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8.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7D111" w14:textId="77777777" w:rsidR="006C0E1E" w:rsidRDefault="006C0E1E">
      <w:pPr>
        <w:pBdr>
          <w:top w:val="single" w:sz="12" w:space="1" w:color="auto"/>
        </w:pBdr>
        <w:ind w:firstLine="426"/>
        <w:jc w:val="right"/>
      </w:pPr>
    </w:p>
    <w:p w14:paraId="297C4FF2" w14:textId="77777777" w:rsidR="006C0E1E" w:rsidRDefault="006C0E1E">
      <w:pPr>
        <w:ind w:right="-57"/>
        <w:jc w:val="both"/>
        <w:rPr>
          <w:rFonts w:ascii="Arial" w:hAnsi="Arial"/>
          <w:b/>
          <w:sz w:val="22"/>
        </w:rPr>
      </w:pPr>
      <w:r>
        <w:rPr>
          <w:rFonts w:ascii="Arial" w:hAnsi="Arial"/>
          <w:b/>
          <w:sz w:val="22"/>
        </w:rPr>
        <w:t xml:space="preserve">THIS CONTRACT is - </w:t>
      </w:r>
    </w:p>
    <w:p w14:paraId="2113B76E" w14:textId="77777777" w:rsidR="006C0E1E" w:rsidRDefault="006C0E1E">
      <w:pPr>
        <w:ind w:right="-57"/>
        <w:jc w:val="both"/>
        <w:rPr>
          <w:rFonts w:ascii="Arial" w:hAnsi="Arial"/>
          <w:b/>
          <w:sz w:val="22"/>
        </w:rPr>
      </w:pPr>
    </w:p>
    <w:p w14:paraId="0C70B980" w14:textId="77777777" w:rsidR="006C0E1E" w:rsidRDefault="006C0E1E">
      <w:pPr>
        <w:ind w:left="1560" w:right="-57" w:hanging="1560"/>
        <w:jc w:val="both"/>
        <w:rPr>
          <w:rFonts w:ascii="Arial" w:hAnsi="Arial"/>
          <w:b/>
          <w:sz w:val="22"/>
        </w:rPr>
      </w:pPr>
      <w:r>
        <w:rPr>
          <w:rFonts w:ascii="Arial" w:hAnsi="Arial"/>
          <w:b/>
          <w:sz w:val="22"/>
        </w:rPr>
        <w:t>BETWEEN:</w:t>
      </w:r>
      <w:r>
        <w:rPr>
          <w:rFonts w:ascii="Arial" w:hAnsi="Arial"/>
          <w:b/>
          <w:sz w:val="22"/>
        </w:rPr>
        <w:tab/>
      </w:r>
      <w:r w:rsidR="00C53FC4" w:rsidRPr="00C53FC4">
        <w:rPr>
          <w:rFonts w:ascii="Arial" w:hAnsi="Arial"/>
          <w:sz w:val="22"/>
        </w:rPr>
        <w:t>School Council of</w:t>
      </w:r>
      <w:r w:rsidR="00C53FC4">
        <w:rPr>
          <w:rFonts w:ascii="Arial" w:hAnsi="Arial"/>
          <w:b/>
          <w:sz w:val="22"/>
        </w:rPr>
        <w:t xml:space="preserve"> </w:t>
      </w:r>
      <w:r w:rsidR="00C53FC4" w:rsidRPr="00AE3276">
        <w:rPr>
          <w:rFonts w:ascii="Arial" w:hAnsi="Arial"/>
          <w:b/>
          <w:bCs/>
          <w:sz w:val="22"/>
          <w:highlight w:val="yellow"/>
        </w:rPr>
        <w:t>[Insert name of School</w:t>
      </w:r>
      <w:r w:rsidR="00AE3276" w:rsidRPr="00AE3276">
        <w:rPr>
          <w:rFonts w:ascii="Arial" w:hAnsi="Arial"/>
          <w:b/>
          <w:bCs/>
          <w:sz w:val="22"/>
          <w:highlight w:val="yellow"/>
        </w:rPr>
        <w:t>]</w:t>
      </w:r>
      <w:r w:rsidR="00C53FC4">
        <w:rPr>
          <w:rFonts w:ascii="Arial" w:hAnsi="Arial"/>
          <w:bCs/>
          <w:sz w:val="22"/>
        </w:rPr>
        <w:t xml:space="preserve"> </w:t>
      </w:r>
      <w:r w:rsidR="003F2D01">
        <w:rPr>
          <w:rFonts w:ascii="Arial" w:hAnsi="Arial"/>
          <w:bCs/>
          <w:sz w:val="22"/>
        </w:rPr>
        <w:t xml:space="preserve">ABN </w:t>
      </w:r>
      <w:r w:rsidR="00C53FC4" w:rsidRPr="00AE3276">
        <w:rPr>
          <w:rFonts w:ascii="Arial" w:hAnsi="Arial"/>
          <w:b/>
          <w:bCs/>
          <w:sz w:val="22"/>
          <w:highlight w:val="yellow"/>
        </w:rPr>
        <w:t>[Insert ABN</w:t>
      </w:r>
      <w:r w:rsidR="00AE3276" w:rsidRPr="00AE3276">
        <w:rPr>
          <w:rFonts w:ascii="Arial" w:hAnsi="Arial"/>
          <w:b/>
          <w:bCs/>
          <w:sz w:val="22"/>
          <w:highlight w:val="yellow"/>
        </w:rPr>
        <w:t>]</w:t>
      </w:r>
      <w:r w:rsidR="003F2D01">
        <w:rPr>
          <w:rFonts w:ascii="Arial" w:hAnsi="Arial"/>
          <w:bCs/>
          <w:sz w:val="22"/>
        </w:rPr>
        <w:t xml:space="preserve">, of </w:t>
      </w:r>
      <w:r w:rsidR="00C53FC4" w:rsidRPr="00AE3276">
        <w:rPr>
          <w:rFonts w:ascii="Arial" w:hAnsi="Arial"/>
          <w:b/>
          <w:bCs/>
          <w:sz w:val="22"/>
          <w:highlight w:val="yellow"/>
        </w:rPr>
        <w:t>[Insert Address</w:t>
      </w:r>
      <w:r w:rsidR="00896B92" w:rsidRPr="00AE3276">
        <w:rPr>
          <w:rFonts w:ascii="Arial" w:hAnsi="Arial"/>
          <w:b/>
          <w:bCs/>
          <w:sz w:val="22"/>
          <w:highlight w:val="yellow"/>
        </w:rPr>
        <w:t>]</w:t>
      </w:r>
      <w:r w:rsidR="00896B92">
        <w:rPr>
          <w:rFonts w:ascii="Arial" w:hAnsi="Arial"/>
          <w:sz w:val="22"/>
        </w:rPr>
        <w:t xml:space="preserve"> (</w:t>
      </w:r>
      <w:r>
        <w:rPr>
          <w:rFonts w:ascii="Arial" w:hAnsi="Arial"/>
          <w:sz w:val="22"/>
        </w:rPr>
        <w:t>“</w:t>
      </w:r>
      <w:r>
        <w:rPr>
          <w:rFonts w:ascii="Arial" w:hAnsi="Arial"/>
          <w:b/>
          <w:bCs/>
          <w:sz w:val="22"/>
        </w:rPr>
        <w:t xml:space="preserve">the School </w:t>
      </w:r>
      <w:r w:rsidR="003F2D01">
        <w:rPr>
          <w:rFonts w:ascii="Arial" w:hAnsi="Arial"/>
          <w:b/>
          <w:bCs/>
          <w:sz w:val="22"/>
        </w:rPr>
        <w:t>C</w:t>
      </w:r>
      <w:r>
        <w:rPr>
          <w:rFonts w:ascii="Arial" w:hAnsi="Arial"/>
          <w:b/>
          <w:bCs/>
          <w:sz w:val="22"/>
        </w:rPr>
        <w:t>ouncil</w:t>
      </w:r>
      <w:r>
        <w:rPr>
          <w:rFonts w:ascii="Arial" w:hAnsi="Arial"/>
          <w:sz w:val="22"/>
        </w:rPr>
        <w:t xml:space="preserve">”) </w:t>
      </w:r>
    </w:p>
    <w:p w14:paraId="5B89225D" w14:textId="77777777" w:rsidR="006C0E1E" w:rsidRDefault="006C0E1E">
      <w:pPr>
        <w:ind w:left="1560" w:right="-57"/>
        <w:jc w:val="both"/>
        <w:rPr>
          <w:rFonts w:ascii="Arial" w:hAnsi="Arial"/>
          <w:sz w:val="22"/>
        </w:rPr>
      </w:pPr>
    </w:p>
    <w:p w14:paraId="36F832D6" w14:textId="77777777" w:rsidR="006C0E1E" w:rsidRDefault="006C0E1E">
      <w:pPr>
        <w:ind w:left="1560" w:right="-1" w:hanging="1560"/>
        <w:jc w:val="both"/>
        <w:rPr>
          <w:rFonts w:ascii="Arial" w:hAnsi="Arial"/>
          <w:sz w:val="22"/>
        </w:rPr>
      </w:pPr>
      <w:r>
        <w:rPr>
          <w:rFonts w:ascii="Arial" w:hAnsi="Arial"/>
          <w:b/>
          <w:sz w:val="22"/>
        </w:rPr>
        <w:t>AND:</w:t>
      </w:r>
      <w:r>
        <w:rPr>
          <w:rFonts w:ascii="Arial" w:hAnsi="Arial"/>
          <w:b/>
          <w:sz w:val="22"/>
        </w:rPr>
        <w:tab/>
      </w:r>
      <w:r w:rsidR="00C53FC4" w:rsidRPr="00AE3276">
        <w:rPr>
          <w:rFonts w:ascii="Arial" w:hAnsi="Arial"/>
          <w:b/>
          <w:sz w:val="22"/>
          <w:highlight w:val="yellow"/>
        </w:rPr>
        <w:t>[Insert name of Contractor]</w:t>
      </w:r>
      <w:r w:rsidR="003F2D01">
        <w:rPr>
          <w:rFonts w:ascii="Arial" w:hAnsi="Arial"/>
          <w:sz w:val="22"/>
        </w:rPr>
        <w:t xml:space="preserve"> ABN</w:t>
      </w:r>
      <w:r w:rsidR="000E4494">
        <w:rPr>
          <w:rFonts w:ascii="Arial" w:hAnsi="Arial"/>
          <w:sz w:val="22"/>
        </w:rPr>
        <w:t> </w:t>
      </w:r>
      <w:r w:rsidR="00C53FC4" w:rsidRPr="00AE3276">
        <w:rPr>
          <w:rFonts w:ascii="Arial" w:hAnsi="Arial"/>
          <w:b/>
          <w:sz w:val="22"/>
          <w:highlight w:val="yellow"/>
        </w:rPr>
        <w:t>[Insert ABN</w:t>
      </w:r>
      <w:r w:rsidR="00AE3276" w:rsidRPr="00AE3276">
        <w:rPr>
          <w:rFonts w:ascii="Arial" w:hAnsi="Arial"/>
          <w:b/>
          <w:sz w:val="22"/>
          <w:highlight w:val="yellow"/>
        </w:rPr>
        <w:t>]</w:t>
      </w:r>
      <w:r w:rsidR="00C53FC4" w:rsidRPr="00AE3276">
        <w:rPr>
          <w:rFonts w:ascii="Arial" w:hAnsi="Arial"/>
          <w:b/>
          <w:sz w:val="22"/>
        </w:rPr>
        <w:t xml:space="preserve"> </w:t>
      </w:r>
      <w:r w:rsidR="003F2D01">
        <w:rPr>
          <w:rFonts w:ascii="Arial" w:hAnsi="Arial"/>
          <w:sz w:val="22"/>
        </w:rPr>
        <w:t xml:space="preserve">of </w:t>
      </w:r>
      <w:r w:rsidR="00C53FC4" w:rsidRPr="00AE3276">
        <w:rPr>
          <w:rFonts w:ascii="Arial" w:hAnsi="Arial"/>
          <w:b/>
          <w:sz w:val="22"/>
          <w:highlight w:val="yellow"/>
        </w:rPr>
        <w:t>[Insert address]</w:t>
      </w:r>
      <w:r>
        <w:rPr>
          <w:rFonts w:ascii="Arial" w:hAnsi="Arial"/>
          <w:sz w:val="22"/>
        </w:rPr>
        <w:t xml:space="preserve"> ("</w:t>
      </w:r>
      <w:r>
        <w:rPr>
          <w:rFonts w:ascii="Arial" w:hAnsi="Arial"/>
          <w:b/>
          <w:bCs/>
          <w:sz w:val="22"/>
        </w:rPr>
        <w:t>the Contractor</w:t>
      </w:r>
      <w:r>
        <w:rPr>
          <w:rFonts w:ascii="Arial" w:hAnsi="Arial"/>
          <w:sz w:val="22"/>
        </w:rPr>
        <w:t>")</w:t>
      </w:r>
    </w:p>
    <w:p w14:paraId="6AC3088B" w14:textId="77777777" w:rsidR="006C0E1E" w:rsidRDefault="006C0E1E">
      <w:pPr>
        <w:pBdr>
          <w:bottom w:val="double" w:sz="6" w:space="1" w:color="auto"/>
        </w:pBdr>
        <w:ind w:left="709" w:right="-57" w:hanging="709"/>
        <w:rPr>
          <w:rFonts w:ascii="Arial" w:hAnsi="Arial"/>
          <w:sz w:val="16"/>
        </w:rPr>
      </w:pPr>
    </w:p>
    <w:p w14:paraId="572B9D4D" w14:textId="77777777" w:rsidR="006C0E1E" w:rsidRDefault="006C0E1E">
      <w:pPr>
        <w:ind w:left="709" w:right="-57" w:hanging="709"/>
        <w:rPr>
          <w:rFonts w:ascii="Arial" w:hAnsi="Arial"/>
          <w:sz w:val="16"/>
        </w:rPr>
      </w:pPr>
    </w:p>
    <w:p w14:paraId="3F3E86E3" w14:textId="77777777" w:rsidR="006C0E1E" w:rsidRDefault="006C0E1E">
      <w:pPr>
        <w:ind w:left="709" w:right="-57" w:hanging="709"/>
        <w:jc w:val="both"/>
        <w:rPr>
          <w:rFonts w:ascii="Arial" w:hAnsi="Arial"/>
          <w:b/>
          <w:sz w:val="22"/>
        </w:rPr>
      </w:pPr>
      <w:r>
        <w:rPr>
          <w:rFonts w:ascii="Arial" w:hAnsi="Arial"/>
          <w:b/>
          <w:sz w:val="22"/>
        </w:rPr>
        <w:t>RECITALS</w:t>
      </w:r>
    </w:p>
    <w:p w14:paraId="5CC98C3A" w14:textId="77777777" w:rsidR="006C0E1E" w:rsidRDefault="00E042F7">
      <w:pPr>
        <w:spacing w:before="240"/>
        <w:ind w:left="567" w:hanging="567"/>
        <w:jc w:val="both"/>
        <w:rPr>
          <w:rFonts w:ascii="Arial" w:hAnsi="Arial"/>
          <w:sz w:val="22"/>
        </w:rPr>
      </w:pPr>
      <w:r>
        <w:rPr>
          <w:rFonts w:ascii="Arial" w:hAnsi="Arial"/>
          <w:sz w:val="22"/>
        </w:rPr>
        <w:t>A.</w:t>
      </w:r>
      <w:r>
        <w:rPr>
          <w:rFonts w:ascii="Arial" w:hAnsi="Arial"/>
          <w:sz w:val="22"/>
        </w:rPr>
        <w:tab/>
        <w:t xml:space="preserve">The </w:t>
      </w:r>
      <w:r w:rsidR="003F2D01">
        <w:rPr>
          <w:rFonts w:ascii="Arial" w:hAnsi="Arial"/>
          <w:sz w:val="22"/>
        </w:rPr>
        <w:t>S</w:t>
      </w:r>
      <w:r>
        <w:rPr>
          <w:rFonts w:ascii="Arial" w:hAnsi="Arial"/>
          <w:sz w:val="22"/>
        </w:rPr>
        <w:t xml:space="preserve">chool </w:t>
      </w:r>
      <w:r w:rsidR="003F2D01">
        <w:rPr>
          <w:rFonts w:ascii="Arial" w:hAnsi="Arial"/>
          <w:sz w:val="22"/>
        </w:rPr>
        <w:t>C</w:t>
      </w:r>
      <w:r>
        <w:rPr>
          <w:rFonts w:ascii="Arial" w:hAnsi="Arial"/>
          <w:sz w:val="22"/>
        </w:rPr>
        <w:t xml:space="preserve">ouncil </w:t>
      </w:r>
      <w:r w:rsidR="006C0E1E">
        <w:rPr>
          <w:rFonts w:ascii="Arial" w:hAnsi="Arial"/>
          <w:sz w:val="22"/>
        </w:rPr>
        <w:t>wishes to engage the Contractor to provide the Services.</w:t>
      </w:r>
    </w:p>
    <w:p w14:paraId="3B157E23" w14:textId="77777777" w:rsidR="006C0E1E" w:rsidRDefault="006C0E1E">
      <w:pPr>
        <w:spacing w:before="240"/>
        <w:ind w:left="567" w:right="-57" w:hanging="567"/>
        <w:jc w:val="both"/>
        <w:rPr>
          <w:rFonts w:ascii="Arial" w:hAnsi="Arial"/>
          <w:sz w:val="22"/>
        </w:rPr>
      </w:pPr>
      <w:r>
        <w:rPr>
          <w:rFonts w:ascii="Arial" w:hAnsi="Arial"/>
          <w:sz w:val="22"/>
        </w:rPr>
        <w:t>B.</w:t>
      </w:r>
      <w:r>
        <w:rPr>
          <w:rFonts w:ascii="Arial" w:hAnsi="Arial"/>
          <w:sz w:val="22"/>
        </w:rPr>
        <w:tab/>
        <w:t>The Contractor has agreed to provide the Services on the terms and conditions of this Contract.</w:t>
      </w:r>
    </w:p>
    <w:p w14:paraId="4294E23A" w14:textId="77777777" w:rsidR="006C0E1E" w:rsidRDefault="006C0E1E">
      <w:pPr>
        <w:spacing w:before="240"/>
        <w:ind w:left="709" w:right="-57" w:hanging="709"/>
        <w:rPr>
          <w:rFonts w:ascii="Arial" w:hAnsi="Arial"/>
          <w:b/>
          <w:sz w:val="22"/>
        </w:rPr>
      </w:pPr>
      <w:r>
        <w:rPr>
          <w:rFonts w:ascii="Arial" w:hAnsi="Arial"/>
          <w:b/>
          <w:sz w:val="22"/>
        </w:rPr>
        <w:t>THE PARTIES AGREE AS FOLLOWS:-</w:t>
      </w:r>
    </w:p>
    <w:p w14:paraId="64B798EB"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t>INTERPRETATION</w:t>
      </w:r>
    </w:p>
    <w:p w14:paraId="72726501" w14:textId="77777777" w:rsidR="006C0E1E" w:rsidRPr="00775EF9" w:rsidRDefault="006C0E1E" w:rsidP="00775EF9">
      <w:pPr>
        <w:numPr>
          <w:ilvl w:val="1"/>
          <w:numId w:val="41"/>
        </w:numPr>
        <w:spacing w:afterLines="80" w:after="192"/>
        <w:ind w:right="-57"/>
        <w:rPr>
          <w:rFonts w:ascii="Arial" w:hAnsi="Arial"/>
          <w:sz w:val="22"/>
        </w:rPr>
      </w:pPr>
      <w:r w:rsidRPr="00775EF9">
        <w:rPr>
          <w:rFonts w:ascii="Arial" w:hAnsi="Arial"/>
          <w:sz w:val="22"/>
        </w:rPr>
        <w:t xml:space="preserve">In this </w:t>
      </w:r>
      <w:r w:rsidR="00C53FC4">
        <w:rPr>
          <w:rFonts w:ascii="Arial" w:hAnsi="Arial"/>
          <w:sz w:val="22"/>
        </w:rPr>
        <w:t>C</w:t>
      </w:r>
      <w:r w:rsidRPr="00775EF9">
        <w:rPr>
          <w:rFonts w:ascii="Arial" w:hAnsi="Arial"/>
          <w:sz w:val="22"/>
        </w:rPr>
        <w:t>ontract unless inconsistent with the context or subject matter-</w:t>
      </w:r>
    </w:p>
    <w:p w14:paraId="2999DE50" w14:textId="77777777" w:rsidR="00740628" w:rsidRDefault="00C10792">
      <w:pPr>
        <w:spacing w:after="80"/>
        <w:ind w:left="567" w:right="-57"/>
        <w:rPr>
          <w:rFonts w:ascii="Arial" w:hAnsi="Arial"/>
          <w:sz w:val="22"/>
        </w:rPr>
      </w:pPr>
      <w:r w:rsidRPr="00034F0F">
        <w:rPr>
          <w:rFonts w:ascii="Arial" w:hAnsi="Arial"/>
          <w:sz w:val="22"/>
        </w:rPr>
        <w:t>“</w:t>
      </w:r>
      <w:r w:rsidRPr="00BA3575">
        <w:rPr>
          <w:rFonts w:ascii="Arial" w:hAnsi="Arial"/>
          <w:b/>
          <w:sz w:val="22"/>
        </w:rPr>
        <w:t>Act</w:t>
      </w:r>
      <w:r w:rsidRPr="00034F0F">
        <w:rPr>
          <w:rFonts w:ascii="Arial" w:hAnsi="Arial"/>
          <w:sz w:val="22"/>
        </w:rPr>
        <w:t>”</w:t>
      </w:r>
      <w:r>
        <w:rPr>
          <w:rFonts w:ascii="Arial" w:hAnsi="Arial"/>
          <w:sz w:val="22"/>
        </w:rPr>
        <w:t xml:space="preserve"> means the</w:t>
      </w:r>
      <w:r w:rsidRPr="00C10792">
        <w:rPr>
          <w:rFonts w:ascii="Arial" w:hAnsi="Arial"/>
          <w:i/>
          <w:sz w:val="22"/>
        </w:rPr>
        <w:t xml:space="preserve"> Education and Training Reform Act 2006</w:t>
      </w:r>
      <w:r w:rsidR="00231EF4">
        <w:rPr>
          <w:rFonts w:ascii="Arial" w:hAnsi="Arial"/>
          <w:sz w:val="22"/>
        </w:rPr>
        <w:t xml:space="preserve"> (Vic);</w:t>
      </w:r>
    </w:p>
    <w:p w14:paraId="0EF25BC9" w14:textId="77777777" w:rsidR="006C0E1E" w:rsidRDefault="006C0E1E">
      <w:pPr>
        <w:spacing w:after="80"/>
        <w:ind w:left="567" w:right="-57"/>
        <w:rPr>
          <w:rFonts w:ascii="Arial" w:hAnsi="Arial"/>
          <w:sz w:val="22"/>
        </w:rPr>
      </w:pPr>
      <w:r>
        <w:rPr>
          <w:rFonts w:ascii="Arial" w:hAnsi="Arial"/>
          <w:sz w:val="22"/>
        </w:rPr>
        <w:t>“</w:t>
      </w:r>
      <w:r w:rsidRPr="003F2D01">
        <w:rPr>
          <w:rFonts w:ascii="Arial" w:hAnsi="Arial"/>
          <w:b/>
          <w:sz w:val="22"/>
        </w:rPr>
        <w:t>AQTF</w:t>
      </w:r>
      <w:r>
        <w:rPr>
          <w:rFonts w:ascii="Arial" w:hAnsi="Arial"/>
          <w:sz w:val="22"/>
        </w:rPr>
        <w:t>” means Australian Quality Training Framework;</w:t>
      </w:r>
    </w:p>
    <w:p w14:paraId="02B7F4C2" w14:textId="77777777" w:rsidR="002F17FB" w:rsidRDefault="002F17FB" w:rsidP="002F17FB">
      <w:pPr>
        <w:spacing w:after="80"/>
        <w:ind w:left="567" w:right="-57"/>
        <w:rPr>
          <w:rFonts w:ascii="Arial" w:hAnsi="Arial"/>
          <w:sz w:val="22"/>
        </w:rPr>
      </w:pPr>
      <w:r w:rsidRPr="000F2FA8">
        <w:rPr>
          <w:rFonts w:ascii="Arial" w:hAnsi="Arial"/>
          <w:sz w:val="22"/>
        </w:rPr>
        <w:t>“</w:t>
      </w:r>
      <w:r w:rsidRPr="000F2FA8">
        <w:rPr>
          <w:rFonts w:ascii="Arial" w:hAnsi="Arial"/>
          <w:b/>
          <w:sz w:val="22"/>
        </w:rPr>
        <w:t>Additional Student</w:t>
      </w:r>
      <w:r w:rsidRPr="000F2FA8">
        <w:rPr>
          <w:rFonts w:ascii="Arial" w:hAnsi="Arial"/>
          <w:sz w:val="22"/>
        </w:rPr>
        <w:t xml:space="preserve">” means a student </w:t>
      </w:r>
      <w:r w:rsidR="006D6CDD">
        <w:rPr>
          <w:rFonts w:ascii="Arial" w:hAnsi="Arial"/>
          <w:sz w:val="22"/>
        </w:rPr>
        <w:t xml:space="preserve">who </w:t>
      </w:r>
      <w:r w:rsidRPr="000F2FA8">
        <w:rPr>
          <w:rFonts w:ascii="Arial" w:hAnsi="Arial"/>
          <w:sz w:val="22"/>
        </w:rPr>
        <w:t xml:space="preserve">is not </w:t>
      </w:r>
      <w:r w:rsidR="006D6CDD">
        <w:rPr>
          <w:rFonts w:ascii="Arial" w:hAnsi="Arial"/>
          <w:sz w:val="22"/>
        </w:rPr>
        <w:t xml:space="preserve">listed </w:t>
      </w:r>
      <w:r w:rsidRPr="000F2FA8">
        <w:rPr>
          <w:rFonts w:ascii="Arial" w:hAnsi="Arial"/>
          <w:sz w:val="22"/>
        </w:rPr>
        <w:t>in Schedule 1</w:t>
      </w:r>
      <w:r w:rsidR="006D6CDD">
        <w:rPr>
          <w:rFonts w:ascii="Arial" w:hAnsi="Arial"/>
          <w:sz w:val="22"/>
        </w:rPr>
        <w:t xml:space="preserve"> of the</w:t>
      </w:r>
      <w:r w:rsidR="0035212D">
        <w:rPr>
          <w:rFonts w:ascii="Arial" w:hAnsi="Arial"/>
          <w:sz w:val="22"/>
        </w:rPr>
        <w:t xml:space="preserve"> Contract</w:t>
      </w:r>
      <w:r>
        <w:rPr>
          <w:rFonts w:ascii="Arial" w:hAnsi="Arial"/>
          <w:sz w:val="22"/>
        </w:rPr>
        <w:t xml:space="preserve"> </w:t>
      </w:r>
      <w:r w:rsidRPr="000F2FA8">
        <w:rPr>
          <w:rFonts w:ascii="Arial" w:hAnsi="Arial"/>
          <w:sz w:val="22"/>
        </w:rPr>
        <w:t xml:space="preserve">but </w:t>
      </w:r>
      <w:r>
        <w:rPr>
          <w:rFonts w:ascii="Arial" w:hAnsi="Arial"/>
          <w:sz w:val="22"/>
        </w:rPr>
        <w:t>who</w:t>
      </w:r>
      <w:r w:rsidRPr="000F2FA8">
        <w:rPr>
          <w:rFonts w:ascii="Arial" w:hAnsi="Arial"/>
          <w:sz w:val="22"/>
        </w:rPr>
        <w:t xml:space="preserve"> in accordance with clause</w:t>
      </w:r>
      <w:r>
        <w:rPr>
          <w:rFonts w:ascii="Arial" w:hAnsi="Arial"/>
          <w:sz w:val="22"/>
        </w:rPr>
        <w:t xml:space="preserve"> 2.2</w:t>
      </w:r>
      <w:r w:rsidR="00736161">
        <w:rPr>
          <w:rFonts w:ascii="Arial" w:hAnsi="Arial"/>
          <w:sz w:val="22"/>
        </w:rPr>
        <w:t xml:space="preserve"> </w:t>
      </w:r>
      <w:r>
        <w:rPr>
          <w:rFonts w:ascii="Arial" w:hAnsi="Arial"/>
          <w:sz w:val="22"/>
        </w:rPr>
        <w:t>participate</w:t>
      </w:r>
      <w:r w:rsidR="008178FF">
        <w:rPr>
          <w:rFonts w:ascii="Arial" w:hAnsi="Arial"/>
          <w:sz w:val="22"/>
        </w:rPr>
        <w:t>s</w:t>
      </w:r>
      <w:r w:rsidR="00CD72F4">
        <w:rPr>
          <w:rFonts w:ascii="Arial" w:hAnsi="Arial"/>
          <w:sz w:val="22"/>
        </w:rPr>
        <w:t xml:space="preserve"> or enrols</w:t>
      </w:r>
      <w:r>
        <w:rPr>
          <w:rFonts w:ascii="Arial" w:hAnsi="Arial"/>
          <w:sz w:val="22"/>
        </w:rPr>
        <w:t xml:space="preserve"> in the Program during the T</w:t>
      </w:r>
      <w:r w:rsidRPr="000F2FA8">
        <w:rPr>
          <w:rFonts w:ascii="Arial" w:hAnsi="Arial"/>
          <w:sz w:val="22"/>
        </w:rPr>
        <w:t>erm</w:t>
      </w:r>
      <w:r w:rsidR="006D6CDD">
        <w:rPr>
          <w:rFonts w:ascii="Arial" w:hAnsi="Arial"/>
          <w:sz w:val="22"/>
        </w:rPr>
        <w:t>.</w:t>
      </w:r>
    </w:p>
    <w:p w14:paraId="66355592" w14:textId="77777777" w:rsidR="006C0E1E" w:rsidRDefault="002F17FB" w:rsidP="002F17FB">
      <w:pPr>
        <w:spacing w:after="80"/>
        <w:ind w:left="567" w:right="-57"/>
        <w:jc w:val="both"/>
        <w:rPr>
          <w:rFonts w:ascii="Arial" w:hAnsi="Arial"/>
          <w:sz w:val="22"/>
        </w:rPr>
      </w:pPr>
      <w:r>
        <w:rPr>
          <w:rFonts w:ascii="Arial" w:hAnsi="Arial"/>
          <w:sz w:val="22"/>
        </w:rPr>
        <w:t xml:space="preserve"> </w:t>
      </w:r>
      <w:r w:rsidR="006C0E1E">
        <w:rPr>
          <w:rFonts w:ascii="Arial" w:hAnsi="Arial"/>
          <w:sz w:val="22"/>
        </w:rPr>
        <w:t>“</w:t>
      </w:r>
      <w:r w:rsidR="006C0E1E" w:rsidRPr="003F2D01">
        <w:rPr>
          <w:rFonts w:ascii="Arial" w:hAnsi="Arial"/>
          <w:b/>
          <w:sz w:val="22"/>
        </w:rPr>
        <w:t>Background Intellectual Property</w:t>
      </w:r>
      <w:r w:rsidR="006C0E1E">
        <w:rPr>
          <w:rFonts w:ascii="Arial" w:hAnsi="Arial"/>
          <w:sz w:val="22"/>
        </w:rPr>
        <w:t>” means Intellectual Property Rights in all curriculum materials, learning resources and assessment materials used in the provision of the Services existing at the Commencement Date;</w:t>
      </w:r>
    </w:p>
    <w:p w14:paraId="2720AA7E" w14:textId="77777777" w:rsidR="008736BA" w:rsidRDefault="00EF41DF">
      <w:pPr>
        <w:spacing w:after="80"/>
        <w:ind w:left="567" w:right="-57"/>
        <w:jc w:val="both"/>
        <w:rPr>
          <w:rFonts w:ascii="Arial" w:hAnsi="Arial"/>
          <w:sz w:val="22"/>
        </w:rPr>
      </w:pPr>
      <w:r w:rsidRPr="00EF41DF">
        <w:rPr>
          <w:rFonts w:ascii="Arial" w:hAnsi="Arial"/>
          <w:sz w:val="22"/>
        </w:rPr>
        <w:t>“</w:t>
      </w:r>
      <w:r w:rsidR="008736BA" w:rsidRPr="008736BA">
        <w:rPr>
          <w:rFonts w:ascii="Arial" w:hAnsi="Arial"/>
          <w:b/>
          <w:sz w:val="22"/>
        </w:rPr>
        <w:t>Code of Practice</w:t>
      </w:r>
      <w:r w:rsidRPr="00EF41DF">
        <w:rPr>
          <w:rFonts w:ascii="Arial" w:hAnsi="Arial"/>
          <w:sz w:val="22"/>
        </w:rPr>
        <w:t>”</w:t>
      </w:r>
      <w:r w:rsidR="008736BA">
        <w:rPr>
          <w:rFonts w:ascii="Arial" w:hAnsi="Arial"/>
          <w:sz w:val="22"/>
        </w:rPr>
        <w:t xml:space="preserve"> means a code of practice as referred to in section 17 of the IP Act;</w:t>
      </w:r>
    </w:p>
    <w:p w14:paraId="2B397632"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Commencement Date</w:t>
      </w:r>
      <w:r>
        <w:rPr>
          <w:rFonts w:ascii="Arial" w:hAnsi="Arial"/>
          <w:sz w:val="22"/>
        </w:rPr>
        <w:t xml:space="preserve">" means the date in </w:t>
      </w:r>
      <w:hyperlink w:anchor="sch2" w:history="1">
        <w:r w:rsidRPr="003F3051">
          <w:rPr>
            <w:rStyle w:val="Hyperlink"/>
            <w:rFonts w:ascii="Arial" w:hAnsi="Arial"/>
            <w:color w:val="000000"/>
            <w:sz w:val="22"/>
            <w:u w:val="none"/>
          </w:rPr>
          <w:t>Schedule 2</w:t>
        </w:r>
      </w:hyperlink>
      <w:r>
        <w:rPr>
          <w:rFonts w:ascii="Arial" w:hAnsi="Arial"/>
          <w:sz w:val="22"/>
        </w:rPr>
        <w:t>;</w:t>
      </w:r>
    </w:p>
    <w:p w14:paraId="56782E82" w14:textId="77777777" w:rsidR="006C0E1E" w:rsidRDefault="006C0E1E" w:rsidP="00CA6112">
      <w:pPr>
        <w:spacing w:after="80"/>
        <w:ind w:left="567" w:right="-57"/>
        <w:jc w:val="both"/>
        <w:rPr>
          <w:rFonts w:ascii="Arial" w:hAnsi="Arial"/>
          <w:sz w:val="22"/>
        </w:rPr>
      </w:pPr>
      <w:r>
        <w:rPr>
          <w:rFonts w:ascii="Arial" w:hAnsi="Arial"/>
          <w:sz w:val="22"/>
        </w:rPr>
        <w:t>“</w:t>
      </w:r>
      <w:r w:rsidRPr="003F2D01">
        <w:rPr>
          <w:rFonts w:ascii="Arial" w:hAnsi="Arial"/>
          <w:b/>
          <w:sz w:val="22"/>
        </w:rPr>
        <w:t>Completion Date</w:t>
      </w:r>
      <w:r>
        <w:rPr>
          <w:rFonts w:ascii="Arial" w:hAnsi="Arial"/>
          <w:sz w:val="22"/>
        </w:rPr>
        <w:t xml:space="preserve">” means the date in </w:t>
      </w:r>
      <w:hyperlink w:anchor="sch2" w:history="1">
        <w:r w:rsidRPr="003F3051">
          <w:rPr>
            <w:rStyle w:val="Hyperlink"/>
            <w:rFonts w:ascii="Arial" w:hAnsi="Arial"/>
            <w:color w:val="000000"/>
            <w:sz w:val="22"/>
            <w:u w:val="none"/>
          </w:rPr>
          <w:t>Schedule 2</w:t>
        </w:r>
      </w:hyperlink>
      <w:r>
        <w:rPr>
          <w:rFonts w:ascii="Arial" w:hAnsi="Arial"/>
          <w:sz w:val="22"/>
        </w:rPr>
        <w:t>;</w:t>
      </w:r>
    </w:p>
    <w:p w14:paraId="5B9D22F7"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Contract</w:t>
      </w:r>
      <w:r>
        <w:rPr>
          <w:rFonts w:ascii="Arial" w:hAnsi="Arial"/>
          <w:sz w:val="22"/>
        </w:rPr>
        <w:t>” means this contract</w:t>
      </w:r>
      <w:r w:rsidR="00C53FC4">
        <w:rPr>
          <w:rFonts w:ascii="Arial" w:hAnsi="Arial"/>
          <w:sz w:val="22"/>
        </w:rPr>
        <w:t>, including the Schedules, the Appendices and any annexed documents</w:t>
      </w:r>
      <w:r>
        <w:rPr>
          <w:rFonts w:ascii="Arial" w:hAnsi="Arial"/>
          <w:sz w:val="22"/>
        </w:rPr>
        <w:t>;</w:t>
      </w:r>
    </w:p>
    <w:p w14:paraId="36535398"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Department</w:t>
      </w:r>
      <w:r>
        <w:rPr>
          <w:rFonts w:ascii="Arial" w:hAnsi="Arial"/>
          <w:sz w:val="22"/>
        </w:rPr>
        <w:t>” means the Department of Education and Early Childhood Development</w:t>
      </w:r>
      <w:r w:rsidR="00982D2A">
        <w:rPr>
          <w:rFonts w:ascii="Arial" w:hAnsi="Arial"/>
          <w:sz w:val="22"/>
        </w:rPr>
        <w:t xml:space="preserve"> of the State of Victoria</w:t>
      </w:r>
      <w:r w:rsidR="001E75D4">
        <w:rPr>
          <w:rFonts w:ascii="Arial" w:hAnsi="Arial"/>
          <w:sz w:val="22"/>
        </w:rPr>
        <w:t>, and its successors</w:t>
      </w:r>
      <w:r>
        <w:rPr>
          <w:rFonts w:ascii="Arial" w:hAnsi="Arial"/>
          <w:sz w:val="22"/>
        </w:rPr>
        <w:t>;</w:t>
      </w:r>
    </w:p>
    <w:p w14:paraId="35BABD58"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GST</w:t>
      </w:r>
      <w:r>
        <w:rPr>
          <w:rFonts w:ascii="Arial" w:hAnsi="Arial"/>
          <w:sz w:val="22"/>
        </w:rPr>
        <w:t>” means any tax imposed under any GST Law and includes GST within the meaning of the GST Act;</w:t>
      </w:r>
    </w:p>
    <w:p w14:paraId="57FEAB9D"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GST Act</w:t>
      </w:r>
      <w:r>
        <w:rPr>
          <w:rFonts w:ascii="Arial" w:hAnsi="Arial"/>
          <w:sz w:val="22"/>
        </w:rPr>
        <w:t xml:space="preserve">” means the </w:t>
      </w:r>
      <w:r>
        <w:rPr>
          <w:rFonts w:ascii="Arial" w:hAnsi="Arial"/>
          <w:i/>
          <w:sz w:val="22"/>
        </w:rPr>
        <w:t>A New Tax System (Goods and Services Tax) Act 1999</w:t>
      </w:r>
      <w:r>
        <w:rPr>
          <w:rFonts w:ascii="Arial" w:hAnsi="Arial"/>
          <w:sz w:val="22"/>
        </w:rPr>
        <w:t xml:space="preserve"> (Commonwealth) as amended;</w:t>
      </w:r>
    </w:p>
    <w:p w14:paraId="600A8D49"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GST Law</w:t>
      </w:r>
      <w:r>
        <w:rPr>
          <w:rFonts w:ascii="Arial" w:hAnsi="Arial"/>
          <w:sz w:val="22"/>
        </w:rPr>
        <w:t>” means the GST Law as defined in the GST Act and includes any Act of the Parliament of Australia that imposes or deals with GST;</w:t>
      </w:r>
    </w:p>
    <w:p w14:paraId="0FDB0EE7"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GST Related Tax Reform</w:t>
      </w:r>
      <w:r>
        <w:rPr>
          <w:rFonts w:ascii="Arial" w:hAnsi="Arial"/>
          <w:sz w:val="22"/>
        </w:rPr>
        <w:t>” includes any changes, reductions or abolition of any State, Territory or Commonwealth taxes, excise, fees or imposts including, but not limited to, financial transactions tax, wholesale sales tax, stamp duty, debits tax, associated with the introduction of the GST Law;</w:t>
      </w:r>
    </w:p>
    <w:p w14:paraId="61D75E2D"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 xml:space="preserve">Home </w:t>
      </w:r>
      <w:r w:rsidR="00C10792">
        <w:rPr>
          <w:rFonts w:ascii="Arial" w:hAnsi="Arial"/>
          <w:b/>
          <w:sz w:val="22"/>
        </w:rPr>
        <w:t>S</w:t>
      </w:r>
      <w:r w:rsidRPr="003F2D01">
        <w:rPr>
          <w:rFonts w:ascii="Arial" w:hAnsi="Arial"/>
          <w:b/>
          <w:sz w:val="22"/>
        </w:rPr>
        <w:t>chool</w:t>
      </w:r>
      <w:r w:rsidRPr="00EB4246">
        <w:rPr>
          <w:rFonts w:ascii="Arial" w:hAnsi="Arial"/>
          <w:sz w:val="22"/>
        </w:rPr>
        <w:t>"</w:t>
      </w:r>
      <w:r>
        <w:rPr>
          <w:rFonts w:ascii="Arial" w:hAnsi="Arial"/>
          <w:sz w:val="22"/>
        </w:rPr>
        <w:t xml:space="preserve"> means the school in which a </w:t>
      </w:r>
      <w:r w:rsidR="00BD37A4">
        <w:rPr>
          <w:rFonts w:ascii="Arial" w:hAnsi="Arial"/>
          <w:sz w:val="22"/>
        </w:rPr>
        <w:t>S</w:t>
      </w:r>
      <w:r>
        <w:rPr>
          <w:rFonts w:ascii="Arial" w:hAnsi="Arial"/>
          <w:sz w:val="22"/>
        </w:rPr>
        <w:t>tudent is enrolled</w:t>
      </w:r>
      <w:r w:rsidR="00BF6669">
        <w:rPr>
          <w:rFonts w:ascii="Arial" w:hAnsi="Arial"/>
          <w:sz w:val="22"/>
        </w:rPr>
        <w:t>;</w:t>
      </w:r>
    </w:p>
    <w:p w14:paraId="1E44CF46" w14:textId="77777777" w:rsidR="00526DCA" w:rsidRPr="00526DCA" w:rsidRDefault="00526DCA">
      <w:pPr>
        <w:spacing w:after="80"/>
        <w:ind w:left="567" w:right="-57"/>
        <w:jc w:val="both"/>
        <w:rPr>
          <w:rFonts w:ascii="Arial" w:hAnsi="Arial"/>
          <w:sz w:val="22"/>
        </w:rPr>
      </w:pPr>
      <w:r w:rsidRPr="00EB4246">
        <w:rPr>
          <w:rFonts w:ascii="Arial" w:hAnsi="Arial"/>
          <w:sz w:val="22"/>
        </w:rPr>
        <w:t>“</w:t>
      </w:r>
      <w:r w:rsidRPr="00526DCA">
        <w:rPr>
          <w:rFonts w:ascii="Arial" w:hAnsi="Arial"/>
          <w:b/>
          <w:sz w:val="22"/>
        </w:rPr>
        <w:t>Information Privacy Principles</w:t>
      </w:r>
      <w:r w:rsidRPr="00EB4246">
        <w:rPr>
          <w:rFonts w:ascii="Arial" w:hAnsi="Arial"/>
          <w:sz w:val="22"/>
        </w:rPr>
        <w:t>”</w:t>
      </w:r>
      <w:r w:rsidRPr="00526DCA">
        <w:rPr>
          <w:rFonts w:ascii="Arial" w:hAnsi="Arial"/>
          <w:sz w:val="22"/>
        </w:rPr>
        <w:t xml:space="preserve"> means the information privacy principles set out in the </w:t>
      </w:r>
      <w:r w:rsidRPr="00526DCA">
        <w:rPr>
          <w:rFonts w:ascii="Arial" w:hAnsi="Arial"/>
          <w:i/>
          <w:sz w:val="22"/>
        </w:rPr>
        <w:t>Information Privacy Act 2000</w:t>
      </w:r>
      <w:r w:rsidRPr="00526DCA">
        <w:rPr>
          <w:rFonts w:ascii="Arial" w:hAnsi="Arial"/>
          <w:sz w:val="22"/>
        </w:rPr>
        <w:t xml:space="preserve"> (Vic)</w:t>
      </w:r>
      <w:r w:rsidR="00BF6669">
        <w:rPr>
          <w:rFonts w:ascii="Arial" w:hAnsi="Arial"/>
          <w:sz w:val="22"/>
        </w:rPr>
        <w:t>;</w:t>
      </w:r>
    </w:p>
    <w:p w14:paraId="50D06B9F" w14:textId="77777777" w:rsidR="006C0E1E" w:rsidRDefault="006C0E1E">
      <w:pPr>
        <w:spacing w:after="80"/>
        <w:ind w:left="567" w:right="-57"/>
        <w:jc w:val="both"/>
        <w:rPr>
          <w:rFonts w:ascii="Arial" w:hAnsi="Arial"/>
          <w:sz w:val="22"/>
        </w:rPr>
      </w:pPr>
      <w:r>
        <w:rPr>
          <w:rFonts w:ascii="Arial" w:hAnsi="Arial"/>
          <w:sz w:val="22"/>
        </w:rPr>
        <w:lastRenderedPageBreak/>
        <w:t>“</w:t>
      </w:r>
      <w:r w:rsidRPr="003F2D01">
        <w:rPr>
          <w:rFonts w:ascii="Arial" w:hAnsi="Arial"/>
          <w:b/>
          <w:sz w:val="22"/>
        </w:rPr>
        <w:t>Intellectual Property Rights</w:t>
      </w:r>
      <w:r>
        <w:rPr>
          <w:rFonts w:ascii="Arial" w:hAnsi="Arial"/>
          <w:sz w:val="22"/>
        </w:rPr>
        <w:t xml:space="preserve">” means all rights in relation to inventions, designs, </w:t>
      </w:r>
      <w:proofErr w:type="spellStart"/>
      <w:r>
        <w:rPr>
          <w:rFonts w:ascii="Arial" w:hAnsi="Arial"/>
          <w:sz w:val="22"/>
        </w:rPr>
        <w:t>trade marks</w:t>
      </w:r>
      <w:proofErr w:type="spellEnd"/>
      <w:r>
        <w:rPr>
          <w:rFonts w:ascii="Arial" w:hAnsi="Arial"/>
          <w:sz w:val="22"/>
        </w:rPr>
        <w:t>, trade names, circuit layouts, confidential information and copyright</w:t>
      </w:r>
      <w:r w:rsidR="00BF6669">
        <w:rPr>
          <w:rFonts w:ascii="Arial" w:hAnsi="Arial"/>
          <w:sz w:val="22"/>
        </w:rPr>
        <w:t>;</w:t>
      </w:r>
    </w:p>
    <w:p w14:paraId="66BD9FA1" w14:textId="77777777" w:rsidR="008736BA" w:rsidRDefault="00636521">
      <w:pPr>
        <w:spacing w:after="80"/>
        <w:ind w:left="567" w:right="-57"/>
        <w:jc w:val="both"/>
        <w:rPr>
          <w:rFonts w:ascii="Arial" w:hAnsi="Arial"/>
          <w:sz w:val="22"/>
        </w:rPr>
      </w:pPr>
      <w:r>
        <w:rPr>
          <w:rFonts w:ascii="Arial" w:hAnsi="Arial"/>
          <w:sz w:val="22"/>
        </w:rPr>
        <w:t>“</w:t>
      </w:r>
      <w:r w:rsidR="008736BA" w:rsidRPr="008736BA">
        <w:rPr>
          <w:rFonts w:ascii="Arial" w:hAnsi="Arial"/>
          <w:b/>
          <w:sz w:val="22"/>
        </w:rPr>
        <w:t>IP Act</w:t>
      </w:r>
      <w:r>
        <w:rPr>
          <w:rFonts w:ascii="Arial" w:hAnsi="Arial"/>
          <w:sz w:val="22"/>
        </w:rPr>
        <w:t>”</w:t>
      </w:r>
      <w:r w:rsidR="008736BA">
        <w:rPr>
          <w:rFonts w:ascii="Arial" w:hAnsi="Arial"/>
          <w:sz w:val="22"/>
        </w:rPr>
        <w:t xml:space="preserve"> means the </w:t>
      </w:r>
      <w:r w:rsidR="008736BA" w:rsidRPr="008736BA">
        <w:rPr>
          <w:rFonts w:ascii="Arial" w:hAnsi="Arial"/>
          <w:i/>
          <w:sz w:val="22"/>
        </w:rPr>
        <w:t>Information Privacy Act 2000</w:t>
      </w:r>
      <w:r w:rsidR="008736BA">
        <w:rPr>
          <w:rFonts w:ascii="Arial" w:hAnsi="Arial"/>
          <w:sz w:val="22"/>
        </w:rPr>
        <w:t xml:space="preserve"> (Vic);</w:t>
      </w:r>
    </w:p>
    <w:p w14:paraId="13A1E0C5" w14:textId="77777777" w:rsidR="0098655D" w:rsidRDefault="0098655D" w:rsidP="008736BA">
      <w:pPr>
        <w:spacing w:after="80"/>
        <w:ind w:left="567" w:right="-57"/>
        <w:jc w:val="both"/>
        <w:rPr>
          <w:rFonts w:ascii="Arial" w:hAnsi="Arial" w:cs="Arial"/>
          <w:sz w:val="22"/>
        </w:rPr>
      </w:pPr>
      <w:r w:rsidRPr="001403AC">
        <w:rPr>
          <w:rFonts w:ascii="Arial" w:hAnsi="Arial" w:cs="Arial"/>
          <w:sz w:val="22"/>
        </w:rPr>
        <w:t>“</w:t>
      </w:r>
      <w:r w:rsidRPr="001403AC">
        <w:rPr>
          <w:rFonts w:ascii="Arial" w:hAnsi="Arial" w:cs="Arial"/>
          <w:b/>
          <w:sz w:val="22"/>
        </w:rPr>
        <w:t>Managed Individual Pathways</w:t>
      </w:r>
      <w:r w:rsidRPr="0064121B">
        <w:rPr>
          <w:rFonts w:ascii="Arial" w:hAnsi="Arial" w:cs="Arial"/>
          <w:sz w:val="22"/>
        </w:rPr>
        <w:t xml:space="preserve">” means </w:t>
      </w:r>
      <w:r w:rsidR="00C51073" w:rsidRPr="0064121B">
        <w:rPr>
          <w:rFonts w:ascii="Arial" w:hAnsi="Arial" w:cs="Arial"/>
          <w:sz w:val="22"/>
        </w:rPr>
        <w:t xml:space="preserve">the </w:t>
      </w:r>
      <w:r w:rsidR="008736BA" w:rsidRPr="0064121B">
        <w:rPr>
          <w:rFonts w:ascii="Arial" w:hAnsi="Arial" w:cs="Arial"/>
          <w:sz w:val="22"/>
        </w:rPr>
        <w:t>‘</w:t>
      </w:r>
      <w:r w:rsidR="00C51073" w:rsidRPr="0064121B">
        <w:rPr>
          <w:rFonts w:ascii="Arial" w:hAnsi="Arial" w:cs="Arial"/>
          <w:sz w:val="22"/>
        </w:rPr>
        <w:t>Managed Individual Pathways</w:t>
      </w:r>
      <w:r w:rsidR="008736BA" w:rsidRPr="00282BDE">
        <w:rPr>
          <w:rFonts w:ascii="Arial" w:hAnsi="Arial" w:cs="Arial"/>
          <w:sz w:val="22"/>
        </w:rPr>
        <w:t>’</w:t>
      </w:r>
      <w:r w:rsidR="00C51073" w:rsidRPr="00282BDE">
        <w:rPr>
          <w:rFonts w:ascii="Arial" w:hAnsi="Arial" w:cs="Arial"/>
          <w:sz w:val="22"/>
        </w:rPr>
        <w:t xml:space="preserve"> initiative</w:t>
      </w:r>
      <w:r w:rsidR="00A1426E" w:rsidRPr="00282BDE">
        <w:rPr>
          <w:rFonts w:ascii="Arial" w:hAnsi="Arial" w:cs="Arial"/>
          <w:sz w:val="22"/>
        </w:rPr>
        <w:t xml:space="preserve"> which aims to</w:t>
      </w:r>
      <w:r w:rsidR="00C51073" w:rsidRPr="00282BDE">
        <w:rPr>
          <w:rFonts w:ascii="Arial" w:hAnsi="Arial" w:cs="Arial"/>
          <w:sz w:val="22"/>
        </w:rPr>
        <w:t xml:space="preserve"> ensure that </w:t>
      </w:r>
      <w:r w:rsidR="00C51073" w:rsidRPr="001A2329">
        <w:rPr>
          <w:rFonts w:ascii="Arial" w:hAnsi="Arial" w:cs="Arial"/>
          <w:sz w:val="22"/>
        </w:rPr>
        <w:t>students aged 15 years and over</w:t>
      </w:r>
      <w:r w:rsidR="00AB5D3A" w:rsidRPr="001403AC">
        <w:rPr>
          <w:rFonts w:ascii="Arial" w:hAnsi="Arial" w:cs="Arial"/>
          <w:sz w:val="22"/>
        </w:rPr>
        <w:t xml:space="preserve"> </w:t>
      </w:r>
      <w:r w:rsidR="00AB5D3A" w:rsidRPr="000146DF">
        <w:rPr>
          <w:rFonts w:ascii="Arial" w:hAnsi="Arial" w:cs="Arial"/>
          <w:sz w:val="22"/>
        </w:rPr>
        <w:t xml:space="preserve">and </w:t>
      </w:r>
      <w:proofErr w:type="spellStart"/>
      <w:r w:rsidR="00AB5D3A" w:rsidRPr="000146DF">
        <w:rPr>
          <w:rFonts w:ascii="Arial" w:hAnsi="Arial" w:cs="Arial"/>
          <w:sz w:val="22"/>
        </w:rPr>
        <w:t>Koorie</w:t>
      </w:r>
      <w:proofErr w:type="spellEnd"/>
      <w:r w:rsidR="00AB5D3A" w:rsidRPr="000146DF">
        <w:rPr>
          <w:rFonts w:ascii="Arial" w:hAnsi="Arial" w:cs="Arial"/>
          <w:sz w:val="22"/>
        </w:rPr>
        <w:t xml:space="preserve"> </w:t>
      </w:r>
      <w:r w:rsidR="00B33ECB" w:rsidRPr="000146DF">
        <w:rPr>
          <w:rFonts w:ascii="Arial" w:hAnsi="Arial" w:cs="Arial"/>
          <w:sz w:val="22"/>
        </w:rPr>
        <w:t>s</w:t>
      </w:r>
      <w:r w:rsidR="00AB5D3A" w:rsidRPr="000146DF">
        <w:rPr>
          <w:rFonts w:ascii="Arial" w:hAnsi="Arial" w:cs="Arial"/>
          <w:sz w:val="22"/>
        </w:rPr>
        <w:t>tudents in Years 8 and 9</w:t>
      </w:r>
      <w:r w:rsidR="00C51073" w:rsidRPr="001403AC">
        <w:rPr>
          <w:rFonts w:ascii="Arial" w:hAnsi="Arial" w:cs="Arial"/>
          <w:sz w:val="22"/>
        </w:rPr>
        <w:t xml:space="preserve"> </w:t>
      </w:r>
      <w:r w:rsidR="007F1A81" w:rsidRPr="0064121B">
        <w:rPr>
          <w:rFonts w:ascii="Arial" w:hAnsi="Arial" w:cs="Arial"/>
          <w:sz w:val="22"/>
        </w:rPr>
        <w:t xml:space="preserve">enrolled </w:t>
      </w:r>
      <w:r w:rsidR="00C51073" w:rsidRPr="0064121B">
        <w:rPr>
          <w:rFonts w:ascii="Arial" w:hAnsi="Arial" w:cs="Arial"/>
          <w:sz w:val="22"/>
        </w:rPr>
        <w:t xml:space="preserve">in government schools are provided with an individual </w:t>
      </w:r>
      <w:r w:rsidR="008736BA" w:rsidRPr="001A2329">
        <w:rPr>
          <w:rFonts w:ascii="Arial" w:hAnsi="Arial" w:cs="Arial"/>
          <w:sz w:val="22"/>
        </w:rPr>
        <w:t>c</w:t>
      </w:r>
      <w:r w:rsidR="00C51073" w:rsidRPr="001403AC">
        <w:rPr>
          <w:rFonts w:ascii="Arial" w:hAnsi="Arial" w:cs="Arial"/>
          <w:sz w:val="22"/>
        </w:rPr>
        <w:t xml:space="preserve">areer </w:t>
      </w:r>
      <w:r w:rsidR="008736BA" w:rsidRPr="001403AC">
        <w:rPr>
          <w:rFonts w:ascii="Arial" w:hAnsi="Arial" w:cs="Arial"/>
          <w:sz w:val="22"/>
        </w:rPr>
        <w:t>a</w:t>
      </w:r>
      <w:r w:rsidR="00C51073" w:rsidRPr="001403AC">
        <w:rPr>
          <w:rFonts w:ascii="Arial" w:hAnsi="Arial" w:cs="Arial"/>
          <w:sz w:val="22"/>
        </w:rPr>
        <w:t xml:space="preserve">ction </w:t>
      </w:r>
      <w:r w:rsidR="008736BA" w:rsidRPr="001403AC">
        <w:rPr>
          <w:rFonts w:ascii="Arial" w:hAnsi="Arial" w:cs="Arial"/>
          <w:sz w:val="22"/>
        </w:rPr>
        <w:t>p</w:t>
      </w:r>
      <w:r w:rsidR="00C51073" w:rsidRPr="001403AC">
        <w:rPr>
          <w:rFonts w:ascii="Arial" w:hAnsi="Arial" w:cs="Arial"/>
          <w:sz w:val="22"/>
        </w:rPr>
        <w:t xml:space="preserve">lan and associated support </w:t>
      </w:r>
      <w:r w:rsidR="00592FF0" w:rsidRPr="001403AC">
        <w:rPr>
          <w:rFonts w:ascii="Arial" w:hAnsi="Arial" w:cs="Arial"/>
          <w:sz w:val="22"/>
        </w:rPr>
        <w:t xml:space="preserve">to successfully </w:t>
      </w:r>
      <w:r w:rsidR="00C51073" w:rsidRPr="001403AC">
        <w:rPr>
          <w:rFonts w:ascii="Arial" w:hAnsi="Arial" w:cs="Arial"/>
          <w:sz w:val="22"/>
        </w:rPr>
        <w:t xml:space="preserve">transition </w:t>
      </w:r>
      <w:r w:rsidR="00592FF0" w:rsidRPr="001403AC">
        <w:rPr>
          <w:rFonts w:ascii="Arial" w:hAnsi="Arial" w:cs="Arial"/>
          <w:sz w:val="22"/>
        </w:rPr>
        <w:t xml:space="preserve">from </w:t>
      </w:r>
      <w:r w:rsidR="00C51073" w:rsidRPr="001403AC">
        <w:rPr>
          <w:rFonts w:ascii="Arial" w:hAnsi="Arial" w:cs="Arial"/>
          <w:sz w:val="22"/>
        </w:rPr>
        <w:t>the</w:t>
      </w:r>
      <w:r w:rsidR="00592FF0" w:rsidRPr="001403AC">
        <w:rPr>
          <w:rFonts w:ascii="Arial" w:hAnsi="Arial" w:cs="Arial"/>
          <w:sz w:val="22"/>
        </w:rPr>
        <w:t>ir</w:t>
      </w:r>
      <w:r w:rsidR="00C51073" w:rsidRPr="001403AC">
        <w:rPr>
          <w:rFonts w:ascii="Arial" w:hAnsi="Arial" w:cs="Arial"/>
          <w:sz w:val="22"/>
        </w:rPr>
        <w:t xml:space="preserve"> compulsory years of education, to further education, training or full-time employment. Additional support is provided to students at risk of disengaging or not making a successful transition to further education, training or secure employment</w:t>
      </w:r>
      <w:r w:rsidR="00896B92" w:rsidRPr="001403AC">
        <w:rPr>
          <w:rFonts w:ascii="Arial" w:hAnsi="Arial" w:cs="Arial"/>
          <w:sz w:val="22"/>
        </w:rPr>
        <w:t>;</w:t>
      </w:r>
      <w:r w:rsidR="0044255D">
        <w:rPr>
          <w:rFonts w:ascii="Arial" w:hAnsi="Arial" w:cs="Arial"/>
          <w:sz w:val="22"/>
        </w:rPr>
        <w:t xml:space="preserve"> </w:t>
      </w:r>
    </w:p>
    <w:p w14:paraId="4438B404" w14:textId="77777777" w:rsidR="00925812" w:rsidRDefault="00925812">
      <w:pPr>
        <w:spacing w:after="80"/>
        <w:ind w:left="567" w:right="-57"/>
        <w:jc w:val="both"/>
        <w:rPr>
          <w:rFonts w:ascii="Arial" w:hAnsi="Arial"/>
          <w:sz w:val="22"/>
        </w:rPr>
      </w:pPr>
      <w:r>
        <w:rPr>
          <w:rFonts w:ascii="Arial" w:hAnsi="Arial"/>
          <w:sz w:val="22"/>
        </w:rPr>
        <w:t>“</w:t>
      </w:r>
      <w:r w:rsidRPr="00B75FD3">
        <w:rPr>
          <w:rFonts w:ascii="Arial" w:hAnsi="Arial"/>
          <w:b/>
          <w:sz w:val="22"/>
        </w:rPr>
        <w:t>NSSC</w:t>
      </w:r>
      <w:r>
        <w:rPr>
          <w:rFonts w:ascii="Arial" w:hAnsi="Arial"/>
          <w:sz w:val="22"/>
        </w:rPr>
        <w:t>” means the National Skills Standards Council</w:t>
      </w:r>
      <w:r w:rsidR="00736161">
        <w:rPr>
          <w:rFonts w:ascii="Arial" w:hAnsi="Arial"/>
          <w:sz w:val="22"/>
        </w:rPr>
        <w:t>;</w:t>
      </w:r>
    </w:p>
    <w:p w14:paraId="4E5EDE1C" w14:textId="77777777" w:rsidR="00237875" w:rsidRDefault="0098655D">
      <w:pPr>
        <w:spacing w:after="80"/>
        <w:ind w:left="567" w:right="-57"/>
        <w:jc w:val="both"/>
        <w:rPr>
          <w:rFonts w:ascii="Arial" w:hAnsi="Arial"/>
          <w:sz w:val="22"/>
        </w:rPr>
      </w:pPr>
      <w:r>
        <w:rPr>
          <w:rFonts w:ascii="Arial" w:hAnsi="Arial"/>
          <w:sz w:val="22"/>
        </w:rPr>
        <w:t>“</w:t>
      </w:r>
      <w:r w:rsidR="00237875" w:rsidRPr="0098655D">
        <w:rPr>
          <w:rFonts w:ascii="Arial" w:hAnsi="Arial"/>
          <w:b/>
          <w:sz w:val="22"/>
        </w:rPr>
        <w:t>Parent</w:t>
      </w:r>
      <w:r>
        <w:rPr>
          <w:rFonts w:ascii="Arial" w:hAnsi="Arial"/>
          <w:sz w:val="22"/>
        </w:rPr>
        <w:t>”</w:t>
      </w:r>
      <w:r w:rsidR="00237875">
        <w:rPr>
          <w:rFonts w:ascii="Arial" w:hAnsi="Arial"/>
          <w:sz w:val="22"/>
        </w:rPr>
        <w:t xml:space="preserve"> means a parent or legal guardian of a Student; </w:t>
      </w:r>
    </w:p>
    <w:p w14:paraId="287BBE27" w14:textId="77777777" w:rsidR="00120612" w:rsidRDefault="00120612">
      <w:pPr>
        <w:spacing w:after="80"/>
        <w:ind w:left="567" w:right="-57"/>
        <w:jc w:val="both"/>
        <w:rPr>
          <w:rFonts w:ascii="Arial" w:hAnsi="Arial"/>
          <w:sz w:val="22"/>
        </w:rPr>
      </w:pPr>
      <w:r>
        <w:rPr>
          <w:rFonts w:ascii="Arial" w:hAnsi="Arial"/>
          <w:sz w:val="22"/>
        </w:rPr>
        <w:t>“</w:t>
      </w:r>
      <w:r w:rsidRPr="00B75FD3">
        <w:rPr>
          <w:rFonts w:ascii="Arial" w:hAnsi="Arial"/>
          <w:b/>
          <w:sz w:val="22"/>
        </w:rPr>
        <w:t>Party</w:t>
      </w:r>
      <w:r>
        <w:rPr>
          <w:rFonts w:ascii="Arial" w:hAnsi="Arial"/>
          <w:sz w:val="22"/>
        </w:rPr>
        <w:t>” or “</w:t>
      </w:r>
      <w:r w:rsidRPr="00B75FD3">
        <w:rPr>
          <w:rFonts w:ascii="Arial" w:hAnsi="Arial"/>
          <w:b/>
          <w:sz w:val="22"/>
        </w:rPr>
        <w:t>Parties</w:t>
      </w:r>
      <w:r>
        <w:rPr>
          <w:rFonts w:ascii="Arial" w:hAnsi="Arial"/>
          <w:sz w:val="22"/>
        </w:rPr>
        <w:t xml:space="preserve">” </w:t>
      </w:r>
      <w:proofErr w:type="gramStart"/>
      <w:r>
        <w:rPr>
          <w:rFonts w:ascii="Arial" w:hAnsi="Arial"/>
          <w:sz w:val="22"/>
        </w:rPr>
        <w:t>means severally the parties</w:t>
      </w:r>
      <w:proofErr w:type="gramEnd"/>
      <w:r>
        <w:rPr>
          <w:rFonts w:ascii="Arial" w:hAnsi="Arial"/>
          <w:sz w:val="22"/>
        </w:rPr>
        <w:t xml:space="preserve"> to this Contract;</w:t>
      </w:r>
      <w:r w:rsidR="00CB6FBA">
        <w:rPr>
          <w:rFonts w:ascii="Arial" w:hAnsi="Arial"/>
          <w:sz w:val="22"/>
        </w:rPr>
        <w:t xml:space="preserve"> </w:t>
      </w:r>
    </w:p>
    <w:p w14:paraId="2E3A99D0"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Person</w:t>
      </w:r>
      <w:r>
        <w:rPr>
          <w:rFonts w:ascii="Arial" w:hAnsi="Arial"/>
          <w:sz w:val="22"/>
        </w:rPr>
        <w:t>" and words importing persons includes bodies corporate;</w:t>
      </w:r>
    </w:p>
    <w:p w14:paraId="192B8A85" w14:textId="77777777" w:rsidR="009F65CE" w:rsidRPr="009F65CE" w:rsidRDefault="009F65CE">
      <w:pPr>
        <w:spacing w:after="80"/>
        <w:ind w:left="567" w:right="-57"/>
        <w:jc w:val="both"/>
        <w:rPr>
          <w:rFonts w:ascii="Arial" w:hAnsi="Arial"/>
          <w:sz w:val="22"/>
        </w:rPr>
      </w:pPr>
      <w:r>
        <w:rPr>
          <w:rFonts w:ascii="Arial" w:hAnsi="Arial"/>
          <w:b/>
          <w:sz w:val="22"/>
        </w:rPr>
        <w:t xml:space="preserve">“Program” </w:t>
      </w:r>
      <w:r>
        <w:rPr>
          <w:rFonts w:ascii="Arial" w:hAnsi="Arial"/>
          <w:sz w:val="22"/>
        </w:rPr>
        <w:t xml:space="preserve">means </w:t>
      </w:r>
      <w:r w:rsidR="00AB5D3A">
        <w:rPr>
          <w:rFonts w:ascii="Arial" w:hAnsi="Arial"/>
          <w:sz w:val="22"/>
        </w:rPr>
        <w:t xml:space="preserve">the </w:t>
      </w:r>
      <w:r w:rsidR="002F17FB">
        <w:rPr>
          <w:rFonts w:ascii="Arial" w:hAnsi="Arial"/>
          <w:sz w:val="22"/>
        </w:rPr>
        <w:t xml:space="preserve">education </w:t>
      </w:r>
      <w:r w:rsidR="006C28EA">
        <w:rPr>
          <w:rFonts w:ascii="Arial" w:hAnsi="Arial"/>
          <w:sz w:val="22"/>
        </w:rPr>
        <w:t xml:space="preserve">and re-engagement </w:t>
      </w:r>
      <w:r w:rsidR="00AB5D3A">
        <w:rPr>
          <w:rFonts w:ascii="Arial" w:hAnsi="Arial"/>
          <w:sz w:val="22"/>
        </w:rPr>
        <w:t>program</w:t>
      </w:r>
      <w:r>
        <w:rPr>
          <w:rFonts w:ascii="Arial" w:hAnsi="Arial"/>
          <w:sz w:val="22"/>
        </w:rPr>
        <w:t xml:space="preserve"> </w:t>
      </w:r>
      <w:r w:rsidR="003100DD">
        <w:rPr>
          <w:rFonts w:ascii="Arial" w:hAnsi="Arial"/>
          <w:sz w:val="22"/>
        </w:rPr>
        <w:t xml:space="preserve">approved by the School Council and </w:t>
      </w:r>
      <w:r>
        <w:rPr>
          <w:rFonts w:ascii="Arial" w:hAnsi="Arial"/>
          <w:sz w:val="22"/>
        </w:rPr>
        <w:t xml:space="preserve">delivered by the Contractor on behalf of the School to the Students through the provision of the Services; </w:t>
      </w:r>
    </w:p>
    <w:p w14:paraId="366DCE82"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Schedule</w:t>
      </w:r>
      <w:r>
        <w:rPr>
          <w:rFonts w:ascii="Arial" w:hAnsi="Arial"/>
          <w:sz w:val="22"/>
        </w:rPr>
        <w:t>" means a Schedule to this Contract;</w:t>
      </w:r>
    </w:p>
    <w:p w14:paraId="2D9821ED" w14:textId="77777777"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School</w:t>
      </w:r>
      <w:r>
        <w:rPr>
          <w:rFonts w:ascii="Arial" w:hAnsi="Arial"/>
          <w:sz w:val="22"/>
        </w:rPr>
        <w:t>” means a Government school as defined in section 1.1.3 of the</w:t>
      </w:r>
      <w:r w:rsidR="00231EF4">
        <w:rPr>
          <w:rFonts w:ascii="Arial" w:hAnsi="Arial"/>
          <w:i/>
          <w:sz w:val="22"/>
        </w:rPr>
        <w:t xml:space="preserve"> </w:t>
      </w:r>
      <w:r w:rsidR="00231EF4" w:rsidRPr="00BD37A4">
        <w:rPr>
          <w:rFonts w:ascii="Arial" w:hAnsi="Arial"/>
          <w:sz w:val="22"/>
        </w:rPr>
        <w:t>Act</w:t>
      </w:r>
      <w:r>
        <w:rPr>
          <w:rFonts w:ascii="Arial" w:hAnsi="Arial"/>
          <w:sz w:val="22"/>
        </w:rPr>
        <w:t>;</w:t>
      </w:r>
    </w:p>
    <w:p w14:paraId="405A4CA0" w14:textId="1CB999DC" w:rsidR="006C0E1E" w:rsidRDefault="006C0E1E">
      <w:pPr>
        <w:spacing w:after="80"/>
        <w:ind w:left="567" w:right="-57"/>
        <w:jc w:val="both"/>
        <w:rPr>
          <w:rFonts w:ascii="Arial" w:hAnsi="Arial"/>
          <w:sz w:val="22"/>
        </w:rPr>
      </w:pPr>
      <w:r>
        <w:rPr>
          <w:rFonts w:ascii="Arial" w:hAnsi="Arial"/>
          <w:sz w:val="22"/>
        </w:rPr>
        <w:t>“</w:t>
      </w:r>
      <w:r w:rsidRPr="003F2D01">
        <w:rPr>
          <w:rFonts w:ascii="Arial" w:hAnsi="Arial"/>
          <w:b/>
          <w:sz w:val="22"/>
        </w:rPr>
        <w:t xml:space="preserve">School </w:t>
      </w:r>
      <w:r w:rsidR="003F2D01" w:rsidRPr="003F2D01">
        <w:rPr>
          <w:rFonts w:ascii="Arial" w:hAnsi="Arial"/>
          <w:b/>
          <w:sz w:val="22"/>
        </w:rPr>
        <w:t>C</w:t>
      </w:r>
      <w:r w:rsidRPr="003F2D01">
        <w:rPr>
          <w:rFonts w:ascii="Arial" w:hAnsi="Arial"/>
          <w:b/>
          <w:sz w:val="22"/>
        </w:rPr>
        <w:t xml:space="preserve">ouncil’s </w:t>
      </w:r>
      <w:r w:rsidR="00982D2A">
        <w:rPr>
          <w:rFonts w:ascii="Arial" w:hAnsi="Arial"/>
          <w:b/>
          <w:sz w:val="22"/>
        </w:rPr>
        <w:t>R</w:t>
      </w:r>
      <w:r w:rsidRPr="003F2D01">
        <w:rPr>
          <w:rFonts w:ascii="Arial" w:hAnsi="Arial"/>
          <w:b/>
          <w:sz w:val="22"/>
        </w:rPr>
        <w:t>epresentative</w:t>
      </w:r>
      <w:r>
        <w:rPr>
          <w:rFonts w:ascii="Arial" w:hAnsi="Arial"/>
          <w:sz w:val="22"/>
        </w:rPr>
        <w:t xml:space="preserve">” </w:t>
      </w:r>
      <w:r w:rsidR="001E75D4">
        <w:rPr>
          <w:rFonts w:ascii="Arial" w:hAnsi="Arial"/>
          <w:sz w:val="22"/>
        </w:rPr>
        <w:t xml:space="preserve">is the person for the time being holding the position in clause </w:t>
      </w:r>
      <w:r w:rsidR="001E75D4">
        <w:rPr>
          <w:rFonts w:ascii="Arial" w:hAnsi="Arial"/>
          <w:sz w:val="22"/>
        </w:rPr>
        <w:fldChar w:fldCharType="begin"/>
      </w:r>
      <w:r w:rsidR="001E75D4">
        <w:rPr>
          <w:rFonts w:ascii="Arial" w:hAnsi="Arial"/>
          <w:sz w:val="22"/>
        </w:rPr>
        <w:instrText xml:space="preserve"> REF _Ref243220949 \r \h </w:instrText>
      </w:r>
      <w:r w:rsidR="001E75D4">
        <w:rPr>
          <w:rFonts w:ascii="Arial" w:hAnsi="Arial"/>
          <w:sz w:val="22"/>
        </w:rPr>
      </w:r>
      <w:r w:rsidR="001E75D4">
        <w:rPr>
          <w:rFonts w:ascii="Arial" w:hAnsi="Arial"/>
          <w:sz w:val="22"/>
        </w:rPr>
        <w:fldChar w:fldCharType="separate"/>
      </w:r>
      <w:r w:rsidR="00E00383">
        <w:rPr>
          <w:rFonts w:ascii="Arial" w:hAnsi="Arial"/>
          <w:sz w:val="22"/>
        </w:rPr>
        <w:t>27</w:t>
      </w:r>
      <w:r w:rsidR="001E75D4">
        <w:rPr>
          <w:rFonts w:ascii="Arial" w:hAnsi="Arial"/>
          <w:sz w:val="22"/>
        </w:rPr>
        <w:fldChar w:fldCharType="end"/>
      </w:r>
      <w:r w:rsidR="001E75D4">
        <w:rPr>
          <w:rFonts w:ascii="Arial" w:hAnsi="Arial"/>
          <w:sz w:val="22"/>
        </w:rPr>
        <w:t xml:space="preserve"> under the heading “To the School Council”.</w:t>
      </w:r>
    </w:p>
    <w:p w14:paraId="633A738F" w14:textId="77777777" w:rsidR="004B4E5E" w:rsidRDefault="004B4E5E" w:rsidP="000F2FA8">
      <w:pPr>
        <w:spacing w:after="80"/>
        <w:ind w:left="567" w:right="-57"/>
        <w:jc w:val="both"/>
        <w:rPr>
          <w:rFonts w:ascii="Arial" w:hAnsi="Arial"/>
          <w:sz w:val="22"/>
        </w:rPr>
      </w:pPr>
      <w:r>
        <w:rPr>
          <w:rFonts w:ascii="Arial" w:hAnsi="Arial"/>
          <w:sz w:val="22"/>
        </w:rPr>
        <w:t>“</w:t>
      </w:r>
      <w:r w:rsidRPr="004B4E5E">
        <w:rPr>
          <w:rFonts w:ascii="Arial" w:hAnsi="Arial"/>
          <w:b/>
          <w:sz w:val="22"/>
        </w:rPr>
        <w:t>Senior Secondary Qualification</w:t>
      </w:r>
      <w:r>
        <w:rPr>
          <w:rFonts w:ascii="Arial" w:hAnsi="Arial"/>
          <w:sz w:val="22"/>
        </w:rPr>
        <w:t>” means, for the purpose of this Contract, the VCAL or the VCE</w:t>
      </w:r>
      <w:r w:rsidR="00103C43">
        <w:rPr>
          <w:rFonts w:ascii="Arial" w:hAnsi="Arial"/>
          <w:sz w:val="22"/>
        </w:rPr>
        <w:t>;</w:t>
      </w:r>
    </w:p>
    <w:p w14:paraId="54702232" w14:textId="77777777" w:rsidR="000F2FA8" w:rsidRDefault="000F2FA8" w:rsidP="000F2FA8">
      <w:pPr>
        <w:spacing w:after="80"/>
        <w:ind w:left="567" w:right="-57"/>
        <w:jc w:val="both"/>
        <w:rPr>
          <w:rFonts w:ascii="Arial" w:hAnsi="Arial"/>
          <w:sz w:val="22"/>
        </w:rPr>
      </w:pPr>
      <w:r>
        <w:rPr>
          <w:rFonts w:ascii="Arial" w:hAnsi="Arial"/>
          <w:sz w:val="22"/>
        </w:rPr>
        <w:t>"</w:t>
      </w:r>
      <w:r>
        <w:rPr>
          <w:rFonts w:ascii="Arial" w:hAnsi="Arial"/>
          <w:b/>
          <w:sz w:val="22"/>
        </w:rPr>
        <w:t>Service Fee</w:t>
      </w:r>
      <w:r>
        <w:rPr>
          <w:rFonts w:ascii="Arial" w:hAnsi="Arial"/>
          <w:sz w:val="22"/>
        </w:rPr>
        <w:t xml:space="preserve">" means the total amount set out in </w:t>
      </w:r>
      <w:hyperlink w:anchor="sch2" w:history="1">
        <w:r w:rsidRPr="00D613C3">
          <w:rPr>
            <w:rStyle w:val="Hyperlink"/>
            <w:rFonts w:ascii="Arial" w:hAnsi="Arial"/>
            <w:color w:val="000000"/>
            <w:sz w:val="22"/>
            <w:u w:val="none"/>
          </w:rPr>
          <w:t>Schedule 2</w:t>
        </w:r>
      </w:hyperlink>
      <w:r w:rsidR="00103C43">
        <w:rPr>
          <w:rFonts w:ascii="Arial" w:hAnsi="Arial"/>
          <w:color w:val="000000"/>
          <w:sz w:val="22"/>
        </w:rPr>
        <w:t>;</w:t>
      </w:r>
      <w:r w:rsidR="00951128">
        <w:rPr>
          <w:rFonts w:ascii="Arial" w:hAnsi="Arial"/>
          <w:color w:val="000000"/>
          <w:sz w:val="22"/>
        </w:rPr>
        <w:t xml:space="preserve"> </w:t>
      </w:r>
    </w:p>
    <w:p w14:paraId="6CDCAB8F" w14:textId="77777777" w:rsidR="00C931DE" w:rsidRDefault="006C0E1E" w:rsidP="003E2BF4">
      <w:pPr>
        <w:spacing w:after="80"/>
        <w:ind w:left="567" w:right="-57"/>
        <w:jc w:val="both"/>
        <w:rPr>
          <w:rFonts w:ascii="Arial" w:hAnsi="Arial"/>
          <w:sz w:val="22"/>
        </w:rPr>
      </w:pPr>
      <w:r>
        <w:rPr>
          <w:rFonts w:ascii="Arial" w:hAnsi="Arial"/>
          <w:sz w:val="22"/>
        </w:rPr>
        <w:t>“</w:t>
      </w:r>
      <w:r w:rsidRPr="003F2D01">
        <w:rPr>
          <w:rFonts w:ascii="Arial" w:hAnsi="Arial"/>
          <w:b/>
          <w:sz w:val="22"/>
        </w:rPr>
        <w:t>Services</w:t>
      </w:r>
      <w:r>
        <w:rPr>
          <w:rFonts w:ascii="Arial" w:hAnsi="Arial"/>
          <w:sz w:val="22"/>
        </w:rPr>
        <w:t xml:space="preserve">” means </w:t>
      </w:r>
      <w:r w:rsidR="00736161">
        <w:rPr>
          <w:rFonts w:ascii="Arial" w:hAnsi="Arial"/>
          <w:sz w:val="22"/>
        </w:rPr>
        <w:t>educational and other se</w:t>
      </w:r>
      <w:r w:rsidR="003100DD">
        <w:rPr>
          <w:rFonts w:ascii="Arial" w:hAnsi="Arial"/>
          <w:sz w:val="22"/>
        </w:rPr>
        <w:t xml:space="preserve">rvices </w:t>
      </w:r>
      <w:r w:rsidR="00BA4895">
        <w:rPr>
          <w:rFonts w:ascii="Arial" w:hAnsi="Arial"/>
          <w:sz w:val="22"/>
        </w:rPr>
        <w:t xml:space="preserve">delivered by the Contractor </w:t>
      </w:r>
      <w:r w:rsidR="003100DD">
        <w:rPr>
          <w:rFonts w:ascii="Arial" w:hAnsi="Arial"/>
          <w:sz w:val="22"/>
        </w:rPr>
        <w:t>as part of the Program</w:t>
      </w:r>
      <w:r w:rsidR="00D613C3">
        <w:rPr>
          <w:rFonts w:ascii="Arial" w:hAnsi="Arial"/>
          <w:sz w:val="22"/>
        </w:rPr>
        <w:t>;</w:t>
      </w:r>
    </w:p>
    <w:p w14:paraId="68AE6D28" w14:textId="77777777" w:rsidR="00D17CAE" w:rsidRPr="00D17CAE" w:rsidRDefault="00D17CAE" w:rsidP="0062082A">
      <w:pPr>
        <w:keepNext/>
        <w:spacing w:after="80"/>
        <w:ind w:left="567" w:right="-57"/>
        <w:jc w:val="both"/>
        <w:rPr>
          <w:rFonts w:ascii="Arial" w:hAnsi="Arial"/>
          <w:sz w:val="22"/>
        </w:rPr>
      </w:pPr>
      <w:r w:rsidRPr="00546649">
        <w:rPr>
          <w:rFonts w:ascii="Arial" w:hAnsi="Arial"/>
          <w:sz w:val="22"/>
        </w:rPr>
        <w:t>“</w:t>
      </w:r>
      <w:r>
        <w:rPr>
          <w:rFonts w:ascii="Arial" w:hAnsi="Arial"/>
          <w:b/>
          <w:sz w:val="22"/>
        </w:rPr>
        <w:t>Services Commencement Date</w:t>
      </w:r>
      <w:r w:rsidRPr="00546649">
        <w:rPr>
          <w:rFonts w:ascii="Arial" w:hAnsi="Arial"/>
          <w:sz w:val="22"/>
        </w:rPr>
        <w:t>”</w:t>
      </w:r>
      <w:r>
        <w:rPr>
          <w:rFonts w:ascii="Arial" w:hAnsi="Arial"/>
          <w:b/>
          <w:sz w:val="22"/>
        </w:rPr>
        <w:t xml:space="preserve"> </w:t>
      </w:r>
      <w:r>
        <w:rPr>
          <w:rFonts w:ascii="Arial" w:hAnsi="Arial"/>
          <w:sz w:val="22"/>
        </w:rPr>
        <w:t>means the first day of the school term due to commence after the Commencement Date</w:t>
      </w:r>
      <w:r w:rsidR="00103C43">
        <w:rPr>
          <w:rFonts w:ascii="Arial" w:hAnsi="Arial"/>
          <w:sz w:val="22"/>
        </w:rPr>
        <w:t>;</w:t>
      </w:r>
    </w:p>
    <w:p w14:paraId="069E7A11" w14:textId="77777777" w:rsidR="006C0E1E" w:rsidRDefault="006C0E1E">
      <w:pPr>
        <w:pStyle w:val="BlockText"/>
        <w:tabs>
          <w:tab w:val="clear" w:pos="709"/>
          <w:tab w:val="clear" w:pos="851"/>
          <w:tab w:val="clear" w:pos="1152"/>
        </w:tabs>
        <w:spacing w:after="80"/>
        <w:jc w:val="both"/>
        <w:rPr>
          <w:color w:val="000000"/>
        </w:rPr>
      </w:pPr>
      <w:r>
        <w:rPr>
          <w:color w:val="auto"/>
        </w:rPr>
        <w:t>“</w:t>
      </w:r>
      <w:r w:rsidRPr="003F2D01">
        <w:rPr>
          <w:b/>
          <w:color w:val="auto"/>
        </w:rPr>
        <w:t>Specified Personnel</w:t>
      </w:r>
      <w:r>
        <w:rPr>
          <w:color w:val="auto"/>
        </w:rPr>
        <w:t xml:space="preserve">” </w:t>
      </w:r>
      <w:r w:rsidR="004B4626">
        <w:rPr>
          <w:color w:val="auto"/>
        </w:rPr>
        <w:t>mean</w:t>
      </w:r>
      <w:r>
        <w:rPr>
          <w:color w:val="auto"/>
        </w:rPr>
        <w:t xml:space="preserve"> the specified personnel in</w:t>
      </w:r>
      <w:r>
        <w:rPr>
          <w:color w:val="000000"/>
        </w:rPr>
        <w:t xml:space="preserve"> </w:t>
      </w:r>
      <w:hyperlink w:anchor="sch2" w:history="1">
        <w:r w:rsidRPr="00D613C3">
          <w:rPr>
            <w:rStyle w:val="Hyperlink"/>
            <w:color w:val="000000"/>
            <w:u w:val="none"/>
          </w:rPr>
          <w:t>Schedule 2;</w:t>
        </w:r>
      </w:hyperlink>
    </w:p>
    <w:p w14:paraId="08BD8C2F" w14:textId="77777777" w:rsidR="00327265" w:rsidRDefault="00327265">
      <w:pPr>
        <w:pStyle w:val="BlockText"/>
        <w:tabs>
          <w:tab w:val="clear" w:pos="709"/>
          <w:tab w:val="clear" w:pos="851"/>
          <w:tab w:val="clear" w:pos="1152"/>
        </w:tabs>
        <w:spacing w:after="80"/>
        <w:jc w:val="both"/>
        <w:rPr>
          <w:rFonts w:ascii="Arial" w:hAnsi="Arial" w:cs="Arial"/>
          <w:color w:val="auto"/>
        </w:rPr>
      </w:pPr>
      <w:r>
        <w:rPr>
          <w:rFonts w:ascii="Arial" w:hAnsi="Arial" w:cs="Arial"/>
          <w:color w:val="auto"/>
        </w:rPr>
        <w:t>“</w:t>
      </w:r>
      <w:r>
        <w:rPr>
          <w:rFonts w:ascii="Arial" w:hAnsi="Arial" w:cs="Arial"/>
          <w:b/>
          <w:color w:val="auto"/>
        </w:rPr>
        <w:t>Stages of Learning Funding</w:t>
      </w:r>
      <w:r>
        <w:rPr>
          <w:rFonts w:ascii="Arial" w:hAnsi="Arial" w:cs="Arial"/>
          <w:color w:val="auto"/>
        </w:rPr>
        <w:t xml:space="preserve">” </w:t>
      </w:r>
      <w:r w:rsidRPr="00546649">
        <w:rPr>
          <w:rFonts w:ascii="Arial" w:hAnsi="Arial" w:cs="Arial"/>
          <w:color w:val="auto"/>
        </w:rPr>
        <w:t xml:space="preserve">means the funding per Student provided to Schools by the Department pursuant to the SRP and as described in clause </w:t>
      </w:r>
      <w:r w:rsidR="00467BD8">
        <w:rPr>
          <w:rFonts w:ascii="Arial" w:hAnsi="Arial" w:cs="Arial"/>
          <w:color w:val="auto"/>
        </w:rPr>
        <w:fldChar w:fldCharType="begin"/>
      </w:r>
      <w:r w:rsidR="00467BD8">
        <w:rPr>
          <w:rFonts w:ascii="Arial" w:hAnsi="Arial" w:cs="Arial"/>
          <w:color w:val="auto"/>
        </w:rPr>
        <w:instrText xml:space="preserve"> REF _Ref238894121 \w \h </w:instrText>
      </w:r>
      <w:r w:rsidR="00467BD8">
        <w:rPr>
          <w:rFonts w:ascii="Arial" w:hAnsi="Arial" w:cs="Arial"/>
          <w:color w:val="auto"/>
        </w:rPr>
      </w:r>
      <w:r w:rsidR="00467BD8">
        <w:rPr>
          <w:rFonts w:ascii="Arial" w:hAnsi="Arial" w:cs="Arial"/>
          <w:color w:val="auto"/>
        </w:rPr>
        <w:fldChar w:fldCharType="separate"/>
      </w:r>
      <w:r w:rsidR="00E00383">
        <w:rPr>
          <w:rFonts w:ascii="Arial" w:hAnsi="Arial" w:cs="Arial"/>
          <w:color w:val="auto"/>
        </w:rPr>
        <w:t>6.3</w:t>
      </w:r>
      <w:r w:rsidR="00467BD8">
        <w:rPr>
          <w:rFonts w:ascii="Arial" w:hAnsi="Arial" w:cs="Arial"/>
          <w:color w:val="auto"/>
        </w:rPr>
        <w:fldChar w:fldCharType="end"/>
      </w:r>
      <w:r>
        <w:rPr>
          <w:rFonts w:ascii="Arial" w:hAnsi="Arial" w:cs="Arial"/>
          <w:color w:val="auto"/>
        </w:rPr>
        <w:t>;</w:t>
      </w:r>
    </w:p>
    <w:p w14:paraId="6AB7AEC7" w14:textId="77777777" w:rsidR="006C21B6" w:rsidRDefault="006C21B6">
      <w:pPr>
        <w:pStyle w:val="BlockText"/>
        <w:tabs>
          <w:tab w:val="clear" w:pos="709"/>
          <w:tab w:val="clear" w:pos="851"/>
          <w:tab w:val="clear" w:pos="1152"/>
        </w:tabs>
        <w:spacing w:after="80"/>
        <w:jc w:val="both"/>
        <w:rPr>
          <w:color w:val="auto"/>
        </w:rPr>
      </w:pPr>
      <w:r w:rsidRPr="00546649">
        <w:rPr>
          <w:color w:val="000000"/>
        </w:rPr>
        <w:t>“</w:t>
      </w:r>
      <w:r w:rsidRPr="006C21B6">
        <w:rPr>
          <w:b/>
          <w:color w:val="000000"/>
        </w:rPr>
        <w:t>Standard Curriculum Program</w:t>
      </w:r>
      <w:r w:rsidRPr="00546649">
        <w:rPr>
          <w:color w:val="000000"/>
        </w:rPr>
        <w:t>”</w:t>
      </w:r>
      <w:r>
        <w:rPr>
          <w:color w:val="000000"/>
        </w:rPr>
        <w:t xml:space="preserve"> includes core learning and teaching activities associated with the Victorian Essential Learning Standards and senior secondary certificates (VCE and VCAL, including VET programs)</w:t>
      </w:r>
      <w:r w:rsidR="00103C43">
        <w:rPr>
          <w:color w:val="000000"/>
        </w:rPr>
        <w:t>;</w:t>
      </w:r>
    </w:p>
    <w:p w14:paraId="23B901FB" w14:textId="77777777" w:rsidR="006C0E1E" w:rsidRDefault="006C0E1E">
      <w:pPr>
        <w:pStyle w:val="BlockText"/>
        <w:tabs>
          <w:tab w:val="clear" w:pos="709"/>
          <w:tab w:val="clear" w:pos="851"/>
          <w:tab w:val="clear" w:pos="1152"/>
        </w:tabs>
        <w:spacing w:after="80"/>
        <w:jc w:val="both"/>
        <w:rPr>
          <w:color w:val="auto"/>
        </w:rPr>
      </w:pPr>
      <w:r w:rsidRPr="00546649">
        <w:rPr>
          <w:rFonts w:ascii="Arial" w:hAnsi="Arial" w:cs="Arial"/>
          <w:color w:val="auto"/>
        </w:rPr>
        <w:t>“</w:t>
      </w:r>
      <w:r w:rsidRPr="00546649">
        <w:rPr>
          <w:rFonts w:ascii="Arial" w:hAnsi="Arial" w:cs="Arial"/>
          <w:b/>
          <w:color w:val="auto"/>
        </w:rPr>
        <w:t>Student</w:t>
      </w:r>
      <w:r w:rsidRPr="00546649">
        <w:rPr>
          <w:rFonts w:ascii="Arial" w:hAnsi="Arial" w:cs="Arial"/>
          <w:color w:val="auto"/>
        </w:rPr>
        <w:t>”</w:t>
      </w:r>
      <w:r w:rsidRPr="00546649">
        <w:rPr>
          <w:color w:val="auto"/>
        </w:rPr>
        <w:t xml:space="preserve"> means a student </w:t>
      </w:r>
      <w:r w:rsidR="00C31B14" w:rsidRPr="00546649">
        <w:rPr>
          <w:color w:val="auto"/>
        </w:rPr>
        <w:t xml:space="preserve">named in Schedule 1 </w:t>
      </w:r>
      <w:r w:rsidR="000F2FA8" w:rsidRPr="00546649">
        <w:rPr>
          <w:color w:val="auto"/>
        </w:rPr>
        <w:t>and any Additional S</w:t>
      </w:r>
      <w:r w:rsidR="00C31B14" w:rsidRPr="00546649">
        <w:rPr>
          <w:color w:val="auto"/>
        </w:rPr>
        <w:t>tudent</w:t>
      </w:r>
      <w:r w:rsidR="000F2FA8" w:rsidRPr="00546649">
        <w:rPr>
          <w:color w:val="auto"/>
        </w:rPr>
        <w:t>;</w:t>
      </w:r>
      <w:r w:rsidR="00C31B14" w:rsidRPr="00546649">
        <w:rPr>
          <w:color w:val="auto"/>
        </w:rPr>
        <w:t xml:space="preserve"> </w:t>
      </w:r>
    </w:p>
    <w:p w14:paraId="0B8DAD10" w14:textId="77777777" w:rsidR="000146DF" w:rsidRPr="000146DF" w:rsidRDefault="000146DF" w:rsidP="000146DF">
      <w:pPr>
        <w:spacing w:after="80"/>
        <w:ind w:left="567" w:right="-57"/>
        <w:jc w:val="both"/>
        <w:rPr>
          <w:rFonts w:ascii="Arial" w:hAnsi="Arial"/>
          <w:sz w:val="22"/>
        </w:rPr>
      </w:pPr>
      <w:r>
        <w:rPr>
          <w:rFonts w:ascii="Arial" w:hAnsi="Arial"/>
          <w:sz w:val="22"/>
        </w:rPr>
        <w:t>“</w:t>
      </w:r>
      <w:r w:rsidRPr="00B75FD3">
        <w:rPr>
          <w:rFonts w:ascii="Arial" w:hAnsi="Arial"/>
          <w:b/>
          <w:sz w:val="22"/>
        </w:rPr>
        <w:t>Student</w:t>
      </w:r>
      <w:r w:rsidRPr="000146DF">
        <w:rPr>
          <w:rFonts w:ascii="Arial" w:hAnsi="Arial"/>
          <w:sz w:val="22"/>
        </w:rPr>
        <w:t xml:space="preserve"> </w:t>
      </w:r>
      <w:r w:rsidRPr="00282BDE">
        <w:rPr>
          <w:rFonts w:ascii="Arial" w:hAnsi="Arial"/>
          <w:b/>
          <w:sz w:val="22"/>
        </w:rPr>
        <w:t>Results</w:t>
      </w:r>
      <w:r w:rsidRPr="00282BDE">
        <w:rPr>
          <w:rFonts w:ascii="Arial" w:hAnsi="Arial"/>
          <w:sz w:val="22"/>
        </w:rPr>
        <w:t>”</w:t>
      </w:r>
      <w:r>
        <w:rPr>
          <w:rFonts w:ascii="Arial" w:hAnsi="Arial"/>
          <w:sz w:val="22"/>
        </w:rPr>
        <w:t xml:space="preserve"> means the outcome of assessments related to the performance or level of competence of students enrolled in a Program; </w:t>
      </w:r>
    </w:p>
    <w:p w14:paraId="5534FF1A" w14:textId="77777777" w:rsidR="004B4E5E" w:rsidRDefault="004B4E5E" w:rsidP="004B4E5E">
      <w:pPr>
        <w:pStyle w:val="BlockText"/>
        <w:tabs>
          <w:tab w:val="clear" w:pos="709"/>
          <w:tab w:val="clear" w:pos="851"/>
          <w:tab w:val="clear" w:pos="1152"/>
        </w:tabs>
        <w:spacing w:after="80"/>
        <w:jc w:val="both"/>
        <w:rPr>
          <w:rFonts w:ascii="Arial" w:hAnsi="Arial" w:cs="Arial"/>
          <w:color w:val="auto"/>
        </w:rPr>
      </w:pPr>
      <w:r>
        <w:rPr>
          <w:rFonts w:ascii="Arial" w:hAnsi="Arial" w:cs="Arial"/>
          <w:color w:val="auto"/>
        </w:rPr>
        <w:t>“</w:t>
      </w:r>
      <w:r w:rsidR="00E23749">
        <w:rPr>
          <w:rFonts w:ascii="Arial" w:hAnsi="Arial" w:cs="Arial"/>
          <w:b/>
          <w:color w:val="auto"/>
        </w:rPr>
        <w:t>SRP</w:t>
      </w:r>
      <w:r>
        <w:rPr>
          <w:rFonts w:ascii="Arial" w:hAnsi="Arial" w:cs="Arial"/>
          <w:color w:val="auto"/>
        </w:rPr>
        <w:t xml:space="preserve">” means the Student Resource Package </w:t>
      </w:r>
      <w:r w:rsidR="00A1426E">
        <w:rPr>
          <w:rFonts w:ascii="Arial" w:hAnsi="Arial" w:cs="Arial"/>
          <w:color w:val="auto"/>
        </w:rPr>
        <w:t>f</w:t>
      </w:r>
      <w:r>
        <w:rPr>
          <w:rFonts w:ascii="Arial" w:hAnsi="Arial" w:cs="Arial"/>
          <w:color w:val="auto"/>
        </w:rPr>
        <w:t xml:space="preserve">unding </w:t>
      </w:r>
      <w:r w:rsidR="00A1426E">
        <w:rPr>
          <w:rFonts w:ascii="Arial" w:hAnsi="Arial" w:cs="Arial"/>
          <w:color w:val="auto"/>
        </w:rPr>
        <w:t>m</w:t>
      </w:r>
      <w:r>
        <w:rPr>
          <w:rFonts w:ascii="Arial" w:hAnsi="Arial" w:cs="Arial"/>
          <w:color w:val="auto"/>
        </w:rPr>
        <w:t xml:space="preserve">odel for Victorian Government Schools, as outlined in the </w:t>
      </w:r>
      <w:r>
        <w:rPr>
          <w:rFonts w:ascii="Arial" w:hAnsi="Arial" w:cs="Arial"/>
          <w:i/>
          <w:color w:val="auto"/>
        </w:rPr>
        <w:t>Guide to the Student Resource Package</w:t>
      </w:r>
      <w:r>
        <w:rPr>
          <w:rFonts w:ascii="Arial" w:hAnsi="Arial" w:cs="Arial"/>
          <w:color w:val="auto"/>
        </w:rPr>
        <w:t xml:space="preserve"> published by </w:t>
      </w:r>
      <w:r w:rsidR="00F5036D">
        <w:rPr>
          <w:rFonts w:ascii="Arial" w:hAnsi="Arial" w:cs="Arial"/>
          <w:color w:val="auto"/>
        </w:rPr>
        <w:t>the Department</w:t>
      </w:r>
      <w:r>
        <w:rPr>
          <w:rFonts w:ascii="Arial" w:hAnsi="Arial" w:cs="Arial"/>
          <w:color w:val="auto"/>
        </w:rPr>
        <w:t xml:space="preserve"> each year;</w:t>
      </w:r>
    </w:p>
    <w:p w14:paraId="6D2B5C70" w14:textId="77777777" w:rsidR="006C0E1E" w:rsidRDefault="006C0E1E" w:rsidP="004B4E5E">
      <w:pPr>
        <w:pStyle w:val="BlockText"/>
        <w:tabs>
          <w:tab w:val="clear" w:pos="709"/>
          <w:tab w:val="clear" w:pos="851"/>
          <w:tab w:val="clear" w:pos="1152"/>
        </w:tabs>
        <w:spacing w:after="80"/>
        <w:jc w:val="both"/>
        <w:rPr>
          <w:color w:val="auto"/>
        </w:rPr>
      </w:pPr>
      <w:r>
        <w:rPr>
          <w:color w:val="auto"/>
        </w:rPr>
        <w:t>“</w:t>
      </w:r>
      <w:r w:rsidRPr="003F2D01">
        <w:rPr>
          <w:b/>
          <w:color w:val="auto"/>
        </w:rPr>
        <w:t>Tax Invoice</w:t>
      </w:r>
      <w:r>
        <w:rPr>
          <w:color w:val="auto"/>
        </w:rPr>
        <w:t xml:space="preserve">” has the same meaning as in </w:t>
      </w:r>
      <w:r w:rsidR="00982D2A">
        <w:rPr>
          <w:color w:val="auto"/>
        </w:rPr>
        <w:t xml:space="preserve">the GST Act </w:t>
      </w:r>
      <w:r>
        <w:rPr>
          <w:color w:val="auto"/>
        </w:rPr>
        <w:t xml:space="preserve">properly rendered by the Contractor to the </w:t>
      </w:r>
      <w:r>
        <w:rPr>
          <w:rFonts w:ascii="Arial" w:hAnsi="Arial"/>
          <w:color w:val="auto"/>
        </w:rPr>
        <w:t xml:space="preserve">School </w:t>
      </w:r>
      <w:r w:rsidR="00982D2A">
        <w:rPr>
          <w:rFonts w:ascii="Arial" w:hAnsi="Arial"/>
          <w:color w:val="auto"/>
        </w:rPr>
        <w:t>C</w:t>
      </w:r>
      <w:r>
        <w:rPr>
          <w:rFonts w:ascii="Arial" w:hAnsi="Arial"/>
          <w:color w:val="auto"/>
        </w:rPr>
        <w:t>ouncil</w:t>
      </w:r>
      <w:r>
        <w:rPr>
          <w:color w:val="auto"/>
        </w:rPr>
        <w:t xml:space="preserve"> in accordance with this Contract.</w:t>
      </w:r>
    </w:p>
    <w:p w14:paraId="33862648" w14:textId="77777777" w:rsidR="0074561D" w:rsidRDefault="0074561D">
      <w:pPr>
        <w:pStyle w:val="BlockText"/>
        <w:tabs>
          <w:tab w:val="clear" w:pos="709"/>
          <w:tab w:val="clear" w:pos="851"/>
          <w:tab w:val="clear" w:pos="1152"/>
        </w:tabs>
        <w:spacing w:after="80"/>
        <w:rPr>
          <w:color w:val="auto"/>
        </w:rPr>
      </w:pPr>
      <w:r>
        <w:rPr>
          <w:color w:val="auto"/>
        </w:rPr>
        <w:t>“</w:t>
      </w:r>
      <w:r>
        <w:rPr>
          <w:b/>
          <w:color w:val="auto"/>
        </w:rPr>
        <w:t>Term</w:t>
      </w:r>
      <w:r>
        <w:rPr>
          <w:color w:val="auto"/>
        </w:rPr>
        <w:t>” means the period commencing on the Commencement Date and ending on the Completion Date.</w:t>
      </w:r>
    </w:p>
    <w:p w14:paraId="3C7759B8" w14:textId="77777777" w:rsidR="006C0E1E" w:rsidRDefault="006C0E1E">
      <w:pPr>
        <w:pStyle w:val="BlockText"/>
        <w:tabs>
          <w:tab w:val="clear" w:pos="709"/>
          <w:tab w:val="clear" w:pos="851"/>
          <w:tab w:val="clear" w:pos="1152"/>
        </w:tabs>
        <w:spacing w:after="80"/>
        <w:rPr>
          <w:rFonts w:ascii="Arial" w:hAnsi="Arial" w:cs="Arial"/>
          <w:color w:val="auto"/>
        </w:rPr>
      </w:pPr>
      <w:r w:rsidRPr="00C931DE">
        <w:rPr>
          <w:rFonts w:ascii="Arial" w:hAnsi="Arial" w:cs="Arial"/>
          <w:color w:val="auto"/>
        </w:rPr>
        <w:t>“</w:t>
      </w:r>
      <w:r w:rsidRPr="00C931DE">
        <w:rPr>
          <w:rFonts w:ascii="Arial" w:hAnsi="Arial" w:cs="Arial"/>
          <w:b/>
          <w:color w:val="auto"/>
        </w:rPr>
        <w:t>VASS</w:t>
      </w:r>
      <w:r w:rsidRPr="00C931DE">
        <w:rPr>
          <w:rFonts w:ascii="Arial" w:hAnsi="Arial" w:cs="Arial"/>
          <w:color w:val="auto"/>
        </w:rPr>
        <w:t xml:space="preserve">” means the Victorian </w:t>
      </w:r>
      <w:r w:rsidR="00C31B14" w:rsidRPr="00C931DE">
        <w:rPr>
          <w:rFonts w:ascii="Arial" w:hAnsi="Arial" w:cs="Arial"/>
          <w:color w:val="auto"/>
        </w:rPr>
        <w:t>A</w:t>
      </w:r>
      <w:r w:rsidRPr="00C931DE">
        <w:rPr>
          <w:rFonts w:ascii="Arial" w:hAnsi="Arial" w:cs="Arial"/>
          <w:color w:val="auto"/>
        </w:rPr>
        <w:t xml:space="preserve">ssessment </w:t>
      </w:r>
      <w:r w:rsidR="00C31B14" w:rsidRPr="00C931DE">
        <w:rPr>
          <w:rFonts w:ascii="Arial" w:hAnsi="Arial" w:cs="Arial"/>
          <w:color w:val="auto"/>
        </w:rPr>
        <w:t>S</w:t>
      </w:r>
      <w:r w:rsidRPr="00C931DE">
        <w:rPr>
          <w:rFonts w:ascii="Arial" w:hAnsi="Arial" w:cs="Arial"/>
          <w:color w:val="auto"/>
        </w:rPr>
        <w:t xml:space="preserve">oftware </w:t>
      </w:r>
      <w:r w:rsidR="00C31B14" w:rsidRPr="00C931DE">
        <w:rPr>
          <w:rFonts w:ascii="Arial" w:hAnsi="Arial" w:cs="Arial"/>
          <w:color w:val="auto"/>
        </w:rPr>
        <w:t>S</w:t>
      </w:r>
      <w:r w:rsidRPr="00C931DE">
        <w:rPr>
          <w:rFonts w:ascii="Arial" w:hAnsi="Arial" w:cs="Arial"/>
          <w:color w:val="auto"/>
        </w:rPr>
        <w:t>ystem;</w:t>
      </w:r>
    </w:p>
    <w:p w14:paraId="49B9BF36" w14:textId="17505D79" w:rsidR="004B4E5E" w:rsidRPr="003262A2" w:rsidRDefault="004B4E5E" w:rsidP="004B4E5E">
      <w:pPr>
        <w:pStyle w:val="BlockText"/>
        <w:tabs>
          <w:tab w:val="clear" w:pos="709"/>
          <w:tab w:val="clear" w:pos="851"/>
          <w:tab w:val="clear" w:pos="1152"/>
        </w:tabs>
        <w:spacing w:after="80"/>
        <w:rPr>
          <w:rFonts w:ascii="Arial" w:hAnsi="Arial" w:cs="Arial"/>
          <w:color w:val="auto"/>
        </w:rPr>
      </w:pPr>
      <w:r w:rsidRPr="004B4E5E">
        <w:rPr>
          <w:rFonts w:ascii="Arial" w:hAnsi="Arial" w:cs="Arial"/>
          <w:color w:val="auto"/>
        </w:rPr>
        <w:t>“</w:t>
      </w:r>
      <w:r w:rsidRPr="009D0904">
        <w:rPr>
          <w:rFonts w:ascii="Arial" w:hAnsi="Arial" w:cs="Arial"/>
          <w:b/>
          <w:color w:val="auto"/>
        </w:rPr>
        <w:t>VCAA</w:t>
      </w:r>
      <w:r w:rsidRPr="004B4E5E">
        <w:rPr>
          <w:rFonts w:ascii="Arial" w:hAnsi="Arial" w:cs="Arial"/>
          <w:color w:val="auto"/>
        </w:rPr>
        <w:t>”</w:t>
      </w:r>
      <w:r>
        <w:rPr>
          <w:rFonts w:ascii="Arial" w:hAnsi="Arial" w:cs="Arial"/>
          <w:color w:val="auto"/>
        </w:rPr>
        <w:t xml:space="preserve"> means the Victorian Curriculum Assessment Authority;</w:t>
      </w:r>
    </w:p>
    <w:p w14:paraId="75E94C83" w14:textId="77777777" w:rsidR="000725CC" w:rsidRDefault="000725CC" w:rsidP="000725CC">
      <w:pPr>
        <w:spacing w:after="80"/>
        <w:ind w:left="567" w:right="-57"/>
        <w:rPr>
          <w:rFonts w:ascii="Arial" w:hAnsi="Arial"/>
          <w:sz w:val="22"/>
        </w:rPr>
      </w:pPr>
      <w:r>
        <w:rPr>
          <w:rFonts w:ascii="Arial" w:hAnsi="Arial"/>
          <w:sz w:val="22"/>
        </w:rPr>
        <w:lastRenderedPageBreak/>
        <w:t>“</w:t>
      </w:r>
      <w:r w:rsidRPr="000725CC">
        <w:rPr>
          <w:rFonts w:ascii="Arial" w:hAnsi="Arial"/>
          <w:b/>
          <w:sz w:val="22"/>
        </w:rPr>
        <w:t>VCAA Authorisation</w:t>
      </w:r>
      <w:r>
        <w:rPr>
          <w:rFonts w:ascii="Arial" w:hAnsi="Arial"/>
          <w:sz w:val="22"/>
        </w:rPr>
        <w:t xml:space="preserve">” means </w:t>
      </w:r>
      <w:r w:rsidR="0018197F">
        <w:rPr>
          <w:rFonts w:ascii="Arial" w:hAnsi="Arial" w:cs="Arial"/>
          <w:sz w:val="22"/>
        </w:rPr>
        <w:t xml:space="preserve">to </w:t>
      </w:r>
      <w:r w:rsidR="00387B1D">
        <w:rPr>
          <w:rFonts w:ascii="Arial" w:hAnsi="Arial" w:cs="Arial"/>
          <w:sz w:val="22"/>
        </w:rPr>
        <w:t>be authorised by</w:t>
      </w:r>
      <w:r w:rsidR="00C958B5">
        <w:rPr>
          <w:rFonts w:ascii="Arial" w:hAnsi="Arial" w:cs="Arial"/>
          <w:sz w:val="22"/>
        </w:rPr>
        <w:t xml:space="preserve"> the V</w:t>
      </w:r>
      <w:r w:rsidR="00327265">
        <w:rPr>
          <w:rFonts w:ascii="Arial" w:hAnsi="Arial" w:cs="Arial"/>
          <w:sz w:val="22"/>
        </w:rPr>
        <w:t>CAA</w:t>
      </w:r>
      <w:r w:rsidR="00C958B5">
        <w:rPr>
          <w:rFonts w:ascii="Arial" w:hAnsi="Arial" w:cs="Arial"/>
          <w:sz w:val="22"/>
        </w:rPr>
        <w:t xml:space="preserve"> to deliver a </w:t>
      </w:r>
      <w:r w:rsidR="00327265">
        <w:rPr>
          <w:rFonts w:ascii="Arial" w:hAnsi="Arial" w:cs="Arial"/>
          <w:sz w:val="22"/>
        </w:rPr>
        <w:t>Senior Secondary Q</w:t>
      </w:r>
      <w:r w:rsidR="00C958B5">
        <w:rPr>
          <w:rFonts w:ascii="Arial" w:hAnsi="Arial" w:cs="Arial"/>
          <w:sz w:val="22"/>
        </w:rPr>
        <w:t>ualification</w:t>
      </w:r>
      <w:r w:rsidR="00103C43">
        <w:rPr>
          <w:rFonts w:ascii="Arial" w:hAnsi="Arial"/>
          <w:sz w:val="22"/>
        </w:rPr>
        <w:t>;</w:t>
      </w:r>
    </w:p>
    <w:p w14:paraId="12292BE3" w14:textId="77777777" w:rsidR="00C10792" w:rsidRDefault="00BD5AB9" w:rsidP="000725CC">
      <w:pPr>
        <w:pStyle w:val="BlockText"/>
        <w:tabs>
          <w:tab w:val="clear" w:pos="709"/>
          <w:tab w:val="clear" w:pos="851"/>
          <w:tab w:val="clear" w:pos="1152"/>
        </w:tabs>
        <w:spacing w:after="80"/>
        <w:rPr>
          <w:rFonts w:ascii="Arial" w:hAnsi="Arial" w:cs="Arial"/>
          <w:color w:val="auto"/>
        </w:rPr>
      </w:pPr>
      <w:r w:rsidRPr="00C931DE">
        <w:rPr>
          <w:rFonts w:ascii="Arial" w:hAnsi="Arial" w:cs="Arial"/>
          <w:color w:val="auto"/>
        </w:rPr>
        <w:t>“</w:t>
      </w:r>
      <w:r w:rsidRPr="00C931DE">
        <w:rPr>
          <w:rFonts w:ascii="Arial" w:hAnsi="Arial" w:cs="Arial"/>
          <w:b/>
          <w:color w:val="auto"/>
        </w:rPr>
        <w:t>VCAL</w:t>
      </w:r>
      <w:r w:rsidRPr="00C931DE">
        <w:rPr>
          <w:rFonts w:ascii="Arial" w:hAnsi="Arial" w:cs="Arial"/>
          <w:color w:val="auto"/>
        </w:rPr>
        <w:t>” means the Victoria</w:t>
      </w:r>
      <w:r w:rsidR="0097675C">
        <w:rPr>
          <w:rFonts w:ascii="Arial" w:hAnsi="Arial" w:cs="Arial"/>
          <w:color w:val="auto"/>
        </w:rPr>
        <w:t>n</w:t>
      </w:r>
      <w:r w:rsidRPr="00C931DE">
        <w:rPr>
          <w:rFonts w:ascii="Arial" w:hAnsi="Arial" w:cs="Arial"/>
          <w:color w:val="auto"/>
        </w:rPr>
        <w:t xml:space="preserve"> Certificate of Applied Learning</w:t>
      </w:r>
      <w:r w:rsidR="00103C43">
        <w:rPr>
          <w:rFonts w:ascii="Arial" w:hAnsi="Arial" w:cs="Arial"/>
          <w:color w:val="auto"/>
        </w:rPr>
        <w:t>;</w:t>
      </w:r>
    </w:p>
    <w:p w14:paraId="50856553" w14:textId="77777777" w:rsidR="00C10792" w:rsidRPr="00C931DE" w:rsidRDefault="00C10792" w:rsidP="00C31B14">
      <w:pPr>
        <w:pStyle w:val="BlockText"/>
        <w:tabs>
          <w:tab w:val="clear" w:pos="709"/>
          <w:tab w:val="clear" w:pos="851"/>
          <w:tab w:val="clear" w:pos="1152"/>
        </w:tabs>
        <w:spacing w:after="80"/>
        <w:rPr>
          <w:rFonts w:ascii="Arial" w:hAnsi="Arial" w:cs="Arial"/>
          <w:color w:val="auto"/>
        </w:rPr>
      </w:pPr>
      <w:r w:rsidRPr="00C931DE">
        <w:rPr>
          <w:rFonts w:ascii="Arial" w:hAnsi="Arial" w:cs="Arial"/>
          <w:color w:val="auto"/>
        </w:rPr>
        <w:t>“</w:t>
      </w:r>
      <w:r w:rsidRPr="00C931DE">
        <w:rPr>
          <w:rFonts w:ascii="Arial" w:hAnsi="Arial" w:cs="Arial"/>
          <w:b/>
          <w:color w:val="auto"/>
        </w:rPr>
        <w:t>VCE</w:t>
      </w:r>
      <w:r w:rsidRPr="00C931DE">
        <w:rPr>
          <w:rFonts w:ascii="Arial" w:hAnsi="Arial" w:cs="Arial"/>
          <w:color w:val="auto"/>
        </w:rPr>
        <w:t>” means the Victorian Certificate of Education</w:t>
      </w:r>
      <w:r w:rsidR="00103C43">
        <w:rPr>
          <w:rFonts w:ascii="Arial" w:hAnsi="Arial" w:cs="Arial"/>
          <w:color w:val="auto"/>
        </w:rPr>
        <w:t>;</w:t>
      </w:r>
    </w:p>
    <w:p w14:paraId="288D1465" w14:textId="77777777" w:rsidR="00AD13D1" w:rsidRDefault="00AD13D1" w:rsidP="00C31B14">
      <w:pPr>
        <w:pStyle w:val="BlockText"/>
        <w:tabs>
          <w:tab w:val="clear" w:pos="709"/>
          <w:tab w:val="clear" w:pos="851"/>
          <w:tab w:val="clear" w:pos="1152"/>
        </w:tabs>
        <w:spacing w:after="80"/>
        <w:rPr>
          <w:color w:val="auto"/>
        </w:rPr>
      </w:pPr>
      <w:r>
        <w:rPr>
          <w:color w:val="auto"/>
        </w:rPr>
        <w:t>“</w:t>
      </w:r>
      <w:r>
        <w:rPr>
          <w:b/>
          <w:color w:val="auto"/>
        </w:rPr>
        <w:t>VIT</w:t>
      </w:r>
      <w:r>
        <w:rPr>
          <w:color w:val="auto"/>
        </w:rPr>
        <w:t>” means the Victorian Institute of Teaching</w:t>
      </w:r>
      <w:r w:rsidR="004B1426">
        <w:rPr>
          <w:color w:val="auto"/>
        </w:rPr>
        <w:t>;</w:t>
      </w:r>
    </w:p>
    <w:p w14:paraId="4754281B" w14:textId="77777777" w:rsidR="00982D2A" w:rsidRDefault="00982D2A" w:rsidP="00C31B14">
      <w:pPr>
        <w:pStyle w:val="BlockText"/>
        <w:tabs>
          <w:tab w:val="clear" w:pos="709"/>
          <w:tab w:val="clear" w:pos="851"/>
          <w:tab w:val="clear" w:pos="1152"/>
        </w:tabs>
        <w:spacing w:after="80"/>
        <w:rPr>
          <w:color w:val="auto"/>
        </w:rPr>
      </w:pPr>
      <w:r>
        <w:rPr>
          <w:color w:val="auto"/>
        </w:rPr>
        <w:t>“</w:t>
      </w:r>
      <w:r w:rsidRPr="00C31B14">
        <w:rPr>
          <w:b/>
          <w:color w:val="auto"/>
        </w:rPr>
        <w:t>VRQA</w:t>
      </w:r>
      <w:r>
        <w:rPr>
          <w:color w:val="auto"/>
        </w:rPr>
        <w:t>” means the Victorian Registration and Qualifications Authority</w:t>
      </w:r>
      <w:r w:rsidR="00103C43">
        <w:rPr>
          <w:color w:val="auto"/>
        </w:rPr>
        <w:t>;</w:t>
      </w:r>
    </w:p>
    <w:p w14:paraId="02935D3E" w14:textId="620448A7" w:rsidR="005F2FE1" w:rsidRDefault="005F2FE1" w:rsidP="005F2FE1">
      <w:pPr>
        <w:spacing w:after="80"/>
        <w:ind w:left="567" w:right="-57"/>
        <w:jc w:val="both"/>
        <w:rPr>
          <w:rFonts w:ascii="Arial" w:hAnsi="Arial" w:cs="Arial"/>
          <w:sz w:val="22"/>
        </w:rPr>
      </w:pPr>
      <w:r>
        <w:rPr>
          <w:rFonts w:ascii="Arial" w:hAnsi="Arial" w:cs="Arial"/>
          <w:sz w:val="22"/>
        </w:rPr>
        <w:t>“</w:t>
      </w:r>
      <w:r>
        <w:rPr>
          <w:rFonts w:ascii="Arial" w:hAnsi="Arial" w:cs="Arial"/>
          <w:b/>
          <w:sz w:val="22"/>
        </w:rPr>
        <w:t>VRQA Registration</w:t>
      </w:r>
      <w:r>
        <w:rPr>
          <w:rFonts w:ascii="Arial" w:hAnsi="Arial" w:cs="Arial"/>
          <w:sz w:val="22"/>
        </w:rPr>
        <w:t xml:space="preserve">” means to be registered by the VRQA </w:t>
      </w:r>
      <w:r w:rsidR="00E932A4" w:rsidRPr="00296CDD">
        <w:rPr>
          <w:rFonts w:ascii="Arial" w:hAnsi="Arial" w:cs="Arial"/>
          <w:sz w:val="22"/>
        </w:rPr>
        <w:t xml:space="preserve">to deliver a </w:t>
      </w:r>
      <w:r w:rsidR="00540C93" w:rsidRPr="00296CDD">
        <w:rPr>
          <w:rFonts w:ascii="Arial" w:hAnsi="Arial" w:cs="Arial"/>
          <w:sz w:val="22"/>
        </w:rPr>
        <w:t xml:space="preserve">senior secondary qualification and/or </w:t>
      </w:r>
      <w:r w:rsidR="00E932A4" w:rsidRPr="00296CDD">
        <w:rPr>
          <w:rFonts w:ascii="Arial" w:hAnsi="Arial" w:cs="Arial"/>
          <w:sz w:val="22"/>
        </w:rPr>
        <w:t xml:space="preserve">registered by the VRQA as </w:t>
      </w:r>
      <w:r w:rsidR="00540C93" w:rsidRPr="00296CDD">
        <w:rPr>
          <w:rFonts w:ascii="Arial" w:hAnsi="Arial" w:cs="Arial"/>
          <w:sz w:val="22"/>
        </w:rPr>
        <w:t>a registered training organisation (in respect of VET Services)</w:t>
      </w:r>
      <w:r w:rsidR="009E17D7" w:rsidRPr="00296CDD">
        <w:rPr>
          <w:rFonts w:ascii="Arial" w:hAnsi="Arial" w:cs="Arial"/>
          <w:sz w:val="22"/>
        </w:rPr>
        <w:t>;</w:t>
      </w:r>
    </w:p>
    <w:p w14:paraId="6A6CC74C" w14:textId="77777777" w:rsidR="006C0E1E" w:rsidRDefault="006C0E1E" w:rsidP="005F2FE1">
      <w:pPr>
        <w:pStyle w:val="BlockText"/>
        <w:tabs>
          <w:tab w:val="clear" w:pos="709"/>
          <w:tab w:val="clear" w:pos="851"/>
          <w:tab w:val="clear" w:pos="1152"/>
        </w:tabs>
        <w:spacing w:after="80"/>
        <w:rPr>
          <w:color w:val="auto"/>
        </w:rPr>
      </w:pPr>
      <w:r>
        <w:rPr>
          <w:color w:val="auto"/>
        </w:rPr>
        <w:t>“</w:t>
      </w:r>
      <w:r w:rsidRPr="00C31B14">
        <w:rPr>
          <w:b/>
          <w:color w:val="auto"/>
        </w:rPr>
        <w:t xml:space="preserve">Working with </w:t>
      </w:r>
      <w:r w:rsidR="00103C43">
        <w:rPr>
          <w:b/>
          <w:color w:val="auto"/>
        </w:rPr>
        <w:t>C</w:t>
      </w:r>
      <w:r w:rsidRPr="00C31B14">
        <w:rPr>
          <w:b/>
          <w:color w:val="auto"/>
        </w:rPr>
        <w:t xml:space="preserve">hildren </w:t>
      </w:r>
      <w:r w:rsidR="00103C43">
        <w:rPr>
          <w:b/>
          <w:color w:val="auto"/>
        </w:rPr>
        <w:t>C</w:t>
      </w:r>
      <w:r w:rsidRPr="00C31B14">
        <w:rPr>
          <w:b/>
          <w:color w:val="auto"/>
        </w:rPr>
        <w:t>heck</w:t>
      </w:r>
      <w:r>
        <w:rPr>
          <w:color w:val="auto"/>
        </w:rPr>
        <w:t xml:space="preserve">” means the process under Part 2 of the </w:t>
      </w:r>
      <w:r w:rsidRPr="008736BA">
        <w:rPr>
          <w:i/>
          <w:color w:val="auto"/>
        </w:rPr>
        <w:t>Working with Children Act 2005</w:t>
      </w:r>
      <w:r>
        <w:rPr>
          <w:color w:val="auto"/>
        </w:rPr>
        <w:t xml:space="preserve"> </w:t>
      </w:r>
      <w:r w:rsidR="008736BA">
        <w:rPr>
          <w:color w:val="auto"/>
        </w:rPr>
        <w:t xml:space="preserve">(Vic) </w:t>
      </w:r>
      <w:r>
        <w:rPr>
          <w:color w:val="auto"/>
        </w:rPr>
        <w:t>for assessing or re-assessing whether a person is suitable to work in child-related work</w:t>
      </w:r>
      <w:r w:rsidR="00103C43">
        <w:rPr>
          <w:color w:val="auto"/>
        </w:rPr>
        <w:t>.</w:t>
      </w:r>
    </w:p>
    <w:p w14:paraId="6A269C28" w14:textId="77777777" w:rsidR="006C0E1E" w:rsidRDefault="006C0E1E" w:rsidP="00775EF9">
      <w:pPr>
        <w:numPr>
          <w:ilvl w:val="1"/>
          <w:numId w:val="41"/>
        </w:numPr>
        <w:spacing w:afterLines="80" w:after="192"/>
        <w:ind w:right="-57"/>
        <w:rPr>
          <w:rFonts w:ascii="Arial" w:hAnsi="Arial"/>
          <w:sz w:val="22"/>
        </w:rPr>
      </w:pPr>
      <w:r>
        <w:rPr>
          <w:rFonts w:ascii="Arial" w:hAnsi="Arial"/>
          <w:sz w:val="22"/>
        </w:rPr>
        <w:t>A reference to an Act or any section of an Act is a reference to the Act or section as amended from time to time.</w:t>
      </w:r>
    </w:p>
    <w:p w14:paraId="66418A70" w14:textId="77777777" w:rsidR="006C0E1E" w:rsidRDefault="006C0E1E" w:rsidP="00775EF9">
      <w:pPr>
        <w:numPr>
          <w:ilvl w:val="1"/>
          <w:numId w:val="41"/>
        </w:numPr>
        <w:spacing w:afterLines="80" w:after="192"/>
        <w:ind w:right="-57"/>
        <w:rPr>
          <w:rFonts w:ascii="Arial" w:hAnsi="Arial"/>
          <w:sz w:val="22"/>
        </w:rPr>
      </w:pPr>
      <w:r>
        <w:rPr>
          <w:rFonts w:ascii="Arial" w:hAnsi="Arial"/>
          <w:sz w:val="22"/>
        </w:rPr>
        <w:t>Where a word or phrase is given a particular meaning, other parts of speech and grammatical forms of that word or phrase have corresponding meanings.</w:t>
      </w:r>
    </w:p>
    <w:p w14:paraId="7B68D7B4" w14:textId="77777777" w:rsidR="006C0E1E" w:rsidRDefault="006C0E1E" w:rsidP="00775EF9">
      <w:pPr>
        <w:numPr>
          <w:ilvl w:val="1"/>
          <w:numId w:val="41"/>
        </w:numPr>
        <w:spacing w:afterLines="80" w:after="192"/>
        <w:ind w:right="-57"/>
        <w:rPr>
          <w:rFonts w:ascii="Arial" w:hAnsi="Arial"/>
          <w:sz w:val="22"/>
        </w:rPr>
      </w:pPr>
      <w:r>
        <w:rPr>
          <w:rFonts w:ascii="Arial" w:hAnsi="Arial"/>
          <w:sz w:val="22"/>
        </w:rPr>
        <w:t xml:space="preserve">Each </w:t>
      </w:r>
      <w:r w:rsidR="00CB6FBA">
        <w:rPr>
          <w:rFonts w:ascii="Arial" w:hAnsi="Arial"/>
          <w:sz w:val="22"/>
        </w:rPr>
        <w:t>P</w:t>
      </w:r>
      <w:r>
        <w:rPr>
          <w:rFonts w:ascii="Arial" w:hAnsi="Arial"/>
          <w:sz w:val="22"/>
        </w:rPr>
        <w:t xml:space="preserve">arty includes the successor or successors of that </w:t>
      </w:r>
      <w:r w:rsidR="00CB6FBA">
        <w:rPr>
          <w:rFonts w:ascii="Arial" w:hAnsi="Arial"/>
          <w:sz w:val="22"/>
        </w:rPr>
        <w:t>P</w:t>
      </w:r>
      <w:r>
        <w:rPr>
          <w:rFonts w:ascii="Arial" w:hAnsi="Arial"/>
          <w:sz w:val="22"/>
        </w:rPr>
        <w:t>arty.</w:t>
      </w:r>
    </w:p>
    <w:p w14:paraId="00281F9D" w14:textId="77777777" w:rsidR="006C0E1E" w:rsidRDefault="006C0E1E" w:rsidP="00775EF9">
      <w:pPr>
        <w:numPr>
          <w:ilvl w:val="1"/>
          <w:numId w:val="41"/>
        </w:numPr>
        <w:spacing w:afterLines="80" w:after="192"/>
        <w:ind w:right="-57"/>
        <w:rPr>
          <w:rFonts w:ascii="Arial" w:hAnsi="Arial"/>
          <w:sz w:val="22"/>
        </w:rPr>
      </w:pPr>
      <w:r>
        <w:rPr>
          <w:rFonts w:ascii="Arial" w:hAnsi="Arial"/>
          <w:sz w:val="22"/>
        </w:rPr>
        <w:t>Words denoting the singular include the plural and vice versa.</w:t>
      </w:r>
    </w:p>
    <w:p w14:paraId="1E516A08" w14:textId="77777777" w:rsidR="006C0E1E" w:rsidRDefault="006C0E1E" w:rsidP="00775EF9">
      <w:pPr>
        <w:numPr>
          <w:ilvl w:val="1"/>
          <w:numId w:val="41"/>
        </w:numPr>
        <w:spacing w:afterLines="80" w:after="192"/>
        <w:ind w:right="-57"/>
        <w:rPr>
          <w:rFonts w:ascii="Arial" w:hAnsi="Arial"/>
          <w:sz w:val="22"/>
        </w:rPr>
      </w:pPr>
      <w:r>
        <w:rPr>
          <w:rFonts w:ascii="Arial" w:hAnsi="Arial"/>
          <w:sz w:val="22"/>
        </w:rPr>
        <w:t>Words denoting any gender include all genders.</w:t>
      </w:r>
    </w:p>
    <w:p w14:paraId="345D7DE4" w14:textId="77777777" w:rsidR="006C0E1E" w:rsidRDefault="006C0E1E" w:rsidP="00775EF9">
      <w:pPr>
        <w:numPr>
          <w:ilvl w:val="1"/>
          <w:numId w:val="41"/>
        </w:numPr>
        <w:spacing w:afterLines="80" w:after="192"/>
        <w:ind w:right="-57"/>
        <w:rPr>
          <w:rFonts w:ascii="Arial" w:hAnsi="Arial"/>
          <w:sz w:val="22"/>
        </w:rPr>
      </w:pPr>
      <w:r>
        <w:rPr>
          <w:rFonts w:ascii="Arial" w:hAnsi="Arial"/>
          <w:sz w:val="22"/>
        </w:rPr>
        <w:t>Any marginal notes or headings are included for convenience and do not affect the interpretation of this Contract.</w:t>
      </w:r>
    </w:p>
    <w:p w14:paraId="01B3528C" w14:textId="77777777" w:rsidR="006C0E1E" w:rsidRDefault="006C0E1E" w:rsidP="00775EF9">
      <w:pPr>
        <w:numPr>
          <w:ilvl w:val="1"/>
          <w:numId w:val="41"/>
        </w:numPr>
        <w:spacing w:afterLines="80" w:after="192"/>
        <w:ind w:right="-57"/>
        <w:rPr>
          <w:rFonts w:ascii="Arial" w:hAnsi="Arial"/>
          <w:sz w:val="22"/>
        </w:rPr>
      </w:pPr>
      <w:r>
        <w:rPr>
          <w:rFonts w:ascii="Arial" w:hAnsi="Arial"/>
          <w:sz w:val="22"/>
        </w:rPr>
        <w:t>References to clauses are references to clauses of this Contract.</w:t>
      </w:r>
    </w:p>
    <w:p w14:paraId="5772799C" w14:textId="77777777" w:rsidR="006C0E1E" w:rsidRDefault="006C0E1E" w:rsidP="00775EF9">
      <w:pPr>
        <w:numPr>
          <w:ilvl w:val="1"/>
          <w:numId w:val="41"/>
        </w:numPr>
        <w:spacing w:afterLines="80" w:after="192"/>
        <w:ind w:right="-57"/>
        <w:rPr>
          <w:rFonts w:ascii="Arial" w:hAnsi="Arial"/>
          <w:sz w:val="22"/>
        </w:rPr>
      </w:pPr>
      <w:r>
        <w:rPr>
          <w:rFonts w:ascii="Arial" w:hAnsi="Arial"/>
          <w:sz w:val="22"/>
        </w:rPr>
        <w:t>The Schedules, Appendix and other documents (if any) annexed to this Contract form part of this Contract.</w:t>
      </w:r>
    </w:p>
    <w:p w14:paraId="5DB02AB7" w14:textId="77777777" w:rsidR="006C0E1E" w:rsidRDefault="006C0E1E" w:rsidP="00775EF9">
      <w:pPr>
        <w:numPr>
          <w:ilvl w:val="1"/>
          <w:numId w:val="41"/>
        </w:numPr>
        <w:spacing w:afterLines="80" w:after="192"/>
        <w:ind w:right="-57"/>
        <w:rPr>
          <w:rFonts w:ascii="Arial" w:hAnsi="Arial"/>
          <w:sz w:val="22"/>
        </w:rPr>
      </w:pPr>
      <w:r>
        <w:rPr>
          <w:rFonts w:ascii="Arial" w:hAnsi="Arial"/>
          <w:sz w:val="22"/>
        </w:rPr>
        <w:t>In the event of any discrepancy or inconsistency between this Contract, its Schedules, Appendi</w:t>
      </w:r>
      <w:r w:rsidR="00982D2A">
        <w:rPr>
          <w:rFonts w:ascii="Arial" w:hAnsi="Arial"/>
          <w:sz w:val="22"/>
        </w:rPr>
        <w:t>ces</w:t>
      </w:r>
      <w:r>
        <w:rPr>
          <w:rFonts w:ascii="Arial" w:hAnsi="Arial"/>
          <w:sz w:val="22"/>
        </w:rPr>
        <w:t xml:space="preserve"> or other documents (if any) annexed to this Contract or any of them the following order of precedence shall apply to resolve the same-</w:t>
      </w:r>
    </w:p>
    <w:p w14:paraId="4A63A58B" w14:textId="77777777" w:rsidR="006C0E1E" w:rsidRDefault="006C0E1E" w:rsidP="00863442">
      <w:pPr>
        <w:numPr>
          <w:ilvl w:val="2"/>
          <w:numId w:val="41"/>
        </w:numPr>
        <w:spacing w:afterLines="80" w:after="192"/>
        <w:ind w:right="-57"/>
        <w:rPr>
          <w:rFonts w:ascii="Arial" w:hAnsi="Arial"/>
          <w:sz w:val="22"/>
        </w:rPr>
      </w:pPr>
      <w:r>
        <w:rPr>
          <w:rFonts w:ascii="Arial" w:hAnsi="Arial"/>
          <w:sz w:val="22"/>
        </w:rPr>
        <w:t>This document.</w:t>
      </w:r>
    </w:p>
    <w:p w14:paraId="6BD29105" w14:textId="77777777" w:rsidR="006C0E1E" w:rsidRDefault="006C0E1E" w:rsidP="00863442">
      <w:pPr>
        <w:numPr>
          <w:ilvl w:val="2"/>
          <w:numId w:val="41"/>
        </w:numPr>
        <w:spacing w:afterLines="80" w:after="192"/>
        <w:ind w:right="-57"/>
        <w:rPr>
          <w:rFonts w:ascii="Arial" w:hAnsi="Arial"/>
          <w:sz w:val="22"/>
        </w:rPr>
      </w:pPr>
      <w:r>
        <w:rPr>
          <w:rFonts w:ascii="Arial" w:hAnsi="Arial"/>
          <w:sz w:val="22"/>
        </w:rPr>
        <w:t>The Schedules.</w:t>
      </w:r>
    </w:p>
    <w:p w14:paraId="0812709E" w14:textId="77777777" w:rsidR="006C0E1E" w:rsidRDefault="006C0E1E" w:rsidP="00863442">
      <w:pPr>
        <w:numPr>
          <w:ilvl w:val="2"/>
          <w:numId w:val="41"/>
        </w:numPr>
        <w:spacing w:afterLines="80" w:after="192"/>
        <w:ind w:right="-57"/>
        <w:rPr>
          <w:rFonts w:ascii="Arial" w:hAnsi="Arial"/>
          <w:sz w:val="22"/>
        </w:rPr>
      </w:pPr>
      <w:r>
        <w:rPr>
          <w:rFonts w:ascii="Arial" w:hAnsi="Arial"/>
          <w:sz w:val="22"/>
        </w:rPr>
        <w:t>The Appendi</w:t>
      </w:r>
      <w:r w:rsidR="00982D2A">
        <w:rPr>
          <w:rFonts w:ascii="Arial" w:hAnsi="Arial"/>
          <w:sz w:val="22"/>
        </w:rPr>
        <w:t>ces</w:t>
      </w:r>
      <w:r>
        <w:rPr>
          <w:rFonts w:ascii="Arial" w:hAnsi="Arial"/>
          <w:sz w:val="22"/>
        </w:rPr>
        <w:t>;</w:t>
      </w:r>
    </w:p>
    <w:p w14:paraId="4677245B" w14:textId="77777777" w:rsidR="006C0E1E" w:rsidRDefault="006C0E1E" w:rsidP="00863442">
      <w:pPr>
        <w:numPr>
          <w:ilvl w:val="2"/>
          <w:numId w:val="41"/>
        </w:numPr>
        <w:spacing w:afterLines="80" w:after="192"/>
        <w:ind w:right="-57"/>
        <w:rPr>
          <w:rFonts w:ascii="Arial" w:hAnsi="Arial"/>
          <w:sz w:val="22"/>
        </w:rPr>
      </w:pPr>
      <w:r>
        <w:rPr>
          <w:rFonts w:ascii="Arial" w:hAnsi="Arial"/>
          <w:sz w:val="22"/>
        </w:rPr>
        <w:t>The annexed documents.</w:t>
      </w:r>
    </w:p>
    <w:p w14:paraId="63BA916C" w14:textId="77777777" w:rsidR="008E7E2A" w:rsidRDefault="008E7E2A" w:rsidP="008E7E2A">
      <w:pPr>
        <w:numPr>
          <w:ilvl w:val="0"/>
          <w:numId w:val="41"/>
        </w:numPr>
        <w:spacing w:before="240" w:afterLines="80" w:after="192"/>
        <w:ind w:right="-57"/>
        <w:rPr>
          <w:rFonts w:ascii="Arial" w:hAnsi="Arial"/>
          <w:b/>
          <w:sz w:val="22"/>
        </w:rPr>
      </w:pPr>
      <w:bookmarkStart w:id="0" w:name="_Ref243284453"/>
      <w:bookmarkStart w:id="1" w:name="_Ref237147773"/>
      <w:r>
        <w:rPr>
          <w:rFonts w:ascii="Arial" w:hAnsi="Arial"/>
          <w:b/>
          <w:sz w:val="22"/>
        </w:rPr>
        <w:t>SERVICES TO BE PERFORMED</w:t>
      </w:r>
      <w:bookmarkEnd w:id="0"/>
      <w:r>
        <w:rPr>
          <w:rFonts w:ascii="Arial" w:hAnsi="Arial"/>
          <w:b/>
          <w:sz w:val="22"/>
        </w:rPr>
        <w:t xml:space="preserve"> </w:t>
      </w:r>
    </w:p>
    <w:p w14:paraId="0769B853" w14:textId="77777777" w:rsidR="008E7E2A" w:rsidRPr="00DE31DC" w:rsidRDefault="00566A09" w:rsidP="008E7E2A">
      <w:pPr>
        <w:numPr>
          <w:ilvl w:val="1"/>
          <w:numId w:val="41"/>
        </w:numPr>
        <w:spacing w:afterLines="80" w:after="192"/>
        <w:ind w:right="-57"/>
        <w:rPr>
          <w:rFonts w:ascii="Arial" w:hAnsi="Arial"/>
          <w:sz w:val="22"/>
        </w:rPr>
      </w:pPr>
      <w:r>
        <w:rPr>
          <w:rFonts w:ascii="Arial" w:hAnsi="Arial"/>
          <w:sz w:val="22"/>
        </w:rPr>
        <w:t>Subject to clause 3, t</w:t>
      </w:r>
      <w:r w:rsidR="008E7E2A">
        <w:rPr>
          <w:rFonts w:ascii="Arial" w:hAnsi="Arial"/>
          <w:sz w:val="22"/>
        </w:rPr>
        <w:t xml:space="preserve">he Contractor </w:t>
      </w:r>
      <w:r w:rsidR="00C44A74">
        <w:rPr>
          <w:rFonts w:ascii="Arial" w:hAnsi="Arial"/>
          <w:sz w:val="22"/>
        </w:rPr>
        <w:t>must</w:t>
      </w:r>
      <w:r w:rsidR="008E7E2A">
        <w:rPr>
          <w:rFonts w:ascii="Arial" w:hAnsi="Arial"/>
          <w:sz w:val="22"/>
        </w:rPr>
        <w:t xml:space="preserve"> provide and </w:t>
      </w:r>
      <w:r w:rsidR="00017CDF">
        <w:rPr>
          <w:rFonts w:ascii="Arial" w:hAnsi="Arial"/>
          <w:sz w:val="22"/>
        </w:rPr>
        <w:t>deliver</w:t>
      </w:r>
      <w:r w:rsidR="008E7E2A">
        <w:rPr>
          <w:rFonts w:ascii="Arial" w:hAnsi="Arial"/>
          <w:sz w:val="22"/>
        </w:rPr>
        <w:t xml:space="preserve"> the Services in </w:t>
      </w:r>
      <w:r w:rsidR="008E7E2A" w:rsidRPr="00DE31DC">
        <w:rPr>
          <w:rFonts w:ascii="Arial" w:hAnsi="Arial"/>
          <w:sz w:val="22"/>
        </w:rPr>
        <w:t>accordance with this Contract, to the School Council, for the Term.</w:t>
      </w:r>
    </w:p>
    <w:p w14:paraId="7DD104B1" w14:textId="77777777" w:rsidR="0044255D" w:rsidRPr="00B75FD3" w:rsidRDefault="008B2AFF" w:rsidP="008B2AFF">
      <w:pPr>
        <w:numPr>
          <w:ilvl w:val="1"/>
          <w:numId w:val="41"/>
        </w:numPr>
        <w:spacing w:afterLines="80" w:after="192"/>
        <w:ind w:right="-57"/>
        <w:rPr>
          <w:rFonts w:ascii="Arial" w:hAnsi="Arial"/>
          <w:sz w:val="22"/>
        </w:rPr>
      </w:pPr>
      <w:bookmarkStart w:id="2" w:name="_Ref237315787"/>
      <w:r w:rsidRPr="0064121B">
        <w:rPr>
          <w:rFonts w:ascii="Arial" w:hAnsi="Arial"/>
          <w:sz w:val="22"/>
        </w:rPr>
        <w:t>The School Council may request</w:t>
      </w:r>
      <w:r w:rsidR="0044255D" w:rsidRPr="00B75FD3">
        <w:rPr>
          <w:rFonts w:ascii="Arial" w:hAnsi="Arial"/>
          <w:sz w:val="22"/>
        </w:rPr>
        <w:t xml:space="preserve"> that the </w:t>
      </w:r>
      <w:r w:rsidRPr="0064121B">
        <w:rPr>
          <w:rFonts w:ascii="Arial" w:hAnsi="Arial"/>
          <w:sz w:val="22"/>
        </w:rPr>
        <w:t xml:space="preserve">Contractor deliver Services to Additional Students during the Term by giving the Contractor a contract variation notice (“Notice”) </w:t>
      </w:r>
      <w:r w:rsidR="0044255D" w:rsidRPr="00B75FD3">
        <w:rPr>
          <w:rFonts w:ascii="Arial" w:hAnsi="Arial"/>
          <w:sz w:val="22"/>
        </w:rPr>
        <w:t xml:space="preserve">in substantially the same terms as </w:t>
      </w:r>
      <w:r w:rsidRPr="0064121B">
        <w:rPr>
          <w:rFonts w:ascii="Arial" w:hAnsi="Arial"/>
          <w:sz w:val="22"/>
        </w:rPr>
        <w:t xml:space="preserve">set out in Schedule 3. </w:t>
      </w:r>
    </w:p>
    <w:p w14:paraId="56ADF183" w14:textId="77777777" w:rsidR="00DE31DC" w:rsidRPr="0064121B" w:rsidRDefault="008B2AFF" w:rsidP="008B2AFF">
      <w:pPr>
        <w:numPr>
          <w:ilvl w:val="1"/>
          <w:numId w:val="41"/>
        </w:numPr>
        <w:spacing w:afterLines="80" w:after="192"/>
        <w:ind w:right="-57"/>
        <w:rPr>
          <w:rFonts w:ascii="Arial" w:hAnsi="Arial"/>
          <w:sz w:val="22"/>
        </w:rPr>
      </w:pPr>
      <w:r w:rsidRPr="0064121B">
        <w:rPr>
          <w:rFonts w:ascii="Arial" w:hAnsi="Arial"/>
          <w:sz w:val="22"/>
        </w:rPr>
        <w:t>The Contractor must notify the School Council</w:t>
      </w:r>
      <w:r w:rsidR="0044255D" w:rsidRPr="00B75FD3">
        <w:rPr>
          <w:rFonts w:ascii="Arial" w:hAnsi="Arial"/>
          <w:sz w:val="22"/>
        </w:rPr>
        <w:t>,</w:t>
      </w:r>
      <w:r w:rsidRPr="0064121B">
        <w:rPr>
          <w:rFonts w:ascii="Arial" w:hAnsi="Arial"/>
          <w:sz w:val="22"/>
        </w:rPr>
        <w:t xml:space="preserve"> within </w:t>
      </w:r>
      <w:r w:rsidR="0044255D" w:rsidRPr="00B75FD3">
        <w:rPr>
          <w:rFonts w:ascii="Arial" w:hAnsi="Arial"/>
          <w:sz w:val="22"/>
        </w:rPr>
        <w:t>seven</w:t>
      </w:r>
      <w:r w:rsidRPr="0064121B">
        <w:rPr>
          <w:rFonts w:ascii="Arial" w:hAnsi="Arial"/>
          <w:sz w:val="22"/>
        </w:rPr>
        <w:t xml:space="preserve"> days </w:t>
      </w:r>
      <w:r w:rsidR="0044255D" w:rsidRPr="00B75FD3">
        <w:rPr>
          <w:rFonts w:ascii="Arial" w:hAnsi="Arial"/>
          <w:sz w:val="22"/>
        </w:rPr>
        <w:t xml:space="preserve">of </w:t>
      </w:r>
      <w:r w:rsidRPr="0064121B">
        <w:rPr>
          <w:rFonts w:ascii="Arial" w:hAnsi="Arial"/>
          <w:sz w:val="22"/>
        </w:rPr>
        <w:t>the date of receipt of the Notice</w:t>
      </w:r>
      <w:r w:rsidR="0044255D" w:rsidRPr="00B75FD3">
        <w:rPr>
          <w:rFonts w:ascii="Arial" w:hAnsi="Arial"/>
          <w:sz w:val="22"/>
        </w:rPr>
        <w:t>,</w:t>
      </w:r>
      <w:r w:rsidRPr="0064121B">
        <w:rPr>
          <w:rFonts w:ascii="Arial" w:hAnsi="Arial"/>
          <w:sz w:val="22"/>
        </w:rPr>
        <w:t xml:space="preserve"> of its decision to either reject or accept </w:t>
      </w:r>
      <w:r w:rsidR="0044255D" w:rsidRPr="00B75FD3">
        <w:rPr>
          <w:rFonts w:ascii="Arial" w:hAnsi="Arial"/>
          <w:sz w:val="22"/>
        </w:rPr>
        <w:t>the variation of this Contract in accordance with clause 2.2</w:t>
      </w:r>
      <w:r w:rsidRPr="0064121B">
        <w:rPr>
          <w:rFonts w:ascii="Arial" w:hAnsi="Arial"/>
          <w:sz w:val="22"/>
        </w:rPr>
        <w:t xml:space="preserve">. If the Contractor </w:t>
      </w:r>
      <w:r w:rsidR="0044255D" w:rsidRPr="00B75FD3">
        <w:rPr>
          <w:rFonts w:ascii="Arial" w:hAnsi="Arial"/>
          <w:sz w:val="22"/>
        </w:rPr>
        <w:t xml:space="preserve">does not notify the School </w:t>
      </w:r>
      <w:r w:rsidR="0044255D" w:rsidRPr="00B75FD3">
        <w:rPr>
          <w:rFonts w:ascii="Arial" w:hAnsi="Arial"/>
          <w:sz w:val="22"/>
        </w:rPr>
        <w:lastRenderedPageBreak/>
        <w:t xml:space="preserve">Council within seven days of receipt of the Notice it is deemed to have </w:t>
      </w:r>
      <w:r w:rsidRPr="0064121B">
        <w:rPr>
          <w:rFonts w:ascii="Arial" w:hAnsi="Arial"/>
          <w:sz w:val="22"/>
        </w:rPr>
        <w:t>accept</w:t>
      </w:r>
      <w:r w:rsidR="0044255D" w:rsidRPr="00B75FD3">
        <w:rPr>
          <w:rFonts w:ascii="Arial" w:hAnsi="Arial"/>
          <w:sz w:val="22"/>
        </w:rPr>
        <w:t xml:space="preserve">ed </w:t>
      </w:r>
      <w:r w:rsidRPr="0064121B">
        <w:rPr>
          <w:rFonts w:ascii="Arial" w:hAnsi="Arial"/>
          <w:sz w:val="22"/>
        </w:rPr>
        <w:t xml:space="preserve">the </w:t>
      </w:r>
      <w:r w:rsidR="0044255D" w:rsidRPr="00B75FD3">
        <w:rPr>
          <w:rFonts w:ascii="Arial" w:hAnsi="Arial"/>
          <w:sz w:val="22"/>
        </w:rPr>
        <w:t>variation as set out in the Notice</w:t>
      </w:r>
      <w:r w:rsidRPr="0064121B">
        <w:rPr>
          <w:rFonts w:ascii="Arial" w:hAnsi="Arial"/>
          <w:sz w:val="22"/>
        </w:rPr>
        <w:t xml:space="preserve">. </w:t>
      </w:r>
      <w:bookmarkEnd w:id="2"/>
      <w:r w:rsidR="0044255D" w:rsidRPr="00B75FD3">
        <w:rPr>
          <w:rFonts w:ascii="Arial" w:hAnsi="Arial"/>
          <w:sz w:val="22"/>
        </w:rPr>
        <w:t xml:space="preserve">  </w:t>
      </w:r>
    </w:p>
    <w:p w14:paraId="6A170820" w14:textId="77777777" w:rsidR="002A690F" w:rsidRDefault="002A690F" w:rsidP="002A690F">
      <w:pPr>
        <w:numPr>
          <w:ilvl w:val="1"/>
          <w:numId w:val="41"/>
        </w:numPr>
        <w:spacing w:afterLines="80" w:after="192"/>
        <w:ind w:right="-57"/>
        <w:rPr>
          <w:rFonts w:ascii="Helvetica" w:hAnsi="Helvetica"/>
          <w:sz w:val="22"/>
        </w:rPr>
      </w:pPr>
      <w:r w:rsidRPr="00461CD8">
        <w:rPr>
          <w:rFonts w:ascii="Helvetica" w:hAnsi="Helvetica"/>
          <w:sz w:val="22"/>
        </w:rPr>
        <w:t xml:space="preserve">The Contractor must not </w:t>
      </w:r>
      <w:r w:rsidR="00E664CF">
        <w:rPr>
          <w:rFonts w:ascii="Helvetica" w:hAnsi="Helvetica"/>
          <w:sz w:val="22"/>
        </w:rPr>
        <w:t>deliver Services to</w:t>
      </w:r>
      <w:r w:rsidRPr="00461CD8">
        <w:rPr>
          <w:rFonts w:ascii="Helvetica" w:hAnsi="Helvetica"/>
          <w:sz w:val="22"/>
        </w:rPr>
        <w:t xml:space="preserve"> any </w:t>
      </w:r>
      <w:r w:rsidR="00CD72F4">
        <w:rPr>
          <w:rFonts w:ascii="Helvetica" w:hAnsi="Helvetica"/>
          <w:sz w:val="22"/>
        </w:rPr>
        <w:t>s</w:t>
      </w:r>
      <w:r w:rsidRPr="00461CD8">
        <w:rPr>
          <w:rFonts w:ascii="Helvetica" w:hAnsi="Helvetica"/>
          <w:sz w:val="22"/>
        </w:rPr>
        <w:t xml:space="preserve">tudent unless the Contractor has </w:t>
      </w:r>
      <w:r>
        <w:rPr>
          <w:rFonts w:ascii="Helvetica" w:hAnsi="Helvetica"/>
          <w:sz w:val="22"/>
        </w:rPr>
        <w:t xml:space="preserve">obtained </w:t>
      </w:r>
      <w:r w:rsidR="008B2AFF">
        <w:rPr>
          <w:rFonts w:ascii="Helvetica" w:hAnsi="Helvetica"/>
          <w:sz w:val="22"/>
        </w:rPr>
        <w:t xml:space="preserve">the </w:t>
      </w:r>
      <w:r w:rsidRPr="00461CD8">
        <w:rPr>
          <w:rFonts w:ascii="Helvetica" w:hAnsi="Helvetica"/>
          <w:sz w:val="22"/>
        </w:rPr>
        <w:t xml:space="preserve">prior </w:t>
      </w:r>
      <w:r>
        <w:rPr>
          <w:rFonts w:ascii="Helvetica" w:hAnsi="Helvetica"/>
          <w:sz w:val="22"/>
        </w:rPr>
        <w:t xml:space="preserve">approval </w:t>
      </w:r>
      <w:r w:rsidRPr="00461CD8">
        <w:rPr>
          <w:rFonts w:ascii="Helvetica" w:hAnsi="Helvetica"/>
          <w:sz w:val="22"/>
        </w:rPr>
        <w:t xml:space="preserve">of the School Council </w:t>
      </w:r>
      <w:r w:rsidR="00E664CF">
        <w:rPr>
          <w:rFonts w:ascii="Helvetica" w:hAnsi="Helvetica"/>
          <w:sz w:val="22"/>
        </w:rPr>
        <w:t>for</w:t>
      </w:r>
      <w:r>
        <w:rPr>
          <w:rFonts w:ascii="Helvetica" w:hAnsi="Helvetica"/>
          <w:sz w:val="22"/>
        </w:rPr>
        <w:t xml:space="preserve"> th</w:t>
      </w:r>
      <w:r w:rsidR="002B61DF">
        <w:rPr>
          <w:rFonts w:ascii="Helvetica" w:hAnsi="Helvetica"/>
          <w:sz w:val="22"/>
        </w:rPr>
        <w:t>at</w:t>
      </w:r>
      <w:r>
        <w:rPr>
          <w:rFonts w:ascii="Helvetica" w:hAnsi="Helvetica"/>
          <w:sz w:val="22"/>
        </w:rPr>
        <w:t xml:space="preserve"> </w:t>
      </w:r>
      <w:r w:rsidR="008B2AFF">
        <w:rPr>
          <w:rFonts w:ascii="Helvetica" w:hAnsi="Helvetica"/>
          <w:sz w:val="22"/>
        </w:rPr>
        <w:t xml:space="preserve">student to participate or enrol in the Program. </w:t>
      </w:r>
    </w:p>
    <w:p w14:paraId="109FB627" w14:textId="77777777" w:rsidR="006C0E1E" w:rsidRDefault="006C0E1E" w:rsidP="00775EF9">
      <w:pPr>
        <w:numPr>
          <w:ilvl w:val="0"/>
          <w:numId w:val="41"/>
        </w:numPr>
        <w:spacing w:before="240" w:afterLines="80" w:after="192"/>
        <w:ind w:right="-57"/>
        <w:rPr>
          <w:rFonts w:ascii="Arial" w:hAnsi="Arial"/>
          <w:b/>
          <w:sz w:val="22"/>
        </w:rPr>
      </w:pPr>
      <w:bookmarkStart w:id="3" w:name="_Ref243284465"/>
      <w:bookmarkEnd w:id="1"/>
      <w:r>
        <w:rPr>
          <w:rFonts w:ascii="Arial" w:hAnsi="Arial"/>
          <w:b/>
          <w:sz w:val="22"/>
        </w:rPr>
        <w:t>OBLIGATIONS OF CONTRACTOR</w:t>
      </w:r>
      <w:bookmarkEnd w:id="3"/>
    </w:p>
    <w:p w14:paraId="5A1BB9AD" w14:textId="77777777" w:rsidR="004958EB" w:rsidRDefault="006C0E1E" w:rsidP="004958EB">
      <w:pPr>
        <w:numPr>
          <w:ilvl w:val="1"/>
          <w:numId w:val="41"/>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sidR="004958EB">
        <w:rPr>
          <w:rFonts w:ascii="Arial" w:hAnsi="Arial"/>
          <w:sz w:val="22"/>
        </w:rPr>
        <w:t>:</w:t>
      </w:r>
    </w:p>
    <w:p w14:paraId="74AF14EF" w14:textId="1FD062E2" w:rsidR="0064121B" w:rsidRPr="00B75FD3" w:rsidRDefault="002B61DF" w:rsidP="00004816">
      <w:pPr>
        <w:numPr>
          <w:ilvl w:val="2"/>
          <w:numId w:val="41"/>
        </w:numPr>
        <w:spacing w:afterLines="80" w:after="192"/>
        <w:ind w:right="-57"/>
        <w:rPr>
          <w:rFonts w:ascii="Arial" w:hAnsi="Arial"/>
          <w:i/>
          <w:sz w:val="22"/>
        </w:rPr>
      </w:pPr>
      <w:r w:rsidRPr="000146DF">
        <w:rPr>
          <w:rFonts w:ascii="Arial" w:hAnsi="Arial"/>
          <w:sz w:val="22"/>
        </w:rPr>
        <w:t xml:space="preserve">at all times </w:t>
      </w:r>
      <w:r w:rsidR="00E47F54" w:rsidRPr="00B75FD3">
        <w:rPr>
          <w:rFonts w:ascii="Arial" w:hAnsi="Arial"/>
          <w:sz w:val="22"/>
        </w:rPr>
        <w:t>b</w:t>
      </w:r>
      <w:r w:rsidR="00515FBB" w:rsidRPr="00B75FD3">
        <w:rPr>
          <w:rFonts w:ascii="Arial" w:hAnsi="Arial"/>
          <w:sz w:val="22"/>
        </w:rPr>
        <w:t xml:space="preserve">e registered </w:t>
      </w:r>
      <w:r w:rsidR="00296CDD">
        <w:rPr>
          <w:rFonts w:ascii="Arial" w:hAnsi="Arial"/>
          <w:sz w:val="22"/>
        </w:rPr>
        <w:t xml:space="preserve">by the VRQA as </w:t>
      </w:r>
      <w:r w:rsidR="0064121B" w:rsidRPr="00B75FD3">
        <w:rPr>
          <w:rFonts w:ascii="Arial" w:hAnsi="Arial"/>
          <w:sz w:val="22"/>
        </w:rPr>
        <w:t xml:space="preserve">a </w:t>
      </w:r>
      <w:r w:rsidR="00296CDD" w:rsidRPr="00296CDD">
        <w:rPr>
          <w:rFonts w:ascii="Arial" w:hAnsi="Arial"/>
          <w:sz w:val="22"/>
        </w:rPr>
        <w:t>Registered T</w:t>
      </w:r>
      <w:r w:rsidR="00BF4073" w:rsidRPr="00296CDD">
        <w:rPr>
          <w:rFonts w:ascii="Arial" w:hAnsi="Arial"/>
          <w:sz w:val="22"/>
        </w:rPr>
        <w:t xml:space="preserve">raining </w:t>
      </w:r>
      <w:r w:rsidR="00296CDD" w:rsidRPr="00296CDD">
        <w:rPr>
          <w:rFonts w:ascii="Arial" w:hAnsi="Arial"/>
          <w:sz w:val="22"/>
        </w:rPr>
        <w:t>O</w:t>
      </w:r>
      <w:r w:rsidR="00BF4073" w:rsidRPr="00296CDD">
        <w:rPr>
          <w:rFonts w:ascii="Arial" w:hAnsi="Arial"/>
          <w:sz w:val="22"/>
        </w:rPr>
        <w:t xml:space="preserve">rganisation </w:t>
      </w:r>
      <w:r w:rsidR="00515FBB" w:rsidRPr="00296CDD">
        <w:rPr>
          <w:rFonts w:ascii="Arial" w:hAnsi="Arial"/>
          <w:sz w:val="22"/>
        </w:rPr>
        <w:t xml:space="preserve">and </w:t>
      </w:r>
      <w:r w:rsidR="00705ED6" w:rsidRPr="00296CDD">
        <w:rPr>
          <w:rFonts w:ascii="Arial" w:hAnsi="Arial"/>
          <w:sz w:val="22"/>
        </w:rPr>
        <w:t>comply with</w:t>
      </w:r>
      <w:r w:rsidR="0064121B" w:rsidRPr="00296CDD">
        <w:rPr>
          <w:rFonts w:ascii="Arial" w:hAnsi="Arial"/>
          <w:sz w:val="22"/>
        </w:rPr>
        <w:t>:</w:t>
      </w:r>
      <w:r w:rsidR="00515FBB" w:rsidRPr="00B75FD3">
        <w:rPr>
          <w:rFonts w:ascii="Arial" w:hAnsi="Arial"/>
          <w:sz w:val="22"/>
        </w:rPr>
        <w:t xml:space="preserve"> </w:t>
      </w:r>
    </w:p>
    <w:p w14:paraId="7BC31506" w14:textId="6ED22772" w:rsidR="0064121B" w:rsidRPr="00B75FD3" w:rsidRDefault="00515FBB" w:rsidP="00B75FD3">
      <w:pPr>
        <w:numPr>
          <w:ilvl w:val="3"/>
          <w:numId w:val="41"/>
        </w:numPr>
        <w:spacing w:afterLines="80" w:after="192"/>
        <w:ind w:right="-57"/>
        <w:rPr>
          <w:rFonts w:ascii="Arial" w:hAnsi="Arial"/>
          <w:i/>
          <w:sz w:val="22"/>
        </w:rPr>
      </w:pPr>
      <w:r w:rsidRPr="000146DF">
        <w:rPr>
          <w:rFonts w:ascii="Arial" w:hAnsi="Arial"/>
          <w:sz w:val="22"/>
        </w:rPr>
        <w:t>the</w:t>
      </w:r>
      <w:r w:rsidR="00705ED6" w:rsidRPr="00B75FD3">
        <w:rPr>
          <w:rFonts w:ascii="Arial" w:hAnsi="Arial"/>
          <w:sz w:val="22"/>
        </w:rPr>
        <w:t xml:space="preserve"> minimum standards for registration</w:t>
      </w:r>
      <w:r w:rsidR="0064121B" w:rsidRPr="00B75FD3">
        <w:rPr>
          <w:rFonts w:ascii="Arial" w:hAnsi="Arial"/>
          <w:sz w:val="22"/>
        </w:rPr>
        <w:t xml:space="preserve"> as a</w:t>
      </w:r>
      <w:r w:rsidR="00E4772C">
        <w:rPr>
          <w:rFonts w:ascii="Arial" w:hAnsi="Arial"/>
          <w:sz w:val="22"/>
        </w:rPr>
        <w:t xml:space="preserve"> </w:t>
      </w:r>
      <w:r w:rsidR="00E4772C" w:rsidRPr="00296CDD">
        <w:rPr>
          <w:rFonts w:ascii="Arial" w:hAnsi="Arial"/>
          <w:sz w:val="22"/>
        </w:rPr>
        <w:t>training organisation</w:t>
      </w:r>
      <w:r w:rsidR="0064121B" w:rsidRPr="00296CDD">
        <w:rPr>
          <w:rFonts w:ascii="Arial" w:hAnsi="Arial"/>
          <w:sz w:val="22"/>
        </w:rPr>
        <w:t>;</w:t>
      </w:r>
    </w:p>
    <w:p w14:paraId="060A7F4B" w14:textId="77777777" w:rsidR="008268D8" w:rsidRPr="00B75FD3" w:rsidRDefault="0064121B" w:rsidP="00B75FD3">
      <w:pPr>
        <w:numPr>
          <w:ilvl w:val="3"/>
          <w:numId w:val="41"/>
        </w:numPr>
        <w:spacing w:afterLines="80" w:after="192"/>
        <w:ind w:right="-57"/>
        <w:rPr>
          <w:rFonts w:ascii="Arial" w:hAnsi="Arial"/>
          <w:i/>
          <w:sz w:val="22"/>
        </w:rPr>
      </w:pPr>
      <w:r w:rsidRPr="00B75FD3">
        <w:rPr>
          <w:rFonts w:ascii="Arial" w:hAnsi="Arial"/>
          <w:sz w:val="22"/>
        </w:rPr>
        <w:t>the</w:t>
      </w:r>
      <w:r w:rsidR="00705ED6" w:rsidRPr="00B75FD3">
        <w:rPr>
          <w:rFonts w:ascii="Arial" w:hAnsi="Arial"/>
          <w:sz w:val="22"/>
        </w:rPr>
        <w:t xml:space="preserve"> </w:t>
      </w:r>
      <w:r w:rsidRPr="00B75FD3">
        <w:rPr>
          <w:rFonts w:ascii="Arial" w:hAnsi="Arial"/>
          <w:sz w:val="22"/>
        </w:rPr>
        <w:t>Act</w:t>
      </w:r>
      <w:r w:rsidR="00282BDE" w:rsidRPr="000146DF">
        <w:rPr>
          <w:rFonts w:ascii="Arial" w:hAnsi="Arial"/>
          <w:sz w:val="22"/>
        </w:rPr>
        <w:t>; and</w:t>
      </w:r>
    </w:p>
    <w:p w14:paraId="5BC21A50" w14:textId="77777777" w:rsidR="00515FBB" w:rsidRPr="00B75FD3" w:rsidRDefault="00CD72F4" w:rsidP="00B75FD3">
      <w:pPr>
        <w:numPr>
          <w:ilvl w:val="3"/>
          <w:numId w:val="41"/>
        </w:numPr>
        <w:spacing w:afterLines="80" w:after="192"/>
        <w:ind w:right="-57"/>
        <w:rPr>
          <w:rFonts w:ascii="Arial" w:hAnsi="Arial"/>
          <w:i/>
          <w:sz w:val="22"/>
        </w:rPr>
      </w:pPr>
      <w:r w:rsidRPr="00B75FD3">
        <w:rPr>
          <w:rFonts w:ascii="Arial" w:hAnsi="Arial"/>
          <w:sz w:val="22"/>
        </w:rPr>
        <w:t xml:space="preserve">any legislation </w:t>
      </w:r>
      <w:r w:rsidR="00662833" w:rsidRPr="000146DF">
        <w:rPr>
          <w:rFonts w:ascii="Arial" w:hAnsi="Arial"/>
          <w:sz w:val="22"/>
        </w:rPr>
        <w:t xml:space="preserve">or legal requirement </w:t>
      </w:r>
      <w:r w:rsidRPr="00B75FD3">
        <w:rPr>
          <w:rFonts w:ascii="Arial" w:hAnsi="Arial"/>
          <w:sz w:val="22"/>
        </w:rPr>
        <w:t>that applies to the Contractor in relation to provision of the Services</w:t>
      </w:r>
      <w:r w:rsidR="00705ED6" w:rsidRPr="000146DF">
        <w:rPr>
          <w:rFonts w:ascii="Arial" w:hAnsi="Arial"/>
          <w:i/>
          <w:sz w:val="22"/>
        </w:rPr>
        <w:t>;</w:t>
      </w:r>
      <w:r w:rsidRPr="00B75FD3">
        <w:rPr>
          <w:rFonts w:ascii="Arial" w:hAnsi="Arial"/>
          <w:i/>
          <w:sz w:val="22"/>
        </w:rPr>
        <w:t xml:space="preserve"> </w:t>
      </w:r>
    </w:p>
    <w:p w14:paraId="40786680" w14:textId="77777777" w:rsidR="0032282A" w:rsidRDefault="004958EB" w:rsidP="00004816">
      <w:pPr>
        <w:numPr>
          <w:ilvl w:val="2"/>
          <w:numId w:val="41"/>
        </w:numPr>
        <w:spacing w:afterLines="80" w:after="192"/>
        <w:ind w:right="-57"/>
        <w:rPr>
          <w:rFonts w:ascii="Arial" w:hAnsi="Arial"/>
          <w:sz w:val="22"/>
        </w:rPr>
      </w:pPr>
      <w:r>
        <w:rPr>
          <w:rFonts w:ascii="Arial" w:hAnsi="Arial"/>
          <w:sz w:val="22"/>
        </w:rPr>
        <w:t>provide the Services  in a timely manner and in accordance with the terms of this Contract;</w:t>
      </w:r>
    </w:p>
    <w:p w14:paraId="66010481" w14:textId="77777777" w:rsidR="006C0E1E" w:rsidRDefault="006C0E1E" w:rsidP="00004816">
      <w:pPr>
        <w:numPr>
          <w:ilvl w:val="2"/>
          <w:numId w:val="41"/>
        </w:numPr>
        <w:spacing w:afterLines="80" w:after="192"/>
        <w:ind w:right="-57"/>
        <w:rPr>
          <w:rFonts w:ascii="Arial" w:hAnsi="Arial"/>
          <w:sz w:val="22"/>
        </w:rPr>
      </w:pPr>
      <w:r>
        <w:rPr>
          <w:rFonts w:ascii="Arial" w:hAnsi="Arial"/>
          <w:sz w:val="22"/>
        </w:rPr>
        <w:t xml:space="preserve">be responsible for the care and supervision of the Students whilst they are in receipt of the Services </w:t>
      </w:r>
      <w:r w:rsidR="0032282A">
        <w:rPr>
          <w:rFonts w:ascii="Arial" w:hAnsi="Arial"/>
          <w:sz w:val="22"/>
        </w:rPr>
        <w:t>which</w:t>
      </w:r>
      <w:r>
        <w:rPr>
          <w:rFonts w:ascii="Arial" w:hAnsi="Arial"/>
          <w:sz w:val="22"/>
        </w:rPr>
        <w:t xml:space="preserve"> care and supervision includes, but is not limited to:</w:t>
      </w:r>
    </w:p>
    <w:p w14:paraId="5016B80E" w14:textId="77777777" w:rsidR="006C0E1E" w:rsidRDefault="006C0E1E" w:rsidP="0032282A">
      <w:pPr>
        <w:numPr>
          <w:ilvl w:val="3"/>
          <w:numId w:val="41"/>
        </w:numPr>
        <w:spacing w:afterLines="80" w:after="192"/>
        <w:ind w:right="-57"/>
        <w:rPr>
          <w:rFonts w:ascii="Arial" w:hAnsi="Arial"/>
          <w:sz w:val="22"/>
        </w:rPr>
      </w:pPr>
      <w:r>
        <w:rPr>
          <w:rFonts w:ascii="Arial" w:hAnsi="Arial"/>
          <w:sz w:val="22"/>
        </w:rPr>
        <w:t>whilst Services are being</w:t>
      </w:r>
      <w:r w:rsidR="005B29CA">
        <w:rPr>
          <w:rFonts w:ascii="Arial" w:hAnsi="Arial"/>
          <w:sz w:val="22"/>
        </w:rPr>
        <w:t xml:space="preserve"> provided at the premises of a </w:t>
      </w:r>
      <w:r>
        <w:rPr>
          <w:rFonts w:ascii="Arial" w:hAnsi="Arial"/>
          <w:sz w:val="22"/>
        </w:rPr>
        <w:t>School;</w:t>
      </w:r>
    </w:p>
    <w:p w14:paraId="129FE035" w14:textId="77777777" w:rsidR="006C0E1E" w:rsidRDefault="006C0E1E" w:rsidP="0032282A">
      <w:pPr>
        <w:numPr>
          <w:ilvl w:val="3"/>
          <w:numId w:val="41"/>
        </w:numPr>
        <w:spacing w:afterLines="80" w:after="192"/>
        <w:ind w:right="-57"/>
        <w:rPr>
          <w:rFonts w:ascii="Arial" w:hAnsi="Arial"/>
          <w:sz w:val="22"/>
        </w:rPr>
      </w:pPr>
      <w:r>
        <w:rPr>
          <w:rFonts w:ascii="Arial" w:hAnsi="Arial"/>
          <w:sz w:val="22"/>
        </w:rPr>
        <w:t xml:space="preserve">whilst Services are being provided at any premises </w:t>
      </w:r>
      <w:r w:rsidR="007B5166">
        <w:rPr>
          <w:rFonts w:ascii="Arial" w:hAnsi="Arial"/>
          <w:sz w:val="22"/>
        </w:rPr>
        <w:t xml:space="preserve">outside </w:t>
      </w:r>
      <w:r>
        <w:rPr>
          <w:rFonts w:ascii="Arial" w:hAnsi="Arial"/>
          <w:sz w:val="22"/>
        </w:rPr>
        <w:t>of a  School; and</w:t>
      </w:r>
    </w:p>
    <w:p w14:paraId="1A69130B" w14:textId="77777777" w:rsidR="006C0E1E" w:rsidRDefault="006C0E1E" w:rsidP="0032282A">
      <w:pPr>
        <w:numPr>
          <w:ilvl w:val="3"/>
          <w:numId w:val="41"/>
        </w:numPr>
        <w:spacing w:afterLines="80" w:after="192"/>
        <w:ind w:right="-57"/>
        <w:rPr>
          <w:rFonts w:ascii="Arial" w:hAnsi="Arial"/>
          <w:sz w:val="22"/>
        </w:rPr>
      </w:pPr>
      <w:r>
        <w:rPr>
          <w:rFonts w:ascii="Arial" w:hAnsi="Arial"/>
          <w:sz w:val="22"/>
        </w:rPr>
        <w:t xml:space="preserve">during any travel by the Students organised by the Contractor, including but not limited to travel as part of an excursion, </w:t>
      </w:r>
      <w:r w:rsidR="001E75D4">
        <w:rPr>
          <w:rFonts w:ascii="Arial" w:hAnsi="Arial"/>
          <w:sz w:val="22"/>
        </w:rPr>
        <w:t xml:space="preserve">travel between the school and premises of the Contractor, </w:t>
      </w:r>
      <w:r>
        <w:rPr>
          <w:rFonts w:ascii="Arial" w:hAnsi="Arial"/>
          <w:sz w:val="22"/>
        </w:rPr>
        <w:t>and travel between premises of the Contractor;</w:t>
      </w:r>
    </w:p>
    <w:p w14:paraId="4C0C52E7" w14:textId="77777777" w:rsidR="0032282A" w:rsidRDefault="0032282A" w:rsidP="0032282A">
      <w:pPr>
        <w:numPr>
          <w:ilvl w:val="2"/>
          <w:numId w:val="41"/>
        </w:numPr>
        <w:spacing w:afterLines="80" w:after="192"/>
        <w:ind w:right="-57"/>
        <w:rPr>
          <w:rFonts w:ascii="Arial" w:hAnsi="Arial"/>
          <w:sz w:val="22"/>
        </w:rPr>
      </w:pPr>
      <w:r>
        <w:rPr>
          <w:rFonts w:ascii="Arial" w:hAnsi="Arial"/>
          <w:sz w:val="22"/>
        </w:rPr>
        <w:t>perform the Services with all due care, skill and otherwise in accordance with all applicable professional standards, principles and practices;</w:t>
      </w:r>
    </w:p>
    <w:p w14:paraId="0FD553D1" w14:textId="77777777" w:rsidR="0032282A" w:rsidRDefault="0032282A" w:rsidP="0032282A">
      <w:pPr>
        <w:numPr>
          <w:ilvl w:val="2"/>
          <w:numId w:val="41"/>
        </w:numPr>
        <w:spacing w:afterLines="80" w:after="192"/>
        <w:ind w:right="-57"/>
        <w:rPr>
          <w:rFonts w:ascii="Arial" w:hAnsi="Arial"/>
          <w:sz w:val="22"/>
        </w:rPr>
      </w:pPr>
      <w:r>
        <w:rPr>
          <w:rFonts w:ascii="Arial" w:hAnsi="Arial"/>
          <w:sz w:val="22"/>
        </w:rPr>
        <w:t>follow all reasonable instructions of the School Council’s Representative in respect of the performance by the Contractor of its obligations under this Contract;</w:t>
      </w:r>
    </w:p>
    <w:p w14:paraId="05FD41FC" w14:textId="77777777" w:rsidR="0032282A" w:rsidRDefault="0032282A" w:rsidP="0032282A">
      <w:pPr>
        <w:numPr>
          <w:ilvl w:val="2"/>
          <w:numId w:val="41"/>
        </w:numPr>
        <w:spacing w:afterLines="80" w:after="192"/>
        <w:ind w:right="-57"/>
        <w:rPr>
          <w:rFonts w:ascii="Arial" w:hAnsi="Arial"/>
          <w:sz w:val="22"/>
        </w:rPr>
      </w:pPr>
      <w:r>
        <w:rPr>
          <w:rFonts w:ascii="Arial" w:hAnsi="Arial"/>
          <w:sz w:val="22"/>
        </w:rPr>
        <w:t>cooperate with and act in good faith towards the School Council;</w:t>
      </w:r>
    </w:p>
    <w:p w14:paraId="5FD917D8" w14:textId="77777777" w:rsidR="0032282A" w:rsidRDefault="0032282A" w:rsidP="0032282A">
      <w:pPr>
        <w:numPr>
          <w:ilvl w:val="2"/>
          <w:numId w:val="41"/>
        </w:numPr>
        <w:spacing w:afterLines="80" w:after="192"/>
        <w:ind w:right="-57"/>
        <w:rPr>
          <w:rFonts w:ascii="Arial" w:hAnsi="Arial"/>
          <w:sz w:val="22"/>
        </w:rPr>
      </w:pPr>
      <w:r>
        <w:rPr>
          <w:rFonts w:ascii="Arial" w:hAnsi="Arial"/>
          <w:sz w:val="22"/>
        </w:rPr>
        <w:t>comply with all laws in performing this Contract;</w:t>
      </w:r>
    </w:p>
    <w:p w14:paraId="26749542" w14:textId="77777777" w:rsidR="0032282A" w:rsidRDefault="0032282A" w:rsidP="0032282A">
      <w:pPr>
        <w:numPr>
          <w:ilvl w:val="2"/>
          <w:numId w:val="41"/>
        </w:numPr>
        <w:spacing w:after="80"/>
        <w:ind w:right="-57"/>
        <w:jc w:val="both"/>
        <w:rPr>
          <w:rFonts w:ascii="Arial" w:hAnsi="Arial"/>
          <w:sz w:val="22"/>
        </w:rPr>
      </w:pPr>
      <w:r>
        <w:rPr>
          <w:rFonts w:ascii="Arial" w:hAnsi="Arial"/>
          <w:sz w:val="22"/>
        </w:rPr>
        <w:t xml:space="preserve">use any facilities provided by the School Council or a </w:t>
      </w:r>
      <w:r w:rsidR="00BA4895">
        <w:rPr>
          <w:rFonts w:ascii="Arial" w:hAnsi="Arial"/>
          <w:sz w:val="22"/>
        </w:rPr>
        <w:t>S</w:t>
      </w:r>
      <w:r>
        <w:rPr>
          <w:rFonts w:ascii="Arial" w:hAnsi="Arial"/>
          <w:sz w:val="22"/>
        </w:rPr>
        <w:t>chool solely for the purposes of this Contract and in accordance with the directions of the School Council’s Representative</w:t>
      </w:r>
      <w:r w:rsidR="00C44A74">
        <w:rPr>
          <w:rFonts w:ascii="Arial" w:hAnsi="Arial"/>
          <w:sz w:val="22"/>
        </w:rPr>
        <w:t xml:space="preserve">; </w:t>
      </w:r>
    </w:p>
    <w:p w14:paraId="618ECC02" w14:textId="77777777" w:rsidR="00863442" w:rsidRDefault="0032282A" w:rsidP="00863442">
      <w:pPr>
        <w:numPr>
          <w:ilvl w:val="2"/>
          <w:numId w:val="41"/>
        </w:numPr>
        <w:spacing w:after="80"/>
        <w:ind w:right="-57"/>
        <w:jc w:val="both"/>
        <w:rPr>
          <w:rFonts w:ascii="Arial" w:hAnsi="Arial"/>
          <w:sz w:val="22"/>
        </w:rPr>
      </w:pPr>
      <w:bookmarkStart w:id="4" w:name="_Ref243285062"/>
      <w:r>
        <w:rPr>
          <w:rFonts w:ascii="Arial" w:hAnsi="Arial"/>
          <w:sz w:val="22"/>
        </w:rPr>
        <w:t>permit the School Council, its employees, agents or representatives access to any premises where the Services are being provided and to have contact with a Student of the School at any reasonable time during the Term</w:t>
      </w:r>
      <w:r w:rsidR="007B5166">
        <w:rPr>
          <w:rFonts w:ascii="Arial" w:hAnsi="Arial"/>
          <w:sz w:val="22"/>
        </w:rPr>
        <w:t>; and</w:t>
      </w:r>
      <w:bookmarkStart w:id="5" w:name="_Ref237319733"/>
      <w:bookmarkEnd w:id="4"/>
    </w:p>
    <w:p w14:paraId="3E354A0F" w14:textId="77777777" w:rsidR="00675C03" w:rsidRPr="008268D8" w:rsidRDefault="007B5166" w:rsidP="008268D8">
      <w:pPr>
        <w:numPr>
          <w:ilvl w:val="2"/>
          <w:numId w:val="41"/>
        </w:numPr>
        <w:spacing w:after="80"/>
        <w:ind w:right="-57"/>
        <w:jc w:val="both"/>
        <w:rPr>
          <w:rFonts w:ascii="Arial" w:hAnsi="Arial"/>
          <w:sz w:val="22"/>
        </w:rPr>
      </w:pPr>
      <w:r w:rsidRPr="008F3759">
        <w:rPr>
          <w:rFonts w:ascii="Arial" w:hAnsi="Arial"/>
          <w:sz w:val="22"/>
        </w:rPr>
        <w:t>provide</w:t>
      </w:r>
      <w:r w:rsidR="00E47F54" w:rsidRPr="008F3759">
        <w:rPr>
          <w:rFonts w:ascii="Arial" w:hAnsi="Arial"/>
          <w:sz w:val="22"/>
        </w:rPr>
        <w:t xml:space="preserve"> to the School Council </w:t>
      </w:r>
      <w:r w:rsidR="00675C03" w:rsidRPr="0064121B">
        <w:rPr>
          <w:rFonts w:ascii="Arial" w:hAnsi="Arial"/>
          <w:sz w:val="22"/>
        </w:rPr>
        <w:t xml:space="preserve">(by completing the Service Fee table in schedule 2) </w:t>
      </w:r>
      <w:r w:rsidRPr="008268D8">
        <w:rPr>
          <w:rFonts w:ascii="Arial" w:hAnsi="Arial"/>
          <w:sz w:val="22"/>
        </w:rPr>
        <w:t xml:space="preserve">with details of </w:t>
      </w:r>
      <w:r w:rsidR="00675C03" w:rsidRPr="008268D8">
        <w:rPr>
          <w:rFonts w:ascii="Arial" w:hAnsi="Arial"/>
          <w:sz w:val="22"/>
        </w:rPr>
        <w:t xml:space="preserve">other sources and </w:t>
      </w:r>
      <w:r w:rsidR="0044255D" w:rsidRPr="00B75FD3">
        <w:rPr>
          <w:rFonts w:ascii="Arial" w:hAnsi="Arial"/>
          <w:sz w:val="22"/>
        </w:rPr>
        <w:t xml:space="preserve">amounts </w:t>
      </w:r>
      <w:r w:rsidR="00675C03" w:rsidRPr="008F3759">
        <w:rPr>
          <w:rFonts w:ascii="Arial" w:hAnsi="Arial"/>
          <w:sz w:val="22"/>
        </w:rPr>
        <w:t xml:space="preserve">of government funding </w:t>
      </w:r>
      <w:r w:rsidR="0044255D" w:rsidRPr="00B75FD3">
        <w:rPr>
          <w:rFonts w:ascii="Arial" w:hAnsi="Arial"/>
          <w:sz w:val="22"/>
        </w:rPr>
        <w:t xml:space="preserve">the Contractor has </w:t>
      </w:r>
      <w:r w:rsidR="00675C03" w:rsidRPr="008F3759">
        <w:rPr>
          <w:rFonts w:ascii="Arial" w:hAnsi="Arial"/>
          <w:sz w:val="22"/>
        </w:rPr>
        <w:t xml:space="preserve">received or reasonably </w:t>
      </w:r>
      <w:r w:rsidR="0044255D" w:rsidRPr="00B75FD3">
        <w:rPr>
          <w:rFonts w:ascii="Arial" w:hAnsi="Arial"/>
          <w:sz w:val="22"/>
        </w:rPr>
        <w:t xml:space="preserve">expects </w:t>
      </w:r>
      <w:r w:rsidR="00675C03" w:rsidRPr="008F3759">
        <w:rPr>
          <w:rFonts w:ascii="Arial" w:hAnsi="Arial"/>
          <w:sz w:val="22"/>
        </w:rPr>
        <w:t xml:space="preserve">to receive </w:t>
      </w:r>
      <w:r w:rsidR="0044255D" w:rsidRPr="00B75FD3">
        <w:rPr>
          <w:rFonts w:ascii="Arial" w:hAnsi="Arial"/>
          <w:sz w:val="22"/>
        </w:rPr>
        <w:lastRenderedPageBreak/>
        <w:t xml:space="preserve">during </w:t>
      </w:r>
      <w:r w:rsidR="00BA4895" w:rsidRPr="008F3759">
        <w:rPr>
          <w:rFonts w:ascii="Arial" w:hAnsi="Arial"/>
          <w:sz w:val="22"/>
        </w:rPr>
        <w:t xml:space="preserve">the Term </w:t>
      </w:r>
      <w:r w:rsidR="0044255D" w:rsidRPr="00B75FD3">
        <w:rPr>
          <w:rFonts w:ascii="Arial" w:hAnsi="Arial"/>
          <w:sz w:val="22"/>
        </w:rPr>
        <w:t xml:space="preserve">in relation to the </w:t>
      </w:r>
      <w:r w:rsidR="00675C03" w:rsidRPr="008F3759">
        <w:rPr>
          <w:rFonts w:ascii="Arial" w:hAnsi="Arial"/>
          <w:sz w:val="22"/>
        </w:rPr>
        <w:t xml:space="preserve">delivery of Services to Students </w:t>
      </w:r>
      <w:r w:rsidR="0044255D" w:rsidRPr="00B75FD3">
        <w:rPr>
          <w:rFonts w:ascii="Arial" w:hAnsi="Arial"/>
          <w:sz w:val="22"/>
        </w:rPr>
        <w:t>(</w:t>
      </w:r>
      <w:r w:rsidR="00675C03" w:rsidRPr="008F3759">
        <w:rPr>
          <w:rFonts w:ascii="Arial" w:hAnsi="Arial"/>
          <w:sz w:val="22"/>
        </w:rPr>
        <w:t>in addition</w:t>
      </w:r>
      <w:r w:rsidR="00675C03" w:rsidRPr="0064121B">
        <w:rPr>
          <w:rFonts w:ascii="Arial" w:hAnsi="Arial"/>
          <w:sz w:val="22"/>
        </w:rPr>
        <w:t xml:space="preserve"> to the Service Fee pai</w:t>
      </w:r>
      <w:r w:rsidR="00BA4895" w:rsidRPr="0064121B">
        <w:rPr>
          <w:rFonts w:ascii="Arial" w:hAnsi="Arial"/>
          <w:sz w:val="22"/>
        </w:rPr>
        <w:t xml:space="preserve">d </w:t>
      </w:r>
      <w:r w:rsidR="0044255D" w:rsidRPr="00B75FD3">
        <w:rPr>
          <w:rFonts w:ascii="Arial" w:hAnsi="Arial"/>
          <w:sz w:val="22"/>
        </w:rPr>
        <w:t xml:space="preserve">by the School Council </w:t>
      </w:r>
      <w:r w:rsidR="00BA4895" w:rsidRPr="008F3759">
        <w:rPr>
          <w:rFonts w:ascii="Arial" w:hAnsi="Arial"/>
          <w:sz w:val="22"/>
        </w:rPr>
        <w:t>to the Contractor under this C</w:t>
      </w:r>
      <w:r w:rsidR="00675C03" w:rsidRPr="008F3759">
        <w:rPr>
          <w:rFonts w:ascii="Arial" w:hAnsi="Arial"/>
          <w:sz w:val="22"/>
        </w:rPr>
        <w:t>ontract</w:t>
      </w:r>
      <w:r w:rsidR="0044255D" w:rsidRPr="00B75FD3">
        <w:rPr>
          <w:rFonts w:ascii="Arial" w:hAnsi="Arial"/>
          <w:sz w:val="22"/>
        </w:rPr>
        <w:t>)</w:t>
      </w:r>
      <w:r w:rsidR="00675C03" w:rsidRPr="008F3759">
        <w:rPr>
          <w:rFonts w:ascii="Arial" w:hAnsi="Arial"/>
          <w:sz w:val="22"/>
        </w:rPr>
        <w:t>.</w:t>
      </w:r>
    </w:p>
    <w:p w14:paraId="1D66F96B" w14:textId="77777777" w:rsidR="000F21F4" w:rsidRDefault="000F21F4" w:rsidP="000F21F4">
      <w:pPr>
        <w:spacing w:after="80"/>
        <w:ind w:left="567" w:right="-57"/>
        <w:jc w:val="both"/>
        <w:rPr>
          <w:rFonts w:ascii="Arial" w:hAnsi="Arial"/>
          <w:sz w:val="22"/>
        </w:rPr>
      </w:pPr>
    </w:p>
    <w:p w14:paraId="127B3ACA" w14:textId="77777777" w:rsidR="004958EB" w:rsidRDefault="006C0E1E" w:rsidP="00004816">
      <w:pPr>
        <w:numPr>
          <w:ilvl w:val="1"/>
          <w:numId w:val="41"/>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sidR="004958EB">
        <w:rPr>
          <w:rFonts w:ascii="Arial" w:hAnsi="Arial"/>
          <w:sz w:val="22"/>
        </w:rPr>
        <w:t>:</w:t>
      </w:r>
      <w:bookmarkEnd w:id="5"/>
    </w:p>
    <w:p w14:paraId="1C8B24B6" w14:textId="1AC1C804" w:rsidR="004958EB" w:rsidRDefault="006C0E1E" w:rsidP="004958EB">
      <w:pPr>
        <w:numPr>
          <w:ilvl w:val="2"/>
          <w:numId w:val="43"/>
        </w:numPr>
        <w:spacing w:after="80"/>
        <w:ind w:right="-57"/>
        <w:jc w:val="both"/>
        <w:rPr>
          <w:rFonts w:ascii="Arial" w:hAnsi="Arial"/>
          <w:sz w:val="22"/>
        </w:rPr>
      </w:pPr>
      <w:r>
        <w:rPr>
          <w:rFonts w:ascii="Arial" w:hAnsi="Arial"/>
          <w:sz w:val="22"/>
        </w:rPr>
        <w:t xml:space="preserve">record and monitor the attendances of the Students in receipt of the Services and </w:t>
      </w:r>
      <w:r w:rsidR="00A65A9B">
        <w:rPr>
          <w:rFonts w:ascii="Arial" w:hAnsi="Arial"/>
          <w:sz w:val="22"/>
        </w:rPr>
        <w:t xml:space="preserve">promptly </w:t>
      </w:r>
      <w:r>
        <w:rPr>
          <w:rFonts w:ascii="Arial" w:hAnsi="Arial"/>
          <w:sz w:val="22"/>
        </w:rPr>
        <w:t xml:space="preserve">notify the School </w:t>
      </w:r>
      <w:r w:rsidR="003F2D01">
        <w:rPr>
          <w:rFonts w:ascii="Arial" w:hAnsi="Arial"/>
          <w:sz w:val="22"/>
        </w:rPr>
        <w:t>C</w:t>
      </w:r>
      <w:r>
        <w:rPr>
          <w:rFonts w:ascii="Arial" w:hAnsi="Arial"/>
          <w:sz w:val="22"/>
        </w:rPr>
        <w:t>oun</w:t>
      </w:r>
      <w:r w:rsidR="00296CDD">
        <w:rPr>
          <w:rFonts w:ascii="Arial" w:hAnsi="Arial"/>
          <w:sz w:val="22"/>
        </w:rPr>
        <w:t>cil's Representative of any non-</w:t>
      </w:r>
      <w:r>
        <w:rPr>
          <w:rFonts w:ascii="Arial" w:hAnsi="Arial"/>
          <w:sz w:val="22"/>
        </w:rPr>
        <w:t>attendance</w:t>
      </w:r>
      <w:r w:rsidR="00A65A9B">
        <w:rPr>
          <w:rFonts w:ascii="Arial" w:hAnsi="Arial"/>
          <w:sz w:val="22"/>
        </w:rPr>
        <w:t xml:space="preserve"> in accordance with the </w:t>
      </w:r>
      <w:r w:rsidR="00106F0C">
        <w:rPr>
          <w:rFonts w:ascii="Arial" w:hAnsi="Arial"/>
          <w:sz w:val="22"/>
        </w:rPr>
        <w:t xml:space="preserve">Victoria </w:t>
      </w:r>
      <w:r w:rsidR="00AB5D3A">
        <w:rPr>
          <w:rFonts w:ascii="Arial" w:hAnsi="Arial"/>
          <w:sz w:val="22"/>
        </w:rPr>
        <w:t>School Policy and Advisory</w:t>
      </w:r>
      <w:r w:rsidR="00A65A9B">
        <w:rPr>
          <w:rFonts w:ascii="Arial" w:hAnsi="Arial"/>
          <w:sz w:val="22"/>
        </w:rPr>
        <w:t xml:space="preserve"> Guide, and the School Council’s policy on student attendance</w:t>
      </w:r>
      <w:r w:rsidR="004958EB">
        <w:rPr>
          <w:rFonts w:ascii="Arial" w:hAnsi="Arial"/>
          <w:sz w:val="22"/>
        </w:rPr>
        <w:t>;</w:t>
      </w:r>
    </w:p>
    <w:p w14:paraId="210C1EFA" w14:textId="77777777" w:rsidR="001403AC" w:rsidRPr="000146DF" w:rsidRDefault="00A213E8" w:rsidP="002720A3">
      <w:pPr>
        <w:numPr>
          <w:ilvl w:val="2"/>
          <w:numId w:val="43"/>
        </w:numPr>
        <w:spacing w:after="80"/>
        <w:ind w:right="-57"/>
        <w:jc w:val="both"/>
        <w:rPr>
          <w:rFonts w:ascii="Arial" w:hAnsi="Arial"/>
          <w:sz w:val="22"/>
        </w:rPr>
      </w:pPr>
      <w:bookmarkStart w:id="6" w:name="OLE_LINK2"/>
      <w:bookmarkStart w:id="7" w:name="_Ref237319717"/>
      <w:bookmarkEnd w:id="6"/>
      <w:r w:rsidRPr="000146DF">
        <w:rPr>
          <w:rFonts w:ascii="Arial" w:hAnsi="Arial"/>
          <w:sz w:val="22"/>
        </w:rPr>
        <w:t>provide</w:t>
      </w:r>
      <w:r w:rsidR="00E72027" w:rsidRPr="00B75FD3">
        <w:rPr>
          <w:rFonts w:ascii="Arial" w:hAnsi="Arial"/>
          <w:sz w:val="22"/>
        </w:rPr>
        <w:t xml:space="preserve"> the School Council </w:t>
      </w:r>
      <w:r w:rsidR="002C5FD5">
        <w:rPr>
          <w:rFonts w:ascii="Arial" w:hAnsi="Arial"/>
          <w:sz w:val="22"/>
        </w:rPr>
        <w:t>and P</w:t>
      </w:r>
      <w:r w:rsidR="001A2329" w:rsidRPr="000146DF">
        <w:rPr>
          <w:rFonts w:ascii="Arial" w:hAnsi="Arial"/>
          <w:sz w:val="22"/>
        </w:rPr>
        <w:t xml:space="preserve">arents </w:t>
      </w:r>
      <w:r w:rsidR="0044255D" w:rsidRPr="000146DF">
        <w:rPr>
          <w:rFonts w:ascii="Arial" w:hAnsi="Arial"/>
          <w:sz w:val="22"/>
        </w:rPr>
        <w:t xml:space="preserve">with </w:t>
      </w:r>
      <w:r w:rsidR="0028696D" w:rsidRPr="00B75FD3">
        <w:rPr>
          <w:rFonts w:ascii="Arial" w:hAnsi="Arial"/>
          <w:sz w:val="22"/>
        </w:rPr>
        <w:t xml:space="preserve">Student </w:t>
      </w:r>
      <w:r w:rsidRPr="00B75FD3">
        <w:rPr>
          <w:rFonts w:ascii="Arial" w:hAnsi="Arial"/>
          <w:sz w:val="22"/>
        </w:rPr>
        <w:t xml:space="preserve">Results </w:t>
      </w:r>
      <w:r w:rsidR="0028696D" w:rsidRPr="00B75FD3">
        <w:rPr>
          <w:rFonts w:ascii="Arial" w:hAnsi="Arial"/>
          <w:sz w:val="22"/>
        </w:rPr>
        <w:t>that comply</w:t>
      </w:r>
      <w:r w:rsidR="00815F41" w:rsidRPr="00B75FD3">
        <w:rPr>
          <w:rFonts w:ascii="Arial" w:hAnsi="Arial"/>
          <w:sz w:val="22"/>
        </w:rPr>
        <w:t xml:space="preserve"> with</w:t>
      </w:r>
      <w:r w:rsidR="0028696D" w:rsidRPr="00B75FD3">
        <w:rPr>
          <w:rFonts w:ascii="Arial" w:hAnsi="Arial"/>
          <w:sz w:val="22"/>
        </w:rPr>
        <w:t xml:space="preserve"> the Assessment and Reporting of Student Performance </w:t>
      </w:r>
      <w:r w:rsidR="001403AC" w:rsidRPr="00B75FD3">
        <w:rPr>
          <w:rFonts w:ascii="Arial" w:hAnsi="Arial"/>
          <w:sz w:val="22"/>
        </w:rPr>
        <w:t>R</w:t>
      </w:r>
      <w:r w:rsidR="0028696D" w:rsidRPr="00B75FD3">
        <w:rPr>
          <w:rFonts w:ascii="Arial" w:hAnsi="Arial"/>
          <w:sz w:val="22"/>
        </w:rPr>
        <w:t xml:space="preserve">equirements </w:t>
      </w:r>
      <w:r w:rsidR="001403AC" w:rsidRPr="000146DF">
        <w:rPr>
          <w:rFonts w:ascii="Arial" w:hAnsi="Arial"/>
          <w:sz w:val="22"/>
        </w:rPr>
        <w:t xml:space="preserve">specified </w:t>
      </w:r>
      <w:r w:rsidR="0028696D" w:rsidRPr="000146DF">
        <w:rPr>
          <w:rFonts w:ascii="Arial" w:hAnsi="Arial"/>
          <w:sz w:val="22"/>
        </w:rPr>
        <w:t>in Appendix A</w:t>
      </w:r>
      <w:r w:rsidR="001403AC" w:rsidRPr="00B75FD3">
        <w:rPr>
          <w:rFonts w:ascii="Arial" w:hAnsi="Arial"/>
          <w:sz w:val="22"/>
        </w:rPr>
        <w:t xml:space="preserve"> </w:t>
      </w:r>
      <w:r w:rsidRPr="00B75FD3">
        <w:rPr>
          <w:rFonts w:ascii="Arial" w:hAnsi="Arial"/>
          <w:sz w:val="22"/>
        </w:rPr>
        <w:t>by the due date</w:t>
      </w:r>
      <w:r w:rsidR="00705ED6" w:rsidRPr="00B75FD3">
        <w:rPr>
          <w:rFonts w:ascii="Arial" w:hAnsi="Arial"/>
          <w:sz w:val="22"/>
        </w:rPr>
        <w:t>(s)</w:t>
      </w:r>
      <w:r w:rsidR="00721B31" w:rsidRPr="00B75FD3">
        <w:rPr>
          <w:rFonts w:ascii="Arial" w:hAnsi="Arial"/>
          <w:sz w:val="22"/>
        </w:rPr>
        <w:t xml:space="preserve"> </w:t>
      </w:r>
      <w:r w:rsidR="0044255D" w:rsidRPr="000146DF">
        <w:rPr>
          <w:rFonts w:ascii="Arial" w:hAnsi="Arial"/>
          <w:sz w:val="22"/>
        </w:rPr>
        <w:t xml:space="preserve">as </w:t>
      </w:r>
      <w:r w:rsidR="0028696D" w:rsidRPr="000146DF">
        <w:rPr>
          <w:rFonts w:ascii="Arial" w:hAnsi="Arial"/>
          <w:sz w:val="22"/>
        </w:rPr>
        <w:t>notified by</w:t>
      </w:r>
      <w:r w:rsidR="00B87BC9" w:rsidRPr="00B75FD3">
        <w:rPr>
          <w:rFonts w:ascii="Arial" w:hAnsi="Arial"/>
          <w:sz w:val="22"/>
        </w:rPr>
        <w:t xml:space="preserve"> the School Council</w:t>
      </w:r>
      <w:r w:rsidR="0044255D" w:rsidRPr="000146DF">
        <w:rPr>
          <w:rFonts w:ascii="Arial" w:hAnsi="Arial"/>
          <w:sz w:val="22"/>
        </w:rPr>
        <w:t xml:space="preserve"> to the Contractor</w:t>
      </w:r>
      <w:r w:rsidR="00B91B77" w:rsidRPr="00B75FD3">
        <w:rPr>
          <w:rFonts w:ascii="Arial" w:hAnsi="Arial"/>
          <w:sz w:val="22"/>
        </w:rPr>
        <w:t>;</w:t>
      </w:r>
      <w:r w:rsidRPr="00B75FD3">
        <w:rPr>
          <w:rFonts w:ascii="Arial" w:hAnsi="Arial"/>
          <w:sz w:val="22"/>
        </w:rPr>
        <w:t xml:space="preserve"> </w:t>
      </w:r>
    </w:p>
    <w:bookmarkEnd w:id="7"/>
    <w:p w14:paraId="690D33E3" w14:textId="77777777" w:rsidR="00C44A74" w:rsidRDefault="004958EB" w:rsidP="004958EB">
      <w:pPr>
        <w:numPr>
          <w:ilvl w:val="2"/>
          <w:numId w:val="43"/>
        </w:numPr>
        <w:spacing w:after="80"/>
        <w:ind w:left="1418" w:right="-57"/>
        <w:jc w:val="both"/>
        <w:rPr>
          <w:rFonts w:ascii="Arial" w:hAnsi="Arial"/>
          <w:sz w:val="22"/>
        </w:rPr>
      </w:pPr>
      <w:r>
        <w:rPr>
          <w:rFonts w:ascii="Arial" w:hAnsi="Arial"/>
          <w:sz w:val="22"/>
        </w:rPr>
        <w:t>report to the School Council’s Representative immediately upon becoming aware of any danger to any Student in connection with the Student’s participation in the Program;</w:t>
      </w:r>
    </w:p>
    <w:p w14:paraId="3A8C67DA" w14:textId="77777777" w:rsidR="004958EB" w:rsidRDefault="00C44A74" w:rsidP="004958EB">
      <w:pPr>
        <w:numPr>
          <w:ilvl w:val="2"/>
          <w:numId w:val="43"/>
        </w:numPr>
        <w:spacing w:after="80"/>
        <w:ind w:left="1418" w:right="-57"/>
        <w:jc w:val="both"/>
        <w:rPr>
          <w:rFonts w:ascii="Arial" w:hAnsi="Arial"/>
          <w:sz w:val="22"/>
        </w:rPr>
      </w:pPr>
      <w:r>
        <w:rPr>
          <w:rFonts w:ascii="Arial" w:hAnsi="Arial"/>
          <w:sz w:val="22"/>
        </w:rPr>
        <w:t>provide information and documentation in the Contractor’s custody or power arising from or relevant to the Services and/or this Contract as may be reasonably requested by the School Council's Representative;</w:t>
      </w:r>
      <w:r w:rsidR="004958EB">
        <w:rPr>
          <w:rFonts w:ascii="Arial" w:hAnsi="Arial"/>
          <w:sz w:val="22"/>
        </w:rPr>
        <w:t xml:space="preserve"> </w:t>
      </w:r>
    </w:p>
    <w:p w14:paraId="3778EE9D" w14:textId="77777777" w:rsidR="003F0A8A" w:rsidRDefault="004958EB" w:rsidP="003F0A8A">
      <w:pPr>
        <w:numPr>
          <w:ilvl w:val="2"/>
          <w:numId w:val="43"/>
        </w:numPr>
        <w:spacing w:after="80"/>
        <w:ind w:left="1418" w:right="-57"/>
        <w:jc w:val="both"/>
        <w:rPr>
          <w:rFonts w:ascii="Arial" w:hAnsi="Arial"/>
          <w:sz w:val="22"/>
        </w:rPr>
      </w:pPr>
      <w:r>
        <w:rPr>
          <w:rFonts w:ascii="Arial" w:hAnsi="Arial"/>
          <w:sz w:val="22"/>
        </w:rPr>
        <w:t xml:space="preserve">report to the School Council’s Representative on all matters and at such times, and in such manner, as may be reasonably requested by the School Council’s Representative; </w:t>
      </w:r>
    </w:p>
    <w:p w14:paraId="3566BD66" w14:textId="77777777" w:rsidR="003F0A8A" w:rsidRDefault="004958EB" w:rsidP="003F0A8A">
      <w:pPr>
        <w:numPr>
          <w:ilvl w:val="2"/>
          <w:numId w:val="43"/>
        </w:numPr>
        <w:spacing w:after="80"/>
        <w:ind w:left="1418" w:right="-57"/>
        <w:jc w:val="both"/>
        <w:rPr>
          <w:rFonts w:ascii="Arial" w:hAnsi="Arial"/>
          <w:sz w:val="22"/>
        </w:rPr>
      </w:pPr>
      <w:r>
        <w:rPr>
          <w:rFonts w:ascii="Arial" w:hAnsi="Arial"/>
          <w:sz w:val="22"/>
        </w:rPr>
        <w:t>if a danger to any Student has been identified, implement or assist in implementing (as the case requires) any arrangements considered necessary by the School Council to remove or alleviate that danger</w:t>
      </w:r>
      <w:r w:rsidR="001E75D4">
        <w:rPr>
          <w:rFonts w:ascii="Arial" w:hAnsi="Arial"/>
          <w:sz w:val="22"/>
        </w:rPr>
        <w:t xml:space="preserve">, or remove the </w:t>
      </w:r>
      <w:r w:rsidR="00B2715D">
        <w:rPr>
          <w:rFonts w:ascii="Arial" w:hAnsi="Arial"/>
          <w:sz w:val="22"/>
        </w:rPr>
        <w:t>S</w:t>
      </w:r>
      <w:r w:rsidR="001E75D4">
        <w:rPr>
          <w:rFonts w:ascii="Arial" w:hAnsi="Arial"/>
          <w:sz w:val="22"/>
        </w:rPr>
        <w:t>tudent</w:t>
      </w:r>
      <w:r w:rsidR="00B2715D">
        <w:rPr>
          <w:rFonts w:ascii="Arial" w:hAnsi="Arial"/>
          <w:sz w:val="22"/>
        </w:rPr>
        <w:t>(s)</w:t>
      </w:r>
      <w:r w:rsidR="001E75D4">
        <w:rPr>
          <w:rFonts w:ascii="Arial" w:hAnsi="Arial"/>
          <w:sz w:val="22"/>
        </w:rPr>
        <w:t xml:space="preserve"> from that danger</w:t>
      </w:r>
      <w:r>
        <w:rPr>
          <w:rFonts w:ascii="Arial" w:hAnsi="Arial"/>
          <w:sz w:val="22"/>
        </w:rPr>
        <w:t>;</w:t>
      </w:r>
      <w:r w:rsidR="006E495A">
        <w:rPr>
          <w:rFonts w:ascii="Arial" w:hAnsi="Arial"/>
          <w:sz w:val="22"/>
        </w:rPr>
        <w:t xml:space="preserve"> and</w:t>
      </w:r>
    </w:p>
    <w:p w14:paraId="417CCD05" w14:textId="77777777" w:rsidR="006E495A" w:rsidRDefault="006E495A" w:rsidP="003F0A8A">
      <w:pPr>
        <w:numPr>
          <w:ilvl w:val="2"/>
          <w:numId w:val="43"/>
        </w:numPr>
        <w:spacing w:after="80"/>
        <w:ind w:left="1418" w:right="-57"/>
        <w:jc w:val="both"/>
        <w:rPr>
          <w:rFonts w:ascii="Arial" w:hAnsi="Arial"/>
          <w:sz w:val="22"/>
        </w:rPr>
      </w:pPr>
      <w:proofErr w:type="gramStart"/>
      <w:r>
        <w:rPr>
          <w:rFonts w:ascii="Arial" w:hAnsi="Arial"/>
          <w:sz w:val="22"/>
        </w:rPr>
        <w:t>record</w:t>
      </w:r>
      <w:proofErr w:type="gramEnd"/>
      <w:r>
        <w:rPr>
          <w:rFonts w:ascii="Arial" w:hAnsi="Arial"/>
          <w:sz w:val="22"/>
        </w:rPr>
        <w:t xml:space="preserve"> and monitor the Contractor’s</w:t>
      </w:r>
      <w:r w:rsidR="00740628">
        <w:rPr>
          <w:rFonts w:ascii="Arial" w:hAnsi="Arial"/>
          <w:sz w:val="22"/>
        </w:rPr>
        <w:t xml:space="preserve"> </w:t>
      </w:r>
      <w:r>
        <w:rPr>
          <w:rFonts w:ascii="Arial" w:hAnsi="Arial"/>
          <w:sz w:val="22"/>
        </w:rPr>
        <w:t>compliance with the Responsibility Matrix</w:t>
      </w:r>
      <w:r w:rsidR="001E75D4">
        <w:rPr>
          <w:rFonts w:ascii="Arial" w:hAnsi="Arial"/>
          <w:sz w:val="22"/>
        </w:rPr>
        <w:t xml:space="preserve"> (Appendix A)</w:t>
      </w:r>
      <w:r>
        <w:rPr>
          <w:rFonts w:ascii="Arial" w:hAnsi="Arial"/>
          <w:sz w:val="22"/>
        </w:rPr>
        <w:t xml:space="preserve"> in such form and at such times as may be reasonably requested by the School Council’s Representative.</w:t>
      </w:r>
    </w:p>
    <w:p w14:paraId="6BD1FFEC" w14:textId="77777777" w:rsidR="003F0A8A" w:rsidRDefault="006C0E1E" w:rsidP="003F0A8A">
      <w:pPr>
        <w:numPr>
          <w:ilvl w:val="1"/>
          <w:numId w:val="41"/>
        </w:numPr>
        <w:spacing w:afterLines="80" w:after="192"/>
        <w:ind w:right="-57"/>
        <w:rPr>
          <w:rFonts w:ascii="Arial" w:hAnsi="Arial"/>
          <w:sz w:val="22"/>
        </w:rPr>
      </w:pPr>
      <w:bookmarkStart w:id="8" w:name="_Ref237158939"/>
      <w:r>
        <w:rPr>
          <w:rFonts w:ascii="Arial" w:hAnsi="Arial"/>
          <w:sz w:val="22"/>
        </w:rPr>
        <w:t>The Contractor</w:t>
      </w:r>
      <w:r w:rsidR="004958EB">
        <w:rPr>
          <w:rFonts w:ascii="Arial" w:hAnsi="Arial"/>
          <w:sz w:val="22"/>
        </w:rPr>
        <w:t xml:space="preserve"> warrants that</w:t>
      </w:r>
      <w:r>
        <w:rPr>
          <w:rFonts w:ascii="Arial" w:hAnsi="Arial"/>
          <w:sz w:val="22"/>
        </w:rPr>
        <w:t>:</w:t>
      </w:r>
      <w:bookmarkEnd w:id="8"/>
    </w:p>
    <w:p w14:paraId="7253E908" w14:textId="75638CF6" w:rsidR="003F0A8A" w:rsidRPr="00B75FD3" w:rsidRDefault="006C0E1E" w:rsidP="00B33C0E">
      <w:pPr>
        <w:numPr>
          <w:ilvl w:val="2"/>
          <w:numId w:val="54"/>
        </w:numPr>
        <w:spacing w:after="80"/>
        <w:ind w:right="-57"/>
        <w:jc w:val="both"/>
        <w:rPr>
          <w:rFonts w:ascii="Arial" w:hAnsi="Arial"/>
          <w:sz w:val="22"/>
        </w:rPr>
      </w:pPr>
      <w:bookmarkStart w:id="9" w:name="_Ref237158935"/>
      <w:r w:rsidRPr="000146DF">
        <w:rPr>
          <w:rFonts w:ascii="Arial" w:hAnsi="Arial"/>
          <w:sz w:val="22"/>
        </w:rPr>
        <w:t xml:space="preserve">all </w:t>
      </w:r>
      <w:r w:rsidR="00B91B77" w:rsidRPr="000146DF">
        <w:rPr>
          <w:rFonts w:ascii="Arial" w:hAnsi="Arial"/>
          <w:sz w:val="22"/>
        </w:rPr>
        <w:t xml:space="preserve">persons </w:t>
      </w:r>
      <w:r w:rsidR="008268D8" w:rsidRPr="00B75FD3">
        <w:rPr>
          <w:rFonts w:ascii="Arial" w:hAnsi="Arial"/>
          <w:sz w:val="22"/>
        </w:rPr>
        <w:t xml:space="preserve">engaged to deliver the Services </w:t>
      </w:r>
      <w:r w:rsidRPr="00B75FD3">
        <w:rPr>
          <w:rFonts w:ascii="Arial" w:hAnsi="Arial"/>
          <w:sz w:val="22"/>
        </w:rPr>
        <w:t xml:space="preserve">are qualified and </w:t>
      </w:r>
      <w:r w:rsidR="00705ED6" w:rsidRPr="00B75FD3">
        <w:rPr>
          <w:rFonts w:ascii="Arial" w:hAnsi="Arial"/>
          <w:sz w:val="22"/>
        </w:rPr>
        <w:t>experienced for the role they perform</w:t>
      </w:r>
      <w:r w:rsidR="008268D8" w:rsidRPr="00B75FD3">
        <w:rPr>
          <w:rFonts w:ascii="Arial" w:hAnsi="Arial"/>
          <w:sz w:val="22"/>
        </w:rPr>
        <w:t>, and</w:t>
      </w:r>
      <w:r w:rsidR="00A36F03" w:rsidRPr="000146DF">
        <w:rPr>
          <w:rFonts w:ascii="Arial" w:hAnsi="Arial"/>
          <w:sz w:val="22"/>
        </w:rPr>
        <w:t xml:space="preserve"> all</w:t>
      </w:r>
      <w:r w:rsidR="008268D8" w:rsidRPr="000146DF">
        <w:rPr>
          <w:rFonts w:ascii="Arial" w:hAnsi="Arial"/>
          <w:sz w:val="22"/>
        </w:rPr>
        <w:t xml:space="preserve"> </w:t>
      </w:r>
      <w:r w:rsidR="00296CDD">
        <w:rPr>
          <w:rFonts w:ascii="Arial" w:hAnsi="Arial"/>
          <w:sz w:val="22"/>
        </w:rPr>
        <w:t xml:space="preserve">trainers and </w:t>
      </w:r>
      <w:r w:rsidR="00540C93" w:rsidRPr="00296CDD">
        <w:rPr>
          <w:rFonts w:ascii="Arial" w:hAnsi="Arial"/>
          <w:sz w:val="22"/>
        </w:rPr>
        <w:t xml:space="preserve">assessors have the minimum </w:t>
      </w:r>
      <w:r w:rsidR="00C5692C" w:rsidRPr="00296CDD">
        <w:rPr>
          <w:rFonts w:ascii="Arial" w:hAnsi="Arial"/>
          <w:sz w:val="22"/>
        </w:rPr>
        <w:t>qualifications</w:t>
      </w:r>
      <w:r w:rsidR="00540C93" w:rsidRPr="00296CDD">
        <w:rPr>
          <w:rFonts w:ascii="Arial" w:hAnsi="Arial"/>
          <w:sz w:val="22"/>
        </w:rPr>
        <w:t xml:space="preserve"> and </w:t>
      </w:r>
      <w:r w:rsidR="00C5692C" w:rsidRPr="00296CDD">
        <w:rPr>
          <w:rFonts w:ascii="Arial" w:hAnsi="Arial"/>
          <w:sz w:val="22"/>
        </w:rPr>
        <w:t>experience</w:t>
      </w:r>
      <w:r w:rsidR="00540C93" w:rsidRPr="00296CDD">
        <w:rPr>
          <w:rFonts w:ascii="Arial" w:hAnsi="Arial"/>
          <w:sz w:val="22"/>
        </w:rPr>
        <w:t xml:space="preserve"> required by the NSSC</w:t>
      </w:r>
      <w:r w:rsidR="00B2715D" w:rsidRPr="00B75FD3">
        <w:rPr>
          <w:rFonts w:ascii="Arial" w:hAnsi="Arial"/>
          <w:sz w:val="22"/>
        </w:rPr>
        <w:t>;</w:t>
      </w:r>
      <w:r w:rsidR="00705ED6" w:rsidRPr="00B75FD3">
        <w:rPr>
          <w:rFonts w:ascii="Arial" w:hAnsi="Arial"/>
          <w:sz w:val="22"/>
        </w:rPr>
        <w:t xml:space="preserve"> </w:t>
      </w:r>
      <w:bookmarkEnd w:id="9"/>
    </w:p>
    <w:p w14:paraId="181FD21E" w14:textId="77777777" w:rsidR="006C0E1E" w:rsidRDefault="0032282A" w:rsidP="003F0A8A">
      <w:pPr>
        <w:numPr>
          <w:ilvl w:val="2"/>
          <w:numId w:val="54"/>
        </w:numPr>
        <w:spacing w:after="80"/>
        <w:ind w:right="-57"/>
        <w:jc w:val="both"/>
        <w:rPr>
          <w:rFonts w:ascii="Arial" w:hAnsi="Arial"/>
          <w:sz w:val="22"/>
        </w:rPr>
      </w:pPr>
      <w:bookmarkStart w:id="10" w:name="_Ref243284881"/>
      <w:r>
        <w:rPr>
          <w:rFonts w:ascii="Arial" w:hAnsi="Arial"/>
          <w:sz w:val="22"/>
        </w:rPr>
        <w:t xml:space="preserve">all persons responsible for or involved in the provision of the Services pursuant to this Contract and required by the </w:t>
      </w:r>
      <w:r w:rsidRPr="004A256C">
        <w:rPr>
          <w:rFonts w:ascii="Arial" w:hAnsi="Arial"/>
          <w:i/>
          <w:sz w:val="22"/>
        </w:rPr>
        <w:t>Working with Children Act 2005</w:t>
      </w:r>
      <w:r>
        <w:rPr>
          <w:rFonts w:ascii="Arial" w:hAnsi="Arial"/>
          <w:sz w:val="22"/>
        </w:rPr>
        <w:t xml:space="preserve"> </w:t>
      </w:r>
      <w:r w:rsidR="004A256C">
        <w:rPr>
          <w:rFonts w:ascii="Arial" w:hAnsi="Arial"/>
          <w:sz w:val="22"/>
        </w:rPr>
        <w:t xml:space="preserve">(Vic) </w:t>
      </w:r>
      <w:r>
        <w:rPr>
          <w:rFonts w:ascii="Arial" w:hAnsi="Arial"/>
          <w:sz w:val="22"/>
        </w:rPr>
        <w:t xml:space="preserve">to undertake a Working with Children Check, </w:t>
      </w:r>
      <w:r w:rsidR="004958EB">
        <w:rPr>
          <w:rFonts w:ascii="Arial" w:hAnsi="Arial"/>
          <w:sz w:val="22"/>
        </w:rPr>
        <w:t xml:space="preserve">have </w:t>
      </w:r>
      <w:r w:rsidR="006C0E1E">
        <w:rPr>
          <w:rFonts w:ascii="Arial" w:hAnsi="Arial"/>
          <w:sz w:val="22"/>
        </w:rPr>
        <w:t>undertake</w:t>
      </w:r>
      <w:r w:rsidR="004958EB">
        <w:rPr>
          <w:rFonts w:ascii="Arial" w:hAnsi="Arial"/>
          <w:sz w:val="22"/>
        </w:rPr>
        <w:t>n</w:t>
      </w:r>
      <w:r w:rsidR="006C0E1E">
        <w:rPr>
          <w:rFonts w:ascii="Arial" w:hAnsi="Arial"/>
          <w:sz w:val="22"/>
        </w:rPr>
        <w:t xml:space="preserve"> a Working With Children Check;</w:t>
      </w:r>
      <w:r w:rsidR="003F0A8A">
        <w:rPr>
          <w:rFonts w:ascii="Arial" w:hAnsi="Arial"/>
          <w:sz w:val="22"/>
        </w:rPr>
        <w:t xml:space="preserve"> and</w:t>
      </w:r>
      <w:bookmarkEnd w:id="10"/>
    </w:p>
    <w:p w14:paraId="17CC8644" w14:textId="77777777" w:rsidR="003F0A8A" w:rsidRDefault="003F0A8A" w:rsidP="003F0A8A">
      <w:pPr>
        <w:numPr>
          <w:ilvl w:val="2"/>
          <w:numId w:val="54"/>
        </w:numPr>
        <w:spacing w:after="80"/>
        <w:ind w:right="-57"/>
        <w:jc w:val="both"/>
        <w:rPr>
          <w:rFonts w:ascii="Arial" w:hAnsi="Arial"/>
          <w:sz w:val="22"/>
        </w:rPr>
      </w:pPr>
      <w:proofErr w:type="gramStart"/>
      <w:r>
        <w:rPr>
          <w:rFonts w:ascii="Arial" w:hAnsi="Arial"/>
          <w:sz w:val="22"/>
        </w:rPr>
        <w:t>the</w:t>
      </w:r>
      <w:proofErr w:type="gramEnd"/>
      <w:r>
        <w:rPr>
          <w:rFonts w:ascii="Arial" w:hAnsi="Arial"/>
          <w:sz w:val="22"/>
        </w:rPr>
        <w:t xml:space="preserve"> Contractor complies with its obligations under </w:t>
      </w:r>
      <w:r w:rsidR="004A256C">
        <w:rPr>
          <w:rFonts w:ascii="Arial" w:hAnsi="Arial"/>
          <w:sz w:val="22"/>
        </w:rPr>
        <w:t xml:space="preserve"> clauses</w:t>
      </w:r>
      <w:r w:rsidR="002D4C36">
        <w:rPr>
          <w:rFonts w:ascii="Arial" w:hAnsi="Arial"/>
          <w:sz w:val="22"/>
        </w:rPr>
        <w:t xml:space="preserve"> </w:t>
      </w:r>
      <w:r w:rsidR="0097675C">
        <w:rPr>
          <w:rFonts w:ascii="Arial" w:hAnsi="Arial"/>
          <w:sz w:val="22"/>
        </w:rPr>
        <w:t>3.4</w:t>
      </w:r>
      <w:r w:rsidR="002D4C36">
        <w:rPr>
          <w:rFonts w:ascii="Arial" w:hAnsi="Arial"/>
          <w:sz w:val="22"/>
        </w:rPr>
        <w:t>(a)</w:t>
      </w:r>
      <w:r w:rsidR="004A256C">
        <w:rPr>
          <w:rFonts w:ascii="Arial" w:hAnsi="Arial"/>
          <w:sz w:val="22"/>
        </w:rPr>
        <w:t xml:space="preserve"> and </w:t>
      </w:r>
      <w:r w:rsidR="00B413FC">
        <w:rPr>
          <w:rFonts w:ascii="Arial" w:hAnsi="Arial"/>
          <w:sz w:val="22"/>
        </w:rPr>
        <w:fldChar w:fldCharType="begin"/>
      </w:r>
      <w:r w:rsidR="00B413FC">
        <w:rPr>
          <w:rFonts w:ascii="Arial" w:hAnsi="Arial"/>
          <w:sz w:val="22"/>
        </w:rPr>
        <w:instrText xml:space="preserve"> REF _Ref243284881 \n \h </w:instrText>
      </w:r>
      <w:r w:rsidR="00B413FC">
        <w:rPr>
          <w:rFonts w:ascii="Arial" w:hAnsi="Arial"/>
          <w:sz w:val="22"/>
        </w:rPr>
      </w:r>
      <w:r w:rsidR="00B413FC">
        <w:rPr>
          <w:rFonts w:ascii="Arial" w:hAnsi="Arial"/>
          <w:sz w:val="22"/>
        </w:rPr>
        <w:fldChar w:fldCharType="separate"/>
      </w:r>
      <w:r w:rsidR="00E00383">
        <w:rPr>
          <w:rFonts w:ascii="Arial" w:hAnsi="Arial"/>
          <w:sz w:val="22"/>
        </w:rPr>
        <w:t>(b)</w:t>
      </w:r>
      <w:r w:rsidR="00B413FC">
        <w:rPr>
          <w:rFonts w:ascii="Arial" w:hAnsi="Arial"/>
          <w:sz w:val="22"/>
        </w:rPr>
        <w:fldChar w:fldCharType="end"/>
      </w:r>
      <w:r w:rsidR="00B413FC">
        <w:rPr>
          <w:rFonts w:ascii="Arial" w:hAnsi="Arial"/>
          <w:sz w:val="22"/>
        </w:rPr>
        <w:t xml:space="preserve"> </w:t>
      </w:r>
      <w:r>
        <w:rPr>
          <w:rFonts w:ascii="Arial" w:hAnsi="Arial"/>
          <w:sz w:val="22"/>
        </w:rPr>
        <w:t xml:space="preserve">in respect of such replacement persons proposed by the Contractor pursuant to clause </w:t>
      </w:r>
      <w:r w:rsidR="00B413FC">
        <w:rPr>
          <w:rFonts w:ascii="Arial" w:hAnsi="Arial"/>
          <w:sz w:val="22"/>
        </w:rPr>
        <w:fldChar w:fldCharType="begin"/>
      </w:r>
      <w:r w:rsidR="00B413FC">
        <w:rPr>
          <w:rFonts w:ascii="Arial" w:hAnsi="Arial"/>
          <w:sz w:val="22"/>
        </w:rPr>
        <w:instrText xml:space="preserve"> REF _Ref237318574 \w \h </w:instrText>
      </w:r>
      <w:r w:rsidR="00B413FC">
        <w:rPr>
          <w:rFonts w:ascii="Arial" w:hAnsi="Arial"/>
          <w:sz w:val="22"/>
        </w:rPr>
      </w:r>
      <w:r w:rsidR="00B413FC">
        <w:rPr>
          <w:rFonts w:ascii="Arial" w:hAnsi="Arial"/>
          <w:sz w:val="22"/>
        </w:rPr>
        <w:fldChar w:fldCharType="separate"/>
      </w:r>
      <w:r w:rsidR="00E00383">
        <w:rPr>
          <w:rFonts w:ascii="Arial" w:hAnsi="Arial"/>
          <w:sz w:val="22"/>
        </w:rPr>
        <w:t>11</w:t>
      </w:r>
      <w:r w:rsidR="00B413FC">
        <w:rPr>
          <w:rFonts w:ascii="Arial" w:hAnsi="Arial"/>
          <w:sz w:val="22"/>
        </w:rPr>
        <w:fldChar w:fldCharType="end"/>
      </w:r>
      <w:r w:rsidR="00A213E8">
        <w:rPr>
          <w:rFonts w:ascii="Arial" w:hAnsi="Arial"/>
          <w:sz w:val="22"/>
        </w:rPr>
        <w:t xml:space="preserve"> </w:t>
      </w:r>
      <w:r>
        <w:rPr>
          <w:rFonts w:ascii="Arial" w:hAnsi="Arial"/>
          <w:sz w:val="22"/>
        </w:rPr>
        <w:t>of this Contract.</w:t>
      </w:r>
    </w:p>
    <w:p w14:paraId="1C47AF7A" w14:textId="77777777" w:rsidR="004958EB" w:rsidRDefault="0032282A" w:rsidP="0032282A">
      <w:pPr>
        <w:numPr>
          <w:ilvl w:val="1"/>
          <w:numId w:val="41"/>
        </w:numPr>
        <w:spacing w:afterLines="80" w:after="192"/>
        <w:ind w:right="-57"/>
        <w:rPr>
          <w:rFonts w:ascii="Arial" w:hAnsi="Arial"/>
          <w:sz w:val="22"/>
        </w:rPr>
      </w:pPr>
      <w:bookmarkStart w:id="11" w:name="_Ref237158949"/>
      <w:r>
        <w:rPr>
          <w:rFonts w:ascii="Arial" w:hAnsi="Arial"/>
          <w:sz w:val="22"/>
        </w:rPr>
        <w:t xml:space="preserve">The Contractor </w:t>
      </w:r>
      <w:r w:rsidR="009F604B">
        <w:rPr>
          <w:rFonts w:ascii="Arial" w:hAnsi="Arial"/>
          <w:sz w:val="22"/>
        </w:rPr>
        <w:t>must</w:t>
      </w:r>
      <w:r w:rsidR="004958EB">
        <w:rPr>
          <w:rFonts w:ascii="Arial" w:hAnsi="Arial"/>
          <w:sz w:val="22"/>
        </w:rPr>
        <w:t>:</w:t>
      </w:r>
      <w:bookmarkEnd w:id="11"/>
    </w:p>
    <w:p w14:paraId="0523ADD2" w14:textId="77777777" w:rsidR="003F0A8A" w:rsidRDefault="006C0E1E" w:rsidP="00B33C0E">
      <w:pPr>
        <w:numPr>
          <w:ilvl w:val="2"/>
          <w:numId w:val="55"/>
        </w:numPr>
        <w:spacing w:after="80"/>
        <w:ind w:right="-57"/>
        <w:jc w:val="both"/>
        <w:rPr>
          <w:rFonts w:ascii="Arial" w:hAnsi="Arial"/>
          <w:sz w:val="22"/>
        </w:rPr>
      </w:pPr>
      <w:bookmarkStart w:id="12" w:name="_Ref237158953"/>
      <w:r>
        <w:rPr>
          <w:rFonts w:ascii="Arial" w:hAnsi="Arial"/>
          <w:sz w:val="22"/>
        </w:rPr>
        <w:t xml:space="preserve">obtain </w:t>
      </w:r>
      <w:r w:rsidR="00896B92">
        <w:rPr>
          <w:rFonts w:ascii="Arial" w:hAnsi="Arial"/>
          <w:sz w:val="22"/>
        </w:rPr>
        <w:t>the consent</w:t>
      </w:r>
      <w:r>
        <w:rPr>
          <w:rFonts w:ascii="Arial" w:hAnsi="Arial"/>
          <w:sz w:val="22"/>
        </w:rPr>
        <w:t xml:space="preserve"> </w:t>
      </w:r>
      <w:r w:rsidR="004A256C">
        <w:rPr>
          <w:rFonts w:ascii="Arial" w:hAnsi="Arial"/>
          <w:sz w:val="22"/>
        </w:rPr>
        <w:t xml:space="preserve">of </w:t>
      </w:r>
      <w:r w:rsidR="0074561D">
        <w:rPr>
          <w:rFonts w:ascii="Arial" w:hAnsi="Arial"/>
          <w:sz w:val="22"/>
        </w:rPr>
        <w:t xml:space="preserve">each </w:t>
      </w:r>
      <w:r>
        <w:rPr>
          <w:rFonts w:ascii="Arial" w:hAnsi="Arial"/>
          <w:sz w:val="22"/>
        </w:rPr>
        <w:t>of the Specified Personnel to deliver a copy of the relevant Working With Children</w:t>
      </w:r>
      <w:r w:rsidR="005B29CA">
        <w:rPr>
          <w:rFonts w:ascii="Arial" w:hAnsi="Arial"/>
          <w:sz w:val="22"/>
        </w:rPr>
        <w:t xml:space="preserve"> Check</w:t>
      </w:r>
      <w:r w:rsidR="00282694">
        <w:rPr>
          <w:rFonts w:ascii="Arial" w:hAnsi="Arial"/>
          <w:sz w:val="22"/>
        </w:rPr>
        <w:t xml:space="preserve"> </w:t>
      </w:r>
      <w:r w:rsidR="005B29CA">
        <w:rPr>
          <w:rFonts w:ascii="Arial" w:hAnsi="Arial"/>
          <w:sz w:val="22"/>
        </w:rPr>
        <w:t xml:space="preserve">to the </w:t>
      </w:r>
      <w:r w:rsidR="003F2D01">
        <w:rPr>
          <w:rFonts w:ascii="Arial" w:hAnsi="Arial"/>
          <w:sz w:val="22"/>
        </w:rPr>
        <w:t>S</w:t>
      </w:r>
      <w:r w:rsidR="005B29CA">
        <w:rPr>
          <w:rFonts w:ascii="Arial" w:hAnsi="Arial"/>
          <w:sz w:val="22"/>
        </w:rPr>
        <w:t xml:space="preserve">chool </w:t>
      </w:r>
      <w:r w:rsidR="003F2D01">
        <w:rPr>
          <w:rFonts w:ascii="Arial" w:hAnsi="Arial"/>
          <w:sz w:val="22"/>
        </w:rPr>
        <w:t>C</w:t>
      </w:r>
      <w:r w:rsidR="005B29CA">
        <w:rPr>
          <w:rFonts w:ascii="Arial" w:hAnsi="Arial"/>
          <w:sz w:val="22"/>
        </w:rPr>
        <w:t xml:space="preserve">ouncil’s </w:t>
      </w:r>
      <w:r>
        <w:rPr>
          <w:rFonts w:ascii="Arial" w:hAnsi="Arial"/>
          <w:sz w:val="22"/>
        </w:rPr>
        <w:t>Representative;</w:t>
      </w:r>
      <w:bookmarkStart w:id="13" w:name="_Ref237158954"/>
      <w:bookmarkEnd w:id="12"/>
      <w:r w:rsidR="0098655D">
        <w:rPr>
          <w:rFonts w:ascii="Arial" w:hAnsi="Arial"/>
          <w:sz w:val="22"/>
        </w:rPr>
        <w:t xml:space="preserve"> and</w:t>
      </w:r>
    </w:p>
    <w:p w14:paraId="44D0043E" w14:textId="77777777" w:rsidR="003F0A8A" w:rsidRDefault="00896B92" w:rsidP="005E18E6">
      <w:pPr>
        <w:numPr>
          <w:ilvl w:val="2"/>
          <w:numId w:val="55"/>
        </w:numPr>
        <w:spacing w:after="80"/>
        <w:ind w:right="-57"/>
        <w:jc w:val="both"/>
        <w:rPr>
          <w:rFonts w:ascii="Arial" w:hAnsi="Arial"/>
          <w:sz w:val="22"/>
        </w:rPr>
      </w:pPr>
      <w:bookmarkStart w:id="14" w:name="_Ref238892952"/>
      <w:proofErr w:type="gramStart"/>
      <w:r>
        <w:rPr>
          <w:rFonts w:ascii="Arial" w:hAnsi="Arial"/>
          <w:sz w:val="22"/>
        </w:rPr>
        <w:t>provide</w:t>
      </w:r>
      <w:proofErr w:type="gramEnd"/>
      <w:r>
        <w:rPr>
          <w:rFonts w:ascii="Arial" w:hAnsi="Arial"/>
          <w:sz w:val="22"/>
        </w:rPr>
        <w:t xml:space="preserve"> a</w:t>
      </w:r>
      <w:r w:rsidR="006C0E1E">
        <w:rPr>
          <w:rFonts w:ascii="Arial" w:hAnsi="Arial"/>
          <w:sz w:val="22"/>
        </w:rPr>
        <w:t xml:space="preserve"> copy of the relevant Working With Children Check</w:t>
      </w:r>
      <w:r w:rsidR="00282694">
        <w:rPr>
          <w:rFonts w:ascii="Arial" w:hAnsi="Arial"/>
          <w:sz w:val="22"/>
        </w:rPr>
        <w:t xml:space="preserve"> </w:t>
      </w:r>
      <w:r w:rsidR="006C0E1E">
        <w:rPr>
          <w:rFonts w:ascii="Arial" w:hAnsi="Arial"/>
          <w:sz w:val="22"/>
        </w:rPr>
        <w:t xml:space="preserve">of the Contractor and all of the Specified Personnel to the </w:t>
      </w:r>
      <w:r w:rsidR="003F2D01">
        <w:rPr>
          <w:rFonts w:ascii="Arial" w:hAnsi="Arial"/>
          <w:sz w:val="22"/>
        </w:rPr>
        <w:t>S</w:t>
      </w:r>
      <w:r w:rsidR="006C0E1E">
        <w:rPr>
          <w:rFonts w:ascii="Arial" w:hAnsi="Arial"/>
          <w:sz w:val="22"/>
        </w:rPr>
        <w:t xml:space="preserve">chool </w:t>
      </w:r>
      <w:r w:rsidR="003F2D01">
        <w:rPr>
          <w:rFonts w:ascii="Arial" w:hAnsi="Arial"/>
          <w:sz w:val="22"/>
        </w:rPr>
        <w:t>C</w:t>
      </w:r>
      <w:r w:rsidR="006C0E1E">
        <w:rPr>
          <w:rFonts w:ascii="Arial" w:hAnsi="Arial"/>
          <w:sz w:val="22"/>
        </w:rPr>
        <w:t>ouncil’s Representative</w:t>
      </w:r>
      <w:r w:rsidR="0098655D">
        <w:rPr>
          <w:rFonts w:ascii="Arial" w:hAnsi="Arial"/>
          <w:sz w:val="22"/>
        </w:rPr>
        <w:t>.</w:t>
      </w:r>
      <w:bookmarkEnd w:id="13"/>
      <w:bookmarkEnd w:id="14"/>
    </w:p>
    <w:p w14:paraId="7B3F85C7" w14:textId="77777777" w:rsidR="001A2329" w:rsidRDefault="001A2329" w:rsidP="00B75FD3">
      <w:pPr>
        <w:spacing w:after="80"/>
        <w:ind w:left="1419" w:right="-57"/>
        <w:jc w:val="both"/>
        <w:rPr>
          <w:rFonts w:ascii="Arial" w:hAnsi="Arial"/>
          <w:sz w:val="22"/>
        </w:rPr>
      </w:pPr>
    </w:p>
    <w:p w14:paraId="4EFC1987" w14:textId="77777777" w:rsidR="001A2329" w:rsidRDefault="001A2329" w:rsidP="00B75FD3">
      <w:pPr>
        <w:spacing w:after="80"/>
        <w:ind w:left="1419" w:right="-57"/>
        <w:jc w:val="both"/>
        <w:rPr>
          <w:rFonts w:ascii="Arial" w:hAnsi="Arial"/>
          <w:sz w:val="22"/>
        </w:rPr>
      </w:pPr>
    </w:p>
    <w:p w14:paraId="386C4229" w14:textId="77777777" w:rsidR="001A2329" w:rsidRDefault="001A2329" w:rsidP="00B75FD3">
      <w:pPr>
        <w:spacing w:after="80"/>
        <w:ind w:left="1419" w:right="-57"/>
        <w:jc w:val="both"/>
        <w:rPr>
          <w:rFonts w:ascii="Arial" w:hAnsi="Arial"/>
          <w:sz w:val="22"/>
        </w:rPr>
      </w:pPr>
    </w:p>
    <w:p w14:paraId="2C32EAE0" w14:textId="77777777" w:rsidR="006C0E1E" w:rsidRDefault="003F0A8A" w:rsidP="00775EF9">
      <w:pPr>
        <w:numPr>
          <w:ilvl w:val="0"/>
          <w:numId w:val="41"/>
        </w:numPr>
        <w:spacing w:before="240" w:afterLines="80" w:after="192"/>
        <w:ind w:right="-57"/>
        <w:rPr>
          <w:rFonts w:ascii="Arial" w:hAnsi="Arial"/>
          <w:b/>
          <w:sz w:val="22"/>
        </w:rPr>
      </w:pPr>
      <w:r w:rsidDel="003F0A8A">
        <w:rPr>
          <w:rFonts w:ascii="Arial" w:hAnsi="Arial"/>
          <w:sz w:val="22"/>
        </w:rPr>
        <w:lastRenderedPageBreak/>
        <w:t xml:space="preserve"> </w:t>
      </w:r>
      <w:r w:rsidR="006C0E1E">
        <w:rPr>
          <w:rFonts w:ascii="Arial" w:hAnsi="Arial"/>
          <w:b/>
          <w:sz w:val="22"/>
        </w:rPr>
        <w:t>DAMAGE TO PROPERTY</w:t>
      </w:r>
    </w:p>
    <w:p w14:paraId="38694DE5" w14:textId="77777777" w:rsidR="006C0E1E" w:rsidRDefault="006C0E1E">
      <w:pPr>
        <w:tabs>
          <w:tab w:val="left" w:pos="567"/>
        </w:tabs>
        <w:spacing w:before="120" w:after="80"/>
        <w:ind w:left="567" w:right="-57" w:hanging="567"/>
        <w:jc w:val="both"/>
        <w:rPr>
          <w:rFonts w:ascii="Arial" w:hAnsi="Arial"/>
          <w:sz w:val="22"/>
        </w:rPr>
      </w:pPr>
      <w:r>
        <w:rPr>
          <w:rFonts w:ascii="Arial" w:hAnsi="Arial"/>
          <w:b/>
          <w:sz w:val="22"/>
        </w:rPr>
        <w:tab/>
      </w:r>
      <w:r>
        <w:rPr>
          <w:rFonts w:ascii="Arial" w:hAnsi="Arial"/>
          <w:sz w:val="22"/>
        </w:rPr>
        <w:t>If the Contractor</w:t>
      </w:r>
      <w:r w:rsidR="0074561D">
        <w:rPr>
          <w:rFonts w:ascii="Arial" w:hAnsi="Arial"/>
          <w:sz w:val="22"/>
        </w:rPr>
        <w:t>,</w:t>
      </w:r>
      <w:r>
        <w:rPr>
          <w:rFonts w:ascii="Arial" w:hAnsi="Arial"/>
          <w:sz w:val="22"/>
        </w:rPr>
        <w:t xml:space="preserve"> its employees</w:t>
      </w:r>
      <w:r w:rsidR="0074561D">
        <w:rPr>
          <w:rFonts w:ascii="Arial" w:hAnsi="Arial"/>
          <w:sz w:val="22"/>
        </w:rPr>
        <w:t xml:space="preserve"> or sub-contractors</w:t>
      </w:r>
      <w:r>
        <w:rPr>
          <w:rFonts w:ascii="Arial" w:hAnsi="Arial"/>
          <w:sz w:val="22"/>
        </w:rPr>
        <w:t xml:space="preserve"> damage a</w:t>
      </w:r>
      <w:r w:rsidR="005B29CA">
        <w:rPr>
          <w:rFonts w:ascii="Arial" w:hAnsi="Arial"/>
          <w:sz w:val="22"/>
        </w:rPr>
        <w:t>ny property or premises of the S</w:t>
      </w:r>
      <w:r>
        <w:rPr>
          <w:rFonts w:ascii="Arial" w:hAnsi="Arial"/>
          <w:sz w:val="22"/>
        </w:rPr>
        <w:t xml:space="preserve">chool </w:t>
      </w:r>
      <w:r w:rsidR="003F2D01">
        <w:rPr>
          <w:rFonts w:ascii="Arial" w:hAnsi="Arial"/>
          <w:sz w:val="22"/>
        </w:rPr>
        <w:t>C</w:t>
      </w:r>
      <w:r>
        <w:rPr>
          <w:rFonts w:ascii="Arial" w:hAnsi="Arial"/>
          <w:sz w:val="22"/>
        </w:rPr>
        <w:t>ouncil</w:t>
      </w:r>
      <w:r w:rsidR="0074561D">
        <w:rPr>
          <w:rFonts w:ascii="Arial" w:hAnsi="Arial"/>
          <w:sz w:val="22"/>
        </w:rPr>
        <w:t>,</w:t>
      </w:r>
      <w:r>
        <w:rPr>
          <w:rFonts w:ascii="Arial" w:hAnsi="Arial"/>
          <w:sz w:val="22"/>
        </w:rPr>
        <w:t xml:space="preserve"> or the State of Victoria then the Contractor must promptly make good the damage and pay any compensation required by law.</w:t>
      </w:r>
    </w:p>
    <w:p w14:paraId="3ADE1EB6" w14:textId="77777777" w:rsidR="006C0E1E" w:rsidRDefault="006C0E1E" w:rsidP="00775EF9">
      <w:pPr>
        <w:numPr>
          <w:ilvl w:val="0"/>
          <w:numId w:val="41"/>
        </w:numPr>
        <w:spacing w:before="240" w:afterLines="80" w:after="192"/>
        <w:ind w:right="-57"/>
        <w:rPr>
          <w:rFonts w:ascii="Arial" w:hAnsi="Arial"/>
          <w:b/>
          <w:sz w:val="22"/>
        </w:rPr>
      </w:pPr>
      <w:bookmarkStart w:id="15" w:name="_Ref243285174"/>
      <w:r>
        <w:rPr>
          <w:rFonts w:ascii="Arial" w:hAnsi="Arial"/>
          <w:b/>
          <w:sz w:val="22"/>
        </w:rPr>
        <w:t>CONFIDENTIALITY</w:t>
      </w:r>
      <w:bookmarkEnd w:id="15"/>
    </w:p>
    <w:p w14:paraId="764D01C2" w14:textId="77777777" w:rsidR="006C0E1E" w:rsidRDefault="006C0E1E" w:rsidP="00004816">
      <w:pPr>
        <w:numPr>
          <w:ilvl w:val="1"/>
          <w:numId w:val="41"/>
        </w:numPr>
        <w:spacing w:afterLines="80" w:after="192"/>
        <w:ind w:right="-57"/>
        <w:rPr>
          <w:rFonts w:ascii="Arial" w:hAnsi="Arial"/>
          <w:sz w:val="22"/>
        </w:rPr>
      </w:pPr>
      <w:bookmarkStart w:id="16" w:name="_Ref237318489"/>
      <w:r>
        <w:rPr>
          <w:rFonts w:ascii="Arial" w:hAnsi="Arial"/>
          <w:sz w:val="22"/>
        </w:rPr>
        <w:t xml:space="preserve">Subject to clause </w:t>
      </w:r>
      <w:r w:rsidR="00B413FC">
        <w:rPr>
          <w:rFonts w:ascii="Arial" w:hAnsi="Arial"/>
          <w:sz w:val="22"/>
        </w:rPr>
        <w:fldChar w:fldCharType="begin"/>
      </w:r>
      <w:r w:rsidR="00B413FC">
        <w:rPr>
          <w:rFonts w:ascii="Arial" w:hAnsi="Arial"/>
          <w:sz w:val="22"/>
        </w:rPr>
        <w:instrText xml:space="preserve"> REF _Ref237318535 \w \h </w:instrText>
      </w:r>
      <w:r w:rsidR="00B413FC">
        <w:rPr>
          <w:rFonts w:ascii="Arial" w:hAnsi="Arial"/>
          <w:sz w:val="22"/>
        </w:rPr>
      </w:r>
      <w:r w:rsidR="00B413FC">
        <w:rPr>
          <w:rFonts w:ascii="Arial" w:hAnsi="Arial"/>
          <w:sz w:val="22"/>
        </w:rPr>
        <w:fldChar w:fldCharType="separate"/>
      </w:r>
      <w:r w:rsidR="00E00383">
        <w:rPr>
          <w:rFonts w:ascii="Arial" w:hAnsi="Arial"/>
          <w:sz w:val="22"/>
        </w:rPr>
        <w:t>5.2</w:t>
      </w:r>
      <w:r w:rsidR="00B413FC">
        <w:rPr>
          <w:rFonts w:ascii="Arial" w:hAnsi="Arial"/>
          <w:sz w:val="22"/>
        </w:rPr>
        <w:fldChar w:fldCharType="end"/>
      </w:r>
      <w:r w:rsidR="00A213E8">
        <w:rPr>
          <w:rFonts w:ascii="Arial" w:hAnsi="Arial"/>
          <w:sz w:val="22"/>
        </w:rPr>
        <w:t xml:space="preserve"> </w:t>
      </w:r>
      <w:r w:rsidR="005B504D">
        <w:rPr>
          <w:rFonts w:ascii="Arial" w:hAnsi="Arial"/>
          <w:sz w:val="22"/>
        </w:rPr>
        <w:t>other than for</w:t>
      </w:r>
      <w:r>
        <w:rPr>
          <w:rFonts w:ascii="Arial" w:hAnsi="Arial"/>
          <w:sz w:val="22"/>
        </w:rPr>
        <w:t xml:space="preserve"> the purpose of performing its obligations under this Contract:</w:t>
      </w:r>
      <w:bookmarkEnd w:id="16"/>
    </w:p>
    <w:p w14:paraId="034960EC" w14:textId="77777777" w:rsidR="006C0E1E" w:rsidRDefault="006C0E1E" w:rsidP="00004816">
      <w:pPr>
        <w:numPr>
          <w:ilvl w:val="2"/>
          <w:numId w:val="44"/>
        </w:numPr>
        <w:spacing w:after="80"/>
        <w:ind w:right="-57"/>
        <w:jc w:val="both"/>
        <w:rPr>
          <w:rFonts w:ascii="Arial" w:hAnsi="Arial"/>
          <w:sz w:val="22"/>
        </w:rPr>
      </w:pPr>
      <w:r>
        <w:rPr>
          <w:rFonts w:ascii="Arial" w:hAnsi="Arial"/>
          <w:sz w:val="22"/>
        </w:rPr>
        <w:t xml:space="preserve">the Parties </w:t>
      </w:r>
      <w:r w:rsidR="005B504D">
        <w:rPr>
          <w:rFonts w:ascii="Arial" w:hAnsi="Arial"/>
          <w:sz w:val="22"/>
        </w:rPr>
        <w:t>must</w:t>
      </w:r>
      <w:r>
        <w:rPr>
          <w:rFonts w:ascii="Arial" w:hAnsi="Arial"/>
          <w:sz w:val="22"/>
        </w:rPr>
        <w:t xml:space="preserve"> treat as confidential all information which comes into its possession pursuant to or as a result of or in the performance of this Contract</w:t>
      </w:r>
      <w:r w:rsidR="005B504D">
        <w:rPr>
          <w:rFonts w:ascii="Arial" w:hAnsi="Arial"/>
          <w:sz w:val="22"/>
        </w:rPr>
        <w:t>; and</w:t>
      </w:r>
      <w:r>
        <w:rPr>
          <w:rFonts w:ascii="Arial" w:hAnsi="Arial"/>
          <w:sz w:val="22"/>
        </w:rPr>
        <w:t xml:space="preserve"> </w:t>
      </w:r>
    </w:p>
    <w:p w14:paraId="3117F183" w14:textId="77777777" w:rsidR="006C0E1E" w:rsidRDefault="006C0E1E" w:rsidP="00461CD8">
      <w:pPr>
        <w:numPr>
          <w:ilvl w:val="2"/>
          <w:numId w:val="44"/>
        </w:numPr>
        <w:spacing w:after="80"/>
        <w:ind w:left="1418" w:right="-57"/>
        <w:jc w:val="both"/>
        <w:rPr>
          <w:rFonts w:ascii="Arial" w:hAnsi="Arial"/>
          <w:sz w:val="22"/>
        </w:rPr>
      </w:pPr>
      <w:proofErr w:type="gramStart"/>
      <w:r>
        <w:rPr>
          <w:rFonts w:ascii="Arial" w:hAnsi="Arial"/>
          <w:sz w:val="22"/>
        </w:rPr>
        <w:t>a</w:t>
      </w:r>
      <w:proofErr w:type="gramEnd"/>
      <w:r>
        <w:rPr>
          <w:rFonts w:ascii="Arial" w:hAnsi="Arial"/>
          <w:sz w:val="22"/>
        </w:rPr>
        <w:t xml:space="preserve"> Party </w:t>
      </w:r>
      <w:r w:rsidR="005B504D">
        <w:rPr>
          <w:rFonts w:ascii="Arial" w:hAnsi="Arial"/>
          <w:sz w:val="22"/>
        </w:rPr>
        <w:t>must</w:t>
      </w:r>
      <w:r>
        <w:rPr>
          <w:rFonts w:ascii="Arial" w:hAnsi="Arial"/>
          <w:sz w:val="22"/>
        </w:rPr>
        <w:t xml:space="preserve"> not, without the written permission of the other Party, disclose such information to a third part</w:t>
      </w:r>
      <w:r w:rsidR="00A213E8">
        <w:rPr>
          <w:rFonts w:ascii="Arial" w:hAnsi="Arial"/>
          <w:sz w:val="22"/>
        </w:rPr>
        <w:t>y.</w:t>
      </w:r>
    </w:p>
    <w:p w14:paraId="7E98F5C5" w14:textId="77777777" w:rsidR="00A5473C" w:rsidRDefault="006C0E1E" w:rsidP="00004816">
      <w:pPr>
        <w:numPr>
          <w:ilvl w:val="1"/>
          <w:numId w:val="41"/>
        </w:numPr>
        <w:spacing w:afterLines="80" w:after="192"/>
        <w:ind w:right="-57"/>
        <w:rPr>
          <w:rFonts w:ascii="Arial" w:hAnsi="Arial"/>
          <w:sz w:val="22"/>
        </w:rPr>
      </w:pPr>
      <w:bookmarkStart w:id="17" w:name="_Ref237318535"/>
      <w:r>
        <w:rPr>
          <w:rFonts w:ascii="Arial" w:hAnsi="Arial"/>
          <w:sz w:val="22"/>
        </w:rPr>
        <w:t xml:space="preserve">The </w:t>
      </w:r>
      <w:r w:rsidR="003F2D01">
        <w:rPr>
          <w:rFonts w:ascii="Arial" w:hAnsi="Arial"/>
          <w:sz w:val="22"/>
        </w:rPr>
        <w:t>S</w:t>
      </w:r>
      <w:r>
        <w:rPr>
          <w:rFonts w:ascii="Arial" w:hAnsi="Arial"/>
          <w:sz w:val="22"/>
        </w:rPr>
        <w:t xml:space="preserve">chool </w:t>
      </w:r>
      <w:r w:rsidR="003F2D01">
        <w:rPr>
          <w:rFonts w:ascii="Arial" w:hAnsi="Arial"/>
          <w:sz w:val="22"/>
        </w:rPr>
        <w:t>C</w:t>
      </w:r>
      <w:r>
        <w:rPr>
          <w:rFonts w:ascii="Arial" w:hAnsi="Arial"/>
          <w:sz w:val="22"/>
        </w:rPr>
        <w:t>ouncil or</w:t>
      </w:r>
      <w:r w:rsidR="003F2D01">
        <w:rPr>
          <w:rFonts w:ascii="Arial" w:hAnsi="Arial"/>
          <w:sz w:val="22"/>
        </w:rPr>
        <w:t xml:space="preserve"> the</w:t>
      </w:r>
      <w:r>
        <w:rPr>
          <w:rFonts w:ascii="Arial" w:hAnsi="Arial"/>
          <w:sz w:val="22"/>
        </w:rPr>
        <w:t xml:space="preserve"> </w:t>
      </w:r>
      <w:r w:rsidR="00A5473C">
        <w:rPr>
          <w:rFonts w:ascii="Arial" w:hAnsi="Arial"/>
          <w:sz w:val="22"/>
        </w:rPr>
        <w:t>Department</w:t>
      </w:r>
      <w:r>
        <w:rPr>
          <w:rFonts w:ascii="Arial" w:hAnsi="Arial"/>
          <w:sz w:val="22"/>
        </w:rPr>
        <w:t xml:space="preserve"> may</w:t>
      </w:r>
      <w:r w:rsidR="00A5473C">
        <w:rPr>
          <w:rFonts w:ascii="Arial" w:hAnsi="Arial"/>
          <w:sz w:val="22"/>
        </w:rPr>
        <w:t>:</w:t>
      </w:r>
      <w:bookmarkEnd w:id="17"/>
    </w:p>
    <w:p w14:paraId="4D198CD6" w14:textId="77777777" w:rsidR="00A5473C" w:rsidRDefault="008D3290" w:rsidP="00004816">
      <w:pPr>
        <w:numPr>
          <w:ilvl w:val="2"/>
          <w:numId w:val="45"/>
        </w:numPr>
        <w:spacing w:after="80"/>
        <w:ind w:right="-57"/>
        <w:jc w:val="both"/>
        <w:rPr>
          <w:rFonts w:ascii="Arial" w:hAnsi="Arial"/>
          <w:sz w:val="22"/>
        </w:rPr>
      </w:pPr>
      <w:r>
        <w:rPr>
          <w:rFonts w:ascii="Arial" w:hAnsi="Arial"/>
          <w:sz w:val="22"/>
        </w:rPr>
        <w:t>publish</w:t>
      </w:r>
      <w:r w:rsidR="006C0E1E">
        <w:rPr>
          <w:rFonts w:ascii="Arial" w:hAnsi="Arial"/>
          <w:sz w:val="22"/>
        </w:rPr>
        <w:t xml:space="preserve"> </w:t>
      </w:r>
      <w:r w:rsidR="00A5473C">
        <w:rPr>
          <w:rFonts w:ascii="Arial" w:hAnsi="Arial"/>
          <w:sz w:val="22"/>
        </w:rPr>
        <w:t xml:space="preserve">all such </w:t>
      </w:r>
      <w:r w:rsidR="006C0E1E">
        <w:rPr>
          <w:rFonts w:ascii="Arial" w:hAnsi="Arial"/>
          <w:sz w:val="22"/>
        </w:rPr>
        <w:t>information</w:t>
      </w:r>
      <w:r w:rsidR="00A5473C">
        <w:rPr>
          <w:rFonts w:ascii="Arial" w:hAnsi="Arial"/>
          <w:sz w:val="22"/>
        </w:rPr>
        <w:t xml:space="preserve"> as is necessary to comply with government policy including the Victorian Government’s Contracts Publishing System;</w:t>
      </w:r>
    </w:p>
    <w:p w14:paraId="683CDAC3" w14:textId="77777777" w:rsidR="00A5473C" w:rsidRDefault="00A5473C" w:rsidP="00461CD8">
      <w:pPr>
        <w:numPr>
          <w:ilvl w:val="2"/>
          <w:numId w:val="45"/>
        </w:numPr>
        <w:spacing w:after="80"/>
        <w:ind w:left="1418" w:right="-57"/>
        <w:jc w:val="both"/>
        <w:rPr>
          <w:rFonts w:ascii="Arial" w:hAnsi="Arial"/>
          <w:sz w:val="22"/>
        </w:rPr>
      </w:pPr>
      <w:r>
        <w:rPr>
          <w:rFonts w:ascii="Arial" w:hAnsi="Arial"/>
          <w:sz w:val="22"/>
        </w:rPr>
        <w:t>make available to the Victorian Auditor-General all information that is requested by the Auditor-General; and</w:t>
      </w:r>
    </w:p>
    <w:p w14:paraId="01A14FB3" w14:textId="77777777" w:rsidR="005B504D" w:rsidRDefault="00A5473C" w:rsidP="00EA2958">
      <w:pPr>
        <w:numPr>
          <w:ilvl w:val="2"/>
          <w:numId w:val="45"/>
        </w:numPr>
        <w:spacing w:after="80"/>
        <w:ind w:left="1418" w:right="-57"/>
        <w:jc w:val="both"/>
        <w:rPr>
          <w:rFonts w:ascii="Arial" w:hAnsi="Arial"/>
          <w:sz w:val="22"/>
        </w:rPr>
      </w:pPr>
      <w:r>
        <w:rPr>
          <w:rFonts w:ascii="Arial" w:hAnsi="Arial"/>
          <w:sz w:val="22"/>
        </w:rPr>
        <w:t xml:space="preserve">make available all information in relation to the Contractor or this Contract as may be required to comply with obligations under the </w:t>
      </w:r>
      <w:r>
        <w:rPr>
          <w:rFonts w:ascii="Arial" w:hAnsi="Arial"/>
          <w:i/>
          <w:sz w:val="22"/>
        </w:rPr>
        <w:t>Freedom of Information Act</w:t>
      </w:r>
      <w:r>
        <w:rPr>
          <w:rFonts w:ascii="Arial" w:hAnsi="Arial"/>
          <w:sz w:val="22"/>
        </w:rPr>
        <w:t xml:space="preserve"> 1982 (Vic).</w:t>
      </w:r>
    </w:p>
    <w:p w14:paraId="247B25E0" w14:textId="77777777" w:rsidR="006C0E1E" w:rsidRDefault="006C0E1E" w:rsidP="00896B92">
      <w:pPr>
        <w:keepNext/>
        <w:keepLines/>
        <w:numPr>
          <w:ilvl w:val="0"/>
          <w:numId w:val="41"/>
        </w:numPr>
        <w:spacing w:before="240" w:afterLines="80" w:after="192"/>
        <w:ind w:right="-57"/>
        <w:rPr>
          <w:rFonts w:ascii="Arial" w:hAnsi="Arial"/>
          <w:b/>
          <w:sz w:val="22"/>
        </w:rPr>
      </w:pPr>
      <w:bookmarkStart w:id="18" w:name="_Ref237147222"/>
      <w:r>
        <w:rPr>
          <w:rFonts w:ascii="Arial" w:hAnsi="Arial"/>
          <w:b/>
          <w:sz w:val="22"/>
        </w:rPr>
        <w:t>PAYMENTS and PAYMENT TERMS</w:t>
      </w:r>
      <w:bookmarkEnd w:id="18"/>
    </w:p>
    <w:p w14:paraId="2368BD6C" w14:textId="77777777" w:rsidR="0011022F" w:rsidRPr="008F3759" w:rsidRDefault="0011022F" w:rsidP="00896B92">
      <w:pPr>
        <w:keepNext/>
        <w:keepLines/>
        <w:numPr>
          <w:ilvl w:val="1"/>
          <w:numId w:val="41"/>
        </w:numPr>
        <w:spacing w:afterLines="80" w:after="192"/>
        <w:ind w:right="-57"/>
        <w:rPr>
          <w:rFonts w:ascii="Arial" w:hAnsi="Arial"/>
          <w:sz w:val="22"/>
        </w:rPr>
      </w:pPr>
      <w:r w:rsidRPr="008F3759">
        <w:rPr>
          <w:rFonts w:ascii="Arial" w:hAnsi="Arial"/>
          <w:sz w:val="22"/>
        </w:rPr>
        <w:t xml:space="preserve">Subject to clauses </w:t>
      </w:r>
      <w:r w:rsidR="00B413FC" w:rsidRPr="008F3759">
        <w:rPr>
          <w:rFonts w:ascii="Arial" w:hAnsi="Arial"/>
          <w:sz w:val="22"/>
        </w:rPr>
        <w:fldChar w:fldCharType="begin"/>
      </w:r>
      <w:r w:rsidR="00B413FC" w:rsidRPr="008F3759">
        <w:rPr>
          <w:rFonts w:ascii="Arial" w:hAnsi="Arial"/>
          <w:sz w:val="22"/>
        </w:rPr>
        <w:instrText xml:space="preserve"> REF _Ref237316777 \w \h </w:instrText>
      </w:r>
      <w:r w:rsidR="0021777B" w:rsidRPr="00B75FD3">
        <w:rPr>
          <w:rFonts w:ascii="Arial" w:hAnsi="Arial"/>
          <w:sz w:val="22"/>
        </w:rPr>
        <w:instrText xml:space="preserve"> \* MERGEFORMAT </w:instrText>
      </w:r>
      <w:r w:rsidR="00B413FC" w:rsidRPr="008F3759">
        <w:rPr>
          <w:rFonts w:ascii="Arial" w:hAnsi="Arial"/>
          <w:sz w:val="22"/>
        </w:rPr>
      </w:r>
      <w:r w:rsidR="00B413FC" w:rsidRPr="008F3759">
        <w:rPr>
          <w:rFonts w:ascii="Arial" w:hAnsi="Arial"/>
          <w:sz w:val="22"/>
        </w:rPr>
        <w:fldChar w:fldCharType="separate"/>
      </w:r>
      <w:r w:rsidR="00E00383">
        <w:rPr>
          <w:rFonts w:ascii="Arial" w:hAnsi="Arial"/>
          <w:sz w:val="22"/>
        </w:rPr>
        <w:t>6.2</w:t>
      </w:r>
      <w:r w:rsidR="00B413FC" w:rsidRPr="008F3759">
        <w:rPr>
          <w:rFonts w:ascii="Arial" w:hAnsi="Arial"/>
          <w:sz w:val="22"/>
        </w:rPr>
        <w:fldChar w:fldCharType="end"/>
      </w:r>
      <w:r w:rsidRPr="008F3759">
        <w:rPr>
          <w:rFonts w:ascii="Arial" w:hAnsi="Arial"/>
          <w:sz w:val="22"/>
        </w:rPr>
        <w:t xml:space="preserve">, </w:t>
      </w:r>
      <w:r w:rsidRPr="008F3759">
        <w:rPr>
          <w:rFonts w:ascii="Arial" w:hAnsi="Arial"/>
          <w:sz w:val="22"/>
        </w:rPr>
        <w:fldChar w:fldCharType="begin"/>
      </w:r>
      <w:r w:rsidRPr="008F3759">
        <w:rPr>
          <w:rFonts w:ascii="Arial" w:hAnsi="Arial"/>
          <w:sz w:val="22"/>
        </w:rPr>
        <w:instrText xml:space="preserve"> REF _Ref237316592 \r \h </w:instrText>
      </w:r>
      <w:r w:rsidR="0021777B" w:rsidRPr="00B75FD3">
        <w:rPr>
          <w:rFonts w:ascii="Arial" w:hAnsi="Arial"/>
          <w:sz w:val="22"/>
        </w:rPr>
        <w:instrText xml:space="preserve"> \* MERGEFORMAT </w:instrText>
      </w:r>
      <w:r w:rsidRPr="008F3759">
        <w:rPr>
          <w:rFonts w:ascii="Arial" w:hAnsi="Arial"/>
          <w:sz w:val="22"/>
        </w:rPr>
      </w:r>
      <w:r w:rsidRPr="008F3759">
        <w:rPr>
          <w:rFonts w:ascii="Arial" w:hAnsi="Arial"/>
          <w:sz w:val="22"/>
        </w:rPr>
        <w:fldChar w:fldCharType="separate"/>
      </w:r>
      <w:r w:rsidR="00E00383">
        <w:rPr>
          <w:rFonts w:ascii="Arial" w:hAnsi="Arial"/>
          <w:sz w:val="22"/>
        </w:rPr>
        <w:t>6.3</w:t>
      </w:r>
      <w:r w:rsidRPr="008F3759">
        <w:rPr>
          <w:rFonts w:ascii="Arial" w:hAnsi="Arial"/>
          <w:sz w:val="22"/>
        </w:rPr>
        <w:fldChar w:fldCharType="end"/>
      </w:r>
      <w:r w:rsidR="009E6B10" w:rsidRPr="008F3759">
        <w:rPr>
          <w:rFonts w:ascii="Arial" w:hAnsi="Arial"/>
          <w:sz w:val="22"/>
        </w:rPr>
        <w:t>,</w:t>
      </w:r>
      <w:r w:rsidR="004A11ED" w:rsidRPr="008F3759">
        <w:rPr>
          <w:rFonts w:ascii="Arial" w:hAnsi="Arial"/>
          <w:sz w:val="22"/>
        </w:rPr>
        <w:t xml:space="preserve"> and </w:t>
      </w:r>
      <w:r w:rsidRPr="008F3759">
        <w:rPr>
          <w:rFonts w:ascii="Arial" w:hAnsi="Arial"/>
          <w:sz w:val="22"/>
        </w:rPr>
        <w:fldChar w:fldCharType="begin"/>
      </w:r>
      <w:r w:rsidRPr="008F3759">
        <w:rPr>
          <w:rFonts w:ascii="Arial" w:hAnsi="Arial"/>
          <w:sz w:val="22"/>
        </w:rPr>
        <w:instrText xml:space="preserve"> REF _Ref237316605 \r \h </w:instrText>
      </w:r>
      <w:r w:rsidR="0021777B" w:rsidRPr="00B75FD3">
        <w:rPr>
          <w:rFonts w:ascii="Arial" w:hAnsi="Arial"/>
          <w:sz w:val="22"/>
        </w:rPr>
        <w:instrText xml:space="preserve"> \* MERGEFORMAT </w:instrText>
      </w:r>
      <w:r w:rsidRPr="008F3759">
        <w:rPr>
          <w:rFonts w:ascii="Arial" w:hAnsi="Arial"/>
          <w:sz w:val="22"/>
        </w:rPr>
      </w:r>
      <w:r w:rsidRPr="008F3759">
        <w:rPr>
          <w:rFonts w:ascii="Arial" w:hAnsi="Arial"/>
          <w:sz w:val="22"/>
        </w:rPr>
        <w:fldChar w:fldCharType="separate"/>
      </w:r>
      <w:r w:rsidR="00E00383">
        <w:rPr>
          <w:rFonts w:ascii="Arial" w:hAnsi="Arial"/>
          <w:sz w:val="22"/>
        </w:rPr>
        <w:t>6.4</w:t>
      </w:r>
      <w:r w:rsidRPr="008F3759">
        <w:rPr>
          <w:rFonts w:ascii="Arial" w:hAnsi="Arial"/>
          <w:sz w:val="22"/>
        </w:rPr>
        <w:fldChar w:fldCharType="end"/>
      </w:r>
      <w:r w:rsidRPr="008F3759">
        <w:rPr>
          <w:rFonts w:ascii="Arial" w:hAnsi="Arial"/>
          <w:sz w:val="22"/>
        </w:rPr>
        <w:t>, t</w:t>
      </w:r>
      <w:r w:rsidR="006C0E1E" w:rsidRPr="008F3759">
        <w:rPr>
          <w:rFonts w:ascii="Arial" w:hAnsi="Arial"/>
          <w:sz w:val="22"/>
        </w:rPr>
        <w:t xml:space="preserve">he School </w:t>
      </w:r>
      <w:r w:rsidR="003F2D01" w:rsidRPr="008F3759">
        <w:rPr>
          <w:rFonts w:ascii="Arial" w:hAnsi="Arial"/>
          <w:sz w:val="22"/>
        </w:rPr>
        <w:t>C</w:t>
      </w:r>
      <w:r w:rsidR="006C0E1E" w:rsidRPr="008F3759">
        <w:rPr>
          <w:rFonts w:ascii="Arial" w:hAnsi="Arial"/>
          <w:sz w:val="22"/>
        </w:rPr>
        <w:t xml:space="preserve">ouncil </w:t>
      </w:r>
      <w:r w:rsidR="005B504D" w:rsidRPr="008F3759">
        <w:rPr>
          <w:rFonts w:ascii="Arial" w:hAnsi="Arial"/>
          <w:sz w:val="22"/>
        </w:rPr>
        <w:t>must</w:t>
      </w:r>
      <w:r w:rsidR="006C0E1E" w:rsidRPr="008F3759">
        <w:rPr>
          <w:rFonts w:ascii="Arial" w:hAnsi="Arial"/>
          <w:sz w:val="22"/>
        </w:rPr>
        <w:t xml:space="preserve"> pay the Contractor the </w:t>
      </w:r>
      <w:r w:rsidRPr="0064121B">
        <w:rPr>
          <w:rFonts w:ascii="Arial" w:hAnsi="Arial"/>
          <w:sz w:val="22"/>
        </w:rPr>
        <w:t>Service Fee</w:t>
      </w:r>
      <w:r w:rsidR="006C0E1E" w:rsidRPr="008F3759">
        <w:rPr>
          <w:rFonts w:ascii="Arial" w:hAnsi="Arial"/>
          <w:sz w:val="22"/>
        </w:rPr>
        <w:t xml:space="preserve"> </w:t>
      </w:r>
      <w:r w:rsidR="005A4F9E" w:rsidRPr="008F3759">
        <w:rPr>
          <w:rFonts w:ascii="Arial" w:hAnsi="Arial"/>
          <w:sz w:val="22"/>
        </w:rPr>
        <w:t xml:space="preserve">in accordance with </w:t>
      </w:r>
      <w:r w:rsidR="008B330C" w:rsidRPr="008F3759">
        <w:rPr>
          <w:rFonts w:ascii="Arial" w:hAnsi="Arial"/>
          <w:sz w:val="22"/>
        </w:rPr>
        <w:t xml:space="preserve">the </w:t>
      </w:r>
      <w:r w:rsidR="005A4F9E" w:rsidRPr="008F3759">
        <w:rPr>
          <w:rFonts w:ascii="Arial" w:hAnsi="Arial"/>
          <w:sz w:val="22"/>
        </w:rPr>
        <w:t>Payment Terms contained in Schedule 2</w:t>
      </w:r>
      <w:r w:rsidRPr="008F3759">
        <w:rPr>
          <w:rFonts w:ascii="Arial" w:hAnsi="Arial"/>
          <w:sz w:val="22"/>
        </w:rPr>
        <w:t>.</w:t>
      </w:r>
      <w:r w:rsidR="006C0E1E" w:rsidRPr="008F3759">
        <w:rPr>
          <w:rFonts w:ascii="Arial" w:hAnsi="Arial"/>
          <w:sz w:val="22"/>
        </w:rPr>
        <w:t xml:space="preserve"> </w:t>
      </w:r>
    </w:p>
    <w:p w14:paraId="04379C50" w14:textId="77777777" w:rsidR="0011022F" w:rsidRPr="00B75FD3" w:rsidRDefault="00951128" w:rsidP="00004816">
      <w:pPr>
        <w:numPr>
          <w:ilvl w:val="1"/>
          <w:numId w:val="41"/>
        </w:numPr>
        <w:spacing w:afterLines="80" w:after="192"/>
        <w:ind w:right="-57"/>
        <w:rPr>
          <w:rFonts w:ascii="Arial" w:hAnsi="Arial"/>
          <w:sz w:val="22"/>
        </w:rPr>
      </w:pPr>
      <w:bookmarkStart w:id="19" w:name="_Ref237316777"/>
      <w:bookmarkStart w:id="20" w:name="_Ref237316588"/>
      <w:r w:rsidRPr="000146DF">
        <w:rPr>
          <w:rFonts w:ascii="Arial" w:hAnsi="Arial"/>
          <w:sz w:val="22"/>
        </w:rPr>
        <w:t xml:space="preserve">The </w:t>
      </w:r>
      <w:r w:rsidR="0011022F" w:rsidRPr="00B75FD3">
        <w:rPr>
          <w:rFonts w:ascii="Arial" w:hAnsi="Arial"/>
          <w:sz w:val="22"/>
        </w:rPr>
        <w:t xml:space="preserve">School Council </w:t>
      </w:r>
      <w:r w:rsidR="005B504D" w:rsidRPr="00B75FD3">
        <w:rPr>
          <w:rFonts w:ascii="Arial" w:hAnsi="Arial"/>
          <w:sz w:val="22"/>
        </w:rPr>
        <w:t xml:space="preserve">is not obliged </w:t>
      </w:r>
      <w:r w:rsidR="0011022F" w:rsidRPr="00B75FD3">
        <w:rPr>
          <w:rFonts w:ascii="Arial" w:hAnsi="Arial"/>
          <w:sz w:val="22"/>
        </w:rPr>
        <w:t xml:space="preserve">to </w:t>
      </w:r>
      <w:r w:rsidR="005B504D" w:rsidRPr="00B75FD3">
        <w:rPr>
          <w:rFonts w:ascii="Arial" w:hAnsi="Arial"/>
          <w:sz w:val="22"/>
        </w:rPr>
        <w:t xml:space="preserve">pay </w:t>
      </w:r>
      <w:r w:rsidR="002720A3" w:rsidRPr="00B75FD3">
        <w:rPr>
          <w:rFonts w:ascii="Arial" w:hAnsi="Arial"/>
          <w:sz w:val="22"/>
        </w:rPr>
        <w:t xml:space="preserve">any amount due under this Contract </w:t>
      </w:r>
      <w:r w:rsidR="0011022F" w:rsidRPr="00B75FD3">
        <w:rPr>
          <w:rFonts w:ascii="Arial" w:hAnsi="Arial"/>
          <w:sz w:val="22"/>
        </w:rPr>
        <w:t xml:space="preserve">unless the Contractor issues </w:t>
      </w:r>
      <w:r w:rsidR="008F3759" w:rsidRPr="000146DF">
        <w:rPr>
          <w:rFonts w:ascii="Arial" w:hAnsi="Arial"/>
          <w:sz w:val="22"/>
        </w:rPr>
        <w:t xml:space="preserve">the School Council </w:t>
      </w:r>
      <w:r w:rsidR="0011022F" w:rsidRPr="000146DF">
        <w:rPr>
          <w:rFonts w:ascii="Arial" w:hAnsi="Arial"/>
          <w:sz w:val="22"/>
        </w:rPr>
        <w:t xml:space="preserve">a valid tax invoice </w:t>
      </w:r>
      <w:r w:rsidR="00282BDE" w:rsidRPr="000146DF">
        <w:rPr>
          <w:rFonts w:ascii="Arial" w:hAnsi="Arial"/>
          <w:sz w:val="22"/>
        </w:rPr>
        <w:t>and provide</w:t>
      </w:r>
      <w:r w:rsidR="00B91B77" w:rsidRPr="000146DF">
        <w:rPr>
          <w:rFonts w:ascii="Arial" w:hAnsi="Arial"/>
          <w:sz w:val="22"/>
        </w:rPr>
        <w:t>s</w:t>
      </w:r>
      <w:r w:rsidR="00D45AAB" w:rsidRPr="000146DF">
        <w:rPr>
          <w:rFonts w:ascii="Arial" w:hAnsi="Arial"/>
          <w:sz w:val="22"/>
        </w:rPr>
        <w:t xml:space="preserve"> </w:t>
      </w:r>
      <w:r w:rsidR="008F3759" w:rsidRPr="000146DF">
        <w:rPr>
          <w:rFonts w:ascii="Arial" w:hAnsi="Arial"/>
          <w:sz w:val="22"/>
        </w:rPr>
        <w:t xml:space="preserve">the School Council with </w:t>
      </w:r>
      <w:r w:rsidR="00D45AAB" w:rsidRPr="000146DF">
        <w:rPr>
          <w:rFonts w:ascii="Arial" w:hAnsi="Arial"/>
          <w:sz w:val="22"/>
        </w:rPr>
        <w:t xml:space="preserve">Student Results </w:t>
      </w:r>
      <w:r w:rsidR="00D45AAB" w:rsidRPr="00B75FD3">
        <w:rPr>
          <w:rFonts w:ascii="Arial" w:hAnsi="Arial"/>
          <w:sz w:val="22"/>
        </w:rPr>
        <w:t>in accordance with clause 3.2(b)</w:t>
      </w:r>
      <w:r w:rsidR="005A4F9E" w:rsidRPr="00B75FD3">
        <w:rPr>
          <w:rFonts w:ascii="Arial" w:hAnsi="Arial"/>
          <w:sz w:val="22"/>
        </w:rPr>
        <w:t>.</w:t>
      </w:r>
      <w:bookmarkEnd w:id="19"/>
      <w:r w:rsidR="0044255D" w:rsidRPr="000146DF">
        <w:rPr>
          <w:rFonts w:ascii="Arial" w:hAnsi="Arial"/>
          <w:sz w:val="22"/>
        </w:rPr>
        <w:t xml:space="preserve"> </w:t>
      </w:r>
      <w:r w:rsidR="008F3759" w:rsidRPr="000146DF">
        <w:rPr>
          <w:rFonts w:ascii="Arial" w:hAnsi="Arial"/>
          <w:sz w:val="22"/>
        </w:rPr>
        <w:t xml:space="preserve"> </w:t>
      </w:r>
    </w:p>
    <w:p w14:paraId="64744A24" w14:textId="77777777" w:rsidR="00187CB3" w:rsidRPr="008F3759" w:rsidRDefault="00DE31DC" w:rsidP="00004816">
      <w:pPr>
        <w:numPr>
          <w:ilvl w:val="1"/>
          <w:numId w:val="41"/>
        </w:numPr>
        <w:spacing w:afterLines="80" w:after="192"/>
        <w:ind w:right="-57"/>
        <w:rPr>
          <w:rFonts w:ascii="Arial" w:hAnsi="Arial" w:cs="Arial"/>
          <w:sz w:val="22"/>
        </w:rPr>
      </w:pPr>
      <w:bookmarkStart w:id="21" w:name="_Ref237316592"/>
      <w:bookmarkStart w:id="22" w:name="_Ref238894121"/>
      <w:bookmarkEnd w:id="20"/>
      <w:r w:rsidRPr="008F3759">
        <w:rPr>
          <w:rFonts w:ascii="Arial" w:hAnsi="Arial"/>
          <w:sz w:val="22"/>
        </w:rPr>
        <w:t>If, during the Term, the School Council requires the Contractor to provide the Services in respect of Additional Students in accordance with clause</w:t>
      </w:r>
      <w:r w:rsidR="00187CB3" w:rsidRPr="008F3759">
        <w:rPr>
          <w:rFonts w:ascii="Arial" w:hAnsi="Arial"/>
          <w:sz w:val="22"/>
        </w:rPr>
        <w:t xml:space="preserve"> 2.2</w:t>
      </w:r>
      <w:r w:rsidRPr="008F3759">
        <w:rPr>
          <w:rFonts w:ascii="Arial" w:hAnsi="Arial"/>
          <w:sz w:val="22"/>
        </w:rPr>
        <w:t xml:space="preserve">, and if that requirement results in an increase </w:t>
      </w:r>
      <w:r w:rsidR="00B2715D" w:rsidRPr="008F3759">
        <w:rPr>
          <w:rFonts w:ascii="Arial" w:hAnsi="Arial"/>
          <w:sz w:val="22"/>
        </w:rPr>
        <w:t>to</w:t>
      </w:r>
      <w:r w:rsidRPr="008F3759">
        <w:rPr>
          <w:rFonts w:ascii="Arial" w:hAnsi="Arial"/>
          <w:sz w:val="22"/>
        </w:rPr>
        <w:t xml:space="preserve"> the</w:t>
      </w:r>
      <w:r w:rsidR="00B2715D" w:rsidRPr="008F3759">
        <w:rPr>
          <w:rFonts w:ascii="Arial" w:hAnsi="Arial"/>
          <w:sz w:val="22"/>
        </w:rPr>
        <w:t xml:space="preserve"> total</w:t>
      </w:r>
      <w:r w:rsidRPr="008F3759">
        <w:rPr>
          <w:rFonts w:ascii="Arial" w:hAnsi="Arial"/>
          <w:sz w:val="22"/>
        </w:rPr>
        <w:t xml:space="preserve"> number of Students</w:t>
      </w:r>
      <w:r w:rsidR="00B2715D" w:rsidRPr="008F3759">
        <w:rPr>
          <w:rFonts w:ascii="Arial" w:hAnsi="Arial"/>
          <w:sz w:val="22"/>
        </w:rPr>
        <w:t xml:space="preserve"> listed in Schedule 1</w:t>
      </w:r>
      <w:r w:rsidRPr="008F3759">
        <w:rPr>
          <w:rFonts w:ascii="Arial" w:hAnsi="Arial"/>
          <w:sz w:val="22"/>
        </w:rPr>
        <w:t xml:space="preserve">, the Service Fee </w:t>
      </w:r>
      <w:r w:rsidR="004104B1" w:rsidRPr="008F3759">
        <w:rPr>
          <w:rFonts w:ascii="Arial" w:hAnsi="Arial"/>
          <w:sz w:val="22"/>
        </w:rPr>
        <w:t xml:space="preserve">will </w:t>
      </w:r>
      <w:r w:rsidRPr="008F3759">
        <w:rPr>
          <w:rFonts w:ascii="Arial" w:hAnsi="Arial"/>
          <w:sz w:val="22"/>
        </w:rPr>
        <w:t>be v</w:t>
      </w:r>
      <w:r w:rsidR="00187CB3" w:rsidRPr="008F3759">
        <w:rPr>
          <w:rFonts w:ascii="Arial" w:hAnsi="Arial"/>
          <w:sz w:val="22"/>
        </w:rPr>
        <w:t>aried by an amount calculated</w:t>
      </w:r>
      <w:r w:rsidRPr="008F3759">
        <w:rPr>
          <w:rFonts w:ascii="Arial" w:hAnsi="Arial"/>
          <w:sz w:val="22"/>
        </w:rPr>
        <w:t xml:space="preserve"> </w:t>
      </w:r>
      <w:r w:rsidR="00187CB3" w:rsidRPr="008F3759">
        <w:rPr>
          <w:rFonts w:ascii="Arial" w:hAnsi="Arial"/>
          <w:sz w:val="22"/>
        </w:rPr>
        <w:t>using</w:t>
      </w:r>
      <w:r w:rsidRPr="008F3759">
        <w:rPr>
          <w:rFonts w:ascii="Arial" w:hAnsi="Arial"/>
          <w:sz w:val="22"/>
        </w:rPr>
        <w:t xml:space="preserve"> </w:t>
      </w:r>
      <w:r w:rsidR="00187CB3" w:rsidRPr="008F3759">
        <w:rPr>
          <w:rFonts w:ascii="Arial" w:hAnsi="Arial"/>
          <w:sz w:val="22"/>
        </w:rPr>
        <w:t>the Service Fee table</w:t>
      </w:r>
      <w:r w:rsidR="004563F2" w:rsidRPr="008F3759">
        <w:rPr>
          <w:rFonts w:ascii="Arial" w:hAnsi="Arial"/>
          <w:sz w:val="22"/>
        </w:rPr>
        <w:t xml:space="preserve"> specified </w:t>
      </w:r>
      <w:r w:rsidR="00187CB3" w:rsidRPr="008F3759">
        <w:rPr>
          <w:rFonts w:ascii="Arial" w:hAnsi="Arial"/>
          <w:sz w:val="22"/>
        </w:rPr>
        <w:t xml:space="preserve">in Schedule </w:t>
      </w:r>
      <w:r w:rsidR="00764673" w:rsidRPr="008F3759">
        <w:rPr>
          <w:rFonts w:ascii="Arial" w:hAnsi="Arial"/>
          <w:sz w:val="22"/>
        </w:rPr>
        <w:t>2</w:t>
      </w:r>
      <w:r w:rsidR="00187CB3" w:rsidRPr="008F3759">
        <w:rPr>
          <w:rFonts w:ascii="Arial" w:hAnsi="Arial"/>
          <w:sz w:val="22"/>
        </w:rPr>
        <w:t>.</w:t>
      </w:r>
    </w:p>
    <w:p w14:paraId="5C4D3B8E" w14:textId="77777777" w:rsidR="000B209A" w:rsidRPr="008F3759" w:rsidRDefault="002143E9" w:rsidP="00004816">
      <w:pPr>
        <w:numPr>
          <w:ilvl w:val="1"/>
          <w:numId w:val="41"/>
        </w:numPr>
        <w:spacing w:afterLines="80" w:after="192"/>
        <w:ind w:right="-57"/>
        <w:rPr>
          <w:rFonts w:ascii="Arial" w:hAnsi="Arial"/>
          <w:sz w:val="22"/>
        </w:rPr>
      </w:pPr>
      <w:bookmarkStart w:id="23" w:name="_Ref237316605"/>
      <w:bookmarkEnd w:id="21"/>
      <w:bookmarkEnd w:id="22"/>
      <w:r w:rsidRPr="008F3759">
        <w:rPr>
          <w:rFonts w:ascii="Arial" w:hAnsi="Arial"/>
          <w:sz w:val="22"/>
        </w:rPr>
        <w:t>W</w:t>
      </w:r>
      <w:r w:rsidR="000B209A" w:rsidRPr="008F3759">
        <w:rPr>
          <w:rFonts w:ascii="Arial" w:hAnsi="Arial"/>
          <w:sz w:val="22"/>
        </w:rPr>
        <w:t>ithdraw</w:t>
      </w:r>
      <w:r w:rsidRPr="008F3759">
        <w:rPr>
          <w:rFonts w:ascii="Arial" w:hAnsi="Arial"/>
          <w:sz w:val="22"/>
        </w:rPr>
        <w:t xml:space="preserve">al of a </w:t>
      </w:r>
      <w:r w:rsidR="00E556AC" w:rsidRPr="008F3759">
        <w:rPr>
          <w:rFonts w:ascii="Arial" w:hAnsi="Arial"/>
          <w:sz w:val="22"/>
        </w:rPr>
        <w:t>Student from</w:t>
      </w:r>
      <w:r w:rsidR="000B209A" w:rsidRPr="008F3759">
        <w:rPr>
          <w:rFonts w:ascii="Arial" w:hAnsi="Arial"/>
          <w:sz w:val="22"/>
        </w:rPr>
        <w:t xml:space="preserve"> a Program,</w:t>
      </w:r>
      <w:r w:rsidRPr="008F3759">
        <w:rPr>
          <w:rFonts w:ascii="Arial" w:hAnsi="Arial"/>
          <w:sz w:val="22"/>
        </w:rPr>
        <w:t xml:space="preserve"> during the Term, will not result in a variation of </w:t>
      </w:r>
      <w:r w:rsidR="000B209A" w:rsidRPr="008F3759">
        <w:rPr>
          <w:rFonts w:ascii="Arial" w:hAnsi="Arial"/>
          <w:sz w:val="22"/>
        </w:rPr>
        <w:t>the Service Fee.</w:t>
      </w:r>
    </w:p>
    <w:p w14:paraId="19F28B1C" w14:textId="77777777" w:rsidR="006C0E1E" w:rsidRPr="008F3759" w:rsidRDefault="006C0E1E" w:rsidP="00004816">
      <w:pPr>
        <w:numPr>
          <w:ilvl w:val="1"/>
          <w:numId w:val="41"/>
        </w:numPr>
        <w:spacing w:afterLines="80" w:after="192"/>
        <w:ind w:right="-57"/>
        <w:rPr>
          <w:rFonts w:ascii="Arial" w:hAnsi="Arial"/>
          <w:sz w:val="22"/>
        </w:rPr>
      </w:pPr>
      <w:r w:rsidRPr="008F3759">
        <w:rPr>
          <w:rFonts w:ascii="Arial" w:hAnsi="Arial"/>
          <w:sz w:val="22"/>
        </w:rPr>
        <w:t>Subject to clause</w:t>
      </w:r>
      <w:r w:rsidR="002649C7" w:rsidRPr="008F3759">
        <w:rPr>
          <w:rFonts w:ascii="Arial" w:hAnsi="Arial"/>
          <w:sz w:val="22"/>
        </w:rPr>
        <w:t xml:space="preserve"> </w:t>
      </w:r>
      <w:r w:rsidR="0011022F" w:rsidRPr="008F3759">
        <w:rPr>
          <w:rFonts w:ascii="Arial" w:hAnsi="Arial"/>
          <w:sz w:val="22"/>
        </w:rPr>
        <w:fldChar w:fldCharType="begin"/>
      </w:r>
      <w:r w:rsidR="0011022F" w:rsidRPr="008F3759">
        <w:rPr>
          <w:rFonts w:ascii="Arial" w:hAnsi="Arial"/>
          <w:sz w:val="22"/>
        </w:rPr>
        <w:instrText xml:space="preserve"> REF _Ref237316255 \r \h </w:instrText>
      </w:r>
      <w:r w:rsidR="0021777B" w:rsidRPr="00B75FD3">
        <w:rPr>
          <w:rFonts w:ascii="Arial" w:hAnsi="Arial"/>
          <w:sz w:val="22"/>
        </w:rPr>
        <w:instrText xml:space="preserve"> \* MERGEFORMAT </w:instrText>
      </w:r>
      <w:r w:rsidR="0011022F" w:rsidRPr="008F3759">
        <w:rPr>
          <w:rFonts w:ascii="Arial" w:hAnsi="Arial"/>
          <w:sz w:val="22"/>
        </w:rPr>
      </w:r>
      <w:r w:rsidR="0011022F" w:rsidRPr="008F3759">
        <w:rPr>
          <w:rFonts w:ascii="Arial" w:hAnsi="Arial"/>
          <w:sz w:val="22"/>
        </w:rPr>
        <w:fldChar w:fldCharType="separate"/>
      </w:r>
      <w:r w:rsidR="00E00383">
        <w:rPr>
          <w:rFonts w:ascii="Arial" w:hAnsi="Arial"/>
          <w:sz w:val="22"/>
        </w:rPr>
        <w:t>6.6</w:t>
      </w:r>
      <w:r w:rsidR="0011022F" w:rsidRPr="008F3759">
        <w:rPr>
          <w:rFonts w:ascii="Arial" w:hAnsi="Arial"/>
          <w:sz w:val="22"/>
        </w:rPr>
        <w:fldChar w:fldCharType="end"/>
      </w:r>
      <w:r w:rsidRPr="008F3759">
        <w:rPr>
          <w:rFonts w:ascii="Arial" w:hAnsi="Arial"/>
          <w:sz w:val="22"/>
        </w:rPr>
        <w:t xml:space="preserve">, the </w:t>
      </w:r>
      <w:r w:rsidR="0011022F" w:rsidRPr="008F3759">
        <w:rPr>
          <w:rFonts w:ascii="Arial" w:hAnsi="Arial"/>
          <w:sz w:val="22"/>
        </w:rPr>
        <w:t>Service Fee</w:t>
      </w:r>
      <w:r w:rsidRPr="008F3759">
        <w:rPr>
          <w:rFonts w:ascii="Arial" w:hAnsi="Arial"/>
          <w:sz w:val="22"/>
        </w:rPr>
        <w:t xml:space="preserve"> is inclusive of all costs and expenses of the Contractor whether foreseen or unforeseen, including without limitation, insurance, duties, imposts and taxes which </w:t>
      </w:r>
      <w:r w:rsidR="009F604B" w:rsidRPr="008F3759">
        <w:rPr>
          <w:rFonts w:ascii="Arial" w:hAnsi="Arial"/>
          <w:sz w:val="22"/>
        </w:rPr>
        <w:t>must</w:t>
      </w:r>
      <w:r w:rsidR="0098655D" w:rsidRPr="008F3759">
        <w:rPr>
          <w:rFonts w:ascii="Arial" w:hAnsi="Arial"/>
          <w:sz w:val="22"/>
        </w:rPr>
        <w:t xml:space="preserve"> </w:t>
      </w:r>
      <w:r w:rsidRPr="008F3759">
        <w:rPr>
          <w:rFonts w:ascii="Arial" w:hAnsi="Arial"/>
          <w:sz w:val="22"/>
        </w:rPr>
        <w:t>be paid by the Contractor.</w:t>
      </w:r>
      <w:bookmarkEnd w:id="23"/>
      <w:r w:rsidRPr="008F3759">
        <w:rPr>
          <w:rFonts w:ascii="Arial" w:hAnsi="Arial"/>
          <w:sz w:val="22"/>
        </w:rPr>
        <w:t xml:space="preserve"> </w:t>
      </w:r>
    </w:p>
    <w:p w14:paraId="08CF6075" w14:textId="77777777" w:rsidR="006C0E1E" w:rsidRPr="008F3759" w:rsidRDefault="0044255D" w:rsidP="00004816">
      <w:pPr>
        <w:numPr>
          <w:ilvl w:val="1"/>
          <w:numId w:val="41"/>
        </w:numPr>
        <w:spacing w:afterLines="80" w:after="192"/>
        <w:ind w:right="-57"/>
        <w:rPr>
          <w:rFonts w:ascii="Arial" w:hAnsi="Arial"/>
          <w:sz w:val="22"/>
        </w:rPr>
      </w:pPr>
      <w:bookmarkStart w:id="24" w:name="_Ref237316255"/>
      <w:r w:rsidRPr="00B75FD3">
        <w:rPr>
          <w:rFonts w:ascii="Arial" w:hAnsi="Arial"/>
          <w:sz w:val="22"/>
        </w:rPr>
        <w:t>I</w:t>
      </w:r>
      <w:r w:rsidR="006C0E1E" w:rsidRPr="008F3759">
        <w:rPr>
          <w:rFonts w:ascii="Arial" w:hAnsi="Arial"/>
          <w:sz w:val="22"/>
        </w:rPr>
        <w:t xml:space="preserve">f GST is payable by the Contractor on the Services invoiced to the School </w:t>
      </w:r>
      <w:r w:rsidR="003F2D01" w:rsidRPr="008F3759">
        <w:rPr>
          <w:rFonts w:ascii="Arial" w:hAnsi="Arial"/>
          <w:sz w:val="22"/>
        </w:rPr>
        <w:t>C</w:t>
      </w:r>
      <w:r w:rsidR="006C0E1E" w:rsidRPr="008F3759">
        <w:rPr>
          <w:rFonts w:ascii="Arial" w:hAnsi="Arial"/>
          <w:sz w:val="22"/>
        </w:rPr>
        <w:t xml:space="preserve">ouncil under this Contract, the GST payable </w:t>
      </w:r>
      <w:r w:rsidR="009F604B" w:rsidRPr="008F3759">
        <w:rPr>
          <w:rFonts w:ascii="Arial" w:hAnsi="Arial"/>
          <w:sz w:val="22"/>
        </w:rPr>
        <w:t>must</w:t>
      </w:r>
      <w:r w:rsidR="006C0E1E" w:rsidRPr="008F3759">
        <w:rPr>
          <w:rFonts w:ascii="Arial" w:hAnsi="Arial"/>
          <w:sz w:val="22"/>
        </w:rPr>
        <w:t xml:space="preserve"> be paid by the School </w:t>
      </w:r>
      <w:r w:rsidR="003F2D01" w:rsidRPr="008F3759">
        <w:rPr>
          <w:rFonts w:ascii="Arial" w:hAnsi="Arial"/>
          <w:sz w:val="22"/>
        </w:rPr>
        <w:t>C</w:t>
      </w:r>
      <w:r w:rsidR="006C0E1E" w:rsidRPr="008F3759">
        <w:rPr>
          <w:rFonts w:ascii="Arial" w:hAnsi="Arial"/>
          <w:sz w:val="22"/>
        </w:rPr>
        <w:t>ouncil to the Contractor.</w:t>
      </w:r>
      <w:bookmarkEnd w:id="24"/>
    </w:p>
    <w:p w14:paraId="16B40D39" w14:textId="77777777" w:rsidR="00CB4581" w:rsidRPr="008F3759" w:rsidRDefault="006C0E1E" w:rsidP="0021777B">
      <w:pPr>
        <w:numPr>
          <w:ilvl w:val="1"/>
          <w:numId w:val="41"/>
        </w:numPr>
        <w:spacing w:afterLines="80" w:after="192"/>
        <w:ind w:right="-57"/>
        <w:rPr>
          <w:rFonts w:ascii="Arial" w:hAnsi="Arial"/>
          <w:sz w:val="22"/>
        </w:rPr>
      </w:pPr>
      <w:r w:rsidRPr="008F3759">
        <w:rPr>
          <w:rFonts w:ascii="Arial" w:hAnsi="Arial"/>
          <w:sz w:val="22"/>
        </w:rPr>
        <w:t xml:space="preserve">This clause </w:t>
      </w:r>
      <w:r w:rsidR="00D45AAB" w:rsidRPr="008F3759">
        <w:rPr>
          <w:rFonts w:ascii="Arial" w:hAnsi="Arial"/>
          <w:sz w:val="22"/>
        </w:rPr>
        <w:t xml:space="preserve">6 </w:t>
      </w:r>
      <w:r w:rsidRPr="008F3759">
        <w:rPr>
          <w:rFonts w:ascii="Arial" w:hAnsi="Arial"/>
          <w:sz w:val="22"/>
        </w:rPr>
        <w:t xml:space="preserve">does not limit the School </w:t>
      </w:r>
      <w:r w:rsidR="003F2D01" w:rsidRPr="008F3759">
        <w:rPr>
          <w:rFonts w:ascii="Arial" w:hAnsi="Arial"/>
          <w:sz w:val="22"/>
        </w:rPr>
        <w:t>C</w:t>
      </w:r>
      <w:r w:rsidRPr="008F3759">
        <w:rPr>
          <w:rFonts w:ascii="Arial" w:hAnsi="Arial"/>
          <w:sz w:val="22"/>
        </w:rPr>
        <w:t xml:space="preserve">ouncil's rights to withhold other payments due </w:t>
      </w:r>
      <w:r w:rsidR="00A5473C" w:rsidRPr="008F3759">
        <w:rPr>
          <w:rFonts w:ascii="Arial" w:hAnsi="Arial"/>
          <w:sz w:val="22"/>
        </w:rPr>
        <w:t xml:space="preserve">to the Contractor </w:t>
      </w:r>
      <w:r w:rsidRPr="008F3759">
        <w:rPr>
          <w:rFonts w:ascii="Arial" w:hAnsi="Arial"/>
          <w:sz w:val="22"/>
        </w:rPr>
        <w:t>under this Contract</w:t>
      </w:r>
      <w:r w:rsidR="00D45AAB" w:rsidRPr="008F3759">
        <w:rPr>
          <w:rFonts w:ascii="Arial" w:hAnsi="Arial"/>
          <w:sz w:val="22"/>
        </w:rPr>
        <w:t xml:space="preserve"> or </w:t>
      </w:r>
      <w:r w:rsidR="005B29CA" w:rsidRPr="008F3759">
        <w:rPr>
          <w:rFonts w:ascii="Arial" w:hAnsi="Arial"/>
          <w:sz w:val="22"/>
        </w:rPr>
        <w:t xml:space="preserve">the School </w:t>
      </w:r>
      <w:r w:rsidR="003F2D01" w:rsidRPr="008F3759">
        <w:rPr>
          <w:rFonts w:ascii="Arial" w:hAnsi="Arial"/>
          <w:sz w:val="22"/>
        </w:rPr>
        <w:t>C</w:t>
      </w:r>
      <w:r w:rsidR="005B29CA" w:rsidRPr="008F3759">
        <w:rPr>
          <w:rFonts w:ascii="Arial" w:hAnsi="Arial"/>
          <w:sz w:val="22"/>
        </w:rPr>
        <w:t xml:space="preserve">ouncil’s </w:t>
      </w:r>
      <w:r w:rsidRPr="008F3759">
        <w:rPr>
          <w:rFonts w:ascii="Arial" w:hAnsi="Arial"/>
          <w:sz w:val="22"/>
        </w:rPr>
        <w:t>other rights in respect of a breach of th</w:t>
      </w:r>
      <w:r w:rsidR="00A1426E" w:rsidRPr="008F3759">
        <w:rPr>
          <w:rFonts w:ascii="Arial" w:hAnsi="Arial"/>
          <w:sz w:val="22"/>
        </w:rPr>
        <w:t>is</w:t>
      </w:r>
      <w:r w:rsidRPr="008F3759">
        <w:rPr>
          <w:rFonts w:ascii="Arial" w:hAnsi="Arial"/>
          <w:sz w:val="22"/>
        </w:rPr>
        <w:t xml:space="preserve"> Contract.  The Contractor acknow</w:t>
      </w:r>
      <w:r w:rsidR="005B29CA" w:rsidRPr="008F3759">
        <w:rPr>
          <w:rFonts w:ascii="Arial" w:hAnsi="Arial"/>
          <w:sz w:val="22"/>
        </w:rPr>
        <w:t xml:space="preserve">ledges that failure to provide </w:t>
      </w:r>
      <w:r w:rsidR="00A5473C" w:rsidRPr="008F3759">
        <w:rPr>
          <w:rFonts w:ascii="Arial" w:hAnsi="Arial"/>
          <w:sz w:val="22"/>
        </w:rPr>
        <w:t>S</w:t>
      </w:r>
      <w:r w:rsidRPr="008F3759">
        <w:rPr>
          <w:rFonts w:ascii="Arial" w:hAnsi="Arial"/>
          <w:sz w:val="22"/>
        </w:rPr>
        <w:t>tu</w:t>
      </w:r>
      <w:r w:rsidR="005B29CA" w:rsidRPr="008F3759">
        <w:rPr>
          <w:rFonts w:ascii="Arial" w:hAnsi="Arial"/>
          <w:sz w:val="22"/>
        </w:rPr>
        <w:t xml:space="preserve">dent </w:t>
      </w:r>
      <w:r w:rsidR="00C62A88" w:rsidRPr="008F3759">
        <w:rPr>
          <w:rFonts w:ascii="Arial" w:hAnsi="Arial"/>
          <w:sz w:val="22"/>
        </w:rPr>
        <w:t>Results</w:t>
      </w:r>
      <w:r w:rsidR="005B29CA" w:rsidRPr="008F3759">
        <w:rPr>
          <w:rFonts w:ascii="Arial" w:hAnsi="Arial"/>
          <w:sz w:val="22"/>
        </w:rPr>
        <w:t xml:space="preserve"> by the due date is </w:t>
      </w:r>
      <w:r w:rsidRPr="008F3759">
        <w:rPr>
          <w:rFonts w:ascii="Arial" w:hAnsi="Arial"/>
          <w:sz w:val="22"/>
        </w:rPr>
        <w:t>a breach of this Contract and will cause substantial loss an</w:t>
      </w:r>
      <w:r w:rsidR="005B29CA" w:rsidRPr="008F3759">
        <w:rPr>
          <w:rFonts w:ascii="Arial" w:hAnsi="Arial"/>
          <w:sz w:val="22"/>
        </w:rPr>
        <w:t xml:space="preserve">d damage to the School </w:t>
      </w:r>
      <w:r w:rsidR="003F2D01" w:rsidRPr="008F3759">
        <w:rPr>
          <w:rFonts w:ascii="Arial" w:hAnsi="Arial"/>
          <w:sz w:val="22"/>
        </w:rPr>
        <w:t>C</w:t>
      </w:r>
      <w:r w:rsidR="005B29CA" w:rsidRPr="008F3759">
        <w:rPr>
          <w:rFonts w:ascii="Arial" w:hAnsi="Arial"/>
          <w:sz w:val="22"/>
        </w:rPr>
        <w:t>ouncil</w:t>
      </w:r>
      <w:r w:rsidR="00A9755C" w:rsidRPr="008F3759">
        <w:rPr>
          <w:rFonts w:ascii="Arial" w:hAnsi="Arial"/>
          <w:sz w:val="22"/>
        </w:rPr>
        <w:t>.</w:t>
      </w:r>
    </w:p>
    <w:p w14:paraId="146BF756" w14:textId="77777777" w:rsidR="00EE3BC9" w:rsidRPr="00CB4581" w:rsidRDefault="0040131A" w:rsidP="006B16B1">
      <w:pPr>
        <w:numPr>
          <w:ilvl w:val="0"/>
          <w:numId w:val="41"/>
        </w:numPr>
        <w:spacing w:before="240" w:afterLines="80" w:after="192"/>
        <w:ind w:right="-57"/>
        <w:rPr>
          <w:rFonts w:ascii="Arial" w:hAnsi="Arial"/>
          <w:b/>
          <w:sz w:val="22"/>
        </w:rPr>
      </w:pPr>
      <w:bookmarkStart w:id="25" w:name="_Ref238892296"/>
      <w:r>
        <w:rPr>
          <w:rFonts w:ascii="Arial" w:hAnsi="Arial"/>
          <w:b/>
          <w:sz w:val="22"/>
        </w:rPr>
        <w:lastRenderedPageBreak/>
        <w:t>PARENT PAYMENTS</w:t>
      </w:r>
      <w:bookmarkEnd w:id="25"/>
    </w:p>
    <w:p w14:paraId="0CFC577E" w14:textId="77777777" w:rsidR="00237875" w:rsidRDefault="00237875" w:rsidP="006B16B1">
      <w:pPr>
        <w:numPr>
          <w:ilvl w:val="1"/>
          <w:numId w:val="41"/>
        </w:numPr>
        <w:spacing w:afterLines="80" w:after="192"/>
        <w:ind w:right="-57"/>
        <w:rPr>
          <w:rFonts w:ascii="Arial" w:hAnsi="Arial"/>
          <w:sz w:val="22"/>
        </w:rPr>
      </w:pPr>
      <w:r>
        <w:rPr>
          <w:rFonts w:ascii="Arial" w:hAnsi="Arial"/>
          <w:sz w:val="22"/>
        </w:rPr>
        <w:t xml:space="preserve">The Contractor must not request any payments from Parents for or in relation to the provision of a Program </w:t>
      </w:r>
      <w:r w:rsidR="00765DC7">
        <w:rPr>
          <w:rFonts w:ascii="Arial" w:hAnsi="Arial"/>
          <w:sz w:val="22"/>
        </w:rPr>
        <w:t xml:space="preserve">or Service </w:t>
      </w:r>
      <w:r>
        <w:rPr>
          <w:rFonts w:ascii="Arial" w:hAnsi="Arial"/>
          <w:sz w:val="22"/>
        </w:rPr>
        <w:t xml:space="preserve">except as permitted by the Department’s Policy </w:t>
      </w:r>
      <w:r w:rsidR="00884BAC">
        <w:rPr>
          <w:rFonts w:ascii="Arial" w:hAnsi="Arial"/>
          <w:sz w:val="22"/>
        </w:rPr>
        <w:t>t</w:t>
      </w:r>
      <w:r>
        <w:rPr>
          <w:rFonts w:ascii="Arial" w:hAnsi="Arial"/>
          <w:sz w:val="22"/>
        </w:rPr>
        <w:t>itled ‘Parent Payments in Victorian Government Schools’ (‘the Parent Payment Policy’).</w:t>
      </w:r>
    </w:p>
    <w:p w14:paraId="47B5278F" w14:textId="77777777" w:rsidR="0040131A" w:rsidRDefault="005775C4" w:rsidP="006B16B1">
      <w:pPr>
        <w:numPr>
          <w:ilvl w:val="1"/>
          <w:numId w:val="41"/>
        </w:numPr>
        <w:spacing w:afterLines="80" w:after="192"/>
        <w:ind w:right="-57"/>
        <w:rPr>
          <w:rFonts w:ascii="Arial" w:hAnsi="Arial"/>
          <w:sz w:val="22"/>
        </w:rPr>
      </w:pPr>
      <w:r>
        <w:rPr>
          <w:rFonts w:ascii="Arial" w:hAnsi="Arial"/>
          <w:sz w:val="22"/>
        </w:rPr>
        <w:t>Any request</w:t>
      </w:r>
      <w:r w:rsidR="00237875">
        <w:rPr>
          <w:rFonts w:ascii="Arial" w:hAnsi="Arial"/>
          <w:sz w:val="22"/>
        </w:rPr>
        <w:t xml:space="preserve"> by the Contractor to Parents</w:t>
      </w:r>
      <w:r w:rsidR="0040131A">
        <w:rPr>
          <w:rFonts w:ascii="Arial" w:hAnsi="Arial"/>
          <w:sz w:val="22"/>
        </w:rPr>
        <w:t xml:space="preserve"> for payment </w:t>
      </w:r>
      <w:r w:rsidR="00237875">
        <w:rPr>
          <w:rFonts w:ascii="Arial" w:hAnsi="Arial"/>
          <w:sz w:val="22"/>
        </w:rPr>
        <w:t>(</w:t>
      </w:r>
      <w:r w:rsidR="00237875" w:rsidRPr="00237875">
        <w:rPr>
          <w:rFonts w:ascii="Arial" w:hAnsi="Arial"/>
          <w:b/>
          <w:sz w:val="22"/>
        </w:rPr>
        <w:t xml:space="preserve">Request for </w:t>
      </w:r>
      <w:r w:rsidR="008736BA">
        <w:rPr>
          <w:rFonts w:ascii="Arial" w:hAnsi="Arial"/>
          <w:b/>
          <w:sz w:val="22"/>
        </w:rPr>
        <w:t>P</w:t>
      </w:r>
      <w:r w:rsidR="00237875" w:rsidRPr="00237875">
        <w:rPr>
          <w:rFonts w:ascii="Arial" w:hAnsi="Arial"/>
          <w:b/>
          <w:sz w:val="22"/>
        </w:rPr>
        <w:t>ayment</w:t>
      </w:r>
      <w:r w:rsidR="00237875">
        <w:rPr>
          <w:rFonts w:ascii="Arial" w:hAnsi="Arial"/>
          <w:sz w:val="22"/>
        </w:rPr>
        <w:t xml:space="preserve">) </w:t>
      </w:r>
      <w:r w:rsidR="0040131A">
        <w:rPr>
          <w:rFonts w:ascii="Arial" w:hAnsi="Arial"/>
          <w:sz w:val="22"/>
        </w:rPr>
        <w:t>must comply</w:t>
      </w:r>
      <w:r w:rsidR="000B56DA">
        <w:rPr>
          <w:rFonts w:ascii="Arial" w:hAnsi="Arial"/>
          <w:sz w:val="22"/>
        </w:rPr>
        <w:t xml:space="preserve"> with</w:t>
      </w:r>
      <w:r w:rsidR="0040131A">
        <w:rPr>
          <w:rFonts w:ascii="Arial" w:hAnsi="Arial"/>
          <w:sz w:val="22"/>
        </w:rPr>
        <w:t>:</w:t>
      </w:r>
    </w:p>
    <w:p w14:paraId="0BBB67ED" w14:textId="77777777" w:rsidR="00E16A50" w:rsidRDefault="000B56DA" w:rsidP="000B209A">
      <w:pPr>
        <w:numPr>
          <w:ilvl w:val="2"/>
          <w:numId w:val="46"/>
        </w:numPr>
        <w:spacing w:after="80"/>
        <w:ind w:left="1418" w:right="-57"/>
        <w:rPr>
          <w:rFonts w:ascii="Arial" w:hAnsi="Arial"/>
          <w:sz w:val="22"/>
        </w:rPr>
      </w:pPr>
      <w:r>
        <w:rPr>
          <w:rFonts w:ascii="Arial" w:hAnsi="Arial"/>
          <w:sz w:val="22"/>
        </w:rPr>
        <w:t>the</w:t>
      </w:r>
      <w:r w:rsidR="00237875">
        <w:rPr>
          <w:rFonts w:ascii="Arial" w:hAnsi="Arial"/>
          <w:sz w:val="22"/>
        </w:rPr>
        <w:t xml:space="preserve"> Parent Payment</w:t>
      </w:r>
      <w:r w:rsidR="002649C7">
        <w:rPr>
          <w:rFonts w:ascii="Arial" w:hAnsi="Arial"/>
          <w:sz w:val="22"/>
        </w:rPr>
        <w:t>s</w:t>
      </w:r>
      <w:r w:rsidR="00237875">
        <w:rPr>
          <w:rFonts w:ascii="Arial" w:hAnsi="Arial"/>
          <w:sz w:val="22"/>
        </w:rPr>
        <w:t xml:space="preserve"> Policy</w:t>
      </w:r>
      <w:r w:rsidR="0040131A">
        <w:rPr>
          <w:rFonts w:ascii="Arial" w:hAnsi="Arial"/>
          <w:sz w:val="22"/>
        </w:rPr>
        <w:t>;</w:t>
      </w:r>
      <w:r w:rsidR="005775C4">
        <w:rPr>
          <w:rFonts w:ascii="Arial" w:hAnsi="Arial"/>
          <w:sz w:val="22"/>
        </w:rPr>
        <w:t xml:space="preserve"> </w:t>
      </w:r>
      <w:r w:rsidR="0040131A">
        <w:rPr>
          <w:rFonts w:ascii="Arial" w:hAnsi="Arial"/>
          <w:sz w:val="22"/>
        </w:rPr>
        <w:t>and</w:t>
      </w:r>
    </w:p>
    <w:p w14:paraId="2F8EB3CF" w14:textId="77777777" w:rsidR="00237875" w:rsidRPr="000B209A" w:rsidRDefault="0040131A" w:rsidP="00E16A50">
      <w:pPr>
        <w:numPr>
          <w:ilvl w:val="2"/>
          <w:numId w:val="46"/>
        </w:numPr>
        <w:spacing w:afterLines="80" w:after="192"/>
        <w:ind w:left="1418" w:right="-57"/>
        <w:rPr>
          <w:rFonts w:ascii="Arial" w:hAnsi="Arial"/>
          <w:sz w:val="22"/>
        </w:rPr>
      </w:pPr>
      <w:proofErr w:type="gramStart"/>
      <w:r>
        <w:rPr>
          <w:rFonts w:ascii="Arial" w:hAnsi="Arial"/>
          <w:sz w:val="22"/>
        </w:rPr>
        <w:t>the</w:t>
      </w:r>
      <w:proofErr w:type="gramEnd"/>
      <w:r>
        <w:rPr>
          <w:rFonts w:ascii="Arial" w:hAnsi="Arial"/>
          <w:sz w:val="22"/>
        </w:rPr>
        <w:t xml:space="preserve"> </w:t>
      </w:r>
      <w:r w:rsidR="00646036">
        <w:rPr>
          <w:rFonts w:ascii="Arial" w:hAnsi="Arial"/>
          <w:sz w:val="22"/>
        </w:rPr>
        <w:t xml:space="preserve">School </w:t>
      </w:r>
      <w:r w:rsidR="00646036" w:rsidRPr="00E16A50">
        <w:rPr>
          <w:rFonts w:ascii="Arial" w:hAnsi="Arial" w:cs="Arial"/>
          <w:sz w:val="22"/>
        </w:rPr>
        <w:t>Council’s</w:t>
      </w:r>
      <w:r w:rsidR="00646036">
        <w:rPr>
          <w:rFonts w:ascii="Arial" w:hAnsi="Arial"/>
          <w:sz w:val="22"/>
        </w:rPr>
        <w:t xml:space="preserve"> </w:t>
      </w:r>
      <w:r>
        <w:rPr>
          <w:rFonts w:ascii="Arial" w:hAnsi="Arial"/>
          <w:sz w:val="22"/>
        </w:rPr>
        <w:t>policy on parent payments.</w:t>
      </w:r>
    </w:p>
    <w:p w14:paraId="1094D555" w14:textId="77777777" w:rsidR="00CB4581" w:rsidRDefault="0040131A" w:rsidP="006B16B1">
      <w:pPr>
        <w:numPr>
          <w:ilvl w:val="1"/>
          <w:numId w:val="41"/>
        </w:numPr>
        <w:spacing w:afterLines="80" w:after="192"/>
        <w:ind w:right="-57"/>
        <w:rPr>
          <w:rFonts w:ascii="Arial" w:hAnsi="Arial"/>
          <w:sz w:val="22"/>
        </w:rPr>
      </w:pPr>
      <w:r>
        <w:rPr>
          <w:rFonts w:ascii="Arial" w:hAnsi="Arial"/>
          <w:sz w:val="22"/>
        </w:rPr>
        <w:t xml:space="preserve">Prior to making a </w:t>
      </w:r>
      <w:r w:rsidR="00237875">
        <w:rPr>
          <w:rFonts w:ascii="Arial" w:hAnsi="Arial"/>
          <w:sz w:val="22"/>
        </w:rPr>
        <w:t>R</w:t>
      </w:r>
      <w:r>
        <w:rPr>
          <w:rFonts w:ascii="Arial" w:hAnsi="Arial"/>
          <w:sz w:val="22"/>
        </w:rPr>
        <w:t>eq</w:t>
      </w:r>
      <w:r w:rsidR="005775C4">
        <w:rPr>
          <w:rFonts w:ascii="Arial" w:hAnsi="Arial"/>
          <w:sz w:val="22"/>
        </w:rPr>
        <w:t xml:space="preserve">uest for </w:t>
      </w:r>
      <w:r w:rsidR="00237875">
        <w:rPr>
          <w:rFonts w:ascii="Arial" w:hAnsi="Arial"/>
          <w:sz w:val="22"/>
        </w:rPr>
        <w:t>P</w:t>
      </w:r>
      <w:r w:rsidR="005775C4">
        <w:rPr>
          <w:rFonts w:ascii="Arial" w:hAnsi="Arial"/>
          <w:sz w:val="22"/>
        </w:rPr>
        <w:t xml:space="preserve">ayment, </w:t>
      </w:r>
      <w:r>
        <w:rPr>
          <w:rFonts w:ascii="Arial" w:hAnsi="Arial"/>
          <w:sz w:val="22"/>
        </w:rPr>
        <w:t>the Contractor must obtain the prior approval of the School</w:t>
      </w:r>
      <w:r w:rsidR="00646036">
        <w:rPr>
          <w:rFonts w:ascii="Arial" w:hAnsi="Arial"/>
          <w:sz w:val="22"/>
        </w:rPr>
        <w:t xml:space="preserve"> Council</w:t>
      </w:r>
      <w:r w:rsidR="005775C4">
        <w:rPr>
          <w:rFonts w:ascii="Arial" w:hAnsi="Arial"/>
          <w:sz w:val="22"/>
        </w:rPr>
        <w:t xml:space="preserve"> with respect to the</w:t>
      </w:r>
      <w:r w:rsidR="00237875">
        <w:rPr>
          <w:rFonts w:ascii="Arial" w:hAnsi="Arial"/>
          <w:sz w:val="22"/>
        </w:rPr>
        <w:t xml:space="preserve"> amount of the payment and the form of the Request for Payment</w:t>
      </w:r>
      <w:r w:rsidR="00CB4581">
        <w:rPr>
          <w:rFonts w:ascii="Arial" w:hAnsi="Arial"/>
          <w:sz w:val="22"/>
        </w:rPr>
        <w:t>.</w:t>
      </w:r>
    </w:p>
    <w:p w14:paraId="38C8DC25" w14:textId="77777777" w:rsidR="0040131A" w:rsidRDefault="0040131A" w:rsidP="006B16B1">
      <w:pPr>
        <w:numPr>
          <w:ilvl w:val="1"/>
          <w:numId w:val="41"/>
        </w:numPr>
        <w:spacing w:afterLines="80" w:after="192"/>
        <w:ind w:right="-57"/>
        <w:rPr>
          <w:rFonts w:ascii="Arial" w:hAnsi="Arial"/>
          <w:sz w:val="22"/>
        </w:rPr>
      </w:pPr>
      <w:r>
        <w:rPr>
          <w:rFonts w:ascii="Arial" w:hAnsi="Arial"/>
          <w:sz w:val="22"/>
        </w:rPr>
        <w:t>For the avoidance of doubt, t</w:t>
      </w:r>
      <w:r w:rsidR="006C21B6">
        <w:rPr>
          <w:rFonts w:ascii="Arial" w:hAnsi="Arial"/>
          <w:sz w:val="22"/>
        </w:rPr>
        <w:t xml:space="preserve">he Contractor acknowledges that no fees may be charged to parents for the provision of learning and teaching, instructional supports, materials and resources, administration and facilities associated with the </w:t>
      </w:r>
      <w:r w:rsidR="005E18E6">
        <w:rPr>
          <w:rFonts w:ascii="Arial" w:hAnsi="Arial"/>
          <w:sz w:val="22"/>
        </w:rPr>
        <w:t xml:space="preserve">provision of a </w:t>
      </w:r>
      <w:r w:rsidR="006C21B6">
        <w:rPr>
          <w:rFonts w:ascii="Arial" w:hAnsi="Arial"/>
          <w:sz w:val="22"/>
        </w:rPr>
        <w:t>Standard Curriculum Program.</w:t>
      </w:r>
    </w:p>
    <w:p w14:paraId="0CB24F1C" w14:textId="77777777" w:rsidR="005B1F15" w:rsidRDefault="005B1F15" w:rsidP="005B1F15">
      <w:pPr>
        <w:numPr>
          <w:ilvl w:val="0"/>
          <w:numId w:val="41"/>
        </w:numPr>
        <w:spacing w:before="240" w:after="80"/>
        <w:ind w:right="-57"/>
        <w:jc w:val="both"/>
        <w:rPr>
          <w:rFonts w:ascii="Arial" w:hAnsi="Arial"/>
          <w:b/>
          <w:sz w:val="22"/>
        </w:rPr>
      </w:pPr>
      <w:r>
        <w:rPr>
          <w:rFonts w:ascii="Arial" w:hAnsi="Arial"/>
          <w:b/>
          <w:sz w:val="22"/>
        </w:rPr>
        <w:t>ASSIGNMENT AND SUB CONTRACTING</w:t>
      </w:r>
    </w:p>
    <w:p w14:paraId="2F91AC94" w14:textId="77777777" w:rsidR="005B1F15" w:rsidRDefault="005B1F15" w:rsidP="005B1F15">
      <w:pPr>
        <w:numPr>
          <w:ilvl w:val="1"/>
          <w:numId w:val="41"/>
        </w:numPr>
        <w:spacing w:before="240" w:after="80"/>
        <w:ind w:right="-57"/>
        <w:jc w:val="both"/>
        <w:rPr>
          <w:rFonts w:ascii="Arial" w:hAnsi="Arial"/>
          <w:b/>
          <w:sz w:val="22"/>
        </w:rPr>
      </w:pPr>
      <w:r>
        <w:rPr>
          <w:rFonts w:ascii="Arial" w:hAnsi="Arial"/>
          <w:sz w:val="22"/>
        </w:rPr>
        <w:t>The Contractor shall not assign this Contract in whole or in part or sub contract the performance of any part of the Contract without the prior written consent of the School council which shall be under no obligation to grant any such consent.</w:t>
      </w:r>
    </w:p>
    <w:p w14:paraId="02968794" w14:textId="77777777" w:rsidR="005B1F15" w:rsidRDefault="005B1F15" w:rsidP="005B1F15">
      <w:pPr>
        <w:numPr>
          <w:ilvl w:val="1"/>
          <w:numId w:val="41"/>
        </w:numPr>
        <w:spacing w:before="240" w:after="80"/>
        <w:ind w:right="-57"/>
        <w:jc w:val="both"/>
        <w:rPr>
          <w:rFonts w:ascii="Arial" w:hAnsi="Arial"/>
          <w:b/>
          <w:sz w:val="22"/>
        </w:rPr>
      </w:pPr>
      <w:r>
        <w:rPr>
          <w:rFonts w:ascii="Arial" w:hAnsi="Arial"/>
          <w:sz w:val="22"/>
        </w:rPr>
        <w:t xml:space="preserve">Without limiting the generality of clause 8.1, if the </w:t>
      </w:r>
      <w:r w:rsidR="00765DC7">
        <w:rPr>
          <w:rFonts w:ascii="Arial" w:hAnsi="Arial"/>
          <w:sz w:val="22"/>
        </w:rPr>
        <w:t>S</w:t>
      </w:r>
      <w:r>
        <w:rPr>
          <w:rFonts w:ascii="Arial" w:hAnsi="Arial"/>
          <w:sz w:val="22"/>
        </w:rPr>
        <w:t xml:space="preserve">ervices to be provided under this </w:t>
      </w:r>
      <w:r w:rsidR="00765DC7">
        <w:rPr>
          <w:rFonts w:ascii="Arial" w:hAnsi="Arial"/>
          <w:sz w:val="22"/>
        </w:rPr>
        <w:t>C</w:t>
      </w:r>
      <w:r>
        <w:rPr>
          <w:rFonts w:ascii="Arial" w:hAnsi="Arial"/>
          <w:sz w:val="22"/>
        </w:rPr>
        <w:t xml:space="preserve">ontract exceed the Contractor's VRQA registration, or if for any other reason the Contractor desires to arrange for the provision of some of the </w:t>
      </w:r>
      <w:r w:rsidR="00765DC7">
        <w:rPr>
          <w:rFonts w:ascii="Arial" w:hAnsi="Arial"/>
          <w:sz w:val="22"/>
        </w:rPr>
        <w:t>S</w:t>
      </w:r>
      <w:r>
        <w:rPr>
          <w:rFonts w:ascii="Arial" w:hAnsi="Arial"/>
          <w:sz w:val="22"/>
        </w:rPr>
        <w:t>ervices by another provider, the Contractor must obtain the</w:t>
      </w:r>
      <w:r w:rsidR="004A11ED">
        <w:rPr>
          <w:rFonts w:ascii="Arial" w:hAnsi="Arial"/>
          <w:sz w:val="22"/>
        </w:rPr>
        <w:t xml:space="preserve"> written consent of the School C</w:t>
      </w:r>
      <w:r>
        <w:rPr>
          <w:rFonts w:ascii="Arial" w:hAnsi="Arial"/>
          <w:sz w:val="22"/>
        </w:rPr>
        <w:t>ouncil prior to engaging another provider.</w:t>
      </w:r>
    </w:p>
    <w:p w14:paraId="63DBFC20" w14:textId="77777777" w:rsidR="005B1F15" w:rsidRDefault="004031A4" w:rsidP="005B1F15">
      <w:pPr>
        <w:numPr>
          <w:ilvl w:val="1"/>
          <w:numId w:val="41"/>
        </w:numPr>
        <w:spacing w:before="240" w:after="80"/>
        <w:ind w:right="-57"/>
        <w:jc w:val="both"/>
        <w:rPr>
          <w:rFonts w:ascii="Arial" w:hAnsi="Arial"/>
          <w:b/>
          <w:sz w:val="22"/>
        </w:rPr>
      </w:pPr>
      <w:r>
        <w:rPr>
          <w:rFonts w:ascii="Arial" w:hAnsi="Arial"/>
          <w:sz w:val="22"/>
        </w:rPr>
        <w:t>The School C</w:t>
      </w:r>
      <w:r w:rsidR="005B1F15">
        <w:rPr>
          <w:rFonts w:ascii="Arial" w:hAnsi="Arial"/>
          <w:sz w:val="22"/>
        </w:rPr>
        <w:t>ouncil shall not be under any obligation to grant any consent under clause 8.2.</w:t>
      </w:r>
    </w:p>
    <w:p w14:paraId="09643CC9" w14:textId="77777777" w:rsidR="005B1F15" w:rsidRPr="005B1F15" w:rsidRDefault="005B1F15" w:rsidP="005B1F15">
      <w:pPr>
        <w:numPr>
          <w:ilvl w:val="1"/>
          <w:numId w:val="41"/>
        </w:numPr>
        <w:spacing w:before="240" w:after="80"/>
        <w:ind w:right="-57"/>
        <w:jc w:val="both"/>
        <w:rPr>
          <w:rFonts w:ascii="Arial" w:hAnsi="Arial"/>
          <w:b/>
          <w:sz w:val="22"/>
        </w:rPr>
      </w:pPr>
      <w:r>
        <w:rPr>
          <w:rFonts w:ascii="Arial" w:hAnsi="Arial"/>
          <w:sz w:val="22"/>
        </w:rPr>
        <w:t xml:space="preserve">At or about the time of seeking the School </w:t>
      </w:r>
      <w:r w:rsidR="004031A4">
        <w:rPr>
          <w:rFonts w:ascii="Arial" w:hAnsi="Arial"/>
          <w:sz w:val="22"/>
        </w:rPr>
        <w:t>C</w:t>
      </w:r>
      <w:r>
        <w:rPr>
          <w:rFonts w:ascii="Arial" w:hAnsi="Arial"/>
          <w:sz w:val="22"/>
        </w:rPr>
        <w:t>ouncil's consent under clause 8.2, the Contractor must:</w:t>
      </w:r>
    </w:p>
    <w:p w14:paraId="657C9760" w14:textId="77777777" w:rsidR="005B1F15" w:rsidRDefault="004031A4" w:rsidP="005B1F15">
      <w:pPr>
        <w:spacing w:before="120"/>
        <w:ind w:left="1418" w:right="-57" w:hanging="851"/>
        <w:jc w:val="both"/>
        <w:rPr>
          <w:rFonts w:ascii="Arial" w:hAnsi="Arial"/>
          <w:sz w:val="22"/>
        </w:rPr>
      </w:pPr>
      <w:r>
        <w:rPr>
          <w:rFonts w:ascii="Arial" w:hAnsi="Arial"/>
          <w:sz w:val="22"/>
        </w:rPr>
        <w:t>(a)</w:t>
      </w:r>
      <w:r>
        <w:rPr>
          <w:rFonts w:ascii="Arial" w:hAnsi="Arial"/>
          <w:sz w:val="22"/>
        </w:rPr>
        <w:tab/>
      </w:r>
      <w:proofErr w:type="gramStart"/>
      <w:r>
        <w:rPr>
          <w:rFonts w:ascii="Arial" w:hAnsi="Arial"/>
          <w:sz w:val="22"/>
        </w:rPr>
        <w:t>provide</w:t>
      </w:r>
      <w:proofErr w:type="gramEnd"/>
      <w:r>
        <w:rPr>
          <w:rFonts w:ascii="Arial" w:hAnsi="Arial"/>
          <w:sz w:val="22"/>
        </w:rPr>
        <w:t xml:space="preserve"> the School C</w:t>
      </w:r>
      <w:r w:rsidR="005B1F15">
        <w:rPr>
          <w:rFonts w:ascii="Arial" w:hAnsi="Arial"/>
          <w:sz w:val="22"/>
        </w:rPr>
        <w:t>ouncil with:</w:t>
      </w:r>
    </w:p>
    <w:p w14:paraId="77C82C17" w14:textId="77777777" w:rsidR="005B1F15" w:rsidRDefault="005B1F15" w:rsidP="005B1F15">
      <w:pPr>
        <w:spacing w:before="120"/>
        <w:ind w:left="2160" w:right="-57" w:hanging="742"/>
        <w:jc w:val="both"/>
        <w:rPr>
          <w:rFonts w:ascii="Arial" w:hAnsi="Arial"/>
          <w:sz w:val="22"/>
        </w:rPr>
      </w:pPr>
      <w:r>
        <w:rPr>
          <w:rFonts w:ascii="Arial" w:hAnsi="Arial"/>
          <w:sz w:val="22"/>
        </w:rPr>
        <w:t>(i)</w:t>
      </w:r>
      <w:r>
        <w:rPr>
          <w:rFonts w:ascii="Arial" w:hAnsi="Arial"/>
          <w:sz w:val="22"/>
        </w:rPr>
        <w:tab/>
      </w:r>
      <w:proofErr w:type="gramStart"/>
      <w:r>
        <w:rPr>
          <w:rFonts w:ascii="Arial" w:hAnsi="Arial"/>
          <w:sz w:val="22"/>
        </w:rPr>
        <w:t>details</w:t>
      </w:r>
      <w:proofErr w:type="gramEnd"/>
      <w:r>
        <w:rPr>
          <w:rFonts w:ascii="Arial" w:hAnsi="Arial"/>
          <w:sz w:val="22"/>
        </w:rPr>
        <w:t xml:space="preserve"> of those parts of </w:t>
      </w:r>
      <w:r w:rsidR="00921596">
        <w:rPr>
          <w:rFonts w:ascii="Arial" w:hAnsi="Arial"/>
          <w:sz w:val="22"/>
        </w:rPr>
        <w:t xml:space="preserve">the Responsibility Matrix at </w:t>
      </w:r>
      <w:r>
        <w:rPr>
          <w:rFonts w:ascii="Arial" w:hAnsi="Arial"/>
          <w:sz w:val="22"/>
        </w:rPr>
        <w:t>Appendix A listed under "</w:t>
      </w:r>
      <w:r w:rsidR="00921596">
        <w:rPr>
          <w:rFonts w:ascii="Arial" w:hAnsi="Arial"/>
          <w:sz w:val="22"/>
        </w:rPr>
        <w:t xml:space="preserve">Provider </w:t>
      </w:r>
      <w:r>
        <w:rPr>
          <w:rFonts w:ascii="Arial" w:hAnsi="Arial"/>
          <w:sz w:val="22"/>
        </w:rPr>
        <w:t>responsibility" which are to be the respon</w:t>
      </w:r>
      <w:r w:rsidR="004A11ED">
        <w:rPr>
          <w:rFonts w:ascii="Arial" w:hAnsi="Arial"/>
          <w:sz w:val="22"/>
        </w:rPr>
        <w:t>sibility of the other provider, and</w:t>
      </w:r>
    </w:p>
    <w:p w14:paraId="555075FA" w14:textId="77777777" w:rsidR="005B1F15" w:rsidRDefault="005B1F15" w:rsidP="005B1F15">
      <w:pPr>
        <w:spacing w:before="120"/>
        <w:ind w:left="2160" w:right="-57" w:hanging="742"/>
        <w:jc w:val="both"/>
        <w:rPr>
          <w:rFonts w:ascii="Arial" w:hAnsi="Arial"/>
          <w:sz w:val="22"/>
        </w:rPr>
      </w:pPr>
      <w:r>
        <w:rPr>
          <w:rFonts w:ascii="Arial" w:hAnsi="Arial"/>
          <w:sz w:val="22"/>
        </w:rPr>
        <w:t>(ii)</w:t>
      </w:r>
      <w:r>
        <w:rPr>
          <w:rFonts w:ascii="Arial" w:hAnsi="Arial"/>
          <w:sz w:val="22"/>
        </w:rPr>
        <w:tab/>
      </w:r>
      <w:proofErr w:type="gramStart"/>
      <w:r>
        <w:rPr>
          <w:rFonts w:ascii="Arial" w:hAnsi="Arial"/>
          <w:sz w:val="22"/>
        </w:rPr>
        <w:t>details</w:t>
      </w:r>
      <w:proofErr w:type="gramEnd"/>
      <w:r>
        <w:rPr>
          <w:rFonts w:ascii="Arial" w:hAnsi="Arial"/>
          <w:sz w:val="22"/>
        </w:rPr>
        <w:t xml:space="preserve"> of those parts of Schedule 1 which are to be the responsibility of the other provider, and any other relevant details for Schedule 1 such as the location where</w:t>
      </w:r>
      <w:r w:rsidR="004A11ED">
        <w:rPr>
          <w:rFonts w:ascii="Arial" w:hAnsi="Arial"/>
          <w:sz w:val="22"/>
        </w:rPr>
        <w:t xml:space="preserve"> the training is to be provided.</w:t>
      </w:r>
      <w:r>
        <w:rPr>
          <w:rFonts w:ascii="Arial" w:hAnsi="Arial"/>
          <w:sz w:val="22"/>
        </w:rPr>
        <w:t xml:space="preserve"> </w:t>
      </w:r>
    </w:p>
    <w:p w14:paraId="0ACAC8F9" w14:textId="77777777" w:rsidR="005B1F15" w:rsidRDefault="004A11ED" w:rsidP="005B1F15">
      <w:pPr>
        <w:spacing w:before="120"/>
        <w:ind w:left="1418" w:right="-57" w:hanging="851"/>
        <w:jc w:val="both"/>
        <w:rPr>
          <w:rFonts w:ascii="Arial" w:hAnsi="Arial"/>
          <w:sz w:val="22"/>
        </w:rPr>
      </w:pPr>
      <w:r>
        <w:rPr>
          <w:rFonts w:ascii="Arial" w:hAnsi="Arial"/>
          <w:sz w:val="22"/>
        </w:rPr>
        <w:t>(b)</w:t>
      </w:r>
      <w:r>
        <w:rPr>
          <w:rFonts w:ascii="Arial" w:hAnsi="Arial"/>
          <w:sz w:val="22"/>
        </w:rPr>
        <w:tab/>
      </w:r>
      <w:proofErr w:type="gramStart"/>
      <w:r>
        <w:rPr>
          <w:rFonts w:ascii="Arial" w:hAnsi="Arial"/>
          <w:sz w:val="22"/>
        </w:rPr>
        <w:t>provide</w:t>
      </w:r>
      <w:proofErr w:type="gramEnd"/>
      <w:r>
        <w:rPr>
          <w:rFonts w:ascii="Arial" w:hAnsi="Arial"/>
          <w:sz w:val="22"/>
        </w:rPr>
        <w:t xml:space="preserve"> the School C</w:t>
      </w:r>
      <w:r w:rsidR="005B1F15">
        <w:rPr>
          <w:rFonts w:ascii="Arial" w:hAnsi="Arial"/>
          <w:sz w:val="22"/>
        </w:rPr>
        <w:t>ouncil with a copy of the proposed contract or other documentation between the Contractor and other provider, and which must contain :</w:t>
      </w:r>
    </w:p>
    <w:p w14:paraId="208CA112" w14:textId="77777777" w:rsidR="005B1F15" w:rsidRDefault="005B1F15" w:rsidP="005B1F15">
      <w:pPr>
        <w:spacing w:before="120"/>
        <w:ind w:left="2160" w:right="-57" w:hanging="742"/>
        <w:jc w:val="both"/>
        <w:rPr>
          <w:rFonts w:ascii="Arial" w:hAnsi="Arial"/>
          <w:sz w:val="22"/>
        </w:rPr>
      </w:pPr>
      <w:r>
        <w:rPr>
          <w:rFonts w:ascii="Arial" w:hAnsi="Arial"/>
          <w:sz w:val="22"/>
        </w:rPr>
        <w:t>(i)</w:t>
      </w:r>
      <w:r>
        <w:rPr>
          <w:rFonts w:ascii="Arial" w:hAnsi="Arial"/>
          <w:sz w:val="22"/>
        </w:rPr>
        <w:tab/>
      </w:r>
      <w:proofErr w:type="gramStart"/>
      <w:r>
        <w:rPr>
          <w:rFonts w:ascii="Arial" w:hAnsi="Arial"/>
          <w:sz w:val="22"/>
        </w:rPr>
        <w:t>clauses</w:t>
      </w:r>
      <w:proofErr w:type="gramEnd"/>
      <w:r>
        <w:rPr>
          <w:rFonts w:ascii="Arial" w:hAnsi="Arial"/>
          <w:sz w:val="22"/>
        </w:rPr>
        <w:t xml:space="preserve"> similar to 2, 3, 4, 5.2, 8.2, 10, 13, 14, 19, 22, 23, 24, 25 and 26 but which refer to the 'provider' in place of the 'Contractor';  </w:t>
      </w:r>
    </w:p>
    <w:p w14:paraId="4E0BF43F" w14:textId="77777777" w:rsidR="005B1F15" w:rsidRDefault="005B1F15" w:rsidP="005B1F15">
      <w:pPr>
        <w:spacing w:before="120"/>
        <w:ind w:left="2160" w:right="-57" w:hanging="742"/>
        <w:jc w:val="both"/>
        <w:rPr>
          <w:rFonts w:ascii="Arial" w:hAnsi="Arial"/>
          <w:sz w:val="22"/>
        </w:rPr>
      </w:pPr>
      <w:r>
        <w:rPr>
          <w:rFonts w:ascii="Arial" w:hAnsi="Arial"/>
          <w:sz w:val="22"/>
        </w:rPr>
        <w:lastRenderedPageBreak/>
        <w:t>(ii)</w:t>
      </w:r>
      <w:r>
        <w:rPr>
          <w:rFonts w:ascii="Arial" w:hAnsi="Arial"/>
          <w:sz w:val="22"/>
        </w:rPr>
        <w:tab/>
      </w:r>
      <w:proofErr w:type="gramStart"/>
      <w:r>
        <w:rPr>
          <w:rFonts w:ascii="Arial" w:hAnsi="Arial"/>
          <w:sz w:val="22"/>
        </w:rPr>
        <w:t>clause</w:t>
      </w:r>
      <w:proofErr w:type="gramEnd"/>
      <w:r>
        <w:rPr>
          <w:rFonts w:ascii="Arial" w:hAnsi="Arial"/>
          <w:sz w:val="22"/>
        </w:rPr>
        <w:t xml:space="preserve"> 5.1 but which refer to the 'Contractor and provider' in place of the 'Parties'; </w:t>
      </w:r>
    </w:p>
    <w:p w14:paraId="3BA60461" w14:textId="77777777" w:rsidR="005B1F15" w:rsidRDefault="005B1F15" w:rsidP="005B1F15">
      <w:pPr>
        <w:spacing w:before="120"/>
        <w:ind w:left="2160" w:right="-57" w:hanging="742"/>
        <w:jc w:val="both"/>
        <w:rPr>
          <w:rFonts w:ascii="Arial" w:hAnsi="Arial"/>
          <w:sz w:val="22"/>
        </w:rPr>
      </w:pPr>
      <w:r>
        <w:rPr>
          <w:rFonts w:ascii="Arial" w:hAnsi="Arial"/>
          <w:sz w:val="22"/>
        </w:rPr>
        <w:t>(iii)</w:t>
      </w:r>
      <w:r>
        <w:rPr>
          <w:rFonts w:ascii="Arial" w:hAnsi="Arial"/>
          <w:sz w:val="22"/>
        </w:rPr>
        <w:tab/>
        <w:t xml:space="preserve">in place of clause </w:t>
      </w:r>
      <w:r w:rsidR="003C478B">
        <w:rPr>
          <w:rFonts w:ascii="Arial" w:hAnsi="Arial"/>
          <w:sz w:val="22"/>
        </w:rPr>
        <w:t>9.1</w:t>
      </w:r>
      <w:r>
        <w:rPr>
          <w:rFonts w:ascii="Arial" w:hAnsi="Arial"/>
          <w:sz w:val="22"/>
        </w:rPr>
        <w:t xml:space="preserve">, a clause which states that the Parties agree that 'all intellectual property rights created as a direct result of the provision of the </w:t>
      </w:r>
      <w:r w:rsidR="00A7436C">
        <w:rPr>
          <w:rFonts w:ascii="Arial" w:hAnsi="Arial"/>
          <w:sz w:val="22"/>
        </w:rPr>
        <w:t>S</w:t>
      </w:r>
      <w:r>
        <w:rPr>
          <w:rFonts w:ascii="Arial" w:hAnsi="Arial"/>
          <w:sz w:val="22"/>
        </w:rPr>
        <w:t>ervices shal</w:t>
      </w:r>
      <w:r w:rsidR="004A11ED">
        <w:rPr>
          <w:rFonts w:ascii="Arial" w:hAnsi="Arial"/>
          <w:sz w:val="22"/>
        </w:rPr>
        <w:t>l vest in the School C</w:t>
      </w:r>
      <w:r>
        <w:rPr>
          <w:rFonts w:ascii="Arial" w:hAnsi="Arial"/>
          <w:sz w:val="22"/>
        </w:rPr>
        <w:t>ouncil, and the Parties agree to effect all documents necessary to ass</w:t>
      </w:r>
      <w:r w:rsidR="004A11ED">
        <w:rPr>
          <w:rFonts w:ascii="Arial" w:hAnsi="Arial"/>
          <w:sz w:val="22"/>
        </w:rPr>
        <w:t>ign those rights to the School C</w:t>
      </w:r>
      <w:r>
        <w:rPr>
          <w:rFonts w:ascii="Arial" w:hAnsi="Arial"/>
          <w:sz w:val="22"/>
        </w:rPr>
        <w:t xml:space="preserve">ouncil'; </w:t>
      </w:r>
    </w:p>
    <w:p w14:paraId="6B02E1DD" w14:textId="7B6E7AE3" w:rsidR="005B1F15" w:rsidRDefault="005B1F15" w:rsidP="005B1F15">
      <w:pPr>
        <w:spacing w:before="120"/>
        <w:ind w:left="2160" w:right="-57" w:hanging="742"/>
        <w:jc w:val="both"/>
        <w:rPr>
          <w:rFonts w:ascii="Arial" w:hAnsi="Arial"/>
          <w:sz w:val="22"/>
        </w:rPr>
      </w:pPr>
      <w:r>
        <w:rPr>
          <w:rFonts w:ascii="Arial" w:hAnsi="Arial"/>
          <w:sz w:val="22"/>
        </w:rPr>
        <w:t>(iv)</w:t>
      </w:r>
      <w:r>
        <w:rPr>
          <w:rFonts w:ascii="Arial" w:hAnsi="Arial"/>
          <w:sz w:val="22"/>
        </w:rPr>
        <w:tab/>
      </w:r>
      <w:proofErr w:type="gramStart"/>
      <w:r>
        <w:rPr>
          <w:rFonts w:ascii="Arial" w:hAnsi="Arial"/>
          <w:sz w:val="22"/>
        </w:rPr>
        <w:t>a</w:t>
      </w:r>
      <w:proofErr w:type="gramEnd"/>
      <w:r>
        <w:rPr>
          <w:rFonts w:ascii="Arial" w:hAnsi="Arial"/>
          <w:sz w:val="22"/>
        </w:rPr>
        <w:t xml:space="preserve"> clause which prohib</w:t>
      </w:r>
      <w:r w:rsidR="005872F9">
        <w:rPr>
          <w:rFonts w:ascii="Arial" w:hAnsi="Arial"/>
          <w:sz w:val="22"/>
        </w:rPr>
        <w:t>its the other provider from sub-</w:t>
      </w:r>
      <w:r>
        <w:rPr>
          <w:rFonts w:ascii="Arial" w:hAnsi="Arial"/>
          <w:sz w:val="22"/>
        </w:rPr>
        <w:t>contracting or assigning the delivery or the provision of any pa</w:t>
      </w:r>
      <w:r w:rsidR="004A11ED">
        <w:rPr>
          <w:rFonts w:ascii="Arial" w:hAnsi="Arial"/>
          <w:sz w:val="22"/>
        </w:rPr>
        <w:t xml:space="preserve">rt of the </w:t>
      </w:r>
      <w:r w:rsidR="00662833">
        <w:rPr>
          <w:rFonts w:ascii="Arial" w:hAnsi="Arial"/>
          <w:sz w:val="22"/>
        </w:rPr>
        <w:t>S</w:t>
      </w:r>
      <w:r w:rsidR="004A11ED">
        <w:rPr>
          <w:rFonts w:ascii="Arial" w:hAnsi="Arial"/>
          <w:sz w:val="22"/>
        </w:rPr>
        <w:t>ervices.</w:t>
      </w:r>
      <w:r>
        <w:rPr>
          <w:rFonts w:ascii="Arial" w:hAnsi="Arial"/>
          <w:sz w:val="22"/>
        </w:rPr>
        <w:t xml:space="preserve"> </w:t>
      </w:r>
    </w:p>
    <w:p w14:paraId="689FD950" w14:textId="77777777" w:rsidR="005B1F15" w:rsidRDefault="005B1F15" w:rsidP="005B1F15">
      <w:pPr>
        <w:spacing w:before="120"/>
        <w:ind w:left="1418" w:right="-57" w:hanging="851"/>
        <w:jc w:val="both"/>
        <w:rPr>
          <w:rFonts w:ascii="Arial" w:hAnsi="Arial"/>
          <w:sz w:val="22"/>
        </w:rPr>
      </w:pPr>
      <w:r>
        <w:rPr>
          <w:rFonts w:ascii="Arial" w:hAnsi="Arial"/>
          <w:sz w:val="22"/>
        </w:rPr>
        <w:t>(c)</w:t>
      </w:r>
      <w:r>
        <w:rPr>
          <w:rFonts w:ascii="Arial" w:hAnsi="Arial"/>
          <w:sz w:val="22"/>
        </w:rPr>
        <w:tab/>
      </w:r>
      <w:proofErr w:type="gramStart"/>
      <w:r>
        <w:rPr>
          <w:rFonts w:ascii="Arial" w:hAnsi="Arial"/>
          <w:sz w:val="22"/>
        </w:rPr>
        <w:t>ensure</w:t>
      </w:r>
      <w:proofErr w:type="gramEnd"/>
      <w:r>
        <w:rPr>
          <w:rFonts w:ascii="Arial" w:hAnsi="Arial"/>
          <w:sz w:val="22"/>
        </w:rPr>
        <w:t xml:space="preserve"> that the other provider satisfies any legal requirement to be registered to provide the </w:t>
      </w:r>
      <w:r w:rsidR="005A3C85">
        <w:rPr>
          <w:rFonts w:ascii="Arial" w:hAnsi="Arial"/>
          <w:sz w:val="22"/>
        </w:rPr>
        <w:t>S</w:t>
      </w:r>
      <w:r>
        <w:rPr>
          <w:rFonts w:ascii="Arial" w:hAnsi="Arial"/>
          <w:sz w:val="22"/>
        </w:rPr>
        <w:t>ervices;</w:t>
      </w:r>
    </w:p>
    <w:p w14:paraId="5760BFFB" w14:textId="77777777" w:rsidR="005B1F15" w:rsidRDefault="005B1F15" w:rsidP="005B1F15">
      <w:pPr>
        <w:spacing w:before="120"/>
        <w:ind w:left="1418" w:right="-57" w:hanging="851"/>
        <w:jc w:val="both"/>
        <w:rPr>
          <w:rFonts w:ascii="Arial" w:hAnsi="Arial"/>
          <w:sz w:val="22"/>
        </w:rPr>
      </w:pPr>
      <w:r>
        <w:rPr>
          <w:rFonts w:ascii="Arial" w:hAnsi="Arial"/>
          <w:sz w:val="22"/>
        </w:rPr>
        <w:t>(d)</w:t>
      </w:r>
      <w:r>
        <w:rPr>
          <w:rFonts w:ascii="Arial" w:hAnsi="Arial"/>
          <w:sz w:val="22"/>
        </w:rPr>
        <w:tab/>
        <w:t>if requested by the Sch</w:t>
      </w:r>
      <w:r w:rsidR="004A11ED">
        <w:rPr>
          <w:rFonts w:ascii="Arial" w:hAnsi="Arial"/>
          <w:sz w:val="22"/>
        </w:rPr>
        <w:t>ool C</w:t>
      </w:r>
      <w:r w:rsidR="004031A4">
        <w:rPr>
          <w:rFonts w:ascii="Arial" w:hAnsi="Arial"/>
          <w:sz w:val="22"/>
        </w:rPr>
        <w:t>ouncil, ensure the School C</w:t>
      </w:r>
      <w:r>
        <w:rPr>
          <w:rFonts w:ascii="Arial" w:hAnsi="Arial"/>
          <w:sz w:val="22"/>
        </w:rPr>
        <w:t xml:space="preserve">ouncil is a party (and signatory) to the contract with the other provider in respect of the matters listed in 8.4(b); and </w:t>
      </w:r>
    </w:p>
    <w:p w14:paraId="35B1EBEE" w14:textId="77777777" w:rsidR="005B1F15" w:rsidRDefault="005B1F15" w:rsidP="005B1F15">
      <w:pPr>
        <w:spacing w:before="120"/>
        <w:ind w:left="1418" w:right="-57" w:hanging="851"/>
        <w:jc w:val="both"/>
        <w:rPr>
          <w:rFonts w:ascii="Arial" w:hAnsi="Arial"/>
          <w:sz w:val="22"/>
        </w:rPr>
      </w:pPr>
      <w:r>
        <w:rPr>
          <w:rFonts w:ascii="Arial" w:hAnsi="Arial"/>
          <w:sz w:val="22"/>
        </w:rPr>
        <w:t>(e)</w:t>
      </w:r>
      <w:r>
        <w:rPr>
          <w:rFonts w:ascii="Arial" w:hAnsi="Arial"/>
          <w:sz w:val="22"/>
        </w:rPr>
        <w:tab/>
      </w:r>
      <w:proofErr w:type="gramStart"/>
      <w:r>
        <w:rPr>
          <w:rFonts w:ascii="Arial" w:hAnsi="Arial"/>
          <w:sz w:val="22"/>
        </w:rPr>
        <w:t>if</w:t>
      </w:r>
      <w:proofErr w:type="gramEnd"/>
      <w:r>
        <w:rPr>
          <w:rFonts w:ascii="Arial" w:hAnsi="Arial"/>
          <w:sz w:val="22"/>
        </w:rPr>
        <w:t xml:space="preserve"> not requested under </w:t>
      </w:r>
      <w:r w:rsidR="004031A4">
        <w:rPr>
          <w:rFonts w:ascii="Arial" w:hAnsi="Arial"/>
          <w:sz w:val="22"/>
        </w:rPr>
        <w:t>8.4</w:t>
      </w:r>
      <w:r w:rsidR="004A11ED">
        <w:rPr>
          <w:rFonts w:ascii="Arial" w:hAnsi="Arial"/>
          <w:sz w:val="22"/>
        </w:rPr>
        <w:t>(d) by the School C</w:t>
      </w:r>
      <w:r>
        <w:rPr>
          <w:rFonts w:ascii="Arial" w:hAnsi="Arial"/>
          <w:sz w:val="22"/>
        </w:rPr>
        <w:t>ouncil to be a party (and signatory) to the contract, ensure that the contract with the other provider contains a clause which states that the Contractor holds the contractual promises in clause 8</w:t>
      </w:r>
      <w:r w:rsidR="00FC7979">
        <w:rPr>
          <w:rFonts w:ascii="Arial" w:hAnsi="Arial"/>
          <w:sz w:val="22"/>
        </w:rPr>
        <w:t>.4</w:t>
      </w:r>
      <w:r>
        <w:rPr>
          <w:rFonts w:ascii="Arial" w:hAnsi="Arial"/>
          <w:sz w:val="22"/>
        </w:rPr>
        <w:t>(b) as a trustee</w:t>
      </w:r>
      <w:r w:rsidR="004031A4">
        <w:rPr>
          <w:rFonts w:ascii="Arial" w:hAnsi="Arial"/>
          <w:sz w:val="22"/>
        </w:rPr>
        <w:t xml:space="preserve"> for the benefit of the School C</w:t>
      </w:r>
      <w:r>
        <w:rPr>
          <w:rFonts w:ascii="Arial" w:hAnsi="Arial"/>
          <w:sz w:val="22"/>
        </w:rPr>
        <w:t xml:space="preserve">ouncil as the beneficiary. </w:t>
      </w:r>
    </w:p>
    <w:p w14:paraId="05B4EAF2" w14:textId="77777777" w:rsidR="005B1F15" w:rsidRDefault="005B1F15" w:rsidP="005B1F15">
      <w:pPr>
        <w:spacing w:before="120"/>
        <w:ind w:left="567" w:right="-57" w:hanging="567"/>
        <w:jc w:val="both"/>
        <w:rPr>
          <w:rFonts w:ascii="Arial" w:hAnsi="Arial"/>
          <w:sz w:val="22"/>
        </w:rPr>
      </w:pPr>
      <w:r>
        <w:rPr>
          <w:rFonts w:ascii="Arial" w:hAnsi="Arial"/>
          <w:sz w:val="22"/>
        </w:rPr>
        <w:t>8.5</w:t>
      </w:r>
      <w:r>
        <w:rPr>
          <w:rFonts w:ascii="Arial" w:hAnsi="Arial"/>
          <w:sz w:val="22"/>
        </w:rPr>
        <w:tab/>
        <w:t xml:space="preserve">Despite any consent by the School Council under this clause and the engagement by the Contractor of another provider to provide </w:t>
      </w:r>
      <w:r w:rsidR="005A3C85">
        <w:rPr>
          <w:rFonts w:ascii="Arial" w:hAnsi="Arial"/>
          <w:sz w:val="22"/>
        </w:rPr>
        <w:t>S</w:t>
      </w:r>
      <w:r>
        <w:rPr>
          <w:rFonts w:ascii="Arial" w:hAnsi="Arial"/>
          <w:sz w:val="22"/>
        </w:rPr>
        <w:t>ervices:</w:t>
      </w:r>
    </w:p>
    <w:p w14:paraId="08A60575" w14:textId="77777777" w:rsidR="005B1F15" w:rsidRDefault="005B1F15" w:rsidP="005B1F15">
      <w:pPr>
        <w:spacing w:before="120"/>
        <w:ind w:left="1440" w:right="-57" w:hanging="873"/>
        <w:jc w:val="both"/>
        <w:rPr>
          <w:rFonts w:ascii="Arial" w:hAnsi="Arial"/>
          <w:sz w:val="22"/>
        </w:rPr>
      </w:pPr>
      <w:r>
        <w:rPr>
          <w:rFonts w:ascii="Arial" w:hAnsi="Arial"/>
          <w:sz w:val="22"/>
        </w:rPr>
        <w:t>(a)</w:t>
      </w:r>
      <w:r>
        <w:rPr>
          <w:rFonts w:ascii="Arial" w:hAnsi="Arial"/>
          <w:sz w:val="22"/>
        </w:rPr>
        <w:tab/>
      </w:r>
      <w:proofErr w:type="gramStart"/>
      <w:r>
        <w:rPr>
          <w:rFonts w:ascii="Arial" w:hAnsi="Arial"/>
          <w:sz w:val="22"/>
        </w:rPr>
        <w:t>the</w:t>
      </w:r>
      <w:proofErr w:type="gramEnd"/>
      <w:r>
        <w:rPr>
          <w:rFonts w:ascii="Arial" w:hAnsi="Arial"/>
          <w:sz w:val="22"/>
        </w:rPr>
        <w:t xml:space="preserve"> Contractor shall continue to be liable for the due performance of all its obligations under this </w:t>
      </w:r>
      <w:r w:rsidR="00842372">
        <w:rPr>
          <w:rFonts w:ascii="Arial" w:hAnsi="Arial"/>
          <w:sz w:val="22"/>
        </w:rPr>
        <w:t>C</w:t>
      </w:r>
      <w:r>
        <w:rPr>
          <w:rFonts w:ascii="Arial" w:hAnsi="Arial"/>
          <w:sz w:val="22"/>
        </w:rPr>
        <w:t xml:space="preserve">ontract, except where the provision of the Services exceeds the Contractor's VRQA registration; and </w:t>
      </w:r>
    </w:p>
    <w:p w14:paraId="642C0E2D" w14:textId="77777777" w:rsidR="005B1F15" w:rsidRDefault="005B1F15" w:rsidP="005B1F15">
      <w:pPr>
        <w:spacing w:before="120"/>
        <w:ind w:left="1418" w:right="-57" w:hanging="851"/>
        <w:jc w:val="both"/>
        <w:rPr>
          <w:rFonts w:ascii="Arial" w:hAnsi="Arial"/>
          <w:sz w:val="22"/>
        </w:rPr>
      </w:pPr>
      <w:r>
        <w:rPr>
          <w:rFonts w:ascii="Arial" w:hAnsi="Arial"/>
          <w:sz w:val="22"/>
        </w:rPr>
        <w:t>(b)</w:t>
      </w:r>
      <w:r>
        <w:rPr>
          <w:rFonts w:ascii="Arial" w:hAnsi="Arial"/>
          <w:sz w:val="22"/>
        </w:rPr>
        <w:tab/>
      </w:r>
      <w:proofErr w:type="gramStart"/>
      <w:r>
        <w:rPr>
          <w:rFonts w:ascii="Arial" w:hAnsi="Arial"/>
          <w:sz w:val="22"/>
        </w:rPr>
        <w:t>the</w:t>
      </w:r>
      <w:proofErr w:type="gramEnd"/>
      <w:r>
        <w:rPr>
          <w:rFonts w:ascii="Arial" w:hAnsi="Arial"/>
          <w:sz w:val="22"/>
        </w:rPr>
        <w:t xml:space="preserve"> Contractor shall be responsible for ensuring the performance by another provider meets the standards and </w:t>
      </w:r>
      <w:r w:rsidR="004A11ED">
        <w:rPr>
          <w:rFonts w:ascii="Arial" w:hAnsi="Arial"/>
          <w:sz w:val="22"/>
        </w:rPr>
        <w:t>obligations owed to the School C</w:t>
      </w:r>
      <w:r>
        <w:rPr>
          <w:rFonts w:ascii="Arial" w:hAnsi="Arial"/>
          <w:sz w:val="22"/>
        </w:rPr>
        <w:t xml:space="preserve">ouncil and </w:t>
      </w:r>
      <w:r w:rsidR="00765DC7">
        <w:rPr>
          <w:rFonts w:ascii="Arial" w:hAnsi="Arial"/>
          <w:sz w:val="22"/>
        </w:rPr>
        <w:t>S</w:t>
      </w:r>
      <w:r>
        <w:rPr>
          <w:rFonts w:ascii="Arial" w:hAnsi="Arial"/>
          <w:sz w:val="22"/>
        </w:rPr>
        <w:t xml:space="preserve">tudents under this </w:t>
      </w:r>
      <w:r w:rsidR="00842372">
        <w:rPr>
          <w:rFonts w:ascii="Arial" w:hAnsi="Arial"/>
          <w:sz w:val="22"/>
        </w:rPr>
        <w:t>C</w:t>
      </w:r>
      <w:r>
        <w:rPr>
          <w:rFonts w:ascii="Arial" w:hAnsi="Arial"/>
          <w:sz w:val="22"/>
        </w:rPr>
        <w:t xml:space="preserve">ontract. </w:t>
      </w:r>
    </w:p>
    <w:p w14:paraId="0928C8CA" w14:textId="77777777" w:rsidR="006C0E1E" w:rsidRDefault="006C0E1E" w:rsidP="00775EF9">
      <w:pPr>
        <w:numPr>
          <w:ilvl w:val="0"/>
          <w:numId w:val="41"/>
        </w:numPr>
        <w:spacing w:before="240" w:afterLines="80" w:after="192"/>
        <w:ind w:right="-57"/>
        <w:rPr>
          <w:rFonts w:ascii="Arial" w:hAnsi="Arial"/>
          <w:b/>
          <w:sz w:val="22"/>
        </w:rPr>
      </w:pPr>
      <w:bookmarkStart w:id="26" w:name="_Ref243287585"/>
      <w:r>
        <w:rPr>
          <w:rFonts w:ascii="Arial" w:hAnsi="Arial"/>
          <w:b/>
          <w:sz w:val="22"/>
        </w:rPr>
        <w:t>INTELLECTUAL PROPERTY AND OWNERSHIP OF WORK</w:t>
      </w:r>
      <w:bookmarkEnd w:id="26"/>
    </w:p>
    <w:p w14:paraId="7CABAB32" w14:textId="77777777" w:rsidR="006C0E1E" w:rsidRDefault="006C0E1E" w:rsidP="00004816">
      <w:pPr>
        <w:numPr>
          <w:ilvl w:val="1"/>
          <w:numId w:val="41"/>
        </w:numPr>
        <w:spacing w:afterLines="80" w:after="192"/>
        <w:ind w:right="-57"/>
        <w:rPr>
          <w:rFonts w:ascii="Arial" w:hAnsi="Arial"/>
          <w:sz w:val="22"/>
        </w:rPr>
      </w:pPr>
      <w:r>
        <w:rPr>
          <w:rFonts w:ascii="Arial" w:hAnsi="Arial"/>
          <w:sz w:val="22"/>
        </w:rPr>
        <w:t xml:space="preserve">The ownership of the Background Intellectual Property will remain vested in the owner.  </w:t>
      </w:r>
    </w:p>
    <w:p w14:paraId="60D397BF" w14:textId="77777777" w:rsidR="006C0E1E" w:rsidRDefault="006C0E1E" w:rsidP="00004816">
      <w:pPr>
        <w:numPr>
          <w:ilvl w:val="1"/>
          <w:numId w:val="41"/>
        </w:numPr>
        <w:spacing w:afterLines="80" w:after="192"/>
        <w:ind w:right="-57"/>
        <w:rPr>
          <w:rFonts w:ascii="Arial" w:hAnsi="Arial"/>
          <w:sz w:val="22"/>
        </w:rPr>
      </w:pPr>
      <w:bookmarkStart w:id="27" w:name="_Ref237318563"/>
      <w:r>
        <w:rPr>
          <w:rFonts w:ascii="Arial" w:hAnsi="Arial"/>
          <w:sz w:val="22"/>
        </w:rPr>
        <w:t>The Contractor warrants that it is entitled to use any Intellectual Property Right used by it in the provision of the Services.</w:t>
      </w:r>
      <w:bookmarkEnd w:id="27"/>
    </w:p>
    <w:p w14:paraId="30715A85" w14:textId="77777777" w:rsidR="006C0E1E" w:rsidRDefault="006C0E1E" w:rsidP="00004816">
      <w:pPr>
        <w:numPr>
          <w:ilvl w:val="1"/>
          <w:numId w:val="41"/>
        </w:numPr>
        <w:spacing w:afterLines="80" w:after="192"/>
        <w:ind w:right="-57"/>
        <w:rPr>
          <w:rFonts w:ascii="Arial" w:hAnsi="Arial"/>
          <w:sz w:val="22"/>
        </w:rPr>
      </w:pPr>
      <w:bookmarkStart w:id="28" w:name="_Ref237319886"/>
      <w:r>
        <w:rPr>
          <w:rFonts w:ascii="Arial" w:hAnsi="Arial"/>
          <w:sz w:val="22"/>
        </w:rPr>
        <w:t xml:space="preserve">All Intellectual Property Rights created as a direct result of the provisions of the Services shall vest in the School </w:t>
      </w:r>
      <w:r w:rsidR="003F2D01">
        <w:rPr>
          <w:rFonts w:ascii="Arial" w:hAnsi="Arial"/>
          <w:sz w:val="22"/>
        </w:rPr>
        <w:t>C</w:t>
      </w:r>
      <w:r>
        <w:rPr>
          <w:rFonts w:ascii="Arial" w:hAnsi="Arial"/>
          <w:sz w:val="22"/>
        </w:rPr>
        <w:t>ouncil.</w:t>
      </w:r>
      <w:bookmarkEnd w:id="28"/>
    </w:p>
    <w:p w14:paraId="07AA7BE2" w14:textId="77777777" w:rsidR="008268D8" w:rsidRPr="001A2329" w:rsidRDefault="006C0E1E" w:rsidP="001A2329">
      <w:pPr>
        <w:numPr>
          <w:ilvl w:val="1"/>
          <w:numId w:val="41"/>
        </w:numPr>
        <w:spacing w:afterLines="80" w:after="192"/>
        <w:ind w:right="-57"/>
        <w:rPr>
          <w:rFonts w:ascii="Arial" w:hAnsi="Arial"/>
          <w:sz w:val="22"/>
        </w:rPr>
      </w:pPr>
      <w:r>
        <w:rPr>
          <w:rFonts w:ascii="Arial" w:hAnsi="Arial"/>
          <w:sz w:val="22"/>
        </w:rPr>
        <w:t xml:space="preserve">Subject to clause </w:t>
      </w:r>
      <w:r w:rsidR="006B16B1">
        <w:rPr>
          <w:rFonts w:ascii="Arial" w:hAnsi="Arial"/>
          <w:sz w:val="22"/>
        </w:rPr>
        <w:fldChar w:fldCharType="begin"/>
      </w:r>
      <w:r w:rsidR="006B16B1">
        <w:rPr>
          <w:rFonts w:ascii="Arial" w:hAnsi="Arial"/>
          <w:sz w:val="22"/>
        </w:rPr>
        <w:instrText xml:space="preserve"> REF _Ref237318667 \r \h </w:instrText>
      </w:r>
      <w:r w:rsidR="006B16B1">
        <w:rPr>
          <w:rFonts w:ascii="Arial" w:hAnsi="Arial"/>
          <w:sz w:val="22"/>
        </w:rPr>
      </w:r>
      <w:r w:rsidR="006B16B1">
        <w:rPr>
          <w:rFonts w:ascii="Arial" w:hAnsi="Arial"/>
          <w:sz w:val="22"/>
        </w:rPr>
        <w:fldChar w:fldCharType="separate"/>
      </w:r>
      <w:r w:rsidR="00E00383">
        <w:rPr>
          <w:rFonts w:ascii="Arial" w:hAnsi="Arial"/>
          <w:sz w:val="22"/>
        </w:rPr>
        <w:t>21</w:t>
      </w:r>
      <w:r w:rsidR="006B16B1">
        <w:rPr>
          <w:rFonts w:ascii="Arial" w:hAnsi="Arial"/>
          <w:sz w:val="22"/>
        </w:rPr>
        <w:fldChar w:fldCharType="end"/>
      </w:r>
      <w:r>
        <w:rPr>
          <w:rFonts w:ascii="Arial" w:hAnsi="Arial"/>
          <w:sz w:val="22"/>
        </w:rPr>
        <w:t xml:space="preserve">, the School </w:t>
      </w:r>
      <w:r w:rsidR="003F2D01">
        <w:rPr>
          <w:rFonts w:ascii="Arial" w:hAnsi="Arial"/>
          <w:sz w:val="22"/>
        </w:rPr>
        <w:t>C</w:t>
      </w:r>
      <w:r>
        <w:rPr>
          <w:rFonts w:ascii="Arial" w:hAnsi="Arial"/>
          <w:sz w:val="22"/>
        </w:rPr>
        <w:t xml:space="preserve">ouncil grants to the Contractor a </w:t>
      </w:r>
      <w:proofErr w:type="spellStart"/>
      <w:r>
        <w:rPr>
          <w:rFonts w:ascii="Arial" w:hAnsi="Arial"/>
          <w:sz w:val="22"/>
        </w:rPr>
        <w:t>non exclusive</w:t>
      </w:r>
      <w:proofErr w:type="spellEnd"/>
      <w:r>
        <w:rPr>
          <w:rFonts w:ascii="Arial" w:hAnsi="Arial"/>
          <w:sz w:val="22"/>
        </w:rPr>
        <w:t>, royalty free license to use the Intellectual Property Rights in any curriculum material, learning resources and assessment materials created as a direct result of the provisions of the Services.</w:t>
      </w:r>
    </w:p>
    <w:p w14:paraId="325F3F3B"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t xml:space="preserve">CONTRACTOR’S CAPACITY </w:t>
      </w:r>
    </w:p>
    <w:p w14:paraId="0B0981C5" w14:textId="77777777" w:rsidR="006C0E1E" w:rsidRDefault="006C0E1E">
      <w:pPr>
        <w:ind w:left="567" w:right="-57"/>
        <w:jc w:val="both"/>
        <w:rPr>
          <w:rFonts w:ascii="Arial" w:hAnsi="Arial"/>
          <w:sz w:val="22"/>
        </w:rPr>
      </w:pPr>
      <w:r>
        <w:rPr>
          <w:rFonts w:ascii="Arial" w:hAnsi="Arial"/>
          <w:sz w:val="22"/>
        </w:rPr>
        <w:t>Nothing in this Contract constitutes the Contractor as an employee</w:t>
      </w:r>
      <w:r w:rsidR="004B53FE">
        <w:rPr>
          <w:rFonts w:ascii="Arial" w:hAnsi="Arial"/>
          <w:sz w:val="22"/>
        </w:rPr>
        <w:t>,</w:t>
      </w:r>
      <w:r>
        <w:rPr>
          <w:rFonts w:ascii="Arial" w:hAnsi="Arial"/>
          <w:sz w:val="22"/>
        </w:rPr>
        <w:t xml:space="preserve"> servant or agent of the School </w:t>
      </w:r>
      <w:r w:rsidR="003F2D01">
        <w:rPr>
          <w:rFonts w:ascii="Arial" w:hAnsi="Arial"/>
          <w:sz w:val="22"/>
        </w:rPr>
        <w:t>C</w:t>
      </w:r>
      <w:r>
        <w:rPr>
          <w:rFonts w:ascii="Arial" w:hAnsi="Arial"/>
          <w:sz w:val="22"/>
        </w:rPr>
        <w:t xml:space="preserve">ouncil nor is the Contractor authorised to incur nor shall the Contractor incur any debt or obligation on behalf of the School </w:t>
      </w:r>
      <w:r w:rsidR="003F2D01">
        <w:rPr>
          <w:rFonts w:ascii="Arial" w:hAnsi="Arial"/>
          <w:sz w:val="22"/>
        </w:rPr>
        <w:t>C</w:t>
      </w:r>
      <w:r>
        <w:rPr>
          <w:rFonts w:ascii="Arial" w:hAnsi="Arial"/>
          <w:sz w:val="22"/>
        </w:rPr>
        <w:t xml:space="preserve">ouncil without the prior written consent of the School </w:t>
      </w:r>
      <w:r w:rsidR="003F2D01">
        <w:rPr>
          <w:rFonts w:ascii="Arial" w:hAnsi="Arial"/>
          <w:sz w:val="22"/>
        </w:rPr>
        <w:t>C</w:t>
      </w:r>
      <w:r>
        <w:rPr>
          <w:rFonts w:ascii="Arial" w:hAnsi="Arial"/>
          <w:sz w:val="22"/>
        </w:rPr>
        <w:t>ouncil.</w:t>
      </w:r>
    </w:p>
    <w:p w14:paraId="06C4130D" w14:textId="77777777" w:rsidR="00765DC7" w:rsidRDefault="00765DC7">
      <w:pPr>
        <w:ind w:left="567" w:right="-57"/>
        <w:jc w:val="both"/>
        <w:rPr>
          <w:rFonts w:ascii="Arial" w:hAnsi="Arial"/>
          <w:sz w:val="22"/>
        </w:rPr>
      </w:pPr>
    </w:p>
    <w:p w14:paraId="2B1B7AD8" w14:textId="77777777" w:rsidR="00765DC7" w:rsidRDefault="00765DC7">
      <w:pPr>
        <w:ind w:left="567" w:right="-57"/>
        <w:jc w:val="both"/>
        <w:rPr>
          <w:rFonts w:ascii="Arial" w:hAnsi="Arial"/>
          <w:sz w:val="22"/>
        </w:rPr>
      </w:pPr>
    </w:p>
    <w:p w14:paraId="58446EE2" w14:textId="77777777" w:rsidR="006C0E1E" w:rsidRDefault="006C0E1E" w:rsidP="00775EF9">
      <w:pPr>
        <w:numPr>
          <w:ilvl w:val="0"/>
          <w:numId w:val="41"/>
        </w:numPr>
        <w:spacing w:before="240" w:afterLines="80" w:after="192"/>
        <w:ind w:right="-57"/>
        <w:rPr>
          <w:rFonts w:ascii="Arial" w:hAnsi="Arial"/>
          <w:b/>
          <w:sz w:val="22"/>
        </w:rPr>
      </w:pPr>
      <w:bookmarkStart w:id="29" w:name="_Ref237318574"/>
      <w:r>
        <w:rPr>
          <w:rFonts w:ascii="Arial" w:hAnsi="Arial"/>
          <w:b/>
          <w:sz w:val="22"/>
        </w:rPr>
        <w:t>SPECIFIED PERSONNEL</w:t>
      </w:r>
      <w:bookmarkEnd w:id="29"/>
    </w:p>
    <w:p w14:paraId="545EB9B4" w14:textId="77777777" w:rsidR="006C0E1E" w:rsidRDefault="006C0E1E" w:rsidP="00004816">
      <w:pPr>
        <w:numPr>
          <w:ilvl w:val="1"/>
          <w:numId w:val="41"/>
        </w:numPr>
        <w:spacing w:afterLines="80" w:after="192"/>
        <w:ind w:right="-57"/>
        <w:rPr>
          <w:rFonts w:ascii="Arial" w:hAnsi="Arial"/>
          <w:sz w:val="22"/>
        </w:rPr>
      </w:pPr>
      <w:r>
        <w:rPr>
          <w:rFonts w:ascii="Arial" w:hAnsi="Arial"/>
          <w:sz w:val="22"/>
        </w:rPr>
        <w:lastRenderedPageBreak/>
        <w:t>The Contractor</w:t>
      </w:r>
      <w:r w:rsidR="009F604B">
        <w:rPr>
          <w:rFonts w:ascii="Arial" w:hAnsi="Arial"/>
          <w:sz w:val="22"/>
        </w:rPr>
        <w:t xml:space="preserve"> must</w:t>
      </w:r>
      <w:r>
        <w:rPr>
          <w:rFonts w:ascii="Arial" w:hAnsi="Arial"/>
          <w:sz w:val="22"/>
        </w:rPr>
        <w:t xml:space="preserve"> appoint the Specified Personnel as having responsibility for the Services.</w:t>
      </w:r>
    </w:p>
    <w:p w14:paraId="510713EB" w14:textId="77777777" w:rsidR="006C0E1E" w:rsidRDefault="006C0E1E" w:rsidP="00004816">
      <w:pPr>
        <w:numPr>
          <w:ilvl w:val="1"/>
          <w:numId w:val="41"/>
        </w:numPr>
        <w:spacing w:afterLines="80" w:after="192"/>
        <w:ind w:right="-57"/>
        <w:rPr>
          <w:rFonts w:ascii="Arial" w:hAnsi="Arial"/>
          <w:sz w:val="22"/>
        </w:rPr>
      </w:pPr>
      <w:r>
        <w:rPr>
          <w:rFonts w:ascii="Arial" w:hAnsi="Arial"/>
          <w:sz w:val="22"/>
        </w:rPr>
        <w:t xml:space="preserve">The Contractor </w:t>
      </w:r>
      <w:r w:rsidR="009F604B">
        <w:rPr>
          <w:rFonts w:ascii="Arial" w:hAnsi="Arial"/>
          <w:sz w:val="22"/>
        </w:rPr>
        <w:t>must</w:t>
      </w:r>
      <w:r>
        <w:rPr>
          <w:rFonts w:ascii="Arial" w:hAnsi="Arial"/>
          <w:sz w:val="22"/>
        </w:rPr>
        <w:t xml:space="preserve"> not substitute other personnel for the Specified Personnel without the School </w:t>
      </w:r>
      <w:r w:rsidR="003F2D01">
        <w:rPr>
          <w:rFonts w:ascii="Arial" w:hAnsi="Arial"/>
          <w:sz w:val="22"/>
        </w:rPr>
        <w:t>C</w:t>
      </w:r>
      <w:r>
        <w:rPr>
          <w:rFonts w:ascii="Arial" w:hAnsi="Arial"/>
          <w:sz w:val="22"/>
        </w:rPr>
        <w:t xml:space="preserve">ouncil's written consent.  The Contractor may only seek the School </w:t>
      </w:r>
      <w:r w:rsidR="003F2D01">
        <w:rPr>
          <w:rFonts w:ascii="Arial" w:hAnsi="Arial"/>
          <w:sz w:val="22"/>
        </w:rPr>
        <w:t>C</w:t>
      </w:r>
      <w:r>
        <w:rPr>
          <w:rFonts w:ascii="Arial" w:hAnsi="Arial"/>
          <w:sz w:val="22"/>
        </w:rPr>
        <w:t xml:space="preserve">ouncil's written consent after the Contractor has complied with clause </w:t>
      </w:r>
      <w:r w:rsidR="006B16B1">
        <w:rPr>
          <w:rFonts w:ascii="Arial" w:hAnsi="Arial"/>
          <w:sz w:val="22"/>
        </w:rPr>
        <w:fldChar w:fldCharType="begin"/>
      </w:r>
      <w:r w:rsidR="006B16B1">
        <w:rPr>
          <w:rFonts w:ascii="Arial" w:hAnsi="Arial"/>
          <w:sz w:val="22"/>
        </w:rPr>
        <w:instrText xml:space="preserve"> REF _Ref237158949 \r \h </w:instrText>
      </w:r>
      <w:r w:rsidR="006B16B1">
        <w:rPr>
          <w:rFonts w:ascii="Arial" w:hAnsi="Arial"/>
          <w:sz w:val="22"/>
        </w:rPr>
      </w:r>
      <w:r w:rsidR="006B16B1">
        <w:rPr>
          <w:rFonts w:ascii="Arial" w:hAnsi="Arial"/>
          <w:sz w:val="22"/>
        </w:rPr>
        <w:fldChar w:fldCharType="separate"/>
      </w:r>
      <w:r w:rsidR="00E00383">
        <w:rPr>
          <w:rFonts w:ascii="Arial" w:hAnsi="Arial"/>
          <w:sz w:val="22"/>
        </w:rPr>
        <w:t>3.4</w:t>
      </w:r>
      <w:r w:rsidR="006B16B1">
        <w:rPr>
          <w:rFonts w:ascii="Arial" w:hAnsi="Arial"/>
          <w:sz w:val="22"/>
        </w:rPr>
        <w:fldChar w:fldCharType="end"/>
      </w:r>
      <w:r w:rsidR="006B16B1">
        <w:rPr>
          <w:rFonts w:ascii="Arial" w:hAnsi="Arial"/>
          <w:sz w:val="22"/>
        </w:rPr>
        <w:t xml:space="preserve"> </w:t>
      </w:r>
      <w:r>
        <w:rPr>
          <w:rFonts w:ascii="Arial" w:hAnsi="Arial"/>
          <w:sz w:val="22"/>
        </w:rPr>
        <w:t>of this Contract in relation to substitute Specified Personnel proposed by the Contractor.</w:t>
      </w:r>
    </w:p>
    <w:p w14:paraId="1793FCEF" w14:textId="77777777" w:rsidR="006C0E1E" w:rsidRDefault="006C0E1E" w:rsidP="00004816">
      <w:pPr>
        <w:numPr>
          <w:ilvl w:val="1"/>
          <w:numId w:val="41"/>
        </w:numPr>
        <w:spacing w:afterLines="80" w:after="192"/>
        <w:ind w:right="-57"/>
        <w:rPr>
          <w:rFonts w:ascii="Arial" w:hAnsi="Arial"/>
          <w:sz w:val="22"/>
        </w:rPr>
      </w:pPr>
      <w:r>
        <w:rPr>
          <w:rFonts w:ascii="Arial" w:hAnsi="Arial"/>
          <w:sz w:val="22"/>
        </w:rPr>
        <w:t xml:space="preserve">Wherever any of the Specified Personnel are unable to perform any of the Services, the Contractor shall immediately notify the School </w:t>
      </w:r>
      <w:r w:rsidR="003F2D01">
        <w:rPr>
          <w:rFonts w:ascii="Arial" w:hAnsi="Arial"/>
          <w:sz w:val="22"/>
        </w:rPr>
        <w:t>C</w:t>
      </w:r>
      <w:r>
        <w:rPr>
          <w:rFonts w:ascii="Arial" w:hAnsi="Arial"/>
          <w:sz w:val="22"/>
        </w:rPr>
        <w:t xml:space="preserve">ouncil and arrange for replacement of that person with a person satisfactory to the School </w:t>
      </w:r>
      <w:r w:rsidR="003F2D01">
        <w:rPr>
          <w:rFonts w:ascii="Arial" w:hAnsi="Arial"/>
          <w:sz w:val="22"/>
        </w:rPr>
        <w:t>C</w:t>
      </w:r>
      <w:r>
        <w:rPr>
          <w:rFonts w:ascii="Arial" w:hAnsi="Arial"/>
          <w:sz w:val="22"/>
        </w:rPr>
        <w:t>ouncil.</w:t>
      </w:r>
    </w:p>
    <w:p w14:paraId="235B1925" w14:textId="77777777" w:rsidR="00AB370E" w:rsidRDefault="006C0E1E" w:rsidP="00AB370E">
      <w:pPr>
        <w:numPr>
          <w:ilvl w:val="1"/>
          <w:numId w:val="41"/>
        </w:numPr>
        <w:spacing w:afterLines="80" w:after="192"/>
        <w:ind w:right="-57"/>
        <w:rPr>
          <w:rFonts w:ascii="Arial" w:hAnsi="Arial"/>
          <w:sz w:val="22"/>
        </w:rPr>
      </w:pPr>
      <w:r>
        <w:rPr>
          <w:rFonts w:ascii="Arial" w:hAnsi="Arial"/>
          <w:sz w:val="22"/>
        </w:rPr>
        <w:t xml:space="preserve">The School </w:t>
      </w:r>
      <w:r w:rsidR="003F2D01">
        <w:rPr>
          <w:rFonts w:ascii="Arial" w:hAnsi="Arial"/>
          <w:sz w:val="22"/>
        </w:rPr>
        <w:t>C</w:t>
      </w:r>
      <w:r>
        <w:rPr>
          <w:rFonts w:ascii="Arial" w:hAnsi="Arial"/>
          <w:sz w:val="22"/>
        </w:rPr>
        <w:t>ouncil may at any time by notice in writing to the Contractor require that the Contractor cease to permit any of the Specified Persons to be engaged in carrying out the Services and in such event the Contractor shall as soon as is practicable cease to provide the ser</w:t>
      </w:r>
      <w:r w:rsidR="00483537">
        <w:rPr>
          <w:rFonts w:ascii="Arial" w:hAnsi="Arial"/>
          <w:sz w:val="22"/>
        </w:rPr>
        <w:t xml:space="preserve">vice of such person or persons </w:t>
      </w:r>
      <w:r>
        <w:rPr>
          <w:rFonts w:ascii="Arial" w:hAnsi="Arial"/>
          <w:sz w:val="22"/>
        </w:rPr>
        <w:t xml:space="preserve">and shall provide the services of such replacement or substitute persons as may be acceptable to the School </w:t>
      </w:r>
      <w:r w:rsidR="003F2D01">
        <w:rPr>
          <w:rFonts w:ascii="Arial" w:hAnsi="Arial"/>
          <w:sz w:val="22"/>
        </w:rPr>
        <w:t>C</w:t>
      </w:r>
      <w:r>
        <w:rPr>
          <w:rFonts w:ascii="Arial" w:hAnsi="Arial"/>
          <w:sz w:val="22"/>
        </w:rPr>
        <w:t xml:space="preserve">ouncil. </w:t>
      </w:r>
    </w:p>
    <w:p w14:paraId="78E05C62" w14:textId="77777777" w:rsidR="006C0E1E" w:rsidRPr="00775EF9" w:rsidRDefault="006C0E1E" w:rsidP="00775EF9">
      <w:pPr>
        <w:numPr>
          <w:ilvl w:val="0"/>
          <w:numId w:val="41"/>
        </w:numPr>
        <w:spacing w:before="240" w:afterLines="80" w:after="192"/>
        <w:ind w:right="-57"/>
        <w:rPr>
          <w:rFonts w:ascii="Arial" w:hAnsi="Arial"/>
          <w:b/>
          <w:sz w:val="22"/>
        </w:rPr>
      </w:pPr>
      <w:bookmarkStart w:id="30" w:name="_Ref237318605"/>
      <w:r>
        <w:rPr>
          <w:rFonts w:ascii="Arial" w:hAnsi="Arial"/>
          <w:b/>
          <w:sz w:val="22"/>
        </w:rPr>
        <w:t>INDEMNITIES AND INSURANCE</w:t>
      </w:r>
      <w:bookmarkEnd w:id="30"/>
    </w:p>
    <w:p w14:paraId="5245016E" w14:textId="77777777" w:rsidR="006C0E1E" w:rsidRPr="00004816" w:rsidRDefault="006C0E1E" w:rsidP="00004816">
      <w:pPr>
        <w:spacing w:afterLines="80" w:after="192"/>
        <w:ind w:right="-57"/>
        <w:rPr>
          <w:rFonts w:ascii="Arial" w:hAnsi="Arial"/>
          <w:b/>
          <w:sz w:val="22"/>
        </w:rPr>
      </w:pPr>
      <w:r w:rsidRPr="00004816">
        <w:rPr>
          <w:rFonts w:ascii="Arial" w:hAnsi="Arial"/>
          <w:b/>
          <w:sz w:val="22"/>
        </w:rPr>
        <w:t>Indemnity</w:t>
      </w:r>
    </w:p>
    <w:p w14:paraId="3C54AD1B" w14:textId="77777777" w:rsidR="00A9755C" w:rsidRDefault="006C0E1E" w:rsidP="00004816">
      <w:pPr>
        <w:numPr>
          <w:ilvl w:val="1"/>
          <w:numId w:val="41"/>
        </w:numPr>
        <w:spacing w:afterLines="80" w:after="192"/>
        <w:ind w:right="-57"/>
        <w:rPr>
          <w:rFonts w:ascii="Helvetica" w:hAnsi="Helvetica"/>
          <w:sz w:val="22"/>
        </w:rPr>
      </w:pPr>
      <w:r>
        <w:rPr>
          <w:rFonts w:ascii="Helvetica" w:hAnsi="Helvetica"/>
          <w:sz w:val="22"/>
        </w:rPr>
        <w:t xml:space="preserve">The Contractor hereby indemnifies the School </w:t>
      </w:r>
      <w:r w:rsidR="003F2D01">
        <w:rPr>
          <w:rFonts w:ascii="Helvetica" w:hAnsi="Helvetica"/>
          <w:sz w:val="22"/>
        </w:rPr>
        <w:t>C</w:t>
      </w:r>
      <w:r>
        <w:rPr>
          <w:rFonts w:ascii="Helvetica" w:hAnsi="Helvetica"/>
          <w:sz w:val="22"/>
        </w:rPr>
        <w:t>ouncil</w:t>
      </w:r>
      <w:r w:rsidR="00A9755C">
        <w:rPr>
          <w:rFonts w:ascii="Helvetica" w:hAnsi="Helvetica"/>
          <w:sz w:val="22"/>
        </w:rPr>
        <w:t>,</w:t>
      </w:r>
      <w:r>
        <w:rPr>
          <w:rFonts w:ascii="Helvetica" w:hAnsi="Helvetica"/>
          <w:sz w:val="22"/>
        </w:rPr>
        <w:t xml:space="preserve"> its employees</w:t>
      </w:r>
      <w:r w:rsidR="00566A09">
        <w:rPr>
          <w:rFonts w:ascii="Helvetica" w:hAnsi="Helvetica"/>
          <w:sz w:val="22"/>
        </w:rPr>
        <w:t>,</w:t>
      </w:r>
      <w:r>
        <w:rPr>
          <w:rFonts w:ascii="Helvetica" w:hAnsi="Helvetica"/>
          <w:sz w:val="22"/>
        </w:rPr>
        <w:t xml:space="preserve"> servants and agents, and the State of </w:t>
      </w:r>
      <w:r w:rsidRPr="00004816">
        <w:rPr>
          <w:rFonts w:ascii="Arial" w:hAnsi="Arial"/>
          <w:sz w:val="22"/>
        </w:rPr>
        <w:t>Victoria</w:t>
      </w:r>
      <w:r>
        <w:rPr>
          <w:rFonts w:ascii="Helvetica" w:hAnsi="Helvetica"/>
          <w:sz w:val="22"/>
        </w:rPr>
        <w:t xml:space="preserve"> and its employees employed in the Department, against all </w:t>
      </w:r>
      <w:r w:rsidR="00A9755C">
        <w:rPr>
          <w:rFonts w:ascii="Helvetica" w:hAnsi="Helvetica"/>
          <w:sz w:val="22"/>
        </w:rPr>
        <w:t xml:space="preserve">loss, damage, </w:t>
      </w:r>
      <w:r>
        <w:rPr>
          <w:rFonts w:ascii="Helvetica" w:hAnsi="Helvetica"/>
          <w:sz w:val="22"/>
        </w:rPr>
        <w:t xml:space="preserve">claims, </w:t>
      </w:r>
      <w:r w:rsidR="00A9755C">
        <w:rPr>
          <w:rFonts w:ascii="Helvetica" w:hAnsi="Helvetica"/>
          <w:sz w:val="22"/>
        </w:rPr>
        <w:t xml:space="preserve">actions, </w:t>
      </w:r>
      <w:r>
        <w:rPr>
          <w:rFonts w:ascii="Helvetica" w:hAnsi="Helvetica"/>
          <w:sz w:val="22"/>
        </w:rPr>
        <w:t xml:space="preserve">liability or expenses (including legal costs) </w:t>
      </w:r>
      <w:r w:rsidR="00A9755C">
        <w:rPr>
          <w:rFonts w:ascii="Helvetica" w:hAnsi="Helvetica"/>
          <w:sz w:val="22"/>
        </w:rPr>
        <w:t>suffered as a direct or indirect result of:</w:t>
      </w:r>
    </w:p>
    <w:p w14:paraId="1781BDFA" w14:textId="77777777" w:rsidR="00A9755C" w:rsidRDefault="00A9755C" w:rsidP="00004816">
      <w:pPr>
        <w:numPr>
          <w:ilvl w:val="2"/>
          <w:numId w:val="47"/>
        </w:numPr>
        <w:spacing w:after="80"/>
        <w:jc w:val="both"/>
        <w:rPr>
          <w:rFonts w:ascii="Helvetica" w:hAnsi="Helvetica"/>
          <w:sz w:val="22"/>
        </w:rPr>
      </w:pPr>
      <w:r>
        <w:rPr>
          <w:rFonts w:ascii="Helvetica" w:hAnsi="Helvetica"/>
          <w:sz w:val="22"/>
        </w:rPr>
        <w:t>a breach of this Contract by the Contractor, including any failure to provide the Services in accordance with this Contract;</w:t>
      </w:r>
    </w:p>
    <w:p w14:paraId="6761D923" w14:textId="77777777" w:rsidR="00005C19" w:rsidRDefault="00A9755C" w:rsidP="00461CD8">
      <w:pPr>
        <w:numPr>
          <w:ilvl w:val="2"/>
          <w:numId w:val="47"/>
        </w:numPr>
        <w:spacing w:after="80"/>
        <w:ind w:left="1440" w:hanging="873"/>
        <w:jc w:val="both"/>
        <w:rPr>
          <w:rFonts w:ascii="Helvetica" w:hAnsi="Helvetica"/>
          <w:sz w:val="22"/>
        </w:rPr>
      </w:pPr>
      <w:r>
        <w:rPr>
          <w:rFonts w:ascii="Helvetica" w:hAnsi="Helvetica"/>
          <w:sz w:val="22"/>
        </w:rPr>
        <w:t xml:space="preserve">any </w:t>
      </w:r>
      <w:r w:rsidR="006C0E1E">
        <w:rPr>
          <w:rFonts w:ascii="Helvetica" w:hAnsi="Helvetica"/>
          <w:sz w:val="22"/>
        </w:rPr>
        <w:t xml:space="preserve">negligent act or omission of the Contractor or its employees, servants, agents or subcontractors </w:t>
      </w:r>
    </w:p>
    <w:p w14:paraId="2FD41232" w14:textId="77777777" w:rsidR="006C0E1E" w:rsidRDefault="006C0E1E" w:rsidP="00005C19">
      <w:pPr>
        <w:spacing w:after="80"/>
        <w:ind w:left="567"/>
        <w:jc w:val="both"/>
        <w:rPr>
          <w:rFonts w:ascii="Helvetica" w:hAnsi="Helvetica"/>
          <w:sz w:val="22"/>
        </w:rPr>
      </w:pPr>
      <w:proofErr w:type="gramStart"/>
      <w:r>
        <w:rPr>
          <w:rFonts w:ascii="Helvetica" w:hAnsi="Helvetica"/>
          <w:sz w:val="22"/>
        </w:rPr>
        <w:t>except</w:t>
      </w:r>
      <w:proofErr w:type="gramEnd"/>
      <w:r>
        <w:rPr>
          <w:rFonts w:ascii="Helvetica" w:hAnsi="Helvetica"/>
          <w:sz w:val="22"/>
        </w:rPr>
        <w:t xml:space="preserve"> to the extent that the </w:t>
      </w:r>
      <w:r w:rsidR="00005C19">
        <w:rPr>
          <w:rFonts w:ascii="Helvetica" w:hAnsi="Helvetica"/>
          <w:sz w:val="22"/>
        </w:rPr>
        <w:t>loss, damage, claim, action or expense</w:t>
      </w:r>
      <w:r w:rsidR="00834AF0">
        <w:rPr>
          <w:rFonts w:ascii="Helvetica" w:hAnsi="Helvetica"/>
          <w:sz w:val="22"/>
        </w:rPr>
        <w:t xml:space="preserve"> </w:t>
      </w:r>
      <w:r w:rsidR="001E75D4">
        <w:rPr>
          <w:rFonts w:ascii="Helvetica" w:hAnsi="Helvetica"/>
          <w:sz w:val="22"/>
        </w:rPr>
        <w:t xml:space="preserve">is </w:t>
      </w:r>
      <w:r w:rsidR="00005C19">
        <w:rPr>
          <w:rFonts w:ascii="Helvetica" w:hAnsi="Helvetica"/>
          <w:sz w:val="22"/>
        </w:rPr>
        <w:t xml:space="preserve">caused by </w:t>
      </w:r>
      <w:r>
        <w:rPr>
          <w:rFonts w:ascii="Helvetica" w:hAnsi="Helvetica"/>
          <w:sz w:val="22"/>
        </w:rPr>
        <w:t>the negligence</w:t>
      </w:r>
      <w:r w:rsidR="00005C19">
        <w:rPr>
          <w:rFonts w:ascii="Helvetica" w:hAnsi="Helvetica"/>
          <w:sz w:val="22"/>
        </w:rPr>
        <w:t xml:space="preserve"> or other wrongful act or omission</w:t>
      </w:r>
      <w:r>
        <w:rPr>
          <w:rFonts w:ascii="Helvetica" w:hAnsi="Helvetica"/>
          <w:sz w:val="22"/>
        </w:rPr>
        <w:t xml:space="preserve"> of the School </w:t>
      </w:r>
      <w:r w:rsidR="003F2D01">
        <w:rPr>
          <w:rFonts w:ascii="Helvetica" w:hAnsi="Helvetica"/>
          <w:sz w:val="22"/>
        </w:rPr>
        <w:t>C</w:t>
      </w:r>
      <w:r>
        <w:rPr>
          <w:rFonts w:ascii="Helvetica" w:hAnsi="Helvetica"/>
          <w:sz w:val="22"/>
        </w:rPr>
        <w:t xml:space="preserve">ouncil, </w:t>
      </w:r>
      <w:r w:rsidR="00005C19">
        <w:rPr>
          <w:rFonts w:ascii="Helvetica" w:hAnsi="Helvetica"/>
          <w:sz w:val="22"/>
        </w:rPr>
        <w:t xml:space="preserve">its </w:t>
      </w:r>
      <w:r>
        <w:rPr>
          <w:rFonts w:ascii="Helvetica" w:hAnsi="Helvetica"/>
          <w:sz w:val="22"/>
        </w:rPr>
        <w:t>employees, servants or agents.</w:t>
      </w:r>
    </w:p>
    <w:p w14:paraId="75CAD304" w14:textId="77777777" w:rsidR="006C0E1E" w:rsidRDefault="006C0E1E" w:rsidP="00004816">
      <w:pPr>
        <w:numPr>
          <w:ilvl w:val="1"/>
          <w:numId w:val="41"/>
        </w:numPr>
        <w:spacing w:afterLines="80" w:after="192"/>
        <w:ind w:right="-57"/>
        <w:rPr>
          <w:rFonts w:ascii="Helvetica" w:hAnsi="Helvetica"/>
          <w:sz w:val="22"/>
        </w:rPr>
      </w:pPr>
      <w:r>
        <w:rPr>
          <w:rFonts w:ascii="Helvetica" w:hAnsi="Helvetica"/>
          <w:sz w:val="22"/>
        </w:rPr>
        <w:t xml:space="preserve">It is not necessary for the School </w:t>
      </w:r>
      <w:r w:rsidR="003F2D01">
        <w:rPr>
          <w:rFonts w:ascii="Helvetica" w:hAnsi="Helvetica"/>
          <w:sz w:val="22"/>
        </w:rPr>
        <w:t>C</w:t>
      </w:r>
      <w:r>
        <w:rPr>
          <w:rFonts w:ascii="Helvetica" w:hAnsi="Helvetica"/>
          <w:sz w:val="22"/>
        </w:rPr>
        <w:t>ouncil or the State of Victoria to incur expense or make payment before enforcing a right of indemnity conferred by this Contract.</w:t>
      </w:r>
      <w:r w:rsidR="00005C19">
        <w:rPr>
          <w:rFonts w:ascii="Helvetica" w:hAnsi="Helvetica"/>
          <w:sz w:val="22"/>
        </w:rPr>
        <w:t xml:space="preserve">  If any indemnity payment is made by the Contractor under this clause </w:t>
      </w:r>
      <w:r w:rsidR="00B413FC">
        <w:rPr>
          <w:rFonts w:ascii="Helvetica" w:hAnsi="Helvetica"/>
          <w:sz w:val="22"/>
        </w:rPr>
        <w:fldChar w:fldCharType="begin"/>
      </w:r>
      <w:r w:rsidR="00B413FC">
        <w:rPr>
          <w:rFonts w:ascii="Helvetica" w:hAnsi="Helvetica"/>
          <w:sz w:val="22"/>
        </w:rPr>
        <w:instrText xml:space="preserve"> REF _Ref237318605 \w \h </w:instrText>
      </w:r>
      <w:r w:rsidR="00B413FC">
        <w:rPr>
          <w:rFonts w:ascii="Helvetica" w:hAnsi="Helvetica"/>
          <w:sz w:val="22"/>
        </w:rPr>
      </w:r>
      <w:r w:rsidR="00B413FC">
        <w:rPr>
          <w:rFonts w:ascii="Helvetica" w:hAnsi="Helvetica"/>
          <w:sz w:val="22"/>
        </w:rPr>
        <w:fldChar w:fldCharType="separate"/>
      </w:r>
      <w:r w:rsidR="00E00383">
        <w:rPr>
          <w:rFonts w:ascii="Helvetica" w:hAnsi="Helvetica"/>
          <w:sz w:val="22"/>
        </w:rPr>
        <w:t>12</w:t>
      </w:r>
      <w:r w:rsidR="00B413FC">
        <w:rPr>
          <w:rFonts w:ascii="Helvetica" w:hAnsi="Helvetica"/>
          <w:sz w:val="22"/>
        </w:rPr>
        <w:fldChar w:fldCharType="end"/>
      </w:r>
      <w:r w:rsidR="00005C19">
        <w:rPr>
          <w:rFonts w:ascii="Helvetica" w:hAnsi="Helvetica"/>
          <w:sz w:val="22"/>
        </w:rPr>
        <w:t>, the Contractor must also pay an additional amount equal to any tax which is payable by the indemnified party in respect of that payment.</w:t>
      </w:r>
    </w:p>
    <w:p w14:paraId="010E2BE8" w14:textId="77777777" w:rsidR="006C0E1E" w:rsidRPr="00004816" w:rsidRDefault="006C0E1E" w:rsidP="00004816">
      <w:pPr>
        <w:spacing w:afterLines="80" w:after="192"/>
        <w:ind w:right="-57"/>
        <w:rPr>
          <w:rFonts w:ascii="Arial" w:hAnsi="Arial"/>
          <w:b/>
          <w:sz w:val="22"/>
        </w:rPr>
      </w:pPr>
      <w:r w:rsidRPr="00004816">
        <w:rPr>
          <w:rFonts w:ascii="Arial" w:hAnsi="Arial"/>
          <w:b/>
          <w:sz w:val="22"/>
        </w:rPr>
        <w:t>Insurances</w:t>
      </w:r>
    </w:p>
    <w:p w14:paraId="17B702AE" w14:textId="77777777" w:rsidR="004139CD" w:rsidRDefault="006C0E1E" w:rsidP="00004816">
      <w:pPr>
        <w:numPr>
          <w:ilvl w:val="1"/>
          <w:numId w:val="41"/>
        </w:numPr>
        <w:spacing w:afterLines="80" w:after="192"/>
        <w:ind w:right="-57"/>
        <w:rPr>
          <w:rFonts w:ascii="Helvetica" w:hAnsi="Helvetica"/>
          <w:sz w:val="22"/>
        </w:rPr>
      </w:pPr>
      <w:r>
        <w:rPr>
          <w:rFonts w:ascii="Helvetica" w:hAnsi="Helvetica"/>
          <w:sz w:val="22"/>
        </w:rPr>
        <w:t xml:space="preserve">The Contractor </w:t>
      </w:r>
      <w:r w:rsidR="002F075D">
        <w:rPr>
          <w:rFonts w:ascii="Helvetica" w:hAnsi="Helvetica"/>
          <w:sz w:val="22"/>
        </w:rPr>
        <w:t>must</w:t>
      </w:r>
      <w:r w:rsidR="004B53FE">
        <w:rPr>
          <w:rFonts w:ascii="Helvetica" w:hAnsi="Helvetica"/>
          <w:sz w:val="22"/>
        </w:rPr>
        <w:t xml:space="preserve"> </w:t>
      </w:r>
      <w:r w:rsidR="001C758B">
        <w:rPr>
          <w:rFonts w:ascii="Helvetica" w:hAnsi="Helvetica"/>
          <w:sz w:val="22"/>
        </w:rPr>
        <w:t>obtain and maintain for the Term</w:t>
      </w:r>
      <w:r>
        <w:rPr>
          <w:rFonts w:ascii="Helvetica" w:hAnsi="Helvetica"/>
          <w:sz w:val="22"/>
        </w:rPr>
        <w:t xml:space="preserve"> </w:t>
      </w:r>
      <w:r w:rsidR="00A77667">
        <w:rPr>
          <w:rFonts w:ascii="Helvetica" w:hAnsi="Helvetica"/>
          <w:sz w:val="22"/>
        </w:rPr>
        <w:t xml:space="preserve">public liability </w:t>
      </w:r>
      <w:r>
        <w:rPr>
          <w:rFonts w:ascii="Helvetica" w:hAnsi="Helvetica"/>
          <w:sz w:val="22"/>
        </w:rPr>
        <w:t xml:space="preserve">insurance to provide it with at least </w:t>
      </w:r>
      <w:r w:rsidR="001C758B">
        <w:rPr>
          <w:rFonts w:ascii="Helvetica" w:hAnsi="Helvetica"/>
          <w:sz w:val="22"/>
        </w:rPr>
        <w:t>A</w:t>
      </w:r>
      <w:r>
        <w:rPr>
          <w:rFonts w:ascii="Helvetica" w:hAnsi="Helvetica"/>
          <w:sz w:val="22"/>
        </w:rPr>
        <w:t>$10,000,000 (ten million dollars) cover per event in respect of the Services</w:t>
      </w:r>
      <w:r w:rsidR="00403640">
        <w:rPr>
          <w:rFonts w:ascii="Helvetica" w:hAnsi="Helvetica"/>
          <w:sz w:val="22"/>
        </w:rPr>
        <w:t xml:space="preserve"> </w:t>
      </w:r>
      <w:r>
        <w:rPr>
          <w:rFonts w:ascii="Helvetica" w:hAnsi="Helvetica"/>
          <w:sz w:val="22"/>
        </w:rPr>
        <w:t>and</w:t>
      </w:r>
      <w:r w:rsidR="001C758B">
        <w:rPr>
          <w:rFonts w:ascii="Helvetica" w:hAnsi="Helvetica"/>
          <w:sz w:val="22"/>
        </w:rPr>
        <w:t xml:space="preserve"> shall provide the School Council with evidence of such insurances prior to submitting its first invoice under this Contract and otherwise on request by the </w:t>
      </w:r>
      <w:r w:rsidR="004139CD">
        <w:rPr>
          <w:rFonts w:ascii="Helvetica" w:hAnsi="Helvetica"/>
          <w:sz w:val="22"/>
        </w:rPr>
        <w:t>School Council and/or the Department (for and on behalf of itself and the School Council).</w:t>
      </w:r>
    </w:p>
    <w:p w14:paraId="62EE84CF" w14:textId="77777777" w:rsidR="004139CD" w:rsidRDefault="004139CD" w:rsidP="00004816">
      <w:pPr>
        <w:numPr>
          <w:ilvl w:val="1"/>
          <w:numId w:val="41"/>
        </w:numPr>
        <w:spacing w:afterLines="80" w:after="192"/>
        <w:ind w:right="-57"/>
        <w:rPr>
          <w:rFonts w:ascii="Helvetica" w:hAnsi="Helvetica"/>
          <w:sz w:val="22"/>
        </w:rPr>
      </w:pPr>
      <w:r>
        <w:rPr>
          <w:rFonts w:ascii="Helvetica" w:hAnsi="Helvetica"/>
          <w:sz w:val="22"/>
        </w:rPr>
        <w:t xml:space="preserve">Any insurance obtained pursuant to this clause </w:t>
      </w:r>
      <w:r w:rsidR="006B16B1">
        <w:rPr>
          <w:rFonts w:ascii="Helvetica" w:hAnsi="Helvetica"/>
          <w:sz w:val="22"/>
        </w:rPr>
        <w:fldChar w:fldCharType="begin"/>
      </w:r>
      <w:r w:rsidR="006B16B1">
        <w:rPr>
          <w:rFonts w:ascii="Helvetica" w:hAnsi="Helvetica"/>
          <w:sz w:val="22"/>
        </w:rPr>
        <w:instrText xml:space="preserve"> REF _Ref237318605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12</w:t>
      </w:r>
      <w:r w:rsidR="006B16B1">
        <w:rPr>
          <w:rFonts w:ascii="Helvetica" w:hAnsi="Helvetica"/>
          <w:sz w:val="22"/>
        </w:rPr>
        <w:fldChar w:fldCharType="end"/>
      </w:r>
      <w:r w:rsidR="006B16B1">
        <w:rPr>
          <w:rFonts w:ascii="Helvetica" w:hAnsi="Helvetica"/>
          <w:sz w:val="22"/>
        </w:rPr>
        <w:t xml:space="preserve"> </w:t>
      </w:r>
      <w:r>
        <w:rPr>
          <w:rFonts w:ascii="Helvetica" w:hAnsi="Helvetica"/>
          <w:sz w:val="22"/>
        </w:rPr>
        <w:t xml:space="preserve">must be taken out with an insurer acceptable to the Department and on terms (including any excess) which are acceptable to the Department.  In addition, any insurance that the Contractor is required to obtain and maintain under this Contract must be in the joint names of the Contractor and the </w:t>
      </w:r>
      <w:r w:rsidR="00031349">
        <w:rPr>
          <w:rFonts w:ascii="Helvetica" w:hAnsi="Helvetica"/>
          <w:sz w:val="22"/>
        </w:rPr>
        <w:t>School Council</w:t>
      </w:r>
      <w:r>
        <w:rPr>
          <w:rFonts w:ascii="Helvetica" w:hAnsi="Helvetica"/>
          <w:sz w:val="22"/>
        </w:rPr>
        <w:t xml:space="preserve"> and include a cross liability clause under which the insurer agrees to waive all rights of subrogation or action against any of </w:t>
      </w:r>
      <w:r>
        <w:rPr>
          <w:rFonts w:ascii="Helvetica" w:hAnsi="Helvetica"/>
          <w:sz w:val="22"/>
        </w:rPr>
        <w:lastRenderedPageBreak/>
        <w:t>the persons named in the relevant insurance policy as the ‘insured’ and for the purpose of which the insurer accepts the term ‘insured’ as applying to each of the persons so named as if a separate policy of insurance had been issued to each of them.</w:t>
      </w:r>
    </w:p>
    <w:p w14:paraId="7369D5FF" w14:textId="77777777" w:rsidR="006C0E1E" w:rsidRPr="00775EF9" w:rsidRDefault="006C0E1E" w:rsidP="00775EF9">
      <w:pPr>
        <w:numPr>
          <w:ilvl w:val="0"/>
          <w:numId w:val="41"/>
        </w:numPr>
        <w:spacing w:before="240" w:afterLines="80" w:after="192"/>
        <w:ind w:right="-57"/>
        <w:rPr>
          <w:rFonts w:ascii="Arial" w:hAnsi="Arial"/>
          <w:b/>
          <w:sz w:val="22"/>
        </w:rPr>
      </w:pPr>
      <w:bookmarkStart w:id="31" w:name="_Ref237318611"/>
      <w:r>
        <w:rPr>
          <w:rFonts w:ascii="Arial" w:hAnsi="Arial"/>
          <w:b/>
          <w:sz w:val="22"/>
        </w:rPr>
        <w:t>TERMINATION</w:t>
      </w:r>
      <w:bookmarkEnd w:id="31"/>
    </w:p>
    <w:p w14:paraId="3E43833C" w14:textId="77777777" w:rsidR="006C0E1E" w:rsidRPr="00004816" w:rsidRDefault="006C0E1E" w:rsidP="00004816">
      <w:pPr>
        <w:numPr>
          <w:ilvl w:val="1"/>
          <w:numId w:val="41"/>
        </w:numPr>
        <w:spacing w:afterLines="80" w:after="192"/>
        <w:ind w:right="-57"/>
        <w:rPr>
          <w:rFonts w:ascii="Helvetica" w:hAnsi="Helvetica"/>
          <w:sz w:val="22"/>
        </w:rPr>
      </w:pPr>
      <w:bookmarkStart w:id="32" w:name="_Ref237319042"/>
      <w:r w:rsidRPr="00004816">
        <w:rPr>
          <w:rFonts w:ascii="Helvetica" w:hAnsi="Helvetica"/>
          <w:sz w:val="22"/>
        </w:rPr>
        <w:t>This Contract may be terminated:</w:t>
      </w:r>
      <w:bookmarkEnd w:id="32"/>
    </w:p>
    <w:p w14:paraId="3F0E6858" w14:textId="77777777" w:rsidR="006C0E1E" w:rsidRDefault="006C0E1E" w:rsidP="00004816">
      <w:pPr>
        <w:numPr>
          <w:ilvl w:val="2"/>
          <w:numId w:val="48"/>
        </w:numPr>
        <w:spacing w:after="80"/>
        <w:ind w:right="-57"/>
        <w:jc w:val="both"/>
        <w:rPr>
          <w:rFonts w:ascii="Arial" w:hAnsi="Arial"/>
          <w:sz w:val="22"/>
        </w:rPr>
      </w:pPr>
      <w:proofErr w:type="gramStart"/>
      <w:r>
        <w:rPr>
          <w:rFonts w:ascii="Arial" w:hAnsi="Arial"/>
          <w:sz w:val="22"/>
        </w:rPr>
        <w:t>at</w:t>
      </w:r>
      <w:proofErr w:type="gramEnd"/>
      <w:r>
        <w:rPr>
          <w:rFonts w:ascii="Arial" w:hAnsi="Arial"/>
          <w:sz w:val="22"/>
        </w:rPr>
        <w:t xml:space="preserve"> any time by </w:t>
      </w:r>
      <w:r w:rsidR="001E75D4">
        <w:rPr>
          <w:rFonts w:ascii="Arial" w:hAnsi="Arial"/>
          <w:sz w:val="22"/>
        </w:rPr>
        <w:t xml:space="preserve">written </w:t>
      </w:r>
      <w:r>
        <w:rPr>
          <w:rFonts w:ascii="Arial" w:hAnsi="Arial"/>
          <w:sz w:val="22"/>
        </w:rPr>
        <w:t xml:space="preserve">agreement between the </w:t>
      </w:r>
      <w:r w:rsidR="008E6EBA">
        <w:rPr>
          <w:rFonts w:ascii="Arial" w:hAnsi="Arial"/>
          <w:sz w:val="22"/>
        </w:rPr>
        <w:t>P</w:t>
      </w:r>
      <w:r>
        <w:rPr>
          <w:rFonts w:ascii="Arial" w:hAnsi="Arial"/>
          <w:sz w:val="22"/>
        </w:rPr>
        <w:t>arties.</w:t>
      </w:r>
    </w:p>
    <w:p w14:paraId="26C5BFC0" w14:textId="77777777" w:rsidR="006C0E1E" w:rsidRDefault="006C0E1E" w:rsidP="00461CD8">
      <w:pPr>
        <w:numPr>
          <w:ilvl w:val="2"/>
          <w:numId w:val="48"/>
        </w:numPr>
        <w:spacing w:after="80"/>
        <w:ind w:left="1418" w:right="-57"/>
        <w:jc w:val="both"/>
        <w:rPr>
          <w:rFonts w:ascii="Arial" w:hAnsi="Arial"/>
          <w:sz w:val="22"/>
        </w:rPr>
      </w:pPr>
      <w:bookmarkStart w:id="33" w:name="_Ref237319039"/>
      <w:r>
        <w:rPr>
          <w:rFonts w:ascii="Arial" w:hAnsi="Arial"/>
          <w:sz w:val="22"/>
        </w:rPr>
        <w:t xml:space="preserve">at any time and without notice (except as otherwise stated) by the School </w:t>
      </w:r>
      <w:r w:rsidR="004B53FE">
        <w:rPr>
          <w:rFonts w:ascii="Arial" w:hAnsi="Arial"/>
          <w:sz w:val="22"/>
        </w:rPr>
        <w:t>C</w:t>
      </w:r>
      <w:r>
        <w:rPr>
          <w:rFonts w:ascii="Arial" w:hAnsi="Arial"/>
          <w:sz w:val="22"/>
        </w:rPr>
        <w:t>ouncil if the Contractor:</w:t>
      </w:r>
      <w:bookmarkEnd w:id="33"/>
    </w:p>
    <w:p w14:paraId="0B5A030B" w14:textId="77777777" w:rsidR="006C0E1E" w:rsidRDefault="006C0E1E" w:rsidP="00B7145C">
      <w:pPr>
        <w:pStyle w:val="Leveli"/>
        <w:numPr>
          <w:ilvl w:val="3"/>
          <w:numId w:val="48"/>
        </w:numPr>
        <w:tabs>
          <w:tab w:val="clear" w:pos="3402"/>
          <w:tab w:val="num" w:pos="0"/>
        </w:tabs>
        <w:spacing w:before="80" w:after="80"/>
        <w:ind w:left="1985" w:hanging="545"/>
        <w:jc w:val="both"/>
        <w:rPr>
          <w:rFonts w:ascii="Arial" w:hAnsi="Arial" w:cs="Arial"/>
        </w:rPr>
      </w:pPr>
      <w:r>
        <w:rPr>
          <w:rFonts w:ascii="Arial" w:hAnsi="Arial" w:cs="Arial"/>
        </w:rPr>
        <w:t>becomes or takes any step towards becoming bankrupt or enters or attempts to enter into any composition</w:t>
      </w:r>
      <w:r w:rsidR="004B53FE">
        <w:rPr>
          <w:rFonts w:ascii="Arial" w:hAnsi="Arial" w:cs="Arial"/>
        </w:rPr>
        <w:t>, scheme</w:t>
      </w:r>
      <w:r>
        <w:rPr>
          <w:rFonts w:ascii="Arial" w:hAnsi="Arial" w:cs="Arial"/>
        </w:rPr>
        <w:t xml:space="preserve"> or arrangement with creditors or being a company enters or takes any step towards entry into liquidation whether voluntary or compulsory (save for the purposes of amalgamation or reconstruction) or has a Receiver or Manager appointed to the whole or any part of its undertaking; or</w:t>
      </w:r>
    </w:p>
    <w:p w14:paraId="17336BC1" w14:textId="77777777" w:rsidR="004B53FE" w:rsidRDefault="00A838F5" w:rsidP="00B7145C">
      <w:pPr>
        <w:pStyle w:val="Leveli"/>
        <w:tabs>
          <w:tab w:val="clear" w:pos="2160"/>
        </w:tabs>
        <w:spacing w:before="80" w:after="80"/>
        <w:ind w:left="1985" w:hanging="545"/>
        <w:jc w:val="both"/>
        <w:rPr>
          <w:rFonts w:ascii="Arial" w:hAnsi="Arial" w:cs="Arial"/>
        </w:rPr>
      </w:pPr>
      <w:r>
        <w:rPr>
          <w:rFonts w:ascii="Arial" w:hAnsi="Arial" w:cs="Arial"/>
        </w:rPr>
        <w:t>(ii)</w:t>
      </w:r>
      <w:r>
        <w:rPr>
          <w:rFonts w:ascii="Arial" w:hAnsi="Arial" w:cs="Arial"/>
        </w:rPr>
        <w:tab/>
      </w:r>
      <w:proofErr w:type="gramStart"/>
      <w:r w:rsidR="004B53FE">
        <w:rPr>
          <w:rFonts w:ascii="Arial" w:hAnsi="Arial" w:cs="Arial"/>
        </w:rPr>
        <w:t>undergoes</w:t>
      </w:r>
      <w:proofErr w:type="gramEnd"/>
      <w:r w:rsidR="004B53FE">
        <w:rPr>
          <w:rFonts w:ascii="Arial" w:hAnsi="Arial" w:cs="Arial"/>
        </w:rPr>
        <w:t xml:space="preserve"> any change in its structure which, in the reasonable opinion of the Department, limits the capacity of the Contractor to provide the Services or otherwise precludes or adversely affects the Contractor’s ability to carry out its obligations and duties under this Contract;</w:t>
      </w:r>
    </w:p>
    <w:p w14:paraId="2AB98BC7" w14:textId="77777777" w:rsidR="006C0E1E" w:rsidRDefault="00A838F5" w:rsidP="00B7145C">
      <w:pPr>
        <w:pStyle w:val="Leveli"/>
        <w:tabs>
          <w:tab w:val="clear" w:pos="2160"/>
        </w:tabs>
        <w:spacing w:before="80" w:after="80"/>
        <w:ind w:left="1985" w:hanging="545"/>
        <w:jc w:val="both"/>
        <w:rPr>
          <w:rFonts w:ascii="Arial" w:hAnsi="Arial" w:cs="Arial"/>
        </w:rPr>
      </w:pPr>
      <w:r>
        <w:rPr>
          <w:rFonts w:ascii="Arial" w:hAnsi="Arial" w:cs="Arial"/>
        </w:rPr>
        <w:t>(iii)</w:t>
      </w:r>
      <w:r>
        <w:rPr>
          <w:rFonts w:ascii="Arial" w:hAnsi="Arial" w:cs="Arial"/>
        </w:rPr>
        <w:tab/>
      </w:r>
      <w:r w:rsidR="006C0E1E">
        <w:rPr>
          <w:rFonts w:ascii="Arial" w:hAnsi="Arial" w:cs="Arial"/>
        </w:rPr>
        <w:t>is in default of any term hereof and such default remains un</w:t>
      </w:r>
      <w:r w:rsidR="00B44169">
        <w:rPr>
          <w:rFonts w:ascii="Arial" w:hAnsi="Arial" w:cs="Arial"/>
        </w:rPr>
        <w:t>-</w:t>
      </w:r>
      <w:r w:rsidR="006C0E1E">
        <w:rPr>
          <w:rFonts w:ascii="Arial" w:hAnsi="Arial" w:cs="Arial"/>
        </w:rPr>
        <w:t xml:space="preserve">remedied after fourteen days' notice in writing specifying the default complained of has been given by </w:t>
      </w:r>
      <w:r w:rsidR="006C0E1E">
        <w:rPr>
          <w:rFonts w:ascii="Arial" w:hAnsi="Arial"/>
        </w:rPr>
        <w:t xml:space="preserve">School </w:t>
      </w:r>
      <w:r w:rsidR="003F2D01">
        <w:rPr>
          <w:rFonts w:ascii="Arial" w:hAnsi="Arial"/>
        </w:rPr>
        <w:t>C</w:t>
      </w:r>
      <w:r w:rsidR="006C0E1E">
        <w:rPr>
          <w:rFonts w:ascii="Arial" w:hAnsi="Arial"/>
        </w:rPr>
        <w:t>ouncil</w:t>
      </w:r>
      <w:r w:rsidR="006C0E1E">
        <w:rPr>
          <w:rFonts w:ascii="Arial" w:hAnsi="Arial" w:cs="Arial"/>
        </w:rPr>
        <w:t xml:space="preserve"> to the Contractor; or</w:t>
      </w:r>
    </w:p>
    <w:p w14:paraId="2B3421C4" w14:textId="77777777" w:rsidR="006C0E1E" w:rsidRDefault="00A838F5" w:rsidP="00B7145C">
      <w:pPr>
        <w:pStyle w:val="Leveli"/>
        <w:tabs>
          <w:tab w:val="clear" w:pos="2160"/>
        </w:tabs>
        <w:spacing w:before="80" w:after="80"/>
        <w:ind w:left="1985" w:hanging="545"/>
        <w:jc w:val="both"/>
        <w:rPr>
          <w:rFonts w:ascii="Arial" w:hAnsi="Arial" w:cs="Arial"/>
        </w:rPr>
      </w:pPr>
      <w:r>
        <w:rPr>
          <w:rFonts w:ascii="Arial" w:hAnsi="Arial" w:cs="Arial"/>
        </w:rPr>
        <w:t>(iv)</w:t>
      </w:r>
      <w:r>
        <w:rPr>
          <w:rFonts w:ascii="Arial" w:hAnsi="Arial" w:cs="Arial"/>
        </w:rPr>
        <w:tab/>
      </w:r>
      <w:proofErr w:type="gramStart"/>
      <w:r w:rsidR="006C0E1E">
        <w:rPr>
          <w:rFonts w:ascii="Arial" w:hAnsi="Arial" w:cs="Arial"/>
        </w:rPr>
        <w:t>wholly</w:t>
      </w:r>
      <w:proofErr w:type="gramEnd"/>
      <w:r w:rsidR="006C0E1E">
        <w:rPr>
          <w:rFonts w:ascii="Arial" w:hAnsi="Arial" w:cs="Arial"/>
        </w:rPr>
        <w:t xml:space="preserve"> suspends the performance of the Services; or</w:t>
      </w:r>
    </w:p>
    <w:p w14:paraId="0A003931" w14:textId="77777777" w:rsidR="006C0E1E" w:rsidRDefault="00A838F5" w:rsidP="00B7145C">
      <w:pPr>
        <w:pStyle w:val="Leveli"/>
        <w:tabs>
          <w:tab w:val="clear" w:pos="2160"/>
        </w:tabs>
        <w:spacing w:before="80" w:after="80"/>
        <w:ind w:left="1985" w:hanging="545"/>
        <w:jc w:val="both"/>
        <w:rPr>
          <w:rFonts w:ascii="Arial" w:hAnsi="Arial" w:cs="Arial"/>
        </w:rPr>
      </w:pPr>
      <w:r>
        <w:rPr>
          <w:rFonts w:ascii="Arial" w:hAnsi="Arial" w:cs="Arial"/>
        </w:rPr>
        <w:t>(v)</w:t>
      </w:r>
      <w:r>
        <w:rPr>
          <w:rFonts w:ascii="Arial" w:hAnsi="Arial" w:cs="Arial"/>
        </w:rPr>
        <w:tab/>
      </w:r>
      <w:proofErr w:type="gramStart"/>
      <w:r w:rsidR="006C0E1E">
        <w:rPr>
          <w:rFonts w:ascii="Arial" w:hAnsi="Arial" w:cs="Arial"/>
        </w:rPr>
        <w:t>fails</w:t>
      </w:r>
      <w:proofErr w:type="gramEnd"/>
      <w:r w:rsidR="006C0E1E">
        <w:rPr>
          <w:rFonts w:ascii="Arial" w:hAnsi="Arial" w:cs="Arial"/>
        </w:rPr>
        <w:t xml:space="preserve"> to proceed regularly and diligently with performance of the Services; or</w:t>
      </w:r>
    </w:p>
    <w:p w14:paraId="459ED03C" w14:textId="77777777" w:rsidR="006C0E1E" w:rsidRDefault="006C0E1E" w:rsidP="00B7145C">
      <w:pPr>
        <w:pStyle w:val="Leveli"/>
        <w:numPr>
          <w:ilvl w:val="3"/>
          <w:numId w:val="48"/>
        </w:numPr>
        <w:tabs>
          <w:tab w:val="clear" w:pos="3402"/>
        </w:tabs>
        <w:spacing w:before="80" w:after="80"/>
        <w:ind w:left="1985" w:hanging="545"/>
        <w:jc w:val="both"/>
        <w:rPr>
          <w:rFonts w:ascii="Arial" w:hAnsi="Arial" w:cs="Arial"/>
        </w:rPr>
      </w:pPr>
      <w:proofErr w:type="gramStart"/>
      <w:r>
        <w:rPr>
          <w:rFonts w:ascii="Arial" w:hAnsi="Arial" w:cs="Arial"/>
        </w:rPr>
        <w:t>any</w:t>
      </w:r>
      <w:proofErr w:type="gramEnd"/>
      <w:r>
        <w:rPr>
          <w:rFonts w:ascii="Arial" w:hAnsi="Arial" w:cs="Arial"/>
        </w:rPr>
        <w:t xml:space="preserve"> servant, agent or employee of the </w:t>
      </w:r>
      <w:r w:rsidR="004B53FE">
        <w:rPr>
          <w:rFonts w:ascii="Arial" w:hAnsi="Arial" w:cs="Arial"/>
        </w:rPr>
        <w:t>C</w:t>
      </w:r>
      <w:r>
        <w:rPr>
          <w:rFonts w:ascii="Arial" w:hAnsi="Arial" w:cs="Arial"/>
        </w:rPr>
        <w:t xml:space="preserve">ontractor is, in the </w:t>
      </w:r>
      <w:r>
        <w:rPr>
          <w:rFonts w:ascii="Arial" w:hAnsi="Arial"/>
        </w:rPr>
        <w:t xml:space="preserve">School </w:t>
      </w:r>
      <w:r w:rsidR="003F2D01">
        <w:rPr>
          <w:rFonts w:ascii="Arial" w:hAnsi="Arial"/>
        </w:rPr>
        <w:t>C</w:t>
      </w:r>
      <w:r>
        <w:rPr>
          <w:rFonts w:ascii="Arial" w:hAnsi="Arial"/>
        </w:rPr>
        <w:t>ouncil's</w:t>
      </w:r>
      <w:r w:rsidR="004B53FE">
        <w:rPr>
          <w:rFonts w:ascii="Arial" w:hAnsi="Arial"/>
        </w:rPr>
        <w:t xml:space="preserve"> or the Department’s</w:t>
      </w:r>
      <w:r>
        <w:rPr>
          <w:rFonts w:ascii="Arial" w:hAnsi="Arial"/>
        </w:rPr>
        <w:t xml:space="preserve"> </w:t>
      </w:r>
      <w:r>
        <w:rPr>
          <w:rFonts w:ascii="Arial" w:hAnsi="Arial" w:cs="Arial"/>
        </w:rPr>
        <w:t>opinion, guilty of misconduct in relation to the performance of the Services.</w:t>
      </w:r>
    </w:p>
    <w:p w14:paraId="78A779EA" w14:textId="77777777" w:rsidR="006C0E1E" w:rsidRDefault="005775C4" w:rsidP="00EA2958">
      <w:pPr>
        <w:numPr>
          <w:ilvl w:val="2"/>
          <w:numId w:val="48"/>
        </w:numPr>
        <w:spacing w:after="100" w:afterAutospacing="1"/>
        <w:ind w:left="1418" w:right="-57"/>
        <w:jc w:val="both"/>
        <w:rPr>
          <w:rFonts w:ascii="Arial" w:hAnsi="Arial"/>
          <w:sz w:val="22"/>
        </w:rPr>
      </w:pPr>
      <w:proofErr w:type="gramStart"/>
      <w:r>
        <w:rPr>
          <w:rFonts w:ascii="Arial" w:hAnsi="Arial"/>
          <w:sz w:val="22"/>
        </w:rPr>
        <w:t>p</w:t>
      </w:r>
      <w:r w:rsidR="006C0E1E">
        <w:rPr>
          <w:rFonts w:ascii="Arial" w:hAnsi="Arial"/>
          <w:sz w:val="22"/>
        </w:rPr>
        <w:t>ursuant</w:t>
      </w:r>
      <w:proofErr w:type="gramEnd"/>
      <w:r w:rsidR="006C0E1E">
        <w:rPr>
          <w:rFonts w:ascii="Arial" w:hAnsi="Arial"/>
          <w:sz w:val="22"/>
        </w:rPr>
        <w:t xml:space="preserve"> to clause</w:t>
      </w:r>
      <w:r w:rsidR="00BA3575">
        <w:rPr>
          <w:rFonts w:ascii="Arial" w:hAnsi="Arial"/>
          <w:sz w:val="22"/>
        </w:rPr>
        <w:t xml:space="preserve"> </w:t>
      </w:r>
      <w:r w:rsidR="00BA3575" w:rsidRPr="00BA3575">
        <w:rPr>
          <w:rFonts w:ascii="Arial" w:hAnsi="Arial"/>
          <w:sz w:val="22"/>
        </w:rPr>
        <w:fldChar w:fldCharType="begin"/>
      </w:r>
      <w:r w:rsidR="00BA3575" w:rsidRPr="00BA3575">
        <w:rPr>
          <w:rFonts w:ascii="Arial" w:hAnsi="Arial"/>
          <w:sz w:val="22"/>
        </w:rPr>
        <w:instrText xml:space="preserve"> REF _Ref224107454 \r \h  \* MERGEFORMAT </w:instrText>
      </w:r>
      <w:r w:rsidR="00BA3575" w:rsidRPr="00BA3575">
        <w:rPr>
          <w:rFonts w:ascii="Arial" w:hAnsi="Arial"/>
          <w:sz w:val="22"/>
        </w:rPr>
      </w:r>
      <w:r w:rsidR="00BA3575" w:rsidRPr="00BA3575">
        <w:rPr>
          <w:rFonts w:ascii="Arial" w:hAnsi="Arial"/>
          <w:sz w:val="22"/>
        </w:rPr>
        <w:fldChar w:fldCharType="separate"/>
      </w:r>
      <w:r w:rsidR="00E00383">
        <w:rPr>
          <w:rFonts w:ascii="Arial" w:hAnsi="Arial"/>
          <w:sz w:val="22"/>
        </w:rPr>
        <w:t>24</w:t>
      </w:r>
      <w:r w:rsidR="00BA3575" w:rsidRPr="00BA3575">
        <w:rPr>
          <w:rFonts w:ascii="Arial" w:hAnsi="Arial"/>
          <w:sz w:val="22"/>
        </w:rPr>
        <w:fldChar w:fldCharType="end"/>
      </w:r>
      <w:r w:rsidR="006C0E1E">
        <w:rPr>
          <w:rFonts w:ascii="Arial" w:hAnsi="Arial"/>
          <w:sz w:val="22"/>
        </w:rPr>
        <w:t>.</w:t>
      </w:r>
    </w:p>
    <w:p w14:paraId="4BFD0A55" w14:textId="77777777" w:rsidR="006C0E1E" w:rsidRDefault="006C0E1E" w:rsidP="00EA2958">
      <w:pPr>
        <w:numPr>
          <w:ilvl w:val="1"/>
          <w:numId w:val="41"/>
        </w:numPr>
        <w:spacing w:after="100" w:afterAutospacing="1"/>
        <w:ind w:right="-57"/>
        <w:rPr>
          <w:rFonts w:ascii="Helvetica" w:hAnsi="Helvetica"/>
          <w:sz w:val="22"/>
        </w:rPr>
      </w:pPr>
      <w:bookmarkStart w:id="34" w:name="_Ref243287623"/>
      <w:r w:rsidRPr="00004816">
        <w:rPr>
          <w:rFonts w:ascii="Helvetica" w:hAnsi="Helvetica"/>
          <w:sz w:val="22"/>
        </w:rPr>
        <w:t xml:space="preserve">In the event this Contract is terminated by the School </w:t>
      </w:r>
      <w:r w:rsidR="003F2D01" w:rsidRPr="00004816">
        <w:rPr>
          <w:rFonts w:ascii="Helvetica" w:hAnsi="Helvetica"/>
          <w:sz w:val="22"/>
        </w:rPr>
        <w:t>C</w:t>
      </w:r>
      <w:r w:rsidRPr="00004816">
        <w:rPr>
          <w:rFonts w:ascii="Helvetica" w:hAnsi="Helvetica"/>
          <w:sz w:val="22"/>
        </w:rPr>
        <w:t>ouncil pursuant to clause</w:t>
      </w:r>
      <w:r w:rsidR="00B413FC">
        <w:rPr>
          <w:rFonts w:ascii="Helvetica" w:hAnsi="Helvetica"/>
          <w:sz w:val="22"/>
        </w:rPr>
        <w:t> </w:t>
      </w:r>
      <w:r w:rsidR="006B16B1">
        <w:rPr>
          <w:rFonts w:ascii="Helvetica" w:hAnsi="Helvetica"/>
          <w:sz w:val="22"/>
        </w:rPr>
        <w:fldChar w:fldCharType="begin"/>
      </w:r>
      <w:r w:rsidR="006B16B1">
        <w:rPr>
          <w:rFonts w:ascii="Helvetica" w:hAnsi="Helvetica"/>
          <w:sz w:val="22"/>
        </w:rPr>
        <w:instrText xml:space="preserve"> REF _Ref237319042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13.1</w:t>
      </w:r>
      <w:r w:rsidR="006B16B1">
        <w:rPr>
          <w:rFonts w:ascii="Helvetica" w:hAnsi="Helvetica"/>
          <w:sz w:val="22"/>
        </w:rPr>
        <w:fldChar w:fldCharType="end"/>
      </w:r>
      <w:r w:rsidR="006B16B1">
        <w:rPr>
          <w:rFonts w:ascii="Helvetica" w:hAnsi="Helvetica"/>
          <w:sz w:val="22"/>
        </w:rPr>
        <w:fldChar w:fldCharType="begin"/>
      </w:r>
      <w:r w:rsidR="006B16B1">
        <w:rPr>
          <w:rFonts w:ascii="Helvetica" w:hAnsi="Helvetica"/>
          <w:sz w:val="22"/>
        </w:rPr>
        <w:instrText xml:space="preserve"> REF _Ref237319039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(b)</w:t>
      </w:r>
      <w:r w:rsidR="006B16B1">
        <w:rPr>
          <w:rFonts w:ascii="Helvetica" w:hAnsi="Helvetica"/>
          <w:sz w:val="22"/>
        </w:rPr>
        <w:fldChar w:fldCharType="end"/>
      </w:r>
      <w:r w:rsidR="006B16B1">
        <w:rPr>
          <w:rFonts w:ascii="Helvetica" w:hAnsi="Helvetica"/>
          <w:sz w:val="22"/>
        </w:rPr>
        <w:t>,</w:t>
      </w:r>
      <w:r w:rsidR="006B16B1" w:rsidRPr="00004816" w:rsidDel="006B16B1">
        <w:rPr>
          <w:rFonts w:ascii="Helvetica" w:hAnsi="Helvetica"/>
          <w:sz w:val="22"/>
        </w:rPr>
        <w:t xml:space="preserve"> </w:t>
      </w:r>
      <w:r w:rsidRPr="00004816">
        <w:rPr>
          <w:rFonts w:ascii="Helvetica" w:hAnsi="Helvetica"/>
          <w:sz w:val="22"/>
        </w:rPr>
        <w:t xml:space="preserve">the School </w:t>
      </w:r>
      <w:r w:rsidR="003F2D01" w:rsidRPr="00004816">
        <w:rPr>
          <w:rFonts w:ascii="Helvetica" w:hAnsi="Helvetica"/>
          <w:sz w:val="22"/>
        </w:rPr>
        <w:t>C</w:t>
      </w:r>
      <w:r w:rsidRPr="00004816">
        <w:rPr>
          <w:rFonts w:ascii="Helvetica" w:hAnsi="Helvetica"/>
          <w:sz w:val="22"/>
        </w:rPr>
        <w:t>ouncil may employ and pay one or more other persons to carry out and complete the performance of the Services and in so doing may use all or any Background Intellectual Property and all payments made to every other persons for so doing may be deducted from any sum due or to become due to the Contractor or recovered from the Contractor as and by way of damages.</w:t>
      </w:r>
      <w:bookmarkEnd w:id="34"/>
    </w:p>
    <w:p w14:paraId="45823053" w14:textId="77777777" w:rsidR="00AE3276" w:rsidRPr="00004816" w:rsidRDefault="00AE3276" w:rsidP="00004816">
      <w:pPr>
        <w:numPr>
          <w:ilvl w:val="1"/>
          <w:numId w:val="41"/>
        </w:numPr>
        <w:spacing w:afterLines="80" w:after="192"/>
        <w:ind w:right="-57"/>
        <w:rPr>
          <w:rFonts w:ascii="Helvetica" w:hAnsi="Helvetica"/>
          <w:sz w:val="22"/>
        </w:rPr>
      </w:pPr>
      <w:r>
        <w:rPr>
          <w:rFonts w:ascii="Helvetica" w:hAnsi="Helvetica"/>
          <w:sz w:val="22"/>
        </w:rPr>
        <w:t xml:space="preserve">Clauses </w:t>
      </w:r>
      <w:r>
        <w:rPr>
          <w:rFonts w:ascii="Helvetica" w:hAnsi="Helvetica"/>
          <w:sz w:val="22"/>
        </w:rPr>
        <w:fldChar w:fldCharType="begin"/>
      </w:r>
      <w:r>
        <w:rPr>
          <w:rFonts w:ascii="Helvetica" w:hAnsi="Helvetica"/>
          <w:sz w:val="22"/>
        </w:rPr>
        <w:instrText xml:space="preserve"> REF _Ref243285174 \r \h </w:instrText>
      </w:r>
      <w:r>
        <w:rPr>
          <w:rFonts w:ascii="Helvetica" w:hAnsi="Helvetica"/>
          <w:sz w:val="22"/>
        </w:rPr>
      </w:r>
      <w:r>
        <w:rPr>
          <w:rFonts w:ascii="Helvetica" w:hAnsi="Helvetica"/>
          <w:sz w:val="22"/>
        </w:rPr>
        <w:fldChar w:fldCharType="separate"/>
      </w:r>
      <w:r w:rsidR="00E00383">
        <w:rPr>
          <w:rFonts w:ascii="Helvetica" w:hAnsi="Helvetica"/>
          <w:sz w:val="22"/>
        </w:rPr>
        <w:t>5</w:t>
      </w:r>
      <w:r>
        <w:rPr>
          <w:rFonts w:ascii="Helvetica" w:hAnsi="Helvetica"/>
          <w:sz w:val="22"/>
        </w:rPr>
        <w:fldChar w:fldCharType="end"/>
      </w:r>
      <w:r w:rsidR="00E971CC">
        <w:rPr>
          <w:rFonts w:ascii="Helvetica" w:hAnsi="Helvetica"/>
          <w:sz w:val="22"/>
        </w:rPr>
        <w:t>,</w:t>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_Ref243287585 \r \h </w:instrText>
      </w:r>
      <w:r>
        <w:rPr>
          <w:rFonts w:ascii="Helvetica" w:hAnsi="Helvetica"/>
          <w:sz w:val="22"/>
        </w:rPr>
      </w:r>
      <w:r>
        <w:rPr>
          <w:rFonts w:ascii="Helvetica" w:hAnsi="Helvetica"/>
          <w:sz w:val="22"/>
        </w:rPr>
        <w:fldChar w:fldCharType="separate"/>
      </w:r>
      <w:r w:rsidR="00E00383">
        <w:rPr>
          <w:rFonts w:ascii="Helvetica" w:hAnsi="Helvetica"/>
          <w:sz w:val="22"/>
        </w:rPr>
        <w:t>9</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_Ref237318605 \r \h </w:instrText>
      </w:r>
      <w:r>
        <w:rPr>
          <w:rFonts w:ascii="Helvetica" w:hAnsi="Helvetica"/>
          <w:sz w:val="22"/>
        </w:rPr>
      </w:r>
      <w:r>
        <w:rPr>
          <w:rFonts w:ascii="Helvetica" w:hAnsi="Helvetica"/>
          <w:sz w:val="22"/>
        </w:rPr>
        <w:fldChar w:fldCharType="separate"/>
      </w:r>
      <w:r w:rsidR="00E00383">
        <w:rPr>
          <w:rFonts w:ascii="Helvetica" w:hAnsi="Helvetica"/>
          <w:sz w:val="22"/>
        </w:rPr>
        <w:t>12</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_Ref243287623 \r \h </w:instrText>
      </w:r>
      <w:r>
        <w:rPr>
          <w:rFonts w:ascii="Helvetica" w:hAnsi="Helvetica"/>
          <w:sz w:val="22"/>
        </w:rPr>
      </w:r>
      <w:r>
        <w:rPr>
          <w:rFonts w:ascii="Helvetica" w:hAnsi="Helvetica"/>
          <w:sz w:val="22"/>
        </w:rPr>
        <w:fldChar w:fldCharType="separate"/>
      </w:r>
      <w:r w:rsidR="00E00383">
        <w:rPr>
          <w:rFonts w:ascii="Helvetica" w:hAnsi="Helvetica"/>
          <w:sz w:val="22"/>
        </w:rPr>
        <w:t>13.2</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_Ref237318667 \r \h </w:instrText>
      </w:r>
      <w:r>
        <w:rPr>
          <w:rFonts w:ascii="Helvetica" w:hAnsi="Helvetica"/>
          <w:sz w:val="22"/>
        </w:rPr>
      </w:r>
      <w:r>
        <w:rPr>
          <w:rFonts w:ascii="Helvetica" w:hAnsi="Helvetica"/>
          <w:sz w:val="22"/>
        </w:rPr>
        <w:fldChar w:fldCharType="separate"/>
      </w:r>
      <w:r w:rsidR="00E00383">
        <w:rPr>
          <w:rFonts w:ascii="Helvetica" w:hAnsi="Helvetica"/>
          <w:sz w:val="22"/>
        </w:rPr>
        <w:t>21</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_Ref237318679 \r \h </w:instrText>
      </w:r>
      <w:r>
        <w:rPr>
          <w:rFonts w:ascii="Helvetica" w:hAnsi="Helvetica"/>
          <w:sz w:val="22"/>
        </w:rPr>
      </w:r>
      <w:r>
        <w:rPr>
          <w:rFonts w:ascii="Helvetica" w:hAnsi="Helvetica"/>
          <w:sz w:val="22"/>
        </w:rPr>
        <w:fldChar w:fldCharType="separate"/>
      </w:r>
      <w:r w:rsidR="00E00383">
        <w:rPr>
          <w:rFonts w:ascii="Helvetica" w:hAnsi="Helvetica"/>
          <w:sz w:val="22"/>
        </w:rPr>
        <w:t>22</w:t>
      </w:r>
      <w:r>
        <w:rPr>
          <w:rFonts w:ascii="Helvetica" w:hAnsi="Helvetica"/>
          <w:sz w:val="22"/>
        </w:rPr>
        <w:fldChar w:fldCharType="end"/>
      </w:r>
      <w:r>
        <w:rPr>
          <w:rFonts w:ascii="Helvetica" w:hAnsi="Helvetica"/>
          <w:sz w:val="22"/>
        </w:rPr>
        <w:t xml:space="preserve">, </w:t>
      </w:r>
      <w:r>
        <w:rPr>
          <w:rFonts w:ascii="Helvetica" w:hAnsi="Helvetica"/>
          <w:sz w:val="22"/>
        </w:rPr>
        <w:fldChar w:fldCharType="begin"/>
      </w:r>
      <w:r>
        <w:rPr>
          <w:rFonts w:ascii="Helvetica" w:hAnsi="Helvetica"/>
          <w:sz w:val="22"/>
        </w:rPr>
        <w:instrText xml:space="preserve"> REF _Ref243287649 \r \h </w:instrText>
      </w:r>
      <w:r>
        <w:rPr>
          <w:rFonts w:ascii="Helvetica" w:hAnsi="Helvetica"/>
          <w:sz w:val="22"/>
        </w:rPr>
      </w:r>
      <w:r>
        <w:rPr>
          <w:rFonts w:ascii="Helvetica" w:hAnsi="Helvetica"/>
          <w:sz w:val="22"/>
        </w:rPr>
        <w:fldChar w:fldCharType="separate"/>
      </w:r>
      <w:r w:rsidR="00E00383">
        <w:rPr>
          <w:rFonts w:ascii="Helvetica" w:hAnsi="Helvetica"/>
          <w:sz w:val="22"/>
        </w:rPr>
        <w:t>24.4</w:t>
      </w:r>
      <w:r>
        <w:rPr>
          <w:rFonts w:ascii="Helvetica" w:hAnsi="Helvetica"/>
          <w:sz w:val="22"/>
        </w:rPr>
        <w:fldChar w:fldCharType="end"/>
      </w:r>
      <w:r>
        <w:rPr>
          <w:rFonts w:ascii="Helvetica" w:hAnsi="Helvetica"/>
          <w:sz w:val="22"/>
        </w:rPr>
        <w:t xml:space="preserve"> and </w:t>
      </w:r>
      <w:r>
        <w:rPr>
          <w:rFonts w:ascii="Helvetica" w:hAnsi="Helvetica"/>
          <w:sz w:val="22"/>
        </w:rPr>
        <w:fldChar w:fldCharType="begin"/>
      </w:r>
      <w:r>
        <w:rPr>
          <w:rFonts w:ascii="Helvetica" w:hAnsi="Helvetica"/>
          <w:sz w:val="22"/>
        </w:rPr>
        <w:instrText xml:space="preserve"> REF _Ref243287658 \r \h </w:instrText>
      </w:r>
      <w:r>
        <w:rPr>
          <w:rFonts w:ascii="Helvetica" w:hAnsi="Helvetica"/>
          <w:sz w:val="22"/>
        </w:rPr>
      </w:r>
      <w:r>
        <w:rPr>
          <w:rFonts w:ascii="Helvetica" w:hAnsi="Helvetica"/>
          <w:sz w:val="22"/>
        </w:rPr>
        <w:fldChar w:fldCharType="separate"/>
      </w:r>
      <w:r w:rsidR="00E00383">
        <w:rPr>
          <w:rFonts w:ascii="Helvetica" w:hAnsi="Helvetica"/>
          <w:sz w:val="22"/>
        </w:rPr>
        <w:t>25</w:t>
      </w:r>
      <w:r>
        <w:rPr>
          <w:rFonts w:ascii="Helvetica" w:hAnsi="Helvetica"/>
          <w:sz w:val="22"/>
        </w:rPr>
        <w:fldChar w:fldCharType="end"/>
      </w:r>
      <w:r>
        <w:rPr>
          <w:rFonts w:ascii="Helvetica" w:hAnsi="Helvetica"/>
          <w:sz w:val="22"/>
        </w:rPr>
        <w:t xml:space="preserve"> of this Contract survive the termination or expiry of this </w:t>
      </w:r>
      <w:r w:rsidR="00765DC7">
        <w:rPr>
          <w:rFonts w:ascii="Helvetica" w:hAnsi="Helvetica"/>
          <w:sz w:val="22"/>
        </w:rPr>
        <w:t xml:space="preserve">Contract </w:t>
      </w:r>
      <w:r>
        <w:rPr>
          <w:rFonts w:ascii="Helvetica" w:hAnsi="Helvetica"/>
          <w:sz w:val="22"/>
        </w:rPr>
        <w:t>or the completion of the Services and may be enforced at any time.</w:t>
      </w:r>
    </w:p>
    <w:p w14:paraId="2E84CB00" w14:textId="77777777" w:rsidR="006C0E1E" w:rsidRDefault="006C0E1E" w:rsidP="00775EF9">
      <w:pPr>
        <w:numPr>
          <w:ilvl w:val="0"/>
          <w:numId w:val="41"/>
        </w:numPr>
        <w:spacing w:before="240" w:afterLines="80" w:after="192"/>
        <w:ind w:right="-57"/>
        <w:rPr>
          <w:rFonts w:ascii="Arial" w:hAnsi="Arial"/>
          <w:b/>
          <w:sz w:val="22"/>
        </w:rPr>
      </w:pPr>
      <w:bookmarkStart w:id="35" w:name="_Ref243284317"/>
      <w:r>
        <w:rPr>
          <w:rFonts w:ascii="Arial" w:hAnsi="Arial"/>
          <w:b/>
          <w:sz w:val="22"/>
        </w:rPr>
        <w:t>GOVERNING LAW</w:t>
      </w:r>
      <w:r w:rsidR="004139CD">
        <w:rPr>
          <w:rFonts w:ascii="Arial" w:hAnsi="Arial"/>
          <w:b/>
          <w:sz w:val="22"/>
        </w:rPr>
        <w:t xml:space="preserve"> AND JURISDICTION</w:t>
      </w:r>
      <w:bookmarkEnd w:id="35"/>
    </w:p>
    <w:p w14:paraId="376C9997" w14:textId="77777777" w:rsidR="006C0E1E" w:rsidRDefault="006C0E1E">
      <w:pPr>
        <w:spacing w:after="80"/>
        <w:ind w:left="567" w:right="-57"/>
        <w:jc w:val="both"/>
        <w:rPr>
          <w:rFonts w:ascii="Arial" w:hAnsi="Arial"/>
          <w:sz w:val="22"/>
        </w:rPr>
      </w:pPr>
      <w:r>
        <w:rPr>
          <w:rFonts w:ascii="Arial" w:hAnsi="Arial"/>
          <w:sz w:val="22"/>
        </w:rPr>
        <w:t xml:space="preserve">This Contract </w:t>
      </w:r>
      <w:r w:rsidR="004139CD">
        <w:rPr>
          <w:rFonts w:ascii="Arial" w:hAnsi="Arial"/>
          <w:sz w:val="22"/>
        </w:rPr>
        <w:t xml:space="preserve">is governed by and </w:t>
      </w:r>
      <w:r>
        <w:rPr>
          <w:rFonts w:ascii="Arial" w:hAnsi="Arial"/>
          <w:sz w:val="22"/>
        </w:rPr>
        <w:t>shall be construed according to the laws of the State of Victoria.</w:t>
      </w:r>
      <w:r w:rsidR="004139CD">
        <w:rPr>
          <w:rFonts w:ascii="Arial" w:hAnsi="Arial"/>
          <w:sz w:val="22"/>
        </w:rPr>
        <w:t xml:space="preserve">  Each </w:t>
      </w:r>
      <w:r w:rsidR="00924B8F">
        <w:rPr>
          <w:rFonts w:ascii="Arial" w:hAnsi="Arial"/>
          <w:sz w:val="22"/>
        </w:rPr>
        <w:t>P</w:t>
      </w:r>
      <w:r w:rsidR="004139CD">
        <w:rPr>
          <w:rFonts w:ascii="Arial" w:hAnsi="Arial"/>
          <w:sz w:val="22"/>
        </w:rPr>
        <w:t>arty irrevocably and unconditionally submits to the exclusive jurisdiction of the courts of Victoria and any courts which have jurisdiction to hear appeals from any of those courts and waives any right to object to any proceedings being brought in those courts.</w:t>
      </w:r>
    </w:p>
    <w:p w14:paraId="5C4D007C"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lastRenderedPageBreak/>
        <w:t>VARIATIONS</w:t>
      </w:r>
    </w:p>
    <w:p w14:paraId="11186B98" w14:textId="77777777" w:rsidR="006C0E1E" w:rsidRDefault="006C0E1E">
      <w:pPr>
        <w:ind w:left="567"/>
        <w:jc w:val="both"/>
        <w:rPr>
          <w:rFonts w:ascii="Arial" w:hAnsi="Arial"/>
          <w:sz w:val="22"/>
        </w:rPr>
      </w:pPr>
      <w:r>
        <w:rPr>
          <w:rFonts w:ascii="Arial" w:hAnsi="Arial"/>
          <w:sz w:val="22"/>
        </w:rPr>
        <w:t xml:space="preserve">No addition to or variation of this Contract shall be of any force or effect unless in writing signed by or on behalf of both </w:t>
      </w:r>
      <w:r w:rsidR="008E6EBA">
        <w:rPr>
          <w:rFonts w:ascii="Arial" w:hAnsi="Arial"/>
          <w:sz w:val="22"/>
        </w:rPr>
        <w:t>P</w:t>
      </w:r>
      <w:r>
        <w:rPr>
          <w:rFonts w:ascii="Arial" w:hAnsi="Arial"/>
          <w:sz w:val="22"/>
        </w:rPr>
        <w:t>arties.</w:t>
      </w:r>
    </w:p>
    <w:p w14:paraId="70E451D3"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t>WAIVERS</w:t>
      </w:r>
    </w:p>
    <w:p w14:paraId="022400EB" w14:textId="77777777" w:rsidR="006C0E1E" w:rsidRDefault="006C0E1E">
      <w:pPr>
        <w:ind w:left="567"/>
        <w:jc w:val="both"/>
        <w:rPr>
          <w:rFonts w:ascii="Arial" w:hAnsi="Arial"/>
          <w:sz w:val="22"/>
        </w:rPr>
      </w:pPr>
      <w:r>
        <w:rPr>
          <w:rFonts w:ascii="Arial" w:hAnsi="Arial"/>
          <w:sz w:val="22"/>
        </w:rPr>
        <w:t xml:space="preserve">The waiver by one </w:t>
      </w:r>
      <w:r w:rsidR="008E6EBA">
        <w:rPr>
          <w:rFonts w:ascii="Arial" w:hAnsi="Arial"/>
          <w:sz w:val="22"/>
        </w:rPr>
        <w:t>P</w:t>
      </w:r>
      <w:r>
        <w:rPr>
          <w:rFonts w:ascii="Arial" w:hAnsi="Arial"/>
          <w:sz w:val="22"/>
        </w:rPr>
        <w:t xml:space="preserve">arty of a breach by another </w:t>
      </w:r>
      <w:r w:rsidR="008E6EBA">
        <w:rPr>
          <w:rFonts w:ascii="Arial" w:hAnsi="Arial"/>
          <w:sz w:val="22"/>
        </w:rPr>
        <w:t>P</w:t>
      </w:r>
      <w:r>
        <w:rPr>
          <w:rFonts w:ascii="Arial" w:hAnsi="Arial"/>
          <w:sz w:val="22"/>
        </w:rPr>
        <w:t xml:space="preserve">arty of any provision of this Contract does not operate as a waiver of another or continuing breach by the other </w:t>
      </w:r>
      <w:r w:rsidR="008E6EBA">
        <w:rPr>
          <w:rFonts w:ascii="Arial" w:hAnsi="Arial"/>
          <w:sz w:val="22"/>
        </w:rPr>
        <w:t>P</w:t>
      </w:r>
      <w:r>
        <w:rPr>
          <w:rFonts w:ascii="Arial" w:hAnsi="Arial"/>
          <w:sz w:val="22"/>
        </w:rPr>
        <w:t xml:space="preserve">arty of the same or any other provision of this Contract.  No waiver by either </w:t>
      </w:r>
      <w:r w:rsidR="008E6EBA">
        <w:rPr>
          <w:rFonts w:ascii="Arial" w:hAnsi="Arial"/>
          <w:sz w:val="22"/>
        </w:rPr>
        <w:t>P</w:t>
      </w:r>
      <w:r>
        <w:rPr>
          <w:rFonts w:ascii="Arial" w:hAnsi="Arial"/>
          <w:sz w:val="22"/>
        </w:rPr>
        <w:t xml:space="preserve">arty shall be binding upon that </w:t>
      </w:r>
      <w:r w:rsidR="00924B8F">
        <w:rPr>
          <w:rFonts w:ascii="Arial" w:hAnsi="Arial"/>
          <w:sz w:val="22"/>
        </w:rPr>
        <w:t>P</w:t>
      </w:r>
      <w:r>
        <w:rPr>
          <w:rFonts w:ascii="Arial" w:hAnsi="Arial"/>
          <w:sz w:val="22"/>
        </w:rPr>
        <w:t>arty unless in writing.</w:t>
      </w:r>
    </w:p>
    <w:p w14:paraId="3A43F530" w14:textId="77777777" w:rsidR="006C0E1E" w:rsidRDefault="006C0E1E" w:rsidP="00467BD8">
      <w:pPr>
        <w:keepNext/>
        <w:keepLines/>
        <w:numPr>
          <w:ilvl w:val="0"/>
          <w:numId w:val="41"/>
        </w:numPr>
        <w:spacing w:before="240" w:afterLines="80" w:after="192"/>
        <w:ind w:right="-57"/>
        <w:rPr>
          <w:rFonts w:ascii="Arial" w:hAnsi="Arial"/>
          <w:b/>
          <w:sz w:val="22"/>
        </w:rPr>
      </w:pPr>
      <w:r>
        <w:rPr>
          <w:rFonts w:ascii="Arial" w:hAnsi="Arial"/>
          <w:b/>
          <w:sz w:val="22"/>
        </w:rPr>
        <w:t>SEVERABILITY</w:t>
      </w:r>
    </w:p>
    <w:p w14:paraId="5C2206A8" w14:textId="77777777" w:rsidR="006C0E1E" w:rsidRDefault="006C0E1E" w:rsidP="00467BD8">
      <w:pPr>
        <w:keepNext/>
        <w:keepLines/>
        <w:ind w:left="567"/>
        <w:jc w:val="both"/>
        <w:rPr>
          <w:rFonts w:ascii="Arial" w:hAnsi="Arial"/>
          <w:sz w:val="22"/>
        </w:rPr>
      </w:pPr>
      <w:r>
        <w:rPr>
          <w:rFonts w:ascii="Arial" w:hAnsi="Arial"/>
          <w:sz w:val="22"/>
        </w:rPr>
        <w:t>If any provision of this Contract is held invalid, unenforceable or illegal for any reason, the remainder of this Contract has full force apart from such provision which shall be deemed deleted.</w:t>
      </w:r>
    </w:p>
    <w:p w14:paraId="2066522B" w14:textId="77777777" w:rsidR="006C0E1E" w:rsidRDefault="006C0E1E" w:rsidP="00775EF9">
      <w:pPr>
        <w:numPr>
          <w:ilvl w:val="0"/>
          <w:numId w:val="41"/>
        </w:numPr>
        <w:spacing w:before="240" w:afterLines="80" w:after="192"/>
        <w:ind w:right="-57"/>
        <w:rPr>
          <w:rFonts w:ascii="Arial" w:hAnsi="Arial"/>
          <w:b/>
          <w:sz w:val="22"/>
        </w:rPr>
      </w:pPr>
      <w:bookmarkStart w:id="36" w:name="_Ref237318647"/>
      <w:r>
        <w:rPr>
          <w:rFonts w:ascii="Arial" w:hAnsi="Arial"/>
          <w:b/>
          <w:sz w:val="22"/>
        </w:rPr>
        <w:t xml:space="preserve">ACTING ON BEHALF OF </w:t>
      </w:r>
      <w:r w:rsidRPr="00775EF9">
        <w:rPr>
          <w:rFonts w:ascii="Arial" w:hAnsi="Arial"/>
          <w:b/>
          <w:sz w:val="22"/>
        </w:rPr>
        <w:t>SCHOOL COUNCIL</w:t>
      </w:r>
      <w:bookmarkEnd w:id="36"/>
      <w:r w:rsidRPr="00775EF9">
        <w:rPr>
          <w:rFonts w:ascii="Arial" w:hAnsi="Arial"/>
          <w:b/>
          <w:sz w:val="22"/>
        </w:rPr>
        <w:t xml:space="preserve"> </w:t>
      </w:r>
    </w:p>
    <w:p w14:paraId="106B0E1F" w14:textId="77777777" w:rsidR="006C0E1E" w:rsidRDefault="006C0E1E">
      <w:pPr>
        <w:ind w:left="567"/>
        <w:jc w:val="both"/>
        <w:rPr>
          <w:rFonts w:ascii="Arial" w:hAnsi="Arial"/>
          <w:sz w:val="22"/>
        </w:rPr>
      </w:pPr>
      <w:r>
        <w:rPr>
          <w:rFonts w:ascii="Arial" w:hAnsi="Arial"/>
          <w:sz w:val="22"/>
        </w:rPr>
        <w:t xml:space="preserve">Any right, duty or power (including the right to issue a notice or give any consent) of the School </w:t>
      </w:r>
      <w:r w:rsidR="003F2D01">
        <w:rPr>
          <w:rFonts w:ascii="Arial" w:hAnsi="Arial"/>
          <w:sz w:val="22"/>
        </w:rPr>
        <w:t>C</w:t>
      </w:r>
      <w:r>
        <w:rPr>
          <w:rFonts w:ascii="Arial" w:hAnsi="Arial"/>
          <w:sz w:val="22"/>
        </w:rPr>
        <w:t>ouncil under this Contract may be exercised b</w:t>
      </w:r>
      <w:r w:rsidR="00483537">
        <w:rPr>
          <w:rFonts w:ascii="Arial" w:hAnsi="Arial"/>
          <w:sz w:val="22"/>
        </w:rPr>
        <w:t xml:space="preserve">y the School </w:t>
      </w:r>
      <w:r w:rsidR="003F2D01">
        <w:rPr>
          <w:rFonts w:ascii="Arial" w:hAnsi="Arial"/>
          <w:sz w:val="22"/>
        </w:rPr>
        <w:t>C</w:t>
      </w:r>
      <w:r w:rsidR="00483537">
        <w:rPr>
          <w:rFonts w:ascii="Arial" w:hAnsi="Arial"/>
          <w:sz w:val="22"/>
        </w:rPr>
        <w:t>ouncil</w:t>
      </w:r>
      <w:r>
        <w:rPr>
          <w:rFonts w:ascii="Arial" w:hAnsi="Arial"/>
          <w:sz w:val="22"/>
        </w:rPr>
        <w:t xml:space="preserve"> or its executive of</w:t>
      </w:r>
      <w:r w:rsidR="00483537">
        <w:rPr>
          <w:rFonts w:ascii="Arial" w:hAnsi="Arial"/>
          <w:sz w:val="22"/>
        </w:rPr>
        <w:t xml:space="preserve">ficer, or the School </w:t>
      </w:r>
      <w:r w:rsidR="003F2D01">
        <w:rPr>
          <w:rFonts w:ascii="Arial" w:hAnsi="Arial"/>
          <w:sz w:val="22"/>
        </w:rPr>
        <w:t>C</w:t>
      </w:r>
      <w:r w:rsidR="00483537">
        <w:rPr>
          <w:rFonts w:ascii="Arial" w:hAnsi="Arial"/>
          <w:sz w:val="22"/>
        </w:rPr>
        <w:t xml:space="preserve">ouncil's </w:t>
      </w:r>
      <w:r w:rsidR="003F2D01">
        <w:rPr>
          <w:rFonts w:ascii="Arial" w:hAnsi="Arial"/>
          <w:sz w:val="22"/>
        </w:rPr>
        <w:t>R</w:t>
      </w:r>
      <w:r>
        <w:rPr>
          <w:rFonts w:ascii="Arial" w:hAnsi="Arial"/>
          <w:sz w:val="22"/>
        </w:rPr>
        <w:t xml:space="preserve">epresentative (or the person for the time holding or acting in that position). </w:t>
      </w:r>
    </w:p>
    <w:p w14:paraId="76096E36"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t>ENTIRE CONTRACT</w:t>
      </w:r>
    </w:p>
    <w:p w14:paraId="62D5FB3C" w14:textId="77777777" w:rsidR="006C0E1E" w:rsidRDefault="006C0E1E">
      <w:pPr>
        <w:ind w:left="567" w:right="-32"/>
        <w:jc w:val="both"/>
        <w:rPr>
          <w:rFonts w:ascii="Arial" w:hAnsi="Arial"/>
          <w:sz w:val="22"/>
        </w:rPr>
      </w:pPr>
      <w:r>
        <w:rPr>
          <w:rFonts w:ascii="Arial" w:hAnsi="Arial"/>
          <w:sz w:val="22"/>
        </w:rPr>
        <w:t xml:space="preserve">This Contract constitutes the entire contract between the </w:t>
      </w:r>
      <w:r w:rsidR="00924B8F">
        <w:rPr>
          <w:rFonts w:ascii="Arial" w:hAnsi="Arial"/>
          <w:sz w:val="22"/>
        </w:rPr>
        <w:t>P</w:t>
      </w:r>
      <w:r>
        <w:rPr>
          <w:rFonts w:ascii="Arial" w:hAnsi="Arial"/>
          <w:sz w:val="22"/>
        </w:rPr>
        <w:t xml:space="preserve">arties and supersedes any communications or representations made in connection with the subject matter herein. </w:t>
      </w:r>
    </w:p>
    <w:p w14:paraId="4614231C" w14:textId="77777777" w:rsidR="006C0E1E" w:rsidRDefault="006C0E1E" w:rsidP="00775EF9">
      <w:pPr>
        <w:numPr>
          <w:ilvl w:val="0"/>
          <w:numId w:val="41"/>
        </w:numPr>
        <w:spacing w:before="240" w:afterLines="80" w:after="192"/>
        <w:ind w:right="-57"/>
        <w:rPr>
          <w:rFonts w:ascii="Arial" w:hAnsi="Arial"/>
          <w:b/>
          <w:sz w:val="22"/>
        </w:rPr>
      </w:pPr>
      <w:r>
        <w:rPr>
          <w:rFonts w:ascii="Arial" w:hAnsi="Arial"/>
          <w:b/>
          <w:sz w:val="22"/>
        </w:rPr>
        <w:t>CONFLICT OF INTEREST</w:t>
      </w:r>
    </w:p>
    <w:p w14:paraId="0D93BBBF" w14:textId="77777777" w:rsidR="006C0E1E" w:rsidRDefault="006C0E1E">
      <w:pPr>
        <w:ind w:left="567" w:right="-32"/>
        <w:jc w:val="both"/>
        <w:rPr>
          <w:rFonts w:ascii="Arial" w:hAnsi="Arial"/>
          <w:sz w:val="22"/>
        </w:rPr>
      </w:pPr>
      <w:r>
        <w:rPr>
          <w:rFonts w:ascii="Arial" w:hAnsi="Arial"/>
          <w:sz w:val="22"/>
        </w:rPr>
        <w:t>The Contractor warrants that, to the best of its knowledge and belief after due inquiry as at the date of this Contract, it has no duties or interests that create or might reasonably be anticipated to create a conflict with its duties and obligations under this Contract.</w:t>
      </w:r>
    </w:p>
    <w:p w14:paraId="7796484E" w14:textId="77777777" w:rsidR="006C0E1E" w:rsidRDefault="006C0E1E" w:rsidP="00775EF9">
      <w:pPr>
        <w:numPr>
          <w:ilvl w:val="0"/>
          <w:numId w:val="41"/>
        </w:numPr>
        <w:spacing w:before="240" w:afterLines="80" w:after="192"/>
        <w:ind w:right="-57"/>
        <w:rPr>
          <w:rFonts w:ascii="Arial" w:hAnsi="Arial"/>
          <w:b/>
          <w:sz w:val="22"/>
        </w:rPr>
      </w:pPr>
      <w:bookmarkStart w:id="37" w:name="_Ref237318667"/>
      <w:r>
        <w:rPr>
          <w:rFonts w:ascii="Arial" w:hAnsi="Arial"/>
          <w:b/>
          <w:sz w:val="22"/>
        </w:rPr>
        <w:t>PRIVACY</w:t>
      </w:r>
      <w:bookmarkEnd w:id="37"/>
    </w:p>
    <w:p w14:paraId="5B60C1D5" w14:textId="77777777" w:rsidR="006C0E1E" w:rsidRPr="00004816" w:rsidRDefault="006C0E1E" w:rsidP="00004816">
      <w:pPr>
        <w:numPr>
          <w:ilvl w:val="1"/>
          <w:numId w:val="41"/>
        </w:numPr>
        <w:spacing w:afterLines="80" w:after="192"/>
        <w:ind w:right="-57"/>
        <w:rPr>
          <w:rFonts w:ascii="Helvetica" w:hAnsi="Helvetica"/>
          <w:sz w:val="22"/>
        </w:rPr>
      </w:pPr>
      <w:bookmarkStart w:id="38" w:name="_Ref237319131"/>
      <w:r w:rsidRPr="00004816">
        <w:rPr>
          <w:rFonts w:ascii="Helvetica" w:hAnsi="Helvetica"/>
          <w:sz w:val="22"/>
        </w:rPr>
        <w:t xml:space="preserve">The Contractor acknowledges that the School </w:t>
      </w:r>
      <w:r w:rsidR="003F2D01" w:rsidRPr="00004816">
        <w:rPr>
          <w:rFonts w:ascii="Helvetica" w:hAnsi="Helvetica"/>
          <w:sz w:val="22"/>
        </w:rPr>
        <w:t>C</w:t>
      </w:r>
      <w:r w:rsidRPr="00004816">
        <w:rPr>
          <w:rFonts w:ascii="Helvetica" w:hAnsi="Helvetica"/>
          <w:sz w:val="22"/>
        </w:rPr>
        <w:t>ouncil is bound by the provisions of the</w:t>
      </w:r>
      <w:r w:rsidR="00A1426E">
        <w:rPr>
          <w:rFonts w:ascii="Helvetica" w:hAnsi="Helvetica"/>
          <w:sz w:val="22"/>
        </w:rPr>
        <w:t xml:space="preserve"> IP Act</w:t>
      </w:r>
      <w:r w:rsidRPr="00004816">
        <w:rPr>
          <w:rFonts w:ascii="Helvetica" w:hAnsi="Helvetica"/>
          <w:sz w:val="22"/>
        </w:rPr>
        <w:t>.</w:t>
      </w:r>
      <w:bookmarkEnd w:id="38"/>
    </w:p>
    <w:p w14:paraId="29F8FEFE" w14:textId="77777777" w:rsidR="006C0E1E" w:rsidRPr="00004816" w:rsidRDefault="006C0E1E" w:rsidP="00004816">
      <w:pPr>
        <w:numPr>
          <w:ilvl w:val="1"/>
          <w:numId w:val="41"/>
        </w:numPr>
        <w:spacing w:afterLines="80" w:after="192"/>
        <w:ind w:right="-57"/>
        <w:rPr>
          <w:rFonts w:ascii="Helvetica" w:hAnsi="Helvetica"/>
          <w:sz w:val="22"/>
        </w:rPr>
      </w:pPr>
      <w:bookmarkStart w:id="39" w:name="_Ref237319133"/>
      <w:r w:rsidRPr="00004816">
        <w:rPr>
          <w:rFonts w:ascii="Helvetica" w:hAnsi="Helvetica"/>
          <w:sz w:val="22"/>
        </w:rPr>
        <w:t xml:space="preserve">The Contractor acknowledges and agrees to be bound by the Information Privacy Principles and any applicable </w:t>
      </w:r>
      <w:r w:rsidR="00A1426E">
        <w:rPr>
          <w:rFonts w:ascii="Helvetica" w:hAnsi="Helvetica"/>
          <w:sz w:val="22"/>
        </w:rPr>
        <w:t>C</w:t>
      </w:r>
      <w:r w:rsidRPr="00004816">
        <w:rPr>
          <w:rFonts w:ascii="Helvetica" w:hAnsi="Helvetica"/>
          <w:sz w:val="22"/>
        </w:rPr>
        <w:t xml:space="preserve">ode of </w:t>
      </w:r>
      <w:r w:rsidR="00A1426E">
        <w:rPr>
          <w:rFonts w:ascii="Helvetica" w:hAnsi="Helvetica"/>
          <w:sz w:val="22"/>
        </w:rPr>
        <w:t>P</w:t>
      </w:r>
      <w:r w:rsidRPr="00004816">
        <w:rPr>
          <w:rFonts w:ascii="Helvetica" w:hAnsi="Helvetica"/>
          <w:sz w:val="22"/>
        </w:rPr>
        <w:t xml:space="preserve">ractice (including any applicable </w:t>
      </w:r>
      <w:r w:rsidR="00A1426E">
        <w:rPr>
          <w:rFonts w:ascii="Helvetica" w:hAnsi="Helvetica"/>
          <w:sz w:val="22"/>
        </w:rPr>
        <w:t>C</w:t>
      </w:r>
      <w:r w:rsidRPr="00004816">
        <w:rPr>
          <w:rFonts w:ascii="Helvetica" w:hAnsi="Helvetica"/>
          <w:sz w:val="22"/>
        </w:rPr>
        <w:t xml:space="preserve">ode of </w:t>
      </w:r>
      <w:r w:rsidR="00A1426E">
        <w:rPr>
          <w:rFonts w:ascii="Helvetica" w:hAnsi="Helvetica"/>
          <w:sz w:val="22"/>
        </w:rPr>
        <w:t>P</w:t>
      </w:r>
      <w:r w:rsidRPr="00004816">
        <w:rPr>
          <w:rFonts w:ascii="Helvetica" w:hAnsi="Helvetica"/>
          <w:sz w:val="22"/>
        </w:rPr>
        <w:t xml:space="preserve">ractice attached to this agreement) with respect to any act done, or practice engaged in by the Contractor for the purposes of this Contract in the same way to the same extent as if the act done, or practice engaged in had been directly done or engaged in by the School </w:t>
      </w:r>
      <w:r w:rsidR="003F2D01" w:rsidRPr="00004816">
        <w:rPr>
          <w:rFonts w:ascii="Helvetica" w:hAnsi="Helvetica"/>
          <w:sz w:val="22"/>
        </w:rPr>
        <w:t>C</w:t>
      </w:r>
      <w:r w:rsidRPr="00004816">
        <w:rPr>
          <w:rFonts w:ascii="Helvetica" w:hAnsi="Helvetica"/>
          <w:sz w:val="22"/>
        </w:rPr>
        <w:t>ouncil.</w:t>
      </w:r>
      <w:bookmarkEnd w:id="39"/>
    </w:p>
    <w:p w14:paraId="505B1E5B" w14:textId="77777777" w:rsidR="006C0E1E" w:rsidRPr="00004816" w:rsidRDefault="006C0E1E" w:rsidP="00004816">
      <w:pPr>
        <w:numPr>
          <w:ilvl w:val="1"/>
          <w:numId w:val="41"/>
        </w:numPr>
        <w:spacing w:afterLines="80" w:after="192"/>
        <w:ind w:right="-57"/>
        <w:rPr>
          <w:rFonts w:ascii="Helvetica" w:hAnsi="Helvetica"/>
          <w:sz w:val="22"/>
        </w:rPr>
      </w:pPr>
      <w:r w:rsidRPr="00004816">
        <w:rPr>
          <w:rFonts w:ascii="Helvetica" w:hAnsi="Helvetica"/>
          <w:sz w:val="22"/>
        </w:rPr>
        <w:t xml:space="preserve">Without limiting the generality of subclauses </w:t>
      </w:r>
      <w:r w:rsidR="006B16B1">
        <w:rPr>
          <w:rFonts w:ascii="Helvetica" w:hAnsi="Helvetica"/>
          <w:sz w:val="22"/>
        </w:rPr>
        <w:fldChar w:fldCharType="begin"/>
      </w:r>
      <w:r w:rsidR="006B16B1">
        <w:rPr>
          <w:rFonts w:ascii="Helvetica" w:hAnsi="Helvetica"/>
          <w:sz w:val="22"/>
        </w:rPr>
        <w:instrText xml:space="preserve"> REF _Ref237319131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21.1</w:t>
      </w:r>
      <w:r w:rsidR="006B16B1">
        <w:rPr>
          <w:rFonts w:ascii="Helvetica" w:hAnsi="Helvetica"/>
          <w:sz w:val="22"/>
        </w:rPr>
        <w:fldChar w:fldCharType="end"/>
      </w:r>
      <w:r w:rsidR="006B16B1">
        <w:rPr>
          <w:rFonts w:ascii="Helvetica" w:hAnsi="Helvetica"/>
          <w:sz w:val="22"/>
        </w:rPr>
        <w:t xml:space="preserve"> and </w:t>
      </w:r>
      <w:r w:rsidR="006B16B1">
        <w:rPr>
          <w:rFonts w:ascii="Helvetica" w:hAnsi="Helvetica"/>
          <w:sz w:val="22"/>
        </w:rPr>
        <w:fldChar w:fldCharType="begin"/>
      </w:r>
      <w:r w:rsidR="006B16B1">
        <w:rPr>
          <w:rFonts w:ascii="Helvetica" w:hAnsi="Helvetica"/>
          <w:sz w:val="22"/>
        </w:rPr>
        <w:instrText xml:space="preserve"> REF _Ref237319133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21.2</w:t>
      </w:r>
      <w:r w:rsidR="006B16B1">
        <w:rPr>
          <w:rFonts w:ascii="Helvetica" w:hAnsi="Helvetica"/>
          <w:sz w:val="22"/>
        </w:rPr>
        <w:fldChar w:fldCharType="end"/>
      </w:r>
      <w:r w:rsidRPr="00004816">
        <w:rPr>
          <w:rFonts w:ascii="Helvetica" w:hAnsi="Helvetica"/>
          <w:sz w:val="22"/>
        </w:rPr>
        <w:t xml:space="preserve">, in relation to the collection, management, holding, use, quality, accuracy, disclosure or transfer of any information, the </w:t>
      </w:r>
      <w:r w:rsidR="008736BA">
        <w:rPr>
          <w:rFonts w:ascii="Helvetica" w:hAnsi="Helvetica"/>
          <w:sz w:val="22"/>
        </w:rPr>
        <w:t>C</w:t>
      </w:r>
      <w:r w:rsidRPr="00004816">
        <w:rPr>
          <w:rFonts w:ascii="Helvetica" w:hAnsi="Helvetica"/>
          <w:sz w:val="22"/>
        </w:rPr>
        <w:t xml:space="preserve">ontractor </w:t>
      </w:r>
      <w:r w:rsidR="002F075D">
        <w:rPr>
          <w:rFonts w:ascii="Helvetica" w:hAnsi="Helvetica"/>
          <w:sz w:val="22"/>
        </w:rPr>
        <w:t>must</w:t>
      </w:r>
      <w:r w:rsidRPr="00004816">
        <w:rPr>
          <w:rFonts w:ascii="Helvetica" w:hAnsi="Helvetica"/>
          <w:sz w:val="22"/>
        </w:rPr>
        <w:t xml:space="preserve"> comply with</w:t>
      </w:r>
      <w:r w:rsidR="002F075D">
        <w:rPr>
          <w:rFonts w:ascii="Helvetica" w:hAnsi="Helvetica"/>
          <w:sz w:val="22"/>
        </w:rPr>
        <w:t>:</w:t>
      </w:r>
    </w:p>
    <w:p w14:paraId="52A858DB" w14:textId="77777777" w:rsidR="006C0E1E" w:rsidRDefault="006C0E1E">
      <w:pPr>
        <w:spacing w:after="80"/>
        <w:ind w:left="1276" w:right="-57" w:hanging="709"/>
        <w:jc w:val="both"/>
        <w:rPr>
          <w:rFonts w:ascii="Arial" w:hAnsi="Arial"/>
          <w:sz w:val="22"/>
        </w:rPr>
      </w:pPr>
      <w:r>
        <w:rPr>
          <w:rFonts w:ascii="Arial" w:hAnsi="Arial"/>
          <w:sz w:val="22"/>
        </w:rPr>
        <w:t>(a)</w:t>
      </w:r>
      <w:r>
        <w:rPr>
          <w:rFonts w:ascii="Arial" w:hAnsi="Arial"/>
          <w:sz w:val="22"/>
        </w:rPr>
        <w:tab/>
      </w:r>
      <w:proofErr w:type="gramStart"/>
      <w:r>
        <w:rPr>
          <w:rFonts w:ascii="Arial" w:hAnsi="Arial"/>
          <w:sz w:val="22"/>
        </w:rPr>
        <w:t>the</w:t>
      </w:r>
      <w:proofErr w:type="gramEnd"/>
      <w:r>
        <w:rPr>
          <w:rFonts w:ascii="Arial" w:hAnsi="Arial"/>
          <w:sz w:val="22"/>
        </w:rPr>
        <w:t xml:space="preserve"> IP Act;</w:t>
      </w:r>
    </w:p>
    <w:p w14:paraId="1F65B48F" w14:textId="77777777" w:rsidR="006C0E1E" w:rsidRDefault="006C0E1E">
      <w:pPr>
        <w:spacing w:after="80"/>
        <w:ind w:left="1276" w:right="-57" w:hanging="709"/>
        <w:jc w:val="both"/>
        <w:rPr>
          <w:rFonts w:ascii="Arial" w:hAnsi="Arial"/>
          <w:sz w:val="22"/>
        </w:rPr>
      </w:pPr>
      <w:r>
        <w:rPr>
          <w:rFonts w:ascii="Arial" w:hAnsi="Arial"/>
          <w:sz w:val="22"/>
        </w:rPr>
        <w:t>(b)</w:t>
      </w:r>
      <w:r>
        <w:rPr>
          <w:rFonts w:ascii="Arial" w:hAnsi="Arial"/>
          <w:sz w:val="22"/>
        </w:rPr>
        <w:tab/>
      </w:r>
      <w:proofErr w:type="gramStart"/>
      <w:r>
        <w:rPr>
          <w:rFonts w:ascii="Arial" w:hAnsi="Arial"/>
          <w:sz w:val="22"/>
        </w:rPr>
        <w:t>the</w:t>
      </w:r>
      <w:proofErr w:type="gramEnd"/>
      <w:r>
        <w:rPr>
          <w:rFonts w:ascii="Arial" w:hAnsi="Arial"/>
          <w:sz w:val="22"/>
        </w:rPr>
        <w:t xml:space="preserve"> Information Privacy Principles as amended from time to time; and</w:t>
      </w:r>
    </w:p>
    <w:p w14:paraId="1BCC941D" w14:textId="77777777" w:rsidR="006C0E1E" w:rsidRDefault="006C0E1E">
      <w:pPr>
        <w:ind w:left="1276" w:right="-57" w:hanging="709"/>
        <w:jc w:val="both"/>
        <w:rPr>
          <w:rFonts w:ascii="Arial" w:hAnsi="Arial"/>
          <w:sz w:val="22"/>
        </w:rPr>
      </w:pPr>
      <w:r>
        <w:rPr>
          <w:rFonts w:ascii="Arial" w:hAnsi="Arial"/>
          <w:sz w:val="22"/>
        </w:rPr>
        <w:t>(c)</w:t>
      </w:r>
      <w:r>
        <w:rPr>
          <w:rFonts w:ascii="Arial" w:hAnsi="Arial"/>
          <w:sz w:val="22"/>
        </w:rPr>
        <w:tab/>
      </w:r>
      <w:proofErr w:type="gramStart"/>
      <w:r>
        <w:rPr>
          <w:rFonts w:ascii="Arial" w:hAnsi="Arial"/>
          <w:sz w:val="22"/>
        </w:rPr>
        <w:t>any</w:t>
      </w:r>
      <w:proofErr w:type="gramEnd"/>
      <w:r>
        <w:rPr>
          <w:rFonts w:ascii="Arial" w:hAnsi="Arial"/>
          <w:sz w:val="22"/>
        </w:rPr>
        <w:t xml:space="preserve"> </w:t>
      </w:r>
      <w:r w:rsidR="00A1426E">
        <w:rPr>
          <w:rFonts w:ascii="Arial" w:hAnsi="Arial"/>
          <w:sz w:val="22"/>
        </w:rPr>
        <w:t>C</w:t>
      </w:r>
      <w:r>
        <w:rPr>
          <w:rFonts w:ascii="Arial" w:hAnsi="Arial"/>
          <w:sz w:val="22"/>
        </w:rPr>
        <w:t xml:space="preserve">ode of </w:t>
      </w:r>
      <w:r w:rsidR="00A1426E">
        <w:rPr>
          <w:rFonts w:ascii="Arial" w:hAnsi="Arial"/>
          <w:sz w:val="22"/>
        </w:rPr>
        <w:t>P</w:t>
      </w:r>
      <w:r>
        <w:rPr>
          <w:rFonts w:ascii="Arial" w:hAnsi="Arial"/>
          <w:sz w:val="22"/>
        </w:rPr>
        <w:t xml:space="preserve">ractice that applies to the School </w:t>
      </w:r>
      <w:r w:rsidR="003F2D01">
        <w:rPr>
          <w:rFonts w:ascii="Arial" w:hAnsi="Arial"/>
          <w:sz w:val="22"/>
        </w:rPr>
        <w:t>C</w:t>
      </w:r>
      <w:r>
        <w:rPr>
          <w:rFonts w:ascii="Arial" w:hAnsi="Arial"/>
          <w:sz w:val="22"/>
        </w:rPr>
        <w:t xml:space="preserve">ouncil or to which the School </w:t>
      </w:r>
      <w:r w:rsidR="003F2D01">
        <w:rPr>
          <w:rFonts w:ascii="Arial" w:hAnsi="Arial"/>
          <w:sz w:val="22"/>
        </w:rPr>
        <w:t>C</w:t>
      </w:r>
      <w:r>
        <w:rPr>
          <w:rFonts w:ascii="Arial" w:hAnsi="Arial"/>
          <w:sz w:val="22"/>
        </w:rPr>
        <w:t xml:space="preserve">ouncil is required to comply, including any applicable </w:t>
      </w:r>
      <w:r w:rsidR="00A1426E">
        <w:rPr>
          <w:rFonts w:ascii="Arial" w:hAnsi="Arial"/>
          <w:sz w:val="22"/>
        </w:rPr>
        <w:t>C</w:t>
      </w:r>
      <w:r>
        <w:rPr>
          <w:rFonts w:ascii="Arial" w:hAnsi="Arial"/>
          <w:sz w:val="22"/>
        </w:rPr>
        <w:t xml:space="preserve">ode of </w:t>
      </w:r>
      <w:r w:rsidR="00A1426E">
        <w:rPr>
          <w:rFonts w:ascii="Arial" w:hAnsi="Arial"/>
          <w:sz w:val="22"/>
        </w:rPr>
        <w:t>P</w:t>
      </w:r>
      <w:r>
        <w:rPr>
          <w:rFonts w:ascii="Arial" w:hAnsi="Arial"/>
          <w:sz w:val="22"/>
        </w:rPr>
        <w:t>ractice attached to this Contract.</w:t>
      </w:r>
    </w:p>
    <w:p w14:paraId="125ADEED" w14:textId="77777777" w:rsidR="006C0E1E" w:rsidRPr="00004816" w:rsidRDefault="005E18E6" w:rsidP="00004816">
      <w:pPr>
        <w:numPr>
          <w:ilvl w:val="1"/>
          <w:numId w:val="41"/>
        </w:numPr>
        <w:spacing w:afterLines="80" w:after="192"/>
        <w:ind w:right="-57"/>
        <w:rPr>
          <w:rFonts w:ascii="Helvetica" w:hAnsi="Helvetica"/>
          <w:sz w:val="22"/>
        </w:rPr>
      </w:pPr>
      <w:r>
        <w:rPr>
          <w:rFonts w:ascii="Helvetica" w:hAnsi="Helvetica"/>
          <w:sz w:val="22"/>
        </w:rPr>
        <w:lastRenderedPageBreak/>
        <w:t xml:space="preserve">  </w:t>
      </w:r>
      <w:bookmarkStart w:id="40" w:name="_Ref237319167"/>
      <w:r w:rsidR="006C0E1E" w:rsidRPr="00004816">
        <w:rPr>
          <w:rFonts w:ascii="Helvetica" w:hAnsi="Helvetica"/>
          <w:sz w:val="22"/>
        </w:rPr>
        <w:t>If</w:t>
      </w:r>
      <w:r w:rsidR="002F075D">
        <w:rPr>
          <w:rFonts w:ascii="Helvetica" w:hAnsi="Helvetica"/>
          <w:sz w:val="22"/>
        </w:rPr>
        <w:t>:</w:t>
      </w:r>
      <w:bookmarkEnd w:id="40"/>
    </w:p>
    <w:p w14:paraId="4326DB07" w14:textId="77777777" w:rsidR="006C0E1E" w:rsidRDefault="006C0E1E">
      <w:pPr>
        <w:tabs>
          <w:tab w:val="left" w:pos="1985"/>
        </w:tabs>
        <w:ind w:left="1418" w:hanging="709"/>
        <w:jc w:val="both"/>
        <w:rPr>
          <w:rFonts w:ascii="Arial" w:hAnsi="Arial" w:cs="Arial"/>
          <w:color w:val="000000"/>
          <w:sz w:val="22"/>
        </w:rPr>
      </w:pPr>
      <w:r>
        <w:rPr>
          <w:rFonts w:ascii="Arial" w:hAnsi="Arial" w:cs="Arial"/>
          <w:color w:val="000000"/>
          <w:sz w:val="22"/>
        </w:rPr>
        <w:t xml:space="preserve">(a) </w:t>
      </w:r>
      <w:r>
        <w:rPr>
          <w:rFonts w:ascii="Arial" w:hAnsi="Arial" w:cs="Arial"/>
          <w:color w:val="000000"/>
          <w:sz w:val="22"/>
        </w:rPr>
        <w:tab/>
      </w:r>
      <w:proofErr w:type="gramStart"/>
      <w:r>
        <w:rPr>
          <w:rFonts w:ascii="Arial" w:hAnsi="Arial" w:cs="Arial"/>
          <w:color w:val="000000"/>
          <w:sz w:val="22"/>
        </w:rPr>
        <w:t>this</w:t>
      </w:r>
      <w:proofErr w:type="gramEnd"/>
      <w:r>
        <w:rPr>
          <w:rFonts w:ascii="Arial" w:hAnsi="Arial" w:cs="Arial"/>
          <w:color w:val="000000"/>
          <w:sz w:val="22"/>
        </w:rPr>
        <w:t xml:space="preserve"> </w:t>
      </w:r>
      <w:r w:rsidR="004139CD">
        <w:rPr>
          <w:rFonts w:ascii="Arial" w:hAnsi="Arial" w:cs="Arial"/>
          <w:color w:val="000000"/>
          <w:sz w:val="22"/>
        </w:rPr>
        <w:t>C</w:t>
      </w:r>
      <w:r>
        <w:rPr>
          <w:rFonts w:ascii="Arial" w:hAnsi="Arial" w:cs="Arial"/>
          <w:color w:val="000000"/>
          <w:sz w:val="22"/>
        </w:rPr>
        <w:t>ontract authori</w:t>
      </w:r>
      <w:r w:rsidR="004139CD">
        <w:rPr>
          <w:rFonts w:ascii="Arial" w:hAnsi="Arial" w:cs="Arial"/>
          <w:color w:val="000000"/>
          <w:sz w:val="22"/>
        </w:rPr>
        <w:t>s</w:t>
      </w:r>
      <w:r>
        <w:rPr>
          <w:rFonts w:ascii="Arial" w:hAnsi="Arial" w:cs="Arial"/>
          <w:color w:val="000000"/>
          <w:sz w:val="22"/>
        </w:rPr>
        <w:t>es or require the Contractor to transfer outside Victoria personal information obtained under this contract, and</w:t>
      </w:r>
    </w:p>
    <w:p w14:paraId="44AD6679" w14:textId="77777777" w:rsidR="006C0E1E" w:rsidRDefault="006C0E1E">
      <w:pPr>
        <w:tabs>
          <w:tab w:val="left" w:pos="1985"/>
        </w:tabs>
        <w:ind w:left="1418" w:hanging="709"/>
        <w:jc w:val="both"/>
        <w:rPr>
          <w:rFonts w:ascii="Arial" w:hAnsi="Arial" w:cs="Arial"/>
          <w:color w:val="000000"/>
          <w:sz w:val="22"/>
        </w:rPr>
      </w:pPr>
      <w:r>
        <w:rPr>
          <w:rFonts w:ascii="Arial" w:hAnsi="Arial" w:cs="Arial"/>
          <w:color w:val="000000"/>
          <w:sz w:val="22"/>
        </w:rPr>
        <w:t xml:space="preserve">(b) </w:t>
      </w:r>
      <w:r>
        <w:rPr>
          <w:rFonts w:ascii="Arial" w:hAnsi="Arial" w:cs="Arial"/>
          <w:color w:val="000000"/>
          <w:sz w:val="22"/>
        </w:rPr>
        <w:tab/>
        <w:t>Information Privacy Principle 9.1(a) is the only means available to transfer that personal information, and</w:t>
      </w:r>
    </w:p>
    <w:p w14:paraId="4B40FC02" w14:textId="77777777" w:rsidR="006C0E1E" w:rsidRDefault="006C0E1E">
      <w:pPr>
        <w:tabs>
          <w:tab w:val="left" w:pos="1985"/>
        </w:tabs>
        <w:ind w:left="1418" w:hanging="709"/>
        <w:jc w:val="both"/>
        <w:rPr>
          <w:rFonts w:ascii="Arial" w:hAnsi="Arial" w:cs="Arial"/>
          <w:color w:val="000000"/>
          <w:sz w:val="22"/>
        </w:rPr>
      </w:pPr>
      <w:r>
        <w:rPr>
          <w:rFonts w:ascii="Arial" w:hAnsi="Arial" w:cs="Arial"/>
          <w:color w:val="000000"/>
          <w:sz w:val="22"/>
        </w:rPr>
        <w:t>(c)</w:t>
      </w:r>
      <w:r>
        <w:rPr>
          <w:rFonts w:ascii="Arial" w:hAnsi="Arial" w:cs="Arial"/>
          <w:color w:val="000000"/>
          <w:sz w:val="22"/>
        </w:rPr>
        <w:tab/>
        <w:t>the intended recipient of the personal information resides outside Victoria and is not subject to a law or binding scheme which effectively upholds principles for fair handling of personal information that are substantially similar to the Information Privacy Principles</w:t>
      </w:r>
      <w:r w:rsidR="00CC3159">
        <w:rPr>
          <w:rFonts w:ascii="Arial" w:hAnsi="Arial" w:cs="Arial"/>
          <w:color w:val="000000"/>
          <w:sz w:val="22"/>
        </w:rPr>
        <w:t>,</w:t>
      </w:r>
    </w:p>
    <w:p w14:paraId="1710C094" w14:textId="77777777" w:rsidR="00AE3276" w:rsidRDefault="00AE3276">
      <w:pPr>
        <w:tabs>
          <w:tab w:val="left" w:pos="1985"/>
        </w:tabs>
        <w:ind w:left="1418" w:hanging="709"/>
        <w:jc w:val="both"/>
        <w:rPr>
          <w:rFonts w:ascii="Arial" w:hAnsi="Arial" w:cs="Arial"/>
          <w:color w:val="000000"/>
          <w:sz w:val="22"/>
        </w:rPr>
      </w:pPr>
    </w:p>
    <w:p w14:paraId="78B8BE29" w14:textId="77777777" w:rsidR="006C0E1E" w:rsidRDefault="006C0E1E" w:rsidP="00EA2958">
      <w:pPr>
        <w:tabs>
          <w:tab w:val="left" w:pos="1985"/>
        </w:tabs>
        <w:spacing w:after="100" w:afterAutospacing="1"/>
        <w:ind w:left="709" w:hanging="709"/>
        <w:jc w:val="both"/>
        <w:rPr>
          <w:rFonts w:ascii="Arial" w:hAnsi="Arial" w:cs="Arial"/>
          <w:color w:val="000000"/>
          <w:sz w:val="22"/>
        </w:rPr>
      </w:pPr>
      <w:r>
        <w:rPr>
          <w:rFonts w:ascii="Arial" w:hAnsi="Arial" w:cs="Arial"/>
          <w:color w:val="000000"/>
          <w:sz w:val="22"/>
        </w:rPr>
        <w:tab/>
      </w:r>
      <w:proofErr w:type="gramStart"/>
      <w:r>
        <w:rPr>
          <w:rFonts w:ascii="Arial" w:hAnsi="Arial" w:cs="Arial"/>
          <w:color w:val="000000"/>
          <w:sz w:val="22"/>
        </w:rPr>
        <w:t>the</w:t>
      </w:r>
      <w:proofErr w:type="gramEnd"/>
      <w:r>
        <w:rPr>
          <w:rFonts w:ascii="Arial" w:hAnsi="Arial" w:cs="Arial"/>
          <w:color w:val="000000"/>
          <w:sz w:val="22"/>
        </w:rPr>
        <w:t xml:space="preserve"> Contractor </w:t>
      </w:r>
      <w:r w:rsidR="002F075D">
        <w:rPr>
          <w:rFonts w:ascii="Arial" w:hAnsi="Arial" w:cs="Arial"/>
          <w:color w:val="000000"/>
          <w:sz w:val="22"/>
        </w:rPr>
        <w:t>must</w:t>
      </w:r>
      <w:r>
        <w:rPr>
          <w:rFonts w:ascii="Arial" w:hAnsi="Arial" w:cs="Arial"/>
          <w:color w:val="000000"/>
          <w:sz w:val="22"/>
        </w:rPr>
        <w:t xml:space="preserve"> ensure that any contract entered by the Contractor with an intended recipient for the purpose of complying with Information Privacy Principle 9.1(a) contains the Model Terms for </w:t>
      </w:r>
      <w:proofErr w:type="spellStart"/>
      <w:r>
        <w:rPr>
          <w:rFonts w:ascii="Arial" w:hAnsi="Arial" w:cs="Arial"/>
          <w:color w:val="000000"/>
          <w:sz w:val="22"/>
        </w:rPr>
        <w:t>Transborder</w:t>
      </w:r>
      <w:proofErr w:type="spellEnd"/>
      <w:r>
        <w:rPr>
          <w:rFonts w:ascii="Arial" w:hAnsi="Arial" w:cs="Arial"/>
          <w:color w:val="000000"/>
          <w:sz w:val="22"/>
        </w:rPr>
        <w:t xml:space="preserve"> Data Flows of Personal Information contained in guidelines issued  in June 2006 by the Office of Victorian Privacy Commissioner, available at http://www. privacy.vic.gov.au/dir100/</w:t>
      </w:r>
      <w:proofErr w:type="spellStart"/>
      <w:r>
        <w:rPr>
          <w:rFonts w:ascii="Arial" w:hAnsi="Arial" w:cs="Arial"/>
          <w:color w:val="000000"/>
          <w:sz w:val="22"/>
        </w:rPr>
        <w:t>priweb.nsf</w:t>
      </w:r>
      <w:proofErr w:type="spellEnd"/>
      <w:r>
        <w:rPr>
          <w:rFonts w:ascii="Arial" w:hAnsi="Arial" w:cs="Arial"/>
          <w:color w:val="000000"/>
          <w:sz w:val="22"/>
        </w:rPr>
        <w:t>, as amended from time to time.</w:t>
      </w:r>
    </w:p>
    <w:p w14:paraId="62642746" w14:textId="77777777" w:rsidR="00775EF9" w:rsidRPr="00004816" w:rsidRDefault="006C0E1E" w:rsidP="00EA2958">
      <w:pPr>
        <w:numPr>
          <w:ilvl w:val="1"/>
          <w:numId w:val="41"/>
        </w:numPr>
        <w:spacing w:after="100" w:afterAutospacing="1"/>
        <w:ind w:right="-57"/>
        <w:rPr>
          <w:rFonts w:ascii="Helvetica" w:hAnsi="Helvetica"/>
          <w:sz w:val="22"/>
        </w:rPr>
      </w:pPr>
      <w:r w:rsidRPr="00004816">
        <w:rPr>
          <w:rFonts w:ascii="Helvetica" w:hAnsi="Helvetica"/>
          <w:sz w:val="22"/>
        </w:rPr>
        <w:t xml:space="preserve">Clause </w:t>
      </w:r>
      <w:r w:rsidR="006B16B1">
        <w:rPr>
          <w:rFonts w:ascii="Helvetica" w:hAnsi="Helvetica"/>
          <w:sz w:val="22"/>
        </w:rPr>
        <w:fldChar w:fldCharType="begin"/>
      </w:r>
      <w:r w:rsidR="006B16B1">
        <w:rPr>
          <w:rFonts w:ascii="Helvetica" w:hAnsi="Helvetica"/>
          <w:sz w:val="22"/>
        </w:rPr>
        <w:instrText xml:space="preserve"> REF _Ref237319167 \r \h </w:instrText>
      </w:r>
      <w:r w:rsidR="006B16B1">
        <w:rPr>
          <w:rFonts w:ascii="Helvetica" w:hAnsi="Helvetica"/>
          <w:sz w:val="22"/>
        </w:rPr>
      </w:r>
      <w:r w:rsidR="006B16B1">
        <w:rPr>
          <w:rFonts w:ascii="Helvetica" w:hAnsi="Helvetica"/>
          <w:sz w:val="22"/>
        </w:rPr>
        <w:fldChar w:fldCharType="separate"/>
      </w:r>
      <w:r w:rsidR="00E00383">
        <w:rPr>
          <w:rFonts w:ascii="Helvetica" w:hAnsi="Helvetica"/>
          <w:sz w:val="22"/>
        </w:rPr>
        <w:t>21.4</w:t>
      </w:r>
      <w:r w:rsidR="006B16B1">
        <w:rPr>
          <w:rFonts w:ascii="Helvetica" w:hAnsi="Helvetica"/>
          <w:sz w:val="22"/>
        </w:rPr>
        <w:fldChar w:fldCharType="end"/>
      </w:r>
      <w:r w:rsidR="004B3CA3">
        <w:rPr>
          <w:rFonts w:ascii="Helvetica" w:hAnsi="Helvetica"/>
          <w:sz w:val="22"/>
        </w:rPr>
        <w:t xml:space="preserve"> </w:t>
      </w:r>
      <w:r w:rsidRPr="00004816">
        <w:rPr>
          <w:rFonts w:ascii="Helvetica" w:hAnsi="Helvetica"/>
          <w:sz w:val="22"/>
        </w:rPr>
        <w:t xml:space="preserve">does not apply to any health information within the meaning of the </w:t>
      </w:r>
      <w:r w:rsidRPr="004B3CA3">
        <w:rPr>
          <w:rFonts w:ascii="Helvetica" w:hAnsi="Helvetica"/>
          <w:i/>
          <w:sz w:val="22"/>
        </w:rPr>
        <w:t>Health Records Act 200</w:t>
      </w:r>
      <w:r w:rsidR="004B3CA3" w:rsidRPr="004B3CA3">
        <w:rPr>
          <w:rFonts w:ascii="Helvetica" w:hAnsi="Helvetica"/>
          <w:i/>
          <w:sz w:val="22"/>
        </w:rPr>
        <w:t>1</w:t>
      </w:r>
      <w:r w:rsidR="004B3CA3">
        <w:rPr>
          <w:rFonts w:ascii="Helvetica" w:hAnsi="Helvetica"/>
          <w:sz w:val="22"/>
        </w:rPr>
        <w:t xml:space="preserve"> (Vic)</w:t>
      </w:r>
      <w:r w:rsidRPr="00004816">
        <w:rPr>
          <w:rFonts w:ascii="Helvetica" w:hAnsi="Helvetica"/>
          <w:sz w:val="22"/>
        </w:rPr>
        <w:t>.</w:t>
      </w:r>
      <w:r w:rsidR="00393AA5" w:rsidRPr="00004816">
        <w:rPr>
          <w:rFonts w:ascii="Helvetica" w:hAnsi="Helvetica"/>
          <w:sz w:val="22"/>
        </w:rPr>
        <w:t xml:space="preserve"> </w:t>
      </w:r>
    </w:p>
    <w:p w14:paraId="3743965A" w14:textId="77777777" w:rsidR="006C0E1E" w:rsidRPr="00775EF9" w:rsidRDefault="006C0E1E" w:rsidP="00461CD8">
      <w:pPr>
        <w:keepNext/>
        <w:keepLines/>
        <w:numPr>
          <w:ilvl w:val="0"/>
          <w:numId w:val="41"/>
        </w:numPr>
        <w:spacing w:before="240" w:afterLines="80" w:after="192"/>
        <w:ind w:right="-57"/>
        <w:rPr>
          <w:rFonts w:ascii="Arial" w:hAnsi="Arial" w:cs="Arial"/>
          <w:sz w:val="22"/>
        </w:rPr>
      </w:pPr>
      <w:bookmarkStart w:id="41" w:name="_Ref237318679"/>
      <w:r>
        <w:rPr>
          <w:rFonts w:ascii="Arial" w:hAnsi="Arial"/>
          <w:b/>
          <w:sz w:val="22"/>
        </w:rPr>
        <w:t>AUDIT OF AND OTHER ACCESS TO CONTRACTOR’S RECORDS</w:t>
      </w:r>
      <w:bookmarkEnd w:id="41"/>
    </w:p>
    <w:p w14:paraId="36EBC014" w14:textId="77777777" w:rsidR="006C0E1E" w:rsidRPr="00004816" w:rsidRDefault="006C0E1E" w:rsidP="00461CD8">
      <w:pPr>
        <w:keepNext/>
        <w:keepLines/>
        <w:numPr>
          <w:ilvl w:val="1"/>
          <w:numId w:val="41"/>
        </w:numPr>
        <w:spacing w:afterLines="80" w:after="192"/>
        <w:ind w:right="-57"/>
        <w:rPr>
          <w:rFonts w:ascii="Helvetica" w:hAnsi="Helvetica"/>
          <w:sz w:val="22"/>
        </w:rPr>
      </w:pPr>
      <w:r w:rsidRPr="00004816">
        <w:rPr>
          <w:rFonts w:ascii="Helvetica" w:hAnsi="Helvetica"/>
          <w:sz w:val="22"/>
        </w:rPr>
        <w:t xml:space="preserve">The Contractor </w:t>
      </w:r>
      <w:r w:rsidR="002F075D">
        <w:rPr>
          <w:rFonts w:ascii="Helvetica" w:hAnsi="Helvetica"/>
          <w:sz w:val="22"/>
        </w:rPr>
        <w:t>must</w:t>
      </w:r>
      <w:r w:rsidRPr="00004816">
        <w:rPr>
          <w:rFonts w:ascii="Helvetica" w:hAnsi="Helvetica"/>
          <w:sz w:val="22"/>
        </w:rPr>
        <w:t xml:space="preserve"> permit an accountant or auditor on behalf of the School </w:t>
      </w:r>
      <w:r w:rsidR="003F2D01" w:rsidRPr="00004816">
        <w:rPr>
          <w:rFonts w:ascii="Helvetica" w:hAnsi="Helvetica"/>
          <w:sz w:val="22"/>
        </w:rPr>
        <w:t>C</w:t>
      </w:r>
      <w:r w:rsidRPr="00004816">
        <w:rPr>
          <w:rFonts w:ascii="Helvetica" w:hAnsi="Helvetica"/>
          <w:sz w:val="22"/>
        </w:rPr>
        <w:t xml:space="preserve">ouncil </w:t>
      </w:r>
      <w:r w:rsidR="00ED7D51">
        <w:rPr>
          <w:rFonts w:ascii="Helvetica" w:hAnsi="Helvetica"/>
          <w:sz w:val="22"/>
        </w:rPr>
        <w:t xml:space="preserve">or Department </w:t>
      </w:r>
      <w:r w:rsidRPr="00004816">
        <w:rPr>
          <w:rFonts w:ascii="Helvetica" w:hAnsi="Helvetica"/>
          <w:sz w:val="22"/>
        </w:rPr>
        <w:t xml:space="preserve">from time to time during ordinary business hours and upon reasonable notice, to inspect and verify all records maintained by the Contractor for the purposes of this Contract. </w:t>
      </w:r>
      <w:r w:rsidR="004139CD" w:rsidRPr="00004816">
        <w:rPr>
          <w:rFonts w:ascii="Helvetica" w:hAnsi="Helvetica"/>
          <w:sz w:val="22"/>
        </w:rPr>
        <w:t xml:space="preserve"> </w:t>
      </w:r>
      <w:r w:rsidRPr="00004816">
        <w:rPr>
          <w:rFonts w:ascii="Helvetica" w:hAnsi="Helvetica"/>
          <w:sz w:val="22"/>
        </w:rPr>
        <w:t xml:space="preserve">The Contractor, its servants, agents and subcontractors </w:t>
      </w:r>
      <w:r w:rsidR="002F075D">
        <w:rPr>
          <w:rFonts w:ascii="Helvetica" w:hAnsi="Helvetica"/>
          <w:sz w:val="22"/>
        </w:rPr>
        <w:t>must</w:t>
      </w:r>
      <w:r w:rsidRPr="00004816">
        <w:rPr>
          <w:rFonts w:ascii="Helvetica" w:hAnsi="Helvetica"/>
          <w:sz w:val="22"/>
        </w:rPr>
        <w:t xml:space="preserve"> give all reasonable assistance to any person authorised to undertake such audit or inspection.  Any information provided, or to which an accountant or auditor has access under this clause, shall be treated as confidential information and shall not be used other than for the purposes of this Contract or disclosed other than as</w:t>
      </w:r>
      <w:r w:rsidR="004B3CA3">
        <w:rPr>
          <w:rFonts w:ascii="Helvetica" w:hAnsi="Helvetica"/>
          <w:sz w:val="22"/>
        </w:rPr>
        <w:t xml:space="preserve"> permitted under clause </w:t>
      </w:r>
      <w:r w:rsidR="00B413FC">
        <w:rPr>
          <w:rFonts w:ascii="Helvetica" w:hAnsi="Helvetica"/>
          <w:sz w:val="22"/>
        </w:rPr>
        <w:fldChar w:fldCharType="begin"/>
      </w:r>
      <w:r w:rsidR="00B413FC">
        <w:rPr>
          <w:rFonts w:ascii="Helvetica" w:hAnsi="Helvetica"/>
          <w:sz w:val="22"/>
        </w:rPr>
        <w:instrText xml:space="preserve"> REF _Ref243285174 \w \h </w:instrText>
      </w:r>
      <w:r w:rsidR="00B413FC">
        <w:rPr>
          <w:rFonts w:ascii="Helvetica" w:hAnsi="Helvetica"/>
          <w:sz w:val="22"/>
        </w:rPr>
      </w:r>
      <w:r w:rsidR="00B413FC">
        <w:rPr>
          <w:rFonts w:ascii="Helvetica" w:hAnsi="Helvetica"/>
          <w:sz w:val="22"/>
        </w:rPr>
        <w:fldChar w:fldCharType="separate"/>
      </w:r>
      <w:r w:rsidR="00E00383">
        <w:rPr>
          <w:rFonts w:ascii="Helvetica" w:hAnsi="Helvetica"/>
          <w:sz w:val="22"/>
        </w:rPr>
        <w:t>5</w:t>
      </w:r>
      <w:r w:rsidR="00B413FC">
        <w:rPr>
          <w:rFonts w:ascii="Helvetica" w:hAnsi="Helvetica"/>
          <w:sz w:val="22"/>
        </w:rPr>
        <w:fldChar w:fldCharType="end"/>
      </w:r>
      <w:r w:rsidR="00651D20">
        <w:rPr>
          <w:rFonts w:ascii="Helvetica" w:hAnsi="Helvetica"/>
          <w:sz w:val="22"/>
        </w:rPr>
        <w:t>,</w:t>
      </w:r>
      <w:r w:rsidRPr="00004816">
        <w:rPr>
          <w:rFonts w:ascii="Helvetica" w:hAnsi="Helvetica"/>
          <w:sz w:val="22"/>
        </w:rPr>
        <w:t xml:space="preserve"> required at law or to meet any requirements of the Parliament of Victoria.</w:t>
      </w:r>
    </w:p>
    <w:p w14:paraId="0D34A0C0" w14:textId="77777777" w:rsidR="006C0E1E" w:rsidRPr="00004816" w:rsidRDefault="006C0E1E" w:rsidP="00004816">
      <w:pPr>
        <w:numPr>
          <w:ilvl w:val="1"/>
          <w:numId w:val="41"/>
        </w:numPr>
        <w:spacing w:afterLines="80" w:after="192"/>
        <w:ind w:right="-57"/>
        <w:rPr>
          <w:rFonts w:ascii="Helvetica" w:hAnsi="Helvetica"/>
          <w:sz w:val="22"/>
        </w:rPr>
      </w:pPr>
      <w:r w:rsidRPr="00004816">
        <w:rPr>
          <w:rFonts w:ascii="Helvetica" w:hAnsi="Helvetica"/>
          <w:sz w:val="22"/>
        </w:rPr>
        <w:t xml:space="preserve">The confidentiality obligations of the </w:t>
      </w:r>
      <w:r w:rsidR="00924B8F">
        <w:rPr>
          <w:rFonts w:ascii="Helvetica" w:hAnsi="Helvetica"/>
          <w:sz w:val="22"/>
        </w:rPr>
        <w:t>P</w:t>
      </w:r>
      <w:r w:rsidRPr="00004816">
        <w:rPr>
          <w:rFonts w:ascii="Helvetica" w:hAnsi="Helvetica"/>
          <w:sz w:val="22"/>
        </w:rPr>
        <w:t>arties under this clause shall not extend to:</w:t>
      </w:r>
    </w:p>
    <w:p w14:paraId="3707A54A" w14:textId="77777777" w:rsidR="006C0E1E" w:rsidRDefault="006C0E1E">
      <w:pPr>
        <w:spacing w:after="80"/>
        <w:ind w:left="1276" w:right="-57" w:hanging="709"/>
        <w:jc w:val="both"/>
        <w:rPr>
          <w:rFonts w:ascii="Arial" w:hAnsi="Arial"/>
          <w:sz w:val="22"/>
        </w:rPr>
      </w:pPr>
      <w:r>
        <w:rPr>
          <w:rFonts w:ascii="Arial" w:hAnsi="Arial"/>
          <w:sz w:val="22"/>
        </w:rPr>
        <w:t>(a)</w:t>
      </w:r>
      <w:r>
        <w:rPr>
          <w:rFonts w:ascii="Arial" w:hAnsi="Arial"/>
          <w:sz w:val="22"/>
        </w:rPr>
        <w:tab/>
      </w:r>
      <w:proofErr w:type="gramStart"/>
      <w:r w:rsidR="0021777B">
        <w:rPr>
          <w:rFonts w:ascii="Arial" w:hAnsi="Arial"/>
          <w:sz w:val="22"/>
        </w:rPr>
        <w:t>i</w:t>
      </w:r>
      <w:r>
        <w:rPr>
          <w:rFonts w:ascii="Arial" w:hAnsi="Arial"/>
          <w:sz w:val="22"/>
        </w:rPr>
        <w:t>nformation</w:t>
      </w:r>
      <w:proofErr w:type="gramEnd"/>
      <w:r>
        <w:rPr>
          <w:rFonts w:ascii="Arial" w:hAnsi="Arial"/>
          <w:sz w:val="22"/>
        </w:rPr>
        <w:t xml:space="preserve"> already in the public domain other than due to a breach of this Contract</w:t>
      </w:r>
      <w:r w:rsidR="0021777B">
        <w:rPr>
          <w:rFonts w:ascii="Arial" w:hAnsi="Arial"/>
          <w:sz w:val="22"/>
        </w:rPr>
        <w:t>;</w:t>
      </w:r>
      <w:r w:rsidR="00CC3159">
        <w:rPr>
          <w:rFonts w:ascii="Arial" w:hAnsi="Arial"/>
          <w:sz w:val="22"/>
        </w:rPr>
        <w:t xml:space="preserve"> and/or</w:t>
      </w:r>
    </w:p>
    <w:p w14:paraId="3B5CE2EC" w14:textId="77777777" w:rsidR="006C0E1E" w:rsidRDefault="00EA2958">
      <w:pPr>
        <w:spacing w:after="80"/>
        <w:ind w:left="1276" w:right="-57" w:hanging="709"/>
        <w:jc w:val="both"/>
        <w:rPr>
          <w:rFonts w:ascii="Arial" w:hAnsi="Arial"/>
          <w:sz w:val="22"/>
        </w:rPr>
      </w:pPr>
      <w:r>
        <w:rPr>
          <w:rFonts w:ascii="Arial" w:hAnsi="Arial"/>
          <w:sz w:val="22"/>
        </w:rPr>
        <w:t xml:space="preserve"> </w:t>
      </w:r>
      <w:r w:rsidR="004B3CA3">
        <w:rPr>
          <w:rFonts w:ascii="Arial" w:hAnsi="Arial"/>
          <w:sz w:val="22"/>
        </w:rPr>
        <w:t>(b)</w:t>
      </w:r>
      <w:r w:rsidR="006C0E1E">
        <w:rPr>
          <w:rFonts w:ascii="Arial" w:hAnsi="Arial"/>
          <w:sz w:val="22"/>
        </w:rPr>
        <w:tab/>
      </w:r>
      <w:proofErr w:type="gramStart"/>
      <w:r w:rsidR="006C0E1E">
        <w:rPr>
          <w:rFonts w:ascii="Arial" w:hAnsi="Arial"/>
          <w:sz w:val="22"/>
        </w:rPr>
        <w:t>information</w:t>
      </w:r>
      <w:proofErr w:type="gramEnd"/>
      <w:r w:rsidR="006C0E1E">
        <w:rPr>
          <w:rFonts w:ascii="Arial" w:hAnsi="Arial"/>
          <w:sz w:val="22"/>
        </w:rPr>
        <w:t xml:space="preserve"> reasonably required in order to publish appropriate and comprehensive performance data relating to the Services under this Contract.</w:t>
      </w:r>
    </w:p>
    <w:p w14:paraId="757A45CF" w14:textId="77777777" w:rsidR="006C0E1E" w:rsidRDefault="006C0E1E" w:rsidP="00775EF9">
      <w:pPr>
        <w:numPr>
          <w:ilvl w:val="0"/>
          <w:numId w:val="41"/>
        </w:numPr>
        <w:spacing w:before="240" w:afterLines="80" w:after="192"/>
        <w:ind w:right="-57"/>
        <w:rPr>
          <w:rFonts w:ascii="Arial" w:hAnsi="Arial"/>
          <w:b/>
          <w:sz w:val="22"/>
        </w:rPr>
      </w:pPr>
      <w:bookmarkStart w:id="42" w:name="_Ref237318680"/>
      <w:r>
        <w:rPr>
          <w:rFonts w:ascii="Arial" w:hAnsi="Arial"/>
          <w:b/>
          <w:sz w:val="22"/>
        </w:rPr>
        <w:t>ETHICAL EMPLOYMENT</w:t>
      </w:r>
      <w:bookmarkEnd w:id="42"/>
    </w:p>
    <w:p w14:paraId="6ED4FA60" w14:textId="77777777" w:rsidR="006C0E1E" w:rsidRPr="00004816" w:rsidRDefault="006C0E1E" w:rsidP="00004816">
      <w:pPr>
        <w:numPr>
          <w:ilvl w:val="1"/>
          <w:numId w:val="41"/>
        </w:numPr>
        <w:spacing w:afterLines="80" w:after="192"/>
        <w:ind w:right="-57"/>
        <w:rPr>
          <w:rFonts w:ascii="Helvetica" w:hAnsi="Helvetica"/>
          <w:sz w:val="22"/>
        </w:rPr>
      </w:pPr>
      <w:r w:rsidRPr="00004816">
        <w:rPr>
          <w:rFonts w:ascii="Helvetica" w:hAnsi="Helvetica"/>
          <w:sz w:val="22"/>
        </w:rPr>
        <w:t xml:space="preserve">This clause only applies if the </w:t>
      </w:r>
      <w:r w:rsidR="0011022F">
        <w:rPr>
          <w:rFonts w:ascii="Helvetica" w:hAnsi="Helvetica"/>
          <w:sz w:val="22"/>
        </w:rPr>
        <w:t>Service Fee</w:t>
      </w:r>
      <w:r w:rsidRPr="00004816">
        <w:rPr>
          <w:rFonts w:ascii="Helvetica" w:hAnsi="Helvetica"/>
          <w:sz w:val="22"/>
        </w:rPr>
        <w:t xml:space="preserve"> is in excess of $100,000 (including GST)</w:t>
      </w:r>
      <w:r w:rsidR="0021777B">
        <w:rPr>
          <w:rFonts w:ascii="Helvetica" w:hAnsi="Helvetica"/>
          <w:sz w:val="22"/>
        </w:rPr>
        <w:t xml:space="preserve"> for the Term</w:t>
      </w:r>
      <w:r w:rsidRPr="00004816">
        <w:rPr>
          <w:rFonts w:ascii="Helvetica" w:hAnsi="Helvetica"/>
          <w:sz w:val="22"/>
        </w:rPr>
        <w:t>.</w:t>
      </w:r>
    </w:p>
    <w:p w14:paraId="7B962F88" w14:textId="77777777" w:rsidR="006C0E1E" w:rsidRDefault="006C0E1E" w:rsidP="00004816">
      <w:pPr>
        <w:spacing w:before="240" w:after="80"/>
        <w:ind w:right="-57"/>
        <w:jc w:val="both"/>
        <w:rPr>
          <w:rFonts w:ascii="Arial" w:hAnsi="Arial"/>
          <w:b/>
          <w:sz w:val="22"/>
        </w:rPr>
      </w:pPr>
      <w:r>
        <w:rPr>
          <w:rFonts w:ascii="Arial" w:hAnsi="Arial"/>
          <w:b/>
          <w:sz w:val="22"/>
        </w:rPr>
        <w:t xml:space="preserve">Definitions </w:t>
      </w:r>
    </w:p>
    <w:p w14:paraId="4BAA5B95" w14:textId="77777777" w:rsidR="006C0E1E" w:rsidRPr="00004816" w:rsidRDefault="006C0E1E" w:rsidP="00004816">
      <w:pPr>
        <w:numPr>
          <w:ilvl w:val="1"/>
          <w:numId w:val="41"/>
        </w:numPr>
        <w:spacing w:afterLines="80" w:after="192"/>
        <w:ind w:right="-57"/>
        <w:rPr>
          <w:rFonts w:ascii="Helvetica" w:hAnsi="Helvetica"/>
          <w:sz w:val="22"/>
        </w:rPr>
      </w:pPr>
      <w:r w:rsidRPr="00004816">
        <w:rPr>
          <w:rFonts w:ascii="Helvetica" w:hAnsi="Helvetica"/>
          <w:sz w:val="22"/>
        </w:rPr>
        <w:t>For the purpose of this clause, the following definitions apply.</w:t>
      </w:r>
    </w:p>
    <w:p w14:paraId="6188419D" w14:textId="77777777" w:rsidR="006C0E1E" w:rsidRDefault="006C0E1E">
      <w:pPr>
        <w:pStyle w:val="Level11fo"/>
        <w:spacing w:before="80" w:after="80"/>
        <w:ind w:left="567"/>
        <w:jc w:val="both"/>
        <w:rPr>
          <w:rFonts w:ascii="Arial" w:hAnsi="Arial" w:cs="Arial"/>
        </w:rPr>
      </w:pPr>
      <w:r>
        <w:rPr>
          <w:rFonts w:ascii="Arial" w:hAnsi="Arial" w:cs="Arial"/>
          <w:b/>
        </w:rPr>
        <w:t xml:space="preserve">Applicable Industrial Instruments and Legislation </w:t>
      </w:r>
      <w:r>
        <w:rPr>
          <w:rFonts w:ascii="Arial" w:hAnsi="Arial" w:cs="Arial"/>
        </w:rPr>
        <w:t xml:space="preserve">means all Applicable Industrial Instruments and all Applicable Legislation. </w:t>
      </w:r>
    </w:p>
    <w:p w14:paraId="4349FFBF" w14:textId="77777777" w:rsidR="006C0E1E" w:rsidRDefault="006C0E1E">
      <w:pPr>
        <w:pStyle w:val="Level11fo"/>
        <w:spacing w:before="80" w:after="80"/>
        <w:ind w:left="567"/>
        <w:jc w:val="both"/>
        <w:rPr>
          <w:rFonts w:ascii="Arial" w:hAnsi="Arial" w:cs="Arial"/>
        </w:rPr>
      </w:pPr>
      <w:r>
        <w:rPr>
          <w:rFonts w:ascii="Arial" w:hAnsi="Arial" w:cs="Arial"/>
          <w:b/>
        </w:rPr>
        <w:t>Applicable Industrial Instrument</w:t>
      </w:r>
      <w:r>
        <w:rPr>
          <w:rFonts w:ascii="Arial" w:hAnsi="Arial" w:cs="Arial"/>
        </w:rPr>
        <w:t xml:space="preserve"> means an industrial instrument (award or enterprise agreement) that specifically applies to the employees of the Contractor and is binding on it.</w:t>
      </w:r>
    </w:p>
    <w:p w14:paraId="08E528D1" w14:textId="77777777" w:rsidR="006C0E1E" w:rsidRDefault="006C0E1E">
      <w:pPr>
        <w:pStyle w:val="Level11fo"/>
        <w:spacing w:before="80" w:after="80"/>
        <w:ind w:left="567"/>
        <w:jc w:val="both"/>
        <w:rPr>
          <w:rFonts w:ascii="Arial" w:hAnsi="Arial" w:cs="Arial"/>
        </w:rPr>
      </w:pPr>
      <w:r>
        <w:rPr>
          <w:rFonts w:ascii="Arial" w:hAnsi="Arial" w:cs="Arial"/>
          <w:b/>
        </w:rPr>
        <w:lastRenderedPageBreak/>
        <w:t>Applicable Legislation</w:t>
      </w:r>
      <w:r>
        <w:rPr>
          <w:rFonts w:ascii="Arial" w:hAnsi="Arial" w:cs="Arial"/>
        </w:rPr>
        <w:t xml:space="preserve"> means:</w:t>
      </w:r>
    </w:p>
    <w:p w14:paraId="5A5B9904"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Outworkers (Improved Protection) Act 2003 </w:t>
      </w:r>
      <w:r>
        <w:rPr>
          <w:rFonts w:ascii="Arial" w:hAnsi="Arial" w:cs="Arial"/>
        </w:rPr>
        <w:t>(Vic)</w:t>
      </w:r>
    </w:p>
    <w:p w14:paraId="070A060C"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Dangerous Goods Act 1985 </w:t>
      </w:r>
      <w:r>
        <w:rPr>
          <w:rFonts w:ascii="Arial" w:hAnsi="Arial" w:cs="Arial"/>
        </w:rPr>
        <w:t>(Vic)</w:t>
      </w:r>
    </w:p>
    <w:p w14:paraId="2696BACD"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Equipment (Public Safety) Act 1994 </w:t>
      </w:r>
      <w:r>
        <w:rPr>
          <w:rFonts w:ascii="Arial" w:hAnsi="Arial" w:cs="Arial"/>
        </w:rPr>
        <w:t>(Vic)</w:t>
      </w:r>
    </w:p>
    <w:p w14:paraId="7F890609" w14:textId="77777777" w:rsidR="006C0E1E" w:rsidRDefault="006C0E1E">
      <w:pPr>
        <w:pStyle w:val="Level11fo"/>
        <w:numPr>
          <w:ilvl w:val="0"/>
          <w:numId w:val="2"/>
        </w:numPr>
        <w:tabs>
          <w:tab w:val="clear" w:pos="720"/>
          <w:tab w:val="left" w:pos="993"/>
        </w:tabs>
        <w:spacing w:before="0"/>
        <w:ind w:left="993" w:hanging="426"/>
        <w:jc w:val="both"/>
        <w:rPr>
          <w:rFonts w:ascii="Arial" w:hAnsi="Arial" w:cs="Arial"/>
        </w:rPr>
      </w:pPr>
      <w:r>
        <w:rPr>
          <w:rFonts w:ascii="Arial" w:hAnsi="Arial" w:cs="Arial"/>
          <w:i/>
          <w:iCs/>
        </w:rPr>
        <w:t xml:space="preserve">Occupational Health and Safety Act </w:t>
      </w:r>
      <w:r w:rsidR="000A2F12">
        <w:rPr>
          <w:rFonts w:ascii="Arial" w:hAnsi="Arial" w:cs="Arial"/>
          <w:i/>
          <w:iCs/>
        </w:rPr>
        <w:t>2004</w:t>
      </w:r>
      <w:r>
        <w:rPr>
          <w:rFonts w:ascii="Arial" w:hAnsi="Arial" w:cs="Arial"/>
          <w:i/>
          <w:iCs/>
        </w:rPr>
        <w:t xml:space="preserve"> </w:t>
      </w:r>
      <w:r>
        <w:rPr>
          <w:rFonts w:ascii="Arial" w:hAnsi="Arial" w:cs="Arial"/>
        </w:rPr>
        <w:t>(Vic)</w:t>
      </w:r>
    </w:p>
    <w:p w14:paraId="46B996FB" w14:textId="77777777" w:rsidR="008736BA" w:rsidRDefault="008736BA">
      <w:pPr>
        <w:pStyle w:val="Level11fo"/>
        <w:numPr>
          <w:ilvl w:val="0"/>
          <w:numId w:val="2"/>
        </w:numPr>
        <w:tabs>
          <w:tab w:val="clear" w:pos="720"/>
          <w:tab w:val="left" w:pos="993"/>
        </w:tabs>
        <w:spacing w:before="0"/>
        <w:ind w:left="993" w:hanging="426"/>
        <w:rPr>
          <w:rFonts w:ascii="Arial" w:hAnsi="Arial" w:cs="Arial"/>
        </w:rPr>
      </w:pPr>
      <w:r>
        <w:rPr>
          <w:rFonts w:ascii="Arial" w:hAnsi="Arial" w:cs="Arial"/>
          <w:i/>
          <w:iCs/>
        </w:rPr>
        <w:t xml:space="preserve">Fair Work Act 2009 </w:t>
      </w:r>
      <w:r w:rsidRPr="008736BA">
        <w:rPr>
          <w:rFonts w:ascii="Arial" w:hAnsi="Arial" w:cs="Arial"/>
          <w:iCs/>
        </w:rPr>
        <w:t>(</w:t>
      </w:r>
      <w:proofErr w:type="spellStart"/>
      <w:r w:rsidRPr="008736BA">
        <w:rPr>
          <w:rFonts w:ascii="Arial" w:hAnsi="Arial" w:cs="Arial"/>
          <w:iCs/>
        </w:rPr>
        <w:t>Cth</w:t>
      </w:r>
      <w:proofErr w:type="spellEnd"/>
      <w:r w:rsidRPr="008736BA">
        <w:rPr>
          <w:rFonts w:ascii="Arial" w:hAnsi="Arial" w:cs="Arial"/>
          <w:iCs/>
        </w:rPr>
        <w:t>)</w:t>
      </w:r>
    </w:p>
    <w:p w14:paraId="58E20402" w14:textId="77777777" w:rsidR="006C0E1E" w:rsidRDefault="006C0E1E">
      <w:pPr>
        <w:pStyle w:val="Level11fo"/>
        <w:numPr>
          <w:ilvl w:val="0"/>
          <w:numId w:val="2"/>
        </w:numPr>
        <w:tabs>
          <w:tab w:val="clear" w:pos="720"/>
          <w:tab w:val="left" w:pos="993"/>
        </w:tabs>
        <w:spacing w:before="0"/>
        <w:ind w:left="993" w:hanging="426"/>
        <w:rPr>
          <w:rFonts w:ascii="Arial" w:hAnsi="Arial" w:cs="Arial"/>
        </w:rPr>
      </w:pPr>
      <w:r>
        <w:rPr>
          <w:rFonts w:ascii="Arial" w:hAnsi="Arial" w:cs="Arial"/>
          <w:i/>
          <w:iCs/>
        </w:rPr>
        <w:t xml:space="preserve">Long Service Leave Act 1992 </w:t>
      </w:r>
      <w:r>
        <w:rPr>
          <w:rFonts w:ascii="Arial" w:hAnsi="Arial" w:cs="Arial"/>
        </w:rPr>
        <w:t>(Vic)</w:t>
      </w:r>
    </w:p>
    <w:p w14:paraId="71C09EFC" w14:textId="77777777" w:rsidR="006C0E1E" w:rsidRDefault="006C0E1E">
      <w:pPr>
        <w:pStyle w:val="Level11fo"/>
        <w:numPr>
          <w:ilvl w:val="0"/>
          <w:numId w:val="2"/>
        </w:numPr>
        <w:tabs>
          <w:tab w:val="clear" w:pos="720"/>
          <w:tab w:val="left" w:pos="993"/>
        </w:tabs>
        <w:spacing w:before="0"/>
        <w:ind w:left="993" w:hanging="426"/>
        <w:rPr>
          <w:rFonts w:ascii="Arial" w:hAnsi="Arial" w:cs="Arial"/>
        </w:rPr>
      </w:pPr>
      <w:r>
        <w:rPr>
          <w:rFonts w:ascii="Arial" w:hAnsi="Arial" w:cs="Arial"/>
        </w:rPr>
        <w:t xml:space="preserve">similar </w:t>
      </w:r>
      <w:r w:rsidR="000A2F12">
        <w:rPr>
          <w:rFonts w:ascii="Arial" w:hAnsi="Arial" w:cs="Arial"/>
        </w:rPr>
        <w:t xml:space="preserve">legislation </w:t>
      </w:r>
      <w:r>
        <w:rPr>
          <w:rFonts w:ascii="Arial" w:hAnsi="Arial" w:cs="Arial"/>
        </w:rPr>
        <w:t>in States and Territories other than Victoria</w:t>
      </w:r>
    </w:p>
    <w:p w14:paraId="05A016B9" w14:textId="77777777" w:rsidR="006C0E1E" w:rsidRDefault="006C0E1E">
      <w:pPr>
        <w:pStyle w:val="Level11fo"/>
        <w:numPr>
          <w:ilvl w:val="0"/>
          <w:numId w:val="3"/>
        </w:numPr>
        <w:tabs>
          <w:tab w:val="clear" w:pos="720"/>
          <w:tab w:val="left" w:pos="993"/>
        </w:tabs>
        <w:spacing w:before="0"/>
        <w:ind w:left="993" w:hanging="426"/>
        <w:jc w:val="both"/>
        <w:rPr>
          <w:rFonts w:ascii="Arial" w:hAnsi="Arial" w:cs="Arial"/>
        </w:rPr>
      </w:pPr>
      <w:proofErr w:type="gramStart"/>
      <w:r>
        <w:rPr>
          <w:rFonts w:ascii="Arial" w:hAnsi="Arial" w:cs="Arial"/>
        </w:rPr>
        <w:t>any</w:t>
      </w:r>
      <w:proofErr w:type="gramEnd"/>
      <w:r>
        <w:rPr>
          <w:rFonts w:ascii="Arial" w:hAnsi="Arial" w:cs="Arial"/>
        </w:rPr>
        <w:t xml:space="preserve"> other legislation designated as Applicable Legislation under the Ethical Purchasing Policy from time to time published by the Victorian Government Purchasing Board</w:t>
      </w:r>
      <w:r w:rsidR="00651D20">
        <w:rPr>
          <w:rFonts w:ascii="Arial" w:hAnsi="Arial" w:cs="Arial"/>
        </w:rPr>
        <w:t>.</w:t>
      </w:r>
      <w:r>
        <w:rPr>
          <w:rFonts w:ascii="Arial" w:hAnsi="Arial" w:cs="Arial"/>
        </w:rPr>
        <w:t xml:space="preserve"> </w:t>
      </w:r>
    </w:p>
    <w:p w14:paraId="69945D58" w14:textId="77777777" w:rsidR="006C0E1E" w:rsidRDefault="006C0E1E">
      <w:pPr>
        <w:spacing w:before="80" w:after="80"/>
        <w:ind w:left="567"/>
        <w:jc w:val="both"/>
        <w:rPr>
          <w:rFonts w:ascii="Arial" w:hAnsi="Arial" w:cs="Arial"/>
          <w:sz w:val="22"/>
        </w:rPr>
      </w:pPr>
      <w:r>
        <w:rPr>
          <w:rFonts w:ascii="Arial" w:hAnsi="Arial" w:cs="Arial"/>
          <w:b/>
          <w:sz w:val="22"/>
        </w:rPr>
        <w:t>Assessment</w:t>
      </w:r>
      <w:r>
        <w:rPr>
          <w:rFonts w:ascii="Arial" w:hAnsi="Arial" w:cs="Arial"/>
          <w:sz w:val="22"/>
        </w:rPr>
        <w:t xml:space="preserve"> means an assessment by the </w:t>
      </w:r>
      <w:r>
        <w:rPr>
          <w:rFonts w:ascii="Arial" w:hAnsi="Arial"/>
          <w:sz w:val="22"/>
        </w:rPr>
        <w:t xml:space="preserve">School </w:t>
      </w:r>
      <w:r w:rsidR="003F2D01">
        <w:rPr>
          <w:rFonts w:ascii="Arial" w:hAnsi="Arial"/>
          <w:sz w:val="22"/>
        </w:rPr>
        <w:t>C</w:t>
      </w:r>
      <w:r>
        <w:rPr>
          <w:rFonts w:ascii="Arial" w:hAnsi="Arial"/>
          <w:sz w:val="22"/>
        </w:rPr>
        <w:t>ouncil</w:t>
      </w:r>
      <w:r>
        <w:rPr>
          <w:rFonts w:ascii="Arial" w:hAnsi="Arial" w:cs="Arial"/>
          <w:sz w:val="22"/>
        </w:rPr>
        <w:t xml:space="preserve"> pursuant to the Ethical Purchasing Policy that, in the opinion of the </w:t>
      </w:r>
      <w:r>
        <w:rPr>
          <w:rFonts w:ascii="Arial" w:hAnsi="Arial"/>
          <w:sz w:val="22"/>
        </w:rPr>
        <w:t xml:space="preserve">School </w:t>
      </w:r>
      <w:r w:rsidR="003F2D01">
        <w:rPr>
          <w:rFonts w:ascii="Arial" w:hAnsi="Arial"/>
          <w:sz w:val="22"/>
        </w:rPr>
        <w:t>C</w:t>
      </w:r>
      <w:r>
        <w:rPr>
          <w:rFonts w:ascii="Arial" w:hAnsi="Arial"/>
          <w:sz w:val="22"/>
        </w:rPr>
        <w:t>ouncil</w:t>
      </w:r>
      <w:r>
        <w:rPr>
          <w:rFonts w:ascii="Arial" w:hAnsi="Arial" w:cs="Arial"/>
          <w:sz w:val="22"/>
        </w:rPr>
        <w:t xml:space="preserve">, the Contractor does not satisfy the Ethical Employment Standard. </w:t>
      </w:r>
    </w:p>
    <w:p w14:paraId="7BCDE443" w14:textId="77777777" w:rsidR="006C0E1E" w:rsidRDefault="006C0E1E">
      <w:pPr>
        <w:spacing w:before="80" w:after="80"/>
        <w:ind w:left="567"/>
        <w:jc w:val="both"/>
        <w:rPr>
          <w:rFonts w:ascii="Arial" w:hAnsi="Arial" w:cs="Arial"/>
          <w:sz w:val="22"/>
        </w:rPr>
      </w:pPr>
      <w:r>
        <w:rPr>
          <w:rFonts w:ascii="Arial" w:hAnsi="Arial" w:cs="Arial"/>
          <w:b/>
          <w:sz w:val="22"/>
        </w:rPr>
        <w:t xml:space="preserve">Award </w:t>
      </w:r>
      <w:r>
        <w:rPr>
          <w:rFonts w:ascii="Arial" w:hAnsi="Arial" w:cs="Arial"/>
          <w:sz w:val="22"/>
        </w:rPr>
        <w:t xml:space="preserve">means any award of </w:t>
      </w:r>
      <w:r w:rsidR="00ED7D51">
        <w:rPr>
          <w:rFonts w:ascii="Arial" w:hAnsi="Arial" w:cs="Arial"/>
          <w:sz w:val="22"/>
        </w:rPr>
        <w:t xml:space="preserve">Fair Work Australia </w:t>
      </w:r>
      <w:r>
        <w:rPr>
          <w:rFonts w:ascii="Arial" w:hAnsi="Arial" w:cs="Arial"/>
          <w:sz w:val="22"/>
        </w:rPr>
        <w:t>or any tribunal empowered to make industrial awards for Victorian employees or employees in any other State or Territory.</w:t>
      </w:r>
    </w:p>
    <w:p w14:paraId="24BAE2BD" w14:textId="77777777" w:rsidR="006C0E1E" w:rsidRDefault="006C0E1E">
      <w:pPr>
        <w:spacing w:before="80" w:after="80"/>
        <w:ind w:left="567"/>
        <w:jc w:val="both"/>
        <w:rPr>
          <w:rFonts w:ascii="Arial" w:hAnsi="Arial" w:cs="Arial"/>
          <w:sz w:val="22"/>
        </w:rPr>
      </w:pPr>
      <w:r>
        <w:rPr>
          <w:rFonts w:ascii="Arial" w:hAnsi="Arial" w:cs="Arial"/>
          <w:b/>
          <w:sz w:val="22"/>
        </w:rPr>
        <w:t xml:space="preserve">Enterprise Agreement </w:t>
      </w:r>
      <w:r>
        <w:rPr>
          <w:rFonts w:ascii="Arial" w:hAnsi="Arial" w:cs="Arial"/>
          <w:sz w:val="22"/>
        </w:rPr>
        <w:t xml:space="preserve">means any certified agreement </w:t>
      </w:r>
      <w:r w:rsidR="00110F1F">
        <w:rPr>
          <w:rFonts w:ascii="Arial" w:hAnsi="Arial" w:cs="Arial"/>
          <w:sz w:val="22"/>
        </w:rPr>
        <w:t>by Fair Work Australia</w:t>
      </w:r>
      <w:r>
        <w:rPr>
          <w:rFonts w:ascii="Arial" w:hAnsi="Arial" w:cs="Arial"/>
          <w:sz w:val="22"/>
        </w:rPr>
        <w:t>.</w:t>
      </w:r>
    </w:p>
    <w:p w14:paraId="30994500" w14:textId="77777777" w:rsidR="006C0E1E" w:rsidRDefault="006C0E1E">
      <w:pPr>
        <w:spacing w:before="80" w:after="80"/>
        <w:ind w:left="567"/>
        <w:jc w:val="both"/>
        <w:rPr>
          <w:sz w:val="24"/>
        </w:rPr>
      </w:pPr>
      <w:r>
        <w:rPr>
          <w:rFonts w:ascii="Arial" w:hAnsi="Arial" w:cs="Arial"/>
          <w:b/>
          <w:sz w:val="22"/>
        </w:rPr>
        <w:t xml:space="preserve">Ethical Employment Standard </w:t>
      </w:r>
      <w:r>
        <w:rPr>
          <w:rFonts w:ascii="Arial" w:hAnsi="Arial" w:cs="Arial"/>
          <w:sz w:val="22"/>
        </w:rPr>
        <w:t>is the requirement for persons that supply or propose to supply goods and services to the Victorian Government to demonstrate to the reasonable satisfaction of the government buyer, and in accordance with the requirements of the Ethical Purchasing Policy, that the relevant contracting or tendering entity meets its obligations to its</w:t>
      </w:r>
      <w:r>
        <w:rPr>
          <w:sz w:val="24"/>
        </w:rPr>
        <w:t xml:space="preserve"> </w:t>
      </w:r>
      <w:r>
        <w:rPr>
          <w:rFonts w:ascii="Arial" w:hAnsi="Arial" w:cs="Arial"/>
          <w:sz w:val="22"/>
        </w:rPr>
        <w:t>employees under Applicable Industrial Instruments and Legislation at the</w:t>
      </w:r>
      <w:r>
        <w:rPr>
          <w:sz w:val="24"/>
        </w:rPr>
        <w:t xml:space="preserve"> </w:t>
      </w:r>
      <w:r>
        <w:rPr>
          <w:rFonts w:ascii="Arial" w:hAnsi="Arial" w:cs="Arial"/>
          <w:sz w:val="22"/>
        </w:rPr>
        <w:t>time a contract is awarded and continues to meet such obligations during the term of that contract.</w:t>
      </w:r>
      <w:r>
        <w:rPr>
          <w:sz w:val="24"/>
        </w:rPr>
        <w:t xml:space="preserve"> </w:t>
      </w:r>
    </w:p>
    <w:p w14:paraId="02F8F0C3" w14:textId="77777777" w:rsidR="006C0E1E" w:rsidRDefault="006C0E1E">
      <w:pPr>
        <w:spacing w:before="80" w:after="80"/>
        <w:ind w:left="567"/>
        <w:jc w:val="both"/>
        <w:rPr>
          <w:rFonts w:ascii="Arial" w:hAnsi="Arial" w:cs="Arial"/>
          <w:sz w:val="22"/>
        </w:rPr>
      </w:pPr>
      <w:r>
        <w:rPr>
          <w:rFonts w:ascii="Arial" w:hAnsi="Arial" w:cs="Arial"/>
          <w:b/>
          <w:sz w:val="22"/>
        </w:rPr>
        <w:t xml:space="preserve">Ethical Employment Reference Register </w:t>
      </w:r>
      <w:r>
        <w:rPr>
          <w:rFonts w:ascii="Arial" w:hAnsi="Arial" w:cs="Arial"/>
          <w:sz w:val="22"/>
        </w:rPr>
        <w:t>has the meaning attributed to it in the Ethical Purchasing Policy.</w:t>
      </w:r>
    </w:p>
    <w:p w14:paraId="23392190" w14:textId="77777777" w:rsidR="006C0E1E" w:rsidRDefault="006C0E1E">
      <w:pPr>
        <w:spacing w:before="80" w:after="80"/>
        <w:ind w:left="567"/>
        <w:jc w:val="both"/>
        <w:rPr>
          <w:rFonts w:ascii="Arial" w:hAnsi="Arial" w:cs="Arial"/>
          <w:sz w:val="22"/>
        </w:rPr>
      </w:pPr>
      <w:r>
        <w:rPr>
          <w:rFonts w:ascii="Arial" w:hAnsi="Arial" w:cs="Arial"/>
          <w:b/>
          <w:sz w:val="22"/>
        </w:rPr>
        <w:t xml:space="preserve">Ethical Employment Statement </w:t>
      </w:r>
      <w:r>
        <w:rPr>
          <w:rFonts w:ascii="Arial" w:hAnsi="Arial" w:cs="Arial"/>
          <w:sz w:val="22"/>
        </w:rPr>
        <w:t xml:space="preserve">has the meaning attributed to it in the Ethical Purchasing Policy.  </w:t>
      </w:r>
    </w:p>
    <w:p w14:paraId="61C9580C" w14:textId="77777777" w:rsidR="006C0E1E" w:rsidRDefault="006C0E1E">
      <w:pPr>
        <w:spacing w:before="80" w:after="80"/>
        <w:ind w:left="567"/>
        <w:jc w:val="both"/>
        <w:rPr>
          <w:rFonts w:ascii="Arial" w:hAnsi="Arial" w:cs="Arial"/>
          <w:sz w:val="22"/>
        </w:rPr>
      </w:pPr>
      <w:r>
        <w:rPr>
          <w:rFonts w:ascii="Arial" w:hAnsi="Arial" w:cs="Arial"/>
          <w:b/>
          <w:sz w:val="22"/>
        </w:rPr>
        <w:t xml:space="preserve">Ethical Purchasing Policy </w:t>
      </w:r>
      <w:r>
        <w:rPr>
          <w:rFonts w:ascii="Arial" w:hAnsi="Arial" w:cs="Arial"/>
          <w:sz w:val="22"/>
        </w:rPr>
        <w:t>means the Victorian Government's Ethical Purchasing Policy supporting fair and safe workplaces, which is published on the Victorian Government Purchasing Board web site</w:t>
      </w:r>
      <w:r w:rsidR="00651D20">
        <w:rPr>
          <w:rFonts w:ascii="Arial" w:hAnsi="Arial" w:cs="Arial"/>
          <w:sz w:val="22"/>
        </w:rPr>
        <w:t>.</w:t>
      </w:r>
      <w:r>
        <w:rPr>
          <w:rFonts w:ascii="Arial" w:hAnsi="Arial" w:cs="Arial"/>
          <w:sz w:val="22"/>
        </w:rPr>
        <w:t xml:space="preserve"> </w:t>
      </w:r>
    </w:p>
    <w:p w14:paraId="0443A0D3" w14:textId="77777777" w:rsidR="006C0E1E" w:rsidRDefault="006C0E1E">
      <w:pPr>
        <w:spacing w:before="80" w:after="80"/>
        <w:ind w:left="567"/>
        <w:jc w:val="both"/>
        <w:rPr>
          <w:sz w:val="24"/>
        </w:rPr>
      </w:pPr>
      <w:r>
        <w:rPr>
          <w:rFonts w:ascii="Arial" w:hAnsi="Arial" w:cs="Arial"/>
          <w:b/>
          <w:sz w:val="22"/>
        </w:rPr>
        <w:t>Law</w:t>
      </w:r>
      <w:r>
        <w:rPr>
          <w:rFonts w:ascii="Arial" w:hAnsi="Arial" w:cs="Arial"/>
          <w:sz w:val="22"/>
        </w:rPr>
        <w:t xml:space="preserve"> means the law in force in the jurisdiction in which the obligations under this Contract are to be performed including without limitation, common or customary law, equity, judgment, legislation, orders, regulations, statutes, by-law, ordinances or other legislative or regulatory measures and includes any amendment, modification or re-enactment of them</w:t>
      </w:r>
      <w:r>
        <w:rPr>
          <w:sz w:val="24"/>
        </w:rPr>
        <w:t>.</w:t>
      </w:r>
    </w:p>
    <w:p w14:paraId="317D77AD" w14:textId="77777777" w:rsidR="006C0E1E" w:rsidRDefault="004139CD" w:rsidP="00004816">
      <w:pPr>
        <w:spacing w:before="240" w:after="80"/>
        <w:ind w:right="-57"/>
        <w:rPr>
          <w:rFonts w:ascii="Arial" w:hAnsi="Arial"/>
          <w:b/>
          <w:sz w:val="22"/>
        </w:rPr>
      </w:pPr>
      <w:r>
        <w:rPr>
          <w:rFonts w:ascii="Arial" w:hAnsi="Arial"/>
          <w:b/>
          <w:sz w:val="22"/>
        </w:rPr>
        <w:t>Contractor</w:t>
      </w:r>
      <w:r w:rsidR="006C0E1E">
        <w:rPr>
          <w:rFonts w:ascii="Arial" w:hAnsi="Arial"/>
          <w:b/>
          <w:sz w:val="22"/>
        </w:rPr>
        <w:t xml:space="preserve"> to satisfy the Ethical Employment Standard</w:t>
      </w:r>
    </w:p>
    <w:p w14:paraId="3564E417" w14:textId="77777777" w:rsidR="00110F1F" w:rsidRPr="00282BDE" w:rsidRDefault="006C0E1E" w:rsidP="00282BDE">
      <w:pPr>
        <w:numPr>
          <w:ilvl w:val="1"/>
          <w:numId w:val="41"/>
        </w:numPr>
        <w:spacing w:afterLines="80" w:after="192"/>
        <w:ind w:right="-57"/>
        <w:rPr>
          <w:rFonts w:ascii="Helvetica" w:hAnsi="Helvetica"/>
          <w:sz w:val="22"/>
        </w:rPr>
      </w:pPr>
      <w:r w:rsidRPr="00004816">
        <w:rPr>
          <w:rFonts w:ascii="Helvetica" w:hAnsi="Helvetica"/>
          <w:sz w:val="22"/>
        </w:rPr>
        <w:t>Without limiting or derogating from the Contractor’s obligation to comply with any Law, the Contractor must satisfy the Ethical Employment Standard at all times during the Term</w:t>
      </w:r>
      <w:r w:rsidR="004139CD" w:rsidRPr="00004816">
        <w:rPr>
          <w:rFonts w:ascii="Helvetica" w:hAnsi="Helvetica"/>
          <w:sz w:val="22"/>
        </w:rPr>
        <w:t>.</w:t>
      </w:r>
    </w:p>
    <w:p w14:paraId="7A8F21B1" w14:textId="77777777" w:rsidR="006C0E1E" w:rsidRDefault="006C0E1E" w:rsidP="00004816">
      <w:pPr>
        <w:spacing w:before="240" w:after="80"/>
        <w:ind w:right="-57"/>
        <w:jc w:val="both"/>
        <w:rPr>
          <w:rFonts w:ascii="Arial" w:hAnsi="Arial"/>
          <w:b/>
          <w:sz w:val="22"/>
        </w:rPr>
      </w:pPr>
      <w:bookmarkStart w:id="43" w:name="_Ref135025586"/>
      <w:r>
        <w:rPr>
          <w:rFonts w:ascii="Arial" w:hAnsi="Arial"/>
          <w:b/>
          <w:sz w:val="22"/>
        </w:rPr>
        <w:t>Satisfaction of the Ethical Employment Standard</w:t>
      </w:r>
      <w:bookmarkEnd w:id="43"/>
    </w:p>
    <w:p w14:paraId="600C6D3F" w14:textId="77777777" w:rsidR="006C0E1E" w:rsidRPr="00004816" w:rsidRDefault="006C0E1E" w:rsidP="00004816">
      <w:pPr>
        <w:numPr>
          <w:ilvl w:val="1"/>
          <w:numId w:val="41"/>
        </w:numPr>
        <w:spacing w:afterLines="80" w:after="192"/>
        <w:ind w:right="-57"/>
        <w:rPr>
          <w:rFonts w:ascii="Helvetica" w:hAnsi="Helvetica"/>
          <w:sz w:val="22"/>
        </w:rPr>
      </w:pPr>
      <w:bookmarkStart w:id="44" w:name="_Ref224109120"/>
      <w:r w:rsidRPr="00004816">
        <w:rPr>
          <w:rFonts w:ascii="Helvetica" w:hAnsi="Helvetica"/>
          <w:sz w:val="22"/>
        </w:rPr>
        <w:t xml:space="preserve">The School </w:t>
      </w:r>
      <w:r w:rsidR="003F2D01" w:rsidRPr="00004816">
        <w:rPr>
          <w:rFonts w:ascii="Helvetica" w:hAnsi="Helvetica"/>
          <w:sz w:val="22"/>
        </w:rPr>
        <w:t>C</w:t>
      </w:r>
      <w:r w:rsidRPr="00004816">
        <w:rPr>
          <w:rFonts w:ascii="Helvetica" w:hAnsi="Helvetica"/>
          <w:sz w:val="22"/>
        </w:rPr>
        <w:t xml:space="preserve">ouncil may make an assessment if, at any time during the </w:t>
      </w:r>
      <w:r w:rsidR="004139CD" w:rsidRPr="00004816">
        <w:rPr>
          <w:rFonts w:ascii="Helvetica" w:hAnsi="Helvetica"/>
          <w:sz w:val="22"/>
        </w:rPr>
        <w:t>T</w:t>
      </w:r>
      <w:r w:rsidRPr="00004816">
        <w:rPr>
          <w:rFonts w:ascii="Helvetica" w:hAnsi="Helvetica"/>
          <w:sz w:val="22"/>
        </w:rPr>
        <w:t>erm a court, tribunal, commission or board:</w:t>
      </w:r>
      <w:bookmarkEnd w:id="44"/>
    </w:p>
    <w:p w14:paraId="57C80418" w14:textId="77777777" w:rsidR="006C0E1E" w:rsidRDefault="006C0E1E">
      <w:pPr>
        <w:spacing w:after="80"/>
        <w:ind w:left="1134" w:right="-57" w:hanging="567"/>
        <w:jc w:val="both"/>
        <w:rPr>
          <w:rFonts w:ascii="Arial" w:hAnsi="Arial"/>
          <w:sz w:val="22"/>
        </w:rPr>
      </w:pPr>
      <w:r>
        <w:rPr>
          <w:rFonts w:ascii="Arial" w:hAnsi="Arial"/>
          <w:sz w:val="22"/>
        </w:rPr>
        <w:lastRenderedPageBreak/>
        <w:t>(a)</w:t>
      </w:r>
      <w:r>
        <w:rPr>
          <w:rFonts w:ascii="Arial" w:hAnsi="Arial"/>
          <w:sz w:val="22"/>
        </w:rPr>
        <w:tab/>
        <w:t>makes a finding of a serious breach of an Applicable Industrial Instrument against the Contractor or convicts the Contractor of a serious offence under Applicable Legislation; or</w:t>
      </w:r>
    </w:p>
    <w:p w14:paraId="2F51F060" w14:textId="77777777" w:rsidR="006C0E1E" w:rsidRDefault="006C0E1E">
      <w:pPr>
        <w:ind w:left="1134" w:right="-57" w:hanging="567"/>
        <w:jc w:val="both"/>
        <w:rPr>
          <w:rFonts w:ascii="Arial" w:hAnsi="Arial"/>
          <w:sz w:val="22"/>
        </w:rPr>
      </w:pPr>
      <w:r>
        <w:rPr>
          <w:rFonts w:ascii="Arial" w:hAnsi="Arial"/>
          <w:sz w:val="22"/>
        </w:rPr>
        <w:t>(b)</w:t>
      </w:r>
      <w:r>
        <w:rPr>
          <w:rFonts w:ascii="Arial" w:hAnsi="Arial"/>
          <w:sz w:val="22"/>
        </w:rPr>
        <w:tab/>
      </w:r>
      <w:proofErr w:type="gramStart"/>
      <w:r>
        <w:rPr>
          <w:rFonts w:ascii="Arial" w:hAnsi="Arial"/>
          <w:sz w:val="22"/>
        </w:rPr>
        <w:t>makes</w:t>
      </w:r>
      <w:proofErr w:type="gramEnd"/>
      <w:r>
        <w:rPr>
          <w:rFonts w:ascii="Arial" w:hAnsi="Arial"/>
          <w:sz w:val="22"/>
        </w:rPr>
        <w:t xml:space="preserve"> a finding of a breach of an Applicable Industrial Instrument against the Contractor or convicts the Contractor of an offence under Applicable Legislation that is part of a pattern of repeated or ongoing breaches or offences.</w:t>
      </w:r>
    </w:p>
    <w:p w14:paraId="757F5CAD" w14:textId="77777777" w:rsidR="006C0E1E" w:rsidRDefault="006C0E1E" w:rsidP="00467BD8">
      <w:pPr>
        <w:keepNext/>
        <w:keepLines/>
        <w:numPr>
          <w:ilvl w:val="0"/>
          <w:numId w:val="41"/>
        </w:numPr>
        <w:spacing w:before="240" w:afterLines="80" w:after="192"/>
        <w:ind w:right="-57"/>
        <w:rPr>
          <w:rFonts w:ascii="Arial" w:hAnsi="Arial"/>
          <w:b/>
          <w:sz w:val="22"/>
        </w:rPr>
      </w:pPr>
      <w:bookmarkStart w:id="45" w:name="_Ref224107454"/>
      <w:r>
        <w:rPr>
          <w:rFonts w:ascii="Arial" w:hAnsi="Arial"/>
          <w:b/>
          <w:sz w:val="22"/>
        </w:rPr>
        <w:t>TERMINATION FOR FAILURE TO SATISFY ETHICAL EMPLOYMENT STANDARD</w:t>
      </w:r>
      <w:bookmarkEnd w:id="45"/>
    </w:p>
    <w:p w14:paraId="321355D4" w14:textId="77777777" w:rsidR="006C0E1E" w:rsidRDefault="006C0E1E" w:rsidP="00467BD8">
      <w:pPr>
        <w:keepNext/>
        <w:keepLines/>
        <w:tabs>
          <w:tab w:val="left" w:pos="709"/>
        </w:tabs>
        <w:spacing w:after="80"/>
        <w:ind w:right="-57"/>
        <w:rPr>
          <w:rFonts w:ascii="Arial" w:hAnsi="Arial"/>
          <w:b/>
          <w:sz w:val="22"/>
        </w:rPr>
      </w:pPr>
      <w:bookmarkStart w:id="46" w:name="_Ref135025395"/>
      <w:r>
        <w:rPr>
          <w:rFonts w:ascii="Arial" w:hAnsi="Arial"/>
          <w:b/>
          <w:sz w:val="22"/>
        </w:rPr>
        <w:t>Ethical Employment Standard Not Satisfied</w:t>
      </w:r>
      <w:bookmarkEnd w:id="46"/>
    </w:p>
    <w:p w14:paraId="2AD07EF5" w14:textId="77777777" w:rsidR="006C0E1E" w:rsidRDefault="006C0E1E" w:rsidP="00467BD8">
      <w:pPr>
        <w:keepNext/>
        <w:keepLines/>
        <w:numPr>
          <w:ilvl w:val="1"/>
          <w:numId w:val="41"/>
        </w:numPr>
        <w:spacing w:afterLines="80" w:after="192"/>
        <w:ind w:right="-57"/>
        <w:rPr>
          <w:rFonts w:ascii="Helvetica" w:hAnsi="Helvetica"/>
          <w:sz w:val="22"/>
        </w:rPr>
      </w:pPr>
      <w:bookmarkStart w:id="47" w:name="_Ref243221110"/>
      <w:r>
        <w:rPr>
          <w:rFonts w:ascii="Helvetica" w:hAnsi="Helvetica"/>
          <w:sz w:val="22"/>
        </w:rPr>
        <w:t xml:space="preserve">If at any time during the term of the Contract,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notifies the Contractor in writing that it has made an Assessment pursuant to clause</w:t>
      </w:r>
      <w:r w:rsidR="00374A4A">
        <w:rPr>
          <w:rFonts w:ascii="Helvetica" w:hAnsi="Helvetica"/>
          <w:sz w:val="22"/>
        </w:rPr>
        <w:t xml:space="preserve"> </w:t>
      </w:r>
      <w:r w:rsidR="00374A4A">
        <w:rPr>
          <w:rFonts w:ascii="Helvetica" w:hAnsi="Helvetica"/>
          <w:sz w:val="22"/>
        </w:rPr>
        <w:fldChar w:fldCharType="begin"/>
      </w:r>
      <w:r w:rsidR="00374A4A">
        <w:rPr>
          <w:rFonts w:ascii="Helvetica" w:hAnsi="Helvetica"/>
          <w:sz w:val="22"/>
        </w:rPr>
        <w:instrText xml:space="preserve"> REF _Ref224109120 \r \h </w:instrText>
      </w:r>
      <w:r w:rsidR="00374A4A">
        <w:rPr>
          <w:rFonts w:ascii="Helvetica" w:hAnsi="Helvetica"/>
          <w:sz w:val="22"/>
        </w:rPr>
      </w:r>
      <w:r w:rsidR="00374A4A">
        <w:rPr>
          <w:rFonts w:ascii="Helvetica" w:hAnsi="Helvetica"/>
          <w:sz w:val="22"/>
        </w:rPr>
        <w:fldChar w:fldCharType="separate"/>
      </w:r>
      <w:r w:rsidR="00E00383">
        <w:rPr>
          <w:rFonts w:ascii="Helvetica" w:hAnsi="Helvetica"/>
          <w:sz w:val="22"/>
        </w:rPr>
        <w:t>23.4</w:t>
      </w:r>
      <w:r w:rsidR="00374A4A">
        <w:rPr>
          <w:rFonts w:ascii="Helvetica" w:hAnsi="Helvetica"/>
          <w:sz w:val="22"/>
        </w:rPr>
        <w:fldChar w:fldCharType="end"/>
      </w:r>
      <w:r>
        <w:rPr>
          <w:rFonts w:ascii="Helvetica" w:hAnsi="Helvetica"/>
          <w:sz w:val="22"/>
        </w:rPr>
        <w:t xml:space="preserve">, the Contractor must, within 14 days of receipt of such notice, or such longer period agreed by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provide a statutory declaration from a partner, director or company secretary of the Contractor setting out:</w:t>
      </w:r>
      <w:bookmarkEnd w:id="47"/>
    </w:p>
    <w:p w14:paraId="1BA347C9" w14:textId="77777777" w:rsidR="006C0E1E" w:rsidRDefault="006C0E1E" w:rsidP="00461CD8">
      <w:pPr>
        <w:numPr>
          <w:ilvl w:val="2"/>
          <w:numId w:val="49"/>
        </w:numPr>
        <w:spacing w:after="80"/>
        <w:ind w:right="-57"/>
        <w:jc w:val="both"/>
        <w:rPr>
          <w:rFonts w:ascii="Arial" w:hAnsi="Arial"/>
          <w:sz w:val="22"/>
        </w:rPr>
      </w:pPr>
      <w:r>
        <w:rPr>
          <w:rFonts w:ascii="Arial" w:hAnsi="Arial"/>
          <w:sz w:val="22"/>
        </w:rPr>
        <w:t>any additional information which in the opinion of the Contractor is relevant to the Assessment, including the Contractor's grounds for any objection to the Assessment</w:t>
      </w:r>
      <w:r w:rsidR="00CC3159">
        <w:rPr>
          <w:rFonts w:ascii="Arial" w:hAnsi="Arial"/>
          <w:sz w:val="22"/>
        </w:rPr>
        <w:t xml:space="preserve"> and</w:t>
      </w:r>
      <w:r>
        <w:rPr>
          <w:rFonts w:ascii="Arial" w:hAnsi="Arial"/>
          <w:sz w:val="22"/>
        </w:rPr>
        <w:t xml:space="preserve">; </w:t>
      </w:r>
    </w:p>
    <w:p w14:paraId="6205A822" w14:textId="77777777" w:rsidR="006C0E1E" w:rsidRDefault="006C0E1E" w:rsidP="00461CD8">
      <w:pPr>
        <w:numPr>
          <w:ilvl w:val="2"/>
          <w:numId w:val="49"/>
        </w:numPr>
        <w:spacing w:after="80"/>
        <w:ind w:right="-57"/>
        <w:jc w:val="both"/>
        <w:rPr>
          <w:rFonts w:ascii="Arial" w:hAnsi="Arial"/>
          <w:sz w:val="22"/>
        </w:rPr>
      </w:pPr>
      <w:r>
        <w:rPr>
          <w:rFonts w:ascii="Arial" w:hAnsi="Arial"/>
          <w:sz w:val="22"/>
        </w:rPr>
        <w:t>details of any information on which the Assessment is based which in the opinion of the Contractor is incorrect, incomplete or otherwise unfairly prejudicial to the Contractor</w:t>
      </w:r>
      <w:r w:rsidR="00CC3159">
        <w:rPr>
          <w:rFonts w:ascii="Arial" w:hAnsi="Arial"/>
          <w:sz w:val="22"/>
        </w:rPr>
        <w:t xml:space="preserve"> and</w:t>
      </w:r>
      <w:r>
        <w:rPr>
          <w:rFonts w:ascii="Arial" w:hAnsi="Arial"/>
          <w:sz w:val="22"/>
        </w:rPr>
        <w:t xml:space="preserve">; </w:t>
      </w:r>
    </w:p>
    <w:p w14:paraId="0E101073" w14:textId="77777777" w:rsidR="006C0E1E" w:rsidRDefault="006C0E1E" w:rsidP="00461CD8">
      <w:pPr>
        <w:numPr>
          <w:ilvl w:val="2"/>
          <w:numId w:val="49"/>
        </w:numPr>
        <w:spacing w:after="80"/>
        <w:ind w:right="-57"/>
        <w:jc w:val="both"/>
        <w:rPr>
          <w:rFonts w:ascii="Arial" w:hAnsi="Arial"/>
          <w:sz w:val="22"/>
        </w:rPr>
      </w:pPr>
      <w:proofErr w:type="gramStart"/>
      <w:r>
        <w:rPr>
          <w:rFonts w:ascii="Arial" w:hAnsi="Arial"/>
          <w:sz w:val="22"/>
        </w:rPr>
        <w:t>any</w:t>
      </w:r>
      <w:proofErr w:type="gramEnd"/>
      <w:r>
        <w:rPr>
          <w:rFonts w:ascii="Arial" w:hAnsi="Arial"/>
          <w:sz w:val="22"/>
        </w:rPr>
        <w:t xml:space="preserve"> existing or planned remedial measures which the Contractor has taken or will be taking to prevent a breach or offence similar to the breach or offence on which the Assessment is based from recurring. </w:t>
      </w:r>
    </w:p>
    <w:p w14:paraId="1953B511" w14:textId="77777777" w:rsidR="006C0E1E" w:rsidRDefault="006C0E1E" w:rsidP="00004816">
      <w:pPr>
        <w:numPr>
          <w:ilvl w:val="1"/>
          <w:numId w:val="41"/>
        </w:numPr>
        <w:spacing w:afterLines="80" w:after="192"/>
        <w:ind w:right="-57"/>
        <w:rPr>
          <w:rFonts w:ascii="Helvetica" w:hAnsi="Helvetica"/>
          <w:sz w:val="22"/>
        </w:rPr>
      </w:pPr>
      <w:bookmarkStart w:id="48" w:name="_Ref243221139"/>
      <w:r>
        <w:rPr>
          <w:rFonts w:ascii="Helvetica" w:hAnsi="Helvetica"/>
          <w:sz w:val="22"/>
        </w:rPr>
        <w:t>Following the receipt of the statutory declaration or expiration of the period described in</w:t>
      </w:r>
      <w:r w:rsidR="00AE3276">
        <w:rPr>
          <w:rFonts w:ascii="Helvetica" w:hAnsi="Helvetica"/>
          <w:sz w:val="22"/>
        </w:rPr>
        <w:t xml:space="preserve"> </w:t>
      </w:r>
      <w:r w:rsidR="004A256C">
        <w:rPr>
          <w:rFonts w:ascii="Helvetica" w:hAnsi="Helvetica"/>
          <w:sz w:val="22"/>
        </w:rPr>
        <w:fldChar w:fldCharType="begin"/>
      </w:r>
      <w:r w:rsidR="004A256C">
        <w:rPr>
          <w:rFonts w:ascii="Helvetica" w:hAnsi="Helvetica"/>
          <w:sz w:val="22"/>
        </w:rPr>
        <w:instrText xml:space="preserve"> REF _Ref243221110 \r \h </w:instrText>
      </w:r>
      <w:r w:rsidR="004A256C">
        <w:rPr>
          <w:rFonts w:ascii="Helvetica" w:hAnsi="Helvetica"/>
          <w:sz w:val="22"/>
        </w:rPr>
      </w:r>
      <w:r w:rsidR="004A256C">
        <w:rPr>
          <w:rFonts w:ascii="Helvetica" w:hAnsi="Helvetica"/>
          <w:sz w:val="22"/>
        </w:rPr>
        <w:fldChar w:fldCharType="separate"/>
      </w:r>
      <w:r w:rsidR="00E00383">
        <w:rPr>
          <w:rFonts w:ascii="Helvetica" w:hAnsi="Helvetica"/>
          <w:sz w:val="22"/>
        </w:rPr>
        <w:t>24.1</w:t>
      </w:r>
      <w:r w:rsidR="004A256C">
        <w:rPr>
          <w:rFonts w:ascii="Helvetica" w:hAnsi="Helvetica"/>
          <w:sz w:val="22"/>
        </w:rPr>
        <w:fldChar w:fldCharType="end"/>
      </w:r>
      <w:r>
        <w:rPr>
          <w:rFonts w:ascii="Helvetica" w:hAnsi="Helvetica"/>
          <w:sz w:val="22"/>
        </w:rPr>
        <w:t xml:space="preserve">, whichever comes first,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may, in its discretion, do one or all of the following:</w:t>
      </w:r>
      <w:bookmarkEnd w:id="48"/>
    </w:p>
    <w:p w14:paraId="3B5603E0" w14:textId="77777777" w:rsidR="006C0E1E" w:rsidRPr="00461CD8" w:rsidRDefault="006C0E1E" w:rsidP="00461CD8">
      <w:pPr>
        <w:numPr>
          <w:ilvl w:val="2"/>
          <w:numId w:val="50"/>
        </w:numPr>
        <w:spacing w:after="80"/>
        <w:ind w:right="-57"/>
        <w:jc w:val="both"/>
        <w:rPr>
          <w:rFonts w:ascii="Arial" w:hAnsi="Arial"/>
          <w:sz w:val="22"/>
        </w:rPr>
      </w:pPr>
      <w:r w:rsidRPr="00461CD8">
        <w:rPr>
          <w:rFonts w:ascii="Arial" w:hAnsi="Arial"/>
          <w:sz w:val="22"/>
        </w:rPr>
        <w:t>request the Contractor show cause as to why this Contract should not be suspended or terminated with effect from 14 days; and/or</w:t>
      </w:r>
    </w:p>
    <w:p w14:paraId="6DDF72C7" w14:textId="77777777" w:rsidR="006C0E1E" w:rsidRPr="00461CD8" w:rsidRDefault="006C0E1E" w:rsidP="00461CD8">
      <w:pPr>
        <w:numPr>
          <w:ilvl w:val="2"/>
          <w:numId w:val="50"/>
        </w:numPr>
        <w:spacing w:after="80"/>
        <w:ind w:right="-57"/>
        <w:jc w:val="both"/>
        <w:rPr>
          <w:rFonts w:ascii="Arial" w:hAnsi="Arial"/>
          <w:sz w:val="22"/>
        </w:rPr>
      </w:pPr>
      <w:r w:rsidRPr="00461CD8">
        <w:rPr>
          <w:rFonts w:ascii="Arial" w:hAnsi="Arial"/>
          <w:sz w:val="22"/>
        </w:rPr>
        <w:t xml:space="preserve">suspend the operation of this Contract for a specified period of up to 6 months with 14 </w:t>
      </w:r>
      <w:proofErr w:type="spellStart"/>
      <w:r w:rsidRPr="00461CD8">
        <w:rPr>
          <w:rFonts w:ascii="Arial" w:hAnsi="Arial"/>
          <w:sz w:val="22"/>
        </w:rPr>
        <w:t>days notice</w:t>
      </w:r>
      <w:proofErr w:type="spellEnd"/>
      <w:r w:rsidRPr="00461CD8">
        <w:rPr>
          <w:rFonts w:ascii="Arial" w:hAnsi="Arial"/>
          <w:sz w:val="22"/>
        </w:rPr>
        <w:t>; and/or</w:t>
      </w:r>
    </w:p>
    <w:p w14:paraId="3043244B" w14:textId="77777777" w:rsidR="006C0E1E" w:rsidRDefault="006C0E1E" w:rsidP="00461CD8">
      <w:pPr>
        <w:numPr>
          <w:ilvl w:val="2"/>
          <w:numId w:val="50"/>
        </w:numPr>
        <w:spacing w:after="80"/>
        <w:ind w:right="-57"/>
        <w:jc w:val="both"/>
        <w:rPr>
          <w:rFonts w:ascii="Arial" w:hAnsi="Arial"/>
          <w:sz w:val="22"/>
        </w:rPr>
      </w:pPr>
      <w:proofErr w:type="gramStart"/>
      <w:r w:rsidRPr="00461CD8">
        <w:rPr>
          <w:rFonts w:ascii="Arial" w:hAnsi="Arial"/>
          <w:sz w:val="22"/>
        </w:rPr>
        <w:t>terminate</w:t>
      </w:r>
      <w:proofErr w:type="gramEnd"/>
      <w:r w:rsidRPr="00461CD8">
        <w:rPr>
          <w:rFonts w:ascii="Arial" w:hAnsi="Arial"/>
          <w:sz w:val="22"/>
        </w:rPr>
        <w:t xml:space="preserve"> this Contract with 14 </w:t>
      </w:r>
      <w:proofErr w:type="spellStart"/>
      <w:r w:rsidRPr="00461CD8">
        <w:rPr>
          <w:rFonts w:ascii="Arial" w:hAnsi="Arial"/>
          <w:sz w:val="22"/>
        </w:rPr>
        <w:t>days notice</w:t>
      </w:r>
      <w:proofErr w:type="spellEnd"/>
      <w:r w:rsidR="00CC3159">
        <w:rPr>
          <w:rFonts w:ascii="Arial" w:hAnsi="Arial"/>
          <w:sz w:val="22"/>
        </w:rPr>
        <w:t>.</w:t>
      </w:r>
    </w:p>
    <w:p w14:paraId="1AD42F95" w14:textId="77777777" w:rsidR="00B65FD4" w:rsidRPr="00461CD8" w:rsidRDefault="00B65FD4" w:rsidP="00B65FD4">
      <w:pPr>
        <w:spacing w:after="80"/>
        <w:ind w:left="568" w:right="-57"/>
        <w:jc w:val="both"/>
        <w:rPr>
          <w:rFonts w:ascii="Arial" w:hAnsi="Arial"/>
          <w:sz w:val="22"/>
        </w:rPr>
      </w:pPr>
    </w:p>
    <w:p w14:paraId="593234E7" w14:textId="77777777" w:rsidR="006C0E1E" w:rsidRDefault="006C0E1E" w:rsidP="00004816">
      <w:pPr>
        <w:numPr>
          <w:ilvl w:val="1"/>
          <w:numId w:val="41"/>
        </w:numPr>
        <w:spacing w:afterLines="80" w:after="192"/>
        <w:ind w:right="-57"/>
        <w:rPr>
          <w:rFonts w:ascii="Helvetica" w:hAnsi="Helvetica"/>
          <w:sz w:val="22"/>
        </w:rPr>
      </w:pPr>
      <w:r>
        <w:rPr>
          <w:rFonts w:ascii="Helvetica" w:hAnsi="Helvetica"/>
          <w:sz w:val="22"/>
        </w:rPr>
        <w:t>In exercising its discretion under</w:t>
      </w:r>
      <w:r w:rsidR="00E971CC">
        <w:rPr>
          <w:rFonts w:ascii="Helvetica" w:hAnsi="Helvetica"/>
          <w:sz w:val="22"/>
        </w:rPr>
        <w:t xml:space="preserve"> </w:t>
      </w:r>
      <w:r w:rsidR="006321BB">
        <w:rPr>
          <w:rFonts w:ascii="Helvetica" w:hAnsi="Helvetica"/>
          <w:sz w:val="22"/>
        </w:rPr>
        <w:fldChar w:fldCharType="begin"/>
      </w:r>
      <w:r w:rsidR="006321BB">
        <w:rPr>
          <w:rFonts w:ascii="Helvetica" w:hAnsi="Helvetica"/>
          <w:sz w:val="22"/>
        </w:rPr>
        <w:instrText xml:space="preserve"> REF _Ref243221139 \r \h </w:instrText>
      </w:r>
      <w:r w:rsidR="006321BB">
        <w:rPr>
          <w:rFonts w:ascii="Helvetica" w:hAnsi="Helvetica"/>
          <w:sz w:val="22"/>
        </w:rPr>
      </w:r>
      <w:r w:rsidR="006321BB">
        <w:rPr>
          <w:rFonts w:ascii="Helvetica" w:hAnsi="Helvetica"/>
          <w:sz w:val="22"/>
        </w:rPr>
        <w:fldChar w:fldCharType="separate"/>
      </w:r>
      <w:r w:rsidR="00E00383">
        <w:rPr>
          <w:rFonts w:ascii="Helvetica" w:hAnsi="Helvetica"/>
          <w:sz w:val="22"/>
        </w:rPr>
        <w:t>24.2</w:t>
      </w:r>
      <w:r w:rsidR="006321BB">
        <w:rPr>
          <w:rFonts w:ascii="Helvetica" w:hAnsi="Helvetica"/>
          <w:sz w:val="22"/>
        </w:rPr>
        <w:fldChar w:fldCharType="end"/>
      </w:r>
      <w:r>
        <w:rPr>
          <w:rFonts w:ascii="Helvetica" w:hAnsi="Helvetica"/>
          <w:sz w:val="22"/>
        </w:rPr>
        <w:t xml:space="preserve">, the </w:t>
      </w:r>
      <w:r w:rsidRPr="00004816">
        <w:rPr>
          <w:rFonts w:ascii="Helvetica" w:hAnsi="Helvetica"/>
          <w:sz w:val="22"/>
        </w:rPr>
        <w:t xml:space="preserve">School </w:t>
      </w:r>
      <w:r w:rsidR="003F2D01" w:rsidRPr="00004816">
        <w:rPr>
          <w:rFonts w:ascii="Helvetica" w:hAnsi="Helvetica"/>
          <w:sz w:val="22"/>
        </w:rPr>
        <w:t>C</w:t>
      </w:r>
      <w:r w:rsidRPr="00004816">
        <w:rPr>
          <w:rFonts w:ascii="Helvetica" w:hAnsi="Helvetica"/>
          <w:sz w:val="22"/>
        </w:rPr>
        <w:t>ouncil</w:t>
      </w:r>
      <w:r>
        <w:rPr>
          <w:rFonts w:ascii="Helvetica" w:hAnsi="Helvetica"/>
          <w:sz w:val="22"/>
        </w:rPr>
        <w:t xml:space="preserve"> will take into consideration:</w:t>
      </w:r>
    </w:p>
    <w:p w14:paraId="76247096" w14:textId="77777777" w:rsidR="006C0E1E" w:rsidRPr="00461CD8" w:rsidRDefault="006C0E1E" w:rsidP="00461CD8">
      <w:pPr>
        <w:numPr>
          <w:ilvl w:val="2"/>
          <w:numId w:val="51"/>
        </w:numPr>
        <w:spacing w:after="80"/>
        <w:ind w:right="-57"/>
        <w:jc w:val="both"/>
        <w:rPr>
          <w:rFonts w:ascii="Arial" w:hAnsi="Arial"/>
          <w:sz w:val="22"/>
        </w:rPr>
      </w:pPr>
      <w:r w:rsidRPr="00461CD8">
        <w:rPr>
          <w:rFonts w:ascii="Arial" w:hAnsi="Arial"/>
          <w:sz w:val="22"/>
        </w:rPr>
        <w:t xml:space="preserve">whether the Contractor has taken or will take measures which, in the reasonable opinion of the School </w:t>
      </w:r>
      <w:r w:rsidR="003F2D01" w:rsidRPr="00461CD8">
        <w:rPr>
          <w:rFonts w:ascii="Arial" w:hAnsi="Arial"/>
          <w:sz w:val="22"/>
        </w:rPr>
        <w:t>C</w:t>
      </w:r>
      <w:r w:rsidRPr="00461CD8">
        <w:rPr>
          <w:rFonts w:ascii="Arial" w:hAnsi="Arial"/>
          <w:sz w:val="22"/>
        </w:rPr>
        <w:t xml:space="preserve">ouncil, are commensurate with the breach or the offence on which the Assessment is based and can be reasonably expected to prevent such breach or offence from recurring; or </w:t>
      </w:r>
    </w:p>
    <w:p w14:paraId="6F000F31" w14:textId="77777777" w:rsidR="006C0E1E" w:rsidRPr="00461CD8" w:rsidRDefault="006C0E1E" w:rsidP="00461CD8">
      <w:pPr>
        <w:numPr>
          <w:ilvl w:val="2"/>
          <w:numId w:val="51"/>
        </w:numPr>
        <w:spacing w:after="80"/>
        <w:ind w:right="-57"/>
        <w:jc w:val="both"/>
        <w:rPr>
          <w:rFonts w:ascii="Arial" w:hAnsi="Arial"/>
          <w:sz w:val="22"/>
        </w:rPr>
      </w:pPr>
      <w:proofErr w:type="gramStart"/>
      <w:r w:rsidRPr="00461CD8">
        <w:rPr>
          <w:rFonts w:ascii="Arial" w:hAnsi="Arial"/>
          <w:sz w:val="22"/>
        </w:rPr>
        <w:t>whether</w:t>
      </w:r>
      <w:proofErr w:type="gramEnd"/>
      <w:r w:rsidRPr="00461CD8">
        <w:rPr>
          <w:rFonts w:ascii="Arial" w:hAnsi="Arial"/>
          <w:sz w:val="22"/>
        </w:rPr>
        <w:t xml:space="preserve"> the School </w:t>
      </w:r>
      <w:r w:rsidR="003F2D01" w:rsidRPr="00461CD8">
        <w:rPr>
          <w:rFonts w:ascii="Arial" w:hAnsi="Arial"/>
          <w:sz w:val="22"/>
        </w:rPr>
        <w:t>C</w:t>
      </w:r>
      <w:r w:rsidRPr="00461CD8">
        <w:rPr>
          <w:rFonts w:ascii="Arial" w:hAnsi="Arial"/>
          <w:sz w:val="22"/>
        </w:rPr>
        <w:t>ouncil is otherwise satisfied that the Contractor has shown good cause why the Contract should not be suspended or terminated</w:t>
      </w:r>
      <w:r w:rsidR="00CC3159">
        <w:rPr>
          <w:rFonts w:ascii="Arial" w:hAnsi="Arial"/>
          <w:sz w:val="22"/>
        </w:rPr>
        <w:t>.</w:t>
      </w:r>
      <w:r w:rsidRPr="00461CD8">
        <w:rPr>
          <w:rFonts w:ascii="Arial" w:hAnsi="Arial"/>
          <w:sz w:val="22"/>
        </w:rPr>
        <w:t xml:space="preserve"> </w:t>
      </w:r>
    </w:p>
    <w:p w14:paraId="7053CFCC" w14:textId="77777777" w:rsidR="006C0E1E" w:rsidRDefault="006C0E1E">
      <w:pPr>
        <w:pStyle w:val="Levela"/>
        <w:tabs>
          <w:tab w:val="clear" w:pos="1440"/>
        </w:tabs>
        <w:spacing w:before="0" w:after="240"/>
        <w:ind w:left="567" w:hanging="567"/>
        <w:jc w:val="both"/>
      </w:pPr>
      <w:r>
        <w:rPr>
          <w:rFonts w:ascii="Arial" w:hAnsi="Arial" w:cs="Arial"/>
        </w:rPr>
        <w:tab/>
        <w:t xml:space="preserve">The remedies under this clause are in addition to and do not limit any other rights or remedies of the </w:t>
      </w:r>
      <w:r>
        <w:rPr>
          <w:rFonts w:ascii="Arial" w:hAnsi="Arial"/>
        </w:rPr>
        <w:t xml:space="preserve">School </w:t>
      </w:r>
      <w:r w:rsidR="003F2D01">
        <w:rPr>
          <w:rFonts w:ascii="Arial" w:hAnsi="Arial"/>
        </w:rPr>
        <w:t>C</w:t>
      </w:r>
      <w:r>
        <w:rPr>
          <w:rFonts w:ascii="Arial" w:hAnsi="Arial"/>
        </w:rPr>
        <w:t>ouncil</w:t>
      </w:r>
      <w:r>
        <w:rPr>
          <w:rFonts w:ascii="Arial" w:hAnsi="Arial" w:cs="Arial"/>
        </w:rPr>
        <w:t xml:space="preserve"> under this </w:t>
      </w:r>
      <w:r w:rsidR="00CC3159">
        <w:rPr>
          <w:rFonts w:ascii="Arial" w:hAnsi="Arial" w:cs="Arial"/>
        </w:rPr>
        <w:t xml:space="preserve">Contract </w:t>
      </w:r>
      <w:r>
        <w:rPr>
          <w:rFonts w:ascii="Arial" w:hAnsi="Arial" w:cs="Arial"/>
        </w:rPr>
        <w:t>or otherwise at law.</w:t>
      </w:r>
    </w:p>
    <w:p w14:paraId="5A57AED5" w14:textId="77777777" w:rsidR="006C0E1E" w:rsidRDefault="006C0E1E" w:rsidP="00461CD8">
      <w:pPr>
        <w:spacing w:after="80"/>
        <w:ind w:right="-57"/>
        <w:jc w:val="both"/>
        <w:rPr>
          <w:rFonts w:ascii="Arial" w:hAnsi="Arial"/>
          <w:b/>
          <w:sz w:val="22"/>
        </w:rPr>
      </w:pPr>
      <w:r>
        <w:rPr>
          <w:rFonts w:ascii="Arial" w:hAnsi="Arial"/>
          <w:b/>
          <w:sz w:val="22"/>
        </w:rPr>
        <w:t>Ethical Employment Reference Register</w:t>
      </w:r>
    </w:p>
    <w:p w14:paraId="70DB069B" w14:textId="77777777" w:rsidR="006C0E1E" w:rsidRDefault="006C0E1E" w:rsidP="00004816">
      <w:pPr>
        <w:numPr>
          <w:ilvl w:val="1"/>
          <w:numId w:val="41"/>
        </w:numPr>
        <w:spacing w:afterLines="80" w:after="192"/>
        <w:ind w:right="-57"/>
        <w:rPr>
          <w:rFonts w:ascii="Helvetica" w:hAnsi="Helvetica"/>
          <w:sz w:val="22"/>
        </w:rPr>
      </w:pPr>
      <w:bookmarkStart w:id="49" w:name="_Ref243287649"/>
      <w:r>
        <w:rPr>
          <w:rFonts w:ascii="Helvetica" w:hAnsi="Helvetica"/>
          <w:sz w:val="22"/>
        </w:rPr>
        <w:t xml:space="preserve">If this Contract is terminated pursuant to this clause, the Contractor's name and details (including its Australian Business Number) will be included in the Ethical </w:t>
      </w:r>
      <w:r>
        <w:rPr>
          <w:rFonts w:ascii="Helvetica" w:hAnsi="Helvetica"/>
          <w:sz w:val="22"/>
        </w:rPr>
        <w:lastRenderedPageBreak/>
        <w:t>Employment Reference Register for a period of 24 months from the date termination takes effect.</w:t>
      </w:r>
      <w:bookmarkEnd w:id="49"/>
    </w:p>
    <w:p w14:paraId="1D99515C" w14:textId="77777777" w:rsidR="006C0E1E" w:rsidRDefault="006C0E1E" w:rsidP="00004816">
      <w:pPr>
        <w:numPr>
          <w:ilvl w:val="1"/>
          <w:numId w:val="41"/>
        </w:numPr>
        <w:spacing w:afterLines="80" w:after="192"/>
        <w:ind w:right="-57"/>
        <w:rPr>
          <w:rFonts w:ascii="Helvetica" w:hAnsi="Helvetica"/>
          <w:sz w:val="22"/>
        </w:rPr>
      </w:pPr>
      <w:r>
        <w:rPr>
          <w:rFonts w:ascii="Helvetica" w:hAnsi="Helvetica"/>
          <w:sz w:val="22"/>
        </w:rPr>
        <w:t>Victorian Government departments will access the Ethical Employment Reference Register for the purpose of applying the Ethical Purchasing Policy.</w:t>
      </w:r>
    </w:p>
    <w:p w14:paraId="1DD30360" w14:textId="77777777" w:rsidR="006C0E1E" w:rsidRDefault="006C0E1E" w:rsidP="00004816">
      <w:pPr>
        <w:numPr>
          <w:ilvl w:val="1"/>
          <w:numId w:val="41"/>
        </w:numPr>
        <w:spacing w:afterLines="80" w:after="192"/>
        <w:ind w:right="-57"/>
        <w:rPr>
          <w:rFonts w:ascii="Helvetica" w:hAnsi="Helvetica"/>
          <w:sz w:val="22"/>
        </w:rPr>
      </w:pPr>
      <w:r>
        <w:rPr>
          <w:rFonts w:ascii="Helvetica" w:hAnsi="Helvetica"/>
          <w:sz w:val="22"/>
        </w:rPr>
        <w:t>Inclusion of any details in the Ethical Employment Reference Register will not be used to determine whether the Contractor meets the Ethical Employment Standard or to exclude the Contractor from participation in other Tender Processes.</w:t>
      </w:r>
    </w:p>
    <w:p w14:paraId="43354242" w14:textId="77777777" w:rsidR="006C0E1E" w:rsidRDefault="006C0E1E" w:rsidP="00775EF9">
      <w:pPr>
        <w:numPr>
          <w:ilvl w:val="0"/>
          <w:numId w:val="41"/>
        </w:numPr>
        <w:spacing w:before="240" w:afterLines="80" w:after="192"/>
        <w:ind w:right="-57"/>
        <w:rPr>
          <w:rFonts w:ascii="Arial" w:hAnsi="Arial"/>
          <w:b/>
          <w:sz w:val="22"/>
        </w:rPr>
      </w:pPr>
      <w:bookmarkStart w:id="50" w:name="_Ref243287658"/>
      <w:r>
        <w:rPr>
          <w:rFonts w:ascii="Arial" w:hAnsi="Arial"/>
          <w:b/>
          <w:sz w:val="22"/>
        </w:rPr>
        <w:t>DISPUTE RESOLUTION</w:t>
      </w:r>
      <w:bookmarkEnd w:id="50"/>
    </w:p>
    <w:p w14:paraId="6D3BA348" w14:textId="77777777" w:rsidR="00120612" w:rsidRDefault="00B74AD3" w:rsidP="00B74AD3">
      <w:pPr>
        <w:numPr>
          <w:ilvl w:val="1"/>
          <w:numId w:val="41"/>
        </w:numPr>
        <w:spacing w:afterLines="80" w:after="192"/>
        <w:ind w:right="-57"/>
        <w:rPr>
          <w:rFonts w:ascii="Helvetica" w:hAnsi="Helvetica"/>
          <w:sz w:val="22"/>
        </w:rPr>
      </w:pPr>
      <w:bookmarkStart w:id="51" w:name="_Ref237319220"/>
      <w:r>
        <w:rPr>
          <w:rFonts w:ascii="Helvetica" w:hAnsi="Helvetica"/>
          <w:sz w:val="22"/>
        </w:rPr>
        <w:t>A Party claiming that a dispute or disagreement has arisen under this Contract may give the other Party a dispute notice (“Dispute Notice”)</w:t>
      </w:r>
      <w:proofErr w:type="gramStart"/>
      <w:r>
        <w:rPr>
          <w:rFonts w:ascii="Helvetica" w:hAnsi="Helvetica"/>
          <w:sz w:val="22"/>
        </w:rPr>
        <w:t>.</w:t>
      </w:r>
      <w:proofErr w:type="gramEnd"/>
      <w:r>
        <w:rPr>
          <w:rFonts w:ascii="Helvetica" w:hAnsi="Helvetica"/>
          <w:sz w:val="22"/>
        </w:rPr>
        <w:t xml:space="preserve"> </w:t>
      </w:r>
    </w:p>
    <w:p w14:paraId="23F40209" w14:textId="77777777" w:rsidR="00120612" w:rsidRDefault="00120612" w:rsidP="00B75FD3">
      <w:pPr>
        <w:numPr>
          <w:ilvl w:val="1"/>
          <w:numId w:val="41"/>
        </w:numPr>
        <w:rPr>
          <w:rFonts w:ascii="Helvetica" w:hAnsi="Helvetica"/>
          <w:sz w:val="22"/>
        </w:rPr>
      </w:pPr>
      <w:r w:rsidRPr="00120612">
        <w:rPr>
          <w:rFonts w:ascii="Helvetica" w:hAnsi="Helvetica"/>
          <w:sz w:val="22"/>
        </w:rPr>
        <w:t>A Dispute Notice may b</w:t>
      </w:r>
      <w:r>
        <w:rPr>
          <w:rFonts w:ascii="Helvetica" w:hAnsi="Helvetica"/>
          <w:sz w:val="22"/>
        </w:rPr>
        <w:t>e withdrawn at any time by the P</w:t>
      </w:r>
      <w:r w:rsidRPr="00120612">
        <w:rPr>
          <w:rFonts w:ascii="Helvetica" w:hAnsi="Helvetica"/>
          <w:sz w:val="22"/>
        </w:rPr>
        <w:t xml:space="preserve">arty that gave the Dispute Notice. </w:t>
      </w:r>
    </w:p>
    <w:p w14:paraId="62FED6EE" w14:textId="77777777" w:rsidR="00110F1F" w:rsidRPr="001A132A" w:rsidRDefault="00110F1F" w:rsidP="00B75FD3">
      <w:pPr>
        <w:ind w:left="567"/>
        <w:rPr>
          <w:rFonts w:ascii="Helvetica" w:hAnsi="Helvetica"/>
          <w:sz w:val="22"/>
        </w:rPr>
      </w:pPr>
    </w:p>
    <w:p w14:paraId="6588431F" w14:textId="77777777" w:rsidR="00B74AD3" w:rsidRPr="00110F1F" w:rsidRDefault="00120612" w:rsidP="001A132A">
      <w:pPr>
        <w:numPr>
          <w:ilvl w:val="1"/>
          <w:numId w:val="41"/>
        </w:numPr>
        <w:spacing w:afterLines="80" w:after="192"/>
        <w:ind w:right="-57"/>
        <w:rPr>
          <w:rFonts w:ascii="Helvetica" w:hAnsi="Helvetica"/>
          <w:sz w:val="22"/>
        </w:rPr>
      </w:pPr>
      <w:r>
        <w:rPr>
          <w:rFonts w:ascii="Helvetica" w:hAnsi="Helvetica"/>
          <w:sz w:val="22"/>
        </w:rPr>
        <w:t>Within 14 days of the date of issue of the Dispute Notice, the Parties must enter into good faith discussions in an attempt to resolve the dispute.</w:t>
      </w:r>
      <w:bookmarkEnd w:id="51"/>
    </w:p>
    <w:p w14:paraId="3783F439" w14:textId="77777777" w:rsidR="00B74AD3" w:rsidRPr="00B74AD3" w:rsidRDefault="00120612" w:rsidP="00B74AD3">
      <w:pPr>
        <w:numPr>
          <w:ilvl w:val="1"/>
          <w:numId w:val="41"/>
        </w:numPr>
        <w:spacing w:afterLines="80" w:after="192"/>
        <w:ind w:right="-57"/>
        <w:rPr>
          <w:rFonts w:ascii="Helvetica" w:hAnsi="Helvetica"/>
          <w:sz w:val="22"/>
        </w:rPr>
      </w:pPr>
      <w:r>
        <w:rPr>
          <w:rFonts w:ascii="Helvetica" w:hAnsi="Helvetica"/>
          <w:sz w:val="22"/>
        </w:rPr>
        <w:t>If the P</w:t>
      </w:r>
      <w:r w:rsidR="00B74AD3" w:rsidRPr="00B74AD3">
        <w:rPr>
          <w:rFonts w:ascii="Helvetica" w:hAnsi="Helvetica"/>
          <w:sz w:val="22"/>
        </w:rPr>
        <w:t>arties have not resolved the dispute within 20 Business Days of the date of is</w:t>
      </w:r>
      <w:r>
        <w:rPr>
          <w:rFonts w:ascii="Helvetica" w:hAnsi="Helvetica"/>
          <w:sz w:val="22"/>
        </w:rPr>
        <w:t>sue of the Dispute Notice, the P</w:t>
      </w:r>
      <w:r w:rsidR="00B74AD3" w:rsidRPr="00B74AD3">
        <w:rPr>
          <w:rFonts w:ascii="Helvetica" w:hAnsi="Helvetica"/>
          <w:sz w:val="22"/>
        </w:rPr>
        <w:t>arties agree to endeavour in good faith to settle the dispute by mediation administered by the Australian Commercial Disputes Centre (ACDC) in accordance with ACDC's guidelines, before having recourse to expert determination or litigation.</w:t>
      </w:r>
    </w:p>
    <w:p w14:paraId="5C3D0120" w14:textId="77777777" w:rsidR="00120612" w:rsidRPr="00120612" w:rsidRDefault="00120612" w:rsidP="00120612">
      <w:pPr>
        <w:numPr>
          <w:ilvl w:val="1"/>
          <w:numId w:val="41"/>
        </w:numPr>
        <w:rPr>
          <w:rFonts w:ascii="Helvetica" w:hAnsi="Helvetica"/>
          <w:sz w:val="22"/>
        </w:rPr>
      </w:pPr>
      <w:r w:rsidRPr="00120612">
        <w:rPr>
          <w:rFonts w:ascii="Helvetica" w:hAnsi="Helvetica"/>
          <w:sz w:val="22"/>
        </w:rPr>
        <w:t xml:space="preserve">The </w:t>
      </w:r>
      <w:r>
        <w:rPr>
          <w:rFonts w:ascii="Helvetica" w:hAnsi="Helvetica"/>
          <w:sz w:val="22"/>
        </w:rPr>
        <w:t>Parties</w:t>
      </w:r>
      <w:r w:rsidRPr="00120612">
        <w:rPr>
          <w:rFonts w:ascii="Helvetica" w:hAnsi="Helvetica"/>
          <w:sz w:val="22"/>
        </w:rPr>
        <w:t xml:space="preserve"> will continue to perform their respective</w:t>
      </w:r>
      <w:r>
        <w:rPr>
          <w:rFonts w:ascii="Helvetica" w:hAnsi="Helvetica"/>
          <w:sz w:val="22"/>
        </w:rPr>
        <w:t xml:space="preserve"> </w:t>
      </w:r>
      <w:r w:rsidRPr="00120612">
        <w:rPr>
          <w:rFonts w:ascii="Helvetica" w:hAnsi="Helvetica"/>
          <w:sz w:val="22"/>
        </w:rPr>
        <w:t xml:space="preserve">obligations under this </w:t>
      </w:r>
      <w:r>
        <w:rPr>
          <w:rFonts w:ascii="Helvetica" w:hAnsi="Helvetica"/>
          <w:sz w:val="22"/>
        </w:rPr>
        <w:t>contract</w:t>
      </w:r>
      <w:r w:rsidRPr="00120612">
        <w:rPr>
          <w:rFonts w:ascii="Helvetica" w:hAnsi="Helvetica"/>
          <w:sz w:val="22"/>
        </w:rPr>
        <w:t xml:space="preserve"> pending the resolution o</w:t>
      </w:r>
      <w:r>
        <w:rPr>
          <w:rFonts w:ascii="Helvetica" w:hAnsi="Helvetica"/>
          <w:sz w:val="22"/>
        </w:rPr>
        <w:t>f a dispute under this clause 25</w:t>
      </w:r>
      <w:r w:rsidRPr="00120612">
        <w:rPr>
          <w:rFonts w:ascii="Helvetica" w:hAnsi="Helvetica"/>
          <w:sz w:val="22"/>
        </w:rPr>
        <w:t>.</w:t>
      </w:r>
    </w:p>
    <w:p w14:paraId="2B612156" w14:textId="77777777" w:rsidR="00031349" w:rsidRPr="00461CD8" w:rsidRDefault="00031349" w:rsidP="00B75FD3">
      <w:pPr>
        <w:spacing w:afterLines="80" w:after="192"/>
        <w:ind w:left="567" w:right="-57"/>
        <w:rPr>
          <w:rFonts w:ascii="Helvetica" w:hAnsi="Helvetica"/>
          <w:sz w:val="22"/>
        </w:rPr>
      </w:pPr>
    </w:p>
    <w:p w14:paraId="4848AB9F" w14:textId="77777777" w:rsidR="00BD5AB9" w:rsidRPr="00775EF9" w:rsidRDefault="00BD5AB9" w:rsidP="00896B92">
      <w:pPr>
        <w:keepNext/>
        <w:keepLines/>
        <w:numPr>
          <w:ilvl w:val="0"/>
          <w:numId w:val="41"/>
        </w:numPr>
        <w:spacing w:before="240" w:afterLines="80" w:after="192"/>
        <w:ind w:right="-57"/>
        <w:rPr>
          <w:rFonts w:ascii="Arial" w:hAnsi="Arial"/>
          <w:b/>
          <w:sz w:val="22"/>
        </w:rPr>
      </w:pPr>
      <w:r>
        <w:rPr>
          <w:rFonts w:ascii="Arial" w:hAnsi="Arial"/>
          <w:b/>
          <w:sz w:val="22"/>
        </w:rPr>
        <w:t>LEGAL COSTS</w:t>
      </w:r>
    </w:p>
    <w:p w14:paraId="26ECC243" w14:textId="77777777" w:rsidR="003D65FA" w:rsidRDefault="00BD5AB9" w:rsidP="00CC3159">
      <w:pPr>
        <w:keepNext/>
        <w:keepLines/>
        <w:spacing w:afterLines="80" w:after="192"/>
        <w:ind w:left="567" w:right="-57"/>
        <w:rPr>
          <w:rFonts w:ascii="Helvetica" w:hAnsi="Helvetica"/>
          <w:sz w:val="22"/>
        </w:rPr>
      </w:pPr>
      <w:r w:rsidRPr="00461CD8">
        <w:rPr>
          <w:rFonts w:ascii="Helvetica" w:hAnsi="Helvetica"/>
          <w:sz w:val="22"/>
        </w:rPr>
        <w:t xml:space="preserve">Except as expressly stated otherwise in this Contract, each </w:t>
      </w:r>
      <w:r w:rsidR="00120612">
        <w:rPr>
          <w:rFonts w:ascii="Helvetica" w:hAnsi="Helvetica"/>
          <w:sz w:val="22"/>
        </w:rPr>
        <w:t>P</w:t>
      </w:r>
      <w:r w:rsidRPr="00461CD8">
        <w:rPr>
          <w:rFonts w:ascii="Helvetica" w:hAnsi="Helvetica"/>
          <w:sz w:val="22"/>
        </w:rPr>
        <w:t>arty must pay its own legal and other costs and expenses of negotiating, preparing, executing and performing its obligations under this Contract.</w:t>
      </w:r>
    </w:p>
    <w:p w14:paraId="63E55376" w14:textId="77777777" w:rsidR="00E971CC" w:rsidRDefault="00E971CC" w:rsidP="00E971CC">
      <w:pPr>
        <w:keepNext/>
        <w:keepLines/>
        <w:spacing w:afterLines="80" w:after="192"/>
        <w:ind w:right="-57"/>
        <w:rPr>
          <w:rFonts w:ascii="Helvetica" w:hAnsi="Helvetica"/>
          <w:sz w:val="22"/>
        </w:rPr>
      </w:pPr>
      <w:r>
        <w:rPr>
          <w:rFonts w:ascii="Helvetica" w:hAnsi="Helvetica"/>
          <w:sz w:val="22"/>
        </w:rPr>
        <w:br w:type="page"/>
      </w:r>
    </w:p>
    <w:p w14:paraId="6FBFCEE0" w14:textId="77777777" w:rsidR="00A1426E" w:rsidRDefault="00A1426E" w:rsidP="00A1426E">
      <w:pPr>
        <w:numPr>
          <w:ilvl w:val="0"/>
          <w:numId w:val="41"/>
        </w:numPr>
        <w:spacing w:before="240" w:afterLines="80" w:after="192"/>
        <w:ind w:right="-57"/>
        <w:rPr>
          <w:rFonts w:ascii="Arial" w:hAnsi="Arial"/>
          <w:b/>
          <w:sz w:val="22"/>
        </w:rPr>
      </w:pPr>
      <w:bookmarkStart w:id="52" w:name="_Ref243220949"/>
      <w:r>
        <w:rPr>
          <w:rFonts w:ascii="Arial" w:hAnsi="Arial"/>
          <w:b/>
          <w:sz w:val="22"/>
        </w:rPr>
        <w:t>NOTICES</w:t>
      </w:r>
      <w:bookmarkEnd w:id="52"/>
    </w:p>
    <w:p w14:paraId="2C704EA1" w14:textId="77777777" w:rsidR="00A1426E" w:rsidRPr="00004816" w:rsidRDefault="00A1426E" w:rsidP="00A1426E">
      <w:pPr>
        <w:numPr>
          <w:ilvl w:val="1"/>
          <w:numId w:val="41"/>
        </w:numPr>
        <w:spacing w:afterLines="80" w:after="192"/>
        <w:ind w:right="-57"/>
        <w:rPr>
          <w:rFonts w:ascii="Helvetica" w:hAnsi="Helvetica"/>
          <w:sz w:val="22"/>
        </w:rPr>
      </w:pPr>
      <w:r w:rsidRPr="00004816">
        <w:rPr>
          <w:rFonts w:ascii="Helvetica" w:hAnsi="Helvetica"/>
          <w:sz w:val="22"/>
        </w:rPr>
        <w:t xml:space="preserve">Any notice given or served by one </w:t>
      </w:r>
      <w:r w:rsidR="00924B8F">
        <w:rPr>
          <w:rFonts w:ascii="Helvetica" w:hAnsi="Helvetica"/>
          <w:sz w:val="22"/>
        </w:rPr>
        <w:t>P</w:t>
      </w:r>
      <w:r w:rsidRPr="00004816">
        <w:rPr>
          <w:rFonts w:ascii="Helvetica" w:hAnsi="Helvetica"/>
          <w:sz w:val="22"/>
        </w:rPr>
        <w:t xml:space="preserve">arty upon the other </w:t>
      </w:r>
      <w:r w:rsidR="00120612">
        <w:rPr>
          <w:rFonts w:ascii="Helvetica" w:hAnsi="Helvetica"/>
          <w:sz w:val="22"/>
        </w:rPr>
        <w:t>P</w:t>
      </w:r>
      <w:r w:rsidRPr="00004816">
        <w:rPr>
          <w:rFonts w:ascii="Helvetica" w:hAnsi="Helvetica"/>
          <w:sz w:val="22"/>
        </w:rPr>
        <w:t xml:space="preserve">arty pursuant to this Contract </w:t>
      </w:r>
      <w:r>
        <w:rPr>
          <w:rFonts w:ascii="Helvetica" w:hAnsi="Helvetica"/>
          <w:sz w:val="22"/>
        </w:rPr>
        <w:t>must</w:t>
      </w:r>
      <w:r w:rsidRPr="00004816">
        <w:rPr>
          <w:rFonts w:ascii="Helvetica" w:hAnsi="Helvetica"/>
          <w:sz w:val="22"/>
        </w:rPr>
        <w:t xml:space="preserve"> be in writing and may be given by facsimile transmission, certified mail or hand to that </w:t>
      </w:r>
      <w:r w:rsidR="00924B8F">
        <w:rPr>
          <w:rFonts w:ascii="Helvetica" w:hAnsi="Helvetica"/>
          <w:sz w:val="22"/>
        </w:rPr>
        <w:t>P</w:t>
      </w:r>
      <w:r w:rsidRPr="00004816">
        <w:rPr>
          <w:rFonts w:ascii="Helvetica" w:hAnsi="Helvetica"/>
          <w:sz w:val="22"/>
        </w:rPr>
        <w:t xml:space="preserve">arty at the address or addressed to the address, as the case may be, set out hereunder or by hand personally to any person named hereunder as a recipient for such </w:t>
      </w:r>
      <w:r w:rsidR="00120612">
        <w:rPr>
          <w:rFonts w:ascii="Helvetica" w:hAnsi="Helvetica"/>
          <w:sz w:val="22"/>
        </w:rPr>
        <w:t>P</w:t>
      </w:r>
      <w:r w:rsidRPr="00004816">
        <w:rPr>
          <w:rFonts w:ascii="Helvetica" w:hAnsi="Helvetica"/>
          <w:sz w:val="22"/>
        </w:rPr>
        <w:t>arty.</w:t>
      </w:r>
    </w:p>
    <w:p w14:paraId="6B8535A7" w14:textId="77777777" w:rsidR="00A1426E" w:rsidRDefault="00CF286C" w:rsidP="00A1426E">
      <w:pPr>
        <w:ind w:left="709" w:hanging="709"/>
        <w:rPr>
          <w:rFonts w:ascii="Arial" w:hAnsi="Arial"/>
          <w:sz w:val="22"/>
        </w:rPr>
      </w:pPr>
      <w:r>
        <w:rPr>
          <w:noProof/>
        </w:rPr>
        <w:pict w14:anchorId="7B78A0B7">
          <v:rect id="_x0000_s1027" style="position:absolute;left:0;text-align:left;margin-left:248.75pt;margin-top:0;width:191.75pt;height:143.85pt;z-index:251657728" o:allowincell="f" strokecolor="silver" strokeweight=".5pt">
            <v:textbox style="mso-next-textbox:#_x0000_s1027" inset="0,0,0,0">
              <w:txbxContent>
                <w:p w14:paraId="72F7D68A" w14:textId="77777777" w:rsidR="00E00383" w:rsidRDefault="00E00383" w:rsidP="00A1426E">
                  <w:pPr>
                    <w:tabs>
                      <w:tab w:val="left" w:pos="709"/>
                      <w:tab w:val="left" w:pos="1276"/>
                      <w:tab w:val="left" w:pos="2269"/>
                    </w:tabs>
                    <w:ind w:left="709" w:hanging="709"/>
                    <w:rPr>
                      <w:rFonts w:ascii="Arial" w:hAnsi="Arial"/>
                      <w:sz w:val="22"/>
                    </w:rPr>
                  </w:pPr>
                  <w:r>
                    <w:rPr>
                      <w:rFonts w:ascii="Arial" w:hAnsi="Arial"/>
                      <w:sz w:val="22"/>
                    </w:rPr>
                    <w:t>To the Contractor</w:t>
                  </w:r>
                </w:p>
                <w:p w14:paraId="28EE5A0E" w14:textId="77777777" w:rsidR="00E00383" w:rsidRDefault="00E00383" w:rsidP="00A1426E">
                  <w:pPr>
                    <w:tabs>
                      <w:tab w:val="left" w:pos="709"/>
                      <w:tab w:val="left" w:pos="1276"/>
                      <w:tab w:val="left" w:pos="2269"/>
                    </w:tabs>
                    <w:ind w:left="709" w:hanging="709"/>
                    <w:rPr>
                      <w:rFonts w:ascii="Arial" w:hAnsi="Arial"/>
                      <w:sz w:val="22"/>
                    </w:rPr>
                  </w:pPr>
                </w:p>
                <w:p w14:paraId="5B01908B" w14:textId="77777777" w:rsidR="00E00383" w:rsidRDefault="00E00383" w:rsidP="00A1426E">
                  <w:pPr>
                    <w:tabs>
                      <w:tab w:val="left" w:pos="709"/>
                      <w:tab w:val="left" w:pos="1276"/>
                      <w:tab w:val="left" w:pos="2269"/>
                      <w:tab w:val="left" w:pos="2552"/>
                    </w:tabs>
                    <w:ind w:left="709" w:hanging="709"/>
                    <w:rPr>
                      <w:rFonts w:ascii="Arial" w:hAnsi="Arial"/>
                      <w:sz w:val="16"/>
                    </w:rPr>
                  </w:pPr>
                  <w:r>
                    <w:rPr>
                      <w:rFonts w:ascii="Arial" w:hAnsi="Arial"/>
                      <w:sz w:val="22"/>
                    </w:rPr>
                    <w:t>......................................</w:t>
                  </w:r>
                  <w:r>
                    <w:rPr>
                      <w:rFonts w:ascii="Arial" w:hAnsi="Arial"/>
                      <w:sz w:val="22"/>
                    </w:rPr>
                    <w:tab/>
                  </w:r>
                  <w:r w:rsidRPr="002135A5">
                    <w:rPr>
                      <w:rFonts w:ascii="Arial" w:hAnsi="Arial"/>
                      <w:sz w:val="16"/>
                      <w:highlight w:val="yellow"/>
                    </w:rPr>
                    <w:t>(</w:t>
                  </w:r>
                  <w:proofErr w:type="gramStart"/>
                  <w:r w:rsidRPr="002135A5">
                    <w:rPr>
                      <w:rFonts w:ascii="Arial" w:hAnsi="Arial"/>
                      <w:sz w:val="16"/>
                      <w:highlight w:val="yellow"/>
                    </w:rPr>
                    <w:t>insert</w:t>
                  </w:r>
                  <w:proofErr w:type="gramEnd"/>
                  <w:r w:rsidRPr="002135A5">
                    <w:rPr>
                      <w:rFonts w:ascii="Arial" w:hAnsi="Arial"/>
                      <w:sz w:val="16"/>
                      <w:highlight w:val="yellow"/>
                    </w:rPr>
                    <w:t xml:space="preserve"> name</w:t>
                  </w:r>
                  <w:r>
                    <w:rPr>
                      <w:rFonts w:ascii="Arial" w:hAnsi="Arial"/>
                      <w:sz w:val="16"/>
                    </w:rPr>
                    <w:t>)</w:t>
                  </w:r>
                </w:p>
                <w:p w14:paraId="66130CF2" w14:textId="77777777" w:rsidR="00E00383" w:rsidRDefault="00E00383" w:rsidP="00A1426E">
                  <w:pPr>
                    <w:tabs>
                      <w:tab w:val="left" w:pos="709"/>
                      <w:tab w:val="left" w:pos="1276"/>
                      <w:tab w:val="left" w:pos="2269"/>
                      <w:tab w:val="left" w:pos="2552"/>
                    </w:tabs>
                    <w:ind w:left="709" w:hanging="709"/>
                    <w:rPr>
                      <w:rFonts w:ascii="Arial" w:hAnsi="Arial"/>
                      <w:sz w:val="12"/>
                    </w:rPr>
                  </w:pPr>
                </w:p>
                <w:p w14:paraId="03E481B3" w14:textId="77777777" w:rsidR="00E00383" w:rsidRDefault="00E00383" w:rsidP="00A1426E">
                  <w:pPr>
                    <w:tabs>
                      <w:tab w:val="left" w:pos="709"/>
                      <w:tab w:val="left" w:pos="1276"/>
                      <w:tab w:val="left" w:pos="2552"/>
                    </w:tabs>
                    <w:ind w:left="709" w:hanging="709"/>
                    <w:rPr>
                      <w:rFonts w:ascii="Arial" w:hAnsi="Arial"/>
                      <w:sz w:val="16"/>
                    </w:rPr>
                  </w:pPr>
                  <w:r>
                    <w:rPr>
                      <w:rFonts w:ascii="Arial" w:hAnsi="Arial"/>
                      <w:sz w:val="22"/>
                    </w:rPr>
                    <w:t>......................................</w:t>
                  </w:r>
                  <w:r>
                    <w:rPr>
                      <w:rFonts w:ascii="Arial" w:hAnsi="Arial"/>
                      <w:sz w:val="22"/>
                    </w:rPr>
                    <w:tab/>
                    <w:t>(</w:t>
                  </w:r>
                  <w:proofErr w:type="gramStart"/>
                  <w:r w:rsidRPr="00676A52">
                    <w:rPr>
                      <w:rFonts w:ascii="Arial" w:hAnsi="Arial"/>
                      <w:sz w:val="16"/>
                      <w:highlight w:val="yellow"/>
                    </w:rPr>
                    <w:t>insert</w:t>
                  </w:r>
                  <w:proofErr w:type="gramEnd"/>
                  <w:r w:rsidRPr="00676A52">
                    <w:rPr>
                      <w:rFonts w:ascii="Arial" w:hAnsi="Arial"/>
                      <w:sz w:val="16"/>
                      <w:highlight w:val="yellow"/>
                    </w:rPr>
                    <w:t xml:space="preserve"> position</w:t>
                  </w:r>
                  <w:r>
                    <w:rPr>
                      <w:rFonts w:ascii="Arial" w:hAnsi="Arial"/>
                      <w:sz w:val="16"/>
                    </w:rPr>
                    <w:t>)</w:t>
                  </w:r>
                </w:p>
                <w:p w14:paraId="70506513" w14:textId="77777777" w:rsidR="00E00383" w:rsidRDefault="00E00383" w:rsidP="00A1426E">
                  <w:pPr>
                    <w:tabs>
                      <w:tab w:val="left" w:pos="709"/>
                      <w:tab w:val="left" w:pos="1276"/>
                      <w:tab w:val="left" w:pos="2552"/>
                    </w:tabs>
                    <w:ind w:left="709" w:hanging="709"/>
                    <w:rPr>
                      <w:rFonts w:ascii="Arial" w:hAnsi="Arial"/>
                      <w:sz w:val="12"/>
                    </w:rPr>
                  </w:pPr>
                </w:p>
                <w:p w14:paraId="57427AD1" w14:textId="77777777" w:rsidR="00E00383" w:rsidRDefault="00E00383" w:rsidP="00A1426E">
                  <w:pPr>
                    <w:tabs>
                      <w:tab w:val="left" w:pos="709"/>
                      <w:tab w:val="left" w:pos="1276"/>
                      <w:tab w:val="left" w:pos="2269"/>
                    </w:tabs>
                    <w:ind w:left="709" w:hanging="709"/>
                    <w:rPr>
                      <w:rFonts w:ascii="Arial" w:hAnsi="Arial"/>
                      <w:sz w:val="22"/>
                    </w:rPr>
                  </w:pPr>
                  <w:r>
                    <w:rPr>
                      <w:rFonts w:ascii="Arial" w:hAnsi="Arial"/>
                      <w:sz w:val="22"/>
                    </w:rPr>
                    <w:t xml:space="preserve">Insert name and address of contractor </w:t>
                  </w:r>
                </w:p>
                <w:p w14:paraId="2C6E99F0" w14:textId="77777777" w:rsidR="00E00383" w:rsidRDefault="00E00383" w:rsidP="00A1426E">
                  <w:pPr>
                    <w:tabs>
                      <w:tab w:val="left" w:pos="709"/>
                      <w:tab w:val="left" w:pos="1276"/>
                      <w:tab w:val="left" w:pos="2269"/>
                    </w:tabs>
                    <w:ind w:left="709" w:hanging="709"/>
                    <w:rPr>
                      <w:rFonts w:ascii="Arial" w:hAnsi="Arial"/>
                      <w:sz w:val="22"/>
                    </w:rPr>
                  </w:pPr>
                  <w:proofErr w:type="gramStart"/>
                  <w:r>
                    <w:rPr>
                      <w:rFonts w:ascii="Arial" w:hAnsi="Arial"/>
                      <w:sz w:val="22"/>
                    </w:rPr>
                    <w:t>if</w:t>
                  </w:r>
                  <w:proofErr w:type="gramEnd"/>
                  <w:r>
                    <w:rPr>
                      <w:rFonts w:ascii="Arial" w:hAnsi="Arial"/>
                      <w:sz w:val="22"/>
                    </w:rPr>
                    <w:t xml:space="preserve"> different to details on first page)</w:t>
                  </w:r>
                </w:p>
                <w:p w14:paraId="2A146940" w14:textId="77777777" w:rsidR="00E00383" w:rsidRDefault="00E00383" w:rsidP="00A1426E">
                  <w:pPr>
                    <w:tabs>
                      <w:tab w:val="left" w:pos="709"/>
                      <w:tab w:val="left" w:pos="1276"/>
                      <w:tab w:val="left" w:pos="2269"/>
                    </w:tabs>
                    <w:ind w:left="709" w:hanging="709"/>
                    <w:rPr>
                      <w:rFonts w:ascii="Arial" w:hAnsi="Arial"/>
                      <w:sz w:val="22"/>
                    </w:rPr>
                  </w:pPr>
                </w:p>
                <w:p w14:paraId="6C1686A7" w14:textId="77777777" w:rsidR="00E00383" w:rsidRDefault="00E00383" w:rsidP="00A1426E">
                  <w:pPr>
                    <w:tabs>
                      <w:tab w:val="left" w:pos="709"/>
                      <w:tab w:val="left" w:pos="1276"/>
                      <w:tab w:val="left" w:pos="2269"/>
                    </w:tabs>
                    <w:ind w:left="709" w:hanging="709"/>
                    <w:rPr>
                      <w:rFonts w:ascii="Arial" w:hAnsi="Arial"/>
                      <w:sz w:val="22"/>
                    </w:rPr>
                  </w:pPr>
                  <w:r>
                    <w:rPr>
                      <w:rFonts w:ascii="Arial" w:hAnsi="Arial"/>
                      <w:sz w:val="22"/>
                    </w:rPr>
                    <w:t>Facsimile Number (03</w:t>
                  </w:r>
                  <w:proofErr w:type="gramStart"/>
                  <w:r>
                    <w:rPr>
                      <w:rFonts w:ascii="Arial" w:hAnsi="Arial"/>
                      <w:sz w:val="22"/>
                    </w:rPr>
                    <w:t>) ......................</w:t>
                  </w:r>
                  <w:proofErr w:type="gramEnd"/>
                </w:p>
              </w:txbxContent>
            </v:textbox>
          </v:rect>
        </w:pict>
      </w:r>
      <w:r>
        <w:rPr>
          <w:noProof/>
        </w:rPr>
        <w:pict w14:anchorId="5DBA827E">
          <v:rect id="_x0000_s1028" style="position:absolute;left:0;text-align:left;margin-left:35.75pt;margin-top:1.15pt;width:184.65pt;height:142.85pt;z-index:251658752" o:allowincell="f" strokecolor="silver" strokeweight=".5pt">
            <v:textbox style="mso-next-textbox:#_x0000_s1028" inset="0,0,0,0">
              <w:txbxContent>
                <w:p w14:paraId="11DF2A75" w14:textId="77777777" w:rsidR="00E00383" w:rsidRDefault="00E00383" w:rsidP="00A1426E">
                  <w:pPr>
                    <w:tabs>
                      <w:tab w:val="left" w:pos="709"/>
                      <w:tab w:val="left" w:pos="1276"/>
                      <w:tab w:val="left" w:pos="2269"/>
                    </w:tabs>
                    <w:ind w:left="709" w:hanging="709"/>
                    <w:rPr>
                      <w:rFonts w:ascii="Arial" w:hAnsi="Arial"/>
                      <w:sz w:val="22"/>
                    </w:rPr>
                  </w:pPr>
                  <w:r>
                    <w:rPr>
                      <w:rFonts w:ascii="Arial" w:hAnsi="Arial"/>
                      <w:sz w:val="22"/>
                    </w:rPr>
                    <w:t>To the School Council</w:t>
                  </w:r>
                  <w:r>
                    <w:rPr>
                      <w:rFonts w:ascii="Arial" w:hAnsi="Arial"/>
                      <w:sz w:val="22"/>
                    </w:rPr>
                    <w:tab/>
                  </w:r>
                </w:p>
                <w:p w14:paraId="396C9848" w14:textId="77777777" w:rsidR="00E00383" w:rsidRDefault="00E00383" w:rsidP="00A1426E">
                  <w:pPr>
                    <w:tabs>
                      <w:tab w:val="left" w:pos="709"/>
                      <w:tab w:val="left" w:pos="1276"/>
                      <w:tab w:val="left" w:pos="2269"/>
                    </w:tabs>
                    <w:ind w:left="709" w:hanging="709"/>
                    <w:rPr>
                      <w:rFonts w:ascii="Arial" w:hAnsi="Arial"/>
                      <w:sz w:val="22"/>
                    </w:rPr>
                  </w:pPr>
                </w:p>
                <w:p w14:paraId="161ACA77" w14:textId="77777777" w:rsidR="00E00383" w:rsidRDefault="00E00383" w:rsidP="00A1426E">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16"/>
                    </w:rPr>
                    <w:tab/>
                  </w:r>
                  <w:r w:rsidRPr="002135A5">
                    <w:rPr>
                      <w:rFonts w:ascii="Arial" w:hAnsi="Arial"/>
                      <w:sz w:val="16"/>
                      <w:highlight w:val="yellow"/>
                    </w:rPr>
                    <w:t>(</w:t>
                  </w:r>
                  <w:proofErr w:type="gramStart"/>
                  <w:r w:rsidRPr="002135A5">
                    <w:rPr>
                      <w:rFonts w:ascii="Arial" w:hAnsi="Arial"/>
                      <w:sz w:val="16"/>
                      <w:highlight w:val="yellow"/>
                    </w:rPr>
                    <w:t>insert</w:t>
                  </w:r>
                  <w:proofErr w:type="gramEnd"/>
                  <w:r w:rsidRPr="002135A5">
                    <w:rPr>
                      <w:rFonts w:ascii="Arial" w:hAnsi="Arial"/>
                      <w:sz w:val="16"/>
                      <w:highlight w:val="yellow"/>
                    </w:rPr>
                    <w:t xml:space="preserve"> name</w:t>
                  </w:r>
                  <w:r>
                    <w:rPr>
                      <w:rFonts w:ascii="Arial" w:hAnsi="Arial"/>
                      <w:sz w:val="16"/>
                    </w:rPr>
                    <w:t>)</w:t>
                  </w:r>
                </w:p>
                <w:p w14:paraId="1CD5F593" w14:textId="77777777" w:rsidR="00E00383" w:rsidRDefault="00E00383" w:rsidP="00A1426E">
                  <w:pPr>
                    <w:tabs>
                      <w:tab w:val="left" w:pos="709"/>
                      <w:tab w:val="left" w:pos="1276"/>
                      <w:tab w:val="left" w:pos="2269"/>
                      <w:tab w:val="left" w:pos="3119"/>
                    </w:tabs>
                    <w:ind w:left="709" w:hanging="709"/>
                    <w:rPr>
                      <w:rFonts w:ascii="Arial" w:hAnsi="Arial"/>
                      <w:sz w:val="12"/>
                    </w:rPr>
                  </w:pPr>
                </w:p>
                <w:p w14:paraId="573AC0AC" w14:textId="77777777" w:rsidR="00E00383" w:rsidRDefault="00E00383" w:rsidP="00A1426E">
                  <w:pPr>
                    <w:tabs>
                      <w:tab w:val="left" w:pos="709"/>
                      <w:tab w:val="left" w:pos="1276"/>
                      <w:tab w:val="left" w:pos="2410"/>
                    </w:tabs>
                    <w:ind w:left="709" w:hanging="709"/>
                    <w:rPr>
                      <w:rFonts w:ascii="Arial" w:hAnsi="Arial"/>
                      <w:sz w:val="16"/>
                    </w:rPr>
                  </w:pPr>
                  <w:r>
                    <w:rPr>
                      <w:rFonts w:ascii="Arial" w:hAnsi="Arial"/>
                      <w:sz w:val="22"/>
                    </w:rPr>
                    <w:t>....................................</w:t>
                  </w:r>
                  <w:r>
                    <w:rPr>
                      <w:rFonts w:ascii="Arial" w:hAnsi="Arial"/>
                      <w:sz w:val="22"/>
                    </w:rPr>
                    <w:tab/>
                    <w:t>(</w:t>
                  </w:r>
                  <w:proofErr w:type="gramStart"/>
                  <w:r w:rsidRPr="00676A52">
                    <w:rPr>
                      <w:rFonts w:ascii="Arial" w:hAnsi="Arial"/>
                      <w:sz w:val="16"/>
                      <w:highlight w:val="yellow"/>
                    </w:rPr>
                    <w:t>insert</w:t>
                  </w:r>
                  <w:proofErr w:type="gramEnd"/>
                  <w:r w:rsidRPr="00676A52">
                    <w:rPr>
                      <w:rFonts w:ascii="Arial" w:hAnsi="Arial"/>
                      <w:sz w:val="16"/>
                      <w:highlight w:val="yellow"/>
                    </w:rPr>
                    <w:t xml:space="preserve"> position</w:t>
                  </w:r>
                  <w:r>
                    <w:rPr>
                      <w:rFonts w:ascii="Arial" w:hAnsi="Arial"/>
                      <w:sz w:val="16"/>
                    </w:rPr>
                    <w:t>)</w:t>
                  </w:r>
                </w:p>
                <w:p w14:paraId="03FE7023" w14:textId="77777777" w:rsidR="00E00383" w:rsidRDefault="00E00383" w:rsidP="00A1426E">
                  <w:pPr>
                    <w:tabs>
                      <w:tab w:val="left" w:pos="709"/>
                      <w:tab w:val="left" w:pos="1276"/>
                      <w:tab w:val="left" w:pos="2269"/>
                    </w:tabs>
                    <w:ind w:left="709" w:hanging="709"/>
                    <w:rPr>
                      <w:rFonts w:ascii="Arial" w:hAnsi="Arial"/>
                      <w:sz w:val="12"/>
                    </w:rPr>
                  </w:pPr>
                </w:p>
                <w:p w14:paraId="5320A689" w14:textId="77777777" w:rsidR="00E00383" w:rsidRDefault="00E00383" w:rsidP="00A1426E">
                  <w:pPr>
                    <w:tabs>
                      <w:tab w:val="left" w:pos="1276"/>
                      <w:tab w:val="left" w:pos="1560"/>
                      <w:tab w:val="left" w:pos="2269"/>
                    </w:tabs>
                    <w:rPr>
                      <w:rFonts w:ascii="Arial" w:hAnsi="Arial"/>
                      <w:sz w:val="22"/>
                    </w:rPr>
                  </w:pPr>
                  <w:r>
                    <w:rPr>
                      <w:rFonts w:ascii="Arial" w:hAnsi="Arial"/>
                      <w:sz w:val="22"/>
                    </w:rPr>
                    <w:t xml:space="preserve">(Insert name and postal address of the School Council if different to details on first </w:t>
                  </w:r>
                  <w:proofErr w:type="gramStart"/>
                  <w:r>
                    <w:rPr>
                      <w:rFonts w:ascii="Arial" w:hAnsi="Arial"/>
                      <w:sz w:val="22"/>
                    </w:rPr>
                    <w:t>page )</w:t>
                  </w:r>
                  <w:proofErr w:type="gramEnd"/>
                </w:p>
                <w:p w14:paraId="26A1BBF9" w14:textId="77777777" w:rsidR="00E00383" w:rsidRDefault="00E00383" w:rsidP="00A1426E">
                  <w:pPr>
                    <w:rPr>
                      <w:rFonts w:ascii="Arial" w:hAnsi="Arial"/>
                      <w:sz w:val="22"/>
                    </w:rPr>
                  </w:pPr>
                </w:p>
                <w:p w14:paraId="25B51002" w14:textId="77777777" w:rsidR="00E00383" w:rsidRDefault="00E00383" w:rsidP="00A1426E">
                  <w:r>
                    <w:rPr>
                      <w:rFonts w:ascii="Arial" w:hAnsi="Arial"/>
                      <w:sz w:val="22"/>
                    </w:rPr>
                    <w:t>Facsimile Number (03</w:t>
                  </w:r>
                  <w:proofErr w:type="gramStart"/>
                  <w:r>
                    <w:rPr>
                      <w:rFonts w:ascii="Arial" w:hAnsi="Arial"/>
                      <w:sz w:val="22"/>
                    </w:rPr>
                    <w:t>) ...................</w:t>
                  </w:r>
                  <w:proofErr w:type="gramEnd"/>
                  <w:r>
                    <w:rPr>
                      <w:rFonts w:ascii="Arial" w:hAnsi="Arial"/>
                      <w:sz w:val="22"/>
                    </w:rPr>
                    <w:t xml:space="preserve"> </w:t>
                  </w:r>
                </w:p>
                <w:p w14:paraId="2E33DA52" w14:textId="77777777" w:rsidR="00E00383" w:rsidRDefault="00E00383" w:rsidP="00A1426E"/>
              </w:txbxContent>
            </v:textbox>
          </v:rect>
        </w:pict>
      </w:r>
    </w:p>
    <w:p w14:paraId="7068263A" w14:textId="77777777" w:rsidR="00A1426E" w:rsidRDefault="00A1426E" w:rsidP="00A1426E">
      <w:pPr>
        <w:ind w:left="709" w:hanging="709"/>
        <w:jc w:val="both"/>
        <w:rPr>
          <w:rFonts w:ascii="Arial" w:hAnsi="Arial"/>
          <w:sz w:val="22"/>
        </w:rPr>
      </w:pPr>
    </w:p>
    <w:p w14:paraId="668F61E6" w14:textId="77777777" w:rsidR="00A1426E" w:rsidRDefault="00A1426E" w:rsidP="00A1426E">
      <w:pPr>
        <w:ind w:left="709" w:hanging="709"/>
        <w:jc w:val="both"/>
        <w:rPr>
          <w:rFonts w:ascii="Arial" w:hAnsi="Arial"/>
          <w:sz w:val="22"/>
        </w:rPr>
      </w:pPr>
    </w:p>
    <w:p w14:paraId="25ABA4E0" w14:textId="77777777" w:rsidR="00A1426E" w:rsidRDefault="00A1426E" w:rsidP="00A1426E">
      <w:pPr>
        <w:ind w:left="709" w:hanging="709"/>
        <w:jc w:val="both"/>
        <w:rPr>
          <w:rFonts w:ascii="Arial" w:hAnsi="Arial"/>
          <w:sz w:val="22"/>
        </w:rPr>
      </w:pPr>
    </w:p>
    <w:p w14:paraId="44E0E391" w14:textId="77777777" w:rsidR="00A1426E" w:rsidRDefault="00A1426E" w:rsidP="00A1426E">
      <w:pPr>
        <w:ind w:left="709" w:hanging="709"/>
        <w:jc w:val="both"/>
        <w:rPr>
          <w:rFonts w:ascii="Arial" w:hAnsi="Arial"/>
          <w:sz w:val="22"/>
        </w:rPr>
      </w:pPr>
    </w:p>
    <w:p w14:paraId="02870261" w14:textId="77777777" w:rsidR="00A1426E" w:rsidRDefault="00A1426E" w:rsidP="00A1426E">
      <w:pPr>
        <w:ind w:left="709" w:hanging="709"/>
        <w:jc w:val="both"/>
        <w:rPr>
          <w:rFonts w:ascii="Arial" w:hAnsi="Arial"/>
          <w:sz w:val="22"/>
        </w:rPr>
      </w:pPr>
    </w:p>
    <w:p w14:paraId="1072E868" w14:textId="77777777" w:rsidR="00A1426E" w:rsidRDefault="00A1426E" w:rsidP="00A1426E">
      <w:pPr>
        <w:ind w:left="709" w:hanging="709"/>
        <w:jc w:val="both"/>
        <w:rPr>
          <w:rFonts w:ascii="Arial" w:hAnsi="Arial"/>
          <w:sz w:val="22"/>
        </w:rPr>
      </w:pPr>
    </w:p>
    <w:p w14:paraId="234A94DC" w14:textId="77777777" w:rsidR="00A1426E" w:rsidRDefault="00A1426E" w:rsidP="00A1426E">
      <w:pPr>
        <w:ind w:left="709" w:hanging="709"/>
        <w:jc w:val="both"/>
        <w:rPr>
          <w:rFonts w:ascii="Arial" w:hAnsi="Arial"/>
          <w:sz w:val="22"/>
        </w:rPr>
      </w:pPr>
    </w:p>
    <w:p w14:paraId="7F3D7371" w14:textId="77777777" w:rsidR="00A1426E" w:rsidRDefault="00A1426E" w:rsidP="00A1426E">
      <w:pPr>
        <w:ind w:left="709" w:hanging="709"/>
        <w:jc w:val="both"/>
        <w:rPr>
          <w:rFonts w:ascii="Arial" w:hAnsi="Arial"/>
          <w:sz w:val="22"/>
        </w:rPr>
      </w:pPr>
    </w:p>
    <w:p w14:paraId="7382A6BD" w14:textId="77777777" w:rsidR="00A1426E" w:rsidRDefault="00A1426E" w:rsidP="00A1426E">
      <w:pPr>
        <w:ind w:left="709" w:hanging="709"/>
        <w:jc w:val="both"/>
        <w:rPr>
          <w:rFonts w:ascii="Arial" w:hAnsi="Arial"/>
          <w:sz w:val="22"/>
        </w:rPr>
      </w:pPr>
    </w:p>
    <w:p w14:paraId="7643A80D" w14:textId="77777777" w:rsidR="00A1426E" w:rsidRDefault="00A1426E" w:rsidP="00A1426E">
      <w:pPr>
        <w:ind w:left="709" w:hanging="709"/>
        <w:jc w:val="both"/>
        <w:rPr>
          <w:rFonts w:ascii="Arial" w:hAnsi="Arial"/>
          <w:sz w:val="22"/>
        </w:rPr>
      </w:pPr>
    </w:p>
    <w:p w14:paraId="1C93039E" w14:textId="77777777" w:rsidR="00A1426E" w:rsidRDefault="00A1426E" w:rsidP="00A1426E">
      <w:pPr>
        <w:ind w:left="709" w:hanging="709"/>
        <w:jc w:val="both"/>
        <w:rPr>
          <w:rFonts w:ascii="Arial" w:hAnsi="Arial"/>
          <w:sz w:val="22"/>
        </w:rPr>
      </w:pPr>
    </w:p>
    <w:p w14:paraId="4EFE98D8" w14:textId="77777777" w:rsidR="00A1426E" w:rsidRDefault="00A1426E" w:rsidP="00A1426E">
      <w:pPr>
        <w:numPr>
          <w:ilvl w:val="1"/>
          <w:numId w:val="41"/>
        </w:numPr>
        <w:spacing w:afterLines="80" w:after="192"/>
        <w:ind w:right="-57"/>
        <w:rPr>
          <w:rFonts w:ascii="Helvetica" w:hAnsi="Helvetica"/>
          <w:sz w:val="22"/>
        </w:rPr>
      </w:pPr>
      <w:r w:rsidRPr="00004816">
        <w:rPr>
          <w:rFonts w:ascii="Helvetica" w:hAnsi="Helvetica"/>
          <w:sz w:val="22"/>
        </w:rPr>
        <w:t xml:space="preserve">Where notice of a new address, new registered office address or new facsimile transmission telephone number has been given by notice by one </w:t>
      </w:r>
      <w:r w:rsidR="00924B8F">
        <w:rPr>
          <w:rFonts w:ascii="Helvetica" w:hAnsi="Helvetica"/>
          <w:sz w:val="22"/>
        </w:rPr>
        <w:t>P</w:t>
      </w:r>
      <w:r w:rsidRPr="00004816">
        <w:rPr>
          <w:rFonts w:ascii="Helvetica" w:hAnsi="Helvetica"/>
          <w:sz w:val="22"/>
        </w:rPr>
        <w:t xml:space="preserve">arty to the other </w:t>
      </w:r>
      <w:r w:rsidR="00924B8F">
        <w:rPr>
          <w:rFonts w:ascii="Helvetica" w:hAnsi="Helvetica"/>
          <w:sz w:val="22"/>
        </w:rPr>
        <w:t>P</w:t>
      </w:r>
      <w:r w:rsidRPr="00004816">
        <w:rPr>
          <w:rFonts w:ascii="Helvetica" w:hAnsi="Helvetica"/>
          <w:sz w:val="22"/>
        </w:rPr>
        <w:t xml:space="preserve">arty the same shall for all purposes be deemed to have been substituted for the previous address, registered office address or facsimile transmission telephone number as the case may be of the </w:t>
      </w:r>
      <w:r w:rsidR="00924B8F">
        <w:rPr>
          <w:rFonts w:ascii="Helvetica" w:hAnsi="Helvetica"/>
          <w:sz w:val="22"/>
        </w:rPr>
        <w:t>P</w:t>
      </w:r>
      <w:r w:rsidRPr="00004816">
        <w:rPr>
          <w:rFonts w:ascii="Helvetica" w:hAnsi="Helvetica"/>
          <w:sz w:val="22"/>
        </w:rPr>
        <w:t xml:space="preserve">arty giving such notice as and from the date of service of such notice and service of any notice thereafter by a </w:t>
      </w:r>
      <w:r w:rsidR="00120612">
        <w:rPr>
          <w:rFonts w:ascii="Helvetica" w:hAnsi="Helvetica"/>
          <w:sz w:val="22"/>
        </w:rPr>
        <w:t>P</w:t>
      </w:r>
      <w:r w:rsidRPr="00004816">
        <w:rPr>
          <w:rFonts w:ascii="Helvetica" w:hAnsi="Helvetica"/>
          <w:sz w:val="22"/>
        </w:rPr>
        <w:t>arty having received such notice shall be made as if such substitution appeared herein in lieu of the words and/or figures for which the same was substituted.</w:t>
      </w:r>
    </w:p>
    <w:p w14:paraId="183A6525" w14:textId="77777777" w:rsidR="008F04F3" w:rsidRDefault="008F04F3" w:rsidP="008F04F3">
      <w:pPr>
        <w:ind w:right="-57"/>
        <w:rPr>
          <w:rFonts w:ascii="Helvetica" w:hAnsi="Helvetica" w:cs="Helvetica"/>
          <w:b/>
          <w:sz w:val="22"/>
          <w:szCs w:val="22"/>
        </w:rPr>
      </w:pPr>
      <w:r>
        <w:rPr>
          <w:rFonts w:ascii="Helvetica" w:hAnsi="Helvetica"/>
          <w:sz w:val="22"/>
        </w:rPr>
        <w:br w:type="page"/>
      </w:r>
      <w:proofErr w:type="gramStart"/>
      <w:r>
        <w:rPr>
          <w:rFonts w:ascii="Helvetica" w:hAnsi="Helvetica" w:cs="Helvetica"/>
          <w:b/>
          <w:sz w:val="22"/>
          <w:szCs w:val="22"/>
        </w:rPr>
        <w:lastRenderedPageBreak/>
        <w:t>Executed as a contract.</w:t>
      </w:r>
      <w:proofErr w:type="gramEnd"/>
    </w:p>
    <w:p w14:paraId="13470BA5" w14:textId="77777777" w:rsidR="008F04F3" w:rsidRDefault="008F04F3" w:rsidP="008F04F3">
      <w:pPr>
        <w:ind w:left="709" w:right="-57" w:hanging="709"/>
        <w:rPr>
          <w:rFonts w:ascii="Helvetica" w:hAnsi="Helvetica" w:cs="Helvetica"/>
          <w:sz w:val="22"/>
          <w:szCs w:val="22"/>
        </w:rPr>
      </w:pPr>
    </w:p>
    <w:p w14:paraId="27966C32" w14:textId="77777777" w:rsidR="008F04F3" w:rsidRDefault="008F04F3" w:rsidP="008F04F3">
      <w:pPr>
        <w:ind w:right="-57"/>
        <w:rPr>
          <w:rFonts w:ascii="Helvetica" w:hAnsi="Helvetica" w:cs="Helvetica"/>
          <w:sz w:val="22"/>
          <w:szCs w:val="22"/>
        </w:rPr>
      </w:pPr>
    </w:p>
    <w:p w14:paraId="50C176EE" w14:textId="77777777" w:rsidR="008F04F3" w:rsidRDefault="008F04F3" w:rsidP="008F04F3">
      <w:pPr>
        <w:tabs>
          <w:tab w:val="right" w:pos="4253"/>
          <w:tab w:val="left" w:pos="4678"/>
        </w:tabs>
        <w:ind w:left="709" w:right="-57" w:hanging="709"/>
        <w:rPr>
          <w:rFonts w:ascii="Helvetica" w:hAnsi="Helvetica" w:cs="Helvetica"/>
          <w:sz w:val="12"/>
          <w:szCs w:val="12"/>
        </w:rPr>
      </w:pPr>
    </w:p>
    <w:p w14:paraId="28FC6E37"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 xml:space="preserve">THE COMMON SEAL of </w:t>
      </w:r>
      <w:r w:rsidRPr="00E971CC">
        <w:rPr>
          <w:rFonts w:ascii="Helvetica" w:hAnsi="Helvetica" w:cs="Helvetica"/>
          <w:sz w:val="22"/>
          <w:szCs w:val="22"/>
          <w:highlight w:val="yellow"/>
        </w:rPr>
        <w:t xml:space="preserve">[insert </w:t>
      </w:r>
      <w:r w:rsidR="00651D20">
        <w:rPr>
          <w:rFonts w:ascii="Helvetica" w:hAnsi="Helvetica" w:cs="Helvetica"/>
          <w:sz w:val="22"/>
          <w:szCs w:val="22"/>
          <w:highlight w:val="yellow"/>
        </w:rPr>
        <w:t>S</w:t>
      </w:r>
      <w:r w:rsidRPr="00E971CC">
        <w:rPr>
          <w:rFonts w:ascii="Helvetica" w:hAnsi="Helvetica" w:cs="Helvetica"/>
          <w:sz w:val="22"/>
          <w:szCs w:val="22"/>
          <w:highlight w:val="yellow"/>
        </w:rPr>
        <w:t>chool name</w:t>
      </w:r>
      <w:r>
        <w:rPr>
          <w:rFonts w:ascii="Helvetica" w:hAnsi="Helvetica" w:cs="Helvetica"/>
          <w:sz w:val="22"/>
          <w:szCs w:val="22"/>
        </w:rPr>
        <w:t>] School Council</w:t>
      </w:r>
    </w:p>
    <w:p w14:paraId="771D0114" w14:textId="77777777" w:rsidR="008F04F3" w:rsidRDefault="008F04F3" w:rsidP="008F04F3">
      <w:pPr>
        <w:tabs>
          <w:tab w:val="right" w:pos="4253"/>
          <w:tab w:val="left" w:pos="4678"/>
        </w:tabs>
        <w:spacing w:line="-240" w:lineRule="auto"/>
        <w:rPr>
          <w:rFonts w:ascii="Helvetica" w:hAnsi="Helvetica" w:cs="Helvetica"/>
          <w:sz w:val="22"/>
          <w:szCs w:val="22"/>
        </w:rPr>
      </w:pPr>
      <w:proofErr w:type="gramStart"/>
      <w:r>
        <w:rPr>
          <w:rFonts w:ascii="Helvetica" w:hAnsi="Helvetica" w:cs="Helvetica"/>
          <w:sz w:val="22"/>
          <w:szCs w:val="22"/>
        </w:rPr>
        <w:t>was</w:t>
      </w:r>
      <w:proofErr w:type="gramEnd"/>
      <w:r>
        <w:rPr>
          <w:rFonts w:ascii="Helvetica" w:hAnsi="Helvetica" w:cs="Helvetica"/>
          <w:sz w:val="22"/>
          <w:szCs w:val="22"/>
        </w:rPr>
        <w:t xml:space="preserve"> affixed by order of the Council and in the presence </w:t>
      </w:r>
    </w:p>
    <w:p w14:paraId="2EBF58F3" w14:textId="77777777" w:rsidR="008F04F3" w:rsidRDefault="008F04F3" w:rsidP="008F04F3">
      <w:pPr>
        <w:tabs>
          <w:tab w:val="left" w:pos="4678"/>
        </w:tabs>
        <w:spacing w:line="-240" w:lineRule="auto"/>
        <w:rPr>
          <w:rFonts w:ascii="Helvetica" w:hAnsi="Helvetica" w:cs="Helvetica"/>
          <w:sz w:val="22"/>
          <w:szCs w:val="22"/>
        </w:rPr>
      </w:pPr>
      <w:proofErr w:type="gramStart"/>
      <w:r>
        <w:rPr>
          <w:rFonts w:ascii="Helvetica" w:hAnsi="Helvetica" w:cs="Helvetica"/>
          <w:sz w:val="22"/>
          <w:szCs w:val="22"/>
        </w:rPr>
        <w:t>of</w:t>
      </w:r>
      <w:proofErr w:type="gramEnd"/>
      <w:r>
        <w:rPr>
          <w:rFonts w:ascii="Helvetica" w:hAnsi="Helvetica" w:cs="Helvetica"/>
          <w:sz w:val="22"/>
          <w:szCs w:val="22"/>
        </w:rPr>
        <w:t xml:space="preserve"> the President of the School Council</w:t>
      </w:r>
      <w:r>
        <w:rPr>
          <w:rFonts w:ascii="Helvetica" w:hAnsi="Helvetica" w:cs="Helvetica"/>
          <w:sz w:val="22"/>
          <w:szCs w:val="22"/>
        </w:rPr>
        <w:tab/>
        <w:t>)</w:t>
      </w:r>
    </w:p>
    <w:p w14:paraId="7DC41F57" w14:textId="77777777" w:rsidR="008F04F3" w:rsidRDefault="008F04F3" w:rsidP="008F04F3">
      <w:pPr>
        <w:tabs>
          <w:tab w:val="right" w:pos="4253"/>
          <w:tab w:val="left" w:pos="4678"/>
        </w:tabs>
        <w:ind w:left="709" w:right="-57" w:hanging="709"/>
        <w:rPr>
          <w:rFonts w:ascii="Helvetica" w:hAnsi="Helvetica" w:cs="Helvetica"/>
          <w:sz w:val="22"/>
          <w:szCs w:val="22"/>
        </w:rPr>
      </w:pPr>
      <w:proofErr w:type="gramStart"/>
      <w:r>
        <w:rPr>
          <w:rFonts w:ascii="Helvetica" w:hAnsi="Helvetica" w:cs="Helvetica"/>
          <w:sz w:val="22"/>
          <w:szCs w:val="22"/>
        </w:rPr>
        <w:t>or</w:t>
      </w:r>
      <w:proofErr w:type="gramEnd"/>
      <w:r>
        <w:rPr>
          <w:rFonts w:ascii="Helvetica" w:hAnsi="Helvetica" w:cs="Helvetica"/>
          <w:sz w:val="22"/>
          <w:szCs w:val="22"/>
        </w:rPr>
        <w:t xml:space="preserve"> its Authorised Appointed:</w:t>
      </w:r>
    </w:p>
    <w:p w14:paraId="67F34E3B" w14:textId="77777777" w:rsidR="008F04F3" w:rsidRDefault="008F04F3" w:rsidP="008F04F3">
      <w:pPr>
        <w:tabs>
          <w:tab w:val="right" w:pos="4253"/>
          <w:tab w:val="left" w:pos="4678"/>
        </w:tabs>
        <w:ind w:left="709" w:right="-57" w:hanging="709"/>
        <w:rPr>
          <w:rFonts w:ascii="Helvetica" w:hAnsi="Helvetica" w:cs="Helvetica"/>
          <w:sz w:val="22"/>
          <w:szCs w:val="22"/>
        </w:rPr>
      </w:pPr>
    </w:p>
    <w:p w14:paraId="7C0D108F" w14:textId="77777777" w:rsidR="008F04F3" w:rsidRDefault="008F04F3" w:rsidP="008F04F3">
      <w:pPr>
        <w:tabs>
          <w:tab w:val="right" w:pos="4253"/>
          <w:tab w:val="left" w:pos="4678"/>
        </w:tabs>
        <w:ind w:left="709" w:right="-57" w:hanging="709"/>
        <w:rPr>
          <w:rFonts w:ascii="Helvetica" w:hAnsi="Helvetica" w:cs="Helvetica"/>
          <w:sz w:val="22"/>
          <w:szCs w:val="22"/>
        </w:rPr>
      </w:pPr>
      <w:r>
        <w:rPr>
          <w:rFonts w:ascii="Helvetica" w:hAnsi="Helvetica" w:cs="Helvetica"/>
          <w:sz w:val="22"/>
          <w:szCs w:val="22"/>
        </w:rPr>
        <w:t>_________________________________                                     _________________</w:t>
      </w:r>
    </w:p>
    <w:p w14:paraId="1C414A11" w14:textId="77777777" w:rsidR="008F04F3" w:rsidRDefault="008F04F3" w:rsidP="008F04F3">
      <w:pPr>
        <w:tabs>
          <w:tab w:val="right" w:pos="4253"/>
          <w:tab w:val="left" w:pos="4678"/>
        </w:tabs>
        <w:ind w:left="709" w:right="-709" w:hanging="709"/>
        <w:rPr>
          <w:rFonts w:ascii="Helvetica" w:hAnsi="Helvetica" w:cs="Helvetica"/>
          <w:sz w:val="22"/>
          <w:szCs w:val="22"/>
        </w:rPr>
      </w:pPr>
      <w:r>
        <w:rPr>
          <w:rFonts w:ascii="Helvetica" w:hAnsi="Helvetica" w:cs="Helvetica"/>
          <w:sz w:val="22"/>
          <w:szCs w:val="22"/>
        </w:rPr>
        <w:t>(</w:t>
      </w:r>
      <w:proofErr w:type="gramStart"/>
      <w:r>
        <w:rPr>
          <w:rFonts w:ascii="Helvetica" w:hAnsi="Helvetica" w:cs="Helvetica"/>
          <w:sz w:val="22"/>
          <w:szCs w:val="22"/>
        </w:rPr>
        <w:t>signature</w:t>
      </w:r>
      <w:proofErr w:type="gramEnd"/>
      <w:r>
        <w:rPr>
          <w:rFonts w:ascii="Helvetica" w:hAnsi="Helvetica" w:cs="Helvetica"/>
          <w:sz w:val="22"/>
          <w:szCs w:val="22"/>
        </w:rPr>
        <w:t xml:space="preserve"> of President of School Council)                                                  (</w:t>
      </w:r>
      <w:proofErr w:type="gramStart"/>
      <w:r>
        <w:rPr>
          <w:rFonts w:ascii="Helvetica" w:hAnsi="Helvetica" w:cs="Helvetica"/>
          <w:sz w:val="22"/>
          <w:szCs w:val="22"/>
        </w:rPr>
        <w:t>print</w:t>
      </w:r>
      <w:proofErr w:type="gramEnd"/>
      <w:r>
        <w:rPr>
          <w:rFonts w:ascii="Helvetica" w:hAnsi="Helvetica" w:cs="Helvetica"/>
          <w:sz w:val="22"/>
          <w:szCs w:val="22"/>
        </w:rPr>
        <w:t xml:space="preserve"> name)</w:t>
      </w:r>
    </w:p>
    <w:p w14:paraId="0FC33B6E" w14:textId="77777777" w:rsidR="008F04F3" w:rsidRDefault="008F04F3" w:rsidP="008F04F3">
      <w:pPr>
        <w:tabs>
          <w:tab w:val="right" w:pos="4253"/>
          <w:tab w:val="left" w:pos="4678"/>
        </w:tabs>
        <w:ind w:left="709" w:right="-57" w:hanging="709"/>
        <w:rPr>
          <w:rFonts w:ascii="Helvetica" w:hAnsi="Helvetica" w:cs="Helvetica"/>
          <w:sz w:val="22"/>
          <w:szCs w:val="22"/>
        </w:rPr>
      </w:pPr>
    </w:p>
    <w:p w14:paraId="4FCBA8DA" w14:textId="77777777" w:rsidR="008F04F3" w:rsidRDefault="008F04F3" w:rsidP="008F04F3">
      <w:pPr>
        <w:tabs>
          <w:tab w:val="right" w:pos="4253"/>
          <w:tab w:val="left" w:pos="4678"/>
        </w:tabs>
        <w:ind w:left="709" w:right="-57" w:hanging="709"/>
        <w:rPr>
          <w:rFonts w:ascii="Helvetica" w:hAnsi="Helvetica" w:cs="Helvetica"/>
          <w:sz w:val="22"/>
          <w:szCs w:val="22"/>
        </w:rPr>
      </w:pPr>
      <w:r>
        <w:rPr>
          <w:rFonts w:ascii="Helvetica" w:hAnsi="Helvetica" w:cs="Helvetica"/>
          <w:sz w:val="22"/>
          <w:szCs w:val="22"/>
        </w:rPr>
        <w:t>_________________________________                                     _________________</w:t>
      </w:r>
    </w:p>
    <w:p w14:paraId="53198E62" w14:textId="77777777" w:rsidR="008F04F3" w:rsidRDefault="008F04F3" w:rsidP="008F04F3">
      <w:pPr>
        <w:tabs>
          <w:tab w:val="right" w:pos="4253"/>
          <w:tab w:val="left" w:pos="4678"/>
        </w:tabs>
        <w:ind w:left="709" w:right="-709" w:hanging="709"/>
        <w:rPr>
          <w:rFonts w:ascii="Helvetica" w:hAnsi="Helvetica" w:cs="Helvetica"/>
          <w:sz w:val="22"/>
          <w:szCs w:val="22"/>
        </w:rPr>
      </w:pPr>
      <w:r>
        <w:rPr>
          <w:rFonts w:ascii="Helvetica" w:hAnsi="Helvetica" w:cs="Helvetica"/>
          <w:sz w:val="22"/>
          <w:szCs w:val="22"/>
        </w:rPr>
        <w:t>(</w:t>
      </w:r>
      <w:proofErr w:type="gramStart"/>
      <w:r>
        <w:rPr>
          <w:rFonts w:ascii="Helvetica" w:hAnsi="Helvetica" w:cs="Helvetica"/>
          <w:sz w:val="22"/>
          <w:szCs w:val="22"/>
        </w:rPr>
        <w:t>signature</w:t>
      </w:r>
      <w:proofErr w:type="gramEnd"/>
      <w:r>
        <w:rPr>
          <w:rFonts w:ascii="Helvetica" w:hAnsi="Helvetica" w:cs="Helvetica"/>
          <w:sz w:val="22"/>
          <w:szCs w:val="22"/>
        </w:rPr>
        <w:t xml:space="preserve"> of Authorised Appointee          )                                                  (</w:t>
      </w:r>
      <w:proofErr w:type="gramStart"/>
      <w:r>
        <w:rPr>
          <w:rFonts w:ascii="Helvetica" w:hAnsi="Helvetica" w:cs="Helvetica"/>
          <w:sz w:val="22"/>
          <w:szCs w:val="22"/>
        </w:rPr>
        <w:t>print</w:t>
      </w:r>
      <w:proofErr w:type="gramEnd"/>
      <w:r>
        <w:rPr>
          <w:rFonts w:ascii="Helvetica" w:hAnsi="Helvetica" w:cs="Helvetica"/>
          <w:sz w:val="22"/>
          <w:szCs w:val="22"/>
        </w:rPr>
        <w:t xml:space="preserve"> name)</w:t>
      </w:r>
    </w:p>
    <w:p w14:paraId="1678219E" w14:textId="77777777" w:rsidR="008F04F3" w:rsidRDefault="008F04F3" w:rsidP="008F04F3">
      <w:pPr>
        <w:tabs>
          <w:tab w:val="right" w:pos="4253"/>
          <w:tab w:val="left" w:pos="4678"/>
        </w:tabs>
        <w:spacing w:line="-240" w:lineRule="auto"/>
        <w:rPr>
          <w:rFonts w:ascii="Helvetica" w:hAnsi="Helvetica" w:cs="Helvetica"/>
          <w:sz w:val="22"/>
          <w:szCs w:val="22"/>
        </w:rPr>
      </w:pPr>
    </w:p>
    <w:p w14:paraId="19AE5FFA" w14:textId="77777777" w:rsidR="008F04F3" w:rsidRDefault="008F04F3" w:rsidP="008F04F3">
      <w:pPr>
        <w:tabs>
          <w:tab w:val="right" w:pos="4253"/>
          <w:tab w:val="left" w:pos="4678"/>
        </w:tabs>
        <w:spacing w:line="-240" w:lineRule="auto"/>
        <w:rPr>
          <w:rFonts w:ascii="Helvetica" w:hAnsi="Helvetica" w:cs="Helvetica"/>
          <w:sz w:val="22"/>
          <w:szCs w:val="22"/>
        </w:rPr>
      </w:pPr>
    </w:p>
    <w:p w14:paraId="51A4A86D"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 xml:space="preserve">THE COMMON SEAL of the </w:t>
      </w:r>
      <w:r w:rsidRPr="00E971CC">
        <w:rPr>
          <w:rFonts w:ascii="Helvetica" w:hAnsi="Helvetica" w:cs="Helvetica"/>
          <w:sz w:val="22"/>
          <w:szCs w:val="22"/>
          <w:highlight w:val="yellow"/>
        </w:rPr>
        <w:t xml:space="preserve">[insert </w:t>
      </w:r>
      <w:r w:rsidR="00651D20">
        <w:rPr>
          <w:rFonts w:ascii="Helvetica" w:hAnsi="Helvetica" w:cs="Helvetica"/>
          <w:sz w:val="22"/>
          <w:szCs w:val="22"/>
          <w:highlight w:val="yellow"/>
        </w:rPr>
        <w:t>C</w:t>
      </w:r>
      <w:r w:rsidRPr="00E971CC">
        <w:rPr>
          <w:rFonts w:ascii="Helvetica" w:hAnsi="Helvetica" w:cs="Helvetica"/>
          <w:sz w:val="22"/>
          <w:szCs w:val="22"/>
          <w:highlight w:val="yellow"/>
        </w:rPr>
        <w:t>ontractor name</w:t>
      </w:r>
      <w:r>
        <w:rPr>
          <w:rFonts w:ascii="Helvetica" w:hAnsi="Helvetica" w:cs="Helvetica"/>
          <w:sz w:val="22"/>
          <w:szCs w:val="22"/>
        </w:rPr>
        <w:t>]</w:t>
      </w:r>
    </w:p>
    <w:p w14:paraId="34DE36B0" w14:textId="77777777" w:rsidR="008F04F3" w:rsidRDefault="008F04F3" w:rsidP="008F04F3">
      <w:pPr>
        <w:tabs>
          <w:tab w:val="right" w:pos="4253"/>
          <w:tab w:val="left" w:pos="4678"/>
        </w:tabs>
        <w:spacing w:line="-240" w:lineRule="auto"/>
        <w:rPr>
          <w:rFonts w:ascii="Helvetica" w:hAnsi="Helvetica" w:cs="Helvetica"/>
          <w:sz w:val="22"/>
          <w:szCs w:val="22"/>
        </w:rPr>
      </w:pPr>
      <w:proofErr w:type="gramStart"/>
      <w:r>
        <w:rPr>
          <w:rFonts w:ascii="Helvetica" w:hAnsi="Helvetica" w:cs="Helvetica"/>
          <w:sz w:val="22"/>
          <w:szCs w:val="22"/>
        </w:rPr>
        <w:t>was</w:t>
      </w:r>
      <w:proofErr w:type="gramEnd"/>
      <w:r>
        <w:rPr>
          <w:rFonts w:ascii="Helvetica" w:hAnsi="Helvetica" w:cs="Helvetica"/>
          <w:sz w:val="22"/>
          <w:szCs w:val="22"/>
        </w:rPr>
        <w:t xml:space="preserve"> hereunto affixed on the </w:t>
      </w:r>
    </w:p>
    <w:p w14:paraId="4BE4D6A7" w14:textId="77777777" w:rsidR="008F04F3" w:rsidRDefault="008F04F3" w:rsidP="008F04F3">
      <w:pPr>
        <w:tabs>
          <w:tab w:val="left" w:pos="4678"/>
        </w:tabs>
        <w:spacing w:line="-240" w:lineRule="auto"/>
        <w:rPr>
          <w:rFonts w:ascii="Helvetica" w:hAnsi="Helvetica" w:cs="Helvetica"/>
          <w:sz w:val="22"/>
          <w:szCs w:val="22"/>
        </w:rPr>
      </w:pPr>
      <w:r>
        <w:rPr>
          <w:rFonts w:ascii="Helvetica" w:hAnsi="Helvetica" w:cs="Helvetica"/>
          <w:sz w:val="22"/>
          <w:szCs w:val="22"/>
        </w:rPr>
        <w:t>..........d</w:t>
      </w:r>
      <w:r w:rsidR="0006722F">
        <w:rPr>
          <w:rFonts w:ascii="Helvetica" w:hAnsi="Helvetica" w:cs="Helvetica"/>
          <w:sz w:val="22"/>
          <w:szCs w:val="22"/>
        </w:rPr>
        <w:t>ay of .......................20</w:t>
      </w:r>
      <w:r w:rsidR="0006722F">
        <w:rPr>
          <w:rFonts w:ascii="Helvetica" w:hAnsi="Helvetica" w:cs="Helvetica"/>
          <w:sz w:val="22"/>
          <w:szCs w:val="22"/>
        </w:rPr>
        <w:softHyphen/>
      </w:r>
      <w:r w:rsidR="0006722F">
        <w:rPr>
          <w:rFonts w:ascii="Helvetica" w:hAnsi="Helvetica" w:cs="Helvetica"/>
          <w:sz w:val="22"/>
          <w:szCs w:val="22"/>
        </w:rPr>
        <w:softHyphen/>
        <w:t>__</w:t>
      </w:r>
      <w:r>
        <w:rPr>
          <w:rFonts w:ascii="Helvetica" w:hAnsi="Helvetica" w:cs="Helvetica"/>
          <w:sz w:val="22"/>
          <w:szCs w:val="22"/>
        </w:rPr>
        <w:tab/>
        <w:t>)</w:t>
      </w:r>
    </w:p>
    <w:p w14:paraId="250BA0E8" w14:textId="77777777" w:rsidR="008F04F3" w:rsidRDefault="008F04F3" w:rsidP="008F04F3">
      <w:pPr>
        <w:tabs>
          <w:tab w:val="left" w:pos="4678"/>
        </w:tabs>
        <w:spacing w:line="-240" w:lineRule="auto"/>
        <w:rPr>
          <w:rFonts w:ascii="Helvetica" w:hAnsi="Helvetica" w:cs="Helvetica"/>
          <w:sz w:val="22"/>
          <w:szCs w:val="22"/>
        </w:rPr>
      </w:pPr>
      <w:proofErr w:type="gramStart"/>
      <w:r>
        <w:rPr>
          <w:rFonts w:ascii="Helvetica" w:hAnsi="Helvetica" w:cs="Helvetica"/>
          <w:sz w:val="22"/>
          <w:szCs w:val="22"/>
        </w:rPr>
        <w:t>in</w:t>
      </w:r>
      <w:proofErr w:type="gramEnd"/>
      <w:r>
        <w:rPr>
          <w:rFonts w:ascii="Helvetica" w:hAnsi="Helvetica" w:cs="Helvetica"/>
          <w:sz w:val="22"/>
          <w:szCs w:val="22"/>
        </w:rPr>
        <w:t xml:space="preserve"> accordance with its Articles of Association</w:t>
      </w:r>
      <w:r>
        <w:rPr>
          <w:rFonts w:ascii="Helvetica" w:hAnsi="Helvetica" w:cs="Helvetica"/>
          <w:sz w:val="22"/>
          <w:szCs w:val="22"/>
        </w:rPr>
        <w:tab/>
        <w:t>)</w:t>
      </w:r>
    </w:p>
    <w:p w14:paraId="4A28AEC2" w14:textId="77777777" w:rsidR="008F04F3" w:rsidRDefault="008F04F3" w:rsidP="008F04F3">
      <w:pPr>
        <w:tabs>
          <w:tab w:val="left" w:pos="4678"/>
        </w:tabs>
        <w:spacing w:line="-240" w:lineRule="auto"/>
        <w:rPr>
          <w:rFonts w:ascii="Helvetica" w:hAnsi="Helvetica" w:cs="Helvetica"/>
          <w:sz w:val="22"/>
          <w:szCs w:val="22"/>
        </w:rPr>
      </w:pPr>
      <w:proofErr w:type="gramStart"/>
      <w:r>
        <w:rPr>
          <w:rFonts w:ascii="Helvetica" w:hAnsi="Helvetica" w:cs="Helvetica"/>
          <w:sz w:val="22"/>
          <w:szCs w:val="22"/>
        </w:rPr>
        <w:t>in</w:t>
      </w:r>
      <w:proofErr w:type="gramEnd"/>
      <w:r>
        <w:rPr>
          <w:rFonts w:ascii="Helvetica" w:hAnsi="Helvetica" w:cs="Helvetica"/>
          <w:sz w:val="22"/>
          <w:szCs w:val="22"/>
        </w:rPr>
        <w:t xml:space="preserve"> the presence of:</w:t>
      </w:r>
      <w:r>
        <w:rPr>
          <w:rFonts w:ascii="Helvetica" w:hAnsi="Helvetica" w:cs="Helvetica"/>
          <w:sz w:val="22"/>
          <w:szCs w:val="22"/>
        </w:rPr>
        <w:tab/>
        <w:t>)</w:t>
      </w:r>
    </w:p>
    <w:p w14:paraId="15C53773" w14:textId="77777777" w:rsidR="008F04F3" w:rsidRDefault="008F04F3" w:rsidP="008F04F3">
      <w:pPr>
        <w:tabs>
          <w:tab w:val="right" w:pos="4253"/>
          <w:tab w:val="left" w:pos="4678"/>
        </w:tabs>
        <w:spacing w:line="-240" w:lineRule="auto"/>
        <w:ind w:left="4678"/>
        <w:rPr>
          <w:rFonts w:ascii="Helvetica" w:hAnsi="Helvetica" w:cs="Helvetica"/>
          <w:sz w:val="22"/>
          <w:szCs w:val="22"/>
        </w:rPr>
      </w:pPr>
      <w:r>
        <w:rPr>
          <w:rFonts w:ascii="Helvetica" w:hAnsi="Helvetica" w:cs="Helvetica"/>
          <w:sz w:val="22"/>
          <w:szCs w:val="22"/>
        </w:rPr>
        <w:tab/>
        <w:t>............................................Director</w:t>
      </w:r>
    </w:p>
    <w:p w14:paraId="49ECEAA1" w14:textId="77777777" w:rsidR="008F04F3" w:rsidRDefault="008F04F3" w:rsidP="008F04F3">
      <w:pPr>
        <w:tabs>
          <w:tab w:val="right" w:pos="4253"/>
          <w:tab w:val="left" w:pos="4678"/>
        </w:tabs>
        <w:spacing w:line="-240" w:lineRule="auto"/>
        <w:rPr>
          <w:rFonts w:ascii="Helvetica" w:hAnsi="Helvetica" w:cs="Helvetica"/>
          <w:sz w:val="22"/>
          <w:szCs w:val="22"/>
        </w:rPr>
      </w:pPr>
      <w:r>
        <w:rPr>
          <w:rFonts w:ascii="Helvetica" w:hAnsi="Helvetica" w:cs="Helvetica"/>
          <w:sz w:val="22"/>
          <w:szCs w:val="22"/>
        </w:rPr>
        <w:t>(</w:t>
      </w:r>
      <w:proofErr w:type="gramStart"/>
      <w:r w:rsidRPr="00BD5AB9">
        <w:rPr>
          <w:rFonts w:ascii="Helvetica" w:hAnsi="Helvetica" w:cs="Helvetica"/>
          <w:b/>
          <w:i/>
          <w:sz w:val="22"/>
          <w:szCs w:val="22"/>
        </w:rPr>
        <w:t>or</w:t>
      </w:r>
      <w:proofErr w:type="gramEnd"/>
      <w:r w:rsidRPr="00BD5AB9">
        <w:rPr>
          <w:rFonts w:ascii="Helvetica" w:hAnsi="Helvetica" w:cs="Helvetica"/>
          <w:b/>
          <w:i/>
          <w:sz w:val="22"/>
          <w:szCs w:val="22"/>
        </w:rPr>
        <w:t xml:space="preserve"> amend as appropriate</w:t>
      </w:r>
      <w:r>
        <w:rPr>
          <w:rFonts w:ascii="Helvetica" w:hAnsi="Helvetica" w:cs="Helvetica"/>
          <w:sz w:val="22"/>
          <w:szCs w:val="22"/>
        </w:rPr>
        <w:t>)</w:t>
      </w:r>
    </w:p>
    <w:p w14:paraId="20F1F0A4" w14:textId="77777777" w:rsidR="008F04F3" w:rsidRPr="00004816" w:rsidRDefault="008F04F3" w:rsidP="008F04F3">
      <w:pPr>
        <w:spacing w:afterLines="80" w:after="192"/>
        <w:ind w:right="-57"/>
        <w:rPr>
          <w:rFonts w:ascii="Helvetica" w:hAnsi="Helvetica"/>
          <w:sz w:val="22"/>
        </w:rPr>
      </w:pPr>
      <w:r>
        <w:rPr>
          <w:rFonts w:ascii="Helvetica" w:hAnsi="Helvetica" w:cs="Helvetica"/>
          <w:sz w:val="22"/>
          <w:szCs w:val="22"/>
        </w:rPr>
        <w:tab/>
        <w:t>..........................................Secretary</w:t>
      </w:r>
    </w:p>
    <w:p w14:paraId="7CA9885C" w14:textId="77777777" w:rsidR="00896B92" w:rsidRDefault="00896B92" w:rsidP="002649C7">
      <w:pPr>
        <w:ind w:left="709" w:right="-32" w:hanging="709"/>
        <w:jc w:val="center"/>
        <w:rPr>
          <w:rFonts w:ascii="Arial" w:hAnsi="Arial"/>
          <w:b/>
        </w:rPr>
        <w:sectPr w:rsidR="00896B9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559" w:bottom="1134" w:left="1701" w:header="720" w:footer="720" w:gutter="0"/>
          <w:cols w:space="720"/>
          <w:titlePg/>
        </w:sectPr>
      </w:pPr>
      <w:bookmarkStart w:id="53" w:name="sch1"/>
      <w:bookmarkEnd w:id="53"/>
    </w:p>
    <w:p w14:paraId="0EE127E3" w14:textId="77777777" w:rsidR="005206C8" w:rsidRPr="0068615A" w:rsidRDefault="005206C8" w:rsidP="005206C8">
      <w:pPr>
        <w:ind w:left="709" w:right="-32" w:hanging="709"/>
        <w:jc w:val="center"/>
        <w:rPr>
          <w:b/>
          <w:sz w:val="24"/>
          <w:szCs w:val="24"/>
        </w:rPr>
      </w:pPr>
      <w:r w:rsidRPr="0068615A">
        <w:rPr>
          <w:rFonts w:ascii="Arial" w:hAnsi="Arial"/>
          <w:b/>
          <w:sz w:val="24"/>
          <w:szCs w:val="24"/>
        </w:rPr>
        <w:lastRenderedPageBreak/>
        <w:t xml:space="preserve">SCHEDULE 1 </w:t>
      </w:r>
      <w:r>
        <w:rPr>
          <w:rFonts w:ascii="Arial" w:hAnsi="Arial"/>
          <w:b/>
          <w:sz w:val="24"/>
          <w:szCs w:val="24"/>
        </w:rPr>
        <w:t>–</w:t>
      </w:r>
      <w:r w:rsidRPr="0068615A">
        <w:rPr>
          <w:rFonts w:ascii="Arial" w:hAnsi="Arial"/>
          <w:b/>
          <w:sz w:val="24"/>
          <w:szCs w:val="24"/>
        </w:rPr>
        <w:t xml:space="preserve"> </w:t>
      </w:r>
      <w:r>
        <w:rPr>
          <w:rFonts w:ascii="Arial" w:hAnsi="Arial" w:cs="Arial"/>
          <w:b/>
          <w:sz w:val="24"/>
          <w:szCs w:val="24"/>
        </w:rPr>
        <w:t>DETAILS OF PROGRAM</w:t>
      </w:r>
    </w:p>
    <w:p w14:paraId="6EC3E9AE" w14:textId="77777777" w:rsidR="005206C8" w:rsidRDefault="005206C8" w:rsidP="005206C8">
      <w:pPr>
        <w:pStyle w:val="Title"/>
        <w:rPr>
          <w:b w:val="0"/>
          <w:sz w:val="26"/>
        </w:rPr>
      </w:pPr>
      <w:r>
        <w:rPr>
          <w:b w:val="0"/>
          <w:sz w:val="26"/>
        </w:rPr>
        <w:t>(To be completed)</w:t>
      </w:r>
    </w:p>
    <w:p w14:paraId="6CE8BD95" w14:textId="77777777" w:rsidR="005206C8" w:rsidRDefault="005206C8" w:rsidP="005206C8">
      <w:pPr>
        <w:rPr>
          <w:sz w:val="24"/>
          <w:szCs w:val="24"/>
        </w:rPr>
      </w:pPr>
    </w:p>
    <w:p w14:paraId="37BDE342" w14:textId="77777777" w:rsidR="005206C8" w:rsidRDefault="005206C8" w:rsidP="005206C8">
      <w:pPr>
        <w:rPr>
          <w:rFonts w:ascii="Arial" w:hAnsi="Arial" w:cs="Arial"/>
          <w:b/>
          <w:sz w:val="24"/>
          <w:szCs w:val="24"/>
        </w:rPr>
      </w:pPr>
    </w:p>
    <w:p w14:paraId="0AC424A2" w14:textId="77777777" w:rsidR="005206C8" w:rsidRDefault="005206C8" w:rsidP="005206C8">
      <w:pPr>
        <w:rPr>
          <w:rFonts w:ascii="Arial" w:hAnsi="Arial" w:cs="Arial"/>
          <w:b/>
          <w:sz w:val="24"/>
          <w:szCs w:val="24"/>
        </w:rPr>
      </w:pPr>
      <w:r>
        <w:rPr>
          <w:rFonts w:ascii="Arial" w:hAnsi="Arial" w:cs="Arial"/>
          <w:b/>
          <w:sz w:val="24"/>
          <w:szCs w:val="24"/>
        </w:rPr>
        <w:t xml:space="preserve">Name of re-engagement </w:t>
      </w:r>
      <w:r w:rsidR="001A132A">
        <w:rPr>
          <w:rFonts w:ascii="Arial" w:hAnsi="Arial" w:cs="Arial"/>
          <w:b/>
          <w:sz w:val="24"/>
          <w:szCs w:val="24"/>
        </w:rPr>
        <w:t>P</w:t>
      </w:r>
      <w:r>
        <w:rPr>
          <w:rFonts w:ascii="Arial" w:hAnsi="Arial" w:cs="Arial"/>
          <w:b/>
          <w:sz w:val="24"/>
          <w:szCs w:val="24"/>
        </w:rPr>
        <w:t xml:space="preserve">rogram to be delivered by </w:t>
      </w:r>
      <w:r w:rsidR="001038B2">
        <w:rPr>
          <w:rFonts w:ascii="Arial" w:hAnsi="Arial" w:cs="Arial"/>
          <w:b/>
          <w:sz w:val="24"/>
          <w:szCs w:val="24"/>
        </w:rPr>
        <w:t>C</w:t>
      </w:r>
      <w:r>
        <w:rPr>
          <w:rFonts w:ascii="Arial" w:hAnsi="Arial" w:cs="Arial"/>
          <w:b/>
          <w:sz w:val="24"/>
          <w:szCs w:val="24"/>
        </w:rPr>
        <w:t>ontractor:</w:t>
      </w:r>
    </w:p>
    <w:p w14:paraId="21BE2389" w14:textId="77777777" w:rsidR="001A132A" w:rsidRDefault="001A132A" w:rsidP="005206C8">
      <w:pPr>
        <w:rPr>
          <w:rFonts w:ascii="Arial" w:hAnsi="Arial" w:cs="Arial"/>
          <w:b/>
          <w:sz w:val="24"/>
          <w:szCs w:val="24"/>
        </w:rPr>
      </w:pPr>
    </w:p>
    <w:p w14:paraId="1665F997" w14:textId="77777777" w:rsidR="005206C8" w:rsidRDefault="005206C8" w:rsidP="005206C8">
      <w:pPr>
        <w:rPr>
          <w:rFonts w:ascii="Arial" w:hAnsi="Arial" w:cs="Arial"/>
          <w:b/>
          <w:sz w:val="24"/>
          <w:szCs w:val="24"/>
        </w:rPr>
      </w:pPr>
    </w:p>
    <w:p w14:paraId="6124DFE2" w14:textId="77777777" w:rsidR="001A132A" w:rsidRDefault="005206C8" w:rsidP="005206C8">
      <w:pPr>
        <w:rPr>
          <w:rFonts w:ascii="Arial" w:hAnsi="Arial" w:cs="Arial"/>
          <w:b/>
          <w:sz w:val="24"/>
          <w:szCs w:val="24"/>
        </w:rPr>
      </w:pPr>
      <w:r>
        <w:rPr>
          <w:rFonts w:ascii="Arial" w:hAnsi="Arial" w:cs="Arial"/>
          <w:b/>
          <w:sz w:val="24"/>
          <w:szCs w:val="24"/>
        </w:rPr>
        <w:t xml:space="preserve">Description of </w:t>
      </w:r>
      <w:r w:rsidR="00872303">
        <w:rPr>
          <w:rFonts w:ascii="Arial" w:hAnsi="Arial" w:cs="Arial"/>
          <w:b/>
          <w:sz w:val="24"/>
          <w:szCs w:val="24"/>
        </w:rPr>
        <w:t xml:space="preserve">the </w:t>
      </w:r>
      <w:r>
        <w:rPr>
          <w:rFonts w:ascii="Arial" w:hAnsi="Arial" w:cs="Arial"/>
          <w:b/>
          <w:sz w:val="24"/>
          <w:szCs w:val="24"/>
        </w:rPr>
        <w:t>education</w:t>
      </w:r>
      <w:r w:rsidR="00872303">
        <w:rPr>
          <w:rFonts w:ascii="Arial" w:hAnsi="Arial" w:cs="Arial"/>
          <w:b/>
          <w:sz w:val="24"/>
          <w:szCs w:val="24"/>
        </w:rPr>
        <w:t>/training</w:t>
      </w:r>
      <w:r>
        <w:rPr>
          <w:rFonts w:ascii="Arial" w:hAnsi="Arial" w:cs="Arial"/>
          <w:b/>
          <w:sz w:val="24"/>
          <w:szCs w:val="24"/>
        </w:rPr>
        <w:t xml:space="preserve"> </w:t>
      </w:r>
      <w:r w:rsidR="001A132A">
        <w:rPr>
          <w:rFonts w:ascii="Arial" w:hAnsi="Arial" w:cs="Arial"/>
          <w:b/>
          <w:sz w:val="24"/>
          <w:szCs w:val="24"/>
        </w:rPr>
        <w:t>P</w:t>
      </w:r>
      <w:r>
        <w:rPr>
          <w:rFonts w:ascii="Arial" w:hAnsi="Arial" w:cs="Arial"/>
          <w:b/>
          <w:sz w:val="24"/>
          <w:szCs w:val="24"/>
        </w:rPr>
        <w:t xml:space="preserve">rogram to be </w:t>
      </w:r>
      <w:r w:rsidR="00872303">
        <w:rPr>
          <w:rFonts w:ascii="Arial" w:hAnsi="Arial" w:cs="Arial"/>
          <w:b/>
          <w:sz w:val="24"/>
          <w:szCs w:val="24"/>
        </w:rPr>
        <w:t xml:space="preserve">delivered: </w:t>
      </w:r>
    </w:p>
    <w:p w14:paraId="5EADCC9F" w14:textId="77777777" w:rsidR="001A132A" w:rsidRDefault="001A132A" w:rsidP="005206C8">
      <w:pPr>
        <w:rPr>
          <w:rFonts w:ascii="Arial" w:hAnsi="Arial" w:cs="Arial"/>
          <w:b/>
          <w:sz w:val="24"/>
          <w:szCs w:val="24"/>
        </w:rPr>
      </w:pPr>
    </w:p>
    <w:p w14:paraId="4C8FE2B4" w14:textId="77777777" w:rsidR="005206C8" w:rsidRPr="00E21379" w:rsidRDefault="005206C8" w:rsidP="005206C8">
      <w:pPr>
        <w:rPr>
          <w:rFonts w:ascii="Arial" w:hAnsi="Arial" w:cs="Arial"/>
          <w:b/>
          <w:sz w:val="24"/>
          <w:szCs w:val="24"/>
        </w:rPr>
      </w:pPr>
    </w:p>
    <w:p w14:paraId="46F8DF4B" w14:textId="77777777" w:rsidR="005206C8" w:rsidRDefault="005206C8" w:rsidP="005206C8">
      <w:pPr>
        <w:rPr>
          <w:b/>
          <w:sz w:val="24"/>
          <w:szCs w:val="24"/>
        </w:rPr>
      </w:pPr>
    </w:p>
    <w:p w14:paraId="549B1A29" w14:textId="77777777" w:rsidR="005206C8" w:rsidRPr="00B06A1B" w:rsidRDefault="005206C8" w:rsidP="005206C8">
      <w:pPr>
        <w:rPr>
          <w:rFonts w:ascii="Arial" w:hAnsi="Arial" w:cs="Arial"/>
          <w:b/>
          <w:sz w:val="24"/>
          <w:szCs w:val="24"/>
        </w:rPr>
      </w:pPr>
      <w:r w:rsidRPr="00B06A1B">
        <w:rPr>
          <w:rFonts w:ascii="Arial" w:hAnsi="Arial" w:cs="Arial"/>
          <w:b/>
          <w:sz w:val="24"/>
          <w:szCs w:val="24"/>
        </w:rPr>
        <w:t>Details of Students:</w:t>
      </w:r>
    </w:p>
    <w:p w14:paraId="5D476F89" w14:textId="77777777" w:rsidR="005206C8" w:rsidRPr="00B06A1B" w:rsidRDefault="005206C8" w:rsidP="005206C8">
      <w:pPr>
        <w:rPr>
          <w:rFonts w:ascii="Arial" w:hAnsi="Arial" w:cs="Arial"/>
          <w:b/>
          <w:sz w:val="24"/>
          <w:szCs w:val="24"/>
        </w:rPr>
      </w:pPr>
    </w:p>
    <w:tbl>
      <w:tblPr>
        <w:tblpPr w:leftFromText="180" w:rightFromText="180" w:vertAnchor="page" w:horzAnchor="page" w:tblpX="730" w:tblpY="4685"/>
        <w:tblW w:w="5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851"/>
        <w:gridCol w:w="995"/>
        <w:gridCol w:w="2552"/>
        <w:gridCol w:w="1559"/>
        <w:gridCol w:w="851"/>
        <w:gridCol w:w="1131"/>
      </w:tblGrid>
      <w:tr w:rsidR="005872F9" w:rsidRPr="005872F9" w14:paraId="51F13E18" w14:textId="77777777" w:rsidTr="005872F9">
        <w:trPr>
          <w:trHeight w:val="1043"/>
        </w:trPr>
        <w:tc>
          <w:tcPr>
            <w:tcW w:w="1043" w:type="pct"/>
            <w:shd w:val="clear" w:color="auto" w:fill="auto"/>
            <w:vAlign w:val="center"/>
          </w:tcPr>
          <w:p w14:paraId="188EB00A"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Student name</w:t>
            </w:r>
          </w:p>
        </w:tc>
        <w:tc>
          <w:tcPr>
            <w:tcW w:w="424" w:type="pct"/>
            <w:vAlign w:val="center"/>
          </w:tcPr>
          <w:p w14:paraId="35043E3C"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Date of birth</w:t>
            </w:r>
          </w:p>
        </w:tc>
        <w:tc>
          <w:tcPr>
            <w:tcW w:w="496" w:type="pct"/>
            <w:shd w:val="clear" w:color="auto" w:fill="auto"/>
            <w:vAlign w:val="center"/>
          </w:tcPr>
          <w:p w14:paraId="7ED44C06"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Year level enrolment</w:t>
            </w:r>
          </w:p>
        </w:tc>
        <w:tc>
          <w:tcPr>
            <w:tcW w:w="1272" w:type="pct"/>
            <w:vAlign w:val="center"/>
          </w:tcPr>
          <w:p w14:paraId="31758648" w14:textId="77777777" w:rsidR="005206C8" w:rsidRPr="005872F9" w:rsidRDefault="005206C8" w:rsidP="005872F9">
            <w:pPr>
              <w:pStyle w:val="Heading1"/>
              <w:numPr>
                <w:ilvl w:val="0"/>
                <w:numId w:val="0"/>
              </w:numPr>
              <w:jc w:val="center"/>
              <w:rPr>
                <w:rFonts w:ascii="Arial" w:hAnsi="Arial" w:cs="Arial"/>
                <w:sz w:val="16"/>
                <w:szCs w:val="16"/>
                <w:u w:val="none"/>
              </w:rPr>
            </w:pPr>
            <w:r w:rsidRPr="005872F9">
              <w:rPr>
                <w:rFonts w:ascii="Arial" w:hAnsi="Arial" w:cs="Arial"/>
                <w:sz w:val="16"/>
                <w:szCs w:val="16"/>
                <w:u w:val="none"/>
              </w:rPr>
              <w:t xml:space="preserve">Program / course title </w:t>
            </w:r>
            <w:r w:rsidR="00872303" w:rsidRPr="005872F9">
              <w:rPr>
                <w:rFonts w:ascii="Arial" w:hAnsi="Arial" w:cs="Arial"/>
                <w:sz w:val="16"/>
                <w:szCs w:val="16"/>
                <w:u w:val="none"/>
              </w:rPr>
              <w:t>(</w:t>
            </w:r>
            <w:proofErr w:type="spellStart"/>
            <w:r w:rsidR="00872303" w:rsidRPr="005872F9">
              <w:rPr>
                <w:rFonts w:ascii="Arial" w:hAnsi="Arial" w:cs="Arial"/>
                <w:sz w:val="16"/>
                <w:szCs w:val="16"/>
                <w:u w:val="none"/>
              </w:rPr>
              <w:t>eg</w:t>
            </w:r>
            <w:proofErr w:type="spellEnd"/>
            <w:r w:rsidR="00872303" w:rsidRPr="005872F9">
              <w:rPr>
                <w:rFonts w:ascii="Arial" w:hAnsi="Arial" w:cs="Arial"/>
                <w:sz w:val="16"/>
                <w:szCs w:val="16"/>
                <w:u w:val="none"/>
              </w:rPr>
              <w:t xml:space="preserve"> Certificate II in General Education for Adult)</w:t>
            </w:r>
          </w:p>
        </w:tc>
        <w:tc>
          <w:tcPr>
            <w:tcW w:w="777" w:type="pct"/>
            <w:vAlign w:val="center"/>
          </w:tcPr>
          <w:p w14:paraId="04AD34A1" w14:textId="77777777" w:rsidR="005206C8" w:rsidRPr="005872F9" w:rsidRDefault="005206C8" w:rsidP="005872F9">
            <w:pPr>
              <w:spacing w:before="120"/>
              <w:jc w:val="center"/>
              <w:rPr>
                <w:rFonts w:ascii="Arial" w:hAnsi="Arial" w:cs="Arial"/>
                <w:b/>
                <w:sz w:val="16"/>
                <w:szCs w:val="16"/>
              </w:rPr>
            </w:pPr>
            <w:r w:rsidRPr="005872F9">
              <w:rPr>
                <w:rFonts w:ascii="Arial" w:hAnsi="Arial" w:cs="Arial"/>
                <w:b/>
                <w:sz w:val="16"/>
                <w:szCs w:val="16"/>
              </w:rPr>
              <w:t>Scheduled contact hours/days per week</w:t>
            </w:r>
          </w:p>
        </w:tc>
        <w:tc>
          <w:tcPr>
            <w:tcW w:w="424" w:type="pct"/>
            <w:vAlign w:val="center"/>
          </w:tcPr>
          <w:p w14:paraId="03C8A802" w14:textId="77777777" w:rsidR="005206C8" w:rsidRPr="005872F9" w:rsidRDefault="005206C8" w:rsidP="005872F9">
            <w:pPr>
              <w:jc w:val="center"/>
              <w:rPr>
                <w:rFonts w:ascii="Arial" w:hAnsi="Arial" w:cs="Arial"/>
                <w:b/>
                <w:sz w:val="16"/>
                <w:szCs w:val="16"/>
              </w:rPr>
            </w:pPr>
            <w:r w:rsidRPr="005872F9">
              <w:rPr>
                <w:rFonts w:ascii="Arial" w:hAnsi="Arial" w:cs="Arial"/>
                <w:b/>
                <w:sz w:val="16"/>
                <w:szCs w:val="16"/>
              </w:rPr>
              <w:t>Start date</w:t>
            </w:r>
          </w:p>
        </w:tc>
        <w:tc>
          <w:tcPr>
            <w:tcW w:w="564" w:type="pct"/>
            <w:vAlign w:val="center"/>
          </w:tcPr>
          <w:p w14:paraId="43E20BF3" w14:textId="77777777" w:rsidR="005206C8" w:rsidRPr="005872F9" w:rsidRDefault="005206C8" w:rsidP="005872F9">
            <w:pPr>
              <w:jc w:val="center"/>
              <w:rPr>
                <w:rFonts w:ascii="Arial" w:hAnsi="Arial" w:cs="Arial"/>
                <w:b/>
                <w:sz w:val="16"/>
                <w:szCs w:val="16"/>
              </w:rPr>
            </w:pPr>
            <w:r w:rsidRPr="005872F9">
              <w:rPr>
                <w:rFonts w:ascii="Arial" w:hAnsi="Arial" w:cs="Arial"/>
                <w:b/>
                <w:sz w:val="16"/>
                <w:szCs w:val="16"/>
              </w:rPr>
              <w:t>Anticipated completion date</w:t>
            </w:r>
          </w:p>
        </w:tc>
      </w:tr>
      <w:tr w:rsidR="005872F9" w:rsidRPr="00B06A1B" w14:paraId="1E8525D7" w14:textId="77777777" w:rsidTr="005872F9">
        <w:trPr>
          <w:trHeight w:val="261"/>
        </w:trPr>
        <w:tc>
          <w:tcPr>
            <w:tcW w:w="1043" w:type="pct"/>
            <w:shd w:val="clear" w:color="auto" w:fill="auto"/>
          </w:tcPr>
          <w:p w14:paraId="2EE8103D" w14:textId="77777777" w:rsidR="005206C8" w:rsidRPr="00B06A1B" w:rsidRDefault="005206C8" w:rsidP="005206C8">
            <w:pPr>
              <w:spacing w:before="120"/>
              <w:rPr>
                <w:rFonts w:ascii="Arial" w:hAnsi="Arial" w:cs="Arial"/>
                <w:sz w:val="16"/>
                <w:szCs w:val="16"/>
              </w:rPr>
            </w:pPr>
          </w:p>
        </w:tc>
        <w:tc>
          <w:tcPr>
            <w:tcW w:w="424" w:type="pct"/>
          </w:tcPr>
          <w:p w14:paraId="17C3AEC2" w14:textId="77777777" w:rsidR="005206C8" w:rsidRPr="00B06A1B" w:rsidRDefault="005206C8" w:rsidP="005206C8">
            <w:pPr>
              <w:spacing w:before="120"/>
              <w:rPr>
                <w:rFonts w:ascii="Arial" w:hAnsi="Arial" w:cs="Arial"/>
                <w:sz w:val="16"/>
                <w:szCs w:val="16"/>
              </w:rPr>
            </w:pPr>
          </w:p>
        </w:tc>
        <w:tc>
          <w:tcPr>
            <w:tcW w:w="496" w:type="pct"/>
            <w:shd w:val="clear" w:color="auto" w:fill="auto"/>
          </w:tcPr>
          <w:p w14:paraId="4913FD9A" w14:textId="77777777" w:rsidR="005206C8" w:rsidRPr="00B06A1B" w:rsidRDefault="005206C8" w:rsidP="005206C8">
            <w:pPr>
              <w:spacing w:before="120"/>
              <w:rPr>
                <w:rFonts w:ascii="Arial" w:hAnsi="Arial" w:cs="Arial"/>
                <w:sz w:val="16"/>
                <w:szCs w:val="16"/>
              </w:rPr>
            </w:pPr>
          </w:p>
        </w:tc>
        <w:tc>
          <w:tcPr>
            <w:tcW w:w="1272" w:type="pct"/>
          </w:tcPr>
          <w:p w14:paraId="1EF4CE78" w14:textId="77777777" w:rsidR="005206C8" w:rsidRPr="00B06A1B" w:rsidRDefault="005206C8" w:rsidP="005206C8">
            <w:pPr>
              <w:spacing w:before="120"/>
              <w:rPr>
                <w:rFonts w:ascii="Arial" w:hAnsi="Arial" w:cs="Arial"/>
                <w:sz w:val="16"/>
                <w:szCs w:val="16"/>
              </w:rPr>
            </w:pPr>
          </w:p>
        </w:tc>
        <w:tc>
          <w:tcPr>
            <w:tcW w:w="777" w:type="pct"/>
          </w:tcPr>
          <w:p w14:paraId="30A19D0C" w14:textId="77777777" w:rsidR="005206C8" w:rsidRPr="00B06A1B" w:rsidRDefault="005206C8" w:rsidP="005206C8">
            <w:pPr>
              <w:spacing w:before="120"/>
              <w:rPr>
                <w:rFonts w:ascii="Arial" w:hAnsi="Arial" w:cs="Arial"/>
                <w:sz w:val="16"/>
                <w:szCs w:val="16"/>
              </w:rPr>
            </w:pPr>
          </w:p>
        </w:tc>
        <w:tc>
          <w:tcPr>
            <w:tcW w:w="424" w:type="pct"/>
          </w:tcPr>
          <w:p w14:paraId="4312ABD4" w14:textId="77777777" w:rsidR="005206C8" w:rsidRPr="00B06A1B" w:rsidRDefault="005206C8" w:rsidP="005206C8">
            <w:pPr>
              <w:rPr>
                <w:rFonts w:ascii="Arial" w:hAnsi="Arial" w:cs="Arial"/>
                <w:sz w:val="16"/>
                <w:szCs w:val="16"/>
              </w:rPr>
            </w:pPr>
          </w:p>
        </w:tc>
        <w:tc>
          <w:tcPr>
            <w:tcW w:w="564" w:type="pct"/>
          </w:tcPr>
          <w:p w14:paraId="3E56AF05" w14:textId="77777777" w:rsidR="005206C8" w:rsidRPr="00B06A1B" w:rsidRDefault="005206C8" w:rsidP="005206C8">
            <w:pPr>
              <w:rPr>
                <w:rFonts w:ascii="Arial" w:hAnsi="Arial" w:cs="Arial"/>
                <w:sz w:val="16"/>
                <w:szCs w:val="16"/>
              </w:rPr>
            </w:pPr>
          </w:p>
        </w:tc>
      </w:tr>
      <w:tr w:rsidR="005872F9" w:rsidRPr="00B06A1B" w14:paraId="38877A97" w14:textId="77777777" w:rsidTr="005872F9">
        <w:trPr>
          <w:trHeight w:val="261"/>
        </w:trPr>
        <w:tc>
          <w:tcPr>
            <w:tcW w:w="1043" w:type="pct"/>
            <w:shd w:val="clear" w:color="auto" w:fill="auto"/>
          </w:tcPr>
          <w:p w14:paraId="75096678" w14:textId="77777777" w:rsidR="005206C8" w:rsidRPr="00B06A1B" w:rsidRDefault="005206C8" w:rsidP="005206C8">
            <w:pPr>
              <w:spacing w:before="120"/>
              <w:jc w:val="both"/>
              <w:rPr>
                <w:rFonts w:ascii="Arial" w:hAnsi="Arial" w:cs="Arial"/>
                <w:sz w:val="16"/>
                <w:szCs w:val="16"/>
              </w:rPr>
            </w:pPr>
          </w:p>
        </w:tc>
        <w:tc>
          <w:tcPr>
            <w:tcW w:w="424" w:type="pct"/>
          </w:tcPr>
          <w:p w14:paraId="04AD00BC"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7C01D893" w14:textId="77777777" w:rsidR="005206C8" w:rsidRPr="00B06A1B" w:rsidRDefault="005206C8" w:rsidP="005206C8">
            <w:pPr>
              <w:spacing w:before="120"/>
              <w:jc w:val="both"/>
              <w:rPr>
                <w:rFonts w:ascii="Arial" w:hAnsi="Arial" w:cs="Arial"/>
                <w:sz w:val="16"/>
                <w:szCs w:val="16"/>
              </w:rPr>
            </w:pPr>
          </w:p>
        </w:tc>
        <w:tc>
          <w:tcPr>
            <w:tcW w:w="1272" w:type="pct"/>
          </w:tcPr>
          <w:p w14:paraId="6DDE8D04" w14:textId="77777777" w:rsidR="005206C8" w:rsidRPr="00B06A1B" w:rsidRDefault="005206C8" w:rsidP="005206C8">
            <w:pPr>
              <w:spacing w:before="120"/>
              <w:jc w:val="both"/>
              <w:rPr>
                <w:rFonts w:ascii="Arial" w:hAnsi="Arial" w:cs="Arial"/>
                <w:sz w:val="16"/>
                <w:szCs w:val="16"/>
              </w:rPr>
            </w:pPr>
          </w:p>
        </w:tc>
        <w:tc>
          <w:tcPr>
            <w:tcW w:w="777" w:type="pct"/>
          </w:tcPr>
          <w:p w14:paraId="0DD4B7FC" w14:textId="77777777" w:rsidR="005206C8" w:rsidRPr="00B06A1B" w:rsidRDefault="005206C8" w:rsidP="005206C8">
            <w:pPr>
              <w:spacing w:before="120"/>
              <w:jc w:val="both"/>
              <w:rPr>
                <w:rFonts w:ascii="Arial" w:hAnsi="Arial" w:cs="Arial"/>
                <w:sz w:val="16"/>
                <w:szCs w:val="16"/>
              </w:rPr>
            </w:pPr>
          </w:p>
        </w:tc>
        <w:tc>
          <w:tcPr>
            <w:tcW w:w="424" w:type="pct"/>
          </w:tcPr>
          <w:p w14:paraId="34A2F6D2" w14:textId="77777777" w:rsidR="005206C8" w:rsidRPr="00B06A1B" w:rsidRDefault="005206C8" w:rsidP="005206C8">
            <w:pPr>
              <w:rPr>
                <w:rFonts w:ascii="Arial" w:hAnsi="Arial" w:cs="Arial"/>
                <w:sz w:val="16"/>
                <w:szCs w:val="16"/>
              </w:rPr>
            </w:pPr>
          </w:p>
        </w:tc>
        <w:tc>
          <w:tcPr>
            <w:tcW w:w="564" w:type="pct"/>
          </w:tcPr>
          <w:p w14:paraId="6AE39993" w14:textId="77777777" w:rsidR="005206C8" w:rsidRPr="00B06A1B" w:rsidRDefault="005206C8" w:rsidP="005206C8">
            <w:pPr>
              <w:rPr>
                <w:rFonts w:ascii="Arial" w:hAnsi="Arial" w:cs="Arial"/>
                <w:sz w:val="16"/>
                <w:szCs w:val="16"/>
              </w:rPr>
            </w:pPr>
          </w:p>
        </w:tc>
      </w:tr>
      <w:tr w:rsidR="005872F9" w:rsidRPr="00B06A1B" w14:paraId="381CA6E9" w14:textId="77777777" w:rsidTr="005872F9">
        <w:trPr>
          <w:trHeight w:val="261"/>
        </w:trPr>
        <w:tc>
          <w:tcPr>
            <w:tcW w:w="1043" w:type="pct"/>
            <w:shd w:val="clear" w:color="auto" w:fill="auto"/>
          </w:tcPr>
          <w:p w14:paraId="4076B2C5" w14:textId="77777777" w:rsidR="005206C8" w:rsidRPr="00B06A1B" w:rsidRDefault="005206C8" w:rsidP="005206C8">
            <w:pPr>
              <w:spacing w:before="120"/>
              <w:jc w:val="both"/>
              <w:rPr>
                <w:rFonts w:ascii="Arial" w:hAnsi="Arial" w:cs="Arial"/>
                <w:sz w:val="16"/>
                <w:szCs w:val="16"/>
              </w:rPr>
            </w:pPr>
          </w:p>
        </w:tc>
        <w:tc>
          <w:tcPr>
            <w:tcW w:w="424" w:type="pct"/>
          </w:tcPr>
          <w:p w14:paraId="24B50716"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4FDD9076" w14:textId="77777777" w:rsidR="005206C8" w:rsidRPr="00B06A1B" w:rsidRDefault="005206C8" w:rsidP="005206C8">
            <w:pPr>
              <w:spacing w:before="120"/>
              <w:jc w:val="both"/>
              <w:rPr>
                <w:rFonts w:ascii="Arial" w:hAnsi="Arial" w:cs="Arial"/>
                <w:sz w:val="16"/>
                <w:szCs w:val="16"/>
              </w:rPr>
            </w:pPr>
          </w:p>
        </w:tc>
        <w:tc>
          <w:tcPr>
            <w:tcW w:w="1272" w:type="pct"/>
          </w:tcPr>
          <w:p w14:paraId="01FBE4EC" w14:textId="77777777" w:rsidR="005206C8" w:rsidRPr="00B06A1B" w:rsidRDefault="005206C8" w:rsidP="005206C8">
            <w:pPr>
              <w:spacing w:before="120"/>
              <w:jc w:val="both"/>
              <w:rPr>
                <w:rFonts w:ascii="Arial" w:hAnsi="Arial" w:cs="Arial"/>
                <w:sz w:val="16"/>
                <w:szCs w:val="16"/>
              </w:rPr>
            </w:pPr>
          </w:p>
        </w:tc>
        <w:tc>
          <w:tcPr>
            <w:tcW w:w="777" w:type="pct"/>
          </w:tcPr>
          <w:p w14:paraId="3789F459" w14:textId="77777777" w:rsidR="005206C8" w:rsidRPr="00B06A1B" w:rsidRDefault="005206C8" w:rsidP="005206C8">
            <w:pPr>
              <w:spacing w:before="120"/>
              <w:jc w:val="both"/>
              <w:rPr>
                <w:rFonts w:ascii="Arial" w:hAnsi="Arial" w:cs="Arial"/>
                <w:sz w:val="16"/>
                <w:szCs w:val="16"/>
              </w:rPr>
            </w:pPr>
          </w:p>
        </w:tc>
        <w:tc>
          <w:tcPr>
            <w:tcW w:w="424" w:type="pct"/>
          </w:tcPr>
          <w:p w14:paraId="426FC02B" w14:textId="77777777" w:rsidR="005206C8" w:rsidRPr="00B06A1B" w:rsidRDefault="005206C8" w:rsidP="005206C8">
            <w:pPr>
              <w:rPr>
                <w:rFonts w:ascii="Arial" w:hAnsi="Arial" w:cs="Arial"/>
                <w:sz w:val="16"/>
                <w:szCs w:val="16"/>
              </w:rPr>
            </w:pPr>
          </w:p>
        </w:tc>
        <w:tc>
          <w:tcPr>
            <w:tcW w:w="564" w:type="pct"/>
          </w:tcPr>
          <w:p w14:paraId="542C0730" w14:textId="77777777" w:rsidR="005206C8" w:rsidRPr="00B06A1B" w:rsidRDefault="005206C8" w:rsidP="005206C8">
            <w:pPr>
              <w:rPr>
                <w:rFonts w:ascii="Arial" w:hAnsi="Arial" w:cs="Arial"/>
                <w:sz w:val="16"/>
                <w:szCs w:val="16"/>
              </w:rPr>
            </w:pPr>
          </w:p>
        </w:tc>
      </w:tr>
      <w:tr w:rsidR="005872F9" w:rsidRPr="00B06A1B" w14:paraId="4F0F7632" w14:textId="77777777" w:rsidTr="005872F9">
        <w:trPr>
          <w:trHeight w:val="279"/>
        </w:trPr>
        <w:tc>
          <w:tcPr>
            <w:tcW w:w="1043" w:type="pct"/>
            <w:shd w:val="clear" w:color="auto" w:fill="auto"/>
          </w:tcPr>
          <w:p w14:paraId="3E3C16C1" w14:textId="77777777" w:rsidR="005206C8" w:rsidRPr="00B06A1B" w:rsidRDefault="005206C8" w:rsidP="005206C8">
            <w:pPr>
              <w:spacing w:before="120"/>
              <w:jc w:val="both"/>
              <w:rPr>
                <w:rFonts w:ascii="Arial" w:hAnsi="Arial" w:cs="Arial"/>
                <w:sz w:val="16"/>
                <w:szCs w:val="16"/>
              </w:rPr>
            </w:pPr>
          </w:p>
        </w:tc>
        <w:tc>
          <w:tcPr>
            <w:tcW w:w="424" w:type="pct"/>
          </w:tcPr>
          <w:p w14:paraId="2241C959"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50D63000" w14:textId="77777777" w:rsidR="005206C8" w:rsidRPr="00B06A1B" w:rsidRDefault="005206C8" w:rsidP="005206C8">
            <w:pPr>
              <w:spacing w:before="120"/>
              <w:jc w:val="both"/>
              <w:rPr>
                <w:rFonts w:ascii="Arial" w:hAnsi="Arial" w:cs="Arial"/>
                <w:sz w:val="16"/>
                <w:szCs w:val="16"/>
              </w:rPr>
            </w:pPr>
          </w:p>
        </w:tc>
        <w:tc>
          <w:tcPr>
            <w:tcW w:w="1272" w:type="pct"/>
          </w:tcPr>
          <w:p w14:paraId="43FC5394" w14:textId="77777777" w:rsidR="005206C8" w:rsidRPr="00B06A1B" w:rsidRDefault="005206C8" w:rsidP="005206C8">
            <w:pPr>
              <w:spacing w:before="120"/>
              <w:jc w:val="both"/>
              <w:rPr>
                <w:rFonts w:ascii="Arial" w:hAnsi="Arial" w:cs="Arial"/>
                <w:sz w:val="16"/>
                <w:szCs w:val="16"/>
              </w:rPr>
            </w:pPr>
          </w:p>
        </w:tc>
        <w:tc>
          <w:tcPr>
            <w:tcW w:w="777" w:type="pct"/>
          </w:tcPr>
          <w:p w14:paraId="421F3DF7" w14:textId="77777777" w:rsidR="005206C8" w:rsidRPr="00B06A1B" w:rsidRDefault="005206C8" w:rsidP="005206C8">
            <w:pPr>
              <w:spacing w:before="120"/>
              <w:jc w:val="both"/>
              <w:rPr>
                <w:rFonts w:ascii="Arial" w:hAnsi="Arial" w:cs="Arial"/>
                <w:sz w:val="16"/>
                <w:szCs w:val="16"/>
              </w:rPr>
            </w:pPr>
          </w:p>
        </w:tc>
        <w:tc>
          <w:tcPr>
            <w:tcW w:w="424" w:type="pct"/>
          </w:tcPr>
          <w:p w14:paraId="43990778" w14:textId="77777777" w:rsidR="005206C8" w:rsidRPr="00B06A1B" w:rsidRDefault="005206C8" w:rsidP="005206C8">
            <w:pPr>
              <w:rPr>
                <w:rFonts w:ascii="Arial" w:hAnsi="Arial" w:cs="Arial"/>
                <w:sz w:val="16"/>
                <w:szCs w:val="16"/>
              </w:rPr>
            </w:pPr>
          </w:p>
        </w:tc>
        <w:tc>
          <w:tcPr>
            <w:tcW w:w="564" w:type="pct"/>
          </w:tcPr>
          <w:p w14:paraId="60C05F28" w14:textId="77777777" w:rsidR="005206C8" w:rsidRPr="00B06A1B" w:rsidRDefault="005206C8" w:rsidP="005206C8">
            <w:pPr>
              <w:rPr>
                <w:rFonts w:ascii="Arial" w:hAnsi="Arial" w:cs="Arial"/>
                <w:sz w:val="16"/>
                <w:szCs w:val="16"/>
              </w:rPr>
            </w:pPr>
          </w:p>
        </w:tc>
      </w:tr>
      <w:tr w:rsidR="005872F9" w:rsidRPr="00B06A1B" w14:paraId="7FFD6D87" w14:textId="77777777" w:rsidTr="005872F9">
        <w:trPr>
          <w:trHeight w:val="279"/>
        </w:trPr>
        <w:tc>
          <w:tcPr>
            <w:tcW w:w="1043" w:type="pct"/>
            <w:shd w:val="clear" w:color="auto" w:fill="auto"/>
          </w:tcPr>
          <w:p w14:paraId="1F362EE3" w14:textId="77777777" w:rsidR="005206C8" w:rsidRPr="00B06A1B" w:rsidRDefault="005206C8" w:rsidP="005206C8">
            <w:pPr>
              <w:spacing w:before="120"/>
              <w:jc w:val="both"/>
              <w:rPr>
                <w:rFonts w:ascii="Arial" w:hAnsi="Arial" w:cs="Arial"/>
                <w:sz w:val="16"/>
                <w:szCs w:val="16"/>
              </w:rPr>
            </w:pPr>
          </w:p>
        </w:tc>
        <w:tc>
          <w:tcPr>
            <w:tcW w:w="424" w:type="pct"/>
          </w:tcPr>
          <w:p w14:paraId="7CB18251"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40E1650C" w14:textId="77777777" w:rsidR="005206C8" w:rsidRPr="00B06A1B" w:rsidRDefault="005206C8" w:rsidP="005206C8">
            <w:pPr>
              <w:spacing w:before="120"/>
              <w:jc w:val="both"/>
              <w:rPr>
                <w:rFonts w:ascii="Arial" w:hAnsi="Arial" w:cs="Arial"/>
                <w:sz w:val="16"/>
                <w:szCs w:val="16"/>
              </w:rPr>
            </w:pPr>
          </w:p>
        </w:tc>
        <w:tc>
          <w:tcPr>
            <w:tcW w:w="1272" w:type="pct"/>
          </w:tcPr>
          <w:p w14:paraId="21EE4E82" w14:textId="77777777" w:rsidR="005206C8" w:rsidRPr="00B06A1B" w:rsidRDefault="005206C8" w:rsidP="005206C8">
            <w:pPr>
              <w:spacing w:before="120"/>
              <w:jc w:val="both"/>
              <w:rPr>
                <w:rFonts w:ascii="Arial" w:hAnsi="Arial" w:cs="Arial"/>
                <w:sz w:val="16"/>
                <w:szCs w:val="16"/>
              </w:rPr>
            </w:pPr>
          </w:p>
        </w:tc>
        <w:tc>
          <w:tcPr>
            <w:tcW w:w="777" w:type="pct"/>
          </w:tcPr>
          <w:p w14:paraId="4E46A033" w14:textId="77777777" w:rsidR="005206C8" w:rsidRPr="00B06A1B" w:rsidRDefault="005206C8" w:rsidP="005206C8">
            <w:pPr>
              <w:spacing w:before="120"/>
              <w:jc w:val="both"/>
              <w:rPr>
                <w:rFonts w:ascii="Arial" w:hAnsi="Arial" w:cs="Arial"/>
                <w:sz w:val="16"/>
                <w:szCs w:val="16"/>
              </w:rPr>
            </w:pPr>
          </w:p>
        </w:tc>
        <w:tc>
          <w:tcPr>
            <w:tcW w:w="424" w:type="pct"/>
          </w:tcPr>
          <w:p w14:paraId="067CAF9B" w14:textId="77777777" w:rsidR="005206C8" w:rsidRPr="00B06A1B" w:rsidRDefault="005206C8" w:rsidP="005206C8">
            <w:pPr>
              <w:rPr>
                <w:rFonts w:ascii="Arial" w:hAnsi="Arial" w:cs="Arial"/>
                <w:sz w:val="16"/>
                <w:szCs w:val="16"/>
              </w:rPr>
            </w:pPr>
          </w:p>
        </w:tc>
        <w:tc>
          <w:tcPr>
            <w:tcW w:w="564" w:type="pct"/>
          </w:tcPr>
          <w:p w14:paraId="78697012" w14:textId="77777777" w:rsidR="005206C8" w:rsidRPr="00B06A1B" w:rsidRDefault="005206C8" w:rsidP="005206C8">
            <w:pPr>
              <w:rPr>
                <w:rFonts w:ascii="Arial" w:hAnsi="Arial" w:cs="Arial"/>
                <w:sz w:val="16"/>
                <w:szCs w:val="16"/>
              </w:rPr>
            </w:pPr>
          </w:p>
        </w:tc>
      </w:tr>
      <w:tr w:rsidR="005872F9" w:rsidRPr="00B06A1B" w14:paraId="0829DDE3" w14:textId="77777777" w:rsidTr="005872F9">
        <w:trPr>
          <w:trHeight w:val="279"/>
        </w:trPr>
        <w:tc>
          <w:tcPr>
            <w:tcW w:w="1043" w:type="pct"/>
            <w:shd w:val="clear" w:color="auto" w:fill="auto"/>
          </w:tcPr>
          <w:p w14:paraId="385FD226" w14:textId="77777777" w:rsidR="005206C8" w:rsidRPr="00B06A1B" w:rsidRDefault="005206C8" w:rsidP="005206C8">
            <w:pPr>
              <w:spacing w:before="120"/>
              <w:jc w:val="both"/>
              <w:rPr>
                <w:rFonts w:ascii="Arial" w:hAnsi="Arial" w:cs="Arial"/>
                <w:sz w:val="16"/>
                <w:szCs w:val="16"/>
              </w:rPr>
            </w:pPr>
          </w:p>
        </w:tc>
        <w:tc>
          <w:tcPr>
            <w:tcW w:w="424" w:type="pct"/>
          </w:tcPr>
          <w:p w14:paraId="4F0DCA41" w14:textId="77777777" w:rsidR="005206C8" w:rsidRPr="00B06A1B" w:rsidRDefault="005206C8" w:rsidP="005206C8">
            <w:pPr>
              <w:spacing w:before="120"/>
              <w:jc w:val="both"/>
              <w:rPr>
                <w:rFonts w:ascii="Arial" w:hAnsi="Arial" w:cs="Arial"/>
                <w:sz w:val="16"/>
                <w:szCs w:val="16"/>
              </w:rPr>
            </w:pPr>
          </w:p>
        </w:tc>
        <w:tc>
          <w:tcPr>
            <w:tcW w:w="496" w:type="pct"/>
            <w:shd w:val="clear" w:color="auto" w:fill="auto"/>
          </w:tcPr>
          <w:p w14:paraId="5F150045" w14:textId="77777777" w:rsidR="005206C8" w:rsidRPr="00B06A1B" w:rsidRDefault="005206C8" w:rsidP="005206C8">
            <w:pPr>
              <w:spacing w:before="120"/>
              <w:jc w:val="both"/>
              <w:rPr>
                <w:rFonts w:ascii="Arial" w:hAnsi="Arial" w:cs="Arial"/>
                <w:sz w:val="16"/>
                <w:szCs w:val="16"/>
              </w:rPr>
            </w:pPr>
          </w:p>
        </w:tc>
        <w:tc>
          <w:tcPr>
            <w:tcW w:w="1272" w:type="pct"/>
          </w:tcPr>
          <w:p w14:paraId="43B83D0B" w14:textId="77777777" w:rsidR="005206C8" w:rsidRPr="00B06A1B" w:rsidRDefault="005206C8" w:rsidP="005206C8">
            <w:pPr>
              <w:spacing w:before="120"/>
              <w:jc w:val="both"/>
              <w:rPr>
                <w:rFonts w:ascii="Arial" w:hAnsi="Arial" w:cs="Arial"/>
                <w:sz w:val="16"/>
                <w:szCs w:val="16"/>
              </w:rPr>
            </w:pPr>
          </w:p>
        </w:tc>
        <w:tc>
          <w:tcPr>
            <w:tcW w:w="777" w:type="pct"/>
          </w:tcPr>
          <w:p w14:paraId="0E0AB101" w14:textId="77777777" w:rsidR="005206C8" w:rsidRPr="00B06A1B" w:rsidRDefault="005206C8" w:rsidP="005206C8">
            <w:pPr>
              <w:spacing w:before="120"/>
              <w:jc w:val="both"/>
              <w:rPr>
                <w:rFonts w:ascii="Arial" w:hAnsi="Arial" w:cs="Arial"/>
                <w:sz w:val="16"/>
                <w:szCs w:val="16"/>
              </w:rPr>
            </w:pPr>
          </w:p>
        </w:tc>
        <w:tc>
          <w:tcPr>
            <w:tcW w:w="424" w:type="pct"/>
          </w:tcPr>
          <w:p w14:paraId="4B353D51" w14:textId="77777777" w:rsidR="005206C8" w:rsidRPr="00B06A1B" w:rsidRDefault="005206C8" w:rsidP="005206C8">
            <w:pPr>
              <w:rPr>
                <w:rFonts w:ascii="Arial" w:hAnsi="Arial" w:cs="Arial"/>
                <w:sz w:val="16"/>
                <w:szCs w:val="16"/>
              </w:rPr>
            </w:pPr>
          </w:p>
        </w:tc>
        <w:tc>
          <w:tcPr>
            <w:tcW w:w="564" w:type="pct"/>
          </w:tcPr>
          <w:p w14:paraId="547E30FB" w14:textId="77777777" w:rsidR="005206C8" w:rsidRPr="00B06A1B" w:rsidRDefault="005206C8" w:rsidP="005206C8">
            <w:pPr>
              <w:rPr>
                <w:rFonts w:ascii="Arial" w:hAnsi="Arial" w:cs="Arial"/>
                <w:sz w:val="16"/>
                <w:szCs w:val="16"/>
              </w:rPr>
            </w:pPr>
          </w:p>
        </w:tc>
      </w:tr>
    </w:tbl>
    <w:p w14:paraId="4931F2A1" w14:textId="77777777" w:rsidR="005206C8" w:rsidRPr="00B06A1B" w:rsidRDefault="005206C8" w:rsidP="005206C8">
      <w:pPr>
        <w:rPr>
          <w:rFonts w:ascii="Arial" w:hAnsi="Arial" w:cs="Arial"/>
        </w:rPr>
      </w:pPr>
    </w:p>
    <w:p w14:paraId="1C35E7ED" w14:textId="77777777" w:rsidR="005206C8" w:rsidRPr="00B06A1B" w:rsidRDefault="005206C8" w:rsidP="005206C8">
      <w:pPr>
        <w:rPr>
          <w:rFonts w:ascii="Arial" w:hAnsi="Arial" w:cs="Arial"/>
          <w:sz w:val="24"/>
          <w:szCs w:val="24"/>
        </w:rPr>
      </w:pPr>
    </w:p>
    <w:p w14:paraId="5B0F35FA" w14:textId="77777777" w:rsidR="005206C8" w:rsidRDefault="005206C8" w:rsidP="005206C8">
      <w:pPr>
        <w:rPr>
          <w:rFonts w:ascii="Arial" w:hAnsi="Arial" w:cs="Arial"/>
          <w:sz w:val="24"/>
          <w:szCs w:val="24"/>
        </w:rPr>
      </w:pPr>
    </w:p>
    <w:p w14:paraId="7196B193" w14:textId="77777777" w:rsidR="005206C8" w:rsidRPr="0014263D" w:rsidRDefault="005206C8" w:rsidP="005206C8">
      <w:pPr>
        <w:rPr>
          <w:rFonts w:ascii="Arial" w:hAnsi="Arial" w:cs="Arial"/>
          <w:sz w:val="24"/>
          <w:szCs w:val="24"/>
        </w:rPr>
      </w:pPr>
      <w:r w:rsidRPr="0014263D">
        <w:rPr>
          <w:rFonts w:ascii="Arial" w:hAnsi="Arial" w:cs="Arial"/>
          <w:sz w:val="24"/>
          <w:szCs w:val="24"/>
        </w:rPr>
        <w:t>Location</w:t>
      </w:r>
      <w:r w:rsidR="001A132A">
        <w:rPr>
          <w:rFonts w:ascii="Arial" w:hAnsi="Arial" w:cs="Arial"/>
          <w:sz w:val="24"/>
          <w:szCs w:val="24"/>
        </w:rPr>
        <w:t>(</w:t>
      </w:r>
      <w:r w:rsidRPr="0014263D">
        <w:rPr>
          <w:rFonts w:ascii="Arial" w:hAnsi="Arial" w:cs="Arial"/>
          <w:sz w:val="24"/>
          <w:szCs w:val="24"/>
        </w:rPr>
        <w:t>s</w:t>
      </w:r>
      <w:r w:rsidR="001A132A">
        <w:rPr>
          <w:rFonts w:ascii="Arial" w:hAnsi="Arial" w:cs="Arial"/>
          <w:sz w:val="24"/>
          <w:szCs w:val="24"/>
        </w:rPr>
        <w:t>)</w:t>
      </w:r>
      <w:r w:rsidRPr="0014263D">
        <w:rPr>
          <w:rFonts w:ascii="Arial" w:hAnsi="Arial" w:cs="Arial"/>
          <w:sz w:val="24"/>
          <w:szCs w:val="24"/>
        </w:rPr>
        <w:t xml:space="preserve"> where the </w:t>
      </w:r>
      <w:r w:rsidR="001A132A">
        <w:rPr>
          <w:rFonts w:ascii="Arial" w:hAnsi="Arial" w:cs="Arial"/>
          <w:sz w:val="24"/>
          <w:szCs w:val="24"/>
        </w:rPr>
        <w:t>P</w:t>
      </w:r>
      <w:r>
        <w:rPr>
          <w:rFonts w:ascii="Arial" w:hAnsi="Arial" w:cs="Arial"/>
          <w:sz w:val="24"/>
          <w:szCs w:val="24"/>
        </w:rPr>
        <w:t>rogram</w:t>
      </w:r>
      <w:r w:rsidRPr="0014263D">
        <w:rPr>
          <w:rFonts w:ascii="Arial" w:hAnsi="Arial" w:cs="Arial"/>
          <w:sz w:val="24"/>
          <w:szCs w:val="24"/>
        </w:rPr>
        <w:t xml:space="preserve"> </w:t>
      </w:r>
      <w:r w:rsidR="001A132A">
        <w:rPr>
          <w:rFonts w:ascii="Arial" w:hAnsi="Arial" w:cs="Arial"/>
          <w:sz w:val="24"/>
          <w:szCs w:val="24"/>
        </w:rPr>
        <w:t>will</w:t>
      </w:r>
      <w:r w:rsidRPr="0014263D">
        <w:rPr>
          <w:rFonts w:ascii="Arial" w:hAnsi="Arial" w:cs="Arial"/>
          <w:sz w:val="24"/>
          <w:szCs w:val="24"/>
        </w:rPr>
        <w:t xml:space="preserve"> be provided (including address and telephone number):</w:t>
      </w:r>
    </w:p>
    <w:tbl>
      <w:tblPr>
        <w:tblW w:w="5000" w:type="pct"/>
        <w:tblInd w:w="108"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1801"/>
        <w:gridCol w:w="7062"/>
      </w:tblGrid>
      <w:tr w:rsidR="005206C8" w:rsidRPr="0014263D" w14:paraId="27329248" w14:textId="77777777" w:rsidTr="005206C8">
        <w:tc>
          <w:tcPr>
            <w:tcW w:w="1016" w:type="pct"/>
            <w:tcBorders>
              <w:top w:val="single" w:sz="12" w:space="0" w:color="000000"/>
              <w:left w:val="nil"/>
              <w:bottom w:val="single" w:sz="4" w:space="0" w:color="auto"/>
              <w:right w:val="nil"/>
            </w:tcBorders>
            <w:shd w:val="clear" w:color="auto" w:fill="auto"/>
          </w:tcPr>
          <w:p w14:paraId="3D275AF9" w14:textId="77777777" w:rsidR="005206C8" w:rsidRPr="0014263D" w:rsidRDefault="005206C8" w:rsidP="005206C8">
            <w:pPr>
              <w:rPr>
                <w:rFonts w:ascii="Arial" w:hAnsi="Arial" w:cs="Arial"/>
                <w:b/>
                <w:bCs/>
                <w:color w:val="000080"/>
                <w:sz w:val="22"/>
              </w:rPr>
            </w:pPr>
          </w:p>
        </w:tc>
        <w:tc>
          <w:tcPr>
            <w:tcW w:w="3984" w:type="pct"/>
            <w:tcBorders>
              <w:top w:val="single" w:sz="12" w:space="0" w:color="000000"/>
              <w:left w:val="nil"/>
              <w:bottom w:val="single" w:sz="4" w:space="0" w:color="auto"/>
              <w:right w:val="nil"/>
            </w:tcBorders>
            <w:shd w:val="clear" w:color="auto" w:fill="auto"/>
          </w:tcPr>
          <w:p w14:paraId="29D9E4FD" w14:textId="77777777" w:rsidR="005206C8" w:rsidRPr="0014263D" w:rsidRDefault="005206C8" w:rsidP="005206C8">
            <w:pPr>
              <w:rPr>
                <w:rFonts w:ascii="Arial" w:hAnsi="Arial" w:cs="Arial"/>
                <w:b/>
                <w:bCs/>
                <w:color w:val="000080"/>
                <w:sz w:val="22"/>
              </w:rPr>
            </w:pPr>
          </w:p>
        </w:tc>
      </w:tr>
      <w:tr w:rsidR="005206C8" w:rsidRPr="0014263D" w14:paraId="4335538C" w14:textId="77777777" w:rsidTr="005206C8">
        <w:tc>
          <w:tcPr>
            <w:tcW w:w="1016" w:type="pct"/>
            <w:tcBorders>
              <w:top w:val="single" w:sz="4" w:space="0" w:color="auto"/>
              <w:left w:val="nil"/>
              <w:bottom w:val="single" w:sz="6" w:space="0" w:color="000000"/>
              <w:right w:val="nil"/>
            </w:tcBorders>
            <w:shd w:val="clear" w:color="auto" w:fill="auto"/>
          </w:tcPr>
          <w:p w14:paraId="5A229BDD" w14:textId="77777777" w:rsidR="005206C8" w:rsidRPr="0014263D" w:rsidRDefault="005206C8" w:rsidP="005206C8">
            <w:pPr>
              <w:rPr>
                <w:rFonts w:ascii="Arial" w:hAnsi="Arial" w:cs="Arial"/>
                <w:sz w:val="22"/>
              </w:rPr>
            </w:pPr>
          </w:p>
        </w:tc>
        <w:tc>
          <w:tcPr>
            <w:tcW w:w="3984" w:type="pct"/>
            <w:tcBorders>
              <w:top w:val="single" w:sz="4" w:space="0" w:color="auto"/>
              <w:left w:val="nil"/>
              <w:bottom w:val="single" w:sz="6" w:space="0" w:color="000000"/>
              <w:right w:val="nil"/>
            </w:tcBorders>
            <w:shd w:val="clear" w:color="auto" w:fill="auto"/>
          </w:tcPr>
          <w:p w14:paraId="7CC2409A" w14:textId="77777777" w:rsidR="005206C8" w:rsidRPr="0014263D" w:rsidRDefault="005206C8" w:rsidP="005206C8">
            <w:pPr>
              <w:rPr>
                <w:rFonts w:ascii="Arial" w:hAnsi="Arial" w:cs="Arial"/>
                <w:sz w:val="22"/>
              </w:rPr>
            </w:pPr>
          </w:p>
        </w:tc>
      </w:tr>
      <w:tr w:rsidR="005206C8" w:rsidRPr="0014263D" w14:paraId="472B78C3" w14:textId="77777777" w:rsidTr="005206C8">
        <w:tc>
          <w:tcPr>
            <w:tcW w:w="1016" w:type="pct"/>
            <w:tcBorders>
              <w:top w:val="single" w:sz="6" w:space="0" w:color="000000"/>
              <w:left w:val="nil"/>
              <w:bottom w:val="single" w:sz="6" w:space="0" w:color="000000"/>
              <w:right w:val="nil"/>
            </w:tcBorders>
            <w:shd w:val="clear" w:color="auto" w:fill="auto"/>
          </w:tcPr>
          <w:p w14:paraId="6FD30895" w14:textId="77777777" w:rsidR="005206C8" w:rsidRPr="0014263D" w:rsidRDefault="005206C8" w:rsidP="005206C8">
            <w:pPr>
              <w:rPr>
                <w:rFonts w:ascii="Arial" w:hAnsi="Arial" w:cs="Arial"/>
                <w:sz w:val="22"/>
              </w:rPr>
            </w:pPr>
          </w:p>
        </w:tc>
        <w:tc>
          <w:tcPr>
            <w:tcW w:w="3984" w:type="pct"/>
            <w:tcBorders>
              <w:top w:val="single" w:sz="6" w:space="0" w:color="000000"/>
              <w:left w:val="nil"/>
              <w:bottom w:val="single" w:sz="6" w:space="0" w:color="000000"/>
              <w:right w:val="nil"/>
            </w:tcBorders>
            <w:shd w:val="clear" w:color="auto" w:fill="auto"/>
          </w:tcPr>
          <w:p w14:paraId="0DFD3D75" w14:textId="77777777" w:rsidR="005206C8" w:rsidRPr="0014263D" w:rsidRDefault="005206C8" w:rsidP="005206C8">
            <w:pPr>
              <w:rPr>
                <w:rFonts w:ascii="Arial" w:hAnsi="Arial" w:cs="Arial"/>
                <w:sz w:val="22"/>
              </w:rPr>
            </w:pPr>
          </w:p>
        </w:tc>
      </w:tr>
      <w:tr w:rsidR="005206C8" w:rsidRPr="0014263D" w14:paraId="067E0209" w14:textId="77777777" w:rsidTr="005206C8">
        <w:tc>
          <w:tcPr>
            <w:tcW w:w="1016" w:type="pct"/>
            <w:tcBorders>
              <w:top w:val="single" w:sz="6" w:space="0" w:color="000000"/>
              <w:left w:val="nil"/>
              <w:bottom w:val="single" w:sz="12" w:space="0" w:color="000000"/>
              <w:right w:val="nil"/>
            </w:tcBorders>
            <w:shd w:val="clear" w:color="auto" w:fill="auto"/>
          </w:tcPr>
          <w:p w14:paraId="69C4A0B6" w14:textId="77777777" w:rsidR="005206C8" w:rsidRPr="0014263D" w:rsidRDefault="005206C8" w:rsidP="005206C8">
            <w:pPr>
              <w:rPr>
                <w:rFonts w:ascii="Arial" w:hAnsi="Arial" w:cs="Arial"/>
                <w:sz w:val="22"/>
              </w:rPr>
            </w:pPr>
          </w:p>
        </w:tc>
        <w:tc>
          <w:tcPr>
            <w:tcW w:w="3984" w:type="pct"/>
            <w:tcBorders>
              <w:top w:val="single" w:sz="6" w:space="0" w:color="000000"/>
              <w:left w:val="nil"/>
              <w:bottom w:val="single" w:sz="12" w:space="0" w:color="000000"/>
              <w:right w:val="nil"/>
            </w:tcBorders>
            <w:shd w:val="clear" w:color="auto" w:fill="auto"/>
          </w:tcPr>
          <w:p w14:paraId="37565815" w14:textId="77777777" w:rsidR="005206C8" w:rsidRPr="0014263D" w:rsidRDefault="005206C8" w:rsidP="005206C8">
            <w:pPr>
              <w:rPr>
                <w:rFonts w:ascii="Arial" w:hAnsi="Arial" w:cs="Arial"/>
                <w:sz w:val="22"/>
              </w:rPr>
            </w:pPr>
          </w:p>
        </w:tc>
      </w:tr>
    </w:tbl>
    <w:p w14:paraId="2B20D608" w14:textId="77777777" w:rsidR="005206C8" w:rsidRDefault="005206C8" w:rsidP="005206C8">
      <w:pPr>
        <w:rPr>
          <w:sz w:val="24"/>
          <w:szCs w:val="24"/>
        </w:rPr>
      </w:pPr>
    </w:p>
    <w:p w14:paraId="25BFC4AE" w14:textId="77777777" w:rsidR="005206C8" w:rsidRDefault="005206C8" w:rsidP="005206C8">
      <w:pPr>
        <w:rPr>
          <w:sz w:val="24"/>
          <w:szCs w:val="24"/>
        </w:rPr>
      </w:pPr>
    </w:p>
    <w:p w14:paraId="48E8FD89" w14:textId="77777777" w:rsidR="005206C8" w:rsidRDefault="005206C8" w:rsidP="005206C8">
      <w:pPr>
        <w:rPr>
          <w:rFonts w:ascii="Arial" w:hAnsi="Arial" w:cs="Arial"/>
          <w:b/>
          <w:sz w:val="24"/>
          <w:szCs w:val="24"/>
        </w:rPr>
      </w:pPr>
      <w:r>
        <w:rPr>
          <w:rFonts w:ascii="Arial" w:hAnsi="Arial" w:cs="Arial"/>
          <w:b/>
          <w:sz w:val="24"/>
          <w:szCs w:val="24"/>
        </w:rPr>
        <w:t xml:space="preserve">Description of other services to be provided (such as Managed Individual Pathways, wellbeing support </w:t>
      </w:r>
      <w:proofErr w:type="spellStart"/>
      <w:r>
        <w:rPr>
          <w:rFonts w:ascii="Arial" w:hAnsi="Arial" w:cs="Arial"/>
          <w:b/>
          <w:sz w:val="24"/>
          <w:szCs w:val="24"/>
        </w:rPr>
        <w:t>etc</w:t>
      </w:r>
      <w:proofErr w:type="spellEnd"/>
      <w:r>
        <w:rPr>
          <w:rFonts w:ascii="Arial" w:hAnsi="Arial" w:cs="Arial"/>
          <w:b/>
          <w:sz w:val="24"/>
          <w:szCs w:val="24"/>
        </w:rPr>
        <w:t>)</w:t>
      </w:r>
    </w:p>
    <w:p w14:paraId="2D533EB2" w14:textId="77777777" w:rsidR="005206C8" w:rsidRDefault="005206C8" w:rsidP="005206C8">
      <w:pPr>
        <w:rPr>
          <w:sz w:val="24"/>
          <w:szCs w:val="24"/>
        </w:rPr>
      </w:pPr>
    </w:p>
    <w:p w14:paraId="6D9908E7" w14:textId="77777777" w:rsidR="001A132A" w:rsidRDefault="001A132A" w:rsidP="005206C8">
      <w:pPr>
        <w:rPr>
          <w:sz w:val="24"/>
          <w:szCs w:val="24"/>
        </w:rPr>
      </w:pPr>
    </w:p>
    <w:p w14:paraId="22F788BF" w14:textId="77777777" w:rsidR="001A132A" w:rsidRDefault="001A132A" w:rsidP="005206C8">
      <w:pPr>
        <w:rPr>
          <w:sz w:val="24"/>
          <w:szCs w:val="24"/>
        </w:rPr>
      </w:pPr>
    </w:p>
    <w:p w14:paraId="0D45C08F" w14:textId="77777777" w:rsidR="001A132A" w:rsidRDefault="001A132A" w:rsidP="005206C8">
      <w:pPr>
        <w:rPr>
          <w:sz w:val="24"/>
          <w:szCs w:val="24"/>
        </w:rPr>
      </w:pPr>
    </w:p>
    <w:p w14:paraId="47F8F821" w14:textId="77777777" w:rsidR="001A132A" w:rsidRDefault="001A132A" w:rsidP="005206C8">
      <w:pPr>
        <w:rPr>
          <w:sz w:val="24"/>
          <w:szCs w:val="24"/>
        </w:rPr>
      </w:pPr>
    </w:p>
    <w:p w14:paraId="3553DD16" w14:textId="77777777" w:rsidR="001A132A" w:rsidRDefault="001A132A" w:rsidP="005206C8">
      <w:pPr>
        <w:rPr>
          <w:sz w:val="24"/>
          <w:szCs w:val="24"/>
        </w:rPr>
      </w:pPr>
    </w:p>
    <w:p w14:paraId="6D555953" w14:textId="77777777" w:rsidR="001A132A" w:rsidRDefault="001A132A" w:rsidP="005206C8">
      <w:pPr>
        <w:rPr>
          <w:sz w:val="24"/>
          <w:szCs w:val="24"/>
        </w:rPr>
      </w:pPr>
    </w:p>
    <w:p w14:paraId="7E50B82A" w14:textId="77777777" w:rsidR="005206C8" w:rsidRDefault="005206C8" w:rsidP="005206C8">
      <w:pPr>
        <w:pBdr>
          <w:bottom w:val="double" w:sz="6" w:space="1" w:color="auto"/>
        </w:pBdr>
        <w:ind w:left="709" w:right="-57" w:hanging="709"/>
        <w:jc w:val="center"/>
        <w:rPr>
          <w:rFonts w:ascii="Helvetica" w:hAnsi="Helvetica" w:cs="Helvetica"/>
          <w:bCs/>
          <w:sz w:val="22"/>
          <w:szCs w:val="22"/>
        </w:rPr>
      </w:pPr>
      <w:r>
        <w:rPr>
          <w:rFonts w:ascii="Helvetica" w:hAnsi="Helvetica" w:cs="Helvetica"/>
          <w:bCs/>
          <w:sz w:val="22"/>
          <w:szCs w:val="22"/>
        </w:rPr>
        <w:t>(Schedule 1 ends here)</w:t>
      </w:r>
    </w:p>
    <w:p w14:paraId="79B61C90" w14:textId="77777777" w:rsidR="005206C8" w:rsidRDefault="005206C8" w:rsidP="005206C8">
      <w:pPr>
        <w:ind w:left="709" w:right="-32" w:hanging="709"/>
        <w:jc w:val="center"/>
        <w:rPr>
          <w:rFonts w:ascii="Helvetica" w:hAnsi="Helvetica" w:cs="Helvetica"/>
          <w:b/>
          <w:sz w:val="22"/>
          <w:szCs w:val="22"/>
        </w:rPr>
        <w:sectPr w:rsidR="005206C8" w:rsidSect="00896B92">
          <w:pgSz w:w="11907" w:h="16840" w:code="9"/>
          <w:pgMar w:top="1134" w:right="1559" w:bottom="1134" w:left="1701" w:header="720" w:footer="720" w:gutter="0"/>
          <w:cols w:space="720"/>
          <w:titlePg/>
        </w:sectPr>
      </w:pPr>
    </w:p>
    <w:p w14:paraId="5A72C383" w14:textId="77777777" w:rsidR="005206C8" w:rsidRDefault="005206C8" w:rsidP="005206C8">
      <w:pPr>
        <w:ind w:left="709" w:right="-32" w:hanging="709"/>
        <w:jc w:val="center"/>
        <w:rPr>
          <w:rFonts w:ascii="Helvetica" w:hAnsi="Helvetica" w:cs="Helvetica"/>
          <w:b/>
          <w:sz w:val="22"/>
          <w:szCs w:val="22"/>
        </w:rPr>
        <w:sectPr w:rsidR="005206C8">
          <w:headerReference w:type="default" r:id="rId15"/>
          <w:type w:val="continuous"/>
          <w:pgSz w:w="11907" w:h="16840" w:code="9"/>
          <w:pgMar w:top="1134" w:right="1559" w:bottom="1134" w:left="1701" w:header="720" w:footer="720" w:gutter="0"/>
          <w:cols w:space="720"/>
          <w:titlePg/>
        </w:sectPr>
      </w:pPr>
    </w:p>
    <w:p w14:paraId="7FC35486" w14:textId="77777777" w:rsidR="005206C8" w:rsidRDefault="005206C8" w:rsidP="005206C8">
      <w:pPr>
        <w:ind w:left="709" w:right="-32" w:hanging="709"/>
        <w:jc w:val="center"/>
        <w:rPr>
          <w:rFonts w:ascii="Helvetica" w:hAnsi="Helvetica" w:cs="Helvetica"/>
          <w:b/>
          <w:sz w:val="22"/>
          <w:szCs w:val="22"/>
        </w:rPr>
      </w:pPr>
      <w:r>
        <w:rPr>
          <w:rFonts w:ascii="Helvetica" w:hAnsi="Helvetica" w:cs="Helvetica"/>
          <w:b/>
          <w:sz w:val="22"/>
          <w:szCs w:val="22"/>
        </w:rPr>
        <w:lastRenderedPageBreak/>
        <w:t>SCHEDULE 2 - FUNDING</w:t>
      </w:r>
    </w:p>
    <w:p w14:paraId="038E9404" w14:textId="77777777" w:rsidR="005206C8" w:rsidRDefault="005206C8" w:rsidP="005206C8">
      <w:pPr>
        <w:ind w:left="709" w:right="-57" w:hanging="709"/>
        <w:jc w:val="center"/>
        <w:rPr>
          <w:rFonts w:ascii="Helvetica" w:hAnsi="Helvetica" w:cs="Helvetica"/>
          <w:sz w:val="8"/>
          <w:szCs w:val="8"/>
        </w:rPr>
      </w:pPr>
    </w:p>
    <w:p w14:paraId="0FD11055" w14:textId="77777777" w:rsidR="005206C8" w:rsidRDefault="005206C8" w:rsidP="005206C8">
      <w:pPr>
        <w:ind w:left="709" w:right="-57" w:hanging="709"/>
        <w:rPr>
          <w:rFonts w:ascii="Helvetica" w:hAnsi="Helvetica" w:cs="Helvetica"/>
          <w:b/>
          <w:sz w:val="22"/>
          <w:szCs w:val="22"/>
        </w:rPr>
      </w:pPr>
    </w:p>
    <w:p w14:paraId="626C4D2A" w14:textId="77777777" w:rsidR="005206C8" w:rsidRPr="00116FAB" w:rsidRDefault="005206C8" w:rsidP="005206C8">
      <w:pPr>
        <w:ind w:left="3402" w:right="-57" w:hanging="3402"/>
        <w:jc w:val="both"/>
        <w:rPr>
          <w:rFonts w:ascii="Helvetica" w:hAnsi="Helvetica" w:cs="Helvetica"/>
          <w:b/>
          <w:sz w:val="22"/>
          <w:szCs w:val="22"/>
          <w:u w:val="single"/>
        </w:rPr>
      </w:pPr>
    </w:p>
    <w:p w14:paraId="6FD93E9D" w14:textId="77777777" w:rsidR="005206C8" w:rsidRDefault="005206C8" w:rsidP="00B75FD3">
      <w:pPr>
        <w:numPr>
          <w:ilvl w:val="0"/>
          <w:numId w:val="66"/>
        </w:numPr>
        <w:ind w:right="-57"/>
        <w:jc w:val="both"/>
        <w:rPr>
          <w:rFonts w:ascii="Helvetica" w:hAnsi="Helvetica" w:cs="Helvetica"/>
          <w:b/>
          <w:sz w:val="22"/>
          <w:szCs w:val="22"/>
        </w:rPr>
      </w:pPr>
      <w:r>
        <w:rPr>
          <w:rFonts w:ascii="Helvetica" w:hAnsi="Helvetica" w:cs="Helvetica"/>
          <w:b/>
          <w:sz w:val="22"/>
          <w:szCs w:val="22"/>
        </w:rPr>
        <w:t>Service Fee (per Student) is calculated according to the following table:</w:t>
      </w:r>
    </w:p>
    <w:p w14:paraId="7C43FEA0" w14:textId="77777777" w:rsidR="005206C8" w:rsidRDefault="005206C8" w:rsidP="005206C8">
      <w:pPr>
        <w:ind w:left="3402" w:right="-57" w:hanging="3402"/>
        <w:jc w:val="both"/>
        <w:rPr>
          <w:rFonts w:ascii="Helvetica" w:hAnsi="Helvetica" w:cs="Helvetica"/>
          <w:b/>
          <w:sz w:val="22"/>
          <w:szCs w:val="22"/>
        </w:rPr>
      </w:pPr>
      <w:r>
        <w:rPr>
          <w:rFonts w:ascii="Helvetica" w:hAnsi="Helvetica" w:cs="Helvetica"/>
          <w:b/>
          <w:sz w:val="22"/>
          <w:szCs w:val="22"/>
        </w:rPr>
        <w:tab/>
        <w:t xml:space="preserve">  </w:t>
      </w:r>
    </w:p>
    <w:tbl>
      <w:tblPr>
        <w:tblW w:w="1018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701"/>
        <w:gridCol w:w="1843"/>
        <w:gridCol w:w="1842"/>
        <w:gridCol w:w="1560"/>
      </w:tblGrid>
      <w:tr w:rsidR="005872F9" w14:paraId="40F39575" w14:textId="77777777" w:rsidTr="005872F9">
        <w:trPr>
          <w:trHeight w:val="1557"/>
        </w:trPr>
        <w:tc>
          <w:tcPr>
            <w:tcW w:w="3241" w:type="dxa"/>
            <w:vAlign w:val="center"/>
          </w:tcPr>
          <w:p w14:paraId="06749E7B" w14:textId="77777777" w:rsidR="005872F9" w:rsidRPr="00CF1AD2" w:rsidRDefault="005872F9" w:rsidP="005872F9">
            <w:pPr>
              <w:rPr>
                <w:rFonts w:ascii="Arial" w:hAnsi="Arial" w:cs="Arial"/>
                <w:b/>
              </w:rPr>
            </w:pPr>
            <w:r w:rsidRPr="00CF1AD2">
              <w:rPr>
                <w:rFonts w:ascii="Arial" w:hAnsi="Arial" w:cs="Arial"/>
                <w:b/>
              </w:rPr>
              <w:t>Student Name</w:t>
            </w:r>
          </w:p>
        </w:tc>
        <w:tc>
          <w:tcPr>
            <w:tcW w:w="1701" w:type="dxa"/>
            <w:vAlign w:val="center"/>
          </w:tcPr>
          <w:p w14:paraId="42F08490" w14:textId="77777777" w:rsidR="005872F9" w:rsidRPr="00CF1AD2" w:rsidRDefault="005872F9" w:rsidP="005872F9">
            <w:pPr>
              <w:rPr>
                <w:rFonts w:ascii="Arial" w:hAnsi="Arial" w:cs="Arial"/>
                <w:b/>
              </w:rPr>
            </w:pPr>
            <w:r>
              <w:rPr>
                <w:rFonts w:ascii="Arial" w:hAnsi="Arial" w:cs="Arial"/>
                <w:b/>
              </w:rPr>
              <w:t>Length of placement (in days or weeks)</w:t>
            </w:r>
          </w:p>
        </w:tc>
        <w:tc>
          <w:tcPr>
            <w:tcW w:w="1843" w:type="dxa"/>
            <w:vAlign w:val="center"/>
          </w:tcPr>
          <w:p w14:paraId="201A64C7" w14:textId="77777777" w:rsidR="005872F9" w:rsidRPr="00CF1AD2" w:rsidRDefault="005872F9" w:rsidP="005872F9">
            <w:pPr>
              <w:rPr>
                <w:rFonts w:ascii="Arial" w:hAnsi="Arial" w:cs="Arial"/>
                <w:b/>
              </w:rPr>
            </w:pPr>
            <w:r>
              <w:rPr>
                <w:rFonts w:ascii="Arial" w:hAnsi="Arial" w:cs="Arial"/>
                <w:b/>
              </w:rPr>
              <w:t>Placement fee (SRP daily rate* x days of placement OR weekly/annual rate as appropriate)</w:t>
            </w:r>
          </w:p>
        </w:tc>
        <w:tc>
          <w:tcPr>
            <w:tcW w:w="1842" w:type="dxa"/>
            <w:vAlign w:val="center"/>
          </w:tcPr>
          <w:p w14:paraId="2F98DF51" w14:textId="6ED79C3A" w:rsidR="005872F9" w:rsidRPr="00CF1AD2" w:rsidRDefault="005872F9" w:rsidP="005872F9">
            <w:pPr>
              <w:rPr>
                <w:rFonts w:ascii="Arial" w:hAnsi="Arial" w:cs="Arial"/>
                <w:b/>
              </w:rPr>
            </w:pPr>
            <w:r>
              <w:rPr>
                <w:rFonts w:ascii="Arial" w:hAnsi="Arial" w:cs="Arial"/>
                <w:b/>
              </w:rPr>
              <w:t xml:space="preserve">Additional </w:t>
            </w:r>
            <w:r w:rsidRPr="00CF1AD2">
              <w:rPr>
                <w:rFonts w:ascii="Arial" w:hAnsi="Arial" w:cs="Arial"/>
                <w:b/>
              </w:rPr>
              <w:t>Funding</w:t>
            </w:r>
            <w:r>
              <w:rPr>
                <w:rFonts w:ascii="Arial" w:hAnsi="Arial" w:cs="Arial"/>
                <w:b/>
              </w:rPr>
              <w:t xml:space="preserve"> where applicable (</w:t>
            </w:r>
            <w:proofErr w:type="spellStart"/>
            <w:r>
              <w:rPr>
                <w:rFonts w:ascii="Arial" w:hAnsi="Arial" w:cs="Arial"/>
                <w:b/>
              </w:rPr>
              <w:t>eg</w:t>
            </w:r>
            <w:proofErr w:type="spellEnd"/>
            <w:r>
              <w:rPr>
                <w:rFonts w:ascii="Arial" w:hAnsi="Arial" w:cs="Arial"/>
                <w:b/>
              </w:rPr>
              <w:t xml:space="preserve"> </w:t>
            </w:r>
            <w:proofErr w:type="spellStart"/>
            <w:r>
              <w:rPr>
                <w:rFonts w:ascii="Arial" w:hAnsi="Arial" w:cs="Arial"/>
                <w:b/>
              </w:rPr>
              <w:t>VETiS</w:t>
            </w:r>
            <w:proofErr w:type="spellEnd"/>
            <w:r>
              <w:rPr>
                <w:rFonts w:ascii="Arial" w:hAnsi="Arial" w:cs="Arial"/>
                <w:b/>
              </w:rPr>
              <w:t>, MIPs, PSD calculated for number of days placement)</w:t>
            </w:r>
          </w:p>
        </w:tc>
        <w:tc>
          <w:tcPr>
            <w:tcW w:w="1560" w:type="dxa"/>
            <w:vAlign w:val="center"/>
          </w:tcPr>
          <w:p w14:paraId="16BBE2AC" w14:textId="77777777" w:rsidR="005872F9" w:rsidRPr="00CF1AD2" w:rsidRDefault="005872F9" w:rsidP="005872F9">
            <w:pPr>
              <w:rPr>
                <w:rFonts w:ascii="Arial" w:hAnsi="Arial" w:cs="Arial"/>
                <w:b/>
              </w:rPr>
            </w:pPr>
            <w:r>
              <w:rPr>
                <w:rFonts w:ascii="Arial" w:hAnsi="Arial" w:cs="Arial"/>
                <w:b/>
              </w:rPr>
              <w:t xml:space="preserve">TOTAL fee for each student placement </w:t>
            </w:r>
          </w:p>
        </w:tc>
      </w:tr>
      <w:tr w:rsidR="005872F9" w14:paraId="70415E5B" w14:textId="77777777" w:rsidTr="005872F9">
        <w:trPr>
          <w:trHeight w:val="185"/>
        </w:trPr>
        <w:tc>
          <w:tcPr>
            <w:tcW w:w="3241" w:type="dxa"/>
          </w:tcPr>
          <w:p w14:paraId="5BB99373" w14:textId="77777777" w:rsidR="005872F9" w:rsidRPr="00CF1AD2" w:rsidRDefault="005872F9" w:rsidP="005872F9">
            <w:pPr>
              <w:rPr>
                <w:rFonts w:ascii="Arial" w:hAnsi="Arial" w:cs="Arial"/>
              </w:rPr>
            </w:pPr>
          </w:p>
        </w:tc>
        <w:tc>
          <w:tcPr>
            <w:tcW w:w="1701" w:type="dxa"/>
          </w:tcPr>
          <w:p w14:paraId="795A9CD5" w14:textId="77777777" w:rsidR="005872F9" w:rsidRPr="00CF1AD2" w:rsidRDefault="005872F9" w:rsidP="005872F9">
            <w:pPr>
              <w:rPr>
                <w:rFonts w:ascii="Arial" w:hAnsi="Arial" w:cs="Arial"/>
              </w:rPr>
            </w:pPr>
          </w:p>
        </w:tc>
        <w:tc>
          <w:tcPr>
            <w:tcW w:w="1843" w:type="dxa"/>
          </w:tcPr>
          <w:p w14:paraId="243F9376" w14:textId="77777777" w:rsidR="005872F9" w:rsidRPr="00CF1AD2" w:rsidRDefault="005872F9" w:rsidP="005872F9">
            <w:pPr>
              <w:rPr>
                <w:rFonts w:ascii="Arial" w:hAnsi="Arial" w:cs="Arial"/>
              </w:rPr>
            </w:pPr>
          </w:p>
        </w:tc>
        <w:tc>
          <w:tcPr>
            <w:tcW w:w="1842" w:type="dxa"/>
          </w:tcPr>
          <w:p w14:paraId="3608E7EA" w14:textId="77777777" w:rsidR="005872F9" w:rsidRPr="00CF1AD2" w:rsidRDefault="005872F9" w:rsidP="005872F9">
            <w:pPr>
              <w:rPr>
                <w:rFonts w:ascii="Arial" w:hAnsi="Arial" w:cs="Arial"/>
              </w:rPr>
            </w:pPr>
          </w:p>
        </w:tc>
        <w:tc>
          <w:tcPr>
            <w:tcW w:w="1560" w:type="dxa"/>
          </w:tcPr>
          <w:p w14:paraId="0EB5D1E1" w14:textId="77777777" w:rsidR="005872F9" w:rsidRPr="00CF1AD2" w:rsidRDefault="005872F9" w:rsidP="005872F9">
            <w:pPr>
              <w:rPr>
                <w:rFonts w:ascii="Arial" w:hAnsi="Arial" w:cs="Arial"/>
              </w:rPr>
            </w:pPr>
          </w:p>
        </w:tc>
      </w:tr>
      <w:tr w:rsidR="005872F9" w14:paraId="4F1CC23A" w14:textId="77777777" w:rsidTr="005872F9">
        <w:trPr>
          <w:trHeight w:val="185"/>
        </w:trPr>
        <w:tc>
          <w:tcPr>
            <w:tcW w:w="3241" w:type="dxa"/>
          </w:tcPr>
          <w:p w14:paraId="16CDBD0D" w14:textId="77777777" w:rsidR="005872F9" w:rsidRPr="00CF1AD2" w:rsidRDefault="005872F9" w:rsidP="005872F9">
            <w:pPr>
              <w:rPr>
                <w:rFonts w:ascii="Arial" w:hAnsi="Arial" w:cs="Arial"/>
              </w:rPr>
            </w:pPr>
          </w:p>
        </w:tc>
        <w:tc>
          <w:tcPr>
            <w:tcW w:w="1701" w:type="dxa"/>
          </w:tcPr>
          <w:p w14:paraId="6DDA5617" w14:textId="77777777" w:rsidR="005872F9" w:rsidRPr="00CF1AD2" w:rsidRDefault="005872F9" w:rsidP="005872F9">
            <w:pPr>
              <w:rPr>
                <w:rFonts w:ascii="Arial" w:hAnsi="Arial" w:cs="Arial"/>
              </w:rPr>
            </w:pPr>
          </w:p>
        </w:tc>
        <w:tc>
          <w:tcPr>
            <w:tcW w:w="1843" w:type="dxa"/>
          </w:tcPr>
          <w:p w14:paraId="6C259D4D" w14:textId="77777777" w:rsidR="005872F9" w:rsidRPr="00CF1AD2" w:rsidRDefault="005872F9" w:rsidP="005872F9">
            <w:pPr>
              <w:rPr>
                <w:rFonts w:ascii="Arial" w:hAnsi="Arial" w:cs="Arial"/>
              </w:rPr>
            </w:pPr>
          </w:p>
        </w:tc>
        <w:tc>
          <w:tcPr>
            <w:tcW w:w="1842" w:type="dxa"/>
          </w:tcPr>
          <w:p w14:paraId="7A1070DB" w14:textId="77777777" w:rsidR="005872F9" w:rsidRPr="00CF1AD2" w:rsidRDefault="005872F9" w:rsidP="005872F9">
            <w:pPr>
              <w:rPr>
                <w:rFonts w:ascii="Arial" w:hAnsi="Arial" w:cs="Arial"/>
              </w:rPr>
            </w:pPr>
          </w:p>
        </w:tc>
        <w:tc>
          <w:tcPr>
            <w:tcW w:w="1560" w:type="dxa"/>
          </w:tcPr>
          <w:p w14:paraId="63C67253" w14:textId="77777777" w:rsidR="005872F9" w:rsidRPr="00CF1AD2" w:rsidRDefault="005872F9" w:rsidP="005872F9">
            <w:pPr>
              <w:rPr>
                <w:rFonts w:ascii="Arial" w:hAnsi="Arial" w:cs="Arial"/>
              </w:rPr>
            </w:pPr>
          </w:p>
        </w:tc>
      </w:tr>
      <w:tr w:rsidR="005872F9" w14:paraId="7C3B9965" w14:textId="77777777" w:rsidTr="005872F9">
        <w:trPr>
          <w:trHeight w:val="173"/>
        </w:trPr>
        <w:tc>
          <w:tcPr>
            <w:tcW w:w="3241" w:type="dxa"/>
          </w:tcPr>
          <w:p w14:paraId="1D541060" w14:textId="77777777" w:rsidR="005872F9" w:rsidRPr="00CF1AD2" w:rsidRDefault="005872F9" w:rsidP="005872F9">
            <w:pPr>
              <w:rPr>
                <w:rFonts w:ascii="Arial" w:hAnsi="Arial" w:cs="Arial"/>
              </w:rPr>
            </w:pPr>
          </w:p>
        </w:tc>
        <w:tc>
          <w:tcPr>
            <w:tcW w:w="1701" w:type="dxa"/>
          </w:tcPr>
          <w:p w14:paraId="3D04FC88" w14:textId="77777777" w:rsidR="005872F9" w:rsidRPr="00CF1AD2" w:rsidRDefault="005872F9" w:rsidP="005872F9">
            <w:pPr>
              <w:rPr>
                <w:rFonts w:ascii="Arial" w:hAnsi="Arial" w:cs="Arial"/>
              </w:rPr>
            </w:pPr>
          </w:p>
        </w:tc>
        <w:tc>
          <w:tcPr>
            <w:tcW w:w="1843" w:type="dxa"/>
          </w:tcPr>
          <w:p w14:paraId="0358B617" w14:textId="77777777" w:rsidR="005872F9" w:rsidRPr="00CF1AD2" w:rsidRDefault="005872F9" w:rsidP="005872F9">
            <w:pPr>
              <w:rPr>
                <w:rFonts w:ascii="Arial" w:hAnsi="Arial" w:cs="Arial"/>
              </w:rPr>
            </w:pPr>
          </w:p>
        </w:tc>
        <w:tc>
          <w:tcPr>
            <w:tcW w:w="1842" w:type="dxa"/>
          </w:tcPr>
          <w:p w14:paraId="7D4E4B2C" w14:textId="77777777" w:rsidR="005872F9" w:rsidRPr="00CF1AD2" w:rsidRDefault="005872F9" w:rsidP="005872F9">
            <w:pPr>
              <w:rPr>
                <w:rFonts w:ascii="Arial" w:hAnsi="Arial" w:cs="Arial"/>
              </w:rPr>
            </w:pPr>
          </w:p>
        </w:tc>
        <w:tc>
          <w:tcPr>
            <w:tcW w:w="1560" w:type="dxa"/>
          </w:tcPr>
          <w:p w14:paraId="3FA6C761" w14:textId="77777777" w:rsidR="005872F9" w:rsidRPr="00CF1AD2" w:rsidRDefault="005872F9" w:rsidP="005872F9">
            <w:pPr>
              <w:rPr>
                <w:rFonts w:ascii="Arial" w:hAnsi="Arial" w:cs="Arial"/>
              </w:rPr>
            </w:pPr>
          </w:p>
        </w:tc>
      </w:tr>
      <w:tr w:rsidR="005872F9" w14:paraId="791C1D91" w14:textId="77777777" w:rsidTr="005872F9">
        <w:trPr>
          <w:trHeight w:val="185"/>
        </w:trPr>
        <w:tc>
          <w:tcPr>
            <w:tcW w:w="3241" w:type="dxa"/>
          </w:tcPr>
          <w:p w14:paraId="1578AAA2" w14:textId="77777777" w:rsidR="005872F9" w:rsidRPr="00CF1AD2" w:rsidRDefault="005872F9" w:rsidP="005872F9">
            <w:pPr>
              <w:rPr>
                <w:rFonts w:ascii="Arial" w:hAnsi="Arial" w:cs="Arial"/>
              </w:rPr>
            </w:pPr>
          </w:p>
        </w:tc>
        <w:tc>
          <w:tcPr>
            <w:tcW w:w="1701" w:type="dxa"/>
          </w:tcPr>
          <w:p w14:paraId="5136D4C1" w14:textId="77777777" w:rsidR="005872F9" w:rsidRPr="00CF1AD2" w:rsidRDefault="005872F9" w:rsidP="005872F9">
            <w:pPr>
              <w:rPr>
                <w:rFonts w:ascii="Arial" w:hAnsi="Arial" w:cs="Arial"/>
              </w:rPr>
            </w:pPr>
          </w:p>
        </w:tc>
        <w:tc>
          <w:tcPr>
            <w:tcW w:w="1843" w:type="dxa"/>
          </w:tcPr>
          <w:p w14:paraId="3F8CCA07" w14:textId="77777777" w:rsidR="005872F9" w:rsidRPr="00CF1AD2" w:rsidRDefault="005872F9" w:rsidP="005872F9">
            <w:pPr>
              <w:rPr>
                <w:rFonts w:ascii="Arial" w:hAnsi="Arial" w:cs="Arial"/>
              </w:rPr>
            </w:pPr>
          </w:p>
        </w:tc>
        <w:tc>
          <w:tcPr>
            <w:tcW w:w="1842" w:type="dxa"/>
          </w:tcPr>
          <w:p w14:paraId="172F4730" w14:textId="77777777" w:rsidR="005872F9" w:rsidRPr="00CF1AD2" w:rsidRDefault="005872F9" w:rsidP="005872F9">
            <w:pPr>
              <w:rPr>
                <w:rFonts w:ascii="Arial" w:hAnsi="Arial" w:cs="Arial"/>
              </w:rPr>
            </w:pPr>
          </w:p>
        </w:tc>
        <w:tc>
          <w:tcPr>
            <w:tcW w:w="1560" w:type="dxa"/>
          </w:tcPr>
          <w:p w14:paraId="0BCAAB59" w14:textId="77777777" w:rsidR="005872F9" w:rsidRPr="00CF1AD2" w:rsidRDefault="005872F9" w:rsidP="005872F9">
            <w:pPr>
              <w:rPr>
                <w:rFonts w:ascii="Arial" w:hAnsi="Arial" w:cs="Arial"/>
              </w:rPr>
            </w:pPr>
          </w:p>
        </w:tc>
      </w:tr>
      <w:tr w:rsidR="005872F9" w14:paraId="6A1D9D4A" w14:textId="77777777" w:rsidTr="005872F9">
        <w:trPr>
          <w:trHeight w:val="185"/>
        </w:trPr>
        <w:tc>
          <w:tcPr>
            <w:tcW w:w="3241" w:type="dxa"/>
          </w:tcPr>
          <w:p w14:paraId="46A73245" w14:textId="77777777" w:rsidR="005872F9" w:rsidRPr="00CF1AD2" w:rsidRDefault="005872F9" w:rsidP="005872F9">
            <w:pPr>
              <w:rPr>
                <w:rFonts w:ascii="Arial" w:hAnsi="Arial" w:cs="Arial"/>
              </w:rPr>
            </w:pPr>
          </w:p>
        </w:tc>
        <w:tc>
          <w:tcPr>
            <w:tcW w:w="1701" w:type="dxa"/>
          </w:tcPr>
          <w:p w14:paraId="17405ECE" w14:textId="77777777" w:rsidR="005872F9" w:rsidRPr="00CF1AD2" w:rsidRDefault="005872F9" w:rsidP="005872F9">
            <w:pPr>
              <w:rPr>
                <w:rFonts w:ascii="Arial" w:hAnsi="Arial" w:cs="Arial"/>
              </w:rPr>
            </w:pPr>
          </w:p>
        </w:tc>
        <w:tc>
          <w:tcPr>
            <w:tcW w:w="1843" w:type="dxa"/>
          </w:tcPr>
          <w:p w14:paraId="1B81C13B" w14:textId="77777777" w:rsidR="005872F9" w:rsidRPr="00CF1AD2" w:rsidRDefault="005872F9" w:rsidP="005872F9">
            <w:pPr>
              <w:rPr>
                <w:rFonts w:ascii="Arial" w:hAnsi="Arial" w:cs="Arial"/>
              </w:rPr>
            </w:pPr>
          </w:p>
        </w:tc>
        <w:tc>
          <w:tcPr>
            <w:tcW w:w="1842" w:type="dxa"/>
          </w:tcPr>
          <w:p w14:paraId="5BDEB758" w14:textId="77777777" w:rsidR="005872F9" w:rsidRPr="00CF1AD2" w:rsidRDefault="005872F9" w:rsidP="005872F9">
            <w:pPr>
              <w:rPr>
                <w:rFonts w:ascii="Arial" w:hAnsi="Arial" w:cs="Arial"/>
              </w:rPr>
            </w:pPr>
          </w:p>
        </w:tc>
        <w:tc>
          <w:tcPr>
            <w:tcW w:w="1560" w:type="dxa"/>
          </w:tcPr>
          <w:p w14:paraId="0A2C8CAE" w14:textId="77777777" w:rsidR="005872F9" w:rsidRPr="00CF1AD2" w:rsidRDefault="005872F9" w:rsidP="005872F9">
            <w:pPr>
              <w:rPr>
                <w:rFonts w:ascii="Arial" w:hAnsi="Arial" w:cs="Arial"/>
              </w:rPr>
            </w:pPr>
          </w:p>
        </w:tc>
      </w:tr>
      <w:tr w:rsidR="005872F9" w14:paraId="4483C042" w14:textId="77777777" w:rsidTr="005872F9">
        <w:trPr>
          <w:trHeight w:val="185"/>
        </w:trPr>
        <w:tc>
          <w:tcPr>
            <w:tcW w:w="3241" w:type="dxa"/>
          </w:tcPr>
          <w:p w14:paraId="0D2814ED" w14:textId="77777777" w:rsidR="005872F9" w:rsidRPr="00CF1AD2" w:rsidRDefault="005872F9" w:rsidP="005872F9">
            <w:pPr>
              <w:rPr>
                <w:rFonts w:ascii="Arial" w:hAnsi="Arial" w:cs="Arial"/>
              </w:rPr>
            </w:pPr>
          </w:p>
        </w:tc>
        <w:tc>
          <w:tcPr>
            <w:tcW w:w="1701" w:type="dxa"/>
          </w:tcPr>
          <w:p w14:paraId="55B770EF" w14:textId="77777777" w:rsidR="005872F9" w:rsidRPr="00CF1AD2" w:rsidRDefault="005872F9" w:rsidP="005872F9">
            <w:pPr>
              <w:rPr>
                <w:rFonts w:ascii="Arial" w:hAnsi="Arial" w:cs="Arial"/>
              </w:rPr>
            </w:pPr>
          </w:p>
        </w:tc>
        <w:tc>
          <w:tcPr>
            <w:tcW w:w="1843" w:type="dxa"/>
          </w:tcPr>
          <w:p w14:paraId="79745A6F" w14:textId="77777777" w:rsidR="005872F9" w:rsidRPr="00CF1AD2" w:rsidRDefault="005872F9" w:rsidP="005872F9">
            <w:pPr>
              <w:rPr>
                <w:rFonts w:ascii="Arial" w:hAnsi="Arial" w:cs="Arial"/>
              </w:rPr>
            </w:pPr>
          </w:p>
        </w:tc>
        <w:tc>
          <w:tcPr>
            <w:tcW w:w="1842" w:type="dxa"/>
          </w:tcPr>
          <w:p w14:paraId="7FBE5DD0" w14:textId="77777777" w:rsidR="005872F9" w:rsidRPr="00CF1AD2" w:rsidRDefault="005872F9" w:rsidP="005872F9">
            <w:pPr>
              <w:rPr>
                <w:rFonts w:ascii="Arial" w:hAnsi="Arial" w:cs="Arial"/>
              </w:rPr>
            </w:pPr>
          </w:p>
        </w:tc>
        <w:tc>
          <w:tcPr>
            <w:tcW w:w="1560" w:type="dxa"/>
          </w:tcPr>
          <w:p w14:paraId="452200C1" w14:textId="77777777" w:rsidR="005872F9" w:rsidRPr="00CF1AD2" w:rsidRDefault="005872F9" w:rsidP="005872F9">
            <w:pPr>
              <w:rPr>
                <w:rFonts w:ascii="Arial" w:hAnsi="Arial" w:cs="Arial"/>
              </w:rPr>
            </w:pPr>
          </w:p>
        </w:tc>
      </w:tr>
      <w:tr w:rsidR="005872F9" w14:paraId="2B229156" w14:textId="77777777" w:rsidTr="005872F9">
        <w:trPr>
          <w:trHeight w:val="185"/>
        </w:trPr>
        <w:tc>
          <w:tcPr>
            <w:tcW w:w="3241" w:type="dxa"/>
          </w:tcPr>
          <w:p w14:paraId="0D737D25" w14:textId="77777777" w:rsidR="005872F9" w:rsidRPr="00CF1AD2" w:rsidRDefault="005872F9" w:rsidP="005872F9">
            <w:pPr>
              <w:rPr>
                <w:rFonts w:ascii="Arial" w:hAnsi="Arial" w:cs="Arial"/>
              </w:rPr>
            </w:pPr>
          </w:p>
        </w:tc>
        <w:tc>
          <w:tcPr>
            <w:tcW w:w="1701" w:type="dxa"/>
          </w:tcPr>
          <w:p w14:paraId="2294ADC4" w14:textId="77777777" w:rsidR="005872F9" w:rsidRPr="00CF1AD2" w:rsidRDefault="005872F9" w:rsidP="005872F9">
            <w:pPr>
              <w:rPr>
                <w:rFonts w:ascii="Arial" w:hAnsi="Arial" w:cs="Arial"/>
              </w:rPr>
            </w:pPr>
          </w:p>
        </w:tc>
        <w:tc>
          <w:tcPr>
            <w:tcW w:w="1843" w:type="dxa"/>
          </w:tcPr>
          <w:p w14:paraId="3CDAE9F5" w14:textId="77777777" w:rsidR="005872F9" w:rsidRPr="00CF1AD2" w:rsidRDefault="005872F9" w:rsidP="005872F9">
            <w:pPr>
              <w:rPr>
                <w:rFonts w:ascii="Arial" w:hAnsi="Arial" w:cs="Arial"/>
              </w:rPr>
            </w:pPr>
          </w:p>
        </w:tc>
        <w:tc>
          <w:tcPr>
            <w:tcW w:w="1842" w:type="dxa"/>
          </w:tcPr>
          <w:p w14:paraId="354E26DC" w14:textId="77777777" w:rsidR="005872F9" w:rsidRPr="00CF1AD2" w:rsidRDefault="005872F9" w:rsidP="005872F9">
            <w:pPr>
              <w:rPr>
                <w:rFonts w:ascii="Arial" w:hAnsi="Arial" w:cs="Arial"/>
              </w:rPr>
            </w:pPr>
          </w:p>
        </w:tc>
        <w:tc>
          <w:tcPr>
            <w:tcW w:w="1560" w:type="dxa"/>
          </w:tcPr>
          <w:p w14:paraId="12358B02" w14:textId="77777777" w:rsidR="005872F9" w:rsidRPr="00CF1AD2" w:rsidRDefault="005872F9" w:rsidP="005872F9">
            <w:pPr>
              <w:rPr>
                <w:rFonts w:ascii="Arial" w:hAnsi="Arial" w:cs="Arial"/>
              </w:rPr>
            </w:pPr>
          </w:p>
        </w:tc>
      </w:tr>
      <w:tr w:rsidR="005872F9" w14:paraId="492D59B4" w14:textId="77777777" w:rsidTr="005872F9">
        <w:trPr>
          <w:trHeight w:val="185"/>
        </w:trPr>
        <w:tc>
          <w:tcPr>
            <w:tcW w:w="3241" w:type="dxa"/>
          </w:tcPr>
          <w:p w14:paraId="682E6043" w14:textId="77777777" w:rsidR="005872F9" w:rsidRPr="00CF1AD2" w:rsidRDefault="005872F9" w:rsidP="005872F9">
            <w:pPr>
              <w:rPr>
                <w:rFonts w:ascii="Arial" w:hAnsi="Arial" w:cs="Arial"/>
              </w:rPr>
            </w:pPr>
          </w:p>
        </w:tc>
        <w:tc>
          <w:tcPr>
            <w:tcW w:w="1701" w:type="dxa"/>
          </w:tcPr>
          <w:p w14:paraId="562FEA3E" w14:textId="77777777" w:rsidR="005872F9" w:rsidRPr="00CF1AD2" w:rsidRDefault="005872F9" w:rsidP="005872F9">
            <w:pPr>
              <w:rPr>
                <w:rFonts w:ascii="Arial" w:hAnsi="Arial" w:cs="Arial"/>
              </w:rPr>
            </w:pPr>
          </w:p>
        </w:tc>
        <w:tc>
          <w:tcPr>
            <w:tcW w:w="1843" w:type="dxa"/>
          </w:tcPr>
          <w:p w14:paraId="073A28B0" w14:textId="77777777" w:rsidR="005872F9" w:rsidRPr="00CF1AD2" w:rsidRDefault="005872F9" w:rsidP="005872F9">
            <w:pPr>
              <w:rPr>
                <w:rFonts w:ascii="Arial" w:hAnsi="Arial" w:cs="Arial"/>
              </w:rPr>
            </w:pPr>
          </w:p>
        </w:tc>
        <w:tc>
          <w:tcPr>
            <w:tcW w:w="1842" w:type="dxa"/>
          </w:tcPr>
          <w:p w14:paraId="5D37AB72" w14:textId="77777777" w:rsidR="005872F9" w:rsidRPr="00CF1AD2" w:rsidRDefault="005872F9" w:rsidP="005872F9">
            <w:pPr>
              <w:rPr>
                <w:rFonts w:ascii="Arial" w:hAnsi="Arial" w:cs="Arial"/>
              </w:rPr>
            </w:pPr>
          </w:p>
        </w:tc>
        <w:tc>
          <w:tcPr>
            <w:tcW w:w="1560" w:type="dxa"/>
          </w:tcPr>
          <w:p w14:paraId="3BB92781" w14:textId="77777777" w:rsidR="005872F9" w:rsidRPr="00CF1AD2" w:rsidRDefault="005872F9" w:rsidP="005872F9">
            <w:pPr>
              <w:rPr>
                <w:rFonts w:ascii="Arial" w:hAnsi="Arial" w:cs="Arial"/>
              </w:rPr>
            </w:pPr>
          </w:p>
        </w:tc>
      </w:tr>
      <w:tr w:rsidR="005872F9" w14:paraId="37F35B07" w14:textId="77777777" w:rsidTr="005872F9">
        <w:trPr>
          <w:trHeight w:val="173"/>
        </w:trPr>
        <w:tc>
          <w:tcPr>
            <w:tcW w:w="3241" w:type="dxa"/>
          </w:tcPr>
          <w:p w14:paraId="6BD7200F" w14:textId="77777777" w:rsidR="005872F9" w:rsidRPr="00CF1AD2" w:rsidRDefault="005872F9" w:rsidP="005872F9">
            <w:pPr>
              <w:rPr>
                <w:rFonts w:ascii="Arial" w:hAnsi="Arial" w:cs="Arial"/>
              </w:rPr>
            </w:pPr>
          </w:p>
        </w:tc>
        <w:tc>
          <w:tcPr>
            <w:tcW w:w="1701" w:type="dxa"/>
          </w:tcPr>
          <w:p w14:paraId="36F5DF34" w14:textId="77777777" w:rsidR="005872F9" w:rsidRPr="00CF1AD2" w:rsidRDefault="005872F9" w:rsidP="005872F9">
            <w:pPr>
              <w:rPr>
                <w:rFonts w:ascii="Arial" w:hAnsi="Arial" w:cs="Arial"/>
              </w:rPr>
            </w:pPr>
          </w:p>
        </w:tc>
        <w:tc>
          <w:tcPr>
            <w:tcW w:w="1843" w:type="dxa"/>
          </w:tcPr>
          <w:p w14:paraId="11809C32" w14:textId="77777777" w:rsidR="005872F9" w:rsidRPr="00CF1AD2" w:rsidRDefault="005872F9" w:rsidP="005872F9">
            <w:pPr>
              <w:rPr>
                <w:rFonts w:ascii="Arial" w:hAnsi="Arial" w:cs="Arial"/>
              </w:rPr>
            </w:pPr>
          </w:p>
        </w:tc>
        <w:tc>
          <w:tcPr>
            <w:tcW w:w="1842" w:type="dxa"/>
          </w:tcPr>
          <w:p w14:paraId="0DF4D686" w14:textId="77777777" w:rsidR="005872F9" w:rsidRPr="00CF1AD2" w:rsidRDefault="005872F9" w:rsidP="005872F9">
            <w:pPr>
              <w:rPr>
                <w:rFonts w:ascii="Arial" w:hAnsi="Arial" w:cs="Arial"/>
              </w:rPr>
            </w:pPr>
          </w:p>
        </w:tc>
        <w:tc>
          <w:tcPr>
            <w:tcW w:w="1560" w:type="dxa"/>
          </w:tcPr>
          <w:p w14:paraId="04D69A8A" w14:textId="77777777" w:rsidR="005872F9" w:rsidRPr="00CF1AD2" w:rsidRDefault="005872F9" w:rsidP="005872F9">
            <w:pPr>
              <w:rPr>
                <w:rFonts w:ascii="Arial" w:hAnsi="Arial" w:cs="Arial"/>
              </w:rPr>
            </w:pPr>
          </w:p>
        </w:tc>
      </w:tr>
      <w:tr w:rsidR="005872F9" w14:paraId="1DDDABAA" w14:textId="77777777" w:rsidTr="005872F9">
        <w:trPr>
          <w:trHeight w:val="90"/>
        </w:trPr>
        <w:tc>
          <w:tcPr>
            <w:tcW w:w="3241" w:type="dxa"/>
          </w:tcPr>
          <w:p w14:paraId="0DF7EC8B" w14:textId="77777777" w:rsidR="005872F9" w:rsidRPr="00CF1AD2" w:rsidRDefault="005872F9" w:rsidP="005872F9">
            <w:pPr>
              <w:rPr>
                <w:rFonts w:ascii="Arial" w:hAnsi="Arial" w:cs="Arial"/>
              </w:rPr>
            </w:pPr>
          </w:p>
        </w:tc>
        <w:tc>
          <w:tcPr>
            <w:tcW w:w="1701" w:type="dxa"/>
          </w:tcPr>
          <w:p w14:paraId="7B3A5188" w14:textId="77777777" w:rsidR="005872F9" w:rsidRPr="00CF1AD2" w:rsidRDefault="005872F9" w:rsidP="005872F9">
            <w:pPr>
              <w:rPr>
                <w:rFonts w:ascii="Arial" w:hAnsi="Arial" w:cs="Arial"/>
              </w:rPr>
            </w:pPr>
          </w:p>
        </w:tc>
        <w:tc>
          <w:tcPr>
            <w:tcW w:w="1843" w:type="dxa"/>
          </w:tcPr>
          <w:p w14:paraId="0756C1BA" w14:textId="77777777" w:rsidR="005872F9" w:rsidRPr="00CF1AD2" w:rsidRDefault="005872F9" w:rsidP="005872F9">
            <w:pPr>
              <w:rPr>
                <w:rFonts w:ascii="Arial" w:hAnsi="Arial" w:cs="Arial"/>
              </w:rPr>
            </w:pPr>
          </w:p>
        </w:tc>
        <w:tc>
          <w:tcPr>
            <w:tcW w:w="1842" w:type="dxa"/>
          </w:tcPr>
          <w:p w14:paraId="26529EAA" w14:textId="77777777" w:rsidR="005872F9" w:rsidRPr="00CF1AD2" w:rsidRDefault="005872F9" w:rsidP="005872F9">
            <w:pPr>
              <w:rPr>
                <w:rFonts w:ascii="Arial" w:hAnsi="Arial" w:cs="Arial"/>
              </w:rPr>
            </w:pPr>
          </w:p>
        </w:tc>
        <w:tc>
          <w:tcPr>
            <w:tcW w:w="1560" w:type="dxa"/>
          </w:tcPr>
          <w:p w14:paraId="4A9DAC09" w14:textId="77777777" w:rsidR="005872F9" w:rsidRPr="00CF1AD2" w:rsidRDefault="005872F9" w:rsidP="005872F9">
            <w:pPr>
              <w:rPr>
                <w:rFonts w:ascii="Arial" w:hAnsi="Arial" w:cs="Arial"/>
              </w:rPr>
            </w:pPr>
          </w:p>
        </w:tc>
      </w:tr>
      <w:tr w:rsidR="005872F9" w14:paraId="145DD596" w14:textId="77777777" w:rsidTr="005872F9">
        <w:trPr>
          <w:trHeight w:val="197"/>
        </w:trPr>
        <w:tc>
          <w:tcPr>
            <w:tcW w:w="6785" w:type="dxa"/>
            <w:gridSpan w:val="3"/>
            <w:tcBorders>
              <w:left w:val="nil"/>
              <w:bottom w:val="nil"/>
            </w:tcBorders>
          </w:tcPr>
          <w:p w14:paraId="5C0F5CCB" w14:textId="77777777" w:rsidR="005872F9" w:rsidRPr="00CF1AD2" w:rsidRDefault="005872F9" w:rsidP="005872F9">
            <w:pPr>
              <w:rPr>
                <w:rFonts w:ascii="Arial" w:hAnsi="Arial" w:cs="Arial"/>
              </w:rPr>
            </w:pPr>
          </w:p>
        </w:tc>
        <w:tc>
          <w:tcPr>
            <w:tcW w:w="1842" w:type="dxa"/>
          </w:tcPr>
          <w:p w14:paraId="5467AEE3" w14:textId="77777777" w:rsidR="005872F9" w:rsidRPr="00B75FD3" w:rsidRDefault="005872F9" w:rsidP="005872F9">
            <w:pPr>
              <w:rPr>
                <w:rFonts w:ascii="Arial" w:hAnsi="Arial" w:cs="Arial"/>
                <w:b/>
              </w:rPr>
            </w:pPr>
            <w:r w:rsidRPr="00B75FD3">
              <w:rPr>
                <w:rFonts w:ascii="Arial" w:hAnsi="Arial" w:cs="Arial"/>
                <w:b/>
              </w:rPr>
              <w:t>Total Service Fee</w:t>
            </w:r>
          </w:p>
        </w:tc>
        <w:tc>
          <w:tcPr>
            <w:tcW w:w="1560" w:type="dxa"/>
          </w:tcPr>
          <w:p w14:paraId="28AD1DD2" w14:textId="77777777" w:rsidR="005872F9" w:rsidRPr="00CF1AD2" w:rsidRDefault="005872F9" w:rsidP="005872F9">
            <w:pPr>
              <w:rPr>
                <w:rFonts w:ascii="Arial" w:hAnsi="Arial" w:cs="Arial"/>
              </w:rPr>
            </w:pPr>
          </w:p>
        </w:tc>
      </w:tr>
    </w:tbl>
    <w:p w14:paraId="6C518A2E" w14:textId="77777777" w:rsidR="005206C8" w:rsidRDefault="005206C8" w:rsidP="005206C8">
      <w:pPr>
        <w:ind w:left="3402" w:right="-57" w:hanging="3402"/>
        <w:jc w:val="both"/>
        <w:rPr>
          <w:rFonts w:ascii="Helvetica" w:hAnsi="Helvetica" w:cs="Helvetica"/>
          <w:b/>
          <w:sz w:val="22"/>
          <w:szCs w:val="22"/>
        </w:rPr>
      </w:pPr>
    </w:p>
    <w:p w14:paraId="0F2EFB87" w14:textId="77777777" w:rsidR="005206C8" w:rsidRPr="00103CE0" w:rsidRDefault="005206C8" w:rsidP="005206C8">
      <w:pPr>
        <w:ind w:left="3402" w:right="-57" w:hanging="3402"/>
        <w:jc w:val="both"/>
        <w:rPr>
          <w:rFonts w:ascii="Helvetica" w:hAnsi="Helvetica" w:cs="Helvetica"/>
          <w:b/>
          <w:i/>
          <w:sz w:val="22"/>
          <w:szCs w:val="22"/>
        </w:rPr>
      </w:pPr>
      <w:r w:rsidRPr="00103CE0">
        <w:rPr>
          <w:rFonts w:ascii="Helvetica" w:hAnsi="Helvetica" w:cs="Helvetica"/>
          <w:b/>
          <w:i/>
          <w:sz w:val="22"/>
          <w:szCs w:val="22"/>
        </w:rPr>
        <w:t>*Placement fee</w:t>
      </w:r>
    </w:p>
    <w:p w14:paraId="1874246A" w14:textId="77777777" w:rsidR="005206C8" w:rsidRDefault="005206C8" w:rsidP="005206C8">
      <w:pPr>
        <w:ind w:left="3402" w:right="-57" w:hanging="3402"/>
        <w:jc w:val="both"/>
        <w:rPr>
          <w:rFonts w:ascii="Helvetica" w:hAnsi="Helvetica" w:cs="Helvetic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752"/>
        <w:gridCol w:w="2057"/>
        <w:gridCol w:w="2302"/>
      </w:tblGrid>
      <w:tr w:rsidR="005206C8" w:rsidRPr="008648D7" w14:paraId="20AF1788" w14:textId="77777777" w:rsidTr="005206C8">
        <w:tc>
          <w:tcPr>
            <w:tcW w:w="2644" w:type="dxa"/>
            <w:shd w:val="clear" w:color="auto" w:fill="auto"/>
          </w:tcPr>
          <w:p w14:paraId="3AA5BD17" w14:textId="77777777" w:rsidR="005206C8" w:rsidRPr="008648D7" w:rsidRDefault="005206C8" w:rsidP="005206C8">
            <w:pPr>
              <w:ind w:right="-57"/>
              <w:jc w:val="both"/>
              <w:rPr>
                <w:rFonts w:ascii="Helvetica" w:hAnsi="Helvetica" w:cs="Helvetica"/>
                <w:b/>
                <w:sz w:val="22"/>
                <w:szCs w:val="22"/>
              </w:rPr>
            </w:pPr>
          </w:p>
        </w:tc>
        <w:tc>
          <w:tcPr>
            <w:tcW w:w="1752" w:type="dxa"/>
            <w:shd w:val="clear" w:color="auto" w:fill="auto"/>
          </w:tcPr>
          <w:p w14:paraId="0353F93F" w14:textId="77777777" w:rsidR="005206C8" w:rsidRPr="008648D7" w:rsidRDefault="005206C8" w:rsidP="005206C8">
            <w:pPr>
              <w:ind w:right="-57"/>
              <w:jc w:val="both"/>
              <w:rPr>
                <w:rFonts w:ascii="Helvetica" w:hAnsi="Helvetica" w:cs="Helvetica"/>
                <w:b/>
                <w:sz w:val="22"/>
                <w:szCs w:val="22"/>
              </w:rPr>
            </w:pPr>
            <w:r w:rsidRPr="00F03944">
              <w:rPr>
                <w:rFonts w:ascii="Helvetica" w:hAnsi="Helvetica" w:cs="Helvetica"/>
                <w:b/>
                <w:sz w:val="22"/>
                <w:szCs w:val="22"/>
              </w:rPr>
              <w:t>Daily rate</w:t>
            </w:r>
          </w:p>
        </w:tc>
        <w:tc>
          <w:tcPr>
            <w:tcW w:w="2057" w:type="dxa"/>
          </w:tcPr>
          <w:p w14:paraId="478D89DA" w14:textId="77777777" w:rsidR="005206C8" w:rsidRPr="00F03944" w:rsidRDefault="005206C8" w:rsidP="005206C8">
            <w:pPr>
              <w:ind w:right="-57"/>
              <w:jc w:val="both"/>
              <w:rPr>
                <w:rFonts w:ascii="Helvetica" w:hAnsi="Helvetica" w:cs="Helvetica"/>
                <w:b/>
                <w:sz w:val="22"/>
                <w:szCs w:val="22"/>
              </w:rPr>
            </w:pPr>
            <w:r>
              <w:rPr>
                <w:rFonts w:ascii="Helvetica" w:hAnsi="Helvetica" w:cs="Helvetica"/>
                <w:b/>
                <w:sz w:val="22"/>
                <w:szCs w:val="22"/>
              </w:rPr>
              <w:t>Weekly rate</w:t>
            </w:r>
          </w:p>
        </w:tc>
        <w:tc>
          <w:tcPr>
            <w:tcW w:w="2302" w:type="dxa"/>
            <w:shd w:val="clear" w:color="auto" w:fill="auto"/>
          </w:tcPr>
          <w:p w14:paraId="1BEE513B" w14:textId="77777777" w:rsidR="005206C8" w:rsidRPr="008648D7" w:rsidRDefault="005206C8" w:rsidP="005206C8">
            <w:pPr>
              <w:ind w:right="-57"/>
              <w:jc w:val="both"/>
              <w:rPr>
                <w:rFonts w:ascii="Helvetica" w:hAnsi="Helvetica" w:cs="Helvetica"/>
                <w:b/>
                <w:sz w:val="22"/>
                <w:szCs w:val="22"/>
              </w:rPr>
            </w:pPr>
            <w:r w:rsidRPr="00F03944">
              <w:rPr>
                <w:rFonts w:ascii="Helvetica" w:hAnsi="Helvetica" w:cs="Helvetica"/>
                <w:b/>
                <w:sz w:val="22"/>
                <w:szCs w:val="22"/>
              </w:rPr>
              <w:t>Annual rate</w:t>
            </w:r>
          </w:p>
        </w:tc>
      </w:tr>
      <w:tr w:rsidR="00103CE0" w:rsidRPr="008648D7" w14:paraId="0DA027FF" w14:textId="77777777" w:rsidTr="005206C8">
        <w:tc>
          <w:tcPr>
            <w:tcW w:w="2644" w:type="dxa"/>
            <w:shd w:val="clear" w:color="auto" w:fill="auto"/>
          </w:tcPr>
          <w:p w14:paraId="782680BD" w14:textId="77777777" w:rsidR="00103CE0" w:rsidRPr="008648D7" w:rsidRDefault="00103CE0" w:rsidP="005206C8">
            <w:pPr>
              <w:ind w:right="-57"/>
              <w:jc w:val="both"/>
              <w:rPr>
                <w:rFonts w:ascii="Helvetica" w:hAnsi="Helvetica" w:cs="Helvetica"/>
                <w:b/>
                <w:sz w:val="22"/>
                <w:szCs w:val="22"/>
              </w:rPr>
            </w:pPr>
            <w:r w:rsidRPr="008648D7">
              <w:rPr>
                <w:rFonts w:ascii="Helvetica" w:hAnsi="Helvetica" w:cs="Helvetica"/>
                <w:b/>
                <w:sz w:val="22"/>
                <w:szCs w:val="22"/>
              </w:rPr>
              <w:t>Primary level</w:t>
            </w:r>
          </w:p>
        </w:tc>
        <w:tc>
          <w:tcPr>
            <w:tcW w:w="1752" w:type="dxa"/>
            <w:shd w:val="clear" w:color="auto" w:fill="auto"/>
          </w:tcPr>
          <w:p w14:paraId="7825C5AC"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$25.98</w:t>
            </w:r>
          </w:p>
        </w:tc>
        <w:tc>
          <w:tcPr>
            <w:tcW w:w="2057" w:type="dxa"/>
          </w:tcPr>
          <w:p w14:paraId="5C1D50CB"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$129.90</w:t>
            </w:r>
          </w:p>
        </w:tc>
        <w:tc>
          <w:tcPr>
            <w:tcW w:w="2302" w:type="dxa"/>
            <w:shd w:val="clear" w:color="auto" w:fill="auto"/>
          </w:tcPr>
          <w:p w14:paraId="6BB15894"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$5170</w:t>
            </w:r>
          </w:p>
        </w:tc>
      </w:tr>
      <w:tr w:rsidR="00103CE0" w:rsidRPr="008648D7" w14:paraId="0D1BF8D0" w14:textId="77777777" w:rsidTr="005206C8">
        <w:tc>
          <w:tcPr>
            <w:tcW w:w="2644" w:type="dxa"/>
            <w:shd w:val="clear" w:color="auto" w:fill="auto"/>
          </w:tcPr>
          <w:p w14:paraId="542B096C" w14:textId="77777777" w:rsidR="00103CE0" w:rsidRPr="008648D7" w:rsidRDefault="00103CE0" w:rsidP="005206C8">
            <w:pPr>
              <w:ind w:right="-57"/>
              <w:jc w:val="both"/>
              <w:rPr>
                <w:rFonts w:ascii="Helvetica" w:hAnsi="Helvetica" w:cs="Helvetica"/>
                <w:b/>
                <w:sz w:val="22"/>
                <w:szCs w:val="22"/>
              </w:rPr>
            </w:pPr>
            <w:r w:rsidRPr="008648D7">
              <w:rPr>
                <w:rFonts w:ascii="Helvetica" w:hAnsi="Helvetica" w:cs="Helvetica"/>
                <w:b/>
                <w:sz w:val="22"/>
                <w:szCs w:val="22"/>
              </w:rPr>
              <w:t>Secondary level</w:t>
            </w:r>
          </w:p>
        </w:tc>
        <w:tc>
          <w:tcPr>
            <w:tcW w:w="1752" w:type="dxa"/>
            <w:shd w:val="clear" w:color="auto" w:fill="auto"/>
          </w:tcPr>
          <w:p w14:paraId="12155F63"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$31.35</w:t>
            </w:r>
          </w:p>
        </w:tc>
        <w:tc>
          <w:tcPr>
            <w:tcW w:w="2057" w:type="dxa"/>
          </w:tcPr>
          <w:p w14:paraId="58F902B3"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$156.75</w:t>
            </w:r>
          </w:p>
        </w:tc>
        <w:tc>
          <w:tcPr>
            <w:tcW w:w="2302" w:type="dxa"/>
            <w:shd w:val="clear" w:color="auto" w:fill="auto"/>
          </w:tcPr>
          <w:p w14:paraId="63E96D88" w14:textId="77777777" w:rsidR="00103CE0" w:rsidRPr="00103CE0" w:rsidRDefault="00103CE0" w:rsidP="007D236C">
            <w:pPr>
              <w:ind w:right="-57"/>
              <w:jc w:val="both"/>
              <w:rPr>
                <w:rFonts w:ascii="Helvetica" w:hAnsi="Helvetica" w:cs="Helvetica"/>
                <w:sz w:val="22"/>
                <w:szCs w:val="22"/>
              </w:rPr>
            </w:pPr>
            <w:r w:rsidRPr="00103CE0">
              <w:rPr>
                <w:rFonts w:ascii="Helvetica" w:hAnsi="Helvetica" w:cs="Helvetica"/>
                <w:sz w:val="22"/>
                <w:szCs w:val="22"/>
              </w:rPr>
              <w:t>$6231</w:t>
            </w:r>
          </w:p>
        </w:tc>
      </w:tr>
    </w:tbl>
    <w:p w14:paraId="05250774" w14:textId="77777777" w:rsidR="005206C8" w:rsidRDefault="005206C8" w:rsidP="005206C8">
      <w:pPr>
        <w:ind w:left="3402" w:right="-57" w:hanging="3402"/>
        <w:jc w:val="both"/>
        <w:rPr>
          <w:rFonts w:ascii="Helvetica" w:hAnsi="Helvetica" w:cs="Helvetica"/>
          <w:b/>
          <w:sz w:val="22"/>
          <w:szCs w:val="22"/>
        </w:rPr>
      </w:pPr>
    </w:p>
    <w:p w14:paraId="789B8FFB" w14:textId="77777777" w:rsidR="005206C8" w:rsidRDefault="005206C8" w:rsidP="005206C8">
      <w:pPr>
        <w:tabs>
          <w:tab w:val="left" w:pos="3402"/>
        </w:tabs>
        <w:ind w:right="-57"/>
        <w:jc w:val="both"/>
        <w:rPr>
          <w:rFonts w:ascii="Helvetica" w:hAnsi="Helvetica" w:cs="Helvetica"/>
          <w:sz w:val="22"/>
          <w:szCs w:val="22"/>
        </w:rPr>
      </w:pPr>
    </w:p>
    <w:p w14:paraId="02EF7BC9" w14:textId="77777777" w:rsidR="005206C8" w:rsidRDefault="005206C8" w:rsidP="00B75FD3">
      <w:pPr>
        <w:numPr>
          <w:ilvl w:val="0"/>
          <w:numId w:val="66"/>
        </w:numPr>
        <w:ind w:right="-57"/>
        <w:jc w:val="both"/>
        <w:rPr>
          <w:rFonts w:ascii="Helvetica" w:hAnsi="Helvetica" w:cs="Helvetica"/>
          <w:b/>
          <w:sz w:val="22"/>
          <w:szCs w:val="22"/>
        </w:rPr>
      </w:pPr>
      <w:r>
        <w:rPr>
          <w:rFonts w:ascii="Helvetica" w:hAnsi="Helvetica" w:cs="Helvetica"/>
          <w:b/>
          <w:sz w:val="22"/>
          <w:szCs w:val="22"/>
        </w:rPr>
        <w:t xml:space="preserve">Payment </w:t>
      </w:r>
      <w:r w:rsidR="00D710BD">
        <w:rPr>
          <w:rFonts w:ascii="Helvetica" w:hAnsi="Helvetica" w:cs="Helvetica"/>
          <w:b/>
          <w:sz w:val="22"/>
          <w:szCs w:val="22"/>
        </w:rPr>
        <w:t xml:space="preserve">Terms </w:t>
      </w:r>
    </w:p>
    <w:p w14:paraId="386C7B34" w14:textId="77777777" w:rsidR="005206C8" w:rsidRDefault="005206C8" w:rsidP="005206C8">
      <w:pPr>
        <w:ind w:right="-57"/>
        <w:jc w:val="both"/>
        <w:rPr>
          <w:rFonts w:ascii="Helvetica" w:hAnsi="Helvetica" w:cs="Helvetica"/>
          <w:sz w:val="22"/>
          <w:szCs w:val="22"/>
        </w:rPr>
      </w:pPr>
    </w:p>
    <w:p w14:paraId="34BF41AD" w14:textId="77777777" w:rsidR="0021777B" w:rsidRPr="0064121B" w:rsidRDefault="005206C8" w:rsidP="00B75FD3">
      <w:pPr>
        <w:numPr>
          <w:ilvl w:val="0"/>
          <w:numId w:val="67"/>
        </w:numPr>
        <w:ind w:right="-57"/>
        <w:jc w:val="both"/>
        <w:rPr>
          <w:rFonts w:ascii="Helvetica" w:hAnsi="Helvetica" w:cs="Helvetica"/>
          <w:sz w:val="22"/>
          <w:szCs w:val="22"/>
        </w:rPr>
      </w:pPr>
      <w:r w:rsidRPr="0064121B">
        <w:rPr>
          <w:rFonts w:ascii="Helvetica" w:hAnsi="Helvetica" w:cs="Helvetica"/>
          <w:sz w:val="22"/>
          <w:szCs w:val="22"/>
        </w:rPr>
        <w:t xml:space="preserve">The Contractor will issue </w:t>
      </w:r>
      <w:r w:rsidR="001038B2" w:rsidRPr="00282BDE">
        <w:rPr>
          <w:rFonts w:ascii="Helvetica" w:hAnsi="Helvetica" w:cs="Helvetica"/>
          <w:sz w:val="22"/>
          <w:szCs w:val="22"/>
        </w:rPr>
        <w:t>the School Council</w:t>
      </w:r>
      <w:r w:rsidR="00D8485B" w:rsidRPr="00B75FD3">
        <w:rPr>
          <w:rFonts w:ascii="Helvetica" w:hAnsi="Helvetica" w:cs="Helvetica"/>
          <w:sz w:val="22"/>
          <w:szCs w:val="22"/>
        </w:rPr>
        <w:t>,</w:t>
      </w:r>
      <w:r w:rsidR="001038B2" w:rsidRPr="0064121B">
        <w:rPr>
          <w:rFonts w:ascii="Helvetica" w:hAnsi="Helvetica" w:cs="Helvetica"/>
          <w:sz w:val="22"/>
          <w:szCs w:val="22"/>
        </w:rPr>
        <w:t xml:space="preserve"> </w:t>
      </w:r>
      <w:r w:rsidR="00E96502" w:rsidRPr="001A2329">
        <w:rPr>
          <w:rFonts w:ascii="Helvetica" w:hAnsi="Helvetica" w:cs="Helvetica"/>
          <w:sz w:val="22"/>
          <w:szCs w:val="22"/>
        </w:rPr>
        <w:t>at the end of each Victorian school term</w:t>
      </w:r>
      <w:r w:rsidR="00B823BA" w:rsidRPr="0064121B">
        <w:rPr>
          <w:rFonts w:ascii="Helvetica" w:hAnsi="Helvetica" w:cs="Helvetica"/>
          <w:sz w:val="22"/>
          <w:szCs w:val="22"/>
        </w:rPr>
        <w:t xml:space="preserve"> (“School Term”)</w:t>
      </w:r>
      <w:r w:rsidR="00E96502" w:rsidRPr="0064121B">
        <w:rPr>
          <w:rFonts w:ascii="Helvetica" w:hAnsi="Helvetica" w:cs="Helvetica"/>
          <w:sz w:val="22"/>
          <w:szCs w:val="22"/>
        </w:rPr>
        <w:t xml:space="preserve">, a tax invoice </w:t>
      </w:r>
      <w:r w:rsidRPr="0064121B">
        <w:rPr>
          <w:rFonts w:ascii="Helvetica" w:hAnsi="Helvetica" w:cs="Helvetica"/>
          <w:sz w:val="22"/>
          <w:szCs w:val="22"/>
        </w:rPr>
        <w:t xml:space="preserve">for </w:t>
      </w:r>
      <w:r w:rsidR="001038B2" w:rsidRPr="0064121B">
        <w:rPr>
          <w:rFonts w:ascii="Helvetica" w:hAnsi="Helvetica" w:cs="Helvetica"/>
          <w:sz w:val="22"/>
          <w:szCs w:val="22"/>
        </w:rPr>
        <w:t xml:space="preserve">Services </w:t>
      </w:r>
      <w:r w:rsidR="00B823BA" w:rsidRPr="0064121B">
        <w:rPr>
          <w:rFonts w:ascii="Helvetica" w:hAnsi="Helvetica" w:cs="Helvetica"/>
          <w:sz w:val="22"/>
          <w:szCs w:val="22"/>
        </w:rPr>
        <w:t xml:space="preserve">delivered </w:t>
      </w:r>
      <w:r w:rsidR="0021777B" w:rsidRPr="0064121B">
        <w:rPr>
          <w:rFonts w:ascii="Helvetica" w:hAnsi="Helvetica" w:cs="Helvetica"/>
          <w:sz w:val="22"/>
          <w:szCs w:val="22"/>
        </w:rPr>
        <w:t>for</w:t>
      </w:r>
      <w:r w:rsidR="001038B2" w:rsidRPr="0064121B">
        <w:rPr>
          <w:rFonts w:ascii="Helvetica" w:hAnsi="Helvetica" w:cs="Helvetica"/>
          <w:sz w:val="22"/>
          <w:szCs w:val="22"/>
        </w:rPr>
        <w:t xml:space="preserve"> </w:t>
      </w:r>
      <w:r w:rsidRPr="0064121B">
        <w:rPr>
          <w:rFonts w:ascii="Helvetica" w:hAnsi="Helvetica" w:cs="Helvetica"/>
          <w:sz w:val="22"/>
          <w:szCs w:val="22"/>
        </w:rPr>
        <w:t>th</w:t>
      </w:r>
      <w:r w:rsidR="00D710BD" w:rsidRPr="0064121B">
        <w:rPr>
          <w:rFonts w:ascii="Helvetica" w:hAnsi="Helvetica" w:cs="Helvetica"/>
          <w:sz w:val="22"/>
          <w:szCs w:val="22"/>
        </w:rPr>
        <w:t>at</w:t>
      </w:r>
      <w:r w:rsidRPr="0064121B">
        <w:rPr>
          <w:rFonts w:ascii="Helvetica" w:hAnsi="Helvetica" w:cs="Helvetica"/>
          <w:sz w:val="22"/>
          <w:szCs w:val="22"/>
        </w:rPr>
        <w:t xml:space="preserve"> </w:t>
      </w:r>
      <w:r w:rsidR="00B823BA" w:rsidRPr="0064121B">
        <w:rPr>
          <w:rFonts w:ascii="Helvetica" w:hAnsi="Helvetica" w:cs="Helvetica"/>
          <w:sz w:val="22"/>
          <w:szCs w:val="22"/>
        </w:rPr>
        <w:t>School T</w:t>
      </w:r>
      <w:r w:rsidR="00E96502" w:rsidRPr="0064121B">
        <w:rPr>
          <w:rFonts w:ascii="Helvetica" w:hAnsi="Helvetica" w:cs="Helvetica"/>
          <w:sz w:val="22"/>
          <w:szCs w:val="22"/>
        </w:rPr>
        <w:t>erm</w:t>
      </w:r>
      <w:r w:rsidRPr="0064121B">
        <w:rPr>
          <w:rFonts w:ascii="Helvetica" w:hAnsi="Helvetica" w:cs="Helvetica"/>
          <w:sz w:val="22"/>
          <w:szCs w:val="22"/>
        </w:rPr>
        <w:t xml:space="preserve">. The invoice will be </w:t>
      </w:r>
      <w:r w:rsidR="001560AA" w:rsidRPr="0064121B">
        <w:rPr>
          <w:rFonts w:ascii="Helvetica" w:hAnsi="Helvetica" w:cs="Helvetica"/>
          <w:sz w:val="22"/>
          <w:szCs w:val="22"/>
        </w:rPr>
        <w:t xml:space="preserve">supported </w:t>
      </w:r>
      <w:r w:rsidR="00D8485B" w:rsidRPr="00B75FD3">
        <w:rPr>
          <w:rFonts w:ascii="Helvetica" w:hAnsi="Helvetica" w:cs="Helvetica"/>
          <w:sz w:val="22"/>
          <w:szCs w:val="22"/>
        </w:rPr>
        <w:t xml:space="preserve">by satisfactory </w:t>
      </w:r>
      <w:r w:rsidRPr="0064121B">
        <w:rPr>
          <w:rFonts w:ascii="Helvetica" w:hAnsi="Helvetica" w:cs="Helvetica"/>
          <w:sz w:val="22"/>
          <w:szCs w:val="22"/>
        </w:rPr>
        <w:t>document</w:t>
      </w:r>
      <w:r w:rsidR="00B823BA" w:rsidRPr="0064121B">
        <w:rPr>
          <w:rFonts w:ascii="Helvetica" w:hAnsi="Helvetica" w:cs="Helvetica"/>
          <w:sz w:val="22"/>
          <w:szCs w:val="22"/>
        </w:rPr>
        <w:t>ary</w:t>
      </w:r>
      <w:r w:rsidRPr="0064121B">
        <w:rPr>
          <w:rFonts w:ascii="Helvetica" w:hAnsi="Helvetica" w:cs="Helvetica"/>
          <w:sz w:val="22"/>
          <w:szCs w:val="22"/>
        </w:rPr>
        <w:t xml:space="preserve"> evidence </w:t>
      </w:r>
      <w:r w:rsidR="00D8485B" w:rsidRPr="00B75FD3">
        <w:rPr>
          <w:rFonts w:ascii="Helvetica" w:hAnsi="Helvetica" w:cs="Helvetica"/>
          <w:sz w:val="22"/>
          <w:szCs w:val="22"/>
        </w:rPr>
        <w:t xml:space="preserve">(as determined by the School Council, acting reasonably) </w:t>
      </w:r>
      <w:r w:rsidR="001560AA" w:rsidRPr="0064121B">
        <w:rPr>
          <w:rFonts w:ascii="Helvetica" w:hAnsi="Helvetica" w:cs="Helvetica"/>
          <w:sz w:val="22"/>
          <w:szCs w:val="22"/>
        </w:rPr>
        <w:t xml:space="preserve">such as </w:t>
      </w:r>
      <w:r w:rsidR="00D8485B" w:rsidRPr="00B75FD3">
        <w:rPr>
          <w:rFonts w:ascii="Helvetica" w:hAnsi="Helvetica" w:cs="Helvetica"/>
          <w:sz w:val="22"/>
          <w:szCs w:val="22"/>
        </w:rPr>
        <w:t xml:space="preserve">(but without limitation) </w:t>
      </w:r>
      <w:r w:rsidR="001560AA" w:rsidRPr="0064121B">
        <w:rPr>
          <w:rFonts w:ascii="Helvetica" w:hAnsi="Helvetica" w:cs="Helvetica"/>
          <w:sz w:val="22"/>
          <w:szCs w:val="22"/>
        </w:rPr>
        <w:t>the</w:t>
      </w:r>
      <w:r w:rsidR="00B823BA" w:rsidRPr="0064121B">
        <w:rPr>
          <w:rFonts w:ascii="Helvetica" w:hAnsi="Helvetica" w:cs="Helvetica"/>
          <w:sz w:val="22"/>
          <w:szCs w:val="22"/>
        </w:rPr>
        <w:t xml:space="preserve"> </w:t>
      </w:r>
      <w:r w:rsidRPr="0064121B">
        <w:rPr>
          <w:rFonts w:ascii="Helvetica" w:hAnsi="Helvetica" w:cs="Helvetica"/>
          <w:sz w:val="22"/>
          <w:szCs w:val="22"/>
        </w:rPr>
        <w:t xml:space="preserve">total days of </w:t>
      </w:r>
      <w:r w:rsidR="001038B2" w:rsidRPr="0064121B">
        <w:rPr>
          <w:rFonts w:ascii="Helvetica" w:hAnsi="Helvetica" w:cs="Helvetica"/>
          <w:sz w:val="22"/>
          <w:szCs w:val="22"/>
        </w:rPr>
        <w:t xml:space="preserve">Services delivered </w:t>
      </w:r>
      <w:r w:rsidRPr="0064121B">
        <w:rPr>
          <w:rFonts w:ascii="Helvetica" w:hAnsi="Helvetica" w:cs="Helvetica"/>
          <w:sz w:val="22"/>
          <w:szCs w:val="22"/>
        </w:rPr>
        <w:t xml:space="preserve">to each </w:t>
      </w:r>
      <w:r w:rsidR="00B823BA" w:rsidRPr="0064121B">
        <w:rPr>
          <w:rFonts w:ascii="Helvetica" w:hAnsi="Helvetica" w:cs="Helvetica"/>
          <w:sz w:val="22"/>
          <w:szCs w:val="22"/>
        </w:rPr>
        <w:t>S</w:t>
      </w:r>
      <w:r w:rsidRPr="0064121B">
        <w:rPr>
          <w:rFonts w:ascii="Helvetica" w:hAnsi="Helvetica" w:cs="Helvetica"/>
          <w:sz w:val="22"/>
          <w:szCs w:val="22"/>
        </w:rPr>
        <w:t xml:space="preserve">tudent </w:t>
      </w:r>
      <w:r w:rsidR="00B823BA" w:rsidRPr="0064121B">
        <w:rPr>
          <w:rFonts w:ascii="Helvetica" w:hAnsi="Helvetica" w:cs="Helvetica"/>
          <w:sz w:val="22"/>
          <w:szCs w:val="22"/>
        </w:rPr>
        <w:t>during the School Term</w:t>
      </w:r>
      <w:r w:rsidRPr="0064121B">
        <w:rPr>
          <w:rFonts w:ascii="Helvetica" w:hAnsi="Helvetica" w:cs="Helvetica"/>
          <w:sz w:val="22"/>
          <w:szCs w:val="22"/>
        </w:rPr>
        <w:t>.</w:t>
      </w:r>
      <w:r w:rsidR="00E96502" w:rsidRPr="0064121B">
        <w:rPr>
          <w:rFonts w:ascii="Helvetica" w:hAnsi="Helvetica" w:cs="Helvetica"/>
          <w:sz w:val="22"/>
          <w:szCs w:val="22"/>
        </w:rPr>
        <w:t xml:space="preserve"> </w:t>
      </w:r>
    </w:p>
    <w:p w14:paraId="284754C7" w14:textId="77777777" w:rsidR="0021777B" w:rsidRPr="0064121B" w:rsidRDefault="0021777B" w:rsidP="00B75FD3">
      <w:pPr>
        <w:ind w:left="720" w:right="-57"/>
        <w:jc w:val="both"/>
        <w:rPr>
          <w:rFonts w:ascii="Helvetica" w:hAnsi="Helvetica" w:cs="Helvetica"/>
          <w:sz w:val="22"/>
          <w:szCs w:val="22"/>
        </w:rPr>
      </w:pPr>
    </w:p>
    <w:p w14:paraId="538C2258" w14:textId="77777777" w:rsidR="007F1A81" w:rsidRPr="001A2329" w:rsidRDefault="0021777B" w:rsidP="00B75FD3">
      <w:pPr>
        <w:numPr>
          <w:ilvl w:val="0"/>
          <w:numId w:val="67"/>
        </w:numPr>
        <w:ind w:right="-57"/>
        <w:jc w:val="both"/>
        <w:rPr>
          <w:rFonts w:ascii="Helvetica" w:hAnsi="Helvetica" w:cs="Helvetica"/>
          <w:sz w:val="22"/>
          <w:szCs w:val="22"/>
        </w:rPr>
      </w:pPr>
      <w:r w:rsidRPr="0064121B">
        <w:rPr>
          <w:rFonts w:ascii="Helvetica" w:hAnsi="Helvetica" w:cs="Helvetica"/>
          <w:sz w:val="22"/>
          <w:szCs w:val="22"/>
        </w:rPr>
        <w:t xml:space="preserve">The Contractor will </w:t>
      </w:r>
      <w:r w:rsidR="007F1A81" w:rsidRPr="0064121B">
        <w:rPr>
          <w:rFonts w:ascii="Helvetica" w:hAnsi="Helvetica" w:cs="Helvetica"/>
          <w:sz w:val="22"/>
          <w:szCs w:val="22"/>
        </w:rPr>
        <w:t xml:space="preserve">issue an </w:t>
      </w:r>
      <w:r w:rsidRPr="0064121B">
        <w:rPr>
          <w:rFonts w:ascii="Helvetica" w:hAnsi="Helvetica" w:cs="Helvetica"/>
          <w:sz w:val="22"/>
          <w:szCs w:val="22"/>
        </w:rPr>
        <w:t>invoice</w:t>
      </w:r>
      <w:r w:rsidR="005206C8" w:rsidRPr="0064121B">
        <w:rPr>
          <w:rFonts w:ascii="Helvetica" w:hAnsi="Helvetica" w:cs="Helvetica"/>
          <w:sz w:val="22"/>
          <w:szCs w:val="22"/>
        </w:rPr>
        <w:t xml:space="preserve"> based on </w:t>
      </w:r>
      <w:r w:rsidR="007F1A81" w:rsidRPr="0064121B">
        <w:rPr>
          <w:rFonts w:ascii="Helvetica" w:hAnsi="Helvetica" w:cs="Helvetica"/>
          <w:sz w:val="22"/>
          <w:szCs w:val="22"/>
        </w:rPr>
        <w:t>length of placement that the</w:t>
      </w:r>
      <w:r w:rsidR="001560AA" w:rsidRPr="0064121B">
        <w:rPr>
          <w:rFonts w:ascii="Helvetica" w:hAnsi="Helvetica" w:cs="Helvetica"/>
          <w:sz w:val="22"/>
          <w:szCs w:val="22"/>
        </w:rPr>
        <w:t xml:space="preserve"> Student is </w:t>
      </w:r>
      <w:r w:rsidR="005206C8" w:rsidRPr="0064121B">
        <w:rPr>
          <w:rFonts w:ascii="Helvetica" w:hAnsi="Helvetica" w:cs="Helvetica"/>
          <w:sz w:val="22"/>
          <w:szCs w:val="22"/>
        </w:rPr>
        <w:t xml:space="preserve">scheduled to attend the </w:t>
      </w:r>
      <w:r w:rsidR="00B823BA" w:rsidRPr="0064121B">
        <w:rPr>
          <w:rFonts w:ascii="Helvetica" w:hAnsi="Helvetica" w:cs="Helvetica"/>
          <w:sz w:val="22"/>
          <w:szCs w:val="22"/>
        </w:rPr>
        <w:t>P</w:t>
      </w:r>
      <w:r w:rsidR="005206C8" w:rsidRPr="0064121B">
        <w:rPr>
          <w:rFonts w:ascii="Helvetica" w:hAnsi="Helvetica" w:cs="Helvetica"/>
          <w:sz w:val="22"/>
          <w:szCs w:val="22"/>
        </w:rPr>
        <w:t>rogram</w:t>
      </w:r>
      <w:r w:rsidR="00D8485B" w:rsidRPr="00B75FD3">
        <w:rPr>
          <w:rFonts w:ascii="Helvetica" w:hAnsi="Helvetica" w:cs="Helvetica"/>
          <w:sz w:val="22"/>
          <w:szCs w:val="22"/>
        </w:rPr>
        <w:t xml:space="preserve">, </w:t>
      </w:r>
      <w:r w:rsidR="005206C8" w:rsidRPr="001A2329">
        <w:rPr>
          <w:rFonts w:ascii="Helvetica" w:hAnsi="Helvetica" w:cs="Helvetica"/>
          <w:sz w:val="22"/>
          <w:szCs w:val="22"/>
        </w:rPr>
        <w:t xml:space="preserve">not </w:t>
      </w:r>
      <w:r w:rsidR="00B823BA" w:rsidRPr="0064121B">
        <w:rPr>
          <w:rFonts w:ascii="Helvetica" w:hAnsi="Helvetica" w:cs="Helvetica"/>
          <w:sz w:val="22"/>
          <w:szCs w:val="22"/>
        </w:rPr>
        <w:t xml:space="preserve">the </w:t>
      </w:r>
      <w:r w:rsidR="005206C8" w:rsidRPr="0064121B">
        <w:rPr>
          <w:rFonts w:ascii="Helvetica" w:hAnsi="Helvetica" w:cs="Helvetica"/>
          <w:sz w:val="22"/>
          <w:szCs w:val="22"/>
        </w:rPr>
        <w:t>actual</w:t>
      </w:r>
      <w:r w:rsidR="00B823BA" w:rsidRPr="0064121B">
        <w:rPr>
          <w:rFonts w:ascii="Helvetica" w:hAnsi="Helvetica" w:cs="Helvetica"/>
          <w:sz w:val="22"/>
          <w:szCs w:val="22"/>
        </w:rPr>
        <w:t xml:space="preserve"> days of</w:t>
      </w:r>
      <w:r w:rsidR="005206C8" w:rsidRPr="0064121B">
        <w:rPr>
          <w:rFonts w:ascii="Helvetica" w:hAnsi="Helvetica" w:cs="Helvetica"/>
          <w:sz w:val="22"/>
          <w:szCs w:val="22"/>
        </w:rPr>
        <w:t xml:space="preserve"> </w:t>
      </w:r>
      <w:r w:rsidR="00D8485B" w:rsidRPr="00B75FD3">
        <w:rPr>
          <w:rFonts w:ascii="Helvetica" w:hAnsi="Helvetica" w:cs="Helvetica"/>
          <w:sz w:val="22"/>
          <w:szCs w:val="22"/>
        </w:rPr>
        <w:t xml:space="preserve">that Student’s </w:t>
      </w:r>
      <w:r w:rsidR="005206C8" w:rsidRPr="0064121B">
        <w:rPr>
          <w:rFonts w:ascii="Helvetica" w:hAnsi="Helvetica" w:cs="Helvetica"/>
          <w:sz w:val="22"/>
          <w:szCs w:val="22"/>
        </w:rPr>
        <w:t>attendance</w:t>
      </w:r>
      <w:r w:rsidR="00B823BA" w:rsidRPr="00282BDE">
        <w:rPr>
          <w:rFonts w:ascii="Helvetica" w:hAnsi="Helvetica" w:cs="Helvetica"/>
          <w:sz w:val="22"/>
          <w:szCs w:val="22"/>
        </w:rPr>
        <w:t>.</w:t>
      </w:r>
    </w:p>
    <w:p w14:paraId="420E71D2" w14:textId="77777777" w:rsidR="007F1A81" w:rsidRPr="0064121B" w:rsidRDefault="005206C8" w:rsidP="00B75FD3">
      <w:pPr>
        <w:ind w:left="720" w:right="-57"/>
        <w:jc w:val="both"/>
        <w:rPr>
          <w:rFonts w:ascii="Helvetica" w:hAnsi="Helvetica" w:cs="Helvetica"/>
          <w:sz w:val="22"/>
          <w:szCs w:val="22"/>
        </w:rPr>
      </w:pPr>
      <w:r w:rsidRPr="0064121B">
        <w:rPr>
          <w:rFonts w:ascii="Helvetica" w:hAnsi="Helvetica" w:cs="Helvetica"/>
          <w:sz w:val="22"/>
          <w:szCs w:val="22"/>
        </w:rPr>
        <w:t xml:space="preserve"> </w:t>
      </w:r>
    </w:p>
    <w:p w14:paraId="3F3155B0" w14:textId="77777777" w:rsidR="005206C8" w:rsidRPr="0064121B" w:rsidRDefault="005206C8" w:rsidP="00B75FD3">
      <w:pPr>
        <w:numPr>
          <w:ilvl w:val="0"/>
          <w:numId w:val="67"/>
        </w:numPr>
        <w:ind w:right="-57"/>
        <w:jc w:val="both"/>
        <w:rPr>
          <w:rFonts w:ascii="Helvetica" w:hAnsi="Helvetica" w:cs="Helvetica"/>
          <w:sz w:val="22"/>
          <w:szCs w:val="22"/>
        </w:rPr>
      </w:pPr>
      <w:r w:rsidRPr="0064121B">
        <w:rPr>
          <w:rFonts w:ascii="Helvetica" w:hAnsi="Helvetica" w:cs="Helvetica"/>
          <w:sz w:val="22"/>
          <w:szCs w:val="22"/>
        </w:rPr>
        <w:t>The School Council will pay tax invoices within 30 days of receipt.</w:t>
      </w:r>
    </w:p>
    <w:p w14:paraId="62B116F4" w14:textId="77777777" w:rsidR="005206C8" w:rsidRDefault="005206C8" w:rsidP="00B75FD3">
      <w:pPr>
        <w:ind w:right="-57"/>
        <w:rPr>
          <w:rFonts w:ascii="Helvetica" w:hAnsi="Helvetica" w:cs="Helvetica"/>
          <w:sz w:val="22"/>
          <w:szCs w:val="22"/>
        </w:rPr>
      </w:pPr>
    </w:p>
    <w:p w14:paraId="3ECA7C90" w14:textId="77777777" w:rsidR="005206C8" w:rsidRDefault="005206C8" w:rsidP="005206C8">
      <w:pPr>
        <w:ind w:right="-57"/>
        <w:rPr>
          <w:rFonts w:ascii="Helvetica" w:hAnsi="Helvetica" w:cs="Helvetica"/>
          <w:sz w:val="22"/>
          <w:szCs w:val="22"/>
        </w:rPr>
      </w:pPr>
    </w:p>
    <w:p w14:paraId="791965B1" w14:textId="77777777" w:rsidR="005206C8" w:rsidRDefault="005206C8" w:rsidP="00B75FD3">
      <w:pPr>
        <w:numPr>
          <w:ilvl w:val="0"/>
          <w:numId w:val="66"/>
        </w:numPr>
        <w:ind w:right="-57"/>
        <w:rPr>
          <w:rFonts w:ascii="Helvetica" w:hAnsi="Helvetica" w:cs="Helvetica"/>
          <w:sz w:val="22"/>
          <w:szCs w:val="22"/>
        </w:rPr>
      </w:pPr>
      <w:r>
        <w:rPr>
          <w:rFonts w:ascii="Helvetica" w:hAnsi="Helvetica" w:cs="Helvetica"/>
          <w:b/>
          <w:sz w:val="22"/>
          <w:szCs w:val="22"/>
        </w:rPr>
        <w:t>Commencement Date:</w:t>
      </w:r>
      <w:r>
        <w:rPr>
          <w:rFonts w:ascii="Helvetica" w:hAnsi="Helvetica" w:cs="Helvetica"/>
          <w:sz w:val="22"/>
          <w:szCs w:val="22"/>
        </w:rPr>
        <w:tab/>
      </w:r>
      <w:r>
        <w:rPr>
          <w:rFonts w:ascii="Helvetica" w:hAnsi="Helvetica" w:cs="Helvetica"/>
          <w:b/>
          <w:sz w:val="22"/>
          <w:szCs w:val="22"/>
        </w:rPr>
        <w:t>[</w:t>
      </w:r>
      <w:r w:rsidRPr="0068615A">
        <w:rPr>
          <w:rFonts w:ascii="Helvetica" w:hAnsi="Helvetica" w:cs="Helvetica"/>
          <w:b/>
          <w:sz w:val="22"/>
          <w:szCs w:val="22"/>
          <w:highlight w:val="yellow"/>
        </w:rPr>
        <w:t>date to be inserted]</w:t>
      </w:r>
    </w:p>
    <w:p w14:paraId="5E5F3F25" w14:textId="77777777" w:rsidR="005206C8" w:rsidRDefault="005206C8" w:rsidP="005206C8">
      <w:pPr>
        <w:ind w:left="709" w:right="-57" w:hanging="709"/>
        <w:rPr>
          <w:rFonts w:ascii="Helvetica" w:hAnsi="Helvetica" w:cs="Helvetica"/>
          <w:sz w:val="22"/>
          <w:szCs w:val="22"/>
        </w:rPr>
      </w:pPr>
    </w:p>
    <w:p w14:paraId="0706546C" w14:textId="77777777" w:rsidR="005206C8" w:rsidRDefault="005206C8" w:rsidP="00B75FD3">
      <w:pPr>
        <w:numPr>
          <w:ilvl w:val="0"/>
          <w:numId w:val="66"/>
        </w:numPr>
        <w:ind w:right="-57"/>
        <w:rPr>
          <w:rFonts w:ascii="Helvetica" w:hAnsi="Helvetica" w:cs="Helvetica"/>
          <w:sz w:val="22"/>
          <w:szCs w:val="22"/>
        </w:rPr>
      </w:pPr>
      <w:r>
        <w:rPr>
          <w:rFonts w:ascii="Helvetica" w:hAnsi="Helvetica" w:cs="Helvetica"/>
          <w:b/>
          <w:sz w:val="22"/>
          <w:szCs w:val="22"/>
        </w:rPr>
        <w:t>Completion Date:</w:t>
      </w:r>
      <w:r>
        <w:rPr>
          <w:rFonts w:ascii="Helvetica" w:hAnsi="Helvetica" w:cs="Helvetica"/>
          <w:sz w:val="22"/>
          <w:szCs w:val="22"/>
        </w:rPr>
        <w:tab/>
      </w:r>
      <w:r>
        <w:rPr>
          <w:rFonts w:ascii="Helvetica" w:hAnsi="Helvetica" w:cs="Helvetica"/>
          <w:sz w:val="22"/>
          <w:szCs w:val="22"/>
        </w:rPr>
        <w:tab/>
      </w:r>
      <w:r>
        <w:rPr>
          <w:rFonts w:ascii="Helvetica" w:hAnsi="Helvetica" w:cs="Helvetica"/>
          <w:b/>
          <w:sz w:val="22"/>
          <w:szCs w:val="22"/>
        </w:rPr>
        <w:t>[</w:t>
      </w:r>
      <w:r w:rsidRPr="0068615A">
        <w:rPr>
          <w:rFonts w:ascii="Helvetica" w:hAnsi="Helvetica" w:cs="Helvetica"/>
          <w:b/>
          <w:sz w:val="22"/>
          <w:szCs w:val="22"/>
          <w:highlight w:val="yellow"/>
        </w:rPr>
        <w:t xml:space="preserve">end of </w:t>
      </w:r>
      <w:r w:rsidR="001560AA">
        <w:rPr>
          <w:rFonts w:ascii="Helvetica" w:hAnsi="Helvetica" w:cs="Helvetica"/>
          <w:b/>
          <w:sz w:val="22"/>
          <w:szCs w:val="22"/>
          <w:highlight w:val="yellow"/>
        </w:rPr>
        <w:t xml:space="preserve"> </w:t>
      </w:r>
      <w:r w:rsidRPr="0068615A">
        <w:rPr>
          <w:rFonts w:ascii="Helvetica" w:hAnsi="Helvetica" w:cs="Helvetica"/>
          <w:b/>
          <w:sz w:val="22"/>
          <w:szCs w:val="22"/>
          <w:highlight w:val="yellow"/>
        </w:rPr>
        <w:t>calendar year</w:t>
      </w:r>
      <w:r w:rsidRPr="008F721B">
        <w:rPr>
          <w:rFonts w:ascii="Helvetica" w:hAnsi="Helvetica" w:cs="Helvetica"/>
          <w:b/>
          <w:sz w:val="22"/>
          <w:szCs w:val="22"/>
        </w:rPr>
        <w:t>]</w:t>
      </w:r>
    </w:p>
    <w:p w14:paraId="18E16EE1" w14:textId="77777777" w:rsidR="005206C8" w:rsidRDefault="005206C8" w:rsidP="005206C8">
      <w:pPr>
        <w:ind w:left="709" w:right="-57" w:hanging="709"/>
        <w:rPr>
          <w:rFonts w:ascii="Helvetica" w:hAnsi="Helvetica" w:cs="Helvetica"/>
          <w:sz w:val="22"/>
          <w:szCs w:val="22"/>
        </w:rPr>
      </w:pPr>
    </w:p>
    <w:p w14:paraId="1B6777B2" w14:textId="77777777" w:rsidR="005206C8" w:rsidRDefault="005206C8" w:rsidP="005206C8">
      <w:pPr>
        <w:ind w:left="709" w:right="-57" w:hanging="709"/>
        <w:rPr>
          <w:rFonts w:ascii="Helvetica" w:hAnsi="Helvetica" w:cs="Helvetica"/>
          <w:b/>
          <w:sz w:val="22"/>
          <w:szCs w:val="22"/>
        </w:rPr>
      </w:pPr>
    </w:p>
    <w:p w14:paraId="6B67A5DA" w14:textId="77777777" w:rsidR="005206C8" w:rsidRDefault="005206C8" w:rsidP="005206C8">
      <w:pPr>
        <w:ind w:left="709" w:right="-57" w:hanging="709"/>
        <w:rPr>
          <w:rFonts w:ascii="Helvetica" w:hAnsi="Helvetica" w:cs="Helvetica"/>
          <w:b/>
          <w:sz w:val="22"/>
          <w:szCs w:val="22"/>
        </w:rPr>
      </w:pPr>
    </w:p>
    <w:p w14:paraId="02529343" w14:textId="77777777" w:rsidR="001560AA" w:rsidRDefault="001560AA" w:rsidP="005206C8">
      <w:pPr>
        <w:ind w:left="709" w:right="-57" w:hanging="709"/>
        <w:rPr>
          <w:rFonts w:ascii="Helvetica" w:hAnsi="Helvetica" w:cs="Helvetica"/>
          <w:b/>
          <w:sz w:val="22"/>
          <w:szCs w:val="22"/>
        </w:rPr>
      </w:pPr>
    </w:p>
    <w:p w14:paraId="34E81695" w14:textId="77777777" w:rsidR="001560AA" w:rsidRDefault="001560AA" w:rsidP="005206C8">
      <w:pPr>
        <w:ind w:left="709" w:right="-57" w:hanging="709"/>
        <w:rPr>
          <w:rFonts w:ascii="Helvetica" w:hAnsi="Helvetica" w:cs="Helvetica"/>
          <w:b/>
          <w:sz w:val="22"/>
          <w:szCs w:val="22"/>
        </w:rPr>
      </w:pPr>
    </w:p>
    <w:p w14:paraId="46B7102C" w14:textId="77777777" w:rsidR="001560AA" w:rsidRDefault="001560AA" w:rsidP="005206C8">
      <w:pPr>
        <w:ind w:left="709" w:right="-57" w:hanging="709"/>
        <w:rPr>
          <w:rFonts w:ascii="Helvetica" w:hAnsi="Helvetica" w:cs="Helvetica"/>
          <w:b/>
          <w:sz w:val="22"/>
          <w:szCs w:val="22"/>
        </w:rPr>
      </w:pPr>
    </w:p>
    <w:p w14:paraId="77F441BF" w14:textId="77777777" w:rsidR="001560AA" w:rsidRDefault="001560AA" w:rsidP="005206C8">
      <w:pPr>
        <w:ind w:left="709" w:right="-57" w:hanging="709"/>
        <w:rPr>
          <w:rFonts w:ascii="Helvetica" w:hAnsi="Helvetica" w:cs="Helvetica"/>
          <w:b/>
          <w:sz w:val="22"/>
          <w:szCs w:val="22"/>
        </w:rPr>
      </w:pPr>
    </w:p>
    <w:p w14:paraId="708B2D73" w14:textId="77777777" w:rsidR="00D710BD" w:rsidRDefault="00D710BD" w:rsidP="005206C8">
      <w:pPr>
        <w:ind w:left="709" w:right="-57" w:hanging="709"/>
        <w:rPr>
          <w:rFonts w:ascii="Helvetica" w:hAnsi="Helvetica" w:cs="Helvetica"/>
          <w:b/>
          <w:sz w:val="22"/>
          <w:szCs w:val="22"/>
        </w:rPr>
      </w:pPr>
    </w:p>
    <w:p w14:paraId="265B98BA" w14:textId="77777777" w:rsidR="001560AA" w:rsidRDefault="001560AA" w:rsidP="005206C8">
      <w:pPr>
        <w:ind w:left="709" w:right="-57" w:hanging="709"/>
        <w:rPr>
          <w:rFonts w:ascii="Helvetica" w:hAnsi="Helvetica" w:cs="Helvetica"/>
          <w:b/>
          <w:sz w:val="22"/>
          <w:szCs w:val="22"/>
        </w:rPr>
      </w:pPr>
    </w:p>
    <w:p w14:paraId="22FEEC77" w14:textId="77777777" w:rsidR="005206C8" w:rsidRDefault="005206C8" w:rsidP="005206C8">
      <w:pPr>
        <w:ind w:left="709" w:right="-57" w:hanging="709"/>
        <w:rPr>
          <w:rFonts w:ascii="Helvetica" w:hAnsi="Helvetica" w:cs="Helvetica"/>
          <w:b/>
          <w:sz w:val="22"/>
          <w:szCs w:val="22"/>
        </w:rPr>
      </w:pPr>
    </w:p>
    <w:p w14:paraId="28C2635B" w14:textId="77777777" w:rsidR="005206C8" w:rsidRDefault="005206C8" w:rsidP="00B75FD3">
      <w:pPr>
        <w:numPr>
          <w:ilvl w:val="0"/>
          <w:numId w:val="66"/>
        </w:numPr>
        <w:ind w:right="-57"/>
        <w:rPr>
          <w:rFonts w:ascii="Helvetica" w:hAnsi="Helvetica" w:cs="Helvetica"/>
          <w:b/>
          <w:sz w:val="22"/>
          <w:szCs w:val="22"/>
        </w:rPr>
      </w:pPr>
      <w:r>
        <w:rPr>
          <w:rFonts w:ascii="Helvetica" w:hAnsi="Helvetica" w:cs="Helvetica"/>
          <w:b/>
          <w:sz w:val="22"/>
          <w:szCs w:val="22"/>
        </w:rPr>
        <w:t>Specified Personnel:</w:t>
      </w:r>
      <w:r>
        <w:rPr>
          <w:rFonts w:ascii="Helvetica" w:hAnsi="Helvetica" w:cs="Helvetica"/>
          <w:b/>
          <w:sz w:val="22"/>
          <w:szCs w:val="22"/>
        </w:rPr>
        <w:tab/>
      </w:r>
      <w:r>
        <w:rPr>
          <w:rFonts w:ascii="Helvetica" w:hAnsi="Helvetica" w:cs="Helvetica"/>
          <w:b/>
          <w:sz w:val="22"/>
          <w:szCs w:val="22"/>
        </w:rPr>
        <w:tab/>
      </w:r>
      <w:r>
        <w:rPr>
          <w:rFonts w:ascii="Helvetica" w:hAnsi="Helvetica" w:cs="Helvetica"/>
          <w:b/>
          <w:sz w:val="22"/>
          <w:szCs w:val="22"/>
        </w:rPr>
        <w:tab/>
      </w:r>
    </w:p>
    <w:p w14:paraId="446A5088" w14:textId="77777777" w:rsidR="005206C8" w:rsidRDefault="005206C8" w:rsidP="005206C8">
      <w:pPr>
        <w:ind w:left="709" w:right="-57" w:hanging="709"/>
        <w:rPr>
          <w:rFonts w:ascii="Helvetica" w:hAnsi="Helvetica" w:cs="Helvetica"/>
          <w:b/>
          <w:sz w:val="22"/>
          <w:szCs w:val="22"/>
        </w:rPr>
      </w:pPr>
    </w:p>
    <w:p w14:paraId="3DA04D45" w14:textId="77777777" w:rsidR="005206C8" w:rsidRDefault="005206C8" w:rsidP="005206C8">
      <w:pPr>
        <w:pStyle w:val="Title"/>
        <w:jc w:val="left"/>
      </w:pPr>
      <w:r>
        <w:rPr>
          <w:b w:val="0"/>
          <w:sz w:val="20"/>
        </w:rPr>
        <w:t xml:space="preserve">Only the personnel of the Contractor specified in the table below are to perform the </w:t>
      </w:r>
      <w:r w:rsidR="00D710BD">
        <w:rPr>
          <w:b w:val="0"/>
          <w:sz w:val="20"/>
        </w:rPr>
        <w:t>Services (</w:t>
      </w:r>
      <w:r>
        <w:rPr>
          <w:b w:val="0"/>
          <w:sz w:val="20"/>
        </w:rPr>
        <w:t>education, training, assessment or other specified services</w:t>
      </w:r>
      <w:r w:rsidR="00D710BD">
        <w:rPr>
          <w:b w:val="0"/>
          <w:sz w:val="20"/>
        </w:rPr>
        <w:t>)</w:t>
      </w:r>
      <w:r>
        <w:rPr>
          <w:b w:val="0"/>
          <w:sz w:val="20"/>
        </w:rPr>
        <w:t xml:space="preserve">.  Processes for amending the list, should this be necessary, are outlined in clause </w:t>
      </w:r>
      <w:r>
        <w:rPr>
          <w:b w:val="0"/>
          <w:sz w:val="20"/>
        </w:rPr>
        <w:fldChar w:fldCharType="begin"/>
      </w:r>
      <w:r>
        <w:rPr>
          <w:b w:val="0"/>
          <w:sz w:val="20"/>
        </w:rPr>
        <w:instrText xml:space="preserve"> REF _Ref237318574 \r \h </w:instrText>
      </w:r>
      <w:r>
        <w:rPr>
          <w:b w:val="0"/>
          <w:sz w:val="20"/>
        </w:rPr>
      </w:r>
      <w:r>
        <w:rPr>
          <w:b w:val="0"/>
          <w:sz w:val="20"/>
        </w:rPr>
        <w:fldChar w:fldCharType="separate"/>
      </w:r>
      <w:r w:rsidR="00E00383">
        <w:rPr>
          <w:b w:val="0"/>
          <w:sz w:val="20"/>
        </w:rPr>
        <w:t>11</w:t>
      </w:r>
      <w:r>
        <w:rPr>
          <w:b w:val="0"/>
          <w:sz w:val="20"/>
        </w:rPr>
        <w:fldChar w:fldCharType="end"/>
      </w:r>
      <w:r>
        <w:rPr>
          <w:b w:val="0"/>
          <w:sz w:val="20"/>
        </w:rPr>
        <w:t xml:space="preserve"> of the </w:t>
      </w:r>
      <w:r w:rsidR="001A132A">
        <w:rPr>
          <w:b w:val="0"/>
          <w:sz w:val="20"/>
        </w:rPr>
        <w:t>C</w:t>
      </w:r>
      <w:r>
        <w:rPr>
          <w:b w:val="0"/>
          <w:sz w:val="20"/>
        </w:rPr>
        <w:t>ontract.</w:t>
      </w:r>
    </w:p>
    <w:p w14:paraId="49C11E11" w14:textId="77777777" w:rsidR="005206C8" w:rsidRDefault="005206C8" w:rsidP="005206C8"/>
    <w:p w14:paraId="10AB4F64" w14:textId="77777777" w:rsidR="005206C8" w:rsidRDefault="005206C8" w:rsidP="005206C8"/>
    <w:p w14:paraId="1711614F" w14:textId="77777777" w:rsidR="005206C8" w:rsidRDefault="005206C8" w:rsidP="005206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2097"/>
        <w:gridCol w:w="2097"/>
        <w:gridCol w:w="2097"/>
      </w:tblGrid>
      <w:tr w:rsidR="005206C8" w14:paraId="4B0A7B96" w14:textId="77777777" w:rsidTr="005206C8">
        <w:tc>
          <w:tcPr>
            <w:tcW w:w="2097" w:type="dxa"/>
          </w:tcPr>
          <w:p w14:paraId="10CECD19" w14:textId="77777777" w:rsidR="005206C8" w:rsidRPr="00CF1AD2" w:rsidRDefault="005206C8" w:rsidP="005206C8">
            <w:pPr>
              <w:rPr>
                <w:rFonts w:ascii="Arial" w:hAnsi="Arial" w:cs="Arial"/>
                <w:b/>
              </w:rPr>
            </w:pPr>
            <w:r w:rsidRPr="00CF1AD2">
              <w:rPr>
                <w:rFonts w:ascii="Arial" w:hAnsi="Arial" w:cs="Arial"/>
                <w:b/>
              </w:rPr>
              <w:t>Name of employee of contracted provider</w:t>
            </w:r>
          </w:p>
        </w:tc>
        <w:tc>
          <w:tcPr>
            <w:tcW w:w="2097" w:type="dxa"/>
          </w:tcPr>
          <w:p w14:paraId="689EF0CD" w14:textId="77777777" w:rsidR="005206C8" w:rsidRPr="00CF1AD2" w:rsidRDefault="005206C8" w:rsidP="005206C8">
            <w:pPr>
              <w:rPr>
                <w:rFonts w:ascii="Arial" w:hAnsi="Arial" w:cs="Arial"/>
                <w:b/>
              </w:rPr>
            </w:pPr>
            <w:r w:rsidRPr="00CF1AD2">
              <w:rPr>
                <w:rFonts w:ascii="Arial" w:hAnsi="Arial" w:cs="Arial"/>
                <w:b/>
              </w:rPr>
              <w:t>Role</w:t>
            </w:r>
          </w:p>
        </w:tc>
        <w:tc>
          <w:tcPr>
            <w:tcW w:w="2097" w:type="dxa"/>
          </w:tcPr>
          <w:p w14:paraId="3488D592" w14:textId="77777777" w:rsidR="005206C8" w:rsidRPr="00CF1AD2" w:rsidRDefault="005206C8" w:rsidP="005206C8">
            <w:pPr>
              <w:rPr>
                <w:rFonts w:ascii="Arial" w:hAnsi="Arial" w:cs="Arial"/>
                <w:b/>
              </w:rPr>
            </w:pPr>
            <w:r w:rsidRPr="00CF1AD2">
              <w:rPr>
                <w:rFonts w:ascii="Arial" w:hAnsi="Arial" w:cs="Arial"/>
                <w:b/>
              </w:rPr>
              <w:t>Qualification / Experience</w:t>
            </w:r>
          </w:p>
        </w:tc>
        <w:tc>
          <w:tcPr>
            <w:tcW w:w="2097" w:type="dxa"/>
          </w:tcPr>
          <w:p w14:paraId="00760780" w14:textId="77777777" w:rsidR="005206C8" w:rsidRPr="00CF1AD2" w:rsidRDefault="005206C8" w:rsidP="005206C8">
            <w:pPr>
              <w:rPr>
                <w:rFonts w:ascii="Arial" w:hAnsi="Arial" w:cs="Arial"/>
                <w:b/>
              </w:rPr>
            </w:pPr>
            <w:r w:rsidRPr="00CF1AD2">
              <w:rPr>
                <w:rFonts w:ascii="Arial" w:hAnsi="Arial" w:cs="Arial"/>
                <w:b/>
              </w:rPr>
              <w:t xml:space="preserve">Working With Children Compliance provided </w:t>
            </w:r>
          </w:p>
        </w:tc>
      </w:tr>
      <w:tr w:rsidR="005206C8" w14:paraId="16BDC020" w14:textId="77777777" w:rsidTr="005206C8">
        <w:tc>
          <w:tcPr>
            <w:tcW w:w="2097" w:type="dxa"/>
          </w:tcPr>
          <w:p w14:paraId="6C340B46" w14:textId="77777777" w:rsidR="005206C8" w:rsidRPr="00CF1AD2" w:rsidRDefault="005206C8" w:rsidP="005206C8">
            <w:pPr>
              <w:rPr>
                <w:rFonts w:ascii="Arial" w:hAnsi="Arial" w:cs="Arial"/>
              </w:rPr>
            </w:pPr>
          </w:p>
        </w:tc>
        <w:tc>
          <w:tcPr>
            <w:tcW w:w="2097" w:type="dxa"/>
          </w:tcPr>
          <w:p w14:paraId="23A1634F" w14:textId="77777777" w:rsidR="005206C8" w:rsidRPr="00CF1AD2" w:rsidRDefault="005206C8" w:rsidP="005206C8">
            <w:pPr>
              <w:rPr>
                <w:rFonts w:ascii="Arial" w:hAnsi="Arial" w:cs="Arial"/>
              </w:rPr>
            </w:pPr>
          </w:p>
        </w:tc>
        <w:tc>
          <w:tcPr>
            <w:tcW w:w="2097" w:type="dxa"/>
          </w:tcPr>
          <w:p w14:paraId="016B9051" w14:textId="77777777" w:rsidR="005206C8" w:rsidRPr="00CF1AD2" w:rsidRDefault="005206C8" w:rsidP="005206C8">
            <w:pPr>
              <w:rPr>
                <w:rFonts w:ascii="Arial" w:hAnsi="Arial" w:cs="Arial"/>
              </w:rPr>
            </w:pPr>
          </w:p>
        </w:tc>
        <w:tc>
          <w:tcPr>
            <w:tcW w:w="2097" w:type="dxa"/>
          </w:tcPr>
          <w:p w14:paraId="168C12E6" w14:textId="77777777" w:rsidR="005206C8" w:rsidRPr="00CF1AD2" w:rsidRDefault="005206C8" w:rsidP="005206C8">
            <w:pPr>
              <w:rPr>
                <w:rFonts w:ascii="Arial" w:hAnsi="Arial" w:cs="Arial"/>
              </w:rPr>
            </w:pPr>
            <w:r w:rsidRPr="00CF1AD2">
              <w:rPr>
                <w:rFonts w:ascii="Arial" w:hAnsi="Arial" w:cs="Arial"/>
              </w:rPr>
              <w:t>Yes / No</w:t>
            </w:r>
          </w:p>
        </w:tc>
      </w:tr>
      <w:tr w:rsidR="005206C8" w14:paraId="23ECCEC6" w14:textId="77777777" w:rsidTr="005206C8">
        <w:tc>
          <w:tcPr>
            <w:tcW w:w="2097" w:type="dxa"/>
          </w:tcPr>
          <w:p w14:paraId="08803DF1" w14:textId="77777777" w:rsidR="005206C8" w:rsidRPr="00CF1AD2" w:rsidRDefault="005206C8" w:rsidP="005206C8">
            <w:pPr>
              <w:rPr>
                <w:rFonts w:ascii="Arial" w:hAnsi="Arial" w:cs="Arial"/>
              </w:rPr>
            </w:pPr>
          </w:p>
        </w:tc>
        <w:tc>
          <w:tcPr>
            <w:tcW w:w="2097" w:type="dxa"/>
          </w:tcPr>
          <w:p w14:paraId="3AD50C1F" w14:textId="77777777" w:rsidR="005206C8" w:rsidRPr="00CF1AD2" w:rsidRDefault="005206C8" w:rsidP="005206C8">
            <w:pPr>
              <w:rPr>
                <w:rFonts w:ascii="Arial" w:hAnsi="Arial" w:cs="Arial"/>
              </w:rPr>
            </w:pPr>
          </w:p>
        </w:tc>
        <w:tc>
          <w:tcPr>
            <w:tcW w:w="2097" w:type="dxa"/>
          </w:tcPr>
          <w:p w14:paraId="1A3EE0FC" w14:textId="77777777" w:rsidR="005206C8" w:rsidRPr="00CF1AD2" w:rsidRDefault="005206C8" w:rsidP="005206C8">
            <w:pPr>
              <w:rPr>
                <w:rFonts w:ascii="Arial" w:hAnsi="Arial" w:cs="Arial"/>
              </w:rPr>
            </w:pPr>
          </w:p>
        </w:tc>
        <w:tc>
          <w:tcPr>
            <w:tcW w:w="2097" w:type="dxa"/>
          </w:tcPr>
          <w:p w14:paraId="7949EBED" w14:textId="77777777" w:rsidR="005206C8" w:rsidRPr="00CF1AD2" w:rsidRDefault="005206C8" w:rsidP="005206C8">
            <w:pPr>
              <w:rPr>
                <w:rFonts w:ascii="Arial" w:hAnsi="Arial" w:cs="Arial"/>
              </w:rPr>
            </w:pPr>
            <w:r w:rsidRPr="00CF1AD2">
              <w:rPr>
                <w:rFonts w:ascii="Arial" w:hAnsi="Arial" w:cs="Arial"/>
              </w:rPr>
              <w:t>Yes / No</w:t>
            </w:r>
          </w:p>
        </w:tc>
      </w:tr>
      <w:tr w:rsidR="005206C8" w14:paraId="2B1D0A3E" w14:textId="77777777" w:rsidTr="005206C8">
        <w:tc>
          <w:tcPr>
            <w:tcW w:w="2097" w:type="dxa"/>
          </w:tcPr>
          <w:p w14:paraId="4EC53627" w14:textId="77777777" w:rsidR="005206C8" w:rsidRPr="00CF1AD2" w:rsidRDefault="005206C8" w:rsidP="005206C8">
            <w:pPr>
              <w:rPr>
                <w:rFonts w:ascii="Arial" w:hAnsi="Arial" w:cs="Arial"/>
              </w:rPr>
            </w:pPr>
          </w:p>
        </w:tc>
        <w:tc>
          <w:tcPr>
            <w:tcW w:w="2097" w:type="dxa"/>
          </w:tcPr>
          <w:p w14:paraId="7EBB6728" w14:textId="77777777" w:rsidR="005206C8" w:rsidRPr="00CF1AD2" w:rsidRDefault="005206C8" w:rsidP="005206C8">
            <w:pPr>
              <w:rPr>
                <w:rFonts w:ascii="Arial" w:hAnsi="Arial" w:cs="Arial"/>
              </w:rPr>
            </w:pPr>
          </w:p>
        </w:tc>
        <w:tc>
          <w:tcPr>
            <w:tcW w:w="2097" w:type="dxa"/>
          </w:tcPr>
          <w:p w14:paraId="7671666F" w14:textId="77777777" w:rsidR="005206C8" w:rsidRPr="00CF1AD2" w:rsidRDefault="005206C8" w:rsidP="005206C8">
            <w:pPr>
              <w:rPr>
                <w:rFonts w:ascii="Arial" w:hAnsi="Arial" w:cs="Arial"/>
              </w:rPr>
            </w:pPr>
          </w:p>
        </w:tc>
        <w:tc>
          <w:tcPr>
            <w:tcW w:w="2097" w:type="dxa"/>
          </w:tcPr>
          <w:p w14:paraId="7773A8BB" w14:textId="77777777" w:rsidR="005206C8" w:rsidRPr="00CF1AD2" w:rsidRDefault="005206C8" w:rsidP="005206C8">
            <w:pPr>
              <w:rPr>
                <w:rFonts w:ascii="Arial" w:hAnsi="Arial" w:cs="Arial"/>
              </w:rPr>
            </w:pPr>
            <w:r w:rsidRPr="00CF1AD2">
              <w:rPr>
                <w:rFonts w:ascii="Arial" w:hAnsi="Arial" w:cs="Arial"/>
              </w:rPr>
              <w:t>Yes / No</w:t>
            </w:r>
          </w:p>
        </w:tc>
      </w:tr>
      <w:tr w:rsidR="005206C8" w14:paraId="6E4BDF96" w14:textId="77777777" w:rsidTr="005206C8">
        <w:tc>
          <w:tcPr>
            <w:tcW w:w="2097" w:type="dxa"/>
          </w:tcPr>
          <w:p w14:paraId="141EAD31" w14:textId="77777777" w:rsidR="005206C8" w:rsidRPr="00CF1AD2" w:rsidRDefault="005206C8" w:rsidP="005206C8">
            <w:pPr>
              <w:rPr>
                <w:rFonts w:ascii="Arial" w:hAnsi="Arial" w:cs="Arial"/>
              </w:rPr>
            </w:pPr>
          </w:p>
        </w:tc>
        <w:tc>
          <w:tcPr>
            <w:tcW w:w="2097" w:type="dxa"/>
          </w:tcPr>
          <w:p w14:paraId="77E6DAE8" w14:textId="77777777" w:rsidR="005206C8" w:rsidRPr="00CF1AD2" w:rsidRDefault="005206C8" w:rsidP="005206C8">
            <w:pPr>
              <w:rPr>
                <w:rFonts w:ascii="Arial" w:hAnsi="Arial" w:cs="Arial"/>
              </w:rPr>
            </w:pPr>
          </w:p>
        </w:tc>
        <w:tc>
          <w:tcPr>
            <w:tcW w:w="2097" w:type="dxa"/>
          </w:tcPr>
          <w:p w14:paraId="6E68F9A1" w14:textId="77777777" w:rsidR="005206C8" w:rsidRPr="00CF1AD2" w:rsidRDefault="005206C8" w:rsidP="005206C8">
            <w:pPr>
              <w:rPr>
                <w:rFonts w:ascii="Arial" w:hAnsi="Arial" w:cs="Arial"/>
              </w:rPr>
            </w:pPr>
          </w:p>
        </w:tc>
        <w:tc>
          <w:tcPr>
            <w:tcW w:w="2097" w:type="dxa"/>
          </w:tcPr>
          <w:p w14:paraId="4C3D7F5D" w14:textId="77777777" w:rsidR="005206C8" w:rsidRPr="00CF1AD2" w:rsidRDefault="005206C8" w:rsidP="005206C8">
            <w:pPr>
              <w:rPr>
                <w:rFonts w:ascii="Arial" w:hAnsi="Arial" w:cs="Arial"/>
              </w:rPr>
            </w:pPr>
            <w:r w:rsidRPr="00CF1AD2">
              <w:rPr>
                <w:rFonts w:ascii="Arial" w:hAnsi="Arial" w:cs="Arial"/>
              </w:rPr>
              <w:t>Yes / No</w:t>
            </w:r>
          </w:p>
        </w:tc>
      </w:tr>
      <w:tr w:rsidR="005206C8" w14:paraId="68F0754C" w14:textId="77777777" w:rsidTr="005206C8">
        <w:tc>
          <w:tcPr>
            <w:tcW w:w="2097" w:type="dxa"/>
          </w:tcPr>
          <w:p w14:paraId="6FCD5E4C" w14:textId="77777777" w:rsidR="005206C8" w:rsidRPr="00CF1AD2" w:rsidRDefault="005206C8" w:rsidP="005206C8">
            <w:pPr>
              <w:rPr>
                <w:rFonts w:ascii="Arial" w:hAnsi="Arial" w:cs="Arial"/>
              </w:rPr>
            </w:pPr>
          </w:p>
        </w:tc>
        <w:tc>
          <w:tcPr>
            <w:tcW w:w="2097" w:type="dxa"/>
          </w:tcPr>
          <w:p w14:paraId="34A77D86" w14:textId="77777777" w:rsidR="005206C8" w:rsidRPr="00CF1AD2" w:rsidRDefault="005206C8" w:rsidP="005206C8">
            <w:pPr>
              <w:rPr>
                <w:rFonts w:ascii="Arial" w:hAnsi="Arial" w:cs="Arial"/>
              </w:rPr>
            </w:pPr>
          </w:p>
        </w:tc>
        <w:tc>
          <w:tcPr>
            <w:tcW w:w="2097" w:type="dxa"/>
          </w:tcPr>
          <w:p w14:paraId="18875785" w14:textId="77777777" w:rsidR="005206C8" w:rsidRPr="00CF1AD2" w:rsidRDefault="005206C8" w:rsidP="005206C8">
            <w:pPr>
              <w:rPr>
                <w:rFonts w:ascii="Arial" w:hAnsi="Arial" w:cs="Arial"/>
              </w:rPr>
            </w:pPr>
          </w:p>
        </w:tc>
        <w:tc>
          <w:tcPr>
            <w:tcW w:w="2097" w:type="dxa"/>
          </w:tcPr>
          <w:p w14:paraId="1B355AFE" w14:textId="77777777" w:rsidR="005206C8" w:rsidRPr="00CF1AD2" w:rsidRDefault="005206C8" w:rsidP="005206C8">
            <w:pPr>
              <w:rPr>
                <w:rFonts w:ascii="Arial" w:hAnsi="Arial" w:cs="Arial"/>
              </w:rPr>
            </w:pPr>
            <w:r w:rsidRPr="00CF1AD2">
              <w:rPr>
                <w:rFonts w:ascii="Arial" w:hAnsi="Arial" w:cs="Arial"/>
              </w:rPr>
              <w:t>Yes / No</w:t>
            </w:r>
          </w:p>
        </w:tc>
      </w:tr>
      <w:tr w:rsidR="005206C8" w14:paraId="1ED2D036" w14:textId="77777777" w:rsidTr="005206C8">
        <w:tc>
          <w:tcPr>
            <w:tcW w:w="2097" w:type="dxa"/>
          </w:tcPr>
          <w:p w14:paraId="6BD0D932" w14:textId="77777777" w:rsidR="005206C8" w:rsidRPr="00CF1AD2" w:rsidRDefault="005206C8" w:rsidP="005206C8">
            <w:pPr>
              <w:rPr>
                <w:rFonts w:ascii="Arial" w:hAnsi="Arial" w:cs="Arial"/>
              </w:rPr>
            </w:pPr>
          </w:p>
        </w:tc>
        <w:tc>
          <w:tcPr>
            <w:tcW w:w="2097" w:type="dxa"/>
          </w:tcPr>
          <w:p w14:paraId="46294548" w14:textId="77777777" w:rsidR="005206C8" w:rsidRPr="00CF1AD2" w:rsidRDefault="005206C8" w:rsidP="005206C8">
            <w:pPr>
              <w:rPr>
                <w:rFonts w:ascii="Arial" w:hAnsi="Arial" w:cs="Arial"/>
              </w:rPr>
            </w:pPr>
          </w:p>
        </w:tc>
        <w:tc>
          <w:tcPr>
            <w:tcW w:w="2097" w:type="dxa"/>
          </w:tcPr>
          <w:p w14:paraId="3853A736" w14:textId="77777777" w:rsidR="005206C8" w:rsidRPr="00CF1AD2" w:rsidRDefault="005206C8" w:rsidP="005206C8">
            <w:pPr>
              <w:rPr>
                <w:rFonts w:ascii="Arial" w:hAnsi="Arial" w:cs="Arial"/>
              </w:rPr>
            </w:pPr>
          </w:p>
        </w:tc>
        <w:tc>
          <w:tcPr>
            <w:tcW w:w="2097" w:type="dxa"/>
          </w:tcPr>
          <w:p w14:paraId="7C42841A" w14:textId="77777777" w:rsidR="005206C8" w:rsidRPr="00CF1AD2" w:rsidRDefault="005206C8" w:rsidP="005206C8">
            <w:pPr>
              <w:rPr>
                <w:rFonts w:ascii="Arial" w:hAnsi="Arial" w:cs="Arial"/>
              </w:rPr>
            </w:pPr>
            <w:r w:rsidRPr="00CF1AD2">
              <w:rPr>
                <w:rFonts w:ascii="Arial" w:hAnsi="Arial" w:cs="Arial"/>
              </w:rPr>
              <w:t>Yes / No</w:t>
            </w:r>
          </w:p>
        </w:tc>
      </w:tr>
      <w:tr w:rsidR="005206C8" w14:paraId="378544D8" w14:textId="77777777" w:rsidTr="005206C8">
        <w:tc>
          <w:tcPr>
            <w:tcW w:w="2097" w:type="dxa"/>
          </w:tcPr>
          <w:p w14:paraId="188A5759" w14:textId="77777777" w:rsidR="005206C8" w:rsidRPr="00CF1AD2" w:rsidRDefault="005206C8" w:rsidP="005206C8">
            <w:pPr>
              <w:rPr>
                <w:rFonts w:ascii="Arial" w:hAnsi="Arial" w:cs="Arial"/>
              </w:rPr>
            </w:pPr>
          </w:p>
        </w:tc>
        <w:tc>
          <w:tcPr>
            <w:tcW w:w="2097" w:type="dxa"/>
          </w:tcPr>
          <w:p w14:paraId="0E45BFDC" w14:textId="77777777" w:rsidR="005206C8" w:rsidRPr="00CF1AD2" w:rsidRDefault="005206C8" w:rsidP="005206C8">
            <w:pPr>
              <w:rPr>
                <w:rFonts w:ascii="Arial" w:hAnsi="Arial" w:cs="Arial"/>
              </w:rPr>
            </w:pPr>
          </w:p>
        </w:tc>
        <w:tc>
          <w:tcPr>
            <w:tcW w:w="2097" w:type="dxa"/>
          </w:tcPr>
          <w:p w14:paraId="24DE1C30" w14:textId="77777777" w:rsidR="005206C8" w:rsidRPr="00CF1AD2" w:rsidRDefault="005206C8" w:rsidP="005206C8">
            <w:pPr>
              <w:rPr>
                <w:rFonts w:ascii="Arial" w:hAnsi="Arial" w:cs="Arial"/>
              </w:rPr>
            </w:pPr>
          </w:p>
        </w:tc>
        <w:tc>
          <w:tcPr>
            <w:tcW w:w="2097" w:type="dxa"/>
          </w:tcPr>
          <w:p w14:paraId="77EC18ED" w14:textId="77777777" w:rsidR="005206C8" w:rsidRPr="00CF1AD2" w:rsidRDefault="005206C8" w:rsidP="005206C8">
            <w:pPr>
              <w:rPr>
                <w:rFonts w:ascii="Arial" w:hAnsi="Arial" w:cs="Arial"/>
              </w:rPr>
            </w:pPr>
            <w:r w:rsidRPr="00CF1AD2">
              <w:rPr>
                <w:rFonts w:ascii="Arial" w:hAnsi="Arial" w:cs="Arial"/>
              </w:rPr>
              <w:t>Yes / No</w:t>
            </w:r>
          </w:p>
        </w:tc>
      </w:tr>
      <w:tr w:rsidR="005206C8" w14:paraId="697DF6FE" w14:textId="77777777" w:rsidTr="005206C8">
        <w:tc>
          <w:tcPr>
            <w:tcW w:w="2097" w:type="dxa"/>
          </w:tcPr>
          <w:p w14:paraId="0EAED8FB" w14:textId="77777777" w:rsidR="005206C8" w:rsidRPr="00CF1AD2" w:rsidRDefault="005206C8" w:rsidP="005206C8">
            <w:pPr>
              <w:rPr>
                <w:rFonts w:ascii="Arial" w:hAnsi="Arial" w:cs="Arial"/>
              </w:rPr>
            </w:pPr>
          </w:p>
        </w:tc>
        <w:tc>
          <w:tcPr>
            <w:tcW w:w="2097" w:type="dxa"/>
          </w:tcPr>
          <w:p w14:paraId="64C6C5BC" w14:textId="77777777" w:rsidR="005206C8" w:rsidRPr="00CF1AD2" w:rsidRDefault="005206C8" w:rsidP="005206C8">
            <w:pPr>
              <w:rPr>
                <w:rFonts w:ascii="Arial" w:hAnsi="Arial" w:cs="Arial"/>
              </w:rPr>
            </w:pPr>
          </w:p>
        </w:tc>
        <w:tc>
          <w:tcPr>
            <w:tcW w:w="2097" w:type="dxa"/>
          </w:tcPr>
          <w:p w14:paraId="389CB21C" w14:textId="77777777" w:rsidR="005206C8" w:rsidRPr="00CF1AD2" w:rsidRDefault="005206C8" w:rsidP="005206C8">
            <w:pPr>
              <w:rPr>
                <w:rFonts w:ascii="Arial" w:hAnsi="Arial" w:cs="Arial"/>
              </w:rPr>
            </w:pPr>
          </w:p>
        </w:tc>
        <w:tc>
          <w:tcPr>
            <w:tcW w:w="2097" w:type="dxa"/>
          </w:tcPr>
          <w:p w14:paraId="6E69BCD4" w14:textId="77777777" w:rsidR="005206C8" w:rsidRPr="00CF1AD2" w:rsidRDefault="005206C8" w:rsidP="005206C8">
            <w:pPr>
              <w:rPr>
                <w:rFonts w:ascii="Arial" w:hAnsi="Arial" w:cs="Arial"/>
              </w:rPr>
            </w:pPr>
            <w:r w:rsidRPr="00CF1AD2">
              <w:rPr>
                <w:rFonts w:ascii="Arial" w:hAnsi="Arial" w:cs="Arial"/>
              </w:rPr>
              <w:t>Yes / No</w:t>
            </w:r>
          </w:p>
        </w:tc>
      </w:tr>
      <w:tr w:rsidR="005206C8" w14:paraId="129863F7" w14:textId="77777777" w:rsidTr="005206C8">
        <w:tc>
          <w:tcPr>
            <w:tcW w:w="2097" w:type="dxa"/>
          </w:tcPr>
          <w:p w14:paraId="2079505B" w14:textId="77777777" w:rsidR="005206C8" w:rsidRPr="00CF1AD2" w:rsidRDefault="005206C8" w:rsidP="005206C8">
            <w:pPr>
              <w:rPr>
                <w:rFonts w:ascii="Arial" w:hAnsi="Arial" w:cs="Arial"/>
              </w:rPr>
            </w:pPr>
          </w:p>
        </w:tc>
        <w:tc>
          <w:tcPr>
            <w:tcW w:w="2097" w:type="dxa"/>
          </w:tcPr>
          <w:p w14:paraId="690C83FB" w14:textId="77777777" w:rsidR="005206C8" w:rsidRPr="00CF1AD2" w:rsidRDefault="005206C8" w:rsidP="005206C8">
            <w:pPr>
              <w:rPr>
                <w:rFonts w:ascii="Arial" w:hAnsi="Arial" w:cs="Arial"/>
              </w:rPr>
            </w:pPr>
          </w:p>
        </w:tc>
        <w:tc>
          <w:tcPr>
            <w:tcW w:w="2097" w:type="dxa"/>
          </w:tcPr>
          <w:p w14:paraId="2030149E" w14:textId="77777777" w:rsidR="005206C8" w:rsidRPr="00CF1AD2" w:rsidRDefault="005206C8" w:rsidP="005206C8">
            <w:pPr>
              <w:rPr>
                <w:rFonts w:ascii="Arial" w:hAnsi="Arial" w:cs="Arial"/>
              </w:rPr>
            </w:pPr>
          </w:p>
        </w:tc>
        <w:tc>
          <w:tcPr>
            <w:tcW w:w="2097" w:type="dxa"/>
          </w:tcPr>
          <w:p w14:paraId="6F93C278" w14:textId="77777777" w:rsidR="005206C8" w:rsidRPr="00CF1AD2" w:rsidRDefault="005206C8" w:rsidP="005206C8">
            <w:pPr>
              <w:rPr>
                <w:rFonts w:ascii="Arial" w:hAnsi="Arial" w:cs="Arial"/>
              </w:rPr>
            </w:pPr>
            <w:r w:rsidRPr="00CF1AD2">
              <w:rPr>
                <w:rFonts w:ascii="Arial" w:hAnsi="Arial" w:cs="Arial"/>
              </w:rPr>
              <w:t>Yes / No</w:t>
            </w:r>
          </w:p>
        </w:tc>
      </w:tr>
      <w:tr w:rsidR="005206C8" w14:paraId="1F397681" w14:textId="77777777" w:rsidTr="005206C8">
        <w:tc>
          <w:tcPr>
            <w:tcW w:w="2097" w:type="dxa"/>
          </w:tcPr>
          <w:p w14:paraId="7B3FC3A2" w14:textId="77777777" w:rsidR="005206C8" w:rsidRPr="00CF1AD2" w:rsidRDefault="005206C8" w:rsidP="005206C8">
            <w:pPr>
              <w:rPr>
                <w:rFonts w:ascii="Arial" w:hAnsi="Arial" w:cs="Arial"/>
              </w:rPr>
            </w:pPr>
          </w:p>
        </w:tc>
        <w:tc>
          <w:tcPr>
            <w:tcW w:w="2097" w:type="dxa"/>
          </w:tcPr>
          <w:p w14:paraId="584113F0" w14:textId="77777777" w:rsidR="005206C8" w:rsidRPr="00CF1AD2" w:rsidRDefault="005206C8" w:rsidP="005206C8">
            <w:pPr>
              <w:rPr>
                <w:rFonts w:ascii="Arial" w:hAnsi="Arial" w:cs="Arial"/>
              </w:rPr>
            </w:pPr>
          </w:p>
        </w:tc>
        <w:tc>
          <w:tcPr>
            <w:tcW w:w="2097" w:type="dxa"/>
          </w:tcPr>
          <w:p w14:paraId="53A6C237" w14:textId="77777777" w:rsidR="005206C8" w:rsidRPr="00CF1AD2" w:rsidRDefault="005206C8" w:rsidP="005206C8">
            <w:pPr>
              <w:rPr>
                <w:rFonts w:ascii="Arial" w:hAnsi="Arial" w:cs="Arial"/>
              </w:rPr>
            </w:pPr>
          </w:p>
        </w:tc>
        <w:tc>
          <w:tcPr>
            <w:tcW w:w="2097" w:type="dxa"/>
          </w:tcPr>
          <w:p w14:paraId="3F75A4A0" w14:textId="77777777" w:rsidR="005206C8" w:rsidRPr="00CF1AD2" w:rsidRDefault="005206C8" w:rsidP="005206C8">
            <w:pPr>
              <w:rPr>
                <w:rFonts w:ascii="Arial" w:hAnsi="Arial" w:cs="Arial"/>
              </w:rPr>
            </w:pPr>
            <w:r w:rsidRPr="00CF1AD2">
              <w:rPr>
                <w:rFonts w:ascii="Arial" w:hAnsi="Arial" w:cs="Arial"/>
              </w:rPr>
              <w:t>Yes / No</w:t>
            </w:r>
          </w:p>
        </w:tc>
      </w:tr>
      <w:tr w:rsidR="005206C8" w14:paraId="1A81B66A" w14:textId="77777777" w:rsidTr="005206C8">
        <w:tc>
          <w:tcPr>
            <w:tcW w:w="2097" w:type="dxa"/>
          </w:tcPr>
          <w:p w14:paraId="7A83E74F" w14:textId="77777777" w:rsidR="005206C8" w:rsidRPr="00CF1AD2" w:rsidRDefault="005206C8" w:rsidP="005206C8">
            <w:pPr>
              <w:rPr>
                <w:rFonts w:ascii="Arial" w:hAnsi="Arial" w:cs="Arial"/>
              </w:rPr>
            </w:pPr>
          </w:p>
        </w:tc>
        <w:tc>
          <w:tcPr>
            <w:tcW w:w="2097" w:type="dxa"/>
          </w:tcPr>
          <w:p w14:paraId="314DC799" w14:textId="77777777" w:rsidR="005206C8" w:rsidRPr="00CF1AD2" w:rsidRDefault="005206C8" w:rsidP="005206C8">
            <w:pPr>
              <w:rPr>
                <w:rFonts w:ascii="Arial" w:hAnsi="Arial" w:cs="Arial"/>
              </w:rPr>
            </w:pPr>
          </w:p>
        </w:tc>
        <w:tc>
          <w:tcPr>
            <w:tcW w:w="2097" w:type="dxa"/>
          </w:tcPr>
          <w:p w14:paraId="0FEF02D7" w14:textId="77777777" w:rsidR="005206C8" w:rsidRPr="00CF1AD2" w:rsidRDefault="005206C8" w:rsidP="005206C8">
            <w:pPr>
              <w:rPr>
                <w:rFonts w:ascii="Arial" w:hAnsi="Arial" w:cs="Arial"/>
              </w:rPr>
            </w:pPr>
          </w:p>
        </w:tc>
        <w:tc>
          <w:tcPr>
            <w:tcW w:w="2097" w:type="dxa"/>
          </w:tcPr>
          <w:p w14:paraId="5F4CA5CE" w14:textId="77777777" w:rsidR="005206C8" w:rsidRPr="00CF1AD2" w:rsidRDefault="005206C8" w:rsidP="005206C8">
            <w:pPr>
              <w:rPr>
                <w:rFonts w:ascii="Arial" w:hAnsi="Arial" w:cs="Arial"/>
              </w:rPr>
            </w:pPr>
            <w:r w:rsidRPr="00CF1AD2">
              <w:rPr>
                <w:rFonts w:ascii="Arial" w:hAnsi="Arial" w:cs="Arial"/>
              </w:rPr>
              <w:t>Yes / No</w:t>
            </w:r>
          </w:p>
        </w:tc>
      </w:tr>
    </w:tbl>
    <w:p w14:paraId="7D3FCD88" w14:textId="77777777" w:rsidR="005206C8" w:rsidRDefault="005206C8" w:rsidP="005206C8">
      <w:pPr>
        <w:ind w:left="709" w:right="-57" w:hanging="709"/>
        <w:rPr>
          <w:rFonts w:ascii="Helvetica" w:hAnsi="Helvetica" w:cs="Helvetica"/>
          <w:b/>
          <w:sz w:val="22"/>
          <w:szCs w:val="22"/>
        </w:rPr>
      </w:pPr>
    </w:p>
    <w:p w14:paraId="13BCD01F" w14:textId="77777777" w:rsidR="005206C8" w:rsidRDefault="005206C8" w:rsidP="005206C8">
      <w:pPr>
        <w:ind w:left="709" w:right="-57" w:hanging="709"/>
        <w:rPr>
          <w:rFonts w:ascii="Helvetica" w:hAnsi="Helvetica" w:cs="Helvetica"/>
          <w:b/>
          <w:sz w:val="22"/>
          <w:szCs w:val="22"/>
        </w:rPr>
      </w:pPr>
    </w:p>
    <w:p w14:paraId="4D88F686" w14:textId="77777777" w:rsidR="005206C8" w:rsidRDefault="005206C8" w:rsidP="005206C8">
      <w:pPr>
        <w:ind w:left="709" w:right="-57" w:hanging="709"/>
        <w:rPr>
          <w:rFonts w:ascii="Helvetica" w:hAnsi="Helvetica" w:cs="Helvetica"/>
          <w:b/>
          <w:sz w:val="22"/>
          <w:szCs w:val="22"/>
        </w:rPr>
      </w:pPr>
    </w:p>
    <w:p w14:paraId="1A66548A" w14:textId="77777777" w:rsidR="005206C8" w:rsidRDefault="005206C8" w:rsidP="005206C8">
      <w:pPr>
        <w:pBdr>
          <w:bottom w:val="double" w:sz="6" w:space="1" w:color="auto"/>
        </w:pBdr>
        <w:ind w:left="709" w:right="-57" w:hanging="709"/>
        <w:jc w:val="center"/>
        <w:rPr>
          <w:rFonts w:ascii="Helvetica" w:hAnsi="Helvetica" w:cs="Helvetica"/>
          <w:bCs/>
          <w:sz w:val="22"/>
          <w:szCs w:val="22"/>
        </w:rPr>
      </w:pPr>
      <w:r>
        <w:rPr>
          <w:rFonts w:ascii="Helvetica" w:hAnsi="Helvetica" w:cs="Helvetica"/>
          <w:bCs/>
          <w:sz w:val="22"/>
          <w:szCs w:val="22"/>
        </w:rPr>
        <w:t>(Schedule 2 ends here)</w:t>
      </w:r>
    </w:p>
    <w:p w14:paraId="62C5EE26" w14:textId="77777777" w:rsidR="005206C8" w:rsidRDefault="005206C8" w:rsidP="005206C8">
      <w:pPr>
        <w:pBdr>
          <w:bottom w:val="double" w:sz="6" w:space="1" w:color="auto"/>
        </w:pBdr>
        <w:ind w:left="709" w:right="-57" w:hanging="709"/>
        <w:rPr>
          <w:rFonts w:ascii="Arial" w:hAnsi="Arial"/>
          <w:b/>
        </w:rPr>
        <w:sectPr w:rsidR="005206C8" w:rsidSect="00E05C08">
          <w:headerReference w:type="default" r:id="rId16"/>
          <w:pgSz w:w="11907" w:h="16840" w:code="9"/>
          <w:pgMar w:top="1134" w:right="1559" w:bottom="1134" w:left="1701" w:header="720" w:footer="720" w:gutter="0"/>
          <w:cols w:space="720"/>
          <w:titlePg/>
        </w:sectPr>
      </w:pPr>
    </w:p>
    <w:p w14:paraId="5E4E1499" w14:textId="77777777" w:rsidR="005206C8" w:rsidRPr="006A04F6" w:rsidRDefault="005206C8" w:rsidP="005206C8">
      <w:pPr>
        <w:jc w:val="both"/>
        <w:rPr>
          <w:rFonts w:ascii="Verdana" w:hAnsi="Verdana"/>
        </w:rPr>
      </w:pPr>
    </w:p>
    <w:p w14:paraId="747927E4" w14:textId="77777777" w:rsidR="005206C8" w:rsidRPr="006A04F6" w:rsidRDefault="005206C8" w:rsidP="005206C8">
      <w:pPr>
        <w:jc w:val="center"/>
        <w:rPr>
          <w:rFonts w:ascii="Verdana" w:hAnsi="Verdana"/>
        </w:rPr>
      </w:pPr>
    </w:p>
    <w:p w14:paraId="66FC4EC3" w14:textId="77777777" w:rsidR="005206C8" w:rsidRDefault="005206C8" w:rsidP="005206C8">
      <w:pPr>
        <w:ind w:left="709" w:right="-57" w:hanging="709"/>
        <w:jc w:val="center"/>
        <w:rPr>
          <w:rFonts w:ascii="Arial" w:hAnsi="Arial" w:cs="Arial"/>
          <w:b/>
        </w:rPr>
      </w:pPr>
      <w:r>
        <w:rPr>
          <w:rFonts w:ascii="Arial" w:hAnsi="Arial"/>
          <w:b/>
        </w:rPr>
        <w:t xml:space="preserve">SCHEDULE 3 – </w:t>
      </w:r>
      <w:r>
        <w:rPr>
          <w:rFonts w:ascii="Arial" w:hAnsi="Arial" w:cs="Arial"/>
          <w:b/>
        </w:rPr>
        <w:t>CONTRACT VARIATION NOTICE</w:t>
      </w:r>
    </w:p>
    <w:p w14:paraId="78666F45" w14:textId="77777777" w:rsidR="005206C8" w:rsidRDefault="005206C8" w:rsidP="005206C8">
      <w:pPr>
        <w:ind w:left="709" w:right="-32" w:hanging="709"/>
        <w:jc w:val="center"/>
        <w:rPr>
          <w:b/>
        </w:rPr>
      </w:pPr>
    </w:p>
    <w:p w14:paraId="0CC7A181" w14:textId="77777777" w:rsidR="005206C8" w:rsidRPr="00043F6D" w:rsidRDefault="005206C8" w:rsidP="005206C8">
      <w:pPr>
        <w:ind w:left="709" w:right="-32" w:hanging="709"/>
        <w:jc w:val="center"/>
        <w:rPr>
          <w:rFonts w:ascii="Arial" w:hAnsi="Arial" w:cs="Arial"/>
          <w:b/>
        </w:rPr>
      </w:pPr>
    </w:p>
    <w:p w14:paraId="618B9A04" w14:textId="77777777" w:rsidR="005206C8" w:rsidRPr="00D515C0" w:rsidRDefault="005206C8" w:rsidP="005206C8">
      <w:pPr>
        <w:ind w:left="709" w:right="-32" w:hanging="709"/>
        <w:rPr>
          <w:rFonts w:ascii="Arial" w:hAnsi="Arial" w:cs="Arial"/>
        </w:rPr>
      </w:pPr>
      <w:r w:rsidRPr="00D515C0">
        <w:rPr>
          <w:rFonts w:ascii="Arial" w:hAnsi="Arial" w:cs="Arial"/>
        </w:rPr>
        <w:t>Date:</w:t>
      </w:r>
    </w:p>
    <w:p w14:paraId="43A08895" w14:textId="77777777" w:rsidR="005206C8" w:rsidRPr="00D515C0" w:rsidRDefault="005206C8" w:rsidP="005206C8">
      <w:pPr>
        <w:ind w:left="709" w:right="-32" w:hanging="709"/>
        <w:rPr>
          <w:rFonts w:ascii="Arial" w:hAnsi="Arial" w:cs="Arial"/>
        </w:rPr>
      </w:pPr>
    </w:p>
    <w:p w14:paraId="00A4A302" w14:textId="77777777" w:rsidR="005206C8" w:rsidRPr="00D515C0" w:rsidRDefault="005206C8" w:rsidP="005206C8">
      <w:pPr>
        <w:ind w:left="709" w:right="-32" w:hanging="709"/>
        <w:rPr>
          <w:rFonts w:ascii="Arial" w:hAnsi="Arial" w:cs="Arial"/>
        </w:rPr>
      </w:pPr>
    </w:p>
    <w:p w14:paraId="470E4643" w14:textId="77777777" w:rsidR="005206C8" w:rsidRPr="00D515C0" w:rsidRDefault="005206C8" w:rsidP="005206C8">
      <w:pPr>
        <w:ind w:left="709" w:right="-32" w:hanging="709"/>
        <w:rPr>
          <w:rFonts w:ascii="Arial" w:hAnsi="Arial" w:cs="Arial"/>
        </w:rPr>
      </w:pPr>
      <w:r w:rsidRPr="00D515C0">
        <w:rPr>
          <w:rFonts w:ascii="Arial" w:hAnsi="Arial" w:cs="Arial"/>
        </w:rPr>
        <w:t xml:space="preserve">To: </w:t>
      </w:r>
      <w:r w:rsidRPr="0068615A">
        <w:rPr>
          <w:rFonts w:ascii="Arial" w:hAnsi="Arial" w:cs="Arial"/>
          <w:highlight w:val="yellow"/>
        </w:rPr>
        <w:t>Insert Name of Contractor</w:t>
      </w:r>
    </w:p>
    <w:p w14:paraId="09AA5D93" w14:textId="77777777" w:rsidR="005206C8" w:rsidRPr="00D515C0" w:rsidRDefault="005206C8" w:rsidP="005206C8">
      <w:pPr>
        <w:ind w:left="709" w:right="-32" w:hanging="709"/>
        <w:rPr>
          <w:rFonts w:ascii="Arial" w:hAnsi="Arial" w:cs="Arial"/>
        </w:rPr>
      </w:pPr>
      <w:r w:rsidRPr="0068615A">
        <w:rPr>
          <w:rFonts w:ascii="Arial" w:hAnsi="Arial" w:cs="Arial"/>
          <w:highlight w:val="yellow"/>
        </w:rPr>
        <w:t>Insert Address Details</w:t>
      </w:r>
      <w:r w:rsidRPr="00D515C0">
        <w:rPr>
          <w:rFonts w:ascii="Arial" w:hAnsi="Arial" w:cs="Arial"/>
        </w:rPr>
        <w:t xml:space="preserve"> of Contractor</w:t>
      </w:r>
    </w:p>
    <w:p w14:paraId="67D47830" w14:textId="77777777" w:rsidR="005206C8" w:rsidRPr="00D515C0" w:rsidRDefault="005206C8" w:rsidP="005206C8">
      <w:pPr>
        <w:ind w:left="709" w:right="-32" w:hanging="709"/>
        <w:rPr>
          <w:rFonts w:ascii="Arial" w:hAnsi="Arial" w:cs="Arial"/>
        </w:rPr>
      </w:pPr>
    </w:p>
    <w:p w14:paraId="5D13B495" w14:textId="77777777" w:rsidR="005206C8" w:rsidRPr="00D515C0" w:rsidRDefault="005206C8" w:rsidP="005206C8">
      <w:pPr>
        <w:ind w:left="709" w:right="-32" w:hanging="709"/>
        <w:rPr>
          <w:rFonts w:ascii="Arial" w:hAnsi="Arial" w:cs="Arial"/>
        </w:rPr>
      </w:pPr>
    </w:p>
    <w:p w14:paraId="5803AE97" w14:textId="77777777" w:rsidR="005206C8" w:rsidRPr="00D515C0" w:rsidRDefault="005206C8" w:rsidP="005206C8">
      <w:pPr>
        <w:ind w:left="709" w:right="-32" w:hanging="709"/>
        <w:rPr>
          <w:rFonts w:ascii="Arial" w:hAnsi="Arial" w:cs="Arial"/>
        </w:rPr>
      </w:pPr>
    </w:p>
    <w:p w14:paraId="204DB75E" w14:textId="77777777" w:rsidR="005206C8" w:rsidRDefault="005206C8" w:rsidP="005206C8">
      <w:pPr>
        <w:ind w:right="-32"/>
        <w:rPr>
          <w:rFonts w:ascii="Arial" w:hAnsi="Arial" w:cs="Arial"/>
        </w:rPr>
      </w:pPr>
      <w:r w:rsidRPr="00D515C0">
        <w:rPr>
          <w:rFonts w:ascii="Arial" w:hAnsi="Arial" w:cs="Arial"/>
        </w:rPr>
        <w:t>[</w:t>
      </w:r>
      <w:r w:rsidRPr="00E46221">
        <w:rPr>
          <w:rFonts w:ascii="Arial" w:hAnsi="Arial" w:cs="Arial"/>
          <w:highlight w:val="yellow"/>
        </w:rPr>
        <w:t>Insert name of School</w:t>
      </w:r>
      <w:r w:rsidRPr="00D515C0">
        <w:rPr>
          <w:rFonts w:ascii="Arial" w:hAnsi="Arial" w:cs="Arial"/>
        </w:rPr>
        <w:t>] hereby co</w:t>
      </w:r>
      <w:r w:rsidR="00187CB3">
        <w:rPr>
          <w:rFonts w:ascii="Arial" w:hAnsi="Arial" w:cs="Arial"/>
        </w:rPr>
        <w:t xml:space="preserve">nfirms that pursuant to clause </w:t>
      </w:r>
      <w:r w:rsidR="00D710BD">
        <w:rPr>
          <w:rFonts w:ascii="Arial" w:hAnsi="Arial" w:cs="Arial"/>
        </w:rPr>
        <w:t>2.2</w:t>
      </w:r>
      <w:r w:rsidRPr="00D515C0">
        <w:rPr>
          <w:rFonts w:ascii="Arial" w:hAnsi="Arial" w:cs="Arial"/>
        </w:rPr>
        <w:t xml:space="preserve"> of the </w:t>
      </w:r>
      <w:r w:rsidR="001A132A">
        <w:rPr>
          <w:rFonts w:ascii="Arial" w:hAnsi="Arial" w:cs="Arial"/>
        </w:rPr>
        <w:t>c</w:t>
      </w:r>
      <w:r w:rsidRPr="00D515C0">
        <w:rPr>
          <w:rFonts w:ascii="Arial" w:hAnsi="Arial" w:cs="Arial"/>
        </w:rPr>
        <w:t>ontract between [</w:t>
      </w:r>
      <w:r w:rsidRPr="00E46221">
        <w:rPr>
          <w:rFonts w:ascii="Arial" w:hAnsi="Arial" w:cs="Arial"/>
          <w:highlight w:val="yellow"/>
        </w:rPr>
        <w:t>insert name of School</w:t>
      </w:r>
      <w:r w:rsidRPr="00D515C0">
        <w:rPr>
          <w:rFonts w:ascii="Arial" w:hAnsi="Arial" w:cs="Arial"/>
        </w:rPr>
        <w:t>] and [</w:t>
      </w:r>
      <w:r w:rsidRPr="00E46221">
        <w:rPr>
          <w:rFonts w:ascii="Arial" w:hAnsi="Arial" w:cs="Arial"/>
          <w:highlight w:val="yellow"/>
        </w:rPr>
        <w:t>insert name of Contractor</w:t>
      </w:r>
      <w:r w:rsidRPr="00D515C0">
        <w:rPr>
          <w:rFonts w:ascii="Arial" w:hAnsi="Arial" w:cs="Arial"/>
        </w:rPr>
        <w:t xml:space="preserve">] </w:t>
      </w:r>
      <w:r>
        <w:rPr>
          <w:rFonts w:ascii="Arial" w:hAnsi="Arial" w:cs="Arial"/>
        </w:rPr>
        <w:t xml:space="preserve">for provision of a re-engagement program </w:t>
      </w:r>
      <w:r w:rsidRPr="00D515C0">
        <w:rPr>
          <w:rFonts w:ascii="Arial" w:hAnsi="Arial" w:cs="Arial"/>
        </w:rPr>
        <w:t>dated [</w:t>
      </w:r>
      <w:r w:rsidRPr="00E46221">
        <w:rPr>
          <w:rFonts w:ascii="Arial" w:hAnsi="Arial" w:cs="Arial"/>
          <w:highlight w:val="yellow"/>
        </w:rPr>
        <w:t>insert date of contract</w:t>
      </w:r>
      <w:proofErr w:type="gramStart"/>
      <w:r w:rsidRPr="00D515C0">
        <w:rPr>
          <w:rFonts w:ascii="Arial" w:hAnsi="Arial" w:cs="Arial"/>
        </w:rPr>
        <w:t>]</w:t>
      </w:r>
      <w:r w:rsidR="001A132A">
        <w:rPr>
          <w:rFonts w:ascii="Arial" w:hAnsi="Arial" w:cs="Arial"/>
        </w:rPr>
        <w:t>(</w:t>
      </w:r>
      <w:proofErr w:type="gramEnd"/>
      <w:r w:rsidR="001A132A">
        <w:rPr>
          <w:rFonts w:ascii="Arial" w:hAnsi="Arial" w:cs="Arial"/>
        </w:rPr>
        <w:t>“Contract”)</w:t>
      </w:r>
      <w:r>
        <w:rPr>
          <w:rFonts w:ascii="Arial" w:hAnsi="Arial" w:cs="Arial"/>
        </w:rPr>
        <w:t xml:space="preserve">, services are required for Additional Students. Details of Additional Students and additional Service Fees payable </w:t>
      </w:r>
      <w:r w:rsidRPr="00D515C0">
        <w:rPr>
          <w:rFonts w:ascii="Arial" w:hAnsi="Arial" w:cs="Arial"/>
        </w:rPr>
        <w:t>to [</w:t>
      </w:r>
      <w:r w:rsidRPr="00E46221">
        <w:rPr>
          <w:rFonts w:ascii="Arial" w:hAnsi="Arial" w:cs="Arial"/>
          <w:highlight w:val="yellow"/>
        </w:rPr>
        <w:t>insert name of Contractor</w:t>
      </w:r>
      <w:r w:rsidRPr="00D515C0">
        <w:rPr>
          <w:rFonts w:ascii="Arial" w:hAnsi="Arial" w:cs="Arial"/>
        </w:rPr>
        <w:t>] by [</w:t>
      </w:r>
      <w:r w:rsidRPr="00E46221">
        <w:rPr>
          <w:rFonts w:ascii="Arial" w:hAnsi="Arial" w:cs="Arial"/>
          <w:highlight w:val="yellow"/>
        </w:rPr>
        <w:t>insert name of School</w:t>
      </w:r>
      <w:r w:rsidRPr="00D515C0">
        <w:rPr>
          <w:rFonts w:ascii="Arial" w:hAnsi="Arial" w:cs="Arial"/>
        </w:rPr>
        <w:t xml:space="preserve">] </w:t>
      </w:r>
      <w:r>
        <w:rPr>
          <w:rFonts w:ascii="Arial" w:hAnsi="Arial" w:cs="Arial"/>
        </w:rPr>
        <w:t>are detailed below.</w:t>
      </w:r>
    </w:p>
    <w:p w14:paraId="608042D3" w14:textId="77777777" w:rsidR="005206C8" w:rsidRDefault="005206C8" w:rsidP="005206C8">
      <w:pPr>
        <w:rPr>
          <w:rFonts w:ascii="Arial" w:hAnsi="Arial" w:cs="Arial"/>
          <w:b/>
          <w:sz w:val="24"/>
          <w:szCs w:val="24"/>
        </w:rPr>
      </w:pPr>
    </w:p>
    <w:p w14:paraId="339082E7" w14:textId="77777777" w:rsidR="005206C8" w:rsidRDefault="005206C8" w:rsidP="005206C8">
      <w:pPr>
        <w:rPr>
          <w:rFonts w:ascii="Arial" w:hAnsi="Arial" w:cs="Arial"/>
          <w:b/>
          <w:sz w:val="24"/>
          <w:szCs w:val="24"/>
        </w:rPr>
      </w:pPr>
      <w:r w:rsidRPr="00B06A1B">
        <w:rPr>
          <w:rFonts w:ascii="Arial" w:hAnsi="Arial" w:cs="Arial"/>
          <w:b/>
          <w:sz w:val="24"/>
          <w:szCs w:val="24"/>
        </w:rPr>
        <w:t>Details of Students:</w:t>
      </w:r>
    </w:p>
    <w:p w14:paraId="75576E11" w14:textId="77777777" w:rsidR="00904357" w:rsidRPr="00B06A1B" w:rsidRDefault="00904357" w:rsidP="005206C8">
      <w:pPr>
        <w:rPr>
          <w:rFonts w:ascii="Arial" w:hAnsi="Arial" w:cs="Arial"/>
          <w:b/>
          <w:sz w:val="24"/>
          <w:szCs w:val="24"/>
        </w:rPr>
      </w:pPr>
    </w:p>
    <w:p w14:paraId="2F040DDC" w14:textId="77777777" w:rsidR="005206C8" w:rsidRPr="00B06A1B" w:rsidRDefault="005206C8" w:rsidP="005206C8">
      <w:pPr>
        <w:rPr>
          <w:rFonts w:ascii="Arial" w:hAnsi="Arial" w:cs="Arial"/>
          <w:b/>
          <w:sz w:val="24"/>
          <w:szCs w:val="24"/>
        </w:rPr>
      </w:pPr>
    </w:p>
    <w:tbl>
      <w:tblPr>
        <w:tblpPr w:leftFromText="180" w:rightFromText="180" w:vertAnchor="page" w:horzAnchor="margin" w:tblpXSpec="center" w:tblpY="6121"/>
        <w:tblW w:w="5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851"/>
        <w:gridCol w:w="995"/>
        <w:gridCol w:w="2552"/>
        <w:gridCol w:w="1559"/>
        <w:gridCol w:w="851"/>
        <w:gridCol w:w="1131"/>
      </w:tblGrid>
      <w:tr w:rsidR="00904357" w:rsidRPr="005872F9" w14:paraId="48C807CD" w14:textId="77777777" w:rsidTr="00904357">
        <w:trPr>
          <w:trHeight w:val="1043"/>
        </w:trPr>
        <w:tc>
          <w:tcPr>
            <w:tcW w:w="1043" w:type="pct"/>
            <w:shd w:val="clear" w:color="auto" w:fill="auto"/>
            <w:vAlign w:val="center"/>
          </w:tcPr>
          <w:p w14:paraId="4A1FD734"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Student name</w:t>
            </w:r>
          </w:p>
        </w:tc>
        <w:tc>
          <w:tcPr>
            <w:tcW w:w="424" w:type="pct"/>
            <w:vAlign w:val="center"/>
          </w:tcPr>
          <w:p w14:paraId="428FBB16"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Date of birth</w:t>
            </w:r>
          </w:p>
        </w:tc>
        <w:tc>
          <w:tcPr>
            <w:tcW w:w="496" w:type="pct"/>
            <w:shd w:val="clear" w:color="auto" w:fill="auto"/>
            <w:vAlign w:val="center"/>
          </w:tcPr>
          <w:p w14:paraId="1F0902A0"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Year level enrolment</w:t>
            </w:r>
          </w:p>
        </w:tc>
        <w:tc>
          <w:tcPr>
            <w:tcW w:w="1272" w:type="pct"/>
            <w:vAlign w:val="center"/>
          </w:tcPr>
          <w:p w14:paraId="37B6807A" w14:textId="77777777" w:rsidR="00904357" w:rsidRPr="005872F9" w:rsidRDefault="00904357" w:rsidP="00904357">
            <w:pPr>
              <w:pStyle w:val="Heading1"/>
              <w:numPr>
                <w:ilvl w:val="0"/>
                <w:numId w:val="0"/>
              </w:numPr>
              <w:jc w:val="center"/>
              <w:rPr>
                <w:rFonts w:ascii="Arial" w:hAnsi="Arial" w:cs="Arial"/>
                <w:sz w:val="16"/>
                <w:szCs w:val="16"/>
                <w:u w:val="none"/>
              </w:rPr>
            </w:pPr>
            <w:r w:rsidRPr="005872F9">
              <w:rPr>
                <w:rFonts w:ascii="Arial" w:hAnsi="Arial" w:cs="Arial"/>
                <w:sz w:val="16"/>
                <w:szCs w:val="16"/>
                <w:u w:val="none"/>
              </w:rPr>
              <w:t>Program / course title (</w:t>
            </w:r>
            <w:proofErr w:type="spellStart"/>
            <w:r w:rsidRPr="005872F9">
              <w:rPr>
                <w:rFonts w:ascii="Arial" w:hAnsi="Arial" w:cs="Arial"/>
                <w:sz w:val="16"/>
                <w:szCs w:val="16"/>
                <w:u w:val="none"/>
              </w:rPr>
              <w:t>eg</w:t>
            </w:r>
            <w:proofErr w:type="spellEnd"/>
            <w:r w:rsidRPr="005872F9">
              <w:rPr>
                <w:rFonts w:ascii="Arial" w:hAnsi="Arial" w:cs="Arial"/>
                <w:sz w:val="16"/>
                <w:szCs w:val="16"/>
                <w:u w:val="none"/>
              </w:rPr>
              <w:t xml:space="preserve"> Certificate II in General Education for Adult)</w:t>
            </w:r>
          </w:p>
        </w:tc>
        <w:tc>
          <w:tcPr>
            <w:tcW w:w="777" w:type="pct"/>
            <w:vAlign w:val="center"/>
          </w:tcPr>
          <w:p w14:paraId="6F6BA5AE" w14:textId="77777777" w:rsidR="00904357" w:rsidRPr="005872F9" w:rsidRDefault="00904357" w:rsidP="00904357">
            <w:pPr>
              <w:spacing w:before="120"/>
              <w:jc w:val="center"/>
              <w:rPr>
                <w:rFonts w:ascii="Arial" w:hAnsi="Arial" w:cs="Arial"/>
                <w:b/>
                <w:sz w:val="16"/>
                <w:szCs w:val="16"/>
              </w:rPr>
            </w:pPr>
            <w:r w:rsidRPr="005872F9">
              <w:rPr>
                <w:rFonts w:ascii="Arial" w:hAnsi="Arial" w:cs="Arial"/>
                <w:b/>
                <w:sz w:val="16"/>
                <w:szCs w:val="16"/>
              </w:rPr>
              <w:t>Scheduled contact hours/days per week</w:t>
            </w:r>
          </w:p>
        </w:tc>
        <w:tc>
          <w:tcPr>
            <w:tcW w:w="424" w:type="pct"/>
            <w:vAlign w:val="center"/>
          </w:tcPr>
          <w:p w14:paraId="0FBFEA7E" w14:textId="77777777" w:rsidR="00904357" w:rsidRPr="005872F9" w:rsidRDefault="00904357" w:rsidP="00904357">
            <w:pPr>
              <w:jc w:val="center"/>
              <w:rPr>
                <w:rFonts w:ascii="Arial" w:hAnsi="Arial" w:cs="Arial"/>
                <w:b/>
                <w:sz w:val="16"/>
                <w:szCs w:val="16"/>
              </w:rPr>
            </w:pPr>
            <w:r w:rsidRPr="005872F9">
              <w:rPr>
                <w:rFonts w:ascii="Arial" w:hAnsi="Arial" w:cs="Arial"/>
                <w:b/>
                <w:sz w:val="16"/>
                <w:szCs w:val="16"/>
              </w:rPr>
              <w:t>Start date</w:t>
            </w:r>
          </w:p>
        </w:tc>
        <w:tc>
          <w:tcPr>
            <w:tcW w:w="564" w:type="pct"/>
            <w:vAlign w:val="center"/>
          </w:tcPr>
          <w:p w14:paraId="50939500" w14:textId="77777777" w:rsidR="00904357" w:rsidRPr="005872F9" w:rsidRDefault="00904357" w:rsidP="00904357">
            <w:pPr>
              <w:jc w:val="center"/>
              <w:rPr>
                <w:rFonts w:ascii="Arial" w:hAnsi="Arial" w:cs="Arial"/>
                <w:b/>
                <w:sz w:val="16"/>
                <w:szCs w:val="16"/>
              </w:rPr>
            </w:pPr>
            <w:r w:rsidRPr="005872F9">
              <w:rPr>
                <w:rFonts w:ascii="Arial" w:hAnsi="Arial" w:cs="Arial"/>
                <w:b/>
                <w:sz w:val="16"/>
                <w:szCs w:val="16"/>
              </w:rPr>
              <w:t>Anticipated completion date</w:t>
            </w:r>
          </w:p>
        </w:tc>
      </w:tr>
      <w:tr w:rsidR="00904357" w:rsidRPr="00B06A1B" w14:paraId="2A9C1009" w14:textId="77777777" w:rsidTr="00904357">
        <w:trPr>
          <w:trHeight w:val="261"/>
        </w:trPr>
        <w:tc>
          <w:tcPr>
            <w:tcW w:w="1043" w:type="pct"/>
            <w:shd w:val="clear" w:color="auto" w:fill="auto"/>
          </w:tcPr>
          <w:p w14:paraId="3CE02568" w14:textId="77777777" w:rsidR="00904357" w:rsidRPr="00B06A1B" w:rsidRDefault="00904357" w:rsidP="00904357">
            <w:pPr>
              <w:spacing w:before="120"/>
              <w:rPr>
                <w:rFonts w:ascii="Arial" w:hAnsi="Arial" w:cs="Arial"/>
                <w:sz w:val="16"/>
                <w:szCs w:val="16"/>
              </w:rPr>
            </w:pPr>
          </w:p>
        </w:tc>
        <w:tc>
          <w:tcPr>
            <w:tcW w:w="424" w:type="pct"/>
          </w:tcPr>
          <w:p w14:paraId="7E07C9C4" w14:textId="77777777" w:rsidR="00904357" w:rsidRPr="00B06A1B" w:rsidRDefault="00904357" w:rsidP="00904357">
            <w:pPr>
              <w:spacing w:before="120"/>
              <w:rPr>
                <w:rFonts w:ascii="Arial" w:hAnsi="Arial" w:cs="Arial"/>
                <w:sz w:val="16"/>
                <w:szCs w:val="16"/>
              </w:rPr>
            </w:pPr>
          </w:p>
        </w:tc>
        <w:tc>
          <w:tcPr>
            <w:tcW w:w="496" w:type="pct"/>
            <w:shd w:val="clear" w:color="auto" w:fill="auto"/>
          </w:tcPr>
          <w:p w14:paraId="0BD44CE2" w14:textId="77777777" w:rsidR="00904357" w:rsidRPr="00B06A1B" w:rsidRDefault="00904357" w:rsidP="00904357">
            <w:pPr>
              <w:spacing w:before="120"/>
              <w:rPr>
                <w:rFonts w:ascii="Arial" w:hAnsi="Arial" w:cs="Arial"/>
                <w:sz w:val="16"/>
                <w:szCs w:val="16"/>
              </w:rPr>
            </w:pPr>
          </w:p>
        </w:tc>
        <w:tc>
          <w:tcPr>
            <w:tcW w:w="1272" w:type="pct"/>
          </w:tcPr>
          <w:p w14:paraId="6A962422" w14:textId="77777777" w:rsidR="00904357" w:rsidRPr="00B06A1B" w:rsidRDefault="00904357" w:rsidP="00904357">
            <w:pPr>
              <w:spacing w:before="120"/>
              <w:rPr>
                <w:rFonts w:ascii="Arial" w:hAnsi="Arial" w:cs="Arial"/>
                <w:sz w:val="16"/>
                <w:szCs w:val="16"/>
              </w:rPr>
            </w:pPr>
          </w:p>
        </w:tc>
        <w:tc>
          <w:tcPr>
            <w:tcW w:w="777" w:type="pct"/>
          </w:tcPr>
          <w:p w14:paraId="1CF528BC" w14:textId="77777777" w:rsidR="00904357" w:rsidRPr="00B06A1B" w:rsidRDefault="00904357" w:rsidP="00904357">
            <w:pPr>
              <w:spacing w:before="120"/>
              <w:rPr>
                <w:rFonts w:ascii="Arial" w:hAnsi="Arial" w:cs="Arial"/>
                <w:sz w:val="16"/>
                <w:szCs w:val="16"/>
              </w:rPr>
            </w:pPr>
          </w:p>
        </w:tc>
        <w:tc>
          <w:tcPr>
            <w:tcW w:w="424" w:type="pct"/>
          </w:tcPr>
          <w:p w14:paraId="04287BDB" w14:textId="77777777" w:rsidR="00904357" w:rsidRPr="00B06A1B" w:rsidRDefault="00904357" w:rsidP="00904357">
            <w:pPr>
              <w:rPr>
                <w:rFonts w:ascii="Arial" w:hAnsi="Arial" w:cs="Arial"/>
                <w:sz w:val="16"/>
                <w:szCs w:val="16"/>
              </w:rPr>
            </w:pPr>
          </w:p>
        </w:tc>
        <w:tc>
          <w:tcPr>
            <w:tcW w:w="564" w:type="pct"/>
          </w:tcPr>
          <w:p w14:paraId="202445F2" w14:textId="77777777" w:rsidR="00904357" w:rsidRPr="00B06A1B" w:rsidRDefault="00904357" w:rsidP="00904357">
            <w:pPr>
              <w:rPr>
                <w:rFonts w:ascii="Arial" w:hAnsi="Arial" w:cs="Arial"/>
                <w:sz w:val="16"/>
                <w:szCs w:val="16"/>
              </w:rPr>
            </w:pPr>
          </w:p>
        </w:tc>
      </w:tr>
      <w:tr w:rsidR="00904357" w:rsidRPr="00B06A1B" w14:paraId="0E9AB4CA" w14:textId="77777777" w:rsidTr="00904357">
        <w:trPr>
          <w:trHeight w:val="261"/>
        </w:trPr>
        <w:tc>
          <w:tcPr>
            <w:tcW w:w="1043" w:type="pct"/>
            <w:shd w:val="clear" w:color="auto" w:fill="auto"/>
          </w:tcPr>
          <w:p w14:paraId="401FE8CF" w14:textId="77777777" w:rsidR="00904357" w:rsidRPr="00B06A1B" w:rsidRDefault="00904357" w:rsidP="00904357">
            <w:pPr>
              <w:spacing w:before="120"/>
              <w:jc w:val="both"/>
              <w:rPr>
                <w:rFonts w:ascii="Arial" w:hAnsi="Arial" w:cs="Arial"/>
                <w:sz w:val="16"/>
                <w:szCs w:val="16"/>
              </w:rPr>
            </w:pPr>
          </w:p>
        </w:tc>
        <w:tc>
          <w:tcPr>
            <w:tcW w:w="424" w:type="pct"/>
          </w:tcPr>
          <w:p w14:paraId="2333283D"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7C9B7A3B" w14:textId="77777777" w:rsidR="00904357" w:rsidRPr="00B06A1B" w:rsidRDefault="00904357" w:rsidP="00904357">
            <w:pPr>
              <w:spacing w:before="120"/>
              <w:jc w:val="both"/>
              <w:rPr>
                <w:rFonts w:ascii="Arial" w:hAnsi="Arial" w:cs="Arial"/>
                <w:sz w:val="16"/>
                <w:szCs w:val="16"/>
              </w:rPr>
            </w:pPr>
          </w:p>
        </w:tc>
        <w:tc>
          <w:tcPr>
            <w:tcW w:w="1272" w:type="pct"/>
          </w:tcPr>
          <w:p w14:paraId="73AD33F9" w14:textId="77777777" w:rsidR="00904357" w:rsidRPr="00B06A1B" w:rsidRDefault="00904357" w:rsidP="00904357">
            <w:pPr>
              <w:spacing w:before="120"/>
              <w:jc w:val="both"/>
              <w:rPr>
                <w:rFonts w:ascii="Arial" w:hAnsi="Arial" w:cs="Arial"/>
                <w:sz w:val="16"/>
                <w:szCs w:val="16"/>
              </w:rPr>
            </w:pPr>
          </w:p>
        </w:tc>
        <w:tc>
          <w:tcPr>
            <w:tcW w:w="777" w:type="pct"/>
          </w:tcPr>
          <w:p w14:paraId="56AFD21D" w14:textId="77777777" w:rsidR="00904357" w:rsidRPr="00B06A1B" w:rsidRDefault="00904357" w:rsidP="00904357">
            <w:pPr>
              <w:spacing w:before="120"/>
              <w:jc w:val="both"/>
              <w:rPr>
                <w:rFonts w:ascii="Arial" w:hAnsi="Arial" w:cs="Arial"/>
                <w:sz w:val="16"/>
                <w:szCs w:val="16"/>
              </w:rPr>
            </w:pPr>
          </w:p>
        </w:tc>
        <w:tc>
          <w:tcPr>
            <w:tcW w:w="424" w:type="pct"/>
          </w:tcPr>
          <w:p w14:paraId="321C89B6" w14:textId="77777777" w:rsidR="00904357" w:rsidRPr="00B06A1B" w:rsidRDefault="00904357" w:rsidP="00904357">
            <w:pPr>
              <w:rPr>
                <w:rFonts w:ascii="Arial" w:hAnsi="Arial" w:cs="Arial"/>
                <w:sz w:val="16"/>
                <w:szCs w:val="16"/>
              </w:rPr>
            </w:pPr>
          </w:p>
        </w:tc>
        <w:tc>
          <w:tcPr>
            <w:tcW w:w="564" w:type="pct"/>
          </w:tcPr>
          <w:p w14:paraId="0BDBE988" w14:textId="77777777" w:rsidR="00904357" w:rsidRPr="00B06A1B" w:rsidRDefault="00904357" w:rsidP="00904357">
            <w:pPr>
              <w:rPr>
                <w:rFonts w:ascii="Arial" w:hAnsi="Arial" w:cs="Arial"/>
                <w:sz w:val="16"/>
                <w:szCs w:val="16"/>
              </w:rPr>
            </w:pPr>
          </w:p>
        </w:tc>
      </w:tr>
      <w:tr w:rsidR="00904357" w:rsidRPr="00B06A1B" w14:paraId="3261ACF9" w14:textId="77777777" w:rsidTr="00904357">
        <w:trPr>
          <w:trHeight w:val="261"/>
        </w:trPr>
        <w:tc>
          <w:tcPr>
            <w:tcW w:w="1043" w:type="pct"/>
            <w:shd w:val="clear" w:color="auto" w:fill="auto"/>
          </w:tcPr>
          <w:p w14:paraId="60166D91" w14:textId="77777777" w:rsidR="00904357" w:rsidRPr="00B06A1B" w:rsidRDefault="00904357" w:rsidP="00904357">
            <w:pPr>
              <w:spacing w:before="120"/>
              <w:jc w:val="both"/>
              <w:rPr>
                <w:rFonts w:ascii="Arial" w:hAnsi="Arial" w:cs="Arial"/>
                <w:sz w:val="16"/>
                <w:szCs w:val="16"/>
              </w:rPr>
            </w:pPr>
          </w:p>
        </w:tc>
        <w:tc>
          <w:tcPr>
            <w:tcW w:w="424" w:type="pct"/>
          </w:tcPr>
          <w:p w14:paraId="577638C1"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6D6C1F39" w14:textId="77777777" w:rsidR="00904357" w:rsidRPr="00B06A1B" w:rsidRDefault="00904357" w:rsidP="00904357">
            <w:pPr>
              <w:spacing w:before="120"/>
              <w:jc w:val="both"/>
              <w:rPr>
                <w:rFonts w:ascii="Arial" w:hAnsi="Arial" w:cs="Arial"/>
                <w:sz w:val="16"/>
                <w:szCs w:val="16"/>
              </w:rPr>
            </w:pPr>
          </w:p>
        </w:tc>
        <w:tc>
          <w:tcPr>
            <w:tcW w:w="1272" w:type="pct"/>
          </w:tcPr>
          <w:p w14:paraId="67F6C91D" w14:textId="77777777" w:rsidR="00904357" w:rsidRPr="00B06A1B" w:rsidRDefault="00904357" w:rsidP="00904357">
            <w:pPr>
              <w:spacing w:before="120"/>
              <w:jc w:val="both"/>
              <w:rPr>
                <w:rFonts w:ascii="Arial" w:hAnsi="Arial" w:cs="Arial"/>
                <w:sz w:val="16"/>
                <w:szCs w:val="16"/>
              </w:rPr>
            </w:pPr>
          </w:p>
        </w:tc>
        <w:tc>
          <w:tcPr>
            <w:tcW w:w="777" w:type="pct"/>
          </w:tcPr>
          <w:p w14:paraId="018E3DAC" w14:textId="77777777" w:rsidR="00904357" w:rsidRPr="00B06A1B" w:rsidRDefault="00904357" w:rsidP="00904357">
            <w:pPr>
              <w:spacing w:before="120"/>
              <w:jc w:val="both"/>
              <w:rPr>
                <w:rFonts w:ascii="Arial" w:hAnsi="Arial" w:cs="Arial"/>
                <w:sz w:val="16"/>
                <w:szCs w:val="16"/>
              </w:rPr>
            </w:pPr>
          </w:p>
        </w:tc>
        <w:tc>
          <w:tcPr>
            <w:tcW w:w="424" w:type="pct"/>
          </w:tcPr>
          <w:p w14:paraId="48E0A4AF" w14:textId="77777777" w:rsidR="00904357" w:rsidRPr="00B06A1B" w:rsidRDefault="00904357" w:rsidP="00904357">
            <w:pPr>
              <w:rPr>
                <w:rFonts w:ascii="Arial" w:hAnsi="Arial" w:cs="Arial"/>
                <w:sz w:val="16"/>
                <w:szCs w:val="16"/>
              </w:rPr>
            </w:pPr>
          </w:p>
        </w:tc>
        <w:tc>
          <w:tcPr>
            <w:tcW w:w="564" w:type="pct"/>
          </w:tcPr>
          <w:p w14:paraId="6D1AA610" w14:textId="77777777" w:rsidR="00904357" w:rsidRPr="00B06A1B" w:rsidRDefault="00904357" w:rsidP="00904357">
            <w:pPr>
              <w:rPr>
                <w:rFonts w:ascii="Arial" w:hAnsi="Arial" w:cs="Arial"/>
                <w:sz w:val="16"/>
                <w:szCs w:val="16"/>
              </w:rPr>
            </w:pPr>
          </w:p>
        </w:tc>
      </w:tr>
      <w:tr w:rsidR="00904357" w:rsidRPr="00B06A1B" w14:paraId="01A4CE71" w14:textId="77777777" w:rsidTr="00904357">
        <w:trPr>
          <w:trHeight w:val="279"/>
        </w:trPr>
        <w:tc>
          <w:tcPr>
            <w:tcW w:w="1043" w:type="pct"/>
            <w:shd w:val="clear" w:color="auto" w:fill="auto"/>
          </w:tcPr>
          <w:p w14:paraId="68359B5B" w14:textId="77777777" w:rsidR="00904357" w:rsidRPr="00B06A1B" w:rsidRDefault="00904357" w:rsidP="00904357">
            <w:pPr>
              <w:spacing w:before="120"/>
              <w:jc w:val="both"/>
              <w:rPr>
                <w:rFonts w:ascii="Arial" w:hAnsi="Arial" w:cs="Arial"/>
                <w:sz w:val="16"/>
                <w:szCs w:val="16"/>
              </w:rPr>
            </w:pPr>
          </w:p>
        </w:tc>
        <w:tc>
          <w:tcPr>
            <w:tcW w:w="424" w:type="pct"/>
          </w:tcPr>
          <w:p w14:paraId="6B95D629"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6E45D682" w14:textId="77777777" w:rsidR="00904357" w:rsidRPr="00B06A1B" w:rsidRDefault="00904357" w:rsidP="00904357">
            <w:pPr>
              <w:spacing w:before="120"/>
              <w:jc w:val="both"/>
              <w:rPr>
                <w:rFonts w:ascii="Arial" w:hAnsi="Arial" w:cs="Arial"/>
                <w:sz w:val="16"/>
                <w:szCs w:val="16"/>
              </w:rPr>
            </w:pPr>
          </w:p>
        </w:tc>
        <w:tc>
          <w:tcPr>
            <w:tcW w:w="1272" w:type="pct"/>
          </w:tcPr>
          <w:p w14:paraId="08431D8F" w14:textId="77777777" w:rsidR="00904357" w:rsidRPr="00B06A1B" w:rsidRDefault="00904357" w:rsidP="00904357">
            <w:pPr>
              <w:spacing w:before="120"/>
              <w:jc w:val="both"/>
              <w:rPr>
                <w:rFonts w:ascii="Arial" w:hAnsi="Arial" w:cs="Arial"/>
                <w:sz w:val="16"/>
                <w:szCs w:val="16"/>
              </w:rPr>
            </w:pPr>
          </w:p>
        </w:tc>
        <w:tc>
          <w:tcPr>
            <w:tcW w:w="777" w:type="pct"/>
          </w:tcPr>
          <w:p w14:paraId="11D1B2D2" w14:textId="77777777" w:rsidR="00904357" w:rsidRPr="00B06A1B" w:rsidRDefault="00904357" w:rsidP="00904357">
            <w:pPr>
              <w:spacing w:before="120"/>
              <w:jc w:val="both"/>
              <w:rPr>
                <w:rFonts w:ascii="Arial" w:hAnsi="Arial" w:cs="Arial"/>
                <w:sz w:val="16"/>
                <w:szCs w:val="16"/>
              </w:rPr>
            </w:pPr>
          </w:p>
        </w:tc>
        <w:tc>
          <w:tcPr>
            <w:tcW w:w="424" w:type="pct"/>
          </w:tcPr>
          <w:p w14:paraId="34C5DAC9" w14:textId="77777777" w:rsidR="00904357" w:rsidRPr="00B06A1B" w:rsidRDefault="00904357" w:rsidP="00904357">
            <w:pPr>
              <w:rPr>
                <w:rFonts w:ascii="Arial" w:hAnsi="Arial" w:cs="Arial"/>
                <w:sz w:val="16"/>
                <w:szCs w:val="16"/>
              </w:rPr>
            </w:pPr>
          </w:p>
        </w:tc>
        <w:tc>
          <w:tcPr>
            <w:tcW w:w="564" w:type="pct"/>
          </w:tcPr>
          <w:p w14:paraId="25672936" w14:textId="77777777" w:rsidR="00904357" w:rsidRPr="00B06A1B" w:rsidRDefault="00904357" w:rsidP="00904357">
            <w:pPr>
              <w:rPr>
                <w:rFonts w:ascii="Arial" w:hAnsi="Arial" w:cs="Arial"/>
                <w:sz w:val="16"/>
                <w:szCs w:val="16"/>
              </w:rPr>
            </w:pPr>
          </w:p>
        </w:tc>
      </w:tr>
      <w:tr w:rsidR="00904357" w:rsidRPr="00B06A1B" w14:paraId="7FD3DDB6" w14:textId="77777777" w:rsidTr="00904357">
        <w:trPr>
          <w:trHeight w:val="279"/>
        </w:trPr>
        <w:tc>
          <w:tcPr>
            <w:tcW w:w="1043" w:type="pct"/>
            <w:shd w:val="clear" w:color="auto" w:fill="auto"/>
          </w:tcPr>
          <w:p w14:paraId="2A908604" w14:textId="77777777" w:rsidR="00904357" w:rsidRPr="00B06A1B" w:rsidRDefault="00904357" w:rsidP="00904357">
            <w:pPr>
              <w:spacing w:before="120"/>
              <w:jc w:val="both"/>
              <w:rPr>
                <w:rFonts w:ascii="Arial" w:hAnsi="Arial" w:cs="Arial"/>
                <w:sz w:val="16"/>
                <w:szCs w:val="16"/>
              </w:rPr>
            </w:pPr>
          </w:p>
        </w:tc>
        <w:tc>
          <w:tcPr>
            <w:tcW w:w="424" w:type="pct"/>
          </w:tcPr>
          <w:p w14:paraId="05720D71"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037A59B2" w14:textId="77777777" w:rsidR="00904357" w:rsidRPr="00B06A1B" w:rsidRDefault="00904357" w:rsidP="00904357">
            <w:pPr>
              <w:spacing w:before="120"/>
              <w:jc w:val="both"/>
              <w:rPr>
                <w:rFonts w:ascii="Arial" w:hAnsi="Arial" w:cs="Arial"/>
                <w:sz w:val="16"/>
                <w:szCs w:val="16"/>
              </w:rPr>
            </w:pPr>
          </w:p>
        </w:tc>
        <w:tc>
          <w:tcPr>
            <w:tcW w:w="1272" w:type="pct"/>
          </w:tcPr>
          <w:p w14:paraId="07CFAEE3" w14:textId="77777777" w:rsidR="00904357" w:rsidRPr="00B06A1B" w:rsidRDefault="00904357" w:rsidP="00904357">
            <w:pPr>
              <w:spacing w:before="120"/>
              <w:jc w:val="both"/>
              <w:rPr>
                <w:rFonts w:ascii="Arial" w:hAnsi="Arial" w:cs="Arial"/>
                <w:sz w:val="16"/>
                <w:szCs w:val="16"/>
              </w:rPr>
            </w:pPr>
          </w:p>
        </w:tc>
        <w:tc>
          <w:tcPr>
            <w:tcW w:w="777" w:type="pct"/>
          </w:tcPr>
          <w:p w14:paraId="4574F28C" w14:textId="77777777" w:rsidR="00904357" w:rsidRPr="00B06A1B" w:rsidRDefault="00904357" w:rsidP="00904357">
            <w:pPr>
              <w:spacing w:before="120"/>
              <w:jc w:val="both"/>
              <w:rPr>
                <w:rFonts w:ascii="Arial" w:hAnsi="Arial" w:cs="Arial"/>
                <w:sz w:val="16"/>
                <w:szCs w:val="16"/>
              </w:rPr>
            </w:pPr>
          </w:p>
        </w:tc>
        <w:tc>
          <w:tcPr>
            <w:tcW w:w="424" w:type="pct"/>
          </w:tcPr>
          <w:p w14:paraId="3289D045" w14:textId="77777777" w:rsidR="00904357" w:rsidRPr="00B06A1B" w:rsidRDefault="00904357" w:rsidP="00904357">
            <w:pPr>
              <w:rPr>
                <w:rFonts w:ascii="Arial" w:hAnsi="Arial" w:cs="Arial"/>
                <w:sz w:val="16"/>
                <w:szCs w:val="16"/>
              </w:rPr>
            </w:pPr>
          </w:p>
        </w:tc>
        <w:tc>
          <w:tcPr>
            <w:tcW w:w="564" w:type="pct"/>
          </w:tcPr>
          <w:p w14:paraId="6C07BC68" w14:textId="77777777" w:rsidR="00904357" w:rsidRPr="00B06A1B" w:rsidRDefault="00904357" w:rsidP="00904357">
            <w:pPr>
              <w:rPr>
                <w:rFonts w:ascii="Arial" w:hAnsi="Arial" w:cs="Arial"/>
                <w:sz w:val="16"/>
                <w:szCs w:val="16"/>
              </w:rPr>
            </w:pPr>
          </w:p>
        </w:tc>
      </w:tr>
      <w:tr w:rsidR="00904357" w:rsidRPr="00B06A1B" w14:paraId="04605C7F" w14:textId="77777777" w:rsidTr="00904357">
        <w:trPr>
          <w:trHeight w:val="279"/>
        </w:trPr>
        <w:tc>
          <w:tcPr>
            <w:tcW w:w="1043" w:type="pct"/>
            <w:shd w:val="clear" w:color="auto" w:fill="auto"/>
          </w:tcPr>
          <w:p w14:paraId="7DED7996" w14:textId="77777777" w:rsidR="00904357" w:rsidRPr="00B06A1B" w:rsidRDefault="00904357" w:rsidP="00904357">
            <w:pPr>
              <w:spacing w:before="120"/>
              <w:jc w:val="both"/>
              <w:rPr>
                <w:rFonts w:ascii="Arial" w:hAnsi="Arial" w:cs="Arial"/>
                <w:sz w:val="16"/>
                <w:szCs w:val="16"/>
              </w:rPr>
            </w:pPr>
          </w:p>
        </w:tc>
        <w:tc>
          <w:tcPr>
            <w:tcW w:w="424" w:type="pct"/>
          </w:tcPr>
          <w:p w14:paraId="1A5E740B" w14:textId="77777777" w:rsidR="00904357" w:rsidRPr="00B06A1B" w:rsidRDefault="00904357" w:rsidP="00904357">
            <w:pPr>
              <w:spacing w:before="120"/>
              <w:jc w:val="both"/>
              <w:rPr>
                <w:rFonts w:ascii="Arial" w:hAnsi="Arial" w:cs="Arial"/>
                <w:sz w:val="16"/>
                <w:szCs w:val="16"/>
              </w:rPr>
            </w:pPr>
          </w:p>
        </w:tc>
        <w:tc>
          <w:tcPr>
            <w:tcW w:w="496" w:type="pct"/>
            <w:shd w:val="clear" w:color="auto" w:fill="auto"/>
          </w:tcPr>
          <w:p w14:paraId="349689E9" w14:textId="77777777" w:rsidR="00904357" w:rsidRPr="00B06A1B" w:rsidRDefault="00904357" w:rsidP="00904357">
            <w:pPr>
              <w:spacing w:before="120"/>
              <w:jc w:val="both"/>
              <w:rPr>
                <w:rFonts w:ascii="Arial" w:hAnsi="Arial" w:cs="Arial"/>
                <w:sz w:val="16"/>
                <w:szCs w:val="16"/>
              </w:rPr>
            </w:pPr>
          </w:p>
        </w:tc>
        <w:tc>
          <w:tcPr>
            <w:tcW w:w="1272" w:type="pct"/>
          </w:tcPr>
          <w:p w14:paraId="0E35872A" w14:textId="77777777" w:rsidR="00904357" w:rsidRPr="00B06A1B" w:rsidRDefault="00904357" w:rsidP="00904357">
            <w:pPr>
              <w:spacing w:before="120"/>
              <w:jc w:val="both"/>
              <w:rPr>
                <w:rFonts w:ascii="Arial" w:hAnsi="Arial" w:cs="Arial"/>
                <w:sz w:val="16"/>
                <w:szCs w:val="16"/>
              </w:rPr>
            </w:pPr>
          </w:p>
        </w:tc>
        <w:tc>
          <w:tcPr>
            <w:tcW w:w="777" w:type="pct"/>
          </w:tcPr>
          <w:p w14:paraId="368F0FBB" w14:textId="77777777" w:rsidR="00904357" w:rsidRPr="00B06A1B" w:rsidRDefault="00904357" w:rsidP="00904357">
            <w:pPr>
              <w:spacing w:before="120"/>
              <w:jc w:val="both"/>
              <w:rPr>
                <w:rFonts w:ascii="Arial" w:hAnsi="Arial" w:cs="Arial"/>
                <w:sz w:val="16"/>
                <w:szCs w:val="16"/>
              </w:rPr>
            </w:pPr>
          </w:p>
        </w:tc>
        <w:tc>
          <w:tcPr>
            <w:tcW w:w="424" w:type="pct"/>
          </w:tcPr>
          <w:p w14:paraId="295B38A0" w14:textId="77777777" w:rsidR="00904357" w:rsidRPr="00B06A1B" w:rsidRDefault="00904357" w:rsidP="00904357">
            <w:pPr>
              <w:rPr>
                <w:rFonts w:ascii="Arial" w:hAnsi="Arial" w:cs="Arial"/>
                <w:sz w:val="16"/>
                <w:szCs w:val="16"/>
              </w:rPr>
            </w:pPr>
          </w:p>
        </w:tc>
        <w:tc>
          <w:tcPr>
            <w:tcW w:w="564" w:type="pct"/>
          </w:tcPr>
          <w:p w14:paraId="2B9814BD" w14:textId="77777777" w:rsidR="00904357" w:rsidRPr="00B06A1B" w:rsidRDefault="00904357" w:rsidP="00904357">
            <w:pPr>
              <w:rPr>
                <w:rFonts w:ascii="Arial" w:hAnsi="Arial" w:cs="Arial"/>
                <w:sz w:val="16"/>
                <w:szCs w:val="16"/>
              </w:rPr>
            </w:pPr>
          </w:p>
        </w:tc>
      </w:tr>
    </w:tbl>
    <w:p w14:paraId="553DFB2F" w14:textId="77777777" w:rsidR="005206C8" w:rsidRPr="00B06A1B" w:rsidRDefault="005206C8" w:rsidP="005206C8">
      <w:pPr>
        <w:rPr>
          <w:rFonts w:ascii="Arial" w:hAnsi="Arial" w:cs="Arial"/>
        </w:rPr>
      </w:pPr>
    </w:p>
    <w:p w14:paraId="59661340" w14:textId="77777777" w:rsidR="005206C8" w:rsidRPr="00B75FD3" w:rsidRDefault="005206C8" w:rsidP="005206C8">
      <w:pPr>
        <w:ind w:left="3402" w:right="-57" w:hanging="3402"/>
        <w:jc w:val="both"/>
        <w:rPr>
          <w:rFonts w:ascii="Arial" w:hAnsi="Arial" w:cs="Arial"/>
          <w:b/>
          <w:sz w:val="24"/>
          <w:szCs w:val="24"/>
        </w:rPr>
      </w:pPr>
      <w:r w:rsidRPr="00B75FD3">
        <w:rPr>
          <w:rFonts w:ascii="Arial" w:hAnsi="Arial" w:cs="Arial"/>
          <w:b/>
          <w:sz w:val="24"/>
          <w:szCs w:val="24"/>
        </w:rPr>
        <w:t>Service Fee (per Student) is calculated according to the following table:</w:t>
      </w:r>
    </w:p>
    <w:p w14:paraId="3BFD55B1" w14:textId="77777777" w:rsidR="005206C8" w:rsidRDefault="005206C8" w:rsidP="005206C8">
      <w:pPr>
        <w:ind w:left="3402" w:right="-57" w:hanging="3402"/>
        <w:jc w:val="both"/>
        <w:rPr>
          <w:rFonts w:ascii="Helvetica" w:hAnsi="Helvetica" w:cs="Helvetica"/>
          <w:b/>
          <w:sz w:val="22"/>
          <w:szCs w:val="22"/>
        </w:rPr>
      </w:pPr>
      <w:r>
        <w:rPr>
          <w:rFonts w:ascii="Helvetica" w:hAnsi="Helvetica" w:cs="Helvetica"/>
          <w:b/>
          <w:sz w:val="22"/>
          <w:szCs w:val="22"/>
        </w:rPr>
        <w:tab/>
        <w:t xml:space="preserve">  </w:t>
      </w:r>
    </w:p>
    <w:tbl>
      <w:tblPr>
        <w:tblW w:w="1018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701"/>
        <w:gridCol w:w="1843"/>
        <w:gridCol w:w="1842"/>
        <w:gridCol w:w="1560"/>
      </w:tblGrid>
      <w:tr w:rsidR="00904357" w14:paraId="43A9AC9B" w14:textId="77777777" w:rsidTr="00904357">
        <w:trPr>
          <w:trHeight w:val="1557"/>
        </w:trPr>
        <w:tc>
          <w:tcPr>
            <w:tcW w:w="3241" w:type="dxa"/>
            <w:vAlign w:val="center"/>
          </w:tcPr>
          <w:p w14:paraId="296F2DB0" w14:textId="77777777" w:rsidR="00904357" w:rsidRPr="00CF1AD2" w:rsidRDefault="00904357" w:rsidP="00904357">
            <w:pPr>
              <w:rPr>
                <w:rFonts w:ascii="Arial" w:hAnsi="Arial" w:cs="Arial"/>
                <w:b/>
              </w:rPr>
            </w:pPr>
            <w:r w:rsidRPr="00CF1AD2">
              <w:rPr>
                <w:rFonts w:ascii="Arial" w:hAnsi="Arial" w:cs="Arial"/>
                <w:b/>
              </w:rPr>
              <w:t>Student Name</w:t>
            </w:r>
          </w:p>
        </w:tc>
        <w:tc>
          <w:tcPr>
            <w:tcW w:w="1701" w:type="dxa"/>
            <w:vAlign w:val="center"/>
          </w:tcPr>
          <w:p w14:paraId="29386F90" w14:textId="77777777" w:rsidR="00904357" w:rsidRPr="00CF1AD2" w:rsidRDefault="00904357" w:rsidP="00904357">
            <w:pPr>
              <w:rPr>
                <w:rFonts w:ascii="Arial" w:hAnsi="Arial" w:cs="Arial"/>
                <w:b/>
              </w:rPr>
            </w:pPr>
            <w:r>
              <w:rPr>
                <w:rFonts w:ascii="Arial" w:hAnsi="Arial" w:cs="Arial"/>
                <w:b/>
              </w:rPr>
              <w:t>Length of placement (in days or weeks)</w:t>
            </w:r>
          </w:p>
        </w:tc>
        <w:tc>
          <w:tcPr>
            <w:tcW w:w="1843" w:type="dxa"/>
            <w:vAlign w:val="center"/>
          </w:tcPr>
          <w:p w14:paraId="751CAABF" w14:textId="77777777" w:rsidR="00904357" w:rsidRPr="00CF1AD2" w:rsidRDefault="00904357" w:rsidP="00904357">
            <w:pPr>
              <w:rPr>
                <w:rFonts w:ascii="Arial" w:hAnsi="Arial" w:cs="Arial"/>
                <w:b/>
              </w:rPr>
            </w:pPr>
            <w:r>
              <w:rPr>
                <w:rFonts w:ascii="Arial" w:hAnsi="Arial" w:cs="Arial"/>
                <w:b/>
              </w:rPr>
              <w:t>Placement fee (SRP daily rate* x days of placement OR weekly/annual rate as appropriate)</w:t>
            </w:r>
          </w:p>
        </w:tc>
        <w:tc>
          <w:tcPr>
            <w:tcW w:w="1842" w:type="dxa"/>
            <w:vAlign w:val="center"/>
          </w:tcPr>
          <w:p w14:paraId="67CF4D82" w14:textId="77777777" w:rsidR="00904357" w:rsidRPr="00CF1AD2" w:rsidRDefault="00904357" w:rsidP="00904357">
            <w:pPr>
              <w:rPr>
                <w:rFonts w:ascii="Arial" w:hAnsi="Arial" w:cs="Arial"/>
                <w:b/>
              </w:rPr>
            </w:pPr>
            <w:r>
              <w:rPr>
                <w:rFonts w:ascii="Arial" w:hAnsi="Arial" w:cs="Arial"/>
                <w:b/>
              </w:rPr>
              <w:t xml:space="preserve">Additional </w:t>
            </w:r>
            <w:r w:rsidRPr="00CF1AD2">
              <w:rPr>
                <w:rFonts w:ascii="Arial" w:hAnsi="Arial" w:cs="Arial"/>
                <w:b/>
              </w:rPr>
              <w:t>Funding</w:t>
            </w:r>
            <w:r>
              <w:rPr>
                <w:rFonts w:ascii="Arial" w:hAnsi="Arial" w:cs="Arial"/>
                <w:b/>
              </w:rPr>
              <w:t xml:space="preserve"> where applicable (</w:t>
            </w:r>
            <w:proofErr w:type="spellStart"/>
            <w:r>
              <w:rPr>
                <w:rFonts w:ascii="Arial" w:hAnsi="Arial" w:cs="Arial"/>
                <w:b/>
              </w:rPr>
              <w:t>eg</w:t>
            </w:r>
            <w:proofErr w:type="spellEnd"/>
            <w:r>
              <w:rPr>
                <w:rFonts w:ascii="Arial" w:hAnsi="Arial" w:cs="Arial"/>
                <w:b/>
              </w:rPr>
              <w:t xml:space="preserve"> </w:t>
            </w:r>
            <w:proofErr w:type="spellStart"/>
            <w:r>
              <w:rPr>
                <w:rFonts w:ascii="Arial" w:hAnsi="Arial" w:cs="Arial"/>
                <w:b/>
              </w:rPr>
              <w:t>VETiS</w:t>
            </w:r>
            <w:proofErr w:type="spellEnd"/>
            <w:r>
              <w:rPr>
                <w:rFonts w:ascii="Arial" w:hAnsi="Arial" w:cs="Arial"/>
                <w:b/>
              </w:rPr>
              <w:t>, MIPs, PSD calculated for number of days placement)</w:t>
            </w:r>
          </w:p>
        </w:tc>
        <w:tc>
          <w:tcPr>
            <w:tcW w:w="1560" w:type="dxa"/>
            <w:vAlign w:val="center"/>
          </w:tcPr>
          <w:p w14:paraId="16DD5244" w14:textId="77777777" w:rsidR="00904357" w:rsidRPr="00CF1AD2" w:rsidRDefault="00904357" w:rsidP="00904357">
            <w:pPr>
              <w:rPr>
                <w:rFonts w:ascii="Arial" w:hAnsi="Arial" w:cs="Arial"/>
                <w:b/>
              </w:rPr>
            </w:pPr>
            <w:r>
              <w:rPr>
                <w:rFonts w:ascii="Arial" w:hAnsi="Arial" w:cs="Arial"/>
                <w:b/>
              </w:rPr>
              <w:t xml:space="preserve">TOTAL fee for each student placement </w:t>
            </w:r>
          </w:p>
        </w:tc>
      </w:tr>
      <w:tr w:rsidR="00904357" w14:paraId="321CA77F" w14:textId="77777777" w:rsidTr="00904357">
        <w:trPr>
          <w:trHeight w:val="185"/>
        </w:trPr>
        <w:tc>
          <w:tcPr>
            <w:tcW w:w="3241" w:type="dxa"/>
          </w:tcPr>
          <w:p w14:paraId="5F4F8F19" w14:textId="77777777" w:rsidR="00904357" w:rsidRPr="00CF1AD2" w:rsidRDefault="00904357" w:rsidP="00904357">
            <w:pPr>
              <w:rPr>
                <w:rFonts w:ascii="Arial" w:hAnsi="Arial" w:cs="Arial"/>
              </w:rPr>
            </w:pPr>
          </w:p>
        </w:tc>
        <w:tc>
          <w:tcPr>
            <w:tcW w:w="1701" w:type="dxa"/>
          </w:tcPr>
          <w:p w14:paraId="0A31954A" w14:textId="77777777" w:rsidR="00904357" w:rsidRPr="00CF1AD2" w:rsidRDefault="00904357" w:rsidP="00904357">
            <w:pPr>
              <w:rPr>
                <w:rFonts w:ascii="Arial" w:hAnsi="Arial" w:cs="Arial"/>
              </w:rPr>
            </w:pPr>
          </w:p>
        </w:tc>
        <w:tc>
          <w:tcPr>
            <w:tcW w:w="1843" w:type="dxa"/>
          </w:tcPr>
          <w:p w14:paraId="2B38FE3E" w14:textId="77777777" w:rsidR="00904357" w:rsidRPr="00CF1AD2" w:rsidRDefault="00904357" w:rsidP="00904357">
            <w:pPr>
              <w:rPr>
                <w:rFonts w:ascii="Arial" w:hAnsi="Arial" w:cs="Arial"/>
              </w:rPr>
            </w:pPr>
          </w:p>
        </w:tc>
        <w:tc>
          <w:tcPr>
            <w:tcW w:w="1842" w:type="dxa"/>
          </w:tcPr>
          <w:p w14:paraId="447E5981" w14:textId="77777777" w:rsidR="00904357" w:rsidRPr="00CF1AD2" w:rsidRDefault="00904357" w:rsidP="00904357">
            <w:pPr>
              <w:rPr>
                <w:rFonts w:ascii="Arial" w:hAnsi="Arial" w:cs="Arial"/>
              </w:rPr>
            </w:pPr>
          </w:p>
        </w:tc>
        <w:tc>
          <w:tcPr>
            <w:tcW w:w="1560" w:type="dxa"/>
          </w:tcPr>
          <w:p w14:paraId="3E3C808E" w14:textId="77777777" w:rsidR="00904357" w:rsidRPr="00CF1AD2" w:rsidRDefault="00904357" w:rsidP="00904357">
            <w:pPr>
              <w:rPr>
                <w:rFonts w:ascii="Arial" w:hAnsi="Arial" w:cs="Arial"/>
              </w:rPr>
            </w:pPr>
          </w:p>
        </w:tc>
      </w:tr>
      <w:tr w:rsidR="00904357" w14:paraId="7EF92866" w14:textId="77777777" w:rsidTr="00904357">
        <w:trPr>
          <w:trHeight w:val="185"/>
        </w:trPr>
        <w:tc>
          <w:tcPr>
            <w:tcW w:w="3241" w:type="dxa"/>
          </w:tcPr>
          <w:p w14:paraId="105279CC" w14:textId="77777777" w:rsidR="00904357" w:rsidRPr="00CF1AD2" w:rsidRDefault="00904357" w:rsidP="00904357">
            <w:pPr>
              <w:rPr>
                <w:rFonts w:ascii="Arial" w:hAnsi="Arial" w:cs="Arial"/>
              </w:rPr>
            </w:pPr>
          </w:p>
        </w:tc>
        <w:tc>
          <w:tcPr>
            <w:tcW w:w="1701" w:type="dxa"/>
          </w:tcPr>
          <w:p w14:paraId="47174599" w14:textId="77777777" w:rsidR="00904357" w:rsidRPr="00CF1AD2" w:rsidRDefault="00904357" w:rsidP="00904357">
            <w:pPr>
              <w:rPr>
                <w:rFonts w:ascii="Arial" w:hAnsi="Arial" w:cs="Arial"/>
              </w:rPr>
            </w:pPr>
          </w:p>
        </w:tc>
        <w:tc>
          <w:tcPr>
            <w:tcW w:w="1843" w:type="dxa"/>
          </w:tcPr>
          <w:p w14:paraId="62D5EB27" w14:textId="77777777" w:rsidR="00904357" w:rsidRPr="00CF1AD2" w:rsidRDefault="00904357" w:rsidP="00904357">
            <w:pPr>
              <w:rPr>
                <w:rFonts w:ascii="Arial" w:hAnsi="Arial" w:cs="Arial"/>
              </w:rPr>
            </w:pPr>
          </w:p>
        </w:tc>
        <w:tc>
          <w:tcPr>
            <w:tcW w:w="1842" w:type="dxa"/>
          </w:tcPr>
          <w:p w14:paraId="43AB1893" w14:textId="77777777" w:rsidR="00904357" w:rsidRPr="00CF1AD2" w:rsidRDefault="00904357" w:rsidP="00904357">
            <w:pPr>
              <w:rPr>
                <w:rFonts w:ascii="Arial" w:hAnsi="Arial" w:cs="Arial"/>
              </w:rPr>
            </w:pPr>
          </w:p>
        </w:tc>
        <w:tc>
          <w:tcPr>
            <w:tcW w:w="1560" w:type="dxa"/>
          </w:tcPr>
          <w:p w14:paraId="15DA9E57" w14:textId="77777777" w:rsidR="00904357" w:rsidRPr="00CF1AD2" w:rsidRDefault="00904357" w:rsidP="00904357">
            <w:pPr>
              <w:rPr>
                <w:rFonts w:ascii="Arial" w:hAnsi="Arial" w:cs="Arial"/>
              </w:rPr>
            </w:pPr>
          </w:p>
        </w:tc>
      </w:tr>
      <w:tr w:rsidR="00904357" w14:paraId="1DF3A7A2" w14:textId="77777777" w:rsidTr="00904357">
        <w:trPr>
          <w:trHeight w:val="173"/>
        </w:trPr>
        <w:tc>
          <w:tcPr>
            <w:tcW w:w="3241" w:type="dxa"/>
          </w:tcPr>
          <w:p w14:paraId="378FC51F" w14:textId="77777777" w:rsidR="00904357" w:rsidRPr="00CF1AD2" w:rsidRDefault="00904357" w:rsidP="00904357">
            <w:pPr>
              <w:rPr>
                <w:rFonts w:ascii="Arial" w:hAnsi="Arial" w:cs="Arial"/>
              </w:rPr>
            </w:pPr>
          </w:p>
        </w:tc>
        <w:tc>
          <w:tcPr>
            <w:tcW w:w="1701" w:type="dxa"/>
          </w:tcPr>
          <w:p w14:paraId="2189F7AD" w14:textId="77777777" w:rsidR="00904357" w:rsidRPr="00CF1AD2" w:rsidRDefault="00904357" w:rsidP="00904357">
            <w:pPr>
              <w:rPr>
                <w:rFonts w:ascii="Arial" w:hAnsi="Arial" w:cs="Arial"/>
              </w:rPr>
            </w:pPr>
          </w:p>
        </w:tc>
        <w:tc>
          <w:tcPr>
            <w:tcW w:w="1843" w:type="dxa"/>
          </w:tcPr>
          <w:p w14:paraId="44EF7147" w14:textId="77777777" w:rsidR="00904357" w:rsidRPr="00CF1AD2" w:rsidRDefault="00904357" w:rsidP="00904357">
            <w:pPr>
              <w:rPr>
                <w:rFonts w:ascii="Arial" w:hAnsi="Arial" w:cs="Arial"/>
              </w:rPr>
            </w:pPr>
          </w:p>
        </w:tc>
        <w:tc>
          <w:tcPr>
            <w:tcW w:w="1842" w:type="dxa"/>
          </w:tcPr>
          <w:p w14:paraId="30D98AEF" w14:textId="77777777" w:rsidR="00904357" w:rsidRPr="00CF1AD2" w:rsidRDefault="00904357" w:rsidP="00904357">
            <w:pPr>
              <w:rPr>
                <w:rFonts w:ascii="Arial" w:hAnsi="Arial" w:cs="Arial"/>
              </w:rPr>
            </w:pPr>
          </w:p>
        </w:tc>
        <w:tc>
          <w:tcPr>
            <w:tcW w:w="1560" w:type="dxa"/>
          </w:tcPr>
          <w:p w14:paraId="24B3BA02" w14:textId="77777777" w:rsidR="00904357" w:rsidRPr="00CF1AD2" w:rsidRDefault="00904357" w:rsidP="00904357">
            <w:pPr>
              <w:rPr>
                <w:rFonts w:ascii="Arial" w:hAnsi="Arial" w:cs="Arial"/>
              </w:rPr>
            </w:pPr>
          </w:p>
        </w:tc>
      </w:tr>
      <w:tr w:rsidR="00904357" w14:paraId="65993B7F" w14:textId="77777777" w:rsidTr="00904357">
        <w:trPr>
          <w:trHeight w:val="185"/>
        </w:trPr>
        <w:tc>
          <w:tcPr>
            <w:tcW w:w="3241" w:type="dxa"/>
          </w:tcPr>
          <w:p w14:paraId="2772C194" w14:textId="77777777" w:rsidR="00904357" w:rsidRPr="00CF1AD2" w:rsidRDefault="00904357" w:rsidP="00904357">
            <w:pPr>
              <w:rPr>
                <w:rFonts w:ascii="Arial" w:hAnsi="Arial" w:cs="Arial"/>
              </w:rPr>
            </w:pPr>
          </w:p>
        </w:tc>
        <w:tc>
          <w:tcPr>
            <w:tcW w:w="1701" w:type="dxa"/>
          </w:tcPr>
          <w:p w14:paraId="7879086E" w14:textId="77777777" w:rsidR="00904357" w:rsidRPr="00CF1AD2" w:rsidRDefault="00904357" w:rsidP="00904357">
            <w:pPr>
              <w:rPr>
                <w:rFonts w:ascii="Arial" w:hAnsi="Arial" w:cs="Arial"/>
              </w:rPr>
            </w:pPr>
          </w:p>
        </w:tc>
        <w:tc>
          <w:tcPr>
            <w:tcW w:w="1843" w:type="dxa"/>
          </w:tcPr>
          <w:p w14:paraId="5645509B" w14:textId="77777777" w:rsidR="00904357" w:rsidRPr="00CF1AD2" w:rsidRDefault="00904357" w:rsidP="00904357">
            <w:pPr>
              <w:rPr>
                <w:rFonts w:ascii="Arial" w:hAnsi="Arial" w:cs="Arial"/>
              </w:rPr>
            </w:pPr>
          </w:p>
        </w:tc>
        <w:tc>
          <w:tcPr>
            <w:tcW w:w="1842" w:type="dxa"/>
          </w:tcPr>
          <w:p w14:paraId="3C3232AF" w14:textId="77777777" w:rsidR="00904357" w:rsidRPr="00CF1AD2" w:rsidRDefault="00904357" w:rsidP="00904357">
            <w:pPr>
              <w:rPr>
                <w:rFonts w:ascii="Arial" w:hAnsi="Arial" w:cs="Arial"/>
              </w:rPr>
            </w:pPr>
          </w:p>
        </w:tc>
        <w:tc>
          <w:tcPr>
            <w:tcW w:w="1560" w:type="dxa"/>
          </w:tcPr>
          <w:p w14:paraId="6CCF3E63" w14:textId="77777777" w:rsidR="00904357" w:rsidRPr="00CF1AD2" w:rsidRDefault="00904357" w:rsidP="00904357">
            <w:pPr>
              <w:rPr>
                <w:rFonts w:ascii="Arial" w:hAnsi="Arial" w:cs="Arial"/>
              </w:rPr>
            </w:pPr>
          </w:p>
        </w:tc>
      </w:tr>
      <w:tr w:rsidR="00904357" w14:paraId="0215F803" w14:textId="77777777" w:rsidTr="00904357">
        <w:trPr>
          <w:trHeight w:val="185"/>
        </w:trPr>
        <w:tc>
          <w:tcPr>
            <w:tcW w:w="3241" w:type="dxa"/>
          </w:tcPr>
          <w:p w14:paraId="428C67C1" w14:textId="77777777" w:rsidR="00904357" w:rsidRPr="00CF1AD2" w:rsidRDefault="00904357" w:rsidP="00904357">
            <w:pPr>
              <w:rPr>
                <w:rFonts w:ascii="Arial" w:hAnsi="Arial" w:cs="Arial"/>
              </w:rPr>
            </w:pPr>
          </w:p>
        </w:tc>
        <w:tc>
          <w:tcPr>
            <w:tcW w:w="1701" w:type="dxa"/>
          </w:tcPr>
          <w:p w14:paraId="1F75312E" w14:textId="77777777" w:rsidR="00904357" w:rsidRPr="00CF1AD2" w:rsidRDefault="00904357" w:rsidP="00904357">
            <w:pPr>
              <w:rPr>
                <w:rFonts w:ascii="Arial" w:hAnsi="Arial" w:cs="Arial"/>
              </w:rPr>
            </w:pPr>
          </w:p>
        </w:tc>
        <w:tc>
          <w:tcPr>
            <w:tcW w:w="1843" w:type="dxa"/>
          </w:tcPr>
          <w:p w14:paraId="6DEC71EC" w14:textId="77777777" w:rsidR="00904357" w:rsidRPr="00CF1AD2" w:rsidRDefault="00904357" w:rsidP="00904357">
            <w:pPr>
              <w:rPr>
                <w:rFonts w:ascii="Arial" w:hAnsi="Arial" w:cs="Arial"/>
              </w:rPr>
            </w:pPr>
          </w:p>
        </w:tc>
        <w:tc>
          <w:tcPr>
            <w:tcW w:w="1842" w:type="dxa"/>
          </w:tcPr>
          <w:p w14:paraId="22DB5E20" w14:textId="77777777" w:rsidR="00904357" w:rsidRPr="00CF1AD2" w:rsidRDefault="00904357" w:rsidP="00904357">
            <w:pPr>
              <w:rPr>
                <w:rFonts w:ascii="Arial" w:hAnsi="Arial" w:cs="Arial"/>
              </w:rPr>
            </w:pPr>
          </w:p>
        </w:tc>
        <w:tc>
          <w:tcPr>
            <w:tcW w:w="1560" w:type="dxa"/>
          </w:tcPr>
          <w:p w14:paraId="54B6C0F9" w14:textId="77777777" w:rsidR="00904357" w:rsidRPr="00CF1AD2" w:rsidRDefault="00904357" w:rsidP="00904357">
            <w:pPr>
              <w:rPr>
                <w:rFonts w:ascii="Arial" w:hAnsi="Arial" w:cs="Arial"/>
              </w:rPr>
            </w:pPr>
          </w:p>
        </w:tc>
      </w:tr>
      <w:tr w:rsidR="00904357" w14:paraId="682A342E" w14:textId="77777777" w:rsidTr="00904357">
        <w:trPr>
          <w:trHeight w:val="185"/>
        </w:trPr>
        <w:tc>
          <w:tcPr>
            <w:tcW w:w="3241" w:type="dxa"/>
          </w:tcPr>
          <w:p w14:paraId="1FD83F9E" w14:textId="77777777" w:rsidR="00904357" w:rsidRPr="00CF1AD2" w:rsidRDefault="00904357" w:rsidP="00904357">
            <w:pPr>
              <w:rPr>
                <w:rFonts w:ascii="Arial" w:hAnsi="Arial" w:cs="Arial"/>
              </w:rPr>
            </w:pPr>
          </w:p>
        </w:tc>
        <w:tc>
          <w:tcPr>
            <w:tcW w:w="1701" w:type="dxa"/>
          </w:tcPr>
          <w:p w14:paraId="460D508A" w14:textId="77777777" w:rsidR="00904357" w:rsidRPr="00CF1AD2" w:rsidRDefault="00904357" w:rsidP="00904357">
            <w:pPr>
              <w:rPr>
                <w:rFonts w:ascii="Arial" w:hAnsi="Arial" w:cs="Arial"/>
              </w:rPr>
            </w:pPr>
          </w:p>
        </w:tc>
        <w:tc>
          <w:tcPr>
            <w:tcW w:w="1843" w:type="dxa"/>
          </w:tcPr>
          <w:p w14:paraId="07D79B33" w14:textId="77777777" w:rsidR="00904357" w:rsidRPr="00CF1AD2" w:rsidRDefault="00904357" w:rsidP="00904357">
            <w:pPr>
              <w:rPr>
                <w:rFonts w:ascii="Arial" w:hAnsi="Arial" w:cs="Arial"/>
              </w:rPr>
            </w:pPr>
          </w:p>
        </w:tc>
        <w:tc>
          <w:tcPr>
            <w:tcW w:w="1842" w:type="dxa"/>
          </w:tcPr>
          <w:p w14:paraId="75699791" w14:textId="77777777" w:rsidR="00904357" w:rsidRPr="00CF1AD2" w:rsidRDefault="00904357" w:rsidP="00904357">
            <w:pPr>
              <w:rPr>
                <w:rFonts w:ascii="Arial" w:hAnsi="Arial" w:cs="Arial"/>
              </w:rPr>
            </w:pPr>
          </w:p>
        </w:tc>
        <w:tc>
          <w:tcPr>
            <w:tcW w:w="1560" w:type="dxa"/>
          </w:tcPr>
          <w:p w14:paraId="6EE87DAC" w14:textId="77777777" w:rsidR="00904357" w:rsidRPr="00CF1AD2" w:rsidRDefault="00904357" w:rsidP="00904357">
            <w:pPr>
              <w:rPr>
                <w:rFonts w:ascii="Arial" w:hAnsi="Arial" w:cs="Arial"/>
              </w:rPr>
            </w:pPr>
          </w:p>
        </w:tc>
      </w:tr>
      <w:tr w:rsidR="00904357" w14:paraId="4663FC9C" w14:textId="77777777" w:rsidTr="00904357">
        <w:trPr>
          <w:trHeight w:val="185"/>
        </w:trPr>
        <w:tc>
          <w:tcPr>
            <w:tcW w:w="3241" w:type="dxa"/>
          </w:tcPr>
          <w:p w14:paraId="3620BCED" w14:textId="77777777" w:rsidR="00904357" w:rsidRPr="00CF1AD2" w:rsidRDefault="00904357" w:rsidP="00904357">
            <w:pPr>
              <w:rPr>
                <w:rFonts w:ascii="Arial" w:hAnsi="Arial" w:cs="Arial"/>
              </w:rPr>
            </w:pPr>
          </w:p>
        </w:tc>
        <w:tc>
          <w:tcPr>
            <w:tcW w:w="1701" w:type="dxa"/>
          </w:tcPr>
          <w:p w14:paraId="20FC9F60" w14:textId="77777777" w:rsidR="00904357" w:rsidRPr="00CF1AD2" w:rsidRDefault="00904357" w:rsidP="00904357">
            <w:pPr>
              <w:rPr>
                <w:rFonts w:ascii="Arial" w:hAnsi="Arial" w:cs="Arial"/>
              </w:rPr>
            </w:pPr>
          </w:p>
        </w:tc>
        <w:tc>
          <w:tcPr>
            <w:tcW w:w="1843" w:type="dxa"/>
          </w:tcPr>
          <w:p w14:paraId="167AE019" w14:textId="77777777" w:rsidR="00904357" w:rsidRPr="00CF1AD2" w:rsidRDefault="00904357" w:rsidP="00904357">
            <w:pPr>
              <w:rPr>
                <w:rFonts w:ascii="Arial" w:hAnsi="Arial" w:cs="Arial"/>
              </w:rPr>
            </w:pPr>
          </w:p>
        </w:tc>
        <w:tc>
          <w:tcPr>
            <w:tcW w:w="1842" w:type="dxa"/>
          </w:tcPr>
          <w:p w14:paraId="02F3D7BB" w14:textId="77777777" w:rsidR="00904357" w:rsidRPr="00CF1AD2" w:rsidRDefault="00904357" w:rsidP="00904357">
            <w:pPr>
              <w:rPr>
                <w:rFonts w:ascii="Arial" w:hAnsi="Arial" w:cs="Arial"/>
              </w:rPr>
            </w:pPr>
          </w:p>
        </w:tc>
        <w:tc>
          <w:tcPr>
            <w:tcW w:w="1560" w:type="dxa"/>
          </w:tcPr>
          <w:p w14:paraId="5FA7E0B2" w14:textId="77777777" w:rsidR="00904357" w:rsidRPr="00CF1AD2" w:rsidRDefault="00904357" w:rsidP="00904357">
            <w:pPr>
              <w:rPr>
                <w:rFonts w:ascii="Arial" w:hAnsi="Arial" w:cs="Arial"/>
              </w:rPr>
            </w:pPr>
          </w:p>
        </w:tc>
      </w:tr>
      <w:tr w:rsidR="00904357" w14:paraId="6B6E04AF" w14:textId="77777777" w:rsidTr="00904357">
        <w:trPr>
          <w:trHeight w:val="185"/>
        </w:trPr>
        <w:tc>
          <w:tcPr>
            <w:tcW w:w="3241" w:type="dxa"/>
          </w:tcPr>
          <w:p w14:paraId="04DEC564" w14:textId="77777777" w:rsidR="00904357" w:rsidRPr="00CF1AD2" w:rsidRDefault="00904357" w:rsidP="00904357">
            <w:pPr>
              <w:rPr>
                <w:rFonts w:ascii="Arial" w:hAnsi="Arial" w:cs="Arial"/>
              </w:rPr>
            </w:pPr>
          </w:p>
        </w:tc>
        <w:tc>
          <w:tcPr>
            <w:tcW w:w="1701" w:type="dxa"/>
          </w:tcPr>
          <w:p w14:paraId="71474333" w14:textId="77777777" w:rsidR="00904357" w:rsidRPr="00CF1AD2" w:rsidRDefault="00904357" w:rsidP="00904357">
            <w:pPr>
              <w:rPr>
                <w:rFonts w:ascii="Arial" w:hAnsi="Arial" w:cs="Arial"/>
              </w:rPr>
            </w:pPr>
          </w:p>
        </w:tc>
        <w:tc>
          <w:tcPr>
            <w:tcW w:w="1843" w:type="dxa"/>
          </w:tcPr>
          <w:p w14:paraId="55E9EC5E" w14:textId="77777777" w:rsidR="00904357" w:rsidRPr="00CF1AD2" w:rsidRDefault="00904357" w:rsidP="00904357">
            <w:pPr>
              <w:rPr>
                <w:rFonts w:ascii="Arial" w:hAnsi="Arial" w:cs="Arial"/>
              </w:rPr>
            </w:pPr>
          </w:p>
        </w:tc>
        <w:tc>
          <w:tcPr>
            <w:tcW w:w="1842" w:type="dxa"/>
          </w:tcPr>
          <w:p w14:paraId="0A1DC11F" w14:textId="77777777" w:rsidR="00904357" w:rsidRPr="00CF1AD2" w:rsidRDefault="00904357" w:rsidP="00904357">
            <w:pPr>
              <w:rPr>
                <w:rFonts w:ascii="Arial" w:hAnsi="Arial" w:cs="Arial"/>
              </w:rPr>
            </w:pPr>
          </w:p>
        </w:tc>
        <w:tc>
          <w:tcPr>
            <w:tcW w:w="1560" w:type="dxa"/>
          </w:tcPr>
          <w:p w14:paraId="3286761D" w14:textId="77777777" w:rsidR="00904357" w:rsidRPr="00CF1AD2" w:rsidRDefault="00904357" w:rsidP="00904357">
            <w:pPr>
              <w:rPr>
                <w:rFonts w:ascii="Arial" w:hAnsi="Arial" w:cs="Arial"/>
              </w:rPr>
            </w:pPr>
          </w:p>
        </w:tc>
      </w:tr>
      <w:tr w:rsidR="00904357" w14:paraId="1B67D9BB" w14:textId="77777777" w:rsidTr="00904357">
        <w:trPr>
          <w:trHeight w:val="173"/>
        </w:trPr>
        <w:tc>
          <w:tcPr>
            <w:tcW w:w="3241" w:type="dxa"/>
          </w:tcPr>
          <w:p w14:paraId="76B698B8" w14:textId="77777777" w:rsidR="00904357" w:rsidRPr="00CF1AD2" w:rsidRDefault="00904357" w:rsidP="00904357">
            <w:pPr>
              <w:rPr>
                <w:rFonts w:ascii="Arial" w:hAnsi="Arial" w:cs="Arial"/>
              </w:rPr>
            </w:pPr>
          </w:p>
        </w:tc>
        <w:tc>
          <w:tcPr>
            <w:tcW w:w="1701" w:type="dxa"/>
          </w:tcPr>
          <w:p w14:paraId="560DC14E" w14:textId="77777777" w:rsidR="00904357" w:rsidRPr="00CF1AD2" w:rsidRDefault="00904357" w:rsidP="00904357">
            <w:pPr>
              <w:rPr>
                <w:rFonts w:ascii="Arial" w:hAnsi="Arial" w:cs="Arial"/>
              </w:rPr>
            </w:pPr>
          </w:p>
        </w:tc>
        <w:tc>
          <w:tcPr>
            <w:tcW w:w="1843" w:type="dxa"/>
          </w:tcPr>
          <w:p w14:paraId="68BDADEB" w14:textId="77777777" w:rsidR="00904357" w:rsidRPr="00CF1AD2" w:rsidRDefault="00904357" w:rsidP="00904357">
            <w:pPr>
              <w:rPr>
                <w:rFonts w:ascii="Arial" w:hAnsi="Arial" w:cs="Arial"/>
              </w:rPr>
            </w:pPr>
          </w:p>
        </w:tc>
        <w:tc>
          <w:tcPr>
            <w:tcW w:w="1842" w:type="dxa"/>
          </w:tcPr>
          <w:p w14:paraId="4FC5EF61" w14:textId="77777777" w:rsidR="00904357" w:rsidRPr="00CF1AD2" w:rsidRDefault="00904357" w:rsidP="00904357">
            <w:pPr>
              <w:rPr>
                <w:rFonts w:ascii="Arial" w:hAnsi="Arial" w:cs="Arial"/>
              </w:rPr>
            </w:pPr>
          </w:p>
        </w:tc>
        <w:tc>
          <w:tcPr>
            <w:tcW w:w="1560" w:type="dxa"/>
          </w:tcPr>
          <w:p w14:paraId="777D425D" w14:textId="77777777" w:rsidR="00904357" w:rsidRPr="00CF1AD2" w:rsidRDefault="00904357" w:rsidP="00904357">
            <w:pPr>
              <w:rPr>
                <w:rFonts w:ascii="Arial" w:hAnsi="Arial" w:cs="Arial"/>
              </w:rPr>
            </w:pPr>
          </w:p>
        </w:tc>
      </w:tr>
      <w:tr w:rsidR="00904357" w14:paraId="1EF09070" w14:textId="77777777" w:rsidTr="00904357">
        <w:trPr>
          <w:trHeight w:val="90"/>
        </w:trPr>
        <w:tc>
          <w:tcPr>
            <w:tcW w:w="3241" w:type="dxa"/>
          </w:tcPr>
          <w:p w14:paraId="7A189CA4" w14:textId="77777777" w:rsidR="00904357" w:rsidRPr="00CF1AD2" w:rsidRDefault="00904357" w:rsidP="00904357">
            <w:pPr>
              <w:rPr>
                <w:rFonts w:ascii="Arial" w:hAnsi="Arial" w:cs="Arial"/>
              </w:rPr>
            </w:pPr>
          </w:p>
        </w:tc>
        <w:tc>
          <w:tcPr>
            <w:tcW w:w="1701" w:type="dxa"/>
          </w:tcPr>
          <w:p w14:paraId="1D3E4B3F" w14:textId="77777777" w:rsidR="00904357" w:rsidRPr="00CF1AD2" w:rsidRDefault="00904357" w:rsidP="00904357">
            <w:pPr>
              <w:rPr>
                <w:rFonts w:ascii="Arial" w:hAnsi="Arial" w:cs="Arial"/>
              </w:rPr>
            </w:pPr>
          </w:p>
        </w:tc>
        <w:tc>
          <w:tcPr>
            <w:tcW w:w="1843" w:type="dxa"/>
          </w:tcPr>
          <w:p w14:paraId="79D9798A" w14:textId="77777777" w:rsidR="00904357" w:rsidRPr="00CF1AD2" w:rsidRDefault="00904357" w:rsidP="00904357">
            <w:pPr>
              <w:rPr>
                <w:rFonts w:ascii="Arial" w:hAnsi="Arial" w:cs="Arial"/>
              </w:rPr>
            </w:pPr>
          </w:p>
        </w:tc>
        <w:tc>
          <w:tcPr>
            <w:tcW w:w="1842" w:type="dxa"/>
          </w:tcPr>
          <w:p w14:paraId="2718922E" w14:textId="77777777" w:rsidR="00904357" w:rsidRPr="00CF1AD2" w:rsidRDefault="00904357" w:rsidP="00904357">
            <w:pPr>
              <w:rPr>
                <w:rFonts w:ascii="Arial" w:hAnsi="Arial" w:cs="Arial"/>
              </w:rPr>
            </w:pPr>
          </w:p>
        </w:tc>
        <w:tc>
          <w:tcPr>
            <w:tcW w:w="1560" w:type="dxa"/>
          </w:tcPr>
          <w:p w14:paraId="74ACA987" w14:textId="77777777" w:rsidR="00904357" w:rsidRPr="00CF1AD2" w:rsidRDefault="00904357" w:rsidP="00904357">
            <w:pPr>
              <w:rPr>
                <w:rFonts w:ascii="Arial" w:hAnsi="Arial" w:cs="Arial"/>
              </w:rPr>
            </w:pPr>
          </w:p>
        </w:tc>
      </w:tr>
      <w:tr w:rsidR="00904357" w14:paraId="4C0EF846" w14:textId="77777777" w:rsidTr="00904357">
        <w:trPr>
          <w:trHeight w:val="197"/>
        </w:trPr>
        <w:tc>
          <w:tcPr>
            <w:tcW w:w="6785" w:type="dxa"/>
            <w:gridSpan w:val="3"/>
            <w:tcBorders>
              <w:left w:val="nil"/>
              <w:bottom w:val="nil"/>
            </w:tcBorders>
          </w:tcPr>
          <w:p w14:paraId="0DE1DDDA" w14:textId="77777777" w:rsidR="00904357" w:rsidRPr="00CF1AD2" w:rsidRDefault="00904357" w:rsidP="00904357">
            <w:pPr>
              <w:rPr>
                <w:rFonts w:ascii="Arial" w:hAnsi="Arial" w:cs="Arial"/>
              </w:rPr>
            </w:pPr>
          </w:p>
        </w:tc>
        <w:tc>
          <w:tcPr>
            <w:tcW w:w="1842" w:type="dxa"/>
          </w:tcPr>
          <w:p w14:paraId="2D089A69" w14:textId="77777777" w:rsidR="00904357" w:rsidRPr="00B75FD3" w:rsidRDefault="00904357" w:rsidP="00904357">
            <w:pPr>
              <w:rPr>
                <w:rFonts w:ascii="Arial" w:hAnsi="Arial" w:cs="Arial"/>
                <w:b/>
              </w:rPr>
            </w:pPr>
            <w:r w:rsidRPr="00B75FD3">
              <w:rPr>
                <w:rFonts w:ascii="Arial" w:hAnsi="Arial" w:cs="Arial"/>
                <w:b/>
              </w:rPr>
              <w:t>Total Service Fee</w:t>
            </w:r>
          </w:p>
        </w:tc>
        <w:tc>
          <w:tcPr>
            <w:tcW w:w="1560" w:type="dxa"/>
          </w:tcPr>
          <w:p w14:paraId="3E187A0C" w14:textId="77777777" w:rsidR="00904357" w:rsidRPr="00CF1AD2" w:rsidRDefault="00904357" w:rsidP="00904357">
            <w:pPr>
              <w:rPr>
                <w:rFonts w:ascii="Arial" w:hAnsi="Arial" w:cs="Arial"/>
              </w:rPr>
            </w:pPr>
          </w:p>
        </w:tc>
      </w:tr>
    </w:tbl>
    <w:p w14:paraId="318EDCC8" w14:textId="77777777" w:rsidR="005206C8" w:rsidRDefault="005206C8" w:rsidP="005206C8">
      <w:pPr>
        <w:ind w:left="3402" w:right="-57" w:hanging="3402"/>
        <w:jc w:val="both"/>
        <w:rPr>
          <w:rFonts w:ascii="Helvetica" w:hAnsi="Helvetica" w:cs="Helvetica"/>
          <w:b/>
          <w:sz w:val="22"/>
          <w:szCs w:val="22"/>
        </w:rPr>
      </w:pPr>
    </w:p>
    <w:p w14:paraId="50B8B07C" w14:textId="77777777" w:rsidR="001A132A" w:rsidRDefault="001A132A" w:rsidP="005206C8">
      <w:pPr>
        <w:ind w:left="3402" w:right="-57" w:hanging="3402"/>
        <w:jc w:val="both"/>
        <w:rPr>
          <w:rFonts w:ascii="Helvetica" w:hAnsi="Helvetica" w:cs="Helvetica"/>
          <w:b/>
          <w:i/>
          <w:sz w:val="22"/>
          <w:szCs w:val="22"/>
        </w:rPr>
      </w:pPr>
    </w:p>
    <w:p w14:paraId="585757FE" w14:textId="77777777" w:rsidR="001A132A" w:rsidRDefault="001A132A" w:rsidP="005206C8">
      <w:pPr>
        <w:ind w:left="3402" w:right="-57" w:hanging="3402"/>
        <w:jc w:val="both"/>
        <w:rPr>
          <w:rFonts w:ascii="Helvetica" w:hAnsi="Helvetica" w:cs="Helvetica"/>
          <w:b/>
          <w:i/>
          <w:sz w:val="22"/>
          <w:szCs w:val="22"/>
        </w:rPr>
      </w:pPr>
    </w:p>
    <w:p w14:paraId="29D78809" w14:textId="77777777" w:rsidR="001A132A" w:rsidRDefault="001A132A" w:rsidP="005206C8">
      <w:pPr>
        <w:ind w:left="3402" w:right="-57" w:hanging="3402"/>
        <w:jc w:val="both"/>
        <w:rPr>
          <w:rFonts w:ascii="Helvetica" w:hAnsi="Helvetica" w:cs="Helvetica"/>
          <w:b/>
          <w:i/>
          <w:sz w:val="22"/>
          <w:szCs w:val="22"/>
        </w:rPr>
      </w:pPr>
    </w:p>
    <w:p w14:paraId="4C8A962A" w14:textId="77777777" w:rsidR="005206C8" w:rsidRPr="00B75FD3" w:rsidRDefault="005206C8" w:rsidP="005206C8">
      <w:pPr>
        <w:ind w:left="3402" w:right="-57" w:hanging="3402"/>
        <w:jc w:val="both"/>
        <w:rPr>
          <w:rFonts w:ascii="Arial" w:hAnsi="Arial" w:cs="Arial"/>
          <w:b/>
          <w:i/>
          <w:sz w:val="24"/>
          <w:szCs w:val="24"/>
        </w:rPr>
      </w:pPr>
      <w:r w:rsidRPr="00B75FD3">
        <w:rPr>
          <w:rFonts w:ascii="Arial" w:hAnsi="Arial" w:cs="Arial"/>
          <w:b/>
          <w:i/>
          <w:sz w:val="24"/>
          <w:szCs w:val="24"/>
        </w:rPr>
        <w:t>*Placement fee</w:t>
      </w:r>
    </w:p>
    <w:p w14:paraId="7BAF9B60" w14:textId="77777777" w:rsidR="005206C8" w:rsidRDefault="005206C8" w:rsidP="005206C8">
      <w:pPr>
        <w:ind w:left="3402" w:right="-57" w:hanging="3402"/>
        <w:jc w:val="both"/>
        <w:rPr>
          <w:rFonts w:ascii="Helvetica" w:hAnsi="Helvetica" w:cs="Helvetic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752"/>
        <w:gridCol w:w="2057"/>
        <w:gridCol w:w="2302"/>
      </w:tblGrid>
      <w:tr w:rsidR="005206C8" w:rsidRPr="008648D7" w14:paraId="70E773BA" w14:textId="77777777" w:rsidTr="005206C8">
        <w:tc>
          <w:tcPr>
            <w:tcW w:w="2644" w:type="dxa"/>
            <w:shd w:val="clear" w:color="auto" w:fill="auto"/>
          </w:tcPr>
          <w:p w14:paraId="1AE8B514" w14:textId="77777777" w:rsidR="005206C8" w:rsidRPr="00B75FD3" w:rsidRDefault="005206C8" w:rsidP="005206C8">
            <w:pPr>
              <w:ind w:right="-57"/>
              <w:jc w:val="both"/>
              <w:rPr>
                <w:rFonts w:ascii="Arial" w:hAnsi="Arial" w:cs="Arial"/>
                <w:b/>
                <w:sz w:val="22"/>
                <w:szCs w:val="22"/>
              </w:rPr>
            </w:pPr>
          </w:p>
        </w:tc>
        <w:tc>
          <w:tcPr>
            <w:tcW w:w="1752" w:type="dxa"/>
            <w:shd w:val="clear" w:color="auto" w:fill="auto"/>
          </w:tcPr>
          <w:p w14:paraId="6C7775D6"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Daily rate</w:t>
            </w:r>
          </w:p>
        </w:tc>
        <w:tc>
          <w:tcPr>
            <w:tcW w:w="2057" w:type="dxa"/>
          </w:tcPr>
          <w:p w14:paraId="3DF08E13"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Weekly rate</w:t>
            </w:r>
          </w:p>
        </w:tc>
        <w:tc>
          <w:tcPr>
            <w:tcW w:w="2302" w:type="dxa"/>
            <w:shd w:val="clear" w:color="auto" w:fill="auto"/>
          </w:tcPr>
          <w:p w14:paraId="50874824"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Annual rate</w:t>
            </w:r>
          </w:p>
        </w:tc>
      </w:tr>
      <w:tr w:rsidR="005206C8" w:rsidRPr="008648D7" w14:paraId="3FC63BA9" w14:textId="77777777" w:rsidTr="005206C8">
        <w:tc>
          <w:tcPr>
            <w:tcW w:w="2644" w:type="dxa"/>
            <w:shd w:val="clear" w:color="auto" w:fill="auto"/>
          </w:tcPr>
          <w:p w14:paraId="7A4FA0ED"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Primary level</w:t>
            </w:r>
          </w:p>
        </w:tc>
        <w:tc>
          <w:tcPr>
            <w:tcW w:w="1752" w:type="dxa"/>
            <w:shd w:val="clear" w:color="auto" w:fill="auto"/>
          </w:tcPr>
          <w:p w14:paraId="5BDD95C3" w14:textId="77777777" w:rsidR="005206C8" w:rsidRPr="00B75FD3" w:rsidRDefault="005206C8" w:rsidP="00103CE0">
            <w:pPr>
              <w:ind w:right="-57"/>
              <w:jc w:val="both"/>
              <w:rPr>
                <w:rFonts w:ascii="Arial" w:hAnsi="Arial" w:cs="Arial"/>
                <w:sz w:val="22"/>
                <w:szCs w:val="22"/>
              </w:rPr>
            </w:pPr>
            <w:r w:rsidRPr="00B75FD3">
              <w:rPr>
                <w:rFonts w:ascii="Arial" w:hAnsi="Arial" w:cs="Arial"/>
                <w:sz w:val="22"/>
                <w:szCs w:val="22"/>
              </w:rPr>
              <w:t>$</w:t>
            </w:r>
            <w:r w:rsidR="00103CE0" w:rsidRPr="00B75FD3">
              <w:rPr>
                <w:rFonts w:ascii="Arial" w:hAnsi="Arial" w:cs="Arial"/>
                <w:sz w:val="22"/>
                <w:szCs w:val="22"/>
              </w:rPr>
              <w:t>25.98</w:t>
            </w:r>
          </w:p>
        </w:tc>
        <w:tc>
          <w:tcPr>
            <w:tcW w:w="2057" w:type="dxa"/>
          </w:tcPr>
          <w:p w14:paraId="5EC748CF" w14:textId="77777777" w:rsidR="005206C8" w:rsidRPr="00B75FD3" w:rsidRDefault="00103CE0" w:rsidP="005206C8">
            <w:pPr>
              <w:ind w:right="-57"/>
              <w:jc w:val="both"/>
              <w:rPr>
                <w:rFonts w:ascii="Arial" w:hAnsi="Arial" w:cs="Arial"/>
                <w:sz w:val="22"/>
                <w:szCs w:val="22"/>
              </w:rPr>
            </w:pPr>
            <w:r w:rsidRPr="00B75FD3">
              <w:rPr>
                <w:rFonts w:ascii="Arial" w:hAnsi="Arial" w:cs="Arial"/>
                <w:sz w:val="22"/>
                <w:szCs w:val="22"/>
              </w:rPr>
              <w:t>$129.90</w:t>
            </w:r>
          </w:p>
        </w:tc>
        <w:tc>
          <w:tcPr>
            <w:tcW w:w="2302" w:type="dxa"/>
            <w:shd w:val="clear" w:color="auto" w:fill="auto"/>
          </w:tcPr>
          <w:p w14:paraId="1E41076A"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$5</w:t>
            </w:r>
            <w:r w:rsidR="00103CE0" w:rsidRPr="00B75FD3">
              <w:rPr>
                <w:rFonts w:ascii="Arial" w:hAnsi="Arial" w:cs="Arial"/>
                <w:sz w:val="22"/>
                <w:szCs w:val="22"/>
              </w:rPr>
              <w:t>170</w:t>
            </w:r>
          </w:p>
        </w:tc>
      </w:tr>
      <w:tr w:rsidR="005206C8" w:rsidRPr="008648D7" w14:paraId="7D7E9911" w14:textId="77777777" w:rsidTr="005206C8">
        <w:tc>
          <w:tcPr>
            <w:tcW w:w="2644" w:type="dxa"/>
            <w:shd w:val="clear" w:color="auto" w:fill="auto"/>
          </w:tcPr>
          <w:p w14:paraId="32EB872E" w14:textId="77777777" w:rsidR="005206C8" w:rsidRPr="00B75FD3" w:rsidRDefault="005206C8" w:rsidP="005206C8">
            <w:pPr>
              <w:ind w:right="-57"/>
              <w:jc w:val="both"/>
              <w:rPr>
                <w:rFonts w:ascii="Arial" w:hAnsi="Arial" w:cs="Arial"/>
                <w:b/>
                <w:sz w:val="22"/>
                <w:szCs w:val="22"/>
              </w:rPr>
            </w:pPr>
            <w:r w:rsidRPr="00B75FD3">
              <w:rPr>
                <w:rFonts w:ascii="Arial" w:hAnsi="Arial" w:cs="Arial"/>
                <w:b/>
                <w:sz w:val="22"/>
                <w:szCs w:val="22"/>
              </w:rPr>
              <w:t>Secondary level</w:t>
            </w:r>
          </w:p>
        </w:tc>
        <w:tc>
          <w:tcPr>
            <w:tcW w:w="1752" w:type="dxa"/>
            <w:shd w:val="clear" w:color="auto" w:fill="auto"/>
          </w:tcPr>
          <w:p w14:paraId="10ADBFD0"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$3</w:t>
            </w:r>
            <w:r w:rsidR="00103CE0" w:rsidRPr="00B75FD3">
              <w:rPr>
                <w:rFonts w:ascii="Arial" w:hAnsi="Arial" w:cs="Arial"/>
                <w:sz w:val="22"/>
                <w:szCs w:val="22"/>
              </w:rPr>
              <w:t>1.35</w:t>
            </w:r>
          </w:p>
        </w:tc>
        <w:tc>
          <w:tcPr>
            <w:tcW w:w="2057" w:type="dxa"/>
          </w:tcPr>
          <w:p w14:paraId="74A448B4" w14:textId="77777777" w:rsidR="005206C8" w:rsidRPr="00B75FD3" w:rsidRDefault="00103CE0" w:rsidP="005206C8">
            <w:pPr>
              <w:ind w:right="-57"/>
              <w:jc w:val="both"/>
              <w:rPr>
                <w:rFonts w:ascii="Arial" w:hAnsi="Arial" w:cs="Arial"/>
                <w:sz w:val="22"/>
                <w:szCs w:val="22"/>
              </w:rPr>
            </w:pPr>
            <w:r w:rsidRPr="00B75FD3">
              <w:rPr>
                <w:rFonts w:ascii="Arial" w:hAnsi="Arial" w:cs="Arial"/>
                <w:sz w:val="22"/>
                <w:szCs w:val="22"/>
              </w:rPr>
              <w:t>$156.75</w:t>
            </w:r>
          </w:p>
        </w:tc>
        <w:tc>
          <w:tcPr>
            <w:tcW w:w="2302" w:type="dxa"/>
            <w:shd w:val="clear" w:color="auto" w:fill="auto"/>
          </w:tcPr>
          <w:p w14:paraId="5D861FCB" w14:textId="77777777" w:rsidR="005206C8" w:rsidRPr="00B75FD3" w:rsidRDefault="005206C8" w:rsidP="005206C8">
            <w:pPr>
              <w:ind w:right="-57"/>
              <w:jc w:val="both"/>
              <w:rPr>
                <w:rFonts w:ascii="Arial" w:hAnsi="Arial" w:cs="Arial"/>
                <w:sz w:val="22"/>
                <w:szCs w:val="22"/>
              </w:rPr>
            </w:pPr>
            <w:r w:rsidRPr="00B75FD3">
              <w:rPr>
                <w:rFonts w:ascii="Arial" w:hAnsi="Arial" w:cs="Arial"/>
                <w:sz w:val="22"/>
                <w:szCs w:val="22"/>
              </w:rPr>
              <w:t>$6</w:t>
            </w:r>
            <w:r w:rsidR="00103CE0" w:rsidRPr="00B75FD3">
              <w:rPr>
                <w:rFonts w:ascii="Arial" w:hAnsi="Arial" w:cs="Arial"/>
                <w:sz w:val="22"/>
                <w:szCs w:val="22"/>
              </w:rPr>
              <w:t>231</w:t>
            </w:r>
          </w:p>
        </w:tc>
      </w:tr>
    </w:tbl>
    <w:p w14:paraId="7CC317B5" w14:textId="77777777" w:rsidR="005206C8" w:rsidRDefault="005206C8" w:rsidP="005206C8">
      <w:pPr>
        <w:ind w:left="3402" w:right="-57" w:hanging="3402"/>
        <w:jc w:val="both"/>
        <w:rPr>
          <w:rFonts w:ascii="Helvetica" w:hAnsi="Helvetica" w:cs="Helvetica"/>
          <w:b/>
          <w:sz w:val="22"/>
          <w:szCs w:val="22"/>
        </w:rPr>
      </w:pPr>
    </w:p>
    <w:p w14:paraId="637188BE" w14:textId="77777777" w:rsidR="005206C8" w:rsidRPr="00B75FD3" w:rsidRDefault="005206C8" w:rsidP="005206C8">
      <w:pPr>
        <w:ind w:left="3402" w:right="-57" w:hanging="3402"/>
        <w:jc w:val="both"/>
        <w:rPr>
          <w:rFonts w:ascii="Arial" w:hAnsi="Arial" w:cs="Arial"/>
          <w:b/>
          <w:sz w:val="24"/>
          <w:szCs w:val="24"/>
        </w:rPr>
      </w:pPr>
      <w:r w:rsidRPr="00B75FD3">
        <w:rPr>
          <w:rFonts w:ascii="Arial" w:hAnsi="Arial" w:cs="Arial"/>
          <w:b/>
          <w:sz w:val="24"/>
          <w:szCs w:val="24"/>
        </w:rPr>
        <w:t xml:space="preserve">Payment </w:t>
      </w:r>
      <w:r w:rsidR="00D710BD" w:rsidRPr="00B75FD3">
        <w:rPr>
          <w:rFonts w:ascii="Arial" w:hAnsi="Arial" w:cs="Arial"/>
          <w:b/>
          <w:sz w:val="24"/>
          <w:szCs w:val="24"/>
        </w:rPr>
        <w:t>Terms</w:t>
      </w:r>
    </w:p>
    <w:p w14:paraId="1597C2F5" w14:textId="77777777" w:rsidR="005206C8" w:rsidRPr="00B75FD3" w:rsidRDefault="005206C8" w:rsidP="005206C8">
      <w:pPr>
        <w:ind w:right="-57"/>
        <w:jc w:val="both"/>
        <w:rPr>
          <w:rFonts w:ascii="Arial" w:hAnsi="Arial" w:cs="Arial"/>
        </w:rPr>
      </w:pPr>
      <w:r w:rsidRPr="00B75FD3">
        <w:rPr>
          <w:rFonts w:ascii="Arial" w:hAnsi="Arial" w:cs="Arial"/>
        </w:rPr>
        <w:t xml:space="preserve">The payment </w:t>
      </w:r>
      <w:r w:rsidR="00D710BD" w:rsidRPr="00B75FD3">
        <w:rPr>
          <w:rFonts w:ascii="Arial" w:hAnsi="Arial" w:cs="Arial"/>
        </w:rPr>
        <w:t xml:space="preserve">terms </w:t>
      </w:r>
      <w:r w:rsidRPr="00B75FD3">
        <w:rPr>
          <w:rFonts w:ascii="Arial" w:hAnsi="Arial" w:cs="Arial"/>
        </w:rPr>
        <w:t>detailed in Schedule 2</w:t>
      </w:r>
      <w:r w:rsidR="001A132A" w:rsidRPr="00B75FD3">
        <w:rPr>
          <w:rFonts w:ascii="Arial" w:hAnsi="Arial" w:cs="Arial"/>
        </w:rPr>
        <w:t xml:space="preserve"> of the Contract</w:t>
      </w:r>
      <w:r w:rsidRPr="00B75FD3">
        <w:rPr>
          <w:rFonts w:ascii="Arial" w:hAnsi="Arial" w:cs="Arial"/>
        </w:rPr>
        <w:t xml:space="preserve"> will apply to any Service Fee payable for Additional Students unless otherwise documented below:</w:t>
      </w:r>
    </w:p>
    <w:p w14:paraId="7A1EF3FD" w14:textId="77777777" w:rsidR="005206C8" w:rsidRDefault="005206C8" w:rsidP="005206C8">
      <w:pPr>
        <w:ind w:right="-57"/>
        <w:jc w:val="both"/>
        <w:rPr>
          <w:rFonts w:ascii="Helvetica" w:hAnsi="Helvetica" w:cs="Helvetica"/>
          <w:sz w:val="22"/>
          <w:szCs w:val="22"/>
        </w:rPr>
      </w:pPr>
    </w:p>
    <w:p w14:paraId="10831997" w14:textId="77777777" w:rsidR="005206C8" w:rsidRPr="00B06A1B" w:rsidRDefault="005206C8" w:rsidP="005206C8">
      <w:pPr>
        <w:ind w:right="-57"/>
        <w:jc w:val="both"/>
        <w:rPr>
          <w:rFonts w:ascii="Helvetica" w:hAnsi="Helvetica" w:cs="Helvetica"/>
          <w:sz w:val="22"/>
          <w:szCs w:val="22"/>
        </w:rPr>
      </w:pPr>
    </w:p>
    <w:p w14:paraId="10795FE5" w14:textId="77777777" w:rsidR="005206C8" w:rsidRDefault="005206C8" w:rsidP="005206C8">
      <w:pPr>
        <w:ind w:left="709" w:right="-32" w:hanging="709"/>
        <w:rPr>
          <w:rFonts w:ascii="Arial" w:hAnsi="Arial" w:cs="Arial"/>
        </w:rPr>
      </w:pPr>
    </w:p>
    <w:p w14:paraId="1B6083D9" w14:textId="77777777" w:rsidR="005206C8" w:rsidRDefault="005206C8" w:rsidP="005206C8">
      <w:pPr>
        <w:ind w:left="709" w:right="-32" w:hanging="709"/>
        <w:rPr>
          <w:rFonts w:ascii="Arial" w:hAnsi="Arial" w:cs="Arial"/>
        </w:rPr>
      </w:pPr>
    </w:p>
    <w:p w14:paraId="60AEE363" w14:textId="77777777" w:rsidR="005206C8" w:rsidRDefault="005206C8" w:rsidP="005206C8">
      <w:pPr>
        <w:ind w:left="709" w:right="-32" w:hanging="709"/>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5638B7" w14:textId="77777777" w:rsidR="005206C8" w:rsidRDefault="007A1DA8" w:rsidP="005206C8">
      <w:pPr>
        <w:ind w:left="709" w:right="-32" w:hanging="709"/>
        <w:rPr>
          <w:rFonts w:ascii="Arial" w:hAnsi="Arial" w:cs="Arial"/>
        </w:rPr>
      </w:pPr>
      <w:r>
        <w:rPr>
          <w:rFonts w:ascii="Arial" w:hAnsi="Arial" w:cs="Arial"/>
        </w:rPr>
        <w:t>Signature of School Council Representative</w:t>
      </w:r>
    </w:p>
    <w:p w14:paraId="76CA7F99" w14:textId="77777777" w:rsidR="007A1DA8" w:rsidRDefault="007A1DA8" w:rsidP="005206C8">
      <w:pPr>
        <w:ind w:left="709" w:right="-32" w:hanging="709"/>
        <w:rPr>
          <w:rFonts w:ascii="Arial" w:hAnsi="Arial" w:cs="Arial"/>
        </w:rPr>
      </w:pPr>
      <w:r>
        <w:rPr>
          <w:rFonts w:ascii="Arial" w:hAnsi="Arial" w:cs="Arial"/>
          <w:highlight w:val="yellow"/>
        </w:rPr>
        <w:t xml:space="preserve">[Insert </w:t>
      </w:r>
      <w:r w:rsidRPr="00B75FD3">
        <w:rPr>
          <w:rFonts w:ascii="Arial" w:hAnsi="Arial" w:cs="Arial"/>
          <w:highlight w:val="yellow"/>
        </w:rPr>
        <w:t>Name of School Council Representative</w:t>
      </w:r>
      <w:r>
        <w:rPr>
          <w:rFonts w:ascii="Arial" w:hAnsi="Arial" w:cs="Arial"/>
        </w:rPr>
        <w:t>]</w:t>
      </w:r>
    </w:p>
    <w:p w14:paraId="518DF67C" w14:textId="77777777" w:rsidR="00D710BD" w:rsidRDefault="00D710BD" w:rsidP="005206C8">
      <w:pPr>
        <w:ind w:left="709" w:right="-32" w:hanging="709"/>
        <w:rPr>
          <w:rFonts w:ascii="Arial" w:hAnsi="Arial" w:cs="Arial"/>
        </w:rPr>
      </w:pPr>
    </w:p>
    <w:p w14:paraId="4E35CE16" w14:textId="77777777" w:rsidR="00D710BD" w:rsidRDefault="001A132A" w:rsidP="005206C8">
      <w:pPr>
        <w:ind w:left="709" w:right="-32" w:hanging="709"/>
        <w:rPr>
          <w:rFonts w:ascii="Arial" w:hAnsi="Arial" w:cs="Arial"/>
        </w:rPr>
      </w:pPr>
      <w:r>
        <w:rPr>
          <w:rFonts w:ascii="Arial" w:hAnsi="Arial" w:cs="Arial"/>
        </w:rPr>
        <w:t>______________________________________________________________________________</w:t>
      </w:r>
    </w:p>
    <w:p w14:paraId="012FF012" w14:textId="77777777" w:rsidR="001A132A" w:rsidRDefault="001A132A" w:rsidP="00B75FD3">
      <w:pPr>
        <w:ind w:right="-32"/>
        <w:rPr>
          <w:rFonts w:ascii="Arial" w:hAnsi="Arial" w:cs="Arial"/>
          <w:highlight w:val="yellow"/>
        </w:rPr>
      </w:pPr>
    </w:p>
    <w:p w14:paraId="2719A05B" w14:textId="77777777" w:rsidR="007F1A81" w:rsidRPr="00B75FD3" w:rsidRDefault="007F1A81" w:rsidP="00B75FD3">
      <w:pPr>
        <w:ind w:right="-32"/>
        <w:rPr>
          <w:rFonts w:ascii="Arial" w:hAnsi="Arial" w:cs="Arial"/>
          <w:b/>
          <w:highlight w:val="yellow"/>
        </w:rPr>
      </w:pPr>
      <w:r w:rsidRPr="00B75FD3">
        <w:rPr>
          <w:rFonts w:ascii="Arial" w:hAnsi="Arial" w:cs="Arial"/>
          <w:b/>
          <w:highlight w:val="yellow"/>
        </w:rPr>
        <w:t>Acceptance</w:t>
      </w:r>
    </w:p>
    <w:p w14:paraId="1D299748" w14:textId="77777777" w:rsidR="007F1A81" w:rsidRDefault="007F1A81" w:rsidP="00B75FD3">
      <w:pPr>
        <w:ind w:right="-32"/>
        <w:rPr>
          <w:rFonts w:ascii="Arial" w:hAnsi="Arial" w:cs="Arial"/>
          <w:highlight w:val="yellow"/>
        </w:rPr>
      </w:pPr>
    </w:p>
    <w:p w14:paraId="5F9D6A6D" w14:textId="77777777" w:rsidR="00D710BD" w:rsidRPr="00E05C08" w:rsidRDefault="00D710BD" w:rsidP="00B75FD3">
      <w:pPr>
        <w:ind w:right="-32"/>
        <w:rPr>
          <w:rFonts w:ascii="Arial" w:hAnsi="Arial" w:cs="Arial"/>
        </w:rPr>
      </w:pPr>
      <w:r w:rsidRPr="00B75FD3">
        <w:rPr>
          <w:rFonts w:ascii="Arial" w:hAnsi="Arial" w:cs="Arial"/>
          <w:highlight w:val="yellow"/>
        </w:rPr>
        <w:t>[</w:t>
      </w:r>
      <w:proofErr w:type="gramStart"/>
      <w:r w:rsidRPr="00B75FD3">
        <w:rPr>
          <w:rFonts w:ascii="Arial" w:hAnsi="Arial" w:cs="Arial"/>
          <w:highlight w:val="yellow"/>
        </w:rPr>
        <w:t>insert</w:t>
      </w:r>
      <w:proofErr w:type="gramEnd"/>
      <w:r w:rsidRPr="00B75FD3">
        <w:rPr>
          <w:rFonts w:ascii="Arial" w:hAnsi="Arial" w:cs="Arial"/>
          <w:highlight w:val="yellow"/>
        </w:rPr>
        <w:t xml:space="preserve"> name of Contractor]</w:t>
      </w:r>
      <w:r>
        <w:rPr>
          <w:rFonts w:ascii="Arial" w:hAnsi="Arial" w:cs="Arial"/>
        </w:rPr>
        <w:t xml:space="preserve"> hereby </w:t>
      </w:r>
      <w:r w:rsidR="007F1A81">
        <w:rPr>
          <w:rFonts w:ascii="Arial" w:hAnsi="Arial" w:cs="Arial"/>
        </w:rPr>
        <w:t>agrees to</w:t>
      </w:r>
      <w:r w:rsidR="007A1DA8">
        <w:rPr>
          <w:rFonts w:ascii="Arial" w:hAnsi="Arial" w:cs="Arial"/>
        </w:rPr>
        <w:t xml:space="preserve"> provide Services to the Additional Students stated in</w:t>
      </w:r>
      <w:r>
        <w:rPr>
          <w:rFonts w:ascii="Arial" w:hAnsi="Arial" w:cs="Arial"/>
        </w:rPr>
        <w:t xml:space="preserve"> this Contract Variation Notice</w:t>
      </w:r>
      <w:r w:rsidR="001A132A">
        <w:rPr>
          <w:rFonts w:ascii="Arial" w:hAnsi="Arial" w:cs="Arial"/>
        </w:rPr>
        <w:t xml:space="preserve"> and in accordance with the Contract</w:t>
      </w:r>
      <w:r>
        <w:rPr>
          <w:rFonts w:ascii="Arial" w:hAnsi="Arial" w:cs="Arial"/>
        </w:rPr>
        <w:t xml:space="preserve">. </w:t>
      </w:r>
    </w:p>
    <w:p w14:paraId="3508C1CF" w14:textId="77777777" w:rsidR="005206C8" w:rsidRDefault="005206C8" w:rsidP="005206C8">
      <w:pPr>
        <w:tabs>
          <w:tab w:val="right" w:pos="4253"/>
          <w:tab w:val="left" w:pos="4678"/>
        </w:tabs>
        <w:spacing w:line="-240" w:lineRule="auto"/>
        <w:ind w:left="4678"/>
        <w:rPr>
          <w:rFonts w:ascii="Helvetica" w:hAnsi="Helvetica" w:cs="Helvetica"/>
          <w:sz w:val="22"/>
          <w:szCs w:val="22"/>
        </w:rPr>
      </w:pPr>
    </w:p>
    <w:p w14:paraId="2BFFFB11" w14:textId="77777777" w:rsidR="007A1DA8" w:rsidRDefault="007A1DA8" w:rsidP="00651D20">
      <w:pPr>
        <w:ind w:left="709" w:right="-57" w:hanging="709"/>
        <w:rPr>
          <w:rFonts w:ascii="Helvetica" w:hAnsi="Helvetica" w:cs="Helvetica"/>
          <w:b/>
          <w:sz w:val="22"/>
          <w:szCs w:val="22"/>
        </w:rPr>
      </w:pPr>
      <w:bookmarkStart w:id="54" w:name="sch2"/>
      <w:bookmarkEnd w:id="54"/>
    </w:p>
    <w:p w14:paraId="164F7EFD" w14:textId="77777777" w:rsidR="007A1DA8" w:rsidRPr="00B75FD3" w:rsidRDefault="007A1DA8" w:rsidP="007A1DA8">
      <w:pPr>
        <w:ind w:left="709" w:right="-32" w:hanging="709"/>
        <w:rPr>
          <w:rFonts w:ascii="Arial" w:hAnsi="Arial" w:cs="Arial"/>
        </w:rPr>
      </w:pPr>
      <w:r w:rsidRPr="00B75FD3">
        <w:rPr>
          <w:rFonts w:ascii="Arial" w:hAnsi="Arial" w:cs="Arial"/>
        </w:rPr>
        <w:t>___________________________</w:t>
      </w:r>
    </w:p>
    <w:p w14:paraId="02C77227" w14:textId="77777777" w:rsidR="007A1DA8" w:rsidRDefault="007A1DA8" w:rsidP="007A1DA8">
      <w:pPr>
        <w:ind w:left="709" w:right="-32" w:hanging="709"/>
        <w:rPr>
          <w:rFonts w:ascii="Arial" w:hAnsi="Arial" w:cs="Arial"/>
          <w:highlight w:val="yellow"/>
        </w:rPr>
      </w:pPr>
      <w:r>
        <w:rPr>
          <w:rFonts w:ascii="Arial" w:hAnsi="Arial" w:cs="Arial"/>
          <w:highlight w:val="yellow"/>
        </w:rPr>
        <w:t>Signature of Authorised Representative</w:t>
      </w:r>
    </w:p>
    <w:p w14:paraId="3872E529" w14:textId="77777777" w:rsidR="007A1DA8" w:rsidRDefault="007A1DA8" w:rsidP="007A1DA8">
      <w:pPr>
        <w:ind w:left="709" w:right="-32" w:hanging="709"/>
        <w:rPr>
          <w:rFonts w:ascii="Arial" w:hAnsi="Arial" w:cs="Arial"/>
          <w:highlight w:val="yellow"/>
        </w:rPr>
      </w:pPr>
    </w:p>
    <w:p w14:paraId="2ACE2912" w14:textId="77777777" w:rsidR="007A1DA8" w:rsidRDefault="007A1DA8" w:rsidP="007A1DA8">
      <w:pPr>
        <w:ind w:left="709" w:right="-32" w:hanging="709"/>
        <w:rPr>
          <w:rFonts w:ascii="Arial" w:hAnsi="Arial" w:cs="Arial"/>
          <w:highlight w:val="yellow"/>
        </w:rPr>
      </w:pPr>
      <w:r>
        <w:rPr>
          <w:rFonts w:ascii="Arial" w:hAnsi="Arial" w:cs="Arial"/>
          <w:highlight w:val="yellow"/>
        </w:rPr>
        <w:t>Name of Authorised Representative</w:t>
      </w:r>
    </w:p>
    <w:p w14:paraId="420A537B" w14:textId="77777777" w:rsidR="007A1DA8" w:rsidRDefault="007A1DA8" w:rsidP="007A1DA8">
      <w:pPr>
        <w:ind w:left="709" w:right="-32" w:hanging="709"/>
        <w:rPr>
          <w:rFonts w:ascii="Arial" w:hAnsi="Arial" w:cs="Arial"/>
        </w:rPr>
      </w:pPr>
    </w:p>
    <w:p w14:paraId="21317B83" w14:textId="77777777" w:rsidR="00215309" w:rsidRDefault="00215309" w:rsidP="00B75FD3">
      <w:pPr>
        <w:ind w:right="-32"/>
        <w:rPr>
          <w:rFonts w:ascii="Helvetica" w:hAnsi="Helvetica" w:cs="Helvetica"/>
          <w:b/>
          <w:sz w:val="22"/>
          <w:szCs w:val="22"/>
        </w:rPr>
        <w:sectPr w:rsidR="00215309" w:rsidSect="00215309">
          <w:headerReference w:type="default" r:id="rId17"/>
          <w:pgSz w:w="11907" w:h="16840" w:code="9"/>
          <w:pgMar w:top="1134" w:right="1559" w:bottom="1134" w:left="1701" w:header="720" w:footer="720" w:gutter="0"/>
          <w:cols w:space="720"/>
          <w:titlePg/>
        </w:sectPr>
      </w:pPr>
    </w:p>
    <w:p w14:paraId="025C24AA" w14:textId="77777777" w:rsidR="00D515C0" w:rsidRPr="00B75FD3" w:rsidRDefault="00285C9E" w:rsidP="00043F6D">
      <w:pPr>
        <w:ind w:left="709" w:right="-32" w:hanging="709"/>
        <w:rPr>
          <w:rFonts w:ascii="Arial" w:hAnsi="Arial" w:cs="Arial"/>
          <w:b/>
          <w:sz w:val="24"/>
          <w:szCs w:val="24"/>
        </w:rPr>
      </w:pPr>
      <w:r w:rsidRPr="00B75FD3">
        <w:rPr>
          <w:rFonts w:ascii="Arial" w:hAnsi="Arial" w:cs="Arial"/>
          <w:b/>
          <w:sz w:val="24"/>
          <w:szCs w:val="24"/>
        </w:rPr>
        <w:lastRenderedPageBreak/>
        <w:t>Appendix A</w:t>
      </w:r>
    </w:p>
    <w:p w14:paraId="23F73998" w14:textId="77777777" w:rsidR="00285C9E" w:rsidRDefault="00285C9E" w:rsidP="00043F6D">
      <w:pPr>
        <w:ind w:left="709" w:right="-32" w:hanging="709"/>
        <w:rPr>
          <w:rFonts w:ascii="Arial" w:hAnsi="Arial" w:cs="Arial"/>
        </w:rPr>
      </w:pPr>
    </w:p>
    <w:p w14:paraId="5E6939A9" w14:textId="77777777" w:rsidR="006C0E1E" w:rsidRPr="00783D85" w:rsidRDefault="006C0E1E">
      <w:pPr>
        <w:pStyle w:val="Title"/>
        <w:jc w:val="left"/>
        <w:rPr>
          <w:rFonts w:cs="Arial"/>
        </w:rPr>
      </w:pPr>
      <w:bookmarkStart w:id="55" w:name="appendixa"/>
      <w:bookmarkStart w:id="56" w:name="appendixB"/>
      <w:bookmarkEnd w:id="55"/>
      <w:bookmarkEnd w:id="56"/>
      <w:r w:rsidRPr="00783D85">
        <w:rPr>
          <w:rFonts w:cs="Arial"/>
        </w:rPr>
        <w:t>RESPONSIBILITY MATRIX</w:t>
      </w:r>
    </w:p>
    <w:p w14:paraId="05D5F724" w14:textId="77777777" w:rsidR="006C0E1E" w:rsidRPr="00783D85" w:rsidRDefault="006C0E1E">
      <w:pPr>
        <w:rPr>
          <w:rFonts w:ascii="Arial" w:hAnsi="Arial" w:cs="Arial"/>
          <w:sz w:val="12"/>
        </w:rPr>
      </w:pPr>
    </w:p>
    <w:p w14:paraId="7C76E562" w14:textId="77777777" w:rsidR="006C0E1E" w:rsidRPr="00783D85" w:rsidRDefault="006C0E1E" w:rsidP="00783D85">
      <w:pPr>
        <w:jc w:val="both"/>
        <w:rPr>
          <w:rFonts w:ascii="Arial" w:hAnsi="Arial" w:cs="Arial"/>
          <w:sz w:val="22"/>
          <w:szCs w:val="22"/>
        </w:rPr>
      </w:pPr>
      <w:r w:rsidRPr="00783D85">
        <w:rPr>
          <w:rFonts w:ascii="Arial" w:hAnsi="Arial" w:cs="Arial"/>
          <w:sz w:val="22"/>
          <w:szCs w:val="22"/>
        </w:rPr>
        <w:t xml:space="preserve">A school </w:t>
      </w:r>
      <w:r w:rsidR="00C61D89">
        <w:rPr>
          <w:rFonts w:ascii="Arial" w:hAnsi="Arial" w:cs="Arial"/>
          <w:sz w:val="22"/>
          <w:szCs w:val="22"/>
        </w:rPr>
        <w:t>engaging</w:t>
      </w:r>
      <w:r w:rsidRPr="00783D85">
        <w:rPr>
          <w:rFonts w:ascii="Arial" w:hAnsi="Arial" w:cs="Arial"/>
          <w:sz w:val="22"/>
          <w:szCs w:val="22"/>
        </w:rPr>
        <w:t xml:space="preserve"> </w:t>
      </w:r>
      <w:r w:rsidR="00C61D89">
        <w:rPr>
          <w:rFonts w:ascii="Arial" w:hAnsi="Arial" w:cs="Arial"/>
          <w:sz w:val="22"/>
          <w:szCs w:val="22"/>
        </w:rPr>
        <w:t>an</w:t>
      </w:r>
      <w:r w:rsidRPr="00783D85">
        <w:rPr>
          <w:rFonts w:ascii="Arial" w:hAnsi="Arial" w:cs="Arial"/>
          <w:sz w:val="22"/>
          <w:szCs w:val="22"/>
        </w:rPr>
        <w:t xml:space="preserve">other education </w:t>
      </w:r>
      <w:r w:rsidR="00C61D89">
        <w:rPr>
          <w:rFonts w:ascii="Arial" w:hAnsi="Arial" w:cs="Arial"/>
          <w:sz w:val="22"/>
          <w:szCs w:val="22"/>
        </w:rPr>
        <w:t xml:space="preserve">provider </w:t>
      </w:r>
      <w:r w:rsidRPr="00783D85">
        <w:rPr>
          <w:rFonts w:ascii="Arial" w:hAnsi="Arial" w:cs="Arial"/>
          <w:sz w:val="22"/>
          <w:szCs w:val="22"/>
        </w:rPr>
        <w:t xml:space="preserve">to deliver </w:t>
      </w:r>
      <w:r w:rsidR="00C61D89">
        <w:rPr>
          <w:rFonts w:ascii="Arial" w:hAnsi="Arial" w:cs="Arial"/>
          <w:sz w:val="22"/>
          <w:szCs w:val="22"/>
        </w:rPr>
        <w:t>a re-engagement program</w:t>
      </w:r>
      <w:r w:rsidRPr="00783D85">
        <w:rPr>
          <w:rFonts w:ascii="Arial" w:hAnsi="Arial" w:cs="Arial"/>
          <w:sz w:val="22"/>
          <w:szCs w:val="22"/>
        </w:rPr>
        <w:t xml:space="preserve"> to students enrolled at the school retains accountability for these students.  </w:t>
      </w:r>
    </w:p>
    <w:p w14:paraId="784AE17A" w14:textId="77777777" w:rsidR="006C0E1E" w:rsidRPr="00783D85" w:rsidRDefault="006C0E1E" w:rsidP="00783D85">
      <w:pPr>
        <w:jc w:val="both"/>
        <w:rPr>
          <w:rFonts w:ascii="Arial" w:hAnsi="Arial" w:cs="Arial"/>
          <w:sz w:val="22"/>
          <w:szCs w:val="22"/>
        </w:rPr>
      </w:pPr>
      <w:r w:rsidRPr="00783D85">
        <w:rPr>
          <w:rFonts w:ascii="Arial" w:hAnsi="Arial" w:cs="Arial"/>
          <w:sz w:val="22"/>
          <w:szCs w:val="22"/>
        </w:rPr>
        <w:t>The school’s accountabilities include but are not limited to ensuring that:</w:t>
      </w:r>
    </w:p>
    <w:p w14:paraId="6BB8EF57" w14:textId="77777777" w:rsidR="006C0E1E" w:rsidRPr="00783D85" w:rsidRDefault="006C0E1E">
      <w:pPr>
        <w:numPr>
          <w:ilvl w:val="1"/>
          <w:numId w:val="30"/>
        </w:numPr>
        <w:jc w:val="both"/>
        <w:rPr>
          <w:rFonts w:ascii="Arial" w:hAnsi="Arial" w:cs="Arial"/>
          <w:sz w:val="22"/>
          <w:szCs w:val="22"/>
        </w:rPr>
      </w:pPr>
      <w:r w:rsidRPr="00783D85">
        <w:rPr>
          <w:rFonts w:ascii="Arial" w:hAnsi="Arial" w:cs="Arial"/>
          <w:sz w:val="22"/>
          <w:szCs w:val="22"/>
        </w:rPr>
        <w:t>the curriculum and delivery of education and training meets the appropriate standards;</w:t>
      </w:r>
    </w:p>
    <w:p w14:paraId="30C2DDB5" w14:textId="77777777" w:rsidR="006C0E1E" w:rsidRPr="00783D85" w:rsidRDefault="006C0E1E">
      <w:pPr>
        <w:numPr>
          <w:ilvl w:val="1"/>
          <w:numId w:val="30"/>
        </w:numPr>
        <w:jc w:val="both"/>
        <w:rPr>
          <w:rFonts w:ascii="Arial" w:hAnsi="Arial" w:cs="Arial"/>
          <w:sz w:val="22"/>
          <w:szCs w:val="22"/>
        </w:rPr>
      </w:pPr>
      <w:r w:rsidRPr="00783D85">
        <w:rPr>
          <w:rFonts w:ascii="Arial" w:hAnsi="Arial" w:cs="Arial"/>
          <w:sz w:val="22"/>
          <w:szCs w:val="22"/>
        </w:rPr>
        <w:t>staff are appropriately qualified, have VIT registration</w:t>
      </w:r>
      <w:r w:rsidR="003D267A">
        <w:rPr>
          <w:rFonts w:ascii="Arial" w:hAnsi="Arial" w:cs="Arial"/>
          <w:sz w:val="22"/>
          <w:szCs w:val="22"/>
        </w:rPr>
        <w:t xml:space="preserve"> (teaching staff only)</w:t>
      </w:r>
      <w:r w:rsidRPr="00783D85">
        <w:rPr>
          <w:rFonts w:ascii="Arial" w:hAnsi="Arial" w:cs="Arial"/>
          <w:sz w:val="22"/>
          <w:szCs w:val="22"/>
        </w:rPr>
        <w:t xml:space="preserve"> and have passed the required Working with Children checks;</w:t>
      </w:r>
    </w:p>
    <w:p w14:paraId="3EC04165" w14:textId="77777777" w:rsidR="006C0E1E" w:rsidRPr="00783D85" w:rsidRDefault="006C0E1E">
      <w:pPr>
        <w:numPr>
          <w:ilvl w:val="1"/>
          <w:numId w:val="30"/>
        </w:numPr>
        <w:jc w:val="both"/>
        <w:rPr>
          <w:rFonts w:ascii="Arial" w:hAnsi="Arial" w:cs="Arial"/>
          <w:sz w:val="22"/>
          <w:szCs w:val="22"/>
        </w:rPr>
      </w:pPr>
      <w:r w:rsidRPr="00783D85">
        <w:rPr>
          <w:rFonts w:ascii="Arial" w:hAnsi="Arial" w:cs="Arial"/>
          <w:sz w:val="22"/>
          <w:szCs w:val="22"/>
        </w:rPr>
        <w:t>student outcomes are delivered as required under the School Accountability and Improvement Framework (SAIF);</w:t>
      </w:r>
    </w:p>
    <w:p w14:paraId="709994F5" w14:textId="77777777" w:rsidR="006C0E1E" w:rsidRPr="00783D85" w:rsidRDefault="006C0E1E">
      <w:pPr>
        <w:numPr>
          <w:ilvl w:val="1"/>
          <w:numId w:val="30"/>
        </w:numPr>
        <w:jc w:val="both"/>
        <w:rPr>
          <w:rFonts w:ascii="Arial" w:hAnsi="Arial" w:cs="Arial"/>
          <w:sz w:val="22"/>
          <w:szCs w:val="22"/>
        </w:rPr>
      </w:pPr>
      <w:r w:rsidRPr="00783D85">
        <w:rPr>
          <w:rFonts w:ascii="Arial" w:hAnsi="Arial" w:cs="Arial"/>
          <w:sz w:val="22"/>
          <w:szCs w:val="22"/>
        </w:rPr>
        <w:t>the duty of care to students is met;</w:t>
      </w:r>
    </w:p>
    <w:p w14:paraId="4EF46FF7" w14:textId="77777777" w:rsidR="006C0E1E" w:rsidRPr="00285C9E" w:rsidRDefault="006C0E1E" w:rsidP="00285C9E">
      <w:pPr>
        <w:numPr>
          <w:ilvl w:val="1"/>
          <w:numId w:val="30"/>
        </w:numPr>
        <w:jc w:val="both"/>
        <w:rPr>
          <w:rFonts w:ascii="Arial" w:hAnsi="Arial" w:cs="Arial"/>
          <w:sz w:val="22"/>
          <w:szCs w:val="22"/>
        </w:rPr>
      </w:pPr>
      <w:bookmarkStart w:id="57" w:name="OLE_LINK1"/>
      <w:r w:rsidRPr="00783D85">
        <w:rPr>
          <w:rFonts w:ascii="Arial" w:hAnsi="Arial" w:cs="Arial"/>
          <w:sz w:val="22"/>
          <w:szCs w:val="22"/>
        </w:rPr>
        <w:t>students have access to adequate physical facilities and learning resource</w:t>
      </w:r>
      <w:bookmarkEnd w:id="57"/>
      <w:r w:rsidRPr="00783D85">
        <w:rPr>
          <w:rFonts w:ascii="Arial" w:hAnsi="Arial" w:cs="Arial"/>
          <w:sz w:val="22"/>
          <w:szCs w:val="22"/>
        </w:rPr>
        <w:t>s;</w:t>
      </w:r>
      <w:r w:rsidR="00BD2C7B">
        <w:rPr>
          <w:rFonts w:ascii="Arial" w:hAnsi="Arial" w:cs="Arial"/>
          <w:sz w:val="22"/>
          <w:szCs w:val="22"/>
        </w:rPr>
        <w:t xml:space="preserve"> and</w:t>
      </w:r>
    </w:p>
    <w:p w14:paraId="12784567" w14:textId="77777777" w:rsidR="006C0E1E" w:rsidRPr="00783D85" w:rsidRDefault="006C0E1E">
      <w:pPr>
        <w:numPr>
          <w:ilvl w:val="1"/>
          <w:numId w:val="30"/>
        </w:numPr>
        <w:jc w:val="both"/>
        <w:rPr>
          <w:rFonts w:ascii="Arial" w:hAnsi="Arial" w:cs="Arial"/>
          <w:sz w:val="22"/>
          <w:szCs w:val="22"/>
        </w:rPr>
      </w:pPr>
      <w:proofErr w:type="gramStart"/>
      <w:r w:rsidRPr="00783D85">
        <w:rPr>
          <w:rFonts w:ascii="Arial" w:hAnsi="Arial" w:cs="Arial"/>
          <w:sz w:val="22"/>
          <w:szCs w:val="22"/>
        </w:rPr>
        <w:t>the</w:t>
      </w:r>
      <w:proofErr w:type="gramEnd"/>
      <w:r w:rsidRPr="00783D85">
        <w:rPr>
          <w:rFonts w:ascii="Arial" w:hAnsi="Arial" w:cs="Arial"/>
          <w:sz w:val="22"/>
          <w:szCs w:val="22"/>
        </w:rPr>
        <w:t xml:space="preserve"> use of school funding is appropriate.</w:t>
      </w:r>
    </w:p>
    <w:p w14:paraId="2B0B3EC3" w14:textId="77777777" w:rsidR="006C0E1E" w:rsidRPr="00783D85" w:rsidRDefault="006C0E1E">
      <w:pPr>
        <w:jc w:val="both"/>
        <w:rPr>
          <w:rFonts w:ascii="Arial" w:hAnsi="Arial" w:cs="Arial"/>
          <w:sz w:val="22"/>
          <w:szCs w:val="22"/>
        </w:rPr>
      </w:pPr>
    </w:p>
    <w:p w14:paraId="6973771C" w14:textId="77777777" w:rsidR="006C0E1E" w:rsidRPr="00783D85" w:rsidRDefault="006C0E1E" w:rsidP="00783D85">
      <w:pPr>
        <w:pStyle w:val="Heading1"/>
        <w:numPr>
          <w:ilvl w:val="0"/>
          <w:numId w:val="0"/>
        </w:numPr>
        <w:pBdr>
          <w:top w:val="single" w:sz="4" w:space="1" w:color="auto"/>
          <w:left w:val="single" w:sz="4" w:space="4" w:color="auto"/>
          <w:bottom w:val="single" w:sz="4" w:space="1" w:color="auto"/>
          <w:right w:val="single" w:sz="4" w:space="17" w:color="auto"/>
        </w:pBdr>
        <w:rPr>
          <w:rFonts w:ascii="Arial" w:hAnsi="Arial" w:cs="Arial"/>
          <w:u w:val="none"/>
        </w:rPr>
      </w:pPr>
      <w:r w:rsidRPr="00783D85">
        <w:rPr>
          <w:rFonts w:ascii="Arial" w:hAnsi="Arial" w:cs="Arial"/>
          <w:u w:val="none"/>
        </w:rPr>
        <w:t>Instructions for use</w:t>
      </w:r>
    </w:p>
    <w:p w14:paraId="0DAD56D3" w14:textId="77777777" w:rsidR="006C0E1E" w:rsidRPr="00081C49" w:rsidRDefault="006C0E1E" w:rsidP="00081C49">
      <w:pPr>
        <w:pStyle w:val="Heading1"/>
        <w:numPr>
          <w:ilvl w:val="0"/>
          <w:numId w:val="0"/>
        </w:numPr>
        <w:pBdr>
          <w:top w:val="single" w:sz="4" w:space="1" w:color="auto"/>
          <w:left w:val="single" w:sz="4" w:space="4" w:color="auto"/>
          <w:bottom w:val="single" w:sz="4" w:space="1" w:color="auto"/>
          <w:right w:val="single" w:sz="4" w:space="17" w:color="auto"/>
        </w:pBdr>
        <w:spacing w:before="0"/>
        <w:rPr>
          <w:rFonts w:ascii="Arial" w:hAnsi="Arial" w:cs="Arial"/>
          <w:b w:val="0"/>
          <w:sz w:val="22"/>
          <w:szCs w:val="22"/>
          <w:u w:val="none"/>
        </w:rPr>
      </w:pPr>
      <w:r w:rsidRPr="00081C49">
        <w:rPr>
          <w:rFonts w:ascii="Arial" w:hAnsi="Arial" w:cs="Arial"/>
          <w:b w:val="0"/>
          <w:sz w:val="22"/>
          <w:szCs w:val="22"/>
          <w:u w:val="none"/>
        </w:rPr>
        <w:t xml:space="preserve">This matrix is intended to be used as a template for documenting the roles and responsibilities of the organisations that are </w:t>
      </w:r>
      <w:r w:rsidR="001A132A">
        <w:rPr>
          <w:rFonts w:ascii="Arial" w:hAnsi="Arial" w:cs="Arial"/>
          <w:b w:val="0"/>
          <w:sz w:val="22"/>
          <w:szCs w:val="22"/>
          <w:u w:val="none"/>
        </w:rPr>
        <w:t>P</w:t>
      </w:r>
      <w:r w:rsidRPr="00081C49">
        <w:rPr>
          <w:rFonts w:ascii="Arial" w:hAnsi="Arial" w:cs="Arial"/>
          <w:b w:val="0"/>
          <w:sz w:val="22"/>
          <w:szCs w:val="22"/>
          <w:u w:val="none"/>
        </w:rPr>
        <w:t xml:space="preserve">arty to this </w:t>
      </w:r>
      <w:r w:rsidR="001A132A">
        <w:rPr>
          <w:rFonts w:ascii="Arial" w:hAnsi="Arial" w:cs="Arial"/>
          <w:b w:val="0"/>
          <w:sz w:val="22"/>
          <w:szCs w:val="22"/>
          <w:u w:val="none"/>
        </w:rPr>
        <w:t>C</w:t>
      </w:r>
      <w:r w:rsidRPr="00081C49">
        <w:rPr>
          <w:rFonts w:ascii="Arial" w:hAnsi="Arial" w:cs="Arial"/>
          <w:b w:val="0"/>
          <w:sz w:val="22"/>
          <w:szCs w:val="22"/>
          <w:u w:val="none"/>
        </w:rPr>
        <w:t>ontract</w:t>
      </w:r>
      <w:r w:rsidR="00BD2C7B">
        <w:rPr>
          <w:rFonts w:ascii="Arial" w:hAnsi="Arial" w:cs="Arial"/>
          <w:b w:val="0"/>
          <w:sz w:val="22"/>
          <w:szCs w:val="22"/>
          <w:u w:val="none"/>
        </w:rPr>
        <w:t xml:space="preserve"> for the delivery of a re-engagement </w:t>
      </w:r>
      <w:r w:rsidR="007861FB">
        <w:rPr>
          <w:rFonts w:ascii="Arial" w:hAnsi="Arial" w:cs="Arial"/>
          <w:b w:val="0"/>
          <w:sz w:val="22"/>
          <w:szCs w:val="22"/>
          <w:u w:val="none"/>
        </w:rPr>
        <w:t>P</w:t>
      </w:r>
      <w:r w:rsidR="00BD2C7B">
        <w:rPr>
          <w:rFonts w:ascii="Arial" w:hAnsi="Arial" w:cs="Arial"/>
          <w:b w:val="0"/>
          <w:sz w:val="22"/>
          <w:szCs w:val="22"/>
          <w:u w:val="none"/>
        </w:rPr>
        <w:t>rogram.</w:t>
      </w:r>
    </w:p>
    <w:p w14:paraId="4DE89479" w14:textId="77777777" w:rsidR="006C0E1E" w:rsidRPr="00783D85" w:rsidRDefault="006C0E1E">
      <w:pPr>
        <w:pStyle w:val="BodyText"/>
        <w:pBdr>
          <w:top w:val="single" w:sz="4" w:space="1" w:color="auto"/>
          <w:left w:val="single" w:sz="4" w:space="4" w:color="auto"/>
          <w:bottom w:val="single" w:sz="4" w:space="1" w:color="auto"/>
          <w:right w:val="single" w:sz="4" w:space="17" w:color="auto"/>
        </w:pBdr>
        <w:spacing w:after="0"/>
        <w:jc w:val="both"/>
        <w:rPr>
          <w:rFonts w:ascii="Arial" w:hAnsi="Arial" w:cs="Arial"/>
          <w:sz w:val="22"/>
          <w:szCs w:val="22"/>
        </w:rPr>
      </w:pPr>
      <w:r w:rsidRPr="00783D85">
        <w:rPr>
          <w:rFonts w:ascii="Arial" w:hAnsi="Arial" w:cs="Arial"/>
          <w:b/>
          <w:i/>
          <w:sz w:val="22"/>
          <w:szCs w:val="22"/>
        </w:rPr>
        <w:t>Requirements:</w:t>
      </w:r>
      <w:r w:rsidRPr="00783D85">
        <w:rPr>
          <w:rFonts w:ascii="Arial" w:hAnsi="Arial" w:cs="Arial"/>
          <w:i/>
          <w:sz w:val="22"/>
          <w:szCs w:val="22"/>
        </w:rPr>
        <w:t xml:space="preserve"> </w:t>
      </w:r>
      <w:r w:rsidRPr="00783D85">
        <w:rPr>
          <w:rFonts w:ascii="Arial" w:hAnsi="Arial" w:cs="Arial"/>
          <w:sz w:val="22"/>
          <w:szCs w:val="22"/>
        </w:rPr>
        <w:t>This column gives a general overview of the areas to be considered and some suggestions of the specific arrangements to be documented.</w:t>
      </w:r>
    </w:p>
    <w:p w14:paraId="6E94CC28" w14:textId="77777777" w:rsidR="006C0E1E" w:rsidRPr="00783D85" w:rsidRDefault="006C0E1E">
      <w:pPr>
        <w:pStyle w:val="BodyText"/>
        <w:pBdr>
          <w:top w:val="single" w:sz="4" w:space="1" w:color="auto"/>
          <w:left w:val="single" w:sz="4" w:space="4" w:color="auto"/>
          <w:bottom w:val="single" w:sz="4" w:space="1" w:color="auto"/>
          <w:right w:val="single" w:sz="4" w:space="17" w:color="auto"/>
        </w:pBdr>
        <w:spacing w:after="0"/>
        <w:jc w:val="both"/>
        <w:rPr>
          <w:rFonts w:ascii="Arial" w:hAnsi="Arial" w:cs="Arial"/>
          <w:sz w:val="12"/>
        </w:rPr>
      </w:pPr>
      <w:r w:rsidRPr="00783D85">
        <w:rPr>
          <w:rFonts w:ascii="Arial" w:hAnsi="Arial" w:cs="Arial"/>
          <w:b/>
          <w:i/>
          <w:sz w:val="22"/>
          <w:szCs w:val="22"/>
        </w:rPr>
        <w:t>Home School</w:t>
      </w:r>
      <w:r w:rsidRPr="00783D85">
        <w:rPr>
          <w:rFonts w:ascii="Arial" w:hAnsi="Arial" w:cs="Arial"/>
          <w:b/>
          <w:sz w:val="22"/>
          <w:szCs w:val="22"/>
        </w:rPr>
        <w:t xml:space="preserve"> and </w:t>
      </w:r>
      <w:r w:rsidR="00BD2C7B" w:rsidRPr="00783D85">
        <w:rPr>
          <w:rFonts w:ascii="Arial" w:hAnsi="Arial" w:cs="Arial"/>
          <w:b/>
          <w:i/>
          <w:sz w:val="22"/>
          <w:szCs w:val="22"/>
        </w:rPr>
        <w:t>P</w:t>
      </w:r>
      <w:r w:rsidR="00BD2C7B">
        <w:rPr>
          <w:rFonts w:ascii="Arial" w:hAnsi="Arial" w:cs="Arial"/>
          <w:b/>
          <w:i/>
          <w:sz w:val="22"/>
          <w:szCs w:val="22"/>
        </w:rPr>
        <w:t>rovider</w:t>
      </w:r>
      <w:r w:rsidR="00BD2C7B" w:rsidRPr="00783D85">
        <w:rPr>
          <w:rFonts w:ascii="Arial" w:hAnsi="Arial" w:cs="Arial"/>
          <w:b/>
          <w:i/>
          <w:sz w:val="22"/>
          <w:szCs w:val="22"/>
        </w:rPr>
        <w:t xml:space="preserve"> </w:t>
      </w:r>
      <w:r w:rsidRPr="00783D85">
        <w:rPr>
          <w:rFonts w:ascii="Arial" w:hAnsi="Arial" w:cs="Arial"/>
          <w:b/>
          <w:i/>
          <w:sz w:val="22"/>
          <w:szCs w:val="22"/>
        </w:rPr>
        <w:t>Responsibility</w:t>
      </w:r>
      <w:r w:rsidRPr="00783D85">
        <w:rPr>
          <w:rFonts w:ascii="Arial" w:hAnsi="Arial" w:cs="Arial"/>
          <w:i/>
          <w:sz w:val="22"/>
          <w:szCs w:val="22"/>
        </w:rPr>
        <w:t xml:space="preserve">: </w:t>
      </w:r>
      <w:r w:rsidRPr="00783D85">
        <w:rPr>
          <w:rFonts w:ascii="Arial" w:hAnsi="Arial" w:cs="Arial"/>
          <w:sz w:val="22"/>
          <w:szCs w:val="22"/>
        </w:rPr>
        <w:t>These</w:t>
      </w:r>
      <w:r w:rsidRPr="00783D85">
        <w:rPr>
          <w:rFonts w:ascii="Arial" w:hAnsi="Arial" w:cs="Arial"/>
          <w:i/>
          <w:sz w:val="22"/>
          <w:szCs w:val="22"/>
        </w:rPr>
        <w:t xml:space="preserve"> </w:t>
      </w:r>
      <w:r w:rsidRPr="00783D85">
        <w:rPr>
          <w:rFonts w:ascii="Arial" w:hAnsi="Arial" w:cs="Arial"/>
          <w:sz w:val="22"/>
          <w:szCs w:val="22"/>
        </w:rPr>
        <w:t>columns need to be completed to document the particular arrangements negotiated between the two organisations.</w:t>
      </w:r>
      <w:r w:rsidRPr="00783D85">
        <w:rPr>
          <w:rFonts w:ascii="Arial" w:hAnsi="Arial" w:cs="Arial"/>
        </w:rPr>
        <w:t xml:space="preserve"> </w:t>
      </w:r>
    </w:p>
    <w:p w14:paraId="5D691171" w14:textId="77777777" w:rsidR="006C0E1E" w:rsidRPr="00783D85" w:rsidRDefault="006C0E1E">
      <w:pPr>
        <w:pStyle w:val="BodyText"/>
        <w:spacing w:after="0"/>
        <w:rPr>
          <w:rFonts w:ascii="Arial" w:hAnsi="Arial" w:cs="Arial"/>
          <w:sz w:val="12"/>
        </w:rPr>
      </w:pPr>
      <w:proofErr w:type="gramStart"/>
      <w:r w:rsidRPr="00783D85">
        <w:rPr>
          <w:rFonts w:ascii="Arial" w:hAnsi="Arial" w:cs="Arial"/>
          <w:bCs/>
        </w:rPr>
        <w:t xml:space="preserve">References to </w:t>
      </w:r>
      <w:r w:rsidR="003D267A">
        <w:rPr>
          <w:rFonts w:ascii="Arial" w:hAnsi="Arial" w:cs="Arial"/>
          <w:bCs/>
        </w:rPr>
        <w:t>Provider</w:t>
      </w:r>
      <w:r w:rsidRPr="00783D85">
        <w:rPr>
          <w:rFonts w:ascii="Arial" w:hAnsi="Arial" w:cs="Arial"/>
          <w:bCs/>
        </w:rPr>
        <w:t xml:space="preserve"> in this matrix</w:t>
      </w:r>
      <w:r w:rsidRPr="00783D85">
        <w:rPr>
          <w:rFonts w:ascii="Arial" w:hAnsi="Arial" w:cs="Arial"/>
        </w:rPr>
        <w:t xml:space="preserve"> means the </w:t>
      </w:r>
      <w:r w:rsidR="007861FB">
        <w:rPr>
          <w:rFonts w:ascii="Arial" w:hAnsi="Arial" w:cs="Arial"/>
        </w:rPr>
        <w:t>Contractor</w:t>
      </w:r>
      <w:r w:rsidRPr="00783D85">
        <w:rPr>
          <w:rFonts w:ascii="Arial" w:hAnsi="Arial" w:cs="Arial"/>
        </w:rPr>
        <w:t xml:space="preserve"> </w:t>
      </w:r>
      <w:r w:rsidR="003D267A">
        <w:rPr>
          <w:rFonts w:ascii="Arial" w:hAnsi="Arial" w:cs="Arial"/>
        </w:rPr>
        <w:t xml:space="preserve">delivering the re-engagement </w:t>
      </w:r>
      <w:r w:rsidR="007861FB">
        <w:rPr>
          <w:rFonts w:ascii="Arial" w:hAnsi="Arial" w:cs="Arial"/>
        </w:rPr>
        <w:t>P</w:t>
      </w:r>
      <w:r w:rsidR="003D267A">
        <w:rPr>
          <w:rFonts w:ascii="Arial" w:hAnsi="Arial" w:cs="Arial"/>
        </w:rPr>
        <w:t xml:space="preserve">rogram </w:t>
      </w:r>
      <w:r w:rsidR="00783D85">
        <w:rPr>
          <w:rFonts w:ascii="Arial" w:hAnsi="Arial" w:cs="Arial"/>
        </w:rPr>
        <w:t>under th</w:t>
      </w:r>
      <w:r w:rsidR="007A1DA8">
        <w:rPr>
          <w:rFonts w:ascii="Arial" w:hAnsi="Arial" w:cs="Arial"/>
        </w:rPr>
        <w:t>e</w:t>
      </w:r>
      <w:r w:rsidR="00783D85">
        <w:rPr>
          <w:rFonts w:ascii="Arial" w:hAnsi="Arial" w:cs="Arial"/>
        </w:rPr>
        <w:t xml:space="preserve"> </w:t>
      </w:r>
      <w:r w:rsidR="007861FB">
        <w:rPr>
          <w:rFonts w:ascii="Arial" w:hAnsi="Arial" w:cs="Arial"/>
        </w:rPr>
        <w:t>C</w:t>
      </w:r>
      <w:r w:rsidR="00783D85">
        <w:rPr>
          <w:rFonts w:ascii="Arial" w:hAnsi="Arial" w:cs="Arial"/>
        </w:rPr>
        <w:t>ontract</w:t>
      </w:r>
      <w:r w:rsidR="003D267A">
        <w:rPr>
          <w:rFonts w:ascii="Arial" w:hAnsi="Arial" w:cs="Arial"/>
        </w:rPr>
        <w:t>.</w:t>
      </w:r>
      <w:proofErr w:type="gramEnd"/>
      <w:r w:rsidR="003D267A">
        <w:rPr>
          <w:rFonts w:ascii="Arial" w:hAnsi="Arial" w:cs="Arial"/>
        </w:rPr>
        <w:t xml:space="preserve"> Home School refers to the enrolling school of </w:t>
      </w:r>
      <w:r w:rsidR="007861FB">
        <w:rPr>
          <w:rFonts w:ascii="Arial" w:hAnsi="Arial" w:cs="Arial"/>
        </w:rPr>
        <w:t>S</w:t>
      </w:r>
      <w:r w:rsidR="003D267A">
        <w:rPr>
          <w:rFonts w:ascii="Arial" w:hAnsi="Arial" w:cs="Arial"/>
        </w:rPr>
        <w:t xml:space="preserve">tudents participating in the re-engagement </w:t>
      </w:r>
      <w:r w:rsidR="007861FB">
        <w:rPr>
          <w:rFonts w:ascii="Arial" w:hAnsi="Arial" w:cs="Arial"/>
        </w:rPr>
        <w:t>P</w:t>
      </w:r>
      <w:r w:rsidR="003D267A">
        <w:rPr>
          <w:rFonts w:ascii="Arial" w:hAnsi="Arial" w:cs="Arial"/>
        </w:rPr>
        <w:t>rogram.</w:t>
      </w:r>
    </w:p>
    <w:p w14:paraId="22CF0015" w14:textId="77777777" w:rsidR="0041401A" w:rsidRDefault="0041401A"/>
    <w:p w14:paraId="7A42EBE9" w14:textId="77777777" w:rsidR="0041401A" w:rsidRDefault="0041401A">
      <w:r>
        <w:rPr>
          <w:b/>
        </w:rPr>
        <w:br w:type="page"/>
      </w:r>
    </w:p>
    <w:tbl>
      <w:tblPr>
        <w:tblW w:w="14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8"/>
        <w:gridCol w:w="4275"/>
        <w:gridCol w:w="4709"/>
      </w:tblGrid>
      <w:tr w:rsidR="006C0E1E" w:rsidRPr="00783D85" w14:paraId="7D1DDE1E" w14:textId="77777777">
        <w:trPr>
          <w:tblHeader/>
        </w:trPr>
        <w:tc>
          <w:tcPr>
            <w:tcW w:w="5498" w:type="dxa"/>
            <w:tcBorders>
              <w:bottom w:val="nil"/>
            </w:tcBorders>
            <w:shd w:val="clear" w:color="auto" w:fill="FFFF00"/>
          </w:tcPr>
          <w:p w14:paraId="74613204" w14:textId="77777777" w:rsidR="006C0E1E" w:rsidRPr="00783D85" w:rsidRDefault="006C0E1E" w:rsidP="00783D85">
            <w:pPr>
              <w:pStyle w:val="Heading1"/>
              <w:numPr>
                <w:ilvl w:val="0"/>
                <w:numId w:val="0"/>
              </w:numPr>
              <w:spacing w:before="120" w:after="120"/>
              <w:rPr>
                <w:rFonts w:ascii="Arial" w:hAnsi="Arial" w:cs="Arial"/>
                <w:u w:val="none"/>
              </w:rPr>
            </w:pPr>
            <w:r w:rsidRPr="00783D85">
              <w:rPr>
                <w:rFonts w:ascii="Arial" w:hAnsi="Arial" w:cs="Arial"/>
                <w:u w:val="none"/>
              </w:rPr>
              <w:t>Requirements</w:t>
            </w:r>
          </w:p>
        </w:tc>
        <w:tc>
          <w:tcPr>
            <w:tcW w:w="4275" w:type="dxa"/>
            <w:tcBorders>
              <w:bottom w:val="nil"/>
            </w:tcBorders>
            <w:shd w:val="clear" w:color="auto" w:fill="FFFF00"/>
          </w:tcPr>
          <w:p w14:paraId="4FC8C4B4" w14:textId="77777777" w:rsidR="006C0E1E" w:rsidRPr="00783D85" w:rsidRDefault="006C0E1E">
            <w:pPr>
              <w:spacing w:before="120" w:after="120"/>
              <w:rPr>
                <w:rFonts w:ascii="Arial" w:hAnsi="Arial" w:cs="Arial"/>
                <w:b/>
                <w:sz w:val="24"/>
              </w:rPr>
            </w:pPr>
            <w:r w:rsidRPr="00783D85">
              <w:rPr>
                <w:rFonts w:ascii="Arial" w:hAnsi="Arial" w:cs="Arial"/>
                <w:b/>
                <w:i/>
                <w:sz w:val="24"/>
              </w:rPr>
              <w:t>Home School</w:t>
            </w:r>
            <w:r w:rsidRPr="00783D85">
              <w:rPr>
                <w:rFonts w:ascii="Arial" w:hAnsi="Arial" w:cs="Arial"/>
                <w:b/>
                <w:sz w:val="24"/>
              </w:rPr>
              <w:t xml:space="preserve"> Responsibility</w:t>
            </w:r>
          </w:p>
        </w:tc>
        <w:tc>
          <w:tcPr>
            <w:tcW w:w="4709" w:type="dxa"/>
            <w:tcBorders>
              <w:bottom w:val="nil"/>
            </w:tcBorders>
            <w:shd w:val="clear" w:color="auto" w:fill="FFFF00"/>
          </w:tcPr>
          <w:p w14:paraId="642F13F7" w14:textId="77777777" w:rsidR="006C0E1E" w:rsidRPr="00783D85" w:rsidRDefault="003D267A">
            <w:pPr>
              <w:spacing w:before="120" w:after="120"/>
              <w:rPr>
                <w:rFonts w:ascii="Arial" w:hAnsi="Arial" w:cs="Arial"/>
                <w:b/>
                <w:sz w:val="24"/>
              </w:rPr>
            </w:pPr>
            <w:r>
              <w:rPr>
                <w:rFonts w:ascii="Arial" w:hAnsi="Arial" w:cs="Arial"/>
                <w:b/>
                <w:i/>
                <w:sz w:val="24"/>
              </w:rPr>
              <w:t xml:space="preserve">Provider </w:t>
            </w:r>
            <w:r w:rsidR="006C0E1E" w:rsidRPr="00783D85">
              <w:rPr>
                <w:rFonts w:ascii="Arial" w:hAnsi="Arial" w:cs="Arial"/>
                <w:b/>
                <w:sz w:val="24"/>
              </w:rPr>
              <w:t>Responsibility</w:t>
            </w:r>
          </w:p>
        </w:tc>
      </w:tr>
      <w:tr w:rsidR="006C0E1E" w:rsidRPr="00783D85" w14:paraId="0D80B28F" w14:textId="77777777">
        <w:tc>
          <w:tcPr>
            <w:tcW w:w="5498" w:type="dxa"/>
            <w:tcBorders>
              <w:bottom w:val="single" w:sz="4" w:space="0" w:color="auto"/>
            </w:tcBorders>
            <w:shd w:val="pct10" w:color="auto" w:fill="FFFFFF"/>
          </w:tcPr>
          <w:p w14:paraId="7DDF1A9B"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Staff Competency</w:t>
            </w:r>
          </w:p>
        </w:tc>
        <w:tc>
          <w:tcPr>
            <w:tcW w:w="4275" w:type="dxa"/>
            <w:tcBorders>
              <w:bottom w:val="single" w:sz="4" w:space="0" w:color="auto"/>
            </w:tcBorders>
            <w:shd w:val="pct10" w:color="auto" w:fill="FFFFFF"/>
          </w:tcPr>
          <w:p w14:paraId="730CBA4B" w14:textId="77777777" w:rsidR="006C0E1E" w:rsidRPr="00783D85" w:rsidRDefault="006C0E1E">
            <w:pPr>
              <w:rPr>
                <w:rFonts w:ascii="Arial" w:hAnsi="Arial" w:cs="Arial"/>
              </w:rPr>
            </w:pPr>
          </w:p>
        </w:tc>
        <w:tc>
          <w:tcPr>
            <w:tcW w:w="4709" w:type="dxa"/>
            <w:tcBorders>
              <w:bottom w:val="single" w:sz="4" w:space="0" w:color="auto"/>
            </w:tcBorders>
            <w:shd w:val="pct10" w:color="auto" w:fill="FFFFFF"/>
          </w:tcPr>
          <w:p w14:paraId="4A53D78A" w14:textId="77777777" w:rsidR="006C0E1E" w:rsidRPr="00783D85" w:rsidRDefault="006C0E1E">
            <w:pPr>
              <w:rPr>
                <w:rFonts w:ascii="Arial" w:hAnsi="Arial" w:cs="Arial"/>
              </w:rPr>
            </w:pPr>
          </w:p>
        </w:tc>
      </w:tr>
      <w:tr w:rsidR="006C0E1E" w:rsidRPr="00783D85" w14:paraId="195C94E5" w14:textId="77777777">
        <w:tc>
          <w:tcPr>
            <w:tcW w:w="5498" w:type="dxa"/>
            <w:tcBorders>
              <w:top w:val="single" w:sz="4" w:space="0" w:color="auto"/>
              <w:left w:val="single" w:sz="4" w:space="0" w:color="auto"/>
              <w:bottom w:val="single" w:sz="4" w:space="0" w:color="auto"/>
            </w:tcBorders>
          </w:tcPr>
          <w:p w14:paraId="1D4EE13B" w14:textId="77777777" w:rsidR="006C0E1E" w:rsidRPr="00783D85" w:rsidRDefault="006C0E1E">
            <w:pPr>
              <w:spacing w:before="60"/>
              <w:rPr>
                <w:rFonts w:ascii="Arial" w:hAnsi="Arial" w:cs="Arial"/>
              </w:rPr>
            </w:pPr>
            <w:r w:rsidRPr="00783D85">
              <w:rPr>
                <w:rFonts w:ascii="Arial" w:hAnsi="Arial" w:cs="Arial"/>
              </w:rPr>
              <w:t xml:space="preserve">Ensure the competence of the staff of the </w:t>
            </w:r>
            <w:r w:rsidR="003D267A">
              <w:rPr>
                <w:rFonts w:ascii="Arial" w:hAnsi="Arial" w:cs="Arial"/>
              </w:rPr>
              <w:t>P</w:t>
            </w:r>
            <w:r w:rsidR="0003316E">
              <w:rPr>
                <w:rFonts w:ascii="Arial" w:hAnsi="Arial" w:cs="Arial"/>
              </w:rPr>
              <w:t>rovider</w:t>
            </w:r>
            <w:r w:rsidRPr="00783D85">
              <w:rPr>
                <w:rFonts w:ascii="Arial" w:hAnsi="Arial" w:cs="Arial"/>
              </w:rPr>
              <w:t xml:space="preserve"> engaged in teaching and assessing enrolled students of the </w:t>
            </w:r>
            <w:r w:rsidR="007861FB">
              <w:rPr>
                <w:rFonts w:ascii="Arial" w:hAnsi="Arial" w:cs="Arial"/>
              </w:rPr>
              <w:t>S</w:t>
            </w:r>
            <w:r w:rsidRPr="00783D85">
              <w:rPr>
                <w:rFonts w:ascii="Arial" w:hAnsi="Arial" w:cs="Arial"/>
              </w:rPr>
              <w:t>chool.  Competence includes:</w:t>
            </w:r>
          </w:p>
          <w:p w14:paraId="762360A2" w14:textId="77777777" w:rsidR="00872303" w:rsidRDefault="00BD2C7B">
            <w:pPr>
              <w:numPr>
                <w:ilvl w:val="0"/>
                <w:numId w:val="31"/>
              </w:numPr>
              <w:rPr>
                <w:rFonts w:ascii="Arial" w:hAnsi="Arial" w:cs="Arial"/>
              </w:rPr>
            </w:pPr>
            <w:r>
              <w:rPr>
                <w:rFonts w:ascii="Arial" w:hAnsi="Arial" w:cs="Arial"/>
              </w:rPr>
              <w:t xml:space="preserve">experience and </w:t>
            </w:r>
            <w:r w:rsidR="006C0E1E" w:rsidRPr="00783D85">
              <w:rPr>
                <w:rFonts w:ascii="Arial" w:hAnsi="Arial" w:cs="Arial"/>
              </w:rPr>
              <w:t xml:space="preserve">expertise at a level appropriate to the </w:t>
            </w:r>
            <w:r>
              <w:rPr>
                <w:rFonts w:ascii="Arial" w:hAnsi="Arial" w:cs="Arial"/>
              </w:rPr>
              <w:t>curriculum being delivered</w:t>
            </w:r>
            <w:r w:rsidR="006C0E1E" w:rsidRPr="00783D85">
              <w:rPr>
                <w:rFonts w:ascii="Arial" w:hAnsi="Arial" w:cs="Arial"/>
              </w:rPr>
              <w:t xml:space="preserve">, </w:t>
            </w:r>
          </w:p>
          <w:p w14:paraId="463F1CA4" w14:textId="77777777" w:rsidR="006C0E1E" w:rsidRPr="00783D85" w:rsidRDefault="00872303">
            <w:pPr>
              <w:numPr>
                <w:ilvl w:val="0"/>
                <w:numId w:val="31"/>
              </w:numPr>
              <w:rPr>
                <w:rFonts w:ascii="Arial" w:hAnsi="Arial" w:cs="Arial"/>
              </w:rPr>
            </w:pPr>
            <w:r>
              <w:rPr>
                <w:rFonts w:ascii="Arial" w:hAnsi="Arial" w:cs="Arial"/>
              </w:rPr>
              <w:t xml:space="preserve">minimum qualifications required as determined by the NSSC for trainers and assessors, </w:t>
            </w:r>
            <w:r w:rsidR="006C0E1E" w:rsidRPr="00783D85">
              <w:rPr>
                <w:rFonts w:ascii="Arial" w:hAnsi="Arial" w:cs="Arial"/>
              </w:rPr>
              <w:t>and</w:t>
            </w:r>
          </w:p>
          <w:p w14:paraId="7E3A87BB" w14:textId="77777777" w:rsidR="006C0E1E" w:rsidRPr="00783D85" w:rsidRDefault="006C0E1E">
            <w:pPr>
              <w:numPr>
                <w:ilvl w:val="0"/>
                <w:numId w:val="31"/>
              </w:numPr>
              <w:rPr>
                <w:rFonts w:ascii="Arial" w:hAnsi="Arial" w:cs="Arial"/>
              </w:rPr>
            </w:pPr>
            <w:proofErr w:type="gramStart"/>
            <w:r w:rsidRPr="00783D85">
              <w:rPr>
                <w:rFonts w:ascii="Arial" w:hAnsi="Arial" w:cs="Arial"/>
              </w:rPr>
              <w:t>knowledge</w:t>
            </w:r>
            <w:proofErr w:type="gramEnd"/>
            <w:r w:rsidRPr="00783D85">
              <w:rPr>
                <w:rFonts w:ascii="Arial" w:hAnsi="Arial" w:cs="Arial"/>
              </w:rPr>
              <w:t xml:space="preserve"> of the professional and administrative requirements of the unit and qualification.</w:t>
            </w:r>
          </w:p>
          <w:p w14:paraId="26760E11" w14:textId="77777777" w:rsidR="00BD2C7B" w:rsidRDefault="00BD2C7B">
            <w:pPr>
              <w:rPr>
                <w:rFonts w:ascii="Arial" w:hAnsi="Arial" w:cs="Arial"/>
              </w:rPr>
            </w:pPr>
            <w:r>
              <w:rPr>
                <w:rFonts w:ascii="Arial" w:hAnsi="Arial" w:cs="Arial"/>
              </w:rPr>
              <w:t>For non-t</w:t>
            </w:r>
            <w:r w:rsidR="00872303">
              <w:rPr>
                <w:rFonts w:ascii="Arial" w:hAnsi="Arial" w:cs="Arial"/>
              </w:rPr>
              <w:t>raining</w:t>
            </w:r>
            <w:r>
              <w:rPr>
                <w:rFonts w:ascii="Arial" w:hAnsi="Arial" w:cs="Arial"/>
              </w:rPr>
              <w:t xml:space="preserve"> staff such as wellbeing staff, competence includes:</w:t>
            </w:r>
          </w:p>
          <w:p w14:paraId="1A0662D7" w14:textId="77777777" w:rsidR="00BD2C7B" w:rsidRDefault="00BD2C7B" w:rsidP="00B75FD3">
            <w:pPr>
              <w:numPr>
                <w:ilvl w:val="0"/>
                <w:numId w:val="63"/>
              </w:numPr>
              <w:rPr>
                <w:rFonts w:ascii="Arial" w:hAnsi="Arial" w:cs="Arial"/>
              </w:rPr>
            </w:pPr>
            <w:r>
              <w:rPr>
                <w:rFonts w:ascii="Arial" w:hAnsi="Arial" w:cs="Arial"/>
              </w:rPr>
              <w:t>Experience and expertise in providing support to children and young people who experience a range of social and personal barriers to engagement with school.</w:t>
            </w:r>
          </w:p>
          <w:p w14:paraId="020AA295" w14:textId="77777777" w:rsidR="00872303" w:rsidRDefault="00872303" w:rsidP="00B75FD3">
            <w:pPr>
              <w:numPr>
                <w:ilvl w:val="0"/>
                <w:numId w:val="63"/>
              </w:numPr>
              <w:rPr>
                <w:rFonts w:ascii="Arial" w:hAnsi="Arial" w:cs="Arial"/>
              </w:rPr>
            </w:pPr>
            <w:r>
              <w:rPr>
                <w:rFonts w:ascii="Arial" w:hAnsi="Arial" w:cs="Arial"/>
              </w:rPr>
              <w:t>Appropriate qualifications such as social work, welfare or psychology</w:t>
            </w:r>
          </w:p>
          <w:p w14:paraId="6D0BE4C0" w14:textId="77777777" w:rsidR="00BD2C7B" w:rsidRDefault="00BD2C7B">
            <w:pPr>
              <w:rPr>
                <w:rFonts w:ascii="Arial" w:hAnsi="Arial" w:cs="Arial"/>
              </w:rPr>
            </w:pPr>
          </w:p>
          <w:p w14:paraId="7C53838C" w14:textId="77777777" w:rsidR="006C0E1E" w:rsidRPr="00783D85" w:rsidRDefault="006C0E1E">
            <w:pPr>
              <w:rPr>
                <w:rFonts w:ascii="Arial" w:hAnsi="Arial" w:cs="Arial"/>
              </w:rPr>
            </w:pPr>
          </w:p>
          <w:p w14:paraId="2AEA950F"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04653C64" w14:textId="77777777" w:rsidR="006C0E1E" w:rsidRPr="00783D85" w:rsidRDefault="006C0E1E">
            <w:pPr>
              <w:numPr>
                <w:ilvl w:val="0"/>
                <w:numId w:val="18"/>
              </w:numPr>
              <w:tabs>
                <w:tab w:val="clear" w:pos="720"/>
                <w:tab w:val="num" w:pos="426"/>
              </w:tabs>
              <w:ind w:left="426" w:hanging="284"/>
              <w:rPr>
                <w:rFonts w:ascii="Arial" w:hAnsi="Arial" w:cs="Arial"/>
                <w:i/>
              </w:rPr>
            </w:pPr>
            <w:r w:rsidRPr="00783D85">
              <w:rPr>
                <w:rFonts w:ascii="Arial" w:hAnsi="Arial" w:cs="Arial"/>
                <w:i/>
              </w:rPr>
              <w:t>List the relevant policies and procedures to be used</w:t>
            </w:r>
          </w:p>
          <w:p w14:paraId="3ACA76EF" w14:textId="77777777" w:rsidR="006C0E1E" w:rsidRPr="00783D85" w:rsidRDefault="006C0E1E">
            <w:pPr>
              <w:numPr>
                <w:ilvl w:val="0"/>
                <w:numId w:val="18"/>
              </w:numPr>
              <w:tabs>
                <w:tab w:val="clear" w:pos="720"/>
                <w:tab w:val="num" w:pos="426"/>
              </w:tabs>
              <w:ind w:left="426" w:hanging="284"/>
              <w:rPr>
                <w:rFonts w:ascii="Arial" w:hAnsi="Arial" w:cs="Arial"/>
                <w:i/>
              </w:rPr>
            </w:pPr>
            <w:r w:rsidRPr="00783D85">
              <w:rPr>
                <w:rFonts w:ascii="Arial" w:hAnsi="Arial" w:cs="Arial"/>
                <w:i/>
              </w:rPr>
              <w:t>Identify who will be responsible for verifying staff qualifications and experience</w:t>
            </w:r>
          </w:p>
          <w:p w14:paraId="044187EB" w14:textId="77777777" w:rsidR="006C0E1E" w:rsidRPr="00BD2C7B" w:rsidRDefault="006C0E1E" w:rsidP="00BD2C7B">
            <w:pPr>
              <w:numPr>
                <w:ilvl w:val="0"/>
                <w:numId w:val="18"/>
              </w:numPr>
              <w:tabs>
                <w:tab w:val="clear" w:pos="720"/>
                <w:tab w:val="num" w:pos="426"/>
              </w:tabs>
              <w:ind w:left="426" w:hanging="284"/>
              <w:rPr>
                <w:rFonts w:ascii="Arial" w:hAnsi="Arial" w:cs="Arial"/>
                <w:i/>
              </w:rPr>
            </w:pPr>
            <w:r w:rsidRPr="00783D85">
              <w:rPr>
                <w:rFonts w:ascii="Arial" w:hAnsi="Arial" w:cs="Arial"/>
                <w:i/>
              </w:rPr>
              <w:t xml:space="preserve">List evidence of staff competence in Schedule 2 of this </w:t>
            </w:r>
            <w:r w:rsidR="00285C9E">
              <w:rPr>
                <w:rFonts w:ascii="Arial" w:hAnsi="Arial" w:cs="Arial"/>
                <w:i/>
              </w:rPr>
              <w:t>C</w:t>
            </w:r>
            <w:r w:rsidRPr="00783D85">
              <w:rPr>
                <w:rFonts w:ascii="Arial" w:hAnsi="Arial" w:cs="Arial"/>
                <w:i/>
              </w:rPr>
              <w:t>ontract,</w:t>
            </w:r>
          </w:p>
        </w:tc>
        <w:tc>
          <w:tcPr>
            <w:tcW w:w="4275" w:type="dxa"/>
            <w:tcBorders>
              <w:top w:val="single" w:sz="4" w:space="0" w:color="auto"/>
              <w:bottom w:val="single" w:sz="4" w:space="0" w:color="auto"/>
            </w:tcBorders>
          </w:tcPr>
          <w:p w14:paraId="6107F4B9" w14:textId="77777777" w:rsidR="006C0E1E" w:rsidRPr="00783D85" w:rsidRDefault="006C0E1E">
            <w:pPr>
              <w:rPr>
                <w:rFonts w:ascii="Arial" w:hAnsi="Arial" w:cs="Arial"/>
                <w:i/>
              </w:rPr>
            </w:pPr>
          </w:p>
        </w:tc>
        <w:tc>
          <w:tcPr>
            <w:tcW w:w="4709" w:type="dxa"/>
            <w:tcBorders>
              <w:top w:val="single" w:sz="4" w:space="0" w:color="auto"/>
              <w:bottom w:val="single" w:sz="4" w:space="0" w:color="auto"/>
              <w:right w:val="single" w:sz="4" w:space="0" w:color="auto"/>
            </w:tcBorders>
          </w:tcPr>
          <w:p w14:paraId="09443973" w14:textId="77777777" w:rsidR="006C0E1E" w:rsidRPr="00783D85" w:rsidRDefault="006C0E1E">
            <w:pPr>
              <w:rPr>
                <w:rFonts w:ascii="Arial" w:hAnsi="Arial" w:cs="Arial"/>
                <w:i/>
              </w:rPr>
            </w:pPr>
          </w:p>
        </w:tc>
      </w:tr>
      <w:tr w:rsidR="006C0E1E" w:rsidRPr="00783D85" w14:paraId="0CE01820" w14:textId="77777777">
        <w:tc>
          <w:tcPr>
            <w:tcW w:w="5498" w:type="dxa"/>
            <w:tcBorders>
              <w:top w:val="single" w:sz="4" w:space="0" w:color="auto"/>
            </w:tcBorders>
            <w:shd w:val="clear" w:color="auto" w:fill="E6E6E6"/>
          </w:tcPr>
          <w:p w14:paraId="0FC8DDCD" w14:textId="77777777" w:rsidR="006C0E1E" w:rsidRPr="00783D85" w:rsidRDefault="006C0E1E" w:rsidP="00783D85">
            <w:pPr>
              <w:pStyle w:val="Heading1"/>
              <w:numPr>
                <w:ilvl w:val="0"/>
                <w:numId w:val="0"/>
              </w:numPr>
              <w:tabs>
                <w:tab w:val="left" w:pos="2940"/>
              </w:tabs>
              <w:spacing w:before="60" w:after="60"/>
              <w:rPr>
                <w:rFonts w:ascii="Arial" w:hAnsi="Arial" w:cs="Arial"/>
                <w:sz w:val="20"/>
                <w:u w:val="none"/>
              </w:rPr>
            </w:pPr>
            <w:r w:rsidRPr="00783D85">
              <w:rPr>
                <w:rFonts w:ascii="Arial" w:hAnsi="Arial" w:cs="Arial"/>
                <w:sz w:val="20"/>
                <w:u w:val="none"/>
              </w:rPr>
              <w:t>Contracted Provider Staff Working with Children Checks</w:t>
            </w:r>
          </w:p>
        </w:tc>
        <w:tc>
          <w:tcPr>
            <w:tcW w:w="4275" w:type="dxa"/>
            <w:tcBorders>
              <w:top w:val="single" w:sz="4" w:space="0" w:color="auto"/>
            </w:tcBorders>
            <w:shd w:val="clear" w:color="auto" w:fill="E6E6E6"/>
          </w:tcPr>
          <w:p w14:paraId="27F1B553" w14:textId="77777777" w:rsidR="006C0E1E" w:rsidRPr="00783D85" w:rsidRDefault="006C0E1E">
            <w:pPr>
              <w:spacing w:before="60" w:after="60"/>
              <w:rPr>
                <w:rFonts w:ascii="Arial" w:hAnsi="Arial" w:cs="Arial"/>
                <w:i/>
              </w:rPr>
            </w:pPr>
          </w:p>
        </w:tc>
        <w:tc>
          <w:tcPr>
            <w:tcW w:w="4709" w:type="dxa"/>
            <w:tcBorders>
              <w:top w:val="single" w:sz="4" w:space="0" w:color="auto"/>
            </w:tcBorders>
            <w:shd w:val="clear" w:color="auto" w:fill="E6E6E6"/>
          </w:tcPr>
          <w:p w14:paraId="7EC5FF4D" w14:textId="77777777" w:rsidR="006C0E1E" w:rsidRPr="00783D85" w:rsidRDefault="006C0E1E">
            <w:pPr>
              <w:spacing w:before="60" w:after="60"/>
              <w:rPr>
                <w:rFonts w:ascii="Arial" w:hAnsi="Arial" w:cs="Arial"/>
                <w:i/>
              </w:rPr>
            </w:pPr>
          </w:p>
        </w:tc>
      </w:tr>
      <w:tr w:rsidR="006C0E1E" w:rsidRPr="00783D85" w14:paraId="28A20F8C" w14:textId="77777777">
        <w:tc>
          <w:tcPr>
            <w:tcW w:w="5498" w:type="dxa"/>
          </w:tcPr>
          <w:p w14:paraId="0C0A2D83" w14:textId="77777777" w:rsidR="006C0E1E" w:rsidRPr="00783D85" w:rsidRDefault="0003316E">
            <w:pPr>
              <w:spacing w:before="60"/>
              <w:rPr>
                <w:rFonts w:ascii="Arial" w:hAnsi="Arial" w:cs="Arial"/>
              </w:rPr>
            </w:pPr>
            <w:r>
              <w:rPr>
                <w:rFonts w:ascii="Arial" w:hAnsi="Arial" w:cs="Arial"/>
              </w:rPr>
              <w:t>A</w:t>
            </w:r>
            <w:r w:rsidR="006C0E1E" w:rsidRPr="00783D85">
              <w:rPr>
                <w:rFonts w:ascii="Arial" w:hAnsi="Arial" w:cs="Arial"/>
              </w:rPr>
              <w:t xml:space="preserve">ll staff of the </w:t>
            </w:r>
            <w:r w:rsidR="004B1426">
              <w:rPr>
                <w:rFonts w:ascii="Arial" w:hAnsi="Arial" w:cs="Arial"/>
              </w:rPr>
              <w:t>Provider</w:t>
            </w:r>
            <w:r w:rsidR="006C0E1E" w:rsidRPr="00783D85">
              <w:rPr>
                <w:rFonts w:ascii="Arial" w:hAnsi="Arial" w:cs="Arial"/>
              </w:rPr>
              <w:t xml:space="preserve"> involved in teaching and assessing </w:t>
            </w:r>
            <w:r w:rsidR="00285C9E">
              <w:rPr>
                <w:rFonts w:ascii="Arial" w:hAnsi="Arial" w:cs="Arial"/>
              </w:rPr>
              <w:t xml:space="preserve">Students </w:t>
            </w:r>
            <w:r w:rsidR="006C0E1E" w:rsidRPr="00783D85">
              <w:rPr>
                <w:rFonts w:ascii="Arial" w:hAnsi="Arial" w:cs="Arial"/>
              </w:rPr>
              <w:t xml:space="preserve">comply with the Working with Children Check requirements outlined in the </w:t>
            </w:r>
            <w:r w:rsidR="008F10EC">
              <w:rPr>
                <w:rFonts w:ascii="Arial" w:hAnsi="Arial" w:cs="Arial"/>
                <w:i/>
              </w:rPr>
              <w:t>Working with Children Act 2005</w:t>
            </w:r>
            <w:r w:rsidR="004B1426">
              <w:rPr>
                <w:rFonts w:ascii="Arial" w:hAnsi="Arial" w:cs="Arial"/>
              </w:rPr>
              <w:t xml:space="preserve"> and compliance is</w:t>
            </w:r>
            <w:r w:rsidR="006C0E1E" w:rsidRPr="00783D85">
              <w:rPr>
                <w:rFonts w:ascii="Arial" w:hAnsi="Arial" w:cs="Arial"/>
              </w:rPr>
              <w:t xml:space="preserve"> documented in Schedule 2 of this </w:t>
            </w:r>
            <w:r w:rsidR="007861FB">
              <w:rPr>
                <w:rFonts w:ascii="Arial" w:hAnsi="Arial" w:cs="Arial"/>
              </w:rPr>
              <w:lastRenderedPageBreak/>
              <w:t>C</w:t>
            </w:r>
            <w:r w:rsidR="006C0E1E" w:rsidRPr="00783D85">
              <w:rPr>
                <w:rFonts w:ascii="Arial" w:hAnsi="Arial" w:cs="Arial"/>
              </w:rPr>
              <w:t xml:space="preserve">ontract. </w:t>
            </w:r>
          </w:p>
          <w:p w14:paraId="7D80C2AB" w14:textId="77777777" w:rsidR="006C0E1E" w:rsidRPr="00783D85" w:rsidRDefault="006C0E1E">
            <w:pPr>
              <w:spacing w:before="60"/>
              <w:rPr>
                <w:rFonts w:ascii="Arial" w:hAnsi="Arial" w:cs="Arial"/>
                <w:b/>
              </w:rPr>
            </w:pPr>
            <w:r w:rsidRPr="00783D85">
              <w:rPr>
                <w:rFonts w:ascii="Arial" w:hAnsi="Arial" w:cs="Arial"/>
                <w:b/>
              </w:rPr>
              <w:t xml:space="preserve">It will be the responsibility of the Home School Principal to ensure that the requirements are fully met. </w:t>
            </w:r>
          </w:p>
          <w:p w14:paraId="4FB91048"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09B2853B" w14:textId="77777777" w:rsidR="006C0E1E" w:rsidRPr="00783D85" w:rsidRDefault="006C0E1E">
            <w:pPr>
              <w:numPr>
                <w:ilvl w:val="0"/>
                <w:numId w:val="23"/>
              </w:numPr>
              <w:rPr>
                <w:rFonts w:ascii="Arial" w:hAnsi="Arial" w:cs="Arial"/>
                <w:i/>
              </w:rPr>
            </w:pPr>
            <w:r w:rsidRPr="00783D85">
              <w:rPr>
                <w:rFonts w:ascii="Arial" w:hAnsi="Arial" w:cs="Arial"/>
                <w:i/>
              </w:rPr>
              <w:t>Specify the process for ensuring that the above requirements are met, and</w:t>
            </w:r>
          </w:p>
          <w:p w14:paraId="20ADF191" w14:textId="77777777" w:rsidR="006C0E1E" w:rsidRPr="00783D85" w:rsidRDefault="006C0E1E">
            <w:pPr>
              <w:numPr>
                <w:ilvl w:val="0"/>
                <w:numId w:val="23"/>
              </w:numPr>
              <w:rPr>
                <w:rFonts w:ascii="Arial" w:hAnsi="Arial" w:cs="Arial"/>
                <w:i/>
              </w:rPr>
            </w:pPr>
            <w:r w:rsidRPr="00783D85">
              <w:rPr>
                <w:rFonts w:ascii="Arial" w:hAnsi="Arial" w:cs="Arial"/>
                <w:i/>
              </w:rPr>
              <w:t>Identify who will be responsible for obtaining the required check</w:t>
            </w:r>
            <w:r w:rsidRPr="00783D85">
              <w:rPr>
                <w:rFonts w:ascii="Arial" w:hAnsi="Arial" w:cs="Arial"/>
              </w:rPr>
              <w:t>s.</w:t>
            </w:r>
          </w:p>
        </w:tc>
        <w:tc>
          <w:tcPr>
            <w:tcW w:w="4275" w:type="dxa"/>
          </w:tcPr>
          <w:p w14:paraId="4C1905F1" w14:textId="77777777" w:rsidR="006C0E1E" w:rsidRPr="00783D85" w:rsidRDefault="006C0E1E">
            <w:pPr>
              <w:rPr>
                <w:rFonts w:ascii="Arial" w:hAnsi="Arial" w:cs="Arial"/>
                <w:szCs w:val="22"/>
              </w:rPr>
            </w:pPr>
          </w:p>
          <w:p w14:paraId="7705C637" w14:textId="77777777" w:rsidR="006C0E1E" w:rsidRPr="00783D85" w:rsidRDefault="006C0E1E">
            <w:pPr>
              <w:rPr>
                <w:rFonts w:ascii="Arial" w:hAnsi="Arial" w:cs="Arial"/>
                <w:szCs w:val="22"/>
              </w:rPr>
            </w:pPr>
          </w:p>
          <w:p w14:paraId="339219C0" w14:textId="77777777" w:rsidR="006C0E1E" w:rsidRPr="00783D85" w:rsidRDefault="006C0E1E">
            <w:pPr>
              <w:rPr>
                <w:rFonts w:ascii="Arial" w:hAnsi="Arial" w:cs="Arial"/>
              </w:rPr>
            </w:pPr>
          </w:p>
        </w:tc>
        <w:tc>
          <w:tcPr>
            <w:tcW w:w="4709" w:type="dxa"/>
          </w:tcPr>
          <w:p w14:paraId="06F2B8A4" w14:textId="77777777" w:rsidR="006C0E1E" w:rsidRPr="00783D85" w:rsidRDefault="006C0E1E">
            <w:pPr>
              <w:spacing w:before="60" w:after="60"/>
              <w:ind w:left="67"/>
              <w:rPr>
                <w:rFonts w:ascii="Arial" w:hAnsi="Arial" w:cs="Arial"/>
                <w:i/>
              </w:rPr>
            </w:pPr>
          </w:p>
        </w:tc>
      </w:tr>
      <w:tr w:rsidR="006C0E1E" w:rsidRPr="00783D85" w14:paraId="63E5E57C" w14:textId="77777777">
        <w:tc>
          <w:tcPr>
            <w:tcW w:w="5498" w:type="dxa"/>
            <w:shd w:val="pct10" w:color="auto" w:fill="FFFFFF"/>
          </w:tcPr>
          <w:p w14:paraId="6C3B2887" w14:textId="77777777" w:rsidR="006C0E1E" w:rsidRPr="00783D85" w:rsidRDefault="006C0E1E">
            <w:pPr>
              <w:spacing w:before="60" w:after="60"/>
              <w:rPr>
                <w:rFonts w:ascii="Arial" w:hAnsi="Arial" w:cs="Arial"/>
                <w:b/>
              </w:rPr>
            </w:pPr>
            <w:r w:rsidRPr="00783D85">
              <w:rPr>
                <w:rFonts w:ascii="Arial" w:hAnsi="Arial" w:cs="Arial"/>
                <w:b/>
              </w:rPr>
              <w:lastRenderedPageBreak/>
              <w:t>Administration and Policy</w:t>
            </w:r>
          </w:p>
        </w:tc>
        <w:tc>
          <w:tcPr>
            <w:tcW w:w="4275" w:type="dxa"/>
            <w:shd w:val="pct10" w:color="auto" w:fill="FFFFFF"/>
          </w:tcPr>
          <w:p w14:paraId="348EA580" w14:textId="77777777" w:rsidR="006C0E1E" w:rsidRPr="00783D85" w:rsidRDefault="006C0E1E">
            <w:pPr>
              <w:spacing w:before="60" w:after="60"/>
              <w:rPr>
                <w:rFonts w:ascii="Arial" w:hAnsi="Arial" w:cs="Arial"/>
                <w:i/>
              </w:rPr>
            </w:pPr>
          </w:p>
        </w:tc>
        <w:tc>
          <w:tcPr>
            <w:tcW w:w="4709" w:type="dxa"/>
            <w:shd w:val="pct10" w:color="auto" w:fill="FFFFFF"/>
          </w:tcPr>
          <w:p w14:paraId="5F6FED0D" w14:textId="77777777" w:rsidR="006C0E1E" w:rsidRPr="00783D85" w:rsidRDefault="006C0E1E">
            <w:pPr>
              <w:spacing w:before="60" w:after="60"/>
              <w:rPr>
                <w:rFonts w:ascii="Arial" w:hAnsi="Arial" w:cs="Arial"/>
                <w:i/>
              </w:rPr>
            </w:pPr>
          </w:p>
        </w:tc>
      </w:tr>
      <w:tr w:rsidR="006C0E1E" w:rsidRPr="00783D85" w14:paraId="2522C9E5" w14:textId="77777777">
        <w:tc>
          <w:tcPr>
            <w:tcW w:w="5498" w:type="dxa"/>
          </w:tcPr>
          <w:p w14:paraId="05A1B71E" w14:textId="77777777" w:rsidR="006C0E1E" w:rsidRPr="00783D85" w:rsidRDefault="004B1426">
            <w:pPr>
              <w:spacing w:before="60"/>
              <w:rPr>
                <w:rFonts w:ascii="Arial" w:hAnsi="Arial" w:cs="Arial"/>
              </w:rPr>
            </w:pPr>
            <w:r>
              <w:rPr>
                <w:rFonts w:ascii="Arial" w:hAnsi="Arial" w:cs="Arial"/>
              </w:rPr>
              <w:t>E</w:t>
            </w:r>
            <w:r w:rsidR="006C0E1E" w:rsidRPr="00783D85">
              <w:rPr>
                <w:rFonts w:ascii="Arial" w:hAnsi="Arial" w:cs="Arial"/>
              </w:rPr>
              <w:t xml:space="preserve">ffective administration structures are in place.  Administrative structures should be appropriate to the </w:t>
            </w:r>
            <w:r w:rsidR="0003316E">
              <w:rPr>
                <w:rFonts w:ascii="Arial" w:hAnsi="Arial" w:cs="Arial"/>
              </w:rPr>
              <w:t>program</w:t>
            </w:r>
            <w:r w:rsidR="006C0E1E" w:rsidRPr="00783D85">
              <w:rPr>
                <w:rFonts w:ascii="Arial" w:hAnsi="Arial" w:cs="Arial"/>
              </w:rPr>
              <w:t xml:space="preserve"> being delivered and include:</w:t>
            </w:r>
          </w:p>
          <w:p w14:paraId="27FAB10C" w14:textId="77777777" w:rsidR="006C0E1E" w:rsidRPr="00783D85" w:rsidRDefault="006C0E1E">
            <w:pPr>
              <w:numPr>
                <w:ilvl w:val="0"/>
                <w:numId w:val="32"/>
              </w:numPr>
              <w:rPr>
                <w:rFonts w:ascii="Arial" w:hAnsi="Arial" w:cs="Arial"/>
              </w:rPr>
            </w:pPr>
            <w:r w:rsidRPr="00783D85">
              <w:rPr>
                <w:rFonts w:ascii="Arial" w:hAnsi="Arial" w:cs="Arial"/>
              </w:rPr>
              <w:t>daily</w:t>
            </w:r>
            <w:r w:rsidR="0003316E">
              <w:rPr>
                <w:rFonts w:ascii="Arial" w:hAnsi="Arial" w:cs="Arial"/>
              </w:rPr>
              <w:t xml:space="preserve"> and </w:t>
            </w:r>
            <w:r w:rsidRPr="00783D85">
              <w:rPr>
                <w:rFonts w:ascii="Arial" w:hAnsi="Arial" w:cs="Arial"/>
              </w:rPr>
              <w:t>weekly timetables, and</w:t>
            </w:r>
          </w:p>
          <w:p w14:paraId="5766E735" w14:textId="77777777" w:rsidR="006C0E1E" w:rsidRPr="00783D85" w:rsidRDefault="006C0E1E">
            <w:pPr>
              <w:numPr>
                <w:ilvl w:val="0"/>
                <w:numId w:val="32"/>
              </w:numPr>
              <w:rPr>
                <w:rFonts w:ascii="Arial" w:hAnsi="Arial" w:cs="Arial"/>
              </w:rPr>
            </w:pPr>
            <w:proofErr w:type="gramStart"/>
            <w:r w:rsidRPr="00783D85">
              <w:rPr>
                <w:rFonts w:ascii="Arial" w:hAnsi="Arial" w:cs="Arial"/>
              </w:rPr>
              <w:t>policies</w:t>
            </w:r>
            <w:proofErr w:type="gramEnd"/>
            <w:r w:rsidRPr="00783D85">
              <w:rPr>
                <w:rFonts w:ascii="Arial" w:hAnsi="Arial" w:cs="Arial"/>
              </w:rPr>
              <w:t xml:space="preserve"> for teaching, learning, professional development, curriculum review, assessment, reporting and behaviour management.</w:t>
            </w:r>
          </w:p>
          <w:p w14:paraId="21C0D1E5" w14:textId="77777777" w:rsidR="006C0E1E" w:rsidRPr="00783D85" w:rsidRDefault="006C0E1E">
            <w:pPr>
              <w:spacing w:before="60"/>
              <w:rPr>
                <w:rFonts w:ascii="Arial" w:hAnsi="Arial" w:cs="Arial"/>
                <w:i/>
              </w:rPr>
            </w:pPr>
            <w:r w:rsidRPr="00783D85">
              <w:rPr>
                <w:rFonts w:ascii="Arial" w:hAnsi="Arial" w:cs="Arial"/>
                <w:b/>
                <w:i/>
              </w:rPr>
              <w:t>Responsibility Matrix to include the following:</w:t>
            </w:r>
          </w:p>
          <w:p w14:paraId="7D40F868" w14:textId="77777777" w:rsidR="006C0E1E" w:rsidRPr="00783D85" w:rsidRDefault="006C0E1E">
            <w:pPr>
              <w:numPr>
                <w:ilvl w:val="0"/>
                <w:numId w:val="10"/>
              </w:numPr>
              <w:rPr>
                <w:rFonts w:ascii="Arial" w:hAnsi="Arial" w:cs="Arial"/>
                <w:i/>
              </w:rPr>
            </w:pPr>
            <w:r w:rsidRPr="00783D85">
              <w:rPr>
                <w:rFonts w:ascii="Arial" w:hAnsi="Arial" w:cs="Arial"/>
                <w:i/>
              </w:rPr>
              <w:t>Identify the relevant policies and procedures to be followed</w:t>
            </w:r>
          </w:p>
          <w:p w14:paraId="4086B327" w14:textId="77777777" w:rsidR="006C0E1E" w:rsidRPr="00783D85" w:rsidRDefault="006C0E1E">
            <w:pPr>
              <w:numPr>
                <w:ilvl w:val="0"/>
                <w:numId w:val="10"/>
              </w:numPr>
              <w:rPr>
                <w:rFonts w:ascii="Arial" w:hAnsi="Arial" w:cs="Arial"/>
                <w:i/>
              </w:rPr>
            </w:pPr>
            <w:r w:rsidRPr="00783D85">
              <w:rPr>
                <w:rFonts w:ascii="Arial" w:hAnsi="Arial" w:cs="Arial"/>
                <w:i/>
              </w:rPr>
              <w:t xml:space="preserve">Identify whether the policies and procedures are the Home School or </w:t>
            </w:r>
            <w:r w:rsidR="00CB5822">
              <w:rPr>
                <w:rFonts w:ascii="Arial" w:hAnsi="Arial" w:cs="Arial"/>
                <w:i/>
              </w:rPr>
              <w:t>Provider</w:t>
            </w:r>
            <w:r w:rsidRPr="00783D85">
              <w:rPr>
                <w:rFonts w:ascii="Arial" w:hAnsi="Arial" w:cs="Arial"/>
                <w:i/>
              </w:rPr>
              <w:t>’s documents</w:t>
            </w:r>
          </w:p>
          <w:p w14:paraId="0A93C54C" w14:textId="77777777" w:rsidR="006C0E1E" w:rsidRPr="00783D85" w:rsidRDefault="006C0E1E">
            <w:pPr>
              <w:numPr>
                <w:ilvl w:val="0"/>
                <w:numId w:val="10"/>
              </w:numPr>
              <w:rPr>
                <w:rFonts w:ascii="Arial" w:hAnsi="Arial" w:cs="Arial"/>
                <w:i/>
              </w:rPr>
            </w:pPr>
            <w:r w:rsidRPr="00783D85">
              <w:rPr>
                <w:rFonts w:ascii="Arial" w:hAnsi="Arial" w:cs="Arial"/>
                <w:i/>
              </w:rPr>
              <w:t>The role of each of the parties in implementing these policies and procedures.</w:t>
            </w:r>
          </w:p>
        </w:tc>
        <w:tc>
          <w:tcPr>
            <w:tcW w:w="4275" w:type="dxa"/>
          </w:tcPr>
          <w:p w14:paraId="6204BE30" w14:textId="77777777" w:rsidR="006C0E1E" w:rsidRPr="00783D85" w:rsidRDefault="006C0E1E">
            <w:pPr>
              <w:rPr>
                <w:rFonts w:ascii="Arial" w:hAnsi="Arial" w:cs="Arial"/>
                <w:i/>
              </w:rPr>
            </w:pPr>
          </w:p>
        </w:tc>
        <w:tc>
          <w:tcPr>
            <w:tcW w:w="4709" w:type="dxa"/>
          </w:tcPr>
          <w:p w14:paraId="6B011F83" w14:textId="77777777" w:rsidR="006C0E1E" w:rsidRPr="00783D85" w:rsidRDefault="006C0E1E">
            <w:pPr>
              <w:pStyle w:val="MajorL2BulletList"/>
              <w:numPr>
                <w:ilvl w:val="0"/>
                <w:numId w:val="0"/>
              </w:numPr>
              <w:spacing w:line="240" w:lineRule="auto"/>
              <w:rPr>
                <w:rFonts w:ascii="Arial" w:hAnsi="Arial" w:cs="Arial"/>
                <w:i/>
              </w:rPr>
            </w:pPr>
          </w:p>
        </w:tc>
      </w:tr>
      <w:tr w:rsidR="006C0E1E" w:rsidRPr="00783D85" w14:paraId="3730BFF6" w14:textId="77777777">
        <w:tc>
          <w:tcPr>
            <w:tcW w:w="5498" w:type="dxa"/>
            <w:shd w:val="pct10" w:color="auto" w:fill="FFFFFF"/>
          </w:tcPr>
          <w:p w14:paraId="42A81FD9"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Student Attendance</w:t>
            </w:r>
          </w:p>
        </w:tc>
        <w:tc>
          <w:tcPr>
            <w:tcW w:w="4275" w:type="dxa"/>
            <w:shd w:val="pct10" w:color="auto" w:fill="FFFFFF"/>
          </w:tcPr>
          <w:p w14:paraId="46DA9083" w14:textId="77777777" w:rsidR="006C0E1E" w:rsidRPr="00783D85" w:rsidRDefault="006C0E1E">
            <w:pPr>
              <w:spacing w:before="60" w:after="60"/>
              <w:rPr>
                <w:rFonts w:ascii="Arial" w:hAnsi="Arial" w:cs="Arial"/>
                <w:i/>
              </w:rPr>
            </w:pPr>
          </w:p>
        </w:tc>
        <w:tc>
          <w:tcPr>
            <w:tcW w:w="4709" w:type="dxa"/>
            <w:shd w:val="pct10" w:color="auto" w:fill="FFFFFF"/>
          </w:tcPr>
          <w:p w14:paraId="49E6D2C6" w14:textId="77777777" w:rsidR="006C0E1E" w:rsidRPr="00783D85" w:rsidRDefault="006C0E1E">
            <w:pPr>
              <w:spacing w:before="60" w:after="60"/>
              <w:rPr>
                <w:rFonts w:ascii="Arial" w:hAnsi="Arial" w:cs="Arial"/>
                <w:i/>
              </w:rPr>
            </w:pPr>
          </w:p>
        </w:tc>
      </w:tr>
      <w:tr w:rsidR="006C0E1E" w:rsidRPr="00783D85" w14:paraId="2C5E378F" w14:textId="77777777">
        <w:tc>
          <w:tcPr>
            <w:tcW w:w="5498" w:type="dxa"/>
            <w:tcBorders>
              <w:bottom w:val="single" w:sz="4" w:space="0" w:color="auto"/>
            </w:tcBorders>
          </w:tcPr>
          <w:p w14:paraId="64410586" w14:textId="1722FFDF" w:rsidR="008F10EC" w:rsidRDefault="006C0E1E">
            <w:pPr>
              <w:spacing w:before="60"/>
              <w:rPr>
                <w:rFonts w:ascii="Arial" w:hAnsi="Arial" w:cs="Arial"/>
              </w:rPr>
            </w:pPr>
            <w:r w:rsidRPr="00783D85">
              <w:rPr>
                <w:rFonts w:ascii="Arial" w:hAnsi="Arial" w:cs="Arial"/>
              </w:rPr>
              <w:t>Maint</w:t>
            </w:r>
            <w:r w:rsidR="008F10EC">
              <w:rPr>
                <w:rFonts w:ascii="Arial" w:hAnsi="Arial" w:cs="Arial"/>
              </w:rPr>
              <w:t xml:space="preserve">enance of </w:t>
            </w:r>
            <w:r w:rsidRPr="00783D85">
              <w:rPr>
                <w:rFonts w:ascii="Arial" w:hAnsi="Arial" w:cs="Arial"/>
              </w:rPr>
              <w:t xml:space="preserve">student attendance records in </w:t>
            </w:r>
            <w:r w:rsidR="008F10EC">
              <w:rPr>
                <w:rFonts w:ascii="Arial" w:hAnsi="Arial" w:cs="Arial"/>
              </w:rPr>
              <w:t xml:space="preserve">accordance </w:t>
            </w:r>
            <w:r w:rsidR="008F10EC" w:rsidRPr="00B75FD3">
              <w:rPr>
                <w:rFonts w:ascii="Arial" w:hAnsi="Arial" w:cs="Arial"/>
              </w:rPr>
              <w:t xml:space="preserve">with the </w:t>
            </w:r>
            <w:r w:rsidR="00296CDD">
              <w:rPr>
                <w:rFonts w:ascii="Arial" w:hAnsi="Arial" w:cs="Arial"/>
              </w:rPr>
              <w:t xml:space="preserve">Victorian </w:t>
            </w:r>
            <w:r w:rsidR="008F10EC" w:rsidRPr="00B75FD3">
              <w:rPr>
                <w:rFonts w:ascii="Arial" w:hAnsi="Arial" w:cs="Arial"/>
              </w:rPr>
              <w:t>School Policy and Advisory Guide, and the School</w:t>
            </w:r>
            <w:r w:rsidR="008F10EC">
              <w:rPr>
                <w:rFonts w:ascii="Arial" w:hAnsi="Arial"/>
                <w:sz w:val="22"/>
              </w:rPr>
              <w:t xml:space="preserve"> </w:t>
            </w:r>
            <w:r w:rsidR="008F10EC" w:rsidRPr="00B75FD3">
              <w:rPr>
                <w:rFonts w:ascii="Arial" w:hAnsi="Arial" w:cs="Arial"/>
              </w:rPr>
              <w:t>Council’s policy on student attendance</w:t>
            </w:r>
            <w:r w:rsidR="008F10EC">
              <w:rPr>
                <w:rFonts w:ascii="Arial" w:hAnsi="Arial" w:cs="Arial"/>
              </w:rPr>
              <w:t>.</w:t>
            </w:r>
          </w:p>
          <w:p w14:paraId="2D7DD89F" w14:textId="77777777" w:rsidR="006C0E1E" w:rsidRPr="00783D85" w:rsidRDefault="006C0E1E">
            <w:pPr>
              <w:spacing w:before="60"/>
              <w:rPr>
                <w:rFonts w:ascii="Arial" w:hAnsi="Arial" w:cs="Arial"/>
              </w:rPr>
            </w:pPr>
          </w:p>
          <w:p w14:paraId="4FEC17AA"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2F54AEAC" w14:textId="77777777" w:rsidR="006C0E1E" w:rsidRDefault="006C0E1E" w:rsidP="00CB5822">
            <w:pPr>
              <w:rPr>
                <w:rFonts w:ascii="Arial" w:hAnsi="Arial" w:cs="Arial"/>
                <w:i/>
              </w:rPr>
            </w:pPr>
            <w:r w:rsidRPr="00783D85">
              <w:rPr>
                <w:rFonts w:ascii="Arial" w:hAnsi="Arial" w:cs="Arial"/>
                <w:i/>
              </w:rPr>
              <w:t xml:space="preserve">The role of the Home School and </w:t>
            </w:r>
            <w:r w:rsidR="00CB5822">
              <w:rPr>
                <w:rFonts w:ascii="Arial" w:hAnsi="Arial" w:cs="Arial"/>
                <w:i/>
              </w:rPr>
              <w:t>Provider</w:t>
            </w:r>
            <w:r w:rsidRPr="00783D85">
              <w:rPr>
                <w:rFonts w:ascii="Arial" w:hAnsi="Arial" w:cs="Arial"/>
                <w:i/>
              </w:rPr>
              <w:t xml:space="preserve"> in maintaining attendance records, reporting student attendance and </w:t>
            </w:r>
            <w:r w:rsidRPr="00783D85">
              <w:rPr>
                <w:rFonts w:ascii="Arial" w:hAnsi="Arial" w:cs="Arial"/>
                <w:i/>
              </w:rPr>
              <w:lastRenderedPageBreak/>
              <w:t>action to be taken in the event of student non-attendance.</w:t>
            </w:r>
          </w:p>
          <w:p w14:paraId="5EBDD51F" w14:textId="77777777" w:rsidR="008F10EC" w:rsidRDefault="008F10EC" w:rsidP="00CB5822">
            <w:pPr>
              <w:rPr>
                <w:rFonts w:ascii="Arial" w:hAnsi="Arial" w:cs="Arial"/>
                <w:i/>
              </w:rPr>
            </w:pPr>
          </w:p>
          <w:p w14:paraId="33A601E5" w14:textId="77777777" w:rsidR="008F10EC" w:rsidRPr="00B75FD3" w:rsidRDefault="008F10EC" w:rsidP="00CB5822">
            <w:pPr>
              <w:rPr>
                <w:rFonts w:ascii="Arial" w:hAnsi="Arial" w:cs="Arial"/>
              </w:rPr>
            </w:pPr>
          </w:p>
        </w:tc>
        <w:tc>
          <w:tcPr>
            <w:tcW w:w="4275" w:type="dxa"/>
            <w:tcBorders>
              <w:bottom w:val="single" w:sz="4" w:space="0" w:color="auto"/>
            </w:tcBorders>
          </w:tcPr>
          <w:p w14:paraId="02A37CCC" w14:textId="77777777" w:rsidR="006C0E1E" w:rsidRPr="00783D85" w:rsidRDefault="006C0E1E">
            <w:pPr>
              <w:rPr>
                <w:rFonts w:ascii="Arial" w:hAnsi="Arial" w:cs="Arial"/>
              </w:rPr>
            </w:pPr>
          </w:p>
        </w:tc>
        <w:tc>
          <w:tcPr>
            <w:tcW w:w="4709" w:type="dxa"/>
            <w:tcBorders>
              <w:bottom w:val="single" w:sz="4" w:space="0" w:color="auto"/>
            </w:tcBorders>
          </w:tcPr>
          <w:p w14:paraId="54F73FFA" w14:textId="77777777" w:rsidR="006C0E1E" w:rsidRPr="00783D85" w:rsidRDefault="006C0E1E">
            <w:pPr>
              <w:rPr>
                <w:rFonts w:ascii="Arial" w:hAnsi="Arial" w:cs="Arial"/>
              </w:rPr>
            </w:pPr>
          </w:p>
        </w:tc>
      </w:tr>
      <w:tr w:rsidR="006C0E1E" w:rsidRPr="00783D85" w14:paraId="2ED5682F" w14:textId="77777777">
        <w:tc>
          <w:tcPr>
            <w:tcW w:w="5498" w:type="dxa"/>
            <w:shd w:val="pct10" w:color="auto" w:fill="FFFFFF"/>
          </w:tcPr>
          <w:p w14:paraId="35863C58"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lastRenderedPageBreak/>
              <w:t>Premises, facilities and environment</w:t>
            </w:r>
          </w:p>
        </w:tc>
        <w:tc>
          <w:tcPr>
            <w:tcW w:w="4275" w:type="dxa"/>
            <w:shd w:val="pct10" w:color="auto" w:fill="FFFFFF"/>
          </w:tcPr>
          <w:p w14:paraId="79C5DC2C" w14:textId="77777777" w:rsidR="006C0E1E" w:rsidRPr="00783D85" w:rsidRDefault="006C0E1E">
            <w:pPr>
              <w:spacing w:before="60" w:after="60"/>
              <w:rPr>
                <w:rFonts w:ascii="Arial" w:hAnsi="Arial" w:cs="Arial"/>
                <w:color w:val="0000FF"/>
              </w:rPr>
            </w:pPr>
          </w:p>
        </w:tc>
        <w:tc>
          <w:tcPr>
            <w:tcW w:w="4709" w:type="dxa"/>
            <w:shd w:val="pct10" w:color="auto" w:fill="FFFFFF"/>
          </w:tcPr>
          <w:p w14:paraId="369C8CE1" w14:textId="77777777" w:rsidR="006C0E1E" w:rsidRPr="00783D85" w:rsidRDefault="006C0E1E">
            <w:pPr>
              <w:spacing w:before="60" w:after="60"/>
              <w:rPr>
                <w:rFonts w:ascii="Arial" w:hAnsi="Arial" w:cs="Arial"/>
              </w:rPr>
            </w:pPr>
          </w:p>
        </w:tc>
      </w:tr>
      <w:tr w:rsidR="006C0E1E" w:rsidRPr="00783D85" w14:paraId="210CED10" w14:textId="77777777">
        <w:tc>
          <w:tcPr>
            <w:tcW w:w="5498" w:type="dxa"/>
          </w:tcPr>
          <w:p w14:paraId="4C0AA1C0" w14:textId="77777777" w:rsidR="005D0A6C" w:rsidRDefault="005D0A6C">
            <w:pPr>
              <w:rPr>
                <w:rFonts w:ascii="Arial" w:hAnsi="Arial" w:cs="Arial"/>
              </w:rPr>
            </w:pPr>
            <w:r>
              <w:rPr>
                <w:rFonts w:ascii="Arial" w:hAnsi="Arial" w:cs="Arial"/>
              </w:rPr>
              <w:t xml:space="preserve">The site </w:t>
            </w:r>
            <w:r w:rsidR="00F87627">
              <w:rPr>
                <w:rFonts w:ascii="Arial" w:hAnsi="Arial" w:cs="Arial"/>
              </w:rPr>
              <w:t xml:space="preserve">that the Services are </w:t>
            </w:r>
            <w:proofErr w:type="gramStart"/>
            <w:r w:rsidR="00F87627">
              <w:rPr>
                <w:rFonts w:ascii="Arial" w:hAnsi="Arial" w:cs="Arial"/>
              </w:rPr>
              <w:t>delivered</w:t>
            </w:r>
            <w:r>
              <w:rPr>
                <w:rFonts w:ascii="Arial" w:hAnsi="Arial" w:cs="Arial"/>
              </w:rPr>
              <w:t xml:space="preserve">  </w:t>
            </w:r>
            <w:r w:rsidR="004B1426">
              <w:rPr>
                <w:rFonts w:ascii="Arial" w:hAnsi="Arial" w:cs="Arial"/>
              </w:rPr>
              <w:t>must</w:t>
            </w:r>
            <w:proofErr w:type="gramEnd"/>
            <w:r w:rsidR="004B1426">
              <w:rPr>
                <w:rFonts w:ascii="Arial" w:hAnsi="Arial" w:cs="Arial"/>
              </w:rPr>
              <w:t xml:space="preserve"> be</w:t>
            </w:r>
            <w:r>
              <w:rPr>
                <w:rFonts w:ascii="Arial" w:hAnsi="Arial" w:cs="Arial"/>
              </w:rPr>
              <w:t xml:space="preserve"> registered as a campus of the Provider by the VRQA.</w:t>
            </w:r>
          </w:p>
          <w:p w14:paraId="4EEC11F3" w14:textId="77777777" w:rsidR="008F10EC" w:rsidRDefault="008F10EC">
            <w:pPr>
              <w:rPr>
                <w:rFonts w:ascii="Arial" w:hAnsi="Arial" w:cs="Arial"/>
              </w:rPr>
            </w:pPr>
          </w:p>
          <w:p w14:paraId="517970E4" w14:textId="77777777" w:rsidR="006C0E1E" w:rsidRPr="00783D85" w:rsidRDefault="005D0A6C">
            <w:pPr>
              <w:rPr>
                <w:rFonts w:ascii="Arial" w:hAnsi="Arial" w:cs="Arial"/>
              </w:rPr>
            </w:pPr>
            <w:r>
              <w:rPr>
                <w:rFonts w:ascii="Arial" w:hAnsi="Arial" w:cs="Arial"/>
              </w:rPr>
              <w:t>Students</w:t>
            </w:r>
            <w:r w:rsidR="006C0E1E" w:rsidRPr="00783D85">
              <w:rPr>
                <w:rFonts w:ascii="Arial" w:hAnsi="Arial" w:cs="Arial"/>
              </w:rPr>
              <w:t xml:space="preserve"> have access to physical facilities that meet building regulation requirements and occupational health and safety standards.  Premises and facilities must be adequate with regard to the number of </w:t>
            </w:r>
            <w:r w:rsidR="007861FB">
              <w:rPr>
                <w:rFonts w:ascii="Arial" w:hAnsi="Arial" w:cs="Arial"/>
              </w:rPr>
              <w:t>S</w:t>
            </w:r>
            <w:r w:rsidR="006C0E1E" w:rsidRPr="00783D85">
              <w:rPr>
                <w:rFonts w:ascii="Arial" w:hAnsi="Arial" w:cs="Arial"/>
              </w:rPr>
              <w:t>tudents enrolled and appropriately lit, heated/cooled, furnished and ventilated.</w:t>
            </w:r>
          </w:p>
          <w:p w14:paraId="3AECBDF5"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274045C2" w14:textId="77777777" w:rsidR="006C0E1E" w:rsidRPr="00783D85" w:rsidRDefault="006C0E1E" w:rsidP="00CB5822">
            <w:pPr>
              <w:rPr>
                <w:rFonts w:ascii="Arial" w:hAnsi="Arial" w:cs="Arial"/>
                <w:i/>
              </w:rPr>
            </w:pPr>
            <w:r w:rsidRPr="00783D85">
              <w:rPr>
                <w:rFonts w:ascii="Arial" w:hAnsi="Arial" w:cs="Arial"/>
                <w:i/>
              </w:rPr>
              <w:t xml:space="preserve">The role of the Home School and </w:t>
            </w:r>
            <w:r w:rsidR="00CB5822">
              <w:rPr>
                <w:rFonts w:ascii="Arial" w:hAnsi="Arial" w:cs="Arial"/>
                <w:i/>
              </w:rPr>
              <w:t>Provider</w:t>
            </w:r>
            <w:r w:rsidRPr="00783D85">
              <w:rPr>
                <w:rFonts w:ascii="Arial" w:hAnsi="Arial" w:cs="Arial"/>
                <w:i/>
              </w:rPr>
              <w:t xml:space="preserve"> in ensuring the premises, facilities and environment are adequate</w:t>
            </w:r>
            <w:r w:rsidR="005D0A6C">
              <w:rPr>
                <w:rFonts w:ascii="Arial" w:hAnsi="Arial" w:cs="Arial"/>
                <w:i/>
              </w:rPr>
              <w:t xml:space="preserve"> and registered as required</w:t>
            </w:r>
            <w:r w:rsidRPr="00783D85">
              <w:rPr>
                <w:rFonts w:ascii="Arial" w:hAnsi="Arial" w:cs="Arial"/>
                <w:i/>
              </w:rPr>
              <w:t>.</w:t>
            </w:r>
          </w:p>
        </w:tc>
        <w:tc>
          <w:tcPr>
            <w:tcW w:w="4275" w:type="dxa"/>
          </w:tcPr>
          <w:p w14:paraId="67C0F093" w14:textId="77777777" w:rsidR="006C0E1E" w:rsidRPr="00783D85" w:rsidRDefault="006C0E1E">
            <w:pPr>
              <w:pStyle w:val="MajorL2BulletList"/>
              <w:numPr>
                <w:ilvl w:val="0"/>
                <w:numId w:val="0"/>
              </w:numPr>
              <w:rPr>
                <w:rFonts w:ascii="Arial" w:hAnsi="Arial" w:cs="Arial"/>
              </w:rPr>
            </w:pPr>
          </w:p>
        </w:tc>
        <w:tc>
          <w:tcPr>
            <w:tcW w:w="4709" w:type="dxa"/>
          </w:tcPr>
          <w:p w14:paraId="6FDA3415" w14:textId="77777777" w:rsidR="006C0E1E" w:rsidRPr="00783D85" w:rsidRDefault="006C0E1E">
            <w:pPr>
              <w:pStyle w:val="MajorL2BulletList"/>
              <w:numPr>
                <w:ilvl w:val="0"/>
                <w:numId w:val="0"/>
              </w:numPr>
              <w:spacing w:line="240" w:lineRule="auto"/>
              <w:rPr>
                <w:rFonts w:ascii="Arial" w:hAnsi="Arial" w:cs="Arial"/>
              </w:rPr>
            </w:pPr>
          </w:p>
        </w:tc>
      </w:tr>
      <w:tr w:rsidR="006C0E1E" w:rsidRPr="00783D85" w14:paraId="0A174B2E" w14:textId="77777777">
        <w:tc>
          <w:tcPr>
            <w:tcW w:w="5498" w:type="dxa"/>
            <w:shd w:val="pct10" w:color="auto" w:fill="FFFFFF"/>
          </w:tcPr>
          <w:p w14:paraId="07EF33CA"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t>Safety and Welfare</w:t>
            </w:r>
          </w:p>
        </w:tc>
        <w:tc>
          <w:tcPr>
            <w:tcW w:w="4275" w:type="dxa"/>
            <w:shd w:val="pct10" w:color="auto" w:fill="FFFFFF"/>
          </w:tcPr>
          <w:p w14:paraId="7EA28FF7" w14:textId="77777777" w:rsidR="006C0E1E" w:rsidRPr="00783D85" w:rsidRDefault="006C0E1E">
            <w:pPr>
              <w:spacing w:before="60" w:after="60"/>
              <w:rPr>
                <w:rFonts w:ascii="Arial" w:hAnsi="Arial" w:cs="Arial"/>
              </w:rPr>
            </w:pPr>
          </w:p>
        </w:tc>
        <w:tc>
          <w:tcPr>
            <w:tcW w:w="4709" w:type="dxa"/>
            <w:shd w:val="pct10" w:color="auto" w:fill="FFFFFF"/>
          </w:tcPr>
          <w:p w14:paraId="3D79F0CA" w14:textId="77777777" w:rsidR="006C0E1E" w:rsidRPr="00783D85" w:rsidRDefault="006C0E1E">
            <w:pPr>
              <w:spacing w:before="60" w:after="60"/>
              <w:rPr>
                <w:rFonts w:ascii="Arial" w:hAnsi="Arial" w:cs="Arial"/>
              </w:rPr>
            </w:pPr>
          </w:p>
        </w:tc>
      </w:tr>
      <w:tr w:rsidR="006C0E1E" w:rsidRPr="00783D85" w14:paraId="05CBA462" w14:textId="77777777">
        <w:tc>
          <w:tcPr>
            <w:tcW w:w="5498" w:type="dxa"/>
          </w:tcPr>
          <w:p w14:paraId="3AABD65D" w14:textId="77777777" w:rsidR="006C0E1E" w:rsidRPr="00783D85" w:rsidRDefault="005D0A6C">
            <w:pPr>
              <w:spacing w:before="60"/>
              <w:rPr>
                <w:rFonts w:ascii="Arial" w:hAnsi="Arial" w:cs="Arial"/>
              </w:rPr>
            </w:pPr>
            <w:r>
              <w:rPr>
                <w:rFonts w:ascii="Arial" w:hAnsi="Arial" w:cs="Arial"/>
              </w:rPr>
              <w:t>A</w:t>
            </w:r>
            <w:r w:rsidR="006C0E1E" w:rsidRPr="00783D85">
              <w:rPr>
                <w:rFonts w:ascii="Arial" w:hAnsi="Arial" w:cs="Arial"/>
              </w:rPr>
              <w:t>ppropriate safety provisions are in place for curriculum areas being delivered.  This includes:</w:t>
            </w:r>
          </w:p>
          <w:p w14:paraId="6D4B7F88" w14:textId="77777777" w:rsidR="006C0E1E" w:rsidRPr="00783D85" w:rsidRDefault="006C0E1E">
            <w:pPr>
              <w:numPr>
                <w:ilvl w:val="0"/>
                <w:numId w:val="33"/>
              </w:numPr>
              <w:rPr>
                <w:rFonts w:ascii="Arial" w:hAnsi="Arial" w:cs="Arial"/>
              </w:rPr>
            </w:pPr>
            <w:r w:rsidRPr="00783D85">
              <w:rPr>
                <w:rFonts w:ascii="Arial" w:hAnsi="Arial" w:cs="Arial"/>
              </w:rPr>
              <w:t>Maintenance and appropriate auditing of safety systems</w:t>
            </w:r>
          </w:p>
          <w:p w14:paraId="046864C5" w14:textId="77777777" w:rsidR="006C0E1E" w:rsidRPr="00783D85" w:rsidRDefault="006C0E1E">
            <w:pPr>
              <w:numPr>
                <w:ilvl w:val="0"/>
                <w:numId w:val="33"/>
              </w:numPr>
              <w:rPr>
                <w:rFonts w:ascii="Arial" w:hAnsi="Arial" w:cs="Arial"/>
              </w:rPr>
            </w:pPr>
            <w:r w:rsidRPr="00783D85">
              <w:rPr>
                <w:rFonts w:ascii="Arial" w:hAnsi="Arial" w:cs="Arial"/>
              </w:rPr>
              <w:t xml:space="preserve">Use of emergency management and critical incident management plans  </w:t>
            </w:r>
          </w:p>
          <w:p w14:paraId="33EE7D75" w14:textId="77777777" w:rsidR="006C0E1E" w:rsidRPr="00783D85" w:rsidRDefault="006C0E1E">
            <w:pPr>
              <w:numPr>
                <w:ilvl w:val="0"/>
                <w:numId w:val="33"/>
              </w:numPr>
              <w:rPr>
                <w:rFonts w:ascii="Arial" w:hAnsi="Arial" w:cs="Arial"/>
                <w:i/>
              </w:rPr>
            </w:pPr>
            <w:r w:rsidRPr="00783D85">
              <w:rPr>
                <w:rFonts w:ascii="Arial" w:hAnsi="Arial" w:cs="Arial"/>
              </w:rPr>
              <w:t>Maintenance of major and minor accident register</w:t>
            </w:r>
          </w:p>
          <w:p w14:paraId="5F4FCB91" w14:textId="77777777" w:rsidR="006C0E1E" w:rsidRPr="00783D85" w:rsidRDefault="006C0E1E">
            <w:pPr>
              <w:numPr>
                <w:ilvl w:val="0"/>
                <w:numId w:val="33"/>
              </w:numPr>
              <w:rPr>
                <w:rFonts w:ascii="Arial" w:hAnsi="Arial" w:cs="Arial"/>
                <w:i/>
              </w:rPr>
            </w:pPr>
            <w:r w:rsidRPr="00783D85">
              <w:rPr>
                <w:rFonts w:ascii="Arial" w:hAnsi="Arial" w:cs="Arial"/>
              </w:rPr>
              <w:t>Procedures for mandatory reporting, and</w:t>
            </w:r>
          </w:p>
          <w:p w14:paraId="13416041" w14:textId="77777777" w:rsidR="006C0E1E" w:rsidRPr="00783D85" w:rsidRDefault="006C0E1E">
            <w:pPr>
              <w:numPr>
                <w:ilvl w:val="0"/>
                <w:numId w:val="33"/>
              </w:numPr>
              <w:rPr>
                <w:rFonts w:ascii="Arial" w:hAnsi="Arial" w:cs="Arial"/>
                <w:i/>
              </w:rPr>
            </w:pPr>
            <w:r w:rsidRPr="00783D85">
              <w:rPr>
                <w:rFonts w:ascii="Arial" w:hAnsi="Arial" w:cs="Arial"/>
              </w:rPr>
              <w:t>First aid policy and procedures.</w:t>
            </w:r>
          </w:p>
          <w:p w14:paraId="4E166AA4" w14:textId="77777777" w:rsidR="006C0E1E" w:rsidRPr="00783D85" w:rsidRDefault="006C0E1E">
            <w:pPr>
              <w:rPr>
                <w:rFonts w:ascii="Arial" w:hAnsi="Arial" w:cs="Arial"/>
                <w:i/>
              </w:rPr>
            </w:pPr>
            <w:r w:rsidRPr="00783D85">
              <w:rPr>
                <w:rFonts w:ascii="Arial" w:hAnsi="Arial" w:cs="Arial"/>
                <w:b/>
                <w:i/>
              </w:rPr>
              <w:t>Responsibility Matrix to include:</w:t>
            </w:r>
          </w:p>
          <w:p w14:paraId="4D05E4ED" w14:textId="34BECD41" w:rsidR="006C0E1E" w:rsidRPr="00783D85" w:rsidRDefault="006C0E1E" w:rsidP="008F10EC">
            <w:pPr>
              <w:rPr>
                <w:rFonts w:ascii="Arial" w:hAnsi="Arial" w:cs="Arial"/>
                <w:i/>
              </w:rPr>
            </w:pPr>
            <w:r w:rsidRPr="00783D85">
              <w:rPr>
                <w:rFonts w:ascii="Arial" w:hAnsi="Arial" w:cs="Arial"/>
                <w:i/>
              </w:rPr>
              <w:t xml:space="preserve">The responsibilities of the Home School and </w:t>
            </w:r>
            <w:r w:rsidR="008F10EC">
              <w:rPr>
                <w:rFonts w:ascii="Arial" w:hAnsi="Arial" w:cs="Arial"/>
                <w:i/>
              </w:rPr>
              <w:t>Provider</w:t>
            </w:r>
            <w:r w:rsidRPr="00783D85">
              <w:rPr>
                <w:rFonts w:ascii="Arial" w:hAnsi="Arial" w:cs="Arial"/>
                <w:i/>
              </w:rPr>
              <w:t xml:space="preserve"> in respect of each of the above.  Refer to the </w:t>
            </w:r>
            <w:r w:rsidR="00296CDD">
              <w:rPr>
                <w:rFonts w:ascii="Arial" w:hAnsi="Arial" w:cs="Arial"/>
                <w:i/>
              </w:rPr>
              <w:t xml:space="preserve">Victorian </w:t>
            </w:r>
            <w:r w:rsidR="008F10EC">
              <w:rPr>
                <w:rFonts w:ascii="Arial" w:hAnsi="Arial" w:cs="Arial"/>
                <w:i/>
              </w:rPr>
              <w:t>School Policy and Advisory Guide</w:t>
            </w:r>
            <w:r w:rsidRPr="00783D85">
              <w:rPr>
                <w:rFonts w:ascii="Arial" w:hAnsi="Arial" w:cs="Arial"/>
                <w:i/>
              </w:rPr>
              <w:t xml:space="preserve"> for additional information about curriculum safety standards.</w:t>
            </w:r>
          </w:p>
        </w:tc>
        <w:tc>
          <w:tcPr>
            <w:tcW w:w="4275" w:type="dxa"/>
          </w:tcPr>
          <w:p w14:paraId="762C3FA5" w14:textId="77777777" w:rsidR="006C0E1E" w:rsidRPr="00783D85" w:rsidRDefault="006C0E1E">
            <w:pPr>
              <w:pStyle w:val="MajorL2BulletList"/>
              <w:numPr>
                <w:ilvl w:val="0"/>
                <w:numId w:val="0"/>
              </w:numPr>
              <w:spacing w:line="240" w:lineRule="auto"/>
              <w:ind w:left="360"/>
              <w:rPr>
                <w:rFonts w:ascii="Arial" w:hAnsi="Arial" w:cs="Arial"/>
              </w:rPr>
            </w:pPr>
          </w:p>
        </w:tc>
        <w:tc>
          <w:tcPr>
            <w:tcW w:w="4709" w:type="dxa"/>
          </w:tcPr>
          <w:p w14:paraId="1A929E32" w14:textId="77777777" w:rsidR="006C0E1E" w:rsidRPr="00783D85" w:rsidRDefault="006C0E1E">
            <w:pPr>
              <w:pStyle w:val="MajorL2BulletList"/>
              <w:numPr>
                <w:ilvl w:val="0"/>
                <w:numId w:val="0"/>
              </w:numPr>
              <w:spacing w:line="240" w:lineRule="auto"/>
              <w:ind w:left="48"/>
              <w:rPr>
                <w:rFonts w:ascii="Arial" w:hAnsi="Arial" w:cs="Arial"/>
              </w:rPr>
            </w:pPr>
          </w:p>
        </w:tc>
      </w:tr>
      <w:tr w:rsidR="006C0E1E" w:rsidRPr="00783D85" w14:paraId="52DFFC30" w14:textId="77777777">
        <w:tc>
          <w:tcPr>
            <w:tcW w:w="5498" w:type="dxa"/>
            <w:shd w:val="clear" w:color="auto" w:fill="E6E6E6"/>
          </w:tcPr>
          <w:p w14:paraId="706DEA43" w14:textId="77777777" w:rsidR="006C0E1E" w:rsidRPr="00783D85" w:rsidRDefault="006C0E1E" w:rsidP="00783D85">
            <w:pPr>
              <w:pStyle w:val="Heading1"/>
              <w:numPr>
                <w:ilvl w:val="0"/>
                <w:numId w:val="0"/>
              </w:numPr>
              <w:spacing w:before="60" w:after="60"/>
              <w:rPr>
                <w:rFonts w:ascii="Arial" w:hAnsi="Arial" w:cs="Arial"/>
                <w:sz w:val="20"/>
                <w:u w:val="none"/>
              </w:rPr>
            </w:pPr>
            <w:r w:rsidRPr="00783D85">
              <w:rPr>
                <w:rFonts w:ascii="Arial" w:hAnsi="Arial" w:cs="Arial"/>
                <w:sz w:val="20"/>
                <w:u w:val="none"/>
              </w:rPr>
              <w:lastRenderedPageBreak/>
              <w:t>Duty of Care</w:t>
            </w:r>
          </w:p>
        </w:tc>
        <w:tc>
          <w:tcPr>
            <w:tcW w:w="4275" w:type="dxa"/>
            <w:shd w:val="clear" w:color="auto" w:fill="E6E6E6"/>
          </w:tcPr>
          <w:p w14:paraId="43C1020D" w14:textId="77777777" w:rsidR="006C0E1E" w:rsidRPr="00783D85" w:rsidRDefault="006C0E1E" w:rsidP="00783D85">
            <w:pPr>
              <w:pStyle w:val="Heading1"/>
              <w:numPr>
                <w:ilvl w:val="0"/>
                <w:numId w:val="0"/>
              </w:numPr>
              <w:spacing w:before="60" w:after="60"/>
              <w:rPr>
                <w:rFonts w:ascii="Arial" w:hAnsi="Arial" w:cs="Arial"/>
                <w:sz w:val="20"/>
              </w:rPr>
            </w:pPr>
          </w:p>
        </w:tc>
        <w:tc>
          <w:tcPr>
            <w:tcW w:w="4709" w:type="dxa"/>
            <w:shd w:val="clear" w:color="auto" w:fill="E6E6E6"/>
          </w:tcPr>
          <w:p w14:paraId="5E789459" w14:textId="77777777" w:rsidR="006C0E1E" w:rsidRPr="00783D85" w:rsidRDefault="006C0E1E" w:rsidP="00783D85">
            <w:pPr>
              <w:pStyle w:val="Heading1"/>
              <w:numPr>
                <w:ilvl w:val="0"/>
                <w:numId w:val="0"/>
              </w:numPr>
              <w:spacing w:before="60" w:after="60"/>
              <w:rPr>
                <w:rFonts w:ascii="Arial" w:hAnsi="Arial" w:cs="Arial"/>
                <w:sz w:val="20"/>
              </w:rPr>
            </w:pPr>
          </w:p>
        </w:tc>
      </w:tr>
      <w:tr w:rsidR="006C0E1E" w:rsidRPr="00783D85" w14:paraId="38E95EA9" w14:textId="77777777">
        <w:tc>
          <w:tcPr>
            <w:tcW w:w="5498" w:type="dxa"/>
          </w:tcPr>
          <w:p w14:paraId="75DA9FD1" w14:textId="77777777" w:rsidR="006C0E1E" w:rsidRPr="00783D85" w:rsidRDefault="005D0A6C">
            <w:pPr>
              <w:ind w:left="360" w:hanging="360"/>
              <w:rPr>
                <w:rFonts w:ascii="Arial" w:hAnsi="Arial" w:cs="Arial"/>
              </w:rPr>
            </w:pPr>
            <w:r>
              <w:rPr>
                <w:rFonts w:ascii="Arial" w:hAnsi="Arial" w:cs="Arial"/>
              </w:rPr>
              <w:t>T</w:t>
            </w:r>
            <w:r w:rsidR="006C0E1E" w:rsidRPr="00783D85">
              <w:rPr>
                <w:rFonts w:ascii="Arial" w:hAnsi="Arial" w:cs="Arial"/>
              </w:rPr>
              <w:t xml:space="preserve">he Home School has procedures in place to: </w:t>
            </w:r>
          </w:p>
          <w:p w14:paraId="5F3201B8" w14:textId="77777777" w:rsidR="006C0E1E" w:rsidRPr="00783D85" w:rsidRDefault="006C0E1E">
            <w:pPr>
              <w:numPr>
                <w:ilvl w:val="0"/>
                <w:numId w:val="38"/>
              </w:numPr>
              <w:rPr>
                <w:rFonts w:ascii="Arial" w:hAnsi="Arial" w:cs="Arial"/>
              </w:rPr>
            </w:pPr>
            <w:r w:rsidRPr="00783D85">
              <w:rPr>
                <w:rFonts w:ascii="Arial" w:hAnsi="Arial" w:cs="Arial"/>
              </w:rPr>
              <w:t xml:space="preserve">take reasonable steps to protect </w:t>
            </w:r>
            <w:r w:rsidR="005D0A6C">
              <w:rPr>
                <w:rFonts w:ascii="Arial" w:hAnsi="Arial" w:cs="Arial"/>
              </w:rPr>
              <w:t xml:space="preserve">enrolled </w:t>
            </w:r>
            <w:r w:rsidR="007861FB">
              <w:rPr>
                <w:rFonts w:ascii="Arial" w:hAnsi="Arial" w:cs="Arial"/>
              </w:rPr>
              <w:t>S</w:t>
            </w:r>
            <w:r w:rsidRPr="00783D85">
              <w:rPr>
                <w:rFonts w:ascii="Arial" w:hAnsi="Arial" w:cs="Arial"/>
              </w:rPr>
              <w:t>tudents</w:t>
            </w:r>
            <w:r w:rsidR="005D0A6C">
              <w:rPr>
                <w:rFonts w:ascii="Arial" w:hAnsi="Arial" w:cs="Arial"/>
              </w:rPr>
              <w:t xml:space="preserve"> participating in a re-engagement program delivered by the Provider</w:t>
            </w:r>
            <w:r w:rsidRPr="00783D85">
              <w:rPr>
                <w:rFonts w:ascii="Arial" w:hAnsi="Arial" w:cs="Arial"/>
              </w:rPr>
              <w:t xml:space="preserve"> from risks of injury that are foreseeable</w:t>
            </w:r>
          </w:p>
          <w:p w14:paraId="1C78E628" w14:textId="77777777" w:rsidR="006C0E1E" w:rsidRPr="00783D85" w:rsidRDefault="006C0E1E">
            <w:pPr>
              <w:numPr>
                <w:ilvl w:val="0"/>
                <w:numId w:val="38"/>
              </w:numPr>
              <w:rPr>
                <w:rFonts w:ascii="Arial" w:hAnsi="Arial" w:cs="Arial"/>
              </w:rPr>
            </w:pPr>
            <w:r w:rsidRPr="00783D85">
              <w:rPr>
                <w:rFonts w:ascii="Arial" w:hAnsi="Arial" w:cs="Arial"/>
              </w:rPr>
              <w:t xml:space="preserve">Ensure that </w:t>
            </w:r>
            <w:r w:rsidR="007861FB">
              <w:rPr>
                <w:rFonts w:ascii="Arial" w:hAnsi="Arial" w:cs="Arial"/>
              </w:rPr>
              <w:t>S</w:t>
            </w:r>
            <w:r w:rsidRPr="00783D85">
              <w:rPr>
                <w:rFonts w:ascii="Arial" w:hAnsi="Arial" w:cs="Arial"/>
              </w:rPr>
              <w:t>tudents are adequately supervised when off the school premises</w:t>
            </w:r>
          </w:p>
          <w:p w14:paraId="65225F1A" w14:textId="77777777" w:rsidR="006C0E1E" w:rsidRPr="00783D85" w:rsidRDefault="006C0E1E">
            <w:pPr>
              <w:numPr>
                <w:ilvl w:val="0"/>
                <w:numId w:val="38"/>
              </w:numPr>
              <w:rPr>
                <w:rFonts w:ascii="Arial" w:hAnsi="Arial" w:cs="Arial"/>
              </w:rPr>
            </w:pPr>
            <w:r w:rsidRPr="00783D85">
              <w:rPr>
                <w:rFonts w:ascii="Arial" w:hAnsi="Arial" w:cs="Arial"/>
              </w:rPr>
              <w:t xml:space="preserve">Inform parent/guardians about activities that the </w:t>
            </w:r>
            <w:r w:rsidR="007861FB">
              <w:rPr>
                <w:rFonts w:ascii="Arial" w:hAnsi="Arial" w:cs="Arial"/>
              </w:rPr>
              <w:t>S</w:t>
            </w:r>
            <w:r w:rsidRPr="00783D85">
              <w:rPr>
                <w:rFonts w:ascii="Arial" w:hAnsi="Arial" w:cs="Arial"/>
              </w:rPr>
              <w:t>tudent is undertaking off the school premises, and</w:t>
            </w:r>
          </w:p>
          <w:p w14:paraId="72A748BA" w14:textId="77777777" w:rsidR="006C0E1E" w:rsidRPr="00783D85" w:rsidRDefault="006C0E1E">
            <w:pPr>
              <w:numPr>
                <w:ilvl w:val="0"/>
                <w:numId w:val="38"/>
              </w:numPr>
              <w:rPr>
                <w:rFonts w:ascii="Arial" w:hAnsi="Arial" w:cs="Arial"/>
              </w:rPr>
            </w:pPr>
            <w:r w:rsidRPr="00783D85">
              <w:rPr>
                <w:rFonts w:ascii="Arial" w:hAnsi="Arial" w:cs="Arial"/>
              </w:rPr>
              <w:t xml:space="preserve">Obtain written acknowledgement and permission from parents/guardians regarding attendance at </w:t>
            </w:r>
            <w:r w:rsidR="005D0A6C">
              <w:rPr>
                <w:rFonts w:ascii="Arial" w:hAnsi="Arial" w:cs="Arial"/>
              </w:rPr>
              <w:t xml:space="preserve">the </w:t>
            </w:r>
            <w:r w:rsidR="007861FB">
              <w:rPr>
                <w:rFonts w:ascii="Arial" w:hAnsi="Arial" w:cs="Arial"/>
              </w:rPr>
              <w:t>P</w:t>
            </w:r>
            <w:r w:rsidR="005D0A6C">
              <w:rPr>
                <w:rFonts w:ascii="Arial" w:hAnsi="Arial" w:cs="Arial"/>
              </w:rPr>
              <w:t>rogram delivered by the Provider</w:t>
            </w:r>
          </w:p>
          <w:p w14:paraId="169DF112" w14:textId="41357837" w:rsidR="006C0E1E" w:rsidRPr="00783D85" w:rsidRDefault="006C0E1E">
            <w:pPr>
              <w:rPr>
                <w:rFonts w:ascii="Arial" w:hAnsi="Arial" w:cs="Arial"/>
              </w:rPr>
            </w:pPr>
            <w:r w:rsidRPr="00783D85">
              <w:rPr>
                <w:rFonts w:ascii="Arial" w:hAnsi="Arial" w:cs="Arial"/>
              </w:rPr>
              <w:t xml:space="preserve">Detail arrangements for contact between the Home School and the </w:t>
            </w:r>
            <w:r w:rsidR="007861FB">
              <w:rPr>
                <w:rFonts w:ascii="Arial" w:hAnsi="Arial" w:cs="Arial"/>
              </w:rPr>
              <w:t>S</w:t>
            </w:r>
            <w:r w:rsidRPr="00783D85">
              <w:rPr>
                <w:rFonts w:ascii="Arial" w:hAnsi="Arial" w:cs="Arial"/>
              </w:rPr>
              <w:t>tudents</w:t>
            </w:r>
            <w:r w:rsidR="005D0A6C">
              <w:rPr>
                <w:rFonts w:ascii="Arial" w:hAnsi="Arial" w:cs="Arial"/>
              </w:rPr>
              <w:t xml:space="preserve"> attending the </w:t>
            </w:r>
            <w:r w:rsidR="007861FB">
              <w:rPr>
                <w:rFonts w:ascii="Arial" w:hAnsi="Arial" w:cs="Arial"/>
              </w:rPr>
              <w:t>P</w:t>
            </w:r>
            <w:r w:rsidR="005D0A6C">
              <w:rPr>
                <w:rFonts w:ascii="Arial" w:hAnsi="Arial" w:cs="Arial"/>
              </w:rPr>
              <w:t>rogram</w:t>
            </w:r>
            <w:r w:rsidRPr="00783D85">
              <w:rPr>
                <w:rFonts w:ascii="Arial" w:hAnsi="Arial" w:cs="Arial"/>
              </w:rPr>
              <w:t>.</w:t>
            </w:r>
          </w:p>
          <w:p w14:paraId="44360FCA" w14:textId="77777777" w:rsidR="006C0E1E" w:rsidRPr="00783D85" w:rsidRDefault="006C0E1E">
            <w:pPr>
              <w:rPr>
                <w:rFonts w:ascii="Arial" w:hAnsi="Arial" w:cs="Arial"/>
                <w:i/>
              </w:rPr>
            </w:pPr>
            <w:r w:rsidRPr="00783D85">
              <w:rPr>
                <w:rFonts w:ascii="Arial" w:hAnsi="Arial" w:cs="Arial"/>
                <w:b/>
                <w:i/>
              </w:rPr>
              <w:t>Responsibility Matrix to include:</w:t>
            </w:r>
          </w:p>
          <w:p w14:paraId="69088076" w14:textId="16D4F5C8" w:rsidR="006C0E1E" w:rsidRPr="00783D85" w:rsidRDefault="006C0E1E" w:rsidP="008F10EC">
            <w:pPr>
              <w:rPr>
                <w:rFonts w:ascii="Arial" w:hAnsi="Arial" w:cs="Arial"/>
                <w:i/>
              </w:rPr>
            </w:pPr>
            <w:r w:rsidRPr="00783D85">
              <w:rPr>
                <w:rFonts w:ascii="Arial" w:hAnsi="Arial" w:cs="Arial"/>
                <w:i/>
              </w:rPr>
              <w:t xml:space="preserve">The responsibilities of the Home School and </w:t>
            </w:r>
            <w:r w:rsidR="008F10EC">
              <w:rPr>
                <w:rFonts w:ascii="Arial" w:hAnsi="Arial" w:cs="Arial"/>
                <w:i/>
              </w:rPr>
              <w:t>Provider</w:t>
            </w:r>
            <w:r w:rsidRPr="00783D85">
              <w:rPr>
                <w:rFonts w:ascii="Arial" w:hAnsi="Arial" w:cs="Arial"/>
                <w:i/>
              </w:rPr>
              <w:t xml:space="preserve"> in respect of each of the above.  Refer to the </w:t>
            </w:r>
            <w:r w:rsidR="00296CDD">
              <w:rPr>
                <w:rFonts w:ascii="Arial" w:hAnsi="Arial" w:cs="Arial"/>
                <w:i/>
              </w:rPr>
              <w:t xml:space="preserve">Victorian </w:t>
            </w:r>
            <w:r w:rsidRPr="00783D85">
              <w:rPr>
                <w:rFonts w:ascii="Arial" w:hAnsi="Arial" w:cs="Arial"/>
                <w:i/>
              </w:rPr>
              <w:t>School</w:t>
            </w:r>
            <w:r w:rsidR="008F10EC">
              <w:rPr>
                <w:rFonts w:ascii="Arial" w:hAnsi="Arial" w:cs="Arial"/>
                <w:i/>
              </w:rPr>
              <w:t xml:space="preserve"> Policy and Advisory</w:t>
            </w:r>
            <w:r w:rsidRPr="00783D85">
              <w:rPr>
                <w:rFonts w:ascii="Arial" w:hAnsi="Arial" w:cs="Arial"/>
                <w:i/>
              </w:rPr>
              <w:t xml:space="preserve"> Guide for additional information about the Home School’s Duty of Care responsibilities.</w:t>
            </w:r>
          </w:p>
        </w:tc>
        <w:tc>
          <w:tcPr>
            <w:tcW w:w="4275" w:type="dxa"/>
          </w:tcPr>
          <w:p w14:paraId="06352508" w14:textId="77777777" w:rsidR="006C0E1E" w:rsidRPr="00783D85" w:rsidRDefault="006C0E1E">
            <w:pPr>
              <w:pStyle w:val="MajorL2BulletList"/>
              <w:numPr>
                <w:ilvl w:val="0"/>
                <w:numId w:val="0"/>
              </w:numPr>
              <w:spacing w:line="240" w:lineRule="auto"/>
              <w:ind w:left="360"/>
              <w:rPr>
                <w:rFonts w:ascii="Arial" w:hAnsi="Arial" w:cs="Arial"/>
              </w:rPr>
            </w:pPr>
          </w:p>
        </w:tc>
        <w:tc>
          <w:tcPr>
            <w:tcW w:w="4709" w:type="dxa"/>
          </w:tcPr>
          <w:p w14:paraId="3FDA688A" w14:textId="77777777" w:rsidR="006C0E1E" w:rsidRPr="00783D85" w:rsidRDefault="006C0E1E">
            <w:pPr>
              <w:pStyle w:val="MajorL2BulletList"/>
              <w:numPr>
                <w:ilvl w:val="0"/>
                <w:numId w:val="0"/>
              </w:numPr>
              <w:spacing w:line="240" w:lineRule="auto"/>
              <w:ind w:left="48"/>
              <w:rPr>
                <w:rFonts w:ascii="Arial" w:hAnsi="Arial" w:cs="Arial"/>
              </w:rPr>
            </w:pPr>
          </w:p>
        </w:tc>
      </w:tr>
      <w:tr w:rsidR="00033731" w:rsidRPr="00783D85" w14:paraId="6CC3B15F" w14:textId="77777777" w:rsidTr="007F0EBC">
        <w:tc>
          <w:tcPr>
            <w:tcW w:w="5498" w:type="dxa"/>
            <w:tcBorders>
              <w:bottom w:val="single" w:sz="4" w:space="0" w:color="auto"/>
            </w:tcBorders>
            <w:shd w:val="pct10" w:color="auto" w:fill="FFFFFF"/>
          </w:tcPr>
          <w:p w14:paraId="4A569D98" w14:textId="77777777" w:rsidR="00033731" w:rsidRPr="00783D85" w:rsidRDefault="00033731" w:rsidP="00700C36">
            <w:pPr>
              <w:pStyle w:val="Heading1"/>
              <w:numPr>
                <w:ilvl w:val="0"/>
                <w:numId w:val="0"/>
              </w:numPr>
              <w:spacing w:before="60" w:after="60"/>
              <w:rPr>
                <w:rFonts w:ascii="Arial" w:hAnsi="Arial" w:cs="Arial"/>
                <w:sz w:val="20"/>
                <w:u w:val="none"/>
              </w:rPr>
            </w:pPr>
            <w:r>
              <w:rPr>
                <w:rFonts w:ascii="Arial" w:hAnsi="Arial" w:cs="Arial"/>
                <w:sz w:val="20"/>
                <w:u w:val="none"/>
              </w:rPr>
              <w:t>Individual Education Plans</w:t>
            </w:r>
          </w:p>
        </w:tc>
        <w:tc>
          <w:tcPr>
            <w:tcW w:w="4275" w:type="dxa"/>
            <w:tcBorders>
              <w:bottom w:val="single" w:sz="4" w:space="0" w:color="auto"/>
            </w:tcBorders>
            <w:shd w:val="pct10" w:color="auto" w:fill="FFFFFF"/>
          </w:tcPr>
          <w:p w14:paraId="77E8BD89" w14:textId="77777777" w:rsidR="00033731" w:rsidRPr="00B75FD3" w:rsidRDefault="00033731">
            <w:pPr>
              <w:spacing w:before="60" w:after="60"/>
              <w:rPr>
                <w:rFonts w:ascii="Arial" w:hAnsi="Arial" w:cs="Arial"/>
                <w:b/>
                <w:lang w:val="en-GB"/>
              </w:rPr>
            </w:pPr>
          </w:p>
        </w:tc>
        <w:tc>
          <w:tcPr>
            <w:tcW w:w="4709" w:type="dxa"/>
            <w:tcBorders>
              <w:bottom w:val="single" w:sz="4" w:space="0" w:color="auto"/>
            </w:tcBorders>
            <w:shd w:val="pct10" w:color="auto" w:fill="FFFFFF"/>
          </w:tcPr>
          <w:p w14:paraId="36BC317F" w14:textId="77777777" w:rsidR="00033731" w:rsidRPr="00B75FD3" w:rsidRDefault="00033731">
            <w:pPr>
              <w:spacing w:before="60" w:after="60"/>
              <w:rPr>
                <w:rFonts w:ascii="Arial" w:hAnsi="Arial" w:cs="Arial"/>
                <w:b/>
                <w:lang w:val="en-GB"/>
              </w:rPr>
            </w:pPr>
          </w:p>
        </w:tc>
      </w:tr>
      <w:tr w:rsidR="00033731" w:rsidRPr="00783D85" w14:paraId="1AB0A83B" w14:textId="77777777" w:rsidTr="007F0EBC">
        <w:tc>
          <w:tcPr>
            <w:tcW w:w="5498" w:type="dxa"/>
            <w:shd w:val="clear" w:color="auto" w:fill="FFFFFF"/>
          </w:tcPr>
          <w:p w14:paraId="2A787A5B" w14:textId="6A4CE5D6" w:rsidR="00033731" w:rsidRDefault="00033731" w:rsidP="00033731">
            <w:pPr>
              <w:pStyle w:val="Heading1"/>
              <w:numPr>
                <w:ilvl w:val="0"/>
                <w:numId w:val="0"/>
              </w:numPr>
              <w:spacing w:before="60" w:after="60"/>
              <w:rPr>
                <w:rFonts w:ascii="Arial" w:hAnsi="Arial" w:cs="Arial"/>
                <w:b w:val="0"/>
                <w:sz w:val="20"/>
                <w:u w:val="none"/>
              </w:rPr>
            </w:pPr>
            <w:r>
              <w:rPr>
                <w:rFonts w:ascii="Arial" w:hAnsi="Arial" w:cs="Arial"/>
                <w:b w:val="0"/>
                <w:sz w:val="20"/>
                <w:u w:val="none"/>
              </w:rPr>
              <w:t>All students participating in the program have an Individual Education Plan that deta</w:t>
            </w:r>
            <w:r w:rsidR="00CF286C">
              <w:rPr>
                <w:rFonts w:ascii="Arial" w:hAnsi="Arial" w:cs="Arial"/>
                <w:b w:val="0"/>
                <w:sz w:val="20"/>
                <w:u w:val="none"/>
              </w:rPr>
              <w:t>ils goals with reference to the</w:t>
            </w:r>
            <w:bookmarkStart w:id="58" w:name="_GoBack"/>
            <w:bookmarkEnd w:id="58"/>
            <w:r>
              <w:rPr>
                <w:rFonts w:ascii="Arial" w:hAnsi="Arial" w:cs="Arial"/>
                <w:b w:val="0"/>
                <w:sz w:val="20"/>
                <w:u w:val="none"/>
              </w:rPr>
              <w:t xml:space="preserve"> strengths and issues for participation and the plan for how these will be addressed by the programs.</w:t>
            </w:r>
          </w:p>
          <w:p w14:paraId="6AFABDD0" w14:textId="77777777" w:rsidR="00033731" w:rsidRPr="00783D85" w:rsidRDefault="00033731" w:rsidP="00033731">
            <w:pPr>
              <w:spacing w:before="60"/>
              <w:rPr>
                <w:rFonts w:ascii="Arial" w:hAnsi="Arial" w:cs="Arial"/>
                <w:i/>
              </w:rPr>
            </w:pPr>
            <w:r w:rsidRPr="00783D85">
              <w:rPr>
                <w:rFonts w:ascii="Arial" w:hAnsi="Arial" w:cs="Arial"/>
                <w:b/>
                <w:i/>
              </w:rPr>
              <w:t>Responsibility Matrix to include:</w:t>
            </w:r>
          </w:p>
          <w:p w14:paraId="3050BCB7" w14:textId="77777777" w:rsidR="00033731" w:rsidRDefault="00033731" w:rsidP="00B75FD3">
            <w:pPr>
              <w:rPr>
                <w:rFonts w:ascii="Arial" w:hAnsi="Arial" w:cs="Arial"/>
                <w:i/>
              </w:rPr>
            </w:pPr>
            <w:r w:rsidRPr="00783D85">
              <w:rPr>
                <w:rFonts w:ascii="Arial" w:hAnsi="Arial" w:cs="Arial"/>
                <w:i/>
              </w:rPr>
              <w:t xml:space="preserve">The responsibilities of the Home School and </w:t>
            </w:r>
            <w:r>
              <w:rPr>
                <w:rFonts w:ascii="Arial" w:hAnsi="Arial" w:cs="Arial"/>
                <w:i/>
              </w:rPr>
              <w:t>Provider in development, reviewing and updating the Individual Education Plans.</w:t>
            </w:r>
          </w:p>
          <w:p w14:paraId="24647E8A" w14:textId="77777777" w:rsidR="00033731" w:rsidRDefault="00033731" w:rsidP="00B75FD3">
            <w:pPr>
              <w:rPr>
                <w:rFonts w:ascii="Arial" w:hAnsi="Arial" w:cs="Arial"/>
                <w:i/>
              </w:rPr>
            </w:pPr>
          </w:p>
          <w:p w14:paraId="3B51B211" w14:textId="77777777" w:rsidR="00033731" w:rsidRDefault="003A728E" w:rsidP="00B75FD3">
            <w:pPr>
              <w:rPr>
                <w:rFonts w:ascii="Arial" w:hAnsi="Arial" w:cs="Arial"/>
              </w:rPr>
            </w:pPr>
            <w:r>
              <w:rPr>
                <w:rFonts w:ascii="Arial" w:hAnsi="Arial" w:cs="Arial"/>
              </w:rPr>
              <w:t>Refer to</w:t>
            </w:r>
            <w:r w:rsidR="00033731">
              <w:rPr>
                <w:rFonts w:ascii="Arial" w:hAnsi="Arial" w:cs="Arial"/>
              </w:rPr>
              <w:t xml:space="preserve"> </w:t>
            </w:r>
            <w:hyperlink r:id="rId18" w:history="1">
              <w:r w:rsidR="00033731" w:rsidRPr="00925812">
                <w:rPr>
                  <w:rStyle w:val="Hyperlink"/>
                  <w:rFonts w:ascii="Arial" w:hAnsi="Arial" w:cs="Arial"/>
                </w:rPr>
                <w:t xml:space="preserve">Re-engagement Programs: </w:t>
              </w:r>
              <w:r w:rsidR="00EE74B2" w:rsidRPr="00925812">
                <w:rPr>
                  <w:rStyle w:val="Hyperlink"/>
                  <w:rFonts w:ascii="Arial" w:hAnsi="Arial" w:cs="Arial"/>
                </w:rPr>
                <w:t>I</w:t>
              </w:r>
              <w:r w:rsidR="00033731" w:rsidRPr="00925812">
                <w:rPr>
                  <w:rStyle w:val="Hyperlink"/>
                  <w:rFonts w:ascii="Arial" w:hAnsi="Arial" w:cs="Arial"/>
                </w:rPr>
                <w:t>ndividual Education Plans</w:t>
              </w:r>
            </w:hyperlink>
            <w:r w:rsidR="00033731">
              <w:rPr>
                <w:rFonts w:ascii="Arial" w:hAnsi="Arial" w:cs="Arial"/>
              </w:rPr>
              <w:t xml:space="preserve"> for more information.</w:t>
            </w:r>
          </w:p>
          <w:p w14:paraId="3E57479A" w14:textId="77F5BF30" w:rsidR="007F0EBC" w:rsidRPr="00B75FD3" w:rsidRDefault="007F0EBC" w:rsidP="00B75FD3"/>
        </w:tc>
        <w:tc>
          <w:tcPr>
            <w:tcW w:w="4275" w:type="dxa"/>
            <w:shd w:val="clear" w:color="auto" w:fill="FFFFFF"/>
          </w:tcPr>
          <w:p w14:paraId="3562C61F" w14:textId="77777777" w:rsidR="00033731" w:rsidRPr="00783D85" w:rsidRDefault="00033731">
            <w:pPr>
              <w:spacing w:before="60" w:after="60"/>
              <w:rPr>
                <w:rFonts w:ascii="Arial" w:hAnsi="Arial" w:cs="Arial"/>
              </w:rPr>
            </w:pPr>
          </w:p>
        </w:tc>
        <w:tc>
          <w:tcPr>
            <w:tcW w:w="4709" w:type="dxa"/>
            <w:shd w:val="clear" w:color="auto" w:fill="FFFFFF"/>
          </w:tcPr>
          <w:p w14:paraId="295771AC" w14:textId="77777777" w:rsidR="00033731" w:rsidRPr="00783D85" w:rsidRDefault="00033731">
            <w:pPr>
              <w:spacing w:before="60" w:after="60"/>
              <w:rPr>
                <w:rFonts w:ascii="Arial" w:hAnsi="Arial" w:cs="Arial"/>
              </w:rPr>
            </w:pPr>
          </w:p>
        </w:tc>
      </w:tr>
      <w:tr w:rsidR="006C0E1E" w:rsidRPr="00783D85" w14:paraId="5974FF5E" w14:textId="77777777">
        <w:tc>
          <w:tcPr>
            <w:tcW w:w="5498" w:type="dxa"/>
            <w:shd w:val="pct10" w:color="auto" w:fill="FFFFFF"/>
          </w:tcPr>
          <w:p w14:paraId="0632A39F" w14:textId="77777777" w:rsidR="006C0E1E" w:rsidRPr="00783D85" w:rsidRDefault="006C0E1E" w:rsidP="00700C36">
            <w:pPr>
              <w:pStyle w:val="Heading1"/>
              <w:numPr>
                <w:ilvl w:val="0"/>
                <w:numId w:val="0"/>
              </w:numPr>
              <w:spacing w:before="60" w:after="60"/>
              <w:rPr>
                <w:rFonts w:ascii="Arial" w:hAnsi="Arial" w:cs="Arial"/>
                <w:sz w:val="20"/>
                <w:u w:val="none"/>
              </w:rPr>
            </w:pPr>
            <w:r w:rsidRPr="00783D85">
              <w:rPr>
                <w:rFonts w:ascii="Arial" w:hAnsi="Arial" w:cs="Arial"/>
                <w:sz w:val="20"/>
                <w:u w:val="none"/>
              </w:rPr>
              <w:lastRenderedPageBreak/>
              <w:t>Education Resources</w:t>
            </w:r>
          </w:p>
        </w:tc>
        <w:tc>
          <w:tcPr>
            <w:tcW w:w="4275" w:type="dxa"/>
            <w:shd w:val="pct10" w:color="auto" w:fill="FFFFFF"/>
          </w:tcPr>
          <w:p w14:paraId="5FBBC97A" w14:textId="77777777" w:rsidR="006C0E1E" w:rsidRPr="00783D85" w:rsidRDefault="006C0E1E">
            <w:pPr>
              <w:spacing w:before="60" w:after="60"/>
              <w:rPr>
                <w:rFonts w:ascii="Arial" w:hAnsi="Arial" w:cs="Arial"/>
              </w:rPr>
            </w:pPr>
          </w:p>
        </w:tc>
        <w:tc>
          <w:tcPr>
            <w:tcW w:w="4709" w:type="dxa"/>
            <w:shd w:val="pct10" w:color="auto" w:fill="FFFFFF"/>
          </w:tcPr>
          <w:p w14:paraId="422D286F" w14:textId="77777777" w:rsidR="006C0E1E" w:rsidRPr="00783D85" w:rsidRDefault="006C0E1E">
            <w:pPr>
              <w:spacing w:before="60" w:after="60"/>
              <w:rPr>
                <w:rFonts w:ascii="Arial" w:hAnsi="Arial" w:cs="Arial"/>
              </w:rPr>
            </w:pPr>
          </w:p>
        </w:tc>
      </w:tr>
      <w:tr w:rsidR="006C0E1E" w:rsidRPr="00783D85" w14:paraId="5B90D6AA" w14:textId="77777777">
        <w:tc>
          <w:tcPr>
            <w:tcW w:w="5498" w:type="dxa"/>
          </w:tcPr>
          <w:p w14:paraId="78759934" w14:textId="77777777" w:rsidR="006C0E1E" w:rsidRPr="00783D85" w:rsidRDefault="006C0E1E" w:rsidP="0028294C">
            <w:pPr>
              <w:numPr>
                <w:ilvl w:val="0"/>
                <w:numId w:val="39"/>
              </w:numPr>
              <w:spacing w:before="60"/>
              <w:rPr>
                <w:rFonts w:ascii="Arial" w:hAnsi="Arial" w:cs="Arial"/>
              </w:rPr>
            </w:pPr>
            <w:r w:rsidRPr="00783D85">
              <w:rPr>
                <w:rFonts w:ascii="Arial" w:hAnsi="Arial" w:cs="Arial"/>
              </w:rPr>
              <w:t xml:space="preserve">Education resources appropriate to the units being delivered are made available to the </w:t>
            </w:r>
            <w:r w:rsidR="007861FB">
              <w:rPr>
                <w:rFonts w:ascii="Arial" w:hAnsi="Arial" w:cs="Arial"/>
              </w:rPr>
              <w:t>S</w:t>
            </w:r>
            <w:r w:rsidRPr="00783D85">
              <w:rPr>
                <w:rFonts w:ascii="Arial" w:hAnsi="Arial" w:cs="Arial"/>
              </w:rPr>
              <w:t>tudents, including library and classroom teaching resources, access to external resources including on-line services, information technology and other resources as applicable.</w:t>
            </w:r>
          </w:p>
          <w:p w14:paraId="52835AD9"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14411385" w14:textId="77777777" w:rsidR="006C0E1E" w:rsidRPr="00783D85" w:rsidRDefault="006C0E1E" w:rsidP="00BB1436">
            <w:pPr>
              <w:rPr>
                <w:rFonts w:ascii="Arial" w:hAnsi="Arial" w:cs="Arial"/>
                <w:i/>
              </w:rPr>
            </w:pPr>
            <w:r w:rsidRPr="00783D85">
              <w:rPr>
                <w:rFonts w:ascii="Arial" w:hAnsi="Arial" w:cs="Arial"/>
                <w:i/>
              </w:rPr>
              <w:t xml:space="preserve">The responsibilities of the Home School and </w:t>
            </w:r>
            <w:r w:rsidR="00BB1436">
              <w:rPr>
                <w:rFonts w:ascii="Arial" w:hAnsi="Arial" w:cs="Arial"/>
                <w:i/>
              </w:rPr>
              <w:t>Provider</w:t>
            </w:r>
            <w:r w:rsidRPr="00783D85">
              <w:rPr>
                <w:rFonts w:ascii="Arial" w:hAnsi="Arial" w:cs="Arial"/>
                <w:i/>
              </w:rPr>
              <w:t xml:space="preserve"> in providing access to relevant </w:t>
            </w:r>
            <w:r w:rsidR="00BB1436">
              <w:rPr>
                <w:rFonts w:ascii="Arial" w:hAnsi="Arial" w:cs="Arial"/>
                <w:i/>
              </w:rPr>
              <w:t>education</w:t>
            </w:r>
            <w:r w:rsidR="00BB1436" w:rsidRPr="00783D85">
              <w:rPr>
                <w:rFonts w:ascii="Arial" w:hAnsi="Arial" w:cs="Arial"/>
                <w:i/>
              </w:rPr>
              <w:t xml:space="preserve"> </w:t>
            </w:r>
            <w:r w:rsidRPr="00783D85">
              <w:rPr>
                <w:rFonts w:ascii="Arial" w:hAnsi="Arial" w:cs="Arial"/>
                <w:i/>
              </w:rPr>
              <w:t xml:space="preserve">resources </w:t>
            </w:r>
            <w:r w:rsidR="00BB1436">
              <w:rPr>
                <w:rFonts w:ascii="Arial" w:hAnsi="Arial" w:cs="Arial"/>
                <w:i/>
              </w:rPr>
              <w:t xml:space="preserve">and </w:t>
            </w:r>
            <w:r w:rsidRPr="00783D85">
              <w:rPr>
                <w:rFonts w:ascii="Arial" w:hAnsi="Arial" w:cs="Arial"/>
                <w:i/>
              </w:rPr>
              <w:t>services.</w:t>
            </w:r>
          </w:p>
        </w:tc>
        <w:tc>
          <w:tcPr>
            <w:tcW w:w="4275" w:type="dxa"/>
          </w:tcPr>
          <w:p w14:paraId="1F96A33E" w14:textId="77777777" w:rsidR="006C0E1E" w:rsidRPr="00783D85" w:rsidRDefault="006C0E1E">
            <w:pPr>
              <w:pStyle w:val="MajorL2BulletList"/>
              <w:numPr>
                <w:ilvl w:val="0"/>
                <w:numId w:val="0"/>
              </w:numPr>
              <w:spacing w:line="240" w:lineRule="auto"/>
              <w:rPr>
                <w:rFonts w:ascii="Arial" w:hAnsi="Arial" w:cs="Arial"/>
              </w:rPr>
            </w:pPr>
          </w:p>
        </w:tc>
        <w:tc>
          <w:tcPr>
            <w:tcW w:w="4709" w:type="dxa"/>
          </w:tcPr>
          <w:p w14:paraId="710157C3" w14:textId="77777777" w:rsidR="006C0E1E" w:rsidRPr="00783D85" w:rsidRDefault="006C0E1E">
            <w:pPr>
              <w:pStyle w:val="MajorL2BulletList"/>
              <w:numPr>
                <w:ilvl w:val="0"/>
                <w:numId w:val="0"/>
              </w:numPr>
              <w:spacing w:line="240" w:lineRule="auto"/>
              <w:ind w:left="360"/>
              <w:rPr>
                <w:rFonts w:ascii="Arial" w:hAnsi="Arial" w:cs="Arial"/>
              </w:rPr>
            </w:pPr>
          </w:p>
        </w:tc>
      </w:tr>
      <w:tr w:rsidR="006C0E1E" w:rsidRPr="00783D85" w14:paraId="2457EB00" w14:textId="77777777">
        <w:tc>
          <w:tcPr>
            <w:tcW w:w="5498" w:type="dxa"/>
            <w:shd w:val="clear" w:color="auto" w:fill="D9D9D9"/>
          </w:tcPr>
          <w:p w14:paraId="5E88174A" w14:textId="77777777" w:rsidR="006C0E1E" w:rsidRPr="00700C36" w:rsidRDefault="00BB46AE" w:rsidP="00700C36">
            <w:pPr>
              <w:pStyle w:val="Heading1"/>
              <w:numPr>
                <w:ilvl w:val="0"/>
                <w:numId w:val="0"/>
              </w:numPr>
              <w:spacing w:before="60" w:after="60"/>
              <w:rPr>
                <w:rFonts w:ascii="Arial" w:hAnsi="Arial" w:cs="Arial"/>
                <w:sz w:val="20"/>
                <w:u w:val="none"/>
              </w:rPr>
            </w:pPr>
            <w:r>
              <w:rPr>
                <w:rFonts w:ascii="Arial" w:hAnsi="Arial" w:cs="Arial"/>
                <w:sz w:val="20"/>
                <w:u w:val="none"/>
              </w:rPr>
              <w:t xml:space="preserve">Delivery of </w:t>
            </w:r>
            <w:r w:rsidR="006C0E1E" w:rsidRPr="00700C36">
              <w:rPr>
                <w:rFonts w:ascii="Arial" w:hAnsi="Arial" w:cs="Arial"/>
                <w:sz w:val="20"/>
                <w:u w:val="none"/>
              </w:rPr>
              <w:t>Programs</w:t>
            </w:r>
          </w:p>
        </w:tc>
        <w:tc>
          <w:tcPr>
            <w:tcW w:w="4275" w:type="dxa"/>
            <w:shd w:val="clear" w:color="auto" w:fill="D9D9D9"/>
          </w:tcPr>
          <w:p w14:paraId="25F2626D" w14:textId="77777777" w:rsidR="006C0E1E" w:rsidRPr="00783D85" w:rsidRDefault="006C0E1E">
            <w:pPr>
              <w:spacing w:before="60" w:after="60"/>
              <w:ind w:left="360"/>
              <w:rPr>
                <w:rFonts w:ascii="Arial" w:hAnsi="Arial" w:cs="Arial"/>
              </w:rPr>
            </w:pPr>
          </w:p>
        </w:tc>
        <w:tc>
          <w:tcPr>
            <w:tcW w:w="4709" w:type="dxa"/>
            <w:shd w:val="clear" w:color="auto" w:fill="D9D9D9"/>
          </w:tcPr>
          <w:p w14:paraId="5EB6C2B1" w14:textId="77777777" w:rsidR="006C0E1E" w:rsidRPr="00783D85" w:rsidRDefault="006C0E1E">
            <w:pPr>
              <w:spacing w:before="60" w:after="60"/>
              <w:ind w:left="360"/>
              <w:rPr>
                <w:rFonts w:ascii="Arial" w:hAnsi="Arial" w:cs="Arial"/>
              </w:rPr>
            </w:pPr>
          </w:p>
        </w:tc>
      </w:tr>
      <w:tr w:rsidR="006C0E1E" w:rsidRPr="00783D85" w14:paraId="05834D95" w14:textId="77777777">
        <w:tc>
          <w:tcPr>
            <w:tcW w:w="5498" w:type="dxa"/>
            <w:tcBorders>
              <w:bottom w:val="single" w:sz="4" w:space="0" w:color="auto"/>
            </w:tcBorders>
          </w:tcPr>
          <w:p w14:paraId="5BDF2BA6" w14:textId="77777777" w:rsidR="006C0E1E" w:rsidRPr="00783D85" w:rsidRDefault="00BB1436">
            <w:pPr>
              <w:spacing w:before="60"/>
              <w:rPr>
                <w:rFonts w:ascii="Arial" w:hAnsi="Arial" w:cs="Arial"/>
              </w:rPr>
            </w:pPr>
            <w:r>
              <w:rPr>
                <w:rFonts w:ascii="Arial" w:hAnsi="Arial" w:cs="Arial"/>
              </w:rPr>
              <w:t>T</w:t>
            </w:r>
            <w:r w:rsidR="006C0E1E" w:rsidRPr="00783D85">
              <w:rPr>
                <w:rFonts w:ascii="Arial" w:hAnsi="Arial" w:cs="Arial"/>
              </w:rPr>
              <w:t xml:space="preserve">he </w:t>
            </w:r>
            <w:r w:rsidR="007861FB">
              <w:rPr>
                <w:rFonts w:ascii="Arial" w:hAnsi="Arial" w:cs="Arial"/>
              </w:rPr>
              <w:t>P</w:t>
            </w:r>
            <w:r w:rsidR="006C0E1E" w:rsidRPr="00783D85">
              <w:rPr>
                <w:rFonts w:ascii="Arial" w:hAnsi="Arial" w:cs="Arial"/>
              </w:rPr>
              <w:t xml:space="preserve">rograms reflect the </w:t>
            </w:r>
            <w:r w:rsidR="007861FB">
              <w:rPr>
                <w:rFonts w:ascii="Arial" w:hAnsi="Arial" w:cs="Arial"/>
              </w:rPr>
              <w:t>P</w:t>
            </w:r>
            <w:r w:rsidR="006C0E1E" w:rsidRPr="00783D85">
              <w:rPr>
                <w:rFonts w:ascii="Arial" w:hAnsi="Arial" w:cs="Arial"/>
              </w:rPr>
              <w:t xml:space="preserve">rovider’s documentation and the requirements of this </w:t>
            </w:r>
            <w:r w:rsidR="00F87627">
              <w:rPr>
                <w:rFonts w:ascii="Arial" w:hAnsi="Arial" w:cs="Arial"/>
              </w:rPr>
              <w:t>C</w:t>
            </w:r>
            <w:r w:rsidR="006C0E1E" w:rsidRPr="00783D85">
              <w:rPr>
                <w:rFonts w:ascii="Arial" w:hAnsi="Arial" w:cs="Arial"/>
              </w:rPr>
              <w:t>ontract in regard to:</w:t>
            </w:r>
          </w:p>
          <w:p w14:paraId="1B9A788B" w14:textId="77777777" w:rsidR="006C0E1E" w:rsidRPr="00783D85" w:rsidRDefault="006C0E1E">
            <w:pPr>
              <w:numPr>
                <w:ilvl w:val="0"/>
                <w:numId w:val="35"/>
              </w:numPr>
              <w:rPr>
                <w:rFonts w:ascii="Arial" w:hAnsi="Arial" w:cs="Arial"/>
              </w:rPr>
            </w:pPr>
            <w:r w:rsidRPr="00783D85">
              <w:rPr>
                <w:rFonts w:ascii="Arial" w:hAnsi="Arial" w:cs="Arial"/>
              </w:rPr>
              <w:t>content, and</w:t>
            </w:r>
          </w:p>
          <w:p w14:paraId="100F1BEE" w14:textId="77777777" w:rsidR="006C0E1E" w:rsidRPr="00783D85" w:rsidRDefault="006C0E1E">
            <w:pPr>
              <w:numPr>
                <w:ilvl w:val="0"/>
                <w:numId w:val="35"/>
              </w:numPr>
              <w:rPr>
                <w:rFonts w:ascii="Arial" w:hAnsi="Arial" w:cs="Arial"/>
              </w:rPr>
            </w:pPr>
            <w:proofErr w:type="gramStart"/>
            <w:r w:rsidRPr="00783D85">
              <w:rPr>
                <w:rFonts w:ascii="Arial" w:hAnsi="Arial" w:cs="Arial"/>
              </w:rPr>
              <w:t>expected</w:t>
            </w:r>
            <w:proofErr w:type="gramEnd"/>
            <w:r w:rsidRPr="00783D85">
              <w:rPr>
                <w:rFonts w:ascii="Arial" w:hAnsi="Arial" w:cs="Arial"/>
              </w:rPr>
              <w:t xml:space="preserve"> student outcomes.</w:t>
            </w:r>
          </w:p>
          <w:p w14:paraId="2EAF2C1D"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113C2649" w14:textId="77777777" w:rsidR="006C0E1E" w:rsidRPr="00783D85" w:rsidRDefault="006C0E1E" w:rsidP="00BB1436">
            <w:pPr>
              <w:rPr>
                <w:rFonts w:ascii="Arial" w:hAnsi="Arial" w:cs="Arial"/>
                <w:i/>
              </w:rPr>
            </w:pPr>
            <w:r w:rsidRPr="00783D85">
              <w:rPr>
                <w:rFonts w:ascii="Arial" w:hAnsi="Arial" w:cs="Arial"/>
                <w:i/>
              </w:rPr>
              <w:t xml:space="preserve">The responsibilities of the Home School and </w:t>
            </w:r>
            <w:r w:rsidR="00BB1436">
              <w:rPr>
                <w:rFonts w:ascii="Arial" w:hAnsi="Arial" w:cs="Arial"/>
                <w:i/>
              </w:rPr>
              <w:t>Provider</w:t>
            </w:r>
            <w:r w:rsidRPr="00783D85">
              <w:rPr>
                <w:rFonts w:ascii="Arial" w:hAnsi="Arial" w:cs="Arial"/>
                <w:i/>
              </w:rPr>
              <w:t xml:space="preserve"> in respect of executing and monitoring each of the above.</w:t>
            </w:r>
          </w:p>
        </w:tc>
        <w:tc>
          <w:tcPr>
            <w:tcW w:w="4275" w:type="dxa"/>
            <w:tcBorders>
              <w:bottom w:val="single" w:sz="4" w:space="0" w:color="auto"/>
            </w:tcBorders>
          </w:tcPr>
          <w:p w14:paraId="4B957883" w14:textId="77777777" w:rsidR="006C0E1E" w:rsidRPr="00783D85" w:rsidRDefault="006C0E1E">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403D2A0F" w14:textId="77777777" w:rsidR="006C0E1E" w:rsidRPr="00783D85" w:rsidRDefault="006C0E1E">
            <w:pPr>
              <w:pStyle w:val="MajorL2BulletList"/>
              <w:numPr>
                <w:ilvl w:val="0"/>
                <w:numId w:val="0"/>
              </w:numPr>
              <w:spacing w:line="240" w:lineRule="auto"/>
              <w:ind w:left="360"/>
              <w:rPr>
                <w:rFonts w:ascii="Arial" w:hAnsi="Arial" w:cs="Arial"/>
              </w:rPr>
            </w:pPr>
          </w:p>
        </w:tc>
      </w:tr>
      <w:tr w:rsidR="003A728E" w:rsidRPr="00783D85" w14:paraId="3B92A796" w14:textId="77777777" w:rsidTr="007F0EBC">
        <w:tc>
          <w:tcPr>
            <w:tcW w:w="5498" w:type="dxa"/>
            <w:tcBorders>
              <w:bottom w:val="single" w:sz="4" w:space="0" w:color="auto"/>
            </w:tcBorders>
            <w:shd w:val="clear" w:color="auto" w:fill="D9D9D9"/>
          </w:tcPr>
          <w:p w14:paraId="1943EF39" w14:textId="77777777" w:rsidR="003A728E" w:rsidRPr="00A564BE" w:rsidDel="008F10EC" w:rsidRDefault="003A728E" w:rsidP="00700C36">
            <w:pPr>
              <w:pStyle w:val="Heading1"/>
              <w:numPr>
                <w:ilvl w:val="0"/>
                <w:numId w:val="0"/>
              </w:numPr>
              <w:spacing w:before="60" w:after="60"/>
              <w:rPr>
                <w:rFonts w:ascii="Arial" w:hAnsi="Arial" w:cs="Arial"/>
                <w:sz w:val="20"/>
                <w:u w:val="none"/>
              </w:rPr>
            </w:pPr>
            <w:r>
              <w:rPr>
                <w:rFonts w:ascii="Arial" w:hAnsi="Arial" w:cs="Arial"/>
                <w:sz w:val="20"/>
                <w:u w:val="none"/>
              </w:rPr>
              <w:t>Engagement and Wellbeing</w:t>
            </w:r>
          </w:p>
        </w:tc>
        <w:tc>
          <w:tcPr>
            <w:tcW w:w="4275" w:type="dxa"/>
            <w:tcBorders>
              <w:bottom w:val="single" w:sz="4" w:space="0" w:color="auto"/>
            </w:tcBorders>
            <w:shd w:val="clear" w:color="auto" w:fill="D9D9D9"/>
          </w:tcPr>
          <w:p w14:paraId="5E3D29FC" w14:textId="77777777" w:rsidR="003A728E" w:rsidRPr="00783D85" w:rsidRDefault="003A728E">
            <w:pPr>
              <w:spacing w:before="60" w:after="60"/>
              <w:ind w:left="360"/>
              <w:rPr>
                <w:rFonts w:ascii="Arial" w:hAnsi="Arial" w:cs="Arial"/>
              </w:rPr>
            </w:pPr>
          </w:p>
        </w:tc>
        <w:tc>
          <w:tcPr>
            <w:tcW w:w="4709" w:type="dxa"/>
            <w:tcBorders>
              <w:bottom w:val="single" w:sz="4" w:space="0" w:color="auto"/>
            </w:tcBorders>
            <w:shd w:val="clear" w:color="auto" w:fill="D9D9D9"/>
          </w:tcPr>
          <w:p w14:paraId="6B807EF0" w14:textId="77777777" w:rsidR="003A728E" w:rsidRPr="00783D85" w:rsidRDefault="003A728E">
            <w:pPr>
              <w:spacing w:before="60" w:after="60"/>
              <w:ind w:left="360"/>
              <w:rPr>
                <w:rFonts w:ascii="Arial" w:hAnsi="Arial" w:cs="Arial"/>
              </w:rPr>
            </w:pPr>
          </w:p>
        </w:tc>
      </w:tr>
      <w:tr w:rsidR="003A728E" w:rsidRPr="00783D85" w14:paraId="071D030E" w14:textId="77777777" w:rsidTr="007F0EBC">
        <w:tc>
          <w:tcPr>
            <w:tcW w:w="5498" w:type="dxa"/>
            <w:tcBorders>
              <w:bottom w:val="single" w:sz="4" w:space="0" w:color="auto"/>
            </w:tcBorders>
            <w:shd w:val="clear" w:color="auto" w:fill="FFFFFF" w:themeFill="background1"/>
          </w:tcPr>
          <w:p w14:paraId="0433FCA3" w14:textId="77777777" w:rsidR="003A728E" w:rsidRDefault="003A728E" w:rsidP="00700C36">
            <w:pPr>
              <w:pStyle w:val="Heading1"/>
              <w:numPr>
                <w:ilvl w:val="0"/>
                <w:numId w:val="0"/>
              </w:numPr>
              <w:spacing w:before="60" w:after="60"/>
              <w:rPr>
                <w:rFonts w:ascii="Arial" w:hAnsi="Arial" w:cs="Arial"/>
                <w:b w:val="0"/>
                <w:sz w:val="20"/>
                <w:u w:val="none"/>
              </w:rPr>
            </w:pPr>
            <w:r>
              <w:rPr>
                <w:rFonts w:ascii="Arial" w:hAnsi="Arial" w:cs="Arial"/>
                <w:b w:val="0"/>
                <w:sz w:val="20"/>
                <w:u w:val="none"/>
              </w:rPr>
              <w:t xml:space="preserve">Students participating in the </w:t>
            </w:r>
            <w:r w:rsidR="007861FB">
              <w:rPr>
                <w:rFonts w:ascii="Arial" w:hAnsi="Arial" w:cs="Arial"/>
                <w:b w:val="0"/>
                <w:sz w:val="20"/>
                <w:u w:val="none"/>
              </w:rPr>
              <w:t>P</w:t>
            </w:r>
            <w:r>
              <w:rPr>
                <w:rFonts w:ascii="Arial" w:hAnsi="Arial" w:cs="Arial"/>
                <w:b w:val="0"/>
                <w:sz w:val="20"/>
                <w:u w:val="none"/>
              </w:rPr>
              <w:t>rogram are provided with engagement and wellbeing support including but not limited to the areas of:</w:t>
            </w:r>
          </w:p>
          <w:p w14:paraId="596FB635" w14:textId="77777777" w:rsidR="003A728E" w:rsidRPr="00B75FD3" w:rsidRDefault="003A728E" w:rsidP="00B75FD3">
            <w:pPr>
              <w:pStyle w:val="Heading1"/>
              <w:numPr>
                <w:ilvl w:val="0"/>
                <w:numId w:val="63"/>
              </w:numPr>
              <w:spacing w:before="60" w:after="60"/>
              <w:rPr>
                <w:rFonts w:ascii="Arial" w:hAnsi="Arial" w:cs="Arial"/>
                <w:b w:val="0"/>
                <w:sz w:val="20"/>
                <w:u w:val="none"/>
              </w:rPr>
            </w:pPr>
            <w:r w:rsidRPr="00B75FD3">
              <w:rPr>
                <w:rFonts w:ascii="Arial" w:hAnsi="Arial" w:cs="Arial"/>
                <w:b w:val="0"/>
                <w:sz w:val="20"/>
                <w:u w:val="none"/>
              </w:rPr>
              <w:t>Behaviour support and management</w:t>
            </w:r>
          </w:p>
          <w:p w14:paraId="2DADE38D" w14:textId="77777777" w:rsidR="003A728E" w:rsidRPr="00B75FD3" w:rsidRDefault="003A728E" w:rsidP="00B75FD3">
            <w:pPr>
              <w:pStyle w:val="Heading1"/>
              <w:numPr>
                <w:ilvl w:val="0"/>
                <w:numId w:val="63"/>
              </w:numPr>
              <w:spacing w:before="60" w:after="60"/>
              <w:rPr>
                <w:rFonts w:ascii="Arial" w:hAnsi="Arial" w:cs="Arial"/>
                <w:b w:val="0"/>
                <w:sz w:val="20"/>
                <w:u w:val="none"/>
              </w:rPr>
            </w:pPr>
            <w:r w:rsidRPr="00B75FD3">
              <w:rPr>
                <w:rFonts w:ascii="Arial" w:hAnsi="Arial" w:cs="Arial"/>
                <w:b w:val="0"/>
                <w:sz w:val="20"/>
                <w:u w:val="none"/>
              </w:rPr>
              <w:t>Student participation</w:t>
            </w:r>
          </w:p>
          <w:p w14:paraId="02FF58F7" w14:textId="77777777" w:rsidR="003A728E" w:rsidRPr="00B75FD3" w:rsidRDefault="003A728E" w:rsidP="00B75FD3">
            <w:pPr>
              <w:pStyle w:val="Heading1"/>
              <w:numPr>
                <w:ilvl w:val="0"/>
                <w:numId w:val="63"/>
              </w:numPr>
              <w:spacing w:before="60" w:after="60"/>
              <w:rPr>
                <w:rFonts w:ascii="Arial" w:hAnsi="Arial" w:cs="Arial"/>
                <w:b w:val="0"/>
                <w:sz w:val="20"/>
                <w:u w:val="none"/>
              </w:rPr>
            </w:pPr>
            <w:r w:rsidRPr="00B75FD3">
              <w:rPr>
                <w:rFonts w:ascii="Arial" w:hAnsi="Arial" w:cs="Arial"/>
                <w:b w:val="0"/>
                <w:sz w:val="20"/>
                <w:u w:val="none"/>
              </w:rPr>
              <w:t>Holistic individual support</w:t>
            </w:r>
          </w:p>
          <w:p w14:paraId="1904ACD0" w14:textId="77777777" w:rsidR="003A728E" w:rsidRDefault="003A728E" w:rsidP="00B75FD3">
            <w:pPr>
              <w:pStyle w:val="Heading1"/>
              <w:numPr>
                <w:ilvl w:val="0"/>
                <w:numId w:val="63"/>
              </w:numPr>
              <w:spacing w:before="60" w:after="60"/>
            </w:pPr>
            <w:r w:rsidRPr="00B75FD3">
              <w:rPr>
                <w:rFonts w:ascii="Arial" w:hAnsi="Arial" w:cs="Arial"/>
                <w:b w:val="0"/>
                <w:sz w:val="20"/>
                <w:u w:val="none"/>
              </w:rPr>
              <w:t>Parent and family engagement</w:t>
            </w:r>
            <w:r>
              <w:t xml:space="preserve"> </w:t>
            </w:r>
          </w:p>
          <w:p w14:paraId="63665A11" w14:textId="77777777" w:rsidR="003A728E" w:rsidRPr="00783D85" w:rsidRDefault="003A728E" w:rsidP="003A728E">
            <w:pPr>
              <w:spacing w:before="60"/>
              <w:rPr>
                <w:rFonts w:ascii="Arial" w:hAnsi="Arial" w:cs="Arial"/>
                <w:i/>
              </w:rPr>
            </w:pPr>
            <w:r w:rsidRPr="00783D85">
              <w:rPr>
                <w:rFonts w:ascii="Arial" w:hAnsi="Arial" w:cs="Arial"/>
                <w:b/>
                <w:i/>
              </w:rPr>
              <w:t>Responsibility Matrix to include:</w:t>
            </w:r>
          </w:p>
          <w:p w14:paraId="689A18FD" w14:textId="77777777" w:rsidR="003A728E" w:rsidRDefault="003A728E" w:rsidP="00B75FD3">
            <w:pPr>
              <w:rPr>
                <w:rFonts w:ascii="Arial" w:hAnsi="Arial" w:cs="Arial"/>
                <w:i/>
              </w:rPr>
            </w:pPr>
            <w:r w:rsidRPr="00783D85">
              <w:rPr>
                <w:rFonts w:ascii="Arial" w:hAnsi="Arial" w:cs="Arial"/>
                <w:i/>
              </w:rPr>
              <w:lastRenderedPageBreak/>
              <w:t xml:space="preserve">The responsibilities of the Home School and </w:t>
            </w:r>
            <w:r>
              <w:rPr>
                <w:rFonts w:ascii="Arial" w:hAnsi="Arial" w:cs="Arial"/>
                <w:i/>
              </w:rPr>
              <w:t>Provider</w:t>
            </w:r>
            <w:r w:rsidRPr="00783D85">
              <w:rPr>
                <w:rFonts w:ascii="Arial" w:hAnsi="Arial" w:cs="Arial"/>
                <w:i/>
              </w:rPr>
              <w:t xml:space="preserve"> in respect of each of the above</w:t>
            </w:r>
            <w:r>
              <w:rPr>
                <w:rFonts w:ascii="Arial" w:hAnsi="Arial" w:cs="Arial"/>
                <w:i/>
              </w:rPr>
              <w:t>, with reference to relevant policies and procedures in place.</w:t>
            </w:r>
          </w:p>
          <w:p w14:paraId="7ABD8171" w14:textId="77777777" w:rsidR="003A728E" w:rsidRDefault="003A728E" w:rsidP="00B75FD3">
            <w:pPr>
              <w:rPr>
                <w:rFonts w:ascii="Arial" w:hAnsi="Arial" w:cs="Arial"/>
                <w:i/>
              </w:rPr>
            </w:pPr>
          </w:p>
          <w:p w14:paraId="531BBC98" w14:textId="752920C8" w:rsidR="003A728E" w:rsidRPr="003A728E" w:rsidRDefault="003A728E" w:rsidP="00B75FD3">
            <w:r>
              <w:rPr>
                <w:rFonts w:ascii="Arial" w:hAnsi="Arial" w:cs="Arial"/>
              </w:rPr>
              <w:t xml:space="preserve">Refer to </w:t>
            </w:r>
            <w:hyperlink r:id="rId19" w:history="1">
              <w:r w:rsidRPr="0028294C">
                <w:rPr>
                  <w:rStyle w:val="Hyperlink"/>
                  <w:rFonts w:ascii="Arial" w:hAnsi="Arial" w:cs="Arial"/>
                </w:rPr>
                <w:t>Re-engagement Programs: Engagement and Wellbeing</w:t>
              </w:r>
            </w:hyperlink>
            <w:r>
              <w:rPr>
                <w:rFonts w:ascii="Arial" w:hAnsi="Arial" w:cs="Arial"/>
              </w:rPr>
              <w:t xml:space="preserve"> for more information.</w:t>
            </w:r>
          </w:p>
          <w:p w14:paraId="6A1EE676" w14:textId="77777777" w:rsidR="003A728E" w:rsidRPr="00B75FD3" w:rsidDel="008F10EC" w:rsidRDefault="003A728E" w:rsidP="00B75FD3"/>
        </w:tc>
        <w:tc>
          <w:tcPr>
            <w:tcW w:w="4275" w:type="dxa"/>
            <w:tcBorders>
              <w:bottom w:val="single" w:sz="4" w:space="0" w:color="auto"/>
            </w:tcBorders>
            <w:shd w:val="clear" w:color="auto" w:fill="FFFFFF" w:themeFill="background1"/>
          </w:tcPr>
          <w:p w14:paraId="3E7C3581" w14:textId="77777777" w:rsidR="003A728E" w:rsidRPr="00783D85" w:rsidRDefault="003A728E">
            <w:pPr>
              <w:spacing w:before="60" w:after="60"/>
              <w:ind w:left="360"/>
              <w:rPr>
                <w:rFonts w:ascii="Arial" w:hAnsi="Arial" w:cs="Arial"/>
              </w:rPr>
            </w:pPr>
          </w:p>
        </w:tc>
        <w:tc>
          <w:tcPr>
            <w:tcW w:w="4709" w:type="dxa"/>
            <w:tcBorders>
              <w:bottom w:val="single" w:sz="4" w:space="0" w:color="auto"/>
            </w:tcBorders>
            <w:shd w:val="clear" w:color="auto" w:fill="FFFFFF" w:themeFill="background1"/>
          </w:tcPr>
          <w:p w14:paraId="3E1D5A46" w14:textId="77777777" w:rsidR="003A728E" w:rsidRPr="00783D85" w:rsidRDefault="003A728E">
            <w:pPr>
              <w:spacing w:before="60" w:after="60"/>
              <w:ind w:left="360"/>
              <w:rPr>
                <w:rFonts w:ascii="Arial" w:hAnsi="Arial" w:cs="Arial"/>
              </w:rPr>
            </w:pPr>
          </w:p>
        </w:tc>
      </w:tr>
      <w:tr w:rsidR="0041401A" w:rsidRPr="00783D85" w14:paraId="3AC38F25" w14:textId="77777777" w:rsidTr="0041401A">
        <w:tc>
          <w:tcPr>
            <w:tcW w:w="5498" w:type="dxa"/>
            <w:tcBorders>
              <w:bottom w:val="single" w:sz="4" w:space="0" w:color="auto"/>
            </w:tcBorders>
            <w:shd w:val="clear" w:color="auto" w:fill="D9D9D9"/>
          </w:tcPr>
          <w:p w14:paraId="7F0AD878" w14:textId="77777777" w:rsidR="0041401A" w:rsidRPr="00700C36" w:rsidRDefault="0041401A" w:rsidP="00700C36">
            <w:pPr>
              <w:pStyle w:val="Heading1"/>
              <w:numPr>
                <w:ilvl w:val="0"/>
                <w:numId w:val="0"/>
              </w:numPr>
              <w:spacing w:before="60" w:after="60"/>
              <w:rPr>
                <w:rFonts w:ascii="Arial" w:hAnsi="Arial" w:cs="Arial"/>
                <w:sz w:val="20"/>
                <w:u w:val="none"/>
              </w:rPr>
            </w:pPr>
            <w:r w:rsidRPr="00A564BE">
              <w:rPr>
                <w:rFonts w:ascii="Arial" w:hAnsi="Arial" w:cs="Arial"/>
                <w:sz w:val="20"/>
                <w:u w:val="none"/>
              </w:rPr>
              <w:lastRenderedPageBreak/>
              <w:t>Pathways</w:t>
            </w:r>
            <w:r w:rsidR="008F10EC">
              <w:rPr>
                <w:rFonts w:ascii="Arial" w:hAnsi="Arial" w:cs="Arial"/>
                <w:sz w:val="20"/>
                <w:u w:val="none"/>
              </w:rPr>
              <w:t xml:space="preserve"> and Transitions</w:t>
            </w:r>
          </w:p>
        </w:tc>
        <w:tc>
          <w:tcPr>
            <w:tcW w:w="4275" w:type="dxa"/>
            <w:tcBorders>
              <w:bottom w:val="single" w:sz="4" w:space="0" w:color="auto"/>
            </w:tcBorders>
            <w:shd w:val="clear" w:color="auto" w:fill="D9D9D9"/>
          </w:tcPr>
          <w:p w14:paraId="5E1F7020" w14:textId="77777777" w:rsidR="0041401A" w:rsidRPr="00783D85" w:rsidRDefault="0041401A">
            <w:pPr>
              <w:spacing w:before="60" w:after="60"/>
              <w:ind w:left="360"/>
              <w:rPr>
                <w:rFonts w:ascii="Arial" w:hAnsi="Arial" w:cs="Arial"/>
              </w:rPr>
            </w:pPr>
          </w:p>
        </w:tc>
        <w:tc>
          <w:tcPr>
            <w:tcW w:w="4709" w:type="dxa"/>
            <w:tcBorders>
              <w:bottom w:val="single" w:sz="4" w:space="0" w:color="auto"/>
            </w:tcBorders>
            <w:shd w:val="clear" w:color="auto" w:fill="D9D9D9"/>
          </w:tcPr>
          <w:p w14:paraId="771D5144" w14:textId="77777777" w:rsidR="0041401A" w:rsidRPr="00783D85" w:rsidRDefault="0041401A">
            <w:pPr>
              <w:spacing w:before="60" w:after="60"/>
              <w:ind w:left="360"/>
              <w:rPr>
                <w:rFonts w:ascii="Arial" w:hAnsi="Arial" w:cs="Arial"/>
              </w:rPr>
            </w:pPr>
          </w:p>
        </w:tc>
      </w:tr>
      <w:tr w:rsidR="0041401A" w:rsidRPr="00783D85" w14:paraId="72D5BB94" w14:textId="77777777" w:rsidTr="0041401A">
        <w:tc>
          <w:tcPr>
            <w:tcW w:w="5498" w:type="dxa"/>
            <w:shd w:val="clear" w:color="auto" w:fill="auto"/>
          </w:tcPr>
          <w:p w14:paraId="7B575894" w14:textId="77777777" w:rsidR="00033731" w:rsidRDefault="00033731" w:rsidP="0041401A">
            <w:pPr>
              <w:spacing w:before="60"/>
              <w:rPr>
                <w:rFonts w:ascii="Arial" w:hAnsi="Arial" w:cs="Arial"/>
              </w:rPr>
            </w:pPr>
            <w:r>
              <w:rPr>
                <w:rFonts w:ascii="Arial" w:hAnsi="Arial" w:cs="Arial"/>
              </w:rPr>
              <w:t xml:space="preserve">Pathways for individual </w:t>
            </w:r>
            <w:r w:rsidR="007861FB">
              <w:rPr>
                <w:rFonts w:ascii="Arial" w:hAnsi="Arial" w:cs="Arial"/>
              </w:rPr>
              <w:t>S</w:t>
            </w:r>
            <w:r>
              <w:rPr>
                <w:rFonts w:ascii="Arial" w:hAnsi="Arial" w:cs="Arial"/>
              </w:rPr>
              <w:t xml:space="preserve">tudents following participation in the re-engagement </w:t>
            </w:r>
            <w:r w:rsidR="007861FB">
              <w:rPr>
                <w:rFonts w:ascii="Arial" w:hAnsi="Arial" w:cs="Arial"/>
              </w:rPr>
              <w:t>P</w:t>
            </w:r>
            <w:r>
              <w:rPr>
                <w:rFonts w:ascii="Arial" w:hAnsi="Arial" w:cs="Arial"/>
              </w:rPr>
              <w:t xml:space="preserve">rogram are planned at the point of entry to the </w:t>
            </w:r>
            <w:r w:rsidR="007861FB">
              <w:rPr>
                <w:rFonts w:ascii="Arial" w:hAnsi="Arial" w:cs="Arial"/>
              </w:rPr>
              <w:t>P</w:t>
            </w:r>
            <w:r>
              <w:rPr>
                <w:rFonts w:ascii="Arial" w:hAnsi="Arial" w:cs="Arial"/>
              </w:rPr>
              <w:t>rogram.</w:t>
            </w:r>
          </w:p>
          <w:p w14:paraId="60EE134F" w14:textId="77777777" w:rsidR="00033731" w:rsidRDefault="00033731" w:rsidP="0041401A">
            <w:pPr>
              <w:spacing w:before="60"/>
              <w:rPr>
                <w:rFonts w:ascii="Arial" w:hAnsi="Arial" w:cs="Arial"/>
              </w:rPr>
            </w:pPr>
            <w:r>
              <w:rPr>
                <w:rFonts w:ascii="Arial" w:hAnsi="Arial" w:cs="Arial"/>
              </w:rPr>
              <w:t xml:space="preserve">Appropriate support is provided to </w:t>
            </w:r>
            <w:r w:rsidR="007861FB">
              <w:rPr>
                <w:rFonts w:ascii="Arial" w:hAnsi="Arial" w:cs="Arial"/>
              </w:rPr>
              <w:t>S</w:t>
            </w:r>
            <w:r>
              <w:rPr>
                <w:rFonts w:ascii="Arial" w:hAnsi="Arial" w:cs="Arial"/>
              </w:rPr>
              <w:t xml:space="preserve">tudents to make a successful transition to their education (or training/employment) destination following the </w:t>
            </w:r>
            <w:r w:rsidR="007861FB">
              <w:rPr>
                <w:rFonts w:ascii="Arial" w:hAnsi="Arial" w:cs="Arial"/>
              </w:rPr>
              <w:t>P</w:t>
            </w:r>
            <w:r>
              <w:rPr>
                <w:rFonts w:ascii="Arial" w:hAnsi="Arial" w:cs="Arial"/>
              </w:rPr>
              <w:t>rogram.</w:t>
            </w:r>
          </w:p>
          <w:p w14:paraId="2867AD1F" w14:textId="77777777" w:rsidR="00033731" w:rsidRDefault="00033731" w:rsidP="0041401A">
            <w:pPr>
              <w:spacing w:before="60"/>
              <w:rPr>
                <w:rFonts w:ascii="Arial" w:hAnsi="Arial" w:cs="Arial"/>
              </w:rPr>
            </w:pPr>
          </w:p>
          <w:p w14:paraId="2C69358F" w14:textId="77777777" w:rsidR="0041401A" w:rsidRPr="00A564BE" w:rsidRDefault="00BB1436" w:rsidP="0041401A">
            <w:pPr>
              <w:spacing w:before="60"/>
              <w:rPr>
                <w:rFonts w:ascii="Arial" w:hAnsi="Arial" w:cs="Arial"/>
              </w:rPr>
            </w:pPr>
            <w:r>
              <w:rPr>
                <w:rFonts w:ascii="Arial" w:hAnsi="Arial" w:cs="Arial"/>
              </w:rPr>
              <w:t>Each</w:t>
            </w:r>
            <w:r w:rsidR="0041401A" w:rsidRPr="00A564BE">
              <w:rPr>
                <w:rFonts w:ascii="Arial" w:hAnsi="Arial" w:cs="Arial"/>
              </w:rPr>
              <w:t xml:space="preserve"> student 15 years and older</w:t>
            </w:r>
            <w:r>
              <w:rPr>
                <w:rFonts w:ascii="Arial" w:hAnsi="Arial" w:cs="Arial"/>
              </w:rPr>
              <w:t xml:space="preserve">, and all </w:t>
            </w:r>
            <w:proofErr w:type="spellStart"/>
            <w:r>
              <w:rPr>
                <w:rFonts w:ascii="Arial" w:hAnsi="Arial" w:cs="Arial"/>
              </w:rPr>
              <w:t>Koorie</w:t>
            </w:r>
            <w:proofErr w:type="spellEnd"/>
            <w:r>
              <w:rPr>
                <w:rFonts w:ascii="Arial" w:hAnsi="Arial" w:cs="Arial"/>
              </w:rPr>
              <w:t xml:space="preserve"> students in Years 8 and 9,</w:t>
            </w:r>
            <w:r w:rsidR="0041401A" w:rsidRPr="00A564BE">
              <w:rPr>
                <w:rFonts w:ascii="Arial" w:hAnsi="Arial" w:cs="Arial"/>
              </w:rPr>
              <w:t xml:space="preserve"> ha</w:t>
            </w:r>
            <w:r>
              <w:rPr>
                <w:rFonts w:ascii="Arial" w:hAnsi="Arial" w:cs="Arial"/>
              </w:rPr>
              <w:t>ve</w:t>
            </w:r>
            <w:r w:rsidR="0041401A" w:rsidRPr="00A564BE">
              <w:rPr>
                <w:rFonts w:ascii="Arial" w:hAnsi="Arial" w:cs="Arial"/>
              </w:rPr>
              <w:t xml:space="preserve"> a current </w:t>
            </w:r>
            <w:r w:rsidR="00033731">
              <w:rPr>
                <w:rFonts w:ascii="Arial" w:hAnsi="Arial" w:cs="Arial"/>
              </w:rPr>
              <w:t>Career Action Plan under the Managed Individual Pathways</w:t>
            </w:r>
            <w:r w:rsidR="0041401A" w:rsidRPr="00A564BE">
              <w:rPr>
                <w:rFonts w:ascii="Arial" w:hAnsi="Arial" w:cs="Arial"/>
              </w:rPr>
              <w:t xml:space="preserve"> </w:t>
            </w:r>
            <w:r w:rsidR="00033731">
              <w:rPr>
                <w:rFonts w:ascii="Arial" w:hAnsi="Arial" w:cs="Arial"/>
              </w:rPr>
              <w:t>Initiative.</w:t>
            </w:r>
          </w:p>
          <w:p w14:paraId="5B388ABC" w14:textId="77777777" w:rsidR="0041401A" w:rsidRPr="00A564BE" w:rsidRDefault="0041401A" w:rsidP="0041401A">
            <w:pPr>
              <w:spacing w:before="60"/>
              <w:rPr>
                <w:rFonts w:ascii="Arial" w:hAnsi="Arial" w:cs="Arial"/>
                <w:b/>
                <w:i/>
              </w:rPr>
            </w:pPr>
            <w:r w:rsidRPr="00A564BE">
              <w:rPr>
                <w:rFonts w:ascii="Arial" w:hAnsi="Arial" w:cs="Arial"/>
                <w:b/>
                <w:i/>
              </w:rPr>
              <w:t>Responsibility Matrix to include:</w:t>
            </w:r>
          </w:p>
          <w:p w14:paraId="232F3BB2" w14:textId="77777777" w:rsidR="008F10EC" w:rsidRDefault="0041401A" w:rsidP="00BB1436">
            <w:pPr>
              <w:pStyle w:val="Heading1"/>
              <w:numPr>
                <w:ilvl w:val="0"/>
                <w:numId w:val="0"/>
              </w:numPr>
              <w:spacing w:before="60" w:after="60"/>
              <w:rPr>
                <w:rFonts w:ascii="Arial" w:hAnsi="Arial" w:cs="Arial"/>
                <w:b w:val="0"/>
                <w:i/>
                <w:sz w:val="20"/>
              </w:rPr>
            </w:pPr>
            <w:proofErr w:type="gramStart"/>
            <w:r w:rsidRPr="00A564BE">
              <w:rPr>
                <w:rFonts w:ascii="Arial" w:hAnsi="Arial" w:cs="Arial"/>
                <w:b w:val="0"/>
                <w:i/>
                <w:sz w:val="20"/>
              </w:rPr>
              <w:t xml:space="preserve">The responsibilities of the Home School and </w:t>
            </w:r>
            <w:r w:rsidR="00BB1436">
              <w:rPr>
                <w:rFonts w:ascii="Arial" w:hAnsi="Arial" w:cs="Arial"/>
                <w:b w:val="0"/>
                <w:i/>
                <w:sz w:val="20"/>
              </w:rPr>
              <w:t>Provider</w:t>
            </w:r>
            <w:r w:rsidRPr="00A564BE">
              <w:rPr>
                <w:rFonts w:ascii="Arial" w:hAnsi="Arial" w:cs="Arial"/>
                <w:b w:val="0"/>
                <w:i/>
                <w:sz w:val="20"/>
              </w:rPr>
              <w:t xml:space="preserve"> in respect of the above.</w:t>
            </w:r>
            <w:proofErr w:type="gramEnd"/>
          </w:p>
          <w:p w14:paraId="6611D6A1" w14:textId="7811E842" w:rsidR="0041401A" w:rsidRPr="00700C36" w:rsidRDefault="0041401A" w:rsidP="007F0EBC">
            <w:pPr>
              <w:pStyle w:val="Heading1"/>
              <w:numPr>
                <w:ilvl w:val="0"/>
                <w:numId w:val="0"/>
              </w:numPr>
              <w:spacing w:before="60" w:after="60"/>
              <w:rPr>
                <w:rFonts w:ascii="Arial" w:hAnsi="Arial" w:cs="Arial"/>
                <w:sz w:val="20"/>
                <w:u w:val="none"/>
              </w:rPr>
            </w:pPr>
            <w:r w:rsidRPr="007F0EBC">
              <w:rPr>
                <w:rFonts w:ascii="Arial" w:hAnsi="Arial" w:cs="Arial"/>
                <w:b w:val="0"/>
                <w:sz w:val="20"/>
                <w:u w:val="none"/>
              </w:rPr>
              <w:t xml:space="preserve">Refer to </w:t>
            </w:r>
            <w:hyperlink r:id="rId20" w:history="1">
              <w:r w:rsidR="008F10EC" w:rsidRPr="007F0EBC">
                <w:rPr>
                  <w:rStyle w:val="Hyperlink"/>
                  <w:rFonts w:ascii="Arial" w:hAnsi="Arial" w:cs="Arial"/>
                  <w:b w:val="0"/>
                  <w:sz w:val="20"/>
                </w:rPr>
                <w:t>Re-engagement Programs: Pathways and Transitions</w:t>
              </w:r>
            </w:hyperlink>
            <w:r w:rsidR="008F10EC" w:rsidRPr="007F0EBC">
              <w:rPr>
                <w:rFonts w:ascii="Arial" w:hAnsi="Arial" w:cs="Arial"/>
                <w:b w:val="0"/>
                <w:sz w:val="20"/>
                <w:u w:val="none"/>
              </w:rPr>
              <w:t xml:space="preserve"> for more information</w:t>
            </w:r>
            <w:r w:rsidR="008F10EC">
              <w:rPr>
                <w:rFonts w:ascii="Arial" w:hAnsi="Arial" w:cs="Arial"/>
                <w:b w:val="0"/>
                <w:i/>
                <w:sz w:val="20"/>
              </w:rPr>
              <w:t>.</w:t>
            </w:r>
          </w:p>
        </w:tc>
        <w:tc>
          <w:tcPr>
            <w:tcW w:w="4275" w:type="dxa"/>
            <w:shd w:val="clear" w:color="auto" w:fill="auto"/>
          </w:tcPr>
          <w:p w14:paraId="5563DCD1" w14:textId="77777777" w:rsidR="0041401A" w:rsidRPr="00783D85" w:rsidRDefault="0041401A">
            <w:pPr>
              <w:spacing w:before="60" w:after="60"/>
              <w:ind w:left="360"/>
              <w:rPr>
                <w:rFonts w:ascii="Arial" w:hAnsi="Arial" w:cs="Arial"/>
              </w:rPr>
            </w:pPr>
          </w:p>
        </w:tc>
        <w:tc>
          <w:tcPr>
            <w:tcW w:w="4709" w:type="dxa"/>
            <w:shd w:val="clear" w:color="auto" w:fill="auto"/>
          </w:tcPr>
          <w:p w14:paraId="731B2134" w14:textId="77777777" w:rsidR="0041401A" w:rsidRPr="00783D85" w:rsidRDefault="0041401A">
            <w:pPr>
              <w:spacing w:before="60" w:after="60"/>
              <w:ind w:left="360"/>
              <w:rPr>
                <w:rFonts w:ascii="Arial" w:hAnsi="Arial" w:cs="Arial"/>
              </w:rPr>
            </w:pPr>
          </w:p>
        </w:tc>
      </w:tr>
      <w:tr w:rsidR="006C0E1E" w:rsidRPr="00783D85" w14:paraId="4EB83D8F" w14:textId="77777777">
        <w:tc>
          <w:tcPr>
            <w:tcW w:w="5498" w:type="dxa"/>
            <w:shd w:val="clear" w:color="auto" w:fill="D9D9D9"/>
          </w:tcPr>
          <w:p w14:paraId="0C8A07FE" w14:textId="77777777" w:rsidR="006C0E1E" w:rsidRPr="00700C36" w:rsidRDefault="006C0E1E" w:rsidP="00BB46AE">
            <w:pPr>
              <w:pStyle w:val="Heading1"/>
              <w:numPr>
                <w:ilvl w:val="0"/>
                <w:numId w:val="0"/>
              </w:numPr>
              <w:spacing w:before="60" w:after="60"/>
              <w:rPr>
                <w:rFonts w:ascii="Arial" w:hAnsi="Arial" w:cs="Arial"/>
                <w:sz w:val="20"/>
                <w:u w:val="none"/>
              </w:rPr>
            </w:pPr>
            <w:r w:rsidRPr="00700C36">
              <w:rPr>
                <w:rFonts w:ascii="Arial" w:hAnsi="Arial" w:cs="Arial"/>
                <w:sz w:val="20"/>
                <w:u w:val="none"/>
              </w:rPr>
              <w:t xml:space="preserve">Assessment and </w:t>
            </w:r>
            <w:r w:rsidR="00BB46AE">
              <w:rPr>
                <w:rFonts w:ascii="Arial" w:hAnsi="Arial" w:cs="Arial"/>
                <w:sz w:val="20"/>
                <w:u w:val="none"/>
              </w:rPr>
              <w:t>Reporting</w:t>
            </w:r>
            <w:r w:rsidR="00BB46AE" w:rsidRPr="00700C36">
              <w:rPr>
                <w:rFonts w:ascii="Arial" w:hAnsi="Arial" w:cs="Arial"/>
                <w:sz w:val="20"/>
                <w:u w:val="none"/>
              </w:rPr>
              <w:t xml:space="preserve"> </w:t>
            </w:r>
            <w:r w:rsidRPr="00700C36">
              <w:rPr>
                <w:rFonts w:ascii="Arial" w:hAnsi="Arial" w:cs="Arial"/>
                <w:sz w:val="20"/>
                <w:u w:val="none"/>
              </w:rPr>
              <w:t>of Student Performance</w:t>
            </w:r>
          </w:p>
        </w:tc>
        <w:tc>
          <w:tcPr>
            <w:tcW w:w="4275" w:type="dxa"/>
            <w:shd w:val="clear" w:color="auto" w:fill="D9D9D9"/>
          </w:tcPr>
          <w:p w14:paraId="26614C0E" w14:textId="77777777" w:rsidR="006C0E1E" w:rsidRPr="00783D85" w:rsidRDefault="006C0E1E">
            <w:pPr>
              <w:spacing w:before="60" w:after="60"/>
              <w:ind w:left="360"/>
              <w:rPr>
                <w:rFonts w:ascii="Arial" w:hAnsi="Arial" w:cs="Arial"/>
              </w:rPr>
            </w:pPr>
          </w:p>
        </w:tc>
        <w:tc>
          <w:tcPr>
            <w:tcW w:w="4709" w:type="dxa"/>
            <w:shd w:val="clear" w:color="auto" w:fill="D9D9D9"/>
          </w:tcPr>
          <w:p w14:paraId="7DAF7213" w14:textId="77777777" w:rsidR="006C0E1E" w:rsidRPr="00783D85" w:rsidRDefault="006C0E1E">
            <w:pPr>
              <w:spacing w:before="60" w:after="60"/>
              <w:ind w:left="360"/>
              <w:rPr>
                <w:rFonts w:ascii="Arial" w:hAnsi="Arial" w:cs="Arial"/>
              </w:rPr>
            </w:pPr>
          </w:p>
        </w:tc>
      </w:tr>
      <w:tr w:rsidR="006C0E1E" w:rsidRPr="00783D85" w14:paraId="5A8EE936" w14:textId="77777777">
        <w:tc>
          <w:tcPr>
            <w:tcW w:w="5498" w:type="dxa"/>
            <w:tcBorders>
              <w:bottom w:val="single" w:sz="4" w:space="0" w:color="auto"/>
            </w:tcBorders>
          </w:tcPr>
          <w:p w14:paraId="0D1E7E21" w14:textId="77777777" w:rsidR="006C0E1E" w:rsidRPr="00783D85" w:rsidRDefault="00033731">
            <w:pPr>
              <w:spacing w:before="60"/>
              <w:rPr>
                <w:rFonts w:ascii="Arial" w:hAnsi="Arial" w:cs="Arial"/>
              </w:rPr>
            </w:pPr>
            <w:r>
              <w:rPr>
                <w:rFonts w:ascii="Arial" w:hAnsi="Arial" w:cs="Arial"/>
              </w:rPr>
              <w:t>A</w:t>
            </w:r>
            <w:r w:rsidR="006C0E1E" w:rsidRPr="00783D85">
              <w:rPr>
                <w:rFonts w:ascii="Arial" w:hAnsi="Arial" w:cs="Arial"/>
              </w:rPr>
              <w:t>ssessment procedures used are consistently applied, meet the standards for the unit/qualification being delivered and:</w:t>
            </w:r>
          </w:p>
          <w:p w14:paraId="65D97008" w14:textId="77777777" w:rsidR="006C0E1E" w:rsidRPr="00783D85" w:rsidRDefault="006C0E1E">
            <w:pPr>
              <w:numPr>
                <w:ilvl w:val="0"/>
                <w:numId w:val="36"/>
              </w:numPr>
              <w:rPr>
                <w:rFonts w:ascii="Arial" w:hAnsi="Arial" w:cs="Arial"/>
              </w:rPr>
            </w:pPr>
            <w:r w:rsidRPr="00783D85">
              <w:rPr>
                <w:rFonts w:ascii="Arial" w:hAnsi="Arial" w:cs="Arial"/>
              </w:rPr>
              <w:t>encourage the use of varied, sound and relevant assessment procedures</w:t>
            </w:r>
          </w:p>
          <w:p w14:paraId="61ABDE03" w14:textId="77777777" w:rsidR="006C0E1E" w:rsidRPr="00783D85" w:rsidRDefault="006C0E1E">
            <w:pPr>
              <w:numPr>
                <w:ilvl w:val="0"/>
                <w:numId w:val="36"/>
              </w:numPr>
              <w:rPr>
                <w:rFonts w:ascii="Arial" w:hAnsi="Arial" w:cs="Arial"/>
              </w:rPr>
            </w:pPr>
            <w:r w:rsidRPr="00783D85">
              <w:rPr>
                <w:rFonts w:ascii="Arial" w:hAnsi="Arial" w:cs="Arial"/>
              </w:rPr>
              <w:t>identify and apply student learning outcomes</w:t>
            </w:r>
          </w:p>
          <w:p w14:paraId="197103A4" w14:textId="77777777" w:rsidR="006C0E1E" w:rsidRPr="00783D85" w:rsidRDefault="006C0E1E">
            <w:pPr>
              <w:numPr>
                <w:ilvl w:val="0"/>
                <w:numId w:val="36"/>
              </w:numPr>
              <w:rPr>
                <w:rFonts w:ascii="Arial" w:hAnsi="Arial" w:cs="Arial"/>
              </w:rPr>
            </w:pPr>
            <w:r w:rsidRPr="00783D85">
              <w:rPr>
                <w:rFonts w:ascii="Arial" w:hAnsi="Arial" w:cs="Arial"/>
              </w:rPr>
              <w:t>use effective recording methods</w:t>
            </w:r>
          </w:p>
          <w:p w14:paraId="1FA5694C" w14:textId="77777777" w:rsidR="006C0E1E" w:rsidRPr="00783D85" w:rsidRDefault="006C0E1E">
            <w:pPr>
              <w:numPr>
                <w:ilvl w:val="0"/>
                <w:numId w:val="36"/>
              </w:numPr>
              <w:rPr>
                <w:rFonts w:ascii="Arial" w:hAnsi="Arial" w:cs="Arial"/>
              </w:rPr>
            </w:pPr>
            <w:r w:rsidRPr="00783D85">
              <w:rPr>
                <w:rFonts w:ascii="Arial" w:hAnsi="Arial" w:cs="Arial"/>
              </w:rPr>
              <w:lastRenderedPageBreak/>
              <w:t>support continuous review and improvement of student performance, program planning and teaching</w:t>
            </w:r>
          </w:p>
          <w:p w14:paraId="27C53D5C" w14:textId="77777777" w:rsidR="00BB46AE" w:rsidRDefault="00BB46AE">
            <w:pPr>
              <w:rPr>
                <w:rFonts w:ascii="Arial" w:hAnsi="Arial" w:cs="Arial"/>
              </w:rPr>
            </w:pPr>
          </w:p>
          <w:p w14:paraId="54CFC777" w14:textId="02E5B1DB" w:rsidR="006C0E1E" w:rsidRDefault="006C0E1E">
            <w:pPr>
              <w:rPr>
                <w:rFonts w:ascii="Arial" w:hAnsi="Arial" w:cs="Arial"/>
              </w:rPr>
            </w:pPr>
            <w:r w:rsidRPr="00783D85">
              <w:rPr>
                <w:rFonts w:ascii="Arial" w:hAnsi="Arial" w:cs="Arial"/>
              </w:rPr>
              <w:t xml:space="preserve">Reporting procedures provide for effective communication of </w:t>
            </w:r>
            <w:r w:rsidR="007861FB">
              <w:rPr>
                <w:rFonts w:ascii="Arial" w:hAnsi="Arial" w:cs="Arial"/>
              </w:rPr>
              <w:t>S</w:t>
            </w:r>
            <w:r w:rsidRPr="00783D85">
              <w:rPr>
                <w:rFonts w:ascii="Arial" w:hAnsi="Arial" w:cs="Arial"/>
              </w:rPr>
              <w:t xml:space="preserve">tudent performance to parents and </w:t>
            </w:r>
            <w:r w:rsidR="007861FB">
              <w:rPr>
                <w:rFonts w:ascii="Arial" w:hAnsi="Arial" w:cs="Arial"/>
              </w:rPr>
              <w:t>S</w:t>
            </w:r>
            <w:r w:rsidRPr="00783D85">
              <w:rPr>
                <w:rFonts w:ascii="Arial" w:hAnsi="Arial" w:cs="Arial"/>
              </w:rPr>
              <w:t xml:space="preserve">tudents and for effective feedback from </w:t>
            </w:r>
            <w:r w:rsidR="007861FB">
              <w:rPr>
                <w:rFonts w:ascii="Arial" w:hAnsi="Arial" w:cs="Arial"/>
              </w:rPr>
              <w:t>S</w:t>
            </w:r>
            <w:r w:rsidRPr="00783D85">
              <w:rPr>
                <w:rFonts w:ascii="Arial" w:hAnsi="Arial" w:cs="Arial"/>
              </w:rPr>
              <w:t>tudents and parents</w:t>
            </w:r>
            <w:r w:rsidR="00BB46AE">
              <w:rPr>
                <w:rFonts w:ascii="Arial" w:hAnsi="Arial" w:cs="Arial"/>
              </w:rPr>
              <w:t xml:space="preserve">, and enable schools to meet the requirements for student reporting outlined in the </w:t>
            </w:r>
            <w:r w:rsidR="00296CDD">
              <w:rPr>
                <w:rFonts w:ascii="Arial" w:hAnsi="Arial" w:cs="Arial"/>
              </w:rPr>
              <w:t xml:space="preserve">Victorian </w:t>
            </w:r>
            <w:r w:rsidR="00BB46AE">
              <w:rPr>
                <w:rFonts w:ascii="Arial" w:hAnsi="Arial" w:cs="Arial"/>
              </w:rPr>
              <w:t>School Policy and Advisory Guide.</w:t>
            </w:r>
          </w:p>
          <w:p w14:paraId="4224004A" w14:textId="77777777" w:rsidR="00BB46AE" w:rsidRDefault="00BB46AE">
            <w:pPr>
              <w:rPr>
                <w:rFonts w:ascii="Arial" w:hAnsi="Arial" w:cs="Arial"/>
              </w:rPr>
            </w:pPr>
          </w:p>
          <w:p w14:paraId="7A2BEB79" w14:textId="77777777" w:rsidR="00BB46AE" w:rsidRPr="00BB46AE" w:rsidRDefault="00BB46AE" w:rsidP="00BB46AE">
            <w:pPr>
              <w:rPr>
                <w:rFonts w:ascii="Arial" w:hAnsi="Arial" w:cs="Arial"/>
              </w:rPr>
            </w:pPr>
            <w:r w:rsidRPr="00BB46AE">
              <w:rPr>
                <w:rFonts w:ascii="Arial" w:hAnsi="Arial" w:cs="Arial"/>
              </w:rPr>
              <w:t xml:space="preserve">Student </w:t>
            </w:r>
            <w:r w:rsidR="0035506C">
              <w:rPr>
                <w:rFonts w:ascii="Arial" w:hAnsi="Arial" w:cs="Arial"/>
              </w:rPr>
              <w:t>r</w:t>
            </w:r>
            <w:r w:rsidRPr="00BB46AE">
              <w:rPr>
                <w:rFonts w:ascii="Arial" w:hAnsi="Arial" w:cs="Arial"/>
              </w:rPr>
              <w:t xml:space="preserve">esults are provided by the Contractor to the Home School for entry onto the VASS database in sufficient time to meet the requirements of the VCAA. </w:t>
            </w:r>
          </w:p>
          <w:p w14:paraId="01F583F0" w14:textId="77777777" w:rsidR="00BB46AE" w:rsidRDefault="00BB46AE">
            <w:pPr>
              <w:rPr>
                <w:rFonts w:ascii="Arial" w:hAnsi="Arial" w:cs="Arial"/>
              </w:rPr>
            </w:pPr>
          </w:p>
          <w:p w14:paraId="42D32EC8" w14:textId="77777777" w:rsidR="00BB46AE" w:rsidRPr="00783D85" w:rsidRDefault="00BB46AE">
            <w:pPr>
              <w:rPr>
                <w:rFonts w:ascii="Arial" w:hAnsi="Arial" w:cs="Arial"/>
              </w:rPr>
            </w:pPr>
            <w:r>
              <w:rPr>
                <w:rFonts w:ascii="Arial" w:hAnsi="Arial" w:cs="Arial"/>
              </w:rPr>
              <w:t>A</w:t>
            </w:r>
            <w:r w:rsidRPr="00783D85">
              <w:rPr>
                <w:rFonts w:ascii="Arial" w:hAnsi="Arial" w:cs="Arial"/>
              </w:rPr>
              <w:t>ll relevant information is recorded on the VASS database</w:t>
            </w:r>
            <w:r>
              <w:rPr>
                <w:rFonts w:ascii="Arial" w:hAnsi="Arial" w:cs="Arial"/>
              </w:rPr>
              <w:t xml:space="preserve"> by the Home School</w:t>
            </w:r>
          </w:p>
          <w:p w14:paraId="3AB68906"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07B377E9" w14:textId="77777777" w:rsidR="006C0E1E" w:rsidRPr="00783D85" w:rsidRDefault="006C0E1E" w:rsidP="003A45AC">
            <w:pPr>
              <w:rPr>
                <w:rFonts w:ascii="Arial" w:hAnsi="Arial" w:cs="Arial"/>
                <w:i/>
              </w:rPr>
            </w:pPr>
            <w:r w:rsidRPr="00783D85">
              <w:rPr>
                <w:rFonts w:ascii="Arial" w:hAnsi="Arial" w:cs="Arial"/>
                <w:i/>
              </w:rPr>
              <w:t xml:space="preserve">The responsibilities of the Home School and </w:t>
            </w:r>
            <w:r w:rsidR="003A45AC">
              <w:rPr>
                <w:rFonts w:ascii="Arial" w:hAnsi="Arial" w:cs="Arial"/>
                <w:i/>
              </w:rPr>
              <w:t>Provider</w:t>
            </w:r>
            <w:r w:rsidRPr="00783D85">
              <w:rPr>
                <w:rFonts w:ascii="Arial" w:hAnsi="Arial" w:cs="Arial"/>
                <w:i/>
              </w:rPr>
              <w:t xml:space="preserve"> in respect of executing and monitoring each of the above.</w:t>
            </w:r>
          </w:p>
        </w:tc>
        <w:tc>
          <w:tcPr>
            <w:tcW w:w="4275" w:type="dxa"/>
            <w:tcBorders>
              <w:bottom w:val="single" w:sz="4" w:space="0" w:color="auto"/>
            </w:tcBorders>
          </w:tcPr>
          <w:p w14:paraId="0B0BD920" w14:textId="77777777" w:rsidR="006C0E1E" w:rsidRPr="00783D85" w:rsidRDefault="006C0E1E">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60954BEF" w14:textId="77777777" w:rsidR="006C0E1E" w:rsidRPr="00783D85" w:rsidRDefault="006C0E1E">
            <w:pPr>
              <w:pStyle w:val="MajorL2BulletList"/>
              <w:numPr>
                <w:ilvl w:val="0"/>
                <w:numId w:val="0"/>
              </w:numPr>
              <w:spacing w:line="240" w:lineRule="auto"/>
              <w:ind w:left="360"/>
              <w:rPr>
                <w:rFonts w:ascii="Arial" w:hAnsi="Arial" w:cs="Arial"/>
              </w:rPr>
            </w:pPr>
          </w:p>
        </w:tc>
      </w:tr>
      <w:tr w:rsidR="006C0E1E" w:rsidRPr="00783D85" w14:paraId="617F6C45" w14:textId="77777777">
        <w:tc>
          <w:tcPr>
            <w:tcW w:w="5498" w:type="dxa"/>
            <w:shd w:val="clear" w:color="auto" w:fill="D9D9D9"/>
          </w:tcPr>
          <w:p w14:paraId="3795B135" w14:textId="77777777" w:rsidR="006C0E1E" w:rsidRPr="00700C36" w:rsidRDefault="006C0E1E" w:rsidP="00700C36">
            <w:pPr>
              <w:pStyle w:val="Heading1"/>
              <w:numPr>
                <w:ilvl w:val="0"/>
                <w:numId w:val="0"/>
              </w:numPr>
              <w:spacing w:before="60" w:after="60"/>
              <w:rPr>
                <w:rFonts w:ascii="Arial" w:hAnsi="Arial" w:cs="Arial"/>
                <w:sz w:val="20"/>
                <w:u w:val="none"/>
              </w:rPr>
            </w:pPr>
            <w:r w:rsidRPr="00700C36">
              <w:rPr>
                <w:rFonts w:ascii="Arial" w:hAnsi="Arial" w:cs="Arial"/>
                <w:sz w:val="20"/>
                <w:u w:val="none"/>
              </w:rPr>
              <w:lastRenderedPageBreak/>
              <w:t>Marketing and Advertising</w:t>
            </w:r>
          </w:p>
        </w:tc>
        <w:tc>
          <w:tcPr>
            <w:tcW w:w="4275" w:type="dxa"/>
            <w:shd w:val="clear" w:color="auto" w:fill="D9D9D9"/>
          </w:tcPr>
          <w:p w14:paraId="04BC0A03" w14:textId="77777777" w:rsidR="006C0E1E" w:rsidRPr="00783D85" w:rsidRDefault="006C0E1E">
            <w:pPr>
              <w:spacing w:before="60" w:after="60"/>
              <w:ind w:left="360"/>
              <w:rPr>
                <w:rFonts w:ascii="Arial" w:hAnsi="Arial" w:cs="Arial"/>
              </w:rPr>
            </w:pPr>
          </w:p>
        </w:tc>
        <w:tc>
          <w:tcPr>
            <w:tcW w:w="4709" w:type="dxa"/>
            <w:shd w:val="clear" w:color="auto" w:fill="D9D9D9"/>
          </w:tcPr>
          <w:p w14:paraId="3CD8BAB4" w14:textId="77777777" w:rsidR="006C0E1E" w:rsidRPr="00783D85" w:rsidRDefault="006C0E1E">
            <w:pPr>
              <w:spacing w:before="60" w:after="60"/>
              <w:ind w:left="360"/>
              <w:rPr>
                <w:rFonts w:ascii="Arial" w:hAnsi="Arial" w:cs="Arial"/>
              </w:rPr>
            </w:pPr>
          </w:p>
        </w:tc>
      </w:tr>
      <w:tr w:rsidR="006C0E1E" w:rsidRPr="00783D85" w14:paraId="0415B9BC" w14:textId="77777777">
        <w:tc>
          <w:tcPr>
            <w:tcW w:w="5498" w:type="dxa"/>
          </w:tcPr>
          <w:p w14:paraId="70698DF2" w14:textId="77777777" w:rsidR="006C0E1E" w:rsidRPr="00783D85" w:rsidRDefault="006C0E1E">
            <w:pPr>
              <w:spacing w:before="60"/>
              <w:rPr>
                <w:rFonts w:ascii="Arial" w:hAnsi="Arial" w:cs="Arial"/>
              </w:rPr>
            </w:pPr>
            <w:r w:rsidRPr="00783D85">
              <w:rPr>
                <w:rFonts w:ascii="Arial" w:hAnsi="Arial" w:cs="Arial"/>
              </w:rPr>
              <w:t xml:space="preserve">Ensure that any marketing of courses conforms to government regulations.  [Note: the </w:t>
            </w:r>
            <w:r w:rsidR="007861FB">
              <w:rPr>
                <w:rFonts w:ascii="Arial" w:hAnsi="Arial" w:cs="Arial"/>
              </w:rPr>
              <w:t>P</w:t>
            </w:r>
            <w:r w:rsidRPr="00783D85">
              <w:rPr>
                <w:rFonts w:ascii="Arial" w:hAnsi="Arial" w:cs="Arial"/>
              </w:rPr>
              <w:t xml:space="preserve">rovider cannot market itself as a VCE, VCAL or provider of other school education where this education is being provided on behalf of the school or use the school’s name without the written permission of the </w:t>
            </w:r>
            <w:r w:rsidR="003F2D01">
              <w:rPr>
                <w:rFonts w:ascii="Arial" w:hAnsi="Arial" w:cs="Arial"/>
              </w:rPr>
              <w:t>S</w:t>
            </w:r>
            <w:r w:rsidRPr="00783D85">
              <w:rPr>
                <w:rFonts w:ascii="Arial" w:hAnsi="Arial" w:cs="Arial"/>
              </w:rPr>
              <w:t xml:space="preserve">chool </w:t>
            </w:r>
            <w:r w:rsidR="003F2D01">
              <w:rPr>
                <w:rFonts w:ascii="Arial" w:hAnsi="Arial" w:cs="Arial"/>
              </w:rPr>
              <w:t>C</w:t>
            </w:r>
            <w:r w:rsidRPr="00783D85">
              <w:rPr>
                <w:rFonts w:ascii="Arial" w:hAnsi="Arial" w:cs="Arial"/>
              </w:rPr>
              <w:t>ouncil]</w:t>
            </w:r>
          </w:p>
          <w:p w14:paraId="1C7778EC"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2E66C0E4" w14:textId="77777777" w:rsidR="006C0E1E" w:rsidRPr="00783D85" w:rsidRDefault="006C0E1E">
            <w:pPr>
              <w:rPr>
                <w:rFonts w:ascii="Arial" w:hAnsi="Arial" w:cs="Arial"/>
                <w:i/>
              </w:rPr>
            </w:pPr>
            <w:r w:rsidRPr="00783D85">
              <w:rPr>
                <w:rFonts w:ascii="Arial" w:hAnsi="Arial" w:cs="Arial"/>
                <w:i/>
              </w:rPr>
              <w:t xml:space="preserve">The responsibilities of the Home School and </w:t>
            </w:r>
            <w:r w:rsidR="007861FB">
              <w:rPr>
                <w:rFonts w:ascii="Arial" w:hAnsi="Arial" w:cs="Arial"/>
                <w:i/>
              </w:rPr>
              <w:t xml:space="preserve">Provider </w:t>
            </w:r>
            <w:r w:rsidRPr="00783D85">
              <w:rPr>
                <w:rFonts w:ascii="Arial" w:hAnsi="Arial" w:cs="Arial"/>
                <w:i/>
              </w:rPr>
              <w:t>in respect of executing and monitoring the above.</w:t>
            </w:r>
          </w:p>
        </w:tc>
        <w:tc>
          <w:tcPr>
            <w:tcW w:w="4275" w:type="dxa"/>
          </w:tcPr>
          <w:p w14:paraId="3702A56C" w14:textId="77777777" w:rsidR="006C0E1E" w:rsidRPr="00783D85" w:rsidRDefault="006C0E1E">
            <w:pPr>
              <w:pStyle w:val="MajorL2BulletList"/>
              <w:numPr>
                <w:ilvl w:val="0"/>
                <w:numId w:val="0"/>
              </w:numPr>
              <w:spacing w:line="240" w:lineRule="auto"/>
              <w:rPr>
                <w:rFonts w:ascii="Arial" w:hAnsi="Arial" w:cs="Arial"/>
              </w:rPr>
            </w:pPr>
          </w:p>
        </w:tc>
        <w:tc>
          <w:tcPr>
            <w:tcW w:w="4709" w:type="dxa"/>
          </w:tcPr>
          <w:p w14:paraId="7B90FBB8" w14:textId="77777777" w:rsidR="006C0E1E" w:rsidRPr="00783D85" w:rsidRDefault="006C0E1E">
            <w:pPr>
              <w:pStyle w:val="MajorL2BulletList"/>
              <w:numPr>
                <w:ilvl w:val="0"/>
                <w:numId w:val="0"/>
              </w:numPr>
              <w:spacing w:line="240" w:lineRule="auto"/>
              <w:rPr>
                <w:rFonts w:ascii="Arial" w:hAnsi="Arial" w:cs="Arial"/>
              </w:rPr>
            </w:pPr>
          </w:p>
        </w:tc>
      </w:tr>
      <w:tr w:rsidR="006C0E1E" w:rsidRPr="00783D85" w14:paraId="3EED2C89" w14:textId="77777777">
        <w:tc>
          <w:tcPr>
            <w:tcW w:w="5498" w:type="dxa"/>
            <w:shd w:val="clear" w:color="auto" w:fill="D9D9D9"/>
          </w:tcPr>
          <w:p w14:paraId="50830663" w14:textId="77777777" w:rsidR="006C0E1E" w:rsidRPr="00700C36" w:rsidRDefault="006C0E1E" w:rsidP="00700C36">
            <w:pPr>
              <w:pStyle w:val="Heading1"/>
              <w:numPr>
                <w:ilvl w:val="0"/>
                <w:numId w:val="0"/>
              </w:numPr>
              <w:spacing w:before="60" w:after="60"/>
              <w:rPr>
                <w:rFonts w:ascii="Arial" w:hAnsi="Arial" w:cs="Arial"/>
                <w:sz w:val="20"/>
                <w:u w:val="none"/>
              </w:rPr>
            </w:pPr>
            <w:r w:rsidRPr="00700C36">
              <w:rPr>
                <w:rFonts w:ascii="Arial" w:hAnsi="Arial" w:cs="Arial"/>
                <w:sz w:val="20"/>
                <w:u w:val="none"/>
              </w:rPr>
              <w:t>Audits</w:t>
            </w:r>
          </w:p>
        </w:tc>
        <w:tc>
          <w:tcPr>
            <w:tcW w:w="4275" w:type="dxa"/>
            <w:shd w:val="clear" w:color="auto" w:fill="D9D9D9"/>
          </w:tcPr>
          <w:p w14:paraId="4D98DA6E" w14:textId="77777777" w:rsidR="006C0E1E" w:rsidRPr="00783D85" w:rsidRDefault="006C0E1E">
            <w:pPr>
              <w:spacing w:before="60" w:after="60"/>
              <w:ind w:left="360"/>
              <w:rPr>
                <w:rFonts w:ascii="Arial" w:hAnsi="Arial" w:cs="Arial"/>
              </w:rPr>
            </w:pPr>
          </w:p>
        </w:tc>
        <w:tc>
          <w:tcPr>
            <w:tcW w:w="4709" w:type="dxa"/>
            <w:shd w:val="clear" w:color="auto" w:fill="D9D9D9"/>
          </w:tcPr>
          <w:p w14:paraId="7C009F53" w14:textId="77777777" w:rsidR="006C0E1E" w:rsidRPr="00783D85" w:rsidRDefault="006C0E1E">
            <w:pPr>
              <w:spacing w:before="60" w:after="60"/>
              <w:ind w:left="360"/>
              <w:rPr>
                <w:rFonts w:ascii="Arial" w:hAnsi="Arial" w:cs="Arial"/>
              </w:rPr>
            </w:pPr>
          </w:p>
        </w:tc>
      </w:tr>
      <w:tr w:rsidR="006C0E1E" w:rsidRPr="00783D85" w14:paraId="7C9DAE13" w14:textId="77777777">
        <w:tc>
          <w:tcPr>
            <w:tcW w:w="5498" w:type="dxa"/>
            <w:tcBorders>
              <w:bottom w:val="single" w:sz="4" w:space="0" w:color="auto"/>
            </w:tcBorders>
          </w:tcPr>
          <w:p w14:paraId="2BD26780" w14:textId="77777777" w:rsidR="006C0E1E" w:rsidRPr="00783D85" w:rsidRDefault="006C0E1E">
            <w:pPr>
              <w:spacing w:before="60"/>
              <w:rPr>
                <w:rFonts w:ascii="Arial" w:hAnsi="Arial" w:cs="Arial"/>
              </w:rPr>
            </w:pPr>
            <w:r w:rsidRPr="00783D85">
              <w:rPr>
                <w:rFonts w:ascii="Arial" w:hAnsi="Arial" w:cs="Arial"/>
              </w:rPr>
              <w:t>All of the school education provided to be subject to relevant school audit processes.</w:t>
            </w:r>
          </w:p>
          <w:p w14:paraId="41D96A46" w14:textId="77777777" w:rsidR="006C0E1E" w:rsidRPr="00783D85" w:rsidRDefault="006C0E1E">
            <w:pPr>
              <w:spacing w:before="60"/>
              <w:rPr>
                <w:rFonts w:ascii="Arial" w:hAnsi="Arial" w:cs="Arial"/>
                <w:i/>
              </w:rPr>
            </w:pPr>
            <w:r w:rsidRPr="00783D85">
              <w:rPr>
                <w:rFonts w:ascii="Arial" w:hAnsi="Arial" w:cs="Arial"/>
                <w:b/>
                <w:i/>
              </w:rPr>
              <w:t>Responsibility Matrix to include:</w:t>
            </w:r>
          </w:p>
          <w:p w14:paraId="4CCED1ED" w14:textId="77777777" w:rsidR="006C0E1E" w:rsidRPr="00783D85" w:rsidRDefault="006C0E1E">
            <w:pPr>
              <w:rPr>
                <w:rFonts w:ascii="Arial" w:hAnsi="Arial" w:cs="Arial"/>
                <w:i/>
              </w:rPr>
            </w:pPr>
            <w:r w:rsidRPr="00783D85">
              <w:rPr>
                <w:rFonts w:ascii="Arial" w:hAnsi="Arial" w:cs="Arial"/>
                <w:i/>
              </w:rPr>
              <w:lastRenderedPageBreak/>
              <w:t xml:space="preserve">The responsibilities of the Home School and </w:t>
            </w:r>
            <w:r w:rsidR="003A45AC">
              <w:rPr>
                <w:rFonts w:ascii="Arial" w:hAnsi="Arial" w:cs="Arial"/>
                <w:i/>
              </w:rPr>
              <w:t>Provider</w:t>
            </w:r>
            <w:r w:rsidRPr="00783D85">
              <w:rPr>
                <w:rFonts w:ascii="Arial" w:hAnsi="Arial" w:cs="Arial"/>
                <w:i/>
              </w:rPr>
              <w:t xml:space="preserve"> in respect of all appropriate audit processes.</w:t>
            </w:r>
          </w:p>
        </w:tc>
        <w:tc>
          <w:tcPr>
            <w:tcW w:w="4275" w:type="dxa"/>
            <w:tcBorders>
              <w:bottom w:val="single" w:sz="4" w:space="0" w:color="auto"/>
            </w:tcBorders>
          </w:tcPr>
          <w:p w14:paraId="35584A6A" w14:textId="77777777" w:rsidR="006C0E1E" w:rsidRPr="00783D85" w:rsidRDefault="006C0E1E">
            <w:pPr>
              <w:pStyle w:val="MajorL2BulletList"/>
              <w:numPr>
                <w:ilvl w:val="0"/>
                <w:numId w:val="0"/>
              </w:numPr>
              <w:spacing w:line="240" w:lineRule="auto"/>
              <w:rPr>
                <w:rFonts w:ascii="Arial" w:hAnsi="Arial" w:cs="Arial"/>
              </w:rPr>
            </w:pPr>
          </w:p>
        </w:tc>
        <w:tc>
          <w:tcPr>
            <w:tcW w:w="4709" w:type="dxa"/>
            <w:tcBorders>
              <w:bottom w:val="single" w:sz="4" w:space="0" w:color="auto"/>
            </w:tcBorders>
          </w:tcPr>
          <w:p w14:paraId="172B8BC4" w14:textId="77777777" w:rsidR="006C0E1E" w:rsidRPr="00783D85" w:rsidRDefault="006C0E1E">
            <w:pPr>
              <w:pStyle w:val="MajorL2BulletList"/>
              <w:numPr>
                <w:ilvl w:val="0"/>
                <w:numId w:val="0"/>
              </w:numPr>
              <w:spacing w:line="240" w:lineRule="auto"/>
              <w:rPr>
                <w:rFonts w:ascii="Arial" w:hAnsi="Arial" w:cs="Arial"/>
              </w:rPr>
            </w:pPr>
          </w:p>
        </w:tc>
      </w:tr>
    </w:tbl>
    <w:p w14:paraId="482C00DE" w14:textId="77777777" w:rsidR="006C0E1E" w:rsidRPr="00783D85" w:rsidRDefault="006C0E1E">
      <w:pPr>
        <w:rPr>
          <w:rFonts w:ascii="Arial" w:hAnsi="Arial" w:cs="Arial"/>
        </w:rPr>
      </w:pPr>
    </w:p>
    <w:p w14:paraId="5B2A2920" w14:textId="77777777" w:rsidR="006C0E1E" w:rsidRDefault="006C0E1E" w:rsidP="005B4876">
      <w:pPr>
        <w:pStyle w:val="Title"/>
        <w:jc w:val="left"/>
      </w:pPr>
    </w:p>
    <w:sectPr w:rsidR="006C0E1E" w:rsidSect="003A0B62">
      <w:headerReference w:type="default" r:id="rId21"/>
      <w:footerReference w:type="default" r:id="rId22"/>
      <w:headerReference w:type="first" r:id="rId23"/>
      <w:pgSz w:w="16840" w:h="11907" w:orient="landscape" w:code="9"/>
      <w:pgMar w:top="1701" w:right="1134" w:bottom="1559"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2E2FB" w14:textId="77777777" w:rsidR="00E00383" w:rsidRDefault="00E00383">
      <w:r>
        <w:separator/>
      </w:r>
    </w:p>
  </w:endnote>
  <w:endnote w:type="continuationSeparator" w:id="0">
    <w:p w14:paraId="1834EB94" w14:textId="77777777" w:rsidR="00E00383" w:rsidRDefault="00E0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086C" w14:textId="77777777" w:rsidR="00E00383" w:rsidRDefault="00E00383">
    <w:pPr>
      <w:pStyle w:val="Footer"/>
    </w:pPr>
  </w:p>
  <w:p w14:paraId="037709CE" w14:textId="77777777" w:rsidR="00E00383" w:rsidRPr="00927331" w:rsidRDefault="00E00383" w:rsidP="00927331">
    <w:pPr>
      <w:pStyle w:val="Footer"/>
    </w:pPr>
    <w:r w:rsidRPr="00927331">
      <w:t>251588_3\C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CA4B" w14:textId="77777777" w:rsidR="00A660DD" w:rsidRDefault="00A66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4710B" w14:textId="77777777" w:rsidR="00A660DD" w:rsidRDefault="00A660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9A79C" w14:textId="77777777" w:rsidR="00E00383" w:rsidRDefault="00E00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286C">
      <w:rPr>
        <w:rStyle w:val="PageNumber"/>
        <w:noProof/>
      </w:rPr>
      <w:t>28</w:t>
    </w:r>
    <w:r>
      <w:rPr>
        <w:rStyle w:val="PageNumber"/>
      </w:rPr>
      <w:fldChar w:fldCharType="end"/>
    </w:r>
  </w:p>
  <w:p w14:paraId="065314E2" w14:textId="17323097" w:rsidR="00E00383" w:rsidRPr="00904357" w:rsidRDefault="00E00383" w:rsidP="00904357">
    <w:pPr>
      <w:pStyle w:val="Footer"/>
    </w:pPr>
    <w:r w:rsidRPr="00904357">
      <w:rPr>
        <w:sz w:val="20"/>
      </w:rPr>
      <w:t>Standard Re-engagement Program Contract (</w:t>
    </w:r>
    <w:r w:rsidR="00A660DD" w:rsidRPr="00A660DD">
      <w:rPr>
        <w:sz w:val="20"/>
      </w:rPr>
      <w:t>7-10, accredited VET program</w:t>
    </w:r>
    <w:r w:rsidRPr="00904357">
      <w:rPr>
        <w:sz w:val="20"/>
      </w:rPr>
      <w:t>)</w:t>
    </w:r>
  </w:p>
  <w:p w14:paraId="05D7BA0C" w14:textId="77777777" w:rsidR="00E00383" w:rsidRPr="00863442" w:rsidRDefault="00E00383" w:rsidP="0086344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CF8E9" w14:textId="77777777" w:rsidR="00E00383" w:rsidRDefault="00E00383">
      <w:r>
        <w:separator/>
      </w:r>
    </w:p>
  </w:footnote>
  <w:footnote w:type="continuationSeparator" w:id="0">
    <w:p w14:paraId="3EB38155" w14:textId="77777777" w:rsidR="00E00383" w:rsidRDefault="00E00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5FE3E" w14:textId="77777777" w:rsidR="00A660DD" w:rsidRDefault="00A66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762D" w14:textId="3B19D5DA" w:rsidR="00E00383" w:rsidRDefault="00E00383" w:rsidP="0035004F">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w:t>
    </w:r>
    <w:r w:rsidR="00A660DD">
      <w:rPr>
        <w:rFonts w:ascii="Arial" w:hAnsi="Arial"/>
        <w:sz w:val="20"/>
      </w:rPr>
      <w:t>7-10, accredited VET program</w:t>
    </w:r>
    <w:r>
      <w:rPr>
        <w:rFonts w:ascii="Arial" w:hAnsi="Arial"/>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2828" w14:textId="28B57004" w:rsidR="00E00383" w:rsidRDefault="00E00383"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(7-10</w:t>
    </w:r>
    <w:r w:rsidR="00A660DD">
      <w:rPr>
        <w:rFonts w:ascii="Arial" w:hAnsi="Arial"/>
        <w:sz w:val="20"/>
      </w:rPr>
      <w:t>, accredited VET program</w:t>
    </w:r>
    <w:r>
      <w:rPr>
        <w:rFonts w:ascii="Arial" w:hAnsi="Arial"/>
        <w:sz w:val="20"/>
      </w:rPr>
      <w:t>)</w:t>
    </w:r>
  </w:p>
  <w:p w14:paraId="03BCFE29" w14:textId="77777777" w:rsidR="00E00383" w:rsidRDefault="00E00383" w:rsidP="00E06DA3">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363FA" w14:textId="77777777" w:rsidR="00E00383" w:rsidRDefault="00E00383" w:rsidP="00043F6D">
    <w:pPr>
      <w:pStyle w:val="Header"/>
      <w:pBdr>
        <w:bottom w:val="double" w:sz="6" w:space="1" w:color="auto"/>
      </w:pBdr>
      <w:tabs>
        <w:tab w:val="clear" w:pos="4819"/>
        <w:tab w:val="left" w:pos="142"/>
        <w:tab w:val="left" w:pos="2552"/>
      </w:tabs>
      <w:ind w:right="-1"/>
      <w:rPr>
        <w:rFonts w:ascii="Arial" w:hAnsi="Arial"/>
        <w:sz w:val="20"/>
      </w:rPr>
    </w:pPr>
    <w:r>
      <w:rPr>
        <w:rFonts w:ascii="Arial" w:hAnsi="Arial"/>
        <w:sz w:val="20"/>
      </w:rPr>
      <w:t xml:space="preserve">Schedule 3 </w:t>
    </w:r>
    <w:r>
      <w:rPr>
        <w:rFonts w:ascii="Arial" w:hAnsi="Arial"/>
        <w:sz w:val="20"/>
      </w:rPr>
      <w:tab/>
      <w:t xml:space="preserve">Combined VET and </w:t>
    </w:r>
    <w:proofErr w:type="spellStart"/>
    <w:r>
      <w:rPr>
        <w:rFonts w:ascii="Arial" w:hAnsi="Arial"/>
        <w:sz w:val="20"/>
      </w:rPr>
      <w:t>non VET</w:t>
    </w:r>
    <w:proofErr w:type="spellEnd"/>
    <w:r>
      <w:rPr>
        <w:rFonts w:ascii="Arial" w:hAnsi="Arial"/>
        <w:sz w:val="20"/>
      </w:rPr>
      <w:t xml:space="preserve"> Contract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EED18" w14:textId="22A7C461" w:rsidR="00E00383" w:rsidRDefault="00E00383"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w:t>
    </w:r>
    <w:r w:rsidR="00A660DD">
      <w:rPr>
        <w:rFonts w:ascii="Arial" w:hAnsi="Arial"/>
        <w:sz w:val="20"/>
      </w:rPr>
      <w:t>7-10, accredited VET program</w:t>
    </w:r>
    <w:r>
      <w:rPr>
        <w:rFonts w:ascii="Arial" w:hAnsi="Arial"/>
        <w:sz w:val="20"/>
      </w:rPr>
      <w:t>)</w:t>
    </w:r>
  </w:p>
  <w:p w14:paraId="31EEB613" w14:textId="77777777" w:rsidR="00E00383" w:rsidRPr="0035004F" w:rsidRDefault="00E00383" w:rsidP="0035004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7E99" w14:textId="4363301A" w:rsidR="00E00383" w:rsidRDefault="00E00383" w:rsidP="00B973E9">
    <w:pPr>
      <w:pStyle w:val="Header"/>
      <w:pBdr>
        <w:bottom w:val="double" w:sz="6" w:space="1" w:color="auto"/>
      </w:pBdr>
      <w:tabs>
        <w:tab w:val="clear" w:pos="4819"/>
        <w:tab w:val="left" w:pos="142"/>
        <w:tab w:val="left" w:pos="2552"/>
      </w:tabs>
      <w:ind w:right="-1"/>
      <w:jc w:val="center"/>
      <w:rPr>
        <w:rFonts w:ascii="Arial" w:hAnsi="Arial"/>
        <w:sz w:val="20"/>
      </w:rPr>
    </w:pPr>
    <w:r>
      <w:rPr>
        <w:rFonts w:ascii="Arial" w:hAnsi="Arial"/>
        <w:sz w:val="20"/>
      </w:rPr>
      <w:t>Standard</w:t>
    </w:r>
    <w:r w:rsidRPr="00636521">
      <w:rPr>
        <w:rFonts w:ascii="Arial" w:hAnsi="Arial"/>
        <w:sz w:val="20"/>
      </w:rPr>
      <w:t xml:space="preserve"> </w:t>
    </w:r>
    <w:r>
      <w:rPr>
        <w:rFonts w:ascii="Arial" w:hAnsi="Arial"/>
        <w:sz w:val="20"/>
      </w:rPr>
      <w:t>Re-engagement Program</w:t>
    </w:r>
    <w:r w:rsidRPr="00636521">
      <w:rPr>
        <w:rFonts w:ascii="Arial" w:hAnsi="Arial"/>
        <w:sz w:val="20"/>
      </w:rPr>
      <w:t xml:space="preserve"> Contract</w:t>
    </w:r>
    <w:r>
      <w:rPr>
        <w:rFonts w:ascii="Arial" w:hAnsi="Arial"/>
        <w:sz w:val="20"/>
      </w:rPr>
      <w:t xml:space="preserve"> (7-10</w:t>
    </w:r>
    <w:r w:rsidR="00A660DD">
      <w:rPr>
        <w:rFonts w:ascii="Arial" w:hAnsi="Arial"/>
        <w:sz w:val="20"/>
      </w:rPr>
      <w:t>,</w:t>
    </w:r>
    <w:r>
      <w:rPr>
        <w:rFonts w:ascii="Arial" w:hAnsi="Arial"/>
        <w:sz w:val="20"/>
      </w:rPr>
      <w:t xml:space="preserve"> </w:t>
    </w:r>
    <w:r w:rsidR="00A660DD">
      <w:rPr>
        <w:rFonts w:ascii="Arial" w:hAnsi="Arial"/>
        <w:sz w:val="20"/>
      </w:rPr>
      <w:t xml:space="preserve">accredited </w:t>
    </w:r>
    <w:r>
      <w:rPr>
        <w:rFonts w:ascii="Arial" w:hAnsi="Arial"/>
        <w:sz w:val="20"/>
      </w:rPr>
      <w:t>VET program)</w:t>
    </w:r>
  </w:p>
  <w:p w14:paraId="7B9E8286" w14:textId="77777777" w:rsidR="00E00383" w:rsidRPr="0035004F" w:rsidRDefault="00E00383" w:rsidP="0035004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40EE" w14:textId="10945369" w:rsidR="00E00383" w:rsidRDefault="00E00383" w:rsidP="00783D85">
    <w:pPr>
      <w:pStyle w:val="Header"/>
      <w:ind w:right="-1"/>
      <w:jc w:val="right"/>
      <w:rPr>
        <w:rFonts w:ascii="Arial" w:hAnsi="Arial"/>
        <w:b/>
        <w:bCs/>
        <w:sz w:val="20"/>
      </w:rPr>
    </w:pPr>
    <w:r>
      <w:rPr>
        <w:rFonts w:ascii="Arial" w:hAnsi="Arial"/>
        <w:b/>
        <w:bCs/>
        <w:sz w:val="20"/>
      </w:rPr>
      <w:t>Appendix A – Responsibility Matrix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0CF2E" w14:textId="77777777" w:rsidR="00E00383" w:rsidRDefault="00E00383" w:rsidP="003A0B62">
    <w:pPr>
      <w:pStyle w:val="Header"/>
      <w:ind w:right="-1"/>
      <w:jc w:val="right"/>
      <w:rPr>
        <w:rFonts w:ascii="Arial" w:hAnsi="Arial"/>
        <w:b/>
        <w:bCs/>
        <w:sz w:val="20"/>
      </w:rPr>
    </w:pPr>
    <w:r>
      <w:rPr>
        <w:rFonts w:ascii="Arial" w:hAnsi="Arial"/>
        <w:b/>
        <w:bCs/>
        <w:sz w:val="20"/>
      </w:rPr>
      <w:t>Appendix A responsibility matrix</w:t>
    </w:r>
  </w:p>
  <w:p w14:paraId="0078D9CD" w14:textId="519A9204" w:rsidR="00E00383" w:rsidRDefault="00E00383" w:rsidP="00904357">
    <w:pPr>
      <w:pStyle w:val="Header"/>
      <w:pBdr>
        <w:bottom w:val="double" w:sz="6" w:space="1" w:color="auto"/>
      </w:pBdr>
      <w:jc w:val="center"/>
      <w:rPr>
        <w:rFonts w:ascii="Arial" w:hAnsi="Arial" w:cs="Arial"/>
        <w:sz w:val="20"/>
      </w:rPr>
    </w:pPr>
    <w:r w:rsidRPr="00904357">
      <w:rPr>
        <w:rFonts w:ascii="Arial" w:hAnsi="Arial" w:cs="Arial"/>
        <w:sz w:val="20"/>
      </w:rPr>
      <w:t>Standard Re-engagement Program Contract (</w:t>
    </w:r>
    <w:r w:rsidR="00A660DD">
      <w:rPr>
        <w:rFonts w:ascii="Arial" w:hAnsi="Arial"/>
        <w:sz w:val="20"/>
      </w:rPr>
      <w:t>7-10, accredited VET program</w:t>
    </w:r>
    <w:r w:rsidRPr="00904357">
      <w:rPr>
        <w:rFonts w:ascii="Arial" w:hAnsi="Arial" w:cs="Arial"/>
        <w:sz w:val="20"/>
      </w:rPr>
      <w:t>)</w:t>
    </w:r>
    <w:r>
      <w:rPr>
        <w:rFonts w:ascii="Arial" w:hAnsi="Arial" w:cs="Arial"/>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F0D7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nsid w:val="00520671"/>
    <w:multiLevelType w:val="hybridMultilevel"/>
    <w:tmpl w:val="464E77F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0AF5CC5"/>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4">
    <w:nsid w:val="02005DA7"/>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5">
    <w:nsid w:val="03905256"/>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6">
    <w:nsid w:val="051477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08F4362B"/>
    <w:multiLevelType w:val="hybridMultilevel"/>
    <w:tmpl w:val="814845F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93A3284"/>
    <w:multiLevelType w:val="hybridMultilevel"/>
    <w:tmpl w:val="66AC727A"/>
    <w:lvl w:ilvl="0" w:tplc="36362BCA">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020"/>
        </w:tabs>
        <w:ind w:left="1020" w:hanging="360"/>
      </w:pPr>
      <w:rPr>
        <w:rFonts w:ascii="Courier New" w:hAnsi="Courier New" w:cs="Courier New" w:hint="default"/>
      </w:rPr>
    </w:lvl>
    <w:lvl w:ilvl="2" w:tplc="0C090005" w:tentative="1">
      <w:start w:val="1"/>
      <w:numFmt w:val="bullet"/>
      <w:lvlText w:val=""/>
      <w:lvlJc w:val="left"/>
      <w:pPr>
        <w:tabs>
          <w:tab w:val="num" w:pos="1740"/>
        </w:tabs>
        <w:ind w:left="1740" w:hanging="360"/>
      </w:pPr>
      <w:rPr>
        <w:rFonts w:ascii="Wingdings" w:hAnsi="Wingdings" w:hint="default"/>
      </w:rPr>
    </w:lvl>
    <w:lvl w:ilvl="3" w:tplc="0C090001" w:tentative="1">
      <w:start w:val="1"/>
      <w:numFmt w:val="bullet"/>
      <w:lvlText w:val=""/>
      <w:lvlJc w:val="left"/>
      <w:pPr>
        <w:tabs>
          <w:tab w:val="num" w:pos="2460"/>
        </w:tabs>
        <w:ind w:left="2460" w:hanging="360"/>
      </w:pPr>
      <w:rPr>
        <w:rFonts w:ascii="Symbol" w:hAnsi="Symbol" w:hint="default"/>
      </w:rPr>
    </w:lvl>
    <w:lvl w:ilvl="4" w:tplc="0C090003" w:tentative="1">
      <w:start w:val="1"/>
      <w:numFmt w:val="bullet"/>
      <w:lvlText w:val="o"/>
      <w:lvlJc w:val="left"/>
      <w:pPr>
        <w:tabs>
          <w:tab w:val="num" w:pos="3180"/>
        </w:tabs>
        <w:ind w:left="3180" w:hanging="360"/>
      </w:pPr>
      <w:rPr>
        <w:rFonts w:ascii="Courier New" w:hAnsi="Courier New" w:cs="Courier New" w:hint="default"/>
      </w:rPr>
    </w:lvl>
    <w:lvl w:ilvl="5" w:tplc="0C090005" w:tentative="1">
      <w:start w:val="1"/>
      <w:numFmt w:val="bullet"/>
      <w:lvlText w:val=""/>
      <w:lvlJc w:val="left"/>
      <w:pPr>
        <w:tabs>
          <w:tab w:val="num" w:pos="3900"/>
        </w:tabs>
        <w:ind w:left="3900" w:hanging="360"/>
      </w:pPr>
      <w:rPr>
        <w:rFonts w:ascii="Wingdings" w:hAnsi="Wingdings" w:hint="default"/>
      </w:rPr>
    </w:lvl>
    <w:lvl w:ilvl="6" w:tplc="0C090001" w:tentative="1">
      <w:start w:val="1"/>
      <w:numFmt w:val="bullet"/>
      <w:lvlText w:val=""/>
      <w:lvlJc w:val="left"/>
      <w:pPr>
        <w:tabs>
          <w:tab w:val="num" w:pos="4620"/>
        </w:tabs>
        <w:ind w:left="4620" w:hanging="360"/>
      </w:pPr>
      <w:rPr>
        <w:rFonts w:ascii="Symbol" w:hAnsi="Symbol" w:hint="default"/>
      </w:rPr>
    </w:lvl>
    <w:lvl w:ilvl="7" w:tplc="0C090003" w:tentative="1">
      <w:start w:val="1"/>
      <w:numFmt w:val="bullet"/>
      <w:lvlText w:val="o"/>
      <w:lvlJc w:val="left"/>
      <w:pPr>
        <w:tabs>
          <w:tab w:val="num" w:pos="5340"/>
        </w:tabs>
        <w:ind w:left="5340" w:hanging="360"/>
      </w:pPr>
      <w:rPr>
        <w:rFonts w:ascii="Courier New" w:hAnsi="Courier New" w:cs="Courier New" w:hint="default"/>
      </w:rPr>
    </w:lvl>
    <w:lvl w:ilvl="8" w:tplc="0C090005" w:tentative="1">
      <w:start w:val="1"/>
      <w:numFmt w:val="bullet"/>
      <w:lvlText w:val=""/>
      <w:lvlJc w:val="left"/>
      <w:pPr>
        <w:tabs>
          <w:tab w:val="num" w:pos="6060"/>
        </w:tabs>
        <w:ind w:left="6060" w:hanging="360"/>
      </w:pPr>
      <w:rPr>
        <w:rFonts w:ascii="Wingdings" w:hAnsi="Wingdings" w:hint="default"/>
      </w:rPr>
    </w:lvl>
  </w:abstractNum>
  <w:abstractNum w:abstractNumId="9">
    <w:nsid w:val="0D344509"/>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0">
    <w:nsid w:val="0DB80CE1"/>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1">
    <w:nsid w:val="127D7870"/>
    <w:multiLevelType w:val="hybridMultilevel"/>
    <w:tmpl w:val="8A04330E"/>
    <w:lvl w:ilvl="0" w:tplc="6E2AD394">
      <w:start w:val="3"/>
      <w:numFmt w:val="lowerRoman"/>
      <w:lvlText w:val="(%1)"/>
      <w:lvlJc w:val="left"/>
      <w:pPr>
        <w:tabs>
          <w:tab w:val="num" w:pos="2138"/>
        </w:tabs>
        <w:ind w:left="2138" w:hanging="720"/>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12">
    <w:nsid w:val="12DB0947"/>
    <w:multiLevelType w:val="hybridMultilevel"/>
    <w:tmpl w:val="33768DA8"/>
    <w:lvl w:ilvl="0" w:tplc="0C090001">
      <w:start w:val="1"/>
      <w:numFmt w:val="bullet"/>
      <w:lvlText w:val=""/>
      <w:lvlJc w:val="left"/>
      <w:pPr>
        <w:tabs>
          <w:tab w:val="num" w:pos="360"/>
        </w:tabs>
        <w:ind w:left="360" w:hanging="360"/>
      </w:pPr>
      <w:rPr>
        <w:rFonts w:ascii="Symbol" w:hAnsi="Symbol" w:hint="default"/>
      </w:rPr>
    </w:lvl>
    <w:lvl w:ilvl="1" w:tplc="36362BCA">
      <w:start w:val="1"/>
      <w:numFmt w:val="bullet"/>
      <w:lvlText w:val=""/>
      <w:lvlJc w:val="left"/>
      <w:pPr>
        <w:tabs>
          <w:tab w:val="num" w:pos="1080"/>
        </w:tabs>
        <w:ind w:left="1080" w:hanging="360"/>
      </w:pPr>
      <w:rPr>
        <w:rFonts w:ascii="Symbol" w:hAnsi="Symbol" w:hint="default"/>
        <w:sz w:val="20"/>
        <w:szCs w:val="20"/>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15870B18"/>
    <w:multiLevelType w:val="hybridMultilevel"/>
    <w:tmpl w:val="9244E8FA"/>
    <w:lvl w:ilvl="0" w:tplc="8152922C">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75C4F02"/>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5">
    <w:nsid w:val="181F1D70"/>
    <w:multiLevelType w:val="hybridMultilevel"/>
    <w:tmpl w:val="1E1A1B3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192C75BD"/>
    <w:multiLevelType w:val="hybridMultilevel"/>
    <w:tmpl w:val="4F4449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B0D7B54"/>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18">
    <w:nsid w:val="1C2276AD"/>
    <w:multiLevelType w:val="hybridMultilevel"/>
    <w:tmpl w:val="28E438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E717AEB"/>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0">
    <w:nsid w:val="24BA1A7B"/>
    <w:multiLevelType w:val="hybridMultilevel"/>
    <w:tmpl w:val="0ED2E8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57A76A2"/>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2">
    <w:nsid w:val="2C934624"/>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3">
    <w:nsid w:val="2D0857BB"/>
    <w:multiLevelType w:val="singleLevel"/>
    <w:tmpl w:val="5C3A9F10"/>
    <w:lvl w:ilvl="0">
      <w:start w:val="1"/>
      <w:numFmt w:val="bullet"/>
      <w:lvlText w:val=""/>
      <w:lvlJc w:val="left"/>
      <w:pPr>
        <w:tabs>
          <w:tab w:val="num" w:pos="720"/>
        </w:tabs>
        <w:ind w:left="720" w:hanging="720"/>
      </w:pPr>
      <w:rPr>
        <w:rFonts w:ascii="Symbol" w:hAnsi="Symbol" w:hint="default"/>
      </w:rPr>
    </w:lvl>
  </w:abstractNum>
  <w:abstractNum w:abstractNumId="24">
    <w:nsid w:val="32B0355F"/>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25">
    <w:nsid w:val="33005136"/>
    <w:multiLevelType w:val="hybridMultilevel"/>
    <w:tmpl w:val="8940D622"/>
    <w:lvl w:ilvl="0" w:tplc="0C090019">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33AA2CB8"/>
    <w:multiLevelType w:val="multilevel"/>
    <w:tmpl w:val="8A7C173E"/>
    <w:lvl w:ilvl="0">
      <w:start w:val="22"/>
      <w:numFmt w:val="decimal"/>
      <w:lvlText w:val="%1"/>
      <w:lvlJc w:val="left"/>
      <w:pPr>
        <w:tabs>
          <w:tab w:val="num" w:pos="435"/>
        </w:tabs>
        <w:ind w:left="435" w:hanging="435"/>
      </w:pPr>
      <w:rPr>
        <w:rFonts w:hint="default"/>
      </w:rPr>
    </w:lvl>
    <w:lvl w:ilvl="1">
      <w:start w:val="5"/>
      <w:numFmt w:val="decimal"/>
      <w:lvlText w:val="%1.%2"/>
      <w:lvlJc w:val="left"/>
      <w:pPr>
        <w:tabs>
          <w:tab w:val="num" w:pos="577"/>
        </w:tabs>
        <w:ind w:left="577" w:hanging="43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7">
    <w:nsid w:val="344C121A"/>
    <w:multiLevelType w:val="multilevel"/>
    <w:tmpl w:val="481E292C"/>
    <w:lvl w:ilvl="0">
      <w:start w:val="1"/>
      <w:numFmt w:val="decimal"/>
      <w:lvlText w:val="%1."/>
      <w:lvlJc w:val="left"/>
      <w:pPr>
        <w:tabs>
          <w:tab w:val="num" w:pos="567"/>
        </w:tabs>
        <w:ind w:left="567" w:hanging="567"/>
      </w:pPr>
      <w:rPr>
        <w:rFonts w:ascii="Arial Bold" w:hAnsi="Arial Bold" w:hint="default"/>
        <w:b/>
        <w:i w:val="0"/>
        <w:color w:val="auto"/>
        <w:spacing w:val="10"/>
        <w:w w:val="100"/>
        <w:kern w:val="28"/>
        <w:position w:val="0"/>
        <w:sz w:val="22"/>
        <w:szCs w:val="28"/>
        <w:u w:val="none"/>
      </w:rPr>
    </w:lvl>
    <w:lvl w:ilvl="1">
      <w:start w:val="1"/>
      <w:numFmt w:val="decimal"/>
      <w:lvlText w:val="%1.%2"/>
      <w:lvlJc w:val="left"/>
      <w:pPr>
        <w:tabs>
          <w:tab w:val="num" w:pos="567"/>
        </w:tabs>
        <w:ind w:left="567" w:hanging="567"/>
      </w:pPr>
      <w:rPr>
        <w:rFonts w:ascii="Arial" w:hAnsi="Arial" w:hint="default"/>
        <w:b w:val="0"/>
        <w:i w:val="0"/>
        <w:spacing w:val="0"/>
        <w:w w:val="100"/>
        <w:kern w:val="24"/>
        <w:position w:val="0"/>
        <w:sz w:val="22"/>
        <w:szCs w:val="24"/>
      </w:rPr>
    </w:lvl>
    <w:lvl w:ilvl="2">
      <w:start w:val="1"/>
      <w:numFmt w:val="lowerLetter"/>
      <w:lvlText w:val="(%3)"/>
      <w:lvlJc w:val="left"/>
      <w:pPr>
        <w:tabs>
          <w:tab w:val="num" w:pos="1418"/>
        </w:tabs>
        <w:ind w:left="1418" w:hanging="851"/>
      </w:pPr>
      <w:rPr>
        <w:rFonts w:ascii="Arial" w:hAnsi="Arial" w:hint="default"/>
        <w:b w:val="0"/>
        <w:i w:val="0"/>
        <w:sz w:val="22"/>
        <w:szCs w:val="24"/>
        <w:u w:val="none"/>
      </w:rPr>
    </w:lvl>
    <w:lvl w:ilvl="3">
      <w:start w:val="1"/>
      <w:numFmt w:val="lowerRoman"/>
      <w:lvlText w:val="(%4)"/>
      <w:lvlJc w:val="left"/>
      <w:pPr>
        <w:tabs>
          <w:tab w:val="num" w:pos="2268"/>
        </w:tabs>
        <w:ind w:left="2268"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28">
    <w:nsid w:val="3630180F"/>
    <w:multiLevelType w:val="hybridMultilevel"/>
    <w:tmpl w:val="65B2B5F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36E05DE2"/>
    <w:multiLevelType w:val="hybridMultilevel"/>
    <w:tmpl w:val="A258A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8B659EF"/>
    <w:multiLevelType w:val="multilevel"/>
    <w:tmpl w:val="481E292C"/>
    <w:lvl w:ilvl="0">
      <w:start w:val="1"/>
      <w:numFmt w:val="decimal"/>
      <w:lvlText w:val="%1."/>
      <w:lvlJc w:val="left"/>
      <w:pPr>
        <w:tabs>
          <w:tab w:val="num" w:pos="567"/>
        </w:tabs>
        <w:ind w:left="567" w:hanging="567"/>
      </w:pPr>
      <w:rPr>
        <w:rFonts w:ascii="Arial Bold" w:hAnsi="Arial Bold" w:hint="default"/>
        <w:b/>
        <w:i w:val="0"/>
        <w:color w:val="auto"/>
        <w:spacing w:val="10"/>
        <w:w w:val="100"/>
        <w:kern w:val="28"/>
        <w:position w:val="0"/>
        <w:sz w:val="22"/>
        <w:szCs w:val="28"/>
        <w:u w:val="none"/>
      </w:rPr>
    </w:lvl>
    <w:lvl w:ilvl="1">
      <w:start w:val="1"/>
      <w:numFmt w:val="decimal"/>
      <w:lvlText w:val="%1.%2"/>
      <w:lvlJc w:val="left"/>
      <w:pPr>
        <w:tabs>
          <w:tab w:val="num" w:pos="567"/>
        </w:tabs>
        <w:ind w:left="567" w:hanging="567"/>
      </w:pPr>
      <w:rPr>
        <w:rFonts w:ascii="Arial" w:hAnsi="Arial" w:hint="default"/>
        <w:b w:val="0"/>
        <w:i w:val="0"/>
        <w:spacing w:val="0"/>
        <w:w w:val="100"/>
        <w:kern w:val="24"/>
        <w:position w:val="0"/>
        <w:sz w:val="22"/>
        <w:szCs w:val="24"/>
      </w:rPr>
    </w:lvl>
    <w:lvl w:ilvl="2">
      <w:start w:val="1"/>
      <w:numFmt w:val="lowerLetter"/>
      <w:lvlText w:val="(%3)"/>
      <w:lvlJc w:val="left"/>
      <w:pPr>
        <w:tabs>
          <w:tab w:val="num" w:pos="1418"/>
        </w:tabs>
        <w:ind w:left="1418" w:hanging="851"/>
      </w:pPr>
      <w:rPr>
        <w:rFonts w:ascii="Arial" w:hAnsi="Arial" w:hint="default"/>
        <w:b w:val="0"/>
        <w:i w:val="0"/>
        <w:sz w:val="22"/>
        <w:szCs w:val="24"/>
        <w:u w:val="none"/>
      </w:rPr>
    </w:lvl>
    <w:lvl w:ilvl="3">
      <w:start w:val="1"/>
      <w:numFmt w:val="lowerRoman"/>
      <w:lvlText w:val="(%4)"/>
      <w:lvlJc w:val="left"/>
      <w:pPr>
        <w:tabs>
          <w:tab w:val="num" w:pos="2268"/>
        </w:tabs>
        <w:ind w:left="2268" w:hanging="850"/>
      </w:pPr>
      <w:rPr>
        <w:rFonts w:ascii="Arial" w:hAnsi="Arial" w:hint="default"/>
        <w:b w:val="0"/>
        <w:i w:val="0"/>
        <w:sz w:val="22"/>
        <w:szCs w:val="24"/>
        <w:u w:val="none"/>
      </w:rPr>
    </w:lvl>
    <w:lvl w:ilvl="4">
      <w:start w:val="1"/>
      <w:numFmt w:val="upperLetter"/>
      <w:lvlText w:val="(%5)"/>
      <w:lvlJc w:val="left"/>
      <w:pPr>
        <w:tabs>
          <w:tab w:val="num" w:pos="3402"/>
        </w:tabs>
        <w:ind w:left="3402" w:hanging="851"/>
      </w:pPr>
      <w:rPr>
        <w:rFonts w:ascii="Arial" w:hAnsi="Arial" w:hint="default"/>
        <w:sz w:val="22"/>
      </w:rPr>
    </w:lvl>
    <w:lvl w:ilvl="5">
      <w:start w:val="1"/>
      <w:numFmt w:val="upperRoman"/>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31">
    <w:nsid w:val="396224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nsid w:val="39A108C3"/>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3">
    <w:nsid w:val="3C27667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4">
    <w:nsid w:val="3EEA685A"/>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5">
    <w:nsid w:val="44407CB2"/>
    <w:multiLevelType w:val="hybridMultilevel"/>
    <w:tmpl w:val="1F24078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466C59FB"/>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37">
    <w:nsid w:val="4734580D"/>
    <w:multiLevelType w:val="hybridMultilevel"/>
    <w:tmpl w:val="858CD4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47A37BF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4A740E0E"/>
    <w:multiLevelType w:val="multilevel"/>
    <w:tmpl w:val="A7FC1D4A"/>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0">
    <w:nsid w:val="4ABB2FF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nsid w:val="4B176FA6"/>
    <w:multiLevelType w:val="singleLevel"/>
    <w:tmpl w:val="A99C5934"/>
    <w:lvl w:ilvl="0">
      <w:start w:val="1"/>
      <w:numFmt w:val="bullet"/>
      <w:pStyle w:val="MajorL2BulletList"/>
      <w:lvlText w:val=""/>
      <w:lvlJc w:val="left"/>
      <w:pPr>
        <w:tabs>
          <w:tab w:val="num" w:pos="360"/>
        </w:tabs>
        <w:ind w:left="360" w:hanging="360"/>
      </w:pPr>
      <w:rPr>
        <w:rFonts w:ascii="Symbol" w:hAnsi="Symbol" w:hint="default"/>
      </w:rPr>
    </w:lvl>
  </w:abstractNum>
  <w:abstractNum w:abstractNumId="42">
    <w:nsid w:val="4C6A3AF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3">
    <w:nsid w:val="4EAB2EF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nsid w:val="51FA2B80"/>
    <w:multiLevelType w:val="hybridMultilevel"/>
    <w:tmpl w:val="1414B1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52346271"/>
    <w:multiLevelType w:val="hybridMultilevel"/>
    <w:tmpl w:val="FAB0EEAC"/>
    <w:lvl w:ilvl="0" w:tplc="36362BCA">
      <w:start w:val="1"/>
      <w:numFmt w:val="bullet"/>
      <w:lvlText w:val=""/>
      <w:lvlJc w:val="left"/>
      <w:pPr>
        <w:tabs>
          <w:tab w:val="num" w:pos="360"/>
        </w:tabs>
        <w:ind w:left="360" w:hanging="360"/>
      </w:pPr>
      <w:rPr>
        <w:rFonts w:ascii="Symbol" w:hAnsi="Symbol" w:hint="default"/>
        <w:sz w:val="20"/>
        <w:szCs w:val="20"/>
      </w:rPr>
    </w:lvl>
    <w:lvl w:ilvl="1" w:tplc="0C090001">
      <w:start w:val="1"/>
      <w:numFmt w:val="bullet"/>
      <w:lvlText w:val=""/>
      <w:lvlJc w:val="left"/>
      <w:pPr>
        <w:tabs>
          <w:tab w:val="num" w:pos="1020"/>
        </w:tabs>
        <w:ind w:left="1020" w:hanging="360"/>
      </w:pPr>
      <w:rPr>
        <w:rFonts w:ascii="Symbol" w:hAnsi="Symbol" w:hint="default"/>
        <w:sz w:val="20"/>
        <w:szCs w:val="20"/>
      </w:rPr>
    </w:lvl>
    <w:lvl w:ilvl="2" w:tplc="0C090005" w:tentative="1">
      <w:start w:val="1"/>
      <w:numFmt w:val="bullet"/>
      <w:lvlText w:val=""/>
      <w:lvlJc w:val="left"/>
      <w:pPr>
        <w:tabs>
          <w:tab w:val="num" w:pos="1740"/>
        </w:tabs>
        <w:ind w:left="1740" w:hanging="360"/>
      </w:pPr>
      <w:rPr>
        <w:rFonts w:ascii="Wingdings" w:hAnsi="Wingdings" w:hint="default"/>
      </w:rPr>
    </w:lvl>
    <w:lvl w:ilvl="3" w:tplc="0C090001" w:tentative="1">
      <w:start w:val="1"/>
      <w:numFmt w:val="bullet"/>
      <w:lvlText w:val=""/>
      <w:lvlJc w:val="left"/>
      <w:pPr>
        <w:tabs>
          <w:tab w:val="num" w:pos="2460"/>
        </w:tabs>
        <w:ind w:left="2460" w:hanging="360"/>
      </w:pPr>
      <w:rPr>
        <w:rFonts w:ascii="Symbol" w:hAnsi="Symbol" w:hint="default"/>
      </w:rPr>
    </w:lvl>
    <w:lvl w:ilvl="4" w:tplc="0C090003" w:tentative="1">
      <w:start w:val="1"/>
      <w:numFmt w:val="bullet"/>
      <w:lvlText w:val="o"/>
      <w:lvlJc w:val="left"/>
      <w:pPr>
        <w:tabs>
          <w:tab w:val="num" w:pos="3180"/>
        </w:tabs>
        <w:ind w:left="3180" w:hanging="360"/>
      </w:pPr>
      <w:rPr>
        <w:rFonts w:ascii="Courier New" w:hAnsi="Courier New" w:cs="Courier New" w:hint="default"/>
      </w:rPr>
    </w:lvl>
    <w:lvl w:ilvl="5" w:tplc="0C090005" w:tentative="1">
      <w:start w:val="1"/>
      <w:numFmt w:val="bullet"/>
      <w:lvlText w:val=""/>
      <w:lvlJc w:val="left"/>
      <w:pPr>
        <w:tabs>
          <w:tab w:val="num" w:pos="3900"/>
        </w:tabs>
        <w:ind w:left="3900" w:hanging="360"/>
      </w:pPr>
      <w:rPr>
        <w:rFonts w:ascii="Wingdings" w:hAnsi="Wingdings" w:hint="default"/>
      </w:rPr>
    </w:lvl>
    <w:lvl w:ilvl="6" w:tplc="0C090001" w:tentative="1">
      <w:start w:val="1"/>
      <w:numFmt w:val="bullet"/>
      <w:lvlText w:val=""/>
      <w:lvlJc w:val="left"/>
      <w:pPr>
        <w:tabs>
          <w:tab w:val="num" w:pos="4620"/>
        </w:tabs>
        <w:ind w:left="4620" w:hanging="360"/>
      </w:pPr>
      <w:rPr>
        <w:rFonts w:ascii="Symbol" w:hAnsi="Symbol" w:hint="default"/>
      </w:rPr>
    </w:lvl>
    <w:lvl w:ilvl="7" w:tplc="0C090003" w:tentative="1">
      <w:start w:val="1"/>
      <w:numFmt w:val="bullet"/>
      <w:lvlText w:val="o"/>
      <w:lvlJc w:val="left"/>
      <w:pPr>
        <w:tabs>
          <w:tab w:val="num" w:pos="5340"/>
        </w:tabs>
        <w:ind w:left="5340" w:hanging="360"/>
      </w:pPr>
      <w:rPr>
        <w:rFonts w:ascii="Courier New" w:hAnsi="Courier New" w:cs="Courier New" w:hint="default"/>
      </w:rPr>
    </w:lvl>
    <w:lvl w:ilvl="8" w:tplc="0C090005" w:tentative="1">
      <w:start w:val="1"/>
      <w:numFmt w:val="bullet"/>
      <w:lvlText w:val=""/>
      <w:lvlJc w:val="left"/>
      <w:pPr>
        <w:tabs>
          <w:tab w:val="num" w:pos="6060"/>
        </w:tabs>
        <w:ind w:left="6060" w:hanging="360"/>
      </w:pPr>
      <w:rPr>
        <w:rFonts w:ascii="Wingdings" w:hAnsi="Wingdings" w:hint="default"/>
      </w:rPr>
    </w:lvl>
  </w:abstractNum>
  <w:abstractNum w:abstractNumId="46">
    <w:nsid w:val="54CE2D1A"/>
    <w:multiLevelType w:val="hybridMultilevel"/>
    <w:tmpl w:val="EA00CAA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7">
    <w:nsid w:val="552534E4"/>
    <w:multiLevelType w:val="hybridMultilevel"/>
    <w:tmpl w:val="7C3467EE"/>
    <w:lvl w:ilvl="0" w:tplc="0C090019">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576345A8"/>
    <w:multiLevelType w:val="hybridMultilevel"/>
    <w:tmpl w:val="46AA3748"/>
    <w:lvl w:ilvl="0" w:tplc="0C090001">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080"/>
        </w:tabs>
        <w:ind w:left="1080" w:hanging="360"/>
      </w:pPr>
      <w:rPr>
        <w:rFonts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9">
    <w:nsid w:val="57E65C78"/>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50">
    <w:nsid w:val="5D0B4986"/>
    <w:multiLevelType w:val="hybridMultilevel"/>
    <w:tmpl w:val="DBF01B5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1">
    <w:nsid w:val="5F993DB9"/>
    <w:multiLevelType w:val="hybridMultilevel"/>
    <w:tmpl w:val="5ADC1A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2">
    <w:nsid w:val="621D478F"/>
    <w:multiLevelType w:val="hybridMultilevel"/>
    <w:tmpl w:val="E8EE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3">
    <w:nsid w:val="63A921D3"/>
    <w:multiLevelType w:val="hybridMultilevel"/>
    <w:tmpl w:val="843EA5A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6A976DD6"/>
    <w:multiLevelType w:val="hybridMultilevel"/>
    <w:tmpl w:val="6534FC1C"/>
    <w:lvl w:ilvl="0" w:tplc="271CA488">
      <w:start w:val="1"/>
      <w:numFmt w:val="decimal"/>
      <w:pStyle w:val="VGSOListNum"/>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nsid w:val="6CC75274"/>
    <w:multiLevelType w:val="hybridMultilevel"/>
    <w:tmpl w:val="D0A85C7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nsid w:val="6D6C0C69"/>
    <w:multiLevelType w:val="hybridMultilevel"/>
    <w:tmpl w:val="317E0D12"/>
    <w:lvl w:ilvl="0" w:tplc="80AA5C58">
      <w:start w:val="10"/>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57">
    <w:nsid w:val="6E3379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8">
    <w:nsid w:val="72CF4D7D"/>
    <w:multiLevelType w:val="hybridMultilevel"/>
    <w:tmpl w:val="E08264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nsid w:val="72DC44C0"/>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60">
    <w:nsid w:val="73A8479D"/>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abstractNum w:abstractNumId="61">
    <w:nsid w:val="75522AB6"/>
    <w:multiLevelType w:val="hybridMultilevel"/>
    <w:tmpl w:val="A44A18B2"/>
    <w:lvl w:ilvl="0" w:tplc="A8E2910C">
      <w:start w:val="1"/>
      <w:numFmt w:val="bullet"/>
      <w:pStyle w:val="VGSOListBul"/>
      <w:lvlText w:val=""/>
      <w:lvlJc w:val="left"/>
      <w:pPr>
        <w:tabs>
          <w:tab w:val="num" w:pos="851"/>
        </w:tabs>
        <w:ind w:left="851" w:hanging="851"/>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77222984"/>
    <w:multiLevelType w:val="hybridMultilevel"/>
    <w:tmpl w:val="CFAEC4B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3">
    <w:nsid w:val="79440A3F"/>
    <w:multiLevelType w:val="singleLevel"/>
    <w:tmpl w:val="5C3A9F10"/>
    <w:lvl w:ilvl="0">
      <w:start w:val="1"/>
      <w:numFmt w:val="bullet"/>
      <w:lvlText w:val=""/>
      <w:lvlJc w:val="left"/>
      <w:pPr>
        <w:tabs>
          <w:tab w:val="num" w:pos="720"/>
        </w:tabs>
        <w:ind w:left="720" w:hanging="720"/>
      </w:pPr>
      <w:rPr>
        <w:rFonts w:ascii="Symbol" w:hAnsi="Symbol" w:hint="default"/>
      </w:rPr>
    </w:lvl>
  </w:abstractNum>
  <w:abstractNum w:abstractNumId="64">
    <w:nsid w:val="7964470F"/>
    <w:multiLevelType w:val="multilevel"/>
    <w:tmpl w:val="9E50035C"/>
    <w:lvl w:ilvl="0">
      <w:start w:val="1"/>
      <w:numFmt w:val="decimal"/>
      <w:lvlText w:val="%1."/>
      <w:lvlJc w:val="left"/>
      <w:pPr>
        <w:tabs>
          <w:tab w:val="num" w:pos="851"/>
        </w:tabs>
        <w:ind w:left="851" w:hanging="851"/>
      </w:pPr>
      <w:rPr>
        <w:rFonts w:ascii="Arial" w:hAnsi="Arial" w:hint="default"/>
        <w:b w:val="0"/>
        <w:i w:val="0"/>
        <w:color w:val="auto"/>
        <w:sz w:val="22"/>
        <w:szCs w:val="22"/>
        <w:u w:val="none"/>
      </w:rPr>
    </w:lvl>
    <w:lvl w:ilvl="1">
      <w:start w:val="1"/>
      <w:numFmt w:val="decimal"/>
      <w:lvlText w:val="%1.%2"/>
      <w:lvlJc w:val="left"/>
      <w:pPr>
        <w:tabs>
          <w:tab w:val="num" w:pos="1843"/>
        </w:tabs>
        <w:ind w:left="993" w:hanging="851"/>
      </w:pPr>
      <w:rPr>
        <w:rFonts w:ascii="Arial" w:hAnsi="Arial" w:hint="default"/>
        <w:b w:val="0"/>
        <w:i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lowerLetter"/>
      <w:lvlText w:val="(%3)"/>
      <w:lvlJc w:val="left"/>
      <w:pPr>
        <w:tabs>
          <w:tab w:val="num" w:pos="1418"/>
        </w:tabs>
        <w:ind w:left="1419" w:hanging="851"/>
      </w:pPr>
      <w:rPr>
        <w:rFonts w:ascii="Arial" w:hAnsi="Arial" w:hint="default"/>
        <w:b w:val="0"/>
        <w:i w:val="0"/>
        <w:caps w:val="0"/>
        <w:strike w:val="0"/>
        <w:dstrike w:val="0"/>
        <w:outline w:val="0"/>
        <w:shadow w:val="0"/>
        <w:emboss w:val="0"/>
        <w:imprint w:val="0"/>
        <w:vanish w:val="0"/>
        <w:color w:val="auto"/>
        <w:spacing w:val="0"/>
        <w:kern w:val="0"/>
        <w:sz w:val="22"/>
        <w:szCs w:val="22"/>
        <w:u w:val="none"/>
        <w:vertAlign w:val="baseline"/>
      </w:rPr>
    </w:lvl>
    <w:lvl w:ilvl="3">
      <w:start w:val="1"/>
      <w:numFmt w:val="lowerRoman"/>
      <w:lvlText w:val="(%4)"/>
      <w:lvlJc w:val="left"/>
      <w:pPr>
        <w:tabs>
          <w:tab w:val="num" w:pos="3402"/>
        </w:tabs>
        <w:ind w:left="3402" w:hanging="850"/>
      </w:pPr>
      <w:rPr>
        <w:rFonts w:ascii="Arial" w:hAnsi="Arial" w:hint="default"/>
        <w:b w:val="0"/>
        <w:i w:val="0"/>
        <w:caps w:val="0"/>
        <w:strike w:val="0"/>
        <w:dstrike w:val="0"/>
        <w:outline w:val="0"/>
        <w:shadow w:val="0"/>
        <w:emboss w:val="0"/>
        <w:imprint w:val="0"/>
        <w:vanish w:val="0"/>
        <w:kern w:val="0"/>
        <w:sz w:val="22"/>
        <w:szCs w:val="22"/>
        <w:u w:val="none"/>
        <w:vertAlign w:val="baseline"/>
      </w:rPr>
    </w:lvl>
    <w:lvl w:ilvl="4">
      <w:start w:val="1"/>
      <w:numFmt w:val="upperLetter"/>
      <w:lvlText w:val="(%5)"/>
      <w:lvlJc w:val="left"/>
      <w:pPr>
        <w:tabs>
          <w:tab w:val="num" w:pos="4253"/>
        </w:tabs>
        <w:ind w:left="4253" w:hanging="851"/>
      </w:pPr>
      <w:rPr>
        <w:rFonts w:ascii="Arial" w:hAnsi="Arial" w:hint="default"/>
        <w:b w:val="0"/>
        <w:i w:val="0"/>
        <w:sz w:val="22"/>
        <w:szCs w:val="22"/>
      </w:rPr>
    </w:lvl>
    <w:lvl w:ilvl="5">
      <w:start w:val="1"/>
      <w:numFmt w:val="upperRoman"/>
      <w:lvlText w:val="(%6)"/>
      <w:lvlJc w:val="left"/>
      <w:pPr>
        <w:tabs>
          <w:tab w:val="num" w:pos="5103"/>
        </w:tabs>
        <w:ind w:left="5103" w:hanging="850"/>
      </w:pPr>
      <w:rPr>
        <w:rFonts w:ascii="Arial" w:hAnsi="Arial" w:hint="default"/>
        <w:b w:val="0"/>
        <w:i w:val="0"/>
        <w:sz w:val="22"/>
        <w:szCs w:val="22"/>
      </w:rPr>
    </w:lvl>
    <w:lvl w:ilvl="6">
      <w:start w:val="1"/>
      <w:numFmt w:val="decimal"/>
      <w:lvlText w:val="%1.%2.%3.%4.%5.%6.%7"/>
      <w:lvlJc w:val="left"/>
      <w:pPr>
        <w:tabs>
          <w:tab w:val="num" w:pos="2146"/>
        </w:tabs>
        <w:ind w:left="2146" w:hanging="1296"/>
      </w:pPr>
      <w:rPr>
        <w:rFonts w:hint="default"/>
      </w:rPr>
    </w:lvl>
    <w:lvl w:ilvl="7">
      <w:start w:val="1"/>
      <w:numFmt w:val="decimal"/>
      <w:lvlText w:val="%1.%2.%3.%4.%5.%6.%7.%8"/>
      <w:lvlJc w:val="left"/>
      <w:pPr>
        <w:tabs>
          <w:tab w:val="num" w:pos="2290"/>
        </w:tabs>
        <w:ind w:left="2290" w:hanging="1440"/>
      </w:pPr>
      <w:rPr>
        <w:rFonts w:hint="default"/>
      </w:rPr>
    </w:lvl>
    <w:lvl w:ilvl="8">
      <w:start w:val="1"/>
      <w:numFmt w:val="decimal"/>
      <w:lvlText w:val="%1.%2.%3.%4.%5.%6.%7.%8.%9"/>
      <w:lvlJc w:val="left"/>
      <w:pPr>
        <w:tabs>
          <w:tab w:val="num" w:pos="2434"/>
        </w:tabs>
        <w:ind w:left="2434" w:hanging="1584"/>
      </w:pPr>
      <w:rPr>
        <w:rFonts w:hint="default"/>
      </w:rPr>
    </w:lvl>
  </w:abstractNum>
  <w:num w:numId="1">
    <w:abstractNumId w:val="1"/>
  </w:num>
  <w:num w:numId="2">
    <w:abstractNumId w:val="23"/>
  </w:num>
  <w:num w:numId="3">
    <w:abstractNumId w:val="63"/>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7"/>
  </w:num>
  <w:num w:numId="7">
    <w:abstractNumId w:val="41"/>
  </w:num>
  <w:num w:numId="8">
    <w:abstractNumId w:val="57"/>
  </w:num>
  <w:num w:numId="9">
    <w:abstractNumId w:val="6"/>
  </w:num>
  <w:num w:numId="10">
    <w:abstractNumId w:val="31"/>
  </w:num>
  <w:num w:numId="11">
    <w:abstractNumId w:val="14"/>
  </w:num>
  <w:num w:numId="12">
    <w:abstractNumId w:val="40"/>
  </w:num>
  <w:num w:numId="13">
    <w:abstractNumId w:val="38"/>
  </w:num>
  <w:num w:numId="14">
    <w:abstractNumId w:val="43"/>
  </w:num>
  <w:num w:numId="15">
    <w:abstractNumId w:val="59"/>
  </w:num>
  <w:num w:numId="16">
    <w:abstractNumId w:val="42"/>
  </w:num>
  <w:num w:numId="17">
    <w:abstractNumId w:val="33"/>
  </w:num>
  <w:num w:numId="18">
    <w:abstractNumId w:val="16"/>
  </w:num>
  <w:num w:numId="19">
    <w:abstractNumId w:val="18"/>
  </w:num>
  <w:num w:numId="20">
    <w:abstractNumId w:val="53"/>
  </w:num>
  <w:num w:numId="21">
    <w:abstractNumId w:val="12"/>
  </w:num>
  <w:num w:numId="22">
    <w:abstractNumId w:val="45"/>
  </w:num>
  <w:num w:numId="23">
    <w:abstractNumId w:val="8"/>
  </w:num>
  <w:num w:numId="24">
    <w:abstractNumId w:val="48"/>
  </w:num>
  <w:num w:numId="25">
    <w:abstractNumId w:val="25"/>
  </w:num>
  <w:num w:numId="26">
    <w:abstractNumId w:val="35"/>
  </w:num>
  <w:num w:numId="27">
    <w:abstractNumId w:val="55"/>
  </w:num>
  <w:num w:numId="28">
    <w:abstractNumId w:val="47"/>
  </w:num>
  <w:num w:numId="29">
    <w:abstractNumId w:val="7"/>
  </w:num>
  <w:num w:numId="30">
    <w:abstractNumId w:val="2"/>
  </w:num>
  <w:num w:numId="31">
    <w:abstractNumId w:val="15"/>
  </w:num>
  <w:num w:numId="32">
    <w:abstractNumId w:val="46"/>
  </w:num>
  <w:num w:numId="33">
    <w:abstractNumId w:val="58"/>
  </w:num>
  <w:num w:numId="34">
    <w:abstractNumId w:val="50"/>
  </w:num>
  <w:num w:numId="35">
    <w:abstractNumId w:val="51"/>
  </w:num>
  <w:num w:numId="36">
    <w:abstractNumId w:val="20"/>
  </w:num>
  <w:num w:numId="37">
    <w:abstractNumId w:val="28"/>
  </w:num>
  <w:num w:numId="38">
    <w:abstractNumId w:val="62"/>
  </w:num>
  <w:num w:numId="39">
    <w:abstractNumId w:val="52"/>
  </w:num>
  <w:num w:numId="40">
    <w:abstractNumId w:val="26"/>
  </w:num>
  <w:num w:numId="41">
    <w:abstractNumId w:val="27"/>
  </w:num>
  <w:num w:numId="42">
    <w:abstractNumId w:val="10"/>
  </w:num>
  <w:num w:numId="43">
    <w:abstractNumId w:val="9"/>
  </w:num>
  <w:num w:numId="44">
    <w:abstractNumId w:val="60"/>
  </w:num>
  <w:num w:numId="45">
    <w:abstractNumId w:val="19"/>
  </w:num>
  <w:num w:numId="46">
    <w:abstractNumId w:val="24"/>
  </w:num>
  <w:num w:numId="47">
    <w:abstractNumId w:val="64"/>
  </w:num>
  <w:num w:numId="48">
    <w:abstractNumId w:val="5"/>
  </w:num>
  <w:num w:numId="49">
    <w:abstractNumId w:val="36"/>
  </w:num>
  <w:num w:numId="50">
    <w:abstractNumId w:val="32"/>
  </w:num>
  <w:num w:numId="51">
    <w:abstractNumId w:val="49"/>
  </w:num>
  <w:num w:numId="52">
    <w:abstractNumId w:val="11"/>
  </w:num>
  <w:num w:numId="53">
    <w:abstractNumId w:val="56"/>
  </w:num>
  <w:num w:numId="54">
    <w:abstractNumId w:val="4"/>
  </w:num>
  <w:num w:numId="55">
    <w:abstractNumId w:val="17"/>
  </w:num>
  <w:num w:numId="56">
    <w:abstractNumId w:val="30"/>
  </w:num>
  <w:num w:numId="57">
    <w:abstractNumId w:val="61"/>
  </w:num>
  <w:num w:numId="58">
    <w:abstractNumId w:val="54"/>
  </w:num>
  <w:num w:numId="59">
    <w:abstractNumId w:val="34"/>
  </w:num>
  <w:num w:numId="60">
    <w:abstractNumId w:val="3"/>
  </w:num>
  <w:num w:numId="61">
    <w:abstractNumId w:val="21"/>
  </w:num>
  <w:num w:numId="62">
    <w:abstractNumId w:val="0"/>
  </w:num>
  <w:num w:numId="63">
    <w:abstractNumId w:val="29"/>
  </w:num>
  <w:num w:numId="64">
    <w:abstractNumId w:val="1"/>
  </w:num>
  <w:num w:numId="65">
    <w:abstractNumId w:val="1"/>
  </w:num>
  <w:num w:numId="66">
    <w:abstractNumId w:val="13"/>
  </w:num>
  <w:num w:numId="67">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2F7"/>
    <w:rsid w:val="00002C2D"/>
    <w:rsid w:val="00004816"/>
    <w:rsid w:val="00005C19"/>
    <w:rsid w:val="0001282B"/>
    <w:rsid w:val="0001287E"/>
    <w:rsid w:val="00013494"/>
    <w:rsid w:val="000146DF"/>
    <w:rsid w:val="00017CDF"/>
    <w:rsid w:val="00031349"/>
    <w:rsid w:val="0003316E"/>
    <w:rsid w:val="00033731"/>
    <w:rsid w:val="00034F0F"/>
    <w:rsid w:val="00036995"/>
    <w:rsid w:val="000375A8"/>
    <w:rsid w:val="00043F6D"/>
    <w:rsid w:val="000469B0"/>
    <w:rsid w:val="000508F2"/>
    <w:rsid w:val="0006722F"/>
    <w:rsid w:val="000725CC"/>
    <w:rsid w:val="00075410"/>
    <w:rsid w:val="00081C49"/>
    <w:rsid w:val="00091526"/>
    <w:rsid w:val="000A2F12"/>
    <w:rsid w:val="000B209A"/>
    <w:rsid w:val="000B56DA"/>
    <w:rsid w:val="000C746E"/>
    <w:rsid w:val="000D195A"/>
    <w:rsid w:val="000D627F"/>
    <w:rsid w:val="000E4494"/>
    <w:rsid w:val="000F21F4"/>
    <w:rsid w:val="000F2FA8"/>
    <w:rsid w:val="001038B2"/>
    <w:rsid w:val="00103C43"/>
    <w:rsid w:val="00103CE0"/>
    <w:rsid w:val="00106F0C"/>
    <w:rsid w:val="0011022F"/>
    <w:rsid w:val="00110E15"/>
    <w:rsid w:val="00110F1F"/>
    <w:rsid w:val="00116FAB"/>
    <w:rsid w:val="00120612"/>
    <w:rsid w:val="0013613E"/>
    <w:rsid w:val="001403AC"/>
    <w:rsid w:val="00146732"/>
    <w:rsid w:val="001560AA"/>
    <w:rsid w:val="00166D00"/>
    <w:rsid w:val="0017749B"/>
    <w:rsid w:val="0018197F"/>
    <w:rsid w:val="00187CB3"/>
    <w:rsid w:val="00192605"/>
    <w:rsid w:val="00194EE3"/>
    <w:rsid w:val="00197F9A"/>
    <w:rsid w:val="001A0F66"/>
    <w:rsid w:val="001A132A"/>
    <w:rsid w:val="001A2132"/>
    <w:rsid w:val="001A2140"/>
    <w:rsid w:val="001A2329"/>
    <w:rsid w:val="001A6401"/>
    <w:rsid w:val="001B0C6A"/>
    <w:rsid w:val="001C3410"/>
    <w:rsid w:val="001C3CBD"/>
    <w:rsid w:val="001C496C"/>
    <w:rsid w:val="001C758B"/>
    <w:rsid w:val="001D2BD8"/>
    <w:rsid w:val="001D34BC"/>
    <w:rsid w:val="001D607C"/>
    <w:rsid w:val="001D6BBA"/>
    <w:rsid w:val="001E75D4"/>
    <w:rsid w:val="001F1103"/>
    <w:rsid w:val="00200460"/>
    <w:rsid w:val="002068EA"/>
    <w:rsid w:val="00207511"/>
    <w:rsid w:val="002135A5"/>
    <w:rsid w:val="002143E9"/>
    <w:rsid w:val="00215309"/>
    <w:rsid w:val="0021777B"/>
    <w:rsid w:val="00222CA0"/>
    <w:rsid w:val="00223200"/>
    <w:rsid w:val="00230843"/>
    <w:rsid w:val="00231EF4"/>
    <w:rsid w:val="00237875"/>
    <w:rsid w:val="002439FD"/>
    <w:rsid w:val="00244FBC"/>
    <w:rsid w:val="00245CEE"/>
    <w:rsid w:val="00263C8D"/>
    <w:rsid w:val="002649C7"/>
    <w:rsid w:val="002720A3"/>
    <w:rsid w:val="00273F1F"/>
    <w:rsid w:val="002746BB"/>
    <w:rsid w:val="00282694"/>
    <w:rsid w:val="0028294C"/>
    <w:rsid w:val="00282BDE"/>
    <w:rsid w:val="002830DB"/>
    <w:rsid w:val="00285C9E"/>
    <w:rsid w:val="0028696D"/>
    <w:rsid w:val="00290C95"/>
    <w:rsid w:val="0029271C"/>
    <w:rsid w:val="00296CDD"/>
    <w:rsid w:val="002A4FEC"/>
    <w:rsid w:val="002A690F"/>
    <w:rsid w:val="002B2F9D"/>
    <w:rsid w:val="002B61DF"/>
    <w:rsid w:val="002C5722"/>
    <w:rsid w:val="002C5FD5"/>
    <w:rsid w:val="002D4C36"/>
    <w:rsid w:val="002D6190"/>
    <w:rsid w:val="002F075D"/>
    <w:rsid w:val="002F17FB"/>
    <w:rsid w:val="003100DD"/>
    <w:rsid w:val="0032282A"/>
    <w:rsid w:val="00322B6E"/>
    <w:rsid w:val="00327265"/>
    <w:rsid w:val="00335E02"/>
    <w:rsid w:val="0035004F"/>
    <w:rsid w:val="0035212D"/>
    <w:rsid w:val="0035506C"/>
    <w:rsid w:val="00363449"/>
    <w:rsid w:val="00364588"/>
    <w:rsid w:val="00365FA1"/>
    <w:rsid w:val="00372198"/>
    <w:rsid w:val="00374A4A"/>
    <w:rsid w:val="00375588"/>
    <w:rsid w:val="003824FA"/>
    <w:rsid w:val="00387B1D"/>
    <w:rsid w:val="00387BB8"/>
    <w:rsid w:val="00391CB7"/>
    <w:rsid w:val="00393458"/>
    <w:rsid w:val="00393AA5"/>
    <w:rsid w:val="003A0B62"/>
    <w:rsid w:val="003A45AC"/>
    <w:rsid w:val="003A728E"/>
    <w:rsid w:val="003A731F"/>
    <w:rsid w:val="003B5014"/>
    <w:rsid w:val="003C478B"/>
    <w:rsid w:val="003D267A"/>
    <w:rsid w:val="003D65FA"/>
    <w:rsid w:val="003D70A2"/>
    <w:rsid w:val="003D7D2E"/>
    <w:rsid w:val="003E2BF4"/>
    <w:rsid w:val="003F0A8A"/>
    <w:rsid w:val="003F2419"/>
    <w:rsid w:val="003F2D01"/>
    <w:rsid w:val="003F3051"/>
    <w:rsid w:val="0040131A"/>
    <w:rsid w:val="00402AA5"/>
    <w:rsid w:val="00402C69"/>
    <w:rsid w:val="004031A4"/>
    <w:rsid w:val="00403640"/>
    <w:rsid w:val="00404A24"/>
    <w:rsid w:val="004104B1"/>
    <w:rsid w:val="004133E0"/>
    <w:rsid w:val="004139CD"/>
    <w:rsid w:val="0041401A"/>
    <w:rsid w:val="004209F7"/>
    <w:rsid w:val="0042255F"/>
    <w:rsid w:val="00422890"/>
    <w:rsid w:val="00431306"/>
    <w:rsid w:val="00434983"/>
    <w:rsid w:val="0044255D"/>
    <w:rsid w:val="004563F2"/>
    <w:rsid w:val="00461CD8"/>
    <w:rsid w:val="00467BD8"/>
    <w:rsid w:val="00473827"/>
    <w:rsid w:val="00476A74"/>
    <w:rsid w:val="0048000F"/>
    <w:rsid w:val="00483537"/>
    <w:rsid w:val="00495312"/>
    <w:rsid w:val="004958EB"/>
    <w:rsid w:val="004A11ED"/>
    <w:rsid w:val="004A256C"/>
    <w:rsid w:val="004A3A50"/>
    <w:rsid w:val="004B1426"/>
    <w:rsid w:val="004B3CA3"/>
    <w:rsid w:val="004B4626"/>
    <w:rsid w:val="004B47BD"/>
    <w:rsid w:val="004B4E5E"/>
    <w:rsid w:val="004B53FE"/>
    <w:rsid w:val="004B676C"/>
    <w:rsid w:val="004D6996"/>
    <w:rsid w:val="004D79A5"/>
    <w:rsid w:val="004E4C1F"/>
    <w:rsid w:val="00504AD7"/>
    <w:rsid w:val="00507D9A"/>
    <w:rsid w:val="00512FF9"/>
    <w:rsid w:val="00515FBB"/>
    <w:rsid w:val="005206C8"/>
    <w:rsid w:val="00520D7A"/>
    <w:rsid w:val="00526DCA"/>
    <w:rsid w:val="005354AB"/>
    <w:rsid w:val="00540C93"/>
    <w:rsid w:val="00546649"/>
    <w:rsid w:val="005467BE"/>
    <w:rsid w:val="0055761B"/>
    <w:rsid w:val="00563B42"/>
    <w:rsid w:val="00565563"/>
    <w:rsid w:val="005669EE"/>
    <w:rsid w:val="00566A09"/>
    <w:rsid w:val="005775C4"/>
    <w:rsid w:val="005872F9"/>
    <w:rsid w:val="00592FF0"/>
    <w:rsid w:val="005947BF"/>
    <w:rsid w:val="005A3C85"/>
    <w:rsid w:val="005A4F9E"/>
    <w:rsid w:val="005A7585"/>
    <w:rsid w:val="005B1F15"/>
    <w:rsid w:val="005B257A"/>
    <w:rsid w:val="005B29CA"/>
    <w:rsid w:val="005B4876"/>
    <w:rsid w:val="005B504D"/>
    <w:rsid w:val="005B619D"/>
    <w:rsid w:val="005C3604"/>
    <w:rsid w:val="005D0A6C"/>
    <w:rsid w:val="005E18E6"/>
    <w:rsid w:val="005E71C1"/>
    <w:rsid w:val="005F2FE1"/>
    <w:rsid w:val="005F7ED5"/>
    <w:rsid w:val="00606BC0"/>
    <w:rsid w:val="0061119F"/>
    <w:rsid w:val="0062031E"/>
    <w:rsid w:val="0062082A"/>
    <w:rsid w:val="00625E62"/>
    <w:rsid w:val="00626054"/>
    <w:rsid w:val="006321BB"/>
    <w:rsid w:val="00634DD1"/>
    <w:rsid w:val="00636521"/>
    <w:rsid w:val="0064121B"/>
    <w:rsid w:val="00641A05"/>
    <w:rsid w:val="00645036"/>
    <w:rsid w:val="00646036"/>
    <w:rsid w:val="00651D20"/>
    <w:rsid w:val="0065586A"/>
    <w:rsid w:val="00662833"/>
    <w:rsid w:val="00662E8E"/>
    <w:rsid w:val="00675C03"/>
    <w:rsid w:val="00676A52"/>
    <w:rsid w:val="00676B9D"/>
    <w:rsid w:val="006829D1"/>
    <w:rsid w:val="00697F72"/>
    <w:rsid w:val="006A6937"/>
    <w:rsid w:val="006B16B1"/>
    <w:rsid w:val="006C0E1E"/>
    <w:rsid w:val="006C21B6"/>
    <w:rsid w:val="006C28EA"/>
    <w:rsid w:val="006C3EA1"/>
    <w:rsid w:val="006D331E"/>
    <w:rsid w:val="006D6CDD"/>
    <w:rsid w:val="006E495A"/>
    <w:rsid w:val="006E71D2"/>
    <w:rsid w:val="006F0A8D"/>
    <w:rsid w:val="00700C36"/>
    <w:rsid w:val="00705ED6"/>
    <w:rsid w:val="00706ACA"/>
    <w:rsid w:val="00713366"/>
    <w:rsid w:val="00713E52"/>
    <w:rsid w:val="007159BE"/>
    <w:rsid w:val="00721B31"/>
    <w:rsid w:val="00724E90"/>
    <w:rsid w:val="00727F0B"/>
    <w:rsid w:val="00736161"/>
    <w:rsid w:val="00736D0D"/>
    <w:rsid w:val="0074031B"/>
    <w:rsid w:val="00740628"/>
    <w:rsid w:val="00740767"/>
    <w:rsid w:val="0074561D"/>
    <w:rsid w:val="00753016"/>
    <w:rsid w:val="00753CFE"/>
    <w:rsid w:val="00756334"/>
    <w:rsid w:val="007634DF"/>
    <w:rsid w:val="00764349"/>
    <w:rsid w:val="00764673"/>
    <w:rsid w:val="00765DC7"/>
    <w:rsid w:val="00775EF9"/>
    <w:rsid w:val="00783D85"/>
    <w:rsid w:val="007861FB"/>
    <w:rsid w:val="00797C9F"/>
    <w:rsid w:val="007A1DA8"/>
    <w:rsid w:val="007A4132"/>
    <w:rsid w:val="007A5CD7"/>
    <w:rsid w:val="007B5166"/>
    <w:rsid w:val="007C4E44"/>
    <w:rsid w:val="007C6B1E"/>
    <w:rsid w:val="007D236C"/>
    <w:rsid w:val="007D31E3"/>
    <w:rsid w:val="007F0EBC"/>
    <w:rsid w:val="007F1A81"/>
    <w:rsid w:val="007F7094"/>
    <w:rsid w:val="00800FB5"/>
    <w:rsid w:val="00815F41"/>
    <w:rsid w:val="00817062"/>
    <w:rsid w:val="008178FF"/>
    <w:rsid w:val="00820EA2"/>
    <w:rsid w:val="00824AEE"/>
    <w:rsid w:val="008268D8"/>
    <w:rsid w:val="00834AF0"/>
    <w:rsid w:val="00842372"/>
    <w:rsid w:val="0084283F"/>
    <w:rsid w:val="008431B6"/>
    <w:rsid w:val="00854CFC"/>
    <w:rsid w:val="00855737"/>
    <w:rsid w:val="00863442"/>
    <w:rsid w:val="00863ED3"/>
    <w:rsid w:val="00864B25"/>
    <w:rsid w:val="0086647A"/>
    <w:rsid w:val="00872303"/>
    <w:rsid w:val="008736BA"/>
    <w:rsid w:val="00884BAC"/>
    <w:rsid w:val="00896B92"/>
    <w:rsid w:val="008B2AFF"/>
    <w:rsid w:val="008B330C"/>
    <w:rsid w:val="008C6E31"/>
    <w:rsid w:val="008D0ABC"/>
    <w:rsid w:val="008D3290"/>
    <w:rsid w:val="008D64FD"/>
    <w:rsid w:val="008E108C"/>
    <w:rsid w:val="008E16BD"/>
    <w:rsid w:val="008E3E3A"/>
    <w:rsid w:val="008E4820"/>
    <w:rsid w:val="008E6EBA"/>
    <w:rsid w:val="008E7E2A"/>
    <w:rsid w:val="008F04F3"/>
    <w:rsid w:val="008F10EC"/>
    <w:rsid w:val="008F3759"/>
    <w:rsid w:val="008F614B"/>
    <w:rsid w:val="008F721B"/>
    <w:rsid w:val="00904357"/>
    <w:rsid w:val="00921596"/>
    <w:rsid w:val="00924B8F"/>
    <w:rsid w:val="00925812"/>
    <w:rsid w:val="00927331"/>
    <w:rsid w:val="00951128"/>
    <w:rsid w:val="009616EC"/>
    <w:rsid w:val="00973BF0"/>
    <w:rsid w:val="0097675C"/>
    <w:rsid w:val="00982D2A"/>
    <w:rsid w:val="00983652"/>
    <w:rsid w:val="0098655D"/>
    <w:rsid w:val="00994294"/>
    <w:rsid w:val="00994669"/>
    <w:rsid w:val="009B5197"/>
    <w:rsid w:val="009B590E"/>
    <w:rsid w:val="009C20C7"/>
    <w:rsid w:val="009D4D94"/>
    <w:rsid w:val="009E17D7"/>
    <w:rsid w:val="009E191C"/>
    <w:rsid w:val="009E4B88"/>
    <w:rsid w:val="009E615E"/>
    <w:rsid w:val="009E6B10"/>
    <w:rsid w:val="009E7427"/>
    <w:rsid w:val="009F604B"/>
    <w:rsid w:val="009F65CE"/>
    <w:rsid w:val="00A01450"/>
    <w:rsid w:val="00A1426E"/>
    <w:rsid w:val="00A213E8"/>
    <w:rsid w:val="00A35438"/>
    <w:rsid w:val="00A36F03"/>
    <w:rsid w:val="00A5333E"/>
    <w:rsid w:val="00A5473C"/>
    <w:rsid w:val="00A65A9B"/>
    <w:rsid w:val="00A660DD"/>
    <w:rsid w:val="00A71116"/>
    <w:rsid w:val="00A7436C"/>
    <w:rsid w:val="00A77667"/>
    <w:rsid w:val="00A838F5"/>
    <w:rsid w:val="00A84AB2"/>
    <w:rsid w:val="00A9755C"/>
    <w:rsid w:val="00AB0C19"/>
    <w:rsid w:val="00AB1F01"/>
    <w:rsid w:val="00AB370E"/>
    <w:rsid w:val="00AB5D3A"/>
    <w:rsid w:val="00AC6060"/>
    <w:rsid w:val="00AD13D1"/>
    <w:rsid w:val="00AD464B"/>
    <w:rsid w:val="00AD5BD5"/>
    <w:rsid w:val="00AE3276"/>
    <w:rsid w:val="00AE61D9"/>
    <w:rsid w:val="00AE7E6B"/>
    <w:rsid w:val="00AF0530"/>
    <w:rsid w:val="00AF115F"/>
    <w:rsid w:val="00B01679"/>
    <w:rsid w:val="00B07666"/>
    <w:rsid w:val="00B13D20"/>
    <w:rsid w:val="00B2715D"/>
    <w:rsid w:val="00B3188C"/>
    <w:rsid w:val="00B33C0E"/>
    <w:rsid w:val="00B33ECB"/>
    <w:rsid w:val="00B35A12"/>
    <w:rsid w:val="00B36AB2"/>
    <w:rsid w:val="00B413FC"/>
    <w:rsid w:val="00B44169"/>
    <w:rsid w:val="00B47680"/>
    <w:rsid w:val="00B65FD4"/>
    <w:rsid w:val="00B66744"/>
    <w:rsid w:val="00B7145C"/>
    <w:rsid w:val="00B74AD3"/>
    <w:rsid w:val="00B75FD3"/>
    <w:rsid w:val="00B8224D"/>
    <w:rsid w:val="00B823BA"/>
    <w:rsid w:val="00B826C5"/>
    <w:rsid w:val="00B87BC9"/>
    <w:rsid w:val="00B905B2"/>
    <w:rsid w:val="00B91B77"/>
    <w:rsid w:val="00B9249A"/>
    <w:rsid w:val="00B973E9"/>
    <w:rsid w:val="00BA2915"/>
    <w:rsid w:val="00BA3575"/>
    <w:rsid w:val="00BA4895"/>
    <w:rsid w:val="00BB1436"/>
    <w:rsid w:val="00BB46AE"/>
    <w:rsid w:val="00BB5DDD"/>
    <w:rsid w:val="00BC7D8A"/>
    <w:rsid w:val="00BD13BB"/>
    <w:rsid w:val="00BD2C7B"/>
    <w:rsid w:val="00BD37A4"/>
    <w:rsid w:val="00BD5AB9"/>
    <w:rsid w:val="00BD677C"/>
    <w:rsid w:val="00BE5160"/>
    <w:rsid w:val="00BF2CDB"/>
    <w:rsid w:val="00BF4073"/>
    <w:rsid w:val="00BF6669"/>
    <w:rsid w:val="00C04F0E"/>
    <w:rsid w:val="00C10792"/>
    <w:rsid w:val="00C14E30"/>
    <w:rsid w:val="00C2110E"/>
    <w:rsid w:val="00C2489A"/>
    <w:rsid w:val="00C31B14"/>
    <w:rsid w:val="00C44A74"/>
    <w:rsid w:val="00C51073"/>
    <w:rsid w:val="00C53FC4"/>
    <w:rsid w:val="00C5692C"/>
    <w:rsid w:val="00C57498"/>
    <w:rsid w:val="00C61D89"/>
    <w:rsid w:val="00C62A88"/>
    <w:rsid w:val="00C931DE"/>
    <w:rsid w:val="00C958B5"/>
    <w:rsid w:val="00C97F39"/>
    <w:rsid w:val="00CA6112"/>
    <w:rsid w:val="00CB4581"/>
    <w:rsid w:val="00CB5822"/>
    <w:rsid w:val="00CB6FBA"/>
    <w:rsid w:val="00CC3159"/>
    <w:rsid w:val="00CC65B3"/>
    <w:rsid w:val="00CD066E"/>
    <w:rsid w:val="00CD5204"/>
    <w:rsid w:val="00CD72F4"/>
    <w:rsid w:val="00CD732E"/>
    <w:rsid w:val="00CE1BCA"/>
    <w:rsid w:val="00CE279C"/>
    <w:rsid w:val="00CE5E00"/>
    <w:rsid w:val="00CF286C"/>
    <w:rsid w:val="00D026D4"/>
    <w:rsid w:val="00D04396"/>
    <w:rsid w:val="00D166EF"/>
    <w:rsid w:val="00D17CAE"/>
    <w:rsid w:val="00D24447"/>
    <w:rsid w:val="00D45AAB"/>
    <w:rsid w:val="00D4721D"/>
    <w:rsid w:val="00D515C0"/>
    <w:rsid w:val="00D557F0"/>
    <w:rsid w:val="00D56880"/>
    <w:rsid w:val="00D613C3"/>
    <w:rsid w:val="00D710BD"/>
    <w:rsid w:val="00D767A6"/>
    <w:rsid w:val="00D8485B"/>
    <w:rsid w:val="00D90AA9"/>
    <w:rsid w:val="00D95862"/>
    <w:rsid w:val="00DA37F1"/>
    <w:rsid w:val="00DA4673"/>
    <w:rsid w:val="00DA5FFE"/>
    <w:rsid w:val="00DB2A1C"/>
    <w:rsid w:val="00DB711B"/>
    <w:rsid w:val="00DC0127"/>
    <w:rsid w:val="00DD02CE"/>
    <w:rsid w:val="00DE31DC"/>
    <w:rsid w:val="00DE49BA"/>
    <w:rsid w:val="00DE62FE"/>
    <w:rsid w:val="00E00383"/>
    <w:rsid w:val="00E03B72"/>
    <w:rsid w:val="00E042F7"/>
    <w:rsid w:val="00E05C08"/>
    <w:rsid w:val="00E06DA3"/>
    <w:rsid w:val="00E11058"/>
    <w:rsid w:val="00E16A50"/>
    <w:rsid w:val="00E21379"/>
    <w:rsid w:val="00E22B82"/>
    <w:rsid w:val="00E23749"/>
    <w:rsid w:val="00E34DC7"/>
    <w:rsid w:val="00E42CE4"/>
    <w:rsid w:val="00E46221"/>
    <w:rsid w:val="00E4772C"/>
    <w:rsid w:val="00E47F54"/>
    <w:rsid w:val="00E553B8"/>
    <w:rsid w:val="00E556AC"/>
    <w:rsid w:val="00E664CF"/>
    <w:rsid w:val="00E7194A"/>
    <w:rsid w:val="00E72027"/>
    <w:rsid w:val="00E85C42"/>
    <w:rsid w:val="00E932A4"/>
    <w:rsid w:val="00E96502"/>
    <w:rsid w:val="00E971CC"/>
    <w:rsid w:val="00EA2958"/>
    <w:rsid w:val="00EB3D01"/>
    <w:rsid w:val="00EB4246"/>
    <w:rsid w:val="00ED555B"/>
    <w:rsid w:val="00ED7D51"/>
    <w:rsid w:val="00EE3BC9"/>
    <w:rsid w:val="00EE4732"/>
    <w:rsid w:val="00EE74B2"/>
    <w:rsid w:val="00EF0B24"/>
    <w:rsid w:val="00EF41DF"/>
    <w:rsid w:val="00F044DC"/>
    <w:rsid w:val="00F2269C"/>
    <w:rsid w:val="00F26E5D"/>
    <w:rsid w:val="00F5036D"/>
    <w:rsid w:val="00F64279"/>
    <w:rsid w:val="00F66522"/>
    <w:rsid w:val="00F70EA3"/>
    <w:rsid w:val="00F7473D"/>
    <w:rsid w:val="00F77C25"/>
    <w:rsid w:val="00F87036"/>
    <w:rsid w:val="00F87627"/>
    <w:rsid w:val="00F96174"/>
    <w:rsid w:val="00FA376C"/>
    <w:rsid w:val="00FA5D3D"/>
    <w:rsid w:val="00FA6330"/>
    <w:rsid w:val="00FA7DB4"/>
    <w:rsid w:val="00FB1EFE"/>
    <w:rsid w:val="00FB6937"/>
    <w:rsid w:val="00FC4093"/>
    <w:rsid w:val="00FC5333"/>
    <w:rsid w:val="00FC6C30"/>
    <w:rsid w:val="00FC7979"/>
    <w:rsid w:val="00FE1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B7C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DA8"/>
    <w:rPr>
      <w:lang w:eastAsia="en-US"/>
    </w:rPr>
  </w:style>
  <w:style w:type="paragraph" w:styleId="Heading1">
    <w:name w:val="heading 1"/>
    <w:basedOn w:val="Normal"/>
    <w:next w:val="Normal"/>
    <w:qFormat/>
    <w:pPr>
      <w:numPr>
        <w:numId w:val="1"/>
      </w:numPr>
      <w:spacing w:before="240"/>
      <w:outlineLvl w:val="0"/>
    </w:pPr>
    <w:rPr>
      <w:rFonts w:ascii="Helv" w:hAnsi="Helv"/>
      <w:b/>
      <w:sz w:val="24"/>
      <w:u w:val="single"/>
      <w:lang w:val="en-GB"/>
    </w:rPr>
  </w:style>
  <w:style w:type="paragraph" w:styleId="Heading2">
    <w:name w:val="heading 2"/>
    <w:basedOn w:val="Normal"/>
    <w:next w:val="Normal"/>
    <w:qFormat/>
    <w:pPr>
      <w:numPr>
        <w:ilvl w:val="1"/>
        <w:numId w:val="1"/>
      </w:numPr>
      <w:spacing w:before="120"/>
      <w:outlineLvl w:val="1"/>
    </w:pPr>
    <w:rPr>
      <w:rFonts w:ascii="Helv" w:hAnsi="Helv"/>
      <w:b/>
      <w:sz w:val="24"/>
      <w:lang w:val="en-GB"/>
    </w:rPr>
  </w:style>
  <w:style w:type="paragraph" w:styleId="Heading3">
    <w:name w:val="heading 3"/>
    <w:basedOn w:val="Normal"/>
    <w:next w:val="NormalIndent"/>
    <w:qFormat/>
    <w:pPr>
      <w:numPr>
        <w:ilvl w:val="2"/>
        <w:numId w:val="1"/>
      </w:numPr>
      <w:outlineLvl w:val="2"/>
    </w:pPr>
    <w:rPr>
      <w:rFonts w:ascii="Courier" w:hAnsi="Courier"/>
      <w:b/>
      <w:sz w:val="24"/>
      <w:lang w:val="en-GB"/>
    </w:rPr>
  </w:style>
  <w:style w:type="paragraph" w:styleId="Heading4">
    <w:name w:val="heading 4"/>
    <w:basedOn w:val="Normal"/>
    <w:next w:val="NormalIndent"/>
    <w:qFormat/>
    <w:pPr>
      <w:numPr>
        <w:ilvl w:val="3"/>
        <w:numId w:val="1"/>
      </w:numPr>
      <w:outlineLvl w:val="3"/>
    </w:pPr>
    <w:rPr>
      <w:rFonts w:ascii="Courier" w:hAnsi="Courier"/>
      <w:sz w:val="24"/>
      <w:u w:val="single"/>
      <w:lang w:val="en-GB"/>
    </w:rPr>
  </w:style>
  <w:style w:type="paragraph" w:styleId="Heading5">
    <w:name w:val="heading 5"/>
    <w:basedOn w:val="Normal"/>
    <w:next w:val="NormalIndent"/>
    <w:qFormat/>
    <w:pPr>
      <w:numPr>
        <w:ilvl w:val="4"/>
        <w:numId w:val="1"/>
      </w:numPr>
      <w:outlineLvl w:val="4"/>
    </w:pPr>
    <w:rPr>
      <w:rFonts w:ascii="Courier" w:hAnsi="Courier"/>
      <w:b/>
      <w:lang w:val="en-GB"/>
    </w:rPr>
  </w:style>
  <w:style w:type="paragraph" w:styleId="Heading6">
    <w:name w:val="heading 6"/>
    <w:basedOn w:val="Normal"/>
    <w:next w:val="NormalIndent"/>
    <w:qFormat/>
    <w:pPr>
      <w:numPr>
        <w:ilvl w:val="5"/>
        <w:numId w:val="1"/>
      </w:numPr>
      <w:outlineLvl w:val="5"/>
    </w:pPr>
    <w:rPr>
      <w:rFonts w:ascii="Courier" w:hAnsi="Courier"/>
      <w:u w:val="single"/>
      <w:lang w:val="en-GB"/>
    </w:rPr>
  </w:style>
  <w:style w:type="paragraph" w:styleId="Heading7">
    <w:name w:val="heading 7"/>
    <w:basedOn w:val="Normal"/>
    <w:next w:val="NormalIndent"/>
    <w:qFormat/>
    <w:pPr>
      <w:numPr>
        <w:ilvl w:val="6"/>
        <w:numId w:val="1"/>
      </w:numPr>
      <w:outlineLvl w:val="6"/>
    </w:pPr>
    <w:rPr>
      <w:rFonts w:ascii="Courier" w:hAnsi="Courier"/>
      <w:i/>
      <w:lang w:val="en-GB"/>
    </w:rPr>
  </w:style>
  <w:style w:type="paragraph" w:styleId="Heading8">
    <w:name w:val="heading 8"/>
    <w:basedOn w:val="Normal"/>
    <w:next w:val="NormalIndent"/>
    <w:qFormat/>
    <w:pPr>
      <w:numPr>
        <w:ilvl w:val="7"/>
        <w:numId w:val="1"/>
      </w:numPr>
      <w:outlineLvl w:val="7"/>
    </w:pPr>
    <w:rPr>
      <w:rFonts w:ascii="Courier" w:hAnsi="Courier"/>
      <w:i/>
      <w:lang w:val="en-GB"/>
    </w:rPr>
  </w:style>
  <w:style w:type="paragraph" w:styleId="Heading9">
    <w:name w:val="heading 9"/>
    <w:basedOn w:val="Normal"/>
    <w:next w:val="NormalIndent"/>
    <w:qFormat/>
    <w:pPr>
      <w:numPr>
        <w:ilvl w:val="8"/>
        <w:numId w:val="1"/>
      </w:numPr>
      <w:outlineLvl w:val="8"/>
    </w:pPr>
    <w:rPr>
      <w:rFonts w:ascii="Courier" w:hAnsi="Courie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sz w:val="24"/>
      <w:lang w:val="en-GB"/>
    </w:rPr>
  </w:style>
  <w:style w:type="paragraph" w:styleId="Footer">
    <w:name w:val="footer"/>
    <w:basedOn w:val="Normal"/>
    <w:pPr>
      <w:tabs>
        <w:tab w:val="center" w:pos="4819"/>
        <w:tab w:val="right" w:pos="9071"/>
      </w:tabs>
    </w:pPr>
    <w:rPr>
      <w:sz w:val="24"/>
      <w:lang w:val="en-GB"/>
    </w:rPr>
  </w:style>
  <w:style w:type="paragraph" w:styleId="Header">
    <w:name w:val="header"/>
    <w:basedOn w:val="Normal"/>
    <w:pPr>
      <w:tabs>
        <w:tab w:val="center" w:pos="4819"/>
        <w:tab w:val="right" w:pos="9071"/>
      </w:tabs>
    </w:pPr>
    <w:rPr>
      <w:sz w:val="24"/>
      <w:lang w:val="en-GB"/>
    </w:rPr>
  </w:style>
  <w:style w:type="character" w:styleId="FootnoteReference">
    <w:name w:val="footnote reference"/>
    <w:semiHidden/>
    <w:rPr>
      <w:position w:val="6"/>
      <w:sz w:val="16"/>
    </w:rPr>
  </w:style>
  <w:style w:type="paragraph" w:styleId="FootnoteText">
    <w:name w:val="footnote text"/>
    <w:basedOn w:val="Normal"/>
    <w:semiHidden/>
    <w:rPr>
      <w:lang w:val="en-GB"/>
    </w:rPr>
  </w:style>
  <w:style w:type="paragraph" w:customStyle="1" w:styleId="fred">
    <w:name w:val="fred"/>
    <w:basedOn w:val="Normal"/>
    <w:rPr>
      <w:sz w:val="24"/>
      <w:lang w:val="en-GB"/>
    </w:rPr>
  </w:style>
  <w:style w:type="paragraph" w:customStyle="1" w:styleId="eniorConsultant">
    <w:name w:val="enior Consultant"/>
    <w:basedOn w:val="Normal"/>
    <w:pPr>
      <w:tabs>
        <w:tab w:val="left" w:pos="576"/>
        <w:tab w:val="left" w:pos="1152"/>
      </w:tabs>
      <w:ind w:left="567" w:right="-57" w:hanging="567"/>
    </w:pPr>
    <w:rPr>
      <w:sz w:val="24"/>
      <w:lang w:val="en-GB"/>
    </w:rPr>
  </w:style>
  <w:style w:type="character" w:styleId="PageNumber">
    <w:name w:val="page number"/>
    <w:basedOn w:val="DefaultParagraphFont"/>
  </w:style>
  <w:style w:type="character" w:styleId="LineNumber">
    <w:name w:val="line number"/>
    <w:basedOn w:val="DefaultParagraphFont"/>
  </w:style>
  <w:style w:type="character" w:styleId="CommentReference">
    <w:name w:val="annotation reference"/>
    <w:semiHidden/>
    <w:rPr>
      <w:sz w:val="16"/>
    </w:rPr>
  </w:style>
  <w:style w:type="paragraph" w:styleId="CommentText">
    <w:name w:val="annotation text"/>
    <w:basedOn w:val="Normal"/>
    <w:semiHidden/>
    <w:rPr>
      <w:lang w:val="en-GB"/>
    </w:rPr>
  </w:style>
  <w:style w:type="character" w:styleId="Hyperlink">
    <w:name w:val="Hyperlink"/>
    <w:rPr>
      <w:color w:val="0000FF"/>
      <w:u w:val="single"/>
    </w:rPr>
  </w:style>
  <w:style w:type="paragraph" w:styleId="BodyTextIndent2">
    <w:name w:val="Body Text Indent 2"/>
    <w:basedOn w:val="Normal"/>
    <w:pPr>
      <w:tabs>
        <w:tab w:val="left" w:pos="993"/>
        <w:tab w:val="left" w:pos="1985"/>
      </w:tabs>
      <w:ind w:left="1985" w:hanging="1985"/>
    </w:pPr>
    <w:rPr>
      <w:i/>
      <w:iCs/>
      <w:sz w:val="24"/>
    </w:rPr>
  </w:style>
  <w:style w:type="paragraph" w:customStyle="1" w:styleId="Levela">
    <w:name w:val="Level (a)"/>
    <w:basedOn w:val="Normal"/>
    <w:next w:val="Normal"/>
    <w:pPr>
      <w:tabs>
        <w:tab w:val="num" w:pos="1440"/>
      </w:tabs>
      <w:spacing w:before="240"/>
      <w:ind w:left="1440" w:hanging="720"/>
      <w:outlineLvl w:val="3"/>
    </w:pPr>
    <w:rPr>
      <w:rFonts w:ascii="Palatino" w:hAnsi="Palatino"/>
      <w:sz w:val="22"/>
    </w:rPr>
  </w:style>
  <w:style w:type="paragraph" w:customStyle="1" w:styleId="Leveli">
    <w:name w:val="Level (i)"/>
    <w:basedOn w:val="Normal"/>
    <w:next w:val="Normal"/>
    <w:pPr>
      <w:tabs>
        <w:tab w:val="num" w:pos="2160"/>
      </w:tabs>
      <w:spacing w:before="240"/>
      <w:ind w:left="2160" w:hanging="720"/>
      <w:outlineLvl w:val="4"/>
    </w:pPr>
    <w:rPr>
      <w:rFonts w:ascii="Palatino" w:hAnsi="Palatino"/>
      <w:sz w:val="22"/>
    </w:rPr>
  </w:style>
  <w:style w:type="paragraph" w:customStyle="1" w:styleId="Level1">
    <w:name w:val="Level 1."/>
    <w:basedOn w:val="Normal"/>
    <w:next w:val="Normal"/>
    <w:pPr>
      <w:tabs>
        <w:tab w:val="num" w:pos="720"/>
      </w:tabs>
      <w:spacing w:before="240"/>
      <w:ind w:left="720" w:hanging="720"/>
      <w:outlineLvl w:val="1"/>
    </w:pPr>
    <w:rPr>
      <w:rFonts w:ascii="Palatino" w:hAnsi="Palatino"/>
      <w:sz w:val="22"/>
    </w:rPr>
  </w:style>
  <w:style w:type="paragraph" w:customStyle="1" w:styleId="Level11">
    <w:name w:val="Level 1.1"/>
    <w:basedOn w:val="Normal"/>
    <w:next w:val="Normal"/>
    <w:pPr>
      <w:tabs>
        <w:tab w:val="num" w:pos="720"/>
      </w:tabs>
      <w:spacing w:before="240"/>
      <w:ind w:left="720" w:hanging="706"/>
      <w:outlineLvl w:val="2"/>
    </w:pPr>
    <w:rPr>
      <w:rFonts w:ascii="Palatino" w:hAnsi="Palatino"/>
      <w:sz w:val="22"/>
    </w:rPr>
  </w:style>
  <w:style w:type="paragraph" w:customStyle="1" w:styleId="Level11fo">
    <w:name w:val="Level 1.1fo"/>
    <w:basedOn w:val="Normal"/>
    <w:pPr>
      <w:spacing w:before="240"/>
      <w:ind w:left="720"/>
    </w:pPr>
    <w:rPr>
      <w:rFonts w:ascii="Palatino" w:hAnsi="Palatino"/>
      <w:sz w:val="22"/>
    </w:rPr>
  </w:style>
  <w:style w:type="character" w:styleId="FollowedHyperlink">
    <w:name w:val="FollowedHyperlink"/>
    <w:rPr>
      <w:color w:val="800080"/>
      <w:u w:val="single"/>
    </w:rPr>
  </w:style>
  <w:style w:type="paragraph" w:styleId="BodyTextIndent">
    <w:name w:val="Body Text Indent"/>
    <w:basedOn w:val="Normal"/>
    <w:pPr>
      <w:spacing w:after="120"/>
      <w:ind w:left="283"/>
    </w:pPr>
  </w:style>
  <w:style w:type="paragraph" w:styleId="BodyTextIndent3">
    <w:name w:val="Body Text Indent 3"/>
    <w:basedOn w:val="Normal"/>
    <w:pPr>
      <w:tabs>
        <w:tab w:val="left" w:pos="567"/>
      </w:tabs>
      <w:ind w:left="567" w:hanging="567"/>
    </w:pPr>
    <w:rPr>
      <w:color w:val="0000FF"/>
      <w:sz w:val="24"/>
      <w:szCs w:val="24"/>
    </w:rPr>
  </w:style>
  <w:style w:type="paragraph" w:styleId="BlockText">
    <w:name w:val="Block Text"/>
    <w:basedOn w:val="Normal"/>
    <w:pPr>
      <w:tabs>
        <w:tab w:val="left" w:pos="709"/>
        <w:tab w:val="left" w:pos="851"/>
        <w:tab w:val="left" w:pos="1152"/>
      </w:tabs>
      <w:ind w:left="567" w:right="-57"/>
    </w:pPr>
    <w:rPr>
      <w:rFonts w:ascii="Helvetica" w:hAnsi="Helvetica" w:cs="Helvetica"/>
      <w:color w:val="0000FF"/>
      <w:sz w:val="22"/>
      <w:szCs w:val="22"/>
    </w:rPr>
  </w:style>
  <w:style w:type="paragraph" w:styleId="BalloonText">
    <w:name w:val="Balloon Text"/>
    <w:basedOn w:val="Normal"/>
    <w:semiHidden/>
    <w:rPr>
      <w:rFonts w:ascii="Tahoma" w:hAnsi="Tahoma" w:cs="Tahoma"/>
      <w:sz w:val="16"/>
      <w:szCs w:val="16"/>
    </w:rPr>
  </w:style>
  <w:style w:type="paragraph" w:customStyle="1" w:styleId="MELegal1">
    <w:name w:val="ME Legal 1"/>
    <w:basedOn w:val="Normal"/>
    <w:pPr>
      <w:numPr>
        <w:numId w:val="4"/>
      </w:numPr>
      <w:spacing w:after="240"/>
      <w:outlineLvl w:val="0"/>
    </w:pPr>
    <w:rPr>
      <w:rFonts w:ascii="Arial" w:hAnsi="Arial"/>
      <w:b/>
    </w:rPr>
  </w:style>
  <w:style w:type="paragraph" w:customStyle="1" w:styleId="MELegal2">
    <w:name w:val="ME Legal 2"/>
    <w:basedOn w:val="Normal"/>
    <w:pPr>
      <w:numPr>
        <w:ilvl w:val="1"/>
        <w:numId w:val="4"/>
      </w:numPr>
      <w:spacing w:after="240"/>
      <w:outlineLvl w:val="1"/>
    </w:pPr>
    <w:rPr>
      <w:rFonts w:ascii="Arial" w:hAnsi="Arial"/>
    </w:rPr>
  </w:style>
  <w:style w:type="paragraph" w:customStyle="1" w:styleId="MELegal3">
    <w:name w:val="ME Legal 3"/>
    <w:basedOn w:val="Normal"/>
    <w:pPr>
      <w:numPr>
        <w:ilvl w:val="2"/>
        <w:numId w:val="4"/>
      </w:numPr>
      <w:spacing w:after="240"/>
      <w:outlineLvl w:val="2"/>
    </w:pPr>
    <w:rPr>
      <w:rFonts w:ascii="Arial" w:hAnsi="Arial"/>
    </w:rPr>
  </w:style>
  <w:style w:type="paragraph" w:customStyle="1" w:styleId="MELegal4">
    <w:name w:val="ME Legal 4"/>
    <w:basedOn w:val="Normal"/>
    <w:pPr>
      <w:numPr>
        <w:ilvl w:val="3"/>
        <w:numId w:val="4"/>
      </w:numPr>
      <w:spacing w:after="240"/>
      <w:outlineLvl w:val="3"/>
    </w:pPr>
    <w:rPr>
      <w:rFonts w:ascii="Arial" w:hAnsi="Arial"/>
    </w:rPr>
  </w:style>
  <w:style w:type="paragraph" w:customStyle="1" w:styleId="MELegal5">
    <w:name w:val="ME Legal 5"/>
    <w:basedOn w:val="Normal"/>
    <w:pPr>
      <w:numPr>
        <w:ilvl w:val="4"/>
        <w:numId w:val="4"/>
      </w:numPr>
      <w:spacing w:after="240"/>
      <w:outlineLvl w:val="4"/>
    </w:pPr>
    <w:rPr>
      <w:rFonts w:ascii="Arial" w:hAnsi="Arial"/>
    </w:rPr>
  </w:style>
  <w:style w:type="paragraph" w:customStyle="1" w:styleId="MELegal6">
    <w:name w:val="ME Legal 6"/>
    <w:basedOn w:val="Normal"/>
    <w:pPr>
      <w:numPr>
        <w:ilvl w:val="5"/>
        <w:numId w:val="4"/>
      </w:numPr>
      <w:spacing w:after="240"/>
      <w:outlineLvl w:val="5"/>
    </w:pPr>
    <w:rPr>
      <w:rFonts w:ascii="Arial" w:hAnsi="Arial"/>
    </w:rPr>
  </w:style>
  <w:style w:type="paragraph" w:customStyle="1" w:styleId="MELegal7">
    <w:name w:val="ME Legal 7"/>
    <w:basedOn w:val="Normal"/>
    <w:pPr>
      <w:numPr>
        <w:ilvl w:val="6"/>
        <w:numId w:val="4"/>
      </w:numPr>
      <w:spacing w:after="240"/>
      <w:outlineLvl w:val="6"/>
    </w:pPr>
    <w:rPr>
      <w:rFonts w:ascii="Arial" w:hAnsi="Arial"/>
    </w:rPr>
  </w:style>
  <w:style w:type="paragraph" w:styleId="CommentSubject">
    <w:name w:val="annotation subject"/>
    <w:basedOn w:val="CommentText"/>
    <w:next w:val="CommentText"/>
    <w:semiHidden/>
    <w:rPr>
      <w:b/>
      <w:bCs/>
      <w:lang w:val="en-AU"/>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rFonts w:ascii="Arial" w:hAnsi="Arial"/>
      <w:b/>
      <w:sz w:val="40"/>
    </w:rPr>
  </w:style>
  <w:style w:type="table" w:styleId="TableList3">
    <w:name w:val="Table List 3"/>
    <w:basedOn w:val="TableNormal"/>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
    <w:name w:val="Table Grid"/>
    <w:basedOn w:val="TableNormal"/>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pPr>
      <w:spacing w:after="120"/>
    </w:pPr>
  </w:style>
  <w:style w:type="paragraph" w:customStyle="1" w:styleId="MajorL2BulletList">
    <w:name w:val="Major L2 Bullet List"/>
    <w:basedOn w:val="Normal"/>
    <w:pPr>
      <w:numPr>
        <w:numId w:val="7"/>
      </w:numPr>
      <w:spacing w:line="360" w:lineRule="auto"/>
    </w:pPr>
    <w:rPr>
      <w:rFonts w:ascii="Palatino" w:hAnsi="Palatino"/>
    </w:rPr>
  </w:style>
  <w:style w:type="paragraph" w:customStyle="1" w:styleId="VGSOListBul">
    <w:name w:val="VGSO_ListBul"/>
    <w:basedOn w:val="Normal"/>
    <w:rsid w:val="003F3051"/>
    <w:pPr>
      <w:numPr>
        <w:numId w:val="57"/>
      </w:numPr>
    </w:pPr>
    <w:rPr>
      <w:sz w:val="24"/>
      <w:szCs w:val="24"/>
    </w:rPr>
  </w:style>
  <w:style w:type="paragraph" w:customStyle="1" w:styleId="VGSOListNum">
    <w:name w:val="VGSO_ListNum"/>
    <w:basedOn w:val="Normal"/>
    <w:rsid w:val="003F3051"/>
    <w:pPr>
      <w:numPr>
        <w:numId w:val="58"/>
      </w:numPr>
    </w:pPr>
    <w:rPr>
      <w:sz w:val="24"/>
      <w:szCs w:val="24"/>
    </w:rPr>
  </w:style>
  <w:style w:type="paragraph" w:customStyle="1" w:styleId="MediumList2-Accent21">
    <w:name w:val="Medium List 2 - Accent 21"/>
    <w:hidden/>
    <w:uiPriority w:val="71"/>
    <w:rsid w:val="003A45A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98808">
      <w:bodyDiv w:val="1"/>
      <w:marLeft w:val="0"/>
      <w:marRight w:val="0"/>
      <w:marTop w:val="0"/>
      <w:marBottom w:val="0"/>
      <w:divBdr>
        <w:top w:val="none" w:sz="0" w:space="0" w:color="auto"/>
        <w:left w:val="none" w:sz="0" w:space="0" w:color="auto"/>
        <w:bottom w:val="none" w:sz="0" w:space="0" w:color="auto"/>
        <w:right w:val="none" w:sz="0" w:space="0" w:color="auto"/>
      </w:divBdr>
    </w:div>
    <w:div w:id="1583490028">
      <w:bodyDiv w:val="1"/>
      <w:marLeft w:val="0"/>
      <w:marRight w:val="0"/>
      <w:marTop w:val="0"/>
      <w:marBottom w:val="0"/>
      <w:divBdr>
        <w:top w:val="none" w:sz="0" w:space="0" w:color="auto"/>
        <w:left w:val="none" w:sz="0" w:space="0" w:color="auto"/>
        <w:bottom w:val="none" w:sz="0" w:space="0" w:color="auto"/>
        <w:right w:val="none" w:sz="0" w:space="0" w:color="auto"/>
      </w:divBdr>
    </w:div>
    <w:div w:id="20134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education.vic.gov.au/school/principals/participation/pages/reengageplans.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education.vic.gov.au/school/principals/participation/Pages/reengagepathway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www.education.vic.gov.au/school/principals/participation/Pages/reengagewellbeing.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101</Value>
      <Value>57</Value>
      <Value>129</Value>
    </TaxCatchAll>
    <PublishingExpirationDate xmlns="http://schemas.microsoft.com/sharepoint/v3" xsi:nil="true"/>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PublishingStartDate xmlns="76b566cd-adb9-46c2-964b-22eba181fd0b" xsi:nil="true"/>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9990-1A23-48C5-B50B-526369D1BFB3}"/>
</file>

<file path=customXml/itemProps2.xml><?xml version="1.0" encoding="utf-8"?>
<ds:datastoreItem xmlns:ds="http://schemas.openxmlformats.org/officeDocument/2006/customXml" ds:itemID="{844DD48D-B373-4E4D-B7DC-6F6694E51C61}"/>
</file>

<file path=customXml/itemProps3.xml><?xml version="1.0" encoding="utf-8"?>
<ds:datastoreItem xmlns:ds="http://schemas.openxmlformats.org/officeDocument/2006/customXml" ds:itemID="{055916D1-EF9A-4215-9D6B-360B45629748}"/>
</file>

<file path=customXml/itemProps4.xml><?xml version="1.0" encoding="utf-8"?>
<ds:datastoreItem xmlns:ds="http://schemas.openxmlformats.org/officeDocument/2006/customXml" ds:itemID="{60A11C84-D0D3-46DC-BC95-EBC13D3E4DC9}"/>
</file>

<file path=docProps/app.xml><?xml version="1.0" encoding="utf-8"?>
<Properties xmlns="http://schemas.openxmlformats.org/officeDocument/2006/extended-properties" xmlns:vt="http://schemas.openxmlformats.org/officeDocument/2006/docPropsVTypes">
  <Template>Normal</Template>
  <TotalTime>114</TotalTime>
  <Pages>31</Pages>
  <Words>8719</Words>
  <Characters>48615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DE&amp;T General Purpose Contract 2003</vt:lpstr>
    </vt:vector>
  </TitlesOfParts>
  <Company>Department of Education and Training</Company>
  <LinksUpToDate>false</LinksUpToDate>
  <CharactersWithSpaces>57220</CharactersWithSpaces>
  <SharedDoc>false</SharedDoc>
  <HLinks>
    <vt:vector size="36" baseType="variant">
      <vt:variant>
        <vt:i4>917588</vt:i4>
      </vt:variant>
      <vt:variant>
        <vt:i4>129</vt:i4>
      </vt:variant>
      <vt:variant>
        <vt:i4>0</vt:i4>
      </vt:variant>
      <vt:variant>
        <vt:i4>5</vt:i4>
      </vt:variant>
      <vt:variant>
        <vt:lpwstr>http://www.education.vic.gov.au/healthwellbeing/wellbeing/reengagement/elements/wellbeing.htm</vt:lpwstr>
      </vt:variant>
      <vt:variant>
        <vt:lpwstr/>
      </vt:variant>
      <vt:variant>
        <vt:i4>7929919</vt:i4>
      </vt:variant>
      <vt:variant>
        <vt:i4>126</vt:i4>
      </vt:variant>
      <vt:variant>
        <vt:i4>0</vt:i4>
      </vt:variant>
      <vt:variant>
        <vt:i4>5</vt:i4>
      </vt:variant>
      <vt:variant>
        <vt:lpwstr>http://www.education.vic.gov.au/healthwellbeing/wellbeing/reengagement/elements/individualplans.htm</vt:lpwstr>
      </vt:variant>
      <vt:variant>
        <vt:lpwstr/>
      </vt:variant>
      <vt:variant>
        <vt:i4>5308443</vt:i4>
      </vt:variant>
      <vt:variant>
        <vt:i4>15</vt:i4>
      </vt:variant>
      <vt:variant>
        <vt:i4>0</vt:i4>
      </vt:variant>
      <vt:variant>
        <vt:i4>5</vt:i4>
      </vt:variant>
      <vt:variant>
        <vt:lpwstr/>
      </vt:variant>
      <vt:variant>
        <vt:lpwstr>sch2</vt:lpwstr>
      </vt:variant>
      <vt:variant>
        <vt:i4>5308443</vt:i4>
      </vt:variant>
      <vt:variant>
        <vt:i4>12</vt:i4>
      </vt:variant>
      <vt:variant>
        <vt:i4>0</vt:i4>
      </vt:variant>
      <vt:variant>
        <vt:i4>5</vt:i4>
      </vt:variant>
      <vt:variant>
        <vt:lpwstr/>
      </vt:variant>
      <vt:variant>
        <vt:lpwstr>sch2</vt:lpwstr>
      </vt:variant>
      <vt:variant>
        <vt:i4>5308443</vt:i4>
      </vt:variant>
      <vt:variant>
        <vt:i4>3</vt:i4>
      </vt:variant>
      <vt:variant>
        <vt:i4>0</vt:i4>
      </vt:variant>
      <vt:variant>
        <vt:i4>5</vt:i4>
      </vt:variant>
      <vt:variant>
        <vt:lpwstr/>
      </vt:variant>
      <vt:variant>
        <vt:lpwstr>sch2</vt:lpwstr>
      </vt:variant>
      <vt:variant>
        <vt:i4>5308443</vt:i4>
      </vt:variant>
      <vt:variant>
        <vt:i4>0</vt:i4>
      </vt:variant>
      <vt:variant>
        <vt:i4>0</vt:i4>
      </vt:variant>
      <vt:variant>
        <vt:i4>5</vt:i4>
      </vt:variant>
      <vt:variant>
        <vt:lpwstr/>
      </vt:variant>
      <vt:variant>
        <vt:lpwstr>sch2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DE&amp;T General Purpose Contract 2003</dc:title>
  <dc:subject>DE&amp;T General Purpose Contract 2003</dc:subject>
  <dc:creator>Sam Funnell</dc:creator>
  <cp:keywords>DE&amp;T General Purpose Contract 2003</cp:keywords>
  <cp:lastModifiedBy>Speirs, Thomas L</cp:lastModifiedBy>
  <cp:revision>10</cp:revision>
  <cp:lastPrinted>2013-02-25T21:16:00Z</cp:lastPrinted>
  <dcterms:created xsi:type="dcterms:W3CDTF">2013-02-25T05:28:00Z</dcterms:created>
  <dcterms:modified xsi:type="dcterms:W3CDTF">2013-03-05T05:27:00Z</dcterms:modified>
  <cp:category>DE&amp;T General Purpose Contract 2003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101;#Page|eb523acf-a821-456c-a76b-7607578309d7</vt:lpwstr>
  </property>
  <property fmtid="{D5CDD505-2E9C-101B-9397-08002B2CF9AE}" pid="7" name="DEECD_Audience">
    <vt:lpwstr>129;#Students|a9021d24-53aa-4cc0-8f90-0782c94ea88b</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RoutingRuleDescription">
    <vt:lpwstr/>
  </property>
</Properties>
</file>