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3B42F" w14:textId="77777777" w:rsidR="00D03466" w:rsidRPr="001C2D6C" w:rsidRDefault="00D03466" w:rsidP="00D03466">
      <w:pPr>
        <w:keepNext/>
        <w:keepLines/>
        <w:spacing w:before="240"/>
        <w:jc w:val="both"/>
        <w:outlineLvl w:val="0"/>
        <w:rPr>
          <w:rFonts w:ascii="Arial" w:eastAsia="Times New Roman" w:hAnsi="Arial" w:cs="Times New Roman"/>
          <w:b/>
          <w:caps/>
          <w:color w:val="004EA8"/>
          <w:sz w:val="44"/>
          <w:szCs w:val="32"/>
        </w:rPr>
      </w:pPr>
      <w:bookmarkStart w:id="0" w:name="_Toc517172242"/>
      <w:bookmarkStart w:id="1" w:name="_GoBack"/>
      <w:bookmarkEnd w:id="1"/>
      <w:r w:rsidRPr="001C2D6C">
        <w:rPr>
          <w:rFonts w:ascii="Arial" w:eastAsia="Times New Roman" w:hAnsi="Arial" w:cs="Times New Roman"/>
          <w:b/>
          <w:caps/>
          <w:color w:val="004EA8"/>
          <w:sz w:val="44"/>
          <w:szCs w:val="32"/>
        </w:rPr>
        <w:t>Cleaning Standards</w:t>
      </w:r>
      <w:bookmarkEnd w:id="0"/>
    </w:p>
    <w:p w14:paraId="0AF4422C" w14:textId="77777777" w:rsidR="00D03466" w:rsidRDefault="00D03466" w:rsidP="00D03466">
      <w:pPr>
        <w:rPr>
          <w:rFonts w:ascii="Arial" w:eastAsia="Arial" w:hAnsi="Arial" w:cs="Times New Roman"/>
        </w:rPr>
      </w:pPr>
      <w:r>
        <w:rPr>
          <w:rFonts w:ascii="Arial" w:eastAsia="Arial" w:hAnsi="Arial" w:cs="Times New Roman"/>
        </w:rPr>
        <w:t>This document outlines the cleaning standards for base services, periodical services and additional services for Melbourne metropolitan schools as part of the new area-based cleaning model.</w:t>
      </w:r>
    </w:p>
    <w:p w14:paraId="579B5651" w14:textId="77777777" w:rsidR="00D03466" w:rsidRPr="001C2D6C" w:rsidRDefault="00D03466" w:rsidP="00D03466">
      <w:pPr>
        <w:rPr>
          <w:rFonts w:ascii="Arial" w:eastAsia="Arial" w:hAnsi="Arial" w:cs="Times New Roman"/>
        </w:rPr>
      </w:pPr>
    </w:p>
    <w:p w14:paraId="7D4B5470" w14:textId="77777777" w:rsidR="00D03466" w:rsidRPr="001C2D6C" w:rsidRDefault="00D03466" w:rsidP="00D03466">
      <w:pPr>
        <w:keepNext/>
        <w:keepLines/>
        <w:spacing w:before="40"/>
        <w:jc w:val="both"/>
        <w:outlineLvl w:val="1"/>
        <w:rPr>
          <w:rFonts w:ascii="Arial" w:eastAsia="Times New Roman" w:hAnsi="Arial" w:cs="Times New Roman"/>
          <w:b/>
          <w:caps/>
          <w:color w:val="004EA8"/>
          <w:sz w:val="26"/>
          <w:szCs w:val="26"/>
        </w:rPr>
      </w:pPr>
      <w:bookmarkStart w:id="2" w:name="_Toc517172243"/>
      <w:r w:rsidRPr="001C2D6C">
        <w:rPr>
          <w:rFonts w:ascii="Arial" w:eastAsia="Times New Roman" w:hAnsi="Arial" w:cs="Times New Roman"/>
          <w:b/>
          <w:caps/>
          <w:color w:val="004EA8"/>
          <w:sz w:val="26"/>
          <w:szCs w:val="26"/>
        </w:rPr>
        <w:t>Base Services</w:t>
      </w:r>
      <w:bookmarkEnd w:id="2"/>
      <w:r w:rsidRPr="001C2D6C">
        <w:rPr>
          <w:rFonts w:ascii="Arial" w:eastAsia="Times New Roman" w:hAnsi="Arial" w:cs="Times New Roman"/>
          <w:b/>
          <w:caps/>
          <w:color w:val="004EA8"/>
          <w:sz w:val="26"/>
          <w:szCs w:val="26"/>
        </w:rPr>
        <w:t xml:space="preserve"> </w:t>
      </w:r>
    </w:p>
    <w:p w14:paraId="4DF345EC" w14:textId="77777777" w:rsidR="00D03466" w:rsidRPr="001C2D6C" w:rsidRDefault="00D03466" w:rsidP="00D03466">
      <w:pPr>
        <w:numPr>
          <w:ilvl w:val="3"/>
          <w:numId w:val="0"/>
        </w:numPr>
        <w:tabs>
          <w:tab w:val="num" w:pos="-3403"/>
        </w:tabs>
        <w:spacing w:before="130" w:after="130" w:line="269" w:lineRule="auto"/>
        <w:rPr>
          <w:rFonts w:ascii="Arial" w:eastAsia="Arial" w:hAnsi="Arial" w:cs="Times New Roman"/>
        </w:rPr>
      </w:pPr>
      <w:r w:rsidRPr="001C2D6C">
        <w:rPr>
          <w:rFonts w:ascii="Arial" w:eastAsia="Arial" w:hAnsi="Arial" w:cs="Times New Roman"/>
        </w:rPr>
        <w:t xml:space="preserve">Each functional area described in this </w:t>
      </w:r>
      <w:r>
        <w:rPr>
          <w:rFonts w:ascii="Arial" w:eastAsia="Arial" w:hAnsi="Arial" w:cs="Times New Roman"/>
        </w:rPr>
        <w:t>document</w:t>
      </w:r>
      <w:r w:rsidRPr="001C2D6C">
        <w:rPr>
          <w:rFonts w:ascii="Arial" w:eastAsia="Arial" w:hAnsi="Arial" w:cs="Times New Roman"/>
        </w:rPr>
        <w:t xml:space="preserve"> should be cleaned with the minimum frequency specified in the Cleaning Services Plan, and to the required standard described below.</w:t>
      </w:r>
    </w:p>
    <w:p w14:paraId="08CE44AE" w14:textId="77777777" w:rsidR="00D03466" w:rsidRPr="001C2D6C" w:rsidRDefault="00D03466" w:rsidP="00D03466">
      <w:pPr>
        <w:numPr>
          <w:ilvl w:val="3"/>
          <w:numId w:val="0"/>
        </w:numPr>
        <w:tabs>
          <w:tab w:val="num" w:pos="-3403"/>
        </w:tabs>
        <w:spacing w:before="130" w:after="130" w:line="269" w:lineRule="auto"/>
        <w:rPr>
          <w:rFonts w:ascii="Arial" w:eastAsia="Arial" w:hAnsi="Arial" w:cs="Times New Roman"/>
        </w:rPr>
      </w:pPr>
      <w:r>
        <w:rPr>
          <w:rFonts w:ascii="Arial" w:eastAsia="Arial" w:hAnsi="Arial" w:cs="Times New Roman"/>
        </w:rPr>
        <w:t>The</w:t>
      </w:r>
      <w:r w:rsidRPr="001C2D6C">
        <w:rPr>
          <w:rFonts w:ascii="Arial" w:eastAsia="Arial" w:hAnsi="Arial" w:cs="Times New Roman"/>
        </w:rPr>
        <w:t xml:space="preserve"> word ‘free’ refers to reasonably free and is not always an absolute standard but is to be interpreted by considering the use and location of the relevant element.</w:t>
      </w:r>
    </w:p>
    <w:p w14:paraId="6C2D87CC" w14:textId="77777777" w:rsidR="00D03466" w:rsidRPr="001C2D6C" w:rsidRDefault="00D03466" w:rsidP="00D03466">
      <w:pPr>
        <w:numPr>
          <w:ilvl w:val="3"/>
          <w:numId w:val="0"/>
        </w:numPr>
        <w:tabs>
          <w:tab w:val="num" w:pos="-3403"/>
        </w:tabs>
        <w:spacing w:before="130" w:after="130" w:line="269" w:lineRule="auto"/>
        <w:rPr>
          <w:rFonts w:ascii="Arial" w:eastAsia="Arial" w:hAnsi="Arial" w:cs="Times New Roman"/>
        </w:rPr>
      </w:pPr>
      <w:r>
        <w:rPr>
          <w:rFonts w:ascii="Arial" w:eastAsia="Arial" w:hAnsi="Arial" w:cs="Times New Roman"/>
        </w:rPr>
        <w:t>Service providers must c</w:t>
      </w:r>
      <w:r w:rsidRPr="001C2D6C">
        <w:rPr>
          <w:rFonts w:ascii="Arial" w:eastAsia="Arial" w:hAnsi="Arial" w:cs="Times New Roman"/>
        </w:rPr>
        <w:t>lean all elements in accordance with the manufacturers’ instructions (i.e. low maintenance vinyl, use of floor polish/sealants)</w:t>
      </w:r>
      <w:r>
        <w:rPr>
          <w:rFonts w:ascii="Arial" w:eastAsia="Arial" w:hAnsi="Arial" w:cs="Times New Roman"/>
        </w:rPr>
        <w:t>.</w:t>
      </w:r>
    </w:p>
    <w:p w14:paraId="29BF8CFB" w14:textId="77777777" w:rsidR="00D03466" w:rsidRPr="001C2D6C" w:rsidRDefault="00D03466" w:rsidP="00D03466">
      <w:pPr>
        <w:numPr>
          <w:ilvl w:val="3"/>
          <w:numId w:val="0"/>
        </w:numPr>
        <w:tabs>
          <w:tab w:val="num" w:pos="-3403"/>
        </w:tabs>
        <w:spacing w:before="130" w:after="130" w:line="269" w:lineRule="auto"/>
        <w:rPr>
          <w:rFonts w:ascii="Arial" w:eastAsia="Arial" w:hAnsi="Arial" w:cs="Times New Roman"/>
        </w:rPr>
      </w:pPr>
      <w:r w:rsidRPr="001C2D6C">
        <w:rPr>
          <w:rFonts w:ascii="Arial" w:eastAsia="Arial" w:hAnsi="Arial" w:cs="Times New Roman"/>
        </w:rPr>
        <w:t xml:space="preserve">If, in the joint opinion of the school representative </w:t>
      </w:r>
      <w:r>
        <w:rPr>
          <w:rFonts w:ascii="Arial" w:eastAsia="Arial" w:hAnsi="Arial" w:cs="Times New Roman"/>
        </w:rPr>
        <w:t xml:space="preserve">or </w:t>
      </w:r>
      <w:r w:rsidRPr="001C2D6C">
        <w:rPr>
          <w:rFonts w:ascii="Arial" w:eastAsia="Arial" w:hAnsi="Arial" w:cs="Times New Roman"/>
        </w:rPr>
        <w:t>contract administrator and the service provider, an element is not able to be cleaned in accordance with the required standards due to its physical condition, age or accessibility, the service provider must clean such an element as best as reasonably practical. This will replace the required cleaning standard below for that particular element.</w:t>
      </w:r>
    </w:p>
    <w:tbl>
      <w:tblPr>
        <w:tblStyle w:val="TableGrid1"/>
        <w:tblW w:w="0" w:type="auto"/>
        <w:tblLook w:val="04A0" w:firstRow="1" w:lastRow="0" w:firstColumn="1" w:lastColumn="0" w:noHBand="0" w:noVBand="1"/>
      </w:tblPr>
      <w:tblGrid>
        <w:gridCol w:w="2313"/>
        <w:gridCol w:w="1812"/>
        <w:gridCol w:w="10437"/>
      </w:tblGrid>
      <w:tr w:rsidR="00D03466" w:rsidRPr="00646F6D" w14:paraId="7E63D6C5" w14:textId="77777777" w:rsidTr="005638D5">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34903401" w14:textId="77777777" w:rsidR="00D03466" w:rsidRPr="00D54CBB" w:rsidRDefault="00D03466" w:rsidP="005638D5">
            <w:pPr>
              <w:rPr>
                <w:rFonts w:ascii="Arial" w:eastAsia="Arial" w:hAnsi="Arial" w:cs="Times New Roman"/>
                <w:szCs w:val="20"/>
              </w:rPr>
            </w:pPr>
            <w:r w:rsidRPr="00D54CBB">
              <w:rPr>
                <w:rFonts w:ascii="Arial" w:eastAsia="Arial" w:hAnsi="Arial" w:cs="Times New Roman"/>
                <w:szCs w:val="20"/>
              </w:rPr>
              <w:t xml:space="preserve">Functional </w:t>
            </w:r>
            <w:r>
              <w:rPr>
                <w:rFonts w:ascii="Arial" w:eastAsia="Arial" w:hAnsi="Arial" w:cs="Times New Roman"/>
                <w:szCs w:val="20"/>
              </w:rPr>
              <w:t>a</w:t>
            </w:r>
            <w:r w:rsidRPr="00D54CBB">
              <w:rPr>
                <w:rFonts w:ascii="Arial" w:eastAsia="Arial" w:hAnsi="Arial" w:cs="Times New Roman"/>
                <w:szCs w:val="20"/>
              </w:rPr>
              <w:t xml:space="preserve">rea / </w:t>
            </w:r>
            <w:r>
              <w:rPr>
                <w:rFonts w:ascii="Arial" w:eastAsia="Arial" w:hAnsi="Arial" w:cs="Times New Roman"/>
                <w:szCs w:val="20"/>
              </w:rPr>
              <w:t>b</w:t>
            </w:r>
            <w:r w:rsidRPr="00D54CBB">
              <w:rPr>
                <w:rFonts w:ascii="Arial" w:eastAsia="Arial" w:hAnsi="Arial" w:cs="Times New Roman"/>
                <w:szCs w:val="20"/>
              </w:rPr>
              <w:t xml:space="preserve">uilding </w:t>
            </w:r>
          </w:p>
        </w:tc>
        <w:tc>
          <w:tcPr>
            <w:tcW w:w="2126" w:type="dxa"/>
            <w:vAlign w:val="center"/>
          </w:tcPr>
          <w:p w14:paraId="1B27D465" w14:textId="77777777" w:rsidR="00D03466" w:rsidRPr="006954A5" w:rsidRDefault="00D03466" w:rsidP="005638D5">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szCs w:val="20"/>
              </w:rPr>
            </w:pPr>
            <w:r w:rsidRPr="006954A5">
              <w:rPr>
                <w:rFonts w:ascii="Arial" w:eastAsia="Arial" w:hAnsi="Arial" w:cs="Times New Roman"/>
                <w:szCs w:val="20"/>
              </w:rPr>
              <w:t>Element</w:t>
            </w:r>
          </w:p>
        </w:tc>
        <w:tc>
          <w:tcPr>
            <w:tcW w:w="16761" w:type="dxa"/>
            <w:vAlign w:val="center"/>
          </w:tcPr>
          <w:p w14:paraId="620BEBD9" w14:textId="77777777" w:rsidR="00D03466" w:rsidRPr="00D54CBB" w:rsidRDefault="00D03466" w:rsidP="005638D5">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szCs w:val="20"/>
              </w:rPr>
            </w:pPr>
            <w:r w:rsidRPr="006954A5">
              <w:rPr>
                <w:rFonts w:ascii="Arial" w:eastAsia="Arial" w:hAnsi="Arial" w:cs="Times New Roman"/>
                <w:szCs w:val="20"/>
              </w:rPr>
              <w:t xml:space="preserve">Required </w:t>
            </w:r>
            <w:r>
              <w:rPr>
                <w:rFonts w:ascii="Arial" w:eastAsia="Arial" w:hAnsi="Arial" w:cs="Times New Roman"/>
                <w:szCs w:val="20"/>
              </w:rPr>
              <w:t>s</w:t>
            </w:r>
            <w:r w:rsidRPr="00D54CBB">
              <w:rPr>
                <w:rFonts w:ascii="Arial" w:eastAsia="Arial" w:hAnsi="Arial" w:cs="Times New Roman"/>
                <w:szCs w:val="20"/>
              </w:rPr>
              <w:t>tandard (including but not limited to)</w:t>
            </w:r>
          </w:p>
        </w:tc>
      </w:tr>
      <w:tr w:rsidR="00D03466" w:rsidRPr="00646F6D" w14:paraId="56073050" w14:textId="77777777" w:rsidTr="005638D5">
        <w:trPr>
          <w:trHeight w:val="1963"/>
        </w:trPr>
        <w:tc>
          <w:tcPr>
            <w:cnfStyle w:val="001000000000" w:firstRow="0" w:lastRow="0" w:firstColumn="1" w:lastColumn="0" w:oddVBand="0" w:evenVBand="0" w:oddHBand="0" w:evenHBand="0" w:firstRowFirstColumn="0" w:firstRowLastColumn="0" w:lastRowFirstColumn="0" w:lastRowLastColumn="0"/>
            <w:tcW w:w="2972" w:type="dxa"/>
            <w:vMerge w:val="restart"/>
          </w:tcPr>
          <w:p w14:paraId="573335D5" w14:textId="77777777" w:rsidR="00D03466" w:rsidRPr="00D54CBB" w:rsidRDefault="00D03466" w:rsidP="005638D5">
            <w:pPr>
              <w:jc w:val="both"/>
              <w:rPr>
                <w:rFonts w:ascii="Arial" w:eastAsia="Arial" w:hAnsi="Arial" w:cs="Times New Roman"/>
                <w:b/>
                <w:szCs w:val="20"/>
              </w:rPr>
            </w:pPr>
            <w:r w:rsidRPr="00D54CBB">
              <w:rPr>
                <w:rFonts w:ascii="Arial" w:eastAsia="Arial" w:hAnsi="Arial" w:cs="Times New Roman"/>
                <w:b/>
                <w:szCs w:val="20"/>
              </w:rPr>
              <w:t>Maintained assets</w:t>
            </w:r>
          </w:p>
          <w:p w14:paraId="62A5065E" w14:textId="77777777" w:rsidR="00D03466" w:rsidRPr="006954A5" w:rsidRDefault="00D03466" w:rsidP="005638D5">
            <w:pPr>
              <w:jc w:val="both"/>
              <w:rPr>
                <w:rFonts w:ascii="Arial" w:eastAsia="Arial" w:hAnsi="Arial" w:cs="Times New Roman"/>
                <w:szCs w:val="20"/>
              </w:rPr>
            </w:pPr>
          </w:p>
          <w:p w14:paraId="6FF223C1" w14:textId="77777777" w:rsidR="00D03466" w:rsidRPr="006954A5" w:rsidRDefault="00D03466" w:rsidP="005638D5">
            <w:pPr>
              <w:jc w:val="both"/>
              <w:rPr>
                <w:rFonts w:ascii="Arial" w:eastAsia="Arial" w:hAnsi="Arial" w:cs="Times New Roman"/>
                <w:szCs w:val="20"/>
              </w:rPr>
            </w:pPr>
          </w:p>
          <w:p w14:paraId="37529AA0" w14:textId="77777777" w:rsidR="00D03466" w:rsidRPr="006954A5" w:rsidRDefault="00D03466" w:rsidP="005638D5">
            <w:pPr>
              <w:jc w:val="both"/>
              <w:rPr>
                <w:rFonts w:ascii="Arial" w:eastAsia="Arial" w:hAnsi="Arial" w:cs="Times New Roman"/>
                <w:szCs w:val="20"/>
              </w:rPr>
            </w:pPr>
          </w:p>
          <w:p w14:paraId="7702BB2C" w14:textId="77777777" w:rsidR="00D03466" w:rsidRPr="006954A5" w:rsidRDefault="00D03466" w:rsidP="005638D5">
            <w:pPr>
              <w:jc w:val="both"/>
              <w:rPr>
                <w:rFonts w:ascii="Arial" w:eastAsia="Arial" w:hAnsi="Arial" w:cs="Times New Roman"/>
                <w:szCs w:val="20"/>
              </w:rPr>
            </w:pPr>
          </w:p>
          <w:p w14:paraId="3ED37907" w14:textId="77777777" w:rsidR="00D03466" w:rsidRPr="006954A5" w:rsidRDefault="00D03466" w:rsidP="005638D5">
            <w:pPr>
              <w:jc w:val="both"/>
              <w:rPr>
                <w:rFonts w:ascii="Arial" w:eastAsia="Arial" w:hAnsi="Arial" w:cs="Times New Roman"/>
                <w:szCs w:val="20"/>
              </w:rPr>
            </w:pPr>
          </w:p>
          <w:p w14:paraId="51D6C6B3" w14:textId="77777777" w:rsidR="00D03466" w:rsidRPr="006954A5" w:rsidRDefault="00D03466" w:rsidP="005638D5">
            <w:pPr>
              <w:jc w:val="both"/>
              <w:rPr>
                <w:rFonts w:ascii="Arial" w:eastAsia="Arial" w:hAnsi="Arial" w:cs="Times New Roman"/>
                <w:b/>
                <w:szCs w:val="20"/>
              </w:rPr>
            </w:pPr>
          </w:p>
        </w:tc>
        <w:tc>
          <w:tcPr>
            <w:tcW w:w="2126" w:type="dxa"/>
          </w:tcPr>
          <w:p w14:paraId="3791B3F8" w14:textId="77777777" w:rsidR="00D03466" w:rsidRPr="006954A5" w:rsidRDefault="00D03466" w:rsidP="005638D5">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szCs w:val="20"/>
              </w:rPr>
            </w:pPr>
            <w:r w:rsidRPr="006954A5">
              <w:rPr>
                <w:rFonts w:ascii="Arial" w:eastAsia="Arial" w:hAnsi="Arial" w:cs="Times New Roman"/>
                <w:b/>
                <w:szCs w:val="20"/>
              </w:rPr>
              <w:t>Walls, signage, skirtings and ceilings</w:t>
            </w:r>
          </w:p>
        </w:tc>
        <w:tc>
          <w:tcPr>
            <w:tcW w:w="16761" w:type="dxa"/>
          </w:tcPr>
          <w:p w14:paraId="6BB1FCFE" w14:textId="77777777" w:rsidR="00D03466" w:rsidRPr="006954A5" w:rsidRDefault="00D03466" w:rsidP="00D03466">
            <w:pPr>
              <w:numPr>
                <w:ilvl w:val="0"/>
                <w:numId w:val="18"/>
              </w:numPr>
              <w:spacing w:before="130" w:after="130" w:line="26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rPr>
            </w:pPr>
            <w:r w:rsidRPr="006954A5">
              <w:rPr>
                <w:rFonts w:ascii="Arial" w:eastAsia="Times New Roman" w:hAnsi="Arial" w:cs="Arial"/>
                <w:sz w:val="22"/>
                <w:szCs w:val="20"/>
              </w:rPr>
              <w:t xml:space="preserve">Internal and external walls and signage are free of spillage, bodily fluids, dust, grit, dirt, cobwebs, rubbish, unauthorised stickers, gum, cigarette butts, syringes, empty bottles, faeces and bird excreta. </w:t>
            </w:r>
          </w:p>
          <w:p w14:paraId="26439C8D" w14:textId="77777777" w:rsidR="00D03466" w:rsidRPr="006954A5" w:rsidRDefault="00D03466" w:rsidP="00D03466">
            <w:pPr>
              <w:numPr>
                <w:ilvl w:val="0"/>
                <w:numId w:val="18"/>
              </w:numPr>
              <w:spacing w:before="130" w:after="130" w:line="26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rPr>
            </w:pPr>
            <w:r w:rsidRPr="006954A5">
              <w:rPr>
                <w:rFonts w:ascii="Arial" w:eastAsia="Times New Roman" w:hAnsi="Arial" w:cs="Arial"/>
                <w:sz w:val="22"/>
                <w:szCs w:val="20"/>
              </w:rPr>
              <w:t xml:space="preserve">Walls are free of marks caused by furniture, equipment or school occupants. </w:t>
            </w:r>
          </w:p>
          <w:p w14:paraId="0AD9A5DE" w14:textId="77777777" w:rsidR="00D03466" w:rsidRPr="006954A5" w:rsidRDefault="00D03466" w:rsidP="00D03466">
            <w:pPr>
              <w:numPr>
                <w:ilvl w:val="0"/>
                <w:numId w:val="18"/>
              </w:numPr>
              <w:spacing w:before="130" w:after="130" w:line="26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rPr>
            </w:pPr>
            <w:r w:rsidRPr="006954A5">
              <w:rPr>
                <w:rFonts w:ascii="Arial" w:eastAsia="Times New Roman" w:hAnsi="Arial" w:cs="Arial"/>
                <w:sz w:val="22"/>
                <w:szCs w:val="20"/>
              </w:rPr>
              <w:t>Ceilings are free of significant marks caused by school occupants.</w:t>
            </w:r>
          </w:p>
          <w:p w14:paraId="5ABCE48D" w14:textId="77777777" w:rsidR="00D03466" w:rsidRPr="006954A5" w:rsidRDefault="00D03466" w:rsidP="00D03466">
            <w:pPr>
              <w:numPr>
                <w:ilvl w:val="0"/>
                <w:numId w:val="18"/>
              </w:numPr>
              <w:spacing w:before="130" w:after="130" w:line="26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rPr>
            </w:pPr>
            <w:r w:rsidRPr="006954A5">
              <w:rPr>
                <w:rFonts w:ascii="Arial" w:eastAsia="Times New Roman" w:hAnsi="Arial" w:cs="Arial"/>
                <w:sz w:val="22"/>
                <w:szCs w:val="20"/>
              </w:rPr>
              <w:t xml:space="preserve">Light switches are free of fingerprints, scuffs and any other marks. </w:t>
            </w:r>
          </w:p>
          <w:p w14:paraId="1B98EA30" w14:textId="77777777" w:rsidR="00D03466" w:rsidRPr="006954A5" w:rsidRDefault="00D03466" w:rsidP="00D03466">
            <w:pPr>
              <w:numPr>
                <w:ilvl w:val="0"/>
                <w:numId w:val="18"/>
              </w:numPr>
              <w:spacing w:before="130" w:after="130" w:line="26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rPr>
            </w:pPr>
            <w:r w:rsidRPr="006954A5">
              <w:rPr>
                <w:rFonts w:ascii="Arial" w:eastAsia="Times New Roman" w:hAnsi="Arial" w:cs="Arial"/>
                <w:sz w:val="22"/>
                <w:szCs w:val="20"/>
              </w:rPr>
              <w:t xml:space="preserve">Light covers and diffusers are free of dust, grit, insects, lint and cobwebs. </w:t>
            </w:r>
          </w:p>
          <w:p w14:paraId="545CFBAB" w14:textId="77777777" w:rsidR="00D03466" w:rsidRPr="006954A5" w:rsidRDefault="00D03466" w:rsidP="00D03466">
            <w:pPr>
              <w:numPr>
                <w:ilvl w:val="0"/>
                <w:numId w:val="18"/>
              </w:numPr>
              <w:spacing w:before="130" w:after="130" w:line="26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rPr>
            </w:pPr>
            <w:r w:rsidRPr="006954A5">
              <w:rPr>
                <w:rFonts w:ascii="Arial" w:eastAsia="Times New Roman" w:hAnsi="Arial" w:cs="Arial"/>
                <w:sz w:val="22"/>
                <w:szCs w:val="20"/>
              </w:rPr>
              <w:t>Skylights are free of dust, grit, insects, lint and cobwebs.</w:t>
            </w:r>
          </w:p>
          <w:p w14:paraId="0E2FACDC" w14:textId="77777777" w:rsidR="00D03466" w:rsidRPr="006954A5" w:rsidRDefault="00D03466" w:rsidP="00D03466">
            <w:pPr>
              <w:numPr>
                <w:ilvl w:val="0"/>
                <w:numId w:val="18"/>
              </w:numPr>
              <w:spacing w:before="130" w:after="130" w:line="26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rPr>
            </w:pPr>
            <w:r w:rsidRPr="006954A5">
              <w:rPr>
                <w:rFonts w:ascii="Arial" w:eastAsia="Times New Roman" w:hAnsi="Arial" w:cs="Arial"/>
                <w:sz w:val="22"/>
                <w:szCs w:val="20"/>
              </w:rPr>
              <w:t>Polished surfaces are of a uniform lustre and safe (i.e. non-slip finish).</w:t>
            </w:r>
          </w:p>
        </w:tc>
      </w:tr>
      <w:tr w:rsidR="00D03466" w:rsidRPr="00646F6D" w14:paraId="0AF85021" w14:textId="77777777" w:rsidTr="005638D5">
        <w:trPr>
          <w:trHeight w:val="256"/>
        </w:trPr>
        <w:tc>
          <w:tcPr>
            <w:cnfStyle w:val="001000000000" w:firstRow="0" w:lastRow="0" w:firstColumn="1" w:lastColumn="0" w:oddVBand="0" w:evenVBand="0" w:oddHBand="0" w:evenHBand="0" w:firstRowFirstColumn="0" w:firstRowLastColumn="0" w:lastRowFirstColumn="0" w:lastRowLastColumn="0"/>
            <w:tcW w:w="2972" w:type="dxa"/>
            <w:vMerge/>
          </w:tcPr>
          <w:p w14:paraId="6CD55656" w14:textId="77777777" w:rsidR="00D03466" w:rsidRPr="006954A5" w:rsidRDefault="00D03466" w:rsidP="005638D5">
            <w:pPr>
              <w:jc w:val="both"/>
              <w:rPr>
                <w:rFonts w:ascii="Arial" w:eastAsia="Arial" w:hAnsi="Arial" w:cs="Times New Roman"/>
                <w:szCs w:val="20"/>
              </w:rPr>
            </w:pPr>
          </w:p>
        </w:tc>
        <w:tc>
          <w:tcPr>
            <w:tcW w:w="2126" w:type="dxa"/>
          </w:tcPr>
          <w:p w14:paraId="4F5E02F3" w14:textId="77777777" w:rsidR="00D03466" w:rsidRPr="006954A5" w:rsidRDefault="00D03466" w:rsidP="005638D5">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szCs w:val="20"/>
              </w:rPr>
            </w:pPr>
            <w:r w:rsidRPr="006954A5">
              <w:rPr>
                <w:rFonts w:ascii="Arial" w:eastAsia="Arial" w:hAnsi="Arial" w:cs="Times New Roman"/>
                <w:b/>
                <w:szCs w:val="20"/>
              </w:rPr>
              <w:t>Windows and glass surfaces</w:t>
            </w:r>
          </w:p>
          <w:p w14:paraId="64A3F8B8" w14:textId="77777777" w:rsidR="00D03466" w:rsidRPr="006954A5" w:rsidRDefault="00D03466" w:rsidP="005638D5">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szCs w:val="20"/>
              </w:rPr>
            </w:pPr>
            <w:r w:rsidRPr="006954A5">
              <w:rPr>
                <w:rFonts w:ascii="Arial" w:eastAsia="Arial" w:hAnsi="Arial" w:cs="Times New Roman"/>
                <w:b/>
                <w:szCs w:val="20"/>
              </w:rPr>
              <w:t>(low level)</w:t>
            </w:r>
            <w:r w:rsidRPr="006954A5">
              <w:rPr>
                <w:rFonts w:ascii="Arial" w:eastAsia="Arial" w:hAnsi="Arial" w:cs="Times New Roman"/>
                <w:b/>
                <w:szCs w:val="20"/>
              </w:rPr>
              <w:tab/>
            </w:r>
          </w:p>
        </w:tc>
        <w:tc>
          <w:tcPr>
            <w:tcW w:w="16761" w:type="dxa"/>
          </w:tcPr>
          <w:p w14:paraId="01899FE3" w14:textId="77777777" w:rsidR="00D03466" w:rsidRPr="006954A5" w:rsidRDefault="00D03466" w:rsidP="00D03466">
            <w:pPr>
              <w:numPr>
                <w:ilvl w:val="0"/>
                <w:numId w:val="19"/>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Internal glass surfaces below two metres are clear of all streaks, spots and marks, including fingerprints, gum, unauthorised stickers, and smudges. </w:t>
            </w:r>
          </w:p>
          <w:p w14:paraId="17C7704E" w14:textId="77777777" w:rsidR="00D03466" w:rsidRPr="006954A5" w:rsidRDefault="00D03466" w:rsidP="00D03466">
            <w:pPr>
              <w:numPr>
                <w:ilvl w:val="0"/>
                <w:numId w:val="18"/>
              </w:numPr>
              <w:spacing w:before="130" w:after="130" w:line="26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rPr>
            </w:pPr>
            <w:r w:rsidRPr="006954A5">
              <w:rPr>
                <w:rFonts w:ascii="Arial" w:eastAsia="Times New Roman" w:hAnsi="Arial" w:cs="Arial"/>
                <w:sz w:val="22"/>
                <w:szCs w:val="20"/>
              </w:rPr>
              <w:t xml:space="preserve">Internal window frames, tracks, fly screens, fixed mesh screens and ledges below two metres are clear and free of dust and grit. </w:t>
            </w:r>
          </w:p>
          <w:p w14:paraId="592C1396" w14:textId="77777777" w:rsidR="00D03466" w:rsidRPr="006954A5" w:rsidRDefault="00D03466" w:rsidP="00D03466">
            <w:pPr>
              <w:numPr>
                <w:ilvl w:val="0"/>
                <w:numId w:val="18"/>
              </w:numPr>
              <w:spacing w:before="130" w:after="130" w:line="26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rPr>
            </w:pPr>
            <w:r w:rsidRPr="006954A5">
              <w:rPr>
                <w:rFonts w:ascii="Arial" w:eastAsia="Times New Roman" w:hAnsi="Arial" w:cs="Arial"/>
                <w:sz w:val="22"/>
                <w:szCs w:val="20"/>
              </w:rPr>
              <w:t xml:space="preserve">Internal windows below two metres are free of all marks and spots. </w:t>
            </w:r>
          </w:p>
        </w:tc>
      </w:tr>
      <w:tr w:rsidR="00D03466" w:rsidRPr="00646F6D" w14:paraId="36AC690A" w14:textId="77777777" w:rsidTr="005638D5">
        <w:trPr>
          <w:trHeight w:val="236"/>
        </w:trPr>
        <w:tc>
          <w:tcPr>
            <w:cnfStyle w:val="001000000000" w:firstRow="0" w:lastRow="0" w:firstColumn="1" w:lastColumn="0" w:oddVBand="0" w:evenVBand="0" w:oddHBand="0" w:evenHBand="0" w:firstRowFirstColumn="0" w:firstRowLastColumn="0" w:lastRowFirstColumn="0" w:lastRowLastColumn="0"/>
            <w:tcW w:w="2972" w:type="dxa"/>
            <w:vMerge/>
          </w:tcPr>
          <w:p w14:paraId="7326A9B3" w14:textId="77777777" w:rsidR="00D03466" w:rsidRPr="006954A5" w:rsidRDefault="00D03466" w:rsidP="005638D5">
            <w:pPr>
              <w:jc w:val="both"/>
              <w:rPr>
                <w:rFonts w:ascii="Arial" w:eastAsia="Arial" w:hAnsi="Arial" w:cs="Times New Roman"/>
                <w:szCs w:val="20"/>
              </w:rPr>
            </w:pPr>
          </w:p>
        </w:tc>
        <w:tc>
          <w:tcPr>
            <w:tcW w:w="2126" w:type="dxa"/>
          </w:tcPr>
          <w:p w14:paraId="2D491C35" w14:textId="77777777" w:rsidR="00D03466" w:rsidRPr="006954A5" w:rsidRDefault="00D03466" w:rsidP="005638D5">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szCs w:val="20"/>
              </w:rPr>
            </w:pPr>
            <w:r w:rsidRPr="006954A5">
              <w:rPr>
                <w:rFonts w:ascii="Arial" w:eastAsia="Arial" w:hAnsi="Arial" w:cs="Times New Roman"/>
                <w:b/>
                <w:szCs w:val="20"/>
              </w:rPr>
              <w:t>Doors</w:t>
            </w:r>
          </w:p>
        </w:tc>
        <w:tc>
          <w:tcPr>
            <w:tcW w:w="16761" w:type="dxa"/>
          </w:tcPr>
          <w:p w14:paraId="68CBF18C" w14:textId="77777777" w:rsidR="00D03466" w:rsidRPr="006954A5" w:rsidRDefault="00D03466" w:rsidP="00D03466">
            <w:pPr>
              <w:numPr>
                <w:ilvl w:val="0"/>
                <w:numId w:val="21"/>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Internal and external doors and doorframes are free of spillage, bodily fluids, dust, grit, dirt, cobwebs, unauthorised stickers, gum, cigarette butts and bird excreta. </w:t>
            </w:r>
          </w:p>
          <w:p w14:paraId="72FE6EF5" w14:textId="77777777" w:rsidR="00D03466" w:rsidRPr="006954A5" w:rsidRDefault="00D03466" w:rsidP="00D03466">
            <w:pPr>
              <w:numPr>
                <w:ilvl w:val="0"/>
                <w:numId w:val="21"/>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Doors and doorframes are free of marks caused by furniture, equipment or school occupants. </w:t>
            </w:r>
          </w:p>
          <w:p w14:paraId="25F3AACF" w14:textId="77777777" w:rsidR="00D03466" w:rsidRPr="006954A5" w:rsidRDefault="00D03466" w:rsidP="00D03466">
            <w:pPr>
              <w:numPr>
                <w:ilvl w:val="0"/>
                <w:numId w:val="21"/>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Air vents, relief grilles and other ventilation outlets are kept unblocked and free of dust, grit, soil, film, cobwebs, scuffs and any other marks. </w:t>
            </w:r>
          </w:p>
          <w:p w14:paraId="0FECA024" w14:textId="77777777" w:rsidR="00D03466" w:rsidRPr="006954A5" w:rsidRDefault="00D03466" w:rsidP="00D03466">
            <w:pPr>
              <w:numPr>
                <w:ilvl w:val="0"/>
                <w:numId w:val="21"/>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Door tracks and door jambs are free of grit and other debris. </w:t>
            </w:r>
          </w:p>
          <w:p w14:paraId="03C84FDC" w14:textId="77777777" w:rsidR="00D03466" w:rsidRPr="006954A5" w:rsidRDefault="00D03466" w:rsidP="00D03466">
            <w:pPr>
              <w:numPr>
                <w:ilvl w:val="0"/>
                <w:numId w:val="21"/>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Polished surfaces are of a uniform lustre. </w:t>
            </w:r>
          </w:p>
        </w:tc>
      </w:tr>
      <w:tr w:rsidR="00D03466" w:rsidRPr="00646F6D" w14:paraId="33C33F5C" w14:textId="77777777" w:rsidTr="005638D5">
        <w:trPr>
          <w:trHeight w:val="256"/>
        </w:trPr>
        <w:tc>
          <w:tcPr>
            <w:cnfStyle w:val="001000000000" w:firstRow="0" w:lastRow="0" w:firstColumn="1" w:lastColumn="0" w:oddVBand="0" w:evenVBand="0" w:oddHBand="0" w:evenHBand="0" w:firstRowFirstColumn="0" w:firstRowLastColumn="0" w:lastRowFirstColumn="0" w:lastRowLastColumn="0"/>
            <w:tcW w:w="2972" w:type="dxa"/>
            <w:vMerge/>
          </w:tcPr>
          <w:p w14:paraId="0F466E5E" w14:textId="77777777" w:rsidR="00D03466" w:rsidRPr="006954A5" w:rsidRDefault="00D03466" w:rsidP="005638D5">
            <w:pPr>
              <w:jc w:val="both"/>
              <w:rPr>
                <w:rFonts w:ascii="Arial" w:eastAsia="Arial" w:hAnsi="Arial" w:cs="Times New Roman"/>
                <w:szCs w:val="20"/>
              </w:rPr>
            </w:pPr>
          </w:p>
        </w:tc>
        <w:tc>
          <w:tcPr>
            <w:tcW w:w="2126" w:type="dxa"/>
          </w:tcPr>
          <w:p w14:paraId="1C04B570" w14:textId="77777777" w:rsidR="00D03466" w:rsidRPr="006954A5" w:rsidRDefault="00D03466" w:rsidP="005638D5">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szCs w:val="20"/>
              </w:rPr>
            </w:pPr>
            <w:r w:rsidRPr="006954A5">
              <w:rPr>
                <w:rFonts w:ascii="Arial" w:eastAsia="Arial" w:hAnsi="Arial" w:cs="Times New Roman"/>
                <w:b/>
                <w:szCs w:val="20"/>
              </w:rPr>
              <w:t>Hard floors</w:t>
            </w:r>
          </w:p>
        </w:tc>
        <w:tc>
          <w:tcPr>
            <w:tcW w:w="16761" w:type="dxa"/>
          </w:tcPr>
          <w:p w14:paraId="7BB14062" w14:textId="77777777" w:rsidR="00D03466" w:rsidRPr="006954A5" w:rsidRDefault="00D03466" w:rsidP="00D03466">
            <w:pPr>
              <w:numPr>
                <w:ilvl w:val="0"/>
                <w:numId w:val="22"/>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The floor is free of spillage, bodily fluids, dust, grit, dirt, leaves, cobwebs, rubbish, unauthorised stickers, graffiti, gum, cigarette butts and bird excreta.</w:t>
            </w:r>
          </w:p>
          <w:p w14:paraId="59FFE05E" w14:textId="77777777" w:rsidR="00D03466" w:rsidRPr="006954A5" w:rsidRDefault="00D03466" w:rsidP="00D03466">
            <w:pPr>
              <w:numPr>
                <w:ilvl w:val="0"/>
                <w:numId w:val="22"/>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The floor is free of polish or other build-up at the edges and corners or in areas of high traffic.</w:t>
            </w:r>
          </w:p>
          <w:p w14:paraId="484F5E39" w14:textId="77777777" w:rsidR="00D03466" w:rsidRPr="006954A5" w:rsidRDefault="00D03466" w:rsidP="00D03466">
            <w:pPr>
              <w:numPr>
                <w:ilvl w:val="0"/>
                <w:numId w:val="22"/>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The floor is free of spots, scuffs or scratches on traffic lanes, around furniture and at pivot points. </w:t>
            </w:r>
          </w:p>
          <w:p w14:paraId="27DE9603" w14:textId="77777777" w:rsidR="00D03466" w:rsidRPr="006954A5" w:rsidRDefault="00D03466" w:rsidP="00D03466">
            <w:pPr>
              <w:numPr>
                <w:ilvl w:val="0"/>
                <w:numId w:val="22"/>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Inaccessible areas (edges, corners and around furniture) are free of dust, grit, lint and spots. </w:t>
            </w:r>
          </w:p>
          <w:p w14:paraId="212DBABF" w14:textId="77777777" w:rsidR="00D03466" w:rsidRPr="006954A5" w:rsidRDefault="00D03466" w:rsidP="00D03466">
            <w:pPr>
              <w:numPr>
                <w:ilvl w:val="0"/>
                <w:numId w:val="22"/>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Polished or buffed floors are of a uniform lustre (only using non-slip materials if sealing is required).</w:t>
            </w:r>
          </w:p>
          <w:p w14:paraId="7261FA10" w14:textId="77777777" w:rsidR="00D03466" w:rsidRPr="006954A5" w:rsidRDefault="00D03466" w:rsidP="00D03466">
            <w:pPr>
              <w:numPr>
                <w:ilvl w:val="0"/>
                <w:numId w:val="22"/>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Appropriate signage and precautions are taken regarding pedestrian safety of newly cleaned or wet floors. </w:t>
            </w:r>
          </w:p>
        </w:tc>
      </w:tr>
      <w:tr w:rsidR="00D03466" w:rsidRPr="00646F6D" w14:paraId="3451F45B" w14:textId="77777777" w:rsidTr="005638D5">
        <w:trPr>
          <w:trHeight w:val="256"/>
        </w:trPr>
        <w:tc>
          <w:tcPr>
            <w:cnfStyle w:val="001000000000" w:firstRow="0" w:lastRow="0" w:firstColumn="1" w:lastColumn="0" w:oddVBand="0" w:evenVBand="0" w:oddHBand="0" w:evenHBand="0" w:firstRowFirstColumn="0" w:firstRowLastColumn="0" w:lastRowFirstColumn="0" w:lastRowLastColumn="0"/>
            <w:tcW w:w="2972" w:type="dxa"/>
            <w:vMerge/>
          </w:tcPr>
          <w:p w14:paraId="64627686" w14:textId="77777777" w:rsidR="00D03466" w:rsidRPr="006954A5" w:rsidRDefault="00D03466" w:rsidP="005638D5">
            <w:pPr>
              <w:jc w:val="both"/>
              <w:rPr>
                <w:rFonts w:ascii="Arial" w:eastAsia="Arial" w:hAnsi="Arial" w:cs="Times New Roman"/>
                <w:szCs w:val="20"/>
              </w:rPr>
            </w:pPr>
          </w:p>
        </w:tc>
        <w:tc>
          <w:tcPr>
            <w:tcW w:w="2126" w:type="dxa"/>
          </w:tcPr>
          <w:p w14:paraId="3069E52C" w14:textId="77777777" w:rsidR="00D03466" w:rsidRPr="006954A5" w:rsidRDefault="00D03466" w:rsidP="005638D5">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Cs w:val="20"/>
              </w:rPr>
            </w:pPr>
            <w:r w:rsidRPr="006954A5">
              <w:rPr>
                <w:rFonts w:ascii="Arial" w:eastAsia="Arial" w:hAnsi="Arial" w:cs="Times New Roman"/>
                <w:b/>
                <w:szCs w:val="20"/>
              </w:rPr>
              <w:t>Soft floors</w:t>
            </w:r>
          </w:p>
        </w:tc>
        <w:tc>
          <w:tcPr>
            <w:tcW w:w="16761" w:type="dxa"/>
          </w:tcPr>
          <w:p w14:paraId="69899170" w14:textId="77777777" w:rsidR="00D03466" w:rsidRPr="006954A5" w:rsidRDefault="00D03466" w:rsidP="00D03466">
            <w:pPr>
              <w:numPr>
                <w:ilvl w:val="0"/>
                <w:numId w:val="23"/>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The floor is free of dust, grit, litter, marks and spots, gum water or other liquids. </w:t>
            </w:r>
          </w:p>
          <w:p w14:paraId="5D9D6854" w14:textId="77777777" w:rsidR="00D03466" w:rsidRPr="006954A5" w:rsidRDefault="00D03466" w:rsidP="00D03466">
            <w:pPr>
              <w:numPr>
                <w:ilvl w:val="0"/>
                <w:numId w:val="23"/>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The floor is free of stains, spots, scuffs or scratches on traffic lanes, around furniture and at pivot points. </w:t>
            </w:r>
          </w:p>
          <w:p w14:paraId="7AB834E8" w14:textId="77777777" w:rsidR="00D03466" w:rsidRPr="006954A5" w:rsidRDefault="00D03466" w:rsidP="00D03466">
            <w:pPr>
              <w:numPr>
                <w:ilvl w:val="0"/>
                <w:numId w:val="23"/>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lastRenderedPageBreak/>
              <w:t>Inaccessible areas (edges, corners and around furniture) are free of dust, grit, lint and spots.</w:t>
            </w:r>
          </w:p>
          <w:p w14:paraId="07D292AF" w14:textId="77777777" w:rsidR="00D03466" w:rsidRPr="006954A5" w:rsidRDefault="00D03466" w:rsidP="00D03466">
            <w:pPr>
              <w:numPr>
                <w:ilvl w:val="0"/>
                <w:numId w:val="23"/>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Spot clean stains when required</w:t>
            </w:r>
            <w:r>
              <w:rPr>
                <w:rFonts w:ascii="Arial" w:eastAsia="Times New Roman" w:hAnsi="Arial" w:cs="Arial"/>
                <w:kern w:val="22"/>
                <w:sz w:val="22"/>
                <w:szCs w:val="20"/>
                <w:lang w:eastAsia="en-AU"/>
              </w:rPr>
              <w:t>.</w:t>
            </w:r>
            <w:r w:rsidRPr="006954A5">
              <w:rPr>
                <w:rFonts w:ascii="Arial" w:eastAsia="Times New Roman" w:hAnsi="Arial" w:cs="Arial"/>
                <w:kern w:val="22"/>
                <w:sz w:val="22"/>
                <w:szCs w:val="20"/>
                <w:lang w:eastAsia="en-AU"/>
              </w:rPr>
              <w:t xml:space="preserve"> </w:t>
            </w:r>
          </w:p>
        </w:tc>
      </w:tr>
      <w:tr w:rsidR="00D03466" w:rsidRPr="00646F6D" w14:paraId="081FCF69" w14:textId="77777777" w:rsidTr="005638D5">
        <w:trPr>
          <w:trHeight w:val="256"/>
        </w:trPr>
        <w:tc>
          <w:tcPr>
            <w:cnfStyle w:val="001000000000" w:firstRow="0" w:lastRow="0" w:firstColumn="1" w:lastColumn="0" w:oddVBand="0" w:evenVBand="0" w:oddHBand="0" w:evenHBand="0" w:firstRowFirstColumn="0" w:firstRowLastColumn="0" w:lastRowFirstColumn="0" w:lastRowLastColumn="0"/>
            <w:tcW w:w="2972" w:type="dxa"/>
            <w:vMerge/>
          </w:tcPr>
          <w:p w14:paraId="4718040D" w14:textId="77777777" w:rsidR="00D03466" w:rsidRPr="006954A5" w:rsidRDefault="00D03466" w:rsidP="005638D5">
            <w:pPr>
              <w:jc w:val="both"/>
              <w:rPr>
                <w:rFonts w:ascii="Arial" w:eastAsia="Arial" w:hAnsi="Arial" w:cs="Times New Roman"/>
                <w:szCs w:val="20"/>
              </w:rPr>
            </w:pPr>
          </w:p>
        </w:tc>
        <w:tc>
          <w:tcPr>
            <w:tcW w:w="2126" w:type="dxa"/>
          </w:tcPr>
          <w:p w14:paraId="7F603B03" w14:textId="77777777" w:rsidR="00D03466" w:rsidRPr="006954A5" w:rsidRDefault="00D03466" w:rsidP="005638D5">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szCs w:val="20"/>
              </w:rPr>
            </w:pPr>
            <w:r w:rsidRPr="006954A5">
              <w:rPr>
                <w:rFonts w:ascii="Arial" w:eastAsia="Arial" w:hAnsi="Arial" w:cs="Times New Roman"/>
                <w:b/>
                <w:szCs w:val="20"/>
              </w:rPr>
              <w:t>Ducts, grilles and vents (external surfaces)</w:t>
            </w:r>
          </w:p>
        </w:tc>
        <w:tc>
          <w:tcPr>
            <w:tcW w:w="16761" w:type="dxa"/>
          </w:tcPr>
          <w:p w14:paraId="29C4EF8E" w14:textId="77777777" w:rsidR="00D03466" w:rsidRPr="006954A5" w:rsidRDefault="00D03466" w:rsidP="00D03466">
            <w:pPr>
              <w:numPr>
                <w:ilvl w:val="0"/>
                <w:numId w:val="23"/>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All external surfaces of ventilation outlets are kept unblocked and free of dust, grit, soil, film, cobwebs, scuffs and any other marks. </w:t>
            </w:r>
          </w:p>
          <w:p w14:paraId="0326F208" w14:textId="77777777" w:rsidR="00D03466" w:rsidRPr="006954A5" w:rsidRDefault="00D03466" w:rsidP="00D03466">
            <w:pPr>
              <w:numPr>
                <w:ilvl w:val="0"/>
                <w:numId w:val="23"/>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All external surfaces of ventilation outlets are kept clear and uncluttered following cleaning.  (The surrounding ceiling area is to be cleaned along with the vents where the dust sticks and ‘feathers’ out from the vent.)</w:t>
            </w:r>
          </w:p>
        </w:tc>
      </w:tr>
      <w:tr w:rsidR="00D03466" w:rsidRPr="00646F6D" w14:paraId="12086E35" w14:textId="77777777" w:rsidTr="005638D5">
        <w:trPr>
          <w:trHeight w:val="256"/>
        </w:trPr>
        <w:tc>
          <w:tcPr>
            <w:cnfStyle w:val="001000000000" w:firstRow="0" w:lastRow="0" w:firstColumn="1" w:lastColumn="0" w:oddVBand="0" w:evenVBand="0" w:oddHBand="0" w:evenHBand="0" w:firstRowFirstColumn="0" w:firstRowLastColumn="0" w:lastRowFirstColumn="0" w:lastRowLastColumn="0"/>
            <w:tcW w:w="2972" w:type="dxa"/>
            <w:vMerge/>
          </w:tcPr>
          <w:p w14:paraId="4764B2F5" w14:textId="77777777" w:rsidR="00D03466" w:rsidRPr="006954A5" w:rsidRDefault="00D03466" w:rsidP="005638D5">
            <w:pPr>
              <w:jc w:val="both"/>
              <w:rPr>
                <w:rFonts w:ascii="Arial" w:eastAsia="Arial" w:hAnsi="Arial" w:cs="Times New Roman"/>
                <w:szCs w:val="20"/>
              </w:rPr>
            </w:pPr>
          </w:p>
        </w:tc>
        <w:tc>
          <w:tcPr>
            <w:tcW w:w="2126" w:type="dxa"/>
            <w:tcBorders>
              <w:bottom w:val="single" w:sz="4" w:space="0" w:color="3190FF"/>
            </w:tcBorders>
          </w:tcPr>
          <w:p w14:paraId="7D323A3B" w14:textId="77777777" w:rsidR="00D03466" w:rsidRPr="006954A5" w:rsidRDefault="00D03466" w:rsidP="005638D5">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szCs w:val="20"/>
              </w:rPr>
            </w:pPr>
            <w:r w:rsidRPr="006954A5">
              <w:rPr>
                <w:rFonts w:ascii="Arial" w:eastAsia="Arial" w:hAnsi="Arial" w:cs="Times New Roman"/>
                <w:b/>
                <w:szCs w:val="20"/>
              </w:rPr>
              <w:t>External doorways</w:t>
            </w:r>
          </w:p>
        </w:tc>
        <w:tc>
          <w:tcPr>
            <w:tcW w:w="16761" w:type="dxa"/>
            <w:tcBorders>
              <w:bottom w:val="single" w:sz="4" w:space="0" w:color="3190FF"/>
            </w:tcBorders>
          </w:tcPr>
          <w:p w14:paraId="0AF0E72B" w14:textId="77777777" w:rsidR="00D03466" w:rsidRPr="006954A5" w:rsidRDefault="00D03466" w:rsidP="00D03466">
            <w:pPr>
              <w:numPr>
                <w:ilvl w:val="0"/>
                <w:numId w:val="24"/>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The ground is free of dust, grit, litter, leaf litter, bodily fluids, marks and spots, gum, cigarette butts, bird excreta, water or other liquids to a perimeter of two metres from the external door. </w:t>
            </w:r>
          </w:p>
          <w:p w14:paraId="56E1084E" w14:textId="77777777" w:rsidR="00D03466" w:rsidRPr="006954A5" w:rsidRDefault="00D03466" w:rsidP="00D03466">
            <w:pPr>
              <w:numPr>
                <w:ilvl w:val="0"/>
                <w:numId w:val="24"/>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External walls, signage and ceilings are free of spillage, bodily fluids, dust, grit, dirt, cobwebs, rubbish, unauthorised stickers, graffiti, gum, and bird excreta to a distance of two metres from the external door. </w:t>
            </w:r>
          </w:p>
        </w:tc>
      </w:tr>
      <w:tr w:rsidR="00D03466" w:rsidRPr="00646F6D" w14:paraId="2DE99842" w14:textId="77777777" w:rsidTr="005638D5">
        <w:trPr>
          <w:trHeight w:val="256"/>
        </w:trPr>
        <w:tc>
          <w:tcPr>
            <w:cnfStyle w:val="001000000000" w:firstRow="0" w:lastRow="0" w:firstColumn="1" w:lastColumn="0" w:oddVBand="0" w:evenVBand="0" w:oddHBand="0" w:evenHBand="0" w:firstRowFirstColumn="0" w:firstRowLastColumn="0" w:lastRowFirstColumn="0" w:lastRowLastColumn="0"/>
            <w:tcW w:w="2972" w:type="dxa"/>
            <w:vMerge w:val="restart"/>
            <w:tcBorders>
              <w:top w:val="single" w:sz="4" w:space="0" w:color="3190FF"/>
            </w:tcBorders>
          </w:tcPr>
          <w:p w14:paraId="6878A0DF" w14:textId="77777777" w:rsidR="00D03466" w:rsidRPr="00D54CBB" w:rsidRDefault="00D03466" w:rsidP="005638D5">
            <w:pPr>
              <w:jc w:val="both"/>
              <w:rPr>
                <w:rFonts w:ascii="Arial" w:eastAsia="Arial" w:hAnsi="Arial" w:cs="Times New Roman"/>
                <w:szCs w:val="20"/>
              </w:rPr>
            </w:pPr>
            <w:r w:rsidRPr="00D54CBB">
              <w:rPr>
                <w:rFonts w:ascii="Arial" w:eastAsia="Arial" w:hAnsi="Arial" w:cs="Times New Roman"/>
                <w:b/>
                <w:szCs w:val="20"/>
              </w:rPr>
              <w:t>Fixtures</w:t>
            </w:r>
          </w:p>
          <w:p w14:paraId="76C07EFF" w14:textId="77777777" w:rsidR="00D03466" w:rsidRPr="006954A5" w:rsidRDefault="00D03466" w:rsidP="005638D5">
            <w:pPr>
              <w:jc w:val="both"/>
              <w:rPr>
                <w:rFonts w:ascii="Arial" w:eastAsia="Arial" w:hAnsi="Arial" w:cs="Times New Roman"/>
                <w:szCs w:val="20"/>
              </w:rPr>
            </w:pPr>
          </w:p>
          <w:p w14:paraId="51D503BB" w14:textId="77777777" w:rsidR="00D03466" w:rsidRPr="006954A5" w:rsidRDefault="00D03466" w:rsidP="005638D5">
            <w:pPr>
              <w:jc w:val="both"/>
              <w:rPr>
                <w:rFonts w:ascii="Arial" w:eastAsia="Arial" w:hAnsi="Arial" w:cs="Times New Roman"/>
                <w:szCs w:val="20"/>
              </w:rPr>
            </w:pPr>
          </w:p>
          <w:p w14:paraId="73FD09F4" w14:textId="77777777" w:rsidR="00D03466" w:rsidRPr="006954A5" w:rsidRDefault="00D03466" w:rsidP="005638D5">
            <w:pPr>
              <w:jc w:val="both"/>
              <w:rPr>
                <w:rFonts w:ascii="Arial" w:eastAsia="Arial" w:hAnsi="Arial" w:cs="Times New Roman"/>
                <w:szCs w:val="20"/>
              </w:rPr>
            </w:pPr>
          </w:p>
          <w:p w14:paraId="4D73BA7E" w14:textId="77777777" w:rsidR="00D03466" w:rsidRPr="006954A5" w:rsidRDefault="00D03466" w:rsidP="005638D5">
            <w:pPr>
              <w:jc w:val="both"/>
              <w:rPr>
                <w:rFonts w:ascii="Arial" w:eastAsia="Arial" w:hAnsi="Arial" w:cs="Times New Roman"/>
                <w:szCs w:val="20"/>
              </w:rPr>
            </w:pPr>
          </w:p>
        </w:tc>
        <w:tc>
          <w:tcPr>
            <w:tcW w:w="2126" w:type="dxa"/>
            <w:tcBorders>
              <w:top w:val="single" w:sz="4" w:space="0" w:color="3190FF"/>
            </w:tcBorders>
          </w:tcPr>
          <w:p w14:paraId="6BC6607E" w14:textId="77777777" w:rsidR="00D03466" w:rsidRPr="006954A5" w:rsidRDefault="00D03466" w:rsidP="005638D5">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szCs w:val="20"/>
              </w:rPr>
            </w:pPr>
            <w:r w:rsidRPr="006954A5">
              <w:rPr>
                <w:rFonts w:ascii="Arial" w:eastAsia="Arial" w:hAnsi="Arial" w:cs="Times New Roman"/>
                <w:b/>
                <w:szCs w:val="20"/>
              </w:rPr>
              <w:t xml:space="preserve">Electrical fixtures and appliances (excluding specialist equipment) </w:t>
            </w:r>
          </w:p>
        </w:tc>
        <w:tc>
          <w:tcPr>
            <w:tcW w:w="16761" w:type="dxa"/>
            <w:tcBorders>
              <w:top w:val="single" w:sz="4" w:space="0" w:color="3190FF"/>
            </w:tcBorders>
          </w:tcPr>
          <w:p w14:paraId="3470B11E" w14:textId="77777777" w:rsidR="00D03466" w:rsidRPr="006954A5" w:rsidRDefault="00D03466" w:rsidP="00D03466">
            <w:pPr>
              <w:numPr>
                <w:ilvl w:val="0"/>
                <w:numId w:val="25"/>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Electrical fixtures and appliances are free of grease, dirt, dust, encrustations, marks, stains and cobwebs. </w:t>
            </w:r>
          </w:p>
          <w:p w14:paraId="6247A2BD" w14:textId="77777777" w:rsidR="00D03466" w:rsidRPr="006954A5" w:rsidRDefault="00D03466" w:rsidP="00D03466">
            <w:pPr>
              <w:numPr>
                <w:ilvl w:val="0"/>
                <w:numId w:val="25"/>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Electrical fixtures and appliances are kept free from signs of use or non-use.</w:t>
            </w:r>
          </w:p>
          <w:p w14:paraId="713B1A81" w14:textId="77777777" w:rsidR="00D03466" w:rsidRPr="006954A5" w:rsidRDefault="00D03466" w:rsidP="00D03466">
            <w:pPr>
              <w:numPr>
                <w:ilvl w:val="0"/>
                <w:numId w:val="25"/>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Motor vents fans, etc. are clean and free of dust and lint. </w:t>
            </w:r>
          </w:p>
          <w:p w14:paraId="0374ABA5" w14:textId="77777777" w:rsidR="00D03466" w:rsidRPr="006954A5" w:rsidRDefault="00D03466" w:rsidP="00D03466">
            <w:pPr>
              <w:numPr>
                <w:ilvl w:val="0"/>
                <w:numId w:val="25"/>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Electrical drinking fountains are clean and free of stains, marks, graffiti and mineral build-up. </w:t>
            </w:r>
          </w:p>
        </w:tc>
      </w:tr>
      <w:tr w:rsidR="00D03466" w:rsidRPr="00646F6D" w14:paraId="67DEB6D8" w14:textId="77777777" w:rsidTr="005638D5">
        <w:trPr>
          <w:trHeight w:val="256"/>
        </w:trPr>
        <w:tc>
          <w:tcPr>
            <w:cnfStyle w:val="001000000000" w:firstRow="0" w:lastRow="0" w:firstColumn="1" w:lastColumn="0" w:oddVBand="0" w:evenVBand="0" w:oddHBand="0" w:evenHBand="0" w:firstRowFirstColumn="0" w:firstRowLastColumn="0" w:lastRowFirstColumn="0" w:lastRowLastColumn="0"/>
            <w:tcW w:w="2972" w:type="dxa"/>
            <w:vMerge/>
          </w:tcPr>
          <w:p w14:paraId="7582E21B" w14:textId="77777777" w:rsidR="00D03466" w:rsidRPr="006954A5" w:rsidRDefault="00D03466" w:rsidP="005638D5">
            <w:pPr>
              <w:jc w:val="both"/>
              <w:rPr>
                <w:rFonts w:ascii="Arial" w:eastAsia="Arial" w:hAnsi="Arial" w:cs="Times New Roman"/>
                <w:szCs w:val="20"/>
              </w:rPr>
            </w:pPr>
          </w:p>
        </w:tc>
        <w:tc>
          <w:tcPr>
            <w:tcW w:w="2126" w:type="dxa"/>
          </w:tcPr>
          <w:p w14:paraId="3929269C" w14:textId="77777777" w:rsidR="00D03466" w:rsidRPr="006954A5" w:rsidRDefault="00D03466" w:rsidP="005638D5">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szCs w:val="20"/>
              </w:rPr>
            </w:pPr>
            <w:r w:rsidRPr="006954A5">
              <w:rPr>
                <w:rFonts w:ascii="Arial" w:eastAsia="Arial" w:hAnsi="Arial" w:cs="Times New Roman"/>
                <w:b/>
                <w:szCs w:val="20"/>
              </w:rPr>
              <w:t>Furnishings and fixtures., seating /furniture</w:t>
            </w:r>
          </w:p>
          <w:p w14:paraId="7ABB11CC" w14:textId="77777777" w:rsidR="00D03466" w:rsidRPr="006954A5" w:rsidRDefault="00D03466" w:rsidP="005638D5">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szCs w:val="20"/>
              </w:rPr>
            </w:pPr>
          </w:p>
        </w:tc>
        <w:tc>
          <w:tcPr>
            <w:tcW w:w="16761" w:type="dxa"/>
          </w:tcPr>
          <w:p w14:paraId="75A6CB39" w14:textId="77777777" w:rsidR="00D03466" w:rsidRPr="006954A5" w:rsidRDefault="00D03466" w:rsidP="00D03466">
            <w:pPr>
              <w:numPr>
                <w:ilvl w:val="0"/>
                <w:numId w:val="27"/>
              </w:numPr>
              <w:spacing w:before="130" w:after="130" w:line="26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rPr>
            </w:pPr>
            <w:r w:rsidRPr="006954A5">
              <w:rPr>
                <w:rFonts w:ascii="Arial" w:eastAsia="Times New Roman" w:hAnsi="Arial" w:cs="Arial"/>
                <w:sz w:val="22"/>
                <w:szCs w:val="20"/>
              </w:rPr>
              <w:t xml:space="preserve">Hard surface furniture/seating is free of spots, soil, film, dust, fingerprints, litter, bodily fluids, graffiti, unauthorised stickers and spillages. </w:t>
            </w:r>
          </w:p>
          <w:p w14:paraId="1ACF3D53" w14:textId="77777777" w:rsidR="00D03466" w:rsidRPr="006954A5" w:rsidRDefault="00D03466" w:rsidP="00D03466">
            <w:pPr>
              <w:numPr>
                <w:ilvl w:val="0"/>
                <w:numId w:val="27"/>
              </w:numPr>
              <w:spacing w:before="130" w:after="130" w:line="26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rPr>
            </w:pPr>
            <w:r w:rsidRPr="006954A5">
              <w:rPr>
                <w:rFonts w:ascii="Arial" w:eastAsia="Times New Roman" w:hAnsi="Arial" w:cs="Arial"/>
                <w:sz w:val="22"/>
                <w:szCs w:val="20"/>
              </w:rPr>
              <w:t xml:space="preserve">Soft surface furniture is free from stains, soil, film and dust. </w:t>
            </w:r>
          </w:p>
          <w:p w14:paraId="1B70571F" w14:textId="77777777" w:rsidR="00D03466" w:rsidRPr="006954A5" w:rsidRDefault="00D03466" w:rsidP="00D03466">
            <w:pPr>
              <w:numPr>
                <w:ilvl w:val="0"/>
                <w:numId w:val="27"/>
              </w:numPr>
              <w:spacing w:before="130" w:after="130" w:line="26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rPr>
            </w:pPr>
            <w:r w:rsidRPr="006954A5">
              <w:rPr>
                <w:rFonts w:ascii="Arial" w:eastAsia="Times New Roman" w:hAnsi="Arial" w:cs="Arial"/>
                <w:sz w:val="22"/>
                <w:szCs w:val="20"/>
              </w:rPr>
              <w:t xml:space="preserve">Furniture legs, wheels and castors are free from mop strings, soil, film, dust and cobwebs. </w:t>
            </w:r>
          </w:p>
          <w:p w14:paraId="3FCAFC0E" w14:textId="77777777" w:rsidR="00D03466" w:rsidRPr="006954A5" w:rsidRDefault="00D03466" w:rsidP="00D03466">
            <w:pPr>
              <w:numPr>
                <w:ilvl w:val="0"/>
                <w:numId w:val="27"/>
              </w:numPr>
              <w:spacing w:before="130" w:after="130" w:line="26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rPr>
            </w:pPr>
            <w:r w:rsidRPr="006954A5">
              <w:rPr>
                <w:rFonts w:ascii="Arial" w:eastAsia="Times New Roman" w:hAnsi="Arial" w:cs="Arial"/>
                <w:sz w:val="22"/>
                <w:szCs w:val="20"/>
              </w:rPr>
              <w:t xml:space="preserve">Difficult to access areas (edges, corners, folds and crevices) are free of dust, grit, lint and spots. </w:t>
            </w:r>
          </w:p>
          <w:p w14:paraId="69347CFA" w14:textId="77777777" w:rsidR="00D03466" w:rsidRPr="006954A5" w:rsidRDefault="00D03466" w:rsidP="00D03466">
            <w:pPr>
              <w:numPr>
                <w:ilvl w:val="0"/>
                <w:numId w:val="27"/>
              </w:numPr>
              <w:spacing w:before="130" w:after="130" w:line="26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rPr>
            </w:pPr>
            <w:r w:rsidRPr="006954A5">
              <w:rPr>
                <w:rFonts w:ascii="Arial" w:eastAsia="Times New Roman" w:hAnsi="Arial" w:cs="Arial"/>
                <w:sz w:val="22"/>
                <w:szCs w:val="20"/>
              </w:rPr>
              <w:lastRenderedPageBreak/>
              <w:t xml:space="preserve">All high surfaces are free from dust and cobwebs. </w:t>
            </w:r>
          </w:p>
          <w:p w14:paraId="1DAB5F22" w14:textId="77777777" w:rsidR="00D03466" w:rsidRPr="006954A5" w:rsidRDefault="00D03466" w:rsidP="00D03466">
            <w:pPr>
              <w:numPr>
                <w:ilvl w:val="0"/>
                <w:numId w:val="27"/>
              </w:numPr>
              <w:spacing w:before="130" w:after="130" w:line="26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rPr>
            </w:pPr>
            <w:r w:rsidRPr="006954A5">
              <w:rPr>
                <w:rFonts w:ascii="Arial" w:eastAsia="Times New Roman" w:hAnsi="Arial" w:cs="Arial"/>
                <w:sz w:val="22"/>
                <w:szCs w:val="20"/>
              </w:rPr>
              <w:t xml:space="preserve">Curtains, blinds and drapes are free from stains, dust, cobwebs, lint and signs of use or non-use. </w:t>
            </w:r>
          </w:p>
          <w:p w14:paraId="526D6CCC" w14:textId="77777777" w:rsidR="00D03466" w:rsidRPr="006954A5" w:rsidRDefault="00D03466" w:rsidP="00D03466">
            <w:pPr>
              <w:numPr>
                <w:ilvl w:val="0"/>
                <w:numId w:val="27"/>
              </w:numPr>
              <w:spacing w:before="130" w:after="130" w:line="26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rPr>
            </w:pPr>
            <w:r w:rsidRPr="006954A5">
              <w:rPr>
                <w:rFonts w:ascii="Arial" w:eastAsia="Times New Roman" w:hAnsi="Arial" w:cs="Arial"/>
                <w:sz w:val="22"/>
                <w:szCs w:val="20"/>
              </w:rPr>
              <w:t xml:space="preserve">Furniture has no odour, that is distasteful or unpleasant, or visual stains. </w:t>
            </w:r>
          </w:p>
          <w:p w14:paraId="4AF3B8F5" w14:textId="77777777" w:rsidR="00D03466" w:rsidRPr="006954A5" w:rsidRDefault="00D03466" w:rsidP="00D03466">
            <w:pPr>
              <w:numPr>
                <w:ilvl w:val="0"/>
                <w:numId w:val="27"/>
              </w:numPr>
              <w:spacing w:before="130" w:after="130" w:line="26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rPr>
            </w:pPr>
            <w:r w:rsidRPr="006954A5">
              <w:rPr>
                <w:rFonts w:ascii="Arial" w:eastAsia="Times New Roman" w:hAnsi="Arial" w:cs="Arial"/>
                <w:sz w:val="22"/>
                <w:szCs w:val="20"/>
              </w:rPr>
              <w:t xml:space="preserve">Shelves, bench tops, cupboards and wardrobes/lockers are clean inside and out and free of dust and litter or stains. </w:t>
            </w:r>
          </w:p>
          <w:p w14:paraId="030B6999" w14:textId="77777777" w:rsidR="00D03466" w:rsidRPr="006954A5" w:rsidRDefault="00D03466" w:rsidP="00D03466">
            <w:pPr>
              <w:numPr>
                <w:ilvl w:val="0"/>
                <w:numId w:val="27"/>
              </w:numPr>
              <w:spacing w:before="130" w:after="130" w:line="26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rPr>
            </w:pPr>
            <w:r w:rsidRPr="006954A5">
              <w:rPr>
                <w:rFonts w:ascii="Arial" w:eastAsia="Times New Roman" w:hAnsi="Arial" w:cs="Arial"/>
                <w:sz w:val="22"/>
                <w:szCs w:val="20"/>
              </w:rPr>
              <w:t xml:space="preserve">Fire extinguishers and fire and security alarms are free of dust, grit, dirt and cobwebs, graffiti, unauthorised stickers etc. </w:t>
            </w:r>
          </w:p>
        </w:tc>
      </w:tr>
      <w:tr w:rsidR="00D03466" w:rsidRPr="00646F6D" w14:paraId="18AB7523" w14:textId="77777777" w:rsidTr="005638D5">
        <w:trPr>
          <w:trHeight w:val="256"/>
        </w:trPr>
        <w:tc>
          <w:tcPr>
            <w:cnfStyle w:val="001000000000" w:firstRow="0" w:lastRow="0" w:firstColumn="1" w:lastColumn="0" w:oddVBand="0" w:evenVBand="0" w:oddHBand="0" w:evenHBand="0" w:firstRowFirstColumn="0" w:firstRowLastColumn="0" w:lastRowFirstColumn="0" w:lastRowLastColumn="0"/>
            <w:tcW w:w="2972" w:type="dxa"/>
            <w:vMerge/>
          </w:tcPr>
          <w:p w14:paraId="66197960" w14:textId="77777777" w:rsidR="00D03466" w:rsidRPr="006954A5" w:rsidRDefault="00D03466" w:rsidP="005638D5">
            <w:pPr>
              <w:jc w:val="both"/>
              <w:rPr>
                <w:rFonts w:ascii="Arial" w:eastAsia="Arial" w:hAnsi="Arial" w:cs="Times New Roman"/>
                <w:szCs w:val="20"/>
              </w:rPr>
            </w:pPr>
          </w:p>
        </w:tc>
        <w:tc>
          <w:tcPr>
            <w:tcW w:w="2126" w:type="dxa"/>
          </w:tcPr>
          <w:p w14:paraId="7A5240D9" w14:textId="77777777" w:rsidR="00D03466" w:rsidRPr="006954A5" w:rsidRDefault="00D03466" w:rsidP="005638D5">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szCs w:val="20"/>
              </w:rPr>
            </w:pPr>
            <w:r w:rsidRPr="006954A5">
              <w:rPr>
                <w:rFonts w:ascii="Arial" w:eastAsia="Arial" w:hAnsi="Arial" w:cs="Times New Roman"/>
                <w:b/>
                <w:szCs w:val="20"/>
              </w:rPr>
              <w:t>Waste bins – internal and external</w:t>
            </w:r>
          </w:p>
        </w:tc>
        <w:tc>
          <w:tcPr>
            <w:tcW w:w="16761" w:type="dxa"/>
          </w:tcPr>
          <w:p w14:paraId="408EB107" w14:textId="77777777" w:rsidR="00D03466" w:rsidRPr="006954A5" w:rsidRDefault="00D03466" w:rsidP="00D03466">
            <w:pPr>
              <w:numPr>
                <w:ilvl w:val="0"/>
                <w:numId w:val="26"/>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Waste receptacles/rubbish bins or containers are not overflowing, not heavily soiled, not foul smelling and mechanically intact. </w:t>
            </w:r>
          </w:p>
          <w:p w14:paraId="3D2A3E79" w14:textId="77777777" w:rsidR="00D03466" w:rsidRPr="006954A5" w:rsidRDefault="00D03466" w:rsidP="00D03466">
            <w:pPr>
              <w:numPr>
                <w:ilvl w:val="0"/>
                <w:numId w:val="26"/>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Bin liners are replaced</w:t>
            </w:r>
            <w:r>
              <w:rPr>
                <w:rFonts w:ascii="Arial" w:eastAsia="Times New Roman" w:hAnsi="Arial" w:cs="Arial"/>
                <w:kern w:val="22"/>
                <w:sz w:val="22"/>
                <w:szCs w:val="20"/>
                <w:lang w:eastAsia="en-AU"/>
              </w:rPr>
              <w:t>.</w:t>
            </w:r>
          </w:p>
        </w:tc>
      </w:tr>
      <w:tr w:rsidR="00D03466" w:rsidRPr="00646F6D" w14:paraId="3B97D8F1" w14:textId="77777777" w:rsidTr="005638D5">
        <w:trPr>
          <w:trHeight w:val="256"/>
        </w:trPr>
        <w:tc>
          <w:tcPr>
            <w:cnfStyle w:val="001000000000" w:firstRow="0" w:lastRow="0" w:firstColumn="1" w:lastColumn="0" w:oddVBand="0" w:evenVBand="0" w:oddHBand="0" w:evenHBand="0" w:firstRowFirstColumn="0" w:firstRowLastColumn="0" w:lastRowFirstColumn="0" w:lastRowLastColumn="0"/>
            <w:tcW w:w="2972" w:type="dxa"/>
            <w:vMerge/>
          </w:tcPr>
          <w:p w14:paraId="04B976A4" w14:textId="77777777" w:rsidR="00D03466" w:rsidRPr="006954A5" w:rsidRDefault="00D03466" w:rsidP="005638D5">
            <w:pPr>
              <w:jc w:val="both"/>
              <w:rPr>
                <w:rFonts w:ascii="Arial" w:eastAsia="Arial" w:hAnsi="Arial" w:cs="Times New Roman"/>
                <w:szCs w:val="20"/>
              </w:rPr>
            </w:pPr>
          </w:p>
        </w:tc>
        <w:tc>
          <w:tcPr>
            <w:tcW w:w="2126" w:type="dxa"/>
          </w:tcPr>
          <w:p w14:paraId="5A092A86" w14:textId="77777777" w:rsidR="00D03466" w:rsidRPr="006954A5" w:rsidRDefault="00D03466" w:rsidP="005638D5">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szCs w:val="20"/>
              </w:rPr>
            </w:pPr>
            <w:r w:rsidRPr="006954A5">
              <w:rPr>
                <w:rFonts w:ascii="Arial" w:eastAsia="Arial" w:hAnsi="Arial" w:cs="Times New Roman"/>
                <w:b/>
                <w:szCs w:val="20"/>
              </w:rPr>
              <w:t xml:space="preserve">Kitchenettes / staff rooms </w:t>
            </w:r>
          </w:p>
        </w:tc>
        <w:tc>
          <w:tcPr>
            <w:tcW w:w="16761" w:type="dxa"/>
          </w:tcPr>
          <w:p w14:paraId="2CB13252" w14:textId="77777777" w:rsidR="00D03466" w:rsidRPr="006954A5" w:rsidRDefault="00D03466" w:rsidP="00D03466">
            <w:pPr>
              <w:numPr>
                <w:ilvl w:val="0"/>
                <w:numId w:val="28"/>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Fixtures, surfaces (internally &amp; externally) and appliances are free of grease, dirt, dust, encrustations, marks, stains and cobwebs. </w:t>
            </w:r>
          </w:p>
          <w:p w14:paraId="24E42CE3" w14:textId="77777777" w:rsidR="00D03466" w:rsidRPr="006954A5" w:rsidRDefault="00D03466" w:rsidP="00D03466">
            <w:pPr>
              <w:numPr>
                <w:ilvl w:val="0"/>
                <w:numId w:val="28"/>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Tables are wiped clean where free from objects left on them</w:t>
            </w:r>
            <w:r>
              <w:rPr>
                <w:rFonts w:ascii="Arial" w:eastAsia="Times New Roman" w:hAnsi="Arial" w:cs="Arial"/>
                <w:kern w:val="22"/>
                <w:sz w:val="22"/>
                <w:szCs w:val="20"/>
                <w:lang w:eastAsia="en-AU"/>
              </w:rPr>
              <w:t>.</w:t>
            </w:r>
          </w:p>
          <w:p w14:paraId="609AC3AD" w14:textId="77777777" w:rsidR="00D03466" w:rsidRPr="006954A5" w:rsidRDefault="00D03466" w:rsidP="00D03466">
            <w:pPr>
              <w:numPr>
                <w:ilvl w:val="0"/>
                <w:numId w:val="28"/>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Hygiene standards are satisfied where the fixture or appliance is used in food preparation. </w:t>
            </w:r>
          </w:p>
          <w:p w14:paraId="2C519B11" w14:textId="77777777" w:rsidR="00D03466" w:rsidRPr="006954A5" w:rsidRDefault="00D03466" w:rsidP="00D03466">
            <w:pPr>
              <w:numPr>
                <w:ilvl w:val="0"/>
                <w:numId w:val="28"/>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Range hoods (interior and exterior) and exhaust filters are free of grease and dirt on inner and outer surfaces. </w:t>
            </w:r>
          </w:p>
          <w:p w14:paraId="51B69F23" w14:textId="77777777" w:rsidR="00D03466" w:rsidRPr="006954A5" w:rsidRDefault="00D03466" w:rsidP="00D03466">
            <w:pPr>
              <w:numPr>
                <w:ilvl w:val="0"/>
                <w:numId w:val="28"/>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Electrical and cooking fixtures and appliances are kept free from signs of use or non-use (inside and out). </w:t>
            </w:r>
          </w:p>
          <w:p w14:paraId="6603D1E3" w14:textId="77777777" w:rsidR="00D03466" w:rsidRPr="006954A5" w:rsidRDefault="00D03466" w:rsidP="00D03466">
            <w:pPr>
              <w:numPr>
                <w:ilvl w:val="0"/>
                <w:numId w:val="28"/>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Motor vents, air grilles, etc. are clean and free of dust and lint. </w:t>
            </w:r>
          </w:p>
        </w:tc>
      </w:tr>
      <w:tr w:rsidR="00D03466" w:rsidRPr="00646F6D" w14:paraId="3978945F" w14:textId="77777777" w:rsidTr="005638D5">
        <w:trPr>
          <w:trHeight w:val="256"/>
        </w:trPr>
        <w:tc>
          <w:tcPr>
            <w:cnfStyle w:val="001000000000" w:firstRow="0" w:lastRow="0" w:firstColumn="1" w:lastColumn="0" w:oddVBand="0" w:evenVBand="0" w:oddHBand="0" w:evenHBand="0" w:firstRowFirstColumn="0" w:firstRowLastColumn="0" w:lastRowFirstColumn="0" w:lastRowLastColumn="0"/>
            <w:tcW w:w="2972" w:type="dxa"/>
            <w:vMerge/>
          </w:tcPr>
          <w:p w14:paraId="4B6A6978" w14:textId="77777777" w:rsidR="00D03466" w:rsidRPr="006954A5" w:rsidRDefault="00D03466" w:rsidP="005638D5">
            <w:pPr>
              <w:jc w:val="both"/>
              <w:rPr>
                <w:rFonts w:ascii="Arial" w:eastAsia="Arial" w:hAnsi="Arial" w:cs="Times New Roman"/>
                <w:szCs w:val="20"/>
              </w:rPr>
            </w:pPr>
          </w:p>
        </w:tc>
        <w:tc>
          <w:tcPr>
            <w:tcW w:w="2126" w:type="dxa"/>
          </w:tcPr>
          <w:p w14:paraId="4C5D0B37" w14:textId="77777777" w:rsidR="00D03466" w:rsidRPr="006954A5" w:rsidRDefault="00D03466" w:rsidP="005638D5">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szCs w:val="20"/>
              </w:rPr>
            </w:pPr>
            <w:r w:rsidRPr="006954A5">
              <w:rPr>
                <w:rFonts w:ascii="Arial" w:eastAsia="Arial" w:hAnsi="Arial" w:cs="Times New Roman"/>
                <w:b/>
                <w:szCs w:val="20"/>
              </w:rPr>
              <w:t>Toilets and bathroom fixtures</w:t>
            </w:r>
          </w:p>
          <w:p w14:paraId="28842907" w14:textId="77777777" w:rsidR="00D03466" w:rsidRPr="006954A5" w:rsidRDefault="00D03466" w:rsidP="005638D5">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szCs w:val="20"/>
              </w:rPr>
            </w:pPr>
          </w:p>
        </w:tc>
        <w:tc>
          <w:tcPr>
            <w:tcW w:w="16761" w:type="dxa"/>
          </w:tcPr>
          <w:p w14:paraId="7126C888" w14:textId="77777777" w:rsidR="00D03466" w:rsidRPr="006954A5" w:rsidRDefault="00D03466" w:rsidP="00D03466">
            <w:pPr>
              <w:numPr>
                <w:ilvl w:val="0"/>
                <w:numId w:val="29"/>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Porcelain and plastic surfaces are free from smudges, smears, body fats </w:t>
            </w:r>
            <w:r>
              <w:rPr>
                <w:rFonts w:ascii="Arial" w:eastAsia="Times New Roman" w:hAnsi="Arial" w:cs="Arial"/>
                <w:kern w:val="22"/>
                <w:sz w:val="22"/>
                <w:szCs w:val="20"/>
                <w:lang w:eastAsia="en-AU"/>
              </w:rPr>
              <w:t>and</w:t>
            </w:r>
            <w:r w:rsidRPr="006954A5">
              <w:rPr>
                <w:rFonts w:ascii="Arial" w:eastAsia="Times New Roman" w:hAnsi="Arial" w:cs="Arial"/>
                <w:kern w:val="22"/>
                <w:sz w:val="22"/>
                <w:szCs w:val="20"/>
                <w:lang w:eastAsia="en-AU"/>
              </w:rPr>
              <w:t xml:space="preserve"> fluids, hair, soap build-up, graffiti, unauthorised stickers and mineral deposits. </w:t>
            </w:r>
          </w:p>
          <w:p w14:paraId="77E8052F" w14:textId="77777777" w:rsidR="00D03466" w:rsidRPr="006954A5" w:rsidRDefault="00D03466" w:rsidP="00D03466">
            <w:pPr>
              <w:numPr>
                <w:ilvl w:val="0"/>
                <w:numId w:val="29"/>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Metal surfaces, shower screens and mirrors are free from streaks, soil, hair, smudges, soap build-up, graffiti, unauthorised stickers and oxide deposits. </w:t>
            </w:r>
          </w:p>
          <w:p w14:paraId="1B1BDEFA" w14:textId="77777777" w:rsidR="00D03466" w:rsidRPr="006954A5" w:rsidRDefault="00D03466" w:rsidP="00D03466">
            <w:pPr>
              <w:numPr>
                <w:ilvl w:val="0"/>
                <w:numId w:val="29"/>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lastRenderedPageBreak/>
              <w:t xml:space="preserve">Wall tiles (including grout) and wall fixtures (including soap and cream dispensers, hand rails and towel holders) are free of dust, grit, smudges/streaks, hair, mould, graffiti, unauthorised stickers, soap build-up and mineral deposits. </w:t>
            </w:r>
          </w:p>
          <w:p w14:paraId="1745DCE3" w14:textId="77777777" w:rsidR="00D03466" w:rsidRPr="006954A5" w:rsidRDefault="00D03466" w:rsidP="00D03466">
            <w:pPr>
              <w:numPr>
                <w:ilvl w:val="0"/>
                <w:numId w:val="29"/>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The floor is free of spillage, bodily fluids, dust, grit, dirt, leaves, cobwebs, rubbish, unauthorised stickers, graffiti, gum, cigarette butts and bird excreta and is disinfected</w:t>
            </w:r>
            <w:r>
              <w:rPr>
                <w:rFonts w:ascii="Arial" w:eastAsia="Times New Roman" w:hAnsi="Arial" w:cs="Arial"/>
                <w:kern w:val="22"/>
                <w:sz w:val="22"/>
                <w:szCs w:val="20"/>
                <w:lang w:eastAsia="en-AU"/>
              </w:rPr>
              <w:t>.</w:t>
            </w:r>
          </w:p>
          <w:p w14:paraId="6E37AF8D" w14:textId="77777777" w:rsidR="00D03466" w:rsidRPr="006954A5" w:rsidRDefault="00D03466" w:rsidP="00D03466">
            <w:pPr>
              <w:numPr>
                <w:ilvl w:val="0"/>
                <w:numId w:val="29"/>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The floor and walls are free of mop residue.</w:t>
            </w:r>
          </w:p>
          <w:p w14:paraId="6956B22D" w14:textId="77777777" w:rsidR="00D03466" w:rsidRPr="006954A5" w:rsidRDefault="00D03466" w:rsidP="00D03466">
            <w:pPr>
              <w:numPr>
                <w:ilvl w:val="0"/>
                <w:numId w:val="29"/>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Shower curtains and bath mats are free from stains, smudges, smears, odours, hair, mould and body fats. </w:t>
            </w:r>
          </w:p>
          <w:p w14:paraId="3DFE4F3A" w14:textId="77777777" w:rsidR="00D03466" w:rsidRPr="006954A5" w:rsidRDefault="00D03466" w:rsidP="00D03466">
            <w:pPr>
              <w:numPr>
                <w:ilvl w:val="0"/>
                <w:numId w:val="29"/>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Plumbing fixtures are free of smudges, dust, soap build-up and mineral deposits. </w:t>
            </w:r>
          </w:p>
          <w:p w14:paraId="6032269B" w14:textId="77777777" w:rsidR="00D03466" w:rsidRPr="006954A5" w:rsidRDefault="00D03466" w:rsidP="00D03466">
            <w:pPr>
              <w:numPr>
                <w:ilvl w:val="0"/>
                <w:numId w:val="29"/>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Bathroom fixtures are free from odours which are distasteful or unpleasant. </w:t>
            </w:r>
          </w:p>
          <w:p w14:paraId="7EFFED88" w14:textId="77777777" w:rsidR="00D03466" w:rsidRPr="006954A5" w:rsidRDefault="00D03466" w:rsidP="00D03466">
            <w:pPr>
              <w:numPr>
                <w:ilvl w:val="0"/>
                <w:numId w:val="29"/>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Polished surfaces are of a uniform lustre. </w:t>
            </w:r>
          </w:p>
          <w:p w14:paraId="3B4889D2" w14:textId="77777777" w:rsidR="00D03466" w:rsidRPr="006954A5" w:rsidRDefault="00D03466" w:rsidP="00D03466">
            <w:pPr>
              <w:numPr>
                <w:ilvl w:val="0"/>
                <w:numId w:val="29"/>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Personal consumables are in sufficient supply. </w:t>
            </w:r>
          </w:p>
          <w:p w14:paraId="68DC0A3D" w14:textId="77777777" w:rsidR="00D03466" w:rsidRPr="006954A5" w:rsidRDefault="00D03466" w:rsidP="00D03466">
            <w:pPr>
              <w:numPr>
                <w:ilvl w:val="0"/>
                <w:numId w:val="29"/>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Walls under and around electric hand dryers and paper towel dispensers are to be free of splash marks and water stains.</w:t>
            </w:r>
          </w:p>
          <w:p w14:paraId="5C81B4E7" w14:textId="77777777" w:rsidR="00D03466" w:rsidRPr="006954A5" w:rsidRDefault="00D03466" w:rsidP="00D03466">
            <w:pPr>
              <w:numPr>
                <w:ilvl w:val="0"/>
                <w:numId w:val="29"/>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Floors under soap dispensers (Including all surfaces of dispensers) are to be cleared of soap drips and associated build-ups in the corners.</w:t>
            </w:r>
          </w:p>
          <w:p w14:paraId="7705ED96" w14:textId="77777777" w:rsidR="00D03466" w:rsidRPr="006954A5" w:rsidRDefault="00D03466" w:rsidP="00D03466">
            <w:pPr>
              <w:numPr>
                <w:ilvl w:val="0"/>
                <w:numId w:val="29"/>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Paper towel dispensers and electric hand dryers are clean and functional.</w:t>
            </w:r>
          </w:p>
        </w:tc>
      </w:tr>
      <w:tr w:rsidR="00D03466" w:rsidRPr="00646F6D" w14:paraId="44F54D51" w14:textId="77777777" w:rsidTr="005638D5">
        <w:trPr>
          <w:trHeight w:val="256"/>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3190FF"/>
            </w:tcBorders>
          </w:tcPr>
          <w:p w14:paraId="61E0C42C" w14:textId="77777777" w:rsidR="00D03466" w:rsidRPr="00D54CBB" w:rsidRDefault="00D03466" w:rsidP="005638D5">
            <w:pPr>
              <w:jc w:val="both"/>
              <w:rPr>
                <w:rFonts w:ascii="Arial" w:eastAsia="Arial" w:hAnsi="Arial" w:cs="Times New Roman"/>
                <w:szCs w:val="20"/>
              </w:rPr>
            </w:pPr>
          </w:p>
        </w:tc>
        <w:tc>
          <w:tcPr>
            <w:tcW w:w="2126" w:type="dxa"/>
            <w:tcBorders>
              <w:bottom w:val="single" w:sz="4" w:space="0" w:color="3190FF"/>
            </w:tcBorders>
          </w:tcPr>
          <w:p w14:paraId="06D2A6A7" w14:textId="77777777" w:rsidR="00D03466" w:rsidRPr="006954A5" w:rsidRDefault="00D03466" w:rsidP="005638D5">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szCs w:val="20"/>
              </w:rPr>
            </w:pPr>
            <w:r w:rsidRPr="00D54CBB">
              <w:rPr>
                <w:rFonts w:ascii="Arial" w:eastAsia="Arial" w:hAnsi="Arial" w:cs="Times New Roman"/>
                <w:b/>
                <w:szCs w:val="20"/>
              </w:rPr>
              <w:t>Drinking troughs &amp; fountains</w:t>
            </w:r>
          </w:p>
        </w:tc>
        <w:tc>
          <w:tcPr>
            <w:tcW w:w="16761" w:type="dxa"/>
            <w:tcBorders>
              <w:bottom w:val="single" w:sz="4" w:space="0" w:color="3190FF"/>
            </w:tcBorders>
          </w:tcPr>
          <w:p w14:paraId="5A4FFFE6" w14:textId="77777777" w:rsidR="00D03466" w:rsidRPr="006954A5" w:rsidRDefault="00D03466" w:rsidP="00D03466">
            <w:pPr>
              <w:numPr>
                <w:ilvl w:val="0"/>
                <w:numId w:val="30"/>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Plumbing fixtures are free of smudges, dust, and mineral deposits. </w:t>
            </w:r>
          </w:p>
          <w:p w14:paraId="4A191357" w14:textId="77777777" w:rsidR="00D03466" w:rsidRPr="006954A5" w:rsidRDefault="00D03466" w:rsidP="00D03466">
            <w:pPr>
              <w:numPr>
                <w:ilvl w:val="0"/>
                <w:numId w:val="30"/>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Bathroom fixtures are free from odours which are distasteful or unpleasant. </w:t>
            </w:r>
          </w:p>
          <w:p w14:paraId="3F07C2F4" w14:textId="77777777" w:rsidR="00D03466" w:rsidRPr="006954A5" w:rsidRDefault="00D03466" w:rsidP="00D03466">
            <w:pPr>
              <w:numPr>
                <w:ilvl w:val="0"/>
                <w:numId w:val="30"/>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Polished surfaces are of a uniform lustre. </w:t>
            </w:r>
          </w:p>
          <w:p w14:paraId="27CED605" w14:textId="77777777" w:rsidR="00D03466" w:rsidRPr="006954A5" w:rsidRDefault="00D03466" w:rsidP="00D03466">
            <w:pPr>
              <w:numPr>
                <w:ilvl w:val="0"/>
                <w:numId w:val="30"/>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Troughs free of litter dust, grit, dirt, leaves, cobwebs, rubbish, unauthorised stickers, graffiti, gum and bird excreta.</w:t>
            </w:r>
          </w:p>
        </w:tc>
      </w:tr>
      <w:tr w:rsidR="00D03466" w:rsidRPr="00646F6D" w14:paraId="50198256" w14:textId="77777777" w:rsidTr="005638D5">
        <w:trPr>
          <w:trHeight w:val="256"/>
        </w:trPr>
        <w:tc>
          <w:tcPr>
            <w:cnfStyle w:val="001000000000" w:firstRow="0" w:lastRow="0" w:firstColumn="1" w:lastColumn="0" w:oddVBand="0" w:evenVBand="0" w:oddHBand="0" w:evenHBand="0" w:firstRowFirstColumn="0" w:firstRowLastColumn="0" w:lastRowFirstColumn="0" w:lastRowLastColumn="0"/>
            <w:tcW w:w="2972" w:type="dxa"/>
            <w:vMerge w:val="restart"/>
            <w:tcBorders>
              <w:top w:val="single" w:sz="4" w:space="0" w:color="3190FF"/>
            </w:tcBorders>
          </w:tcPr>
          <w:p w14:paraId="11A3EB8E" w14:textId="77777777" w:rsidR="00D03466" w:rsidRPr="00D54CBB" w:rsidRDefault="00D03466" w:rsidP="005638D5">
            <w:pPr>
              <w:rPr>
                <w:rFonts w:ascii="Arial" w:eastAsia="Arial" w:hAnsi="Arial" w:cs="Times New Roman"/>
                <w:b/>
                <w:szCs w:val="20"/>
              </w:rPr>
            </w:pPr>
            <w:r w:rsidRPr="00D54CBB">
              <w:rPr>
                <w:rFonts w:ascii="Arial" w:eastAsia="Arial" w:hAnsi="Arial" w:cs="Times New Roman"/>
                <w:b/>
                <w:szCs w:val="20"/>
              </w:rPr>
              <w:t>Environment</w:t>
            </w:r>
          </w:p>
          <w:p w14:paraId="589052DE" w14:textId="77777777" w:rsidR="00D03466" w:rsidRPr="006954A5" w:rsidRDefault="00D03466" w:rsidP="005638D5">
            <w:pPr>
              <w:rPr>
                <w:rFonts w:ascii="Arial" w:eastAsia="Arial" w:hAnsi="Arial" w:cs="Times New Roman"/>
                <w:b/>
                <w:szCs w:val="20"/>
              </w:rPr>
            </w:pPr>
          </w:p>
        </w:tc>
        <w:tc>
          <w:tcPr>
            <w:tcW w:w="2126" w:type="dxa"/>
            <w:tcBorders>
              <w:top w:val="single" w:sz="4" w:space="0" w:color="3190FF"/>
            </w:tcBorders>
          </w:tcPr>
          <w:p w14:paraId="33C7F5E7" w14:textId="77777777" w:rsidR="00D03466" w:rsidRPr="006954A5" w:rsidRDefault="00D03466" w:rsidP="005638D5">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szCs w:val="20"/>
              </w:rPr>
            </w:pPr>
            <w:r w:rsidRPr="006954A5">
              <w:rPr>
                <w:rFonts w:ascii="Arial" w:eastAsia="Arial" w:hAnsi="Arial" w:cs="Times New Roman"/>
                <w:b/>
                <w:szCs w:val="20"/>
              </w:rPr>
              <w:t>General tidiness (cleaners storerooms)</w:t>
            </w:r>
          </w:p>
        </w:tc>
        <w:tc>
          <w:tcPr>
            <w:tcW w:w="16761" w:type="dxa"/>
            <w:tcBorders>
              <w:top w:val="single" w:sz="4" w:space="0" w:color="3190FF"/>
            </w:tcBorders>
          </w:tcPr>
          <w:p w14:paraId="19315DEF" w14:textId="77777777" w:rsidR="00D03466" w:rsidRPr="006954A5" w:rsidRDefault="00D03466" w:rsidP="00D03466">
            <w:pPr>
              <w:numPr>
                <w:ilvl w:val="0"/>
                <w:numId w:val="31"/>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The area appears tidy and uncluttered. </w:t>
            </w:r>
          </w:p>
          <w:p w14:paraId="15ED6A73" w14:textId="77777777" w:rsidR="00D03466" w:rsidRPr="006954A5" w:rsidRDefault="00D03466" w:rsidP="005638D5">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p>
        </w:tc>
      </w:tr>
      <w:tr w:rsidR="00D03466" w:rsidRPr="00646F6D" w14:paraId="18A06A9D" w14:textId="77777777" w:rsidTr="005638D5">
        <w:trPr>
          <w:trHeight w:val="256"/>
        </w:trPr>
        <w:tc>
          <w:tcPr>
            <w:cnfStyle w:val="001000000000" w:firstRow="0" w:lastRow="0" w:firstColumn="1" w:lastColumn="0" w:oddVBand="0" w:evenVBand="0" w:oddHBand="0" w:evenHBand="0" w:firstRowFirstColumn="0" w:firstRowLastColumn="0" w:lastRowFirstColumn="0" w:lastRowLastColumn="0"/>
            <w:tcW w:w="2972" w:type="dxa"/>
            <w:vMerge/>
            <w:tcBorders>
              <w:bottom w:val="single" w:sz="4" w:space="0" w:color="3190FF"/>
            </w:tcBorders>
          </w:tcPr>
          <w:p w14:paraId="7DA9FECC" w14:textId="77777777" w:rsidR="00D03466" w:rsidRPr="006954A5" w:rsidRDefault="00D03466" w:rsidP="005638D5">
            <w:pPr>
              <w:rPr>
                <w:rFonts w:ascii="Arial" w:eastAsia="Arial" w:hAnsi="Arial" w:cs="Times New Roman"/>
                <w:b/>
                <w:szCs w:val="20"/>
              </w:rPr>
            </w:pPr>
          </w:p>
        </w:tc>
        <w:tc>
          <w:tcPr>
            <w:tcW w:w="2126" w:type="dxa"/>
            <w:tcBorders>
              <w:bottom w:val="single" w:sz="4" w:space="0" w:color="3190FF"/>
            </w:tcBorders>
          </w:tcPr>
          <w:p w14:paraId="7DA0C4FA" w14:textId="77777777" w:rsidR="00D03466" w:rsidRPr="006954A5" w:rsidRDefault="00D03466" w:rsidP="005638D5">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szCs w:val="20"/>
              </w:rPr>
            </w:pPr>
            <w:r w:rsidRPr="006954A5">
              <w:rPr>
                <w:rFonts w:ascii="Arial" w:eastAsia="Arial" w:hAnsi="Arial" w:cs="Times New Roman"/>
                <w:b/>
                <w:szCs w:val="20"/>
              </w:rPr>
              <w:t>Odour control (all areas)</w:t>
            </w:r>
          </w:p>
        </w:tc>
        <w:tc>
          <w:tcPr>
            <w:tcW w:w="16761" w:type="dxa"/>
            <w:tcBorders>
              <w:bottom w:val="single" w:sz="4" w:space="0" w:color="3190FF"/>
            </w:tcBorders>
          </w:tcPr>
          <w:p w14:paraId="1BB1A82E" w14:textId="77777777" w:rsidR="00D03466" w:rsidRPr="006954A5" w:rsidRDefault="00D03466" w:rsidP="00D03466">
            <w:pPr>
              <w:numPr>
                <w:ilvl w:val="0"/>
                <w:numId w:val="20"/>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There is no odour that is distasteful or unpleasant. </w:t>
            </w:r>
          </w:p>
          <w:p w14:paraId="098D9BD8" w14:textId="77777777" w:rsidR="00D03466" w:rsidRPr="006954A5" w:rsidRDefault="00D03466" w:rsidP="00D03466">
            <w:pPr>
              <w:numPr>
                <w:ilvl w:val="0"/>
                <w:numId w:val="20"/>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Room deodorisers in toilets are clean and functional. </w:t>
            </w:r>
          </w:p>
        </w:tc>
      </w:tr>
      <w:tr w:rsidR="00D03466" w:rsidRPr="00646F6D" w14:paraId="05A5B88B" w14:textId="77777777" w:rsidTr="005638D5">
        <w:trPr>
          <w:trHeight w:val="25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3190FF"/>
            </w:tcBorders>
          </w:tcPr>
          <w:p w14:paraId="5D26C4E7" w14:textId="77777777" w:rsidR="00D03466" w:rsidRPr="00D54CBB" w:rsidRDefault="00D03466" w:rsidP="005638D5">
            <w:pPr>
              <w:rPr>
                <w:rFonts w:ascii="Arial" w:eastAsia="Arial" w:hAnsi="Arial" w:cs="Times New Roman"/>
                <w:b/>
                <w:szCs w:val="20"/>
              </w:rPr>
            </w:pPr>
            <w:r w:rsidRPr="00D54CBB">
              <w:rPr>
                <w:rFonts w:ascii="Arial" w:eastAsia="Arial" w:hAnsi="Arial" w:cs="Times New Roman"/>
                <w:b/>
                <w:szCs w:val="20"/>
              </w:rPr>
              <w:t>Other special cleaning requirements</w:t>
            </w:r>
          </w:p>
        </w:tc>
        <w:tc>
          <w:tcPr>
            <w:tcW w:w="2126" w:type="dxa"/>
            <w:tcBorders>
              <w:top w:val="single" w:sz="4" w:space="0" w:color="3190FF"/>
            </w:tcBorders>
          </w:tcPr>
          <w:p w14:paraId="335CB0C7" w14:textId="77777777" w:rsidR="00D03466" w:rsidRPr="006954A5" w:rsidRDefault="00D03466" w:rsidP="005638D5">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szCs w:val="20"/>
              </w:rPr>
            </w:pPr>
            <w:r w:rsidRPr="006954A5">
              <w:rPr>
                <w:rFonts w:ascii="Arial" w:eastAsia="Arial" w:hAnsi="Arial" w:cs="Times New Roman"/>
                <w:b/>
                <w:szCs w:val="20"/>
              </w:rPr>
              <w:t xml:space="preserve">Specialist equipment </w:t>
            </w:r>
          </w:p>
          <w:p w14:paraId="05F69A7D" w14:textId="77777777" w:rsidR="00D03466" w:rsidRPr="006954A5" w:rsidRDefault="00D03466" w:rsidP="005638D5">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Cs w:val="20"/>
              </w:rPr>
            </w:pPr>
          </w:p>
        </w:tc>
        <w:tc>
          <w:tcPr>
            <w:tcW w:w="16761" w:type="dxa"/>
            <w:tcBorders>
              <w:top w:val="single" w:sz="4" w:space="0" w:color="3190FF"/>
            </w:tcBorders>
          </w:tcPr>
          <w:p w14:paraId="609158DE" w14:textId="77777777" w:rsidR="00D03466" w:rsidRPr="006954A5" w:rsidRDefault="00D03466" w:rsidP="00D03466">
            <w:pPr>
              <w:numPr>
                <w:ilvl w:val="0"/>
                <w:numId w:val="32"/>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Base cleaning of this equipment in the first instance will be completed by the schools</w:t>
            </w:r>
            <w:r>
              <w:rPr>
                <w:rFonts w:ascii="Arial" w:eastAsia="Times New Roman" w:hAnsi="Arial" w:cs="Arial"/>
                <w:kern w:val="22"/>
                <w:sz w:val="22"/>
                <w:szCs w:val="20"/>
                <w:lang w:eastAsia="en-AU"/>
              </w:rPr>
              <w:t>.</w:t>
            </w:r>
          </w:p>
          <w:p w14:paraId="430B23FA" w14:textId="77777777" w:rsidR="00D03466" w:rsidRPr="006954A5" w:rsidRDefault="00D03466" w:rsidP="00D03466">
            <w:pPr>
              <w:numPr>
                <w:ilvl w:val="0"/>
                <w:numId w:val="32"/>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Equipment is free from soil, smudges, dust, fingerprints, grease and spillages. </w:t>
            </w:r>
          </w:p>
          <w:p w14:paraId="1D6FF3CE" w14:textId="77777777" w:rsidR="00D03466" w:rsidRPr="006954A5" w:rsidRDefault="00D03466" w:rsidP="00D03466">
            <w:pPr>
              <w:numPr>
                <w:ilvl w:val="0"/>
                <w:numId w:val="32"/>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Equipment is free of tapes/plastic, etc. that may compromise cleaning. </w:t>
            </w:r>
          </w:p>
          <w:p w14:paraId="6AE8F256" w14:textId="77777777" w:rsidR="00D03466" w:rsidRPr="006954A5" w:rsidRDefault="00D03466" w:rsidP="00D03466">
            <w:pPr>
              <w:numPr>
                <w:ilvl w:val="0"/>
                <w:numId w:val="32"/>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2"/>
                <w:szCs w:val="20"/>
                <w:lang w:eastAsia="en-AU"/>
              </w:rPr>
            </w:pPr>
            <w:r w:rsidRPr="006954A5">
              <w:rPr>
                <w:rFonts w:ascii="Arial" w:eastAsia="Times New Roman" w:hAnsi="Arial" w:cs="Arial"/>
                <w:kern w:val="22"/>
                <w:sz w:val="22"/>
                <w:szCs w:val="20"/>
                <w:lang w:eastAsia="en-AU"/>
              </w:rPr>
              <w:t xml:space="preserve">Equipment has no odour that is distasteful or unpleasant.  </w:t>
            </w:r>
          </w:p>
        </w:tc>
      </w:tr>
    </w:tbl>
    <w:p w14:paraId="41A5642B" w14:textId="77777777" w:rsidR="00D03466" w:rsidRPr="001C2D6C" w:rsidRDefault="00D03466" w:rsidP="00D03466">
      <w:pPr>
        <w:rPr>
          <w:rFonts w:ascii="Arial" w:eastAsia="Arial" w:hAnsi="Arial" w:cs="Times New Roman"/>
        </w:rPr>
      </w:pPr>
    </w:p>
    <w:p w14:paraId="01009DE4" w14:textId="77777777" w:rsidR="00D03466" w:rsidRPr="001C2D6C" w:rsidRDefault="00D03466" w:rsidP="00D03466">
      <w:pPr>
        <w:spacing w:after="0"/>
        <w:rPr>
          <w:rFonts w:ascii="Arial" w:eastAsia="Arial" w:hAnsi="Arial" w:cs="Times New Roman"/>
        </w:rPr>
      </w:pPr>
      <w:r w:rsidRPr="001C2D6C">
        <w:rPr>
          <w:rFonts w:ascii="Arial" w:eastAsia="Arial" w:hAnsi="Arial" w:cs="Times New Roman"/>
        </w:rPr>
        <w:br w:type="page"/>
      </w:r>
    </w:p>
    <w:p w14:paraId="0FB5E642" w14:textId="77777777" w:rsidR="00D03466" w:rsidRPr="001C2D6C" w:rsidRDefault="00D03466" w:rsidP="00D03466">
      <w:pPr>
        <w:keepNext/>
        <w:keepLines/>
        <w:spacing w:before="40"/>
        <w:jc w:val="both"/>
        <w:outlineLvl w:val="1"/>
        <w:rPr>
          <w:rFonts w:ascii="Arial" w:eastAsia="Times New Roman" w:hAnsi="Arial" w:cs="Times New Roman"/>
          <w:b/>
          <w:caps/>
          <w:color w:val="004EA8"/>
          <w:sz w:val="26"/>
          <w:szCs w:val="26"/>
        </w:rPr>
      </w:pPr>
      <w:bookmarkStart w:id="3" w:name="_Toc517172244"/>
      <w:r w:rsidRPr="001C2D6C">
        <w:rPr>
          <w:rFonts w:ascii="Arial" w:eastAsia="Times New Roman" w:hAnsi="Arial" w:cs="Times New Roman"/>
          <w:b/>
          <w:caps/>
          <w:color w:val="004EA8"/>
          <w:sz w:val="26"/>
          <w:szCs w:val="26"/>
        </w:rPr>
        <w:lastRenderedPageBreak/>
        <w:t>Periodic Services</w:t>
      </w:r>
      <w:bookmarkEnd w:id="3"/>
    </w:p>
    <w:p w14:paraId="504F2ED2" w14:textId="77777777" w:rsidR="00D03466" w:rsidRPr="001C2D6C" w:rsidRDefault="00D03466" w:rsidP="00D03466">
      <w:pPr>
        <w:tabs>
          <w:tab w:val="num" w:pos="782"/>
        </w:tabs>
        <w:spacing w:before="130" w:after="130" w:line="269" w:lineRule="auto"/>
        <w:rPr>
          <w:rFonts w:ascii="Arial" w:eastAsia="Times New Roman" w:hAnsi="Arial" w:cs="Times New Roman"/>
          <w:szCs w:val="20"/>
        </w:rPr>
      </w:pPr>
      <w:r w:rsidRPr="001C2D6C">
        <w:rPr>
          <w:rFonts w:ascii="Arial" w:eastAsia="Times New Roman" w:hAnsi="Arial" w:cs="Times New Roman"/>
          <w:szCs w:val="20"/>
        </w:rPr>
        <w:t xml:space="preserve">The following sets standards for deep or special cleaning of elements during school term breaks.  </w:t>
      </w:r>
    </w:p>
    <w:tbl>
      <w:tblPr>
        <w:tblStyle w:val="TableGrid1"/>
        <w:tblW w:w="0" w:type="auto"/>
        <w:tblLook w:val="04A0" w:firstRow="1" w:lastRow="0" w:firstColumn="1" w:lastColumn="0" w:noHBand="0" w:noVBand="1"/>
      </w:tblPr>
      <w:tblGrid>
        <w:gridCol w:w="3376"/>
        <w:gridCol w:w="11186"/>
      </w:tblGrid>
      <w:tr w:rsidR="00D03466" w:rsidRPr="00646F6D" w14:paraId="4714AE5D" w14:textId="77777777" w:rsidTr="005638D5">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4615" w:type="dxa"/>
            <w:tcBorders>
              <w:bottom w:val="single" w:sz="4" w:space="0" w:color="FFFFFF"/>
            </w:tcBorders>
            <w:vAlign w:val="center"/>
          </w:tcPr>
          <w:p w14:paraId="08C40027" w14:textId="77777777" w:rsidR="00D03466" w:rsidRPr="00D54CBB" w:rsidRDefault="00D03466" w:rsidP="005638D5">
            <w:pPr>
              <w:rPr>
                <w:rFonts w:ascii="Arial" w:eastAsia="Arial" w:hAnsi="Arial" w:cs="Times New Roman"/>
                <w:szCs w:val="20"/>
              </w:rPr>
            </w:pPr>
            <w:r w:rsidRPr="00D54CBB">
              <w:rPr>
                <w:rFonts w:ascii="Arial" w:eastAsia="Arial" w:hAnsi="Arial" w:cs="Times New Roman"/>
                <w:szCs w:val="20"/>
              </w:rPr>
              <w:t>Requirement</w:t>
            </w:r>
          </w:p>
        </w:tc>
        <w:tc>
          <w:tcPr>
            <w:tcW w:w="17349" w:type="dxa"/>
            <w:tcBorders>
              <w:bottom w:val="single" w:sz="4" w:space="0" w:color="FFFFFF"/>
            </w:tcBorders>
            <w:vAlign w:val="center"/>
          </w:tcPr>
          <w:p w14:paraId="62468978" w14:textId="77777777" w:rsidR="00D03466" w:rsidRPr="00D54CBB" w:rsidRDefault="00D03466" w:rsidP="005638D5">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szCs w:val="20"/>
              </w:rPr>
            </w:pPr>
            <w:r w:rsidRPr="006954A5">
              <w:rPr>
                <w:rFonts w:ascii="Arial" w:eastAsia="Arial" w:hAnsi="Arial" w:cs="Times New Roman"/>
                <w:szCs w:val="20"/>
              </w:rPr>
              <w:t xml:space="preserve">Required </w:t>
            </w:r>
            <w:r>
              <w:rPr>
                <w:rFonts w:ascii="Arial" w:eastAsia="Arial" w:hAnsi="Arial" w:cs="Times New Roman"/>
                <w:szCs w:val="20"/>
              </w:rPr>
              <w:t>s</w:t>
            </w:r>
            <w:r w:rsidRPr="00D54CBB">
              <w:rPr>
                <w:rFonts w:ascii="Arial" w:eastAsia="Arial" w:hAnsi="Arial" w:cs="Times New Roman"/>
                <w:szCs w:val="20"/>
              </w:rPr>
              <w:t>tandard (including but not limited to)</w:t>
            </w:r>
          </w:p>
        </w:tc>
      </w:tr>
      <w:tr w:rsidR="00D03466" w:rsidRPr="00646F6D" w14:paraId="1BD260C6" w14:textId="77777777" w:rsidTr="005638D5">
        <w:trPr>
          <w:trHeight w:val="359"/>
        </w:trPr>
        <w:tc>
          <w:tcPr>
            <w:cnfStyle w:val="001000000000" w:firstRow="0" w:lastRow="0" w:firstColumn="1" w:lastColumn="0" w:oddVBand="0" w:evenVBand="0" w:oddHBand="0" w:evenHBand="0" w:firstRowFirstColumn="0" w:firstRowLastColumn="0" w:lastRowFirstColumn="0" w:lastRowLastColumn="0"/>
            <w:tcW w:w="4615" w:type="dxa"/>
            <w:tcBorders>
              <w:bottom w:val="single" w:sz="4" w:space="0" w:color="3190FF"/>
            </w:tcBorders>
          </w:tcPr>
          <w:p w14:paraId="7F720398" w14:textId="77777777" w:rsidR="00D03466" w:rsidRPr="00D54CBB" w:rsidRDefault="00D03466" w:rsidP="005638D5">
            <w:pPr>
              <w:jc w:val="both"/>
              <w:rPr>
                <w:rFonts w:ascii="Arial" w:eastAsia="Arial" w:hAnsi="Arial" w:cs="Times New Roman"/>
                <w:szCs w:val="20"/>
              </w:rPr>
            </w:pPr>
            <w:r w:rsidRPr="006954A5">
              <w:rPr>
                <w:rFonts w:ascii="Arial" w:eastAsia="Arial" w:hAnsi="Arial" w:cs="Times New Roman"/>
                <w:b/>
                <w:sz w:val="22"/>
                <w:szCs w:val="20"/>
              </w:rPr>
              <w:t>Hard floor</w:t>
            </w:r>
          </w:p>
        </w:tc>
        <w:tc>
          <w:tcPr>
            <w:tcW w:w="17349" w:type="dxa"/>
            <w:tcBorders>
              <w:bottom w:val="single" w:sz="4" w:space="0" w:color="3190FF"/>
            </w:tcBorders>
          </w:tcPr>
          <w:p w14:paraId="5400C7F1" w14:textId="77777777" w:rsidR="00D03466" w:rsidRPr="006954A5" w:rsidRDefault="00D03466" w:rsidP="00D03466">
            <w:pPr>
              <w:numPr>
                <w:ilvl w:val="0"/>
                <w:numId w:val="34"/>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22"/>
                <w:szCs w:val="20"/>
                <w:lang w:eastAsia="en-AU"/>
              </w:rPr>
            </w:pPr>
            <w:r w:rsidRPr="006954A5">
              <w:rPr>
                <w:rFonts w:ascii="Arial" w:eastAsia="Times New Roman" w:hAnsi="Arial" w:cs="Times New Roman"/>
                <w:kern w:val="22"/>
                <w:sz w:val="22"/>
                <w:szCs w:val="20"/>
                <w:lang w:eastAsia="en-AU"/>
              </w:rPr>
              <w:t>All work must be in accordance with the manufacturer’s instructions</w:t>
            </w:r>
            <w:r>
              <w:rPr>
                <w:rFonts w:ascii="Arial" w:eastAsia="Times New Roman" w:hAnsi="Arial" w:cs="Times New Roman"/>
                <w:kern w:val="22"/>
                <w:sz w:val="22"/>
                <w:szCs w:val="20"/>
                <w:lang w:eastAsia="en-AU"/>
              </w:rPr>
              <w:t>.</w:t>
            </w:r>
          </w:p>
          <w:p w14:paraId="3D034DC8" w14:textId="77777777" w:rsidR="00D03466" w:rsidRPr="006954A5" w:rsidRDefault="00D03466" w:rsidP="00D03466">
            <w:pPr>
              <w:numPr>
                <w:ilvl w:val="0"/>
                <w:numId w:val="34"/>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22"/>
                <w:szCs w:val="20"/>
                <w:lang w:eastAsia="en-AU"/>
              </w:rPr>
            </w:pPr>
            <w:r w:rsidRPr="006954A5">
              <w:rPr>
                <w:rFonts w:ascii="Arial" w:eastAsia="Times New Roman" w:hAnsi="Arial" w:cs="Times New Roman"/>
                <w:kern w:val="22"/>
                <w:sz w:val="22"/>
                <w:szCs w:val="20"/>
                <w:lang w:eastAsia="en-AU"/>
              </w:rPr>
              <w:t>An approved sealer must be used (minimum two coats) if required</w:t>
            </w:r>
            <w:r>
              <w:rPr>
                <w:rFonts w:ascii="Arial" w:eastAsia="Times New Roman" w:hAnsi="Arial" w:cs="Times New Roman"/>
                <w:kern w:val="22"/>
                <w:sz w:val="22"/>
                <w:szCs w:val="20"/>
                <w:lang w:eastAsia="en-AU"/>
              </w:rPr>
              <w:t>.</w:t>
            </w:r>
          </w:p>
          <w:p w14:paraId="42CBB458" w14:textId="77777777" w:rsidR="00D03466" w:rsidRPr="00646F6D" w:rsidRDefault="00D03466" w:rsidP="00D03466">
            <w:pPr>
              <w:numPr>
                <w:ilvl w:val="0"/>
                <w:numId w:val="34"/>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22"/>
                <w:szCs w:val="20"/>
                <w:lang w:eastAsia="en-AU"/>
              </w:rPr>
            </w:pPr>
            <w:r w:rsidRPr="006954A5">
              <w:rPr>
                <w:rFonts w:ascii="Arial" w:eastAsia="Times New Roman" w:hAnsi="Arial" w:cs="Times New Roman"/>
                <w:kern w:val="22"/>
                <w:sz w:val="22"/>
                <w:szCs w:val="20"/>
                <w:lang w:eastAsia="en-AU"/>
              </w:rPr>
              <w:t>Polish must be complete with a non-slip finish (three to four coats)</w:t>
            </w:r>
            <w:r>
              <w:rPr>
                <w:rFonts w:ascii="Arial" w:eastAsia="Times New Roman" w:hAnsi="Arial" w:cs="Times New Roman"/>
                <w:kern w:val="22"/>
                <w:sz w:val="22"/>
                <w:szCs w:val="20"/>
                <w:lang w:eastAsia="en-AU"/>
              </w:rPr>
              <w:t>.</w:t>
            </w:r>
          </w:p>
        </w:tc>
      </w:tr>
      <w:tr w:rsidR="00D03466" w:rsidRPr="00646F6D" w14:paraId="3854A6CA" w14:textId="77777777" w:rsidTr="005638D5">
        <w:trPr>
          <w:trHeight w:val="359"/>
        </w:trPr>
        <w:tc>
          <w:tcPr>
            <w:cnfStyle w:val="001000000000" w:firstRow="0" w:lastRow="0" w:firstColumn="1" w:lastColumn="0" w:oddVBand="0" w:evenVBand="0" w:oddHBand="0" w:evenHBand="0" w:firstRowFirstColumn="0" w:firstRowLastColumn="0" w:lastRowFirstColumn="0" w:lastRowLastColumn="0"/>
            <w:tcW w:w="4615" w:type="dxa"/>
            <w:tcBorders>
              <w:top w:val="single" w:sz="4" w:space="0" w:color="3190FF"/>
              <w:bottom w:val="single" w:sz="4" w:space="0" w:color="3190FF"/>
            </w:tcBorders>
          </w:tcPr>
          <w:p w14:paraId="70D7465F" w14:textId="77777777" w:rsidR="00D03466" w:rsidRPr="006954A5" w:rsidRDefault="00D03466" w:rsidP="005638D5">
            <w:pPr>
              <w:tabs>
                <w:tab w:val="num" w:pos="782"/>
              </w:tabs>
              <w:spacing w:before="130" w:after="130" w:line="269" w:lineRule="auto"/>
              <w:rPr>
                <w:rFonts w:ascii="Arial" w:eastAsia="Times New Roman" w:hAnsi="Arial" w:cs="Times New Roman"/>
                <w:b/>
                <w:szCs w:val="20"/>
              </w:rPr>
            </w:pPr>
            <w:r w:rsidRPr="006954A5">
              <w:rPr>
                <w:rFonts w:ascii="Arial" w:eastAsia="Times New Roman" w:hAnsi="Arial" w:cs="Times New Roman"/>
                <w:b/>
                <w:sz w:val="22"/>
                <w:szCs w:val="20"/>
              </w:rPr>
              <w:t>Windows and glass surfaces (including skylights)</w:t>
            </w:r>
          </w:p>
          <w:p w14:paraId="0DB39E6E" w14:textId="77777777" w:rsidR="00D03466" w:rsidRPr="00D54CBB" w:rsidRDefault="00D03466" w:rsidP="005638D5">
            <w:pPr>
              <w:jc w:val="both"/>
              <w:rPr>
                <w:rFonts w:ascii="Arial" w:eastAsia="Arial" w:hAnsi="Arial" w:cs="Times New Roman"/>
                <w:szCs w:val="20"/>
              </w:rPr>
            </w:pPr>
            <w:r w:rsidRPr="006954A5">
              <w:rPr>
                <w:rFonts w:ascii="Arial" w:eastAsia="Arial" w:hAnsi="Arial" w:cs="Times New Roman"/>
                <w:b/>
                <w:sz w:val="22"/>
                <w:szCs w:val="20"/>
              </w:rPr>
              <w:t>(High level)</w:t>
            </w:r>
            <w:r w:rsidRPr="006954A5">
              <w:rPr>
                <w:rFonts w:ascii="Arial" w:eastAsia="Arial" w:hAnsi="Arial" w:cs="Times New Roman"/>
                <w:b/>
                <w:sz w:val="22"/>
                <w:szCs w:val="20"/>
              </w:rPr>
              <w:tab/>
            </w:r>
          </w:p>
        </w:tc>
        <w:tc>
          <w:tcPr>
            <w:tcW w:w="17349" w:type="dxa"/>
            <w:tcBorders>
              <w:top w:val="single" w:sz="4" w:space="0" w:color="3190FF"/>
              <w:bottom w:val="single" w:sz="4" w:space="0" w:color="3190FF"/>
            </w:tcBorders>
          </w:tcPr>
          <w:p w14:paraId="3ED19570" w14:textId="77777777" w:rsidR="00D03466" w:rsidRPr="006954A5" w:rsidRDefault="00D03466" w:rsidP="00D03466">
            <w:pPr>
              <w:numPr>
                <w:ilvl w:val="0"/>
                <w:numId w:val="33"/>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22"/>
                <w:szCs w:val="20"/>
                <w:lang w:eastAsia="en-AU"/>
              </w:rPr>
            </w:pPr>
            <w:r w:rsidRPr="006954A5">
              <w:rPr>
                <w:rFonts w:ascii="Arial" w:eastAsia="Times New Roman" w:hAnsi="Arial" w:cs="Times New Roman"/>
                <w:kern w:val="22"/>
                <w:sz w:val="22"/>
                <w:szCs w:val="20"/>
                <w:lang w:eastAsia="en-AU"/>
              </w:rPr>
              <w:t xml:space="preserve">Internal glass surfaces above two metres and skylights are clear of all streaks, spots and marks, including fingerprints, gum, unauthorised stickers, and smudges. </w:t>
            </w:r>
          </w:p>
          <w:p w14:paraId="095EBB5D" w14:textId="77777777" w:rsidR="00D03466" w:rsidRPr="006954A5" w:rsidRDefault="00D03466" w:rsidP="00D03466">
            <w:pPr>
              <w:numPr>
                <w:ilvl w:val="0"/>
                <w:numId w:val="33"/>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22"/>
                <w:szCs w:val="20"/>
                <w:lang w:eastAsia="en-AU"/>
              </w:rPr>
            </w:pPr>
            <w:r w:rsidRPr="006954A5">
              <w:rPr>
                <w:rFonts w:ascii="Arial" w:eastAsia="Times New Roman" w:hAnsi="Arial" w:cs="Times New Roman"/>
                <w:kern w:val="22"/>
                <w:sz w:val="22"/>
                <w:szCs w:val="20"/>
                <w:lang w:eastAsia="en-AU"/>
              </w:rPr>
              <w:t xml:space="preserve">Internal window frames, tracks, fly screens, fixed mesh screens and ledges above two metres are clear and free of dust and grit. </w:t>
            </w:r>
          </w:p>
          <w:p w14:paraId="124691D0" w14:textId="77777777" w:rsidR="00D03466" w:rsidRPr="00646F6D" w:rsidRDefault="00D03466" w:rsidP="00D03466">
            <w:pPr>
              <w:numPr>
                <w:ilvl w:val="0"/>
                <w:numId w:val="33"/>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22"/>
                <w:szCs w:val="20"/>
                <w:lang w:eastAsia="en-AU"/>
              </w:rPr>
            </w:pPr>
            <w:r w:rsidRPr="006954A5">
              <w:rPr>
                <w:rFonts w:ascii="Arial" w:eastAsia="Times New Roman" w:hAnsi="Arial" w:cs="Times New Roman"/>
                <w:kern w:val="22"/>
                <w:sz w:val="22"/>
                <w:szCs w:val="20"/>
                <w:lang w:eastAsia="en-AU"/>
              </w:rPr>
              <w:t xml:space="preserve">Internal windows above two metres are free of all marks and spots. </w:t>
            </w:r>
          </w:p>
        </w:tc>
      </w:tr>
      <w:tr w:rsidR="00D03466" w:rsidRPr="00646F6D" w14:paraId="49E31FCF" w14:textId="77777777" w:rsidTr="005638D5">
        <w:trPr>
          <w:trHeight w:val="359"/>
        </w:trPr>
        <w:tc>
          <w:tcPr>
            <w:cnfStyle w:val="001000000000" w:firstRow="0" w:lastRow="0" w:firstColumn="1" w:lastColumn="0" w:oddVBand="0" w:evenVBand="0" w:oddHBand="0" w:evenHBand="0" w:firstRowFirstColumn="0" w:firstRowLastColumn="0" w:lastRowFirstColumn="0" w:lastRowLastColumn="0"/>
            <w:tcW w:w="4615" w:type="dxa"/>
            <w:tcBorders>
              <w:top w:val="single" w:sz="4" w:space="0" w:color="3190FF"/>
              <w:bottom w:val="single" w:sz="4" w:space="0" w:color="3190FF"/>
            </w:tcBorders>
          </w:tcPr>
          <w:p w14:paraId="228F5F23" w14:textId="77777777" w:rsidR="00D03466" w:rsidRPr="00D54CBB" w:rsidRDefault="00D03466" w:rsidP="005638D5">
            <w:pPr>
              <w:jc w:val="both"/>
              <w:rPr>
                <w:rFonts w:ascii="Arial" w:eastAsia="Arial" w:hAnsi="Arial" w:cs="Times New Roman"/>
                <w:szCs w:val="20"/>
              </w:rPr>
            </w:pPr>
            <w:r w:rsidRPr="006954A5">
              <w:rPr>
                <w:rFonts w:ascii="Arial" w:eastAsia="Arial" w:hAnsi="Arial" w:cs="Times New Roman"/>
                <w:b/>
                <w:sz w:val="22"/>
                <w:szCs w:val="20"/>
              </w:rPr>
              <w:t xml:space="preserve">External windows, </w:t>
            </w:r>
          </w:p>
        </w:tc>
        <w:tc>
          <w:tcPr>
            <w:tcW w:w="17349" w:type="dxa"/>
            <w:tcBorders>
              <w:top w:val="single" w:sz="4" w:space="0" w:color="3190FF"/>
              <w:bottom w:val="single" w:sz="4" w:space="0" w:color="3190FF"/>
            </w:tcBorders>
          </w:tcPr>
          <w:p w14:paraId="71418DB0" w14:textId="77777777" w:rsidR="00D03466" w:rsidRPr="006954A5" w:rsidRDefault="00D03466" w:rsidP="00D03466">
            <w:pPr>
              <w:numPr>
                <w:ilvl w:val="0"/>
                <w:numId w:val="35"/>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22"/>
                <w:szCs w:val="20"/>
                <w:lang w:eastAsia="en-AU"/>
              </w:rPr>
            </w:pPr>
            <w:r w:rsidRPr="006954A5">
              <w:rPr>
                <w:rFonts w:ascii="Arial" w:eastAsia="Times New Roman" w:hAnsi="Arial" w:cs="Times New Roman"/>
                <w:kern w:val="22"/>
                <w:sz w:val="22"/>
                <w:szCs w:val="20"/>
                <w:lang w:eastAsia="en-AU"/>
              </w:rPr>
              <w:t xml:space="preserve">External surfaces of glass and skylights are clear of all streaks, spots and marks, including fingerprints, gum, unauthorised stickers, cobwebs and smudges. </w:t>
            </w:r>
          </w:p>
          <w:p w14:paraId="7AE5A02E" w14:textId="77777777" w:rsidR="00D03466" w:rsidRPr="006954A5" w:rsidRDefault="00D03466" w:rsidP="00D03466">
            <w:pPr>
              <w:numPr>
                <w:ilvl w:val="0"/>
                <w:numId w:val="35"/>
              </w:numPr>
              <w:spacing w:before="130" w:after="130" w:line="26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22"/>
                <w:szCs w:val="20"/>
                <w:lang w:eastAsia="en-AU"/>
              </w:rPr>
            </w:pPr>
            <w:r w:rsidRPr="006954A5">
              <w:rPr>
                <w:rFonts w:ascii="Arial" w:eastAsia="Times New Roman" w:hAnsi="Arial" w:cs="Times New Roman"/>
                <w:kern w:val="22"/>
                <w:sz w:val="22"/>
                <w:szCs w:val="20"/>
                <w:lang w:eastAsia="en-AU"/>
              </w:rPr>
              <w:t xml:space="preserve">Window frames, tracks, fly screens, fixed mesh screens and ledges are clear and free of dust and grit, cobwebs. </w:t>
            </w:r>
          </w:p>
          <w:p w14:paraId="563EFFAB" w14:textId="77777777" w:rsidR="00D03466" w:rsidRPr="006954A5" w:rsidRDefault="00D03466" w:rsidP="00D03466">
            <w:pPr>
              <w:numPr>
                <w:ilvl w:val="0"/>
                <w:numId w:val="35"/>
              </w:numPr>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22"/>
                <w:szCs w:val="20"/>
                <w:lang w:eastAsia="en-AU"/>
              </w:rPr>
            </w:pPr>
            <w:r w:rsidRPr="006954A5">
              <w:rPr>
                <w:rFonts w:ascii="Arial" w:eastAsia="Times New Roman" w:hAnsi="Arial" w:cs="Times New Roman"/>
                <w:kern w:val="22"/>
                <w:sz w:val="22"/>
                <w:szCs w:val="20"/>
                <w:lang w:eastAsia="en-AU"/>
              </w:rPr>
              <w:t xml:space="preserve">Windows are free of all marks and spots. </w:t>
            </w:r>
          </w:p>
        </w:tc>
      </w:tr>
      <w:tr w:rsidR="00D03466" w:rsidRPr="00646F6D" w14:paraId="7905E58D" w14:textId="77777777" w:rsidTr="005638D5">
        <w:trPr>
          <w:trHeight w:val="359"/>
        </w:trPr>
        <w:tc>
          <w:tcPr>
            <w:cnfStyle w:val="001000000000" w:firstRow="0" w:lastRow="0" w:firstColumn="1" w:lastColumn="0" w:oddVBand="0" w:evenVBand="0" w:oddHBand="0" w:evenHBand="0" w:firstRowFirstColumn="0" w:firstRowLastColumn="0" w:lastRowFirstColumn="0" w:lastRowLastColumn="0"/>
            <w:tcW w:w="4615" w:type="dxa"/>
            <w:tcBorders>
              <w:top w:val="single" w:sz="4" w:space="0" w:color="3190FF"/>
              <w:bottom w:val="single" w:sz="4" w:space="0" w:color="3190FF"/>
            </w:tcBorders>
          </w:tcPr>
          <w:p w14:paraId="29481620" w14:textId="77777777" w:rsidR="00D03466" w:rsidRPr="00646F6D" w:rsidRDefault="00D03466" w:rsidP="005638D5">
            <w:pPr>
              <w:tabs>
                <w:tab w:val="num" w:pos="782"/>
              </w:tabs>
              <w:spacing w:before="130" w:after="130" w:line="269" w:lineRule="auto"/>
              <w:rPr>
                <w:rFonts w:ascii="Arial" w:eastAsia="Times New Roman" w:hAnsi="Arial" w:cs="Times New Roman"/>
                <w:szCs w:val="20"/>
              </w:rPr>
            </w:pPr>
            <w:r w:rsidRPr="006954A5">
              <w:rPr>
                <w:rFonts w:ascii="Arial" w:eastAsia="Times New Roman" w:hAnsi="Arial" w:cs="Times New Roman"/>
                <w:b/>
                <w:sz w:val="22"/>
                <w:szCs w:val="20"/>
              </w:rPr>
              <w:t xml:space="preserve">External doorways </w:t>
            </w:r>
            <w:r w:rsidRPr="00646F6D">
              <w:rPr>
                <w:rFonts w:ascii="Arial" w:eastAsia="Times New Roman" w:hAnsi="Arial" w:cs="Times New Roman"/>
                <w:b/>
                <w:szCs w:val="20"/>
              </w:rPr>
              <w:t>(deep clean)</w:t>
            </w:r>
          </w:p>
        </w:tc>
        <w:tc>
          <w:tcPr>
            <w:tcW w:w="17349" w:type="dxa"/>
            <w:tcBorders>
              <w:top w:val="single" w:sz="4" w:space="0" w:color="3190FF"/>
              <w:bottom w:val="single" w:sz="4" w:space="0" w:color="3190FF"/>
            </w:tcBorders>
          </w:tcPr>
          <w:p w14:paraId="4D859FDE" w14:textId="77777777" w:rsidR="00D03466" w:rsidRPr="006954A5" w:rsidRDefault="00D03466" w:rsidP="00D03466">
            <w:pPr>
              <w:numPr>
                <w:ilvl w:val="0"/>
                <w:numId w:val="36"/>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22"/>
                <w:szCs w:val="20"/>
                <w:lang w:eastAsia="en-AU"/>
              </w:rPr>
            </w:pPr>
            <w:r w:rsidRPr="006954A5">
              <w:rPr>
                <w:rFonts w:ascii="Arial" w:eastAsia="Times New Roman" w:hAnsi="Arial" w:cs="Times New Roman"/>
                <w:kern w:val="22"/>
                <w:sz w:val="22"/>
                <w:szCs w:val="20"/>
                <w:lang w:eastAsia="en-AU"/>
              </w:rPr>
              <w:t>Ground to be pressure</w:t>
            </w:r>
            <w:r>
              <w:rPr>
                <w:rFonts w:ascii="Arial" w:eastAsia="Times New Roman" w:hAnsi="Arial" w:cs="Times New Roman"/>
                <w:kern w:val="22"/>
                <w:sz w:val="22"/>
                <w:szCs w:val="20"/>
                <w:lang w:eastAsia="en-AU"/>
              </w:rPr>
              <w:t>-</w:t>
            </w:r>
            <w:r w:rsidRPr="006954A5">
              <w:rPr>
                <w:rFonts w:ascii="Arial" w:eastAsia="Times New Roman" w:hAnsi="Arial" w:cs="Times New Roman"/>
                <w:kern w:val="22"/>
                <w:sz w:val="22"/>
                <w:szCs w:val="20"/>
                <w:lang w:eastAsia="en-AU"/>
              </w:rPr>
              <w:t xml:space="preserve">washed to remove dust, grit, litter, bodily fluids, marks and spots, gum, cigarette butts, bird excreta, water or other liquids to a perimeter of two metres from the external door. </w:t>
            </w:r>
          </w:p>
          <w:p w14:paraId="1A52E41D" w14:textId="77777777" w:rsidR="00D03466" w:rsidRPr="00646F6D" w:rsidRDefault="00D03466" w:rsidP="00D03466">
            <w:pPr>
              <w:numPr>
                <w:ilvl w:val="0"/>
                <w:numId w:val="36"/>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22"/>
                <w:szCs w:val="20"/>
                <w:lang w:eastAsia="en-AU"/>
              </w:rPr>
            </w:pPr>
            <w:r w:rsidRPr="006954A5">
              <w:rPr>
                <w:rFonts w:ascii="Arial" w:eastAsia="Times New Roman" w:hAnsi="Arial" w:cs="Times New Roman"/>
                <w:kern w:val="22"/>
                <w:sz w:val="22"/>
                <w:szCs w:val="20"/>
                <w:lang w:eastAsia="en-AU"/>
              </w:rPr>
              <w:t>Walls, signage and ceilings to be pressure</w:t>
            </w:r>
            <w:r>
              <w:rPr>
                <w:rFonts w:ascii="Arial" w:eastAsia="Times New Roman" w:hAnsi="Arial" w:cs="Times New Roman"/>
                <w:kern w:val="22"/>
                <w:sz w:val="22"/>
                <w:szCs w:val="20"/>
                <w:lang w:eastAsia="en-AU"/>
              </w:rPr>
              <w:t>-</w:t>
            </w:r>
            <w:r w:rsidRPr="006954A5">
              <w:rPr>
                <w:rFonts w:ascii="Arial" w:eastAsia="Times New Roman" w:hAnsi="Arial" w:cs="Times New Roman"/>
                <w:kern w:val="22"/>
                <w:sz w:val="22"/>
                <w:szCs w:val="20"/>
                <w:lang w:eastAsia="en-AU"/>
              </w:rPr>
              <w:t xml:space="preserve">washed to remove dust, grit, litter, bodily fluids, marks and spots, gum, cigarette butts, bird excreta, water or other liquids to a distance of two metres from the external door. </w:t>
            </w:r>
          </w:p>
        </w:tc>
      </w:tr>
      <w:tr w:rsidR="00D03466" w:rsidRPr="00646F6D" w14:paraId="7FA28752" w14:textId="77777777" w:rsidTr="005638D5">
        <w:trPr>
          <w:trHeight w:val="892"/>
        </w:trPr>
        <w:tc>
          <w:tcPr>
            <w:cnfStyle w:val="001000000000" w:firstRow="0" w:lastRow="0" w:firstColumn="1" w:lastColumn="0" w:oddVBand="0" w:evenVBand="0" w:oddHBand="0" w:evenHBand="0" w:firstRowFirstColumn="0" w:firstRowLastColumn="0" w:lastRowFirstColumn="0" w:lastRowLastColumn="0"/>
            <w:tcW w:w="4615" w:type="dxa"/>
            <w:tcBorders>
              <w:top w:val="single" w:sz="4" w:space="0" w:color="3190FF"/>
              <w:bottom w:val="single" w:sz="4" w:space="0" w:color="3190FF"/>
            </w:tcBorders>
          </w:tcPr>
          <w:p w14:paraId="72445B30" w14:textId="77777777" w:rsidR="00D03466" w:rsidRPr="00D54CBB" w:rsidRDefault="00D03466" w:rsidP="005638D5">
            <w:pPr>
              <w:jc w:val="both"/>
              <w:rPr>
                <w:rFonts w:ascii="Arial" w:eastAsia="Arial" w:hAnsi="Arial" w:cs="Times New Roman"/>
                <w:szCs w:val="20"/>
              </w:rPr>
            </w:pPr>
            <w:r w:rsidRPr="006954A5">
              <w:rPr>
                <w:rFonts w:ascii="Arial" w:eastAsia="Arial" w:hAnsi="Arial" w:cs="Times New Roman"/>
                <w:b/>
                <w:sz w:val="22"/>
                <w:szCs w:val="20"/>
              </w:rPr>
              <w:lastRenderedPageBreak/>
              <w:t>Ceilings and light fittings (including ceiling fans)</w:t>
            </w:r>
          </w:p>
        </w:tc>
        <w:tc>
          <w:tcPr>
            <w:tcW w:w="17349" w:type="dxa"/>
            <w:tcBorders>
              <w:top w:val="single" w:sz="4" w:space="0" w:color="3190FF"/>
              <w:bottom w:val="single" w:sz="4" w:space="0" w:color="3190FF"/>
            </w:tcBorders>
          </w:tcPr>
          <w:p w14:paraId="436B4223" w14:textId="77777777" w:rsidR="00D03466" w:rsidRPr="006954A5" w:rsidRDefault="00D03466" w:rsidP="00D03466">
            <w:pPr>
              <w:numPr>
                <w:ilvl w:val="0"/>
                <w:numId w:val="37"/>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22"/>
                <w:szCs w:val="20"/>
                <w:lang w:eastAsia="en-AU"/>
              </w:rPr>
            </w:pPr>
            <w:r w:rsidRPr="006954A5">
              <w:rPr>
                <w:rFonts w:ascii="Arial" w:eastAsia="Times New Roman" w:hAnsi="Arial" w:cs="Times New Roman"/>
                <w:kern w:val="22"/>
                <w:sz w:val="22"/>
                <w:szCs w:val="20"/>
                <w:lang w:eastAsia="en-AU"/>
              </w:rPr>
              <w:t>Ceilings are clear of marks created by users, free of dust and cobwebs.</w:t>
            </w:r>
          </w:p>
          <w:p w14:paraId="04D522BE" w14:textId="77777777" w:rsidR="00D03466" w:rsidRPr="00646F6D" w:rsidRDefault="00D03466" w:rsidP="00D03466">
            <w:pPr>
              <w:numPr>
                <w:ilvl w:val="0"/>
                <w:numId w:val="37"/>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22"/>
                <w:szCs w:val="20"/>
                <w:lang w:eastAsia="en-AU"/>
              </w:rPr>
            </w:pPr>
            <w:r w:rsidRPr="006954A5">
              <w:rPr>
                <w:rFonts w:ascii="Arial" w:eastAsia="Times New Roman" w:hAnsi="Arial" w:cs="Times New Roman"/>
                <w:kern w:val="22"/>
                <w:sz w:val="22"/>
                <w:szCs w:val="20"/>
                <w:lang w:eastAsia="en-AU"/>
              </w:rPr>
              <w:t xml:space="preserve">Light fittings and appliances are free of grease, dirt, dust, encrustations, marks, stains and cobwebs. </w:t>
            </w:r>
          </w:p>
        </w:tc>
      </w:tr>
      <w:tr w:rsidR="00D03466" w:rsidRPr="00646F6D" w14:paraId="4D382E33" w14:textId="77777777" w:rsidTr="005638D5">
        <w:trPr>
          <w:trHeight w:val="359"/>
        </w:trPr>
        <w:tc>
          <w:tcPr>
            <w:cnfStyle w:val="001000000000" w:firstRow="0" w:lastRow="0" w:firstColumn="1" w:lastColumn="0" w:oddVBand="0" w:evenVBand="0" w:oddHBand="0" w:evenHBand="0" w:firstRowFirstColumn="0" w:firstRowLastColumn="0" w:lastRowFirstColumn="0" w:lastRowLastColumn="0"/>
            <w:tcW w:w="4615" w:type="dxa"/>
            <w:tcBorders>
              <w:top w:val="single" w:sz="4" w:space="0" w:color="3190FF"/>
              <w:bottom w:val="single" w:sz="4" w:space="0" w:color="3190FF"/>
            </w:tcBorders>
          </w:tcPr>
          <w:p w14:paraId="192E4CC1" w14:textId="77777777" w:rsidR="00D03466" w:rsidRPr="00D54CBB" w:rsidRDefault="00D03466" w:rsidP="005638D5">
            <w:pPr>
              <w:jc w:val="both"/>
              <w:rPr>
                <w:rFonts w:ascii="Arial" w:eastAsia="Arial" w:hAnsi="Arial" w:cs="Times New Roman"/>
                <w:szCs w:val="20"/>
              </w:rPr>
            </w:pPr>
            <w:r w:rsidRPr="006954A5">
              <w:rPr>
                <w:rFonts w:ascii="Arial" w:eastAsia="Arial" w:hAnsi="Arial" w:cs="Times New Roman"/>
                <w:b/>
                <w:sz w:val="22"/>
                <w:szCs w:val="20"/>
              </w:rPr>
              <w:t>Soft floors (carpet)</w:t>
            </w:r>
          </w:p>
        </w:tc>
        <w:tc>
          <w:tcPr>
            <w:tcW w:w="17349" w:type="dxa"/>
            <w:tcBorders>
              <w:top w:val="single" w:sz="4" w:space="0" w:color="3190FF"/>
              <w:bottom w:val="single" w:sz="4" w:space="0" w:color="3190FF"/>
            </w:tcBorders>
          </w:tcPr>
          <w:p w14:paraId="20433440" w14:textId="77777777" w:rsidR="00D03466" w:rsidRPr="00646F6D" w:rsidRDefault="00D03466" w:rsidP="00D03466">
            <w:pPr>
              <w:numPr>
                <w:ilvl w:val="0"/>
                <w:numId w:val="38"/>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22"/>
                <w:szCs w:val="20"/>
                <w:lang w:eastAsia="en-AU"/>
              </w:rPr>
            </w:pPr>
            <w:r w:rsidRPr="006954A5">
              <w:rPr>
                <w:rFonts w:ascii="Arial" w:eastAsia="Times New Roman" w:hAnsi="Arial" w:cs="Times New Roman"/>
                <w:kern w:val="22"/>
                <w:sz w:val="22"/>
                <w:szCs w:val="20"/>
                <w:lang w:eastAsia="en-AU"/>
              </w:rPr>
              <w:t>Cleaned by hot water extraction so as to be free from engrained stains, soil, film and dust.</w:t>
            </w:r>
          </w:p>
        </w:tc>
      </w:tr>
      <w:tr w:rsidR="00D03466" w:rsidRPr="00646F6D" w14:paraId="7236819F" w14:textId="77777777" w:rsidTr="005638D5">
        <w:trPr>
          <w:trHeight w:val="359"/>
        </w:trPr>
        <w:tc>
          <w:tcPr>
            <w:cnfStyle w:val="001000000000" w:firstRow="0" w:lastRow="0" w:firstColumn="1" w:lastColumn="0" w:oddVBand="0" w:evenVBand="0" w:oddHBand="0" w:evenHBand="0" w:firstRowFirstColumn="0" w:firstRowLastColumn="0" w:lastRowFirstColumn="0" w:lastRowLastColumn="0"/>
            <w:tcW w:w="4615" w:type="dxa"/>
            <w:tcBorders>
              <w:top w:val="single" w:sz="4" w:space="0" w:color="3190FF"/>
              <w:bottom w:val="single" w:sz="4" w:space="0" w:color="3190FF"/>
            </w:tcBorders>
          </w:tcPr>
          <w:p w14:paraId="7F514825" w14:textId="77777777" w:rsidR="00D03466" w:rsidRPr="006954A5" w:rsidRDefault="00D03466" w:rsidP="005638D5">
            <w:pPr>
              <w:jc w:val="both"/>
              <w:rPr>
                <w:rFonts w:ascii="Arial" w:eastAsia="Arial" w:hAnsi="Arial" w:cs="Times New Roman"/>
                <w:b/>
                <w:szCs w:val="20"/>
              </w:rPr>
            </w:pPr>
            <w:r w:rsidRPr="006954A5">
              <w:rPr>
                <w:rFonts w:ascii="Arial" w:eastAsia="Arial" w:hAnsi="Arial" w:cs="Times New Roman"/>
                <w:b/>
                <w:sz w:val="22"/>
                <w:szCs w:val="20"/>
              </w:rPr>
              <w:t xml:space="preserve">Ducts, grilles and vents (external surfaces)  </w:t>
            </w:r>
          </w:p>
          <w:p w14:paraId="6C49A9AD" w14:textId="77777777" w:rsidR="00D03466" w:rsidRPr="006954A5" w:rsidRDefault="00D03466" w:rsidP="005638D5">
            <w:pPr>
              <w:jc w:val="both"/>
              <w:rPr>
                <w:rFonts w:ascii="Arial" w:eastAsia="Arial" w:hAnsi="Arial" w:cs="Times New Roman"/>
                <w:b/>
                <w:szCs w:val="20"/>
              </w:rPr>
            </w:pPr>
          </w:p>
          <w:p w14:paraId="60FF43F6" w14:textId="77777777" w:rsidR="00D03466" w:rsidRPr="00D54CBB" w:rsidRDefault="00D03466" w:rsidP="005638D5">
            <w:pPr>
              <w:jc w:val="both"/>
              <w:rPr>
                <w:rFonts w:ascii="Arial" w:eastAsia="Arial" w:hAnsi="Arial" w:cs="Times New Roman"/>
                <w:szCs w:val="20"/>
              </w:rPr>
            </w:pPr>
            <w:r w:rsidRPr="006954A5">
              <w:rPr>
                <w:rFonts w:ascii="Arial" w:eastAsia="Arial" w:hAnsi="Arial" w:cs="Times New Roman"/>
                <w:b/>
                <w:sz w:val="22"/>
                <w:szCs w:val="20"/>
              </w:rPr>
              <w:t>(High level requiring special access equipment)</w:t>
            </w:r>
          </w:p>
        </w:tc>
        <w:tc>
          <w:tcPr>
            <w:tcW w:w="17349" w:type="dxa"/>
            <w:tcBorders>
              <w:top w:val="single" w:sz="4" w:space="0" w:color="3190FF"/>
              <w:bottom w:val="single" w:sz="4" w:space="0" w:color="3190FF"/>
            </w:tcBorders>
          </w:tcPr>
          <w:p w14:paraId="3BDF26C9" w14:textId="77777777" w:rsidR="00D03466" w:rsidRPr="006954A5" w:rsidRDefault="00D03466" w:rsidP="00D03466">
            <w:pPr>
              <w:numPr>
                <w:ilvl w:val="0"/>
                <w:numId w:val="39"/>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22"/>
                <w:szCs w:val="20"/>
                <w:lang w:eastAsia="en-AU"/>
              </w:rPr>
            </w:pPr>
            <w:r w:rsidRPr="006954A5">
              <w:rPr>
                <w:rFonts w:ascii="Arial" w:eastAsia="Times New Roman" w:hAnsi="Arial" w:cs="Times New Roman"/>
                <w:kern w:val="22"/>
                <w:sz w:val="22"/>
                <w:szCs w:val="20"/>
                <w:lang w:eastAsia="en-AU"/>
              </w:rPr>
              <w:t xml:space="preserve">All external surfaces of ventilation outlets are kept unblocked and free of dust, grit, soil, film, cobwebs, scuffs and any other marks. </w:t>
            </w:r>
          </w:p>
          <w:p w14:paraId="7ADFAE81" w14:textId="77777777" w:rsidR="00D03466" w:rsidRPr="00646F6D" w:rsidRDefault="00D03466" w:rsidP="00D03466">
            <w:pPr>
              <w:numPr>
                <w:ilvl w:val="0"/>
                <w:numId w:val="39"/>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22"/>
                <w:szCs w:val="20"/>
                <w:lang w:eastAsia="en-AU"/>
              </w:rPr>
            </w:pPr>
            <w:r w:rsidRPr="006954A5">
              <w:rPr>
                <w:rFonts w:ascii="Arial" w:eastAsia="Times New Roman" w:hAnsi="Arial" w:cs="Times New Roman"/>
                <w:kern w:val="22"/>
                <w:sz w:val="22"/>
                <w:szCs w:val="20"/>
                <w:lang w:eastAsia="en-AU"/>
              </w:rPr>
              <w:t>All external surfaces of ventilation outlets are kept clear and uncluttered following cleaning.  (The surrounding ceiling area is to be cleaned along with the vents where the dust sticks and ‘feathers’ out from the vent.)</w:t>
            </w:r>
          </w:p>
        </w:tc>
      </w:tr>
      <w:tr w:rsidR="00D03466" w:rsidRPr="00646F6D" w14:paraId="01D8682E" w14:textId="77777777" w:rsidTr="005638D5">
        <w:trPr>
          <w:trHeight w:val="359"/>
        </w:trPr>
        <w:tc>
          <w:tcPr>
            <w:cnfStyle w:val="001000000000" w:firstRow="0" w:lastRow="0" w:firstColumn="1" w:lastColumn="0" w:oddVBand="0" w:evenVBand="0" w:oddHBand="0" w:evenHBand="0" w:firstRowFirstColumn="0" w:firstRowLastColumn="0" w:lastRowFirstColumn="0" w:lastRowLastColumn="0"/>
            <w:tcW w:w="4615" w:type="dxa"/>
            <w:tcBorders>
              <w:top w:val="single" w:sz="4" w:space="0" w:color="3190FF"/>
            </w:tcBorders>
          </w:tcPr>
          <w:p w14:paraId="3017AD38" w14:textId="77777777" w:rsidR="00D03466" w:rsidRPr="00D54CBB" w:rsidRDefault="00D03466" w:rsidP="005638D5">
            <w:pPr>
              <w:jc w:val="both"/>
              <w:rPr>
                <w:rFonts w:ascii="Arial" w:eastAsia="Arial" w:hAnsi="Arial" w:cs="Times New Roman"/>
                <w:szCs w:val="20"/>
              </w:rPr>
            </w:pPr>
            <w:r w:rsidRPr="006954A5">
              <w:rPr>
                <w:rFonts w:ascii="Arial" w:eastAsia="Arial" w:hAnsi="Arial" w:cs="Times New Roman"/>
                <w:b/>
                <w:sz w:val="22"/>
                <w:szCs w:val="20"/>
              </w:rPr>
              <w:t>Kitchenettes (deep clean)</w:t>
            </w:r>
          </w:p>
        </w:tc>
        <w:tc>
          <w:tcPr>
            <w:tcW w:w="17349" w:type="dxa"/>
            <w:tcBorders>
              <w:top w:val="single" w:sz="4" w:space="0" w:color="3190FF"/>
            </w:tcBorders>
          </w:tcPr>
          <w:p w14:paraId="175D0BF2" w14:textId="77777777" w:rsidR="00D03466" w:rsidRPr="006954A5" w:rsidRDefault="00D03466" w:rsidP="00D03466">
            <w:pPr>
              <w:numPr>
                <w:ilvl w:val="0"/>
                <w:numId w:val="40"/>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22"/>
                <w:szCs w:val="20"/>
                <w:lang w:eastAsia="en-AU"/>
              </w:rPr>
            </w:pPr>
            <w:r w:rsidRPr="006954A5">
              <w:rPr>
                <w:rFonts w:ascii="Arial" w:eastAsia="Times New Roman" w:hAnsi="Arial" w:cs="Times New Roman"/>
                <w:kern w:val="22"/>
                <w:sz w:val="22"/>
                <w:szCs w:val="20"/>
                <w:lang w:eastAsia="en-AU"/>
              </w:rPr>
              <w:t>Remove all items from fridges and cupboards to clean all surfaces and equipment</w:t>
            </w:r>
            <w:r>
              <w:rPr>
                <w:rFonts w:ascii="Arial" w:eastAsia="Times New Roman" w:hAnsi="Arial" w:cs="Times New Roman"/>
                <w:kern w:val="22"/>
                <w:sz w:val="22"/>
                <w:szCs w:val="20"/>
                <w:lang w:eastAsia="en-AU"/>
              </w:rPr>
              <w:t>.</w:t>
            </w:r>
          </w:p>
          <w:p w14:paraId="67A00B25" w14:textId="77777777" w:rsidR="00D03466" w:rsidRPr="00646F6D" w:rsidRDefault="00D03466" w:rsidP="00D03466">
            <w:pPr>
              <w:numPr>
                <w:ilvl w:val="0"/>
                <w:numId w:val="40"/>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22"/>
                <w:szCs w:val="20"/>
                <w:lang w:eastAsia="en-AU"/>
              </w:rPr>
            </w:pPr>
            <w:r w:rsidRPr="006954A5">
              <w:rPr>
                <w:rFonts w:ascii="Arial" w:eastAsia="Times New Roman" w:hAnsi="Arial" w:cs="Times New Roman"/>
                <w:kern w:val="22"/>
                <w:sz w:val="22"/>
                <w:szCs w:val="20"/>
                <w:lang w:eastAsia="en-AU"/>
              </w:rPr>
              <w:t xml:space="preserve">Range hoods (interior and exterior) and exhaust filters to be removed and degreased. </w:t>
            </w:r>
          </w:p>
        </w:tc>
      </w:tr>
    </w:tbl>
    <w:p w14:paraId="6621691A" w14:textId="77777777" w:rsidR="00D03466" w:rsidRPr="001C2D6C" w:rsidRDefault="00D03466" w:rsidP="00D03466">
      <w:pPr>
        <w:rPr>
          <w:rFonts w:ascii="Arial" w:eastAsia="Arial" w:hAnsi="Arial" w:cs="Times New Roman"/>
        </w:rPr>
      </w:pPr>
    </w:p>
    <w:p w14:paraId="2AC9F3B9" w14:textId="77777777" w:rsidR="00D03466" w:rsidRPr="001C2D6C" w:rsidRDefault="00D03466" w:rsidP="00D03466">
      <w:pPr>
        <w:spacing w:after="0"/>
        <w:rPr>
          <w:rFonts w:ascii="Arial" w:eastAsia="Arial" w:hAnsi="Arial" w:cs="Times New Roman"/>
        </w:rPr>
      </w:pPr>
      <w:r w:rsidRPr="001C2D6C">
        <w:rPr>
          <w:rFonts w:ascii="Arial" w:eastAsia="Arial" w:hAnsi="Arial" w:cs="Times New Roman"/>
        </w:rPr>
        <w:br w:type="page"/>
      </w:r>
    </w:p>
    <w:p w14:paraId="2097D28E" w14:textId="77777777" w:rsidR="00D03466" w:rsidRPr="001C2D6C" w:rsidRDefault="00D03466" w:rsidP="00D03466">
      <w:pPr>
        <w:keepNext/>
        <w:keepLines/>
        <w:spacing w:before="40"/>
        <w:jc w:val="both"/>
        <w:outlineLvl w:val="1"/>
        <w:rPr>
          <w:rFonts w:ascii="Arial" w:eastAsia="Times New Roman" w:hAnsi="Arial" w:cs="Times New Roman"/>
          <w:b/>
          <w:caps/>
          <w:color w:val="004EA8"/>
          <w:sz w:val="26"/>
          <w:szCs w:val="26"/>
        </w:rPr>
      </w:pPr>
      <w:bookmarkStart w:id="4" w:name="_Toc517172245"/>
      <w:r w:rsidRPr="001C2D6C">
        <w:rPr>
          <w:rFonts w:ascii="Arial" w:eastAsia="Times New Roman" w:hAnsi="Arial" w:cs="Times New Roman"/>
          <w:b/>
          <w:caps/>
          <w:color w:val="004EA8"/>
          <w:sz w:val="26"/>
          <w:szCs w:val="26"/>
        </w:rPr>
        <w:lastRenderedPageBreak/>
        <w:t>Additional Services</w:t>
      </w:r>
      <w:bookmarkEnd w:id="4"/>
    </w:p>
    <w:p w14:paraId="7B755CF6" w14:textId="77777777" w:rsidR="00D03466" w:rsidRPr="001C2D6C" w:rsidRDefault="00D03466" w:rsidP="00D03466">
      <w:pPr>
        <w:tabs>
          <w:tab w:val="num" w:pos="782"/>
        </w:tabs>
        <w:spacing w:before="130" w:after="130" w:line="269" w:lineRule="auto"/>
        <w:rPr>
          <w:rFonts w:ascii="Arial" w:eastAsia="Times New Roman" w:hAnsi="Arial" w:cs="Times New Roman"/>
          <w:szCs w:val="20"/>
        </w:rPr>
      </w:pPr>
      <w:r w:rsidRPr="001C2D6C">
        <w:rPr>
          <w:rFonts w:ascii="Arial" w:eastAsia="Times New Roman" w:hAnsi="Arial" w:cs="Times New Roman"/>
          <w:szCs w:val="20"/>
        </w:rPr>
        <w:t xml:space="preserve">The following sets the standards for a range of anticipated additional cleaning services which are not included in the base cleaning services. </w:t>
      </w:r>
      <w:r>
        <w:rPr>
          <w:rFonts w:ascii="Arial" w:eastAsia="Times New Roman" w:hAnsi="Arial" w:cs="Times New Roman"/>
          <w:szCs w:val="20"/>
        </w:rPr>
        <w:t>This</w:t>
      </w:r>
      <w:r w:rsidRPr="001C2D6C">
        <w:rPr>
          <w:rFonts w:ascii="Arial" w:eastAsia="Times New Roman" w:hAnsi="Arial" w:cs="Times New Roman"/>
          <w:szCs w:val="20"/>
        </w:rPr>
        <w:t xml:space="preserve"> is not a definitive list of all additional cleaning services.  If the school representative requests any other additional cleaning services which are not covered within the standards set out, the required standard is to be mutually agreed between the school and the service provider.</w:t>
      </w:r>
    </w:p>
    <w:tbl>
      <w:tblPr>
        <w:tblStyle w:val="TableGrid1"/>
        <w:tblW w:w="0" w:type="auto"/>
        <w:tblLook w:val="04A0" w:firstRow="1" w:lastRow="0" w:firstColumn="1" w:lastColumn="0" w:noHBand="0" w:noVBand="1"/>
      </w:tblPr>
      <w:tblGrid>
        <w:gridCol w:w="3364"/>
        <w:gridCol w:w="11198"/>
      </w:tblGrid>
      <w:tr w:rsidR="00D03466" w:rsidRPr="00646F6D" w14:paraId="25B6E578" w14:textId="77777777" w:rsidTr="005638D5">
        <w:trPr>
          <w:cnfStyle w:val="100000000000" w:firstRow="1" w:lastRow="0" w:firstColumn="0" w:lastColumn="0" w:oddVBand="0" w:evenVBand="0" w:oddHBand="0"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4687" w:type="dxa"/>
            <w:vAlign w:val="center"/>
          </w:tcPr>
          <w:p w14:paraId="607C3F3A" w14:textId="77777777" w:rsidR="00D03466" w:rsidRPr="00D54CBB" w:rsidRDefault="00D03466" w:rsidP="005638D5">
            <w:pPr>
              <w:jc w:val="both"/>
              <w:rPr>
                <w:rFonts w:ascii="Arial" w:eastAsia="Arial" w:hAnsi="Arial" w:cs="Times New Roman"/>
                <w:szCs w:val="20"/>
              </w:rPr>
            </w:pPr>
            <w:r w:rsidRPr="00D54CBB">
              <w:rPr>
                <w:rFonts w:ascii="Arial" w:eastAsia="Arial" w:hAnsi="Arial" w:cs="Times New Roman"/>
                <w:szCs w:val="20"/>
              </w:rPr>
              <w:t>Requirement</w:t>
            </w:r>
          </w:p>
        </w:tc>
        <w:tc>
          <w:tcPr>
            <w:tcW w:w="17620" w:type="dxa"/>
            <w:vAlign w:val="center"/>
          </w:tcPr>
          <w:p w14:paraId="199289A3" w14:textId="390358B8" w:rsidR="00D03466" w:rsidRPr="006954A5" w:rsidRDefault="0020054B" w:rsidP="005638D5">
            <w:pPr>
              <w:jc w:val="both"/>
              <w:cnfStyle w:val="100000000000" w:firstRow="1" w:lastRow="0" w:firstColumn="0" w:lastColumn="0" w:oddVBand="0" w:evenVBand="0" w:oddHBand="0" w:evenHBand="0" w:firstRowFirstColumn="0" w:firstRowLastColumn="0" w:lastRowFirstColumn="0" w:lastRowLastColumn="0"/>
              <w:rPr>
                <w:rFonts w:ascii="Arial" w:eastAsia="Arial" w:hAnsi="Arial" w:cs="Times New Roman"/>
                <w:szCs w:val="20"/>
              </w:rPr>
            </w:pPr>
            <w:r>
              <w:rPr>
                <w:rFonts w:ascii="Arial" w:eastAsia="Arial" w:hAnsi="Arial" w:cs="Times New Roman"/>
                <w:szCs w:val="20"/>
              </w:rPr>
              <w:t>Required s</w:t>
            </w:r>
            <w:r w:rsidR="00D03466" w:rsidRPr="006954A5">
              <w:rPr>
                <w:rFonts w:ascii="Arial" w:eastAsia="Arial" w:hAnsi="Arial" w:cs="Times New Roman"/>
                <w:szCs w:val="20"/>
              </w:rPr>
              <w:t>tandard (including but not limited to)</w:t>
            </w:r>
          </w:p>
        </w:tc>
      </w:tr>
      <w:tr w:rsidR="00D03466" w:rsidRPr="00646F6D" w14:paraId="6F10C2CB" w14:textId="77777777" w:rsidTr="005638D5">
        <w:trPr>
          <w:trHeight w:val="478"/>
        </w:trPr>
        <w:tc>
          <w:tcPr>
            <w:cnfStyle w:val="001000000000" w:firstRow="0" w:lastRow="0" w:firstColumn="1" w:lastColumn="0" w:oddVBand="0" w:evenVBand="0" w:oddHBand="0" w:evenHBand="0" w:firstRowFirstColumn="0" w:firstRowLastColumn="0" w:lastRowFirstColumn="0" w:lastRowLastColumn="0"/>
            <w:tcW w:w="4687" w:type="dxa"/>
          </w:tcPr>
          <w:p w14:paraId="748DE95C" w14:textId="77777777" w:rsidR="00D03466" w:rsidRPr="006954A5" w:rsidRDefault="00D03466" w:rsidP="005638D5">
            <w:pPr>
              <w:rPr>
                <w:rFonts w:ascii="Arial" w:eastAsia="Arial" w:hAnsi="Arial" w:cs="Times New Roman"/>
                <w:b/>
                <w:szCs w:val="20"/>
              </w:rPr>
            </w:pPr>
            <w:r w:rsidRPr="006954A5">
              <w:rPr>
                <w:rFonts w:ascii="Arial" w:eastAsia="Arial" w:hAnsi="Arial" w:cs="Times New Roman"/>
                <w:b/>
                <w:sz w:val="22"/>
                <w:szCs w:val="20"/>
              </w:rPr>
              <w:t>External features, fire exits and stair wells, and above ground structures (where applicable)</w:t>
            </w:r>
          </w:p>
        </w:tc>
        <w:tc>
          <w:tcPr>
            <w:tcW w:w="17620" w:type="dxa"/>
          </w:tcPr>
          <w:p w14:paraId="033E542E" w14:textId="77777777" w:rsidR="00D03466" w:rsidRPr="006954A5" w:rsidRDefault="00D03466" w:rsidP="00D03466">
            <w:pPr>
              <w:numPr>
                <w:ilvl w:val="0"/>
                <w:numId w:val="41"/>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22"/>
                <w:szCs w:val="20"/>
                <w:lang w:eastAsia="en-AU"/>
              </w:rPr>
            </w:pPr>
            <w:r w:rsidRPr="006954A5">
              <w:rPr>
                <w:rFonts w:ascii="Arial" w:eastAsia="Times New Roman" w:hAnsi="Arial" w:cs="Times New Roman"/>
                <w:kern w:val="22"/>
                <w:sz w:val="22"/>
                <w:szCs w:val="20"/>
                <w:lang w:eastAsia="en-AU"/>
              </w:rPr>
              <w:t xml:space="preserve">Landings, ramps, stairwells, fire exits, steps, entrances, porches, patios, balconies, eaves, external light fittings are free of spillage, bodily fluids, dust, grit, dirt, leaves, cobwebs, rubbish, unauthorised stickers, graffiti, gum, cigarette butts and bird excreta. </w:t>
            </w:r>
          </w:p>
          <w:p w14:paraId="09300F9A" w14:textId="77777777" w:rsidR="00D03466" w:rsidRPr="006954A5" w:rsidRDefault="00D03466" w:rsidP="00D03466">
            <w:pPr>
              <w:numPr>
                <w:ilvl w:val="0"/>
                <w:numId w:val="41"/>
              </w:numPr>
              <w:spacing w:before="130" w:after="130" w:line="26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22"/>
                <w:szCs w:val="20"/>
                <w:lang w:eastAsia="en-AU"/>
              </w:rPr>
            </w:pPr>
            <w:r w:rsidRPr="006954A5">
              <w:rPr>
                <w:rFonts w:ascii="Arial" w:eastAsia="Times New Roman" w:hAnsi="Arial" w:cs="Times New Roman"/>
                <w:kern w:val="22"/>
                <w:sz w:val="22"/>
                <w:szCs w:val="20"/>
                <w:lang w:eastAsia="en-AU"/>
              </w:rPr>
              <w:t xml:space="preserve">Light covers and diffusers are free of dust, grit, insects, lint and cobwebs. </w:t>
            </w:r>
          </w:p>
          <w:p w14:paraId="13D344D7" w14:textId="77777777" w:rsidR="00D03466" w:rsidRPr="006954A5" w:rsidRDefault="00D03466" w:rsidP="00D03466">
            <w:pPr>
              <w:numPr>
                <w:ilvl w:val="0"/>
                <w:numId w:val="41"/>
              </w:numPr>
              <w:spacing w:before="130" w:after="130" w:line="26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22"/>
                <w:szCs w:val="20"/>
                <w:lang w:eastAsia="en-AU"/>
              </w:rPr>
            </w:pPr>
            <w:r w:rsidRPr="006954A5">
              <w:rPr>
                <w:rFonts w:ascii="Arial" w:eastAsia="Times New Roman" w:hAnsi="Arial" w:cs="Times New Roman"/>
                <w:kern w:val="22"/>
                <w:sz w:val="22"/>
                <w:szCs w:val="20"/>
                <w:lang w:eastAsia="en-AU"/>
              </w:rPr>
              <w:t xml:space="preserve">Handrails are clean and free of stains. </w:t>
            </w:r>
          </w:p>
          <w:p w14:paraId="2B04B7ED" w14:textId="77777777" w:rsidR="00D03466" w:rsidRPr="006954A5" w:rsidRDefault="00D03466" w:rsidP="00D03466">
            <w:pPr>
              <w:numPr>
                <w:ilvl w:val="0"/>
                <w:numId w:val="41"/>
              </w:numPr>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22"/>
                <w:szCs w:val="20"/>
                <w:lang w:eastAsia="en-AU"/>
              </w:rPr>
            </w:pPr>
            <w:r w:rsidRPr="006954A5">
              <w:rPr>
                <w:rFonts w:ascii="Arial" w:eastAsia="Times New Roman" w:hAnsi="Arial" w:cs="Times New Roman"/>
                <w:kern w:val="22"/>
                <w:sz w:val="22"/>
                <w:szCs w:val="20"/>
                <w:lang w:eastAsia="en-AU"/>
              </w:rPr>
              <w:t xml:space="preserve">Garden furniture (where applicable) is clean and operational. </w:t>
            </w:r>
          </w:p>
        </w:tc>
      </w:tr>
      <w:tr w:rsidR="00D03466" w:rsidRPr="00646F6D" w14:paraId="1393B289" w14:textId="77777777" w:rsidTr="005638D5">
        <w:trPr>
          <w:trHeight w:val="478"/>
        </w:trPr>
        <w:tc>
          <w:tcPr>
            <w:cnfStyle w:val="001000000000" w:firstRow="0" w:lastRow="0" w:firstColumn="1" w:lastColumn="0" w:oddVBand="0" w:evenVBand="0" w:oddHBand="0" w:evenHBand="0" w:firstRowFirstColumn="0" w:firstRowLastColumn="0" w:lastRowFirstColumn="0" w:lastRowLastColumn="0"/>
            <w:tcW w:w="4687" w:type="dxa"/>
          </w:tcPr>
          <w:p w14:paraId="710DD713" w14:textId="77777777" w:rsidR="00D03466" w:rsidRPr="006954A5" w:rsidRDefault="00D03466" w:rsidP="005638D5">
            <w:pPr>
              <w:rPr>
                <w:rFonts w:ascii="Arial" w:eastAsia="Arial" w:hAnsi="Arial" w:cs="Times New Roman"/>
                <w:b/>
                <w:szCs w:val="20"/>
              </w:rPr>
            </w:pPr>
            <w:r w:rsidRPr="006954A5">
              <w:rPr>
                <w:rFonts w:ascii="Arial" w:eastAsia="Arial" w:hAnsi="Arial" w:cs="Times New Roman"/>
                <w:b/>
                <w:sz w:val="22"/>
                <w:szCs w:val="20"/>
              </w:rPr>
              <w:t>Undercover walkways</w:t>
            </w:r>
          </w:p>
        </w:tc>
        <w:tc>
          <w:tcPr>
            <w:tcW w:w="17620" w:type="dxa"/>
          </w:tcPr>
          <w:p w14:paraId="3B00D6BC" w14:textId="77777777" w:rsidR="00D03466" w:rsidRPr="006954A5" w:rsidRDefault="00D03466" w:rsidP="00D03466">
            <w:pPr>
              <w:numPr>
                <w:ilvl w:val="0"/>
                <w:numId w:val="42"/>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22"/>
                <w:szCs w:val="20"/>
                <w:lang w:eastAsia="en-AU"/>
              </w:rPr>
            </w:pPr>
            <w:r w:rsidRPr="006954A5">
              <w:rPr>
                <w:rFonts w:ascii="Arial" w:eastAsia="Times New Roman" w:hAnsi="Arial" w:cs="Times New Roman"/>
                <w:kern w:val="22"/>
                <w:sz w:val="22"/>
                <w:szCs w:val="20"/>
                <w:lang w:eastAsia="en-AU"/>
              </w:rPr>
              <w:t xml:space="preserve">Walkways are free of spillage, bodily fluids, dust, grit, dirt, leaves, cobwebs, rubbish, unauthorised stickers, graffiti, gum, cigarette butts and bird excreta. </w:t>
            </w:r>
          </w:p>
          <w:p w14:paraId="2A3AB441" w14:textId="77777777" w:rsidR="00D03466" w:rsidRPr="006954A5" w:rsidRDefault="00D03466" w:rsidP="00D03466">
            <w:pPr>
              <w:numPr>
                <w:ilvl w:val="0"/>
                <w:numId w:val="42"/>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22"/>
                <w:szCs w:val="20"/>
                <w:lang w:eastAsia="en-AU"/>
              </w:rPr>
            </w:pPr>
            <w:r w:rsidRPr="006954A5">
              <w:rPr>
                <w:rFonts w:ascii="Arial" w:eastAsia="Times New Roman" w:hAnsi="Arial" w:cs="Times New Roman"/>
                <w:kern w:val="22"/>
                <w:sz w:val="22"/>
                <w:szCs w:val="20"/>
                <w:lang w:eastAsia="en-AU"/>
              </w:rPr>
              <w:t xml:space="preserve">Light covers and diffusers are free of dust, grit, insects, lint and cobwebs. </w:t>
            </w:r>
          </w:p>
          <w:p w14:paraId="2921DFCE" w14:textId="77777777" w:rsidR="00D03466" w:rsidRPr="006954A5" w:rsidRDefault="00D03466" w:rsidP="00D03466">
            <w:pPr>
              <w:numPr>
                <w:ilvl w:val="0"/>
                <w:numId w:val="42"/>
              </w:numPr>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22"/>
                <w:szCs w:val="20"/>
                <w:lang w:eastAsia="en-AU"/>
              </w:rPr>
            </w:pPr>
            <w:r w:rsidRPr="006954A5">
              <w:rPr>
                <w:rFonts w:ascii="Arial" w:eastAsia="Times New Roman" w:hAnsi="Arial" w:cs="Times New Roman"/>
                <w:kern w:val="22"/>
                <w:sz w:val="22"/>
                <w:szCs w:val="20"/>
                <w:lang w:eastAsia="en-AU"/>
              </w:rPr>
              <w:t xml:space="preserve">Handrails are clean and free of stains. </w:t>
            </w:r>
          </w:p>
        </w:tc>
      </w:tr>
      <w:tr w:rsidR="00D03466" w:rsidRPr="00646F6D" w14:paraId="5BE7D53D" w14:textId="77777777" w:rsidTr="005638D5">
        <w:trPr>
          <w:trHeight w:val="478"/>
        </w:trPr>
        <w:tc>
          <w:tcPr>
            <w:cnfStyle w:val="001000000000" w:firstRow="0" w:lastRow="0" w:firstColumn="1" w:lastColumn="0" w:oddVBand="0" w:evenVBand="0" w:oddHBand="0" w:evenHBand="0" w:firstRowFirstColumn="0" w:firstRowLastColumn="0" w:lastRowFirstColumn="0" w:lastRowLastColumn="0"/>
            <w:tcW w:w="4687" w:type="dxa"/>
          </w:tcPr>
          <w:p w14:paraId="2434FD4D" w14:textId="77777777" w:rsidR="00D03466" w:rsidRPr="006954A5" w:rsidRDefault="00D03466" w:rsidP="005638D5">
            <w:pPr>
              <w:rPr>
                <w:rFonts w:ascii="Arial" w:eastAsia="Arial" w:hAnsi="Arial" w:cs="Times New Roman"/>
                <w:b/>
                <w:szCs w:val="20"/>
              </w:rPr>
            </w:pPr>
            <w:r w:rsidRPr="006954A5">
              <w:rPr>
                <w:rFonts w:ascii="Arial" w:eastAsia="Arial" w:hAnsi="Arial" w:cs="Times New Roman"/>
                <w:b/>
                <w:sz w:val="22"/>
                <w:szCs w:val="20"/>
              </w:rPr>
              <w:t>Graffiti removal (which takes more than 10 minutes to remove)</w:t>
            </w:r>
          </w:p>
        </w:tc>
        <w:tc>
          <w:tcPr>
            <w:tcW w:w="17620" w:type="dxa"/>
          </w:tcPr>
          <w:p w14:paraId="1FE62A0C" w14:textId="77777777" w:rsidR="00D03466" w:rsidRPr="006954A5" w:rsidRDefault="00D03466" w:rsidP="00D03466">
            <w:pPr>
              <w:numPr>
                <w:ilvl w:val="0"/>
                <w:numId w:val="43"/>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22"/>
                <w:szCs w:val="20"/>
                <w:lang w:eastAsia="en-AU"/>
              </w:rPr>
            </w:pPr>
            <w:r w:rsidRPr="006954A5">
              <w:rPr>
                <w:rFonts w:ascii="Arial" w:eastAsia="Times New Roman" w:hAnsi="Arial" w:cs="Times New Roman"/>
                <w:kern w:val="22"/>
                <w:sz w:val="22"/>
                <w:szCs w:val="20"/>
                <w:lang w:eastAsia="en-AU"/>
              </w:rPr>
              <w:t>Use best endeavours to remove graffiti using an appropriate method so as to not cause any damage to the building fabric. In the case of offensive graffiti, cover or downgrade.</w:t>
            </w:r>
          </w:p>
        </w:tc>
      </w:tr>
      <w:tr w:rsidR="00D03466" w:rsidRPr="00646F6D" w14:paraId="52BA594C" w14:textId="77777777" w:rsidTr="005638D5">
        <w:trPr>
          <w:trHeight w:val="478"/>
        </w:trPr>
        <w:tc>
          <w:tcPr>
            <w:cnfStyle w:val="001000000000" w:firstRow="0" w:lastRow="0" w:firstColumn="1" w:lastColumn="0" w:oddVBand="0" w:evenVBand="0" w:oddHBand="0" w:evenHBand="0" w:firstRowFirstColumn="0" w:firstRowLastColumn="0" w:lastRowFirstColumn="0" w:lastRowLastColumn="0"/>
            <w:tcW w:w="4687" w:type="dxa"/>
          </w:tcPr>
          <w:p w14:paraId="67EC7EEB" w14:textId="77777777" w:rsidR="00D03466" w:rsidRPr="006954A5" w:rsidRDefault="00D03466" w:rsidP="005638D5">
            <w:pPr>
              <w:rPr>
                <w:rFonts w:ascii="Arial" w:eastAsia="Arial" w:hAnsi="Arial" w:cs="Times New Roman"/>
                <w:b/>
                <w:szCs w:val="20"/>
              </w:rPr>
            </w:pPr>
            <w:r w:rsidRPr="006954A5">
              <w:rPr>
                <w:rFonts w:ascii="Arial" w:eastAsia="Arial" w:hAnsi="Arial" w:cs="Times New Roman"/>
                <w:b/>
                <w:sz w:val="22"/>
                <w:szCs w:val="20"/>
              </w:rPr>
              <w:t>Schoolyard litter collection</w:t>
            </w:r>
          </w:p>
        </w:tc>
        <w:tc>
          <w:tcPr>
            <w:tcW w:w="17620" w:type="dxa"/>
          </w:tcPr>
          <w:p w14:paraId="76CDDD93" w14:textId="77777777" w:rsidR="00D03466" w:rsidRPr="006954A5" w:rsidRDefault="00D03466" w:rsidP="00D03466">
            <w:pPr>
              <w:numPr>
                <w:ilvl w:val="0"/>
                <w:numId w:val="44"/>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22"/>
                <w:szCs w:val="20"/>
                <w:lang w:eastAsia="en-AU"/>
              </w:rPr>
            </w:pPr>
            <w:r w:rsidRPr="006954A5">
              <w:rPr>
                <w:rFonts w:ascii="Arial" w:eastAsia="Times New Roman" w:hAnsi="Arial" w:cs="Times New Roman"/>
                <w:kern w:val="22"/>
                <w:sz w:val="22"/>
                <w:szCs w:val="20"/>
                <w:lang w:eastAsia="en-AU"/>
              </w:rPr>
              <w:t>Free of litter</w:t>
            </w:r>
          </w:p>
        </w:tc>
      </w:tr>
      <w:tr w:rsidR="00D03466" w:rsidRPr="00646F6D" w14:paraId="2365A80B" w14:textId="77777777" w:rsidTr="005638D5">
        <w:trPr>
          <w:trHeight w:val="478"/>
        </w:trPr>
        <w:tc>
          <w:tcPr>
            <w:cnfStyle w:val="001000000000" w:firstRow="0" w:lastRow="0" w:firstColumn="1" w:lastColumn="0" w:oddVBand="0" w:evenVBand="0" w:oddHBand="0" w:evenHBand="0" w:firstRowFirstColumn="0" w:firstRowLastColumn="0" w:lastRowFirstColumn="0" w:lastRowLastColumn="0"/>
            <w:tcW w:w="4687" w:type="dxa"/>
          </w:tcPr>
          <w:p w14:paraId="52008D0E" w14:textId="77777777" w:rsidR="00D03466" w:rsidRPr="006954A5" w:rsidRDefault="00D03466" w:rsidP="005638D5">
            <w:pPr>
              <w:rPr>
                <w:rFonts w:ascii="Arial" w:eastAsia="Arial" w:hAnsi="Arial" w:cs="Times New Roman"/>
                <w:b/>
                <w:szCs w:val="20"/>
              </w:rPr>
            </w:pPr>
            <w:r w:rsidRPr="006954A5">
              <w:rPr>
                <w:rFonts w:ascii="Arial" w:eastAsia="Arial" w:hAnsi="Arial" w:cs="Times New Roman"/>
                <w:b/>
                <w:sz w:val="22"/>
                <w:szCs w:val="20"/>
              </w:rPr>
              <w:t>Soft furnishings (i.e. chairs)</w:t>
            </w:r>
          </w:p>
        </w:tc>
        <w:tc>
          <w:tcPr>
            <w:tcW w:w="17620" w:type="dxa"/>
          </w:tcPr>
          <w:p w14:paraId="7A3020C2" w14:textId="77777777" w:rsidR="00D03466" w:rsidRPr="006954A5" w:rsidRDefault="00D03466" w:rsidP="00D03466">
            <w:pPr>
              <w:numPr>
                <w:ilvl w:val="0"/>
                <w:numId w:val="45"/>
              </w:numPr>
              <w:spacing w:before="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22"/>
                <w:szCs w:val="20"/>
                <w:lang w:eastAsia="en-AU"/>
              </w:rPr>
            </w:pPr>
            <w:r w:rsidRPr="006954A5">
              <w:rPr>
                <w:rFonts w:ascii="Arial" w:eastAsia="Times New Roman" w:hAnsi="Arial" w:cs="Times New Roman"/>
                <w:kern w:val="22"/>
                <w:sz w:val="22"/>
                <w:szCs w:val="20"/>
                <w:lang w:eastAsia="en-AU"/>
              </w:rPr>
              <w:t>Cleaned by hot water extraction so they are free from engrained stains, soil, film and dust.</w:t>
            </w:r>
          </w:p>
        </w:tc>
      </w:tr>
    </w:tbl>
    <w:p w14:paraId="0DEC6153" w14:textId="77777777" w:rsidR="00D03466" w:rsidRDefault="00D03466" w:rsidP="00D03466"/>
    <w:p w14:paraId="3950F060" w14:textId="77777777" w:rsidR="00122369" w:rsidRPr="00D03466" w:rsidRDefault="00122369" w:rsidP="00D03466"/>
    <w:sectPr w:rsidR="00122369" w:rsidRPr="00D03466" w:rsidSect="00E13520">
      <w:headerReference w:type="default" r:id="rId10"/>
      <w:footerReference w:type="even" r:id="rId11"/>
      <w:footerReference w:type="default" r:id="rId12"/>
      <w:pgSz w:w="16840" w:h="11900" w:orient="landscape"/>
      <w:pgMar w:top="1701" w:right="1134" w:bottom="130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5F812" w14:textId="77777777" w:rsidR="0008631F" w:rsidRDefault="0008631F" w:rsidP="003967DD">
      <w:pPr>
        <w:spacing w:after="0"/>
      </w:pPr>
      <w:r>
        <w:separator/>
      </w:r>
    </w:p>
  </w:endnote>
  <w:endnote w:type="continuationSeparator" w:id="0">
    <w:p w14:paraId="53F1EBFE" w14:textId="77777777" w:rsidR="0008631F" w:rsidRDefault="0008631F"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4A1F039C"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05AF4">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98829" w14:textId="77777777" w:rsidR="0008631F" w:rsidRDefault="0008631F" w:rsidP="003967DD">
      <w:pPr>
        <w:spacing w:after="0"/>
      </w:pPr>
      <w:r>
        <w:separator/>
      </w:r>
    </w:p>
  </w:footnote>
  <w:footnote w:type="continuationSeparator" w:id="0">
    <w:p w14:paraId="50C8A677" w14:textId="77777777" w:rsidR="0008631F" w:rsidRDefault="0008631F"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F8D4B" w14:textId="6B520C30" w:rsidR="003E1EA1" w:rsidRDefault="00E13520">
    <w:pPr>
      <w:pStyle w:val="Header"/>
    </w:pPr>
    <w:r>
      <w:rPr>
        <w:noProof/>
        <w:lang w:val="en-AU" w:eastAsia="en-AU"/>
      </w:rPr>
      <w:drawing>
        <wp:anchor distT="0" distB="0" distL="114300" distR="114300" simplePos="0" relativeHeight="251658240" behindDoc="1" locked="0" layoutInCell="1" allowOverlap="1" wp14:anchorId="45AA6E3F" wp14:editId="70861BB6">
          <wp:simplePos x="0" y="0"/>
          <wp:positionH relativeFrom="page">
            <wp:align>left</wp:align>
          </wp:positionH>
          <wp:positionV relativeFrom="page">
            <wp:align>top</wp:align>
          </wp:positionV>
          <wp:extent cx="10699587" cy="756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T Factsheet_narrow_2.png"/>
                  <pic:cNvPicPr/>
                </pic:nvPicPr>
                <pic:blipFill>
                  <a:blip r:embed="rId1">
                    <a:extLst>
                      <a:ext uri="{28A0092B-C50C-407E-A947-70E740481C1C}">
                        <a14:useLocalDpi xmlns:a14="http://schemas.microsoft.com/office/drawing/2010/main" val="0"/>
                      </a:ext>
                    </a:extLst>
                  </a:blip>
                  <a:stretch>
                    <a:fillRect/>
                  </a:stretch>
                </pic:blipFill>
                <pic:spPr>
                  <a:xfrm>
                    <a:off x="0" y="0"/>
                    <a:ext cx="10699587"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C6429C"/>
    <w:multiLevelType w:val="multilevel"/>
    <w:tmpl w:val="587A9958"/>
    <w:lvl w:ilvl="0">
      <w:start w:val="1"/>
      <w:numFmt w:val="lowerLetter"/>
      <w:lvlText w:val="%1)"/>
      <w:lvlJc w:val="left"/>
      <w:pPr>
        <w:ind w:left="360" w:hanging="360"/>
      </w:pPr>
      <w:rPr>
        <w:rFonts w:ascii="Arial" w:eastAsia="Times New Roman" w:hAnsi="Arial" w:cs="Arial" w:hint="default"/>
      </w:rPr>
    </w:lvl>
    <w:lvl w:ilvl="1">
      <w:start w:val="1"/>
      <w:numFmt w:val="lowerRoman"/>
      <w:lvlText w:val="%2)"/>
      <w:lvlJc w:val="right"/>
      <w:pPr>
        <w:tabs>
          <w:tab w:val="num" w:pos="1440"/>
        </w:tabs>
        <w:ind w:left="1440" w:hanging="360"/>
      </w:pPr>
      <w:rPr>
        <w:rFonts w:ascii="Arial" w:eastAsia="Times New Roman" w:hAnsi="Arial" w:cs="Times New Roman"/>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6A46E5"/>
    <w:multiLevelType w:val="multilevel"/>
    <w:tmpl w:val="587A9958"/>
    <w:lvl w:ilvl="0">
      <w:start w:val="1"/>
      <w:numFmt w:val="lowerLetter"/>
      <w:lvlText w:val="%1)"/>
      <w:lvlJc w:val="left"/>
      <w:pPr>
        <w:ind w:left="360" w:hanging="360"/>
      </w:pPr>
      <w:rPr>
        <w:rFonts w:ascii="Arial" w:eastAsia="Times New Roman" w:hAnsi="Arial" w:cs="Arial" w:hint="default"/>
      </w:rPr>
    </w:lvl>
    <w:lvl w:ilvl="1">
      <w:start w:val="1"/>
      <w:numFmt w:val="lowerRoman"/>
      <w:lvlText w:val="%2)"/>
      <w:lvlJc w:val="right"/>
      <w:pPr>
        <w:tabs>
          <w:tab w:val="num" w:pos="1440"/>
        </w:tabs>
        <w:ind w:left="1440" w:hanging="360"/>
      </w:pPr>
      <w:rPr>
        <w:rFonts w:ascii="Arial" w:eastAsia="Times New Roman" w:hAnsi="Arial" w:cs="Times New Roman"/>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F42363"/>
    <w:multiLevelType w:val="multilevel"/>
    <w:tmpl w:val="4EFEEC80"/>
    <w:lvl w:ilvl="0">
      <w:start w:val="1"/>
      <w:numFmt w:val="lowerLetter"/>
      <w:lvlText w:val="%1)"/>
      <w:lvlJc w:val="left"/>
      <w:pPr>
        <w:ind w:left="360" w:hanging="360"/>
      </w:pPr>
      <w:rPr>
        <w:rFonts w:ascii="Arial" w:eastAsia="Times New Roman" w:hAnsi="Arial" w:cs="Arial" w:hint="default"/>
        <w:b/>
      </w:rPr>
    </w:lvl>
    <w:lvl w:ilvl="1">
      <w:start w:val="1"/>
      <w:numFmt w:val="lowerRoman"/>
      <w:lvlText w:val="%2)"/>
      <w:lvlJc w:val="right"/>
      <w:pPr>
        <w:tabs>
          <w:tab w:val="num" w:pos="1440"/>
        </w:tabs>
        <w:ind w:left="1440" w:hanging="360"/>
      </w:pPr>
      <w:rPr>
        <w:rFonts w:ascii="Arial" w:eastAsia="Times New Roman" w:hAnsi="Arial" w:cs="Times New Roman"/>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9358FF"/>
    <w:multiLevelType w:val="multilevel"/>
    <w:tmpl w:val="587A9958"/>
    <w:lvl w:ilvl="0">
      <w:start w:val="1"/>
      <w:numFmt w:val="lowerLetter"/>
      <w:lvlText w:val="%1)"/>
      <w:lvlJc w:val="left"/>
      <w:pPr>
        <w:ind w:left="360" w:hanging="360"/>
      </w:pPr>
      <w:rPr>
        <w:rFonts w:ascii="Arial" w:eastAsia="Times New Roman" w:hAnsi="Arial" w:cs="Arial" w:hint="default"/>
      </w:rPr>
    </w:lvl>
    <w:lvl w:ilvl="1">
      <w:start w:val="1"/>
      <w:numFmt w:val="lowerRoman"/>
      <w:lvlText w:val="%2)"/>
      <w:lvlJc w:val="right"/>
      <w:pPr>
        <w:tabs>
          <w:tab w:val="num" w:pos="1440"/>
        </w:tabs>
        <w:ind w:left="1440" w:hanging="360"/>
      </w:pPr>
      <w:rPr>
        <w:rFonts w:ascii="Arial" w:eastAsia="Times New Roman" w:hAnsi="Arial" w:cs="Times New Roman"/>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EA3A64"/>
    <w:multiLevelType w:val="multilevel"/>
    <w:tmpl w:val="587A9958"/>
    <w:lvl w:ilvl="0">
      <w:start w:val="1"/>
      <w:numFmt w:val="lowerLetter"/>
      <w:lvlText w:val="%1)"/>
      <w:lvlJc w:val="left"/>
      <w:pPr>
        <w:ind w:left="360" w:hanging="360"/>
      </w:pPr>
      <w:rPr>
        <w:rFonts w:ascii="Arial" w:eastAsia="Times New Roman" w:hAnsi="Arial" w:cs="Arial" w:hint="default"/>
      </w:rPr>
    </w:lvl>
    <w:lvl w:ilvl="1">
      <w:start w:val="1"/>
      <w:numFmt w:val="lowerRoman"/>
      <w:lvlText w:val="%2)"/>
      <w:lvlJc w:val="right"/>
      <w:pPr>
        <w:tabs>
          <w:tab w:val="num" w:pos="1440"/>
        </w:tabs>
        <w:ind w:left="1440" w:hanging="360"/>
      </w:pPr>
      <w:rPr>
        <w:rFonts w:ascii="Arial" w:eastAsia="Times New Roman" w:hAnsi="Arial" w:cs="Times New Roman"/>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D609B5"/>
    <w:multiLevelType w:val="multilevel"/>
    <w:tmpl w:val="587A9958"/>
    <w:lvl w:ilvl="0">
      <w:start w:val="1"/>
      <w:numFmt w:val="lowerLetter"/>
      <w:lvlText w:val="%1)"/>
      <w:lvlJc w:val="left"/>
      <w:pPr>
        <w:ind w:left="360" w:hanging="360"/>
      </w:pPr>
      <w:rPr>
        <w:rFonts w:ascii="Arial" w:eastAsia="Times New Roman" w:hAnsi="Arial" w:cs="Arial" w:hint="default"/>
      </w:rPr>
    </w:lvl>
    <w:lvl w:ilvl="1">
      <w:start w:val="1"/>
      <w:numFmt w:val="lowerRoman"/>
      <w:lvlText w:val="%2)"/>
      <w:lvlJc w:val="right"/>
      <w:pPr>
        <w:tabs>
          <w:tab w:val="num" w:pos="1440"/>
        </w:tabs>
        <w:ind w:left="1440" w:hanging="360"/>
      </w:pPr>
      <w:rPr>
        <w:rFonts w:ascii="Arial" w:eastAsia="Times New Roman" w:hAnsi="Arial" w:cs="Times New Roman"/>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434E91"/>
    <w:multiLevelType w:val="multilevel"/>
    <w:tmpl w:val="587A9958"/>
    <w:lvl w:ilvl="0">
      <w:start w:val="1"/>
      <w:numFmt w:val="lowerLetter"/>
      <w:lvlText w:val="%1)"/>
      <w:lvlJc w:val="left"/>
      <w:pPr>
        <w:ind w:left="360" w:hanging="360"/>
      </w:pPr>
      <w:rPr>
        <w:rFonts w:ascii="Arial" w:eastAsia="Times New Roman" w:hAnsi="Arial" w:cs="Arial" w:hint="default"/>
      </w:rPr>
    </w:lvl>
    <w:lvl w:ilvl="1">
      <w:start w:val="1"/>
      <w:numFmt w:val="lowerRoman"/>
      <w:lvlText w:val="%2)"/>
      <w:lvlJc w:val="right"/>
      <w:pPr>
        <w:tabs>
          <w:tab w:val="num" w:pos="1440"/>
        </w:tabs>
        <w:ind w:left="1440" w:hanging="360"/>
      </w:pPr>
      <w:rPr>
        <w:rFonts w:ascii="Arial" w:eastAsia="Times New Roman" w:hAnsi="Arial" w:cs="Times New Roman"/>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4B33CD"/>
    <w:multiLevelType w:val="multilevel"/>
    <w:tmpl w:val="33D26120"/>
    <w:lvl w:ilvl="0">
      <w:start w:val="1"/>
      <w:numFmt w:val="lowerLetter"/>
      <w:lvlText w:val="%1)"/>
      <w:lvlJc w:val="left"/>
      <w:pPr>
        <w:ind w:left="360" w:hanging="360"/>
      </w:pPr>
      <w:rPr>
        <w:rFonts w:ascii="Arial" w:eastAsia="Times New Roman" w:hAnsi="Arial" w:cs="Arial" w:hint="default"/>
        <w:b w:val="0"/>
      </w:rPr>
    </w:lvl>
    <w:lvl w:ilvl="1">
      <w:start w:val="1"/>
      <w:numFmt w:val="lowerRoman"/>
      <w:lvlText w:val="%2)"/>
      <w:lvlJc w:val="right"/>
      <w:pPr>
        <w:tabs>
          <w:tab w:val="num" w:pos="1440"/>
        </w:tabs>
        <w:ind w:left="1440" w:hanging="360"/>
      </w:pPr>
      <w:rPr>
        <w:rFonts w:ascii="Arial" w:eastAsia="Times New Roman" w:hAnsi="Arial" w:cs="Times New Roman"/>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4E27C9"/>
    <w:multiLevelType w:val="multilevel"/>
    <w:tmpl w:val="587A9958"/>
    <w:lvl w:ilvl="0">
      <w:start w:val="1"/>
      <w:numFmt w:val="lowerLetter"/>
      <w:lvlText w:val="%1)"/>
      <w:lvlJc w:val="left"/>
      <w:pPr>
        <w:ind w:left="360" w:hanging="360"/>
      </w:pPr>
      <w:rPr>
        <w:rFonts w:ascii="Arial" w:eastAsia="Times New Roman" w:hAnsi="Arial" w:cs="Arial" w:hint="default"/>
      </w:rPr>
    </w:lvl>
    <w:lvl w:ilvl="1">
      <w:start w:val="1"/>
      <w:numFmt w:val="lowerRoman"/>
      <w:lvlText w:val="%2)"/>
      <w:lvlJc w:val="right"/>
      <w:pPr>
        <w:tabs>
          <w:tab w:val="num" w:pos="1440"/>
        </w:tabs>
        <w:ind w:left="1440" w:hanging="360"/>
      </w:pPr>
      <w:rPr>
        <w:rFonts w:ascii="Arial" w:eastAsia="Times New Roman" w:hAnsi="Arial" w:cs="Times New Roman"/>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EF6D19"/>
    <w:multiLevelType w:val="multilevel"/>
    <w:tmpl w:val="587A9958"/>
    <w:lvl w:ilvl="0">
      <w:start w:val="1"/>
      <w:numFmt w:val="lowerLetter"/>
      <w:lvlText w:val="%1)"/>
      <w:lvlJc w:val="left"/>
      <w:pPr>
        <w:ind w:left="360" w:hanging="360"/>
      </w:pPr>
      <w:rPr>
        <w:rFonts w:ascii="Arial" w:eastAsia="Times New Roman" w:hAnsi="Arial" w:cs="Arial" w:hint="default"/>
      </w:rPr>
    </w:lvl>
    <w:lvl w:ilvl="1">
      <w:start w:val="1"/>
      <w:numFmt w:val="lowerRoman"/>
      <w:lvlText w:val="%2)"/>
      <w:lvlJc w:val="right"/>
      <w:pPr>
        <w:tabs>
          <w:tab w:val="num" w:pos="1440"/>
        </w:tabs>
        <w:ind w:left="1440" w:hanging="360"/>
      </w:pPr>
      <w:rPr>
        <w:rFonts w:ascii="Arial" w:eastAsia="Times New Roman" w:hAnsi="Arial" w:cs="Times New Roman"/>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F81056"/>
    <w:multiLevelType w:val="multilevel"/>
    <w:tmpl w:val="4F04E208"/>
    <w:lvl w:ilvl="0">
      <w:start w:val="1"/>
      <w:numFmt w:val="lowerLetter"/>
      <w:lvlText w:val="%1)"/>
      <w:lvlJc w:val="left"/>
      <w:pPr>
        <w:ind w:left="360" w:hanging="360"/>
      </w:pPr>
      <w:rPr>
        <w:rFonts w:ascii="Arial" w:eastAsia="Times New Roman" w:hAnsi="Arial" w:cs="Arial" w:hint="default"/>
        <w:b w:val="0"/>
      </w:rPr>
    </w:lvl>
    <w:lvl w:ilvl="1">
      <w:start w:val="1"/>
      <w:numFmt w:val="lowerRoman"/>
      <w:lvlText w:val="%2)"/>
      <w:lvlJc w:val="right"/>
      <w:pPr>
        <w:tabs>
          <w:tab w:val="num" w:pos="1440"/>
        </w:tabs>
        <w:ind w:left="1440" w:hanging="360"/>
      </w:pPr>
      <w:rPr>
        <w:rFonts w:ascii="Arial" w:eastAsia="Times New Roman" w:hAnsi="Arial" w:cs="Times New Roman"/>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AE4936"/>
    <w:multiLevelType w:val="multilevel"/>
    <w:tmpl w:val="587A9958"/>
    <w:lvl w:ilvl="0">
      <w:start w:val="1"/>
      <w:numFmt w:val="lowerLetter"/>
      <w:lvlText w:val="%1)"/>
      <w:lvlJc w:val="left"/>
      <w:pPr>
        <w:ind w:left="360" w:hanging="360"/>
      </w:pPr>
      <w:rPr>
        <w:rFonts w:ascii="Arial" w:eastAsia="Times New Roman" w:hAnsi="Arial" w:cs="Arial" w:hint="default"/>
      </w:rPr>
    </w:lvl>
    <w:lvl w:ilvl="1">
      <w:start w:val="1"/>
      <w:numFmt w:val="lowerRoman"/>
      <w:lvlText w:val="%2)"/>
      <w:lvlJc w:val="right"/>
      <w:pPr>
        <w:tabs>
          <w:tab w:val="num" w:pos="1440"/>
        </w:tabs>
        <w:ind w:left="1440" w:hanging="360"/>
      </w:pPr>
      <w:rPr>
        <w:rFonts w:ascii="Arial" w:eastAsia="Times New Roman" w:hAnsi="Arial" w:cs="Times New Roman"/>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41466B"/>
    <w:multiLevelType w:val="multilevel"/>
    <w:tmpl w:val="587A9958"/>
    <w:lvl w:ilvl="0">
      <w:start w:val="1"/>
      <w:numFmt w:val="lowerLetter"/>
      <w:lvlText w:val="%1)"/>
      <w:lvlJc w:val="left"/>
      <w:pPr>
        <w:ind w:left="360" w:hanging="360"/>
      </w:pPr>
      <w:rPr>
        <w:rFonts w:ascii="Arial" w:eastAsia="Times New Roman" w:hAnsi="Arial" w:cs="Arial" w:hint="default"/>
      </w:rPr>
    </w:lvl>
    <w:lvl w:ilvl="1">
      <w:start w:val="1"/>
      <w:numFmt w:val="lowerRoman"/>
      <w:lvlText w:val="%2)"/>
      <w:lvlJc w:val="right"/>
      <w:pPr>
        <w:tabs>
          <w:tab w:val="num" w:pos="1440"/>
        </w:tabs>
        <w:ind w:left="1440" w:hanging="360"/>
      </w:pPr>
      <w:rPr>
        <w:rFonts w:ascii="Arial" w:eastAsia="Times New Roman" w:hAnsi="Arial" w:cs="Times New Roman"/>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2C38A4"/>
    <w:multiLevelType w:val="multilevel"/>
    <w:tmpl w:val="587A9958"/>
    <w:lvl w:ilvl="0">
      <w:start w:val="1"/>
      <w:numFmt w:val="lowerLetter"/>
      <w:lvlText w:val="%1)"/>
      <w:lvlJc w:val="left"/>
      <w:pPr>
        <w:ind w:left="360" w:hanging="360"/>
      </w:pPr>
      <w:rPr>
        <w:rFonts w:ascii="Arial" w:eastAsia="Times New Roman" w:hAnsi="Arial" w:cs="Arial" w:hint="default"/>
      </w:rPr>
    </w:lvl>
    <w:lvl w:ilvl="1">
      <w:start w:val="1"/>
      <w:numFmt w:val="lowerRoman"/>
      <w:lvlText w:val="%2)"/>
      <w:lvlJc w:val="right"/>
      <w:pPr>
        <w:tabs>
          <w:tab w:val="num" w:pos="1440"/>
        </w:tabs>
        <w:ind w:left="1440" w:hanging="360"/>
      </w:pPr>
      <w:rPr>
        <w:rFonts w:ascii="Arial" w:eastAsia="Times New Roman" w:hAnsi="Arial" w:cs="Times New Roman"/>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041DC"/>
    <w:multiLevelType w:val="multilevel"/>
    <w:tmpl w:val="587A9958"/>
    <w:lvl w:ilvl="0">
      <w:start w:val="1"/>
      <w:numFmt w:val="lowerLetter"/>
      <w:lvlText w:val="%1)"/>
      <w:lvlJc w:val="left"/>
      <w:pPr>
        <w:ind w:left="360" w:hanging="360"/>
      </w:pPr>
      <w:rPr>
        <w:rFonts w:ascii="Arial" w:eastAsia="Times New Roman" w:hAnsi="Arial" w:cs="Arial" w:hint="default"/>
      </w:rPr>
    </w:lvl>
    <w:lvl w:ilvl="1">
      <w:start w:val="1"/>
      <w:numFmt w:val="lowerRoman"/>
      <w:lvlText w:val="%2)"/>
      <w:lvlJc w:val="right"/>
      <w:pPr>
        <w:tabs>
          <w:tab w:val="num" w:pos="1440"/>
        </w:tabs>
        <w:ind w:left="1440" w:hanging="360"/>
      </w:pPr>
      <w:rPr>
        <w:rFonts w:ascii="Arial" w:eastAsia="Times New Roman" w:hAnsi="Arial" w:cs="Times New Roman"/>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B5375E"/>
    <w:multiLevelType w:val="multilevel"/>
    <w:tmpl w:val="587A9958"/>
    <w:lvl w:ilvl="0">
      <w:start w:val="1"/>
      <w:numFmt w:val="lowerLetter"/>
      <w:lvlText w:val="%1)"/>
      <w:lvlJc w:val="left"/>
      <w:pPr>
        <w:ind w:left="360" w:hanging="360"/>
      </w:pPr>
      <w:rPr>
        <w:rFonts w:ascii="Arial" w:eastAsia="Times New Roman" w:hAnsi="Arial" w:cs="Arial" w:hint="default"/>
      </w:rPr>
    </w:lvl>
    <w:lvl w:ilvl="1">
      <w:start w:val="1"/>
      <w:numFmt w:val="lowerRoman"/>
      <w:lvlText w:val="%2)"/>
      <w:lvlJc w:val="right"/>
      <w:pPr>
        <w:tabs>
          <w:tab w:val="num" w:pos="1440"/>
        </w:tabs>
        <w:ind w:left="1440" w:hanging="360"/>
      </w:pPr>
      <w:rPr>
        <w:rFonts w:ascii="Arial" w:eastAsia="Times New Roman" w:hAnsi="Arial" w:cs="Times New Roman"/>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707D6E"/>
    <w:multiLevelType w:val="multilevel"/>
    <w:tmpl w:val="587A9958"/>
    <w:lvl w:ilvl="0">
      <w:start w:val="1"/>
      <w:numFmt w:val="lowerLetter"/>
      <w:lvlText w:val="%1)"/>
      <w:lvlJc w:val="left"/>
      <w:pPr>
        <w:ind w:left="360" w:hanging="360"/>
      </w:pPr>
      <w:rPr>
        <w:rFonts w:ascii="Arial" w:eastAsia="Times New Roman" w:hAnsi="Arial" w:cs="Arial" w:hint="default"/>
      </w:rPr>
    </w:lvl>
    <w:lvl w:ilvl="1">
      <w:start w:val="1"/>
      <w:numFmt w:val="lowerRoman"/>
      <w:lvlText w:val="%2)"/>
      <w:lvlJc w:val="right"/>
      <w:pPr>
        <w:tabs>
          <w:tab w:val="num" w:pos="1440"/>
        </w:tabs>
        <w:ind w:left="1440" w:hanging="360"/>
      </w:pPr>
      <w:rPr>
        <w:rFonts w:ascii="Arial" w:eastAsia="Times New Roman" w:hAnsi="Arial" w:cs="Times New Roman"/>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7B306C"/>
    <w:multiLevelType w:val="multilevel"/>
    <w:tmpl w:val="587A9958"/>
    <w:lvl w:ilvl="0">
      <w:start w:val="1"/>
      <w:numFmt w:val="lowerLetter"/>
      <w:lvlText w:val="%1)"/>
      <w:lvlJc w:val="left"/>
      <w:pPr>
        <w:ind w:left="360" w:hanging="360"/>
      </w:pPr>
      <w:rPr>
        <w:rFonts w:ascii="Arial" w:eastAsia="Times New Roman" w:hAnsi="Arial" w:cs="Arial" w:hint="default"/>
      </w:rPr>
    </w:lvl>
    <w:lvl w:ilvl="1">
      <w:start w:val="1"/>
      <w:numFmt w:val="lowerRoman"/>
      <w:lvlText w:val="%2)"/>
      <w:lvlJc w:val="right"/>
      <w:pPr>
        <w:tabs>
          <w:tab w:val="num" w:pos="1440"/>
        </w:tabs>
        <w:ind w:left="1440" w:hanging="360"/>
      </w:pPr>
      <w:rPr>
        <w:rFonts w:ascii="Arial" w:eastAsia="Times New Roman" w:hAnsi="Arial" w:cs="Times New Roman"/>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686764"/>
    <w:multiLevelType w:val="multilevel"/>
    <w:tmpl w:val="587A9958"/>
    <w:lvl w:ilvl="0">
      <w:start w:val="1"/>
      <w:numFmt w:val="lowerLetter"/>
      <w:lvlText w:val="%1)"/>
      <w:lvlJc w:val="left"/>
      <w:pPr>
        <w:ind w:left="360" w:hanging="360"/>
      </w:pPr>
      <w:rPr>
        <w:rFonts w:ascii="Arial" w:eastAsia="Times New Roman" w:hAnsi="Arial" w:cs="Arial" w:hint="default"/>
      </w:rPr>
    </w:lvl>
    <w:lvl w:ilvl="1">
      <w:start w:val="1"/>
      <w:numFmt w:val="lowerRoman"/>
      <w:lvlText w:val="%2)"/>
      <w:lvlJc w:val="right"/>
      <w:pPr>
        <w:tabs>
          <w:tab w:val="num" w:pos="1440"/>
        </w:tabs>
        <w:ind w:left="1440" w:hanging="360"/>
      </w:pPr>
      <w:rPr>
        <w:rFonts w:ascii="Arial" w:eastAsia="Times New Roman" w:hAnsi="Arial" w:cs="Times New Roman"/>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A723D2"/>
    <w:multiLevelType w:val="multilevel"/>
    <w:tmpl w:val="587A9958"/>
    <w:lvl w:ilvl="0">
      <w:start w:val="1"/>
      <w:numFmt w:val="lowerLetter"/>
      <w:lvlText w:val="%1)"/>
      <w:lvlJc w:val="left"/>
      <w:pPr>
        <w:ind w:left="360" w:hanging="360"/>
      </w:pPr>
      <w:rPr>
        <w:rFonts w:ascii="Arial" w:eastAsia="Times New Roman" w:hAnsi="Arial" w:cs="Arial" w:hint="default"/>
      </w:rPr>
    </w:lvl>
    <w:lvl w:ilvl="1">
      <w:start w:val="1"/>
      <w:numFmt w:val="lowerRoman"/>
      <w:lvlText w:val="%2)"/>
      <w:lvlJc w:val="right"/>
      <w:pPr>
        <w:tabs>
          <w:tab w:val="num" w:pos="1440"/>
        </w:tabs>
        <w:ind w:left="1440" w:hanging="360"/>
      </w:pPr>
      <w:rPr>
        <w:rFonts w:ascii="Arial" w:eastAsia="Times New Roman" w:hAnsi="Arial" w:cs="Times New Roman"/>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EC7F7D"/>
    <w:multiLevelType w:val="multilevel"/>
    <w:tmpl w:val="587A9958"/>
    <w:lvl w:ilvl="0">
      <w:start w:val="1"/>
      <w:numFmt w:val="lowerLetter"/>
      <w:lvlText w:val="%1)"/>
      <w:lvlJc w:val="left"/>
      <w:pPr>
        <w:ind w:left="360" w:hanging="360"/>
      </w:pPr>
      <w:rPr>
        <w:rFonts w:ascii="Arial" w:eastAsia="Times New Roman" w:hAnsi="Arial" w:cs="Arial" w:hint="default"/>
      </w:rPr>
    </w:lvl>
    <w:lvl w:ilvl="1">
      <w:start w:val="1"/>
      <w:numFmt w:val="lowerRoman"/>
      <w:lvlText w:val="%2)"/>
      <w:lvlJc w:val="right"/>
      <w:pPr>
        <w:tabs>
          <w:tab w:val="num" w:pos="1440"/>
        </w:tabs>
        <w:ind w:left="1440" w:hanging="360"/>
      </w:pPr>
      <w:rPr>
        <w:rFonts w:ascii="Arial" w:eastAsia="Times New Roman" w:hAnsi="Arial" w:cs="Times New Roman"/>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AD5E30"/>
    <w:multiLevelType w:val="multilevel"/>
    <w:tmpl w:val="587A9958"/>
    <w:lvl w:ilvl="0">
      <w:start w:val="1"/>
      <w:numFmt w:val="lowerLetter"/>
      <w:lvlText w:val="%1)"/>
      <w:lvlJc w:val="left"/>
      <w:pPr>
        <w:ind w:left="360" w:hanging="360"/>
      </w:pPr>
      <w:rPr>
        <w:rFonts w:ascii="Arial" w:eastAsia="Times New Roman" w:hAnsi="Arial" w:cs="Arial" w:hint="default"/>
      </w:rPr>
    </w:lvl>
    <w:lvl w:ilvl="1">
      <w:start w:val="1"/>
      <w:numFmt w:val="lowerRoman"/>
      <w:lvlText w:val="%2)"/>
      <w:lvlJc w:val="right"/>
      <w:pPr>
        <w:tabs>
          <w:tab w:val="num" w:pos="1440"/>
        </w:tabs>
        <w:ind w:left="1440" w:hanging="360"/>
      </w:pPr>
      <w:rPr>
        <w:rFonts w:ascii="Arial" w:eastAsia="Times New Roman" w:hAnsi="Arial" w:cs="Times New Roman"/>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9260D0"/>
    <w:multiLevelType w:val="multilevel"/>
    <w:tmpl w:val="587A9958"/>
    <w:lvl w:ilvl="0">
      <w:start w:val="1"/>
      <w:numFmt w:val="lowerLetter"/>
      <w:lvlText w:val="%1)"/>
      <w:lvlJc w:val="left"/>
      <w:pPr>
        <w:ind w:left="360" w:hanging="360"/>
      </w:pPr>
      <w:rPr>
        <w:rFonts w:ascii="Arial" w:eastAsia="Times New Roman" w:hAnsi="Arial" w:cs="Arial" w:hint="default"/>
      </w:rPr>
    </w:lvl>
    <w:lvl w:ilvl="1">
      <w:start w:val="1"/>
      <w:numFmt w:val="lowerRoman"/>
      <w:lvlText w:val="%2)"/>
      <w:lvlJc w:val="right"/>
      <w:pPr>
        <w:tabs>
          <w:tab w:val="num" w:pos="1440"/>
        </w:tabs>
        <w:ind w:left="1440" w:hanging="360"/>
      </w:pPr>
      <w:rPr>
        <w:rFonts w:ascii="Arial" w:eastAsia="Times New Roman" w:hAnsi="Arial" w:cs="Times New Roman"/>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FD0C16"/>
    <w:multiLevelType w:val="multilevel"/>
    <w:tmpl w:val="587A9958"/>
    <w:lvl w:ilvl="0">
      <w:start w:val="1"/>
      <w:numFmt w:val="lowerLetter"/>
      <w:lvlText w:val="%1)"/>
      <w:lvlJc w:val="left"/>
      <w:pPr>
        <w:ind w:left="360" w:hanging="360"/>
      </w:pPr>
      <w:rPr>
        <w:rFonts w:ascii="Arial" w:eastAsia="Times New Roman" w:hAnsi="Arial" w:cs="Arial" w:hint="default"/>
      </w:rPr>
    </w:lvl>
    <w:lvl w:ilvl="1">
      <w:start w:val="1"/>
      <w:numFmt w:val="lowerRoman"/>
      <w:lvlText w:val="%2)"/>
      <w:lvlJc w:val="right"/>
      <w:pPr>
        <w:tabs>
          <w:tab w:val="num" w:pos="1440"/>
        </w:tabs>
        <w:ind w:left="1440" w:hanging="360"/>
      </w:pPr>
      <w:rPr>
        <w:rFonts w:ascii="Arial" w:eastAsia="Times New Roman" w:hAnsi="Arial" w:cs="Times New Roman"/>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9299D"/>
    <w:multiLevelType w:val="multilevel"/>
    <w:tmpl w:val="587A9958"/>
    <w:lvl w:ilvl="0">
      <w:start w:val="1"/>
      <w:numFmt w:val="lowerLetter"/>
      <w:lvlText w:val="%1)"/>
      <w:lvlJc w:val="left"/>
      <w:pPr>
        <w:ind w:left="360" w:hanging="360"/>
      </w:pPr>
      <w:rPr>
        <w:rFonts w:ascii="Arial" w:eastAsia="Times New Roman" w:hAnsi="Arial" w:cs="Arial" w:hint="default"/>
      </w:rPr>
    </w:lvl>
    <w:lvl w:ilvl="1">
      <w:start w:val="1"/>
      <w:numFmt w:val="lowerRoman"/>
      <w:lvlText w:val="%2)"/>
      <w:lvlJc w:val="right"/>
      <w:pPr>
        <w:tabs>
          <w:tab w:val="num" w:pos="1440"/>
        </w:tabs>
        <w:ind w:left="1440" w:hanging="360"/>
      </w:pPr>
      <w:rPr>
        <w:rFonts w:ascii="Arial" w:eastAsia="Times New Roman" w:hAnsi="Arial" w:cs="Times New Roman"/>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7E688A"/>
    <w:multiLevelType w:val="multilevel"/>
    <w:tmpl w:val="587A9958"/>
    <w:lvl w:ilvl="0">
      <w:start w:val="1"/>
      <w:numFmt w:val="lowerLetter"/>
      <w:lvlText w:val="%1)"/>
      <w:lvlJc w:val="left"/>
      <w:pPr>
        <w:ind w:left="360" w:hanging="360"/>
      </w:pPr>
      <w:rPr>
        <w:rFonts w:ascii="Arial" w:eastAsia="Times New Roman" w:hAnsi="Arial" w:cs="Arial" w:hint="default"/>
      </w:rPr>
    </w:lvl>
    <w:lvl w:ilvl="1">
      <w:start w:val="1"/>
      <w:numFmt w:val="lowerRoman"/>
      <w:lvlText w:val="%2)"/>
      <w:lvlJc w:val="right"/>
      <w:pPr>
        <w:tabs>
          <w:tab w:val="num" w:pos="1440"/>
        </w:tabs>
        <w:ind w:left="1440" w:hanging="360"/>
      </w:pPr>
      <w:rPr>
        <w:rFonts w:ascii="Arial" w:eastAsia="Times New Roman" w:hAnsi="Arial" w:cs="Times New Roman"/>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2E0146"/>
    <w:multiLevelType w:val="hybridMultilevel"/>
    <w:tmpl w:val="13D89B34"/>
    <w:lvl w:ilvl="0" w:tplc="D788FDA2">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3"/>
  </w:num>
  <w:num w:numId="13">
    <w:abstractNumId w:val="31"/>
  </w:num>
  <w:num w:numId="14">
    <w:abstractNumId w:val="34"/>
  </w:num>
  <w:num w:numId="15">
    <w:abstractNumId w:val="20"/>
  </w:num>
  <w:num w:numId="16">
    <w:abstractNumId w:val="20"/>
    <w:lvlOverride w:ilvl="0">
      <w:startOverride w:val="1"/>
    </w:lvlOverride>
  </w:num>
  <w:num w:numId="17">
    <w:abstractNumId w:val="41"/>
  </w:num>
  <w:num w:numId="18">
    <w:abstractNumId w:val="32"/>
  </w:num>
  <w:num w:numId="19">
    <w:abstractNumId w:val="32"/>
    <w:lvlOverride w:ilvl="0">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30"/>
  </w:num>
  <w:num w:numId="23">
    <w:abstractNumId w:val="11"/>
  </w:num>
  <w:num w:numId="24">
    <w:abstractNumId w:val="18"/>
  </w:num>
  <w:num w:numId="25">
    <w:abstractNumId w:val="22"/>
  </w:num>
  <w:num w:numId="26">
    <w:abstractNumId w:val="29"/>
  </w:num>
  <w:num w:numId="27">
    <w:abstractNumId w:val="13"/>
  </w:num>
  <w:num w:numId="28">
    <w:abstractNumId w:val="19"/>
  </w:num>
  <w:num w:numId="29">
    <w:abstractNumId w:val="24"/>
  </w:num>
  <w:num w:numId="30">
    <w:abstractNumId w:val="28"/>
  </w:num>
  <w:num w:numId="31">
    <w:abstractNumId w:val="36"/>
  </w:num>
  <w:num w:numId="32">
    <w:abstractNumId w:val="27"/>
  </w:num>
  <w:num w:numId="33">
    <w:abstractNumId w:val="40"/>
  </w:num>
  <w:num w:numId="34">
    <w:abstractNumId w:val="17"/>
  </w:num>
  <w:num w:numId="35">
    <w:abstractNumId w:val="38"/>
  </w:num>
  <w:num w:numId="36">
    <w:abstractNumId w:val="12"/>
  </w:num>
  <w:num w:numId="37">
    <w:abstractNumId w:val="35"/>
  </w:num>
  <w:num w:numId="38">
    <w:abstractNumId w:val="39"/>
  </w:num>
  <w:num w:numId="39">
    <w:abstractNumId w:val="16"/>
  </w:num>
  <w:num w:numId="40">
    <w:abstractNumId w:val="37"/>
  </w:num>
  <w:num w:numId="41">
    <w:abstractNumId w:val="14"/>
  </w:num>
  <w:num w:numId="42">
    <w:abstractNumId w:val="25"/>
  </w:num>
  <w:num w:numId="43">
    <w:abstractNumId w:val="26"/>
  </w:num>
  <w:num w:numId="44">
    <w:abstractNumId w:val="21"/>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8631F"/>
    <w:rsid w:val="000A47D4"/>
    <w:rsid w:val="000B5940"/>
    <w:rsid w:val="00122369"/>
    <w:rsid w:val="0020054B"/>
    <w:rsid w:val="002E3BED"/>
    <w:rsid w:val="00306179"/>
    <w:rsid w:val="00312720"/>
    <w:rsid w:val="003967DD"/>
    <w:rsid w:val="003D0168"/>
    <w:rsid w:val="003E1EA1"/>
    <w:rsid w:val="00427279"/>
    <w:rsid w:val="005F118E"/>
    <w:rsid w:val="00624A55"/>
    <w:rsid w:val="00676B1C"/>
    <w:rsid w:val="006A25AC"/>
    <w:rsid w:val="006A6D17"/>
    <w:rsid w:val="00754A00"/>
    <w:rsid w:val="007A1CD0"/>
    <w:rsid w:val="007B556E"/>
    <w:rsid w:val="007D3E38"/>
    <w:rsid w:val="009638B6"/>
    <w:rsid w:val="00A31926"/>
    <w:rsid w:val="00AE5335"/>
    <w:rsid w:val="00C92DF2"/>
    <w:rsid w:val="00D03466"/>
    <w:rsid w:val="00E10850"/>
    <w:rsid w:val="00E13520"/>
    <w:rsid w:val="00F05AF4"/>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BED"/>
    <w:pPr>
      <w:spacing w:after="120"/>
    </w:pPr>
    <w:rPr>
      <w:sz w:val="20"/>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ormal"/>
    <w:qFormat/>
    <w:rsid w:val="005F118E"/>
    <w:pPr>
      <w:numPr>
        <w:numId w:val="17"/>
      </w:numPr>
      <w:ind w:left="568" w:hanging="284"/>
    </w:pPr>
    <w:rPr>
      <w:lang w:val="en-AU"/>
    </w:rPr>
  </w:style>
  <w:style w:type="table" w:customStyle="1" w:styleId="TableGrid1">
    <w:name w:val="Table Grid1"/>
    <w:basedOn w:val="TableNormal"/>
    <w:next w:val="TableGrid"/>
    <w:uiPriority w:val="39"/>
    <w:rsid w:val="00D03466"/>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tcBorders>
          <w:insideH w:val="single" w:sz="4" w:space="0" w:color="FFFFFF"/>
          <w:insideV w:val="single" w:sz="4" w:space="0" w:color="FFFFFF"/>
        </w:tcBorders>
        <w:shd w:val="clear" w:color="auto" w:fill="004EA8"/>
      </w:tcPr>
    </w:tblStylePr>
    <w:tblStylePr w:type="firstCol">
      <w:rPr>
        <w:color w:val="004EA8"/>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C29983-DB92-4889-B36E-D7868BA7F7A5}"/>
</file>

<file path=customXml/itemProps2.xml><?xml version="1.0" encoding="utf-8"?>
<ds:datastoreItem xmlns:ds="http://schemas.openxmlformats.org/officeDocument/2006/customXml" ds:itemID="{5B0504B0-C269-4D05-AB4E-08755AD3D44B}"/>
</file>

<file path=customXml/itemProps3.xml><?xml version="1.0" encoding="utf-8"?>
<ds:datastoreItem xmlns:ds="http://schemas.openxmlformats.org/officeDocument/2006/customXml" ds:itemID="{DF6C85E3-C04F-4AAF-A5F7-BDFE40601B03}"/>
</file>

<file path=docProps/app.xml><?xml version="1.0" encoding="utf-8"?>
<Properties xmlns="http://schemas.openxmlformats.org/officeDocument/2006/extended-properties" xmlns:vt="http://schemas.openxmlformats.org/officeDocument/2006/docPropsVTypes">
  <Template>Normal</Template>
  <TotalTime>2</TotalTime>
  <Pages>9</Pages>
  <Words>2048</Words>
  <Characters>11674</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Cant, Lisa L</cp:lastModifiedBy>
  <cp:revision>2</cp:revision>
  <dcterms:created xsi:type="dcterms:W3CDTF">2018-08-21T03:55:00Z</dcterms:created>
  <dcterms:modified xsi:type="dcterms:W3CDTF">2018-08-21T03:55:00Z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