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A4692" w14:textId="77777777" w:rsidR="00D332E7" w:rsidRPr="00624A55" w:rsidRDefault="00D332E7" w:rsidP="00D332E7">
      <w:pPr>
        <w:pStyle w:val="Heading1"/>
        <w:rPr>
          <w:lang w:val="en-AU"/>
        </w:rPr>
      </w:pPr>
      <w:bookmarkStart w:id="0" w:name="_GoBack"/>
      <w:bookmarkEnd w:id="0"/>
      <w:r>
        <w:rPr>
          <w:lang w:val="en-AU"/>
        </w:rPr>
        <w:t xml:space="preserve">sample letter – invite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 xml:space="preserve">   student support group </w:t>
      </w:r>
    </w:p>
    <w:p w14:paraId="5D420270" w14:textId="77777777" w:rsidR="00D332E7" w:rsidRPr="00624A55" w:rsidRDefault="00D332E7" w:rsidP="00D332E7">
      <w:pPr>
        <w:pStyle w:val="Intro"/>
      </w:pPr>
      <w:r>
        <w:t xml:space="preserve">Designed to be printed on school letterhead document. </w:t>
      </w:r>
    </w:p>
    <w:p w14:paraId="486473C1" w14:textId="77777777" w:rsidR="00D332E7" w:rsidRPr="00624A55" w:rsidRDefault="00D332E7" w:rsidP="00D332E7">
      <w:pPr>
        <w:pStyle w:val="Heading3"/>
        <w:rPr>
          <w:lang w:val="en-AU"/>
        </w:rPr>
      </w:pPr>
      <w:r w:rsidRPr="00624A55">
        <w:rPr>
          <w:lang w:val="en-AU"/>
        </w:rPr>
        <w:t xml:space="preserve"> </w:t>
      </w:r>
    </w:p>
    <w:p w14:paraId="50B990A0" w14:textId="77777777" w:rsidR="00D332E7" w:rsidRDefault="00D332E7" w:rsidP="00D332E7">
      <w:pPr>
        <w:pStyle w:val="NoSpacing"/>
        <w:rPr>
          <w:sz w:val="24"/>
          <w:szCs w:val="24"/>
        </w:rPr>
      </w:pPr>
    </w:p>
    <w:p w14:paraId="79EE17F9" w14:textId="77777777" w:rsidR="00D332E7" w:rsidRPr="00B876A6" w:rsidRDefault="00D332E7" w:rsidP="00D332E7">
      <w:pPr>
        <w:pStyle w:val="NoSpacing"/>
        <w:rPr>
          <w:sz w:val="24"/>
          <w:szCs w:val="24"/>
        </w:rPr>
      </w:pPr>
    </w:p>
    <w:p w14:paraId="3E1AA118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Dear </w:t>
      </w:r>
    </w:p>
    <w:p w14:paraId="1EA2F674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6CD586B8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I am writing to invite you to participate in a Student Support Group (SSG) meeting for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STUDENT</w:t>
      </w:r>
      <w:r w:rsidRPr="00827401">
        <w:rPr>
          <w:rFonts w:asciiTheme="minorHAnsi" w:hAnsiTheme="minorHAnsi" w:cstheme="minorHAnsi"/>
          <w:sz w:val="22"/>
          <w:szCs w:val="22"/>
        </w:rPr>
        <w:t>. At our school, we use SSGs to discuss your child’s education and to identify ways that we can support them to achieve their best.</w:t>
      </w:r>
    </w:p>
    <w:p w14:paraId="569E4517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10CD7420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>SSGs bring together those with the knowledge and responsibility for a student’s learning, so that they can all work together to develop educational goals and associated strategies to achieve them. This involves understanding and considering a student’s interests and strengths and establishing priorities for learning goals and how these will be monitored.</w:t>
      </w:r>
    </w:p>
    <w:p w14:paraId="34ECB143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775935AC" w14:textId="264A68D5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The conversations at the </w:t>
      </w:r>
      <w:r w:rsidR="00FF5B68">
        <w:rPr>
          <w:rFonts w:asciiTheme="minorHAnsi" w:hAnsiTheme="minorHAnsi" w:cstheme="minorHAnsi"/>
          <w:sz w:val="22"/>
          <w:szCs w:val="22"/>
        </w:rPr>
        <w:t xml:space="preserve">SSG </w:t>
      </w:r>
      <w:r w:rsidRPr="00827401">
        <w:rPr>
          <w:rFonts w:asciiTheme="minorHAnsi" w:hAnsiTheme="minorHAnsi" w:cstheme="minorHAnsi"/>
          <w:sz w:val="22"/>
          <w:szCs w:val="22"/>
        </w:rPr>
        <w:t>meeting are documented</w:t>
      </w:r>
      <w:r w:rsidRPr="00827401" w:rsidDel="001639FB">
        <w:rPr>
          <w:rFonts w:asciiTheme="minorHAnsi" w:hAnsiTheme="minorHAnsi" w:cstheme="minorHAnsi"/>
          <w:sz w:val="22"/>
          <w:szCs w:val="22"/>
        </w:rPr>
        <w:t xml:space="preserve"> </w:t>
      </w:r>
      <w:r w:rsidRPr="00827401">
        <w:rPr>
          <w:rFonts w:asciiTheme="minorHAnsi" w:hAnsiTheme="minorHAnsi" w:cstheme="minorHAnsi"/>
          <w:sz w:val="22"/>
          <w:szCs w:val="22"/>
        </w:rPr>
        <w:t>and an Individual Education Plan is developed for the student. This plan provides everyone, including the student, families and school staff, with a structured and clear course of actions for learning progression.</w:t>
      </w:r>
    </w:p>
    <w:p w14:paraId="346CFBA0" w14:textId="77777777" w:rsidR="00D332E7" w:rsidRPr="00827401" w:rsidRDefault="00D332E7" w:rsidP="00D332E7">
      <w:pPr>
        <w:rPr>
          <w:rFonts w:cstheme="minorHAnsi"/>
          <w:szCs w:val="22"/>
        </w:rPr>
      </w:pPr>
    </w:p>
    <w:p w14:paraId="53FDF194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Over the many years we have been running SSGs, we have found that parents and their children have overwhelmingly found the SSG process highly supportive and beneficial. </w:t>
      </w:r>
    </w:p>
    <w:p w14:paraId="5029AD68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69EE452C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I look forward to meeting with you on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DAY</w:t>
      </w:r>
      <w:r w:rsidRPr="00827401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DATE</w:t>
      </w:r>
      <w:r w:rsidRPr="00827401">
        <w:rPr>
          <w:rFonts w:asciiTheme="minorHAnsi" w:hAnsiTheme="minorHAnsi" w:cstheme="minorHAnsi"/>
          <w:sz w:val="22"/>
          <w:szCs w:val="22"/>
        </w:rPr>
        <w:t xml:space="preserve"> at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TIME</w:t>
      </w:r>
      <w:r w:rsidRPr="00827401">
        <w:rPr>
          <w:rFonts w:asciiTheme="minorHAnsi" w:hAnsiTheme="minorHAnsi" w:cstheme="minorHAnsi"/>
          <w:sz w:val="22"/>
          <w:szCs w:val="22"/>
        </w:rPr>
        <w:t xml:space="preserve">, to </w:t>
      </w:r>
      <w:r w:rsidRPr="00827401">
        <w:rPr>
          <w:rFonts w:asciiTheme="minorHAnsi" w:hAnsiTheme="minorHAnsi" w:cstheme="minorHAnsi"/>
          <w:sz w:val="22"/>
          <w:szCs w:val="22"/>
          <w:highlight w:val="yellow"/>
        </w:rPr>
        <w:t>begin/continue</w:t>
      </w:r>
      <w:r w:rsidRPr="00827401">
        <w:rPr>
          <w:rFonts w:asciiTheme="minorHAnsi" w:hAnsiTheme="minorHAnsi" w:cstheme="minorHAnsi"/>
          <w:sz w:val="22"/>
          <w:szCs w:val="22"/>
        </w:rPr>
        <w:t xml:space="preserve"> the SSG process in support of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STUDENT’s</w:t>
      </w:r>
      <w:r w:rsidRPr="00827401">
        <w:rPr>
          <w:rFonts w:asciiTheme="minorHAnsi" w:hAnsiTheme="minorHAnsi" w:cstheme="minorHAnsi"/>
          <w:sz w:val="22"/>
          <w:szCs w:val="22"/>
        </w:rPr>
        <w:t xml:space="preserve"> education. </w:t>
      </w:r>
    </w:p>
    <w:p w14:paraId="74E09361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6682EDBE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Please find a copy of the Department of Education and Training’s Student Support Group Guidelines for your information. The Guidelines can be found at the Department’s website at: </w:t>
      </w:r>
    </w:p>
    <w:p w14:paraId="47E77574" w14:textId="77777777" w:rsidR="00D332E7" w:rsidRPr="00827401" w:rsidRDefault="005F7BD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hyperlink r:id="rId11" w:history="1">
        <w:r w:rsidR="00D332E7" w:rsidRPr="00827401">
          <w:rPr>
            <w:rStyle w:val="Hyperlink"/>
            <w:rFonts w:asciiTheme="minorHAnsi" w:hAnsiTheme="minorHAnsi" w:cstheme="minorHAnsi"/>
            <w:sz w:val="22"/>
            <w:szCs w:val="22"/>
          </w:rPr>
          <w:t>https://www.education.vic.gov.au/school/teachers/health/Pages/oohcstusupp.aspx</w:t>
        </w:r>
      </w:hyperlink>
      <w:r w:rsidR="00D332E7" w:rsidRPr="0082740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591BE68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13425867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>If you have any questions or would like any further support, please do not hesitate to contact me.</w:t>
      </w:r>
    </w:p>
    <w:p w14:paraId="734618DE" w14:textId="77777777" w:rsidR="00D332E7" w:rsidRPr="00827401" w:rsidRDefault="00D332E7" w:rsidP="00D332E7">
      <w:pPr>
        <w:rPr>
          <w:rFonts w:cstheme="minorHAnsi"/>
          <w:szCs w:val="22"/>
        </w:rPr>
      </w:pPr>
    </w:p>
    <w:p w14:paraId="6334F85A" w14:textId="77777777" w:rsidR="00D332E7" w:rsidRPr="00827401" w:rsidRDefault="00D332E7" w:rsidP="00D332E7">
      <w:pPr>
        <w:rPr>
          <w:rFonts w:cstheme="minorHAnsi"/>
          <w:szCs w:val="22"/>
        </w:rPr>
      </w:pPr>
      <w:r w:rsidRPr="00827401">
        <w:rPr>
          <w:rFonts w:cstheme="minorHAnsi"/>
          <w:szCs w:val="22"/>
        </w:rPr>
        <w:t>Kind regards</w:t>
      </w:r>
    </w:p>
    <w:p w14:paraId="022890B5" w14:textId="77777777" w:rsidR="00D332E7" w:rsidRPr="00827401" w:rsidRDefault="00D332E7" w:rsidP="00D332E7">
      <w:pPr>
        <w:rPr>
          <w:rFonts w:cstheme="minorHAnsi"/>
          <w:szCs w:val="22"/>
        </w:rPr>
      </w:pPr>
    </w:p>
    <w:p w14:paraId="69441477" w14:textId="77777777" w:rsidR="00D332E7" w:rsidRPr="00827401" w:rsidRDefault="00D332E7" w:rsidP="00D332E7">
      <w:pPr>
        <w:rPr>
          <w:rFonts w:cstheme="minorHAnsi"/>
          <w:szCs w:val="22"/>
        </w:rPr>
      </w:pPr>
    </w:p>
    <w:p w14:paraId="73D21995" w14:textId="77777777" w:rsidR="00D332E7" w:rsidRPr="00827401" w:rsidRDefault="00D332E7" w:rsidP="00D332E7">
      <w:pPr>
        <w:rPr>
          <w:rFonts w:cstheme="minorHAnsi"/>
          <w:i/>
          <w:szCs w:val="22"/>
          <w:highlight w:val="yellow"/>
        </w:rPr>
      </w:pPr>
      <w:r w:rsidRPr="00827401">
        <w:rPr>
          <w:rFonts w:cstheme="minorHAnsi"/>
          <w:i/>
          <w:szCs w:val="22"/>
          <w:highlight w:val="yellow"/>
        </w:rPr>
        <w:t>NAME</w:t>
      </w:r>
    </w:p>
    <w:p w14:paraId="5E2C5FBD" w14:textId="77777777" w:rsidR="00D332E7" w:rsidRPr="00827401" w:rsidRDefault="00D332E7" w:rsidP="00D332E7">
      <w:pPr>
        <w:rPr>
          <w:rFonts w:cstheme="minorHAnsi"/>
          <w:i/>
          <w:szCs w:val="22"/>
        </w:rPr>
      </w:pPr>
      <w:r w:rsidRPr="00827401">
        <w:rPr>
          <w:rFonts w:cstheme="minorHAnsi"/>
          <w:i/>
          <w:szCs w:val="22"/>
          <w:highlight w:val="yellow"/>
        </w:rPr>
        <w:t>SSG Coordinator</w:t>
      </w:r>
    </w:p>
    <w:p w14:paraId="6761C42D" w14:textId="77777777" w:rsidR="00D332E7" w:rsidRPr="00827401" w:rsidRDefault="00D332E7" w:rsidP="00D332E7">
      <w:pPr>
        <w:rPr>
          <w:rFonts w:cstheme="minorHAnsi"/>
          <w:szCs w:val="22"/>
          <w:lang w:val="en-AU"/>
        </w:rPr>
      </w:pPr>
    </w:p>
    <w:p w14:paraId="2CAFEF7B" w14:textId="77777777" w:rsidR="00D332E7" w:rsidRDefault="00D332E7" w:rsidP="00D332E7">
      <w:pPr>
        <w:rPr>
          <w:lang w:val="en-AU"/>
        </w:rPr>
      </w:pPr>
    </w:p>
    <w:p w14:paraId="74830232" w14:textId="77777777" w:rsidR="00D332E7" w:rsidRPr="000B13F6" w:rsidRDefault="00D332E7" w:rsidP="00D332E7"/>
    <w:p w14:paraId="6581B85E" w14:textId="77777777" w:rsidR="0016287D" w:rsidRDefault="0016287D" w:rsidP="0016287D">
      <w:pPr>
        <w:pStyle w:val="FootnoteText"/>
        <w:ind w:right="4507"/>
        <w:rPr>
          <w:sz w:val="12"/>
          <w:szCs w:val="12"/>
        </w:rPr>
      </w:pPr>
    </w:p>
    <w:sectPr w:rsidR="0016287D" w:rsidSect="006E2B9A">
      <w:headerReference w:type="default" r:id="rId12"/>
      <w:footerReference w:type="even" r:id="rId13"/>
      <w:footerReference w:type="default" r:id="rId14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5AE45" w14:textId="77777777" w:rsidR="005F7BD7" w:rsidRDefault="005F7BD7" w:rsidP="003967DD">
      <w:pPr>
        <w:spacing w:after="0"/>
      </w:pPr>
      <w:r>
        <w:separator/>
      </w:r>
    </w:p>
  </w:endnote>
  <w:endnote w:type="continuationSeparator" w:id="0">
    <w:p w14:paraId="03C6EB84" w14:textId="77777777" w:rsidR="005F7BD7" w:rsidRDefault="005F7BD7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E0F14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0CD3DEB7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5C85F" w14:textId="77777777" w:rsidR="005F7BD7" w:rsidRDefault="005F7BD7" w:rsidP="003967DD">
      <w:pPr>
        <w:spacing w:after="0"/>
      </w:pPr>
      <w:r>
        <w:separator/>
      </w:r>
    </w:p>
  </w:footnote>
  <w:footnote w:type="continuationSeparator" w:id="0">
    <w:p w14:paraId="7BE00AAE" w14:textId="77777777" w:rsidR="005F7BD7" w:rsidRDefault="005F7BD7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C1E50" w14:textId="3F606DCA" w:rsidR="003967DD" w:rsidRDefault="00004C6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60A81C" wp14:editId="2B5508D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7959" cy="10676711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9 Factsheet_portrait_gener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59" cy="1067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5"/>
  </w:num>
  <w:num w:numId="14">
    <w:abstractNumId w:val="16"/>
  </w:num>
  <w:num w:numId="15">
    <w:abstractNumId w:val="11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C6C"/>
    <w:rsid w:val="00011F31"/>
    <w:rsid w:val="00013339"/>
    <w:rsid w:val="000256E2"/>
    <w:rsid w:val="00061FE5"/>
    <w:rsid w:val="00080DA9"/>
    <w:rsid w:val="000A47D4"/>
    <w:rsid w:val="000C12C0"/>
    <w:rsid w:val="000D3DD5"/>
    <w:rsid w:val="00122369"/>
    <w:rsid w:val="00150E0F"/>
    <w:rsid w:val="00157212"/>
    <w:rsid w:val="0016287D"/>
    <w:rsid w:val="001D0D94"/>
    <w:rsid w:val="001D13F9"/>
    <w:rsid w:val="001F39DD"/>
    <w:rsid w:val="001F653E"/>
    <w:rsid w:val="00245519"/>
    <w:rsid w:val="002512BE"/>
    <w:rsid w:val="00271C2A"/>
    <w:rsid w:val="00275FB8"/>
    <w:rsid w:val="002A4A96"/>
    <w:rsid w:val="002E3BED"/>
    <w:rsid w:val="002F6115"/>
    <w:rsid w:val="00312720"/>
    <w:rsid w:val="00343AFC"/>
    <w:rsid w:val="0034745C"/>
    <w:rsid w:val="003967DD"/>
    <w:rsid w:val="003A4C39"/>
    <w:rsid w:val="0042333B"/>
    <w:rsid w:val="00477D64"/>
    <w:rsid w:val="004B2ED6"/>
    <w:rsid w:val="00555277"/>
    <w:rsid w:val="00567CF0"/>
    <w:rsid w:val="00584366"/>
    <w:rsid w:val="005A4F12"/>
    <w:rsid w:val="005C3B87"/>
    <w:rsid w:val="005F7BD7"/>
    <w:rsid w:val="00624A55"/>
    <w:rsid w:val="006671CE"/>
    <w:rsid w:val="006A25AC"/>
    <w:rsid w:val="006E2B9A"/>
    <w:rsid w:val="00710CED"/>
    <w:rsid w:val="00756C01"/>
    <w:rsid w:val="007B556E"/>
    <w:rsid w:val="007D3E38"/>
    <w:rsid w:val="008065DA"/>
    <w:rsid w:val="008B1737"/>
    <w:rsid w:val="00952690"/>
    <w:rsid w:val="00A31926"/>
    <w:rsid w:val="00A710DF"/>
    <w:rsid w:val="00B21562"/>
    <w:rsid w:val="00B3183F"/>
    <w:rsid w:val="00BB01D1"/>
    <w:rsid w:val="00C3615F"/>
    <w:rsid w:val="00C539BB"/>
    <w:rsid w:val="00CC5AA8"/>
    <w:rsid w:val="00CD5993"/>
    <w:rsid w:val="00CE2306"/>
    <w:rsid w:val="00D332E7"/>
    <w:rsid w:val="00D464CD"/>
    <w:rsid w:val="00D9067E"/>
    <w:rsid w:val="00DC4D0D"/>
    <w:rsid w:val="00E20BA6"/>
    <w:rsid w:val="00E34263"/>
    <w:rsid w:val="00E34721"/>
    <w:rsid w:val="00E4317E"/>
    <w:rsid w:val="00E5030B"/>
    <w:rsid w:val="00E64758"/>
    <w:rsid w:val="00E77EB9"/>
    <w:rsid w:val="00F215EA"/>
    <w:rsid w:val="00F5271F"/>
    <w:rsid w:val="00F94715"/>
    <w:rsid w:val="00FA4643"/>
    <w:rsid w:val="00FD296D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47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C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AF272F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F272F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F94715"/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customStyle="1" w:styleId="Intro">
    <w:name w:val="Intro"/>
    <w:basedOn w:val="Normal"/>
    <w:qFormat/>
    <w:rsid w:val="00F94715"/>
    <w:pPr>
      <w:pBdr>
        <w:top w:val="single" w:sz="4" w:space="1" w:color="AF272F" w:themeColor="text1"/>
      </w:pBdr>
    </w:pPr>
    <w:rPr>
      <w:color w:val="AF272F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04C6C"/>
    <w:rPr>
      <w:rFonts w:asciiTheme="majorHAnsi" w:eastAsiaTheme="majorEastAsia" w:hAnsiTheme="majorHAnsi" w:cstheme="majorBidi"/>
      <w:b/>
      <w:caps/>
      <w:color w:val="AF272F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AF272F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F94715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AF272F" w:themeFill="text1"/>
      </w:tcPr>
    </w:tblStylePr>
    <w:tblStylePr w:type="firstCol">
      <w:rPr>
        <w:color w:val="AF272F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AF272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A2A2B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AF272F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AF272F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AF272F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AF272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715"/>
    <w:pPr>
      <w:pBdr>
        <w:top w:val="single" w:sz="4" w:space="10" w:color="53565A" w:themeColor="accent5"/>
        <w:bottom w:val="single" w:sz="4" w:space="10" w:color="53565A" w:themeColor="accent5"/>
      </w:pBdr>
      <w:spacing w:before="360" w:after="360"/>
      <w:ind w:left="864" w:right="864"/>
    </w:pPr>
    <w:rPr>
      <w:i/>
      <w:iCs/>
      <w:color w:val="53565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715"/>
    <w:rPr>
      <w:i/>
      <w:iCs/>
      <w:color w:val="53565A" w:themeColor="accent5"/>
      <w:sz w:val="22"/>
    </w:rPr>
  </w:style>
  <w:style w:type="character" w:styleId="SubtleReference">
    <w:name w:val="Subtle Reference"/>
    <w:basedOn w:val="DefaultParagraphFont"/>
    <w:uiPriority w:val="31"/>
    <w:qFormat/>
    <w:rsid w:val="00F94715"/>
    <w:rPr>
      <w:smallCaps/>
      <w:color w:val="53565A" w:themeColor="accent5"/>
    </w:rPr>
  </w:style>
  <w:style w:type="character" w:styleId="IntenseReference">
    <w:name w:val="Intense Reference"/>
    <w:basedOn w:val="DefaultParagraphFont"/>
    <w:uiPriority w:val="32"/>
    <w:qFormat/>
    <w:rsid w:val="00F94715"/>
    <w:rPr>
      <w:b/>
      <w:bCs/>
      <w:smallCaps/>
      <w:color w:val="53565A" w:themeColor="accent5"/>
      <w:spacing w:val="5"/>
    </w:rPr>
  </w:style>
  <w:style w:type="paragraph" w:styleId="NoSpacing">
    <w:name w:val="No Spacing"/>
    <w:uiPriority w:val="1"/>
    <w:qFormat/>
    <w:rsid w:val="00D332E7"/>
    <w:rPr>
      <w:rFonts w:ascii="Arial" w:eastAsiaTheme="minorEastAsia" w:hAnsi="Arial" w:cs="Arial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vic.gov.au/school/teachers/health/Pages/oohcstusupp.aspx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ducation State June 19">
      <a:dk1>
        <a:srgbClr val="AF272F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E57100"/>
      </a:accent2>
      <a:accent3>
        <a:srgbClr val="00B7BD"/>
      </a:accent3>
      <a:accent4>
        <a:srgbClr val="AF272F"/>
      </a:accent4>
      <a:accent5>
        <a:srgbClr val="53565A"/>
      </a:accent5>
      <a:accent6>
        <a:srgbClr val="D9D9D6"/>
      </a:accent6>
      <a:hlink>
        <a:srgbClr val="AF272F"/>
      </a:hlink>
      <a:folHlink>
        <a:srgbClr val="8A2A2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Sample letter - invite to attend a student support group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A96DA4-69BD-4867-ADB1-489FAEC4BB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D20450-D243-4753-A108-EF9147CBEE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5A4431-A86D-46CB-ABC7-2F4304C57CE7}"/>
</file>

<file path=customXml/itemProps4.xml><?xml version="1.0" encoding="utf-8"?>
<ds:datastoreItem xmlns:ds="http://schemas.openxmlformats.org/officeDocument/2006/customXml" ds:itemID="{1F5FFF67-AD02-4CFC-B0A3-497114449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Mulvihill, Karen K</cp:lastModifiedBy>
  <cp:revision>2</cp:revision>
  <dcterms:created xsi:type="dcterms:W3CDTF">2020-05-19T03:27:00Z</dcterms:created>
  <dcterms:modified xsi:type="dcterms:W3CDTF">2020-05-19T03:27:00Z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