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7E4FE1E2" w:rsidR="00624A55" w:rsidRPr="00DC2422" w:rsidRDefault="00D66671" w:rsidP="00F71FFA">
      <w:pPr>
        <w:pStyle w:val="Heading1"/>
        <w:bidi/>
        <w:spacing w:before="0" w:after="120"/>
        <w:rPr>
          <w:rFonts w:ascii="VIC" w:hAnsi="VIC"/>
          <w:szCs w:val="48"/>
        </w:rPr>
      </w:pPr>
      <w:r w:rsidRPr="00DC2422">
        <w:rPr>
          <w:rFonts w:ascii="VIC" w:eastAsia="VIC" w:hAnsi="VIC" w:cs="Times New Roman"/>
          <w:b/>
          <w:szCs w:val="48"/>
          <w:rtl/>
          <w:lang w:bidi="ur-PK"/>
        </w:rPr>
        <w:t>والدین اور دیکھ بھال کرنے والوں کے لیے</w:t>
      </w:r>
      <w:r w:rsidRPr="00DC2422">
        <w:rPr>
          <w:rFonts w:ascii="VIC" w:eastAsia="VIC" w:hAnsi="VIC" w:cs="VIC"/>
          <w:szCs w:val="48"/>
          <w:rtl/>
          <w:lang w:bidi="ur-PK"/>
        </w:rPr>
        <w:br/>
      </w:r>
      <w:r w:rsidRPr="00DC2422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اسکول</w:t>
      </w:r>
      <w:r w:rsidRPr="00DC2422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کی</w:t>
      </w:r>
      <w:r w:rsidRPr="00DC2422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تعطیلات</w:t>
      </w:r>
      <w:r w:rsidRPr="00DC2422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کے</w:t>
      </w:r>
      <w:r w:rsidRPr="00DC2422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دوران</w:t>
      </w:r>
      <w:r w:rsidRPr="00DC2422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طلباء</w:t>
      </w:r>
      <w:r w:rsidRPr="00DC2422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کی</w:t>
      </w:r>
      <w:r w:rsidRPr="00DC2422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فلاح</w:t>
      </w:r>
      <w:r w:rsidRPr="00DC2422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وبہبود</w:t>
      </w:r>
      <w:r w:rsidRPr="00DC2422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کے</w:t>
      </w:r>
      <w:r w:rsidRPr="00DC2422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لیے</w:t>
      </w:r>
      <w:r w:rsidRPr="00DC2422">
        <w:rPr>
          <w:rFonts w:ascii="VIC" w:eastAsia="VIC" w:hAnsi="VIC" w:cs="Times New Roman"/>
          <w:b/>
          <w:bCs w:val="0"/>
          <w:szCs w:val="4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Cs w:val="48"/>
          <w:rtl/>
          <w:lang w:bidi="ur-PK"/>
        </w:rPr>
        <w:t>مدد</w:t>
      </w:r>
    </w:p>
    <w:p w14:paraId="794CAF02" w14:textId="202DDEA4" w:rsidR="00D66671" w:rsidRPr="00DC2422" w:rsidRDefault="00D66671" w:rsidP="00170BDC">
      <w:pPr>
        <w:pStyle w:val="Intro"/>
        <w:bidi/>
        <w:rPr>
          <w:rFonts w:ascii="VIC" w:hAnsi="VIC"/>
          <w:b/>
          <w:bCs w:val="0"/>
          <w:sz w:val="22"/>
          <w:szCs w:val="22"/>
        </w:rPr>
        <w:sectPr w:rsidR="00D66671" w:rsidRPr="00DC2422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یہ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گائیڈ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والدین،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نگہداشت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کرنے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والوں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اور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خاندانوں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کو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اسکول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کی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چھٹیوں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کے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دوران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بچوں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اور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نوجوانوں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کی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ذہنی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صحت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اور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629D8"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فلاح</w:t>
      </w:r>
      <w:r w:rsidR="006629D8"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="006629D8"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وبہبود</w:t>
      </w:r>
      <w:r w:rsidR="006629D8"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میں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مدد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کرنے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کے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لیے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تجاویز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اور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وسائل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فراہم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کرتی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ہے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۔ </w:t>
      </w:r>
      <w:r w:rsidR="00170BDC"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>اس م</w:t>
      </w:r>
      <w:r w:rsidR="00170BDC"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ی</w:t>
      </w:r>
      <w:r w:rsidR="00170BDC" w:rsidRPr="00DC2422">
        <w:rPr>
          <w:rFonts w:ascii="VIC" w:eastAsia="VIC" w:hAnsi="VIC" w:cs="Times New Roman" w:hint="eastAsia"/>
          <w:b/>
          <w:bCs w:val="0"/>
          <w:sz w:val="22"/>
          <w:szCs w:val="22"/>
          <w:rtl/>
          <w:lang w:bidi="ur-PK"/>
        </w:rPr>
        <w:t>ں</w:t>
      </w:r>
      <w:r w:rsidR="00170BDC"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اُن خدمات ک</w:t>
      </w:r>
      <w:r w:rsidR="00170BDC"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ی</w:t>
      </w:r>
      <w:r w:rsidR="00170BDC"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تفص</w:t>
      </w:r>
      <w:r w:rsidR="00170BDC"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ی</w:t>
      </w:r>
      <w:r w:rsidR="00170BDC" w:rsidRPr="00DC2422">
        <w:rPr>
          <w:rFonts w:ascii="VIC" w:eastAsia="VIC" w:hAnsi="VIC" w:cs="Times New Roman" w:hint="eastAsia"/>
          <w:b/>
          <w:bCs w:val="0"/>
          <w:sz w:val="22"/>
          <w:szCs w:val="22"/>
          <w:rtl/>
          <w:lang w:bidi="ur-PK"/>
        </w:rPr>
        <w:t>لات</w:t>
      </w:r>
      <w:r w:rsidR="00170BDC"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شامل ہ</w:t>
      </w:r>
      <w:r w:rsidR="00170BDC"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ی</w:t>
      </w:r>
      <w:r w:rsidR="00170BDC" w:rsidRPr="00DC2422">
        <w:rPr>
          <w:rFonts w:ascii="VIC" w:eastAsia="VIC" w:hAnsi="VIC" w:cs="Times New Roman" w:hint="eastAsia"/>
          <w:b/>
          <w:bCs w:val="0"/>
          <w:sz w:val="22"/>
          <w:szCs w:val="22"/>
          <w:rtl/>
          <w:lang w:bidi="ur-PK"/>
        </w:rPr>
        <w:t>ں</w:t>
      </w:r>
      <w:r w:rsidR="00170BDC"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جن سے اضاف</w:t>
      </w:r>
      <w:r w:rsidR="00170BDC"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ی</w:t>
      </w:r>
      <w:r w:rsidR="00170BDC"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معاونت درکار ہونے ک</w:t>
      </w:r>
      <w:r w:rsidR="00170BDC"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ی</w:t>
      </w:r>
      <w:r w:rsidR="00170BDC"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صورت م</w:t>
      </w:r>
      <w:r w:rsidR="00170BDC"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ی</w:t>
      </w:r>
      <w:r w:rsidR="00170BDC" w:rsidRPr="00DC2422">
        <w:rPr>
          <w:rFonts w:ascii="VIC" w:eastAsia="VIC" w:hAnsi="VIC" w:cs="Times New Roman" w:hint="eastAsia"/>
          <w:b/>
          <w:bCs w:val="0"/>
          <w:sz w:val="22"/>
          <w:szCs w:val="22"/>
          <w:rtl/>
          <w:lang w:bidi="ur-PK"/>
        </w:rPr>
        <w:t>ں</w:t>
      </w:r>
      <w:r w:rsidR="00170BDC"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رابطہ ک</w:t>
      </w:r>
      <w:r w:rsidR="00170BDC" w:rsidRPr="00DC2422">
        <w:rPr>
          <w:rFonts w:ascii="VIC" w:eastAsia="VIC" w:hAnsi="VIC" w:cs="Times New Roman" w:hint="cs"/>
          <w:b/>
          <w:bCs w:val="0"/>
          <w:sz w:val="22"/>
          <w:szCs w:val="22"/>
          <w:rtl/>
          <w:lang w:bidi="ur-PK"/>
        </w:rPr>
        <w:t>ی</w:t>
      </w:r>
      <w:r w:rsidR="00170BDC" w:rsidRPr="00DC2422">
        <w:rPr>
          <w:rFonts w:ascii="VIC" w:eastAsia="VIC" w:hAnsi="VIC" w:cs="Times New Roman" w:hint="eastAsia"/>
          <w:b/>
          <w:bCs w:val="0"/>
          <w:sz w:val="22"/>
          <w:szCs w:val="22"/>
          <w:rtl/>
          <w:lang w:bidi="ur-PK"/>
        </w:rPr>
        <w:t>ا</w:t>
      </w:r>
      <w:r w:rsidR="00170BDC"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جا سکتا ہے۔</w:t>
      </w:r>
      <w:r w:rsidRPr="00DC2422">
        <w:rPr>
          <w:rFonts w:ascii="VIC" w:eastAsia="VIC" w:hAnsi="VIC" w:cs="Times New Roman"/>
          <w:b/>
          <w:bCs w:val="0"/>
          <w:sz w:val="22"/>
          <w:szCs w:val="22"/>
          <w:rtl/>
          <w:lang w:bidi="ur-PK"/>
        </w:rPr>
        <w:t xml:space="preserve"> </w:t>
      </w:r>
    </w:p>
    <w:p w14:paraId="365E8236" w14:textId="591D7A00" w:rsidR="00624A55" w:rsidRPr="00DC2422" w:rsidRDefault="00D66671" w:rsidP="009D259B">
      <w:pPr>
        <w:pStyle w:val="Heading3"/>
        <w:bidi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C2422">
        <w:rPr>
          <w:rFonts w:ascii="VIC" w:eastAsia="VIC" w:hAnsi="VIC" w:cs="Times New Roman"/>
          <w:color w:val="1F1546" w:themeColor="text2"/>
          <w:sz w:val="28"/>
          <w:szCs w:val="28"/>
          <w:rtl/>
          <w:lang w:bidi="ur-PK"/>
        </w:rPr>
        <w:t>ایسے عمل جو مثبت ذہنی صحت کے</w:t>
      </w:r>
      <w:r w:rsidR="00A00E04" w:rsidRPr="00DC2422">
        <w:rPr>
          <w:rFonts w:ascii="VIC" w:eastAsia="VIC" w:hAnsi="VIC" w:cs="Times New Roman" w:hint="cs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color w:val="1F1546" w:themeColor="text2"/>
          <w:sz w:val="28"/>
          <w:szCs w:val="28"/>
          <w:rtl/>
          <w:lang w:bidi="ur-PK"/>
        </w:rPr>
        <w:t>لیے معاونت فراہم کرتے</w:t>
      </w:r>
      <w:r w:rsidR="00A00E04" w:rsidRPr="00DC2422">
        <w:rPr>
          <w:rFonts w:ascii="VIC" w:eastAsia="VIC" w:hAnsi="VIC" w:cstheme="minorBidi" w:hint="cs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color w:val="1F1546" w:themeColor="text2"/>
          <w:sz w:val="28"/>
          <w:szCs w:val="28"/>
          <w:rtl/>
          <w:lang w:bidi="ur-PK"/>
        </w:rPr>
        <w:t>ہیں</w:t>
      </w:r>
    </w:p>
    <w:p w14:paraId="39B14D1E" w14:textId="73B96B32" w:rsidR="00D66671" w:rsidRPr="00DC2422" w:rsidRDefault="00D66671" w:rsidP="009D259B">
      <w:pPr>
        <w:bidi/>
        <w:spacing w:after="40" w:line="240" w:lineRule="auto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اپنے بچے یا نوجوان کی حوصلہ افزائی کریں کہ</w:t>
      </w:r>
      <w:r w:rsidRPr="00DC2422">
        <w:rPr>
          <w:rFonts w:ascii="VIC" w:eastAsia="VIC" w:hAnsi="VIC" w:cs="VIC"/>
          <w:rtl/>
          <w:lang w:bidi="ur-PK"/>
        </w:rPr>
        <w:t>:</w:t>
      </w:r>
    </w:p>
    <w:p w14:paraId="61E83AA8" w14:textId="1AC2FF57" w:rsidR="00D66671" w:rsidRPr="00DC2422" w:rsidRDefault="00D66671" w:rsidP="00A00E04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ورزش کریں اور اپنے موڈ کو بہتر بنانے کے لیے صحت بخش غذا کھائیں</w:t>
      </w:r>
    </w:p>
    <w:p w14:paraId="251F392B" w14:textId="45CA6434" w:rsidR="00D66671" w:rsidRPr="00DC2422" w:rsidRDefault="00D66671" w:rsidP="00A00E04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 xml:space="preserve">ذہنی اور جذباتی </w:t>
      </w:r>
      <w:r w:rsidR="00A00E04" w:rsidRPr="00DC2422">
        <w:rPr>
          <w:rFonts w:ascii="VIC" w:eastAsia="VIC" w:hAnsi="VIC" w:cs="Times New Roman" w:hint="cs"/>
          <w:rtl/>
          <w:lang w:bidi="ur-PK"/>
        </w:rPr>
        <w:t>فلاح وبہبود</w:t>
      </w:r>
      <w:r w:rsidR="00A00E04" w:rsidRPr="00DC2422">
        <w:rPr>
          <w:rFonts w:ascii="VIC" w:eastAsia="VIC" w:hAnsi="VIC" w:cs="Times New Roman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>میں مدد کے لیے</w:t>
      </w:r>
      <w:r w:rsidR="00A00E04" w:rsidRPr="00DC2422">
        <w:rPr>
          <w:rFonts w:ascii="VIC" w:eastAsia="VIC" w:hAnsi="VIC" w:cs="Times New Roman" w:hint="cs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>نیند کو</w:t>
      </w:r>
      <w:r w:rsidR="00A00E04" w:rsidRPr="00DC2422">
        <w:rPr>
          <w:rFonts w:ascii="VIC" w:eastAsia="VIC" w:hAnsi="VIC" w:cs="Times New Roman" w:hint="cs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>ترجیح دیں</w:t>
      </w:r>
    </w:p>
    <w:p w14:paraId="39E0DCF2" w14:textId="0579F9F0" w:rsidR="00D66671" w:rsidRPr="00DC2422" w:rsidRDefault="00D6667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آرام کی تکنیک اور مشکلات سے نمٹنے کی حکمت عملی کے بارے میں جانیں</w:t>
      </w:r>
    </w:p>
    <w:p w14:paraId="0288FDD8" w14:textId="56366817" w:rsidR="00D66671" w:rsidRPr="00DC2422" w:rsidRDefault="00D6667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رابطے میں رہیں اور دوستوں اور پیاروں کے ساتھ رابطہ کریں</w:t>
      </w:r>
    </w:p>
    <w:p w14:paraId="15DA8518" w14:textId="5AC247F6" w:rsidR="00D66671" w:rsidRPr="00DC2422" w:rsidRDefault="00D6667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ان چیزوں کے لیے وقت نکالیں جن سے وہ لطف اندوز</w:t>
      </w:r>
      <w:r w:rsidR="008F7F4C" w:rsidRPr="00DC2422">
        <w:rPr>
          <w:rFonts w:ascii="VIC" w:eastAsia="VIC" w:hAnsi="VIC" w:cs="Times New Roman" w:hint="cs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>ہوتے ہوں</w:t>
      </w:r>
    </w:p>
    <w:p w14:paraId="5ECE3B04" w14:textId="0072F031" w:rsidR="00D66671" w:rsidRPr="00DC2422" w:rsidRDefault="00D66671" w:rsidP="008F7F4C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خود سے مثبت باتیں کرنے کی مشق کریں، اور</w:t>
      </w:r>
      <w:r w:rsidR="008F7F4C" w:rsidRPr="00DC2422">
        <w:rPr>
          <w:rFonts w:ascii="VIC" w:eastAsia="VIC" w:hAnsi="VIC" w:cs="Times New Roman" w:hint="cs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>انہیں یاد دلائیں کہ وہ تنہا نہیں ہیں</w:t>
      </w:r>
    </w:p>
    <w:p w14:paraId="727E423E" w14:textId="78E38399" w:rsidR="00C163C9" w:rsidRPr="00DC2422" w:rsidRDefault="00E27C12" w:rsidP="008F7F4C">
      <w:pPr>
        <w:pStyle w:val="Bullet1"/>
        <w:bidi/>
        <w:rPr>
          <w:rFonts w:ascii="VIC" w:hAnsi="VIC"/>
        </w:rPr>
      </w:pPr>
      <w:r w:rsidRPr="00DC2422">
        <w:rPr>
          <w:rFonts w:ascii="VIC" w:eastAsia="VIC" w:hAnsi="VIC" w:cs="Times New Roman" w:hint="cs"/>
          <w:rtl/>
          <w:lang w:bidi="ur-PK"/>
        </w:rPr>
        <w:t>مفید</w:t>
      </w:r>
      <w:r w:rsidR="008F7F4C" w:rsidRPr="00DC2422">
        <w:rPr>
          <w:rFonts w:ascii="VIC" w:eastAsia="VIC" w:hAnsi="VIC" w:cs="Times New Roman"/>
          <w:rtl/>
          <w:lang w:bidi="ur-PK"/>
        </w:rPr>
        <w:t xml:space="preserve"> </w:t>
      </w:r>
      <w:r w:rsidR="002562E9" w:rsidRPr="00DC2422">
        <w:rPr>
          <w:rFonts w:ascii="VIC" w:eastAsia="VIC" w:hAnsi="VIC" w:cs="Times New Roman"/>
          <w:rtl/>
          <w:lang w:bidi="ur-PK"/>
        </w:rPr>
        <w:t xml:space="preserve">آن لائن عادات </w:t>
      </w:r>
      <w:r w:rsidR="008F7F4C" w:rsidRPr="00DC2422">
        <w:rPr>
          <w:rFonts w:ascii="VIC" w:eastAsia="VIC" w:hAnsi="VIC" w:cs="Times New Roman" w:hint="cs"/>
          <w:rtl/>
          <w:lang w:bidi="ur-PK"/>
        </w:rPr>
        <w:t>اپنائيں</w:t>
      </w:r>
    </w:p>
    <w:p w14:paraId="7C267B21" w14:textId="112F4DF4" w:rsidR="00D66671" w:rsidRPr="00DC2422" w:rsidRDefault="00D66671" w:rsidP="009D259B">
      <w:pPr>
        <w:pStyle w:val="Bullet1"/>
        <w:bidi/>
        <w:spacing w:after="40" w:line="240" w:lineRule="auto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اگر ضرورت ہو تو پیشہ ورانہ مدد حاصل کریں۔</w:t>
      </w:r>
      <w:r w:rsidRPr="00DC2422">
        <w:rPr>
          <w:rStyle w:val="FootnoteReference"/>
          <w:rFonts w:ascii="VIC" w:eastAsia="VIC" w:hAnsi="VIC" w:cs="VIC"/>
          <w:rtl/>
          <w:lang w:bidi="ur-PK"/>
        </w:rPr>
        <w:footnoteReference w:id="1"/>
      </w:r>
    </w:p>
    <w:p w14:paraId="230A81BB" w14:textId="6B314AA5" w:rsidR="00D66671" w:rsidRPr="00DC2422" w:rsidRDefault="00D66671" w:rsidP="000C51F5">
      <w:pPr>
        <w:bidi/>
        <w:spacing w:after="40" w:line="240" w:lineRule="auto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 xml:space="preserve">محکمہ ہذا نے </w:t>
      </w:r>
      <w:hyperlink r:id="rId17">
        <w:r w:rsidR="001B1DA7"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پرائمری اسکول </w:t>
        </w:r>
      </w:hyperlink>
      <w:r w:rsidRPr="00DC2422">
        <w:rPr>
          <w:rFonts w:ascii="VIC" w:eastAsia="VIC" w:hAnsi="VIC" w:cs="Times New Roman"/>
          <w:rtl/>
          <w:lang w:bidi="ur-PK"/>
        </w:rPr>
        <w:t xml:space="preserve">اور </w:t>
      </w:r>
      <w:hyperlink r:id="rId18">
        <w:r w:rsidR="001B1DA7" w:rsidRPr="00DC2422">
          <w:rPr>
            <w:rStyle w:val="Hyperlink"/>
            <w:rFonts w:ascii="VIC" w:eastAsia="VIC" w:hAnsi="VIC" w:cs="Times New Roman"/>
            <w:rtl/>
            <w:lang w:bidi="ur-PK"/>
          </w:rPr>
          <w:t>سیکنڈری اسکول کی عمر کے بچوں</w:t>
        </w:r>
      </w:hyperlink>
      <w:r w:rsidR="003B1456" w:rsidRPr="00DC2422">
        <w:rPr>
          <w:rStyle w:val="Hyperlink"/>
          <w:rFonts w:ascii="VIC" w:eastAsia="VIC" w:hAnsi="VIC" w:cs="VIC" w:hint="cs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 xml:space="preserve">کے والدین اور نگہداشت کرنے والوں کے </w:t>
      </w:r>
      <w:r w:rsidR="003B1456" w:rsidRPr="00DC2422">
        <w:rPr>
          <w:rFonts w:ascii="VIC" w:eastAsia="VIC" w:hAnsi="VIC" w:cs="Times New Roman" w:hint="cs"/>
          <w:rtl/>
          <w:lang w:bidi="ur-PK"/>
        </w:rPr>
        <w:t>لیے</w:t>
      </w:r>
      <w:r w:rsidR="003B1456" w:rsidRPr="00DC2422">
        <w:rPr>
          <w:rFonts w:ascii="VIC" w:eastAsia="VIC" w:hAnsi="VIC" w:cs="Times New Roman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>فلاح وبہبود کی سرگرمیوں اور</w:t>
      </w:r>
      <w:r w:rsidR="00F03D7C" w:rsidRPr="00DC2422">
        <w:rPr>
          <w:rFonts w:ascii="VIC" w:eastAsia="VIC" w:hAnsi="VIC" w:cs="Times New Roman" w:hint="cs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>گفتگو</w:t>
      </w:r>
      <w:r w:rsidR="00F03D7C" w:rsidRPr="00DC2422">
        <w:rPr>
          <w:rFonts w:ascii="VIC" w:eastAsia="VIC" w:hAnsi="VIC" w:cs="Times New Roman" w:hint="cs"/>
          <w:rtl/>
          <w:lang w:bidi="ur-PK"/>
        </w:rPr>
        <w:t xml:space="preserve"> </w:t>
      </w:r>
      <w:r w:rsidR="003676C5" w:rsidRPr="00DC2422">
        <w:rPr>
          <w:rFonts w:ascii="VIC" w:eastAsia="VIC" w:hAnsi="VIC" w:cs="Times New Roman" w:hint="cs"/>
          <w:rtl/>
          <w:lang w:bidi="ur-PK"/>
        </w:rPr>
        <w:t>کے آغاز کے نکات</w:t>
      </w:r>
      <w:r w:rsidRPr="00DC2422">
        <w:rPr>
          <w:rFonts w:ascii="VIC" w:eastAsia="VIC" w:hAnsi="VIC" w:cs="Times New Roman"/>
          <w:rtl/>
          <w:lang w:bidi="ur-PK"/>
        </w:rPr>
        <w:t xml:space="preserve"> </w:t>
      </w:r>
      <w:r w:rsidR="003676C5" w:rsidRPr="00DC2422">
        <w:rPr>
          <w:rFonts w:ascii="VIC" w:eastAsia="VIC" w:hAnsi="VIC" w:cs="Times New Roman" w:hint="cs"/>
          <w:rtl/>
          <w:lang w:bidi="ur-PK"/>
        </w:rPr>
        <w:t>تیار کیے ہیں</w:t>
      </w:r>
      <w:r w:rsidRPr="00DC2422">
        <w:rPr>
          <w:rFonts w:ascii="VIC" w:eastAsia="VIC" w:hAnsi="VIC" w:cs="Times New Roman"/>
          <w:rtl/>
          <w:lang w:bidi="ur-PK"/>
        </w:rPr>
        <w:t>۔</w:t>
      </w:r>
    </w:p>
    <w:p w14:paraId="03E70A37" w14:textId="7A8626AE" w:rsidR="00353893" w:rsidRPr="00DC2422" w:rsidRDefault="00D66671" w:rsidP="00D176BE">
      <w:pPr>
        <w:bidi/>
        <w:spacing w:after="240" w:line="240" w:lineRule="auto"/>
        <w:rPr>
          <w:rFonts w:ascii="VIC" w:hAnsi="VIC"/>
        </w:rPr>
      </w:pPr>
      <w:r w:rsidRPr="00DC2422">
        <w:rPr>
          <w:rFonts w:ascii="VIC" w:eastAsia="VIC" w:hAnsi="VIC" w:cs="VIC"/>
          <w:b/>
          <w:bCs/>
          <w:lang w:val="en-US" w:bidi="en-US"/>
        </w:rPr>
        <w:t>Feeling it</w:t>
      </w:r>
      <w:r w:rsidRPr="00DC2422">
        <w:rPr>
          <w:rFonts w:ascii="VIC" w:eastAsia="VIC" w:hAnsi="VIC" w:cs="VIC"/>
          <w:rtl/>
          <w:lang w:bidi="ur-PK"/>
        </w:rPr>
        <w:t>:</w:t>
      </w:r>
      <w:r w:rsidR="001B1DA7" w:rsidRPr="00DC2422">
        <w:rPr>
          <w:rFonts w:ascii="VIC" w:eastAsia="Lucida Sans" w:hAnsi="VIC" w:cs="Lucida Sans"/>
          <w:sz w:val="22"/>
          <w:szCs w:val="22"/>
          <w:rtl/>
          <w:lang w:bidi="ur-PK"/>
        </w:rPr>
        <w:t xml:space="preserve"> </w:t>
      </w:r>
      <w:hyperlink r:id="rId19" w:history="1">
        <w:r w:rsidR="00DC78C2" w:rsidRPr="00DC2422">
          <w:rPr>
            <w:rStyle w:val="Hyperlink"/>
            <w:rFonts w:ascii="VIC" w:eastAsia="VIC" w:hAnsi="VIC" w:cs="Times New Roman" w:hint="cs"/>
            <w:rtl/>
            <w:lang w:bidi="ur-PK"/>
          </w:rPr>
          <w:t>سیکنڈری کے</w:t>
        </w:r>
        <w:r w:rsidR="00DC78C2"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 طلباء کے لیے ذہن</w:t>
        </w:r>
        <w:r w:rsidR="009C3240" w:rsidRPr="00DC2422">
          <w:rPr>
            <w:rStyle w:val="Hyperlink"/>
            <w:rFonts w:ascii="VIC" w:eastAsia="VIC" w:hAnsi="VIC" w:cs="Times New Roman" w:hint="cs"/>
            <w:rtl/>
            <w:lang w:bidi="ur-PK"/>
          </w:rPr>
          <w:t>ی آگاہی</w:t>
        </w:r>
        <w:r w:rsidR="00DC78C2"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 کے وسائل اور سرگرمیاں</w:t>
        </w:r>
      </w:hyperlink>
      <w:r w:rsidRPr="00DC2422">
        <w:rPr>
          <w:rFonts w:ascii="VIC" w:eastAsia="VIC" w:hAnsi="VIC" w:cs="Times New Roman"/>
          <w:rtl/>
          <w:lang w:bidi="ur-PK"/>
        </w:rPr>
        <w:t xml:space="preserve">۔ </w:t>
      </w:r>
      <w:r w:rsidRPr="00DC2422">
        <w:rPr>
          <w:rFonts w:ascii="VIC" w:eastAsia="VIC" w:hAnsi="VIC" w:cs="VIC"/>
          <w:lang w:val="en-US" w:bidi="en-US"/>
        </w:rPr>
        <w:t>Smiling Mind</w:t>
      </w:r>
      <w:r w:rsidRPr="00DC2422">
        <w:rPr>
          <w:rFonts w:ascii="VIC" w:eastAsia="VIC" w:hAnsi="VIC" w:cs="Times New Roman"/>
          <w:rtl/>
          <w:lang w:bidi="ur-PK"/>
        </w:rPr>
        <w:t xml:space="preserve"> خود کی دیکھ بھال</w:t>
      </w:r>
      <w:r w:rsidR="009C3240" w:rsidRPr="00DC2422">
        <w:rPr>
          <w:rFonts w:ascii="VIC" w:eastAsia="VIC" w:hAnsi="VIC" w:cs="Times New Roman" w:hint="cs"/>
          <w:rtl/>
          <w:lang w:bidi="ur-PK"/>
        </w:rPr>
        <w:t xml:space="preserve"> کرنے</w:t>
      </w:r>
      <w:r w:rsidRPr="00DC2422">
        <w:rPr>
          <w:rFonts w:ascii="VIC" w:eastAsia="VIC" w:hAnsi="VIC" w:cs="Times New Roman"/>
          <w:rtl/>
          <w:lang w:bidi="ur-PK"/>
        </w:rPr>
        <w:t xml:space="preserve">، جذبات کو سمجھنے اور ان پر قابو پانے، </w:t>
      </w:r>
      <w:r w:rsidR="009C3240" w:rsidRPr="00DC2422">
        <w:rPr>
          <w:rFonts w:ascii="VIC" w:eastAsia="VIC" w:hAnsi="VIC" w:cs="Times New Roman" w:hint="cs"/>
          <w:rtl/>
          <w:lang w:bidi="ur-PK"/>
        </w:rPr>
        <w:t>ذہنی آگاہی اپنانے</w:t>
      </w:r>
      <w:r w:rsidRPr="00DC2422">
        <w:rPr>
          <w:rFonts w:ascii="VIC" w:eastAsia="VIC" w:hAnsi="VIC" w:cs="Times New Roman"/>
          <w:rtl/>
          <w:lang w:bidi="ur-PK"/>
        </w:rPr>
        <w:t xml:space="preserve">، اپنے آپ کے ساتھ مہربان ہونے، غیر یقینی صورتحال سے نمٹنے اور تبدیلی </w:t>
      </w:r>
      <w:r w:rsidR="00D176BE" w:rsidRPr="00DC2422">
        <w:rPr>
          <w:rFonts w:ascii="VIC" w:eastAsia="VIC" w:hAnsi="VIC" w:cs="Times New Roman" w:hint="cs"/>
          <w:rtl/>
          <w:lang w:bidi="ur-PK"/>
        </w:rPr>
        <w:t>کے لیے</w:t>
      </w:r>
      <w:r w:rsidR="00D176BE" w:rsidRPr="00DC2422">
        <w:rPr>
          <w:rFonts w:ascii="VIC" w:eastAsia="VIC" w:hAnsi="VIC" w:cs="Times New Roman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 xml:space="preserve">تیاری کے بارے میں </w:t>
      </w:r>
      <w:r w:rsidR="009C3240" w:rsidRPr="00DC2422">
        <w:rPr>
          <w:rFonts w:ascii="VIC" w:eastAsia="VIC" w:hAnsi="VIC" w:cs="Times New Roman" w:hint="cs"/>
          <w:rtl/>
          <w:lang w:bidi="ur-PK"/>
        </w:rPr>
        <w:t xml:space="preserve">مفید </w:t>
      </w:r>
      <w:r w:rsidRPr="00DC2422">
        <w:rPr>
          <w:rFonts w:ascii="VIC" w:eastAsia="VIC" w:hAnsi="VIC" w:cs="Times New Roman"/>
          <w:rtl/>
          <w:lang w:bidi="ur-PK"/>
        </w:rPr>
        <w:t>مشورے دیتا ہے۔</w:t>
      </w:r>
    </w:p>
    <w:p w14:paraId="3756DC3B" w14:textId="5B18418C" w:rsidR="00D66671" w:rsidRPr="00DC2422" w:rsidRDefault="00184192" w:rsidP="00184192">
      <w:pPr>
        <w:pStyle w:val="Heading3"/>
        <w:bidi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C2422">
        <w:rPr>
          <w:rFonts w:ascii="VIC" w:eastAsia="VIC" w:hAnsi="VIC" w:cs="Times New Roman" w:hint="cs"/>
          <w:color w:val="1F1546" w:themeColor="text2"/>
          <w:sz w:val="28"/>
          <w:szCs w:val="28"/>
          <w:rtl/>
          <w:lang w:bidi="ur-PK"/>
        </w:rPr>
        <w:t xml:space="preserve">وہ </w:t>
      </w:r>
      <w:r w:rsidR="00D66671" w:rsidRPr="00DC2422">
        <w:rPr>
          <w:rFonts w:ascii="VIC" w:eastAsia="VIC" w:hAnsi="VIC" w:cs="Times New Roman"/>
          <w:color w:val="1F1546" w:themeColor="text2"/>
          <w:sz w:val="28"/>
          <w:szCs w:val="28"/>
          <w:rtl/>
          <w:lang w:bidi="ur-PK"/>
        </w:rPr>
        <w:t xml:space="preserve">اشارے جو بتاتے ہیں کہ کسی </w:t>
      </w:r>
      <w:r w:rsidRPr="00DC2422">
        <w:rPr>
          <w:rFonts w:ascii="VIC" w:eastAsia="VIC" w:hAnsi="VIC" w:cs="Times New Roman" w:hint="cs"/>
          <w:color w:val="1F1546" w:themeColor="text2"/>
          <w:sz w:val="28"/>
          <w:szCs w:val="28"/>
          <w:rtl/>
          <w:lang w:bidi="ur-PK"/>
        </w:rPr>
        <w:t>بچے یا نوجوان</w:t>
      </w:r>
      <w:r w:rsidRPr="00DC2422">
        <w:rPr>
          <w:rFonts w:ascii="VIC" w:eastAsia="VIC" w:hAnsi="VIC" w:cs="Times New Roman"/>
          <w:color w:val="1F1546" w:themeColor="text2"/>
          <w:sz w:val="28"/>
          <w:szCs w:val="28"/>
          <w:rtl/>
          <w:lang w:bidi="ur-PK"/>
        </w:rPr>
        <w:t xml:space="preserve"> </w:t>
      </w:r>
      <w:r w:rsidR="00D66671" w:rsidRPr="00DC2422">
        <w:rPr>
          <w:rFonts w:ascii="VIC" w:eastAsia="VIC" w:hAnsi="VIC" w:cs="Times New Roman"/>
          <w:color w:val="1F1546" w:themeColor="text2"/>
          <w:sz w:val="28"/>
          <w:szCs w:val="28"/>
          <w:rtl/>
          <w:lang w:bidi="ur-PK"/>
        </w:rPr>
        <w:t xml:space="preserve">کو ذہنی صحت کی مدد کی ضرورت ہوسکتی ہے </w:t>
      </w:r>
    </w:p>
    <w:p w14:paraId="0779922A" w14:textId="77777777" w:rsidR="00D66671" w:rsidRPr="00DC2422" w:rsidRDefault="00D66671" w:rsidP="009D259B">
      <w:pPr>
        <w:bidi/>
        <w:spacing w:after="40" w:line="240" w:lineRule="auto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بعض صورتوں میں، یہ کام مثبت ذہنی صحت کی مدد کے لیے کافی نہیں ہوں گے۔</w:t>
      </w:r>
    </w:p>
    <w:p w14:paraId="5DE90F7A" w14:textId="77777777" w:rsidR="00D66671" w:rsidRPr="00DC2422" w:rsidRDefault="00D66671" w:rsidP="009D259B">
      <w:pPr>
        <w:bidi/>
        <w:spacing w:after="40" w:line="240" w:lineRule="auto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نظر رکھیں اور دو یا زیادہ ہفتوں تک رہنے والی تبدیلیوں کے لیے پیشہ ورانہ مدد حاصل کریں جیسے</w:t>
      </w:r>
      <w:r w:rsidRPr="00DC2422">
        <w:rPr>
          <w:rFonts w:ascii="VIC" w:eastAsia="VIC" w:hAnsi="VIC" w:cs="VIC"/>
          <w:rtl/>
          <w:lang w:bidi="ur-PK"/>
        </w:rPr>
        <w:t>:</w:t>
      </w:r>
    </w:p>
    <w:p w14:paraId="51039A54" w14:textId="01DDBAD0" w:rsidR="00D66671" w:rsidRPr="00DC2422" w:rsidRDefault="00BE5152" w:rsidP="00BE5152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Times New Roman" w:hint="cs"/>
          <w:rtl/>
          <w:lang w:bidi="ur-PK"/>
        </w:rPr>
        <w:t xml:space="preserve">ان </w:t>
      </w:r>
      <w:r w:rsidR="00D66671" w:rsidRPr="00DC2422">
        <w:rPr>
          <w:rFonts w:ascii="VIC" w:eastAsia="VIC" w:hAnsi="VIC" w:cs="Times New Roman"/>
          <w:rtl/>
          <w:lang w:bidi="ur-PK"/>
        </w:rPr>
        <w:t xml:space="preserve">سرگرمیوں میں دلچسپی یا شمولیت کا فقدان جن سے عام طور پر لطف اندوز </w:t>
      </w:r>
      <w:r w:rsidRPr="00DC2422">
        <w:rPr>
          <w:rFonts w:ascii="VIC" w:eastAsia="VIC" w:hAnsi="VIC" w:cs="Times New Roman"/>
          <w:rtl/>
          <w:lang w:bidi="ur-PK"/>
        </w:rPr>
        <w:t>ہو</w:t>
      </w:r>
      <w:r w:rsidR="00797F4A" w:rsidRPr="00DC2422">
        <w:rPr>
          <w:rFonts w:ascii="VIC" w:eastAsia="VIC" w:hAnsi="VIC" w:cs="Times New Roman" w:hint="cs"/>
          <w:rtl/>
          <w:lang w:bidi="ur-PK"/>
        </w:rPr>
        <w:t>ا جاتا ہے</w:t>
      </w:r>
    </w:p>
    <w:p w14:paraId="12446EA5" w14:textId="671C6571" w:rsidR="00D66671" w:rsidRPr="00DC2422" w:rsidRDefault="00D66671" w:rsidP="00D93804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VIC"/>
          <w:rtl/>
          <w:lang w:bidi="ur-PK"/>
        </w:rPr>
        <w:t>'</w:t>
      </w:r>
      <w:r w:rsidRPr="00DC2422">
        <w:rPr>
          <w:rFonts w:ascii="VIC" w:eastAsia="VIC" w:hAnsi="VIC" w:cs="Times New Roman"/>
          <w:rtl/>
          <w:lang w:bidi="ur-PK"/>
        </w:rPr>
        <w:t>اداس محسوس کرنا</w:t>
      </w:r>
      <w:r w:rsidRPr="00DC2422">
        <w:rPr>
          <w:rFonts w:ascii="VIC" w:eastAsia="VIC" w:hAnsi="VIC" w:cs="VIC"/>
          <w:rtl/>
          <w:lang w:bidi="ur-PK"/>
        </w:rPr>
        <w:t>'</w:t>
      </w:r>
      <w:r w:rsidRPr="00DC2422">
        <w:rPr>
          <w:rFonts w:ascii="VIC" w:eastAsia="VIC" w:hAnsi="VIC" w:cs="Times New Roman"/>
          <w:rtl/>
          <w:lang w:bidi="ur-PK"/>
        </w:rPr>
        <w:t xml:space="preserve">، غیر معمولی طور پر دباؤ میں آجانا یا </w:t>
      </w:r>
      <w:r w:rsidR="00D93804" w:rsidRPr="00DC2422">
        <w:rPr>
          <w:rFonts w:ascii="VIC" w:eastAsia="VIC" w:hAnsi="VIC" w:cs="Times New Roman" w:hint="cs"/>
          <w:rtl/>
          <w:lang w:bidi="ur-PK"/>
        </w:rPr>
        <w:t>فکرمند ہونا</w:t>
      </w:r>
    </w:p>
    <w:p w14:paraId="66557985" w14:textId="04450CFC" w:rsidR="00D66671" w:rsidRPr="00DC2422" w:rsidRDefault="00B0647F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عام کام</w:t>
      </w:r>
      <w:r w:rsidR="00797F4A" w:rsidRPr="00DC2422">
        <w:rPr>
          <w:rFonts w:ascii="VIC" w:eastAsia="VIC" w:hAnsi="VIC" w:cs="Times New Roman" w:hint="cs"/>
          <w:rtl/>
          <w:lang w:bidi="ur-PK"/>
        </w:rPr>
        <w:t>وں کو</w:t>
      </w:r>
      <w:r w:rsidRPr="00DC2422">
        <w:rPr>
          <w:rFonts w:ascii="VIC" w:eastAsia="VIC" w:hAnsi="VIC" w:cs="Times New Roman"/>
          <w:rtl/>
          <w:lang w:bidi="ur-PK"/>
        </w:rPr>
        <w:t xml:space="preserve"> نمٹانے</w:t>
      </w:r>
      <w:r w:rsidR="00D93804" w:rsidRPr="00DC2422">
        <w:rPr>
          <w:rFonts w:ascii="VIC" w:eastAsia="VIC" w:hAnsi="VIC" w:cs="Times New Roman" w:hint="cs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>میں بھی مشکل محسوس کرنا</w:t>
      </w:r>
    </w:p>
    <w:p w14:paraId="7823CB64" w14:textId="476C9AC8" w:rsidR="00D66671" w:rsidRPr="00DC2422" w:rsidRDefault="00D66671" w:rsidP="000F440C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 xml:space="preserve">آسانی سے </w:t>
      </w:r>
      <w:r w:rsidR="000F440C" w:rsidRPr="00DC2422">
        <w:rPr>
          <w:rFonts w:ascii="VIC" w:eastAsia="VIC" w:hAnsi="VIC" w:cs="Times New Roman"/>
          <w:rtl/>
          <w:lang w:bidi="ur-PK"/>
        </w:rPr>
        <w:t>چڑچڑا یا ناراض ہوجانا</w:t>
      </w:r>
    </w:p>
    <w:p w14:paraId="103EA0A2" w14:textId="1B34EE2C" w:rsidR="00D66671" w:rsidRPr="00DC2422" w:rsidRDefault="00D6667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بڑے خطرات مول لینا، جیسے شراب یا منشیات کا استعمال</w:t>
      </w:r>
    </w:p>
    <w:p w14:paraId="4DA53081" w14:textId="2C7AD8BA" w:rsidR="00D66671" w:rsidRPr="00DC2422" w:rsidRDefault="00D93804" w:rsidP="00D93804">
      <w:pPr>
        <w:pStyle w:val="Bullet1"/>
        <w:bidi/>
        <w:rPr>
          <w:rFonts w:ascii="VIC" w:hAnsi="VIC"/>
        </w:rPr>
      </w:pPr>
      <w:r w:rsidRPr="00DC2422">
        <w:rPr>
          <w:rFonts w:ascii="VIC" w:eastAsia="VIC" w:hAnsi="VIC" w:cs="Times New Roman" w:hint="cs"/>
          <w:rtl/>
          <w:lang w:bidi="ur-PK"/>
        </w:rPr>
        <w:t>الگ تھلک ہوجانا</w:t>
      </w:r>
      <w:r w:rsidRPr="00DC2422">
        <w:rPr>
          <w:rFonts w:ascii="VIC" w:eastAsia="VIC" w:hAnsi="VIC" w:cs="Times New Roman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rtl/>
          <w:lang w:bidi="ur-PK"/>
        </w:rPr>
        <w:t>ی</w:t>
      </w:r>
      <w:r w:rsidRPr="00DC2422">
        <w:rPr>
          <w:rFonts w:ascii="VIC" w:eastAsia="VIC" w:hAnsi="VIC" w:cs="Times New Roman" w:hint="eastAsia"/>
          <w:rtl/>
          <w:lang w:bidi="ur-PK"/>
        </w:rPr>
        <w:t>ا</w:t>
      </w:r>
      <w:r w:rsidRPr="00DC2422">
        <w:rPr>
          <w:rFonts w:ascii="VIC" w:eastAsia="VIC" w:hAnsi="VIC" w:cs="Times New Roman"/>
          <w:rtl/>
          <w:lang w:bidi="ur-PK"/>
        </w:rPr>
        <w:t xml:space="preserve"> خود کو حد سے ز</w:t>
      </w:r>
      <w:r w:rsidRPr="00DC2422">
        <w:rPr>
          <w:rFonts w:ascii="VIC" w:eastAsia="VIC" w:hAnsi="VIC" w:cs="Times New Roman" w:hint="cs"/>
          <w:rtl/>
          <w:lang w:bidi="ur-PK"/>
        </w:rPr>
        <w:t>ی</w:t>
      </w:r>
      <w:r w:rsidRPr="00DC2422">
        <w:rPr>
          <w:rFonts w:ascii="VIC" w:eastAsia="VIC" w:hAnsi="VIC" w:cs="Times New Roman" w:hint="eastAsia"/>
          <w:rtl/>
          <w:lang w:bidi="ur-PK"/>
        </w:rPr>
        <w:t>ادہ</w:t>
      </w:r>
      <w:r w:rsidRPr="00DC2422">
        <w:rPr>
          <w:rFonts w:ascii="VIC" w:eastAsia="VIC" w:hAnsi="VIC" w:cs="Times New Roman"/>
          <w:rtl/>
          <w:lang w:bidi="ur-PK"/>
        </w:rPr>
        <w:t xml:space="preserve"> دباؤ م</w:t>
      </w:r>
      <w:r w:rsidRPr="00DC2422">
        <w:rPr>
          <w:rFonts w:ascii="VIC" w:eastAsia="VIC" w:hAnsi="VIC" w:cs="Times New Roman" w:hint="cs"/>
          <w:rtl/>
          <w:lang w:bidi="ur-PK"/>
        </w:rPr>
        <w:t>ی</w:t>
      </w:r>
      <w:r w:rsidRPr="00DC2422">
        <w:rPr>
          <w:rFonts w:ascii="VIC" w:eastAsia="VIC" w:hAnsi="VIC" w:cs="Times New Roman" w:hint="eastAsia"/>
          <w:rtl/>
          <w:lang w:bidi="ur-PK"/>
        </w:rPr>
        <w:t>ں</w:t>
      </w:r>
      <w:r w:rsidRPr="00DC2422">
        <w:rPr>
          <w:rFonts w:ascii="VIC" w:eastAsia="VIC" w:hAnsi="VIC" w:cs="Times New Roman"/>
          <w:rtl/>
          <w:lang w:bidi="ur-PK"/>
        </w:rPr>
        <w:t xml:space="preserve"> محسوس کرنا</w:t>
      </w:r>
    </w:p>
    <w:p w14:paraId="5542B3E8" w14:textId="494F4611" w:rsidR="00D66671" w:rsidRPr="00DC2422" w:rsidRDefault="00D66671" w:rsidP="00E70DBB">
      <w:pPr>
        <w:pStyle w:val="Bullet1"/>
        <w:bidi/>
        <w:spacing w:after="40" w:line="240" w:lineRule="auto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 xml:space="preserve">توجہ مرکوز </w:t>
      </w:r>
      <w:r w:rsidR="00401ADD" w:rsidRPr="00DC2422">
        <w:rPr>
          <w:rFonts w:ascii="VIC" w:eastAsia="VIC" w:hAnsi="VIC" w:cs="Times New Roman" w:hint="cs"/>
          <w:rtl/>
          <w:lang w:bidi="ur-PK"/>
        </w:rPr>
        <w:t>رکھنے</w:t>
      </w:r>
      <w:r w:rsidR="00401ADD" w:rsidRPr="00DC2422">
        <w:rPr>
          <w:rFonts w:ascii="VIC" w:eastAsia="VIC" w:hAnsi="VIC" w:cs="Times New Roman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 xml:space="preserve">اور </w:t>
      </w:r>
      <w:r w:rsidR="00E70DBB" w:rsidRPr="00DC2422">
        <w:rPr>
          <w:rFonts w:ascii="VIC" w:eastAsia="VIC" w:hAnsi="VIC" w:cs="Times New Roman" w:hint="cs"/>
          <w:rtl/>
          <w:lang w:bidi="ur-PK"/>
        </w:rPr>
        <w:t xml:space="preserve">خود کو </w:t>
      </w:r>
      <w:r w:rsidR="0031089D" w:rsidRPr="00DC2422">
        <w:rPr>
          <w:rFonts w:hint="cs"/>
          <w:rtl/>
        </w:rPr>
        <w:t>متحرک</w:t>
      </w:r>
      <w:r w:rsidR="00401ADD" w:rsidRPr="00DC2422">
        <w:rPr>
          <w:rtl/>
        </w:rPr>
        <w:t xml:space="preserve"> </w:t>
      </w:r>
      <w:r w:rsidR="00E70DBB" w:rsidRPr="00DC2422">
        <w:rPr>
          <w:rFonts w:hint="cs"/>
          <w:rtl/>
        </w:rPr>
        <w:t>رکھنے</w:t>
      </w:r>
      <w:r w:rsidR="00401ADD" w:rsidRPr="00DC2422">
        <w:rPr>
          <w:rtl/>
        </w:rPr>
        <w:t xml:space="preserve"> میں مشکلات</w:t>
      </w:r>
    </w:p>
    <w:p w14:paraId="7AFCAC76" w14:textId="108F5BFB" w:rsidR="00D66671" w:rsidRPr="00DC2422" w:rsidRDefault="00D66671" w:rsidP="009D259B">
      <w:pPr>
        <w:pStyle w:val="Bullet1"/>
        <w:bidi/>
        <w:spacing w:after="40" w:line="240" w:lineRule="auto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بہت زیادہ منفی خیالات رکھنا</w:t>
      </w:r>
    </w:p>
    <w:p w14:paraId="528975C7" w14:textId="253C7171" w:rsidR="00E03D31" w:rsidRPr="00DC2422" w:rsidRDefault="00E03D31" w:rsidP="009D259B">
      <w:pPr>
        <w:pStyle w:val="Bullet1"/>
        <w:bidi/>
        <w:spacing w:after="40" w:line="240" w:lineRule="auto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سونے اور کھانے کی عادات کا تبدیل ہوجانا۔</w:t>
      </w:r>
      <w:r w:rsidRPr="00DC2422">
        <w:rPr>
          <w:rStyle w:val="FootnoteReference"/>
          <w:rFonts w:ascii="VIC" w:eastAsia="VIC" w:hAnsi="VIC" w:cs="VIC"/>
          <w:rtl/>
          <w:lang w:bidi="ur-PK"/>
        </w:rPr>
        <w:footnoteReference w:id="2"/>
      </w:r>
      <w:r w:rsidRPr="00DC2422">
        <w:rPr>
          <w:rStyle w:val="CommentReference"/>
          <w:rFonts w:ascii="VIC" w:eastAsia="VIC" w:hAnsi="VIC" w:cs="VIC"/>
          <w:sz w:val="20"/>
          <w:szCs w:val="20"/>
          <w:rtl/>
          <w:lang w:bidi="ur-PK"/>
        </w:rPr>
        <w:t xml:space="preserve"> </w:t>
      </w:r>
    </w:p>
    <w:p w14:paraId="1FFDCC7B" w14:textId="68A1335C" w:rsidR="00E67855" w:rsidRPr="00DC2422" w:rsidRDefault="00E67855" w:rsidP="006B144F">
      <w:pPr>
        <w:pStyle w:val="Heading3"/>
        <w:bidi/>
        <w:spacing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lastRenderedPageBreak/>
        <w:t>نوجوان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لوگوں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کا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ایک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دوسرے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کی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مدد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کرنا</w:t>
      </w:r>
    </w:p>
    <w:p w14:paraId="669A529D" w14:textId="2C07F18B" w:rsidR="00E67855" w:rsidRPr="00DC2422" w:rsidRDefault="00E67855" w:rsidP="00F1425A">
      <w:pPr>
        <w:bidi/>
        <w:spacing w:after="40" w:line="240" w:lineRule="auto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 xml:space="preserve">نوجوان </w:t>
      </w:r>
      <w:r w:rsidR="00F1425A" w:rsidRPr="00DC2422">
        <w:rPr>
          <w:rFonts w:ascii="VIC" w:eastAsia="VIC" w:hAnsi="VIC" w:cs="Times New Roman" w:hint="cs"/>
          <w:rtl/>
          <w:lang w:bidi="ur-PK"/>
        </w:rPr>
        <w:t xml:space="preserve">افراد </w:t>
      </w:r>
      <w:r w:rsidR="00F1425A" w:rsidRPr="00DC2422">
        <w:rPr>
          <w:rtl/>
        </w:rPr>
        <w:t xml:space="preserve">عموماً </w:t>
      </w:r>
      <w:r w:rsidRPr="00DC2422">
        <w:rPr>
          <w:rFonts w:ascii="VIC" w:eastAsia="VIC" w:hAnsi="VIC" w:cs="Times New Roman"/>
          <w:rtl/>
          <w:lang w:bidi="ur-PK"/>
        </w:rPr>
        <w:t xml:space="preserve">کسی بالغ </w:t>
      </w:r>
      <w:r w:rsidR="001309EB" w:rsidRPr="00DC2422">
        <w:rPr>
          <w:rFonts w:ascii="VIC" w:eastAsia="VIC" w:hAnsi="VIC" w:cs="Times New Roman" w:hint="cs"/>
          <w:rtl/>
          <w:lang w:bidi="ur-PK"/>
        </w:rPr>
        <w:t xml:space="preserve">فرد </w:t>
      </w:r>
      <w:r w:rsidRPr="00DC2422">
        <w:rPr>
          <w:rFonts w:ascii="VIC" w:eastAsia="VIC" w:hAnsi="VIC" w:cs="Times New Roman"/>
          <w:rtl/>
          <w:lang w:bidi="ur-PK"/>
        </w:rPr>
        <w:t xml:space="preserve">یا خدمت فراہم کنندہ سے مدد لینے سے پہلے </w:t>
      </w:r>
      <w:r w:rsidRPr="00DC2422">
        <w:rPr>
          <w:rFonts w:ascii="VIC" w:eastAsia="VIC" w:hAnsi="VIC" w:cs="Times New Roman"/>
          <w:b/>
          <w:bCs/>
          <w:rtl/>
          <w:lang w:bidi="ur-PK"/>
        </w:rPr>
        <w:t xml:space="preserve">ایک دو سرے سے </w:t>
      </w:r>
      <w:r w:rsidR="00F1425A" w:rsidRPr="00DC2422">
        <w:rPr>
          <w:b/>
          <w:bCs/>
          <w:rtl/>
        </w:rPr>
        <w:t>تعاون اور مدد حاصل</w:t>
      </w:r>
      <w:r w:rsidR="00F1425A" w:rsidRPr="00DC2422">
        <w:rPr>
          <w:rtl/>
        </w:rPr>
        <w:t xml:space="preserve"> کرنے کی طرف زیادہ مائل ہوتے ہیں</w:t>
      </w:r>
      <w:r w:rsidRPr="00DC2422">
        <w:rPr>
          <w:rFonts w:ascii="VIC" w:eastAsia="VIC" w:hAnsi="VIC" w:cs="Times New Roman"/>
          <w:rtl/>
          <w:lang w:bidi="ur-PK"/>
        </w:rPr>
        <w:t>۔</w:t>
      </w:r>
    </w:p>
    <w:p w14:paraId="49603943" w14:textId="3C6EBB5E" w:rsidR="00E67855" w:rsidRPr="00DC2422" w:rsidRDefault="00E67855" w:rsidP="00E27A34">
      <w:pPr>
        <w:bidi/>
        <w:spacing w:after="40" w:line="240" w:lineRule="auto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 xml:space="preserve">نوجوان </w:t>
      </w:r>
      <w:r w:rsidR="00EA6AAD" w:rsidRPr="00DC2422">
        <w:rPr>
          <w:rFonts w:ascii="VIC" w:eastAsia="VIC" w:hAnsi="VIC" w:cs="Times New Roman" w:hint="cs"/>
          <w:rtl/>
          <w:lang w:bidi="ur-PK"/>
        </w:rPr>
        <w:t xml:space="preserve">افراد </w:t>
      </w:r>
      <w:r w:rsidRPr="00DC2422">
        <w:rPr>
          <w:rFonts w:ascii="VIC" w:eastAsia="VIC" w:hAnsi="VIC" w:cs="Times New Roman"/>
          <w:rtl/>
          <w:lang w:bidi="ur-PK"/>
        </w:rPr>
        <w:t>ایک دوسرے کی یوں مدد کر سکتے ہیں</w:t>
      </w:r>
      <w:r w:rsidRPr="00DC2422">
        <w:rPr>
          <w:rFonts w:ascii="VIC" w:eastAsia="VIC" w:hAnsi="VIC" w:cs="VIC"/>
          <w:rtl/>
          <w:lang w:bidi="ur-PK"/>
        </w:rPr>
        <w:t>:</w:t>
      </w:r>
    </w:p>
    <w:p w14:paraId="0B818C38" w14:textId="73C2B2CD" w:rsidR="00E67855" w:rsidRPr="00DC2422" w:rsidRDefault="00E67855" w:rsidP="000C51F5">
      <w:pPr>
        <w:pStyle w:val="Bullet1"/>
        <w:bidi/>
        <w:spacing w:after="40" w:line="240" w:lineRule="auto"/>
        <w:ind w:hanging="357"/>
        <w:rPr>
          <w:rFonts w:ascii="VIC" w:hAnsi="VIC"/>
        </w:rPr>
      </w:pPr>
      <w:r w:rsidRPr="00DC2422">
        <w:rPr>
          <w:rFonts w:ascii="VIC" w:eastAsia="VIC" w:hAnsi="VIC" w:cs="Times New Roman"/>
          <w:b/>
          <w:bCs/>
          <w:rtl/>
          <w:lang w:bidi="ur-PK"/>
        </w:rPr>
        <w:t>اگر کسی کو فوری مدد کی ضرورت ہو</w:t>
      </w:r>
      <w:r w:rsidRPr="00DC2422">
        <w:rPr>
          <w:rFonts w:ascii="VIC" w:eastAsia="VIC" w:hAnsi="VIC" w:cs="Times New Roman"/>
          <w:rtl/>
          <w:lang w:bidi="ur-PK"/>
        </w:rPr>
        <w:t xml:space="preserve"> یا اپنے آپ کو یا دوسروں کو نقصان پہنچانے کا خطرہ </w:t>
      </w:r>
      <w:r w:rsidR="00E460DC" w:rsidRPr="00DC2422">
        <w:rPr>
          <w:rFonts w:ascii="VIC" w:eastAsia="VIC" w:hAnsi="VIC" w:cs="Times New Roman"/>
          <w:rtl/>
          <w:lang w:bidi="ur-PK"/>
        </w:rPr>
        <w:t>ہ</w:t>
      </w:r>
      <w:r w:rsidR="00E460DC" w:rsidRPr="00DC2422">
        <w:rPr>
          <w:rFonts w:ascii="VIC" w:eastAsia="VIC" w:hAnsi="VIC" w:cs="Times New Roman" w:hint="cs"/>
          <w:rtl/>
          <w:lang w:bidi="ur-PK"/>
        </w:rPr>
        <w:t>و</w:t>
      </w:r>
      <w:r w:rsidR="00E460DC" w:rsidRPr="00DC2422">
        <w:rPr>
          <w:rFonts w:ascii="VIC" w:eastAsia="VIC" w:hAnsi="VIC" w:cs="Times New Roman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>تو</w:t>
      </w:r>
      <w:r w:rsidRPr="00DC2422">
        <w:rPr>
          <w:rFonts w:ascii="VIC" w:eastAsia="VIC" w:hAnsi="VIC" w:cs="VIC"/>
          <w:b/>
          <w:bCs/>
          <w:rtl/>
          <w:lang w:bidi="ur-PK"/>
        </w:rPr>
        <w:t xml:space="preserve"> 000</w:t>
      </w:r>
      <w:r w:rsidRPr="00DC2422">
        <w:rPr>
          <w:rFonts w:ascii="VIC" w:eastAsia="VIC" w:hAnsi="VIC" w:cs="VIC"/>
          <w:rtl/>
          <w:lang w:bidi="ur-PK"/>
        </w:rPr>
        <w:t xml:space="preserve"> </w:t>
      </w:r>
      <w:r w:rsidR="00E460DC" w:rsidRPr="00DC2422">
        <w:rPr>
          <w:rFonts w:ascii="VIC" w:eastAsia="VIC" w:hAnsi="VIC" w:cs="Times New Roman" w:hint="cs"/>
          <w:b/>
          <w:bCs/>
          <w:rtl/>
          <w:lang w:bidi="ur-PK"/>
        </w:rPr>
        <w:t>پر</w:t>
      </w:r>
      <w:r w:rsidR="00E460DC" w:rsidRPr="00DC2422">
        <w:rPr>
          <w:rFonts w:ascii="VIC" w:eastAsia="VIC" w:hAnsi="VIC" w:cs="Times New Roman"/>
          <w:b/>
          <w:bCs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b/>
          <w:bCs/>
          <w:rtl/>
          <w:lang w:bidi="ur-PK"/>
        </w:rPr>
        <w:t xml:space="preserve">رابطہ </w:t>
      </w:r>
      <w:r w:rsidR="00E460DC" w:rsidRPr="00DC2422">
        <w:rPr>
          <w:rFonts w:ascii="VIC" w:eastAsia="VIC" w:hAnsi="VIC" w:cs="Times New Roman"/>
          <w:b/>
          <w:bCs/>
          <w:rtl/>
          <w:lang w:bidi="ur-PK"/>
        </w:rPr>
        <w:t>کر</w:t>
      </w:r>
      <w:r w:rsidR="00E460DC" w:rsidRPr="00DC2422">
        <w:rPr>
          <w:rFonts w:ascii="VIC" w:eastAsia="VIC" w:hAnsi="VIC" w:cs="Times New Roman" w:hint="cs"/>
          <w:b/>
          <w:bCs/>
          <w:rtl/>
          <w:lang w:bidi="ur-PK"/>
        </w:rPr>
        <w:t>نا</w:t>
      </w:r>
    </w:p>
    <w:p w14:paraId="03ED01C3" w14:textId="7CBC8933" w:rsidR="00E67855" w:rsidRPr="00DC2422" w:rsidRDefault="00E67855" w:rsidP="009D2E3C">
      <w:pPr>
        <w:pStyle w:val="Bullet1"/>
        <w:bidi/>
        <w:spacing w:after="40" w:line="240" w:lineRule="auto"/>
        <w:ind w:hanging="357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کسی دوست سے رابطہ کرنا، مدد کی پیش کش کرنا اور انہیں بتانا کہ آپ ان کی پرواہ کرتے ہیں</w:t>
      </w:r>
    </w:p>
    <w:p w14:paraId="366938E8" w14:textId="1D475029" w:rsidR="00E67855" w:rsidRPr="00DC2422" w:rsidRDefault="00E67855" w:rsidP="009D2E3C">
      <w:pPr>
        <w:pStyle w:val="Bullet1"/>
        <w:bidi/>
        <w:spacing w:after="40" w:line="240" w:lineRule="auto"/>
        <w:ind w:hanging="357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 xml:space="preserve">اپنے دوست کو بتانا کہ آپ کو اپنے خدشات کے بارے میں کسی قابل اعتماد بالغ </w:t>
      </w:r>
      <w:r w:rsidR="003E44F1" w:rsidRPr="00DC2422">
        <w:rPr>
          <w:rFonts w:ascii="VIC" w:eastAsia="VIC" w:hAnsi="VIC" w:cs="Times New Roman" w:hint="cs"/>
          <w:rtl/>
          <w:lang w:bidi="ur-PK"/>
        </w:rPr>
        <w:t xml:space="preserve">فرد </w:t>
      </w:r>
      <w:r w:rsidRPr="00DC2422">
        <w:rPr>
          <w:rFonts w:ascii="VIC" w:eastAsia="VIC" w:hAnsi="VIC" w:cs="Times New Roman"/>
          <w:rtl/>
          <w:lang w:bidi="ur-PK"/>
        </w:rPr>
        <w:t>کو بتانے کی ضرورت ہوسکتی ہے۔</w:t>
      </w:r>
    </w:p>
    <w:p w14:paraId="5ED36D52" w14:textId="0F5268E6" w:rsidR="00464AD5" w:rsidRPr="00DC2422" w:rsidRDefault="00E67855" w:rsidP="006514E7">
      <w:pPr>
        <w:bidi/>
        <w:spacing w:after="40" w:line="240" w:lineRule="auto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 xml:space="preserve">نوجوانوں کے لیے اس قسم کی گفتگو کرنی مشکل ہو سکتی ہے۔ نوجوانوں کے لیے کسی دوست کی مدد کرنے کے بارے میں معلومات </w:t>
      </w:r>
      <w:r w:rsidR="006514E7" w:rsidRPr="00DC2422">
        <w:rPr>
          <w:rFonts w:ascii="VIC" w:eastAsia="VIC" w:hAnsi="VIC" w:cs="Times New Roman" w:hint="cs"/>
          <w:rtl/>
          <w:lang w:bidi="ur-PK"/>
        </w:rPr>
        <w:t>یہاں پر</w:t>
      </w:r>
      <w:r w:rsidR="006514E7" w:rsidRPr="00DC2422">
        <w:rPr>
          <w:rFonts w:ascii="VIC" w:eastAsia="VIC" w:hAnsi="VIC" w:cs="Times New Roman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>دستیاب ہیں</w:t>
      </w:r>
      <w:r w:rsidRPr="00DC2422">
        <w:rPr>
          <w:rFonts w:ascii="VIC" w:eastAsia="VIC" w:hAnsi="VIC" w:cs="VIC"/>
          <w:rtl/>
          <w:lang w:bidi="ur-PK"/>
        </w:rPr>
        <w:t>:</w:t>
      </w:r>
    </w:p>
    <w:p w14:paraId="7DB8F66B" w14:textId="678EEDEF" w:rsidR="00E67855" w:rsidRPr="00DC2422" w:rsidRDefault="00E67855" w:rsidP="007542DB">
      <w:pPr>
        <w:pStyle w:val="Bullet1"/>
        <w:bidi/>
        <w:spacing w:after="40" w:line="240" w:lineRule="auto"/>
        <w:ind w:left="723"/>
        <w:rPr>
          <w:rFonts w:ascii="VIC" w:hAnsi="VIC"/>
        </w:rPr>
      </w:pPr>
      <w:r w:rsidRPr="00DC2422">
        <w:rPr>
          <w:rFonts w:ascii="VIC" w:eastAsia="VIC" w:hAnsi="VIC" w:cs="VIC"/>
          <w:lang w:val="en-US" w:bidi="en-US"/>
        </w:rPr>
        <w:t>headspace</w:t>
      </w:r>
      <w:r w:rsidRPr="00DC2422">
        <w:rPr>
          <w:rFonts w:ascii="VIC" w:eastAsia="VIC" w:hAnsi="VIC" w:cs="VIC"/>
          <w:rtl/>
          <w:lang w:bidi="ur-PK"/>
        </w:rPr>
        <w:t xml:space="preserve">: </w:t>
      </w:r>
      <w:hyperlink r:id="rId20">
        <w:r w:rsidR="001B1DA7" w:rsidRPr="00DC2422">
          <w:rPr>
            <w:rStyle w:val="Hyperlink"/>
            <w:rFonts w:ascii="VIC" w:eastAsia="VIC" w:hAnsi="VIC" w:cs="Times New Roman"/>
            <w:rtl/>
            <w:lang w:bidi="ur-PK"/>
          </w:rPr>
          <w:t>مشکل دور سے</w:t>
        </w:r>
      </w:hyperlink>
      <w:r w:rsidRPr="00DC2422">
        <w:rPr>
          <w:rFonts w:ascii="VIC" w:eastAsia="VIC" w:hAnsi="VIC" w:cs="VIC"/>
          <w:rtl/>
          <w:lang w:bidi="ur-PK"/>
        </w:rPr>
        <w:t xml:space="preserve"> </w:t>
      </w:r>
      <w:hyperlink r:id="rId21">
        <w:r w:rsidR="001B1DA7"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گزرنے والے کسی دوست کی مدد کیسے کریں </w:t>
        </w:r>
      </w:hyperlink>
    </w:p>
    <w:p w14:paraId="331091CC" w14:textId="5EC22597" w:rsidR="008B4D0B" w:rsidRPr="00DC2422" w:rsidRDefault="00314D40" w:rsidP="00314D40">
      <w:pPr>
        <w:pStyle w:val="Bullet1"/>
        <w:bidi/>
        <w:spacing w:after="40" w:line="240" w:lineRule="auto"/>
        <w:ind w:left="723"/>
        <w:rPr>
          <w:rFonts w:ascii="VIC" w:hAnsi="VIC"/>
        </w:rPr>
      </w:pPr>
      <w:r w:rsidRPr="00DC2422">
        <w:rPr>
          <w:rFonts w:ascii="VIC" w:eastAsia="VIC" w:hAnsi="VIC" w:cs="Times New Roman" w:hint="cs"/>
          <w:rtl/>
          <w:lang w:bidi="ur-PK"/>
        </w:rPr>
        <w:t>ذہنی</w:t>
      </w:r>
      <w:r w:rsidRPr="00DC2422">
        <w:rPr>
          <w:rFonts w:ascii="VIC" w:eastAsia="VIC" w:hAnsi="VIC" w:cs="Times New Roman"/>
          <w:rtl/>
          <w:lang w:bidi="ur-PK"/>
        </w:rPr>
        <w:t xml:space="preserve"> </w:t>
      </w:r>
      <w:r w:rsidR="00646D44" w:rsidRPr="00DC2422">
        <w:rPr>
          <w:rFonts w:ascii="VIC" w:eastAsia="VIC" w:hAnsi="VIC" w:cs="Times New Roman"/>
          <w:rtl/>
          <w:lang w:bidi="ur-PK"/>
        </w:rPr>
        <w:t xml:space="preserve">صحت اور </w:t>
      </w:r>
      <w:r w:rsidR="007542DB" w:rsidRPr="00DC2422">
        <w:rPr>
          <w:rFonts w:ascii="VIC" w:eastAsia="VIC" w:hAnsi="VIC" w:cs="Times New Roman" w:hint="cs"/>
          <w:rtl/>
          <w:lang w:bidi="ur-PK"/>
        </w:rPr>
        <w:t>فلاح و</w:t>
      </w:r>
      <w:r w:rsidR="00646D44" w:rsidRPr="00DC2422">
        <w:rPr>
          <w:rFonts w:ascii="VIC" w:eastAsia="VIC" w:hAnsi="VIC" w:cs="Times New Roman"/>
          <w:rtl/>
          <w:lang w:bidi="ur-PK"/>
        </w:rPr>
        <w:t xml:space="preserve">بہبود کی ٹول کٹ </w:t>
      </w:r>
      <w:r w:rsidR="00646D44" w:rsidRPr="00DC2422">
        <w:rPr>
          <w:rFonts w:ascii="VIC" w:eastAsia="VIC" w:hAnsi="VIC" w:cs="VIC"/>
          <w:rtl/>
          <w:lang w:bidi="ur-PK"/>
        </w:rPr>
        <w:t>(</w:t>
      </w:r>
      <w:r w:rsidR="000F5386" w:rsidRPr="00DC2422">
        <w:rPr>
          <w:rFonts w:ascii="VIC" w:eastAsia="VIC" w:hAnsi="VIC" w:cs="VIC"/>
          <w:lang w:val="en-US" w:bidi="en-US"/>
        </w:rPr>
        <w:t>(</w:t>
      </w:r>
      <w:r w:rsidR="00646D44" w:rsidRPr="00DC2422">
        <w:rPr>
          <w:rFonts w:ascii="VIC" w:eastAsia="VIC" w:hAnsi="VIC" w:cs="VIC"/>
          <w:lang w:val="en-US" w:bidi="en-US"/>
        </w:rPr>
        <w:t>Mental Health and Wellbeing Toolkit</w:t>
      </w:r>
      <w:r w:rsidR="00646D44" w:rsidRPr="00DC2422">
        <w:rPr>
          <w:rFonts w:ascii="VIC" w:eastAsia="VIC" w:hAnsi="VIC" w:cs="VIC"/>
          <w:rtl/>
          <w:lang w:bidi="ur-PK"/>
        </w:rPr>
        <w:t xml:space="preserve">: </w:t>
      </w:r>
      <w:hyperlink r:id="rId22" w:history="1">
        <w:r w:rsidR="000E3AC2"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اگر آپ یا کسی دوست کو </w:t>
        </w:r>
        <w:r w:rsidRPr="00DC2422">
          <w:rPr>
            <w:rStyle w:val="Hyperlink"/>
            <w:rFonts w:ascii="VIC" w:eastAsia="VIC" w:hAnsi="VIC" w:cs="Times New Roman" w:hint="cs"/>
            <w:rtl/>
            <w:lang w:bidi="ur-PK"/>
          </w:rPr>
          <w:t>ذہنی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 </w:t>
        </w:r>
        <w:r w:rsidR="000E3AC2" w:rsidRPr="00DC2422">
          <w:rPr>
            <w:rStyle w:val="Hyperlink"/>
            <w:rFonts w:ascii="VIC" w:eastAsia="VIC" w:hAnsi="VIC" w:cs="Times New Roman"/>
            <w:rtl/>
            <w:lang w:bidi="ur-PK"/>
          </w:rPr>
          <w:t>صحت کے لیے مدد کی ضرورت ہے</w:t>
        </w:r>
      </w:hyperlink>
    </w:p>
    <w:p w14:paraId="42040D97" w14:textId="5928ED0B" w:rsidR="00F848D7" w:rsidRPr="00DC2422" w:rsidRDefault="00314D40" w:rsidP="00074951">
      <w:pPr>
        <w:pStyle w:val="Heading3"/>
        <w:bidi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C2422">
        <w:rPr>
          <w:rFonts w:ascii="VIC" w:eastAsia="VIC" w:hAnsi="VIC" w:cs="Times New Roman" w:hint="cs"/>
          <w:color w:val="1F1546" w:themeColor="text2"/>
          <w:sz w:val="28"/>
          <w:szCs w:val="28"/>
          <w:rtl/>
          <w:lang w:bidi="ur-PK"/>
        </w:rPr>
        <w:t>ذہنی</w:t>
      </w:r>
      <w:r w:rsidRPr="00DC2422">
        <w:rPr>
          <w:rFonts w:ascii="VIC" w:eastAsia="VIC" w:hAnsi="VIC" w:cs="Times New Roman"/>
          <w:color w:val="1F1546" w:themeColor="text2"/>
          <w:sz w:val="28"/>
          <w:szCs w:val="28"/>
          <w:rtl/>
          <w:lang w:bidi="ur-PK"/>
        </w:rPr>
        <w:t xml:space="preserve"> </w:t>
      </w:r>
      <w:r w:rsidR="00F848D7" w:rsidRPr="00DC2422">
        <w:rPr>
          <w:rFonts w:ascii="VIC" w:eastAsia="VIC" w:hAnsi="VIC" w:cs="Times New Roman"/>
          <w:color w:val="1F1546" w:themeColor="text2"/>
          <w:sz w:val="28"/>
          <w:szCs w:val="28"/>
          <w:rtl/>
          <w:lang w:bidi="ur-PK"/>
        </w:rPr>
        <w:t>صحت کے وسائل</w:t>
      </w:r>
    </w:p>
    <w:p w14:paraId="308A30A0" w14:textId="460CE996" w:rsidR="00F848D7" w:rsidRPr="00DC2422" w:rsidRDefault="00F848D7" w:rsidP="009D2E3C">
      <w:pPr>
        <w:pStyle w:val="Bullet1"/>
        <w:bidi/>
        <w:spacing w:after="40" w:line="240" w:lineRule="auto"/>
        <w:ind w:hanging="357"/>
        <w:rPr>
          <w:rFonts w:ascii="VIC" w:hAnsi="VIC"/>
        </w:rPr>
      </w:pPr>
      <w:hyperlink r:id="rId23" w:history="1"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>چھٹیوں کے دوران اپنے نوجوان کی مدد کرنا</w:t>
        </w:r>
      </w:hyperlink>
      <w:r w:rsidRPr="00DC2422">
        <w:rPr>
          <w:rFonts w:ascii="VIC" w:eastAsia="VIC" w:hAnsi="VIC" w:cs="VIC"/>
          <w:rtl/>
          <w:lang w:bidi="ur-PK"/>
        </w:rPr>
        <w:t xml:space="preserve"> (</w:t>
      </w:r>
      <w:r w:rsidRPr="00DC2422">
        <w:rPr>
          <w:rFonts w:ascii="VIC" w:eastAsia="VIC" w:hAnsi="VIC" w:cs="VIC"/>
          <w:b/>
          <w:bCs/>
          <w:lang w:val="en-US" w:bidi="en-US"/>
        </w:rPr>
        <w:t>headspace</w:t>
      </w:r>
      <w:r w:rsidRPr="00DC2422">
        <w:rPr>
          <w:rFonts w:ascii="VIC" w:eastAsia="VIC" w:hAnsi="VIC" w:cs="VIC"/>
          <w:rtl/>
          <w:lang w:bidi="ur-PK"/>
        </w:rPr>
        <w:t>)</w:t>
      </w:r>
    </w:p>
    <w:p w14:paraId="40782AA3" w14:textId="121A9B03" w:rsidR="00F848D7" w:rsidRPr="00DC2422" w:rsidRDefault="00314D40" w:rsidP="00314D40">
      <w:pPr>
        <w:pStyle w:val="Bullet1"/>
        <w:bidi/>
        <w:spacing w:after="40" w:line="240" w:lineRule="auto"/>
        <w:ind w:hanging="357"/>
        <w:rPr>
          <w:rFonts w:ascii="VIC" w:hAnsi="VIC"/>
        </w:rPr>
      </w:pPr>
      <w:hyperlink r:id="rId24" w:history="1">
        <w:r w:rsidRPr="00DC2422">
          <w:rPr>
            <w:rStyle w:val="Hyperlink"/>
            <w:rFonts w:ascii="VIC" w:eastAsia="VIC" w:hAnsi="VIC" w:cs="Times New Roman" w:hint="cs"/>
            <w:rtl/>
            <w:lang w:bidi="ur-PK"/>
          </w:rPr>
          <w:t>ذہنی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 صحت اور </w:t>
        </w:r>
        <w:r w:rsidRPr="00DC2422">
          <w:rPr>
            <w:rStyle w:val="Hyperlink"/>
            <w:rFonts w:ascii="VIC" w:eastAsia="VIC" w:hAnsi="VIC" w:cs="Times New Roman" w:hint="cs"/>
            <w:rtl/>
            <w:lang w:bidi="ur-PK"/>
          </w:rPr>
          <w:t>فلاح و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>بہبود کی ٹول کٹ</w:t>
        </w:r>
      </w:hyperlink>
      <w:r w:rsidR="00744760" w:rsidRPr="00DC2422">
        <w:rPr>
          <w:rFonts w:ascii="VIC" w:eastAsia="VIC" w:hAnsi="VIC" w:cs="VIC"/>
          <w:rtl/>
          <w:lang w:bidi="ur-PK"/>
        </w:rPr>
        <w:t xml:space="preserve"> (</w:t>
      </w:r>
      <w:r w:rsidR="00744760" w:rsidRPr="00DC2422">
        <w:rPr>
          <w:rFonts w:ascii="VIC" w:eastAsia="VIC" w:hAnsi="VIC" w:cs="Times New Roman"/>
          <w:b/>
          <w:bCs/>
          <w:rtl/>
          <w:lang w:bidi="ur-PK"/>
        </w:rPr>
        <w:t>محکمہ تعلیم</w:t>
      </w:r>
      <w:r w:rsidR="00744760" w:rsidRPr="00DC2422">
        <w:rPr>
          <w:rFonts w:ascii="VIC" w:eastAsia="VIC" w:hAnsi="VIC" w:cs="VIC"/>
          <w:rtl/>
          <w:lang w:bidi="ur-PK"/>
        </w:rPr>
        <w:t>)</w:t>
      </w:r>
    </w:p>
    <w:p w14:paraId="5D08981D" w14:textId="663228A3" w:rsidR="00F848D7" w:rsidRPr="00DC2422" w:rsidRDefault="00F848D7" w:rsidP="009D2E3C">
      <w:pPr>
        <w:pStyle w:val="Bullet1"/>
        <w:numPr>
          <w:ilvl w:val="1"/>
          <w:numId w:val="20"/>
        </w:numPr>
        <w:bidi/>
        <w:spacing w:after="40" w:line="240" w:lineRule="auto"/>
        <w:rPr>
          <w:rFonts w:ascii="VIC" w:hAnsi="VIC"/>
        </w:rPr>
      </w:pPr>
      <w:hyperlink r:id="rId25" w:history="1">
        <w:r w:rsidRPr="00DC2422">
          <w:rPr>
            <w:rStyle w:val="Hyperlink"/>
            <w:rFonts w:ascii="VIC" w:eastAsia="VIC" w:hAnsi="VIC" w:cs="VIC"/>
            <w:lang w:val="en-US" w:bidi="en-US"/>
          </w:rPr>
          <w:t>Raising Learners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 پوڈ کاسٹ سیریز</w:t>
        </w:r>
      </w:hyperlink>
      <w:r w:rsidRPr="00DC2422">
        <w:rPr>
          <w:rFonts w:ascii="VIC" w:eastAsia="VIC" w:hAnsi="VIC" w:cs="VIC"/>
          <w:rtl/>
          <w:lang w:bidi="ur-PK"/>
        </w:rPr>
        <w:t xml:space="preserve">: </w:t>
      </w:r>
      <w:r w:rsidRPr="00DC2422">
        <w:rPr>
          <w:rFonts w:ascii="VIC" w:eastAsia="VIC" w:hAnsi="VIC" w:cs="Times New Roman"/>
          <w:rtl/>
          <w:lang w:bidi="ur-PK"/>
        </w:rPr>
        <w:t>والدین اور دیکھ بھال کرنے والوں کو ان موضوعات پر ماہرانہ مشورہ اور معلومات فراہم کرنا بشمول اپنے بچے کو آن لائن کیسے محفوظ رکھنا ہے۔</w:t>
      </w:r>
    </w:p>
    <w:p w14:paraId="2DC075C4" w14:textId="21B977AA" w:rsidR="00F848D7" w:rsidRPr="00DC2422" w:rsidRDefault="00314D40" w:rsidP="00314D40">
      <w:pPr>
        <w:pStyle w:val="Bullet1"/>
        <w:numPr>
          <w:ilvl w:val="1"/>
          <w:numId w:val="20"/>
        </w:numPr>
        <w:bidi/>
        <w:spacing w:after="40" w:line="240" w:lineRule="auto"/>
        <w:rPr>
          <w:rFonts w:ascii="VIC" w:hAnsi="VIC"/>
        </w:rPr>
      </w:pPr>
      <w:hyperlink r:id="rId26" w:history="1">
        <w:r w:rsidRPr="00DC2422">
          <w:rPr>
            <w:rStyle w:val="Hyperlink"/>
            <w:rFonts w:ascii="VIC" w:eastAsia="VIC" w:hAnsi="VIC" w:cs="Times New Roman" w:hint="cs"/>
            <w:rtl/>
            <w:lang w:bidi="ur-PK"/>
          </w:rPr>
          <w:t>ذہنی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 صحت کو سمجھنا </w:t>
        </w:r>
        <w:r w:rsidRPr="00DC2422">
          <w:rPr>
            <w:rStyle w:val="Hyperlink"/>
            <w:rFonts w:ascii="VIC" w:eastAsia="VIC" w:hAnsi="VIC" w:cs="VIC"/>
            <w:rtl/>
            <w:lang w:bidi="ur-PK"/>
          </w:rPr>
          <w:t xml:space="preserve">- 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>فیکٹ شیٹ</w:t>
        </w:r>
      </w:hyperlink>
      <w:r w:rsidR="00F848D7" w:rsidRPr="00DC2422">
        <w:rPr>
          <w:rFonts w:ascii="VIC" w:eastAsia="VIC" w:hAnsi="VIC" w:cs="VIC"/>
          <w:rtl/>
          <w:lang w:bidi="ur-PK"/>
        </w:rPr>
        <w:t xml:space="preserve"> (</w:t>
      </w:r>
      <w:proofErr w:type="spellStart"/>
      <w:r w:rsidR="00F848D7" w:rsidRPr="00DC2422">
        <w:rPr>
          <w:rFonts w:ascii="VIC" w:eastAsia="VIC" w:hAnsi="VIC" w:cs="VIC"/>
          <w:b/>
          <w:bCs/>
          <w:lang w:val="en-US" w:bidi="en-US"/>
        </w:rPr>
        <w:t>Orygen</w:t>
      </w:r>
      <w:proofErr w:type="spellEnd"/>
      <w:r w:rsidR="00F848D7" w:rsidRPr="00DC2422">
        <w:rPr>
          <w:rFonts w:ascii="VIC" w:eastAsia="VIC" w:hAnsi="VIC" w:cs="VIC"/>
          <w:rtl/>
          <w:lang w:bidi="ur-PK"/>
        </w:rPr>
        <w:t>)</w:t>
      </w:r>
    </w:p>
    <w:p w14:paraId="4B72A2E4" w14:textId="0A4519C1" w:rsidR="00F848D7" w:rsidRPr="00DC2422" w:rsidRDefault="00F848D7" w:rsidP="009D2E3C">
      <w:pPr>
        <w:pStyle w:val="Bullet1"/>
        <w:numPr>
          <w:ilvl w:val="1"/>
          <w:numId w:val="20"/>
        </w:numPr>
        <w:bidi/>
        <w:spacing w:after="40" w:line="240" w:lineRule="auto"/>
        <w:rPr>
          <w:rFonts w:ascii="VIC" w:hAnsi="VIC"/>
        </w:rPr>
      </w:pPr>
      <w:hyperlink r:id="rId27" w:history="1"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>مشکل وقت سے نمٹنے کا طریقہ سیکھیں</w:t>
        </w:r>
      </w:hyperlink>
      <w:r w:rsidRPr="00DC2422">
        <w:rPr>
          <w:rFonts w:ascii="VIC" w:eastAsia="VIC" w:hAnsi="VIC" w:cs="VIC"/>
          <w:rtl/>
          <w:lang w:bidi="ur-PK"/>
        </w:rPr>
        <w:t xml:space="preserve"> (</w:t>
      </w:r>
      <w:r w:rsidRPr="00DC2422">
        <w:rPr>
          <w:rFonts w:ascii="VIC" w:eastAsia="VIC" w:hAnsi="VIC" w:cs="VIC"/>
          <w:b/>
          <w:bCs/>
          <w:lang w:val="en-US" w:bidi="en-US"/>
        </w:rPr>
        <w:t>headspace</w:t>
      </w:r>
      <w:r w:rsidRPr="00DC2422">
        <w:rPr>
          <w:rFonts w:ascii="VIC" w:eastAsia="VIC" w:hAnsi="VIC" w:cs="VIC"/>
          <w:rtl/>
          <w:lang w:bidi="ur-PK"/>
        </w:rPr>
        <w:t>)</w:t>
      </w:r>
    </w:p>
    <w:p w14:paraId="3079EE4C" w14:textId="13422F69" w:rsidR="00F848D7" w:rsidRPr="00DC2422" w:rsidRDefault="00F848D7" w:rsidP="002B68ED">
      <w:pPr>
        <w:pStyle w:val="Bullet1"/>
        <w:numPr>
          <w:ilvl w:val="1"/>
          <w:numId w:val="20"/>
        </w:numPr>
        <w:bidi/>
        <w:spacing w:after="40" w:line="240" w:lineRule="auto"/>
        <w:rPr>
          <w:rFonts w:ascii="VIC" w:hAnsi="VIC"/>
        </w:rPr>
      </w:pPr>
      <w:hyperlink r:id="rId28" w:history="1"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زندگی میں </w:t>
        </w:r>
        <w:r w:rsidR="002B68ED" w:rsidRPr="00DC2422">
          <w:rPr>
            <w:rStyle w:val="Hyperlink"/>
            <w:rFonts w:ascii="VIC" w:eastAsia="VIC" w:hAnsi="VIC" w:cs="Times New Roman" w:hint="cs"/>
            <w:rtl/>
            <w:lang w:bidi="ur-PK"/>
          </w:rPr>
          <w:t>سرگرم رہيں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 </w:t>
        </w:r>
        <w:r w:rsidRPr="00DC2422">
          <w:rPr>
            <w:rStyle w:val="Hyperlink"/>
            <w:rFonts w:ascii="VIC" w:eastAsia="VIC" w:hAnsi="VIC" w:cs="VIC"/>
            <w:rtl/>
            <w:lang w:bidi="ur-PK"/>
          </w:rPr>
          <w:t>(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>اپن</w:t>
        </w:r>
        <w:r w:rsidR="002B68ED" w:rsidRPr="00DC2422">
          <w:rPr>
            <w:rStyle w:val="Hyperlink"/>
            <w:rFonts w:ascii="VIC" w:eastAsia="VIC" w:hAnsi="VIC" w:cs="Times New Roman" w:hint="cs"/>
            <w:rtl/>
            <w:lang w:bidi="ur-PK"/>
          </w:rPr>
          <w:t>ی ذہنی صحت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 کو </w:t>
        </w:r>
        <w:r w:rsidR="002B68ED" w:rsidRPr="00DC2422">
          <w:rPr>
            <w:rStyle w:val="Hyperlink"/>
            <w:rFonts w:ascii="VIC" w:eastAsia="VIC" w:hAnsi="VIC" w:cs="Times New Roman" w:hint="cs"/>
            <w:rtl/>
            <w:lang w:bidi="ur-PK"/>
          </w:rPr>
          <w:t>بہتر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 رکھنے کے </w:t>
        </w:r>
        <w:r w:rsidR="003B1456" w:rsidRPr="00DC2422">
          <w:rPr>
            <w:rStyle w:val="Hyperlink"/>
            <w:rFonts w:ascii="VIC" w:eastAsia="VIC" w:hAnsi="VIC" w:cs="Times New Roman" w:hint="cs"/>
            <w:rtl/>
            <w:lang w:bidi="ur-PK"/>
          </w:rPr>
          <w:t>لیے</w:t>
        </w:r>
        <w:r w:rsidRPr="00DC2422">
          <w:rPr>
            <w:rStyle w:val="Hyperlink"/>
            <w:rFonts w:ascii="VIC" w:eastAsia="VIC" w:hAnsi="VIC" w:cs="VIC"/>
            <w:rtl/>
            <w:lang w:bidi="ur-PK"/>
          </w:rPr>
          <w:t>)</w:t>
        </w:r>
      </w:hyperlink>
      <w:r w:rsidRPr="00DC2422">
        <w:rPr>
          <w:rFonts w:ascii="VIC" w:eastAsia="VIC" w:hAnsi="VIC" w:cs="VIC"/>
          <w:rtl/>
          <w:lang w:bidi="ur-PK"/>
        </w:rPr>
        <w:t xml:space="preserve"> (</w:t>
      </w:r>
      <w:r w:rsidRPr="00DC2422">
        <w:rPr>
          <w:rFonts w:ascii="VIC" w:eastAsia="VIC" w:hAnsi="VIC" w:cs="VIC"/>
          <w:b/>
          <w:bCs/>
          <w:lang w:val="en-US" w:bidi="en-US"/>
        </w:rPr>
        <w:t>headspace</w:t>
      </w:r>
      <w:r w:rsidRPr="00DC2422">
        <w:rPr>
          <w:rFonts w:ascii="VIC" w:eastAsia="VIC" w:hAnsi="VIC" w:cs="VIC"/>
          <w:rtl/>
          <w:lang w:bidi="ur-PK"/>
        </w:rPr>
        <w:t>)</w:t>
      </w:r>
    </w:p>
    <w:p w14:paraId="028E4B4A" w14:textId="6D2199B2" w:rsidR="00254038" w:rsidRPr="00DC2422" w:rsidRDefault="00254038" w:rsidP="00F71FFA">
      <w:pPr>
        <w:pStyle w:val="Heading3"/>
        <w:bidi/>
        <w:spacing w:before="240" w:after="40" w:line="238" w:lineRule="auto"/>
        <w:rPr>
          <w:rStyle w:val="Hyperlink"/>
          <w:rFonts w:ascii="VIC" w:eastAsia="Verdana" w:hAnsi="VIC" w:cs="Verdana"/>
          <w:b/>
          <w:bCs w:val="0"/>
          <w:color w:val="1F1546" w:themeColor="text2"/>
          <w:sz w:val="20"/>
          <w:szCs w:val="20"/>
          <w:u w:val="none"/>
          <w:lang w:val="en-US"/>
        </w:rPr>
      </w:pPr>
      <w:r w:rsidRPr="00DC2422">
        <w:rPr>
          <w:rFonts w:ascii="VIC" w:eastAsia="Verdana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آن</w:t>
      </w:r>
      <w:r w:rsidRPr="00DC2422">
        <w:rPr>
          <w:rFonts w:ascii="VIC" w:eastAsia="Verdana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erdana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لائن</w:t>
      </w:r>
      <w:r w:rsidRPr="00DC2422">
        <w:rPr>
          <w:rFonts w:ascii="VIC" w:eastAsia="Verdana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erdana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فلاح</w:t>
      </w:r>
      <w:r w:rsidRPr="00DC2422">
        <w:rPr>
          <w:rFonts w:ascii="VIC" w:eastAsia="Verdana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erdana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وبہبود</w:t>
      </w:r>
      <w:r w:rsidRPr="00DC2422">
        <w:rPr>
          <w:rFonts w:ascii="VIC" w:eastAsia="Verdana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erdana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اور</w:t>
      </w:r>
      <w:r w:rsidRPr="00DC2422">
        <w:rPr>
          <w:rFonts w:ascii="VIC" w:eastAsia="Verdana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erdana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حفاظت</w:t>
      </w:r>
    </w:p>
    <w:p w14:paraId="27EAFF9F" w14:textId="47BFAA54" w:rsidR="00254038" w:rsidRPr="00DC2422" w:rsidRDefault="00254038" w:rsidP="00254038">
      <w:pPr>
        <w:pStyle w:val="ListParagraph"/>
        <w:numPr>
          <w:ilvl w:val="0"/>
          <w:numId w:val="5"/>
        </w:numPr>
        <w:bidi/>
        <w:rPr>
          <w:rFonts w:ascii="VIC" w:eastAsia="Verdana" w:hAnsi="VIC" w:cs="Verdana"/>
          <w:color w:val="D13438"/>
          <w:sz w:val="20"/>
          <w:szCs w:val="20"/>
        </w:rPr>
      </w:pPr>
      <w:hyperlink r:id="rId29">
        <w:r w:rsidRPr="00DC2422">
          <w:rPr>
            <w:rStyle w:val="Hyperlink"/>
            <w:rFonts w:ascii="VIC" w:eastAsia="Verdana" w:hAnsi="VIC" w:cs="Verdana"/>
            <w:sz w:val="20"/>
            <w:szCs w:val="20"/>
            <w:lang w:bidi="en-US"/>
          </w:rPr>
          <w:t>Safe Socials</w:t>
        </w:r>
      </w:hyperlink>
      <w:r w:rsidRPr="00DC2422">
        <w:rPr>
          <w:rFonts w:ascii="VIC" w:eastAsia="Verdana" w:hAnsi="VIC" w:cs="Verdana"/>
          <w:color w:val="000000"/>
          <w:sz w:val="20"/>
          <w:szCs w:val="20"/>
          <w:rtl/>
          <w:lang w:bidi="ur-PK"/>
        </w:rPr>
        <w:t xml:space="preserve"> (</w:t>
      </w:r>
      <w:r w:rsidRPr="00DC2422">
        <w:rPr>
          <w:rFonts w:ascii="VIC" w:eastAsia="Verdana" w:hAnsi="VIC" w:cs="Times New Roman"/>
          <w:b/>
          <w:bCs/>
          <w:color w:val="000000"/>
          <w:sz w:val="20"/>
          <w:szCs w:val="20"/>
          <w:rtl/>
          <w:lang w:bidi="ur-PK"/>
        </w:rPr>
        <w:t>محکمہ تعلیم</w:t>
      </w:r>
      <w:r w:rsidRPr="00DC2422">
        <w:rPr>
          <w:rFonts w:ascii="VIC" w:eastAsia="Verdana" w:hAnsi="VIC" w:cs="Verdana"/>
          <w:color w:val="000000"/>
          <w:sz w:val="20"/>
          <w:szCs w:val="20"/>
          <w:rtl/>
          <w:lang w:bidi="ur-PK"/>
        </w:rPr>
        <w:t>)</w:t>
      </w:r>
    </w:p>
    <w:p w14:paraId="7D5D30E8" w14:textId="65D42048" w:rsidR="00254038" w:rsidRPr="00DC2422" w:rsidRDefault="00254038" w:rsidP="00254038">
      <w:pPr>
        <w:pStyle w:val="ListParagraph"/>
        <w:numPr>
          <w:ilvl w:val="1"/>
          <w:numId w:val="5"/>
        </w:numPr>
        <w:bidi/>
        <w:rPr>
          <w:rFonts w:ascii="VIC" w:eastAsia="Verdana" w:hAnsi="VIC" w:cs="Verdana"/>
          <w:color w:val="D13438"/>
          <w:sz w:val="20"/>
          <w:szCs w:val="20"/>
        </w:rPr>
      </w:pPr>
      <w:hyperlink r:id="rId30"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فیکٹ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شیٹ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Verdana" w:eastAsia="Verdana" w:hAnsi="Verdana" w:cs="Verdana" w:hint="cs"/>
            <w:sz w:val="20"/>
            <w:szCs w:val="20"/>
            <w:rtl/>
            <w:lang w:bidi="ur-PK"/>
          </w:rPr>
          <w:t>–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پرائمری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طلباء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کے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والدین</w:t>
        </w:r>
      </w:hyperlink>
    </w:p>
    <w:p w14:paraId="7B2A2352" w14:textId="65C08CF1" w:rsidR="00254038" w:rsidRPr="00DC2422" w:rsidRDefault="00254038" w:rsidP="00254038">
      <w:pPr>
        <w:pStyle w:val="ListParagraph"/>
        <w:numPr>
          <w:ilvl w:val="1"/>
          <w:numId w:val="5"/>
        </w:numPr>
        <w:bidi/>
        <w:rPr>
          <w:rFonts w:ascii="VIC" w:eastAsia="Verdana" w:hAnsi="VIC" w:cs="Verdana"/>
          <w:color w:val="881798"/>
          <w:sz w:val="20"/>
          <w:szCs w:val="20"/>
        </w:rPr>
      </w:pPr>
      <w:hyperlink r:id="rId31"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فیکٹ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شیٹ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Verdana" w:eastAsia="Verdana" w:hAnsi="Verdana" w:cs="Verdana" w:hint="cs"/>
            <w:sz w:val="20"/>
            <w:szCs w:val="20"/>
            <w:rtl/>
            <w:lang w:bidi="ur-PK"/>
          </w:rPr>
          <w:t>–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سیکنڈری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طلباء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کے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والدین</w:t>
        </w:r>
      </w:hyperlink>
    </w:p>
    <w:p w14:paraId="1A9A087D" w14:textId="21BA17C4" w:rsidR="00254038" w:rsidRPr="00DC2422" w:rsidRDefault="002D6AB9" w:rsidP="00254038">
      <w:pPr>
        <w:pStyle w:val="ListParagraph"/>
        <w:numPr>
          <w:ilvl w:val="0"/>
          <w:numId w:val="5"/>
        </w:numPr>
        <w:bidi/>
        <w:rPr>
          <w:rFonts w:ascii="VIC" w:eastAsia="Verdana" w:hAnsi="VIC" w:cs="Verdana"/>
          <w:color w:val="000000"/>
          <w:sz w:val="20"/>
          <w:szCs w:val="20"/>
        </w:rPr>
      </w:pPr>
      <w:hyperlink r:id="rId32">
        <w:proofErr w:type="spellStart"/>
        <w:r w:rsidRPr="00DC2422">
          <w:rPr>
            <w:rStyle w:val="Hyperlink"/>
            <w:rFonts w:ascii="VIC" w:eastAsia="Verdana" w:hAnsi="VIC" w:cs="Arial"/>
            <w:sz w:val="20"/>
            <w:szCs w:val="20"/>
            <w:lang w:bidi="ur-PK"/>
          </w:rPr>
          <w:t>ScrollSafe</w:t>
        </w:r>
        <w:proofErr w:type="spellEnd"/>
      </w:hyperlink>
      <w:r w:rsidR="00254038" w:rsidRPr="00DC2422">
        <w:rPr>
          <w:rFonts w:ascii="VIC" w:eastAsia="Verdana" w:hAnsi="VIC" w:cs="Verdana"/>
          <w:color w:val="000000"/>
          <w:sz w:val="20"/>
          <w:szCs w:val="20"/>
          <w:rtl/>
          <w:lang w:bidi="ur-PK"/>
        </w:rPr>
        <w:t xml:space="preserve"> (</w:t>
      </w:r>
      <w:proofErr w:type="spellStart"/>
      <w:r w:rsidRPr="00DC2422">
        <w:rPr>
          <w:rFonts w:ascii="VIC" w:eastAsia="Verdana" w:hAnsi="VIC" w:cs="Verdana"/>
          <w:b/>
          <w:bCs/>
          <w:color w:val="000000"/>
          <w:sz w:val="20"/>
          <w:szCs w:val="20"/>
          <w:lang w:bidi="ur-PK"/>
        </w:rPr>
        <w:t>Orygen</w:t>
      </w:r>
      <w:proofErr w:type="spellEnd"/>
      <w:r w:rsidR="00254038" w:rsidRPr="00DC2422">
        <w:rPr>
          <w:rFonts w:ascii="VIC" w:eastAsia="Verdana" w:hAnsi="VIC" w:cs="Verdana"/>
          <w:color w:val="000000"/>
          <w:sz w:val="20"/>
          <w:szCs w:val="20"/>
          <w:rtl/>
          <w:lang w:bidi="ur-PK"/>
        </w:rPr>
        <w:t>)</w:t>
      </w:r>
    </w:p>
    <w:p w14:paraId="22445517" w14:textId="197048CC" w:rsidR="00254038" w:rsidRPr="00DC2422" w:rsidRDefault="00254038" w:rsidP="00254038">
      <w:pPr>
        <w:pStyle w:val="ListParagraph"/>
        <w:numPr>
          <w:ilvl w:val="1"/>
          <w:numId w:val="5"/>
        </w:numPr>
        <w:bidi/>
        <w:rPr>
          <w:rFonts w:ascii="VIC" w:eastAsia="Verdana" w:hAnsi="VIC" w:cs="Verdana"/>
          <w:color w:val="D13438"/>
          <w:sz w:val="20"/>
          <w:szCs w:val="20"/>
        </w:rPr>
      </w:pPr>
      <w:hyperlink r:id="rId33"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والدین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اور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دیکھ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بھال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کرنے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والوں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کا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مرکز</w:t>
        </w:r>
      </w:hyperlink>
    </w:p>
    <w:p w14:paraId="3281173E" w14:textId="74A2BBD4" w:rsidR="00254038" w:rsidRPr="00DC2422" w:rsidRDefault="00254038" w:rsidP="00254038">
      <w:pPr>
        <w:pStyle w:val="ListParagraph"/>
        <w:numPr>
          <w:ilvl w:val="0"/>
          <w:numId w:val="5"/>
        </w:numPr>
        <w:bidi/>
        <w:rPr>
          <w:rFonts w:ascii="VIC" w:eastAsia="Verdana" w:hAnsi="VIC" w:cs="Verdana"/>
          <w:color w:val="D13438"/>
          <w:sz w:val="20"/>
          <w:szCs w:val="20"/>
        </w:rPr>
      </w:pPr>
      <w:hyperlink r:id="rId34"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سوشل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میڈیا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="00014301" w:rsidRPr="00DC2422">
          <w:rPr>
            <w:rStyle w:val="Hyperlink"/>
            <w:rFonts w:ascii="VIC" w:eastAsia="Verdana" w:hAnsi="VIC" w:cs="Arial" w:hint="cs"/>
            <w:sz w:val="20"/>
            <w:szCs w:val="20"/>
            <w:rtl/>
            <w:lang w:bidi="ur-PK"/>
          </w:rPr>
          <w:t xml:space="preserve">سے متعلق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عمر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کی</w:t>
        </w:r>
        <w:r w:rsidRPr="00DC2422">
          <w:rPr>
            <w:rStyle w:val="Hyperlink"/>
            <w:rFonts w:ascii="VIC" w:eastAsia="Verdana" w:hAnsi="VIC" w:cs="Verdana"/>
            <w:sz w:val="20"/>
            <w:szCs w:val="20"/>
            <w:rtl/>
            <w:lang w:bidi="ur-PK"/>
          </w:rPr>
          <w:t xml:space="preserve"> </w:t>
        </w:r>
        <w:r w:rsidRPr="00DC2422">
          <w:rPr>
            <w:rStyle w:val="Hyperlink"/>
            <w:rFonts w:ascii="Arial" w:eastAsia="Verdana" w:hAnsi="Arial" w:cs="Arial" w:hint="cs"/>
            <w:sz w:val="20"/>
            <w:szCs w:val="20"/>
            <w:rtl/>
            <w:lang w:bidi="ur-PK"/>
          </w:rPr>
          <w:t>پابندیاں</w:t>
        </w:r>
        <w:r w:rsidRPr="00DC2422">
          <w:rPr>
            <w:rStyle w:val="Hyperlink"/>
            <w:rFonts w:ascii="VIC" w:eastAsia="Verdana" w:hAnsi="VIC" w:cs="Verdana"/>
            <w:color w:val="auto"/>
            <w:sz w:val="20"/>
            <w:szCs w:val="20"/>
            <w:u w:val="none"/>
            <w:rtl/>
            <w:lang w:bidi="ur-PK"/>
          </w:rPr>
          <w:t xml:space="preserve"> (</w:t>
        </w:r>
        <w:proofErr w:type="spellStart"/>
        <w:r w:rsidRPr="00DC2422">
          <w:rPr>
            <w:rStyle w:val="Hyperlink"/>
            <w:rFonts w:ascii="VIC" w:eastAsia="Verdana" w:hAnsi="VIC" w:cs="Verdana"/>
            <w:b/>
            <w:bCs/>
            <w:color w:val="auto"/>
            <w:sz w:val="20"/>
            <w:szCs w:val="20"/>
            <w:u w:val="none"/>
            <w:lang w:bidi="en-US"/>
          </w:rPr>
          <w:t>eSafety</w:t>
        </w:r>
        <w:proofErr w:type="spellEnd"/>
        <w:r w:rsidRPr="00DC2422">
          <w:rPr>
            <w:rStyle w:val="Hyperlink"/>
            <w:rFonts w:ascii="VIC" w:eastAsia="Verdana" w:hAnsi="VIC" w:cs="Verdana"/>
            <w:b/>
            <w:bCs/>
            <w:color w:val="auto"/>
            <w:sz w:val="20"/>
            <w:szCs w:val="20"/>
            <w:u w:val="none"/>
            <w:lang w:bidi="en-US"/>
          </w:rPr>
          <w:t xml:space="preserve"> Commissioner</w:t>
        </w:r>
        <w:r w:rsidRPr="00DC2422">
          <w:rPr>
            <w:rStyle w:val="Hyperlink"/>
            <w:rFonts w:ascii="VIC" w:eastAsia="Verdana" w:hAnsi="VIC" w:cs="Verdana"/>
            <w:color w:val="auto"/>
            <w:sz w:val="20"/>
            <w:szCs w:val="20"/>
            <w:u w:val="none"/>
            <w:rtl/>
            <w:lang w:bidi="ur-PK"/>
          </w:rPr>
          <w:t>)</w:t>
        </w:r>
      </w:hyperlink>
    </w:p>
    <w:p w14:paraId="7FCB4454" w14:textId="7EEBE52F" w:rsidR="00FA2AAB" w:rsidRPr="00DC2422" w:rsidRDefault="00314D40" w:rsidP="00074951">
      <w:pPr>
        <w:pStyle w:val="Heading3"/>
        <w:bidi/>
        <w:spacing w:before="24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ذہنی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FA2AAB"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صحت</w:t>
      </w:r>
      <w:r w:rsidR="00FA2AAB"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FA2AAB"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کے</w:t>
      </w:r>
      <w:r w:rsidR="00FA2AAB"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FA2AAB"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لیے</w:t>
      </w:r>
      <w:r w:rsidR="00FA2AAB"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FA2AAB"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مدد</w:t>
      </w:r>
    </w:p>
    <w:p w14:paraId="4B151D5E" w14:textId="4C4BC9F2" w:rsidR="00ED34D0" w:rsidRPr="00DC2422" w:rsidRDefault="00ED34D0" w:rsidP="009D2E3C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DC2422">
        <w:rPr>
          <w:rFonts w:ascii="VIC" w:eastAsia="VIC" w:hAnsi="VIC" w:cs="Times New Roman"/>
          <w:rtl/>
          <w:lang w:bidi="ur-PK"/>
        </w:rPr>
        <w:t>فوری مدد کے لیے</w:t>
      </w:r>
      <w:r w:rsidRPr="00DC2422">
        <w:rPr>
          <w:rFonts w:ascii="VIC" w:eastAsia="VIC" w:hAnsi="VIC" w:cs="VIC"/>
          <w:b/>
          <w:bCs/>
          <w:rtl/>
          <w:lang w:bidi="ur-PK"/>
        </w:rPr>
        <w:t>000</w:t>
      </w:r>
      <w:r w:rsidRPr="00DC2422">
        <w:rPr>
          <w:rFonts w:ascii="VIC" w:eastAsia="VIC" w:hAnsi="VIC" w:cs="VIC"/>
          <w:rtl/>
          <w:lang w:bidi="ur-PK"/>
        </w:rPr>
        <w:t xml:space="preserve"> </w:t>
      </w:r>
      <w:r w:rsidRPr="00DC2422">
        <w:rPr>
          <w:rFonts w:ascii="VIC" w:eastAsia="VIC" w:hAnsi="VIC" w:cs="Times New Roman"/>
          <w:b/>
          <w:bCs/>
          <w:rtl/>
          <w:lang w:bidi="ur-PK"/>
        </w:rPr>
        <w:t>پر رابطہ کرنا</w:t>
      </w:r>
    </w:p>
    <w:p w14:paraId="340940E7" w14:textId="15ADDD17" w:rsidR="00FA2AAB" w:rsidRPr="00DC2422" w:rsidRDefault="00314D40" w:rsidP="00965146">
      <w:pPr>
        <w:pStyle w:val="Bullet1"/>
        <w:bidi/>
        <w:spacing w:after="40" w:line="238" w:lineRule="auto"/>
        <w:ind w:hanging="357"/>
        <w:rPr>
          <w:rFonts w:ascii="VIC" w:hAnsi="VIC"/>
          <w:b/>
          <w:bCs/>
        </w:rPr>
      </w:pPr>
      <w:r w:rsidRPr="00DC2422">
        <w:rPr>
          <w:rFonts w:ascii="VIC" w:eastAsia="VIC" w:hAnsi="VIC" w:cs="Times New Roman" w:hint="cs"/>
          <w:rtl/>
          <w:lang w:bidi="ur-PK"/>
        </w:rPr>
        <w:t>ذہنی</w:t>
      </w:r>
      <w:r w:rsidRPr="00DC2422">
        <w:rPr>
          <w:rFonts w:ascii="VIC" w:eastAsia="VIC" w:hAnsi="VIC" w:cs="Times New Roman"/>
          <w:rtl/>
          <w:lang w:bidi="ur-PK"/>
        </w:rPr>
        <w:t xml:space="preserve"> </w:t>
      </w:r>
      <w:r w:rsidR="00FA2AAB" w:rsidRPr="00DC2422">
        <w:rPr>
          <w:rFonts w:ascii="VIC" w:eastAsia="VIC" w:hAnsi="VIC" w:cs="Times New Roman"/>
          <w:rtl/>
          <w:lang w:bidi="ur-PK"/>
        </w:rPr>
        <w:t xml:space="preserve">صحت کے منصوبے اور ریفرلز کے لیے </w:t>
      </w:r>
      <w:r w:rsidR="00965146" w:rsidRPr="00DC2422">
        <w:rPr>
          <w:rFonts w:ascii="VIC" w:eastAsia="VIC" w:hAnsi="VIC" w:cs="Times New Roman" w:hint="cs"/>
          <w:b/>
          <w:bCs/>
          <w:rtl/>
          <w:lang w:bidi="ur-PK"/>
        </w:rPr>
        <w:t>اپنے</w:t>
      </w:r>
      <w:r w:rsidR="00FA2AAB" w:rsidRPr="00DC2422">
        <w:rPr>
          <w:rFonts w:ascii="VIC" w:eastAsia="VIC" w:hAnsi="VIC" w:cs="Times New Roman"/>
          <w:b/>
          <w:bCs/>
          <w:rtl/>
          <w:lang w:bidi="ur-PK"/>
        </w:rPr>
        <w:t xml:space="preserve"> مقامی </w:t>
      </w:r>
      <w:r w:rsidR="00FA2AAB" w:rsidRPr="00DC2422">
        <w:rPr>
          <w:rFonts w:ascii="VIC" w:eastAsia="VIC" w:hAnsi="VIC" w:cs="VIC"/>
          <w:b/>
          <w:bCs/>
          <w:lang w:val="en-US" w:bidi="en-US"/>
        </w:rPr>
        <w:t>GP</w:t>
      </w:r>
      <w:r w:rsidR="00965146" w:rsidRPr="00DC2422">
        <w:rPr>
          <w:rFonts w:ascii="VIC" w:eastAsia="VIC" w:hAnsi="VIC" w:hint="cs"/>
          <w:b/>
          <w:bCs/>
          <w:rtl/>
          <w:lang w:val="en-US" w:bidi="ur-PK"/>
        </w:rPr>
        <w:t xml:space="preserve"> </w:t>
      </w:r>
      <w:r w:rsidR="00965146" w:rsidRPr="00DC2422">
        <w:rPr>
          <w:rFonts w:ascii="VIC" w:eastAsia="VIC" w:hAnsi="VIC" w:hint="cs"/>
          <w:rtl/>
          <w:lang w:val="en-US" w:bidi="ur-PK"/>
        </w:rPr>
        <w:t>سے</w:t>
      </w:r>
      <w:r w:rsidR="00965146" w:rsidRPr="00DC2422">
        <w:rPr>
          <w:rFonts w:ascii="VIC" w:eastAsia="VIC" w:hAnsi="VIC"/>
          <w:rtl/>
          <w:lang w:val="en-US" w:bidi="ur-PK"/>
        </w:rPr>
        <w:t xml:space="preserve"> </w:t>
      </w:r>
      <w:r w:rsidR="00965146" w:rsidRPr="00DC2422">
        <w:rPr>
          <w:rFonts w:ascii="VIC" w:eastAsia="VIC" w:hAnsi="VIC" w:hint="cs"/>
          <w:rtl/>
          <w:lang w:val="en-US" w:bidi="ur-PK"/>
        </w:rPr>
        <w:t>رابطہ</w:t>
      </w:r>
      <w:r w:rsidR="00965146" w:rsidRPr="00DC2422">
        <w:rPr>
          <w:rFonts w:ascii="VIC" w:eastAsia="VIC" w:hAnsi="VIC"/>
          <w:rtl/>
          <w:lang w:val="en-US" w:bidi="ur-PK"/>
        </w:rPr>
        <w:t xml:space="preserve"> </w:t>
      </w:r>
      <w:r w:rsidR="00965146" w:rsidRPr="00DC2422">
        <w:rPr>
          <w:rFonts w:ascii="VIC" w:eastAsia="VIC" w:hAnsi="VIC" w:hint="cs"/>
          <w:rtl/>
          <w:lang w:val="en-US" w:bidi="ur-PK"/>
        </w:rPr>
        <w:t>کرنا</w:t>
      </w:r>
    </w:p>
    <w:p w14:paraId="620BB775" w14:textId="52F13D60" w:rsidR="00FA2AAB" w:rsidRPr="00DC2422" w:rsidRDefault="00FA2AAB" w:rsidP="009D2E3C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DC2422">
        <w:rPr>
          <w:rFonts w:ascii="VIC" w:eastAsia="VIC" w:hAnsi="VIC" w:cs="VIC"/>
          <w:b/>
          <w:bCs/>
          <w:lang w:val="en-US" w:bidi="en-US"/>
        </w:rPr>
        <w:t>headspace</w:t>
      </w:r>
      <w:r w:rsidRPr="00DC2422">
        <w:rPr>
          <w:rFonts w:ascii="VIC" w:eastAsia="VIC" w:hAnsi="VIC" w:cs="Times New Roman"/>
          <w:b/>
          <w:bCs/>
          <w:rtl/>
          <w:lang w:bidi="ur-PK"/>
        </w:rPr>
        <w:t xml:space="preserve"> کونسلنگ</w:t>
      </w:r>
      <w:r w:rsidRPr="00DC2422">
        <w:rPr>
          <w:rFonts w:ascii="VIC" w:eastAsia="VIC" w:hAnsi="VIC" w:cs="VIC"/>
          <w:rtl/>
          <w:lang w:bidi="ur-PK"/>
        </w:rPr>
        <w:t xml:space="preserve">: </w:t>
      </w:r>
      <w:r w:rsidR="002E06AE" w:rsidRPr="00DC2422">
        <w:rPr>
          <w:rFonts w:ascii="VIC" w:eastAsia="VIC" w:hAnsi="VIC" w:cs="VIC"/>
          <w:rtl/>
          <w:lang w:bidi="ur-PK"/>
        </w:rPr>
        <w:t>12-25</w:t>
      </w:r>
      <w:r w:rsidRPr="00DC2422">
        <w:rPr>
          <w:rFonts w:ascii="VIC" w:eastAsia="VIC" w:hAnsi="VIC" w:cs="Times New Roman"/>
          <w:rtl/>
          <w:lang w:bidi="ur-PK"/>
        </w:rPr>
        <w:t xml:space="preserve"> سال کی عمر کے نوجوان </w:t>
      </w:r>
      <w:r w:rsidRPr="00DC2422">
        <w:rPr>
          <w:rFonts w:ascii="VIC" w:eastAsia="VIC" w:hAnsi="VIC" w:cs="VIC"/>
          <w:lang w:val="en-US" w:bidi="en-US"/>
        </w:rPr>
        <w:t>headspace</w:t>
      </w:r>
      <w:r w:rsidR="00965146" w:rsidRPr="00DC2422">
        <w:rPr>
          <w:rFonts w:ascii="VIC" w:eastAsia="VIC" w:hAnsi="VIC" w:hint="cs"/>
          <w:rtl/>
          <w:lang w:val="en-US" w:bidi="ur-PK"/>
        </w:rPr>
        <w:t xml:space="preserve"> </w:t>
      </w:r>
      <w:r w:rsidRPr="00DC2422">
        <w:rPr>
          <w:rFonts w:ascii="VIC" w:eastAsia="VIC" w:hAnsi="VIC" w:cs="Times New Roman"/>
          <w:rtl/>
          <w:lang w:bidi="ur-PK"/>
        </w:rPr>
        <w:t xml:space="preserve">سے مشاورتی خدمات تک رسائی حاصل کر سکتے ہیں۔ تعطیلات کے دوران، طلباء اپنے </w:t>
      </w:r>
      <w:hyperlink r:id="rId35"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مقامی </w:t>
        </w:r>
        <w:r w:rsidRPr="00DC2422">
          <w:rPr>
            <w:rStyle w:val="Hyperlink"/>
            <w:rFonts w:ascii="VIC" w:eastAsia="VIC" w:hAnsi="VIC" w:cs="VIC"/>
            <w:lang w:val="en-US" w:bidi="en-US"/>
          </w:rPr>
          <w:t>headspace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 سنٹر کو</w:t>
        </w:r>
      </w:hyperlink>
      <w:r w:rsidRPr="00DC2422">
        <w:rPr>
          <w:rFonts w:ascii="VIC" w:eastAsia="VIC" w:hAnsi="VIC" w:cs="Times New Roman"/>
          <w:rtl/>
          <w:lang w:bidi="ur-PK"/>
        </w:rPr>
        <w:t xml:space="preserve"> کال کر سکتے ہیں۔ </w:t>
      </w:r>
    </w:p>
    <w:p w14:paraId="7689DFAA" w14:textId="4A078589" w:rsidR="00E67855" w:rsidRPr="00DC2422" w:rsidRDefault="00E67855" w:rsidP="00965146">
      <w:pPr>
        <w:pStyle w:val="Bullet1"/>
        <w:bidi/>
        <w:spacing w:after="40" w:line="238" w:lineRule="auto"/>
        <w:ind w:hanging="357"/>
        <w:rPr>
          <w:rFonts w:ascii="VIC" w:hAnsi="VIC"/>
        </w:rPr>
      </w:pPr>
      <w:proofErr w:type="spellStart"/>
      <w:r w:rsidRPr="00DC2422">
        <w:rPr>
          <w:rFonts w:ascii="VIC" w:eastAsia="VIC" w:hAnsi="VIC" w:cs="VIC"/>
          <w:b/>
          <w:bCs/>
          <w:lang w:val="en-US" w:bidi="en-US"/>
        </w:rPr>
        <w:t>eheadspace</w:t>
      </w:r>
      <w:proofErr w:type="spellEnd"/>
      <w:r w:rsidRPr="00DC2422">
        <w:rPr>
          <w:rFonts w:ascii="VIC" w:eastAsia="VIC" w:hAnsi="VIC" w:cs="VIC"/>
          <w:rtl/>
          <w:lang w:bidi="ur-PK"/>
        </w:rPr>
        <w:t xml:space="preserve">: </w:t>
      </w:r>
      <w:r w:rsidR="00965146" w:rsidRPr="00DC2422">
        <w:rPr>
          <w:rFonts w:ascii="VIC" w:hAnsi="VIC"/>
        </w:rPr>
        <w:t>1800 650 890</w:t>
      </w:r>
      <w:r w:rsidRPr="00DC2422">
        <w:rPr>
          <w:rFonts w:ascii="VIC" w:eastAsia="VIC" w:hAnsi="VIC" w:cs="VIC"/>
          <w:rtl/>
          <w:lang w:bidi="ur-PK"/>
        </w:rPr>
        <w:t xml:space="preserve"> </w:t>
      </w:r>
      <w:hyperlink r:id="rId36" w:history="1">
        <w:r w:rsidR="00D21149" w:rsidRPr="00DC2422">
          <w:rPr>
            <w:rStyle w:val="Hyperlink"/>
            <w:rFonts w:ascii="VIC" w:eastAsia="VIC" w:hAnsi="VIC" w:cs="VIC"/>
            <w:lang w:val="en-US" w:bidi="en-US"/>
          </w:rPr>
          <w:t>www.headspace.org.au/eheadspace</w:t>
        </w:r>
      </w:hyperlink>
      <w:r w:rsidR="00D21149" w:rsidRPr="00DC2422">
        <w:rPr>
          <w:rFonts w:ascii="VIC" w:eastAsia="VIC" w:hAnsi="VIC" w:cs="VIC"/>
          <w:rtl/>
          <w:lang w:bidi="ur-PK"/>
        </w:rPr>
        <w:t xml:space="preserve"> </w:t>
      </w:r>
    </w:p>
    <w:p w14:paraId="225666A2" w14:textId="1D9AABDE" w:rsidR="00E67855" w:rsidRPr="00DC2422" w:rsidRDefault="00E67855" w:rsidP="00965146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DC2422">
        <w:rPr>
          <w:rFonts w:ascii="VIC" w:eastAsia="VIC" w:hAnsi="VIC" w:cs="VIC"/>
          <w:b/>
          <w:bCs/>
          <w:lang w:val="en-US" w:bidi="en-US"/>
        </w:rPr>
        <w:t>Kids Helpline</w:t>
      </w:r>
      <w:r w:rsidRPr="00DC2422">
        <w:rPr>
          <w:rFonts w:ascii="VIC" w:eastAsia="VIC" w:hAnsi="VIC" w:cs="VIC"/>
          <w:rtl/>
          <w:lang w:bidi="ur-PK"/>
        </w:rPr>
        <w:t xml:space="preserve">: </w:t>
      </w:r>
      <w:r w:rsidR="00965146" w:rsidRPr="00DC2422">
        <w:rPr>
          <w:rFonts w:ascii="VIC" w:hAnsi="VIC"/>
        </w:rPr>
        <w:t>1800 551 800</w:t>
      </w:r>
      <w:r w:rsidRPr="00DC2422">
        <w:rPr>
          <w:rFonts w:ascii="VIC" w:eastAsia="VIC" w:hAnsi="VIC" w:cs="VIC"/>
          <w:rtl/>
          <w:lang w:bidi="ur-PK"/>
        </w:rPr>
        <w:t xml:space="preserve"> </w:t>
      </w:r>
      <w:hyperlink r:id="rId37" w:history="1">
        <w:r w:rsidR="00D21149" w:rsidRPr="00DC2422">
          <w:rPr>
            <w:rStyle w:val="Hyperlink"/>
            <w:rFonts w:ascii="VIC" w:eastAsia="VIC" w:hAnsi="VIC" w:cs="VIC"/>
            <w:lang w:val="en-US" w:bidi="en-US"/>
          </w:rPr>
          <w:t>www.kidshelpline.com.au</w:t>
        </w:r>
      </w:hyperlink>
      <w:r w:rsidRPr="00DC2422">
        <w:rPr>
          <w:rFonts w:ascii="VIC" w:eastAsia="VIC" w:hAnsi="VIC" w:cs="VIC"/>
          <w:rtl/>
          <w:lang w:bidi="ur-PK"/>
        </w:rPr>
        <w:t xml:space="preserve"> </w:t>
      </w:r>
    </w:p>
    <w:p w14:paraId="5193E479" w14:textId="51C027FB" w:rsidR="00E67855" w:rsidRPr="00DC2422" w:rsidRDefault="00E67855" w:rsidP="000A3BD6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DC2422">
        <w:rPr>
          <w:rFonts w:ascii="VIC" w:eastAsia="VIC" w:hAnsi="VIC" w:cs="VIC"/>
          <w:b/>
          <w:bCs/>
          <w:lang w:val="en-US" w:bidi="en-US"/>
        </w:rPr>
        <w:t>Lifeline</w:t>
      </w:r>
      <w:r w:rsidRPr="00DC2422">
        <w:rPr>
          <w:rFonts w:ascii="VIC" w:eastAsia="VIC" w:hAnsi="VIC" w:cs="VIC"/>
          <w:rtl/>
          <w:lang w:bidi="ur-PK"/>
        </w:rPr>
        <w:t xml:space="preserve">: </w:t>
      </w:r>
      <w:r w:rsidR="000A3BD6" w:rsidRPr="00DC2422">
        <w:rPr>
          <w:rFonts w:ascii="VIC" w:hAnsi="VIC"/>
        </w:rPr>
        <w:t>13 11 14</w:t>
      </w:r>
      <w:r w:rsidRPr="00DC2422">
        <w:rPr>
          <w:rFonts w:ascii="VIC" w:eastAsia="VIC" w:hAnsi="VIC" w:cs="VIC"/>
          <w:rtl/>
          <w:lang w:bidi="ur-PK"/>
        </w:rPr>
        <w:t xml:space="preserve"> </w:t>
      </w:r>
      <w:hyperlink r:id="rId38" w:history="1">
        <w:r w:rsidR="00D21149" w:rsidRPr="00DC2422">
          <w:rPr>
            <w:rStyle w:val="Hyperlink"/>
            <w:rFonts w:ascii="VIC" w:eastAsia="VIC" w:hAnsi="VIC" w:cs="VIC"/>
            <w:lang w:val="en-US" w:bidi="en-US"/>
          </w:rPr>
          <w:t>www.lifeline.org.au</w:t>
        </w:r>
      </w:hyperlink>
      <w:r w:rsidRPr="00DC2422">
        <w:rPr>
          <w:rFonts w:ascii="VIC" w:eastAsia="VIC" w:hAnsi="VIC" w:cs="VIC"/>
          <w:rtl/>
          <w:lang w:bidi="ur-PK"/>
        </w:rPr>
        <w:t xml:space="preserve"> </w:t>
      </w:r>
    </w:p>
    <w:p w14:paraId="31B0E9DF" w14:textId="53CABB33" w:rsidR="00E67855" w:rsidRPr="00DC2422" w:rsidRDefault="00E67855" w:rsidP="00B82331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DC2422">
        <w:rPr>
          <w:rFonts w:ascii="VIC" w:eastAsia="VIC" w:hAnsi="VIC" w:cs="VIC"/>
          <w:b/>
          <w:bCs/>
          <w:lang w:val="en-US" w:bidi="en-US"/>
        </w:rPr>
        <w:t>Beyond Blue</w:t>
      </w:r>
      <w:r w:rsidRPr="00DC2422">
        <w:rPr>
          <w:rFonts w:ascii="VIC" w:eastAsia="VIC" w:hAnsi="VIC" w:cs="VIC"/>
          <w:rtl/>
          <w:lang w:bidi="ur-PK"/>
        </w:rPr>
        <w:t xml:space="preserve">: </w:t>
      </w:r>
      <w:r w:rsidR="00B82331" w:rsidRPr="00DC2422">
        <w:rPr>
          <w:rFonts w:ascii="VIC" w:hAnsi="VIC"/>
        </w:rPr>
        <w:t>1300 224 636</w:t>
      </w:r>
      <w:r w:rsidRPr="00DC2422">
        <w:rPr>
          <w:rFonts w:ascii="VIC" w:eastAsia="VIC" w:hAnsi="VIC" w:cs="VIC"/>
          <w:rtl/>
          <w:lang w:bidi="ur-PK"/>
        </w:rPr>
        <w:t xml:space="preserve"> </w:t>
      </w:r>
      <w:hyperlink r:id="rId39" w:history="1">
        <w:r w:rsidR="00D21149" w:rsidRPr="00DC2422">
          <w:rPr>
            <w:rStyle w:val="Hyperlink"/>
            <w:rFonts w:ascii="VIC" w:eastAsia="VIC" w:hAnsi="VIC" w:cs="VIC"/>
            <w:lang w:val="en-US" w:bidi="en-US"/>
          </w:rPr>
          <w:t>www.beyondblue.org.au</w:t>
        </w:r>
      </w:hyperlink>
      <w:r w:rsidRPr="00DC2422">
        <w:rPr>
          <w:rFonts w:ascii="VIC" w:eastAsia="VIC" w:hAnsi="VIC" w:cs="VIC"/>
          <w:rtl/>
          <w:lang w:bidi="ur-PK"/>
        </w:rPr>
        <w:t xml:space="preserve"> </w:t>
      </w:r>
    </w:p>
    <w:p w14:paraId="6B08E9C6" w14:textId="237C6666" w:rsidR="00FA2AAB" w:rsidRPr="00DC2422" w:rsidRDefault="00FA2AAB" w:rsidP="00B82331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DC2422">
        <w:rPr>
          <w:rFonts w:ascii="VIC" w:eastAsia="VIC" w:hAnsi="VIC" w:cs="VIC"/>
          <w:b/>
          <w:bCs/>
          <w:lang w:val="en-US" w:bidi="en-US"/>
        </w:rPr>
        <w:t>Head to Health</w:t>
      </w:r>
      <w:r w:rsidRPr="00DC2422">
        <w:rPr>
          <w:rFonts w:ascii="VIC" w:eastAsia="VIC" w:hAnsi="VIC" w:cs="VIC"/>
          <w:rtl/>
          <w:lang w:bidi="ur-PK"/>
        </w:rPr>
        <w:t xml:space="preserve">: </w:t>
      </w:r>
      <w:r w:rsidR="00B82331" w:rsidRPr="00DC2422">
        <w:rPr>
          <w:rFonts w:ascii="VIC" w:hAnsi="VIC"/>
        </w:rPr>
        <w:t>1800 595 212</w:t>
      </w:r>
      <w:r w:rsidRPr="00DC2422">
        <w:rPr>
          <w:rFonts w:ascii="VIC" w:eastAsia="VIC" w:hAnsi="VIC" w:cs="VIC"/>
          <w:rtl/>
          <w:lang w:bidi="ur-PK"/>
        </w:rPr>
        <w:t xml:space="preserve"> </w:t>
      </w:r>
      <w:hyperlink r:id="rId40" w:history="1">
        <w:r w:rsidR="00BE3B68" w:rsidRPr="00DC2422">
          <w:rPr>
            <w:rStyle w:val="Hyperlink"/>
            <w:rFonts w:ascii="VIC" w:eastAsia="VIC" w:hAnsi="VIC" w:cs="VIC"/>
            <w:lang w:val="en-US" w:bidi="en-US"/>
          </w:rPr>
          <w:t>www.medicarementalhealth.gov.au/head-to-health-clinics-victoria</w:t>
        </w:r>
      </w:hyperlink>
      <w:r w:rsidRPr="00DC2422">
        <w:rPr>
          <w:rFonts w:ascii="VIC" w:eastAsia="VIC" w:hAnsi="VIC" w:cs="VIC"/>
          <w:rtl/>
          <w:lang w:bidi="ur-PK"/>
        </w:rPr>
        <w:t xml:space="preserve"> </w:t>
      </w:r>
    </w:p>
    <w:p w14:paraId="4FFD41FF" w14:textId="76712CD8" w:rsidR="00E67855" w:rsidRPr="00DC2422" w:rsidRDefault="39904A3C" w:rsidP="00B82331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DC2422">
        <w:rPr>
          <w:rFonts w:ascii="VIC" w:eastAsia="VIC" w:hAnsi="VIC" w:cs="VIC"/>
          <w:b/>
          <w:bCs/>
          <w:lang w:val="en-US" w:bidi="en-US"/>
        </w:rPr>
        <w:t>Suicide Call Back Service</w:t>
      </w:r>
      <w:r w:rsidRPr="00DC2422">
        <w:rPr>
          <w:rFonts w:ascii="VIC" w:eastAsia="VIC" w:hAnsi="VIC" w:cs="VIC"/>
          <w:rtl/>
          <w:lang w:bidi="ur-PK"/>
        </w:rPr>
        <w:t xml:space="preserve">: </w:t>
      </w:r>
      <w:r w:rsidR="00B82331" w:rsidRPr="00DC2422">
        <w:rPr>
          <w:rFonts w:ascii="VIC" w:hAnsi="VIC"/>
        </w:rPr>
        <w:t>1300 659 467</w:t>
      </w:r>
      <w:r w:rsidRPr="00DC2422">
        <w:rPr>
          <w:rFonts w:ascii="VIC" w:eastAsia="VIC" w:hAnsi="VIC" w:cs="VIC"/>
          <w:rtl/>
          <w:lang w:bidi="ur-PK"/>
        </w:rPr>
        <w:t xml:space="preserve"> </w:t>
      </w:r>
      <w:hyperlink r:id="rId41" w:history="1">
        <w:r w:rsidR="686BF559" w:rsidRPr="00DC2422">
          <w:rPr>
            <w:rStyle w:val="Hyperlink"/>
            <w:rFonts w:ascii="VIC" w:eastAsia="VIC" w:hAnsi="VIC" w:cs="VIC"/>
            <w:lang w:val="en-US" w:bidi="en-US"/>
          </w:rPr>
          <w:t>www.suicidecallbackservice.org.au</w:t>
        </w:r>
      </w:hyperlink>
      <w:r w:rsidR="686BF559" w:rsidRPr="00DC2422">
        <w:rPr>
          <w:rFonts w:ascii="VIC" w:eastAsia="VIC" w:hAnsi="VIC" w:cs="VIC"/>
          <w:rtl/>
          <w:lang w:bidi="ur-PK"/>
        </w:rPr>
        <w:t xml:space="preserve"> </w:t>
      </w:r>
    </w:p>
    <w:p w14:paraId="59F97808" w14:textId="7E9ECE99" w:rsidR="00FD523B" w:rsidRPr="00DC2422" w:rsidRDefault="00FD523B" w:rsidP="000C51F5">
      <w:pPr>
        <w:pStyle w:val="Heading3"/>
        <w:bidi/>
        <w:spacing w:before="20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خود</w:t>
      </w:r>
      <w:r w:rsidR="00906232"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="00906232" w:rsidRPr="00DC2422">
        <w:rPr>
          <w:rFonts w:ascii="Cambria Math" w:eastAsia="Cambria Math" w:hAnsi="Cambria Math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کو نقصان پہنچانے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اور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خودکشی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سے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بچاؤ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کے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وسائل</w:t>
      </w:r>
    </w:p>
    <w:p w14:paraId="527EB0F5" w14:textId="2D68B21A" w:rsidR="00FD523B" w:rsidRPr="00DC2422" w:rsidRDefault="00FD523B" w:rsidP="00314D40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42" w:history="1">
        <w:r w:rsidRPr="00DC2422">
          <w:rPr>
            <w:rStyle w:val="Hyperlink"/>
            <w:rFonts w:ascii="VIC" w:eastAsia="VIC" w:hAnsi="VIC" w:cs="VIC"/>
            <w:rtl/>
            <w:lang w:bidi="ur-PK"/>
          </w:rPr>
          <w:tab/>
        </w:r>
        <w:r w:rsidR="00314D40" w:rsidRPr="00DC2422">
          <w:rPr>
            <w:rStyle w:val="Hyperlink"/>
            <w:rFonts w:ascii="VIC" w:eastAsia="VIC" w:hAnsi="VIC" w:cs="Times New Roman" w:hint="cs"/>
            <w:rtl/>
            <w:lang w:bidi="ur-PK"/>
          </w:rPr>
          <w:t>ذہنی</w:t>
        </w:r>
        <w:r w:rsidR="00314D40"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 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>صحت کی دیکھ بھال کا منصوبہ حاصل کرنا</w:t>
        </w:r>
      </w:hyperlink>
      <w:r w:rsidRPr="00DC2422">
        <w:rPr>
          <w:rFonts w:ascii="VIC" w:eastAsia="VIC" w:hAnsi="VIC" w:cs="VIC"/>
          <w:rtl/>
          <w:lang w:bidi="ur-PK"/>
        </w:rPr>
        <w:t xml:space="preserve"> (</w:t>
      </w:r>
      <w:r w:rsidRPr="00DC2422">
        <w:rPr>
          <w:rFonts w:ascii="VIC" w:eastAsia="VIC" w:hAnsi="VIC" w:cs="VIC"/>
          <w:b/>
          <w:bCs/>
          <w:lang w:val="en-US" w:bidi="en-US"/>
        </w:rPr>
        <w:t>ReachOut</w:t>
      </w:r>
      <w:r w:rsidRPr="00DC2422">
        <w:rPr>
          <w:rFonts w:ascii="VIC" w:eastAsia="VIC" w:hAnsi="VIC" w:cs="VIC"/>
          <w:rtl/>
          <w:lang w:bidi="ur-PK"/>
        </w:rPr>
        <w:t>)</w:t>
      </w:r>
    </w:p>
    <w:p w14:paraId="61578FFA" w14:textId="2CB1EC5E" w:rsidR="00FD523B" w:rsidRPr="00DC2422" w:rsidRDefault="00FD523B" w:rsidP="00797F4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43" w:history="1">
        <w:r w:rsidRPr="00DC2422">
          <w:rPr>
            <w:rStyle w:val="Hyperlink"/>
            <w:rFonts w:ascii="VIC" w:eastAsia="VIC" w:hAnsi="VIC" w:cs="VIC"/>
            <w:rtl/>
            <w:lang w:bidi="ur-PK"/>
          </w:rPr>
          <w:tab/>
        </w:r>
        <w:r w:rsidR="00F05D97" w:rsidRPr="00DC2422">
          <w:rPr>
            <w:rStyle w:val="Hyperlink"/>
            <w:rFonts w:ascii="VIC" w:eastAsia="VIC" w:hAnsi="VIC" w:cs="Times New Roman"/>
            <w:rtl/>
            <w:lang w:bidi="ur-PK"/>
          </w:rPr>
          <w:t>خود کو نقصان پہنچانے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 xml:space="preserve"> کے بارے میں آپ کو کیا جاننے کی ضرورت ہے </w:t>
        </w:r>
      </w:hyperlink>
      <w:r w:rsidRPr="00DC2422">
        <w:rPr>
          <w:rFonts w:ascii="VIC" w:eastAsia="VIC" w:hAnsi="VIC" w:cs="VIC"/>
          <w:rtl/>
          <w:lang w:bidi="ur-PK"/>
        </w:rPr>
        <w:t>(</w:t>
      </w:r>
      <w:r w:rsidRPr="00DC2422">
        <w:rPr>
          <w:rFonts w:ascii="VIC" w:eastAsia="VIC" w:hAnsi="VIC" w:cs="VIC"/>
          <w:b/>
          <w:bCs/>
          <w:lang w:val="en-US" w:bidi="en-US"/>
        </w:rPr>
        <w:t>headspace</w:t>
      </w:r>
      <w:r w:rsidRPr="00DC2422">
        <w:rPr>
          <w:rFonts w:ascii="VIC" w:eastAsia="VIC" w:hAnsi="VIC" w:cs="VIC"/>
          <w:rtl/>
          <w:lang w:bidi="ur-PK"/>
        </w:rPr>
        <w:t>)</w:t>
      </w:r>
    </w:p>
    <w:p w14:paraId="257BF06C" w14:textId="1EC3EB50" w:rsidR="006A4513" w:rsidRPr="00DC2422" w:rsidRDefault="00FD523B" w:rsidP="00E27A34">
      <w:pPr>
        <w:pStyle w:val="Bullet1"/>
        <w:bidi/>
        <w:spacing w:after="40" w:line="240" w:lineRule="auto"/>
        <w:ind w:left="714" w:hanging="357"/>
        <w:rPr>
          <w:rFonts w:ascii="VIC" w:hAnsi="VIC" w:cstheme="minorHAnsi"/>
        </w:rPr>
      </w:pPr>
      <w:hyperlink r:id="rId44" w:history="1">
        <w:r w:rsidRPr="00DC2422">
          <w:rPr>
            <w:rStyle w:val="Hyperlink"/>
            <w:rFonts w:ascii="VIC" w:eastAsia="VIC" w:hAnsi="VIC" w:cs="VIC"/>
            <w:rtl/>
            <w:lang w:bidi="ur-PK"/>
          </w:rPr>
          <w:tab/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>جب کوئی خودکشی کرنے کی سوچ رکھتا ہو تو کس طرح مدد کی جائے</w:t>
        </w:r>
      </w:hyperlink>
      <w:r w:rsidRPr="00DC2422">
        <w:rPr>
          <w:rFonts w:ascii="VIC" w:eastAsia="VIC" w:hAnsi="VIC" w:cs="VIC"/>
          <w:rtl/>
          <w:lang w:bidi="ur-PK"/>
        </w:rPr>
        <w:t xml:space="preserve"> (</w:t>
      </w:r>
      <w:r w:rsidRPr="00DC2422">
        <w:rPr>
          <w:rFonts w:ascii="VIC" w:eastAsia="VIC" w:hAnsi="VIC" w:cs="VIC"/>
          <w:b/>
          <w:bCs/>
          <w:lang w:val="en-US" w:bidi="en-US"/>
        </w:rPr>
        <w:t>SANE Australia</w:t>
      </w:r>
      <w:r w:rsidRPr="00DC2422">
        <w:rPr>
          <w:rFonts w:ascii="VIC" w:eastAsia="VIC" w:hAnsi="VIC" w:cs="VIC"/>
          <w:rtl/>
          <w:lang w:bidi="ur-PK"/>
        </w:rPr>
        <w:t>)</w:t>
      </w:r>
    </w:p>
    <w:p w14:paraId="2396CEFF" w14:textId="77777777" w:rsidR="00E67855" w:rsidRPr="00DC2422" w:rsidRDefault="00E67855" w:rsidP="00074951">
      <w:pPr>
        <w:pStyle w:val="Heading3"/>
        <w:bidi/>
        <w:spacing w:before="24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خاندانی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تشدد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کے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خلاف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مدد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اور</w:t>
      </w:r>
      <w:r w:rsidRPr="00DC2422">
        <w:rPr>
          <w:rFonts w:ascii="VIC" w:eastAsia="VIC" w:hAnsi="VIC" w:cs="Times New Roman"/>
          <w:b/>
          <w:bCs w:val="0"/>
          <w:color w:val="1F1546" w:themeColor="text2"/>
          <w:sz w:val="28"/>
          <w:szCs w:val="28"/>
          <w:rtl/>
          <w:lang w:bidi="ur-PK"/>
        </w:rPr>
        <w:t xml:space="preserve"> </w:t>
      </w:r>
      <w:r w:rsidRPr="00DC2422">
        <w:rPr>
          <w:rFonts w:ascii="VIC" w:eastAsia="VIC" w:hAnsi="VIC" w:cs="Times New Roman" w:hint="cs"/>
          <w:b/>
          <w:bCs w:val="0"/>
          <w:color w:val="1F1546" w:themeColor="text2"/>
          <w:sz w:val="28"/>
          <w:szCs w:val="28"/>
          <w:rtl/>
          <w:lang w:bidi="ur-PK"/>
        </w:rPr>
        <w:t>وسائل</w:t>
      </w:r>
    </w:p>
    <w:p w14:paraId="6B8FBF70" w14:textId="40C59090" w:rsidR="00E67855" w:rsidRPr="00DC2422" w:rsidRDefault="00E67855" w:rsidP="00F05D97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VIC"/>
          <w:b/>
          <w:bCs/>
          <w:rtl/>
          <w:lang w:bidi="ur-PK"/>
        </w:rPr>
        <w:tab/>
      </w:r>
      <w:r w:rsidRPr="00DC2422">
        <w:rPr>
          <w:rFonts w:ascii="VIC" w:eastAsia="VIC" w:hAnsi="VIC" w:cs="VIC"/>
          <w:b/>
          <w:bCs/>
          <w:lang w:val="en-US" w:bidi="en-US"/>
        </w:rPr>
        <w:t>Safe Steps</w:t>
      </w:r>
      <w:r w:rsidRPr="00DC2422">
        <w:rPr>
          <w:rFonts w:ascii="VIC" w:eastAsia="VIC" w:hAnsi="VIC" w:cs="VIC"/>
          <w:rtl/>
          <w:lang w:bidi="ur-PK"/>
        </w:rPr>
        <w:t xml:space="preserve">: </w:t>
      </w:r>
      <w:r w:rsidR="00F05D97" w:rsidRPr="00DC2422">
        <w:rPr>
          <w:rFonts w:ascii="VIC" w:hAnsi="VIC"/>
        </w:rPr>
        <w:t>1800 015 188</w:t>
      </w:r>
      <w:r w:rsidRPr="00DC2422">
        <w:rPr>
          <w:rFonts w:ascii="VIC" w:eastAsia="VIC" w:hAnsi="VIC" w:cs="VIC"/>
          <w:rtl/>
          <w:lang w:bidi="ur-PK"/>
        </w:rPr>
        <w:t xml:space="preserve"> </w:t>
      </w:r>
      <w:hyperlink r:id="rId45" w:history="1">
        <w:r w:rsidR="00D21149" w:rsidRPr="00DC2422">
          <w:rPr>
            <w:rStyle w:val="Hyperlink"/>
            <w:rFonts w:ascii="VIC" w:eastAsia="VIC" w:hAnsi="VIC" w:cs="VIC"/>
            <w:lang w:val="en-US" w:bidi="en-US"/>
          </w:rPr>
          <w:t>www.safesteps.org.au</w:t>
        </w:r>
      </w:hyperlink>
      <w:r w:rsidRPr="00DC2422">
        <w:rPr>
          <w:rFonts w:ascii="VIC" w:eastAsia="VIC" w:hAnsi="VIC" w:cs="VIC"/>
          <w:rtl/>
          <w:lang w:bidi="ur-PK"/>
        </w:rPr>
        <w:t xml:space="preserve"> </w:t>
      </w:r>
    </w:p>
    <w:p w14:paraId="70B113B3" w14:textId="6ED39567" w:rsidR="00E67855" w:rsidRPr="00DC2422" w:rsidRDefault="00F05D97" w:rsidP="00E27A34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hAnsi="VIC"/>
          <w:b/>
        </w:rPr>
        <w:t>1800RESPECT</w:t>
      </w:r>
      <w:r w:rsidRPr="00DC2422">
        <w:rPr>
          <w:rFonts w:ascii="VIC" w:hAnsi="VIC" w:hint="cs"/>
          <w:b/>
          <w:rtl/>
        </w:rPr>
        <w:t xml:space="preserve">: </w:t>
      </w:r>
      <w:r w:rsidRPr="00DC2422">
        <w:rPr>
          <w:rFonts w:ascii="VIC" w:hAnsi="VIC"/>
        </w:rPr>
        <w:t>1800 737 732</w:t>
      </w:r>
      <w:r w:rsidR="00E67855" w:rsidRPr="00DC2422">
        <w:rPr>
          <w:rFonts w:ascii="VIC" w:eastAsia="VIC" w:hAnsi="VIC" w:cs="VIC"/>
          <w:rtl/>
          <w:lang w:bidi="ur-PK"/>
        </w:rPr>
        <w:t xml:space="preserve"> </w:t>
      </w:r>
      <w:hyperlink r:id="rId46" w:history="1">
        <w:r w:rsidR="00D21149" w:rsidRPr="00DC2422">
          <w:rPr>
            <w:rStyle w:val="Hyperlink"/>
            <w:rFonts w:ascii="VIC" w:eastAsia="VIC" w:hAnsi="VIC" w:cs="VIC"/>
            <w:lang w:val="en-US" w:bidi="en-US"/>
          </w:rPr>
          <w:t>www.1800respect.org.au</w:t>
        </w:r>
      </w:hyperlink>
      <w:r w:rsidR="00E67855" w:rsidRPr="00DC2422">
        <w:rPr>
          <w:rFonts w:ascii="VIC" w:eastAsia="VIC" w:hAnsi="VIC" w:cs="VIC"/>
          <w:rtl/>
          <w:lang w:bidi="ur-PK"/>
        </w:rPr>
        <w:t xml:space="preserve"> </w:t>
      </w:r>
    </w:p>
    <w:p w14:paraId="43BAA8F2" w14:textId="4A32DFBD" w:rsidR="00E67855" w:rsidRPr="00DC2422" w:rsidRDefault="00E67855" w:rsidP="00E27A34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DC2422">
        <w:rPr>
          <w:rFonts w:ascii="VIC" w:eastAsia="VIC" w:hAnsi="VIC" w:cs="VIC"/>
          <w:b/>
          <w:bCs/>
          <w:rtl/>
          <w:lang w:bidi="ur-PK"/>
        </w:rPr>
        <w:tab/>
      </w:r>
      <w:r w:rsidRPr="00DC2422">
        <w:rPr>
          <w:rFonts w:ascii="VIC" w:eastAsia="VIC" w:hAnsi="VIC" w:cs="VIC"/>
          <w:b/>
          <w:bCs/>
          <w:lang w:val="en-US" w:bidi="en-US"/>
        </w:rPr>
        <w:t>What’s okay at home</w:t>
      </w:r>
      <w:r w:rsidRPr="00DC2422">
        <w:rPr>
          <w:rFonts w:ascii="VIC" w:eastAsia="VIC" w:hAnsi="VIC" w:cs="VIC"/>
          <w:rtl/>
          <w:lang w:bidi="ur-PK"/>
        </w:rPr>
        <w:t xml:space="preserve">: </w:t>
      </w:r>
      <w:hyperlink r:id="rId47" w:history="1">
        <w:r w:rsidR="00D21149" w:rsidRPr="00DC2422">
          <w:rPr>
            <w:rStyle w:val="Hyperlink"/>
            <w:rFonts w:ascii="VIC" w:eastAsia="VIC" w:hAnsi="VIC" w:cs="VIC"/>
            <w:lang w:val="en-US" w:bidi="en-US"/>
          </w:rPr>
          <w:t>www.woah.org.au</w:t>
        </w:r>
      </w:hyperlink>
      <w:r w:rsidR="00D21149" w:rsidRPr="00DC2422">
        <w:rPr>
          <w:rFonts w:ascii="VIC" w:eastAsia="VIC" w:hAnsi="VIC" w:cs="VIC"/>
          <w:rtl/>
          <w:lang w:bidi="ur-PK"/>
        </w:rPr>
        <w:t xml:space="preserve"> </w:t>
      </w:r>
    </w:p>
    <w:p w14:paraId="5501295F" w14:textId="1B864346" w:rsidR="00122369" w:rsidRPr="00DC2422" w:rsidRDefault="00B14F45" w:rsidP="00E27A34">
      <w:pPr>
        <w:pStyle w:val="Bullet1"/>
        <w:bidi/>
        <w:spacing w:after="0" w:line="240" w:lineRule="auto"/>
        <w:rPr>
          <w:rFonts w:ascii="VIC" w:hAnsi="VIC"/>
          <w:lang w:val="en-US"/>
        </w:rPr>
      </w:pPr>
      <w:hyperlink r:id="rId48"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>خاندانی تشدد کے</w:t>
        </w:r>
        <w:r w:rsidR="00A00E04" w:rsidRPr="00DC2422">
          <w:rPr>
            <w:rStyle w:val="Hyperlink"/>
            <w:rFonts w:ascii="VIC" w:eastAsia="VIC" w:hAnsi="VIC" w:cs="Times New Roman" w:hint="cs"/>
            <w:rtl/>
            <w:lang w:bidi="ur-PK"/>
          </w:rPr>
          <w:t xml:space="preserve"> 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>خلاف مدد کے</w:t>
        </w:r>
        <w:r w:rsidR="00A00E04" w:rsidRPr="00DC2422">
          <w:rPr>
            <w:rStyle w:val="Hyperlink"/>
            <w:rFonts w:ascii="VIC" w:eastAsia="VIC" w:hAnsi="VIC" w:cs="Times New Roman" w:hint="cs"/>
            <w:rtl/>
            <w:lang w:bidi="ur-PK"/>
          </w:rPr>
          <w:t xml:space="preserve"> </w:t>
        </w:r>
        <w:r w:rsidRPr="00DC2422">
          <w:rPr>
            <w:rStyle w:val="Hyperlink"/>
            <w:rFonts w:ascii="VIC" w:eastAsia="VIC" w:hAnsi="VIC" w:cs="Times New Roman"/>
            <w:rtl/>
            <w:lang w:bidi="ur-PK"/>
          </w:rPr>
          <w:t>لیے وسائل</w:t>
        </w:r>
      </w:hyperlink>
      <w:r w:rsidRPr="00DC2422">
        <w:rPr>
          <w:rFonts w:ascii="VIC" w:eastAsia="VIC" w:hAnsi="VIC" w:cs="VIC"/>
          <w:rtl/>
          <w:lang w:bidi="ur-PK"/>
        </w:rPr>
        <w:t xml:space="preserve"> </w:t>
      </w:r>
    </w:p>
    <w:sectPr w:rsidR="00122369" w:rsidRPr="00DC2422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BEA8" w14:textId="77777777" w:rsidR="00A33B2F" w:rsidRDefault="00A33B2F" w:rsidP="00777667">
      <w:r>
        <w:separator/>
      </w:r>
    </w:p>
  </w:endnote>
  <w:endnote w:type="continuationSeparator" w:id="0">
    <w:p w14:paraId="1A8841B9" w14:textId="77777777" w:rsidR="00A33B2F" w:rsidRDefault="00A33B2F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333E29EE" w:rsidR="00A31926" w:rsidRDefault="00A31926" w:rsidP="00777667">
    <w:pPr>
      <w:pStyle w:val="Footer"/>
      <w:bidi/>
      <w:rPr>
        <w:rStyle w:val="PageNumber"/>
      </w:rPr>
    </w:pPr>
    <w:r>
      <w:rPr>
        <w:rStyle w:val="PageNumber"/>
        <w:rtl/>
        <w:lang w:bidi="ur-PK"/>
      </w:rPr>
      <w:fldChar w:fldCharType="begin"/>
    </w:r>
    <w:r>
      <w:rPr>
        <w:rStyle w:val="PageNumber"/>
        <w:rtl/>
        <w:lang w:bidi="ur-PK"/>
      </w:rPr>
      <w:instrText xml:space="preserve">PAGE  </w:instrText>
    </w:r>
    <w:r>
      <w:rPr>
        <w:rStyle w:val="PageNumber"/>
        <w:rtl/>
        <w:lang w:bidi="ur-PK"/>
      </w:rPr>
      <w:fldChar w:fldCharType="separate"/>
    </w:r>
    <w:r w:rsidR="000F5386">
      <w:rPr>
        <w:rStyle w:val="PageNumber"/>
        <w:noProof/>
        <w:rtl/>
        <w:lang w:bidi="ur-PK"/>
      </w:rPr>
      <w:t>1</w:t>
    </w:r>
    <w:r>
      <w:rPr>
        <w:rStyle w:val="PageNumber"/>
        <w:rtl/>
        <w:lang w:bidi="ur-PK"/>
      </w:rPr>
      <w:fldChar w:fldCharType="end"/>
    </w:r>
  </w:p>
  <w:p w14:paraId="52B5CB93" w14:textId="77777777" w:rsidR="00A31926" w:rsidRDefault="00A31926" w:rsidP="00777667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  <w:bidi/>
    </w:pPr>
    <w:r>
      <w:rPr>
        <w:rStyle w:val="PageNumber"/>
        <w:rtl/>
        <w:lang w:bidi="ur-PK"/>
      </w:rPr>
      <w:fldChar w:fldCharType="begin"/>
    </w:r>
    <w:r>
      <w:rPr>
        <w:rStyle w:val="PageNumber"/>
        <w:rtl/>
        <w:lang w:bidi="ur-PK"/>
      </w:rPr>
      <w:instrText xml:space="preserve">PAGE  </w:instrText>
    </w:r>
    <w:r>
      <w:rPr>
        <w:rStyle w:val="PageNumber"/>
        <w:rtl/>
        <w:lang w:bidi="ur-PK"/>
      </w:rPr>
      <w:fldChar w:fldCharType="separate"/>
    </w:r>
    <w:r w:rsidR="000C51F5">
      <w:rPr>
        <w:rStyle w:val="PageNumber"/>
        <w:noProof/>
        <w:rtl/>
        <w:lang w:bidi="ur-PK"/>
      </w:rPr>
      <w:t>2</w:t>
    </w:r>
    <w:r>
      <w:rPr>
        <w:rStyle w:val="PageNumber"/>
        <w:rtl/>
        <w:lang w:bidi="ur-P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DB67" w14:textId="77777777" w:rsidR="00A33B2F" w:rsidRDefault="00A33B2F" w:rsidP="00777667">
      <w:r>
        <w:separator/>
      </w:r>
    </w:p>
  </w:footnote>
  <w:footnote w:type="continuationSeparator" w:id="0">
    <w:p w14:paraId="0119DBC0" w14:textId="77777777" w:rsidR="00A33B2F" w:rsidRDefault="00A33B2F" w:rsidP="00777667">
      <w:r>
        <w:continuationSeparator/>
      </w:r>
    </w:p>
  </w:footnote>
  <w:footnote w:id="1">
    <w:p w14:paraId="3A20B9CD" w14:textId="1B84718C" w:rsidR="00D66671" w:rsidRPr="00DC2422" w:rsidRDefault="00D66671">
      <w:pPr>
        <w:pStyle w:val="FootnoteText"/>
        <w:bidi/>
        <w:rPr>
          <w:rFonts w:ascii="VIC" w:hAnsi="VIC"/>
          <w:sz w:val="16"/>
          <w:szCs w:val="16"/>
          <w:lang w:val="en-AU"/>
        </w:rPr>
      </w:pPr>
      <w:r w:rsidRPr="002B2971">
        <w:rPr>
          <w:rStyle w:val="FootnoteReference"/>
          <w:rFonts w:ascii="VIC" w:eastAsia="VIC" w:hAnsi="VIC" w:cs="VIC"/>
          <w:sz w:val="16"/>
          <w:szCs w:val="16"/>
          <w:rtl/>
          <w:lang w:bidi="ur-PK"/>
        </w:rPr>
        <w:footnoteRef/>
      </w:r>
      <w:r w:rsidRPr="002B2971">
        <w:rPr>
          <w:rFonts w:ascii="VIC" w:eastAsia="VIC" w:hAnsi="VIC" w:cs="VIC"/>
          <w:sz w:val="16"/>
          <w:szCs w:val="16"/>
          <w:rtl/>
          <w:lang w:bidi="ur-PK"/>
        </w:rPr>
        <w:t xml:space="preserve"> </w:t>
      </w:r>
      <w:r w:rsidRPr="002B2971">
        <w:rPr>
          <w:rFonts w:ascii="VIC" w:eastAsia="VIC" w:hAnsi="VIC" w:cs="VIC"/>
          <w:sz w:val="16"/>
          <w:szCs w:val="16"/>
          <w:lang w:bidi="en-US"/>
        </w:rPr>
        <w:t>headspace</w:t>
      </w:r>
      <w:r w:rsidRPr="002B2971">
        <w:rPr>
          <w:rFonts w:ascii="VIC" w:eastAsia="VIC" w:hAnsi="VIC" w:cs="VIC"/>
          <w:sz w:val="16"/>
          <w:szCs w:val="16"/>
          <w:rtl/>
          <w:lang w:bidi="ur-PK"/>
        </w:rPr>
        <w:t xml:space="preserve"> – </w:t>
      </w:r>
      <w:r w:rsidRPr="002B2971">
        <w:rPr>
          <w:rFonts w:ascii="VIC" w:eastAsia="VIC" w:hAnsi="VIC" w:cs="Times New Roman"/>
          <w:sz w:val="16"/>
          <w:szCs w:val="16"/>
          <w:rtl/>
          <w:lang w:bidi="ur-PK"/>
        </w:rPr>
        <w:t xml:space="preserve">اسکول کے تناؤ کے </w:t>
      </w:r>
      <w:r w:rsidRPr="00DC2422">
        <w:rPr>
          <w:rFonts w:ascii="VIC" w:eastAsia="VIC" w:hAnsi="VIC" w:cs="Times New Roman"/>
          <w:sz w:val="16"/>
          <w:szCs w:val="16"/>
          <w:rtl/>
          <w:lang w:bidi="ur-PK"/>
        </w:rPr>
        <w:t xml:space="preserve">شکار نوجوانوں کی مدد کرنا </w:t>
      </w:r>
      <w:hyperlink r:id="rId1" w:history="1">
        <w:r w:rsidRPr="00DC2422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https://headspace.org.au/friends-and-family/parents-guide- tips-for-managing-stress-and-problems-at-school</w:t>
        </w:r>
        <w:r w:rsidRPr="00DC2422">
          <w:rPr>
            <w:rStyle w:val="Hyperlink"/>
            <w:rFonts w:ascii="VIC" w:eastAsia="VIC" w:hAnsi="VIC" w:cs="VIC"/>
            <w:sz w:val="16"/>
            <w:szCs w:val="16"/>
            <w:rtl/>
            <w:lang w:bidi="ur-PK"/>
          </w:rPr>
          <w:t>/</w:t>
        </w:r>
      </w:hyperlink>
      <w:r w:rsidR="00963B7F" w:rsidRPr="00DC2422">
        <w:rPr>
          <w:rFonts w:ascii="VIC" w:eastAsia="VIC" w:hAnsi="VIC" w:cs="VIC"/>
          <w:sz w:val="16"/>
          <w:szCs w:val="16"/>
          <w:rtl/>
          <w:lang w:bidi="ur-PK"/>
        </w:rPr>
        <w:t xml:space="preserve"> </w:t>
      </w:r>
      <w:hyperlink r:id="rId2" w:history="1">
        <w:r w:rsidR="00963B7F" w:rsidRPr="00DC2422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https://headspace.org.au/explore-topics/supporting-a-young-person/school-stress</w:t>
        </w:r>
        <w:r w:rsidR="00963B7F" w:rsidRPr="00DC2422">
          <w:rPr>
            <w:rStyle w:val="Hyperlink"/>
            <w:rFonts w:ascii="VIC" w:eastAsia="VIC" w:hAnsi="VIC" w:cs="VIC"/>
            <w:sz w:val="16"/>
            <w:szCs w:val="16"/>
            <w:rtl/>
            <w:lang w:bidi="ur-PK"/>
          </w:rPr>
          <w:t>/</w:t>
        </w:r>
      </w:hyperlink>
      <w:r w:rsidRPr="00DC2422">
        <w:rPr>
          <w:rFonts w:ascii="VIC" w:eastAsia="VIC" w:hAnsi="VIC" w:cs="VIC"/>
          <w:sz w:val="16"/>
          <w:szCs w:val="16"/>
          <w:rtl/>
          <w:lang w:bidi="ur-PK"/>
        </w:rPr>
        <w:t xml:space="preserve"> </w:t>
      </w:r>
    </w:p>
  </w:footnote>
  <w:footnote w:id="2">
    <w:p w14:paraId="2EF23C58" w14:textId="3DE6EA41" w:rsidR="00E03D31" w:rsidRPr="001549BA" w:rsidRDefault="00E03D31" w:rsidP="00E03D31">
      <w:pPr>
        <w:pStyle w:val="FootnoteText"/>
        <w:bidi/>
        <w:rPr>
          <w:rFonts w:ascii="VIC" w:hAnsi="VIC"/>
          <w:sz w:val="16"/>
          <w:szCs w:val="16"/>
        </w:rPr>
      </w:pPr>
      <w:r w:rsidRPr="00DC2422">
        <w:rPr>
          <w:rStyle w:val="FootnoteReference"/>
          <w:rFonts w:ascii="VIC" w:eastAsia="VIC" w:hAnsi="VIC" w:cs="VIC"/>
          <w:sz w:val="16"/>
          <w:szCs w:val="16"/>
          <w:rtl/>
          <w:lang w:bidi="ur-PK"/>
        </w:rPr>
        <w:footnoteRef/>
      </w:r>
      <w:r w:rsidRPr="00DC2422">
        <w:rPr>
          <w:rFonts w:ascii="VIC" w:eastAsia="VIC" w:hAnsi="VIC" w:cs="VIC"/>
          <w:sz w:val="16"/>
          <w:szCs w:val="16"/>
          <w:rtl/>
          <w:lang w:bidi="ur-PK"/>
        </w:rPr>
        <w:t xml:space="preserve"> </w:t>
      </w:r>
      <w:r w:rsidRPr="00DC2422">
        <w:rPr>
          <w:rFonts w:ascii="VIC" w:eastAsia="VIC" w:hAnsi="VIC" w:cs="VIC"/>
          <w:sz w:val="16"/>
          <w:szCs w:val="16"/>
          <w:lang w:bidi="en-US"/>
        </w:rPr>
        <w:t>headspace ‘mental health and you</w:t>
      </w:r>
      <w:r w:rsidRPr="00DC2422">
        <w:rPr>
          <w:rFonts w:ascii="VIC" w:eastAsia="VIC" w:hAnsi="VIC" w:cs="VIC"/>
          <w:sz w:val="16"/>
          <w:szCs w:val="16"/>
          <w:rtl/>
          <w:lang w:bidi="ur-PK"/>
        </w:rPr>
        <w:t xml:space="preserve">’ </w:t>
      </w:r>
      <w:r w:rsidRPr="00DC2422">
        <w:rPr>
          <w:rFonts w:ascii="VIC" w:eastAsia="VIC" w:hAnsi="VIC" w:cs="Times New Roman"/>
          <w:sz w:val="16"/>
          <w:szCs w:val="16"/>
          <w:rtl/>
          <w:lang w:bidi="ur-PK"/>
        </w:rPr>
        <w:t xml:space="preserve">پوسٹر </w:t>
      </w:r>
      <w:hyperlink r:id="rId3" w:history="1">
        <w:r w:rsidRPr="00DC2422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https://headspace.org.au/assets/Uploads/Mental-Health-Posters-mgpdf.pdf</w:t>
        </w:r>
      </w:hyperlink>
      <w:r w:rsidRPr="00DC2422">
        <w:rPr>
          <w:rFonts w:ascii="VIC" w:eastAsia="VIC" w:hAnsi="VIC" w:cs="Times New Roman"/>
          <w:sz w:val="16"/>
          <w:szCs w:val="16"/>
          <w:rtl/>
          <w:lang w:bidi="ur-PK"/>
        </w:rPr>
        <w:t xml:space="preserve"> اور</w:t>
      </w:r>
      <w:r w:rsidRPr="00DC2422">
        <w:rPr>
          <w:rFonts w:ascii="VIC" w:eastAsia="VIC" w:hAnsi="VIC" w:cs="VIC"/>
          <w:sz w:val="16"/>
          <w:szCs w:val="16"/>
          <w:lang w:bidi="en-US"/>
        </w:rPr>
        <w:t>headspace</w:t>
      </w:r>
      <w:r w:rsidRPr="00DC2422">
        <w:rPr>
          <w:rFonts w:ascii="VIC" w:eastAsia="VIC" w:hAnsi="VIC" w:cs="VIC"/>
          <w:sz w:val="16"/>
          <w:szCs w:val="16"/>
          <w:rtl/>
          <w:lang w:bidi="ur-PK"/>
        </w:rPr>
        <w:t xml:space="preserve"> – </w:t>
      </w:r>
      <w:r w:rsidRPr="00DC2422">
        <w:rPr>
          <w:rFonts w:ascii="VIC" w:eastAsia="VIC" w:hAnsi="VIC" w:cs="Times New Roman"/>
          <w:sz w:val="16"/>
          <w:szCs w:val="16"/>
          <w:rtl/>
          <w:lang w:bidi="ur-PK"/>
        </w:rPr>
        <w:t xml:space="preserve">اپنے بچوں سے دماغی صحت کے بارے میں کیسے بات کریں </w:t>
      </w:r>
      <w:hyperlink r:id="rId4" w:history="1">
        <w:r w:rsidRPr="00DC2422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https://headspace.org.au/dads</w:t>
        </w:r>
        <w:r w:rsidRPr="00DC2422">
          <w:rPr>
            <w:rStyle w:val="Hyperlink"/>
            <w:rFonts w:ascii="VIC" w:eastAsia="VIC" w:hAnsi="VIC" w:cs="VIC"/>
            <w:sz w:val="16"/>
            <w:szCs w:val="16"/>
            <w:rtl/>
            <w:lang w:bidi="ur-PK"/>
          </w:rPr>
          <w:t>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  <w:bidi/>
    </w:pPr>
    <w:r>
      <w:rPr>
        <w:noProof/>
        <w:rtl/>
        <w:lang w:val="en-US" w:eastAsia="en-US"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532673">
    <w:abstractNumId w:val="22"/>
  </w:num>
  <w:num w:numId="2" w16cid:durableId="1228224976">
    <w:abstractNumId w:val="21"/>
  </w:num>
  <w:num w:numId="3" w16cid:durableId="524713524">
    <w:abstractNumId w:val="23"/>
  </w:num>
  <w:num w:numId="4" w16cid:durableId="1470051851">
    <w:abstractNumId w:val="24"/>
  </w:num>
  <w:num w:numId="5" w16cid:durableId="281695841">
    <w:abstractNumId w:val="11"/>
  </w:num>
  <w:num w:numId="6" w16cid:durableId="857699422">
    <w:abstractNumId w:val="16"/>
  </w:num>
  <w:num w:numId="7" w16cid:durableId="717557275">
    <w:abstractNumId w:val="0"/>
  </w:num>
  <w:num w:numId="8" w16cid:durableId="349918377">
    <w:abstractNumId w:val="1"/>
  </w:num>
  <w:num w:numId="9" w16cid:durableId="733551376">
    <w:abstractNumId w:val="2"/>
  </w:num>
  <w:num w:numId="10" w16cid:durableId="1352419301">
    <w:abstractNumId w:val="3"/>
  </w:num>
  <w:num w:numId="11" w16cid:durableId="227150974">
    <w:abstractNumId w:val="4"/>
  </w:num>
  <w:num w:numId="12" w16cid:durableId="171654389">
    <w:abstractNumId w:val="9"/>
  </w:num>
  <w:num w:numId="13" w16cid:durableId="1689865394">
    <w:abstractNumId w:val="5"/>
  </w:num>
  <w:num w:numId="14" w16cid:durableId="860438880">
    <w:abstractNumId w:val="6"/>
  </w:num>
  <w:num w:numId="15" w16cid:durableId="1309087219">
    <w:abstractNumId w:val="7"/>
  </w:num>
  <w:num w:numId="16" w16cid:durableId="793334353">
    <w:abstractNumId w:val="8"/>
  </w:num>
  <w:num w:numId="17" w16cid:durableId="473329251">
    <w:abstractNumId w:val="10"/>
  </w:num>
  <w:num w:numId="18" w16cid:durableId="1466318341">
    <w:abstractNumId w:val="15"/>
  </w:num>
  <w:num w:numId="19" w16cid:durableId="586160441">
    <w:abstractNumId w:val="19"/>
  </w:num>
  <w:num w:numId="20" w16cid:durableId="226184839">
    <w:abstractNumId w:val="20"/>
  </w:num>
  <w:num w:numId="21" w16cid:durableId="875655595">
    <w:abstractNumId w:val="13"/>
  </w:num>
  <w:num w:numId="22" w16cid:durableId="1499230063">
    <w:abstractNumId w:val="17"/>
  </w:num>
  <w:num w:numId="23" w16cid:durableId="731737685">
    <w:abstractNumId w:val="14"/>
  </w:num>
  <w:num w:numId="24" w16cid:durableId="760878718">
    <w:abstractNumId w:val="20"/>
  </w:num>
  <w:num w:numId="25" w16cid:durableId="30690875">
    <w:abstractNumId w:val="20"/>
  </w:num>
  <w:num w:numId="26" w16cid:durableId="212011107">
    <w:abstractNumId w:val="18"/>
  </w:num>
  <w:num w:numId="27" w16cid:durableId="2021933229">
    <w:abstractNumId w:val="20"/>
  </w:num>
  <w:num w:numId="28" w16cid:durableId="278495111">
    <w:abstractNumId w:val="20"/>
  </w:num>
  <w:num w:numId="29" w16cid:durableId="135923147">
    <w:abstractNumId w:val="20"/>
  </w:num>
  <w:num w:numId="30" w16cid:durableId="1171026993">
    <w:abstractNumId w:val="20"/>
  </w:num>
  <w:num w:numId="31" w16cid:durableId="1217355636">
    <w:abstractNumId w:val="20"/>
  </w:num>
  <w:num w:numId="32" w16cid:durableId="508259437">
    <w:abstractNumId w:val="20"/>
  </w:num>
  <w:num w:numId="33" w16cid:durableId="833574394">
    <w:abstractNumId w:val="12"/>
  </w:num>
  <w:num w:numId="34" w16cid:durableId="8928152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14301"/>
    <w:rsid w:val="00025656"/>
    <w:rsid w:val="000256E2"/>
    <w:rsid w:val="00032C79"/>
    <w:rsid w:val="000508CE"/>
    <w:rsid w:val="00062054"/>
    <w:rsid w:val="00070B68"/>
    <w:rsid w:val="0007325E"/>
    <w:rsid w:val="00074951"/>
    <w:rsid w:val="00080DA9"/>
    <w:rsid w:val="000861DD"/>
    <w:rsid w:val="000A3BD6"/>
    <w:rsid w:val="000A47D4"/>
    <w:rsid w:val="000B66A0"/>
    <w:rsid w:val="000C51F5"/>
    <w:rsid w:val="000C600E"/>
    <w:rsid w:val="000D4C5F"/>
    <w:rsid w:val="000D5B01"/>
    <w:rsid w:val="000D7425"/>
    <w:rsid w:val="000E3AC2"/>
    <w:rsid w:val="000F440C"/>
    <w:rsid w:val="000F5386"/>
    <w:rsid w:val="00122369"/>
    <w:rsid w:val="001309EB"/>
    <w:rsid w:val="00150E0F"/>
    <w:rsid w:val="001549BA"/>
    <w:rsid w:val="00157212"/>
    <w:rsid w:val="00157222"/>
    <w:rsid w:val="0016148F"/>
    <w:rsid w:val="0016287D"/>
    <w:rsid w:val="00170BDC"/>
    <w:rsid w:val="00175484"/>
    <w:rsid w:val="00181F0F"/>
    <w:rsid w:val="00184192"/>
    <w:rsid w:val="001A19EC"/>
    <w:rsid w:val="001A43E0"/>
    <w:rsid w:val="001B0051"/>
    <w:rsid w:val="001B1DA7"/>
    <w:rsid w:val="001C21F0"/>
    <w:rsid w:val="001C3EA0"/>
    <w:rsid w:val="001C435A"/>
    <w:rsid w:val="001D0D94"/>
    <w:rsid w:val="001D13F9"/>
    <w:rsid w:val="001D1DE4"/>
    <w:rsid w:val="001F39DD"/>
    <w:rsid w:val="001F6E6C"/>
    <w:rsid w:val="00206A60"/>
    <w:rsid w:val="00226466"/>
    <w:rsid w:val="002372C3"/>
    <w:rsid w:val="002375DE"/>
    <w:rsid w:val="00237D93"/>
    <w:rsid w:val="002512BE"/>
    <w:rsid w:val="00254038"/>
    <w:rsid w:val="002562E9"/>
    <w:rsid w:val="00256B0A"/>
    <w:rsid w:val="002717EF"/>
    <w:rsid w:val="00275FB8"/>
    <w:rsid w:val="002847FD"/>
    <w:rsid w:val="0029230C"/>
    <w:rsid w:val="002A4A96"/>
    <w:rsid w:val="002A5BA8"/>
    <w:rsid w:val="002B21A4"/>
    <w:rsid w:val="002B2971"/>
    <w:rsid w:val="002B573A"/>
    <w:rsid w:val="002B68ED"/>
    <w:rsid w:val="002C67D6"/>
    <w:rsid w:val="002D229A"/>
    <w:rsid w:val="002D6AB9"/>
    <w:rsid w:val="002E06AE"/>
    <w:rsid w:val="002E3BED"/>
    <w:rsid w:val="002E3C93"/>
    <w:rsid w:val="002F6115"/>
    <w:rsid w:val="0031089D"/>
    <w:rsid w:val="00312720"/>
    <w:rsid w:val="00314D40"/>
    <w:rsid w:val="00317B87"/>
    <w:rsid w:val="00333DCC"/>
    <w:rsid w:val="00333E4F"/>
    <w:rsid w:val="00341942"/>
    <w:rsid w:val="00343AFC"/>
    <w:rsid w:val="0034745C"/>
    <w:rsid w:val="00351A73"/>
    <w:rsid w:val="00353893"/>
    <w:rsid w:val="003675DD"/>
    <w:rsid w:val="003676C5"/>
    <w:rsid w:val="00370E97"/>
    <w:rsid w:val="00372E66"/>
    <w:rsid w:val="003967DD"/>
    <w:rsid w:val="00397D2D"/>
    <w:rsid w:val="003A2DD7"/>
    <w:rsid w:val="003A4C39"/>
    <w:rsid w:val="003B0E51"/>
    <w:rsid w:val="003B1456"/>
    <w:rsid w:val="003C4F83"/>
    <w:rsid w:val="003E44F1"/>
    <w:rsid w:val="00401ADD"/>
    <w:rsid w:val="0040430E"/>
    <w:rsid w:val="00414362"/>
    <w:rsid w:val="0042333B"/>
    <w:rsid w:val="00427E7D"/>
    <w:rsid w:val="0043626A"/>
    <w:rsid w:val="00450D5F"/>
    <w:rsid w:val="00455B93"/>
    <w:rsid w:val="0046133D"/>
    <w:rsid w:val="00464AD5"/>
    <w:rsid w:val="004811CD"/>
    <w:rsid w:val="00482F2A"/>
    <w:rsid w:val="00484A6D"/>
    <w:rsid w:val="004869DF"/>
    <w:rsid w:val="00487018"/>
    <w:rsid w:val="004A10D1"/>
    <w:rsid w:val="004A40F5"/>
    <w:rsid w:val="004B2ED6"/>
    <w:rsid w:val="004B71BC"/>
    <w:rsid w:val="004C1508"/>
    <w:rsid w:val="004C387B"/>
    <w:rsid w:val="004C3881"/>
    <w:rsid w:val="004C59C7"/>
    <w:rsid w:val="004D6C61"/>
    <w:rsid w:val="004E4E7E"/>
    <w:rsid w:val="004E61AD"/>
    <w:rsid w:val="00500ADA"/>
    <w:rsid w:val="00512BBA"/>
    <w:rsid w:val="005261F5"/>
    <w:rsid w:val="0055052E"/>
    <w:rsid w:val="00555277"/>
    <w:rsid w:val="005624F5"/>
    <w:rsid w:val="0056616B"/>
    <w:rsid w:val="00567CF0"/>
    <w:rsid w:val="00577962"/>
    <w:rsid w:val="00581D84"/>
    <w:rsid w:val="005837FE"/>
    <w:rsid w:val="00584366"/>
    <w:rsid w:val="00584494"/>
    <w:rsid w:val="005A0AC1"/>
    <w:rsid w:val="005A2920"/>
    <w:rsid w:val="005A3E03"/>
    <w:rsid w:val="005A4F12"/>
    <w:rsid w:val="005A57EA"/>
    <w:rsid w:val="005B331B"/>
    <w:rsid w:val="005E0713"/>
    <w:rsid w:val="005E1D23"/>
    <w:rsid w:val="006103EC"/>
    <w:rsid w:val="006124AA"/>
    <w:rsid w:val="00612CC5"/>
    <w:rsid w:val="006137F4"/>
    <w:rsid w:val="00624A55"/>
    <w:rsid w:val="0064372D"/>
    <w:rsid w:val="00646D44"/>
    <w:rsid w:val="006514E7"/>
    <w:rsid w:val="006629D8"/>
    <w:rsid w:val="006671CE"/>
    <w:rsid w:val="00670CAE"/>
    <w:rsid w:val="00681DC9"/>
    <w:rsid w:val="006A1F8A"/>
    <w:rsid w:val="006A1FBD"/>
    <w:rsid w:val="006A25AC"/>
    <w:rsid w:val="006A4513"/>
    <w:rsid w:val="006B144F"/>
    <w:rsid w:val="006B4393"/>
    <w:rsid w:val="006B4FF0"/>
    <w:rsid w:val="006C45C0"/>
    <w:rsid w:val="006E0BF5"/>
    <w:rsid w:val="006E2B9A"/>
    <w:rsid w:val="0070770E"/>
    <w:rsid w:val="00710CED"/>
    <w:rsid w:val="00715BFA"/>
    <w:rsid w:val="007168DE"/>
    <w:rsid w:val="007274CE"/>
    <w:rsid w:val="00735566"/>
    <w:rsid w:val="00742207"/>
    <w:rsid w:val="00744760"/>
    <w:rsid w:val="0074562D"/>
    <w:rsid w:val="0074637B"/>
    <w:rsid w:val="007542DB"/>
    <w:rsid w:val="00767573"/>
    <w:rsid w:val="0077114B"/>
    <w:rsid w:val="00777667"/>
    <w:rsid w:val="00777C20"/>
    <w:rsid w:val="007842C5"/>
    <w:rsid w:val="007916D4"/>
    <w:rsid w:val="00797F4A"/>
    <w:rsid w:val="007A4C13"/>
    <w:rsid w:val="007B0AE7"/>
    <w:rsid w:val="007B167F"/>
    <w:rsid w:val="007B556E"/>
    <w:rsid w:val="007C2F3B"/>
    <w:rsid w:val="007C4A90"/>
    <w:rsid w:val="007D3E38"/>
    <w:rsid w:val="007E4D3C"/>
    <w:rsid w:val="00804571"/>
    <w:rsid w:val="008064F2"/>
    <w:rsid w:val="008065DA"/>
    <w:rsid w:val="00806FFF"/>
    <w:rsid w:val="00846133"/>
    <w:rsid w:val="008532BA"/>
    <w:rsid w:val="00855490"/>
    <w:rsid w:val="00855DD0"/>
    <w:rsid w:val="00866494"/>
    <w:rsid w:val="00880A10"/>
    <w:rsid w:val="0088474D"/>
    <w:rsid w:val="00890680"/>
    <w:rsid w:val="00892E24"/>
    <w:rsid w:val="008B1737"/>
    <w:rsid w:val="008B4D0B"/>
    <w:rsid w:val="008B6878"/>
    <w:rsid w:val="008C11E0"/>
    <w:rsid w:val="008D1070"/>
    <w:rsid w:val="008D42C2"/>
    <w:rsid w:val="008E6694"/>
    <w:rsid w:val="008F3D35"/>
    <w:rsid w:val="008F7F4C"/>
    <w:rsid w:val="00906022"/>
    <w:rsid w:val="00906232"/>
    <w:rsid w:val="00916BAB"/>
    <w:rsid w:val="00921A3B"/>
    <w:rsid w:val="00927DA5"/>
    <w:rsid w:val="00934AF6"/>
    <w:rsid w:val="009408B0"/>
    <w:rsid w:val="00941588"/>
    <w:rsid w:val="00944CB0"/>
    <w:rsid w:val="00952690"/>
    <w:rsid w:val="00954181"/>
    <w:rsid w:val="00955985"/>
    <w:rsid w:val="009573B4"/>
    <w:rsid w:val="00963B7F"/>
    <w:rsid w:val="00965146"/>
    <w:rsid w:val="00972419"/>
    <w:rsid w:val="009852FF"/>
    <w:rsid w:val="009878A0"/>
    <w:rsid w:val="009A531E"/>
    <w:rsid w:val="009B0CC6"/>
    <w:rsid w:val="009C3240"/>
    <w:rsid w:val="009D18C1"/>
    <w:rsid w:val="009D259B"/>
    <w:rsid w:val="009D2E3C"/>
    <w:rsid w:val="009D7DE4"/>
    <w:rsid w:val="009E1A3B"/>
    <w:rsid w:val="009F6A77"/>
    <w:rsid w:val="00A00E04"/>
    <w:rsid w:val="00A02D82"/>
    <w:rsid w:val="00A10CA4"/>
    <w:rsid w:val="00A31768"/>
    <w:rsid w:val="00A31926"/>
    <w:rsid w:val="00A32DF0"/>
    <w:rsid w:val="00A33B2F"/>
    <w:rsid w:val="00A40502"/>
    <w:rsid w:val="00A42358"/>
    <w:rsid w:val="00A51B61"/>
    <w:rsid w:val="00A561C2"/>
    <w:rsid w:val="00A610CD"/>
    <w:rsid w:val="00A710DF"/>
    <w:rsid w:val="00A749AE"/>
    <w:rsid w:val="00A95179"/>
    <w:rsid w:val="00AB0DF5"/>
    <w:rsid w:val="00AB31BD"/>
    <w:rsid w:val="00AB375A"/>
    <w:rsid w:val="00AC68CC"/>
    <w:rsid w:val="00AE2DFA"/>
    <w:rsid w:val="00B0647F"/>
    <w:rsid w:val="00B11AEE"/>
    <w:rsid w:val="00B14F45"/>
    <w:rsid w:val="00B20F62"/>
    <w:rsid w:val="00B21562"/>
    <w:rsid w:val="00B430E4"/>
    <w:rsid w:val="00B53C01"/>
    <w:rsid w:val="00B55B1E"/>
    <w:rsid w:val="00B5705F"/>
    <w:rsid w:val="00B66DF6"/>
    <w:rsid w:val="00B707DB"/>
    <w:rsid w:val="00B71428"/>
    <w:rsid w:val="00B82331"/>
    <w:rsid w:val="00B867DB"/>
    <w:rsid w:val="00B91C1B"/>
    <w:rsid w:val="00BD1135"/>
    <w:rsid w:val="00BD6634"/>
    <w:rsid w:val="00BE3B68"/>
    <w:rsid w:val="00BE5152"/>
    <w:rsid w:val="00BE5458"/>
    <w:rsid w:val="00BE5DE7"/>
    <w:rsid w:val="00BE7984"/>
    <w:rsid w:val="00C05932"/>
    <w:rsid w:val="00C163C9"/>
    <w:rsid w:val="00C217B6"/>
    <w:rsid w:val="00C37418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B0BA1"/>
    <w:rsid w:val="00CB7D26"/>
    <w:rsid w:val="00CC112D"/>
    <w:rsid w:val="00CC1A18"/>
    <w:rsid w:val="00CC5AA8"/>
    <w:rsid w:val="00CC71A4"/>
    <w:rsid w:val="00CD5993"/>
    <w:rsid w:val="00CD7095"/>
    <w:rsid w:val="00CE2EBF"/>
    <w:rsid w:val="00D04744"/>
    <w:rsid w:val="00D1362A"/>
    <w:rsid w:val="00D14311"/>
    <w:rsid w:val="00D176BE"/>
    <w:rsid w:val="00D21149"/>
    <w:rsid w:val="00D41053"/>
    <w:rsid w:val="00D66671"/>
    <w:rsid w:val="00D7004C"/>
    <w:rsid w:val="00D80B31"/>
    <w:rsid w:val="00D81B8C"/>
    <w:rsid w:val="00D8222F"/>
    <w:rsid w:val="00D83A29"/>
    <w:rsid w:val="00D85F73"/>
    <w:rsid w:val="00D93804"/>
    <w:rsid w:val="00D9777A"/>
    <w:rsid w:val="00DA177B"/>
    <w:rsid w:val="00DA31F9"/>
    <w:rsid w:val="00DC0262"/>
    <w:rsid w:val="00DC0C8D"/>
    <w:rsid w:val="00DC2422"/>
    <w:rsid w:val="00DC4D0D"/>
    <w:rsid w:val="00DC78C2"/>
    <w:rsid w:val="00DD50D5"/>
    <w:rsid w:val="00DE0587"/>
    <w:rsid w:val="00DF13BD"/>
    <w:rsid w:val="00DF43A6"/>
    <w:rsid w:val="00DF45FE"/>
    <w:rsid w:val="00DF4D53"/>
    <w:rsid w:val="00E03D31"/>
    <w:rsid w:val="00E067BD"/>
    <w:rsid w:val="00E133C3"/>
    <w:rsid w:val="00E25389"/>
    <w:rsid w:val="00E27A34"/>
    <w:rsid w:val="00E27C12"/>
    <w:rsid w:val="00E33D0F"/>
    <w:rsid w:val="00E34263"/>
    <w:rsid w:val="00E34721"/>
    <w:rsid w:val="00E4317E"/>
    <w:rsid w:val="00E460DC"/>
    <w:rsid w:val="00E5030B"/>
    <w:rsid w:val="00E56210"/>
    <w:rsid w:val="00E64758"/>
    <w:rsid w:val="00E67855"/>
    <w:rsid w:val="00E70DBB"/>
    <w:rsid w:val="00E77EB9"/>
    <w:rsid w:val="00E82A27"/>
    <w:rsid w:val="00E91354"/>
    <w:rsid w:val="00E91B48"/>
    <w:rsid w:val="00E9631D"/>
    <w:rsid w:val="00EA2167"/>
    <w:rsid w:val="00EA6AAD"/>
    <w:rsid w:val="00EB13D3"/>
    <w:rsid w:val="00EB5DEA"/>
    <w:rsid w:val="00EB6893"/>
    <w:rsid w:val="00EB6B41"/>
    <w:rsid w:val="00EC46C5"/>
    <w:rsid w:val="00ED34D0"/>
    <w:rsid w:val="00EE2839"/>
    <w:rsid w:val="00F01A1D"/>
    <w:rsid w:val="00F03795"/>
    <w:rsid w:val="00F03D7C"/>
    <w:rsid w:val="00F05099"/>
    <w:rsid w:val="00F05D97"/>
    <w:rsid w:val="00F1425A"/>
    <w:rsid w:val="00F244E9"/>
    <w:rsid w:val="00F37FE9"/>
    <w:rsid w:val="00F40C1F"/>
    <w:rsid w:val="00F5271F"/>
    <w:rsid w:val="00F545D5"/>
    <w:rsid w:val="00F54AD0"/>
    <w:rsid w:val="00F60D5C"/>
    <w:rsid w:val="00F6180B"/>
    <w:rsid w:val="00F71FFA"/>
    <w:rsid w:val="00F848D7"/>
    <w:rsid w:val="00F94715"/>
    <w:rsid w:val="00FA2AAB"/>
    <w:rsid w:val="00FA5B35"/>
    <w:rsid w:val="00FB0091"/>
    <w:rsid w:val="00FC018C"/>
    <w:rsid w:val="00FC7702"/>
    <w:rsid w:val="00FD2DDA"/>
    <w:rsid w:val="00FD3A4E"/>
    <w:rsid w:val="00FD523B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docId w15:val="{8F7A93D1-4F14-419C-9908-421F96C0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ur-P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C2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9" Type="http://schemas.openxmlformats.org/officeDocument/2006/relationships/hyperlink" Target="http://www.beyondblue.org.au" TargetMode="External"/><Relationship Id="rId21" Type="http://schemas.openxmlformats.org/officeDocument/2006/relationships/hyperlink" Target="https://headspace.org.au/young-people/how-to-help-a-friend/" TargetMode="External"/><Relationship Id="rId34" Type="http://schemas.openxmlformats.org/officeDocument/2006/relationships/hyperlink" Target="https://www.esafety.gov.au/about-us/industry-regulation/social-media-age-restrictions" TargetMode="External"/><Relationship Id="rId42" Type="http://schemas.openxmlformats.org/officeDocument/2006/relationships/hyperlink" Target="https://au.reachout.com/articles/part-1-getting-yourself-a-mental-health-care-plan" TargetMode="External"/><Relationship Id="rId47" Type="http://schemas.openxmlformats.org/officeDocument/2006/relationships/hyperlink" Target="http://www.woah.org.au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education.vic.gov.au/school/teachers/health/mentalhealth/Pages/mentalhealthtoolkit.aspx" TargetMode="External"/><Relationship Id="rId32" Type="http://schemas.openxmlformats.org/officeDocument/2006/relationships/hyperlink" Target="https://www.orygen.org.au/Training/Resources/digital-technology/ScrollSafe/CLINICIANS/ScrollSafe-and-Youth-Mental-Health" TargetMode="External"/><Relationship Id="rId37" Type="http://schemas.openxmlformats.org/officeDocument/2006/relationships/hyperlink" Target="http://www.kidshelpline.com.au" TargetMode="External"/><Relationship Id="rId40" Type="http://schemas.openxmlformats.org/officeDocument/2006/relationships/hyperlink" Target="https://www.medicarementalhealth.gov.au/head-to-health-clinics-victoria" TargetMode="External"/><Relationship Id="rId45" Type="http://schemas.openxmlformats.org/officeDocument/2006/relationships/hyperlink" Target="http://www.safesteps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headspace.org.au/assets/Uploads/Corporate/Support-your-young-person-during-the-holidays-web.pdf" TargetMode="External"/><Relationship Id="rId28" Type="http://schemas.openxmlformats.org/officeDocument/2006/relationships/hyperlink" Target="https://headspace.org.au/young-people/get-in-to-life-to-keep-your-headspace-healthy/" TargetMode="External"/><Relationship Id="rId36" Type="http://schemas.openxmlformats.org/officeDocument/2006/relationships/hyperlink" Target="http://www.headspace.org.au/eheadspace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vic.gov.au/safe-socials-parents-and-carers-secondary" TargetMode="External"/><Relationship Id="rId44" Type="http://schemas.openxmlformats.org/officeDocument/2006/relationships/hyperlink" Target="https://www.sane.org/information-and-resources/facts-and-guides/sane-steps-how-to-help-when-someone-is-suicid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vic.gov.au/if-you-or-friend-need-help-mental-health" TargetMode="External"/><Relationship Id="rId27" Type="http://schemas.openxmlformats.org/officeDocument/2006/relationships/hyperlink" Target="https://headspace.org.au/young-people/learn-how-to-handle-tough-times-to-help-your-headspace/" TargetMode="External"/><Relationship Id="rId30" Type="http://schemas.openxmlformats.org/officeDocument/2006/relationships/hyperlink" Target="https://www.vic.gov.au/safe-socials-parents-and-carers-primary" TargetMode="External"/><Relationship Id="rId35" Type="http://schemas.openxmlformats.org/officeDocument/2006/relationships/hyperlink" Target="https://headspace.org.au/headspace-centres/" TargetMode="External"/><Relationship Id="rId43" Type="http://schemas.openxmlformats.org/officeDocument/2006/relationships/hyperlink" Target="https://headspace.org.au/young-people/understanding-self-harm-for-young-people/" TargetMode="External"/><Relationship Id="rId48" Type="http://schemas.openxmlformats.org/officeDocument/2006/relationships/hyperlink" Target="https://www2.education.vic.gov.au/pal/family-violence-support/resource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raisingchildren.net.au/guides/podcasts-and-webinars/podcasts" TargetMode="External"/><Relationship Id="rId33" Type="http://schemas.openxmlformats.org/officeDocument/2006/relationships/hyperlink" Target="https://www.orygen.org.au/Training/Resources/digital-technology/ScrollSafe/PARENTS-AND-CARERS" TargetMode="External"/><Relationship Id="rId38" Type="http://schemas.openxmlformats.org/officeDocument/2006/relationships/hyperlink" Target="http://www.lifeline.org.au" TargetMode="External"/><Relationship Id="rId46" Type="http://schemas.openxmlformats.org/officeDocument/2006/relationships/hyperlink" Target="http://www.1800respect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://www.suicidecallbackservic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3148725F-D621-4071-A7BE-34A21AE1E0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DAC2F4-0224-4695-8EB8-C22565D24108}"/>
</file>

<file path=customXml/itemProps3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5</cp:revision>
  <dcterms:created xsi:type="dcterms:W3CDTF">2025-12-16T14:21:00Z</dcterms:created>
  <dcterms:modified xsi:type="dcterms:W3CDTF">2025-12-22T22:58:00Z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bae8b856-a13a-42cc-8ab7-4789197cc8c2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