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D48" w14:textId="22377BE8" w:rsidR="002C5C4E" w:rsidRPr="005E4163" w:rsidRDefault="001D4077" w:rsidP="00D64C81">
      <w:pPr>
        <w:pStyle w:val="Heading1"/>
        <w:spacing w:before="0" w:after="120"/>
        <w:rPr>
          <w:rFonts w:ascii="VIC" w:hAnsi="VIC"/>
          <w:szCs w:val="48"/>
        </w:rPr>
      </w:pPr>
      <w:r w:rsidRPr="005E4163">
        <w:rPr>
          <w:rFonts w:ascii="VIC" w:eastAsia="VIC" w:hAnsi="VIC" w:cs="VIC"/>
          <w:b/>
          <w:szCs w:val="48"/>
          <w:lang w:val="so-SO" w:bidi="so-SO"/>
        </w:rPr>
        <w:t xml:space="preserve">Waxaa loogu talagalay ardayda  </w:t>
      </w:r>
      <w:r w:rsidRPr="005E4163">
        <w:rPr>
          <w:rFonts w:ascii="VIC" w:eastAsia="VIC" w:hAnsi="VIC" w:cs="VIC"/>
          <w:b/>
          <w:szCs w:val="48"/>
          <w:lang w:val="so-SO" w:bidi="so-SO"/>
        </w:rPr>
        <w:br/>
      </w:r>
      <w:r w:rsidRPr="005E4163">
        <w:rPr>
          <w:rFonts w:ascii="VIC" w:eastAsia="VIC" w:hAnsi="VIC" w:cs="VIC"/>
          <w:szCs w:val="48"/>
          <w:lang w:val="so-SO" w:bidi="so-SO"/>
        </w:rPr>
        <w:t>Taageerada caafimaadka inta lagu jiro fasaxyada iskuulaadka</w:t>
      </w:r>
    </w:p>
    <w:p w14:paraId="0C446189" w14:textId="21B56F08" w:rsidR="00624A55" w:rsidRPr="005E4163" w:rsidRDefault="004413CF" w:rsidP="007C2E4F">
      <w:pPr>
        <w:pStyle w:val="Intro"/>
        <w:rPr>
          <w:rFonts w:ascii="VIC" w:hAnsi="VIC"/>
          <w:sz w:val="22"/>
          <w:szCs w:val="22"/>
          <w:lang w:val="so-SO"/>
        </w:rPr>
      </w:pPr>
      <w:r w:rsidRPr="005E4163">
        <w:rPr>
          <w:rFonts w:ascii="VIC" w:eastAsia="VIC" w:hAnsi="VIC" w:cs="VIC"/>
          <w:sz w:val="22"/>
          <w:szCs w:val="22"/>
          <w:lang w:val="so-SO" w:bidi="so-SO"/>
        </w:rPr>
        <w:t>Tilmaamahan wuxuu ku siinayaa talooyin aad kusii xaqiijin karto inaad daryeesho caafimaadkaaga maskaxda iyo caafimaadkaaga guud inta lagu jiro fasaxyada iskuulaadka. Waxaa ka mid ah adeegyada aad la xiriiri karto haddii aad u baahan tahay taageero.</w:t>
      </w:r>
    </w:p>
    <w:p w14:paraId="06F3EB9E" w14:textId="77777777" w:rsidR="004413CF" w:rsidRPr="005E4163" w:rsidRDefault="004413CF" w:rsidP="00F244E9">
      <w:pPr>
        <w:pStyle w:val="Heading2"/>
        <w:spacing w:line="264" w:lineRule="auto"/>
        <w:rPr>
          <w:rFonts w:ascii="VIC" w:hAnsi="VIC"/>
          <w:lang w:val="so-SO"/>
        </w:rPr>
        <w:sectPr w:rsidR="004413CF" w:rsidRPr="005E4163" w:rsidSect="00B66DF6">
          <w:headerReference w:type="default" r:id="rId11"/>
          <w:footerReference w:type="even" r:id="rId12"/>
          <w:footerReference w:type="default" r:id="rId13"/>
          <w:pgSz w:w="11900" w:h="16840"/>
          <w:pgMar w:top="2155" w:right="1134" w:bottom="1701" w:left="1134" w:header="283" w:footer="709" w:gutter="0"/>
          <w:cols w:space="708"/>
          <w:docGrid w:linePitch="360"/>
        </w:sectPr>
      </w:pPr>
    </w:p>
    <w:p w14:paraId="365E8236" w14:textId="010F686F" w:rsidR="00624A55" w:rsidRPr="005E4163" w:rsidRDefault="004413CF" w:rsidP="009A5593">
      <w:pPr>
        <w:pStyle w:val="Heading3"/>
        <w:spacing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 xml:space="preserve">Ficillada taageera caafimaadka maskaxda ee wanaagsan </w:t>
      </w:r>
    </w:p>
    <w:p w14:paraId="1E616E2E" w14:textId="53DF0287" w:rsidR="004413CF" w:rsidRPr="005E4163" w:rsidRDefault="004413CF" w:rsidP="00290E8A">
      <w:pPr>
        <w:spacing w:after="40" w:line="264" w:lineRule="auto"/>
        <w:rPr>
          <w:rFonts w:ascii="VIC" w:hAnsi="VIC"/>
        </w:rPr>
      </w:pPr>
      <w:r w:rsidRPr="005E4163">
        <w:rPr>
          <w:rFonts w:ascii="VIC" w:eastAsia="VIC" w:hAnsi="VIC" w:cs="VIC"/>
          <w:lang w:val="so-SO" w:bidi="so-SO"/>
        </w:rPr>
        <w:t>Ku dhiirigeli naftaada iyo dhalinyarada kaleba inaad:</w:t>
      </w:r>
    </w:p>
    <w:p w14:paraId="1ACC9F93" w14:textId="49CFAA9D"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ab/>
        <w:t>Jimicsi sameysaan, waxay kor u qaadaysaa niyad-waanaga iyo caafimaadka maskaxda - ka dhig mid xiiso leh!</w:t>
      </w:r>
    </w:p>
    <w:p w14:paraId="37127B1B" w14:textId="07060EE3"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ab/>
        <w:t>Quudi maskaxdaada adigoo si caafimaad leh wax u cunaya - waxay sidoo kale hagaajin doontaa niyaddaada</w:t>
      </w:r>
    </w:p>
    <w:p w14:paraId="5B099732" w14:textId="02E227A5"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ab/>
        <w:t>Mudnaanta sii hurdada si aad u taageerto caafimaadka maskaxda iyo shucuurta</w:t>
      </w:r>
    </w:p>
    <w:p w14:paraId="19FA3195" w14:textId="48713B68" w:rsidR="004413CF" w:rsidRPr="005E4163" w:rsidRDefault="004413CF" w:rsidP="00290E8A">
      <w:pPr>
        <w:pStyle w:val="Bullet1"/>
        <w:spacing w:after="40" w:line="240" w:lineRule="auto"/>
        <w:ind w:left="714" w:hanging="357"/>
        <w:rPr>
          <w:rFonts w:ascii="VIC" w:hAnsi="VIC"/>
          <w:lang w:val="so-SO"/>
        </w:rPr>
      </w:pPr>
      <w:r w:rsidRPr="005E4163">
        <w:rPr>
          <w:rFonts w:ascii="VIC" w:eastAsia="VIC" w:hAnsi="VIC" w:cs="VIC"/>
          <w:lang w:val="so-SO" w:bidi="so-SO"/>
        </w:rPr>
        <w:tab/>
        <w:t>Sahmi farsamooyinka nasashada iyo xeeladaha la qabsiga</w:t>
      </w:r>
    </w:p>
    <w:p w14:paraId="2E4CE17E" w14:textId="1BB61923"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ab/>
        <w:t>La xiriir oo ku xirnoow saaxiibadaa iyo ehelkaaga</w:t>
      </w:r>
    </w:p>
    <w:p w14:paraId="7ACD5D80" w14:textId="56CFCAB8"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ab/>
        <w:t>Hel waqti aad ku sameyso waxyaabaha aad jeceshahay</w:t>
      </w:r>
    </w:p>
    <w:p w14:paraId="21094872" w14:textId="4CD36D7C" w:rsidR="004413CF" w:rsidRPr="005E4163" w:rsidRDefault="003F4902" w:rsidP="00290E8A">
      <w:pPr>
        <w:pStyle w:val="Bullet1"/>
        <w:spacing w:after="40" w:line="240" w:lineRule="auto"/>
        <w:ind w:left="714" w:hanging="357"/>
        <w:rPr>
          <w:rFonts w:ascii="VIC" w:hAnsi="VIC"/>
        </w:rPr>
      </w:pPr>
      <w:r w:rsidRPr="005E4163">
        <w:rPr>
          <w:rFonts w:ascii="VIC" w:eastAsia="VIC" w:hAnsi="VIC" w:cs="VIC"/>
          <w:lang w:val="so-SO" w:bidi="so-SO"/>
        </w:rPr>
        <w:t>Ku celceli inaad naftaada wax wanaagsan un usheegto - oo xasuuso inaadan kaligaa ahayn</w:t>
      </w:r>
    </w:p>
    <w:p w14:paraId="2BB4DFC1" w14:textId="2166DECE" w:rsidR="00BB7678" w:rsidRPr="005E4163" w:rsidRDefault="00CD74AB" w:rsidP="007C2E4F">
      <w:pPr>
        <w:pStyle w:val="Bullet1"/>
        <w:rPr>
          <w:rFonts w:ascii="VIC" w:hAnsi="VIC"/>
        </w:rPr>
      </w:pPr>
      <w:r w:rsidRPr="005E4163">
        <w:rPr>
          <w:rFonts w:ascii="VIC" w:eastAsia="VIC" w:hAnsi="VIC" w:cs="VIC"/>
          <w:lang w:val="so-SO" w:bidi="so-SO"/>
        </w:rPr>
        <w:t xml:space="preserve">Ku lug yeelo caadooyinka caafimaadka leh ee aalada internetka </w:t>
      </w:r>
    </w:p>
    <w:p w14:paraId="7058F755" w14:textId="1946917C" w:rsidR="004413CF" w:rsidRPr="005E4163" w:rsidRDefault="004413CF" w:rsidP="00290E8A">
      <w:pPr>
        <w:pStyle w:val="Bullet1"/>
        <w:spacing w:after="40" w:line="240" w:lineRule="auto"/>
        <w:ind w:left="714" w:hanging="357"/>
        <w:rPr>
          <w:rFonts w:ascii="VIC" w:hAnsi="VIC"/>
          <w:b/>
          <w:lang w:val="en-US"/>
        </w:rPr>
      </w:pPr>
      <w:r w:rsidRPr="005E4163">
        <w:rPr>
          <w:rFonts w:ascii="VIC" w:eastAsia="VIC" w:hAnsi="VIC" w:cs="VIC"/>
          <w:lang w:val="so-SO" w:bidi="so-SO"/>
        </w:rPr>
        <w:tab/>
        <w:t>Ka raadso xirfadle caawimaad haddii loo baahdo.</w:t>
      </w:r>
      <w:r w:rsidRPr="005E4163">
        <w:rPr>
          <w:rStyle w:val="FootnoteReference"/>
          <w:rFonts w:ascii="VIC" w:eastAsia="VIC" w:hAnsi="VIC" w:cs="VIC"/>
          <w:lang w:val="so-SO" w:bidi="so-SO"/>
        </w:rPr>
        <w:footnoteReference w:id="1"/>
      </w:r>
      <w:r w:rsidRPr="005E4163">
        <w:rPr>
          <w:rFonts w:ascii="VIC" w:eastAsia="VIC" w:hAnsi="VIC" w:cs="VIC"/>
          <w:b/>
          <w:lang w:val="so-SO" w:bidi="so-SO"/>
        </w:rPr>
        <w:t xml:space="preserve"> </w:t>
      </w:r>
    </w:p>
    <w:p w14:paraId="34D1B05B" w14:textId="2B3750AF" w:rsidR="00670BA8" w:rsidRPr="005E4163" w:rsidRDefault="00670BA8" w:rsidP="00670BA8">
      <w:pPr>
        <w:pStyle w:val="Bullet1"/>
        <w:numPr>
          <w:ilvl w:val="0"/>
          <w:numId w:val="0"/>
        </w:numPr>
        <w:rPr>
          <w:rFonts w:ascii="VIC" w:hAnsi="VIC"/>
        </w:rPr>
      </w:pPr>
      <w:r w:rsidRPr="005E4163">
        <w:rPr>
          <w:rFonts w:ascii="VIC" w:eastAsia="VIC" w:hAnsi="VIC" w:cs="VIC"/>
          <w:lang w:val="so-SO" w:bidi="so-SO"/>
        </w:rPr>
        <w:t xml:space="preserve">Waaxdu waxay samaysay waqabadyo caafimaad iyo bilow wadahadal oo loogu talagalay waalidiinta iyo dadka daryeela </w:t>
      </w:r>
      <w:hyperlink r:id="rId14">
        <w:r w:rsidRPr="005E4163">
          <w:rPr>
            <w:rStyle w:val="Hyperlink"/>
            <w:rFonts w:ascii="VIC" w:eastAsia="VIC" w:hAnsi="VIC" w:cs="VIC"/>
            <w:lang w:val="so-SO" w:bidi="so-SO"/>
          </w:rPr>
          <w:t>carruurta da'da dugsiga hoose</w:t>
        </w:r>
      </w:hyperlink>
      <w:r w:rsidRPr="005E4163">
        <w:rPr>
          <w:rFonts w:ascii="VIC" w:eastAsia="VIC" w:hAnsi="VIC" w:cs="VIC"/>
          <w:lang w:val="so-SO" w:bidi="so-SO"/>
        </w:rPr>
        <w:t xml:space="preserve"> iyo </w:t>
      </w:r>
      <w:hyperlink r:id="rId15">
        <w:r w:rsidRPr="005E4163">
          <w:rPr>
            <w:rStyle w:val="Hyperlink"/>
            <w:rFonts w:ascii="VIC" w:eastAsia="VIC" w:hAnsi="VIC" w:cs="VIC"/>
            <w:lang w:val="so-SO" w:bidi="so-SO"/>
          </w:rPr>
          <w:t>carruurta da'da dugsiga sare ku jirta</w:t>
        </w:r>
      </w:hyperlink>
      <w:r w:rsidRPr="005E4163">
        <w:rPr>
          <w:rFonts w:ascii="VIC" w:eastAsia="VIC" w:hAnsi="VIC" w:cs="VIC"/>
          <w:lang w:val="so-SO" w:bidi="so-SO"/>
        </w:rPr>
        <w:t>.</w:t>
      </w:r>
    </w:p>
    <w:p w14:paraId="030DA490" w14:textId="5C8D8F0C" w:rsidR="004413CF" w:rsidRPr="005E4163" w:rsidRDefault="00681C88" w:rsidP="00E81378">
      <w:pPr>
        <w:spacing w:after="240"/>
        <w:rPr>
          <w:rFonts w:ascii="VIC" w:hAnsi="VIC"/>
        </w:rPr>
      </w:pPr>
      <w:r w:rsidRPr="005E4163">
        <w:rPr>
          <w:rFonts w:ascii="VIC" w:eastAsia="VIC" w:hAnsi="VIC" w:cs="VIC"/>
          <w:b/>
          <w:lang w:val="so-SO" w:bidi="so-SO"/>
        </w:rPr>
        <w:t>Feeling it</w:t>
      </w:r>
      <w:r w:rsidR="004413CF" w:rsidRPr="005E4163">
        <w:rPr>
          <w:rFonts w:ascii="VIC" w:eastAsia="VIC" w:hAnsi="VIC" w:cs="VIC"/>
          <w:lang w:val="so-SO" w:bidi="so-SO"/>
        </w:rPr>
        <w:t>:</w:t>
      </w:r>
      <w:r w:rsidR="003F4902" w:rsidRPr="005E4163">
        <w:rPr>
          <w:rFonts w:ascii="VIC" w:eastAsia="Lucida Sans" w:hAnsi="VIC" w:cs="Lucida Sans"/>
          <w:sz w:val="22"/>
          <w:szCs w:val="22"/>
          <w:lang w:val="so-SO" w:bidi="so-SO"/>
        </w:rPr>
        <w:t xml:space="preserve"> </w:t>
      </w:r>
      <w:hyperlink r:id="rId16">
        <w:r w:rsidR="00E154C5" w:rsidRPr="005E4163">
          <w:rPr>
            <w:rStyle w:val="Hyperlink"/>
            <w:rFonts w:ascii="VIC" w:eastAsia="VIC" w:hAnsi="VIC" w:cs="VIC"/>
            <w:lang w:val="so-SO" w:bidi="so-SO"/>
          </w:rPr>
          <w:t>agabyada iyo hawlaha feejignaanta ee loogu talagalay ardayda</w:t>
        </w:r>
      </w:hyperlink>
      <w:r w:rsidR="004413CF" w:rsidRPr="005E4163">
        <w:rPr>
          <w:rFonts w:ascii="VIC" w:eastAsia="VIC" w:hAnsi="VIC" w:cs="VIC"/>
          <w:lang w:val="so-SO" w:bidi="so-SO"/>
        </w:rPr>
        <w:t>. Smiling Mind  waxay ku siinayaan talooyin ku saabsan sida aad naftaada u daryeeli karto, fahamka iyo maaraynta shucuurta, feejignaanta, sida aad naftaada ugu naxariisan karto, sida looga gudbo xaaladaha hubanti la'aanta iyo isu diyaarinta isbeddel.</w:t>
      </w:r>
    </w:p>
    <w:p w14:paraId="5CFD7706" w14:textId="75605B30" w:rsidR="007C2F3B" w:rsidRPr="005E4163" w:rsidRDefault="004413CF" w:rsidP="00B1392D">
      <w:pPr>
        <w:pStyle w:val="Heading3"/>
        <w:spacing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 xml:space="preserve">Calaamadaha muujinaya in adiga ama saaxiib aad u baahan kartaan taageero caafimaad oo dhanka maskaxda ah </w:t>
      </w:r>
    </w:p>
    <w:p w14:paraId="6591341A" w14:textId="28A4AE01" w:rsidR="00F277AC" w:rsidRPr="005E4163" w:rsidRDefault="00F277AC" w:rsidP="00290E8A">
      <w:pPr>
        <w:spacing w:after="40"/>
        <w:rPr>
          <w:rFonts w:ascii="VIC" w:hAnsi="VIC"/>
        </w:rPr>
      </w:pPr>
      <w:r w:rsidRPr="005E4163">
        <w:rPr>
          <w:rFonts w:ascii="VIC" w:eastAsia="VIC" w:hAnsi="VIC" w:cs="VIC"/>
          <w:lang w:val="so-SO" w:bidi="so-SO"/>
        </w:rPr>
        <w:t>Waxaa laga yaabaa inaad ogaato in ficilladani aysan ku filnayn inay daryeelaan caafimaadkaaga maskaxda. Waa kuwan calaamado muujinaya in adiga, ama saaxiib, aad u baahan kartaan taageero:</w:t>
      </w:r>
    </w:p>
    <w:p w14:paraId="2A748202" w14:textId="1E457A1A"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Inaad lumiso xiisihii ama ku lug lahaanshaha hawlaha aad caadiyan ka hesho</w:t>
      </w:r>
    </w:p>
    <w:p w14:paraId="52AC5D31" w14:textId="6A69EB5E"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Dareen 'niyad-jab', walaac aan caadi ahayn ama walwal</w:t>
      </w:r>
    </w:p>
    <w:p w14:paraId="3980122B" w14:textId="4078DCA1" w:rsidR="004413CF" w:rsidRPr="005E4163" w:rsidRDefault="00F277AC" w:rsidP="00290E8A">
      <w:pPr>
        <w:pStyle w:val="Bullet1"/>
        <w:spacing w:after="40" w:line="240" w:lineRule="auto"/>
        <w:ind w:left="714" w:hanging="357"/>
        <w:rPr>
          <w:rFonts w:ascii="VIC" w:hAnsi="VIC"/>
        </w:rPr>
      </w:pPr>
      <w:r w:rsidRPr="005E4163">
        <w:rPr>
          <w:rFonts w:ascii="VIC" w:eastAsia="VIC" w:hAnsi="VIC" w:cs="VIC"/>
          <w:lang w:val="so-SO" w:bidi="so-SO"/>
        </w:rPr>
        <w:t>Waxyaabihii caadiga kuu ahaa oo sameyntooda ay kugu adkaato</w:t>
      </w:r>
    </w:p>
    <w:p w14:paraId="0145CEA5" w14:textId="77B4E6B3"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lastRenderedPageBreak/>
        <w:t>Si fudud inaad u carooto ama lagaaga xanaajin karo</w:t>
      </w:r>
    </w:p>
    <w:p w14:paraId="6E154D4E" w14:textId="6E151380"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Halis sare oo aad u bareerto, sida isticmaalka khamriga ama daroogada</w:t>
      </w:r>
    </w:p>
    <w:p w14:paraId="4243A079" w14:textId="3999F974"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Inaadan doonayn inaad wax qabsato ama aad dareemayso culays xad dhaaf ah</w:t>
      </w:r>
    </w:p>
    <w:p w14:paraId="37701FFE" w14:textId="2134AD98"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Dhibaatooyin dhanka feejignaanta iyo hamiga ah</w:t>
      </w:r>
    </w:p>
    <w:p w14:paraId="1B8691D8" w14:textId="2156FA4B" w:rsidR="001C66E9"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Inaad waxyaabo badan oo aan wanaagsaneyn ku fakirayso</w:t>
      </w:r>
    </w:p>
    <w:p w14:paraId="3B2D845F" w14:textId="22968C45" w:rsidR="004413CF" w:rsidRPr="005E4163" w:rsidRDefault="004413CF" w:rsidP="00290E8A">
      <w:pPr>
        <w:pStyle w:val="Bullet1"/>
        <w:spacing w:after="40" w:line="240" w:lineRule="auto"/>
        <w:ind w:left="714" w:hanging="357"/>
        <w:rPr>
          <w:rFonts w:ascii="VIC" w:hAnsi="VIC"/>
        </w:rPr>
      </w:pPr>
      <w:r w:rsidRPr="005E4163">
        <w:rPr>
          <w:rFonts w:ascii="VIC" w:eastAsia="VIC" w:hAnsi="VIC" w:cs="VIC"/>
          <w:lang w:val="so-SO" w:bidi="so-SO"/>
        </w:rPr>
        <w:t>Isbeddel ku yimaada hurdada iyo cunto-cunista.</w:t>
      </w:r>
      <w:r w:rsidRPr="005E4163">
        <w:rPr>
          <w:rStyle w:val="FootnoteReference"/>
          <w:rFonts w:ascii="VIC" w:eastAsia="VIC" w:hAnsi="VIC" w:cs="VIC"/>
          <w:lang w:val="so-SO" w:bidi="so-SO"/>
        </w:rPr>
        <w:footnoteReference w:id="2"/>
      </w:r>
    </w:p>
    <w:p w14:paraId="573BA8EF" w14:textId="77777777" w:rsidR="004413CF" w:rsidRPr="005E4163" w:rsidRDefault="004413CF" w:rsidP="00855A28">
      <w:pPr>
        <w:pStyle w:val="Heading3"/>
        <w:spacing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Taageeridda asxaabtaada</w:t>
      </w:r>
    </w:p>
    <w:p w14:paraId="16B82C61" w14:textId="33CB2B92" w:rsidR="004413CF" w:rsidRPr="005E4163" w:rsidRDefault="004413CF" w:rsidP="00D23C68">
      <w:pPr>
        <w:spacing w:after="40" w:line="240" w:lineRule="auto"/>
        <w:rPr>
          <w:rFonts w:ascii="VIC" w:hAnsi="VIC"/>
        </w:rPr>
      </w:pPr>
      <w:r w:rsidRPr="005E4163">
        <w:rPr>
          <w:rFonts w:ascii="VIC" w:eastAsia="VIC" w:hAnsi="VIC" w:cs="VIC"/>
          <w:lang w:val="so-SO" w:bidi="so-SO"/>
        </w:rPr>
        <w:t xml:space="preserve">Adiga iyo asxaabtaaduba waxaad </w:t>
      </w:r>
      <w:r w:rsidRPr="005E4163">
        <w:rPr>
          <w:rFonts w:ascii="VIC" w:eastAsia="VIC" w:hAnsi="VIC" w:cs="VIC"/>
          <w:b/>
          <w:lang w:val="so-SO" w:bidi="so-SO"/>
        </w:rPr>
        <w:t xml:space="preserve">u badan tihiin inaad iska warqabtaan si aad isu taageertaan </w:t>
      </w:r>
      <w:r w:rsidRPr="005E4163">
        <w:rPr>
          <w:rFonts w:ascii="VIC" w:eastAsia="VIC" w:hAnsi="VIC" w:cs="VIC"/>
          <w:lang w:val="so-SO" w:bidi="so-SO"/>
        </w:rPr>
        <w:t>intaadan raadin qof weyn ama adeeg-adeeg ka hor. Adiga iyo asxaabtaaduba waad is taageeri kartaan adinkoo:</w:t>
      </w:r>
    </w:p>
    <w:p w14:paraId="328B4AB3" w14:textId="16ED3583" w:rsidR="004413CF" w:rsidRPr="005E4163" w:rsidRDefault="004413CF" w:rsidP="00D23C68">
      <w:pPr>
        <w:pStyle w:val="Bullet1"/>
        <w:spacing w:after="40" w:line="240" w:lineRule="auto"/>
        <w:ind w:left="714" w:hanging="357"/>
        <w:rPr>
          <w:rFonts w:ascii="VIC" w:hAnsi="VIC"/>
        </w:rPr>
      </w:pPr>
      <w:r w:rsidRPr="005E4163">
        <w:rPr>
          <w:rFonts w:ascii="VIC" w:eastAsia="VIC" w:hAnsi="VIC" w:cs="VIC"/>
          <w:b/>
          <w:lang w:val="so-SO" w:bidi="so-SO"/>
        </w:rPr>
        <w:t xml:space="preserve">la xiriiraya 000 </w:t>
      </w:r>
      <w:r w:rsidRPr="005E4163">
        <w:rPr>
          <w:rFonts w:ascii="VIC" w:eastAsia="VIC" w:hAnsi="VIC" w:cs="VIC"/>
          <w:lang w:val="so-SO" w:bidi="so-SO"/>
        </w:rPr>
        <w:t>haddii uu qof u baahan yahay gargaar degdeg ah ama uu halis ugu jiro inuu waxyeello u geysto naftiisa ama nafta dadka kale</w:t>
      </w:r>
    </w:p>
    <w:p w14:paraId="24BD771E" w14:textId="3BF73345" w:rsidR="004413CF" w:rsidRPr="005E4163" w:rsidRDefault="004413CF" w:rsidP="00D23C68">
      <w:pPr>
        <w:pStyle w:val="Bullet1"/>
        <w:spacing w:after="40" w:line="240" w:lineRule="auto"/>
        <w:ind w:left="714" w:hanging="357"/>
        <w:rPr>
          <w:rFonts w:ascii="VIC" w:hAnsi="VIC"/>
        </w:rPr>
      </w:pPr>
      <w:r w:rsidRPr="005E4163">
        <w:rPr>
          <w:rFonts w:ascii="VIC" w:eastAsia="VIC" w:hAnsi="VIC" w:cs="VIC"/>
          <w:lang w:val="so-SO" w:bidi="so-SO"/>
        </w:rPr>
        <w:t>la xiriiraya saaxiib, siinaya taageero una sheegaya inaad xaaladooda daneynayso</w:t>
      </w:r>
    </w:p>
    <w:p w14:paraId="138F7552" w14:textId="03639486" w:rsidR="004413CF" w:rsidRPr="005E4163" w:rsidRDefault="004413CF" w:rsidP="00D23C68">
      <w:pPr>
        <w:pStyle w:val="Bullet1"/>
        <w:spacing w:after="40" w:line="240" w:lineRule="auto"/>
        <w:ind w:left="714" w:hanging="357"/>
        <w:rPr>
          <w:rFonts w:ascii="VIC" w:hAnsi="VIC"/>
        </w:rPr>
      </w:pPr>
      <w:r w:rsidRPr="005E4163">
        <w:rPr>
          <w:rFonts w:ascii="VIC" w:eastAsia="VIC" w:hAnsi="VIC" w:cs="VIC"/>
          <w:lang w:val="so-SO" w:bidi="so-SO"/>
        </w:rPr>
        <w:t>u sheegaya saaxiibadiin inaad u baahan tahay inaad qof weyn oo aad ku kalsoon tahay la wadaagto waxyaabaha aad ka welwelsan tahay.</w:t>
      </w:r>
    </w:p>
    <w:p w14:paraId="28702733" w14:textId="1359E4A0" w:rsidR="008922CC" w:rsidRPr="005E4163" w:rsidRDefault="004413CF" w:rsidP="00D23C68">
      <w:pPr>
        <w:spacing w:after="40" w:line="240" w:lineRule="auto"/>
        <w:rPr>
          <w:rFonts w:ascii="VIC" w:hAnsi="VIC"/>
        </w:rPr>
      </w:pPr>
      <w:r w:rsidRPr="005E4163">
        <w:rPr>
          <w:rFonts w:ascii="VIC" w:eastAsia="VIC" w:hAnsi="VIC" w:cs="VIC"/>
          <w:lang w:val="so-SO" w:bidi="so-SO"/>
        </w:rPr>
        <w:t>In qof kale lala yeesho wadahadalan oo kale way adkaan kartaa. Macluumaadka ku saabsan sida loo taageero saaxiib waxaa laga heli karaa:</w:t>
      </w:r>
    </w:p>
    <w:p w14:paraId="719C9369" w14:textId="71AD6005" w:rsidR="008922CC" w:rsidRPr="005E4163" w:rsidRDefault="008922CC" w:rsidP="00D23C68">
      <w:pPr>
        <w:pStyle w:val="Bullet1"/>
        <w:spacing w:after="40" w:line="240" w:lineRule="auto"/>
        <w:rPr>
          <w:rFonts w:ascii="VIC" w:hAnsi="VIC"/>
        </w:rPr>
      </w:pPr>
      <w:hyperlink r:id="rId17">
        <w:r w:rsidRPr="005E4163">
          <w:rPr>
            <w:rStyle w:val="Hyperlink"/>
            <w:rFonts w:ascii="VIC" w:eastAsia="VIC" w:hAnsi="VIC" w:cs="VIC"/>
            <w:lang w:val="so-SO" w:bidi="so-SO"/>
          </w:rPr>
          <w:t xml:space="preserve">Sida loo caawiyo saaxiibka la kulmaya </w:t>
        </w:r>
      </w:hyperlink>
      <w:hyperlink r:id="rId18">
        <w:r w:rsidRPr="005E4163">
          <w:rPr>
            <w:rStyle w:val="Hyperlink"/>
            <w:rFonts w:ascii="VIC" w:eastAsia="VIC" w:hAnsi="VIC" w:cs="VIC"/>
            <w:lang w:val="so-SO" w:bidi="so-SO"/>
          </w:rPr>
          <w:t>marxalad adag</w:t>
        </w:r>
      </w:hyperlink>
    </w:p>
    <w:p w14:paraId="1ED012B7" w14:textId="59A99BB4" w:rsidR="008922CC" w:rsidRPr="005E4163" w:rsidRDefault="00F706D9" w:rsidP="00D23C68">
      <w:pPr>
        <w:pStyle w:val="Bullet1"/>
        <w:spacing w:after="40" w:line="240" w:lineRule="auto"/>
        <w:rPr>
          <w:rFonts w:ascii="VIC" w:hAnsi="VIC"/>
        </w:rPr>
      </w:pPr>
      <w:hyperlink r:id="rId19" w:history="1">
        <w:r w:rsidRPr="005E4163">
          <w:rPr>
            <w:rStyle w:val="Hyperlink"/>
            <w:rFonts w:ascii="VIC" w:eastAsia="VIC" w:hAnsi="VIC" w:cs="VIC"/>
            <w:lang w:val="so-SO" w:bidi="so-SO"/>
          </w:rPr>
          <w:t>Haddii adiga ama saaxiib aad u baahan tihiin caawimo ku saabsan caafimaadka dhimirka</w:t>
        </w:r>
      </w:hyperlink>
    </w:p>
    <w:p w14:paraId="043A454F" w14:textId="77777777" w:rsidR="00B55C1E" w:rsidRPr="005E4163" w:rsidRDefault="00B55C1E" w:rsidP="00855A28">
      <w:pPr>
        <w:pStyle w:val="Heading3"/>
        <w:spacing w:before="240"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Ilaha caafimaadka dhimirka</w:t>
      </w:r>
    </w:p>
    <w:p w14:paraId="694D5D77" w14:textId="273383AE" w:rsidR="00B55C1E" w:rsidRPr="005E4163" w:rsidRDefault="00B55C1E" w:rsidP="00D23C68">
      <w:pPr>
        <w:pStyle w:val="Bullet1"/>
        <w:spacing w:after="40" w:line="240" w:lineRule="auto"/>
        <w:ind w:left="714" w:hanging="357"/>
        <w:rPr>
          <w:rFonts w:ascii="VIC" w:hAnsi="VIC"/>
          <w:bCs/>
        </w:rPr>
      </w:pPr>
      <w:hyperlink r:id="rId20">
        <w:r w:rsidRPr="005E4163">
          <w:rPr>
            <w:rStyle w:val="Hyperlink"/>
            <w:rFonts w:ascii="VIC" w:eastAsia="VIC" w:hAnsi="VIC" w:cs="VIC"/>
            <w:lang w:val="so-SO" w:bidi="so-SO"/>
          </w:rPr>
          <w:t>Qalabka Caafimaadka Dhimirka iyo Badqabka</w:t>
        </w:r>
      </w:hyperlink>
      <w:r w:rsidR="00EF5D72" w:rsidRPr="005E4163">
        <w:rPr>
          <w:rFonts w:ascii="VIC" w:eastAsia="VIC" w:hAnsi="VIC" w:cs="VIC"/>
          <w:lang w:val="so-SO" w:bidi="so-SO"/>
        </w:rPr>
        <w:t xml:space="preserve"> (</w:t>
      </w:r>
      <w:r w:rsidR="00EF5D72" w:rsidRPr="005E4163">
        <w:rPr>
          <w:rFonts w:ascii="VIC" w:eastAsia="VIC" w:hAnsi="VIC" w:cs="VIC"/>
          <w:b/>
          <w:lang w:val="so-SO" w:bidi="so-SO"/>
        </w:rPr>
        <w:t>Waaxda Waxbarashada</w:t>
      </w:r>
      <w:r w:rsidR="00EF5D72" w:rsidRPr="005E4163">
        <w:rPr>
          <w:rFonts w:ascii="VIC" w:eastAsia="VIC" w:hAnsi="VIC" w:cs="VIC"/>
          <w:lang w:val="so-SO" w:bidi="so-SO"/>
        </w:rPr>
        <w:t>) Talo loogu talagalay dhalinyarada oo ku saabsan sida aad u xaqiijin karto inaad daryeesho caafimaadkaaga dhimirka iyo badqabkaaga, taageerada saaxiib, iyo meesha aad ka heli karto caawimo.</w:t>
      </w:r>
    </w:p>
    <w:p w14:paraId="580792E5" w14:textId="4AE02006" w:rsidR="00B55C1E" w:rsidRPr="005E4163" w:rsidRDefault="00B55C1E" w:rsidP="00D23C68">
      <w:pPr>
        <w:pStyle w:val="Bullet1"/>
        <w:spacing w:after="40" w:line="240" w:lineRule="auto"/>
        <w:ind w:left="714" w:hanging="357"/>
        <w:rPr>
          <w:rFonts w:ascii="VIC" w:hAnsi="VIC"/>
        </w:rPr>
      </w:pPr>
      <w:hyperlink r:id="rId21">
        <w:r w:rsidRPr="005E4163">
          <w:rPr>
            <w:rStyle w:val="Hyperlink"/>
            <w:rFonts w:ascii="VIC" w:eastAsia="VIC" w:hAnsi="VIC" w:cs="VIC"/>
            <w:lang w:val="so-SO" w:bidi="so-SO"/>
          </w:rPr>
          <w:t>Inaad fahanto caafimaadka dhimirka - xaashida xaqiiqda</w:t>
        </w:r>
      </w:hyperlink>
      <w:r w:rsidRPr="005E4163">
        <w:rPr>
          <w:rFonts w:ascii="VIC" w:eastAsia="VIC" w:hAnsi="VIC" w:cs="VIC"/>
          <w:lang w:val="so-SO" w:bidi="so-SO"/>
        </w:rPr>
        <w:t xml:space="preserve"> (</w:t>
      </w:r>
      <w:r w:rsidRPr="005E4163">
        <w:rPr>
          <w:rFonts w:ascii="VIC" w:eastAsia="VIC" w:hAnsi="VIC" w:cs="VIC"/>
          <w:b/>
          <w:lang w:val="so-SO" w:bidi="so-SO"/>
        </w:rPr>
        <w:t>Orygen</w:t>
      </w:r>
      <w:r w:rsidRPr="005E4163">
        <w:rPr>
          <w:rFonts w:ascii="VIC" w:eastAsia="VIC" w:hAnsi="VIC" w:cs="VIC"/>
          <w:lang w:val="so-SO" w:bidi="so-SO"/>
        </w:rPr>
        <w:t>)</w:t>
      </w:r>
    </w:p>
    <w:p w14:paraId="359B2DEA" w14:textId="1D085BC4" w:rsidR="00B55C1E" w:rsidRPr="005E4163" w:rsidRDefault="00B55C1E" w:rsidP="00D23C68">
      <w:pPr>
        <w:pStyle w:val="Bullet1"/>
        <w:spacing w:after="40" w:line="240" w:lineRule="auto"/>
        <w:ind w:left="714" w:hanging="357"/>
        <w:rPr>
          <w:rFonts w:ascii="VIC" w:hAnsi="VIC"/>
        </w:rPr>
      </w:pPr>
      <w:hyperlink r:id="rId22">
        <w:r w:rsidRPr="005E4163">
          <w:rPr>
            <w:rStyle w:val="Hyperlink"/>
            <w:rFonts w:ascii="VIC" w:eastAsia="VIC" w:hAnsi="VIC" w:cs="VIC"/>
            <w:lang w:val="so-SO" w:bidi="so-SO"/>
          </w:rPr>
          <w:t>Baro sida loo maareeyo waqtiyada adag</w:t>
        </w:r>
      </w:hyperlink>
      <w:r w:rsidRPr="005E4163">
        <w:rPr>
          <w:rFonts w:ascii="VIC" w:eastAsia="VIC" w:hAnsi="VIC" w:cs="VIC"/>
          <w:lang w:val="so-SO" w:bidi="so-SO"/>
        </w:rPr>
        <w:t xml:space="preserve"> (</w:t>
      </w:r>
      <w:r w:rsidRPr="005E4163">
        <w:rPr>
          <w:rFonts w:ascii="VIC" w:eastAsia="VIC" w:hAnsi="VIC" w:cs="VIC"/>
          <w:b/>
          <w:lang w:val="so-SO" w:bidi="so-SO"/>
        </w:rPr>
        <w:t>headspace</w:t>
      </w:r>
      <w:r w:rsidRPr="005E4163">
        <w:rPr>
          <w:rFonts w:ascii="VIC" w:eastAsia="VIC" w:hAnsi="VIC" w:cs="VIC"/>
          <w:lang w:val="so-SO" w:bidi="so-SO"/>
        </w:rPr>
        <w:t>)</w:t>
      </w:r>
    </w:p>
    <w:p w14:paraId="1D3D31DE" w14:textId="1383A5C4" w:rsidR="00B55C1E" w:rsidRPr="005E4163" w:rsidRDefault="00B55C1E" w:rsidP="00D23C68">
      <w:pPr>
        <w:pStyle w:val="Bullet1"/>
        <w:spacing w:after="40" w:line="240" w:lineRule="auto"/>
        <w:ind w:left="714" w:hanging="357"/>
        <w:rPr>
          <w:rFonts w:ascii="VIC" w:hAnsi="VIC"/>
        </w:rPr>
      </w:pPr>
      <w:hyperlink r:id="rId23">
        <w:r w:rsidRPr="005E4163">
          <w:rPr>
            <w:rStyle w:val="Hyperlink"/>
            <w:rFonts w:ascii="VIC" w:eastAsia="VIC" w:hAnsi="VIC" w:cs="VIC"/>
            <w:lang w:val="so-SO" w:bidi="so-SO"/>
          </w:rPr>
          <w:t>Nolosha gal (si aad uga dhigto headspace kaaga mid caafimaad qaba)</w:t>
        </w:r>
      </w:hyperlink>
      <w:r w:rsidRPr="005E4163">
        <w:rPr>
          <w:rFonts w:ascii="VIC" w:eastAsia="VIC" w:hAnsi="VIC" w:cs="VIC"/>
          <w:lang w:val="so-SO" w:bidi="so-SO"/>
        </w:rPr>
        <w:t xml:space="preserve"> (</w:t>
      </w:r>
      <w:r w:rsidRPr="005E4163">
        <w:rPr>
          <w:rFonts w:ascii="VIC" w:eastAsia="VIC" w:hAnsi="VIC" w:cs="VIC"/>
          <w:b/>
          <w:lang w:val="so-SO" w:bidi="so-SO"/>
        </w:rPr>
        <w:t>headspace</w:t>
      </w:r>
      <w:r w:rsidRPr="005E4163">
        <w:rPr>
          <w:rFonts w:ascii="VIC" w:eastAsia="VIC" w:hAnsi="VIC" w:cs="VIC"/>
          <w:lang w:val="so-SO" w:bidi="so-SO"/>
        </w:rPr>
        <w:t>)</w:t>
      </w:r>
    </w:p>
    <w:p w14:paraId="4FAECC8B" w14:textId="24AA48E7" w:rsidR="00B55C1E" w:rsidRPr="005E4163" w:rsidRDefault="00B55C1E" w:rsidP="00D23C68">
      <w:pPr>
        <w:pStyle w:val="Bullet1"/>
        <w:spacing w:after="40" w:line="240" w:lineRule="auto"/>
        <w:ind w:left="714" w:hanging="357"/>
        <w:rPr>
          <w:rFonts w:ascii="VIC" w:hAnsi="VIC"/>
        </w:rPr>
      </w:pPr>
      <w:hyperlink r:id="rId24" w:history="1">
        <w:r w:rsidRPr="005E4163">
          <w:rPr>
            <w:rStyle w:val="Hyperlink"/>
            <w:rFonts w:ascii="VIC" w:eastAsia="VIC" w:hAnsi="VIC" w:cs="VIC"/>
            <w:lang w:val="so-SO" w:bidi="so-SO"/>
          </w:rPr>
          <w:t>Tilmaamaha caafimaadka dhimirka iyo badqabka</w:t>
        </w:r>
      </w:hyperlink>
      <w:r w:rsidRPr="005E4163">
        <w:rPr>
          <w:rFonts w:ascii="VIC" w:eastAsia="VIC" w:hAnsi="VIC" w:cs="VIC"/>
          <w:lang w:val="so-SO" w:bidi="so-SO"/>
        </w:rPr>
        <w:t xml:space="preserve"> (</w:t>
      </w:r>
      <w:r w:rsidR="00A752E9">
        <w:rPr>
          <w:rFonts w:ascii="VIC" w:eastAsia="VIC" w:hAnsi="VIC" w:cs="VIC"/>
          <w:b/>
          <w:lang w:val="so-SO" w:bidi="so-SO"/>
        </w:rPr>
        <w:t>Youth Central</w:t>
      </w:r>
      <w:r w:rsidRPr="005E4163">
        <w:rPr>
          <w:rFonts w:ascii="VIC" w:eastAsia="VIC" w:hAnsi="VIC" w:cs="VIC"/>
          <w:lang w:val="so-SO" w:bidi="so-SO"/>
        </w:rPr>
        <w:t>)</w:t>
      </w:r>
    </w:p>
    <w:p w14:paraId="282E6D6E" w14:textId="77777777" w:rsidR="00894DA1" w:rsidRPr="005E4163" w:rsidRDefault="00894DA1" w:rsidP="00855A28">
      <w:pPr>
        <w:pStyle w:val="Heading3"/>
        <w:spacing w:before="240"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Taageerada caafimaadka dhimirka</w:t>
      </w:r>
    </w:p>
    <w:p w14:paraId="1828E7AF" w14:textId="77777777"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La xiriir 000</w:t>
      </w:r>
      <w:r w:rsidRPr="005E4163">
        <w:rPr>
          <w:rFonts w:ascii="VIC" w:eastAsia="VIC" w:hAnsi="VIC" w:cs="VIC"/>
          <w:lang w:val="so-SO" w:bidi="so-SO"/>
        </w:rPr>
        <w:t xml:space="preserve"> si aad u hesho gargaar degdeg ah</w:t>
      </w:r>
    </w:p>
    <w:p w14:paraId="744CEC6D" w14:textId="50B41C6D"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Deegaankaaga GP-ga ka howlgala</w:t>
      </w:r>
      <w:r w:rsidRPr="005E4163">
        <w:rPr>
          <w:rFonts w:ascii="VIC" w:eastAsia="VIC" w:hAnsi="VIC" w:cs="VIC"/>
          <w:lang w:val="so-SO" w:bidi="so-SO"/>
        </w:rPr>
        <w:t>ayaa ku siin kara taageero dheeraad ah</w:t>
      </w:r>
    </w:p>
    <w:p w14:paraId="46171938" w14:textId="28B3670D"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 xml:space="preserve">La-talinta </w:t>
      </w:r>
      <w:r w:rsidRPr="00A752E9">
        <w:rPr>
          <w:rFonts w:ascii="VIC" w:eastAsia="VIC" w:hAnsi="VIC" w:cs="VIC"/>
          <w:b/>
          <w:bCs/>
          <w:lang w:val="so-SO" w:bidi="so-SO"/>
        </w:rPr>
        <w:t>headspace</w:t>
      </w:r>
      <w:r w:rsidRPr="005E4163">
        <w:rPr>
          <w:rFonts w:ascii="VIC" w:eastAsia="VIC" w:hAnsi="VIC" w:cs="VIC"/>
          <w:lang w:val="so-SO" w:bidi="so-SO"/>
        </w:rPr>
        <w:t xml:space="preserve">: Dhalinyarada da'doodu u dhaxayso 12 ilaa 25 waxay adeegyada talo-siinta ka heli karaan headspace. Inta lagu jiro fasaxyada, waxaad wici kartaa </w:t>
      </w:r>
      <w:hyperlink r:id="rId25" w:history="1">
        <w:r w:rsidRPr="005E4163">
          <w:rPr>
            <w:rStyle w:val="Hyperlink"/>
            <w:rFonts w:ascii="VIC" w:eastAsia="VIC" w:hAnsi="VIC" w:cs="VIC"/>
            <w:lang w:val="so-SO" w:bidi="so-SO"/>
          </w:rPr>
          <w:t>xarunta headsapce ee deegaankaaga</w:t>
        </w:r>
      </w:hyperlink>
    </w:p>
    <w:p w14:paraId="7F2F4A7D" w14:textId="6B5A5EFC"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eheadspace</w:t>
      </w:r>
      <w:r w:rsidRPr="005E4163">
        <w:rPr>
          <w:rFonts w:ascii="VIC" w:eastAsia="VIC" w:hAnsi="VIC" w:cs="VIC"/>
          <w:lang w:val="so-SO" w:bidi="so-SO"/>
        </w:rPr>
        <w:t xml:space="preserve">: 1800 650 890 </w:t>
      </w:r>
      <w:hyperlink r:id="rId26" w:history="1">
        <w:r w:rsidRPr="005E4163">
          <w:rPr>
            <w:rStyle w:val="Hyperlink"/>
            <w:rFonts w:ascii="VIC" w:eastAsia="VIC" w:hAnsi="VIC" w:cs="VIC"/>
            <w:lang w:val="so-SO" w:bidi="so-SO"/>
          </w:rPr>
          <w:t>www.headspace.org.au/eheadspace</w:t>
        </w:r>
      </w:hyperlink>
      <w:r w:rsidRPr="005E4163">
        <w:rPr>
          <w:rFonts w:ascii="VIC" w:eastAsia="VIC" w:hAnsi="VIC" w:cs="VIC"/>
          <w:lang w:val="so-SO" w:bidi="so-SO"/>
        </w:rPr>
        <w:t xml:space="preserve"> </w:t>
      </w:r>
    </w:p>
    <w:p w14:paraId="544992BF" w14:textId="25C72074"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Kids Helpline</w:t>
      </w:r>
      <w:r w:rsidRPr="005E4163">
        <w:rPr>
          <w:rFonts w:ascii="VIC" w:eastAsia="VIC" w:hAnsi="VIC" w:cs="VIC"/>
          <w:lang w:val="so-SO" w:bidi="so-SO"/>
        </w:rPr>
        <w:t xml:space="preserve">: 1800 551 800 </w:t>
      </w:r>
      <w:hyperlink r:id="rId27" w:history="1">
        <w:r w:rsidRPr="005E4163">
          <w:rPr>
            <w:rStyle w:val="Hyperlink"/>
            <w:rFonts w:ascii="VIC" w:eastAsia="VIC" w:hAnsi="VIC" w:cs="VIC"/>
            <w:lang w:val="so-SO" w:bidi="so-SO"/>
          </w:rPr>
          <w:t>www.kidshelpline.com.au</w:t>
        </w:r>
      </w:hyperlink>
      <w:r w:rsidRPr="005E4163">
        <w:rPr>
          <w:rFonts w:ascii="VIC" w:eastAsia="VIC" w:hAnsi="VIC" w:cs="VIC"/>
          <w:lang w:val="so-SO" w:bidi="so-SO"/>
        </w:rPr>
        <w:t xml:space="preserve"> </w:t>
      </w:r>
    </w:p>
    <w:p w14:paraId="258F949C" w14:textId="78591DDE"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Lifeline</w:t>
      </w:r>
      <w:r w:rsidRPr="005E4163">
        <w:rPr>
          <w:rFonts w:ascii="VIC" w:eastAsia="VIC" w:hAnsi="VIC" w:cs="VIC"/>
          <w:lang w:val="so-SO" w:bidi="so-SO"/>
        </w:rPr>
        <w:t xml:space="preserve">: 13 11 14 </w:t>
      </w:r>
      <w:hyperlink r:id="rId28" w:history="1">
        <w:r w:rsidRPr="005E4163">
          <w:rPr>
            <w:rStyle w:val="Hyperlink"/>
            <w:rFonts w:ascii="VIC" w:eastAsia="VIC" w:hAnsi="VIC" w:cs="VIC"/>
            <w:lang w:val="so-SO" w:bidi="so-SO"/>
          </w:rPr>
          <w:t>www.lifeline.org.au</w:t>
        </w:r>
      </w:hyperlink>
      <w:r w:rsidRPr="005E4163">
        <w:rPr>
          <w:rFonts w:ascii="VIC" w:eastAsia="VIC" w:hAnsi="VIC" w:cs="VIC"/>
          <w:lang w:val="so-SO" w:bidi="so-SO"/>
        </w:rPr>
        <w:t xml:space="preserve"> </w:t>
      </w:r>
    </w:p>
    <w:p w14:paraId="1044FBBE" w14:textId="45638B48"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lastRenderedPageBreak/>
        <w:t>Beyond Blue</w:t>
      </w:r>
      <w:r w:rsidRPr="005E4163">
        <w:rPr>
          <w:rFonts w:ascii="VIC" w:eastAsia="VIC" w:hAnsi="VIC" w:cs="VIC"/>
          <w:lang w:val="so-SO" w:bidi="so-SO"/>
        </w:rPr>
        <w:t xml:space="preserve">: 1300 224 636 </w:t>
      </w:r>
      <w:hyperlink r:id="rId29" w:history="1">
        <w:r w:rsidRPr="005E4163">
          <w:rPr>
            <w:rStyle w:val="Hyperlink"/>
            <w:rFonts w:ascii="VIC" w:eastAsia="VIC" w:hAnsi="VIC" w:cs="VIC"/>
            <w:lang w:val="so-SO" w:bidi="so-SO"/>
          </w:rPr>
          <w:t>www.beyondblue.org.au</w:t>
        </w:r>
      </w:hyperlink>
      <w:r w:rsidRPr="005E4163">
        <w:rPr>
          <w:rFonts w:ascii="VIC" w:eastAsia="VIC" w:hAnsi="VIC" w:cs="VIC"/>
          <w:lang w:val="so-SO" w:bidi="so-SO"/>
        </w:rPr>
        <w:t xml:space="preserve"> </w:t>
      </w:r>
    </w:p>
    <w:p w14:paraId="417A5E0C" w14:textId="25436579" w:rsidR="00894DA1" w:rsidRPr="005E4163" w:rsidRDefault="00894DA1" w:rsidP="00D23C68">
      <w:pPr>
        <w:pStyle w:val="Bullet1"/>
        <w:spacing w:after="40" w:line="240" w:lineRule="auto"/>
        <w:ind w:left="714" w:hanging="357"/>
        <w:rPr>
          <w:rFonts w:ascii="VIC" w:hAnsi="VIC"/>
        </w:rPr>
      </w:pPr>
      <w:r w:rsidRPr="005E4163">
        <w:rPr>
          <w:rFonts w:ascii="VIC" w:eastAsia="VIC" w:hAnsi="VIC" w:cs="VIC"/>
          <w:b/>
          <w:lang w:val="so-SO" w:bidi="so-SO"/>
        </w:rPr>
        <w:tab/>
        <w:t>Head to Health</w:t>
      </w:r>
      <w:r w:rsidRPr="005E4163">
        <w:rPr>
          <w:rFonts w:ascii="VIC" w:eastAsia="VIC" w:hAnsi="VIC" w:cs="VIC"/>
          <w:lang w:val="so-SO" w:bidi="so-SO"/>
        </w:rPr>
        <w:t xml:space="preserve">: 1800 595 212 </w:t>
      </w:r>
      <w:hyperlink r:id="rId30" w:history="1">
        <w:r w:rsidRPr="005E4163">
          <w:rPr>
            <w:rStyle w:val="Hyperlink"/>
            <w:rFonts w:ascii="VIC" w:eastAsia="VIC" w:hAnsi="VIC" w:cs="VIC"/>
            <w:lang w:val="so-SO" w:bidi="so-SO"/>
          </w:rPr>
          <w:t>https://www.medicarementalhealth.gov.au/head-to-health-clinics-victoria</w:t>
        </w:r>
      </w:hyperlink>
      <w:r w:rsidRPr="005E4163">
        <w:rPr>
          <w:rFonts w:ascii="VIC" w:eastAsia="VIC" w:hAnsi="VIC" w:cs="VIC"/>
          <w:lang w:val="so-SO" w:bidi="so-SO"/>
        </w:rPr>
        <w:t xml:space="preserve"> </w:t>
      </w:r>
    </w:p>
    <w:p w14:paraId="0E76CAC7" w14:textId="23DE0B35" w:rsidR="00894DA1" w:rsidRPr="005E4163" w:rsidRDefault="005E4163" w:rsidP="00D23C68">
      <w:pPr>
        <w:pStyle w:val="Bullet1"/>
        <w:spacing w:after="40" w:line="240" w:lineRule="auto"/>
        <w:ind w:left="714" w:hanging="357"/>
        <w:rPr>
          <w:rFonts w:ascii="VIC" w:hAnsi="VIC"/>
        </w:rPr>
      </w:pPr>
      <w:r w:rsidRPr="005E4163">
        <w:rPr>
          <w:rFonts w:ascii="VIC" w:eastAsia="VIC" w:hAnsi="VIC" w:cs="VIC"/>
          <w:b/>
          <w:lang w:val="so-SO" w:bidi="so-SO"/>
        </w:rPr>
        <w:t>Suicide Call Back</w:t>
      </w:r>
      <w:r w:rsidR="00894DA1" w:rsidRPr="005E4163">
        <w:rPr>
          <w:rFonts w:ascii="VIC" w:eastAsia="VIC" w:hAnsi="VIC" w:cs="VIC"/>
          <w:lang w:val="so-SO" w:bidi="so-SO"/>
        </w:rPr>
        <w:t xml:space="preserve">: 1300 659 467 </w:t>
      </w:r>
      <w:hyperlink r:id="rId31">
        <w:r w:rsidR="00894DA1" w:rsidRPr="005E4163">
          <w:rPr>
            <w:rStyle w:val="Hyperlink"/>
            <w:rFonts w:ascii="VIC" w:eastAsia="VIC" w:hAnsi="VIC" w:cs="VIC"/>
            <w:lang w:val="so-SO" w:bidi="so-SO"/>
          </w:rPr>
          <w:t>www.suicidecallbackservice.org.au</w:t>
        </w:r>
      </w:hyperlink>
      <w:r w:rsidR="00894DA1" w:rsidRPr="005E4163">
        <w:rPr>
          <w:rFonts w:ascii="VIC" w:eastAsia="VIC" w:hAnsi="VIC" w:cs="VIC"/>
          <w:lang w:val="so-SO" w:bidi="so-SO"/>
        </w:rPr>
        <w:t xml:space="preserve"> </w:t>
      </w:r>
    </w:p>
    <w:p w14:paraId="3B95811A" w14:textId="625B24DD" w:rsidR="56A0007A" w:rsidRPr="005E4163" w:rsidRDefault="56A0007A" w:rsidP="00D23C68">
      <w:pPr>
        <w:pStyle w:val="Heading3"/>
        <w:spacing w:before="240" w:after="40" w:line="238" w:lineRule="auto"/>
        <w:rPr>
          <w:rFonts w:ascii="VIC" w:eastAsia="Segoe UI" w:hAnsi="VIC" w:cs="Segoe UI"/>
          <w:bCs w:val="0"/>
          <w:color w:val="341A51"/>
          <w:sz w:val="28"/>
          <w:szCs w:val="28"/>
        </w:rPr>
      </w:pPr>
      <w:r w:rsidRPr="005E4163">
        <w:rPr>
          <w:rFonts w:ascii="VIC" w:eastAsia="Segoe UI" w:hAnsi="VIC" w:cs="Segoe UI"/>
          <w:color w:val="341A51"/>
          <w:sz w:val="28"/>
          <w:szCs w:val="28"/>
          <w:lang w:val="so-SO" w:bidi="so-SO"/>
        </w:rPr>
        <w:t>Badqabka iyo badbaadada aalada internetka</w:t>
      </w:r>
    </w:p>
    <w:p w14:paraId="403B169E" w14:textId="00FEC586" w:rsidR="56A0007A" w:rsidRPr="005E4163" w:rsidRDefault="005E4163" w:rsidP="00D23C68">
      <w:pPr>
        <w:pStyle w:val="ListParagraph"/>
        <w:numPr>
          <w:ilvl w:val="0"/>
          <w:numId w:val="1"/>
        </w:numPr>
        <w:spacing w:line="240" w:lineRule="auto"/>
        <w:rPr>
          <w:rFonts w:ascii="VIC" w:eastAsia="Arial" w:hAnsi="VIC" w:cs="Arial"/>
          <w:color w:val="000000"/>
          <w:lang w:val="en-US"/>
        </w:rPr>
      </w:pPr>
      <w:hyperlink r:id="rId32">
        <w:r w:rsidRPr="005E4163">
          <w:rPr>
            <w:rStyle w:val="Hyperlink"/>
            <w:rFonts w:ascii="VIC" w:eastAsia="Arial" w:hAnsi="VIC" w:cs="Arial"/>
            <w:lang w:val="so-SO" w:bidi="so-SO"/>
          </w:rPr>
          <w:t>Safe Socials</w:t>
        </w:r>
      </w:hyperlink>
      <w:r w:rsidRPr="005E4163">
        <w:rPr>
          <w:rFonts w:ascii="VIC" w:eastAsia="Arial" w:hAnsi="VIC" w:cs="Arial"/>
          <w:color w:val="000000"/>
          <w:u w:val="single"/>
          <w:lang w:val="so-SO" w:bidi="so-SO"/>
        </w:rPr>
        <w:t xml:space="preserve"> </w:t>
      </w:r>
      <w:r w:rsidR="56A0007A" w:rsidRPr="005E4163">
        <w:rPr>
          <w:rFonts w:ascii="VIC" w:eastAsia="Arial" w:hAnsi="VIC" w:cs="Arial"/>
          <w:color w:val="000000"/>
          <w:u w:val="single"/>
          <w:lang w:val="so-SO" w:bidi="so-SO"/>
        </w:rPr>
        <w:t>(</w:t>
      </w:r>
      <w:r w:rsidR="56A0007A" w:rsidRPr="005E4163">
        <w:rPr>
          <w:rFonts w:ascii="VIC" w:eastAsia="Arial" w:hAnsi="VIC" w:cs="Arial"/>
          <w:b/>
          <w:color w:val="000000"/>
          <w:lang w:val="so-SO" w:bidi="so-SO"/>
        </w:rPr>
        <w:t>Waaxda Waxbarashada</w:t>
      </w:r>
      <w:r w:rsidR="56A0007A" w:rsidRPr="005E4163">
        <w:rPr>
          <w:rFonts w:ascii="VIC" w:eastAsia="Arial" w:hAnsi="VIC" w:cs="Arial"/>
          <w:color w:val="000000"/>
          <w:lang w:val="so-SO" w:bidi="so-SO"/>
        </w:rPr>
        <w:t>)</w:t>
      </w:r>
    </w:p>
    <w:p w14:paraId="1000EDC5" w14:textId="0B865F2E" w:rsidR="56A0007A" w:rsidRPr="005E4163" w:rsidRDefault="56A0007A" w:rsidP="00D23C68">
      <w:pPr>
        <w:pStyle w:val="ListParagraph"/>
        <w:numPr>
          <w:ilvl w:val="1"/>
          <w:numId w:val="1"/>
        </w:numPr>
        <w:spacing w:line="240" w:lineRule="auto"/>
        <w:rPr>
          <w:rFonts w:ascii="VIC" w:eastAsia="Arial" w:hAnsi="VIC" w:cs="Arial"/>
          <w:color w:val="000000"/>
          <w:lang w:val="en-US"/>
        </w:rPr>
      </w:pPr>
      <w:hyperlink r:id="rId33">
        <w:r w:rsidRPr="005E4163">
          <w:rPr>
            <w:rStyle w:val="Hyperlink"/>
            <w:rFonts w:ascii="VIC" w:eastAsia="Arial" w:hAnsi="VIC" w:cs="Arial"/>
            <w:lang w:val="so-SO" w:bidi="so-SO"/>
          </w:rPr>
          <w:t>Warqadda Xaqiiqooyinka ee loogu talagalay ardayda dugsiga sare</w:t>
        </w:r>
      </w:hyperlink>
    </w:p>
    <w:p w14:paraId="4D4832D4" w14:textId="7B79F133" w:rsidR="56A0007A" w:rsidRPr="005E4163" w:rsidRDefault="56A0007A" w:rsidP="00D23C68">
      <w:pPr>
        <w:pStyle w:val="ListParagraph"/>
        <w:numPr>
          <w:ilvl w:val="0"/>
          <w:numId w:val="1"/>
        </w:numPr>
        <w:spacing w:line="240" w:lineRule="auto"/>
        <w:rPr>
          <w:rFonts w:ascii="VIC" w:eastAsia="Arial" w:hAnsi="VIC" w:cs="Arial"/>
          <w:color w:val="000000"/>
          <w:lang w:val="en-US"/>
        </w:rPr>
      </w:pPr>
      <w:hyperlink r:id="rId34">
        <w:r w:rsidRPr="005E4163">
          <w:rPr>
            <w:rStyle w:val="Hyperlink"/>
            <w:rFonts w:ascii="VIC" w:eastAsia="Arial" w:hAnsi="VIC" w:cs="Arial"/>
            <w:lang w:val="so-SO" w:bidi="so-SO"/>
          </w:rPr>
          <w:t>ScrollSafe</w:t>
        </w:r>
      </w:hyperlink>
      <w:r w:rsidRPr="005E4163">
        <w:rPr>
          <w:rFonts w:ascii="VIC" w:eastAsia="Arial" w:hAnsi="VIC" w:cs="Arial"/>
          <w:color w:val="000000"/>
          <w:lang w:val="so-SO" w:bidi="so-SO"/>
        </w:rPr>
        <w:t xml:space="preserve"> (</w:t>
      </w:r>
      <w:r w:rsidRPr="005E4163">
        <w:rPr>
          <w:rFonts w:ascii="VIC" w:eastAsia="Arial" w:hAnsi="VIC" w:cs="Arial"/>
          <w:b/>
          <w:color w:val="000000"/>
          <w:lang w:val="so-SO" w:bidi="so-SO"/>
        </w:rPr>
        <w:t>Orygen</w:t>
      </w:r>
      <w:r w:rsidRPr="005E4163">
        <w:rPr>
          <w:rFonts w:ascii="VIC" w:eastAsia="Arial" w:hAnsi="VIC" w:cs="Arial"/>
          <w:color w:val="000000"/>
          <w:lang w:val="so-SO" w:bidi="so-SO"/>
        </w:rPr>
        <w:t>)</w:t>
      </w:r>
    </w:p>
    <w:p w14:paraId="487DCB6A" w14:textId="4C0774F5" w:rsidR="56A0007A" w:rsidRPr="005E4163" w:rsidRDefault="56A0007A" w:rsidP="00D23C68">
      <w:pPr>
        <w:pStyle w:val="ListParagraph"/>
        <w:numPr>
          <w:ilvl w:val="1"/>
          <w:numId w:val="1"/>
        </w:numPr>
        <w:spacing w:line="240" w:lineRule="auto"/>
        <w:rPr>
          <w:rFonts w:ascii="VIC" w:eastAsia="Arial" w:hAnsi="VIC" w:cs="Arial"/>
          <w:color w:val="000000"/>
          <w:lang w:val="en-US"/>
        </w:rPr>
      </w:pPr>
      <w:hyperlink r:id="rId35">
        <w:r w:rsidRPr="005E4163">
          <w:rPr>
            <w:rStyle w:val="Hyperlink"/>
            <w:rFonts w:ascii="VIC" w:eastAsia="Arial" w:hAnsi="VIC" w:cs="Arial"/>
            <w:lang w:val="so-SO" w:bidi="so-SO"/>
          </w:rPr>
          <w:t>Tilmaamaha loogu talagalay dhalinyarada</w:t>
        </w:r>
      </w:hyperlink>
    </w:p>
    <w:p w14:paraId="3502F21F" w14:textId="15FE34CA" w:rsidR="56A0007A" w:rsidRPr="005E4163" w:rsidRDefault="56A0007A" w:rsidP="00D23C68">
      <w:pPr>
        <w:pStyle w:val="ListParagraph"/>
        <w:numPr>
          <w:ilvl w:val="1"/>
          <w:numId w:val="1"/>
        </w:numPr>
        <w:spacing w:line="240" w:lineRule="auto"/>
        <w:rPr>
          <w:rFonts w:ascii="VIC" w:eastAsia="Arial" w:hAnsi="VIC" w:cs="Arial"/>
          <w:color w:val="000000"/>
          <w:lang w:val="en-US"/>
        </w:rPr>
      </w:pPr>
      <w:hyperlink r:id="rId36">
        <w:r w:rsidRPr="005E4163">
          <w:rPr>
            <w:rStyle w:val="Hyperlink"/>
            <w:rFonts w:ascii="VIC" w:eastAsia="Arial" w:hAnsi="VIC" w:cs="Arial"/>
            <w:lang w:val="so-SO" w:bidi="so-SO"/>
          </w:rPr>
          <w:t>TL;DR</w:t>
        </w:r>
      </w:hyperlink>
    </w:p>
    <w:p w14:paraId="31D9A4B9" w14:textId="1A99F2CF" w:rsidR="56A0007A" w:rsidRPr="005E4163" w:rsidRDefault="56A0007A" w:rsidP="00D23C68">
      <w:pPr>
        <w:pStyle w:val="ListParagraph"/>
        <w:numPr>
          <w:ilvl w:val="1"/>
          <w:numId w:val="1"/>
        </w:numPr>
        <w:spacing w:line="240" w:lineRule="auto"/>
        <w:rPr>
          <w:rFonts w:ascii="VIC" w:eastAsia="Arial" w:hAnsi="VIC" w:cs="Arial"/>
          <w:color w:val="000000"/>
          <w:lang w:val="en-US"/>
        </w:rPr>
      </w:pPr>
      <w:hyperlink r:id="rId37">
        <w:r w:rsidRPr="005E4163">
          <w:rPr>
            <w:rStyle w:val="Hyperlink"/>
            <w:rFonts w:ascii="VIC" w:eastAsia="Arial" w:hAnsi="VIC" w:cs="Arial"/>
            <w:lang w:val="so-SO" w:bidi="so-SO"/>
          </w:rPr>
          <w:t>Qorshaha badqabka dijitaalka ah</w:t>
        </w:r>
      </w:hyperlink>
    </w:p>
    <w:p w14:paraId="0EE78071" w14:textId="3E0AF9EF" w:rsidR="6E910C14" w:rsidRPr="005E4163" w:rsidRDefault="56A0007A" w:rsidP="00D23C68">
      <w:pPr>
        <w:pStyle w:val="ListParagraph"/>
        <w:numPr>
          <w:ilvl w:val="0"/>
          <w:numId w:val="1"/>
        </w:numPr>
        <w:spacing w:line="240" w:lineRule="auto"/>
        <w:rPr>
          <w:rFonts w:ascii="VIC" w:eastAsia="Arial" w:hAnsi="VIC" w:cs="Arial"/>
          <w:color w:val="0078D4"/>
          <w:lang w:val="en-US"/>
        </w:rPr>
      </w:pPr>
      <w:hyperlink r:id="rId38">
        <w:r w:rsidRPr="005E4163">
          <w:rPr>
            <w:rStyle w:val="Hyperlink"/>
            <w:rFonts w:ascii="VIC" w:eastAsia="Arial" w:hAnsi="VIC" w:cs="Arial"/>
            <w:lang w:val="so-SO" w:bidi="so-SO"/>
          </w:rPr>
          <w:t>Xayiraadaha da'da ee baraha bulshada</w:t>
        </w:r>
      </w:hyperlink>
      <w:r w:rsidRPr="005E4163">
        <w:rPr>
          <w:rFonts w:ascii="VIC" w:eastAsia="Arial" w:hAnsi="VIC" w:cs="Arial"/>
          <w:color w:val="000000"/>
          <w:lang w:val="so-SO" w:bidi="so-SO"/>
        </w:rPr>
        <w:t xml:space="preserve"> (</w:t>
      </w:r>
      <w:r w:rsidRPr="005E4163">
        <w:rPr>
          <w:rFonts w:ascii="VIC" w:eastAsia="Arial" w:hAnsi="VIC" w:cs="Arial"/>
          <w:b/>
          <w:color w:val="000000"/>
          <w:lang w:val="so-SO" w:bidi="so-SO"/>
        </w:rPr>
        <w:t>eSafety Commissioner</w:t>
      </w:r>
      <w:r w:rsidRPr="005E4163">
        <w:rPr>
          <w:rFonts w:ascii="VIC" w:eastAsia="Arial" w:hAnsi="VIC" w:cs="Arial"/>
          <w:color w:val="000000"/>
          <w:lang w:val="so-SO" w:bidi="so-SO"/>
        </w:rPr>
        <w:t>)</w:t>
      </w:r>
    </w:p>
    <w:p w14:paraId="07A6A334" w14:textId="77777777" w:rsidR="00FE7EDD" w:rsidRPr="005E4163" w:rsidRDefault="00FE7EDD" w:rsidP="00E16391">
      <w:pPr>
        <w:pStyle w:val="ListParagraph"/>
        <w:spacing w:line="240" w:lineRule="auto"/>
        <w:rPr>
          <w:rFonts w:ascii="VIC" w:eastAsia="Arial" w:hAnsi="VIC" w:cs="Arial"/>
          <w:color w:val="0078D4"/>
          <w:lang w:val="en-US"/>
        </w:rPr>
      </w:pPr>
    </w:p>
    <w:p w14:paraId="59B826F8" w14:textId="53E727F7" w:rsidR="0099182D" w:rsidRPr="005E4163" w:rsidRDefault="0099182D" w:rsidP="00D23C68">
      <w:pPr>
        <w:pStyle w:val="Heading3"/>
        <w:spacing w:before="240"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Ilaha ka hortagga is-waxyeelaynta iyo is-dilka</w:t>
      </w:r>
    </w:p>
    <w:p w14:paraId="08BBE38B" w14:textId="5BF54A82" w:rsidR="0099182D" w:rsidRPr="005E4163" w:rsidRDefault="0099182D" w:rsidP="00D23C68">
      <w:pPr>
        <w:pStyle w:val="Bullet1"/>
        <w:spacing w:after="40" w:line="240" w:lineRule="auto"/>
        <w:ind w:left="714" w:hanging="357"/>
        <w:rPr>
          <w:rFonts w:ascii="VIC" w:hAnsi="VIC"/>
        </w:rPr>
      </w:pPr>
      <w:hyperlink r:id="rId39">
        <w:r w:rsidRPr="005E4163">
          <w:rPr>
            <w:rStyle w:val="Hyperlink"/>
            <w:rFonts w:ascii="VIC" w:eastAsia="VIC" w:hAnsi="VIC" w:cs="VIC"/>
            <w:lang w:val="so-SO" w:bidi="so-SO"/>
          </w:rPr>
          <w:t>Helitaanka qorshe daryeel caafimaad oo dhimirka ah</w:t>
        </w:r>
      </w:hyperlink>
      <w:r w:rsidRPr="005E4163">
        <w:rPr>
          <w:rFonts w:ascii="VIC" w:eastAsia="VIC" w:hAnsi="VIC" w:cs="VIC"/>
          <w:lang w:val="so-SO" w:bidi="so-SO"/>
        </w:rPr>
        <w:t xml:space="preserve"> (</w:t>
      </w:r>
      <w:r w:rsidRPr="005E4163">
        <w:rPr>
          <w:rFonts w:ascii="VIC" w:eastAsia="VIC" w:hAnsi="VIC" w:cs="VIC"/>
          <w:b/>
          <w:lang w:val="so-SO" w:bidi="so-SO"/>
        </w:rPr>
        <w:t>ReachOut</w:t>
      </w:r>
      <w:r w:rsidRPr="005E4163">
        <w:rPr>
          <w:rFonts w:ascii="VIC" w:eastAsia="VIC" w:hAnsi="VIC" w:cs="VIC"/>
          <w:lang w:val="so-SO" w:bidi="so-SO"/>
        </w:rPr>
        <w:t>)</w:t>
      </w:r>
    </w:p>
    <w:p w14:paraId="2B15111B" w14:textId="4579E3C4" w:rsidR="0099182D" w:rsidRPr="005E4163" w:rsidRDefault="0099182D" w:rsidP="00D23C68">
      <w:pPr>
        <w:pStyle w:val="Bullet1"/>
        <w:spacing w:after="40" w:line="240" w:lineRule="auto"/>
        <w:ind w:left="714" w:hanging="357"/>
        <w:rPr>
          <w:rFonts w:ascii="VIC" w:hAnsi="VIC"/>
        </w:rPr>
      </w:pPr>
      <w:hyperlink r:id="rId40">
        <w:r w:rsidRPr="005E4163">
          <w:rPr>
            <w:rStyle w:val="Hyperlink"/>
            <w:rFonts w:ascii="VIC" w:eastAsia="VIC" w:hAnsi="VIC" w:cs="VIC"/>
            <w:lang w:val="so-SO" w:bidi="so-SO"/>
          </w:rPr>
          <w:t>Waxa aad u baahan tahay inaad ka ogaato is-waxyeelaynta</w:t>
        </w:r>
      </w:hyperlink>
      <w:r w:rsidRPr="005E4163">
        <w:rPr>
          <w:rFonts w:ascii="VIC" w:eastAsia="VIC" w:hAnsi="VIC" w:cs="VIC"/>
          <w:lang w:val="so-SO" w:bidi="so-SO"/>
        </w:rPr>
        <w:t xml:space="preserve"> (</w:t>
      </w:r>
      <w:r w:rsidRPr="005E4163">
        <w:rPr>
          <w:rFonts w:ascii="VIC" w:eastAsia="VIC" w:hAnsi="VIC" w:cs="VIC"/>
          <w:b/>
          <w:lang w:val="so-SO" w:bidi="so-SO"/>
        </w:rPr>
        <w:t>headspace</w:t>
      </w:r>
      <w:r w:rsidRPr="005E4163">
        <w:rPr>
          <w:rFonts w:ascii="VIC" w:eastAsia="VIC" w:hAnsi="VIC" w:cs="VIC"/>
          <w:lang w:val="so-SO" w:bidi="so-SO"/>
        </w:rPr>
        <w:t>)</w:t>
      </w:r>
    </w:p>
    <w:p w14:paraId="00E5ACEC" w14:textId="2E985E31" w:rsidR="0099182D" w:rsidRPr="005E4163" w:rsidRDefault="0099182D" w:rsidP="00D23C68">
      <w:pPr>
        <w:pStyle w:val="Bullet1"/>
        <w:spacing w:after="40" w:line="240" w:lineRule="auto"/>
        <w:ind w:left="714" w:hanging="357"/>
        <w:rPr>
          <w:rFonts w:ascii="VIC" w:hAnsi="VIC"/>
          <w:b/>
          <w:lang w:val="en-US"/>
        </w:rPr>
      </w:pPr>
      <w:hyperlink r:id="rId41">
        <w:r w:rsidRPr="005E4163">
          <w:rPr>
            <w:rStyle w:val="Hyperlink"/>
            <w:rFonts w:ascii="VIC" w:eastAsia="VIC" w:hAnsi="VIC" w:cs="VIC"/>
            <w:lang w:val="so-SO" w:bidi="so-SO"/>
          </w:rPr>
          <w:t>Sida loo caawiyo qof raba inuu isdilo</w:t>
        </w:r>
      </w:hyperlink>
      <w:r w:rsidRPr="005E4163">
        <w:rPr>
          <w:rFonts w:ascii="VIC" w:eastAsia="VIC" w:hAnsi="VIC" w:cs="VIC"/>
          <w:lang w:val="so-SO" w:bidi="so-SO"/>
        </w:rPr>
        <w:t xml:space="preserve"> (</w:t>
      </w:r>
      <w:r w:rsidRPr="005E4163">
        <w:rPr>
          <w:rFonts w:ascii="VIC" w:eastAsia="VIC" w:hAnsi="VIC" w:cs="VIC"/>
          <w:b/>
          <w:lang w:val="so-SO" w:bidi="so-SO"/>
        </w:rPr>
        <w:t>SANE Australia</w:t>
      </w:r>
      <w:r w:rsidRPr="005E4163">
        <w:rPr>
          <w:rFonts w:ascii="VIC" w:eastAsia="VIC" w:hAnsi="VIC" w:cs="VIC"/>
          <w:lang w:val="so-SO" w:bidi="so-SO"/>
        </w:rPr>
        <w:t>)</w:t>
      </w:r>
    </w:p>
    <w:p w14:paraId="7D89F4A4" w14:textId="77777777" w:rsidR="004413CF" w:rsidRPr="005E4163" w:rsidRDefault="004413CF" w:rsidP="00B1392D">
      <w:pPr>
        <w:pStyle w:val="Heading3"/>
        <w:spacing w:after="40" w:line="264" w:lineRule="auto"/>
        <w:rPr>
          <w:rFonts w:ascii="VIC" w:hAnsi="VIC" w:cs="Times New Roman (Headings CS)"/>
          <w:color w:val="1F1546" w:themeColor="text2"/>
          <w:sz w:val="28"/>
          <w:szCs w:val="28"/>
        </w:rPr>
      </w:pPr>
      <w:r w:rsidRPr="005E4163">
        <w:rPr>
          <w:rFonts w:ascii="VIC" w:eastAsia="VIC" w:hAnsi="VIC" w:cs="Times New Roman (Headings CS)"/>
          <w:color w:val="1F1546" w:themeColor="text2"/>
          <w:sz w:val="28"/>
          <w:szCs w:val="28"/>
          <w:lang w:val="so-SO" w:bidi="so-SO"/>
        </w:rPr>
        <w:t>Taageerada iyo agabka rabshadaha qoyska</w:t>
      </w:r>
    </w:p>
    <w:p w14:paraId="307B36CF" w14:textId="30CE55B2" w:rsidR="004413CF" w:rsidRPr="005E4163" w:rsidRDefault="004413CF" w:rsidP="00D23C68">
      <w:pPr>
        <w:pStyle w:val="Bullet1"/>
        <w:spacing w:after="40" w:line="240" w:lineRule="auto"/>
        <w:ind w:left="714" w:hanging="357"/>
        <w:rPr>
          <w:rFonts w:ascii="VIC" w:hAnsi="VIC"/>
        </w:rPr>
      </w:pPr>
      <w:r w:rsidRPr="005E4163">
        <w:rPr>
          <w:rFonts w:ascii="VIC" w:eastAsia="VIC" w:hAnsi="VIC" w:cs="VIC"/>
          <w:b/>
          <w:lang w:val="so-SO" w:bidi="so-SO"/>
        </w:rPr>
        <w:t>Safe Steps</w:t>
      </w:r>
      <w:r w:rsidRPr="005E4163">
        <w:rPr>
          <w:rFonts w:ascii="VIC" w:eastAsia="VIC" w:hAnsi="VIC" w:cs="VIC"/>
          <w:lang w:val="so-SO" w:bidi="so-SO"/>
        </w:rPr>
        <w:t xml:space="preserve">: 1800 015 188 </w:t>
      </w:r>
      <w:hyperlink r:id="rId42" w:history="1">
        <w:r w:rsidR="00562CF2" w:rsidRPr="005E4163">
          <w:rPr>
            <w:rStyle w:val="Hyperlink"/>
            <w:rFonts w:ascii="VIC" w:eastAsia="VIC" w:hAnsi="VIC" w:cs="VIC"/>
            <w:lang w:val="so-SO" w:bidi="so-SO"/>
          </w:rPr>
          <w:t>www.safesteps.org.au</w:t>
        </w:r>
      </w:hyperlink>
      <w:r w:rsidR="00562CF2" w:rsidRPr="005E4163">
        <w:rPr>
          <w:rFonts w:ascii="VIC" w:eastAsia="VIC" w:hAnsi="VIC" w:cs="VIC"/>
          <w:lang w:val="so-SO" w:bidi="so-SO"/>
        </w:rPr>
        <w:t xml:space="preserve"> </w:t>
      </w:r>
    </w:p>
    <w:p w14:paraId="4B6C6011" w14:textId="686C4E2C" w:rsidR="004413CF" w:rsidRPr="005E4163" w:rsidRDefault="004413CF" w:rsidP="00D23C68">
      <w:pPr>
        <w:pStyle w:val="Bullet1"/>
        <w:spacing w:after="40" w:line="240" w:lineRule="auto"/>
        <w:ind w:left="714" w:hanging="357"/>
        <w:rPr>
          <w:rFonts w:ascii="VIC" w:hAnsi="VIC"/>
        </w:rPr>
      </w:pPr>
      <w:r w:rsidRPr="005E4163">
        <w:rPr>
          <w:rFonts w:ascii="VIC" w:eastAsia="VIC" w:hAnsi="VIC" w:cs="VIC"/>
          <w:b/>
          <w:lang w:val="so-SO" w:bidi="so-SO"/>
        </w:rPr>
        <w:t>1800RESPECT</w:t>
      </w:r>
      <w:r w:rsidRPr="005E4163">
        <w:rPr>
          <w:rFonts w:ascii="VIC" w:eastAsia="VIC" w:hAnsi="VIC" w:cs="VIC"/>
          <w:lang w:val="so-SO" w:bidi="so-SO"/>
        </w:rPr>
        <w:t xml:space="preserve">: 1800 737 732 </w:t>
      </w:r>
      <w:hyperlink r:id="rId43" w:history="1">
        <w:r w:rsidR="00562CF2" w:rsidRPr="005E4163">
          <w:rPr>
            <w:rStyle w:val="Hyperlink"/>
            <w:rFonts w:ascii="VIC" w:eastAsia="VIC" w:hAnsi="VIC" w:cs="VIC"/>
            <w:lang w:val="so-SO" w:bidi="so-SO"/>
          </w:rPr>
          <w:t>www.1800respect.org.au</w:t>
        </w:r>
      </w:hyperlink>
      <w:r w:rsidRPr="005E4163">
        <w:rPr>
          <w:rFonts w:ascii="VIC" w:eastAsia="VIC" w:hAnsi="VIC" w:cs="VIC"/>
          <w:lang w:val="so-SO" w:bidi="so-SO"/>
        </w:rPr>
        <w:t xml:space="preserve"> </w:t>
      </w:r>
    </w:p>
    <w:p w14:paraId="15CC1898" w14:textId="709D3ADA" w:rsidR="004413CF" w:rsidRPr="005E4163" w:rsidRDefault="00A752E9" w:rsidP="00D23C68">
      <w:pPr>
        <w:pStyle w:val="Bullet1"/>
        <w:spacing w:after="40" w:line="240" w:lineRule="auto"/>
        <w:ind w:left="714" w:hanging="357"/>
        <w:rPr>
          <w:rFonts w:ascii="VIC" w:hAnsi="VIC"/>
        </w:rPr>
      </w:pPr>
      <w:r w:rsidRPr="00A752E9">
        <w:rPr>
          <w:rFonts w:ascii="VIC" w:hAnsi="VIC"/>
          <w:b/>
        </w:rPr>
        <w:t>What’s okay at home</w:t>
      </w:r>
      <w:r w:rsidR="004413CF" w:rsidRPr="005E4163">
        <w:rPr>
          <w:rFonts w:ascii="VIC" w:eastAsia="VIC" w:hAnsi="VIC" w:cs="VIC"/>
          <w:lang w:val="so-SO" w:bidi="so-SO"/>
        </w:rPr>
        <w:t xml:space="preserve">: </w:t>
      </w:r>
      <w:hyperlink r:id="rId44" w:history="1">
        <w:r w:rsidR="003F4902" w:rsidRPr="005E4163">
          <w:rPr>
            <w:rStyle w:val="Hyperlink"/>
            <w:rFonts w:ascii="VIC" w:eastAsia="VIC" w:hAnsi="VIC" w:cs="VIC"/>
            <w:color w:val="0070C0"/>
            <w:lang w:val="so-SO" w:bidi="so-SO"/>
          </w:rPr>
          <w:t>www.woah.</w:t>
        </w:r>
        <w:bookmarkStart w:id="0" w:name="_Hlt203569311"/>
        <w:bookmarkStart w:id="1" w:name="_Hlt203569312"/>
        <w:r w:rsidR="003F4902" w:rsidRPr="005E4163">
          <w:rPr>
            <w:rStyle w:val="Hyperlink"/>
            <w:rFonts w:ascii="VIC" w:eastAsia="VIC" w:hAnsi="VIC" w:cs="VIC"/>
            <w:color w:val="0070C0"/>
            <w:lang w:val="so-SO" w:bidi="so-SO"/>
          </w:rPr>
          <w:t>o</w:t>
        </w:r>
        <w:bookmarkEnd w:id="0"/>
        <w:bookmarkEnd w:id="1"/>
        <w:r w:rsidR="003F4902" w:rsidRPr="005E4163">
          <w:rPr>
            <w:rStyle w:val="Hyperlink"/>
            <w:rFonts w:ascii="VIC" w:eastAsia="VIC" w:hAnsi="VIC" w:cs="VIC"/>
            <w:color w:val="0070C0"/>
            <w:lang w:val="so-SO" w:bidi="so-SO"/>
          </w:rPr>
          <w:t>rg.au</w:t>
        </w:r>
      </w:hyperlink>
      <w:r w:rsidR="003F4902" w:rsidRPr="005E4163">
        <w:rPr>
          <w:rFonts w:ascii="VIC" w:eastAsia="VIC" w:hAnsi="VIC" w:cs="VIC"/>
          <w:color w:val="0070C0"/>
          <w:lang w:val="so-SO" w:bidi="so-SO"/>
        </w:rPr>
        <w:t xml:space="preserve"> </w:t>
      </w:r>
    </w:p>
    <w:p w14:paraId="2DFDEA04" w14:textId="21014F13" w:rsidR="0099182D" w:rsidRPr="005E4163" w:rsidRDefault="00562CF2" w:rsidP="00D23C68">
      <w:pPr>
        <w:pStyle w:val="Bullet1"/>
        <w:spacing w:after="40" w:line="240" w:lineRule="auto"/>
        <w:ind w:left="714" w:hanging="357"/>
        <w:rPr>
          <w:rFonts w:ascii="VIC" w:hAnsi="VIC"/>
        </w:rPr>
      </w:pPr>
      <w:hyperlink r:id="rId45" w:history="1">
        <w:r w:rsidRPr="005E4163">
          <w:rPr>
            <w:rStyle w:val="Hyperlink"/>
            <w:rFonts w:ascii="VIC" w:eastAsia="VIC" w:hAnsi="VIC" w:cs="VIC"/>
            <w:color w:val="0070C0"/>
            <w:lang w:val="so-SO" w:bidi="so-SO"/>
          </w:rPr>
          <w:t xml:space="preserve">Taageerada rabshadaha qoyska </w:t>
        </w:r>
      </w:hyperlink>
    </w:p>
    <w:sectPr w:rsidR="0099182D" w:rsidRPr="005E4163" w:rsidSect="00D23C68">
      <w:type w:val="continuous"/>
      <w:pgSz w:w="11900" w:h="16840"/>
      <w:pgMar w:top="1985" w:right="1134" w:bottom="1134" w:left="1134" w:header="284"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7822" w14:textId="77777777" w:rsidR="007C4BB8" w:rsidRDefault="007C4BB8" w:rsidP="00777667">
      <w:r>
        <w:separator/>
      </w:r>
    </w:p>
  </w:endnote>
  <w:endnote w:type="continuationSeparator" w:id="0">
    <w:p w14:paraId="2527D021" w14:textId="77777777" w:rsidR="007C4BB8" w:rsidRDefault="007C4BB8"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14898AE3" w:rsidR="00A31926" w:rsidRDefault="00A31926" w:rsidP="00777667">
    <w:pPr>
      <w:pStyle w:val="Footer"/>
      <w:rPr>
        <w:rStyle w:val="PageNumber"/>
      </w:rPr>
    </w:pPr>
    <w:r>
      <w:rPr>
        <w:rStyle w:val="PageNumber"/>
        <w:lang w:val="so-SO" w:bidi="so-SO"/>
      </w:rPr>
      <w:fldChar w:fldCharType="begin"/>
    </w:r>
    <w:r>
      <w:rPr>
        <w:rStyle w:val="PageNumber"/>
        <w:lang w:val="so-SO" w:bidi="so-SO"/>
      </w:rPr>
      <w:instrText xml:space="preserve">PAGE  </w:instrText>
    </w:r>
    <w:r>
      <w:rPr>
        <w:rStyle w:val="PageNumber"/>
        <w:lang w:val="so-SO" w:bidi="so-SO"/>
      </w:rPr>
      <w:fldChar w:fldCharType="separate"/>
    </w:r>
    <w:r w:rsidR="00681C88">
      <w:rPr>
        <w:rStyle w:val="PageNumber"/>
        <w:noProof/>
        <w:lang w:val="so-SO" w:bidi="so-SO"/>
      </w:rPr>
      <w:t>1</w:t>
    </w:r>
    <w:r>
      <w:rPr>
        <w:rStyle w:val="PageNumber"/>
        <w:lang w:val="so-SO" w:bidi="so-SO"/>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so-SO" w:bidi="so-SO"/>
      </w:rPr>
      <w:fldChar w:fldCharType="begin"/>
    </w:r>
    <w:r>
      <w:rPr>
        <w:rStyle w:val="PageNumber"/>
        <w:lang w:val="so-SO" w:bidi="so-SO"/>
      </w:rPr>
      <w:instrText xml:space="preserve">PAGE  </w:instrText>
    </w:r>
    <w:r>
      <w:rPr>
        <w:rStyle w:val="PageNumber"/>
        <w:lang w:val="so-SO" w:bidi="so-SO"/>
      </w:rPr>
      <w:fldChar w:fldCharType="separate"/>
    </w:r>
    <w:r w:rsidR="008065DA">
      <w:rPr>
        <w:rStyle w:val="PageNumber"/>
        <w:noProof/>
        <w:lang w:val="so-SO" w:bidi="so-SO"/>
      </w:rPr>
      <w:t>1</w:t>
    </w:r>
    <w:r>
      <w:rPr>
        <w:rStyle w:val="PageNumber"/>
        <w:lang w:val="so-SO" w:bidi="so-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8461" w14:textId="77777777" w:rsidR="007C4BB8" w:rsidRDefault="007C4BB8" w:rsidP="00777667">
      <w:r>
        <w:separator/>
      </w:r>
    </w:p>
  </w:footnote>
  <w:footnote w:type="continuationSeparator" w:id="0">
    <w:p w14:paraId="5671CC28" w14:textId="77777777" w:rsidR="007C4BB8" w:rsidRDefault="007C4BB8" w:rsidP="00777667">
      <w:r>
        <w:continuationSeparator/>
      </w:r>
    </w:p>
  </w:footnote>
  <w:footnote w:id="1">
    <w:p w14:paraId="33175494" w14:textId="0A470ED5" w:rsidR="00E154C5" w:rsidRPr="00EF5D72" w:rsidRDefault="004413CF" w:rsidP="001C66E9">
      <w:pPr>
        <w:pStyle w:val="FootnoteText"/>
        <w:rPr>
          <w:rFonts w:ascii="VIC" w:hAnsi="VIC"/>
          <w:sz w:val="16"/>
          <w:szCs w:val="16"/>
          <w:lang w:val="en-AU"/>
        </w:rPr>
      </w:pPr>
      <w:r w:rsidRPr="005E4163">
        <w:rPr>
          <w:rStyle w:val="FootnoteReference"/>
          <w:rFonts w:ascii="VIC" w:eastAsia="VIC" w:hAnsi="VIC" w:cs="VIC"/>
          <w:sz w:val="16"/>
          <w:szCs w:val="16"/>
          <w:lang w:val="so-SO" w:bidi="so-SO"/>
        </w:rPr>
        <w:footnoteRef/>
      </w:r>
      <w:r w:rsidRPr="005E4163">
        <w:rPr>
          <w:rFonts w:ascii="VIC" w:eastAsia="VIC" w:hAnsi="VIC" w:cs="VIC"/>
          <w:sz w:val="16"/>
          <w:szCs w:val="16"/>
          <w:lang w:val="so-SO" w:bidi="so-SO"/>
        </w:rPr>
        <w:t xml:space="preserve"> headspace - hel taageero </w:t>
      </w:r>
      <w:hyperlink r:id="rId1" w:history="1">
        <w:r w:rsidR="00E154C5" w:rsidRPr="005E4163">
          <w:rPr>
            <w:rStyle w:val="Hyperlink"/>
            <w:rFonts w:ascii="VIC" w:eastAsia="VIC" w:hAnsi="VIC" w:cs="VIC"/>
            <w:sz w:val="16"/>
            <w:szCs w:val="16"/>
            <w:lang w:val="so-SO" w:bidi="so-SO"/>
          </w:rPr>
          <w:t>https://headspace.org.au/</w:t>
        </w:r>
      </w:hyperlink>
      <w:r w:rsidRPr="00EF5D72">
        <w:rPr>
          <w:rFonts w:ascii="VIC" w:eastAsia="VIC" w:hAnsi="VIC" w:cs="VIC"/>
          <w:sz w:val="16"/>
          <w:szCs w:val="16"/>
          <w:lang w:val="so-SO" w:bidi="so-SO"/>
        </w:rPr>
        <w:t xml:space="preserve"> </w:t>
      </w:r>
    </w:p>
  </w:footnote>
  <w:footnote w:id="2">
    <w:p w14:paraId="4FB5795B" w14:textId="2A1543D1" w:rsidR="004413CF" w:rsidRPr="005E4163" w:rsidRDefault="004413CF" w:rsidP="001C66E9">
      <w:pPr>
        <w:pStyle w:val="FootnoteText"/>
        <w:rPr>
          <w:rFonts w:ascii="VIC" w:hAnsi="VIC"/>
          <w:sz w:val="16"/>
          <w:szCs w:val="16"/>
        </w:rPr>
      </w:pPr>
      <w:r w:rsidRPr="005E4163">
        <w:rPr>
          <w:rStyle w:val="FootnoteReference"/>
          <w:rFonts w:ascii="VIC" w:eastAsia="VIC" w:hAnsi="VIC" w:cs="VIC"/>
          <w:sz w:val="16"/>
          <w:szCs w:val="16"/>
          <w:lang w:val="so-SO" w:bidi="so-SO"/>
        </w:rPr>
        <w:footnoteRef/>
      </w:r>
      <w:r w:rsidRPr="005E4163">
        <w:rPr>
          <w:rFonts w:ascii="VIC" w:eastAsia="VIC" w:hAnsi="VIC" w:cs="VIC"/>
          <w:sz w:val="16"/>
          <w:szCs w:val="16"/>
          <w:lang w:val="so-SO" w:bidi="so-SO"/>
        </w:rPr>
        <w:t xml:space="preserve"> </w:t>
      </w:r>
      <w:r w:rsidRPr="005E4163">
        <w:rPr>
          <w:rFonts w:ascii="VIC" w:eastAsia="VIC" w:hAnsi="VIC" w:cs="VIC"/>
          <w:sz w:val="16"/>
          <w:szCs w:val="16"/>
          <w:lang w:val="so-SO" w:bidi="so-SO"/>
        </w:rPr>
        <w:t xml:space="preserve">boodhadhka </w:t>
      </w:r>
      <w:r w:rsidR="005E4163" w:rsidRPr="005E4163">
        <w:rPr>
          <w:rFonts w:ascii="VIC" w:eastAsia="VIC" w:hAnsi="VIC" w:cs="VIC"/>
          <w:sz w:val="16"/>
          <w:szCs w:val="16"/>
          <w:lang w:val="so-SO" w:bidi="so-SO"/>
        </w:rPr>
        <w:t>'mental health and you'</w:t>
      </w:r>
      <w:r w:rsidRPr="005E4163">
        <w:rPr>
          <w:rFonts w:ascii="VIC" w:eastAsia="VIC" w:hAnsi="VIC" w:cs="VIC"/>
          <w:sz w:val="16"/>
          <w:szCs w:val="16"/>
          <w:lang w:val="so-SO" w:bidi="so-SO"/>
        </w:rPr>
        <w:t xml:space="preserve"> ee headspace </w:t>
      </w:r>
      <w:hyperlink r:id="rId2" w:history="1">
        <w:r w:rsidRPr="005E4163">
          <w:rPr>
            <w:rStyle w:val="Hyperlink"/>
            <w:rFonts w:ascii="VIC" w:eastAsia="VIC" w:hAnsi="VIC" w:cs="VIC"/>
            <w:sz w:val="16"/>
            <w:szCs w:val="16"/>
            <w:lang w:val="so-SO" w:bidi="so-SO"/>
          </w:rPr>
          <w:t>https://headspace.org.au/assets/Uploads/Mental-Health-Posters-mgpdf.pdf</w:t>
        </w:r>
      </w:hyperlink>
      <w:r w:rsidRPr="005E4163">
        <w:rPr>
          <w:rFonts w:ascii="VIC" w:eastAsia="VIC" w:hAnsi="VIC" w:cs="VIC"/>
          <w:sz w:val="16"/>
          <w:szCs w:val="16"/>
          <w:lang w:val="so-SO" w:bidi="so-SO"/>
        </w:rPr>
        <w:t xml:space="preserve"> iyo </w:t>
      </w:r>
      <w:r w:rsidR="00394166" w:rsidRPr="005E4163">
        <w:rPr>
          <w:rFonts w:ascii="VIC" w:eastAsia="VIC" w:hAnsi="VIC" w:cs="VIC"/>
          <w:sz w:val="16"/>
          <w:szCs w:val="16"/>
          <w:lang w:val="so-SO" w:bidi="so-SO"/>
        </w:rPr>
        <w:t>headspace</w:t>
      </w:r>
      <w:r w:rsidRPr="005E4163">
        <w:rPr>
          <w:rFonts w:ascii="VIC" w:eastAsia="VIC" w:hAnsi="VIC" w:cs="VIC"/>
          <w:sz w:val="16"/>
          <w:szCs w:val="16"/>
          <w:lang w:val="so-SO" w:bidi="so-SO"/>
        </w:rPr>
        <w:t xml:space="preserve"> - taageero loogu talagalay dhalinyarada taas oo ku saabsan cunto-cunista wanaagsan iyo helitaanka hurdo ku filan</w:t>
      </w:r>
      <w:r w:rsidR="00394166" w:rsidRPr="005E4163">
        <w:rPr>
          <w:rFonts w:ascii="VIC" w:eastAsia="VIC" w:hAnsi="VIC" w:cs="VIC"/>
          <w:sz w:val="16"/>
          <w:szCs w:val="16"/>
          <w:lang w:val="so-SO" w:bidi="so-SO"/>
        </w:rPr>
        <w:t xml:space="preserve">: </w:t>
      </w:r>
      <w:hyperlink r:id="rId3" w:history="1">
        <w:r w:rsidR="00394166" w:rsidRPr="005E4163">
          <w:rPr>
            <w:rStyle w:val="Hyperlink"/>
            <w:rFonts w:ascii="VIC" w:eastAsia="VIC" w:hAnsi="VIC" w:cs="VIC"/>
            <w:sz w:val="16"/>
            <w:szCs w:val="16"/>
            <w:lang w:val="so-SO" w:bidi="so-SO"/>
          </w:rPr>
          <w:t>https://headspace.org.au/explore-topics/for-young-people/wellbeing/get-enough-sleep%2Ceat-well/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so-SO" w:bidi="so-SO"/>
      </w:rPr>
      <w:drawing>
        <wp:anchor distT="0" distB="0" distL="114300" distR="114300" simplePos="0" relativeHeight="251658240" behindDoc="1" locked="0" layoutInCell="1" allowOverlap="1" wp14:anchorId="3F3B81FB" wp14:editId="60AB58B9">
          <wp:simplePos x="0" y="0"/>
          <wp:positionH relativeFrom="page">
            <wp:align>left</wp:align>
          </wp:positionH>
          <wp:positionV relativeFrom="page">
            <wp:align>top</wp:align>
          </wp:positionV>
          <wp:extent cx="7559400" cy="10684800"/>
          <wp:effectExtent l="0" t="0" r="0" b="0"/>
          <wp:wrapNone/>
          <wp:docPr id="1894368383"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8383"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D9EB5"/>
    <w:multiLevelType w:val="hybridMultilevel"/>
    <w:tmpl w:val="CD3ADB12"/>
    <w:lvl w:ilvl="0" w:tplc="FC025BC2">
      <w:start w:val="1"/>
      <w:numFmt w:val="bullet"/>
      <w:lvlText w:val=""/>
      <w:lvlJc w:val="left"/>
      <w:pPr>
        <w:ind w:left="720" w:hanging="360"/>
      </w:pPr>
      <w:rPr>
        <w:rFonts w:ascii="Symbol" w:hAnsi="Symbol" w:hint="default"/>
      </w:rPr>
    </w:lvl>
    <w:lvl w:ilvl="1" w:tplc="A1EC88E0">
      <w:start w:val="1"/>
      <w:numFmt w:val="bullet"/>
      <w:lvlText w:val="o"/>
      <w:lvlJc w:val="left"/>
      <w:pPr>
        <w:ind w:left="1440" w:hanging="360"/>
      </w:pPr>
      <w:rPr>
        <w:rFonts w:ascii="Courier New" w:hAnsi="Courier New" w:hint="default"/>
      </w:rPr>
    </w:lvl>
    <w:lvl w:ilvl="2" w:tplc="965A7DF0">
      <w:start w:val="1"/>
      <w:numFmt w:val="bullet"/>
      <w:lvlText w:val=""/>
      <w:lvlJc w:val="left"/>
      <w:pPr>
        <w:ind w:left="2160" w:hanging="360"/>
      </w:pPr>
      <w:rPr>
        <w:rFonts w:ascii="Wingdings" w:hAnsi="Wingdings" w:hint="default"/>
      </w:rPr>
    </w:lvl>
    <w:lvl w:ilvl="3" w:tplc="CD9C70DC">
      <w:start w:val="1"/>
      <w:numFmt w:val="bullet"/>
      <w:lvlText w:val=""/>
      <w:lvlJc w:val="left"/>
      <w:pPr>
        <w:ind w:left="2880" w:hanging="360"/>
      </w:pPr>
      <w:rPr>
        <w:rFonts w:ascii="Symbol" w:hAnsi="Symbol" w:hint="default"/>
      </w:rPr>
    </w:lvl>
    <w:lvl w:ilvl="4" w:tplc="36B40ACC">
      <w:start w:val="1"/>
      <w:numFmt w:val="bullet"/>
      <w:lvlText w:val="o"/>
      <w:lvlJc w:val="left"/>
      <w:pPr>
        <w:ind w:left="3600" w:hanging="360"/>
      </w:pPr>
      <w:rPr>
        <w:rFonts w:ascii="Courier New" w:hAnsi="Courier New" w:hint="default"/>
      </w:rPr>
    </w:lvl>
    <w:lvl w:ilvl="5" w:tplc="A0BE38AC">
      <w:start w:val="1"/>
      <w:numFmt w:val="bullet"/>
      <w:lvlText w:val=""/>
      <w:lvlJc w:val="left"/>
      <w:pPr>
        <w:ind w:left="4320" w:hanging="360"/>
      </w:pPr>
      <w:rPr>
        <w:rFonts w:ascii="Wingdings" w:hAnsi="Wingdings" w:hint="default"/>
      </w:rPr>
    </w:lvl>
    <w:lvl w:ilvl="6" w:tplc="9148E118">
      <w:start w:val="1"/>
      <w:numFmt w:val="bullet"/>
      <w:lvlText w:val=""/>
      <w:lvlJc w:val="left"/>
      <w:pPr>
        <w:ind w:left="5040" w:hanging="360"/>
      </w:pPr>
      <w:rPr>
        <w:rFonts w:ascii="Symbol" w:hAnsi="Symbol" w:hint="default"/>
      </w:rPr>
    </w:lvl>
    <w:lvl w:ilvl="7" w:tplc="D3DC3F88">
      <w:start w:val="1"/>
      <w:numFmt w:val="bullet"/>
      <w:lvlText w:val="o"/>
      <w:lvlJc w:val="left"/>
      <w:pPr>
        <w:ind w:left="5760" w:hanging="360"/>
      </w:pPr>
      <w:rPr>
        <w:rFonts w:ascii="Courier New" w:hAnsi="Courier New" w:hint="default"/>
      </w:rPr>
    </w:lvl>
    <w:lvl w:ilvl="8" w:tplc="92A0666C">
      <w:start w:val="1"/>
      <w:numFmt w:val="bullet"/>
      <w:lvlText w:val=""/>
      <w:lvlJc w:val="left"/>
      <w:pPr>
        <w:ind w:left="6480" w:hanging="360"/>
      </w:pPr>
      <w:rPr>
        <w:rFonts w:ascii="Wingdings" w:hAnsi="Wingdings" w:hint="default"/>
      </w:rPr>
    </w:lvl>
  </w:abstractNum>
  <w:abstractNum w:abstractNumId="12" w15:restartNumberingAfterBreak="0">
    <w:nsid w:val="1CA476CE"/>
    <w:multiLevelType w:val="hybridMultilevel"/>
    <w:tmpl w:val="106EB11A"/>
    <w:lvl w:ilvl="0" w:tplc="4D960D2A">
      <w:start w:val="1"/>
      <w:numFmt w:val="bullet"/>
      <w:lvlText w:val=""/>
      <w:lvlJc w:val="left"/>
      <w:pPr>
        <w:ind w:left="720" w:hanging="360"/>
      </w:pPr>
      <w:rPr>
        <w:rFonts w:ascii="Symbol" w:hAnsi="Symbol" w:hint="default"/>
        <w:color w:val="auto"/>
      </w:rPr>
    </w:lvl>
    <w:lvl w:ilvl="1" w:tplc="3D3ED26A">
      <w:start w:val="1"/>
      <w:numFmt w:val="bullet"/>
      <w:lvlText w:val="o"/>
      <w:lvlJc w:val="left"/>
      <w:pPr>
        <w:ind w:left="1440" w:hanging="360"/>
      </w:pPr>
      <w:rPr>
        <w:rFonts w:ascii="Symbol" w:hAnsi="Symbol" w:hint="default"/>
      </w:rPr>
    </w:lvl>
    <w:lvl w:ilvl="2" w:tplc="C6066404">
      <w:start w:val="1"/>
      <w:numFmt w:val="bullet"/>
      <w:lvlText w:val=""/>
      <w:lvlJc w:val="left"/>
      <w:pPr>
        <w:ind w:left="2160" w:hanging="360"/>
      </w:pPr>
      <w:rPr>
        <w:rFonts w:ascii="Wingdings" w:hAnsi="Wingdings" w:hint="default"/>
      </w:rPr>
    </w:lvl>
    <w:lvl w:ilvl="3" w:tplc="7DFC9FBC">
      <w:start w:val="1"/>
      <w:numFmt w:val="bullet"/>
      <w:lvlText w:val=""/>
      <w:lvlJc w:val="left"/>
      <w:pPr>
        <w:ind w:left="2880" w:hanging="360"/>
      </w:pPr>
      <w:rPr>
        <w:rFonts w:ascii="Symbol" w:hAnsi="Symbol" w:hint="default"/>
      </w:rPr>
    </w:lvl>
    <w:lvl w:ilvl="4" w:tplc="960015B6">
      <w:start w:val="1"/>
      <w:numFmt w:val="bullet"/>
      <w:lvlText w:val="o"/>
      <w:lvlJc w:val="left"/>
      <w:pPr>
        <w:ind w:left="3600" w:hanging="360"/>
      </w:pPr>
      <w:rPr>
        <w:rFonts w:ascii="Courier New" w:hAnsi="Courier New" w:hint="default"/>
      </w:rPr>
    </w:lvl>
    <w:lvl w:ilvl="5" w:tplc="6B96CA3C">
      <w:start w:val="1"/>
      <w:numFmt w:val="bullet"/>
      <w:lvlText w:val=""/>
      <w:lvlJc w:val="left"/>
      <w:pPr>
        <w:ind w:left="4320" w:hanging="360"/>
      </w:pPr>
      <w:rPr>
        <w:rFonts w:ascii="Wingdings" w:hAnsi="Wingdings" w:hint="default"/>
      </w:rPr>
    </w:lvl>
    <w:lvl w:ilvl="6" w:tplc="DF844504">
      <w:start w:val="1"/>
      <w:numFmt w:val="bullet"/>
      <w:lvlText w:val=""/>
      <w:lvlJc w:val="left"/>
      <w:pPr>
        <w:ind w:left="5040" w:hanging="360"/>
      </w:pPr>
      <w:rPr>
        <w:rFonts w:ascii="Symbol" w:hAnsi="Symbol" w:hint="default"/>
      </w:rPr>
    </w:lvl>
    <w:lvl w:ilvl="7" w:tplc="25FEE6C4">
      <w:start w:val="1"/>
      <w:numFmt w:val="bullet"/>
      <w:lvlText w:val="o"/>
      <w:lvlJc w:val="left"/>
      <w:pPr>
        <w:ind w:left="5760" w:hanging="360"/>
      </w:pPr>
      <w:rPr>
        <w:rFonts w:ascii="Courier New" w:hAnsi="Courier New" w:hint="default"/>
      </w:rPr>
    </w:lvl>
    <w:lvl w:ilvl="8" w:tplc="8EBA19A8">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50DA3A4E"/>
    <w:lvl w:ilvl="0" w:tplc="9A0C54C0">
      <w:start w:val="1"/>
      <w:numFmt w:val="bullet"/>
      <w:pStyle w:val="Bullet1"/>
      <w:lvlText w:val=""/>
      <w:lvlJc w:val="left"/>
      <w:pPr>
        <w:ind w:left="720" w:hanging="360"/>
      </w:pPr>
      <w:rPr>
        <w:rFonts w:ascii="Symbol" w:hAnsi="Symbol" w:hint="default"/>
      </w:rPr>
    </w:lvl>
    <w:lvl w:ilvl="1" w:tplc="F69AF98E">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994920">
    <w:abstractNumId w:val="12"/>
  </w:num>
  <w:num w:numId="2" w16cid:durableId="1209492506">
    <w:abstractNumId w:val="11"/>
  </w:num>
  <w:num w:numId="3" w16cid:durableId="681663269">
    <w:abstractNumId w:val="0"/>
  </w:num>
  <w:num w:numId="4" w16cid:durableId="1012411272">
    <w:abstractNumId w:val="1"/>
  </w:num>
  <w:num w:numId="5" w16cid:durableId="914361231">
    <w:abstractNumId w:val="2"/>
  </w:num>
  <w:num w:numId="6" w16cid:durableId="1207596680">
    <w:abstractNumId w:val="3"/>
  </w:num>
  <w:num w:numId="7" w16cid:durableId="1384448458">
    <w:abstractNumId w:val="4"/>
  </w:num>
  <w:num w:numId="8" w16cid:durableId="558516567">
    <w:abstractNumId w:val="9"/>
  </w:num>
  <w:num w:numId="9" w16cid:durableId="1026100384">
    <w:abstractNumId w:val="5"/>
  </w:num>
  <w:num w:numId="10" w16cid:durableId="858590108">
    <w:abstractNumId w:val="6"/>
  </w:num>
  <w:num w:numId="11" w16cid:durableId="1666207160">
    <w:abstractNumId w:val="7"/>
  </w:num>
  <w:num w:numId="12" w16cid:durableId="1331249925">
    <w:abstractNumId w:val="8"/>
  </w:num>
  <w:num w:numId="13" w16cid:durableId="859509831">
    <w:abstractNumId w:val="10"/>
  </w:num>
  <w:num w:numId="14" w16cid:durableId="2088112779">
    <w:abstractNumId w:val="15"/>
  </w:num>
  <w:num w:numId="15" w16cid:durableId="1412699073">
    <w:abstractNumId w:val="17"/>
  </w:num>
  <w:num w:numId="16" w16cid:durableId="1633100109">
    <w:abstractNumId w:val="18"/>
  </w:num>
  <w:num w:numId="17" w16cid:durableId="1892686171">
    <w:abstractNumId w:val="13"/>
  </w:num>
  <w:num w:numId="18" w16cid:durableId="1488203565">
    <w:abstractNumId w:val="16"/>
  </w:num>
  <w:num w:numId="19" w16cid:durableId="1974864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EkgYmFqbmZuZG5ko6SsGpxcWZ+XkgBYa1AABymHUsAAAA"/>
  </w:docVars>
  <w:rsids>
    <w:rsidRoot w:val="0070770E"/>
    <w:rsid w:val="00007E1C"/>
    <w:rsid w:val="00011F31"/>
    <w:rsid w:val="00013339"/>
    <w:rsid w:val="000256E2"/>
    <w:rsid w:val="0003465D"/>
    <w:rsid w:val="000508CE"/>
    <w:rsid w:val="000513CC"/>
    <w:rsid w:val="000616D6"/>
    <w:rsid w:val="000736ED"/>
    <w:rsid w:val="00080DA9"/>
    <w:rsid w:val="000861DD"/>
    <w:rsid w:val="000A47D4"/>
    <w:rsid w:val="000B5666"/>
    <w:rsid w:val="000C5903"/>
    <w:rsid w:val="000C5E66"/>
    <w:rsid w:val="000C600E"/>
    <w:rsid w:val="000C6847"/>
    <w:rsid w:val="000F195D"/>
    <w:rsid w:val="00122369"/>
    <w:rsid w:val="0014634B"/>
    <w:rsid w:val="00150E0F"/>
    <w:rsid w:val="00157212"/>
    <w:rsid w:val="0016287D"/>
    <w:rsid w:val="001649B8"/>
    <w:rsid w:val="00164CD4"/>
    <w:rsid w:val="00165262"/>
    <w:rsid w:val="00174EA0"/>
    <w:rsid w:val="001A43E0"/>
    <w:rsid w:val="001C5874"/>
    <w:rsid w:val="001C66E9"/>
    <w:rsid w:val="001D0D94"/>
    <w:rsid w:val="001D13F9"/>
    <w:rsid w:val="001D1DE4"/>
    <w:rsid w:val="001D4077"/>
    <w:rsid w:val="001F1C74"/>
    <w:rsid w:val="001F39DD"/>
    <w:rsid w:val="001F5F46"/>
    <w:rsid w:val="002074A5"/>
    <w:rsid w:val="002141DA"/>
    <w:rsid w:val="00234A80"/>
    <w:rsid w:val="002512BE"/>
    <w:rsid w:val="002610AD"/>
    <w:rsid w:val="002710C3"/>
    <w:rsid w:val="002717EF"/>
    <w:rsid w:val="00275FB8"/>
    <w:rsid w:val="0028220C"/>
    <w:rsid w:val="00290A0E"/>
    <w:rsid w:val="00290E8A"/>
    <w:rsid w:val="00292D3A"/>
    <w:rsid w:val="002A4A96"/>
    <w:rsid w:val="002A511D"/>
    <w:rsid w:val="002A596F"/>
    <w:rsid w:val="002B573A"/>
    <w:rsid w:val="002C5C4E"/>
    <w:rsid w:val="002E3BED"/>
    <w:rsid w:val="002E7883"/>
    <w:rsid w:val="002F0305"/>
    <w:rsid w:val="002F6115"/>
    <w:rsid w:val="00312720"/>
    <w:rsid w:val="00315189"/>
    <w:rsid w:val="00321591"/>
    <w:rsid w:val="00333DCC"/>
    <w:rsid w:val="00343AFC"/>
    <w:rsid w:val="0034745C"/>
    <w:rsid w:val="00351B4D"/>
    <w:rsid w:val="003620DE"/>
    <w:rsid w:val="0036251F"/>
    <w:rsid w:val="003853B8"/>
    <w:rsid w:val="00394166"/>
    <w:rsid w:val="003967DD"/>
    <w:rsid w:val="003A4C39"/>
    <w:rsid w:val="003A5ACF"/>
    <w:rsid w:val="003C311F"/>
    <w:rsid w:val="003E24F1"/>
    <w:rsid w:val="003E6ED2"/>
    <w:rsid w:val="003E7EE5"/>
    <w:rsid w:val="003F3B77"/>
    <w:rsid w:val="003F482A"/>
    <w:rsid w:val="003F4902"/>
    <w:rsid w:val="00403182"/>
    <w:rsid w:val="004132F8"/>
    <w:rsid w:val="0042333B"/>
    <w:rsid w:val="00430242"/>
    <w:rsid w:val="00432A2B"/>
    <w:rsid w:val="0043524E"/>
    <w:rsid w:val="004413CF"/>
    <w:rsid w:val="00455B93"/>
    <w:rsid w:val="00460DA8"/>
    <w:rsid w:val="0047607E"/>
    <w:rsid w:val="00485DB6"/>
    <w:rsid w:val="0049112D"/>
    <w:rsid w:val="00497E23"/>
    <w:rsid w:val="004A0146"/>
    <w:rsid w:val="004A40F5"/>
    <w:rsid w:val="004B2ED6"/>
    <w:rsid w:val="004C3543"/>
    <w:rsid w:val="004C3881"/>
    <w:rsid w:val="004E5378"/>
    <w:rsid w:val="004F3165"/>
    <w:rsid w:val="00500ADA"/>
    <w:rsid w:val="00512BBA"/>
    <w:rsid w:val="005212F3"/>
    <w:rsid w:val="00522541"/>
    <w:rsid w:val="0053231C"/>
    <w:rsid w:val="0054230E"/>
    <w:rsid w:val="00555277"/>
    <w:rsid w:val="00562A37"/>
    <w:rsid w:val="00562CF2"/>
    <w:rsid w:val="00566769"/>
    <w:rsid w:val="0056753A"/>
    <w:rsid w:val="00567CF0"/>
    <w:rsid w:val="005837FE"/>
    <w:rsid w:val="00584366"/>
    <w:rsid w:val="005952E9"/>
    <w:rsid w:val="005A14DA"/>
    <w:rsid w:val="005A4F12"/>
    <w:rsid w:val="005C0A20"/>
    <w:rsid w:val="005E0713"/>
    <w:rsid w:val="005E4163"/>
    <w:rsid w:val="005F0691"/>
    <w:rsid w:val="005F1FD4"/>
    <w:rsid w:val="00604256"/>
    <w:rsid w:val="00606A1E"/>
    <w:rsid w:val="006103EC"/>
    <w:rsid w:val="00614EBB"/>
    <w:rsid w:val="00624A55"/>
    <w:rsid w:val="006258E6"/>
    <w:rsid w:val="00627F54"/>
    <w:rsid w:val="006440CE"/>
    <w:rsid w:val="006564A0"/>
    <w:rsid w:val="006611CB"/>
    <w:rsid w:val="006671CE"/>
    <w:rsid w:val="00670BA8"/>
    <w:rsid w:val="00677CD1"/>
    <w:rsid w:val="00681C88"/>
    <w:rsid w:val="00690C9C"/>
    <w:rsid w:val="006940A0"/>
    <w:rsid w:val="006A1F8A"/>
    <w:rsid w:val="006A25AC"/>
    <w:rsid w:val="006C45C0"/>
    <w:rsid w:val="006E2B9A"/>
    <w:rsid w:val="006F4C40"/>
    <w:rsid w:val="007022D1"/>
    <w:rsid w:val="0070770E"/>
    <w:rsid w:val="00710CED"/>
    <w:rsid w:val="00735566"/>
    <w:rsid w:val="0074637B"/>
    <w:rsid w:val="007470A9"/>
    <w:rsid w:val="00754DFA"/>
    <w:rsid w:val="00762064"/>
    <w:rsid w:val="00767573"/>
    <w:rsid w:val="00777667"/>
    <w:rsid w:val="007916D4"/>
    <w:rsid w:val="00792884"/>
    <w:rsid w:val="0079378C"/>
    <w:rsid w:val="007A0525"/>
    <w:rsid w:val="007A44EF"/>
    <w:rsid w:val="007B556E"/>
    <w:rsid w:val="007C2E4F"/>
    <w:rsid w:val="007C2F3B"/>
    <w:rsid w:val="007C4BB8"/>
    <w:rsid w:val="007D02E5"/>
    <w:rsid w:val="007D3E38"/>
    <w:rsid w:val="008016FA"/>
    <w:rsid w:val="00804571"/>
    <w:rsid w:val="008065DA"/>
    <w:rsid w:val="00816814"/>
    <w:rsid w:val="00830CAA"/>
    <w:rsid w:val="00831C51"/>
    <w:rsid w:val="008429D2"/>
    <w:rsid w:val="00847E2C"/>
    <w:rsid w:val="00855A28"/>
    <w:rsid w:val="00855DD0"/>
    <w:rsid w:val="00866355"/>
    <w:rsid w:val="0087507D"/>
    <w:rsid w:val="0088474D"/>
    <w:rsid w:val="00890680"/>
    <w:rsid w:val="008922CC"/>
    <w:rsid w:val="00892E24"/>
    <w:rsid w:val="00894DA1"/>
    <w:rsid w:val="008A48D1"/>
    <w:rsid w:val="008B1737"/>
    <w:rsid w:val="008B3890"/>
    <w:rsid w:val="008B6878"/>
    <w:rsid w:val="008C270B"/>
    <w:rsid w:val="008C6CEC"/>
    <w:rsid w:val="008F3D35"/>
    <w:rsid w:val="00911408"/>
    <w:rsid w:val="00940DD4"/>
    <w:rsid w:val="00952690"/>
    <w:rsid w:val="009852FF"/>
    <w:rsid w:val="009878A0"/>
    <w:rsid w:val="0099182D"/>
    <w:rsid w:val="009A5593"/>
    <w:rsid w:val="009B2102"/>
    <w:rsid w:val="009F6A77"/>
    <w:rsid w:val="00A02D82"/>
    <w:rsid w:val="00A25FF3"/>
    <w:rsid w:val="00A27B7D"/>
    <w:rsid w:val="00A31926"/>
    <w:rsid w:val="00A35E8F"/>
    <w:rsid w:val="00A40502"/>
    <w:rsid w:val="00A51B61"/>
    <w:rsid w:val="00A55F50"/>
    <w:rsid w:val="00A561C2"/>
    <w:rsid w:val="00A62E5D"/>
    <w:rsid w:val="00A652FD"/>
    <w:rsid w:val="00A70E39"/>
    <w:rsid w:val="00A710DF"/>
    <w:rsid w:val="00A7168C"/>
    <w:rsid w:val="00A752E9"/>
    <w:rsid w:val="00A9646A"/>
    <w:rsid w:val="00A975EC"/>
    <w:rsid w:val="00AD1F3C"/>
    <w:rsid w:val="00AE0364"/>
    <w:rsid w:val="00AE2DFA"/>
    <w:rsid w:val="00B001AA"/>
    <w:rsid w:val="00B1392D"/>
    <w:rsid w:val="00B21562"/>
    <w:rsid w:val="00B31172"/>
    <w:rsid w:val="00B414F1"/>
    <w:rsid w:val="00B52DD8"/>
    <w:rsid w:val="00B55C1E"/>
    <w:rsid w:val="00B57FDA"/>
    <w:rsid w:val="00B62BEE"/>
    <w:rsid w:val="00B63DA2"/>
    <w:rsid w:val="00B66DF6"/>
    <w:rsid w:val="00B701E6"/>
    <w:rsid w:val="00B73425"/>
    <w:rsid w:val="00B8091F"/>
    <w:rsid w:val="00BB7678"/>
    <w:rsid w:val="00BC1E36"/>
    <w:rsid w:val="00BC2827"/>
    <w:rsid w:val="00BE00DA"/>
    <w:rsid w:val="00C054C4"/>
    <w:rsid w:val="00C1192D"/>
    <w:rsid w:val="00C2333A"/>
    <w:rsid w:val="00C539BB"/>
    <w:rsid w:val="00C53C71"/>
    <w:rsid w:val="00C676D3"/>
    <w:rsid w:val="00C72E7E"/>
    <w:rsid w:val="00C77020"/>
    <w:rsid w:val="00C8301F"/>
    <w:rsid w:val="00C90C7F"/>
    <w:rsid w:val="00C975F7"/>
    <w:rsid w:val="00CA7157"/>
    <w:rsid w:val="00CB2955"/>
    <w:rsid w:val="00CC112D"/>
    <w:rsid w:val="00CC5AA8"/>
    <w:rsid w:val="00CD5993"/>
    <w:rsid w:val="00CD5DDC"/>
    <w:rsid w:val="00CD7095"/>
    <w:rsid w:val="00CD74AB"/>
    <w:rsid w:val="00CE2EBF"/>
    <w:rsid w:val="00CE58B3"/>
    <w:rsid w:val="00CF6F79"/>
    <w:rsid w:val="00D00B70"/>
    <w:rsid w:val="00D04307"/>
    <w:rsid w:val="00D14311"/>
    <w:rsid w:val="00D169BA"/>
    <w:rsid w:val="00D23C68"/>
    <w:rsid w:val="00D24793"/>
    <w:rsid w:val="00D64C81"/>
    <w:rsid w:val="00D85CD4"/>
    <w:rsid w:val="00D973EE"/>
    <w:rsid w:val="00D9777A"/>
    <w:rsid w:val="00DA5277"/>
    <w:rsid w:val="00DC0262"/>
    <w:rsid w:val="00DC081D"/>
    <w:rsid w:val="00DC4D0D"/>
    <w:rsid w:val="00DE0587"/>
    <w:rsid w:val="00DE236E"/>
    <w:rsid w:val="00DE5010"/>
    <w:rsid w:val="00DF13BD"/>
    <w:rsid w:val="00DF43A6"/>
    <w:rsid w:val="00DF495B"/>
    <w:rsid w:val="00DF51B1"/>
    <w:rsid w:val="00E07B97"/>
    <w:rsid w:val="00E125C6"/>
    <w:rsid w:val="00E154C5"/>
    <w:rsid w:val="00E15D5C"/>
    <w:rsid w:val="00E16391"/>
    <w:rsid w:val="00E17F88"/>
    <w:rsid w:val="00E209E8"/>
    <w:rsid w:val="00E25389"/>
    <w:rsid w:val="00E325FE"/>
    <w:rsid w:val="00E34263"/>
    <w:rsid w:val="00E34721"/>
    <w:rsid w:val="00E4317E"/>
    <w:rsid w:val="00E5030B"/>
    <w:rsid w:val="00E55429"/>
    <w:rsid w:val="00E56210"/>
    <w:rsid w:val="00E64758"/>
    <w:rsid w:val="00E76243"/>
    <w:rsid w:val="00E77EB9"/>
    <w:rsid w:val="00E81378"/>
    <w:rsid w:val="00E86089"/>
    <w:rsid w:val="00E860B0"/>
    <w:rsid w:val="00EB13D3"/>
    <w:rsid w:val="00EB72AA"/>
    <w:rsid w:val="00EB7609"/>
    <w:rsid w:val="00ED2011"/>
    <w:rsid w:val="00EF5D72"/>
    <w:rsid w:val="00F00332"/>
    <w:rsid w:val="00F05099"/>
    <w:rsid w:val="00F11496"/>
    <w:rsid w:val="00F244E9"/>
    <w:rsid w:val="00F277AC"/>
    <w:rsid w:val="00F27983"/>
    <w:rsid w:val="00F33B7C"/>
    <w:rsid w:val="00F4646A"/>
    <w:rsid w:val="00F5271F"/>
    <w:rsid w:val="00F706D9"/>
    <w:rsid w:val="00F7185E"/>
    <w:rsid w:val="00F75193"/>
    <w:rsid w:val="00F77334"/>
    <w:rsid w:val="00F93ACC"/>
    <w:rsid w:val="00F94715"/>
    <w:rsid w:val="00FA3ECC"/>
    <w:rsid w:val="00FA61CE"/>
    <w:rsid w:val="00FB6266"/>
    <w:rsid w:val="00FE017E"/>
    <w:rsid w:val="00FE7EDD"/>
    <w:rsid w:val="0AE383A6"/>
    <w:rsid w:val="0BF91EF5"/>
    <w:rsid w:val="0C981D6A"/>
    <w:rsid w:val="0CCB7147"/>
    <w:rsid w:val="10590D45"/>
    <w:rsid w:val="12C603A8"/>
    <w:rsid w:val="14A8473E"/>
    <w:rsid w:val="15ED569A"/>
    <w:rsid w:val="16DC6F23"/>
    <w:rsid w:val="1D24796C"/>
    <w:rsid w:val="1E82E2BD"/>
    <w:rsid w:val="208735FF"/>
    <w:rsid w:val="2163A625"/>
    <w:rsid w:val="2951B02D"/>
    <w:rsid w:val="2ABB5490"/>
    <w:rsid w:val="2E51B09C"/>
    <w:rsid w:val="2EBA3511"/>
    <w:rsid w:val="325308FE"/>
    <w:rsid w:val="36148A58"/>
    <w:rsid w:val="3927797E"/>
    <w:rsid w:val="41507496"/>
    <w:rsid w:val="56A0007A"/>
    <w:rsid w:val="56CA169D"/>
    <w:rsid w:val="57E989A9"/>
    <w:rsid w:val="59452577"/>
    <w:rsid w:val="669532E6"/>
    <w:rsid w:val="6E910C14"/>
    <w:rsid w:val="75D83473"/>
    <w:rsid w:val="7C97A187"/>
    <w:rsid w:val="7CE41A79"/>
    <w:rsid w:val="7D4DA1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F3967F27-E9E1-48CB-9064-A836B76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16"/>
      </w:numPr>
    </w:p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4413CF"/>
    <w:rPr>
      <w:vertAlign w:val="superscript"/>
    </w:rPr>
  </w:style>
  <w:style w:type="paragraph" w:styleId="Revision">
    <w:name w:val="Revision"/>
    <w:hidden/>
    <w:uiPriority w:val="99"/>
    <w:semiHidden/>
    <w:rsid w:val="00562CF2"/>
    <w:rPr>
      <w:sz w:val="20"/>
      <w:szCs w:val="20"/>
      <w:lang w:val="en-AU"/>
    </w:rPr>
  </w:style>
  <w:style w:type="character" w:styleId="CommentReference">
    <w:name w:val="annotation reference"/>
    <w:basedOn w:val="DefaultParagraphFont"/>
    <w:uiPriority w:val="99"/>
    <w:semiHidden/>
    <w:unhideWhenUsed/>
    <w:rsid w:val="00E154C5"/>
    <w:rPr>
      <w:sz w:val="16"/>
      <w:szCs w:val="16"/>
    </w:rPr>
  </w:style>
  <w:style w:type="paragraph" w:styleId="CommentText">
    <w:name w:val="annotation text"/>
    <w:basedOn w:val="Normal"/>
    <w:link w:val="CommentTextChar"/>
    <w:uiPriority w:val="99"/>
    <w:unhideWhenUsed/>
    <w:rsid w:val="00E154C5"/>
    <w:pPr>
      <w:spacing w:line="240" w:lineRule="auto"/>
    </w:pPr>
  </w:style>
  <w:style w:type="character" w:customStyle="1" w:styleId="CommentTextChar">
    <w:name w:val="Comment Text Char"/>
    <w:basedOn w:val="DefaultParagraphFont"/>
    <w:link w:val="CommentText"/>
    <w:uiPriority w:val="99"/>
    <w:rsid w:val="00E154C5"/>
    <w:rPr>
      <w:sz w:val="20"/>
      <w:szCs w:val="20"/>
      <w:lang w:val="en-AU"/>
    </w:rPr>
  </w:style>
  <w:style w:type="paragraph" w:styleId="CommentSubject">
    <w:name w:val="annotation subject"/>
    <w:basedOn w:val="CommentText"/>
    <w:next w:val="CommentText"/>
    <w:link w:val="CommentSubjectChar"/>
    <w:uiPriority w:val="99"/>
    <w:semiHidden/>
    <w:unhideWhenUsed/>
    <w:rsid w:val="003C311F"/>
    <w:rPr>
      <w:b/>
      <w:bCs/>
    </w:rPr>
  </w:style>
  <w:style w:type="character" w:customStyle="1" w:styleId="CommentSubjectChar">
    <w:name w:val="Comment Subject Char"/>
    <w:basedOn w:val="CommentTextChar"/>
    <w:link w:val="CommentSubject"/>
    <w:uiPriority w:val="99"/>
    <w:semiHidden/>
    <w:rsid w:val="003C311F"/>
    <w:rPr>
      <w:b/>
      <w:bCs/>
      <w:sz w:val="20"/>
      <w:szCs w:val="20"/>
      <w:lang w:val="en-AU"/>
    </w:rPr>
  </w:style>
  <w:style w:type="paragraph" w:styleId="ListParagraph">
    <w:name w:val="List Paragraph"/>
    <w:basedOn w:val="Normal"/>
    <w:uiPriority w:val="34"/>
    <w:qFormat/>
    <w:rsid w:val="6E910C14"/>
    <w:pPr>
      <w:ind w:left="720"/>
      <w:contextualSpacing/>
    </w:pPr>
  </w:style>
  <w:style w:type="paragraph" w:styleId="BalloonText">
    <w:name w:val="Balloon Text"/>
    <w:basedOn w:val="Normal"/>
    <w:link w:val="BalloonTextChar"/>
    <w:uiPriority w:val="99"/>
    <w:semiHidden/>
    <w:unhideWhenUsed/>
    <w:rsid w:val="00290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0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8885562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209940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adspace.org.au/young-people/how-to-help-a-friend/" TargetMode="External"/><Relationship Id="rId26" Type="http://schemas.openxmlformats.org/officeDocument/2006/relationships/hyperlink" Target="http://www.headspace.org.au/eheadspace"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www.orygen.org.au/Training/Resources/General-resources/Fact-sheets/Understanding-Mental-Health/Factsheet_understanding_mental_health?ext" TargetMode="External"/><Relationship Id="rId34" Type="http://schemas.openxmlformats.org/officeDocument/2006/relationships/hyperlink" Target="https://www.orygen.org.au/Training/Resources/digital-technology/ScrollSafe/Young-People"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ilingmind.com.au/secondary-school-program-feeling-i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hcentral.vic.gov.au/health-and-wellbeing/managing-your-health/guide-mental-health-and-wellbeing" TargetMode="External"/><Relationship Id="rId32" Type="http://schemas.openxmlformats.org/officeDocument/2006/relationships/hyperlink" Target="https://www.vic.gov.au/safe-socials" TargetMode="External"/><Relationship Id="rId37" Type="http://schemas.openxmlformats.org/officeDocument/2006/relationships/hyperlink" Target="https://www.orygen.org.au/Training/Resources/digital-technology/ScrollSafe/Young-People/Digital-Wellbeing-Plan"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policy" TargetMode="External"/><Relationship Id="rId5" Type="http://schemas.openxmlformats.org/officeDocument/2006/relationships/numbering" Target="numbering.xml"/><Relationship Id="rId15" Type="http://schemas.openxmlformats.org/officeDocument/2006/relationships/hyperlink" Target="https://www.education.vic.gov.au/Documents/parents/family-health/parents-wellbeing-activities-secondary.pdf" TargetMode="External"/><Relationship Id="rId23" Type="http://schemas.openxmlformats.org/officeDocument/2006/relationships/hyperlink" Target="https://headspace.org.au/young-people/get-in-to-life-to-keep-your-headspace-healthy/" TargetMode="External"/><Relationship Id="rId28" Type="http://schemas.openxmlformats.org/officeDocument/2006/relationships/hyperlink" Target="http://www.lifeline.org.au" TargetMode="External"/><Relationship Id="rId36" Type="http://schemas.openxmlformats.org/officeDocument/2006/relationships/hyperlink" Target="https://www.orygen.org.au/Training/Resources/digital-technology/ScrollSafe/Young-People/ScrollSafe-TL;DR" TargetMode="External"/><Relationship Id="rId10" Type="http://schemas.openxmlformats.org/officeDocument/2006/relationships/endnotes" Target="endnotes.xml"/><Relationship Id="rId19" Type="http://schemas.openxmlformats.org/officeDocument/2006/relationships/hyperlink" Target="https://www.vic.gov.au/if-you-or-friend-need-help-mental-health" TargetMode="External"/><Relationship Id="rId31" Type="http://schemas.openxmlformats.org/officeDocument/2006/relationships/hyperlink" Target="http://www.suicidecallbackservice.org.au"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parents/family-health/parents-wellbeing-activities-primary.pdf" TargetMode="External"/><Relationship Id="rId22" Type="http://schemas.openxmlformats.org/officeDocument/2006/relationships/hyperlink" Target="https://headspace.org.au/young-people/learn-how-to-handle-tough-times-to-help-your-headspace/" TargetMode="External"/><Relationship Id="rId27" Type="http://schemas.openxmlformats.org/officeDocument/2006/relationships/hyperlink" Target="http://www.kidshelpline.com.au" TargetMode="External"/><Relationship Id="rId30" Type="http://schemas.openxmlformats.org/officeDocument/2006/relationships/hyperlink" Target="https://www.medicarementalhealth.gov.au/head-to-health-clinics-victoria" TargetMode="External"/><Relationship Id="rId35" Type="http://schemas.openxmlformats.org/officeDocument/2006/relationships/hyperlink" Target="https://www.orygen.org.au/Training/Resources/digital-technology/ScrollSafe/Young-People/ScrollSafe-for-Teens"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adspace.org.au/young-people/how-to-help-a-friend/" TargetMode="External"/><Relationship Id="rId25" Type="http://schemas.openxmlformats.org/officeDocument/2006/relationships/hyperlink" Target="https://headspace.org.au/headspace-centres/" TargetMode="External"/><Relationship Id="rId33" Type="http://schemas.openxmlformats.org/officeDocument/2006/relationships/hyperlink" Target="https://www.vic.gov.au/safe-socials-students" TargetMode="External"/><Relationship Id="rId38" Type="http://schemas.openxmlformats.org/officeDocument/2006/relationships/hyperlink" Target="https://www.esafety.gov.au/about-us/industry-regulation/social-media-age-restrictions" TargetMode="External"/><Relationship Id="rId46" Type="http://schemas.openxmlformats.org/officeDocument/2006/relationships/fontTable" Target="fontTable.xml"/><Relationship Id="rId20" Type="http://schemas.openxmlformats.org/officeDocument/2006/relationships/hyperlink" Target="https://www.education.vic.gov.au/school/teachers/health/mentalhealth/Pages/mentalhealthtoolkit.aspx"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explore-topics/for-young-people/wellbeing/get-enough-sleep%2Ceat-well/" TargetMode="External"/><Relationship Id="rId2" Type="http://schemas.openxmlformats.org/officeDocument/2006/relationships/hyperlink" Target="https://headspace.org.au/assets/Uploads/Mental-Health-Posters-mgpdf.pdf" TargetMode="External"/><Relationship Id="rId1" Type="http://schemas.openxmlformats.org/officeDocument/2006/relationships/hyperlink" Target="https://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D352445-3A5D-48ED-A8C3-3CA9650EFE66}">
  <ds:schemaRefs>
    <ds:schemaRef ds:uri="http://schemas.openxmlformats.org/officeDocument/2006/bibliography"/>
  </ds:schemaRefs>
</ds:datastoreItem>
</file>

<file path=customXml/itemProps2.xml><?xml version="1.0" encoding="utf-8"?>
<ds:datastoreItem xmlns:ds="http://schemas.openxmlformats.org/officeDocument/2006/customXml" ds:itemID="{B7F9B2F8-F039-4EC2-A232-200A9B5D2F6D}">
  <ds:schemaRefs>
    <ds:schemaRef ds:uri="http://schemas.microsoft.com/sharepoint/v3/contenttype/forms"/>
  </ds:schemaRefs>
</ds:datastoreItem>
</file>

<file path=customXml/itemProps3.xml><?xml version="1.0" encoding="utf-8"?>
<ds:datastoreItem xmlns:ds="http://schemas.openxmlformats.org/officeDocument/2006/customXml" ds:itemID="{648701A5-E8E3-4C40-BF65-79B6BFCB3459}"/>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1165</Words>
  <Characters>6927</Characters>
  <Application>Microsoft Office Word</Application>
  <DocSecurity>0</DocSecurity>
  <Lines>157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5</cp:revision>
  <dcterms:created xsi:type="dcterms:W3CDTF">2025-12-17T05:12:00Z</dcterms:created>
  <dcterms:modified xsi:type="dcterms:W3CDTF">2025-12-22T22:54:00Z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211c24eb-b5a2-4caa-9348-9824c7eddb35</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