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F6B4E" w14:textId="32343CA8" w:rsidR="00624A55" w:rsidRPr="00613F0B" w:rsidRDefault="00D66671" w:rsidP="00E67855">
      <w:pPr>
        <w:pStyle w:val="Heading1"/>
        <w:spacing w:before="0" w:after="120"/>
        <w:rPr>
          <w:rFonts w:ascii="VIC" w:hAnsi="VIC"/>
          <w:szCs w:val="48"/>
        </w:rPr>
      </w:pPr>
      <w:r w:rsidRPr="00613F0B">
        <w:rPr>
          <w:rFonts w:ascii="VIC" w:eastAsia="VIC" w:hAnsi="VIC" w:cs="VIC"/>
          <w:b/>
          <w:szCs w:val="48"/>
          <w:lang w:val="so-SO" w:bidi="so-SO"/>
        </w:rPr>
        <w:t>Waxaa loogu talagalay waalidiinta iyo daryeelayaasha</w:t>
      </w:r>
      <w:r w:rsidRPr="00613F0B">
        <w:rPr>
          <w:rFonts w:ascii="VIC" w:eastAsia="VIC" w:hAnsi="VIC" w:cs="VIC"/>
          <w:szCs w:val="48"/>
          <w:lang w:val="so-SO" w:bidi="so-SO"/>
        </w:rPr>
        <w:br/>
        <w:t>Taageero caafimaad oo loogu talagalay ardayda inta lagu jiro fasaxyada iskuulaadka</w:t>
      </w:r>
    </w:p>
    <w:p w14:paraId="794CAF02" w14:textId="5B822E92" w:rsidR="00D66671" w:rsidRPr="00613F0B" w:rsidRDefault="00D66671" w:rsidP="00612CC5">
      <w:pPr>
        <w:pStyle w:val="Intro"/>
        <w:rPr>
          <w:rFonts w:ascii="VIC" w:hAnsi="VIC"/>
          <w:sz w:val="22"/>
          <w:szCs w:val="22"/>
          <w:lang w:val="so-SO"/>
        </w:rPr>
        <w:sectPr w:rsidR="00D66671" w:rsidRPr="00613F0B" w:rsidSect="00FC7702">
          <w:headerReference w:type="even" r:id="rId11"/>
          <w:headerReference w:type="default" r:id="rId12"/>
          <w:footerReference w:type="even" r:id="rId13"/>
          <w:footerReference w:type="default" r:id="rId14"/>
          <w:headerReference w:type="first" r:id="rId15"/>
          <w:footerReference w:type="first" r:id="rId16"/>
          <w:pgSz w:w="11900" w:h="16840"/>
          <w:pgMar w:top="2155" w:right="1134" w:bottom="1361" w:left="1134" w:header="284" w:footer="709" w:gutter="0"/>
          <w:cols w:space="708"/>
          <w:docGrid w:linePitch="360"/>
        </w:sectPr>
      </w:pPr>
      <w:r w:rsidRPr="00613F0B">
        <w:rPr>
          <w:rFonts w:ascii="VIC" w:eastAsia="VIC" w:hAnsi="VIC" w:cs="VIC"/>
          <w:sz w:val="22"/>
          <w:szCs w:val="22"/>
          <w:lang w:val="so-SO" w:bidi="so-SO"/>
        </w:rPr>
        <w:t xml:space="preserve">Hagahan wuxuu bixinayaa talooyin iyo agab loogu talagalay waalidiinta, daryeelayaasha iyo qoysaska si ay uga caawiso caafimaadka maskaxda iyo badqabka carruurta iyo dhallinyarada marka la daryeelayo inta lagu jiro fasaxyada iskuulaadka. Tan waxaa ka mid ah adeegyada lala xiriiri karo haddii loo baahdo taageero dheeraad ah. </w:t>
      </w:r>
    </w:p>
    <w:p w14:paraId="365E8236" w14:textId="24ED2750" w:rsidR="00624A55" w:rsidRPr="00613F0B" w:rsidRDefault="00D66671" w:rsidP="009D259B">
      <w:pPr>
        <w:pStyle w:val="Heading3"/>
        <w:spacing w:after="40" w:line="240" w:lineRule="auto"/>
        <w:rPr>
          <w:rFonts w:ascii="VIC" w:hAnsi="VIC" w:cs="Times New Roman (Headings CS)"/>
          <w:color w:val="1F1546" w:themeColor="text2"/>
          <w:sz w:val="28"/>
          <w:szCs w:val="28"/>
        </w:rPr>
      </w:pPr>
      <w:r w:rsidRPr="00613F0B">
        <w:rPr>
          <w:rFonts w:ascii="VIC" w:eastAsia="VIC" w:hAnsi="VIC" w:cs="Times New Roman (Headings CS)"/>
          <w:color w:val="1F1546" w:themeColor="text2"/>
          <w:sz w:val="28"/>
          <w:szCs w:val="28"/>
          <w:lang w:val="so-SO" w:bidi="so-SO"/>
        </w:rPr>
        <w:t>Ficillada taageera caafimaadka maskaxda ee togan</w:t>
      </w:r>
    </w:p>
    <w:p w14:paraId="39B14D1E" w14:textId="73B96B32" w:rsidR="00D66671" w:rsidRPr="00613F0B" w:rsidRDefault="00D66671" w:rsidP="009D259B">
      <w:pPr>
        <w:spacing w:after="40" w:line="240" w:lineRule="auto"/>
        <w:rPr>
          <w:rFonts w:ascii="VIC" w:hAnsi="VIC"/>
        </w:rPr>
      </w:pPr>
      <w:r w:rsidRPr="00613F0B">
        <w:rPr>
          <w:rFonts w:ascii="VIC" w:eastAsia="VIC" w:hAnsi="VIC" w:cs="VIC"/>
          <w:lang w:val="so-SO" w:bidi="so-SO"/>
        </w:rPr>
        <w:t>Ku dhiirigeli ilmahaaga ama qofka dhalinyarada ah inay:</w:t>
      </w:r>
    </w:p>
    <w:p w14:paraId="61E83AA8" w14:textId="68B07596" w:rsidR="00D66671" w:rsidRPr="00613F0B" w:rsidRDefault="00D66671" w:rsidP="009D259B">
      <w:pPr>
        <w:pStyle w:val="Bullet1"/>
        <w:spacing w:after="40" w:line="240" w:lineRule="auto"/>
        <w:ind w:left="714" w:hanging="357"/>
        <w:rPr>
          <w:rFonts w:ascii="VIC" w:hAnsi="VIC"/>
        </w:rPr>
      </w:pPr>
      <w:r w:rsidRPr="00613F0B">
        <w:rPr>
          <w:rFonts w:ascii="VIC" w:eastAsia="VIC" w:hAnsi="VIC" w:cs="VIC"/>
          <w:lang w:val="so-SO" w:bidi="so-SO"/>
        </w:rPr>
        <w:t>Jimicsi sameeyaan ayna si caafimaad leh wax u cunaan si taasi dareenkooda u wanaajiso</w:t>
      </w:r>
    </w:p>
    <w:p w14:paraId="251F392B" w14:textId="31951A4F" w:rsidR="00D66671" w:rsidRPr="00613F0B" w:rsidRDefault="00D66671" w:rsidP="009D259B">
      <w:pPr>
        <w:pStyle w:val="Bullet1"/>
        <w:spacing w:after="40" w:line="240" w:lineRule="auto"/>
        <w:ind w:left="714" w:hanging="357"/>
        <w:rPr>
          <w:rFonts w:ascii="VIC" w:hAnsi="VIC"/>
        </w:rPr>
      </w:pPr>
      <w:r w:rsidRPr="00613F0B">
        <w:rPr>
          <w:rFonts w:ascii="VIC" w:eastAsia="VIC" w:hAnsi="VIC" w:cs="VIC"/>
          <w:lang w:val="so-SO" w:bidi="so-SO"/>
        </w:rPr>
        <w:t>Mudnaanta siiyaan hurdada si ay uga taageerto caafimaadka maskaxda iyo shucuurta</w:t>
      </w:r>
    </w:p>
    <w:p w14:paraId="39E0DCF2" w14:textId="7AAA0028" w:rsidR="00D66671" w:rsidRPr="00613F0B" w:rsidRDefault="00D66671" w:rsidP="009D259B">
      <w:pPr>
        <w:pStyle w:val="Bullet1"/>
        <w:spacing w:after="40" w:line="240" w:lineRule="auto"/>
        <w:ind w:left="714" w:hanging="357"/>
        <w:rPr>
          <w:rFonts w:ascii="VIC" w:hAnsi="VIC"/>
        </w:rPr>
      </w:pPr>
      <w:r w:rsidRPr="00613F0B">
        <w:rPr>
          <w:rFonts w:ascii="VIC" w:eastAsia="VIC" w:hAnsi="VIC" w:cs="VIC"/>
          <w:lang w:val="so-SO" w:bidi="so-SO"/>
        </w:rPr>
        <w:t>Sahmiyaan farsamooyinka nasashada iyo xeeladaha la qabsiga</w:t>
      </w:r>
    </w:p>
    <w:p w14:paraId="0288FDD8" w14:textId="56366817" w:rsidR="00D66671" w:rsidRPr="00613F0B" w:rsidRDefault="00D66671" w:rsidP="009D259B">
      <w:pPr>
        <w:pStyle w:val="Bullet1"/>
        <w:spacing w:after="40" w:line="240" w:lineRule="auto"/>
        <w:ind w:left="714" w:hanging="357"/>
        <w:rPr>
          <w:rFonts w:ascii="VIC" w:hAnsi="VIC"/>
        </w:rPr>
      </w:pPr>
      <w:r w:rsidRPr="00613F0B">
        <w:rPr>
          <w:rFonts w:ascii="VIC" w:eastAsia="VIC" w:hAnsi="VIC" w:cs="VIC"/>
          <w:lang w:val="so-SO" w:bidi="so-SO"/>
        </w:rPr>
        <w:t>Ku xirnaadaan ayna la kulmaan saaxiibadood iyo ehelkooda</w:t>
      </w:r>
    </w:p>
    <w:p w14:paraId="15DA8518" w14:textId="77777777" w:rsidR="00D66671" w:rsidRPr="00613F0B" w:rsidRDefault="00D66671" w:rsidP="009D259B">
      <w:pPr>
        <w:pStyle w:val="Bullet1"/>
        <w:spacing w:after="40" w:line="240" w:lineRule="auto"/>
        <w:ind w:left="714" w:hanging="357"/>
        <w:rPr>
          <w:rFonts w:ascii="VIC" w:hAnsi="VIC"/>
        </w:rPr>
      </w:pPr>
      <w:r w:rsidRPr="00613F0B">
        <w:rPr>
          <w:rFonts w:ascii="VIC" w:eastAsia="VIC" w:hAnsi="VIC" w:cs="VIC"/>
          <w:lang w:val="so-SO" w:bidi="so-SO"/>
        </w:rPr>
        <w:t>Waqti u helaan sidii ay u samayn lahaayeen waxyaabaha ay jecel yihiin</w:t>
      </w:r>
    </w:p>
    <w:p w14:paraId="5ECE3B04" w14:textId="77777777" w:rsidR="00D66671" w:rsidRPr="00613F0B" w:rsidRDefault="00D66671" w:rsidP="009D259B">
      <w:pPr>
        <w:pStyle w:val="Bullet1"/>
        <w:spacing w:after="40" w:line="240" w:lineRule="auto"/>
        <w:ind w:left="714" w:hanging="357"/>
        <w:rPr>
          <w:rFonts w:ascii="VIC" w:hAnsi="VIC"/>
        </w:rPr>
      </w:pPr>
      <w:r w:rsidRPr="00613F0B">
        <w:rPr>
          <w:rFonts w:ascii="VIC" w:eastAsia="VIC" w:hAnsi="VIC" w:cs="VIC"/>
          <w:lang w:val="so-SO" w:bidi="so-SO"/>
        </w:rPr>
        <w:t>Ku celceliyaan inay naftooda si wanaagsan isula hadlaan, oo xasuusi inaysan kaligood ahayn</w:t>
      </w:r>
    </w:p>
    <w:p w14:paraId="727E423E" w14:textId="4BA1665A" w:rsidR="00C163C9" w:rsidRPr="00613F0B" w:rsidRDefault="002562E9" w:rsidP="00C163C9">
      <w:pPr>
        <w:pStyle w:val="Bullet1"/>
        <w:rPr>
          <w:rFonts w:ascii="VIC" w:hAnsi="VIC"/>
        </w:rPr>
      </w:pPr>
      <w:r w:rsidRPr="00613F0B">
        <w:rPr>
          <w:rFonts w:ascii="VIC" w:eastAsia="VIC" w:hAnsi="VIC" w:cs="VIC"/>
          <w:lang w:val="so-SO" w:bidi="so-SO"/>
        </w:rPr>
        <w:t>Ka qeybqaataan caadooyinka caafimaadka wanaagsan ee online ka</w:t>
      </w:r>
    </w:p>
    <w:p w14:paraId="7C267B21" w14:textId="112F4DF4" w:rsidR="00D66671" w:rsidRPr="00613F0B" w:rsidRDefault="00D66671" w:rsidP="009D259B">
      <w:pPr>
        <w:pStyle w:val="Bullet1"/>
        <w:spacing w:after="40" w:line="240" w:lineRule="auto"/>
        <w:rPr>
          <w:rFonts w:ascii="VIC" w:hAnsi="VIC"/>
        </w:rPr>
      </w:pPr>
      <w:r w:rsidRPr="00613F0B">
        <w:rPr>
          <w:rFonts w:ascii="VIC" w:eastAsia="VIC" w:hAnsi="VIC" w:cs="VIC"/>
          <w:lang w:val="so-SO" w:bidi="so-SO"/>
        </w:rPr>
        <w:t>Raadsadaan caawimo xirfad leh haddii loo baahdo.</w:t>
      </w:r>
      <w:r w:rsidRPr="00613F0B">
        <w:rPr>
          <w:rStyle w:val="FootnoteReference"/>
          <w:rFonts w:ascii="VIC" w:eastAsia="VIC" w:hAnsi="VIC" w:cs="VIC"/>
          <w:lang w:val="so-SO" w:bidi="so-SO"/>
        </w:rPr>
        <w:footnoteReference w:id="1"/>
      </w:r>
    </w:p>
    <w:p w14:paraId="230A81BB" w14:textId="36BD594E" w:rsidR="00D66671" w:rsidRPr="00613F0B" w:rsidRDefault="00D66671" w:rsidP="009D259B">
      <w:pPr>
        <w:spacing w:after="40" w:line="240" w:lineRule="auto"/>
        <w:rPr>
          <w:rFonts w:ascii="VIC" w:hAnsi="VIC"/>
        </w:rPr>
      </w:pPr>
      <w:r w:rsidRPr="00613F0B">
        <w:rPr>
          <w:rFonts w:ascii="VIC" w:eastAsia="VIC" w:hAnsi="VIC" w:cs="VIC"/>
          <w:lang w:val="so-SO" w:bidi="so-SO"/>
        </w:rPr>
        <w:t xml:space="preserve">Waaxdu waxay samaysay hawlo caafimaad iyo bilow wadahadal oo loogu talagalay waalidiinta iyo daryeelayaasha </w:t>
      </w:r>
      <w:hyperlink r:id="rId17">
        <w:r w:rsidR="001B1DA7" w:rsidRPr="00613F0B">
          <w:rPr>
            <w:rStyle w:val="Hyperlink"/>
            <w:rFonts w:ascii="VIC" w:eastAsia="VIC" w:hAnsi="VIC" w:cs="VIC"/>
            <w:lang w:val="so-SO" w:bidi="so-SO"/>
          </w:rPr>
          <w:t>carruurta da'da iskuulka hoose</w:t>
        </w:r>
      </w:hyperlink>
      <w:r w:rsidRPr="00613F0B">
        <w:rPr>
          <w:rFonts w:ascii="VIC" w:eastAsia="VIC" w:hAnsi="VIC" w:cs="VIC"/>
          <w:lang w:val="so-SO" w:bidi="so-SO"/>
        </w:rPr>
        <w:t xml:space="preserve"> iyo </w:t>
      </w:r>
      <w:hyperlink r:id="rId18">
        <w:r w:rsidR="001B1DA7" w:rsidRPr="00613F0B">
          <w:rPr>
            <w:rStyle w:val="Hyperlink"/>
            <w:rFonts w:ascii="VIC" w:eastAsia="VIC" w:hAnsi="VIC" w:cs="VIC"/>
            <w:lang w:val="so-SO" w:bidi="so-SO"/>
          </w:rPr>
          <w:t>carruurta da'da iskuulka sare ku jirta</w:t>
        </w:r>
      </w:hyperlink>
      <w:r w:rsidRPr="00613F0B">
        <w:rPr>
          <w:rFonts w:ascii="VIC" w:eastAsia="VIC" w:hAnsi="VIC" w:cs="VIC"/>
          <w:lang w:val="so-SO" w:bidi="so-SO"/>
        </w:rPr>
        <w:t>.</w:t>
      </w:r>
    </w:p>
    <w:p w14:paraId="03E70A37" w14:textId="45328380" w:rsidR="00353893" w:rsidRPr="00613F0B" w:rsidRDefault="00227117" w:rsidP="00612CC5">
      <w:pPr>
        <w:spacing w:after="240" w:line="240" w:lineRule="auto"/>
        <w:rPr>
          <w:rFonts w:ascii="VIC" w:hAnsi="VIC"/>
          <w:lang w:val="so-SO"/>
        </w:rPr>
      </w:pPr>
      <w:r w:rsidRPr="00613F0B">
        <w:rPr>
          <w:rFonts w:ascii="VIC" w:eastAsia="VIC" w:hAnsi="VIC" w:cs="VIC"/>
          <w:b/>
          <w:lang w:val="so-SO" w:bidi="so-SO"/>
        </w:rPr>
        <w:t>Feeling it</w:t>
      </w:r>
      <w:r w:rsidR="00D66671" w:rsidRPr="00613F0B">
        <w:rPr>
          <w:rFonts w:ascii="VIC" w:eastAsia="VIC" w:hAnsi="VIC" w:cs="VIC"/>
          <w:lang w:val="so-SO" w:bidi="so-SO"/>
        </w:rPr>
        <w:t>:</w:t>
      </w:r>
      <w:r w:rsidR="001B1DA7" w:rsidRPr="00613F0B">
        <w:rPr>
          <w:rFonts w:ascii="VIC" w:eastAsia="Lucida Sans" w:hAnsi="VIC" w:cs="Lucida Sans"/>
          <w:sz w:val="22"/>
          <w:szCs w:val="22"/>
          <w:lang w:val="so-SO" w:bidi="so-SO"/>
        </w:rPr>
        <w:t xml:space="preserve"> </w:t>
      </w:r>
      <w:hyperlink r:id="rId19" w:history="1">
        <w:r w:rsidR="008532BA" w:rsidRPr="00613F0B">
          <w:rPr>
            <w:rStyle w:val="Hyperlink"/>
            <w:rFonts w:ascii="VIC" w:eastAsia="VIC" w:hAnsi="VIC" w:cs="VIC"/>
            <w:lang w:val="so-SO" w:bidi="so-SO"/>
          </w:rPr>
          <w:t>agabka feejignaanta iyo waxqabadka loogu talagalay ardayda dhigata iskuul sare</w:t>
        </w:r>
      </w:hyperlink>
      <w:r w:rsidR="00D66671" w:rsidRPr="00613F0B">
        <w:rPr>
          <w:rFonts w:ascii="VIC" w:eastAsia="VIC" w:hAnsi="VIC" w:cs="VIC"/>
          <w:lang w:val="so-SO" w:bidi="so-SO"/>
        </w:rPr>
        <w:t>. Smiling Mind waxay bixisaa talooyin ku saabsan is-yeelista, fahamka iyo maaraynta shucuurta, feejignaanta, naxariista naftaada, hagista hubanti la'aanta iyo isu diyaarinta isbeddel.</w:t>
      </w:r>
    </w:p>
    <w:p w14:paraId="3756DC3B" w14:textId="77777777" w:rsidR="00D66671" w:rsidRPr="00613F0B" w:rsidRDefault="00D66671" w:rsidP="009D259B">
      <w:pPr>
        <w:pStyle w:val="Heading3"/>
        <w:spacing w:after="40" w:line="240" w:lineRule="auto"/>
        <w:rPr>
          <w:rFonts w:ascii="VIC" w:hAnsi="VIC" w:cs="Times New Roman (Headings CS)"/>
          <w:color w:val="1F1546" w:themeColor="text2"/>
          <w:sz w:val="28"/>
          <w:szCs w:val="28"/>
          <w:lang w:val="so-SO"/>
        </w:rPr>
      </w:pPr>
      <w:r w:rsidRPr="00613F0B">
        <w:rPr>
          <w:rFonts w:ascii="VIC" w:eastAsia="VIC" w:hAnsi="VIC" w:cs="Times New Roman (Headings CS)"/>
          <w:color w:val="1F1546" w:themeColor="text2"/>
          <w:sz w:val="28"/>
          <w:szCs w:val="28"/>
          <w:lang w:val="so-SO" w:bidi="so-SO"/>
        </w:rPr>
        <w:t xml:space="preserve">Calaamadaha lagu garan karo in ilmo ama qof dhalinyaro ah uu u baahan karo taageero caafimaad maskaxeed </w:t>
      </w:r>
    </w:p>
    <w:p w14:paraId="0779922A" w14:textId="77777777" w:rsidR="00D66671" w:rsidRPr="00613F0B" w:rsidRDefault="00D66671" w:rsidP="009D259B">
      <w:pPr>
        <w:spacing w:after="40" w:line="240" w:lineRule="auto"/>
        <w:rPr>
          <w:rFonts w:ascii="VIC" w:hAnsi="VIC"/>
          <w:lang w:val="so-SO"/>
        </w:rPr>
      </w:pPr>
      <w:r w:rsidRPr="00613F0B">
        <w:rPr>
          <w:rFonts w:ascii="VIC" w:eastAsia="VIC" w:hAnsi="VIC" w:cs="VIC"/>
          <w:lang w:val="so-SO" w:bidi="so-SO"/>
        </w:rPr>
        <w:t>Xaaladaha qaarkood, ficilladani kuma filnaan doonaan inay taageeraan caafimaadka maskaxda ee togan.</w:t>
      </w:r>
    </w:p>
    <w:p w14:paraId="5DE90F7A" w14:textId="77777777" w:rsidR="00D66671" w:rsidRPr="00613F0B" w:rsidRDefault="00D66671" w:rsidP="009D259B">
      <w:pPr>
        <w:spacing w:after="40" w:line="240" w:lineRule="auto"/>
        <w:rPr>
          <w:rFonts w:ascii="VIC" w:hAnsi="VIC"/>
          <w:lang w:val="so-SO"/>
        </w:rPr>
      </w:pPr>
      <w:r w:rsidRPr="00613F0B">
        <w:rPr>
          <w:rFonts w:ascii="VIC" w:eastAsia="VIC" w:hAnsi="VIC" w:cs="VIC"/>
          <w:lang w:val="so-SO" w:bidi="so-SO"/>
        </w:rPr>
        <w:t>Isha ku hay oo raadi caawimo xirfadeed oo ku saabsan isbeddellada socda laba toddobaad ama ka badan sida:</w:t>
      </w:r>
    </w:p>
    <w:p w14:paraId="51039A54" w14:textId="77777777" w:rsidR="00D66671" w:rsidRPr="00613F0B" w:rsidRDefault="00D66671" w:rsidP="009D259B">
      <w:pPr>
        <w:pStyle w:val="Bullet1"/>
        <w:spacing w:after="40" w:line="240" w:lineRule="auto"/>
        <w:ind w:left="714" w:hanging="357"/>
        <w:rPr>
          <w:rFonts w:ascii="VIC" w:hAnsi="VIC"/>
          <w:lang w:val="so-SO"/>
        </w:rPr>
      </w:pPr>
      <w:r w:rsidRPr="00613F0B">
        <w:rPr>
          <w:rFonts w:ascii="VIC" w:eastAsia="VIC" w:hAnsi="VIC" w:cs="VIC"/>
          <w:lang w:val="so-SO" w:bidi="so-SO"/>
        </w:rPr>
        <w:t>Luminta xiisaha ama ku lug lahaanshaha hawlaha caadiga ah ee la isticmaalo</w:t>
      </w:r>
    </w:p>
    <w:p w14:paraId="12446EA5" w14:textId="13DC57D0" w:rsidR="00D66671" w:rsidRPr="00613F0B" w:rsidRDefault="00D66671" w:rsidP="009D259B">
      <w:pPr>
        <w:pStyle w:val="Bullet1"/>
        <w:spacing w:after="40" w:line="240" w:lineRule="auto"/>
        <w:ind w:left="714" w:hanging="357"/>
        <w:rPr>
          <w:rFonts w:ascii="VIC" w:hAnsi="VIC"/>
        </w:rPr>
      </w:pPr>
      <w:r w:rsidRPr="00613F0B">
        <w:rPr>
          <w:rFonts w:ascii="VIC" w:eastAsia="VIC" w:hAnsi="VIC" w:cs="VIC"/>
          <w:lang w:val="so-SO" w:bidi="so-SO"/>
        </w:rPr>
        <w:t>Dareen 'niyad-jab', walaac aan caadi ahayn ama walwal</w:t>
      </w:r>
    </w:p>
    <w:p w14:paraId="66557985" w14:textId="4E6DB5E4" w:rsidR="00D66671" w:rsidRPr="00613F0B" w:rsidRDefault="00B0647F" w:rsidP="009D259B">
      <w:pPr>
        <w:pStyle w:val="Bullet1"/>
        <w:spacing w:after="40" w:line="240" w:lineRule="auto"/>
        <w:ind w:left="714" w:hanging="357"/>
        <w:rPr>
          <w:rFonts w:ascii="VIC" w:hAnsi="VIC"/>
        </w:rPr>
      </w:pPr>
      <w:r w:rsidRPr="00613F0B">
        <w:rPr>
          <w:rFonts w:ascii="VIC" w:eastAsia="VIC" w:hAnsi="VIC" w:cs="VIC"/>
          <w:lang w:val="so-SO" w:bidi="so-SO"/>
        </w:rPr>
        <w:lastRenderedPageBreak/>
        <w:t>In waxyaabihii caadiyan aad sameyn jirtay ay kugu sii adkaadaan</w:t>
      </w:r>
    </w:p>
    <w:p w14:paraId="7823CB64" w14:textId="4AC197E5" w:rsidR="00D66671" w:rsidRPr="00613F0B" w:rsidRDefault="00D66671" w:rsidP="009D259B">
      <w:pPr>
        <w:pStyle w:val="Bullet1"/>
        <w:spacing w:after="40" w:line="240" w:lineRule="auto"/>
        <w:ind w:left="714" w:hanging="357"/>
        <w:rPr>
          <w:rFonts w:ascii="VIC" w:hAnsi="VIC"/>
          <w:lang w:val="de-DE"/>
        </w:rPr>
      </w:pPr>
      <w:r w:rsidRPr="00613F0B">
        <w:rPr>
          <w:rFonts w:ascii="VIC" w:eastAsia="VIC" w:hAnsi="VIC" w:cs="VIC"/>
          <w:lang w:val="so-SO" w:bidi="so-SO"/>
        </w:rPr>
        <w:t>In si fudud lagaaga xaaajin karo</w:t>
      </w:r>
    </w:p>
    <w:p w14:paraId="103EA0A2" w14:textId="1B34EE2C" w:rsidR="00D66671" w:rsidRPr="00613F0B" w:rsidRDefault="00D66671" w:rsidP="009D259B">
      <w:pPr>
        <w:pStyle w:val="Bullet1"/>
        <w:spacing w:after="40" w:line="240" w:lineRule="auto"/>
        <w:ind w:left="714" w:hanging="357"/>
        <w:rPr>
          <w:rFonts w:ascii="VIC" w:hAnsi="VIC"/>
          <w:lang w:val="de-DE"/>
        </w:rPr>
      </w:pPr>
      <w:r w:rsidRPr="00613F0B">
        <w:rPr>
          <w:rFonts w:ascii="VIC" w:eastAsia="VIC" w:hAnsi="VIC" w:cs="VIC"/>
          <w:lang w:val="so-SO" w:bidi="so-SO"/>
        </w:rPr>
        <w:t>Inaad khatar badan u bareerto, sida inaad khamri cabto ama aad isticmaasho daroogo</w:t>
      </w:r>
    </w:p>
    <w:p w14:paraId="4DA53081" w14:textId="05C344F6" w:rsidR="00D66671" w:rsidRPr="00613F0B" w:rsidRDefault="00D66671" w:rsidP="009D259B">
      <w:pPr>
        <w:pStyle w:val="Bullet1"/>
        <w:spacing w:after="40" w:line="240" w:lineRule="auto"/>
        <w:rPr>
          <w:rFonts w:ascii="VIC" w:hAnsi="VIC"/>
          <w:lang w:val="de-DE"/>
        </w:rPr>
      </w:pPr>
      <w:r w:rsidRPr="00613F0B">
        <w:rPr>
          <w:rFonts w:ascii="VIC" w:eastAsia="VIC" w:hAnsi="VIC" w:cs="VIC"/>
          <w:lang w:val="so-SO" w:bidi="so-SO"/>
        </w:rPr>
        <w:t>inaadan rabin inaad wax samayso ama aad dareemayso culeys badan oo dhanka maskaxda ah</w:t>
      </w:r>
    </w:p>
    <w:p w14:paraId="5542B3E8" w14:textId="41F98C9D" w:rsidR="00D66671" w:rsidRPr="00613F0B" w:rsidRDefault="00D66671" w:rsidP="009D259B">
      <w:pPr>
        <w:pStyle w:val="Bullet1"/>
        <w:spacing w:after="40" w:line="240" w:lineRule="auto"/>
        <w:rPr>
          <w:rFonts w:ascii="VIC" w:hAnsi="VIC"/>
        </w:rPr>
      </w:pPr>
      <w:r w:rsidRPr="00613F0B">
        <w:rPr>
          <w:rFonts w:ascii="VIC" w:eastAsia="VIC" w:hAnsi="VIC" w:cs="VIC"/>
          <w:lang w:val="so-SO" w:bidi="so-SO"/>
        </w:rPr>
        <w:t>Dhibaatooyin dhanka feejignaanta iyo hami ah</w:t>
      </w:r>
    </w:p>
    <w:p w14:paraId="7AFCAC76" w14:textId="108F5BFB" w:rsidR="00D66671" w:rsidRPr="00613F0B" w:rsidRDefault="00D66671" w:rsidP="009D259B">
      <w:pPr>
        <w:pStyle w:val="Bullet1"/>
        <w:spacing w:after="40" w:line="240" w:lineRule="auto"/>
        <w:rPr>
          <w:rFonts w:ascii="VIC" w:hAnsi="VIC"/>
        </w:rPr>
      </w:pPr>
      <w:r w:rsidRPr="00613F0B">
        <w:rPr>
          <w:rFonts w:ascii="VIC" w:eastAsia="VIC" w:hAnsi="VIC" w:cs="VIC"/>
          <w:lang w:val="so-SO" w:bidi="so-SO"/>
        </w:rPr>
        <w:t>Inaad inta badan u fakirayso si xun</w:t>
      </w:r>
    </w:p>
    <w:p w14:paraId="528975C7" w14:textId="253C7171" w:rsidR="00E03D31" w:rsidRPr="00613F0B" w:rsidRDefault="00E03D31" w:rsidP="009D259B">
      <w:pPr>
        <w:pStyle w:val="Bullet1"/>
        <w:spacing w:after="40" w:line="240" w:lineRule="auto"/>
        <w:rPr>
          <w:rFonts w:ascii="VIC" w:hAnsi="VIC"/>
        </w:rPr>
      </w:pPr>
      <w:r w:rsidRPr="00613F0B">
        <w:rPr>
          <w:rFonts w:ascii="VIC" w:eastAsia="VIC" w:hAnsi="VIC" w:cs="VIC"/>
          <w:lang w:val="so-SO" w:bidi="so-SO"/>
        </w:rPr>
        <w:t>In isbeddel dhanka hurdada iyo cunto-cunista ah aad la kulanto.</w:t>
      </w:r>
      <w:r w:rsidRPr="00613F0B">
        <w:rPr>
          <w:rStyle w:val="FootnoteReference"/>
          <w:rFonts w:ascii="VIC" w:eastAsia="VIC" w:hAnsi="VIC" w:cs="VIC"/>
          <w:lang w:val="so-SO" w:bidi="so-SO"/>
        </w:rPr>
        <w:footnoteReference w:id="2"/>
      </w:r>
      <w:r w:rsidRPr="00613F0B">
        <w:rPr>
          <w:rStyle w:val="CommentReference"/>
          <w:rFonts w:ascii="VIC" w:eastAsia="VIC" w:hAnsi="VIC" w:cs="VIC"/>
          <w:sz w:val="20"/>
          <w:szCs w:val="20"/>
          <w:lang w:val="so-SO" w:bidi="so-SO"/>
        </w:rPr>
        <w:t xml:space="preserve"> </w:t>
      </w:r>
    </w:p>
    <w:p w14:paraId="1FFDCC7B" w14:textId="68A1335C" w:rsidR="00E67855" w:rsidRPr="00613F0B" w:rsidRDefault="00E67855" w:rsidP="006B144F">
      <w:pPr>
        <w:pStyle w:val="Heading3"/>
        <w:spacing w:line="238" w:lineRule="auto"/>
        <w:rPr>
          <w:rFonts w:ascii="VIC" w:hAnsi="VIC" w:cs="Times New Roman (Headings CS)"/>
          <w:color w:val="1F1546" w:themeColor="text2"/>
          <w:sz w:val="28"/>
          <w:szCs w:val="28"/>
        </w:rPr>
      </w:pPr>
      <w:r w:rsidRPr="00613F0B">
        <w:rPr>
          <w:rFonts w:ascii="VIC" w:eastAsia="VIC" w:hAnsi="VIC" w:cs="Times New Roman (Headings CS)"/>
          <w:color w:val="1F1546" w:themeColor="text2"/>
          <w:sz w:val="28"/>
          <w:szCs w:val="28"/>
          <w:lang w:val="so-SO" w:bidi="so-SO"/>
        </w:rPr>
        <w:t>Dhallinyarada oo is taageerta</w:t>
      </w:r>
    </w:p>
    <w:p w14:paraId="669A529D" w14:textId="77777777" w:rsidR="00E67855" w:rsidRPr="00613F0B" w:rsidRDefault="00E67855" w:rsidP="00E27A34">
      <w:pPr>
        <w:spacing w:after="40" w:line="240" w:lineRule="auto"/>
        <w:rPr>
          <w:rFonts w:ascii="VIC" w:hAnsi="VIC"/>
        </w:rPr>
      </w:pPr>
      <w:r w:rsidRPr="00613F0B">
        <w:rPr>
          <w:rFonts w:ascii="VIC" w:eastAsia="VIC" w:hAnsi="VIC" w:cs="VIC"/>
          <w:lang w:val="so-SO" w:bidi="so-SO"/>
        </w:rPr>
        <w:t xml:space="preserve">Dhallinyaradu waxay u badan </w:t>
      </w:r>
      <w:r w:rsidRPr="00613F0B">
        <w:rPr>
          <w:rFonts w:ascii="VIC" w:eastAsia="VIC" w:hAnsi="VIC" w:cs="VIC"/>
          <w:b/>
          <w:lang w:val="so-SO" w:bidi="so-SO"/>
        </w:rPr>
        <w:t xml:space="preserve">tahay in ay iyaga dhexdooda ​​taageero is weydiistaan </w:t>
      </w:r>
      <w:r w:rsidRPr="00613F0B">
        <w:rPr>
          <w:rFonts w:ascii="VIC" w:eastAsia="VIC" w:hAnsi="VIC" w:cs="VIC"/>
          <w:lang w:val="so-SO" w:bidi="so-SO"/>
        </w:rPr>
        <w:t>ka hor intaysan taageero ka raadsan qof weyn ama adeeg-bixiye.</w:t>
      </w:r>
    </w:p>
    <w:p w14:paraId="49603943" w14:textId="77777777" w:rsidR="00E67855" w:rsidRPr="00613F0B" w:rsidRDefault="00E67855" w:rsidP="00E27A34">
      <w:pPr>
        <w:spacing w:after="40" w:line="240" w:lineRule="auto"/>
        <w:rPr>
          <w:rFonts w:ascii="VIC" w:hAnsi="VIC"/>
        </w:rPr>
      </w:pPr>
      <w:r w:rsidRPr="00613F0B">
        <w:rPr>
          <w:rFonts w:ascii="VIC" w:eastAsia="VIC" w:hAnsi="VIC" w:cs="VIC"/>
          <w:lang w:val="so-SO" w:bidi="so-SO"/>
        </w:rPr>
        <w:t>Dhallinyaradu waxay is taageeri karaan iyagoo:</w:t>
      </w:r>
    </w:p>
    <w:p w14:paraId="0B818C38" w14:textId="072191B8" w:rsidR="00E67855" w:rsidRPr="00613F0B" w:rsidRDefault="00E67855" w:rsidP="009D2E3C">
      <w:pPr>
        <w:pStyle w:val="Bullet1"/>
        <w:spacing w:after="40" w:line="240" w:lineRule="auto"/>
        <w:ind w:hanging="357"/>
        <w:rPr>
          <w:rFonts w:ascii="VIC" w:hAnsi="VIC"/>
        </w:rPr>
      </w:pPr>
      <w:r w:rsidRPr="00613F0B">
        <w:rPr>
          <w:rFonts w:ascii="VIC" w:eastAsia="VIC" w:hAnsi="VIC" w:cs="VIC"/>
          <w:b/>
          <w:lang w:val="so-SO" w:bidi="so-SO"/>
        </w:rPr>
        <w:t>la xiriiraya 000</w:t>
      </w:r>
      <w:r w:rsidRPr="00613F0B">
        <w:rPr>
          <w:rFonts w:ascii="VIC" w:eastAsia="VIC" w:hAnsi="VIC" w:cs="VIC"/>
          <w:lang w:val="so-SO" w:bidi="so-SO"/>
        </w:rPr>
        <w:t>haddii saaxiib uu u baahan yahay gargaar degdeg ah ama uu halis ugu jiro inuu naftiisa ama dadka kale waxyeeleeyo</w:t>
      </w:r>
    </w:p>
    <w:p w14:paraId="03ED01C3" w14:textId="7CBC8933" w:rsidR="00E67855" w:rsidRPr="00613F0B" w:rsidRDefault="00E67855" w:rsidP="009D2E3C">
      <w:pPr>
        <w:pStyle w:val="Bullet1"/>
        <w:spacing w:after="40" w:line="240" w:lineRule="auto"/>
        <w:ind w:hanging="357"/>
        <w:rPr>
          <w:rFonts w:ascii="VIC" w:hAnsi="VIC"/>
        </w:rPr>
      </w:pPr>
      <w:r w:rsidRPr="00613F0B">
        <w:rPr>
          <w:rFonts w:ascii="VIC" w:eastAsia="VIC" w:hAnsi="VIC" w:cs="VIC"/>
          <w:lang w:val="so-SO" w:bidi="so-SO"/>
        </w:rPr>
        <w:t>la xiriiraya saaxiib, caawin kara isla markaasna u sheega inaad xil iska saareyso</w:t>
      </w:r>
    </w:p>
    <w:p w14:paraId="366938E8" w14:textId="67E8709F" w:rsidR="00E67855" w:rsidRPr="00613F0B" w:rsidRDefault="00E67855" w:rsidP="009D2E3C">
      <w:pPr>
        <w:pStyle w:val="Bullet1"/>
        <w:spacing w:after="40" w:line="240" w:lineRule="auto"/>
        <w:ind w:hanging="357"/>
        <w:rPr>
          <w:rFonts w:ascii="VIC" w:hAnsi="VIC"/>
        </w:rPr>
      </w:pPr>
      <w:r w:rsidRPr="00613F0B">
        <w:rPr>
          <w:rFonts w:ascii="VIC" w:eastAsia="VIC" w:hAnsi="VIC" w:cs="VIC"/>
          <w:lang w:val="so-SO" w:bidi="so-SO"/>
        </w:rPr>
        <w:t>u sheegaya saaxiibkood inay rabaan inay walaacooda la wadaagaan qof weyn oo lagu kalsoon yahay.</w:t>
      </w:r>
    </w:p>
    <w:p w14:paraId="5ED36D52" w14:textId="6EE86F54" w:rsidR="00464AD5" w:rsidRPr="00613F0B" w:rsidRDefault="00E67855" w:rsidP="00E27A34">
      <w:pPr>
        <w:spacing w:after="40" w:line="240" w:lineRule="auto"/>
        <w:rPr>
          <w:rFonts w:ascii="VIC" w:hAnsi="VIC"/>
          <w:lang w:val="so-SO"/>
        </w:rPr>
      </w:pPr>
      <w:r w:rsidRPr="00613F0B">
        <w:rPr>
          <w:rFonts w:ascii="VIC" w:eastAsia="VIC" w:hAnsi="VIC" w:cs="VIC"/>
          <w:lang w:val="so-SO" w:bidi="so-SO"/>
        </w:rPr>
        <w:t>In la yeesho wadahadallada noocan ah way ku adkaan kartaa dhalinyarada. Macluumaad loogu talagalay dhalinyarada oo ku saabsan sida loo taageero saaxiib waxaa laga heli karaa:</w:t>
      </w:r>
    </w:p>
    <w:p w14:paraId="7DB8F66B" w14:textId="2DDFFA70" w:rsidR="00E67855" w:rsidRPr="00613F0B" w:rsidRDefault="00E67855" w:rsidP="009D2E3C">
      <w:pPr>
        <w:pStyle w:val="Bullet1"/>
        <w:spacing w:after="40" w:line="240" w:lineRule="auto"/>
        <w:ind w:left="723"/>
        <w:rPr>
          <w:rFonts w:ascii="VIC" w:hAnsi="VIC"/>
        </w:rPr>
      </w:pPr>
      <w:r w:rsidRPr="00613F0B">
        <w:rPr>
          <w:rFonts w:ascii="VIC" w:eastAsia="VIC" w:hAnsi="VIC" w:cs="VIC"/>
          <w:lang w:val="so-SO" w:bidi="so-SO"/>
        </w:rPr>
        <w:t xml:space="preserve">headspace: </w:t>
      </w:r>
      <w:hyperlink r:id="rId20">
        <w:r w:rsidR="001B1DA7" w:rsidRPr="00613F0B">
          <w:rPr>
            <w:rStyle w:val="Hyperlink"/>
            <w:rFonts w:ascii="VIC" w:eastAsia="VIC" w:hAnsi="VIC" w:cs="VIC"/>
            <w:lang w:val="so-SO" w:bidi="so-SO"/>
          </w:rPr>
          <w:t>Sida loo caawiyo saaxiib la kulmaya</w:t>
        </w:r>
      </w:hyperlink>
      <w:hyperlink r:id="rId21">
        <w:r w:rsidR="001B1DA7" w:rsidRPr="00613F0B">
          <w:rPr>
            <w:rStyle w:val="Hyperlink"/>
            <w:rFonts w:ascii="VIC" w:eastAsia="VIC" w:hAnsi="VIC" w:cs="VIC"/>
            <w:lang w:val="so-SO" w:bidi="so-SO"/>
          </w:rPr>
          <w:t>waqti adag</w:t>
        </w:r>
      </w:hyperlink>
    </w:p>
    <w:p w14:paraId="331091CC" w14:textId="5DD3FE7B" w:rsidR="008B4D0B" w:rsidRPr="00613F0B" w:rsidRDefault="00646D44" w:rsidP="009D2E3C">
      <w:pPr>
        <w:pStyle w:val="Bullet1"/>
        <w:spacing w:after="40" w:line="240" w:lineRule="auto"/>
        <w:ind w:left="723"/>
        <w:rPr>
          <w:rFonts w:ascii="VIC" w:hAnsi="VIC"/>
        </w:rPr>
      </w:pPr>
      <w:r w:rsidRPr="00613F0B">
        <w:rPr>
          <w:rFonts w:ascii="VIC" w:eastAsia="VIC" w:hAnsi="VIC" w:cs="VIC"/>
          <w:lang w:val="so-SO" w:bidi="so-SO"/>
        </w:rPr>
        <w:t>Qalabka Caafimaadka Dhimirka iyo Badqabka</w:t>
      </w:r>
      <w:r w:rsidR="00613F0B" w:rsidRPr="00613F0B">
        <w:rPr>
          <w:rFonts w:ascii="VIC" w:eastAsia="VIC" w:hAnsi="VIC" w:cs="VIC"/>
          <w:lang w:val="so-SO" w:bidi="so-SO"/>
        </w:rPr>
        <w:t xml:space="preserve"> (</w:t>
      </w:r>
      <w:r w:rsidR="00613F0B" w:rsidRPr="00613F0B">
        <w:rPr>
          <w:rFonts w:ascii="VIC" w:hAnsi="VIC"/>
        </w:rPr>
        <w:t>Mental Health and Wellbeing Toolkit)</w:t>
      </w:r>
      <w:r w:rsidRPr="00613F0B">
        <w:rPr>
          <w:rFonts w:ascii="VIC" w:eastAsia="VIC" w:hAnsi="VIC" w:cs="VIC"/>
          <w:lang w:val="so-SO" w:bidi="so-SO"/>
        </w:rPr>
        <w:t xml:space="preserve">: </w:t>
      </w:r>
      <w:hyperlink r:id="rId22" w:history="1">
        <w:r w:rsidR="000E3AC2" w:rsidRPr="00613F0B">
          <w:rPr>
            <w:rStyle w:val="Hyperlink"/>
            <w:rFonts w:ascii="VIC" w:eastAsia="VIC" w:hAnsi="VIC" w:cs="VIC"/>
            <w:lang w:val="so-SO" w:bidi="so-SO"/>
          </w:rPr>
          <w:t>Haddii adiga ama saaxiib aad u baahan tihiin caawimo ku saabsan caafimaadka dhimirka</w:t>
        </w:r>
      </w:hyperlink>
    </w:p>
    <w:p w14:paraId="42040D97" w14:textId="77777777" w:rsidR="00F848D7" w:rsidRPr="00613F0B" w:rsidRDefault="00F848D7" w:rsidP="00074951">
      <w:pPr>
        <w:pStyle w:val="Heading3"/>
        <w:spacing w:before="240" w:after="40" w:line="238" w:lineRule="auto"/>
        <w:rPr>
          <w:rFonts w:ascii="VIC" w:hAnsi="VIC" w:cs="Times New Roman (Headings CS)"/>
          <w:color w:val="1F1546" w:themeColor="text2"/>
          <w:sz w:val="28"/>
          <w:szCs w:val="28"/>
        </w:rPr>
      </w:pPr>
      <w:r w:rsidRPr="00613F0B">
        <w:rPr>
          <w:rFonts w:ascii="VIC" w:eastAsia="VIC" w:hAnsi="VIC" w:cs="Times New Roman (Headings CS)"/>
          <w:color w:val="1F1546" w:themeColor="text2"/>
          <w:sz w:val="28"/>
          <w:szCs w:val="28"/>
          <w:lang w:val="so-SO" w:bidi="so-SO"/>
        </w:rPr>
        <w:t>Ilaha caafimaadka dhimirka</w:t>
      </w:r>
    </w:p>
    <w:p w14:paraId="308A30A0" w14:textId="4BF2BDD0" w:rsidR="00F848D7" w:rsidRPr="00613F0B" w:rsidRDefault="00F848D7" w:rsidP="009D2E3C">
      <w:pPr>
        <w:pStyle w:val="Bullet1"/>
        <w:spacing w:after="40" w:line="240" w:lineRule="auto"/>
        <w:ind w:hanging="357"/>
        <w:rPr>
          <w:rFonts w:ascii="VIC" w:hAnsi="VIC"/>
        </w:rPr>
      </w:pPr>
      <w:hyperlink r:id="rId23" w:history="1">
        <w:r w:rsidRPr="00613F0B">
          <w:rPr>
            <w:rStyle w:val="Hyperlink"/>
            <w:rFonts w:ascii="VIC" w:eastAsia="VIC" w:hAnsi="VIC" w:cs="VIC"/>
            <w:lang w:val="so-SO" w:bidi="so-SO"/>
          </w:rPr>
          <w:t>Taageerida qofkaaga da’da yar inta lagu jiro fasaxyada</w:t>
        </w:r>
      </w:hyperlink>
      <w:r w:rsidRPr="00613F0B">
        <w:rPr>
          <w:rFonts w:ascii="VIC" w:eastAsia="VIC" w:hAnsi="VIC" w:cs="VIC"/>
          <w:lang w:val="so-SO" w:bidi="so-SO"/>
        </w:rPr>
        <w:t xml:space="preserve"> (</w:t>
      </w:r>
      <w:r w:rsidRPr="00613F0B">
        <w:rPr>
          <w:rFonts w:ascii="VIC" w:eastAsia="VIC" w:hAnsi="VIC" w:cs="VIC"/>
          <w:b/>
          <w:lang w:val="so-SO" w:bidi="so-SO"/>
        </w:rPr>
        <w:t>headspace</w:t>
      </w:r>
      <w:r w:rsidRPr="00613F0B">
        <w:rPr>
          <w:rFonts w:ascii="VIC" w:eastAsia="VIC" w:hAnsi="VIC" w:cs="VIC"/>
          <w:lang w:val="so-SO" w:bidi="so-SO"/>
        </w:rPr>
        <w:t>)</w:t>
      </w:r>
    </w:p>
    <w:p w14:paraId="40782AA3" w14:textId="5D87309F" w:rsidR="00F848D7" w:rsidRPr="00613F0B" w:rsidRDefault="00F848D7" w:rsidP="009D2E3C">
      <w:pPr>
        <w:pStyle w:val="Bullet1"/>
        <w:spacing w:after="40" w:line="240" w:lineRule="auto"/>
        <w:ind w:hanging="357"/>
        <w:rPr>
          <w:rFonts w:ascii="VIC" w:hAnsi="VIC"/>
        </w:rPr>
      </w:pPr>
      <w:hyperlink r:id="rId24" w:history="1">
        <w:r w:rsidRPr="00613F0B">
          <w:rPr>
            <w:rStyle w:val="Hyperlink"/>
            <w:rFonts w:ascii="VIC" w:eastAsia="VIC" w:hAnsi="VIC" w:cs="VIC"/>
            <w:lang w:val="so-SO" w:bidi="so-SO"/>
          </w:rPr>
          <w:t>Qalabka Caafimaadka Dhimirka iyo Badqabka</w:t>
        </w:r>
      </w:hyperlink>
      <w:r w:rsidR="00744760" w:rsidRPr="00613F0B">
        <w:rPr>
          <w:rFonts w:ascii="VIC" w:eastAsia="VIC" w:hAnsi="VIC" w:cs="VIC"/>
          <w:lang w:val="so-SO" w:bidi="so-SO"/>
        </w:rPr>
        <w:t xml:space="preserve"> (</w:t>
      </w:r>
      <w:r w:rsidR="00744760" w:rsidRPr="00613F0B">
        <w:rPr>
          <w:rFonts w:ascii="VIC" w:eastAsia="VIC" w:hAnsi="VIC" w:cs="VIC"/>
          <w:b/>
          <w:lang w:val="so-SO" w:bidi="so-SO"/>
        </w:rPr>
        <w:t>Waaxda Waxbarashada</w:t>
      </w:r>
      <w:r w:rsidR="00744760" w:rsidRPr="00613F0B">
        <w:rPr>
          <w:rFonts w:ascii="VIC" w:eastAsia="VIC" w:hAnsi="VIC" w:cs="VIC"/>
          <w:lang w:val="so-SO" w:bidi="so-SO"/>
        </w:rPr>
        <w:t>)</w:t>
      </w:r>
    </w:p>
    <w:p w14:paraId="5D08981D" w14:textId="0497762E" w:rsidR="00F848D7" w:rsidRPr="00613F0B" w:rsidRDefault="00F848D7" w:rsidP="009D2E3C">
      <w:pPr>
        <w:pStyle w:val="Bullet1"/>
        <w:numPr>
          <w:ilvl w:val="1"/>
          <w:numId w:val="20"/>
        </w:numPr>
        <w:spacing w:after="40" w:line="240" w:lineRule="auto"/>
        <w:rPr>
          <w:rFonts w:ascii="VIC" w:hAnsi="VIC"/>
        </w:rPr>
      </w:pPr>
      <w:hyperlink r:id="rId25" w:history="1">
        <w:r w:rsidRPr="00613F0B">
          <w:rPr>
            <w:rStyle w:val="Hyperlink"/>
            <w:rFonts w:ascii="VIC" w:eastAsia="VIC" w:hAnsi="VIC" w:cs="VIC"/>
            <w:lang w:val="so-SO" w:bidi="so-SO"/>
          </w:rPr>
          <w:t xml:space="preserve"> Taxanaha Podcast-kaRaising Learners (Barbaarinta Kuwa Wax Baranaya)</w:t>
        </w:r>
      </w:hyperlink>
      <w:r w:rsidRPr="00613F0B">
        <w:rPr>
          <w:rFonts w:ascii="VIC" w:eastAsia="VIC" w:hAnsi="VIC" w:cs="VIC"/>
          <w:lang w:val="so-SO" w:bidi="so-SO"/>
        </w:rPr>
        <w:t>: bixinta talo iyo macluumaad khibrad ku salaysan oo ku saabsan mowduucyada ay ka midka yihiin sida loo xafido ilmahaaga marka ay isticmaalayaan internet ka</w:t>
      </w:r>
    </w:p>
    <w:p w14:paraId="2DC075C4" w14:textId="25541FC2" w:rsidR="00F848D7" w:rsidRPr="00613F0B" w:rsidRDefault="00F848D7" w:rsidP="009D2E3C">
      <w:pPr>
        <w:pStyle w:val="Bullet1"/>
        <w:numPr>
          <w:ilvl w:val="1"/>
          <w:numId w:val="20"/>
        </w:numPr>
        <w:spacing w:after="40" w:line="240" w:lineRule="auto"/>
        <w:rPr>
          <w:rFonts w:ascii="VIC" w:hAnsi="VIC"/>
        </w:rPr>
      </w:pPr>
      <w:hyperlink r:id="rId26" w:history="1">
        <w:r w:rsidRPr="00613F0B">
          <w:rPr>
            <w:rStyle w:val="Hyperlink"/>
            <w:rFonts w:ascii="VIC" w:eastAsia="VIC" w:hAnsi="VIC" w:cs="VIC"/>
            <w:lang w:val="so-SO" w:bidi="so-SO"/>
          </w:rPr>
          <w:t>Inaad fahanto caafimaadka dhimirka - xaashida xaqiiqda</w:t>
        </w:r>
      </w:hyperlink>
      <w:r w:rsidRPr="00613F0B">
        <w:rPr>
          <w:rFonts w:ascii="VIC" w:eastAsia="VIC" w:hAnsi="VIC" w:cs="VIC"/>
          <w:lang w:val="so-SO" w:bidi="so-SO"/>
        </w:rPr>
        <w:t xml:space="preserve"> (</w:t>
      </w:r>
      <w:r w:rsidRPr="00613F0B">
        <w:rPr>
          <w:rFonts w:ascii="VIC" w:eastAsia="VIC" w:hAnsi="VIC" w:cs="VIC"/>
          <w:b/>
          <w:lang w:val="so-SO" w:bidi="so-SO"/>
        </w:rPr>
        <w:t>Orygen</w:t>
      </w:r>
      <w:r w:rsidRPr="00613F0B">
        <w:rPr>
          <w:rFonts w:ascii="VIC" w:eastAsia="VIC" w:hAnsi="VIC" w:cs="VIC"/>
          <w:lang w:val="so-SO" w:bidi="so-SO"/>
        </w:rPr>
        <w:t>)</w:t>
      </w:r>
    </w:p>
    <w:p w14:paraId="4B72A2E4" w14:textId="3C2E74E7" w:rsidR="00F848D7" w:rsidRPr="00613F0B" w:rsidRDefault="00F848D7" w:rsidP="009D2E3C">
      <w:pPr>
        <w:pStyle w:val="Bullet1"/>
        <w:numPr>
          <w:ilvl w:val="1"/>
          <w:numId w:val="20"/>
        </w:numPr>
        <w:spacing w:after="40" w:line="240" w:lineRule="auto"/>
        <w:rPr>
          <w:rFonts w:ascii="VIC" w:hAnsi="VIC"/>
        </w:rPr>
      </w:pPr>
      <w:hyperlink r:id="rId27" w:history="1">
        <w:r w:rsidRPr="00613F0B">
          <w:rPr>
            <w:rStyle w:val="Hyperlink"/>
            <w:rFonts w:ascii="VIC" w:eastAsia="VIC" w:hAnsi="VIC" w:cs="VIC"/>
            <w:lang w:val="so-SO" w:bidi="so-SO"/>
          </w:rPr>
          <w:t>Baro sida loo maareeyo waqtiyada adag</w:t>
        </w:r>
      </w:hyperlink>
      <w:r w:rsidRPr="00613F0B">
        <w:rPr>
          <w:rFonts w:ascii="VIC" w:eastAsia="VIC" w:hAnsi="VIC" w:cs="VIC"/>
          <w:lang w:val="so-SO" w:bidi="so-SO"/>
        </w:rPr>
        <w:t xml:space="preserve"> (</w:t>
      </w:r>
      <w:r w:rsidRPr="00613F0B">
        <w:rPr>
          <w:rFonts w:ascii="VIC" w:eastAsia="VIC" w:hAnsi="VIC" w:cs="VIC"/>
          <w:b/>
          <w:lang w:val="so-SO" w:bidi="so-SO"/>
        </w:rPr>
        <w:t>headspace</w:t>
      </w:r>
      <w:r w:rsidRPr="00613F0B">
        <w:rPr>
          <w:rFonts w:ascii="VIC" w:eastAsia="VIC" w:hAnsi="VIC" w:cs="VIC"/>
          <w:lang w:val="so-SO" w:bidi="so-SO"/>
        </w:rPr>
        <w:t>)</w:t>
      </w:r>
    </w:p>
    <w:p w14:paraId="3079EE4C" w14:textId="1D046C1C" w:rsidR="00F848D7" w:rsidRPr="00613F0B" w:rsidRDefault="00F848D7" w:rsidP="009D2E3C">
      <w:pPr>
        <w:pStyle w:val="Bullet1"/>
        <w:numPr>
          <w:ilvl w:val="1"/>
          <w:numId w:val="20"/>
        </w:numPr>
        <w:spacing w:after="40" w:line="240" w:lineRule="auto"/>
        <w:rPr>
          <w:rFonts w:ascii="VIC" w:hAnsi="VIC"/>
        </w:rPr>
      </w:pPr>
      <w:hyperlink r:id="rId28" w:history="1">
        <w:r w:rsidRPr="00613F0B">
          <w:rPr>
            <w:rStyle w:val="Hyperlink"/>
            <w:rFonts w:ascii="VIC" w:eastAsia="VIC" w:hAnsi="VIC" w:cs="VIC"/>
            <w:lang w:val="so-SO" w:bidi="so-SO"/>
          </w:rPr>
          <w:t>Nolosha gal (si uu headspace kaaga usii ahaado mid caafimaad qaba)</w:t>
        </w:r>
      </w:hyperlink>
      <w:r w:rsidRPr="00613F0B">
        <w:rPr>
          <w:rFonts w:ascii="VIC" w:eastAsia="VIC" w:hAnsi="VIC" w:cs="VIC"/>
          <w:lang w:val="so-SO" w:bidi="so-SO"/>
        </w:rPr>
        <w:t xml:space="preserve"> (</w:t>
      </w:r>
      <w:r w:rsidRPr="00613F0B">
        <w:rPr>
          <w:rFonts w:ascii="VIC" w:eastAsia="VIC" w:hAnsi="VIC" w:cs="VIC"/>
          <w:b/>
          <w:lang w:val="so-SO" w:bidi="so-SO"/>
        </w:rPr>
        <w:t>headspace</w:t>
      </w:r>
      <w:r w:rsidRPr="00613F0B">
        <w:rPr>
          <w:rFonts w:ascii="VIC" w:eastAsia="VIC" w:hAnsi="VIC" w:cs="VIC"/>
          <w:lang w:val="so-SO" w:bidi="so-SO"/>
        </w:rPr>
        <w:t>)</w:t>
      </w:r>
    </w:p>
    <w:p w14:paraId="028E4B4A" w14:textId="67FFDEB2" w:rsidR="00254038" w:rsidRPr="00613F0B" w:rsidRDefault="00254038" w:rsidP="00254038">
      <w:pPr>
        <w:pStyle w:val="Heading3"/>
        <w:spacing w:before="240" w:after="40" w:line="238" w:lineRule="auto"/>
        <w:rPr>
          <w:rStyle w:val="Hyperlink"/>
          <w:rFonts w:ascii="VIC" w:eastAsia="Verdana" w:hAnsi="VIC" w:cs="Verdana"/>
          <w:b/>
          <w:color w:val="1F1546" w:themeColor="text2"/>
          <w:sz w:val="20"/>
          <w:szCs w:val="20"/>
          <w:u w:val="none"/>
          <w:lang w:val="en-US"/>
        </w:rPr>
      </w:pPr>
      <w:r w:rsidRPr="00613F0B">
        <w:rPr>
          <w:rFonts w:ascii="VIC" w:eastAsia="Verdana" w:hAnsi="VIC" w:cs="Verdana"/>
          <w:color w:val="1F1546" w:themeColor="text2"/>
          <w:sz w:val="28"/>
          <w:szCs w:val="28"/>
          <w:lang w:val="so-SO" w:bidi="so-SO"/>
        </w:rPr>
        <w:t>Badqabka iyo badbaadada khadka online ka</w:t>
      </w:r>
    </w:p>
    <w:p w14:paraId="27EAFF9F" w14:textId="7DB9F15A" w:rsidR="00254038" w:rsidRPr="00613F0B" w:rsidRDefault="00227117" w:rsidP="00254038">
      <w:pPr>
        <w:pStyle w:val="ListParagraph"/>
        <w:numPr>
          <w:ilvl w:val="0"/>
          <w:numId w:val="5"/>
        </w:numPr>
        <w:rPr>
          <w:rFonts w:ascii="VIC" w:eastAsia="Verdana" w:hAnsi="VIC" w:cs="Verdana"/>
          <w:color w:val="D13438"/>
          <w:sz w:val="20"/>
          <w:szCs w:val="20"/>
        </w:rPr>
      </w:pPr>
      <w:hyperlink r:id="rId29">
        <w:r w:rsidRPr="00613F0B">
          <w:rPr>
            <w:rStyle w:val="Hyperlink"/>
            <w:rFonts w:ascii="VIC" w:eastAsia="Verdana" w:hAnsi="VIC" w:cs="Verdana"/>
            <w:sz w:val="20"/>
            <w:szCs w:val="20"/>
            <w:lang w:val="so-SO" w:bidi="so-SO"/>
          </w:rPr>
          <w:t>Safe Socials</w:t>
        </w:r>
      </w:hyperlink>
      <w:r w:rsidR="00254038" w:rsidRPr="00613F0B">
        <w:rPr>
          <w:rFonts w:ascii="VIC" w:eastAsia="Verdana" w:hAnsi="VIC" w:cs="Verdana"/>
          <w:color w:val="000000"/>
          <w:sz w:val="20"/>
          <w:szCs w:val="20"/>
          <w:lang w:val="so-SO" w:bidi="so-SO"/>
        </w:rPr>
        <w:t xml:space="preserve"> (</w:t>
      </w:r>
      <w:r w:rsidR="00254038" w:rsidRPr="00613F0B">
        <w:rPr>
          <w:rFonts w:ascii="VIC" w:eastAsia="Verdana" w:hAnsi="VIC" w:cs="Verdana"/>
          <w:b/>
          <w:color w:val="000000"/>
          <w:sz w:val="20"/>
          <w:szCs w:val="20"/>
          <w:lang w:val="so-SO" w:bidi="so-SO"/>
        </w:rPr>
        <w:t>Waaxda Waxbarashada</w:t>
      </w:r>
      <w:r w:rsidR="00254038" w:rsidRPr="00613F0B">
        <w:rPr>
          <w:rFonts w:ascii="VIC" w:eastAsia="Verdana" w:hAnsi="VIC" w:cs="Verdana"/>
          <w:color w:val="000000"/>
          <w:sz w:val="20"/>
          <w:szCs w:val="20"/>
          <w:lang w:val="so-SO" w:bidi="so-SO"/>
        </w:rPr>
        <w:t>)</w:t>
      </w:r>
    </w:p>
    <w:p w14:paraId="7D5D30E8" w14:textId="59CD2EA9" w:rsidR="00254038" w:rsidRPr="00613F0B" w:rsidRDefault="00254038" w:rsidP="00254038">
      <w:pPr>
        <w:pStyle w:val="ListParagraph"/>
        <w:numPr>
          <w:ilvl w:val="1"/>
          <w:numId w:val="5"/>
        </w:numPr>
        <w:rPr>
          <w:rFonts w:ascii="VIC" w:eastAsia="Verdana" w:hAnsi="VIC" w:cs="Verdana"/>
          <w:color w:val="D13438"/>
          <w:sz w:val="20"/>
          <w:szCs w:val="20"/>
        </w:rPr>
      </w:pPr>
      <w:hyperlink r:id="rId30">
        <w:r w:rsidRPr="00613F0B">
          <w:rPr>
            <w:rStyle w:val="Hyperlink"/>
            <w:rFonts w:ascii="VIC" w:eastAsia="Verdana" w:hAnsi="VIC" w:cs="Verdana"/>
            <w:sz w:val="20"/>
            <w:szCs w:val="20"/>
            <w:lang w:val="so-SO" w:bidi="so-SO"/>
          </w:rPr>
          <w:t>Warqadda Xaqiiqada - waalidiinta dhalay ardayda dhigata dugsiga hoose</w:t>
        </w:r>
      </w:hyperlink>
    </w:p>
    <w:p w14:paraId="7B2A2352" w14:textId="760F7428" w:rsidR="00254038" w:rsidRPr="00613F0B" w:rsidRDefault="00254038" w:rsidP="00254038">
      <w:pPr>
        <w:pStyle w:val="ListParagraph"/>
        <w:numPr>
          <w:ilvl w:val="1"/>
          <w:numId w:val="5"/>
        </w:numPr>
        <w:rPr>
          <w:rFonts w:ascii="VIC" w:eastAsia="Verdana" w:hAnsi="VIC" w:cs="Verdana"/>
          <w:color w:val="881798"/>
          <w:sz w:val="20"/>
          <w:szCs w:val="20"/>
        </w:rPr>
      </w:pPr>
      <w:hyperlink r:id="rId31">
        <w:r w:rsidRPr="00613F0B">
          <w:rPr>
            <w:rStyle w:val="Hyperlink"/>
            <w:rFonts w:ascii="VIC" w:eastAsia="Verdana" w:hAnsi="VIC" w:cs="Verdana"/>
            <w:sz w:val="20"/>
            <w:szCs w:val="20"/>
            <w:lang w:val="so-SO" w:bidi="so-SO"/>
          </w:rPr>
          <w:t>Warqadda Xaqiiqada - waalidiinta dhalay ardayda dhigata dugsiga sare</w:t>
        </w:r>
      </w:hyperlink>
    </w:p>
    <w:p w14:paraId="1A9A087D" w14:textId="6AB16ACC" w:rsidR="00254038" w:rsidRPr="00613F0B" w:rsidRDefault="00254038" w:rsidP="00254038">
      <w:pPr>
        <w:pStyle w:val="ListParagraph"/>
        <w:numPr>
          <w:ilvl w:val="0"/>
          <w:numId w:val="5"/>
        </w:numPr>
        <w:rPr>
          <w:rFonts w:ascii="VIC" w:eastAsia="Verdana" w:hAnsi="VIC" w:cs="Verdana"/>
          <w:color w:val="000000"/>
          <w:sz w:val="20"/>
          <w:szCs w:val="20"/>
        </w:rPr>
      </w:pPr>
      <w:hyperlink r:id="rId32">
        <w:r w:rsidRPr="00613F0B">
          <w:rPr>
            <w:rStyle w:val="Hyperlink"/>
            <w:rFonts w:ascii="VIC" w:eastAsia="Verdana" w:hAnsi="VIC" w:cs="Verdana"/>
            <w:sz w:val="20"/>
            <w:szCs w:val="20"/>
            <w:lang w:val="so-SO" w:bidi="so-SO"/>
          </w:rPr>
          <w:t>ScrollSafe</w:t>
        </w:r>
      </w:hyperlink>
      <w:r w:rsidRPr="00613F0B">
        <w:rPr>
          <w:rFonts w:ascii="VIC" w:eastAsia="Verdana" w:hAnsi="VIC" w:cs="Verdana"/>
          <w:color w:val="000000"/>
          <w:sz w:val="20"/>
          <w:szCs w:val="20"/>
          <w:lang w:val="so-SO" w:bidi="so-SO"/>
        </w:rPr>
        <w:t xml:space="preserve"> (</w:t>
      </w:r>
      <w:r w:rsidRPr="00613F0B">
        <w:rPr>
          <w:rFonts w:ascii="VIC" w:eastAsia="Verdana" w:hAnsi="VIC" w:cs="Verdana"/>
          <w:b/>
          <w:color w:val="000000"/>
          <w:sz w:val="20"/>
          <w:szCs w:val="20"/>
          <w:lang w:val="so-SO" w:bidi="so-SO"/>
        </w:rPr>
        <w:t>Orygen</w:t>
      </w:r>
      <w:r w:rsidRPr="00613F0B">
        <w:rPr>
          <w:rFonts w:ascii="VIC" w:eastAsia="Verdana" w:hAnsi="VIC" w:cs="Verdana"/>
          <w:color w:val="000000"/>
          <w:sz w:val="20"/>
          <w:szCs w:val="20"/>
          <w:lang w:val="so-SO" w:bidi="so-SO"/>
        </w:rPr>
        <w:t>)</w:t>
      </w:r>
    </w:p>
    <w:p w14:paraId="22445517" w14:textId="440DE1F0" w:rsidR="00254038" w:rsidRPr="00613F0B" w:rsidRDefault="00254038" w:rsidP="00254038">
      <w:pPr>
        <w:pStyle w:val="ListParagraph"/>
        <w:numPr>
          <w:ilvl w:val="1"/>
          <w:numId w:val="5"/>
        </w:numPr>
        <w:rPr>
          <w:rFonts w:ascii="VIC" w:eastAsia="Verdana" w:hAnsi="VIC" w:cs="Verdana"/>
          <w:color w:val="D13438"/>
          <w:sz w:val="20"/>
          <w:szCs w:val="20"/>
        </w:rPr>
      </w:pPr>
      <w:hyperlink r:id="rId33">
        <w:r w:rsidRPr="00613F0B">
          <w:rPr>
            <w:rStyle w:val="Hyperlink"/>
            <w:rFonts w:ascii="VIC" w:eastAsia="Verdana" w:hAnsi="VIC" w:cs="Verdana"/>
            <w:sz w:val="20"/>
            <w:szCs w:val="20"/>
            <w:lang w:val="so-SO" w:bidi="so-SO"/>
          </w:rPr>
          <w:t>Xarunta Waalidiinta iyo daryeelayaasha</w:t>
        </w:r>
      </w:hyperlink>
    </w:p>
    <w:p w14:paraId="3281173E" w14:textId="0AB1B9EE" w:rsidR="00254038" w:rsidRPr="00613F0B" w:rsidRDefault="00254038" w:rsidP="00254038">
      <w:pPr>
        <w:pStyle w:val="ListParagraph"/>
        <w:numPr>
          <w:ilvl w:val="0"/>
          <w:numId w:val="5"/>
        </w:numPr>
        <w:rPr>
          <w:rFonts w:ascii="VIC" w:eastAsia="Verdana" w:hAnsi="VIC" w:cs="Verdana"/>
          <w:color w:val="D13438"/>
          <w:sz w:val="20"/>
          <w:szCs w:val="20"/>
        </w:rPr>
      </w:pPr>
      <w:hyperlink r:id="rId34">
        <w:r w:rsidRPr="00613F0B">
          <w:rPr>
            <w:rStyle w:val="Hyperlink"/>
            <w:rFonts w:ascii="VIC" w:eastAsia="Verdana" w:hAnsi="VIC" w:cs="Verdana"/>
            <w:sz w:val="20"/>
            <w:szCs w:val="20"/>
            <w:lang w:val="so-SO" w:bidi="so-SO"/>
          </w:rPr>
          <w:t>Xayiraadaha da'da ee baraha bulshada</w:t>
        </w:r>
        <w:r w:rsidRPr="00613F0B">
          <w:rPr>
            <w:rStyle w:val="Hyperlink"/>
            <w:rFonts w:ascii="VIC" w:eastAsia="Verdana" w:hAnsi="VIC" w:cs="Verdana"/>
            <w:color w:val="auto"/>
            <w:sz w:val="20"/>
            <w:szCs w:val="20"/>
            <w:u w:val="none"/>
            <w:lang w:val="so-SO" w:bidi="so-SO"/>
          </w:rPr>
          <w:t xml:space="preserve"> (</w:t>
        </w:r>
        <w:r w:rsidRPr="00613F0B">
          <w:rPr>
            <w:rStyle w:val="Hyperlink"/>
            <w:rFonts w:ascii="VIC" w:eastAsia="Verdana" w:hAnsi="VIC" w:cs="Verdana"/>
            <w:b/>
            <w:color w:val="auto"/>
            <w:sz w:val="20"/>
            <w:szCs w:val="20"/>
            <w:u w:val="none"/>
            <w:lang w:val="so-SO" w:bidi="so-SO"/>
          </w:rPr>
          <w:t>Guddiga Amniga ee khadka internet ka - eSafety Commissioner</w:t>
        </w:r>
        <w:r w:rsidRPr="00613F0B">
          <w:rPr>
            <w:rStyle w:val="Hyperlink"/>
            <w:rFonts w:ascii="VIC" w:eastAsia="Verdana" w:hAnsi="VIC" w:cs="Verdana"/>
            <w:color w:val="auto"/>
            <w:sz w:val="20"/>
            <w:szCs w:val="20"/>
            <w:u w:val="none"/>
            <w:lang w:val="so-SO" w:bidi="so-SO"/>
          </w:rPr>
          <w:t>)</w:t>
        </w:r>
      </w:hyperlink>
    </w:p>
    <w:p w14:paraId="7FCB4454" w14:textId="77777777" w:rsidR="00FA2AAB" w:rsidRPr="00613F0B" w:rsidRDefault="00FA2AAB" w:rsidP="00074951">
      <w:pPr>
        <w:pStyle w:val="Heading3"/>
        <w:spacing w:before="240" w:after="40" w:line="238" w:lineRule="auto"/>
        <w:rPr>
          <w:rFonts w:ascii="VIC" w:hAnsi="VIC" w:cs="Times New Roman (Headings CS)"/>
          <w:color w:val="1F1546" w:themeColor="text2"/>
          <w:sz w:val="28"/>
          <w:szCs w:val="28"/>
        </w:rPr>
      </w:pPr>
      <w:r w:rsidRPr="00613F0B">
        <w:rPr>
          <w:rFonts w:ascii="VIC" w:eastAsia="VIC" w:hAnsi="VIC" w:cs="Times New Roman (Headings CS)"/>
          <w:color w:val="1F1546" w:themeColor="text2"/>
          <w:sz w:val="28"/>
          <w:szCs w:val="28"/>
          <w:lang w:val="so-SO" w:bidi="so-SO"/>
        </w:rPr>
        <w:lastRenderedPageBreak/>
        <w:t>Taageerada caafimaadka dhimirka</w:t>
      </w:r>
    </w:p>
    <w:p w14:paraId="4B151D5E" w14:textId="4C4BC9F2" w:rsidR="00ED34D0" w:rsidRPr="00613F0B" w:rsidRDefault="00ED34D0" w:rsidP="009D2E3C">
      <w:pPr>
        <w:pStyle w:val="Bullet1"/>
        <w:spacing w:after="40" w:line="238" w:lineRule="auto"/>
        <w:ind w:hanging="357"/>
        <w:rPr>
          <w:rFonts w:ascii="VIC" w:hAnsi="VIC"/>
        </w:rPr>
      </w:pPr>
      <w:r w:rsidRPr="00613F0B">
        <w:rPr>
          <w:rFonts w:ascii="VIC" w:eastAsia="VIC" w:hAnsi="VIC" w:cs="VIC"/>
          <w:b/>
          <w:lang w:val="so-SO" w:bidi="so-SO"/>
        </w:rPr>
        <w:t>La xiriir 000</w:t>
      </w:r>
      <w:r w:rsidRPr="00613F0B">
        <w:rPr>
          <w:rFonts w:ascii="VIC" w:eastAsia="VIC" w:hAnsi="VIC" w:cs="VIC"/>
          <w:lang w:val="so-SO" w:bidi="so-SO"/>
        </w:rPr>
        <w:t xml:space="preserve"> si aad u hesho gargaar degdeg ah</w:t>
      </w:r>
    </w:p>
    <w:p w14:paraId="340940E7" w14:textId="128F217B" w:rsidR="00FA2AAB" w:rsidRPr="00613F0B" w:rsidRDefault="00FA2AAB" w:rsidP="009D2E3C">
      <w:pPr>
        <w:pStyle w:val="Bullet1"/>
        <w:spacing w:after="40" w:line="238" w:lineRule="auto"/>
        <w:ind w:hanging="357"/>
        <w:rPr>
          <w:rFonts w:ascii="VIC" w:hAnsi="VIC"/>
          <w:b/>
          <w:bCs/>
        </w:rPr>
      </w:pPr>
      <w:r w:rsidRPr="00613F0B">
        <w:rPr>
          <w:rFonts w:ascii="VIC" w:eastAsia="VIC" w:hAnsi="VIC" w:cs="VIC"/>
          <w:b/>
          <w:lang w:val="so-SO" w:bidi="so-SO"/>
        </w:rPr>
        <w:t xml:space="preserve">Deegaankaaga dhakhtarka guud ee ka howlgala </w:t>
      </w:r>
      <w:r w:rsidRPr="00613F0B">
        <w:rPr>
          <w:rFonts w:ascii="VIC" w:eastAsia="VIC" w:hAnsi="VIC" w:cs="VIC"/>
          <w:lang w:val="so-SO" w:bidi="so-SO"/>
        </w:rPr>
        <w:t>wixii la xiriira qorshaha caafimaadka dhimirka iyo gudbinta</w:t>
      </w:r>
    </w:p>
    <w:p w14:paraId="620BB775" w14:textId="302B1E38" w:rsidR="00FA2AAB" w:rsidRPr="00613F0B" w:rsidRDefault="00FA2AAB" w:rsidP="009D2E3C">
      <w:pPr>
        <w:pStyle w:val="Bullet1"/>
        <w:spacing w:after="40" w:line="238" w:lineRule="auto"/>
        <w:ind w:hanging="357"/>
        <w:rPr>
          <w:rFonts w:ascii="VIC" w:hAnsi="VIC"/>
          <w:lang w:val="so-SO"/>
        </w:rPr>
      </w:pPr>
      <w:r w:rsidRPr="00613F0B">
        <w:rPr>
          <w:rFonts w:ascii="VIC" w:eastAsia="VIC" w:hAnsi="VIC" w:cs="VIC"/>
          <w:lang w:val="so-SO" w:bidi="so-SO"/>
        </w:rPr>
        <w:t xml:space="preserve"> </w:t>
      </w:r>
      <w:r w:rsidRPr="00613F0B">
        <w:rPr>
          <w:rFonts w:ascii="VIC" w:eastAsia="VIC" w:hAnsi="VIC" w:cs="VIC"/>
          <w:b/>
          <w:lang w:val="so-SO" w:bidi="so-SO"/>
        </w:rPr>
        <w:t>headspace Wixii la talin ah:</w:t>
      </w:r>
      <w:r w:rsidRPr="00613F0B">
        <w:rPr>
          <w:rFonts w:ascii="VIC" w:eastAsia="VIC" w:hAnsi="VIC" w:cs="VIC"/>
          <w:lang w:val="so-SO" w:bidi="so-SO"/>
        </w:rPr>
        <w:t xml:space="preserve"> Dhalinyarada da'doodu u dhaxayso </w:t>
      </w:r>
      <w:r w:rsidR="002E06AE" w:rsidRPr="00613F0B">
        <w:rPr>
          <w:rFonts w:ascii="VIC" w:eastAsia="VIC" w:hAnsi="VIC" w:cs="VIC"/>
          <w:lang w:val="so-SO" w:bidi="so-SO"/>
        </w:rPr>
        <w:t>12 ilaa 25</w:t>
      </w:r>
      <w:r w:rsidRPr="00613F0B">
        <w:rPr>
          <w:rFonts w:ascii="VIC" w:eastAsia="VIC" w:hAnsi="VIC" w:cs="VIC"/>
          <w:lang w:val="so-SO" w:bidi="so-SO"/>
        </w:rPr>
        <w:t xml:space="preserve"> waxay adeegyada la-talinta ka heli karaan headspace. Inta lagu jiro fasaxyada, ardaydu waxay wici karaan </w:t>
      </w:r>
      <w:hyperlink r:id="rId35">
        <w:r w:rsidRPr="00613F0B">
          <w:rPr>
            <w:rStyle w:val="Hyperlink"/>
            <w:rFonts w:ascii="VIC" w:eastAsia="VIC" w:hAnsi="VIC" w:cs="VIC"/>
            <w:lang w:val="so-SO" w:bidi="so-SO"/>
          </w:rPr>
          <w:t>xarunta headspace ee ku taal xaafadooda</w:t>
        </w:r>
      </w:hyperlink>
      <w:r w:rsidRPr="00613F0B">
        <w:rPr>
          <w:rFonts w:ascii="VIC" w:eastAsia="VIC" w:hAnsi="VIC" w:cs="VIC"/>
          <w:lang w:val="so-SO" w:bidi="so-SO"/>
        </w:rPr>
        <w:t xml:space="preserve"> </w:t>
      </w:r>
    </w:p>
    <w:p w14:paraId="7689DFAA" w14:textId="1E56DAE9" w:rsidR="00E67855" w:rsidRPr="00613F0B" w:rsidRDefault="00E67855" w:rsidP="009D2E3C">
      <w:pPr>
        <w:pStyle w:val="Bullet1"/>
        <w:spacing w:after="40" w:line="238" w:lineRule="auto"/>
        <w:ind w:hanging="357"/>
        <w:rPr>
          <w:rFonts w:ascii="VIC" w:hAnsi="VIC"/>
        </w:rPr>
      </w:pPr>
      <w:r w:rsidRPr="00613F0B">
        <w:rPr>
          <w:rFonts w:ascii="VIC" w:eastAsia="VIC" w:hAnsi="VIC" w:cs="VIC"/>
          <w:b/>
          <w:lang w:val="so-SO" w:bidi="so-SO"/>
        </w:rPr>
        <w:t>eheadspace</w:t>
      </w:r>
      <w:r w:rsidRPr="00613F0B">
        <w:rPr>
          <w:rFonts w:ascii="VIC" w:eastAsia="VIC" w:hAnsi="VIC" w:cs="VIC"/>
          <w:lang w:val="so-SO" w:bidi="so-SO"/>
        </w:rPr>
        <w:t xml:space="preserve">: 1800 650 890 </w:t>
      </w:r>
      <w:hyperlink r:id="rId36" w:history="1">
        <w:r w:rsidR="00D21149" w:rsidRPr="00613F0B">
          <w:rPr>
            <w:rStyle w:val="Hyperlink"/>
            <w:rFonts w:ascii="VIC" w:eastAsia="VIC" w:hAnsi="VIC" w:cs="VIC"/>
            <w:lang w:val="so-SO" w:bidi="so-SO"/>
          </w:rPr>
          <w:t>www.headspace.org.au/eheadspace</w:t>
        </w:r>
      </w:hyperlink>
      <w:r w:rsidR="00D21149" w:rsidRPr="00613F0B">
        <w:rPr>
          <w:rFonts w:ascii="VIC" w:eastAsia="VIC" w:hAnsi="VIC" w:cs="VIC"/>
          <w:lang w:val="so-SO" w:bidi="so-SO"/>
        </w:rPr>
        <w:t xml:space="preserve"> </w:t>
      </w:r>
    </w:p>
    <w:p w14:paraId="225666A2" w14:textId="45E4035E" w:rsidR="00E67855" w:rsidRPr="00613F0B" w:rsidRDefault="00613F0B" w:rsidP="009D2E3C">
      <w:pPr>
        <w:pStyle w:val="Bullet1"/>
        <w:spacing w:after="40" w:line="238" w:lineRule="auto"/>
        <w:ind w:hanging="357"/>
        <w:rPr>
          <w:rFonts w:ascii="VIC" w:hAnsi="VIC"/>
        </w:rPr>
      </w:pPr>
      <w:r w:rsidRPr="00613F0B">
        <w:rPr>
          <w:rFonts w:ascii="VIC" w:eastAsia="VIC" w:hAnsi="VIC" w:cs="VIC"/>
          <w:b/>
          <w:lang w:val="so-SO" w:bidi="so-SO"/>
        </w:rPr>
        <w:t>Kids Helpline</w:t>
      </w:r>
      <w:r w:rsidR="00E67855" w:rsidRPr="00613F0B">
        <w:rPr>
          <w:rFonts w:ascii="VIC" w:eastAsia="VIC" w:hAnsi="VIC" w:cs="VIC"/>
          <w:lang w:val="so-SO" w:bidi="so-SO"/>
        </w:rPr>
        <w:t xml:space="preserve">: 1800 551 800 </w:t>
      </w:r>
      <w:hyperlink r:id="rId37" w:history="1">
        <w:r w:rsidR="00D21149" w:rsidRPr="00613F0B">
          <w:rPr>
            <w:rStyle w:val="Hyperlink"/>
            <w:rFonts w:ascii="VIC" w:eastAsia="VIC" w:hAnsi="VIC" w:cs="VIC"/>
            <w:lang w:val="so-SO" w:bidi="so-SO"/>
          </w:rPr>
          <w:t>www.kidshelpline.com.au</w:t>
        </w:r>
      </w:hyperlink>
      <w:r w:rsidR="00E67855" w:rsidRPr="00613F0B">
        <w:rPr>
          <w:rFonts w:ascii="VIC" w:eastAsia="VIC" w:hAnsi="VIC" w:cs="VIC"/>
          <w:lang w:val="so-SO" w:bidi="so-SO"/>
        </w:rPr>
        <w:t xml:space="preserve"> </w:t>
      </w:r>
    </w:p>
    <w:p w14:paraId="5193E479" w14:textId="7C38433B" w:rsidR="00E67855" w:rsidRPr="00613F0B" w:rsidRDefault="00E67855" w:rsidP="009D2E3C">
      <w:pPr>
        <w:pStyle w:val="Bullet1"/>
        <w:spacing w:after="40" w:line="238" w:lineRule="auto"/>
        <w:ind w:hanging="357"/>
        <w:rPr>
          <w:rFonts w:ascii="VIC" w:hAnsi="VIC"/>
        </w:rPr>
      </w:pPr>
      <w:r w:rsidRPr="00613F0B">
        <w:rPr>
          <w:rFonts w:ascii="VIC" w:eastAsia="VIC" w:hAnsi="VIC" w:cs="VIC"/>
          <w:b/>
          <w:lang w:val="so-SO" w:bidi="so-SO"/>
        </w:rPr>
        <w:t>Lifeline</w:t>
      </w:r>
      <w:r w:rsidRPr="00613F0B">
        <w:rPr>
          <w:rFonts w:ascii="VIC" w:eastAsia="VIC" w:hAnsi="VIC" w:cs="VIC"/>
          <w:lang w:val="so-SO" w:bidi="so-SO"/>
        </w:rPr>
        <w:t xml:space="preserve">: 13 11 14 </w:t>
      </w:r>
      <w:hyperlink r:id="rId38" w:history="1">
        <w:r w:rsidR="00D21149" w:rsidRPr="00613F0B">
          <w:rPr>
            <w:rStyle w:val="Hyperlink"/>
            <w:rFonts w:ascii="VIC" w:eastAsia="VIC" w:hAnsi="VIC" w:cs="VIC"/>
            <w:lang w:val="so-SO" w:bidi="so-SO"/>
          </w:rPr>
          <w:t>www.lifeline.org.au</w:t>
        </w:r>
      </w:hyperlink>
      <w:r w:rsidRPr="00613F0B">
        <w:rPr>
          <w:rFonts w:ascii="VIC" w:eastAsia="VIC" w:hAnsi="VIC" w:cs="VIC"/>
          <w:lang w:val="so-SO" w:bidi="so-SO"/>
        </w:rPr>
        <w:t xml:space="preserve"> </w:t>
      </w:r>
    </w:p>
    <w:p w14:paraId="31B0E9DF" w14:textId="3D4624AF" w:rsidR="00E67855" w:rsidRPr="00613F0B" w:rsidRDefault="00E67855" w:rsidP="009D2E3C">
      <w:pPr>
        <w:pStyle w:val="Bullet1"/>
        <w:spacing w:after="40" w:line="238" w:lineRule="auto"/>
        <w:ind w:hanging="357"/>
        <w:rPr>
          <w:rFonts w:ascii="VIC" w:hAnsi="VIC"/>
        </w:rPr>
      </w:pPr>
      <w:r w:rsidRPr="00613F0B">
        <w:rPr>
          <w:rFonts w:ascii="VIC" w:eastAsia="VIC" w:hAnsi="VIC" w:cs="VIC"/>
          <w:b/>
          <w:lang w:val="so-SO" w:bidi="so-SO"/>
        </w:rPr>
        <w:t>Beyond Blue</w:t>
      </w:r>
      <w:r w:rsidRPr="00613F0B">
        <w:rPr>
          <w:rFonts w:ascii="VIC" w:eastAsia="VIC" w:hAnsi="VIC" w:cs="VIC"/>
          <w:lang w:val="so-SO" w:bidi="so-SO"/>
        </w:rPr>
        <w:t xml:space="preserve">: 1300 224 636 </w:t>
      </w:r>
      <w:hyperlink r:id="rId39" w:history="1">
        <w:r w:rsidR="00D21149" w:rsidRPr="00613F0B">
          <w:rPr>
            <w:rStyle w:val="Hyperlink"/>
            <w:rFonts w:ascii="VIC" w:eastAsia="VIC" w:hAnsi="VIC" w:cs="VIC"/>
            <w:lang w:val="so-SO" w:bidi="so-SO"/>
          </w:rPr>
          <w:t>www.beyondblue.org.au</w:t>
        </w:r>
      </w:hyperlink>
      <w:r w:rsidRPr="00613F0B">
        <w:rPr>
          <w:rFonts w:ascii="VIC" w:eastAsia="VIC" w:hAnsi="VIC" w:cs="VIC"/>
          <w:lang w:val="so-SO" w:bidi="so-SO"/>
        </w:rPr>
        <w:t xml:space="preserve"> </w:t>
      </w:r>
    </w:p>
    <w:p w14:paraId="6B08E9C6" w14:textId="07C96809" w:rsidR="00FA2AAB" w:rsidRPr="00613F0B" w:rsidRDefault="00FA2AAB" w:rsidP="009D2E3C">
      <w:pPr>
        <w:pStyle w:val="Bullet1"/>
        <w:spacing w:after="40" w:line="238" w:lineRule="auto"/>
        <w:ind w:hanging="357"/>
        <w:rPr>
          <w:rFonts w:ascii="VIC" w:hAnsi="VIC"/>
        </w:rPr>
      </w:pPr>
      <w:r w:rsidRPr="00613F0B">
        <w:rPr>
          <w:rFonts w:ascii="VIC" w:eastAsia="VIC" w:hAnsi="VIC" w:cs="VIC"/>
          <w:b/>
          <w:lang w:val="so-SO" w:bidi="so-SO"/>
        </w:rPr>
        <w:t>Head to Health</w:t>
      </w:r>
      <w:r w:rsidRPr="00613F0B">
        <w:rPr>
          <w:rFonts w:ascii="VIC" w:eastAsia="VIC" w:hAnsi="VIC" w:cs="VIC"/>
          <w:lang w:val="so-SO" w:bidi="so-SO"/>
        </w:rPr>
        <w:t xml:space="preserve">: 1800 595 212 </w:t>
      </w:r>
      <w:hyperlink r:id="rId40" w:history="1">
        <w:r w:rsidR="00BE3B68" w:rsidRPr="00613F0B">
          <w:rPr>
            <w:rStyle w:val="Hyperlink"/>
            <w:rFonts w:ascii="VIC" w:eastAsia="VIC" w:hAnsi="VIC" w:cs="VIC"/>
            <w:lang w:val="so-SO" w:bidi="so-SO"/>
          </w:rPr>
          <w:t>www.medicarementalhealth.gov.au/head-to-health-clinics-victoria</w:t>
        </w:r>
      </w:hyperlink>
      <w:r w:rsidRPr="00613F0B">
        <w:rPr>
          <w:rFonts w:ascii="VIC" w:eastAsia="VIC" w:hAnsi="VIC" w:cs="VIC"/>
          <w:lang w:val="so-SO" w:bidi="so-SO"/>
        </w:rPr>
        <w:t xml:space="preserve"> </w:t>
      </w:r>
    </w:p>
    <w:p w14:paraId="4FFD41FF" w14:textId="42571DA6" w:rsidR="00E67855" w:rsidRPr="00613F0B" w:rsidRDefault="39904A3C" w:rsidP="009D2E3C">
      <w:pPr>
        <w:pStyle w:val="Bullet1"/>
        <w:spacing w:after="40" w:line="238" w:lineRule="auto"/>
        <w:ind w:hanging="357"/>
        <w:rPr>
          <w:rFonts w:ascii="VIC" w:hAnsi="VIC"/>
        </w:rPr>
      </w:pPr>
      <w:r w:rsidRPr="00613F0B">
        <w:rPr>
          <w:rFonts w:ascii="VIC" w:eastAsia="VIC" w:hAnsi="VIC" w:cs="VIC"/>
          <w:b/>
          <w:lang w:val="so-SO" w:bidi="so-SO"/>
        </w:rPr>
        <w:t>Suicide Call Back Service</w:t>
      </w:r>
      <w:r w:rsidRPr="00613F0B">
        <w:rPr>
          <w:rFonts w:ascii="VIC" w:eastAsia="VIC" w:hAnsi="VIC" w:cs="VIC"/>
          <w:lang w:val="so-SO" w:bidi="so-SO"/>
        </w:rPr>
        <w:t xml:space="preserve">: 1300 659 467 </w:t>
      </w:r>
      <w:hyperlink r:id="rId41" w:history="1">
        <w:r w:rsidR="686BF559" w:rsidRPr="00613F0B">
          <w:rPr>
            <w:rStyle w:val="Hyperlink"/>
            <w:rFonts w:ascii="VIC" w:eastAsia="VIC" w:hAnsi="VIC" w:cs="VIC"/>
            <w:lang w:val="so-SO" w:bidi="so-SO"/>
          </w:rPr>
          <w:t>www.suicidecallbackservice.org.au</w:t>
        </w:r>
      </w:hyperlink>
      <w:r w:rsidR="686BF559" w:rsidRPr="00613F0B">
        <w:rPr>
          <w:rFonts w:ascii="VIC" w:eastAsia="VIC" w:hAnsi="VIC" w:cs="VIC"/>
          <w:lang w:val="so-SO" w:bidi="so-SO"/>
        </w:rPr>
        <w:t xml:space="preserve"> </w:t>
      </w:r>
    </w:p>
    <w:p w14:paraId="59F97808" w14:textId="185C05D8" w:rsidR="00FD523B" w:rsidRPr="00613F0B" w:rsidRDefault="00FD523B" w:rsidP="007A4C13">
      <w:pPr>
        <w:pStyle w:val="Heading3"/>
        <w:spacing w:before="200" w:after="40" w:line="238" w:lineRule="auto"/>
        <w:rPr>
          <w:rFonts w:ascii="VIC" w:hAnsi="VIC" w:cs="Times New Roman (Headings CS)"/>
          <w:color w:val="1F1546" w:themeColor="text2"/>
          <w:sz w:val="28"/>
          <w:szCs w:val="28"/>
        </w:rPr>
      </w:pPr>
      <w:r w:rsidRPr="00613F0B">
        <w:rPr>
          <w:rFonts w:ascii="VIC" w:eastAsia="VIC" w:hAnsi="VIC" w:cs="Times New Roman (Headings CS)"/>
          <w:color w:val="1F1546" w:themeColor="text2"/>
          <w:sz w:val="28"/>
          <w:szCs w:val="28"/>
          <w:lang w:val="so-SO" w:bidi="so-SO"/>
        </w:rPr>
        <w:t>Ilaha ka hortagga is</w:t>
      </w:r>
      <w:r w:rsidRPr="00613F0B">
        <w:rPr>
          <w:rFonts w:ascii="Cambria Math" w:eastAsia="Cambria Math" w:hAnsi="Cambria Math" w:cs="Cambria Math"/>
          <w:color w:val="1F1546" w:themeColor="text2"/>
          <w:sz w:val="28"/>
          <w:szCs w:val="28"/>
          <w:lang w:val="so-SO" w:bidi="so-SO"/>
        </w:rPr>
        <w:t>-</w:t>
      </w:r>
      <w:r w:rsidRPr="00613F0B">
        <w:rPr>
          <w:rFonts w:ascii="VIC" w:eastAsia="VIC" w:hAnsi="VIC" w:cs="Times New Roman (Headings CS)"/>
          <w:color w:val="1F1546" w:themeColor="text2"/>
          <w:sz w:val="28"/>
          <w:szCs w:val="28"/>
          <w:lang w:val="so-SO" w:bidi="so-SO"/>
        </w:rPr>
        <w:t>waxyeelaynta iyo is-dilka</w:t>
      </w:r>
    </w:p>
    <w:p w14:paraId="527EB0F5" w14:textId="1B711265" w:rsidR="00FD523B" w:rsidRPr="00613F0B" w:rsidRDefault="00FD523B" w:rsidP="00E27A34">
      <w:pPr>
        <w:pStyle w:val="Bullet1"/>
        <w:spacing w:after="40" w:line="240" w:lineRule="auto"/>
        <w:ind w:left="714" w:hanging="357"/>
        <w:rPr>
          <w:rFonts w:ascii="VIC" w:hAnsi="VIC"/>
        </w:rPr>
      </w:pPr>
      <w:hyperlink r:id="rId42" w:history="1">
        <w:r w:rsidRPr="00613F0B">
          <w:rPr>
            <w:rStyle w:val="Hyperlink"/>
            <w:rFonts w:ascii="VIC" w:eastAsia="VIC" w:hAnsi="VIC" w:cs="VIC"/>
            <w:lang w:val="so-SO" w:bidi="so-SO"/>
          </w:rPr>
          <w:tab/>
          <w:t>Helitaanka qorshe daryeel caafimaad oo dhimirka ah</w:t>
        </w:r>
      </w:hyperlink>
      <w:r w:rsidRPr="00613F0B">
        <w:rPr>
          <w:rFonts w:ascii="VIC" w:eastAsia="VIC" w:hAnsi="VIC" w:cs="VIC"/>
          <w:lang w:val="so-SO" w:bidi="so-SO"/>
        </w:rPr>
        <w:t xml:space="preserve"> (</w:t>
      </w:r>
      <w:r w:rsidRPr="00613F0B">
        <w:rPr>
          <w:rFonts w:ascii="VIC" w:eastAsia="VIC" w:hAnsi="VIC" w:cs="VIC"/>
          <w:b/>
          <w:lang w:val="so-SO" w:bidi="so-SO"/>
        </w:rPr>
        <w:t>ReachOut</w:t>
      </w:r>
      <w:r w:rsidRPr="00613F0B">
        <w:rPr>
          <w:rFonts w:ascii="VIC" w:eastAsia="VIC" w:hAnsi="VIC" w:cs="VIC"/>
          <w:lang w:val="so-SO" w:bidi="so-SO"/>
        </w:rPr>
        <w:t>)</w:t>
      </w:r>
    </w:p>
    <w:p w14:paraId="61578FFA" w14:textId="0997E836" w:rsidR="00FD523B" w:rsidRPr="00613F0B" w:rsidRDefault="00FD523B" w:rsidP="00E27A34">
      <w:pPr>
        <w:pStyle w:val="Bullet1"/>
        <w:spacing w:after="40" w:line="240" w:lineRule="auto"/>
        <w:ind w:left="714" w:hanging="357"/>
        <w:rPr>
          <w:rFonts w:ascii="VIC" w:hAnsi="VIC"/>
        </w:rPr>
      </w:pPr>
      <w:hyperlink r:id="rId43" w:history="1">
        <w:r w:rsidRPr="00613F0B">
          <w:rPr>
            <w:rStyle w:val="Hyperlink"/>
            <w:rFonts w:ascii="VIC" w:eastAsia="VIC" w:hAnsi="VIC" w:cs="VIC"/>
            <w:lang w:val="so-SO" w:bidi="so-SO"/>
          </w:rPr>
          <w:tab/>
          <w:t>Waxa aad u baahan tahay inaad ka ogaato is-waxyeelaynta</w:t>
        </w:r>
      </w:hyperlink>
      <w:r w:rsidRPr="00613F0B">
        <w:rPr>
          <w:rFonts w:ascii="VIC" w:eastAsia="VIC" w:hAnsi="VIC" w:cs="VIC"/>
          <w:lang w:val="so-SO" w:bidi="so-SO"/>
        </w:rPr>
        <w:t xml:space="preserve"> (</w:t>
      </w:r>
      <w:r w:rsidRPr="00613F0B">
        <w:rPr>
          <w:rFonts w:ascii="VIC" w:eastAsia="VIC" w:hAnsi="VIC" w:cs="VIC"/>
          <w:b/>
          <w:lang w:val="so-SO" w:bidi="so-SO"/>
        </w:rPr>
        <w:t>headspace</w:t>
      </w:r>
      <w:r w:rsidRPr="00613F0B">
        <w:rPr>
          <w:rFonts w:ascii="VIC" w:eastAsia="VIC" w:hAnsi="VIC" w:cs="VIC"/>
          <w:lang w:val="so-SO" w:bidi="so-SO"/>
        </w:rPr>
        <w:t>)</w:t>
      </w:r>
    </w:p>
    <w:p w14:paraId="257BF06C" w14:textId="4EB4CCBC" w:rsidR="006A4513" w:rsidRPr="00613F0B" w:rsidRDefault="00FD523B" w:rsidP="00E27A34">
      <w:pPr>
        <w:pStyle w:val="Bullet1"/>
        <w:spacing w:after="40" w:line="240" w:lineRule="auto"/>
        <w:ind w:left="714" w:hanging="357"/>
        <w:rPr>
          <w:rFonts w:ascii="VIC" w:hAnsi="VIC" w:cstheme="minorHAnsi"/>
        </w:rPr>
      </w:pPr>
      <w:hyperlink r:id="rId44" w:history="1">
        <w:r w:rsidRPr="00613F0B">
          <w:rPr>
            <w:rStyle w:val="Hyperlink"/>
            <w:rFonts w:ascii="VIC" w:eastAsia="VIC" w:hAnsi="VIC" w:cs="VIC"/>
            <w:lang w:val="so-SO" w:bidi="so-SO"/>
          </w:rPr>
          <w:tab/>
          <w:t>Sida loo caawiyo qof doonaya inuu is dilo</w:t>
        </w:r>
      </w:hyperlink>
      <w:r w:rsidRPr="00613F0B">
        <w:rPr>
          <w:rFonts w:ascii="VIC" w:eastAsia="VIC" w:hAnsi="VIC" w:cs="VIC"/>
          <w:lang w:val="so-SO" w:bidi="so-SO"/>
        </w:rPr>
        <w:t xml:space="preserve"> (</w:t>
      </w:r>
      <w:r w:rsidRPr="00613F0B">
        <w:rPr>
          <w:rFonts w:ascii="VIC" w:eastAsia="VIC" w:hAnsi="VIC" w:cs="VIC"/>
          <w:b/>
          <w:lang w:val="so-SO" w:bidi="so-SO"/>
        </w:rPr>
        <w:t>SANE Australia</w:t>
      </w:r>
      <w:r w:rsidRPr="00613F0B">
        <w:rPr>
          <w:rFonts w:ascii="VIC" w:eastAsia="VIC" w:hAnsi="VIC" w:cs="VIC"/>
          <w:lang w:val="so-SO" w:bidi="so-SO"/>
        </w:rPr>
        <w:t>)</w:t>
      </w:r>
    </w:p>
    <w:p w14:paraId="2396CEFF" w14:textId="77777777" w:rsidR="00E67855" w:rsidRPr="00613F0B" w:rsidRDefault="00E67855" w:rsidP="00074951">
      <w:pPr>
        <w:pStyle w:val="Heading3"/>
        <w:spacing w:before="240" w:after="40" w:line="238" w:lineRule="auto"/>
        <w:rPr>
          <w:rFonts w:ascii="VIC" w:hAnsi="VIC" w:cs="Times New Roman (Headings CS)"/>
          <w:color w:val="1F1546" w:themeColor="text2"/>
          <w:sz w:val="28"/>
          <w:szCs w:val="28"/>
        </w:rPr>
      </w:pPr>
      <w:r w:rsidRPr="00613F0B">
        <w:rPr>
          <w:rFonts w:ascii="VIC" w:eastAsia="VIC" w:hAnsi="VIC" w:cs="Times New Roman (Headings CS)"/>
          <w:color w:val="1F1546" w:themeColor="text2"/>
          <w:sz w:val="28"/>
          <w:szCs w:val="28"/>
          <w:lang w:val="so-SO" w:bidi="so-SO"/>
        </w:rPr>
        <w:t>Taageerada iyo agabka rabshadaha qoyska</w:t>
      </w:r>
    </w:p>
    <w:p w14:paraId="6B8FBF70" w14:textId="0B1FA25F" w:rsidR="00E67855" w:rsidRPr="00613F0B" w:rsidRDefault="00E67855" w:rsidP="00E27A34">
      <w:pPr>
        <w:pStyle w:val="Bullet1"/>
        <w:spacing w:after="40" w:line="240" w:lineRule="auto"/>
        <w:ind w:left="714" w:hanging="357"/>
        <w:rPr>
          <w:rFonts w:ascii="VIC" w:hAnsi="VIC"/>
        </w:rPr>
      </w:pPr>
      <w:r w:rsidRPr="00613F0B">
        <w:rPr>
          <w:rFonts w:ascii="VIC" w:eastAsia="VIC" w:hAnsi="VIC" w:cs="VIC"/>
          <w:b/>
          <w:lang w:val="so-SO" w:bidi="so-SO"/>
        </w:rPr>
        <w:tab/>
        <w:t>Safe Steps</w:t>
      </w:r>
      <w:r w:rsidRPr="00613F0B">
        <w:rPr>
          <w:rFonts w:ascii="VIC" w:eastAsia="VIC" w:hAnsi="VIC" w:cs="VIC"/>
          <w:lang w:val="so-SO" w:bidi="so-SO"/>
        </w:rPr>
        <w:t xml:space="preserve">: 1800 015 188 </w:t>
      </w:r>
      <w:hyperlink r:id="rId45" w:history="1">
        <w:r w:rsidR="00D21149" w:rsidRPr="00613F0B">
          <w:rPr>
            <w:rStyle w:val="Hyperlink"/>
            <w:rFonts w:ascii="VIC" w:eastAsia="VIC" w:hAnsi="VIC" w:cs="VIC"/>
            <w:lang w:val="so-SO" w:bidi="so-SO"/>
          </w:rPr>
          <w:t>www.safesteps.org.au</w:t>
        </w:r>
      </w:hyperlink>
      <w:r w:rsidRPr="00613F0B">
        <w:rPr>
          <w:rFonts w:ascii="VIC" w:eastAsia="VIC" w:hAnsi="VIC" w:cs="VIC"/>
          <w:lang w:val="so-SO" w:bidi="so-SO"/>
        </w:rPr>
        <w:t xml:space="preserve"> </w:t>
      </w:r>
    </w:p>
    <w:p w14:paraId="70B113B3" w14:textId="69C8AADA" w:rsidR="00E67855" w:rsidRPr="00613F0B" w:rsidRDefault="00E67855" w:rsidP="00E27A34">
      <w:pPr>
        <w:pStyle w:val="Bullet1"/>
        <w:spacing w:after="40" w:line="240" w:lineRule="auto"/>
        <w:ind w:left="714" w:hanging="357"/>
        <w:rPr>
          <w:rFonts w:ascii="VIC" w:hAnsi="VIC"/>
        </w:rPr>
      </w:pPr>
      <w:r w:rsidRPr="00613F0B">
        <w:rPr>
          <w:rFonts w:ascii="VIC" w:eastAsia="VIC" w:hAnsi="VIC" w:cs="VIC"/>
          <w:b/>
          <w:lang w:val="so-SO" w:bidi="so-SO"/>
        </w:rPr>
        <w:tab/>
        <w:t>1800RESPECT</w:t>
      </w:r>
      <w:r w:rsidRPr="00613F0B">
        <w:rPr>
          <w:rFonts w:ascii="VIC" w:eastAsia="VIC" w:hAnsi="VIC" w:cs="VIC"/>
          <w:lang w:val="so-SO" w:bidi="so-SO"/>
        </w:rPr>
        <w:t xml:space="preserve">: 1800 737 732 </w:t>
      </w:r>
      <w:hyperlink r:id="rId46" w:history="1">
        <w:r w:rsidR="00D21149" w:rsidRPr="00613F0B">
          <w:rPr>
            <w:rStyle w:val="Hyperlink"/>
            <w:rFonts w:ascii="VIC" w:eastAsia="VIC" w:hAnsi="VIC" w:cs="VIC"/>
            <w:lang w:val="so-SO" w:bidi="so-SO"/>
          </w:rPr>
          <w:t>www.1800respect.org.au</w:t>
        </w:r>
      </w:hyperlink>
      <w:r w:rsidRPr="00613F0B">
        <w:rPr>
          <w:rFonts w:ascii="VIC" w:eastAsia="VIC" w:hAnsi="VIC" w:cs="VIC"/>
          <w:lang w:val="so-SO" w:bidi="so-SO"/>
        </w:rPr>
        <w:t xml:space="preserve"> </w:t>
      </w:r>
    </w:p>
    <w:p w14:paraId="43BAA8F2" w14:textId="229C3DE1" w:rsidR="00E67855" w:rsidRPr="00613F0B" w:rsidRDefault="00E67855" w:rsidP="00E27A34">
      <w:pPr>
        <w:pStyle w:val="Bullet1"/>
        <w:spacing w:after="40" w:line="240" w:lineRule="auto"/>
        <w:ind w:left="714" w:hanging="357"/>
        <w:rPr>
          <w:rFonts w:ascii="VIC" w:hAnsi="VIC"/>
        </w:rPr>
      </w:pPr>
      <w:r w:rsidRPr="00613F0B">
        <w:rPr>
          <w:rFonts w:ascii="VIC" w:eastAsia="VIC" w:hAnsi="VIC" w:cs="VIC"/>
          <w:b/>
          <w:lang w:val="so-SO" w:bidi="so-SO"/>
        </w:rPr>
        <w:tab/>
      </w:r>
      <w:r w:rsidR="00613F0B" w:rsidRPr="00613F0B">
        <w:rPr>
          <w:rFonts w:ascii="VIC" w:eastAsia="VIC" w:hAnsi="VIC" w:cs="VIC"/>
          <w:b/>
          <w:lang w:val="so-SO" w:bidi="so-SO"/>
        </w:rPr>
        <w:t>What's okay at home</w:t>
      </w:r>
      <w:r w:rsidRPr="00613F0B">
        <w:rPr>
          <w:rFonts w:ascii="VIC" w:eastAsia="VIC" w:hAnsi="VIC" w:cs="VIC"/>
          <w:lang w:val="so-SO" w:bidi="so-SO"/>
        </w:rPr>
        <w:t xml:space="preserve">: </w:t>
      </w:r>
      <w:hyperlink r:id="rId47" w:history="1">
        <w:r w:rsidR="00D21149" w:rsidRPr="00613F0B">
          <w:rPr>
            <w:rStyle w:val="Hyperlink"/>
            <w:rFonts w:ascii="VIC" w:eastAsia="VIC" w:hAnsi="VIC" w:cs="VIC"/>
            <w:lang w:val="so-SO" w:bidi="so-SO"/>
          </w:rPr>
          <w:t>www.woah.org.au</w:t>
        </w:r>
      </w:hyperlink>
      <w:r w:rsidR="00D21149" w:rsidRPr="00613F0B">
        <w:rPr>
          <w:rFonts w:ascii="VIC" w:eastAsia="VIC" w:hAnsi="VIC" w:cs="VIC"/>
          <w:lang w:val="so-SO" w:bidi="so-SO"/>
        </w:rPr>
        <w:t xml:space="preserve"> </w:t>
      </w:r>
    </w:p>
    <w:p w14:paraId="5501295F" w14:textId="0F52A883" w:rsidR="00122369" w:rsidRPr="00613F0B" w:rsidRDefault="00B14F45" w:rsidP="00E27A34">
      <w:pPr>
        <w:pStyle w:val="Bullet1"/>
        <w:spacing w:after="0" w:line="240" w:lineRule="auto"/>
        <w:rPr>
          <w:rFonts w:ascii="VIC" w:hAnsi="VIC"/>
          <w:lang w:val="en-US"/>
        </w:rPr>
      </w:pPr>
      <w:hyperlink r:id="rId48">
        <w:r w:rsidRPr="00613F0B">
          <w:rPr>
            <w:rStyle w:val="Hyperlink"/>
            <w:rFonts w:ascii="VIC" w:eastAsia="VIC" w:hAnsi="VIC" w:cs="VIC"/>
            <w:lang w:val="so-SO" w:bidi="so-SO"/>
          </w:rPr>
          <w:t>Ilaha taageerada rabshadaha qoyska</w:t>
        </w:r>
      </w:hyperlink>
      <w:r w:rsidRPr="00613F0B">
        <w:rPr>
          <w:rFonts w:ascii="VIC" w:eastAsia="VIC" w:hAnsi="VIC" w:cs="VIC"/>
          <w:lang w:val="so-SO" w:bidi="so-SO"/>
        </w:rPr>
        <w:t xml:space="preserve"> </w:t>
      </w:r>
    </w:p>
    <w:sectPr w:rsidR="00122369" w:rsidRPr="00613F0B" w:rsidSect="00074951">
      <w:type w:val="continuous"/>
      <w:pgSz w:w="11900" w:h="16840"/>
      <w:pgMar w:top="1985" w:right="1134" w:bottom="1134" w:left="1134" w:header="284" w:footer="709" w:gutter="0"/>
      <w:cols w:space="39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AF448" w14:textId="77777777" w:rsidR="00CD53CA" w:rsidRDefault="00CD53CA" w:rsidP="00777667">
      <w:r>
        <w:separator/>
      </w:r>
    </w:p>
  </w:endnote>
  <w:endnote w:type="continuationSeparator" w:id="0">
    <w:p w14:paraId="592515A3" w14:textId="77777777" w:rsidR="00CD53CA" w:rsidRDefault="00CD53CA" w:rsidP="0077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IC">
    <w:altName w:val="Calibri"/>
    <w:panose1 w:val="00000500000000000000"/>
    <w:charset w:val="00"/>
    <w:family w:val="auto"/>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5ED84" w14:textId="2A934D3E" w:rsidR="00A31926" w:rsidRDefault="00A31926" w:rsidP="00777667">
    <w:pPr>
      <w:pStyle w:val="Footer"/>
      <w:rPr>
        <w:rStyle w:val="PageNumber"/>
      </w:rPr>
    </w:pPr>
    <w:r>
      <w:rPr>
        <w:rStyle w:val="PageNumber"/>
        <w:lang w:val="so-SO" w:bidi="so-SO"/>
      </w:rPr>
      <w:fldChar w:fldCharType="begin"/>
    </w:r>
    <w:r>
      <w:rPr>
        <w:rStyle w:val="PageNumber"/>
        <w:lang w:val="so-SO" w:bidi="so-SO"/>
      </w:rPr>
      <w:instrText xml:space="preserve">PAGE  </w:instrText>
    </w:r>
    <w:r>
      <w:rPr>
        <w:rStyle w:val="PageNumber"/>
        <w:lang w:val="so-SO" w:bidi="so-SO"/>
      </w:rPr>
      <w:fldChar w:fldCharType="separate"/>
    </w:r>
    <w:r w:rsidR="00227117">
      <w:rPr>
        <w:rStyle w:val="PageNumber"/>
        <w:noProof/>
        <w:lang w:val="so-SO" w:bidi="so-SO"/>
      </w:rPr>
      <w:t>1</w:t>
    </w:r>
    <w:r>
      <w:rPr>
        <w:rStyle w:val="PageNumber"/>
        <w:lang w:val="so-SO" w:bidi="so-SO"/>
      </w:rPr>
      <w:fldChar w:fldCharType="end"/>
    </w:r>
  </w:p>
  <w:p w14:paraId="52B5CB93" w14:textId="77777777" w:rsidR="00A31926" w:rsidRDefault="00A31926" w:rsidP="00777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BCC5" w14:textId="77777777" w:rsidR="00A31926" w:rsidRDefault="00A31926" w:rsidP="00777667">
    <w:pPr>
      <w:pStyle w:val="Footer"/>
    </w:pPr>
    <w:r>
      <w:rPr>
        <w:rStyle w:val="PageNumber"/>
        <w:lang w:val="so-SO" w:bidi="so-SO"/>
      </w:rPr>
      <w:fldChar w:fldCharType="begin"/>
    </w:r>
    <w:r>
      <w:rPr>
        <w:rStyle w:val="PageNumber"/>
        <w:lang w:val="so-SO" w:bidi="so-SO"/>
      </w:rPr>
      <w:instrText xml:space="preserve">PAGE  </w:instrText>
    </w:r>
    <w:r>
      <w:rPr>
        <w:rStyle w:val="PageNumber"/>
        <w:lang w:val="so-SO" w:bidi="so-SO"/>
      </w:rPr>
      <w:fldChar w:fldCharType="separate"/>
    </w:r>
    <w:r w:rsidR="008065DA">
      <w:rPr>
        <w:rStyle w:val="PageNumber"/>
        <w:noProof/>
        <w:lang w:val="so-SO" w:bidi="so-SO"/>
      </w:rPr>
      <w:t>1</w:t>
    </w:r>
    <w:r>
      <w:rPr>
        <w:rStyle w:val="PageNumber"/>
        <w:lang w:val="so-SO" w:bidi="so-S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C680" w14:textId="77777777" w:rsidR="00EB5DEA" w:rsidRDefault="00EB5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D6B81" w14:textId="77777777" w:rsidR="00CD53CA" w:rsidRDefault="00CD53CA" w:rsidP="00777667">
      <w:r>
        <w:separator/>
      </w:r>
    </w:p>
  </w:footnote>
  <w:footnote w:type="continuationSeparator" w:id="0">
    <w:p w14:paraId="2881746F" w14:textId="77777777" w:rsidR="00CD53CA" w:rsidRDefault="00CD53CA" w:rsidP="00777667">
      <w:r>
        <w:continuationSeparator/>
      </w:r>
    </w:p>
  </w:footnote>
  <w:footnote w:id="1">
    <w:p w14:paraId="3A20B9CD" w14:textId="6BFA7022" w:rsidR="00D66671" w:rsidRPr="002B2971" w:rsidRDefault="00D66671">
      <w:pPr>
        <w:pStyle w:val="FootnoteText"/>
        <w:rPr>
          <w:rFonts w:ascii="VIC" w:hAnsi="VIC"/>
          <w:sz w:val="16"/>
          <w:szCs w:val="16"/>
          <w:lang w:val="en-AU"/>
        </w:rPr>
      </w:pPr>
      <w:r w:rsidRPr="002B2971">
        <w:rPr>
          <w:rStyle w:val="FootnoteReference"/>
          <w:rFonts w:ascii="VIC" w:eastAsia="VIC" w:hAnsi="VIC" w:cs="VIC"/>
          <w:sz w:val="16"/>
          <w:szCs w:val="16"/>
          <w:lang w:val="so-SO" w:bidi="so-SO"/>
        </w:rPr>
        <w:footnoteRef/>
      </w:r>
      <w:r w:rsidRPr="002B2971">
        <w:rPr>
          <w:rFonts w:ascii="VIC" w:eastAsia="VIC" w:hAnsi="VIC" w:cs="VIC"/>
          <w:sz w:val="16"/>
          <w:szCs w:val="16"/>
          <w:lang w:val="so-SO" w:bidi="so-SO"/>
        </w:rPr>
        <w:t xml:space="preserve"> </w:t>
      </w:r>
      <w:r w:rsidR="00227117">
        <w:rPr>
          <w:rFonts w:ascii="VIC" w:eastAsia="VIC" w:hAnsi="VIC" w:cs="VIC"/>
          <w:sz w:val="16"/>
          <w:szCs w:val="16"/>
          <w:lang w:val="so-SO" w:bidi="so-SO"/>
        </w:rPr>
        <w:t>headspace</w:t>
      </w:r>
      <w:r w:rsidRPr="002B2971">
        <w:rPr>
          <w:rFonts w:ascii="VIC" w:eastAsia="VIC" w:hAnsi="VIC" w:cs="VIC"/>
          <w:sz w:val="16"/>
          <w:szCs w:val="16"/>
          <w:lang w:val="so-SO" w:bidi="so-SO"/>
        </w:rPr>
        <w:t xml:space="preserve"> - taageeridda dhalinyarada qaba walbahaarka dugsiga </w:t>
      </w:r>
      <w:hyperlink r:id="rId1" w:history="1">
        <w:r w:rsidRPr="00613F0B">
          <w:rPr>
            <w:rStyle w:val="Hyperlink"/>
            <w:rFonts w:ascii="VIC" w:eastAsia="VIC" w:hAnsi="VIC" w:cs="VIC"/>
            <w:sz w:val="16"/>
            <w:szCs w:val="16"/>
            <w:lang w:val="so-SO" w:bidi="so-SO"/>
          </w:rPr>
          <w:t>https://headspace.org.au/friends-and-family/parents-guide- tips-for-managing-stress-and-problems-at-school/</w:t>
        </w:r>
      </w:hyperlink>
      <w:r w:rsidR="00963B7F" w:rsidRPr="00613F0B">
        <w:rPr>
          <w:rFonts w:ascii="VIC" w:eastAsia="VIC" w:hAnsi="VIC" w:cs="VIC"/>
          <w:sz w:val="16"/>
          <w:szCs w:val="16"/>
          <w:lang w:val="so-SO" w:bidi="so-SO"/>
        </w:rPr>
        <w:t xml:space="preserve"> </w:t>
      </w:r>
      <w:hyperlink r:id="rId2" w:history="1">
        <w:r w:rsidR="00963B7F" w:rsidRPr="00613F0B">
          <w:rPr>
            <w:rStyle w:val="Hyperlink"/>
            <w:rFonts w:ascii="VIC" w:eastAsia="VIC" w:hAnsi="VIC" w:cs="VIC"/>
            <w:sz w:val="16"/>
            <w:szCs w:val="16"/>
            <w:lang w:val="so-SO" w:bidi="so-SO"/>
          </w:rPr>
          <w:t>https://headspace.org.au/explore-topics/supporting-a-young-person/school-stress/</w:t>
        </w:r>
      </w:hyperlink>
      <w:r w:rsidRPr="002B2971">
        <w:rPr>
          <w:rFonts w:ascii="VIC" w:eastAsia="VIC" w:hAnsi="VIC" w:cs="VIC"/>
          <w:sz w:val="16"/>
          <w:szCs w:val="16"/>
          <w:lang w:val="so-SO" w:bidi="so-SO"/>
        </w:rPr>
        <w:t xml:space="preserve"> </w:t>
      </w:r>
    </w:p>
  </w:footnote>
  <w:footnote w:id="2">
    <w:p w14:paraId="2EF23C58" w14:textId="612940CF" w:rsidR="00E03D31" w:rsidRPr="00613F0B" w:rsidRDefault="00E03D31" w:rsidP="00E03D31">
      <w:pPr>
        <w:pStyle w:val="FootnoteText"/>
        <w:rPr>
          <w:rFonts w:ascii="VIC" w:hAnsi="VIC"/>
          <w:sz w:val="16"/>
          <w:szCs w:val="16"/>
        </w:rPr>
      </w:pPr>
      <w:r w:rsidRPr="002B2971">
        <w:rPr>
          <w:rStyle w:val="FootnoteReference"/>
          <w:rFonts w:ascii="VIC" w:eastAsia="VIC" w:hAnsi="VIC" w:cs="VIC"/>
          <w:sz w:val="16"/>
          <w:szCs w:val="16"/>
          <w:lang w:val="so-SO" w:bidi="so-SO"/>
        </w:rPr>
        <w:footnoteRef/>
      </w:r>
      <w:r w:rsidRPr="002B2971">
        <w:rPr>
          <w:rFonts w:ascii="VIC" w:eastAsia="VIC" w:hAnsi="VIC" w:cs="VIC"/>
          <w:sz w:val="16"/>
          <w:szCs w:val="16"/>
          <w:lang w:val="so-SO" w:bidi="so-SO"/>
        </w:rPr>
        <w:t xml:space="preserve"> boodhadhka </w:t>
      </w:r>
      <w:r w:rsidR="00613F0B">
        <w:rPr>
          <w:rFonts w:ascii="VIC" w:eastAsia="VIC" w:hAnsi="VIC" w:cs="VIC"/>
          <w:sz w:val="16"/>
          <w:szCs w:val="16"/>
          <w:lang w:val="so-SO" w:bidi="so-SO"/>
        </w:rPr>
        <w:t>'mental health and you'</w:t>
      </w:r>
      <w:r w:rsidRPr="002B2971">
        <w:rPr>
          <w:rFonts w:ascii="VIC" w:eastAsia="VIC" w:hAnsi="VIC" w:cs="VIC"/>
          <w:sz w:val="16"/>
          <w:szCs w:val="16"/>
          <w:lang w:val="so-SO" w:bidi="so-SO"/>
        </w:rPr>
        <w:t xml:space="preserve"> ee </w:t>
      </w:r>
      <w:r w:rsidRPr="00613F0B">
        <w:rPr>
          <w:rFonts w:ascii="VIC" w:eastAsia="VIC" w:hAnsi="VIC" w:cs="VIC"/>
          <w:sz w:val="16"/>
          <w:szCs w:val="16"/>
          <w:lang w:val="so-SO" w:bidi="so-SO"/>
        </w:rPr>
        <w:t xml:space="preserve">headspace </w:t>
      </w:r>
      <w:hyperlink r:id="rId3" w:history="1">
        <w:r w:rsidRPr="00613F0B">
          <w:rPr>
            <w:rStyle w:val="Hyperlink"/>
            <w:rFonts w:ascii="VIC" w:eastAsia="VIC" w:hAnsi="VIC" w:cs="VIC"/>
            <w:sz w:val="16"/>
            <w:szCs w:val="16"/>
            <w:lang w:val="so-SO" w:bidi="so-SO"/>
          </w:rPr>
          <w:t>https://headspace.org.au/assets/Uploads/Mental-Health-Posters-mgpdf.pdf</w:t>
        </w:r>
      </w:hyperlink>
      <w:r w:rsidRPr="00613F0B">
        <w:rPr>
          <w:rFonts w:ascii="VIC" w:eastAsia="VIC" w:hAnsi="VIC" w:cs="VIC"/>
          <w:sz w:val="16"/>
          <w:szCs w:val="16"/>
          <w:lang w:val="so-SO" w:bidi="so-SO"/>
        </w:rPr>
        <w:t xml:space="preserve"> iyo headspace - sida aad carruurtaada ugala hadasho caafimaadka dhimirka </w:t>
      </w:r>
      <w:hyperlink r:id="rId4" w:history="1">
        <w:r w:rsidRPr="00613F0B">
          <w:rPr>
            <w:rStyle w:val="Hyperlink"/>
            <w:rFonts w:ascii="VIC" w:eastAsia="VIC" w:hAnsi="VIC" w:cs="VIC"/>
            <w:sz w:val="16"/>
            <w:szCs w:val="16"/>
            <w:lang w:val="so-SO" w:bidi="so-SO"/>
          </w:rPr>
          <w:t>https://headspace.org.au/dads/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82483" w14:textId="77777777" w:rsidR="00EB5DEA" w:rsidRDefault="00EB5D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4B8F" w14:textId="77777777" w:rsidR="003967DD" w:rsidRDefault="00777667" w:rsidP="00777667">
    <w:pPr>
      <w:pStyle w:val="Header"/>
    </w:pPr>
    <w:r>
      <w:rPr>
        <w:noProof/>
        <w:lang w:val="so-SO" w:bidi="so-SO"/>
      </w:rPr>
      <w:drawing>
        <wp:anchor distT="0" distB="0" distL="114300" distR="114300" simplePos="0" relativeHeight="251658240" behindDoc="1" locked="0" layoutInCell="1" allowOverlap="1" wp14:anchorId="3F3B81FB" wp14:editId="4911DB10">
          <wp:simplePos x="0" y="0"/>
          <wp:positionH relativeFrom="page">
            <wp:align>left</wp:align>
          </wp:positionH>
          <wp:positionV relativeFrom="page">
            <wp:align>top</wp:align>
          </wp:positionV>
          <wp:extent cx="7559400" cy="10684800"/>
          <wp:effectExtent l="0" t="0" r="0" b="0"/>
          <wp:wrapNone/>
          <wp:docPr id="1806711614" name="Picture 1" descr="Department of Education, Schools Mental Health bann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711614" name="Picture 1" descr="Department of Education, Schools Mental Health banner">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4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18C46" w14:textId="77777777" w:rsidR="00EB5DEA" w:rsidRDefault="00EB5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52B0C7"/>
    <w:multiLevelType w:val="hybridMultilevel"/>
    <w:tmpl w:val="BD72328A"/>
    <w:lvl w:ilvl="0" w:tplc="974A6E2A">
      <w:start w:val="1"/>
      <w:numFmt w:val="bullet"/>
      <w:lvlText w:val=""/>
      <w:lvlJc w:val="left"/>
      <w:pPr>
        <w:ind w:left="720" w:hanging="360"/>
      </w:pPr>
      <w:rPr>
        <w:rFonts w:ascii="Symbol" w:hAnsi="Symbol" w:hint="default"/>
        <w:color w:val="1F1546" w:themeColor="text1"/>
      </w:rPr>
    </w:lvl>
    <w:lvl w:ilvl="1" w:tplc="D0502E7A">
      <w:start w:val="1"/>
      <w:numFmt w:val="bullet"/>
      <w:lvlText w:val="o"/>
      <w:lvlJc w:val="left"/>
      <w:pPr>
        <w:ind w:left="1080" w:hanging="360"/>
      </w:pPr>
      <w:rPr>
        <w:rFonts w:ascii="Courier New" w:hAnsi="Courier New" w:hint="default"/>
        <w:color w:val="auto"/>
      </w:rPr>
    </w:lvl>
    <w:lvl w:ilvl="2" w:tplc="170ECF06">
      <w:start w:val="1"/>
      <w:numFmt w:val="bullet"/>
      <w:lvlText w:val=""/>
      <w:lvlJc w:val="left"/>
      <w:pPr>
        <w:ind w:left="2160" w:hanging="360"/>
      </w:pPr>
      <w:rPr>
        <w:rFonts w:ascii="Wingdings" w:hAnsi="Wingdings" w:hint="default"/>
      </w:rPr>
    </w:lvl>
    <w:lvl w:ilvl="3" w:tplc="D4B006E4">
      <w:start w:val="1"/>
      <w:numFmt w:val="bullet"/>
      <w:lvlText w:val=""/>
      <w:lvlJc w:val="left"/>
      <w:pPr>
        <w:ind w:left="2880" w:hanging="360"/>
      </w:pPr>
      <w:rPr>
        <w:rFonts w:ascii="Symbol" w:hAnsi="Symbol" w:hint="default"/>
      </w:rPr>
    </w:lvl>
    <w:lvl w:ilvl="4" w:tplc="9428381E">
      <w:start w:val="1"/>
      <w:numFmt w:val="bullet"/>
      <w:lvlText w:val="o"/>
      <w:lvlJc w:val="left"/>
      <w:pPr>
        <w:ind w:left="3600" w:hanging="360"/>
      </w:pPr>
      <w:rPr>
        <w:rFonts w:ascii="Courier New" w:hAnsi="Courier New" w:hint="default"/>
      </w:rPr>
    </w:lvl>
    <w:lvl w:ilvl="5" w:tplc="1FB6C91C">
      <w:start w:val="1"/>
      <w:numFmt w:val="bullet"/>
      <w:lvlText w:val=""/>
      <w:lvlJc w:val="left"/>
      <w:pPr>
        <w:ind w:left="4320" w:hanging="360"/>
      </w:pPr>
      <w:rPr>
        <w:rFonts w:ascii="Wingdings" w:hAnsi="Wingdings" w:hint="default"/>
      </w:rPr>
    </w:lvl>
    <w:lvl w:ilvl="6" w:tplc="C4129D26">
      <w:start w:val="1"/>
      <w:numFmt w:val="bullet"/>
      <w:lvlText w:val=""/>
      <w:lvlJc w:val="left"/>
      <w:pPr>
        <w:ind w:left="5040" w:hanging="360"/>
      </w:pPr>
      <w:rPr>
        <w:rFonts w:ascii="Symbol" w:hAnsi="Symbol" w:hint="default"/>
      </w:rPr>
    </w:lvl>
    <w:lvl w:ilvl="7" w:tplc="4A340FA6">
      <w:start w:val="1"/>
      <w:numFmt w:val="bullet"/>
      <w:lvlText w:val="o"/>
      <w:lvlJc w:val="left"/>
      <w:pPr>
        <w:ind w:left="5760" w:hanging="360"/>
      </w:pPr>
      <w:rPr>
        <w:rFonts w:ascii="Courier New" w:hAnsi="Courier New" w:hint="default"/>
      </w:rPr>
    </w:lvl>
    <w:lvl w:ilvl="8" w:tplc="AE5CB196">
      <w:start w:val="1"/>
      <w:numFmt w:val="bullet"/>
      <w:lvlText w:val=""/>
      <w:lvlJc w:val="left"/>
      <w:pPr>
        <w:ind w:left="6480" w:hanging="360"/>
      </w:pPr>
      <w:rPr>
        <w:rFonts w:ascii="Wingdings" w:hAnsi="Wingdings" w:hint="default"/>
      </w:rPr>
    </w:lvl>
  </w:abstractNum>
  <w:abstractNum w:abstractNumId="12" w15:restartNumberingAfterBreak="0">
    <w:nsid w:val="10DE3EF4"/>
    <w:multiLevelType w:val="hybridMultilevel"/>
    <w:tmpl w:val="98F6B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5D4E15"/>
    <w:multiLevelType w:val="hybridMultilevel"/>
    <w:tmpl w:val="4C2E19E4"/>
    <w:lvl w:ilvl="0" w:tplc="9C52A2EA">
      <w:start w:val="1"/>
      <w:numFmt w:val="bullet"/>
      <w:lvlText w:val=""/>
      <w:lvlJc w:val="left"/>
      <w:pPr>
        <w:ind w:left="720" w:hanging="360"/>
      </w:pPr>
      <w:rPr>
        <w:rFonts w:ascii="Symbol" w:hAnsi="Symbol" w:hint="default"/>
      </w:rPr>
    </w:lvl>
    <w:lvl w:ilvl="1" w:tplc="8C1227D6">
      <w:start w:val="1"/>
      <w:numFmt w:val="bullet"/>
      <w:lvlText w:val="o"/>
      <w:lvlJc w:val="left"/>
      <w:pPr>
        <w:ind w:left="1440" w:hanging="360"/>
      </w:pPr>
      <w:rPr>
        <w:rFonts w:ascii="Courier New" w:hAnsi="Courier New" w:hint="default"/>
      </w:rPr>
    </w:lvl>
    <w:lvl w:ilvl="2" w:tplc="9B76893E">
      <w:start w:val="1"/>
      <w:numFmt w:val="bullet"/>
      <w:lvlText w:val=""/>
      <w:lvlJc w:val="left"/>
      <w:pPr>
        <w:ind w:left="2160" w:hanging="360"/>
      </w:pPr>
      <w:rPr>
        <w:rFonts w:ascii="Wingdings" w:hAnsi="Wingdings" w:hint="default"/>
      </w:rPr>
    </w:lvl>
    <w:lvl w:ilvl="3" w:tplc="7EC4B866">
      <w:start w:val="1"/>
      <w:numFmt w:val="bullet"/>
      <w:lvlText w:val=""/>
      <w:lvlJc w:val="left"/>
      <w:pPr>
        <w:ind w:left="2880" w:hanging="360"/>
      </w:pPr>
      <w:rPr>
        <w:rFonts w:ascii="Symbol" w:hAnsi="Symbol" w:hint="default"/>
      </w:rPr>
    </w:lvl>
    <w:lvl w:ilvl="4" w:tplc="9782DF2C">
      <w:start w:val="1"/>
      <w:numFmt w:val="bullet"/>
      <w:lvlText w:val="o"/>
      <w:lvlJc w:val="left"/>
      <w:pPr>
        <w:ind w:left="3600" w:hanging="360"/>
      </w:pPr>
      <w:rPr>
        <w:rFonts w:ascii="Courier New" w:hAnsi="Courier New" w:hint="default"/>
      </w:rPr>
    </w:lvl>
    <w:lvl w:ilvl="5" w:tplc="557A9D32">
      <w:start w:val="1"/>
      <w:numFmt w:val="bullet"/>
      <w:lvlText w:val=""/>
      <w:lvlJc w:val="left"/>
      <w:pPr>
        <w:ind w:left="4320" w:hanging="360"/>
      </w:pPr>
      <w:rPr>
        <w:rFonts w:ascii="Wingdings" w:hAnsi="Wingdings" w:hint="default"/>
      </w:rPr>
    </w:lvl>
    <w:lvl w:ilvl="6" w:tplc="1DB03220">
      <w:start w:val="1"/>
      <w:numFmt w:val="bullet"/>
      <w:lvlText w:val=""/>
      <w:lvlJc w:val="left"/>
      <w:pPr>
        <w:ind w:left="5040" w:hanging="360"/>
      </w:pPr>
      <w:rPr>
        <w:rFonts w:ascii="Symbol" w:hAnsi="Symbol" w:hint="default"/>
      </w:rPr>
    </w:lvl>
    <w:lvl w:ilvl="7" w:tplc="6AF6C240">
      <w:start w:val="1"/>
      <w:numFmt w:val="bullet"/>
      <w:lvlText w:val="o"/>
      <w:lvlJc w:val="left"/>
      <w:pPr>
        <w:ind w:left="5760" w:hanging="360"/>
      </w:pPr>
      <w:rPr>
        <w:rFonts w:ascii="Courier New" w:hAnsi="Courier New" w:hint="default"/>
      </w:rPr>
    </w:lvl>
    <w:lvl w:ilvl="8" w:tplc="95EE5CDA">
      <w:start w:val="1"/>
      <w:numFmt w:val="bullet"/>
      <w:lvlText w:val=""/>
      <w:lvlJc w:val="left"/>
      <w:pPr>
        <w:ind w:left="6480" w:hanging="360"/>
      </w:pPr>
      <w:rPr>
        <w:rFonts w:ascii="Wingdings" w:hAnsi="Wingdings" w:hint="default"/>
      </w:rPr>
    </w:lvl>
  </w:abstractNum>
  <w:abstractNum w:abstractNumId="17"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CB0D88"/>
    <w:multiLevelType w:val="hybridMultilevel"/>
    <w:tmpl w:val="96027360"/>
    <w:lvl w:ilvl="0" w:tplc="BBB6D526">
      <w:numFmt w:val="bullet"/>
      <w:lvlText w:val="•"/>
      <w:lvlJc w:val="left"/>
      <w:pPr>
        <w:ind w:left="393" w:hanging="284"/>
      </w:pPr>
      <w:rPr>
        <w:rFonts w:ascii="Lucida Sans" w:eastAsia="Lucida Sans" w:hAnsi="Lucida Sans" w:cs="Lucida Sans" w:hint="default"/>
        <w:b w:val="0"/>
        <w:bCs w:val="0"/>
        <w:i w:val="0"/>
        <w:iCs w:val="0"/>
        <w:spacing w:val="0"/>
        <w:w w:val="62"/>
        <w:sz w:val="20"/>
        <w:szCs w:val="20"/>
        <w:lang w:val="en-US" w:eastAsia="en-US" w:bidi="ar-SA"/>
      </w:rPr>
    </w:lvl>
    <w:lvl w:ilvl="1" w:tplc="9CBEAE14">
      <w:numFmt w:val="bullet"/>
      <w:lvlText w:val="o"/>
      <w:lvlJc w:val="left"/>
      <w:pPr>
        <w:ind w:left="677" w:hanging="284"/>
      </w:pPr>
      <w:rPr>
        <w:rFonts w:ascii="Lucida Sans" w:eastAsia="Lucida Sans" w:hAnsi="Lucida Sans" w:cs="Lucida Sans" w:hint="default"/>
        <w:b w:val="0"/>
        <w:bCs w:val="0"/>
        <w:i w:val="0"/>
        <w:iCs w:val="0"/>
        <w:spacing w:val="0"/>
        <w:w w:val="98"/>
        <w:sz w:val="20"/>
        <w:szCs w:val="20"/>
        <w:lang w:val="en-US" w:eastAsia="en-US" w:bidi="ar-SA"/>
      </w:rPr>
    </w:lvl>
    <w:lvl w:ilvl="2" w:tplc="D23CF538">
      <w:numFmt w:val="bullet"/>
      <w:lvlText w:val="•"/>
      <w:lvlJc w:val="left"/>
      <w:pPr>
        <w:ind w:left="586" w:hanging="284"/>
      </w:pPr>
      <w:rPr>
        <w:rFonts w:hint="default"/>
        <w:lang w:val="en-US" w:eastAsia="en-US" w:bidi="ar-SA"/>
      </w:rPr>
    </w:lvl>
    <w:lvl w:ilvl="3" w:tplc="21901B5E">
      <w:numFmt w:val="bullet"/>
      <w:lvlText w:val="•"/>
      <w:lvlJc w:val="left"/>
      <w:pPr>
        <w:ind w:left="493" w:hanging="284"/>
      </w:pPr>
      <w:rPr>
        <w:rFonts w:hint="default"/>
        <w:lang w:val="en-US" w:eastAsia="en-US" w:bidi="ar-SA"/>
      </w:rPr>
    </w:lvl>
    <w:lvl w:ilvl="4" w:tplc="3342DCB0">
      <w:numFmt w:val="bullet"/>
      <w:lvlText w:val="•"/>
      <w:lvlJc w:val="left"/>
      <w:pPr>
        <w:ind w:left="399" w:hanging="284"/>
      </w:pPr>
      <w:rPr>
        <w:rFonts w:hint="default"/>
        <w:lang w:val="en-US" w:eastAsia="en-US" w:bidi="ar-SA"/>
      </w:rPr>
    </w:lvl>
    <w:lvl w:ilvl="5" w:tplc="DB46A348">
      <w:numFmt w:val="bullet"/>
      <w:lvlText w:val="•"/>
      <w:lvlJc w:val="left"/>
      <w:pPr>
        <w:ind w:left="306" w:hanging="284"/>
      </w:pPr>
      <w:rPr>
        <w:rFonts w:hint="default"/>
        <w:lang w:val="en-US" w:eastAsia="en-US" w:bidi="ar-SA"/>
      </w:rPr>
    </w:lvl>
    <w:lvl w:ilvl="6" w:tplc="704A51B0">
      <w:numFmt w:val="bullet"/>
      <w:lvlText w:val="•"/>
      <w:lvlJc w:val="left"/>
      <w:pPr>
        <w:ind w:left="212" w:hanging="284"/>
      </w:pPr>
      <w:rPr>
        <w:rFonts w:hint="default"/>
        <w:lang w:val="en-US" w:eastAsia="en-US" w:bidi="ar-SA"/>
      </w:rPr>
    </w:lvl>
    <w:lvl w:ilvl="7" w:tplc="4B460F0C">
      <w:numFmt w:val="bullet"/>
      <w:lvlText w:val="•"/>
      <w:lvlJc w:val="left"/>
      <w:pPr>
        <w:ind w:left="119" w:hanging="284"/>
      </w:pPr>
      <w:rPr>
        <w:rFonts w:hint="default"/>
        <w:lang w:val="en-US" w:eastAsia="en-US" w:bidi="ar-SA"/>
      </w:rPr>
    </w:lvl>
    <w:lvl w:ilvl="8" w:tplc="8266F796">
      <w:numFmt w:val="bullet"/>
      <w:lvlText w:val="•"/>
      <w:lvlJc w:val="left"/>
      <w:pPr>
        <w:ind w:left="25" w:hanging="284"/>
      </w:pPr>
      <w:rPr>
        <w:rFonts w:hint="default"/>
        <w:lang w:val="en-US" w:eastAsia="en-US" w:bidi="ar-SA"/>
      </w:r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90CAF708"/>
    <w:lvl w:ilvl="0" w:tplc="9A0C54C0">
      <w:start w:val="1"/>
      <w:numFmt w:val="bullet"/>
      <w:pStyle w:val="Bullet1"/>
      <w:lvlText w:val=""/>
      <w:lvlJc w:val="left"/>
      <w:pPr>
        <w:ind w:left="720" w:hanging="360"/>
      </w:pPr>
      <w:rPr>
        <w:rFonts w:ascii="Symbol" w:hAnsi="Symbol" w:hint="default"/>
      </w:rPr>
    </w:lvl>
    <w:lvl w:ilvl="1" w:tplc="D9680C02">
      <w:start w:val="1"/>
      <w:numFmt w:val="bullet"/>
      <w:lvlText w:val="o"/>
      <w:lvlJc w:val="left"/>
      <w:pPr>
        <w:ind w:left="1077" w:hanging="357"/>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9263EE"/>
    <w:multiLevelType w:val="hybridMultilevel"/>
    <w:tmpl w:val="A2C0524A"/>
    <w:lvl w:ilvl="0" w:tplc="4B0467D8">
      <w:start w:val="1"/>
      <w:numFmt w:val="bullet"/>
      <w:lvlText w:val="o"/>
      <w:lvlJc w:val="left"/>
      <w:pPr>
        <w:ind w:left="1440" w:hanging="360"/>
      </w:pPr>
      <w:rPr>
        <w:rFonts w:ascii="Courier New" w:hAnsi="Courier New" w:hint="default"/>
      </w:rPr>
    </w:lvl>
    <w:lvl w:ilvl="1" w:tplc="4A669354">
      <w:start w:val="1"/>
      <w:numFmt w:val="bullet"/>
      <w:lvlText w:val="o"/>
      <w:lvlJc w:val="left"/>
      <w:pPr>
        <w:ind w:left="1440" w:hanging="360"/>
      </w:pPr>
      <w:rPr>
        <w:rFonts w:ascii="Courier New" w:hAnsi="Courier New" w:hint="default"/>
      </w:rPr>
    </w:lvl>
    <w:lvl w:ilvl="2" w:tplc="8BEA1F12">
      <w:start w:val="1"/>
      <w:numFmt w:val="bullet"/>
      <w:lvlText w:val=""/>
      <w:lvlJc w:val="left"/>
      <w:pPr>
        <w:ind w:left="2160" w:hanging="360"/>
      </w:pPr>
      <w:rPr>
        <w:rFonts w:ascii="Wingdings" w:hAnsi="Wingdings" w:hint="default"/>
      </w:rPr>
    </w:lvl>
    <w:lvl w:ilvl="3" w:tplc="4B4ABB54">
      <w:start w:val="1"/>
      <w:numFmt w:val="bullet"/>
      <w:lvlText w:val=""/>
      <w:lvlJc w:val="left"/>
      <w:pPr>
        <w:ind w:left="2880" w:hanging="360"/>
      </w:pPr>
      <w:rPr>
        <w:rFonts w:ascii="Symbol" w:hAnsi="Symbol" w:hint="default"/>
      </w:rPr>
    </w:lvl>
    <w:lvl w:ilvl="4" w:tplc="1EA4C136">
      <w:start w:val="1"/>
      <w:numFmt w:val="bullet"/>
      <w:lvlText w:val="o"/>
      <w:lvlJc w:val="left"/>
      <w:pPr>
        <w:ind w:left="3600" w:hanging="360"/>
      </w:pPr>
      <w:rPr>
        <w:rFonts w:ascii="Courier New" w:hAnsi="Courier New" w:hint="default"/>
      </w:rPr>
    </w:lvl>
    <w:lvl w:ilvl="5" w:tplc="EF426992">
      <w:start w:val="1"/>
      <w:numFmt w:val="bullet"/>
      <w:lvlText w:val=""/>
      <w:lvlJc w:val="left"/>
      <w:pPr>
        <w:ind w:left="4320" w:hanging="360"/>
      </w:pPr>
      <w:rPr>
        <w:rFonts w:ascii="Wingdings" w:hAnsi="Wingdings" w:hint="default"/>
      </w:rPr>
    </w:lvl>
    <w:lvl w:ilvl="6" w:tplc="66787D16">
      <w:start w:val="1"/>
      <w:numFmt w:val="bullet"/>
      <w:lvlText w:val=""/>
      <w:lvlJc w:val="left"/>
      <w:pPr>
        <w:ind w:left="5040" w:hanging="360"/>
      </w:pPr>
      <w:rPr>
        <w:rFonts w:ascii="Symbol" w:hAnsi="Symbol" w:hint="default"/>
      </w:rPr>
    </w:lvl>
    <w:lvl w:ilvl="7" w:tplc="27A2F506">
      <w:start w:val="1"/>
      <w:numFmt w:val="bullet"/>
      <w:lvlText w:val="o"/>
      <w:lvlJc w:val="left"/>
      <w:pPr>
        <w:ind w:left="5760" w:hanging="360"/>
      </w:pPr>
      <w:rPr>
        <w:rFonts w:ascii="Courier New" w:hAnsi="Courier New" w:hint="default"/>
      </w:rPr>
    </w:lvl>
    <w:lvl w:ilvl="8" w:tplc="AE600AD2">
      <w:start w:val="1"/>
      <w:numFmt w:val="bullet"/>
      <w:lvlText w:val=""/>
      <w:lvlJc w:val="left"/>
      <w:pPr>
        <w:ind w:left="6480" w:hanging="360"/>
      </w:pPr>
      <w:rPr>
        <w:rFonts w:ascii="Wingdings" w:hAnsi="Wingdings" w:hint="default"/>
      </w:rPr>
    </w:lvl>
  </w:abstractNum>
  <w:abstractNum w:abstractNumId="22" w15:restartNumberingAfterBreak="0">
    <w:nsid w:val="70E7419F"/>
    <w:multiLevelType w:val="hybridMultilevel"/>
    <w:tmpl w:val="86784AAA"/>
    <w:lvl w:ilvl="0" w:tplc="E0C2FFA6">
      <w:start w:val="1"/>
      <w:numFmt w:val="bullet"/>
      <w:lvlText w:val=""/>
      <w:lvlJc w:val="left"/>
      <w:pPr>
        <w:ind w:left="720" w:hanging="360"/>
      </w:pPr>
      <w:rPr>
        <w:rFonts w:ascii="Symbol" w:hAnsi="Symbol" w:hint="default"/>
      </w:rPr>
    </w:lvl>
    <w:lvl w:ilvl="1" w:tplc="326A92FE">
      <w:start w:val="1"/>
      <w:numFmt w:val="bullet"/>
      <w:lvlText w:val="o"/>
      <w:lvlJc w:val="left"/>
      <w:pPr>
        <w:ind w:left="1440" w:hanging="360"/>
      </w:pPr>
      <w:rPr>
        <w:rFonts w:ascii="Courier New" w:hAnsi="Courier New" w:hint="default"/>
      </w:rPr>
    </w:lvl>
    <w:lvl w:ilvl="2" w:tplc="B8F65E1A">
      <w:start w:val="1"/>
      <w:numFmt w:val="bullet"/>
      <w:lvlText w:val=""/>
      <w:lvlJc w:val="left"/>
      <w:pPr>
        <w:ind w:left="2160" w:hanging="360"/>
      </w:pPr>
      <w:rPr>
        <w:rFonts w:ascii="Wingdings" w:hAnsi="Wingdings" w:hint="default"/>
      </w:rPr>
    </w:lvl>
    <w:lvl w:ilvl="3" w:tplc="7BD61EEA">
      <w:start w:val="1"/>
      <w:numFmt w:val="bullet"/>
      <w:lvlText w:val=""/>
      <w:lvlJc w:val="left"/>
      <w:pPr>
        <w:ind w:left="2880" w:hanging="360"/>
      </w:pPr>
      <w:rPr>
        <w:rFonts w:ascii="Symbol" w:hAnsi="Symbol" w:hint="default"/>
      </w:rPr>
    </w:lvl>
    <w:lvl w:ilvl="4" w:tplc="4E823F72">
      <w:start w:val="1"/>
      <w:numFmt w:val="bullet"/>
      <w:lvlText w:val="o"/>
      <w:lvlJc w:val="left"/>
      <w:pPr>
        <w:ind w:left="3600" w:hanging="360"/>
      </w:pPr>
      <w:rPr>
        <w:rFonts w:ascii="Courier New" w:hAnsi="Courier New" w:hint="default"/>
      </w:rPr>
    </w:lvl>
    <w:lvl w:ilvl="5" w:tplc="6F60186E">
      <w:start w:val="1"/>
      <w:numFmt w:val="bullet"/>
      <w:lvlText w:val=""/>
      <w:lvlJc w:val="left"/>
      <w:pPr>
        <w:ind w:left="4320" w:hanging="360"/>
      </w:pPr>
      <w:rPr>
        <w:rFonts w:ascii="Wingdings" w:hAnsi="Wingdings" w:hint="default"/>
      </w:rPr>
    </w:lvl>
    <w:lvl w:ilvl="6" w:tplc="7F22CF76">
      <w:start w:val="1"/>
      <w:numFmt w:val="bullet"/>
      <w:lvlText w:val=""/>
      <w:lvlJc w:val="left"/>
      <w:pPr>
        <w:ind w:left="5040" w:hanging="360"/>
      </w:pPr>
      <w:rPr>
        <w:rFonts w:ascii="Symbol" w:hAnsi="Symbol" w:hint="default"/>
      </w:rPr>
    </w:lvl>
    <w:lvl w:ilvl="7" w:tplc="6D688E40">
      <w:start w:val="1"/>
      <w:numFmt w:val="bullet"/>
      <w:lvlText w:val="o"/>
      <w:lvlJc w:val="left"/>
      <w:pPr>
        <w:ind w:left="5760" w:hanging="360"/>
      </w:pPr>
      <w:rPr>
        <w:rFonts w:ascii="Courier New" w:hAnsi="Courier New" w:hint="default"/>
      </w:rPr>
    </w:lvl>
    <w:lvl w:ilvl="8" w:tplc="8F44A4F6">
      <w:start w:val="1"/>
      <w:numFmt w:val="bullet"/>
      <w:lvlText w:val=""/>
      <w:lvlJc w:val="left"/>
      <w:pPr>
        <w:ind w:left="6480" w:hanging="360"/>
      </w:pPr>
      <w:rPr>
        <w:rFonts w:ascii="Wingdings" w:hAnsi="Wingdings" w:hint="default"/>
      </w:rPr>
    </w:lvl>
  </w:abstractNum>
  <w:abstractNum w:abstractNumId="23" w15:restartNumberingAfterBreak="0">
    <w:nsid w:val="7639125E"/>
    <w:multiLevelType w:val="hybridMultilevel"/>
    <w:tmpl w:val="DAC077F6"/>
    <w:lvl w:ilvl="0" w:tplc="7430AFD4">
      <w:start w:val="1"/>
      <w:numFmt w:val="bullet"/>
      <w:lvlText w:val=""/>
      <w:lvlJc w:val="left"/>
      <w:pPr>
        <w:ind w:left="720" w:hanging="360"/>
      </w:pPr>
      <w:rPr>
        <w:rFonts w:ascii="Symbol" w:hAnsi="Symbol" w:hint="default"/>
      </w:rPr>
    </w:lvl>
    <w:lvl w:ilvl="1" w:tplc="C3226296">
      <w:start w:val="1"/>
      <w:numFmt w:val="bullet"/>
      <w:lvlText w:val="o"/>
      <w:lvlJc w:val="left"/>
      <w:pPr>
        <w:ind w:left="1440" w:hanging="360"/>
      </w:pPr>
      <w:rPr>
        <w:rFonts w:ascii="Courier New" w:hAnsi="Courier New" w:hint="default"/>
      </w:rPr>
    </w:lvl>
    <w:lvl w:ilvl="2" w:tplc="B4B661A8">
      <w:start w:val="1"/>
      <w:numFmt w:val="bullet"/>
      <w:lvlText w:val=""/>
      <w:lvlJc w:val="left"/>
      <w:pPr>
        <w:ind w:left="2160" w:hanging="360"/>
      </w:pPr>
      <w:rPr>
        <w:rFonts w:ascii="Wingdings" w:hAnsi="Wingdings" w:hint="default"/>
      </w:rPr>
    </w:lvl>
    <w:lvl w:ilvl="3" w:tplc="ED5A4F00">
      <w:start w:val="1"/>
      <w:numFmt w:val="bullet"/>
      <w:lvlText w:val=""/>
      <w:lvlJc w:val="left"/>
      <w:pPr>
        <w:ind w:left="2880" w:hanging="360"/>
      </w:pPr>
      <w:rPr>
        <w:rFonts w:ascii="Symbol" w:hAnsi="Symbol" w:hint="default"/>
      </w:rPr>
    </w:lvl>
    <w:lvl w:ilvl="4" w:tplc="4322F99E">
      <w:start w:val="1"/>
      <w:numFmt w:val="bullet"/>
      <w:lvlText w:val="o"/>
      <w:lvlJc w:val="left"/>
      <w:pPr>
        <w:ind w:left="3600" w:hanging="360"/>
      </w:pPr>
      <w:rPr>
        <w:rFonts w:ascii="Courier New" w:hAnsi="Courier New" w:hint="default"/>
      </w:rPr>
    </w:lvl>
    <w:lvl w:ilvl="5" w:tplc="C00616B2">
      <w:start w:val="1"/>
      <w:numFmt w:val="bullet"/>
      <w:lvlText w:val=""/>
      <w:lvlJc w:val="left"/>
      <w:pPr>
        <w:ind w:left="4320" w:hanging="360"/>
      </w:pPr>
      <w:rPr>
        <w:rFonts w:ascii="Wingdings" w:hAnsi="Wingdings" w:hint="default"/>
      </w:rPr>
    </w:lvl>
    <w:lvl w:ilvl="6" w:tplc="24AA15D2">
      <w:start w:val="1"/>
      <w:numFmt w:val="bullet"/>
      <w:lvlText w:val=""/>
      <w:lvlJc w:val="left"/>
      <w:pPr>
        <w:ind w:left="5040" w:hanging="360"/>
      </w:pPr>
      <w:rPr>
        <w:rFonts w:ascii="Symbol" w:hAnsi="Symbol" w:hint="default"/>
      </w:rPr>
    </w:lvl>
    <w:lvl w:ilvl="7" w:tplc="9D8A5B8C">
      <w:start w:val="1"/>
      <w:numFmt w:val="bullet"/>
      <w:lvlText w:val="o"/>
      <w:lvlJc w:val="left"/>
      <w:pPr>
        <w:ind w:left="5760" w:hanging="360"/>
      </w:pPr>
      <w:rPr>
        <w:rFonts w:ascii="Courier New" w:hAnsi="Courier New" w:hint="default"/>
      </w:rPr>
    </w:lvl>
    <w:lvl w:ilvl="8" w:tplc="6FEAF87A">
      <w:start w:val="1"/>
      <w:numFmt w:val="bullet"/>
      <w:lvlText w:val=""/>
      <w:lvlJc w:val="left"/>
      <w:pPr>
        <w:ind w:left="6480" w:hanging="360"/>
      </w:pPr>
      <w:rPr>
        <w:rFonts w:ascii="Wingdings" w:hAnsi="Wingdings" w:hint="default"/>
      </w:rPr>
    </w:lvl>
  </w:abstractNum>
  <w:abstractNum w:abstractNumId="24" w15:restartNumberingAfterBreak="0">
    <w:nsid w:val="79CD1BC9"/>
    <w:multiLevelType w:val="hybridMultilevel"/>
    <w:tmpl w:val="40E85BFA"/>
    <w:lvl w:ilvl="0" w:tplc="FEBAAE88">
      <w:start w:val="1"/>
      <w:numFmt w:val="bullet"/>
      <w:lvlText w:val="o"/>
      <w:lvlJc w:val="left"/>
      <w:pPr>
        <w:ind w:left="1440" w:hanging="360"/>
      </w:pPr>
      <w:rPr>
        <w:rFonts w:ascii="Courier New" w:hAnsi="Courier New" w:hint="default"/>
      </w:rPr>
    </w:lvl>
    <w:lvl w:ilvl="1" w:tplc="24CE3B94">
      <w:start w:val="1"/>
      <w:numFmt w:val="bullet"/>
      <w:lvlText w:val="o"/>
      <w:lvlJc w:val="left"/>
      <w:pPr>
        <w:ind w:left="1440" w:hanging="360"/>
      </w:pPr>
      <w:rPr>
        <w:rFonts w:ascii="Courier New" w:hAnsi="Courier New" w:hint="default"/>
      </w:rPr>
    </w:lvl>
    <w:lvl w:ilvl="2" w:tplc="1996E5FA">
      <w:start w:val="1"/>
      <w:numFmt w:val="bullet"/>
      <w:lvlText w:val=""/>
      <w:lvlJc w:val="left"/>
      <w:pPr>
        <w:ind w:left="2160" w:hanging="360"/>
      </w:pPr>
      <w:rPr>
        <w:rFonts w:ascii="Wingdings" w:hAnsi="Wingdings" w:hint="default"/>
      </w:rPr>
    </w:lvl>
    <w:lvl w:ilvl="3" w:tplc="24DC9996">
      <w:start w:val="1"/>
      <w:numFmt w:val="bullet"/>
      <w:lvlText w:val=""/>
      <w:lvlJc w:val="left"/>
      <w:pPr>
        <w:ind w:left="2880" w:hanging="360"/>
      </w:pPr>
      <w:rPr>
        <w:rFonts w:ascii="Symbol" w:hAnsi="Symbol" w:hint="default"/>
      </w:rPr>
    </w:lvl>
    <w:lvl w:ilvl="4" w:tplc="9A6EDD82">
      <w:start w:val="1"/>
      <w:numFmt w:val="bullet"/>
      <w:lvlText w:val="o"/>
      <w:lvlJc w:val="left"/>
      <w:pPr>
        <w:ind w:left="3600" w:hanging="360"/>
      </w:pPr>
      <w:rPr>
        <w:rFonts w:ascii="Courier New" w:hAnsi="Courier New" w:hint="default"/>
      </w:rPr>
    </w:lvl>
    <w:lvl w:ilvl="5" w:tplc="62D8697E">
      <w:start w:val="1"/>
      <w:numFmt w:val="bullet"/>
      <w:lvlText w:val=""/>
      <w:lvlJc w:val="left"/>
      <w:pPr>
        <w:ind w:left="4320" w:hanging="360"/>
      </w:pPr>
      <w:rPr>
        <w:rFonts w:ascii="Wingdings" w:hAnsi="Wingdings" w:hint="default"/>
      </w:rPr>
    </w:lvl>
    <w:lvl w:ilvl="6" w:tplc="A05ED906">
      <w:start w:val="1"/>
      <w:numFmt w:val="bullet"/>
      <w:lvlText w:val=""/>
      <w:lvlJc w:val="left"/>
      <w:pPr>
        <w:ind w:left="5040" w:hanging="360"/>
      </w:pPr>
      <w:rPr>
        <w:rFonts w:ascii="Symbol" w:hAnsi="Symbol" w:hint="default"/>
      </w:rPr>
    </w:lvl>
    <w:lvl w:ilvl="7" w:tplc="76CE3254">
      <w:start w:val="1"/>
      <w:numFmt w:val="bullet"/>
      <w:lvlText w:val="o"/>
      <w:lvlJc w:val="left"/>
      <w:pPr>
        <w:ind w:left="5760" w:hanging="360"/>
      </w:pPr>
      <w:rPr>
        <w:rFonts w:ascii="Courier New" w:hAnsi="Courier New" w:hint="default"/>
      </w:rPr>
    </w:lvl>
    <w:lvl w:ilvl="8" w:tplc="4926BBF0">
      <w:start w:val="1"/>
      <w:numFmt w:val="bullet"/>
      <w:lvlText w:val=""/>
      <w:lvlJc w:val="left"/>
      <w:pPr>
        <w:ind w:left="6480" w:hanging="360"/>
      </w:pPr>
      <w:rPr>
        <w:rFonts w:ascii="Wingdings" w:hAnsi="Wingdings" w:hint="default"/>
      </w:rPr>
    </w:lvl>
  </w:abstractNum>
  <w:num w:numId="1" w16cid:durableId="265891318">
    <w:abstractNumId w:val="22"/>
  </w:num>
  <w:num w:numId="2" w16cid:durableId="204879401">
    <w:abstractNumId w:val="21"/>
  </w:num>
  <w:num w:numId="3" w16cid:durableId="1623420829">
    <w:abstractNumId w:val="23"/>
  </w:num>
  <w:num w:numId="4" w16cid:durableId="1914777972">
    <w:abstractNumId w:val="24"/>
  </w:num>
  <w:num w:numId="5" w16cid:durableId="1975595810">
    <w:abstractNumId w:val="11"/>
  </w:num>
  <w:num w:numId="6" w16cid:durableId="334116216">
    <w:abstractNumId w:val="16"/>
  </w:num>
  <w:num w:numId="7" w16cid:durableId="664630048">
    <w:abstractNumId w:val="0"/>
  </w:num>
  <w:num w:numId="8" w16cid:durableId="11228873">
    <w:abstractNumId w:val="1"/>
  </w:num>
  <w:num w:numId="9" w16cid:durableId="1894922938">
    <w:abstractNumId w:val="2"/>
  </w:num>
  <w:num w:numId="10" w16cid:durableId="1269046852">
    <w:abstractNumId w:val="3"/>
  </w:num>
  <w:num w:numId="11" w16cid:durableId="1268154196">
    <w:abstractNumId w:val="4"/>
  </w:num>
  <w:num w:numId="12" w16cid:durableId="1616910517">
    <w:abstractNumId w:val="9"/>
  </w:num>
  <w:num w:numId="13" w16cid:durableId="666204277">
    <w:abstractNumId w:val="5"/>
  </w:num>
  <w:num w:numId="14" w16cid:durableId="729618125">
    <w:abstractNumId w:val="6"/>
  </w:num>
  <w:num w:numId="15" w16cid:durableId="736587577">
    <w:abstractNumId w:val="7"/>
  </w:num>
  <w:num w:numId="16" w16cid:durableId="617103262">
    <w:abstractNumId w:val="8"/>
  </w:num>
  <w:num w:numId="17" w16cid:durableId="212009873">
    <w:abstractNumId w:val="10"/>
  </w:num>
  <w:num w:numId="18" w16cid:durableId="1008866459">
    <w:abstractNumId w:val="15"/>
  </w:num>
  <w:num w:numId="19" w16cid:durableId="2077313773">
    <w:abstractNumId w:val="19"/>
  </w:num>
  <w:num w:numId="20" w16cid:durableId="1847985030">
    <w:abstractNumId w:val="20"/>
  </w:num>
  <w:num w:numId="21" w16cid:durableId="39519012">
    <w:abstractNumId w:val="13"/>
  </w:num>
  <w:num w:numId="22" w16cid:durableId="287319330">
    <w:abstractNumId w:val="17"/>
  </w:num>
  <w:num w:numId="23" w16cid:durableId="2072924956">
    <w:abstractNumId w:val="14"/>
  </w:num>
  <w:num w:numId="24" w16cid:durableId="1997764729">
    <w:abstractNumId w:val="20"/>
  </w:num>
  <w:num w:numId="25" w16cid:durableId="845364848">
    <w:abstractNumId w:val="20"/>
  </w:num>
  <w:num w:numId="26" w16cid:durableId="1501699826">
    <w:abstractNumId w:val="18"/>
  </w:num>
  <w:num w:numId="27" w16cid:durableId="1306668613">
    <w:abstractNumId w:val="20"/>
  </w:num>
  <w:num w:numId="28" w16cid:durableId="589316791">
    <w:abstractNumId w:val="20"/>
  </w:num>
  <w:num w:numId="29" w16cid:durableId="2087606750">
    <w:abstractNumId w:val="20"/>
  </w:num>
  <w:num w:numId="30" w16cid:durableId="522281423">
    <w:abstractNumId w:val="20"/>
  </w:num>
  <w:num w:numId="31" w16cid:durableId="650838610">
    <w:abstractNumId w:val="20"/>
  </w:num>
  <w:num w:numId="32" w16cid:durableId="1488087581">
    <w:abstractNumId w:val="20"/>
  </w:num>
  <w:num w:numId="33" w16cid:durableId="2787308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0NDIyMjAwMTEwMzRQ0lEKTi0uzszPAykwrAUAdW4z8CwAAAA="/>
  </w:docVars>
  <w:rsids>
    <w:rsidRoot w:val="0070770E"/>
    <w:rsid w:val="000104A1"/>
    <w:rsid w:val="00011F31"/>
    <w:rsid w:val="00013339"/>
    <w:rsid w:val="00025656"/>
    <w:rsid w:val="000256E2"/>
    <w:rsid w:val="00032C79"/>
    <w:rsid w:val="000508CE"/>
    <w:rsid w:val="00062054"/>
    <w:rsid w:val="00070B68"/>
    <w:rsid w:val="0007325E"/>
    <w:rsid w:val="00074951"/>
    <w:rsid w:val="00080DA9"/>
    <w:rsid w:val="000861DD"/>
    <w:rsid w:val="000A47D4"/>
    <w:rsid w:val="000B66A0"/>
    <w:rsid w:val="000C600E"/>
    <w:rsid w:val="000D4C5F"/>
    <w:rsid w:val="000D5B01"/>
    <w:rsid w:val="000D7425"/>
    <w:rsid w:val="000E3AC2"/>
    <w:rsid w:val="00122369"/>
    <w:rsid w:val="00150E0F"/>
    <w:rsid w:val="001549BA"/>
    <w:rsid w:val="00157212"/>
    <w:rsid w:val="00157222"/>
    <w:rsid w:val="0016148F"/>
    <w:rsid w:val="0016287D"/>
    <w:rsid w:val="00175484"/>
    <w:rsid w:val="00181F0F"/>
    <w:rsid w:val="001A43E0"/>
    <w:rsid w:val="001B0051"/>
    <w:rsid w:val="001B1DA7"/>
    <w:rsid w:val="001C21F0"/>
    <w:rsid w:val="001C435A"/>
    <w:rsid w:val="001D0D94"/>
    <w:rsid w:val="001D13F9"/>
    <w:rsid w:val="001D1DE4"/>
    <w:rsid w:val="001F39DD"/>
    <w:rsid w:val="00206A60"/>
    <w:rsid w:val="00226466"/>
    <w:rsid w:val="00227117"/>
    <w:rsid w:val="002372C3"/>
    <w:rsid w:val="002375DE"/>
    <w:rsid w:val="00237D93"/>
    <w:rsid w:val="002512BE"/>
    <w:rsid w:val="00254038"/>
    <w:rsid w:val="002562E9"/>
    <w:rsid w:val="00256B0A"/>
    <w:rsid w:val="002717EF"/>
    <w:rsid w:val="00275FB8"/>
    <w:rsid w:val="002847FD"/>
    <w:rsid w:val="0029230C"/>
    <w:rsid w:val="002A4A96"/>
    <w:rsid w:val="002B21A4"/>
    <w:rsid w:val="002B2971"/>
    <w:rsid w:val="002B573A"/>
    <w:rsid w:val="002C67D6"/>
    <w:rsid w:val="002D229A"/>
    <w:rsid w:val="002E06AE"/>
    <w:rsid w:val="002E3BED"/>
    <w:rsid w:val="002E3C93"/>
    <w:rsid w:val="002F6115"/>
    <w:rsid w:val="00312720"/>
    <w:rsid w:val="00317B87"/>
    <w:rsid w:val="00333DCC"/>
    <w:rsid w:val="00333E4F"/>
    <w:rsid w:val="00341942"/>
    <w:rsid w:val="00343AFC"/>
    <w:rsid w:val="0034745C"/>
    <w:rsid w:val="00351A73"/>
    <w:rsid w:val="00353893"/>
    <w:rsid w:val="003675DD"/>
    <w:rsid w:val="00372E66"/>
    <w:rsid w:val="003967DD"/>
    <w:rsid w:val="00397D2D"/>
    <w:rsid w:val="003A2DD7"/>
    <w:rsid w:val="003A4C39"/>
    <w:rsid w:val="003B0E51"/>
    <w:rsid w:val="003C7B7B"/>
    <w:rsid w:val="0040430E"/>
    <w:rsid w:val="00414362"/>
    <w:rsid w:val="0042333B"/>
    <w:rsid w:val="00427E7D"/>
    <w:rsid w:val="0043626A"/>
    <w:rsid w:val="00450D5F"/>
    <w:rsid w:val="00455B93"/>
    <w:rsid w:val="0046133D"/>
    <w:rsid w:val="00464AD5"/>
    <w:rsid w:val="004811CD"/>
    <w:rsid w:val="00482F2A"/>
    <w:rsid w:val="0048368B"/>
    <w:rsid w:val="00484A6D"/>
    <w:rsid w:val="004869DF"/>
    <w:rsid w:val="00487018"/>
    <w:rsid w:val="004A10D1"/>
    <w:rsid w:val="004A40F5"/>
    <w:rsid w:val="004B2ED6"/>
    <w:rsid w:val="004C1508"/>
    <w:rsid w:val="004C387B"/>
    <w:rsid w:val="004C3881"/>
    <w:rsid w:val="004C59C7"/>
    <w:rsid w:val="004D6C61"/>
    <w:rsid w:val="004E4E7E"/>
    <w:rsid w:val="00500ADA"/>
    <w:rsid w:val="00512BBA"/>
    <w:rsid w:val="005261F5"/>
    <w:rsid w:val="0055052E"/>
    <w:rsid w:val="00555277"/>
    <w:rsid w:val="005624F5"/>
    <w:rsid w:val="0056616B"/>
    <w:rsid w:val="00567CF0"/>
    <w:rsid w:val="00577962"/>
    <w:rsid w:val="00581D84"/>
    <w:rsid w:val="005837FE"/>
    <w:rsid w:val="00584366"/>
    <w:rsid w:val="00584494"/>
    <w:rsid w:val="005A0AC1"/>
    <w:rsid w:val="005A2920"/>
    <w:rsid w:val="005A3E03"/>
    <w:rsid w:val="005A4F12"/>
    <w:rsid w:val="005A57EA"/>
    <w:rsid w:val="005B331B"/>
    <w:rsid w:val="005E0713"/>
    <w:rsid w:val="006103EC"/>
    <w:rsid w:val="006124AA"/>
    <w:rsid w:val="00612CC5"/>
    <w:rsid w:val="006137F4"/>
    <w:rsid w:val="00613F0B"/>
    <w:rsid w:val="00624A55"/>
    <w:rsid w:val="0064372D"/>
    <w:rsid w:val="00646D44"/>
    <w:rsid w:val="006671CE"/>
    <w:rsid w:val="00670CAE"/>
    <w:rsid w:val="00681DC9"/>
    <w:rsid w:val="006A1F8A"/>
    <w:rsid w:val="006A1FBD"/>
    <w:rsid w:val="006A25AC"/>
    <w:rsid w:val="006A4513"/>
    <w:rsid w:val="006B144F"/>
    <w:rsid w:val="006B4393"/>
    <w:rsid w:val="006B4FF0"/>
    <w:rsid w:val="006C45C0"/>
    <w:rsid w:val="006E0BF5"/>
    <w:rsid w:val="006E2B9A"/>
    <w:rsid w:val="0070770E"/>
    <w:rsid w:val="00710CED"/>
    <w:rsid w:val="00715BFA"/>
    <w:rsid w:val="007168DE"/>
    <w:rsid w:val="007274CE"/>
    <w:rsid w:val="00735566"/>
    <w:rsid w:val="00742207"/>
    <w:rsid w:val="00744760"/>
    <w:rsid w:val="0074562D"/>
    <w:rsid w:val="0074637B"/>
    <w:rsid w:val="00767573"/>
    <w:rsid w:val="00777667"/>
    <w:rsid w:val="00777C20"/>
    <w:rsid w:val="007842C5"/>
    <w:rsid w:val="007916D4"/>
    <w:rsid w:val="007A4C13"/>
    <w:rsid w:val="007B0AE7"/>
    <w:rsid w:val="007B556E"/>
    <w:rsid w:val="007C2F3B"/>
    <w:rsid w:val="007C4A90"/>
    <w:rsid w:val="007D3E38"/>
    <w:rsid w:val="007E4D3C"/>
    <w:rsid w:val="00804571"/>
    <w:rsid w:val="008064F2"/>
    <w:rsid w:val="008065DA"/>
    <w:rsid w:val="00806FFF"/>
    <w:rsid w:val="00846133"/>
    <w:rsid w:val="008532BA"/>
    <w:rsid w:val="00855490"/>
    <w:rsid w:val="00855DD0"/>
    <w:rsid w:val="00866494"/>
    <w:rsid w:val="00880A10"/>
    <w:rsid w:val="0088474D"/>
    <w:rsid w:val="00890680"/>
    <w:rsid w:val="00892E24"/>
    <w:rsid w:val="008B1737"/>
    <w:rsid w:val="008B4D0B"/>
    <w:rsid w:val="008B6878"/>
    <w:rsid w:val="008D1070"/>
    <w:rsid w:val="008E6694"/>
    <w:rsid w:val="008F3D35"/>
    <w:rsid w:val="00906022"/>
    <w:rsid w:val="00916BAB"/>
    <w:rsid w:val="00921A3B"/>
    <w:rsid w:val="00927DA5"/>
    <w:rsid w:val="00934AF6"/>
    <w:rsid w:val="009408B0"/>
    <w:rsid w:val="00941588"/>
    <w:rsid w:val="00944CB0"/>
    <w:rsid w:val="00952690"/>
    <w:rsid w:val="00954181"/>
    <w:rsid w:val="00955985"/>
    <w:rsid w:val="009573B4"/>
    <w:rsid w:val="00963B7F"/>
    <w:rsid w:val="00972419"/>
    <w:rsid w:val="009852FF"/>
    <w:rsid w:val="009878A0"/>
    <w:rsid w:val="009A531E"/>
    <w:rsid w:val="009B0CC6"/>
    <w:rsid w:val="009D18C1"/>
    <w:rsid w:val="009D259B"/>
    <w:rsid w:val="009D2E3C"/>
    <w:rsid w:val="009D7DE4"/>
    <w:rsid w:val="009E1A3B"/>
    <w:rsid w:val="009F6A77"/>
    <w:rsid w:val="00A02D82"/>
    <w:rsid w:val="00A10CA4"/>
    <w:rsid w:val="00A31768"/>
    <w:rsid w:val="00A31926"/>
    <w:rsid w:val="00A32DF0"/>
    <w:rsid w:val="00A34AD3"/>
    <w:rsid w:val="00A40502"/>
    <w:rsid w:val="00A42358"/>
    <w:rsid w:val="00A51B61"/>
    <w:rsid w:val="00A561C2"/>
    <w:rsid w:val="00A710DF"/>
    <w:rsid w:val="00A749AE"/>
    <w:rsid w:val="00A95179"/>
    <w:rsid w:val="00A96225"/>
    <w:rsid w:val="00AB0DF5"/>
    <w:rsid w:val="00AB31BD"/>
    <w:rsid w:val="00AB375A"/>
    <w:rsid w:val="00AC68CC"/>
    <w:rsid w:val="00AE2DFA"/>
    <w:rsid w:val="00B014FD"/>
    <w:rsid w:val="00B0647F"/>
    <w:rsid w:val="00B11AEE"/>
    <w:rsid w:val="00B14F45"/>
    <w:rsid w:val="00B20F62"/>
    <w:rsid w:val="00B21562"/>
    <w:rsid w:val="00B22970"/>
    <w:rsid w:val="00B430E4"/>
    <w:rsid w:val="00B53C01"/>
    <w:rsid w:val="00B66DF6"/>
    <w:rsid w:val="00B71428"/>
    <w:rsid w:val="00B867DB"/>
    <w:rsid w:val="00B91C1B"/>
    <w:rsid w:val="00BD1135"/>
    <w:rsid w:val="00BD6634"/>
    <w:rsid w:val="00BE3B68"/>
    <w:rsid w:val="00BE5458"/>
    <w:rsid w:val="00BE5DE7"/>
    <w:rsid w:val="00BE7984"/>
    <w:rsid w:val="00C05932"/>
    <w:rsid w:val="00C1498E"/>
    <w:rsid w:val="00C163C9"/>
    <w:rsid w:val="00C217B6"/>
    <w:rsid w:val="00C37418"/>
    <w:rsid w:val="00C420E2"/>
    <w:rsid w:val="00C473BF"/>
    <w:rsid w:val="00C5351B"/>
    <w:rsid w:val="00C539BB"/>
    <w:rsid w:val="00C53C71"/>
    <w:rsid w:val="00C71544"/>
    <w:rsid w:val="00C97414"/>
    <w:rsid w:val="00C975F7"/>
    <w:rsid w:val="00CA044C"/>
    <w:rsid w:val="00CB0BA1"/>
    <w:rsid w:val="00CB7D26"/>
    <w:rsid w:val="00CC112D"/>
    <w:rsid w:val="00CC1A18"/>
    <w:rsid w:val="00CC5AA8"/>
    <w:rsid w:val="00CC71A4"/>
    <w:rsid w:val="00CD53CA"/>
    <w:rsid w:val="00CD5993"/>
    <w:rsid w:val="00CD7095"/>
    <w:rsid w:val="00CE2EBF"/>
    <w:rsid w:val="00D1362A"/>
    <w:rsid w:val="00D14311"/>
    <w:rsid w:val="00D21149"/>
    <w:rsid w:val="00D41053"/>
    <w:rsid w:val="00D66671"/>
    <w:rsid w:val="00D7004C"/>
    <w:rsid w:val="00D80B31"/>
    <w:rsid w:val="00D81B8C"/>
    <w:rsid w:val="00D8222F"/>
    <w:rsid w:val="00D83A29"/>
    <w:rsid w:val="00D85F73"/>
    <w:rsid w:val="00D9777A"/>
    <w:rsid w:val="00DA177B"/>
    <w:rsid w:val="00DA31F9"/>
    <w:rsid w:val="00DC0262"/>
    <w:rsid w:val="00DC0C8D"/>
    <w:rsid w:val="00DC4D0D"/>
    <w:rsid w:val="00DD50D5"/>
    <w:rsid w:val="00DE0587"/>
    <w:rsid w:val="00DF13BD"/>
    <w:rsid w:val="00DF43A6"/>
    <w:rsid w:val="00DF45FE"/>
    <w:rsid w:val="00DF4D53"/>
    <w:rsid w:val="00E03D31"/>
    <w:rsid w:val="00E133C3"/>
    <w:rsid w:val="00E25389"/>
    <w:rsid w:val="00E27A34"/>
    <w:rsid w:val="00E33D0F"/>
    <w:rsid w:val="00E34263"/>
    <w:rsid w:val="00E34721"/>
    <w:rsid w:val="00E4317E"/>
    <w:rsid w:val="00E5030B"/>
    <w:rsid w:val="00E56210"/>
    <w:rsid w:val="00E64758"/>
    <w:rsid w:val="00E67855"/>
    <w:rsid w:val="00E77EB9"/>
    <w:rsid w:val="00E91B48"/>
    <w:rsid w:val="00EA2167"/>
    <w:rsid w:val="00EB13D3"/>
    <w:rsid w:val="00EB5DEA"/>
    <w:rsid w:val="00EB6893"/>
    <w:rsid w:val="00EB6B41"/>
    <w:rsid w:val="00EC46C5"/>
    <w:rsid w:val="00ED34D0"/>
    <w:rsid w:val="00EE2839"/>
    <w:rsid w:val="00F01A1D"/>
    <w:rsid w:val="00F03795"/>
    <w:rsid w:val="00F05099"/>
    <w:rsid w:val="00F20DFC"/>
    <w:rsid w:val="00F244E9"/>
    <w:rsid w:val="00F40C1F"/>
    <w:rsid w:val="00F5271F"/>
    <w:rsid w:val="00F545D5"/>
    <w:rsid w:val="00F60D5C"/>
    <w:rsid w:val="00F6180B"/>
    <w:rsid w:val="00F64C10"/>
    <w:rsid w:val="00F848D7"/>
    <w:rsid w:val="00F94715"/>
    <w:rsid w:val="00FA2AAB"/>
    <w:rsid w:val="00FA5B35"/>
    <w:rsid w:val="00FA61CE"/>
    <w:rsid w:val="00FB0091"/>
    <w:rsid w:val="00FC018C"/>
    <w:rsid w:val="00FC7702"/>
    <w:rsid w:val="00FD02D5"/>
    <w:rsid w:val="00FD2DDA"/>
    <w:rsid w:val="00FD3A4E"/>
    <w:rsid w:val="00FD523B"/>
    <w:rsid w:val="014B43CC"/>
    <w:rsid w:val="03836709"/>
    <w:rsid w:val="057C70FD"/>
    <w:rsid w:val="0BC69EFB"/>
    <w:rsid w:val="0D16EB92"/>
    <w:rsid w:val="17773407"/>
    <w:rsid w:val="197BDBF9"/>
    <w:rsid w:val="1AA1C786"/>
    <w:rsid w:val="1C42A997"/>
    <w:rsid w:val="1D761293"/>
    <w:rsid w:val="1E97BB08"/>
    <w:rsid w:val="204F740E"/>
    <w:rsid w:val="2565C790"/>
    <w:rsid w:val="268CE5AF"/>
    <w:rsid w:val="2ACDB2E1"/>
    <w:rsid w:val="3227626F"/>
    <w:rsid w:val="34FDD27B"/>
    <w:rsid w:val="389DAF36"/>
    <w:rsid w:val="39904A3C"/>
    <w:rsid w:val="3F5A21DC"/>
    <w:rsid w:val="41458B7E"/>
    <w:rsid w:val="435A44BF"/>
    <w:rsid w:val="46BE70D1"/>
    <w:rsid w:val="4D7C09BE"/>
    <w:rsid w:val="4EB631A3"/>
    <w:rsid w:val="4FC7849A"/>
    <w:rsid w:val="53E869FA"/>
    <w:rsid w:val="54179A3C"/>
    <w:rsid w:val="56A7699E"/>
    <w:rsid w:val="588CBDF3"/>
    <w:rsid w:val="5F246134"/>
    <w:rsid w:val="5FC67B9D"/>
    <w:rsid w:val="6006AE8A"/>
    <w:rsid w:val="6114557B"/>
    <w:rsid w:val="686BF559"/>
    <w:rsid w:val="6D69F410"/>
    <w:rsid w:val="7302E867"/>
    <w:rsid w:val="74674507"/>
    <w:rsid w:val="764C26EC"/>
    <w:rsid w:val="7716C71C"/>
    <w:rsid w:val="7B51EA0D"/>
    <w:rsid w:val="7C057A65"/>
    <w:rsid w:val="7C4BFD01"/>
    <w:rsid w:val="7CB675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C98CF"/>
  <w14:defaultImageDpi w14:val="32767"/>
  <w15:chartTrackingRefBased/>
  <w15:docId w15:val="{BDA28FA4-2780-459A-B14B-440E1C43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o-S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77667"/>
    <w:pPr>
      <w:spacing w:after="120" w:line="240" w:lineRule="exact"/>
    </w:pPr>
    <w:rPr>
      <w:sz w:val="20"/>
      <w:szCs w:val="20"/>
      <w:lang w:val="en-AU"/>
    </w:rPr>
  </w:style>
  <w:style w:type="paragraph" w:styleId="Heading1">
    <w:name w:val="heading 1"/>
    <w:basedOn w:val="Normal"/>
    <w:next w:val="Normal"/>
    <w:link w:val="Heading1Char"/>
    <w:uiPriority w:val="9"/>
    <w:qFormat/>
    <w:rsid w:val="00A51B61"/>
    <w:pPr>
      <w:keepNext/>
      <w:keepLines/>
      <w:spacing w:before="240" w:after="360" w:line="500" w:lineRule="exact"/>
      <w:outlineLvl w:val="0"/>
    </w:pPr>
    <w:rPr>
      <w:rFonts w:asciiTheme="majorHAnsi" w:eastAsiaTheme="majorEastAsia" w:hAnsiTheme="majorHAnsi" w:cs="Times New Roman (Headings CS)"/>
      <w:bCs/>
      <w:color w:val="EE4A82" w:themeColor="accent1"/>
      <w:sz w:val="48"/>
      <w:szCs w:val="32"/>
    </w:rPr>
  </w:style>
  <w:style w:type="paragraph" w:styleId="Heading2">
    <w:name w:val="heading 2"/>
    <w:basedOn w:val="Normal"/>
    <w:next w:val="Normal"/>
    <w:link w:val="Heading2Char"/>
    <w:uiPriority w:val="9"/>
    <w:unhideWhenUsed/>
    <w:qFormat/>
    <w:rsid w:val="00A51B61"/>
    <w:pPr>
      <w:keepNext/>
      <w:keepLines/>
      <w:spacing w:before="120" w:line="300" w:lineRule="exact"/>
      <w:outlineLvl w:val="1"/>
    </w:pPr>
    <w:rPr>
      <w:rFonts w:asciiTheme="majorHAnsi" w:eastAsiaTheme="majorEastAsia" w:hAnsiTheme="majorHAnsi" w:cs="Times New Roman (Headings CS)"/>
      <w:bCs/>
      <w:color w:val="1F1546" w:themeColor="text2"/>
      <w:sz w:val="28"/>
      <w:szCs w:val="28"/>
    </w:rPr>
  </w:style>
  <w:style w:type="paragraph" w:styleId="Heading3">
    <w:name w:val="heading 3"/>
    <w:basedOn w:val="Normal"/>
    <w:next w:val="Normal"/>
    <w:link w:val="Heading3Char"/>
    <w:uiPriority w:val="9"/>
    <w:unhideWhenUsed/>
    <w:qFormat/>
    <w:rsid w:val="007C2F3B"/>
    <w:pPr>
      <w:keepNext/>
      <w:keepLines/>
      <w:spacing w:before="120"/>
      <w:outlineLvl w:val="2"/>
    </w:pPr>
    <w:rPr>
      <w:rFonts w:asciiTheme="majorHAnsi" w:eastAsiaTheme="majorEastAsia" w:hAnsiTheme="majorHAnsi" w:cstheme="majorBidi"/>
      <w:bCs/>
      <w:color w:val="1F1546" w:themeColor="text1"/>
      <w:sz w:val="22"/>
      <w:szCs w:val="22"/>
    </w:rPr>
  </w:style>
  <w:style w:type="paragraph" w:styleId="Heading4">
    <w:name w:val="heading 4"/>
    <w:basedOn w:val="Normal"/>
    <w:next w:val="Normal"/>
    <w:link w:val="Heading4Char"/>
    <w:uiPriority w:val="9"/>
    <w:unhideWhenUsed/>
    <w:qFormat/>
    <w:rsid w:val="00F94715"/>
    <w:pPr>
      <w:keepNext/>
      <w:keepLines/>
      <w:spacing w:before="40" w:after="0"/>
      <w:outlineLvl w:val="3"/>
    </w:pPr>
    <w:rPr>
      <w:rFonts w:asciiTheme="majorHAnsi" w:eastAsiaTheme="majorEastAsia" w:hAnsiTheme="majorHAnsi" w:cstheme="majorBidi"/>
      <w:i/>
      <w:iCs/>
      <w:color w:val="1F1546"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A51B61"/>
    <w:rPr>
      <w:rFonts w:asciiTheme="majorHAnsi" w:eastAsiaTheme="majorEastAsia" w:hAnsiTheme="majorHAnsi" w:cs="Times New Roman (Headings CS)"/>
      <w:bCs/>
      <w:color w:val="EE4A82" w:themeColor="accent1"/>
      <w:sz w:val="48"/>
      <w:szCs w:val="32"/>
      <w:lang w:val="en-AU"/>
    </w:rPr>
  </w:style>
  <w:style w:type="paragraph" w:customStyle="1" w:styleId="Intro">
    <w:name w:val="Intro"/>
    <w:basedOn w:val="Normal"/>
    <w:qFormat/>
    <w:rsid w:val="00777667"/>
    <w:pPr>
      <w:pBdr>
        <w:top w:val="single" w:sz="4" w:space="3" w:color="EE4A82" w:themeColor="accent1"/>
      </w:pBdr>
      <w:spacing w:after="240" w:line="300" w:lineRule="exact"/>
    </w:pPr>
    <w:rPr>
      <w:bCs/>
      <w:color w:val="1F1546" w:themeColor="text1"/>
      <w:sz w:val="28"/>
      <w:szCs w:val="28"/>
    </w:rPr>
  </w:style>
  <w:style w:type="character" w:customStyle="1" w:styleId="Heading2Char">
    <w:name w:val="Heading 2 Char"/>
    <w:basedOn w:val="DefaultParagraphFont"/>
    <w:link w:val="Heading2"/>
    <w:uiPriority w:val="9"/>
    <w:rsid w:val="00A51B61"/>
    <w:rPr>
      <w:rFonts w:asciiTheme="majorHAnsi" w:eastAsiaTheme="majorEastAsia" w:hAnsiTheme="majorHAnsi" w:cs="Times New Roman (Headings CS)"/>
      <w:bCs/>
      <w:color w:val="1F1546" w:themeColor="text2"/>
      <w:sz w:val="28"/>
      <w:szCs w:val="28"/>
      <w:lang w:val="en-AU"/>
    </w:rPr>
  </w:style>
  <w:style w:type="character" w:customStyle="1" w:styleId="Heading3Char">
    <w:name w:val="Heading 3 Char"/>
    <w:basedOn w:val="DefaultParagraphFont"/>
    <w:link w:val="Heading3"/>
    <w:uiPriority w:val="9"/>
    <w:rsid w:val="007C2F3B"/>
    <w:rPr>
      <w:rFonts w:asciiTheme="majorHAnsi" w:eastAsiaTheme="majorEastAsia" w:hAnsiTheme="majorHAnsi" w:cstheme="majorBidi"/>
      <w:bCs/>
      <w:color w:val="1F1546" w:themeColor="text1"/>
      <w:sz w:val="22"/>
      <w:szCs w:val="22"/>
      <w:lang w:val="en-AU"/>
    </w:rPr>
  </w:style>
  <w:style w:type="paragraph" w:styleId="Quote">
    <w:name w:val="Quote"/>
    <w:basedOn w:val="Normal"/>
    <w:next w:val="Normal"/>
    <w:link w:val="QuoteChar"/>
    <w:uiPriority w:val="29"/>
    <w:qFormat/>
    <w:rsid w:val="002E3BED"/>
    <w:pPr>
      <w:spacing w:before="120"/>
      <w:ind w:left="284" w:right="284"/>
    </w:pPr>
    <w:rPr>
      <w:i/>
      <w:iCs/>
      <w:color w:val="1F1546" w:themeColor="text2"/>
    </w:rPr>
  </w:style>
  <w:style w:type="character" w:customStyle="1" w:styleId="QuoteChar">
    <w:name w:val="Quote Char"/>
    <w:basedOn w:val="DefaultParagraphFont"/>
    <w:link w:val="Quote"/>
    <w:uiPriority w:val="29"/>
    <w:rsid w:val="002E3BED"/>
    <w:rPr>
      <w:i/>
      <w:iCs/>
      <w:color w:val="1F1546" w:themeColor="text2"/>
    </w:rPr>
  </w:style>
  <w:style w:type="paragraph" w:customStyle="1" w:styleId="Bullet1">
    <w:name w:val="Bullet 1"/>
    <w:basedOn w:val="Normal"/>
    <w:next w:val="Normal"/>
    <w:qFormat/>
    <w:rsid w:val="002E3BED"/>
    <w:pPr>
      <w:numPr>
        <w:numId w:val="20"/>
      </w:numPr>
    </w:pPr>
  </w:style>
  <w:style w:type="paragraph" w:customStyle="1" w:styleId="Bullet2">
    <w:name w:val="Bullet 2"/>
    <w:basedOn w:val="Bullet1"/>
    <w:qFormat/>
    <w:rsid w:val="002E3BED"/>
    <w:pPr>
      <w:numPr>
        <w:numId w:val="18"/>
      </w:numPr>
    </w:pPr>
  </w:style>
  <w:style w:type="paragraph" w:customStyle="1" w:styleId="Numberlist">
    <w:name w:val="Number list"/>
    <w:basedOn w:val="Normal"/>
    <w:next w:val="Normal"/>
    <w:qFormat/>
    <w:rsid w:val="008B1737"/>
    <w:pPr>
      <w:numPr>
        <w:numId w:val="23"/>
      </w:numPr>
      <w:ind w:left="284" w:hanging="284"/>
    </w:p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F89C23" w:themeFill="accent2"/>
      </w:tcPr>
    </w:tblStylePr>
    <w:tblStylePr w:type="firstCol">
      <w:rPr>
        <w:color w:val="1F1546" w:themeColor="text1"/>
      </w:rPr>
    </w:tblStylePr>
  </w:style>
  <w:style w:type="paragraph" w:customStyle="1" w:styleId="TableHead">
    <w:name w:val="Table Head"/>
    <w:basedOn w:val="Normal"/>
    <w:qFormat/>
    <w:rsid w:val="00A51B61"/>
    <w:rPr>
      <w:b/>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21"/>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E56210"/>
    <w:rPr>
      <w:color w:val="0072CE"/>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1F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F94715"/>
    <w:rPr>
      <w:rFonts w:asciiTheme="majorHAnsi" w:eastAsiaTheme="majorEastAsia" w:hAnsiTheme="majorHAnsi" w:cstheme="majorBidi"/>
      <w:i/>
      <w:iCs/>
      <w:color w:val="1F1546"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546"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546" w:themeColor="text1"/>
      <w:spacing w:val="15"/>
      <w:sz w:val="22"/>
      <w:szCs w:val="22"/>
    </w:rPr>
  </w:style>
  <w:style w:type="character" w:styleId="SubtleEmphasis">
    <w:name w:val="Subtle Emphasis"/>
    <w:basedOn w:val="DefaultParagraphFont"/>
    <w:uiPriority w:val="19"/>
    <w:qFormat/>
    <w:rsid w:val="00F94715"/>
    <w:rPr>
      <w:i/>
      <w:iCs/>
      <w:color w:val="1F1546" w:themeColor="text1"/>
    </w:rPr>
  </w:style>
  <w:style w:type="character" w:styleId="IntenseEmphasis">
    <w:name w:val="Intense Emphasis"/>
    <w:basedOn w:val="DefaultParagraphFont"/>
    <w:uiPriority w:val="21"/>
    <w:qFormat/>
    <w:rsid w:val="00F94715"/>
    <w:rPr>
      <w:i/>
      <w:iCs/>
      <w:color w:val="1F1546" w:themeColor="text1"/>
    </w:rPr>
  </w:style>
  <w:style w:type="paragraph" w:styleId="IntenseQuote">
    <w:name w:val="Intense Quote"/>
    <w:basedOn w:val="Normal"/>
    <w:next w:val="Normal"/>
    <w:link w:val="IntenseQuoteChar"/>
    <w:uiPriority w:val="30"/>
    <w:qFormat/>
    <w:rsid w:val="00D9777A"/>
    <w:pPr>
      <w:pBdr>
        <w:top w:val="single" w:sz="4" w:space="10" w:color="F89C23" w:themeColor="accent2"/>
        <w:bottom w:val="single" w:sz="4" w:space="10" w:color="F89C23" w:themeColor="accent2"/>
      </w:pBdr>
      <w:spacing w:before="360" w:after="360"/>
    </w:pPr>
    <w:rPr>
      <w:b/>
      <w:iCs/>
      <w:color w:val="F89C23" w:themeColor="accent2"/>
    </w:rPr>
  </w:style>
  <w:style w:type="character" w:customStyle="1" w:styleId="IntenseQuoteChar">
    <w:name w:val="Intense Quote Char"/>
    <w:basedOn w:val="DefaultParagraphFont"/>
    <w:link w:val="IntenseQuote"/>
    <w:uiPriority w:val="30"/>
    <w:rsid w:val="00D9777A"/>
    <w:rPr>
      <w:b/>
      <w:iCs/>
      <w:color w:val="F89C23" w:themeColor="accent2"/>
      <w:sz w:val="22"/>
    </w:rPr>
  </w:style>
  <w:style w:type="paragraph" w:customStyle="1" w:styleId="Copyrighttext">
    <w:name w:val="Copyright text"/>
    <w:basedOn w:val="Normal"/>
    <w:qFormat/>
    <w:rsid w:val="00C975F7"/>
    <w:pPr>
      <w:spacing w:after="40"/>
    </w:pPr>
    <w:rPr>
      <w:sz w:val="12"/>
      <w:szCs w:val="12"/>
    </w:rPr>
  </w:style>
  <w:style w:type="character" w:styleId="FootnoteReference">
    <w:name w:val="footnote reference"/>
    <w:basedOn w:val="DefaultParagraphFont"/>
    <w:uiPriority w:val="99"/>
    <w:semiHidden/>
    <w:unhideWhenUsed/>
    <w:rsid w:val="00D66671"/>
    <w:rPr>
      <w:vertAlign w:val="superscript"/>
    </w:rPr>
  </w:style>
  <w:style w:type="paragraph" w:styleId="BodyText">
    <w:name w:val="Body Text"/>
    <w:basedOn w:val="Normal"/>
    <w:link w:val="BodyTextChar"/>
    <w:uiPriority w:val="1"/>
    <w:qFormat/>
    <w:rsid w:val="00D66671"/>
    <w:pPr>
      <w:widowControl w:val="0"/>
      <w:autoSpaceDE w:val="0"/>
      <w:autoSpaceDN w:val="0"/>
      <w:spacing w:after="0" w:line="240" w:lineRule="auto"/>
      <w:ind w:left="393"/>
    </w:pPr>
    <w:rPr>
      <w:rFonts w:ascii="Lucida Sans" w:eastAsia="Lucida Sans" w:hAnsi="Lucida Sans" w:cs="Lucida Sans"/>
      <w:lang w:val="en-US"/>
    </w:rPr>
  </w:style>
  <w:style w:type="character" w:customStyle="1" w:styleId="BodyTextChar">
    <w:name w:val="Body Text Char"/>
    <w:basedOn w:val="DefaultParagraphFont"/>
    <w:link w:val="BodyText"/>
    <w:uiPriority w:val="1"/>
    <w:rsid w:val="00D66671"/>
    <w:rPr>
      <w:rFonts w:ascii="Lucida Sans" w:eastAsia="Lucida Sans" w:hAnsi="Lucida Sans" w:cs="Lucida Sans"/>
      <w:sz w:val="20"/>
      <w:szCs w:val="20"/>
      <w:lang w:val="en-US"/>
    </w:rPr>
  </w:style>
  <w:style w:type="paragraph" w:styleId="ListParagraph">
    <w:name w:val="List Paragraph"/>
    <w:basedOn w:val="Normal"/>
    <w:uiPriority w:val="1"/>
    <w:qFormat/>
    <w:rsid w:val="00D66671"/>
    <w:pPr>
      <w:widowControl w:val="0"/>
      <w:autoSpaceDE w:val="0"/>
      <w:autoSpaceDN w:val="0"/>
      <w:spacing w:before="56" w:after="0" w:line="240" w:lineRule="auto"/>
      <w:ind w:left="393" w:hanging="284"/>
    </w:pPr>
    <w:rPr>
      <w:rFonts w:ascii="Lucida Sans" w:eastAsia="Lucida Sans" w:hAnsi="Lucida Sans" w:cs="Lucida Sans"/>
      <w:sz w:val="22"/>
      <w:szCs w:val="22"/>
      <w:lang w:val="en-US"/>
    </w:rPr>
  </w:style>
  <w:style w:type="paragraph" w:styleId="Revision">
    <w:name w:val="Revision"/>
    <w:hidden/>
    <w:uiPriority w:val="99"/>
    <w:semiHidden/>
    <w:rsid w:val="001B1DA7"/>
    <w:rPr>
      <w:sz w:val="20"/>
      <w:szCs w:val="20"/>
      <w:lang w:val="en-AU"/>
    </w:rPr>
  </w:style>
  <w:style w:type="character" w:styleId="CommentReference">
    <w:name w:val="annotation reference"/>
    <w:basedOn w:val="DefaultParagraphFont"/>
    <w:uiPriority w:val="99"/>
    <w:semiHidden/>
    <w:unhideWhenUsed/>
    <w:rsid w:val="00963B7F"/>
    <w:rPr>
      <w:sz w:val="16"/>
      <w:szCs w:val="16"/>
    </w:rPr>
  </w:style>
  <w:style w:type="paragraph" w:styleId="CommentText">
    <w:name w:val="annotation text"/>
    <w:basedOn w:val="Normal"/>
    <w:link w:val="CommentTextChar"/>
    <w:uiPriority w:val="99"/>
    <w:unhideWhenUsed/>
    <w:rsid w:val="00963B7F"/>
    <w:pPr>
      <w:spacing w:line="240" w:lineRule="auto"/>
    </w:pPr>
  </w:style>
  <w:style w:type="character" w:customStyle="1" w:styleId="CommentTextChar">
    <w:name w:val="Comment Text Char"/>
    <w:basedOn w:val="DefaultParagraphFont"/>
    <w:link w:val="CommentText"/>
    <w:uiPriority w:val="99"/>
    <w:rsid w:val="00963B7F"/>
    <w:rPr>
      <w:sz w:val="20"/>
      <w:szCs w:val="20"/>
      <w:lang w:val="en-AU"/>
    </w:rPr>
  </w:style>
  <w:style w:type="paragraph" w:styleId="CommentSubject">
    <w:name w:val="annotation subject"/>
    <w:basedOn w:val="CommentText"/>
    <w:next w:val="CommentText"/>
    <w:link w:val="CommentSubjectChar"/>
    <w:uiPriority w:val="99"/>
    <w:semiHidden/>
    <w:unhideWhenUsed/>
    <w:rsid w:val="00963B7F"/>
    <w:rPr>
      <w:b/>
      <w:bCs/>
    </w:rPr>
  </w:style>
  <w:style w:type="character" w:customStyle="1" w:styleId="CommentSubjectChar">
    <w:name w:val="Comment Subject Char"/>
    <w:basedOn w:val="CommentTextChar"/>
    <w:link w:val="CommentSubject"/>
    <w:uiPriority w:val="99"/>
    <w:semiHidden/>
    <w:rsid w:val="00963B7F"/>
    <w:rPr>
      <w:b/>
      <w:bCs/>
      <w:sz w:val="20"/>
      <w:szCs w:val="20"/>
      <w:lang w:val="en-AU"/>
    </w:rPr>
  </w:style>
  <w:style w:type="paragraph" w:styleId="BalloonText">
    <w:name w:val="Balloon Text"/>
    <w:basedOn w:val="Normal"/>
    <w:link w:val="BalloonTextChar"/>
    <w:uiPriority w:val="99"/>
    <w:semiHidden/>
    <w:unhideWhenUsed/>
    <w:rsid w:val="00A962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225"/>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22202166">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56647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ducation.vic.gov.au/Documents/parents/family-health/parents-wellbeing-activities-secondary.pdf" TargetMode="External"/><Relationship Id="rId26" Type="http://schemas.openxmlformats.org/officeDocument/2006/relationships/hyperlink" Target="https://www.orygen.org.au/Training/Resources/General-resources/Fact-sheets/Understanding-Mental-Health/Factsheet_understanding_mental_health?ext" TargetMode="External"/><Relationship Id="rId39" Type="http://schemas.openxmlformats.org/officeDocument/2006/relationships/hyperlink" Target="http://www.beyondblue.org.au" TargetMode="External"/><Relationship Id="rId21" Type="http://schemas.openxmlformats.org/officeDocument/2006/relationships/hyperlink" Target="https://headspace.org.au/young-people/how-to-help-a-friend/" TargetMode="External"/><Relationship Id="rId34" Type="http://schemas.openxmlformats.org/officeDocument/2006/relationships/hyperlink" Target="https://www.esafety.gov.au/about-us/industry-regulation/social-media-age-restrictions" TargetMode="External"/><Relationship Id="rId42" Type="http://schemas.openxmlformats.org/officeDocument/2006/relationships/hyperlink" Target="https://au.reachout.com/articles/part-1-getting-yourself-a-mental-health-care-plan" TargetMode="External"/><Relationship Id="rId47" Type="http://schemas.openxmlformats.org/officeDocument/2006/relationships/hyperlink" Target="http://www.woah.org.au"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vic.gov.au/safe-socials" TargetMode="External"/><Relationship Id="rId11" Type="http://schemas.openxmlformats.org/officeDocument/2006/relationships/header" Target="header1.xml"/><Relationship Id="rId24" Type="http://schemas.openxmlformats.org/officeDocument/2006/relationships/hyperlink" Target="https://www.education.vic.gov.au/school/teachers/health/mentalhealth/Pages/mentalhealthtoolkit.aspx" TargetMode="External"/><Relationship Id="rId32" Type="http://schemas.openxmlformats.org/officeDocument/2006/relationships/hyperlink" Target="https://www.orygen.org.au/Training/Resources/digital-technology/ScrollSafe/CLINICIANS/ScrollSafe-and-Youth-Mental-Health" TargetMode="External"/><Relationship Id="rId37" Type="http://schemas.openxmlformats.org/officeDocument/2006/relationships/hyperlink" Target="http://www.kidshelpline.com.au" TargetMode="External"/><Relationship Id="rId40" Type="http://schemas.openxmlformats.org/officeDocument/2006/relationships/hyperlink" Target="https://www.medicarementalhealth.gov.au/head-to-health-clinics-victoria" TargetMode="External"/><Relationship Id="rId45" Type="http://schemas.openxmlformats.org/officeDocument/2006/relationships/hyperlink" Target="http://www.safesteps.org.au"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headspace.org.au/assets/Uploads/Corporate/Support-your-young-person-during-the-holidays-web.pdf" TargetMode="External"/><Relationship Id="rId28" Type="http://schemas.openxmlformats.org/officeDocument/2006/relationships/hyperlink" Target="https://headspace.org.au/young-people/get-in-to-life-to-keep-your-headspace-healthy/" TargetMode="External"/><Relationship Id="rId36" Type="http://schemas.openxmlformats.org/officeDocument/2006/relationships/hyperlink" Target="http://www.headspace.org.au/eheadspace"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milingmind.com.au/secondary-school-program-feeling-it" TargetMode="External"/><Relationship Id="rId31" Type="http://schemas.openxmlformats.org/officeDocument/2006/relationships/hyperlink" Target="https://www.vic.gov.au/safe-socials-parents-and-carers-secondary" TargetMode="External"/><Relationship Id="rId44" Type="http://schemas.openxmlformats.org/officeDocument/2006/relationships/hyperlink" Target="https://www.sane.org/information-and-resources/facts-and-guides/sane-steps-how-to-help-when-someone-is-suicid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ic.gov.au/if-you-or-friend-need-help-mental-health" TargetMode="External"/><Relationship Id="rId27" Type="http://schemas.openxmlformats.org/officeDocument/2006/relationships/hyperlink" Target="https://headspace.org.au/young-people/learn-how-to-handle-tough-times-to-help-your-headspace/" TargetMode="External"/><Relationship Id="rId30" Type="http://schemas.openxmlformats.org/officeDocument/2006/relationships/hyperlink" Target="https://www.vic.gov.au/safe-socials-parents-and-carers-primary" TargetMode="External"/><Relationship Id="rId35" Type="http://schemas.openxmlformats.org/officeDocument/2006/relationships/hyperlink" Target="https://headspace.org.au/headspace-centres/" TargetMode="External"/><Relationship Id="rId43" Type="http://schemas.openxmlformats.org/officeDocument/2006/relationships/hyperlink" Target="https://headspace.org.au/young-people/understanding-self-harm-for-young-people/" TargetMode="External"/><Relationship Id="rId48" Type="http://schemas.openxmlformats.org/officeDocument/2006/relationships/hyperlink" Target="https://www2.education.vic.gov.au/pal/family-violence-support/resource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education.vic.gov.au/Documents/parents/family-health/parents-wellbeing-activities-primary.pdf" TargetMode="External"/><Relationship Id="rId25" Type="http://schemas.openxmlformats.org/officeDocument/2006/relationships/hyperlink" Target="https://raisingchildren.net.au/guides/podcasts-and-webinars/podcasts" TargetMode="External"/><Relationship Id="rId33" Type="http://schemas.openxmlformats.org/officeDocument/2006/relationships/hyperlink" Target="https://www.orygen.org.au/Training/Resources/digital-technology/ScrollSafe/PARENTS-AND-CARERS" TargetMode="External"/><Relationship Id="rId38" Type="http://schemas.openxmlformats.org/officeDocument/2006/relationships/hyperlink" Target="http://www.lifeline.org.au" TargetMode="External"/><Relationship Id="rId46" Type="http://schemas.openxmlformats.org/officeDocument/2006/relationships/hyperlink" Target="http://www.1800respect.org.au" TargetMode="External"/><Relationship Id="rId20" Type="http://schemas.openxmlformats.org/officeDocument/2006/relationships/hyperlink" Target="https://headspace.org.au/young-people/how-to-help-a-friend/" TargetMode="External"/><Relationship Id="rId41" Type="http://schemas.openxmlformats.org/officeDocument/2006/relationships/hyperlink" Target="http://www.suicidecallbackservice.org.au"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headspace.org.au/assets/Uploads/Mental-Health-Posters-mgpdf.pdf" TargetMode="External"/><Relationship Id="rId2" Type="http://schemas.openxmlformats.org/officeDocument/2006/relationships/hyperlink" Target="https://headspace.org.au/explore-topics/supporting-a-young-person/school-stress/" TargetMode="External"/><Relationship Id="rId1" Type="http://schemas.openxmlformats.org/officeDocument/2006/relationships/hyperlink" Target="https://headspace.org.au/friends-and-family/parents-guide-%20tips-for-managing-stress-and-problems-at-school/" TargetMode="External"/><Relationship Id="rId4" Type="http://schemas.openxmlformats.org/officeDocument/2006/relationships/hyperlink" Target="https://headspace.org.au/dad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MH Colour Theme">
  <a:themeElements>
    <a:clrScheme name="SMH">
      <a:dk1>
        <a:srgbClr val="1F1546"/>
      </a:dk1>
      <a:lt1>
        <a:srgbClr val="FFFFFF"/>
      </a:lt1>
      <a:dk2>
        <a:srgbClr val="1F1546"/>
      </a:dk2>
      <a:lt2>
        <a:srgbClr val="E7E6E6"/>
      </a:lt2>
      <a:accent1>
        <a:srgbClr val="EE4A82"/>
      </a:accent1>
      <a:accent2>
        <a:srgbClr val="F89C23"/>
      </a:accent2>
      <a:accent3>
        <a:srgbClr val="CEDB28"/>
      </a:accent3>
      <a:accent4>
        <a:srgbClr val="C0486F"/>
      </a:accent4>
      <a:accent5>
        <a:srgbClr val="B5BD3E"/>
      </a:accent5>
      <a:accent6>
        <a:srgbClr val="CC893C"/>
      </a:accent6>
      <a:hlink>
        <a:srgbClr val="1F1546"/>
      </a:hlink>
      <a:folHlink>
        <a:srgbClr val="1F154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MH Colour Theme" id="{8B8D3221-C615-9344-842B-BC4468FABC84}" vid="{E34B9979-A1FB-5A4C-AA97-CD415B949A1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BE86A7-BED6-40A1-8265-0E30D948886D}"/>
</file>

<file path=customXml/itemProps2.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b7e50ce8-b6c5-47f9-a4c3-184a94d8adee"/>
    <ds:schemaRef ds:uri="1f7cc479-486e-4ae4-bf8e-277a67cfce00"/>
  </ds:schemaRefs>
</ds:datastoreItem>
</file>

<file path=customXml/itemProps3.xml><?xml version="1.0" encoding="utf-8"?>
<ds:datastoreItem xmlns:ds="http://schemas.openxmlformats.org/officeDocument/2006/customXml" ds:itemID="{3930E499-63FA-4CA4-8062-7462512EF9E7}">
  <ds:schemaRefs>
    <ds:schemaRef ds:uri="http://schemas.openxmlformats.org/officeDocument/2006/bibliography"/>
  </ds:schemaRefs>
</ds:datastoreItem>
</file>

<file path=customXml/itemProps4.xml><?xml version="1.0" encoding="utf-8"?>
<ds:datastoreItem xmlns:ds="http://schemas.openxmlformats.org/officeDocument/2006/customXml" ds:itemID="{F3BCB405-FC81-4CAE-9FAC-1CFB770369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1237</Words>
  <Characters>7052</Characters>
  <Application>Microsoft Office Word</Application>
  <DocSecurity>0</DocSecurity>
  <Lines>58</Lines>
  <Paragraphs>16</Paragraphs>
  <ScaleCrop>false</ScaleCrop>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dc:creator>
  <cp:keywords/>
  <dc:description/>
  <cp:lastModifiedBy>Nadzieja Powlett-Jones</cp:lastModifiedBy>
  <cp:revision>4</cp:revision>
  <dcterms:created xsi:type="dcterms:W3CDTF">2025-12-17T05:11:00Z</dcterms:created>
  <dcterms:modified xsi:type="dcterms:W3CDTF">2025-12-22T22:55:00Z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ediaServiceImageTags">
    <vt:lpwstr/>
  </property>
  <property fmtid="{D5CDD505-2E9C-101B-9397-08002B2CF9AE}" pid="7" name="GrammarlyDocumentId">
    <vt:lpwstr>056a192c-2094-494f-9781-8066fcaa6a2d</vt:lpwstr>
  </property>
  <property fmtid="{D5CDD505-2E9C-101B-9397-08002B2CF9AE}" pid="8" name="DEECD_Author">
    <vt:lpwstr>94;#Education|5232e41c-5101-41fe-b638-7d41d1371531</vt:lpwstr>
  </property>
  <property fmtid="{D5CDD505-2E9C-101B-9397-08002B2CF9AE}" pid="9" name="DEECD_ItemType">
    <vt:lpwstr>101;#Page|eb523acf-a821-456c-a76b-7607578309d7</vt:lpwstr>
  </property>
</Properties>
</file>