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F6B4E" w14:textId="40DC375B" w:rsidR="00624A55" w:rsidRPr="00353893" w:rsidRDefault="00016CDE" w:rsidP="00E67855">
      <w:pPr>
        <w:pStyle w:val="Heading1"/>
        <w:spacing w:before="0" w:after="120"/>
        <w:rPr>
          <w:rFonts w:ascii="VIC" w:hAnsi="VIC"/>
          <w:szCs w:val="48"/>
        </w:rPr>
      </w:pPr>
      <w:r w:rsidRPr="00016CDE">
        <w:rPr>
          <w:rFonts w:ascii="VIC" w:hAnsi="VIC"/>
          <w:b/>
          <w:szCs w:val="48"/>
        </w:rPr>
        <w:t>Mo matua ma tagata o tausia</w:t>
      </w:r>
      <w:r w:rsidR="00D66671" w:rsidRPr="00353893">
        <w:rPr>
          <w:rFonts w:ascii="VIC" w:hAnsi="VIC"/>
          <w:szCs w:val="48"/>
        </w:rPr>
        <w:t xml:space="preserve"> </w:t>
      </w:r>
      <w:r w:rsidR="00D66671" w:rsidRPr="00353893">
        <w:rPr>
          <w:rFonts w:ascii="VIC" w:hAnsi="VIC"/>
          <w:szCs w:val="48"/>
        </w:rPr>
        <w:br/>
      </w:r>
      <w:r w:rsidRPr="00016CDE">
        <w:rPr>
          <w:rFonts w:ascii="VIC" w:hAnsi="VIC"/>
          <w:szCs w:val="48"/>
        </w:rPr>
        <w:t>Lagolago mo le Soifuamanu</w:t>
      </w:r>
      <w:r w:rsidR="00E318BF">
        <w:rPr>
          <w:rFonts w:ascii="VIC" w:hAnsi="VIC"/>
          <w:szCs w:val="48"/>
        </w:rPr>
        <w:t>i</w:t>
      </w:r>
      <w:r w:rsidRPr="00016CDE">
        <w:rPr>
          <w:rFonts w:ascii="VIC" w:hAnsi="VIC"/>
          <w:szCs w:val="48"/>
        </w:rPr>
        <w:t>a mo tamaitia’oga i aso malolo a a’oga</w:t>
      </w:r>
    </w:p>
    <w:p w14:paraId="794CAF02" w14:textId="7EE8F884" w:rsidR="00D66671" w:rsidRPr="00954181" w:rsidRDefault="00016CDE" w:rsidP="00612CC5">
      <w:pPr>
        <w:pStyle w:val="Intro"/>
        <w:rPr>
          <w:rFonts w:ascii="VIC" w:hAnsi="VIC"/>
          <w:sz w:val="22"/>
          <w:szCs w:val="22"/>
        </w:rPr>
        <w:sectPr w:rsidR="00D66671" w:rsidRPr="00954181" w:rsidSect="00FC7702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2155" w:right="1134" w:bottom="1361" w:left="1134" w:header="284" w:footer="709" w:gutter="0"/>
          <w:cols w:space="708"/>
          <w:docGrid w:linePitch="360"/>
        </w:sectPr>
      </w:pPr>
      <w:r w:rsidRPr="00016CDE">
        <w:rPr>
          <w:rFonts w:ascii="VIC" w:hAnsi="VIC"/>
          <w:sz w:val="22"/>
          <w:szCs w:val="22"/>
        </w:rPr>
        <w:t>O lenei ta’iala o loo tuuina atu ai fautuaga ma punaoa mo matua, tagata o tausia, ma aiga e lagolago ai le soifua maloloina o le mafaufau ma le soifuamanuia o tamaiti ma tupulaga talavou o loo latou tausia i aso malolo a a’oga, E aofia ai auaunaga e aapa atu iai pe a manaomia nisi fesoasoani.</w:t>
      </w:r>
      <w:r w:rsidR="001B1DA7" w:rsidRPr="00954181">
        <w:rPr>
          <w:rFonts w:ascii="VIC" w:hAnsi="VIC"/>
          <w:sz w:val="22"/>
          <w:szCs w:val="22"/>
        </w:rPr>
        <w:t xml:space="preserve"> </w:t>
      </w:r>
    </w:p>
    <w:p w14:paraId="365E8236" w14:textId="591923E0" w:rsidR="00624A55" w:rsidRPr="00954181" w:rsidRDefault="00016CDE" w:rsidP="009D259B">
      <w:pPr>
        <w:pStyle w:val="Heading3"/>
        <w:spacing w:after="40" w:line="240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016CDE">
        <w:rPr>
          <w:rFonts w:ascii="VIC" w:hAnsi="VIC" w:cs="Times New Roman (Headings CS)"/>
          <w:color w:val="1F1546" w:themeColor="text2"/>
          <w:sz w:val="28"/>
          <w:szCs w:val="28"/>
        </w:rPr>
        <w:t>Gaioiga e lagolago ai le soifua maloloina lelei o le mafaufau (Actions</w:t>
      </w:r>
      <w:r w:rsidR="00A9299B">
        <w:rPr>
          <w:rFonts w:ascii="Calibri" w:hAnsi="Calibri" w:cs="Calibri"/>
          <w:color w:val="1F1546" w:themeColor="text2"/>
          <w:sz w:val="28"/>
          <w:szCs w:val="28"/>
        </w:rPr>
        <w:t> </w:t>
      </w:r>
      <w:r w:rsidRPr="00016CDE">
        <w:rPr>
          <w:rFonts w:ascii="VIC" w:hAnsi="VIC" w:cs="Times New Roman (Headings CS)"/>
          <w:color w:val="1F1546" w:themeColor="text2"/>
          <w:sz w:val="28"/>
          <w:szCs w:val="28"/>
        </w:rPr>
        <w:t>that support positive mental health)</w:t>
      </w:r>
    </w:p>
    <w:p w14:paraId="39B14D1E" w14:textId="48ECBCA5" w:rsidR="00D66671" w:rsidRPr="00954181" w:rsidRDefault="00016CDE" w:rsidP="009D259B">
      <w:pPr>
        <w:spacing w:after="40" w:line="240" w:lineRule="auto"/>
        <w:rPr>
          <w:rFonts w:ascii="VIC" w:hAnsi="VIC"/>
        </w:rPr>
      </w:pPr>
      <w:r w:rsidRPr="00016CDE">
        <w:rPr>
          <w:rFonts w:ascii="VIC" w:hAnsi="VIC"/>
        </w:rPr>
        <w:t>Fa’amalosia lau tama poo tagata talavou e:</w:t>
      </w:r>
    </w:p>
    <w:p w14:paraId="2E84904D" w14:textId="77777777" w:rsidR="003818B6" w:rsidRPr="003818B6" w:rsidRDefault="003818B6" w:rsidP="003818B6">
      <w:pPr>
        <w:pStyle w:val="Bullet1"/>
        <w:rPr>
          <w:rFonts w:ascii="VIC" w:hAnsi="VIC"/>
        </w:rPr>
      </w:pPr>
      <w:r w:rsidRPr="003818B6">
        <w:rPr>
          <w:rFonts w:ascii="VIC" w:hAnsi="VIC"/>
        </w:rPr>
        <w:t>Fa’amalositino ma tausami fa’alesoifua maloloina e faaleleia ai o latou lagona</w:t>
      </w:r>
    </w:p>
    <w:p w14:paraId="2EA0A6B3" w14:textId="77777777" w:rsidR="003818B6" w:rsidRPr="003818B6" w:rsidRDefault="003818B6" w:rsidP="003818B6">
      <w:pPr>
        <w:pStyle w:val="Bullet1"/>
        <w:rPr>
          <w:rFonts w:ascii="VIC" w:hAnsi="VIC"/>
        </w:rPr>
      </w:pPr>
      <w:r w:rsidRPr="003818B6">
        <w:rPr>
          <w:rFonts w:ascii="VIC" w:hAnsi="VIC"/>
        </w:rPr>
        <w:t>Faamuamua le moe e lagolago ai le soifua manuia faalemafaufau ma lagona</w:t>
      </w:r>
    </w:p>
    <w:p w14:paraId="6427FADD" w14:textId="77777777" w:rsidR="003818B6" w:rsidRPr="003818B6" w:rsidRDefault="003818B6" w:rsidP="003818B6">
      <w:pPr>
        <w:pStyle w:val="Bullet1"/>
        <w:rPr>
          <w:rFonts w:ascii="VIC" w:hAnsi="VIC"/>
        </w:rPr>
      </w:pPr>
      <w:r w:rsidRPr="003818B6">
        <w:rPr>
          <w:rFonts w:ascii="VIC" w:hAnsi="VIC"/>
        </w:rPr>
        <w:t>Su’esu’e auala e faamalie ai ma taiala e faafetaui ai</w:t>
      </w:r>
    </w:p>
    <w:p w14:paraId="6CCFE851" w14:textId="77777777" w:rsidR="003818B6" w:rsidRPr="003818B6" w:rsidRDefault="003818B6" w:rsidP="003818B6">
      <w:pPr>
        <w:pStyle w:val="Bullet1"/>
        <w:rPr>
          <w:rFonts w:ascii="VIC" w:hAnsi="VIC"/>
        </w:rPr>
      </w:pPr>
      <w:r w:rsidRPr="003818B6">
        <w:rPr>
          <w:rFonts w:ascii="VIC" w:hAnsi="VIC"/>
        </w:rPr>
        <w:t>Faafesootai ma maua uo ma e pele</w:t>
      </w:r>
    </w:p>
    <w:p w14:paraId="7F106B2D" w14:textId="77777777" w:rsidR="003818B6" w:rsidRPr="003818B6" w:rsidRDefault="003818B6" w:rsidP="003818B6">
      <w:pPr>
        <w:pStyle w:val="Bullet1"/>
        <w:rPr>
          <w:rFonts w:ascii="VIC" w:hAnsi="VIC"/>
        </w:rPr>
      </w:pPr>
      <w:r w:rsidRPr="003818B6">
        <w:rPr>
          <w:rFonts w:ascii="VIC" w:hAnsi="VIC"/>
        </w:rPr>
        <w:t>Fa’aalu se taimi e fai ai mea latou te fiafia iai</w:t>
      </w:r>
    </w:p>
    <w:p w14:paraId="33EC9203" w14:textId="68590CBC" w:rsidR="003818B6" w:rsidRPr="003818B6" w:rsidRDefault="003818B6" w:rsidP="003818B6">
      <w:pPr>
        <w:pStyle w:val="Bullet1"/>
        <w:rPr>
          <w:rFonts w:ascii="VIC" w:hAnsi="VIC"/>
        </w:rPr>
      </w:pPr>
      <w:r w:rsidRPr="003818B6">
        <w:rPr>
          <w:rFonts w:ascii="VIC" w:hAnsi="VIC"/>
        </w:rPr>
        <w:t>Faataitai le tautala lelei a le tagata lava ia, ma faamanatu atu ia i latou e le o tuua na o i</w:t>
      </w:r>
      <w:r>
        <w:rPr>
          <w:rFonts w:ascii="Calibri" w:hAnsi="Calibri" w:cs="Calibri"/>
        </w:rPr>
        <w:t> </w:t>
      </w:r>
      <w:r w:rsidRPr="003818B6">
        <w:rPr>
          <w:rFonts w:ascii="VIC" w:hAnsi="VIC"/>
        </w:rPr>
        <w:t>latou.</w:t>
      </w:r>
    </w:p>
    <w:p w14:paraId="60134675" w14:textId="77777777" w:rsidR="003818B6" w:rsidRDefault="003818B6" w:rsidP="003818B6">
      <w:pPr>
        <w:pStyle w:val="Bullet1"/>
        <w:rPr>
          <w:rFonts w:ascii="VIC" w:hAnsi="VIC"/>
        </w:rPr>
      </w:pPr>
      <w:r w:rsidRPr="003818B6">
        <w:rPr>
          <w:rFonts w:ascii="VIC" w:hAnsi="VIC"/>
        </w:rPr>
        <w:t>Auai i le soifua maloloina masani i luga o le laina</w:t>
      </w:r>
    </w:p>
    <w:p w14:paraId="7C267B21" w14:textId="46E7D189" w:rsidR="00D66671" w:rsidRPr="003818B6" w:rsidRDefault="003818B6" w:rsidP="003818B6">
      <w:pPr>
        <w:pStyle w:val="Bullet1"/>
        <w:rPr>
          <w:rFonts w:ascii="VIC" w:hAnsi="VIC"/>
        </w:rPr>
      </w:pPr>
      <w:r w:rsidRPr="003818B6">
        <w:rPr>
          <w:rFonts w:ascii="VIC" w:hAnsi="VIC"/>
        </w:rPr>
        <w:t>Saili fesoasoani faapolofesa pe</w:t>
      </w:r>
      <w:r>
        <w:rPr>
          <w:rFonts w:ascii="VIC" w:hAnsi="VIC"/>
        </w:rPr>
        <w:t xml:space="preserve"> </w:t>
      </w:r>
      <w:r w:rsidRPr="003818B6">
        <w:rPr>
          <w:rFonts w:ascii="VIC" w:hAnsi="VIC"/>
        </w:rPr>
        <w:t>a</w:t>
      </w:r>
      <w:r>
        <w:rPr>
          <w:rFonts w:ascii="VIC" w:hAnsi="VIC"/>
        </w:rPr>
        <w:t xml:space="preserve"> </w:t>
      </w:r>
      <w:r w:rsidRPr="003818B6">
        <w:rPr>
          <w:rFonts w:ascii="VIC" w:hAnsi="VIC"/>
        </w:rPr>
        <w:t>manaomia</w:t>
      </w:r>
      <w:r w:rsidR="00D66671" w:rsidRPr="003818B6">
        <w:rPr>
          <w:rFonts w:ascii="VIC" w:hAnsi="VIC"/>
        </w:rPr>
        <w:t>.</w:t>
      </w:r>
      <w:r w:rsidR="00D66671" w:rsidRPr="00954181">
        <w:rPr>
          <w:rStyle w:val="FootnoteReference"/>
          <w:rFonts w:ascii="VIC" w:hAnsi="VIC"/>
        </w:rPr>
        <w:footnoteReference w:id="1"/>
      </w:r>
    </w:p>
    <w:p w14:paraId="1910C75F" w14:textId="327E4BF9" w:rsidR="003818B6" w:rsidRPr="003818B6" w:rsidRDefault="003818B6" w:rsidP="003818B6">
      <w:pPr>
        <w:rPr>
          <w:rFonts w:ascii="VIC" w:hAnsi="VIC"/>
        </w:rPr>
      </w:pPr>
      <w:r w:rsidRPr="003818B6">
        <w:rPr>
          <w:rFonts w:ascii="VIC" w:hAnsi="VIC"/>
        </w:rPr>
        <w:t xml:space="preserve">Ua fausia e le matagaluega gaoioiga mo le soifua manuia ma amata talanoaga mo matua ma tagata o tausia </w:t>
      </w:r>
      <w:hyperlink r:id="rId17" w:history="1">
        <w:r w:rsidRPr="003818B6">
          <w:rPr>
            <w:rStyle w:val="Hyperlink"/>
            <w:rFonts w:ascii="VIC" w:hAnsi="VIC"/>
          </w:rPr>
          <w:t>tamaitia’oga tulagalua</w:t>
        </w:r>
      </w:hyperlink>
      <w:r w:rsidRPr="003818B6">
        <w:rPr>
          <w:rFonts w:ascii="VIC" w:hAnsi="VIC"/>
        </w:rPr>
        <w:t xml:space="preserve"> ma </w:t>
      </w:r>
      <w:hyperlink r:id="rId18" w:history="1">
        <w:r w:rsidRPr="003818B6">
          <w:rPr>
            <w:rStyle w:val="Hyperlink"/>
            <w:rFonts w:ascii="VIC" w:hAnsi="VIC"/>
          </w:rPr>
          <w:t>tamaiti a’oga maualuga</w:t>
        </w:r>
        <w:r w:rsidR="00DD36D0">
          <w:rPr>
            <w:rStyle w:val="Hyperlink"/>
            <w:rFonts w:ascii="VIC" w:hAnsi="VIC"/>
          </w:rPr>
          <w:t>.</w:t>
        </w:r>
      </w:hyperlink>
    </w:p>
    <w:p w14:paraId="2896E692" w14:textId="05B998B4" w:rsidR="003818B6" w:rsidRDefault="00DD36D0" w:rsidP="009D259B">
      <w:pPr>
        <w:spacing w:after="40" w:line="240" w:lineRule="auto"/>
        <w:rPr>
          <w:rFonts w:ascii="VIC" w:hAnsi="VIC"/>
        </w:rPr>
      </w:pPr>
      <w:r>
        <w:rPr>
          <w:rFonts w:ascii="VIC" w:hAnsi="VIC"/>
          <w:b/>
          <w:bCs/>
        </w:rPr>
        <w:t>Feeling it</w:t>
      </w:r>
      <w:r w:rsidR="003818B6" w:rsidRPr="003818B6">
        <w:rPr>
          <w:rFonts w:ascii="VIC" w:hAnsi="VIC"/>
          <w:b/>
          <w:bCs/>
        </w:rPr>
        <w:t>:</w:t>
      </w:r>
      <w:r w:rsidR="003818B6" w:rsidRPr="003818B6">
        <w:rPr>
          <w:rFonts w:ascii="VIC" w:hAnsi="VIC"/>
        </w:rPr>
        <w:t xml:space="preserve"> </w:t>
      </w:r>
      <w:hyperlink r:id="rId19" w:history="1">
        <w:r w:rsidR="003818B6" w:rsidRPr="00DD36D0">
          <w:rPr>
            <w:rStyle w:val="Hyperlink"/>
            <w:rFonts w:ascii="VIC" w:hAnsi="VIC"/>
          </w:rPr>
          <w:t>punaoa mafaufau ma gaoioiga mo tamaiti aoga maualuga</w:t>
        </w:r>
      </w:hyperlink>
      <w:r>
        <w:rPr>
          <w:rFonts w:ascii="VIC" w:hAnsi="VIC"/>
        </w:rPr>
        <w:t>.</w:t>
      </w:r>
      <w:r w:rsidR="003818B6" w:rsidRPr="003818B6">
        <w:rPr>
          <w:rFonts w:ascii="VIC" w:hAnsi="VIC"/>
        </w:rPr>
        <w:t xml:space="preserve"> Smiling Mind tuuina atu fautuaga i le tausiga o le tagata lava ia malamalama ma pulea lagona, mafaufau, agalelei ia te oe lava, folau lē mautonu ma sauniuni mo</w:t>
      </w:r>
      <w:r w:rsidR="00A9299B">
        <w:rPr>
          <w:rFonts w:ascii="Calibri" w:hAnsi="Calibri" w:cs="Calibri"/>
        </w:rPr>
        <w:t> </w:t>
      </w:r>
      <w:r w:rsidR="003818B6" w:rsidRPr="003818B6">
        <w:rPr>
          <w:rFonts w:ascii="VIC" w:hAnsi="VIC"/>
        </w:rPr>
        <w:t>suiga.</w:t>
      </w:r>
    </w:p>
    <w:p w14:paraId="3756DC3B" w14:textId="6826904A" w:rsidR="00D66671" w:rsidRPr="00954181" w:rsidRDefault="003818B6" w:rsidP="009D259B">
      <w:pPr>
        <w:pStyle w:val="Heading3"/>
        <w:spacing w:after="40" w:line="240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3818B6">
        <w:rPr>
          <w:rFonts w:ascii="VIC" w:hAnsi="VIC" w:cs="Times New Roman (Headings CS)"/>
          <w:color w:val="1F1546" w:themeColor="text2"/>
          <w:sz w:val="28"/>
          <w:szCs w:val="28"/>
        </w:rPr>
        <w:t>Fa’ailoga atonu e manaomia e se tamaitiiti poo se tagata talavou le lagolago i le soifua maloloina o le mafaufau</w:t>
      </w:r>
      <w:r w:rsidR="00D66671" w:rsidRPr="00954181">
        <w:rPr>
          <w:rFonts w:ascii="VIC" w:hAnsi="VIC" w:cs="Times New Roman (Headings CS)"/>
          <w:color w:val="1F1546" w:themeColor="text2"/>
          <w:sz w:val="28"/>
          <w:szCs w:val="28"/>
        </w:rPr>
        <w:t xml:space="preserve"> </w:t>
      </w:r>
    </w:p>
    <w:p w14:paraId="40855419" w14:textId="77777777" w:rsidR="003818B6" w:rsidRPr="003818B6" w:rsidRDefault="003818B6" w:rsidP="003818B6">
      <w:pPr>
        <w:spacing w:after="40" w:line="240" w:lineRule="auto"/>
        <w:rPr>
          <w:rFonts w:ascii="VIC" w:hAnsi="VIC"/>
        </w:rPr>
      </w:pPr>
      <w:r w:rsidRPr="003818B6">
        <w:rPr>
          <w:rFonts w:ascii="VIC" w:hAnsi="VIC"/>
        </w:rPr>
        <w:t>I nisi tulaga, o nei gaioiga o le a le lava e lagolago ai le soifua maloloina lelei ole mafaufau.</w:t>
      </w:r>
    </w:p>
    <w:p w14:paraId="5DE90F7A" w14:textId="55F80C10" w:rsidR="00D66671" w:rsidRPr="00954181" w:rsidRDefault="003818B6" w:rsidP="003818B6">
      <w:pPr>
        <w:spacing w:after="40" w:line="240" w:lineRule="auto"/>
        <w:rPr>
          <w:rFonts w:ascii="VIC" w:hAnsi="VIC"/>
        </w:rPr>
      </w:pPr>
      <w:r w:rsidRPr="003818B6">
        <w:rPr>
          <w:rFonts w:ascii="VIC" w:hAnsi="VIC"/>
        </w:rPr>
        <w:t>Vaavaai ma saili fesoasoani faapolofesa mo suiga e lua pe sili atu i le lua vaiaso e pei:</w:t>
      </w:r>
    </w:p>
    <w:p w14:paraId="17DD7775" w14:textId="77777777" w:rsidR="003818B6" w:rsidRPr="003818B6" w:rsidRDefault="003818B6" w:rsidP="003818B6">
      <w:pPr>
        <w:pStyle w:val="Bullet1"/>
        <w:rPr>
          <w:rFonts w:ascii="VIC" w:hAnsi="VIC"/>
        </w:rPr>
      </w:pPr>
      <w:r w:rsidRPr="003818B6">
        <w:rPr>
          <w:rFonts w:ascii="VIC" w:hAnsi="VIC"/>
        </w:rPr>
        <w:t>Leiloa le fiafia poo le auai i gaioiga masani e fiafia i ai</w:t>
      </w:r>
    </w:p>
    <w:p w14:paraId="263C940E" w14:textId="77777777" w:rsidR="003818B6" w:rsidRPr="003818B6" w:rsidRDefault="003818B6" w:rsidP="003818B6">
      <w:pPr>
        <w:pStyle w:val="Bullet1"/>
        <w:rPr>
          <w:rFonts w:ascii="VIC" w:hAnsi="VIC"/>
        </w:rPr>
      </w:pPr>
      <w:r w:rsidRPr="003818B6">
        <w:rPr>
          <w:rFonts w:ascii="VIC" w:hAnsi="VIC"/>
        </w:rPr>
        <w:t>Lagona le ‘maualalo’, e le masani ai le atuatuvale poo le popole</w:t>
      </w:r>
    </w:p>
    <w:p w14:paraId="7D089AAC" w14:textId="77777777" w:rsidR="003818B6" w:rsidRPr="003818B6" w:rsidRDefault="003818B6" w:rsidP="003818B6">
      <w:pPr>
        <w:pStyle w:val="Bullet1"/>
        <w:rPr>
          <w:rFonts w:ascii="VIC" w:hAnsi="VIC"/>
        </w:rPr>
      </w:pPr>
      <w:r w:rsidRPr="003818B6">
        <w:rPr>
          <w:rFonts w:ascii="VIC" w:hAnsi="VIC"/>
        </w:rPr>
        <w:t>O le faia o mea masani e sili atu lona faigata</w:t>
      </w:r>
    </w:p>
    <w:p w14:paraId="4E22C486" w14:textId="77777777" w:rsidR="003818B6" w:rsidRPr="003818B6" w:rsidRDefault="003818B6" w:rsidP="003818B6">
      <w:pPr>
        <w:pStyle w:val="Bullet1"/>
        <w:rPr>
          <w:rFonts w:ascii="VIC" w:hAnsi="VIC"/>
        </w:rPr>
      </w:pPr>
      <w:r w:rsidRPr="003818B6">
        <w:rPr>
          <w:rFonts w:ascii="VIC" w:hAnsi="VIC"/>
        </w:rPr>
        <w:t>Itaitagofie poo le ita</w:t>
      </w:r>
    </w:p>
    <w:p w14:paraId="26DA3541" w14:textId="77777777" w:rsidR="003818B6" w:rsidRPr="003818B6" w:rsidRDefault="003818B6" w:rsidP="003818B6">
      <w:pPr>
        <w:pStyle w:val="Bullet1"/>
        <w:rPr>
          <w:rFonts w:ascii="VIC" w:hAnsi="VIC"/>
        </w:rPr>
      </w:pPr>
      <w:r w:rsidRPr="003818B6">
        <w:rPr>
          <w:rFonts w:ascii="VIC" w:hAnsi="VIC"/>
        </w:rPr>
        <w:lastRenderedPageBreak/>
        <w:t>Le faia o ni tulaga lamatia e sili atu ona matautia, e pei o le faaaogaina o le ava malosi poo fualaau faasaina</w:t>
      </w:r>
    </w:p>
    <w:p w14:paraId="1C39B9A9" w14:textId="77777777" w:rsidR="003818B6" w:rsidRPr="003818B6" w:rsidRDefault="003818B6" w:rsidP="003818B6">
      <w:pPr>
        <w:pStyle w:val="Bullet1"/>
        <w:rPr>
          <w:rFonts w:ascii="VIC" w:hAnsi="VIC"/>
        </w:rPr>
      </w:pPr>
      <w:r w:rsidRPr="003818B6">
        <w:rPr>
          <w:rFonts w:ascii="VIC" w:hAnsi="VIC"/>
        </w:rPr>
        <w:t>Aveesea poo lagona le lofituina</w:t>
      </w:r>
    </w:p>
    <w:p w14:paraId="6D9440F7" w14:textId="77777777" w:rsidR="003818B6" w:rsidRPr="003818B6" w:rsidRDefault="003818B6" w:rsidP="003818B6">
      <w:pPr>
        <w:pStyle w:val="Bullet1"/>
        <w:rPr>
          <w:rFonts w:ascii="VIC" w:hAnsi="VIC"/>
        </w:rPr>
      </w:pPr>
      <w:r w:rsidRPr="003818B6">
        <w:rPr>
          <w:rFonts w:ascii="VIC" w:hAnsi="VIC"/>
        </w:rPr>
        <w:t>Faigata i le faatonuga ma le faaosofia</w:t>
      </w:r>
    </w:p>
    <w:p w14:paraId="6B8D22E3" w14:textId="77777777" w:rsidR="003818B6" w:rsidRPr="003818B6" w:rsidRDefault="003818B6" w:rsidP="003818B6">
      <w:pPr>
        <w:pStyle w:val="Bullet1"/>
        <w:rPr>
          <w:rFonts w:ascii="VIC" w:hAnsi="VIC"/>
        </w:rPr>
      </w:pPr>
      <w:r w:rsidRPr="003818B6">
        <w:rPr>
          <w:rFonts w:ascii="VIC" w:hAnsi="VIC"/>
        </w:rPr>
        <w:t>Le tele o mafaufauga le lelei</w:t>
      </w:r>
    </w:p>
    <w:p w14:paraId="528975C7" w14:textId="208052AE" w:rsidR="00E03D31" w:rsidRPr="00954181" w:rsidRDefault="003818B6" w:rsidP="003818B6">
      <w:pPr>
        <w:pStyle w:val="Bullet1"/>
        <w:rPr>
          <w:rFonts w:ascii="VIC" w:hAnsi="VIC"/>
        </w:rPr>
      </w:pPr>
      <w:r w:rsidRPr="003818B6">
        <w:rPr>
          <w:rFonts w:ascii="VIC" w:hAnsi="VIC"/>
        </w:rPr>
        <w:t>Suia le moe ma le ‘ai e pei ona masani ai</w:t>
      </w:r>
      <w:r w:rsidR="00E03D31" w:rsidRPr="00954181">
        <w:rPr>
          <w:rFonts w:ascii="VIC" w:hAnsi="VIC"/>
        </w:rPr>
        <w:t>.</w:t>
      </w:r>
      <w:r w:rsidR="00E03D31" w:rsidRPr="00954181">
        <w:rPr>
          <w:rStyle w:val="FootnoteReference"/>
          <w:rFonts w:ascii="VIC" w:hAnsi="VIC"/>
        </w:rPr>
        <w:footnoteReference w:id="2"/>
      </w:r>
      <w:r w:rsidR="00E03D31" w:rsidRPr="00954181">
        <w:rPr>
          <w:rStyle w:val="CommentReference"/>
          <w:rFonts w:ascii="VIC" w:hAnsi="VIC"/>
          <w:sz w:val="20"/>
          <w:szCs w:val="20"/>
        </w:rPr>
        <w:t xml:space="preserve"> </w:t>
      </w:r>
    </w:p>
    <w:p w14:paraId="1FFDCC7B" w14:textId="21AFF094" w:rsidR="00E67855" w:rsidRPr="00E27A34" w:rsidRDefault="00B45488" w:rsidP="006B144F">
      <w:pPr>
        <w:pStyle w:val="Heading3"/>
        <w:spacing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B45488">
        <w:rPr>
          <w:rFonts w:ascii="VIC" w:hAnsi="VIC" w:cs="Times New Roman (Headings CS)"/>
          <w:color w:val="1F1546" w:themeColor="text2"/>
          <w:sz w:val="28"/>
          <w:szCs w:val="28"/>
        </w:rPr>
        <w:t>Tupulaga talavou lagolago le tasi i le tasi</w:t>
      </w:r>
    </w:p>
    <w:p w14:paraId="669A529D" w14:textId="5EFC7BE6" w:rsidR="00E67855" w:rsidRPr="00E27A34" w:rsidRDefault="00B45488" w:rsidP="00E27A34">
      <w:pPr>
        <w:spacing w:after="40" w:line="240" w:lineRule="auto"/>
        <w:rPr>
          <w:rFonts w:ascii="VIC" w:hAnsi="VIC"/>
        </w:rPr>
      </w:pPr>
      <w:r w:rsidRPr="00B45488">
        <w:rPr>
          <w:rFonts w:ascii="VIC" w:hAnsi="VIC"/>
        </w:rPr>
        <w:t xml:space="preserve">O tupulaga talavou </w:t>
      </w:r>
      <w:r w:rsidRPr="00B45488">
        <w:rPr>
          <w:rFonts w:ascii="VIC" w:hAnsi="VIC"/>
          <w:b/>
          <w:bCs/>
        </w:rPr>
        <w:t>e tele lava ina liliu atu le tasi i le isi mo se fesoasoani</w:t>
      </w:r>
      <w:r w:rsidRPr="00B45488">
        <w:rPr>
          <w:rFonts w:ascii="VIC" w:hAnsi="VIC"/>
        </w:rPr>
        <w:t xml:space="preserve"> ao lei sailia se tagata matua poo se tagata e tuuina atu auaunaga.</w:t>
      </w:r>
    </w:p>
    <w:p w14:paraId="49603943" w14:textId="3735A9A5" w:rsidR="00E67855" w:rsidRPr="00E27A34" w:rsidRDefault="00B45488" w:rsidP="00E27A34">
      <w:pPr>
        <w:spacing w:after="40" w:line="240" w:lineRule="auto"/>
        <w:rPr>
          <w:rFonts w:ascii="VIC" w:hAnsi="VIC"/>
        </w:rPr>
      </w:pPr>
      <w:r w:rsidRPr="00B45488">
        <w:rPr>
          <w:rFonts w:ascii="VIC" w:hAnsi="VIC"/>
        </w:rPr>
        <w:t>E mafai e tagata talavou ona felagolagomai e ala i le:</w:t>
      </w:r>
    </w:p>
    <w:p w14:paraId="5B79C238" w14:textId="77777777" w:rsidR="00B45488" w:rsidRPr="00B45488" w:rsidRDefault="00B45488" w:rsidP="00B45488">
      <w:pPr>
        <w:pStyle w:val="Bullet1"/>
        <w:rPr>
          <w:rFonts w:ascii="VIC" w:hAnsi="VIC"/>
          <w:bCs/>
        </w:rPr>
      </w:pPr>
      <w:r w:rsidRPr="00B45488">
        <w:rPr>
          <w:rFonts w:ascii="VIC" w:hAnsi="VIC"/>
          <w:b/>
        </w:rPr>
        <w:t xml:space="preserve">faafesootai le 000 pe a manaomia e se uo se fesoasoani faanatinati </w:t>
      </w:r>
      <w:r w:rsidRPr="00B45488">
        <w:rPr>
          <w:rFonts w:ascii="VIC" w:hAnsi="VIC"/>
          <w:bCs/>
        </w:rPr>
        <w:t>pe o loo lamatia i le faaleagaina o ia lava poo isi.</w:t>
      </w:r>
    </w:p>
    <w:p w14:paraId="0DE1141A" w14:textId="36DBF19C" w:rsidR="00B45488" w:rsidRPr="00B45488" w:rsidRDefault="00B45488" w:rsidP="00B45488">
      <w:pPr>
        <w:pStyle w:val="Bullet1"/>
        <w:rPr>
          <w:rFonts w:ascii="VIC" w:hAnsi="VIC"/>
          <w:bCs/>
        </w:rPr>
      </w:pPr>
      <w:r w:rsidRPr="00B45488">
        <w:rPr>
          <w:rFonts w:ascii="VIC" w:hAnsi="VIC"/>
          <w:bCs/>
        </w:rPr>
        <w:t>aapa atu i se uo, ofo atu le lagolago ma faailoa atu ia i latou lou tausi</w:t>
      </w:r>
    </w:p>
    <w:p w14:paraId="366938E8" w14:textId="05E288E4" w:rsidR="00E67855" w:rsidRPr="00B45488" w:rsidRDefault="00B45488" w:rsidP="00B45488">
      <w:pPr>
        <w:pStyle w:val="Bullet1"/>
        <w:rPr>
          <w:rFonts w:ascii="VIC" w:hAnsi="VIC"/>
          <w:bCs/>
        </w:rPr>
      </w:pPr>
      <w:r w:rsidRPr="00B45488">
        <w:rPr>
          <w:rFonts w:ascii="VIC" w:hAnsi="VIC"/>
          <w:bCs/>
        </w:rPr>
        <w:t>faailoa atu ia latou uo e tatau ona latou ta’u atu i se tagata matua faatuatuaina o latou</w:t>
      </w:r>
      <w:r w:rsidR="00A9299B">
        <w:rPr>
          <w:rFonts w:ascii="Calibri" w:hAnsi="Calibri" w:cs="Calibri"/>
          <w:bCs/>
        </w:rPr>
        <w:t> </w:t>
      </w:r>
      <w:r w:rsidRPr="00B45488">
        <w:rPr>
          <w:rFonts w:ascii="VIC" w:hAnsi="VIC"/>
          <w:bCs/>
        </w:rPr>
        <w:t>popolega.</w:t>
      </w:r>
    </w:p>
    <w:p w14:paraId="5ED36D52" w14:textId="35961B15" w:rsidR="00464AD5" w:rsidRPr="00E27A34" w:rsidRDefault="00B45488" w:rsidP="00E27A34">
      <w:pPr>
        <w:spacing w:after="40" w:line="240" w:lineRule="auto"/>
        <w:rPr>
          <w:rFonts w:ascii="VIC" w:hAnsi="VIC"/>
        </w:rPr>
      </w:pPr>
      <w:r w:rsidRPr="00B45488">
        <w:rPr>
          <w:rFonts w:ascii="VIC" w:hAnsi="VIC"/>
        </w:rPr>
        <w:t>O le faia o nei ituaiga o talanoaga e mafai ona faigata mo tupulaga talavou.</w:t>
      </w:r>
      <w:r w:rsidR="00A9299B">
        <w:rPr>
          <w:rFonts w:ascii="VIC" w:hAnsi="VIC"/>
        </w:rPr>
        <w:t xml:space="preserve"> </w:t>
      </w:r>
      <w:r w:rsidRPr="00B45488">
        <w:rPr>
          <w:rFonts w:ascii="VIC" w:hAnsi="VIC"/>
        </w:rPr>
        <w:t>Faamatalaga mo tupulaga talavou i le auala e lagolago ai se uo e maua i le:</w:t>
      </w:r>
    </w:p>
    <w:p w14:paraId="7DB8F66B" w14:textId="316BF92D" w:rsidR="00E67855" w:rsidRPr="00B45488" w:rsidRDefault="00E67855" w:rsidP="009D2E3C">
      <w:pPr>
        <w:pStyle w:val="Bullet1"/>
        <w:spacing w:after="40" w:line="240" w:lineRule="auto"/>
        <w:ind w:left="723"/>
        <w:rPr>
          <w:rFonts w:ascii="VIC" w:hAnsi="VIC"/>
        </w:rPr>
      </w:pPr>
      <w:r w:rsidRPr="00E27A34">
        <w:rPr>
          <w:rFonts w:ascii="VIC" w:hAnsi="VIC"/>
        </w:rPr>
        <w:t xml:space="preserve">headspace: </w:t>
      </w:r>
      <w:hyperlink r:id="rId20" w:history="1">
        <w:r w:rsidR="00B45488" w:rsidRPr="00B45488">
          <w:rPr>
            <w:rStyle w:val="Hyperlink"/>
            <w:rFonts w:ascii="VIC" w:hAnsi="VIC"/>
          </w:rPr>
          <w:t>Auala e fesoasoani ai i se uo o feagai ma se taimi faigata</w:t>
        </w:r>
      </w:hyperlink>
    </w:p>
    <w:p w14:paraId="331091CC" w14:textId="072642F9" w:rsidR="008B4D0B" w:rsidRPr="00E27A34" w:rsidRDefault="00B45488" w:rsidP="009D2E3C">
      <w:pPr>
        <w:pStyle w:val="Bullet1"/>
        <w:spacing w:after="40" w:line="240" w:lineRule="auto"/>
        <w:ind w:left="723"/>
        <w:rPr>
          <w:rFonts w:ascii="VIC" w:hAnsi="VIC"/>
        </w:rPr>
      </w:pPr>
      <w:r w:rsidRPr="00B45488">
        <w:rPr>
          <w:rFonts w:ascii="VIC" w:hAnsi="VIC"/>
        </w:rPr>
        <w:t>o le Meafaigaluega Soifua Maloloina o le Mafaufau ma le Soifuamanuia (Mental Health and Wellbeing Toolkit)</w:t>
      </w:r>
      <w:r w:rsidR="00DD36D0">
        <w:rPr>
          <w:rFonts w:ascii="VIC" w:hAnsi="VIC"/>
          <w:lang w:val="es-PE"/>
        </w:rPr>
        <w:t>:</w:t>
      </w:r>
      <w:r w:rsidRPr="00B45488">
        <w:rPr>
          <w:rFonts w:ascii="VIC" w:hAnsi="VIC"/>
        </w:rPr>
        <w:t xml:space="preserve"> </w:t>
      </w:r>
      <w:hyperlink r:id="rId21" w:history="1">
        <w:r w:rsidRPr="00B45488">
          <w:rPr>
            <w:rStyle w:val="Hyperlink"/>
            <w:rFonts w:ascii="VIC" w:hAnsi="VIC"/>
          </w:rPr>
          <w:t>Afai o oe poo lau uo e manaomia se fesoasoani i le soifua maloloina o le</w:t>
        </w:r>
        <w:r w:rsidR="00A9299B">
          <w:rPr>
            <w:rStyle w:val="Hyperlink"/>
            <w:rFonts w:ascii="Calibri" w:hAnsi="Calibri" w:cs="Calibri"/>
          </w:rPr>
          <w:t> </w:t>
        </w:r>
        <w:r w:rsidRPr="00B45488">
          <w:rPr>
            <w:rStyle w:val="Hyperlink"/>
            <w:rFonts w:ascii="VIC" w:hAnsi="VIC"/>
          </w:rPr>
          <w:t>mafaufau</w:t>
        </w:r>
      </w:hyperlink>
    </w:p>
    <w:p w14:paraId="42040D97" w14:textId="20F9AC4E" w:rsidR="00F848D7" w:rsidRPr="00E27A34" w:rsidRDefault="00B45488" w:rsidP="00074951">
      <w:pPr>
        <w:pStyle w:val="Heading3"/>
        <w:spacing w:before="24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B45488">
        <w:rPr>
          <w:rFonts w:ascii="VIC" w:hAnsi="VIC" w:cs="Times New Roman (Headings CS)"/>
          <w:color w:val="1F1546" w:themeColor="text2"/>
          <w:sz w:val="28"/>
          <w:szCs w:val="28"/>
        </w:rPr>
        <w:t>Punaoa o le Soifua Maloloina o le mafaufau</w:t>
      </w:r>
    </w:p>
    <w:p w14:paraId="308A30A0" w14:textId="14A1EDFF" w:rsidR="00F848D7" w:rsidRPr="00B45488" w:rsidRDefault="00B45488" w:rsidP="009D2E3C">
      <w:pPr>
        <w:pStyle w:val="Bullet1"/>
        <w:spacing w:after="40" w:line="240" w:lineRule="auto"/>
        <w:ind w:hanging="357"/>
        <w:rPr>
          <w:rFonts w:ascii="VIC" w:hAnsi="VIC"/>
        </w:rPr>
      </w:pPr>
      <w:hyperlink r:id="rId22" w:history="1">
        <w:r w:rsidRPr="00B45488">
          <w:rPr>
            <w:rStyle w:val="Hyperlink"/>
            <w:rFonts w:ascii="VIC" w:hAnsi="VIC"/>
          </w:rPr>
          <w:t>Lagolago i lau tama talavou i aso malolo</w:t>
        </w:r>
      </w:hyperlink>
      <w:r w:rsidR="00F848D7" w:rsidRPr="00B45488">
        <w:rPr>
          <w:rFonts w:ascii="VIC" w:hAnsi="VIC"/>
        </w:rPr>
        <w:t xml:space="preserve"> (</w:t>
      </w:r>
      <w:r w:rsidR="00F848D7" w:rsidRPr="00B45488">
        <w:rPr>
          <w:rFonts w:ascii="VIC" w:hAnsi="VIC"/>
          <w:b/>
          <w:bCs/>
        </w:rPr>
        <w:t>headspace</w:t>
      </w:r>
      <w:r w:rsidR="00F848D7" w:rsidRPr="00B45488">
        <w:rPr>
          <w:rFonts w:ascii="VIC" w:hAnsi="VIC"/>
        </w:rPr>
        <w:t>)</w:t>
      </w:r>
    </w:p>
    <w:p w14:paraId="40782AA3" w14:textId="412E36BA" w:rsidR="00F848D7" w:rsidRPr="00E27A34" w:rsidRDefault="00B45488" w:rsidP="009D2E3C">
      <w:pPr>
        <w:pStyle w:val="Bullet1"/>
        <w:spacing w:after="40" w:line="240" w:lineRule="auto"/>
        <w:ind w:hanging="357"/>
        <w:rPr>
          <w:rFonts w:ascii="VIC" w:hAnsi="VIC"/>
        </w:rPr>
      </w:pPr>
      <w:hyperlink r:id="rId23" w:history="1">
        <w:r w:rsidRPr="00B45488">
          <w:rPr>
            <w:rStyle w:val="Hyperlink"/>
            <w:rFonts w:ascii="VIC" w:hAnsi="VIC"/>
          </w:rPr>
          <w:t>Meafaigaluega Soifua Maloloina o le mafaufau male Soifuamanuia</w:t>
        </w:r>
      </w:hyperlink>
      <w:r w:rsidR="00F848D7" w:rsidRPr="00E27A34">
        <w:rPr>
          <w:rFonts w:ascii="VIC" w:hAnsi="VIC"/>
        </w:rPr>
        <w:t xml:space="preserve"> </w:t>
      </w:r>
      <w:r w:rsidR="00744760" w:rsidRPr="00E27A34">
        <w:rPr>
          <w:rFonts w:ascii="VIC" w:hAnsi="VIC"/>
        </w:rPr>
        <w:t>(</w:t>
      </w:r>
      <w:r w:rsidRPr="00B45488">
        <w:rPr>
          <w:rFonts w:ascii="VIC" w:hAnsi="VIC"/>
          <w:b/>
          <w:bCs/>
        </w:rPr>
        <w:t>Matagaluega o A’oga</w:t>
      </w:r>
      <w:r w:rsidR="00744760" w:rsidRPr="00E27A34">
        <w:rPr>
          <w:rFonts w:ascii="VIC" w:hAnsi="VIC"/>
        </w:rPr>
        <w:t>)</w:t>
      </w:r>
    </w:p>
    <w:p w14:paraId="5D08981D" w14:textId="5578F3EF" w:rsidR="00F848D7" w:rsidRPr="00E27A34" w:rsidRDefault="0023373A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4" w:history="1">
        <w:r w:rsidRPr="0023373A">
          <w:rPr>
            <w:rStyle w:val="Hyperlink"/>
            <w:rFonts w:ascii="VIC" w:hAnsi="VIC"/>
          </w:rPr>
          <w:t>Fa’asologa o Podikasi a Raising Learners</w:t>
        </w:r>
      </w:hyperlink>
      <w:r w:rsidR="00F848D7" w:rsidRPr="00E27A34">
        <w:rPr>
          <w:rFonts w:ascii="VIC" w:hAnsi="VIC"/>
        </w:rPr>
        <w:t xml:space="preserve">: </w:t>
      </w:r>
      <w:r w:rsidR="00B45488" w:rsidRPr="00B45488">
        <w:rPr>
          <w:rFonts w:ascii="VIC" w:hAnsi="VIC"/>
        </w:rPr>
        <w:t>tuuina atu fautuaga faapitoa ma faanatalaga i matua ma tagata o tausia i mataupu e aofia ai le faasaogalemu o lau tama i luga o</w:t>
      </w:r>
      <w:r w:rsidR="00A9299B">
        <w:rPr>
          <w:rFonts w:ascii="Calibri" w:hAnsi="Calibri" w:cs="Calibri"/>
        </w:rPr>
        <w:t> </w:t>
      </w:r>
      <w:r w:rsidR="00B45488" w:rsidRPr="00B45488">
        <w:rPr>
          <w:rFonts w:ascii="VIC" w:hAnsi="VIC"/>
        </w:rPr>
        <w:t>laina</w:t>
      </w:r>
    </w:p>
    <w:p w14:paraId="2DC075C4" w14:textId="1E526998" w:rsidR="00F848D7" w:rsidRPr="00E27A34" w:rsidRDefault="00B45488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5" w:history="1">
        <w:r w:rsidRPr="00B45488">
          <w:rPr>
            <w:rStyle w:val="Hyperlink"/>
            <w:rFonts w:ascii="VIC" w:hAnsi="VIC"/>
          </w:rPr>
          <w:t>Malamalama i le soifua maloloina o le mafaufau – pepa o mea moni</w:t>
        </w:r>
      </w:hyperlink>
      <w:r w:rsidR="00F848D7" w:rsidRPr="00E27A34">
        <w:rPr>
          <w:rFonts w:ascii="VIC" w:hAnsi="VIC"/>
        </w:rPr>
        <w:t xml:space="preserve"> (</w:t>
      </w:r>
      <w:r w:rsidR="00F848D7" w:rsidRPr="00E27A34">
        <w:rPr>
          <w:rFonts w:ascii="VIC" w:hAnsi="VIC"/>
          <w:b/>
          <w:bCs/>
        </w:rPr>
        <w:t>Orygen</w:t>
      </w:r>
      <w:r w:rsidR="00F848D7" w:rsidRPr="00E27A34">
        <w:rPr>
          <w:rFonts w:ascii="VIC" w:hAnsi="VIC"/>
        </w:rPr>
        <w:t>)</w:t>
      </w:r>
    </w:p>
    <w:p w14:paraId="4B72A2E4" w14:textId="6AB8591B" w:rsidR="00F848D7" w:rsidRPr="00E27A34" w:rsidRDefault="00B45488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6" w:history="1">
        <w:r w:rsidRPr="00B45488">
          <w:rPr>
            <w:rStyle w:val="Hyperlink"/>
            <w:rFonts w:ascii="VIC" w:hAnsi="VIC"/>
          </w:rPr>
          <w:t>A’oa’o pe faapefea ona taulimaina taimi faigata</w:t>
        </w:r>
      </w:hyperlink>
      <w:r w:rsidR="00F848D7" w:rsidRPr="00E27A34">
        <w:rPr>
          <w:rFonts w:ascii="VIC" w:hAnsi="VIC"/>
        </w:rPr>
        <w:t xml:space="preserve"> (</w:t>
      </w:r>
      <w:r w:rsidR="00F848D7" w:rsidRPr="00E27A34">
        <w:rPr>
          <w:rFonts w:ascii="VIC" w:hAnsi="VIC"/>
          <w:b/>
          <w:bCs/>
        </w:rPr>
        <w:t>headspace</w:t>
      </w:r>
      <w:r w:rsidR="00F848D7" w:rsidRPr="00E27A34">
        <w:rPr>
          <w:rFonts w:ascii="VIC" w:hAnsi="VIC"/>
        </w:rPr>
        <w:t>)</w:t>
      </w:r>
    </w:p>
    <w:p w14:paraId="3079EE4C" w14:textId="0CAC2EFA" w:rsidR="00F848D7" w:rsidRPr="00E27A34" w:rsidRDefault="00B45488" w:rsidP="009D2E3C">
      <w:pPr>
        <w:pStyle w:val="Bullet1"/>
        <w:numPr>
          <w:ilvl w:val="1"/>
          <w:numId w:val="20"/>
        </w:numPr>
        <w:spacing w:after="40" w:line="240" w:lineRule="auto"/>
        <w:rPr>
          <w:rFonts w:ascii="VIC" w:hAnsi="VIC"/>
        </w:rPr>
      </w:pPr>
      <w:hyperlink r:id="rId27" w:history="1">
        <w:r w:rsidRPr="00B45488">
          <w:rPr>
            <w:rStyle w:val="Hyperlink"/>
            <w:rFonts w:ascii="VIC" w:hAnsi="VIC"/>
          </w:rPr>
          <w:t>Ulu atu i le olaga (ia tausia lou avanoataiulu)</w:t>
        </w:r>
      </w:hyperlink>
      <w:r w:rsidR="00F848D7" w:rsidRPr="00E27A34">
        <w:rPr>
          <w:rFonts w:ascii="VIC" w:hAnsi="VIC"/>
        </w:rPr>
        <w:t xml:space="preserve"> (</w:t>
      </w:r>
      <w:r w:rsidR="00F848D7" w:rsidRPr="00E27A34">
        <w:rPr>
          <w:rFonts w:ascii="VIC" w:hAnsi="VIC"/>
          <w:b/>
          <w:bCs/>
        </w:rPr>
        <w:t>headspace</w:t>
      </w:r>
      <w:r w:rsidR="00F848D7" w:rsidRPr="00E27A34">
        <w:rPr>
          <w:rFonts w:ascii="VIC" w:hAnsi="VIC"/>
        </w:rPr>
        <w:t>)</w:t>
      </w:r>
    </w:p>
    <w:p w14:paraId="028E4B4A" w14:textId="69111798" w:rsidR="00254038" w:rsidRPr="00E27A34" w:rsidRDefault="00B45488" w:rsidP="00254038">
      <w:pPr>
        <w:pStyle w:val="Heading3"/>
        <w:spacing w:before="240" w:after="40" w:line="238" w:lineRule="auto"/>
        <w:rPr>
          <w:rStyle w:val="Hyperlink"/>
          <w:rFonts w:ascii="VIC" w:eastAsia="Verdana" w:hAnsi="VIC" w:cs="Verdana"/>
          <w:b/>
          <w:color w:val="1F1546" w:themeColor="text2"/>
          <w:sz w:val="20"/>
          <w:szCs w:val="20"/>
          <w:u w:val="none"/>
          <w:lang w:val="en-US"/>
        </w:rPr>
      </w:pPr>
      <w:r w:rsidRPr="00B45488">
        <w:rPr>
          <w:rFonts w:ascii="VIC" w:eastAsia="Verdana" w:hAnsi="VIC" w:cs="Verdana"/>
          <w:color w:val="1F1546" w:themeColor="text2"/>
          <w:sz w:val="28"/>
          <w:szCs w:val="28"/>
        </w:rPr>
        <w:t>Soifua manuia ma le saogalemu i luga o le laina</w:t>
      </w:r>
    </w:p>
    <w:p w14:paraId="27EAFF9F" w14:textId="7B4ABB03" w:rsidR="00254038" w:rsidRPr="00E27A34" w:rsidRDefault="00254038" w:rsidP="00254038">
      <w:pPr>
        <w:pStyle w:val="ListParagraph"/>
        <w:numPr>
          <w:ilvl w:val="0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28">
        <w:r w:rsidRPr="00E27A34">
          <w:rPr>
            <w:rStyle w:val="Hyperlink"/>
            <w:rFonts w:ascii="VIC" w:eastAsia="Verdana" w:hAnsi="VIC" w:cs="Verdana"/>
            <w:sz w:val="20"/>
            <w:szCs w:val="20"/>
          </w:rPr>
          <w:t>Safe Socials</w:t>
        </w:r>
      </w:hyperlink>
      <w:r w:rsidRPr="00E27A34">
        <w:rPr>
          <w:rFonts w:ascii="VIC" w:eastAsia="Verdana" w:hAnsi="VIC" w:cs="Verdana"/>
          <w:color w:val="000000"/>
          <w:sz w:val="20"/>
          <w:szCs w:val="20"/>
        </w:rPr>
        <w:t xml:space="preserve"> (</w:t>
      </w:r>
      <w:r w:rsidR="00B45488" w:rsidRPr="00B45488">
        <w:rPr>
          <w:rFonts w:ascii="VIC" w:eastAsia="Verdana" w:hAnsi="VIC" w:cs="Verdana"/>
          <w:b/>
          <w:bCs/>
          <w:color w:val="000000"/>
          <w:sz w:val="20"/>
          <w:szCs w:val="20"/>
        </w:rPr>
        <w:t>Matagaluega o A’oga</w:t>
      </w:r>
      <w:r w:rsidRPr="00E27A34">
        <w:rPr>
          <w:rFonts w:ascii="VIC" w:eastAsia="Verdana" w:hAnsi="VIC" w:cs="Verdana"/>
          <w:color w:val="000000"/>
          <w:sz w:val="20"/>
          <w:szCs w:val="20"/>
        </w:rPr>
        <w:t>)</w:t>
      </w:r>
    </w:p>
    <w:p w14:paraId="7D5D30E8" w14:textId="08D2BD58" w:rsidR="00254038" w:rsidRPr="00B45488" w:rsidRDefault="00B45488" w:rsidP="00DB075B">
      <w:pPr>
        <w:pStyle w:val="ListParagraph"/>
        <w:numPr>
          <w:ilvl w:val="1"/>
          <w:numId w:val="5"/>
        </w:numPr>
        <w:rPr>
          <w:rFonts w:ascii="VIC" w:eastAsia="Verdana" w:hAnsi="VIC" w:cs="Verdana"/>
          <w:color w:val="D13438"/>
        </w:rPr>
      </w:pPr>
      <w:hyperlink r:id="rId29">
        <w:r w:rsidRPr="00B45488">
          <w:rPr>
            <w:rStyle w:val="Hyperlink"/>
            <w:rFonts w:ascii="VIC" w:eastAsia="Verdana" w:hAnsi="VIC" w:cs="Verdana"/>
            <w:sz w:val="20"/>
            <w:szCs w:val="20"/>
          </w:rPr>
          <w:t>Pepa o mea moni – matua o tamaitiaoga tulagalua</w:t>
        </w:r>
      </w:hyperlink>
    </w:p>
    <w:p w14:paraId="7B2A2352" w14:textId="6437ECF3" w:rsidR="00254038" w:rsidRPr="00B45488" w:rsidRDefault="00B45488" w:rsidP="00143E8F">
      <w:pPr>
        <w:pStyle w:val="ListParagraph"/>
        <w:numPr>
          <w:ilvl w:val="1"/>
          <w:numId w:val="5"/>
        </w:numPr>
        <w:rPr>
          <w:rFonts w:ascii="VIC" w:eastAsia="Verdana" w:hAnsi="VIC" w:cs="Verdana"/>
          <w:color w:val="881798"/>
          <w:sz w:val="20"/>
          <w:szCs w:val="20"/>
        </w:rPr>
      </w:pPr>
      <w:hyperlink r:id="rId30">
        <w:r w:rsidRPr="00B45488">
          <w:rPr>
            <w:rStyle w:val="Hyperlink"/>
            <w:rFonts w:ascii="VIC" w:eastAsia="Verdana" w:hAnsi="VIC" w:cs="Verdana"/>
            <w:sz w:val="20"/>
            <w:szCs w:val="20"/>
          </w:rPr>
          <w:t>Pepa o mea moni – matua o tamaitiaoga aoga maualuluga</w:t>
        </w:r>
      </w:hyperlink>
    </w:p>
    <w:p w14:paraId="1A9A087D" w14:textId="77777777" w:rsidR="00254038" w:rsidRPr="00E27A34" w:rsidRDefault="00254038" w:rsidP="00254038">
      <w:pPr>
        <w:pStyle w:val="ListParagraph"/>
        <w:numPr>
          <w:ilvl w:val="0"/>
          <w:numId w:val="5"/>
        </w:numPr>
        <w:rPr>
          <w:rFonts w:ascii="VIC" w:eastAsia="Verdana" w:hAnsi="VIC" w:cs="Verdana"/>
          <w:color w:val="000000"/>
          <w:sz w:val="20"/>
          <w:szCs w:val="20"/>
        </w:rPr>
      </w:pPr>
      <w:hyperlink r:id="rId31">
        <w:r w:rsidRPr="00E27A34">
          <w:rPr>
            <w:rStyle w:val="Hyperlink"/>
            <w:rFonts w:ascii="VIC" w:eastAsia="Verdana" w:hAnsi="VIC" w:cs="Verdana"/>
            <w:sz w:val="20"/>
            <w:szCs w:val="20"/>
          </w:rPr>
          <w:t>ScrollSafe</w:t>
        </w:r>
      </w:hyperlink>
      <w:r w:rsidRPr="00E27A34">
        <w:rPr>
          <w:rFonts w:ascii="VIC" w:eastAsia="Verdana" w:hAnsi="VIC" w:cs="Verdana"/>
          <w:color w:val="000000"/>
          <w:sz w:val="20"/>
          <w:szCs w:val="20"/>
        </w:rPr>
        <w:t xml:space="preserve"> (</w:t>
      </w:r>
      <w:r w:rsidRPr="00E27A34">
        <w:rPr>
          <w:rFonts w:ascii="VIC" w:eastAsia="Verdana" w:hAnsi="VIC" w:cs="Verdana"/>
          <w:b/>
          <w:bCs/>
          <w:color w:val="000000"/>
          <w:sz w:val="20"/>
          <w:szCs w:val="20"/>
        </w:rPr>
        <w:t>Orygen</w:t>
      </w:r>
      <w:r w:rsidRPr="00E27A34">
        <w:rPr>
          <w:rFonts w:ascii="VIC" w:eastAsia="Verdana" w:hAnsi="VIC" w:cs="Verdana"/>
          <w:color w:val="000000"/>
          <w:sz w:val="20"/>
          <w:szCs w:val="20"/>
        </w:rPr>
        <w:t>)</w:t>
      </w:r>
    </w:p>
    <w:p w14:paraId="22445517" w14:textId="1C085E81" w:rsidR="00254038" w:rsidRPr="00E27A34" w:rsidRDefault="00B45488" w:rsidP="00254038">
      <w:pPr>
        <w:pStyle w:val="ListParagraph"/>
        <w:numPr>
          <w:ilvl w:val="1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32">
        <w:r w:rsidRPr="00B45488">
          <w:rPr>
            <w:rStyle w:val="Hyperlink"/>
            <w:rFonts w:ascii="VIC" w:eastAsia="Verdana" w:hAnsi="VIC" w:cs="Verdana"/>
            <w:sz w:val="20"/>
            <w:szCs w:val="20"/>
          </w:rPr>
          <w:t>Nofoaga o matua ma tagata o tausia</w:t>
        </w:r>
      </w:hyperlink>
    </w:p>
    <w:p w14:paraId="3281173E" w14:textId="798F7407" w:rsidR="00254038" w:rsidRPr="00074951" w:rsidRDefault="00B45488" w:rsidP="00254038">
      <w:pPr>
        <w:pStyle w:val="ListParagraph"/>
        <w:numPr>
          <w:ilvl w:val="0"/>
          <w:numId w:val="5"/>
        </w:numPr>
        <w:rPr>
          <w:rFonts w:ascii="VIC" w:eastAsia="Verdana" w:hAnsi="VIC" w:cs="Verdana"/>
          <w:color w:val="D13438"/>
          <w:sz w:val="20"/>
          <w:szCs w:val="20"/>
        </w:rPr>
      </w:pPr>
      <w:hyperlink r:id="rId33">
        <w:r w:rsidRPr="00B45488">
          <w:rPr>
            <w:rStyle w:val="Hyperlink"/>
            <w:rFonts w:ascii="VIC" w:eastAsia="Verdana" w:hAnsi="VIC" w:cs="Verdana"/>
            <w:sz w:val="20"/>
            <w:szCs w:val="20"/>
          </w:rPr>
          <w:t>Tausaga faatapula’a o Faasalalauga faaagafesootai</w:t>
        </w:r>
        <w:r w:rsidR="00254038" w:rsidRPr="00D8222F">
          <w:rPr>
            <w:rStyle w:val="Hyperlink"/>
            <w:rFonts w:ascii="VIC" w:eastAsia="Verdana" w:hAnsi="VIC" w:cs="Verdana"/>
            <w:color w:val="auto"/>
            <w:sz w:val="20"/>
            <w:szCs w:val="20"/>
            <w:u w:val="none"/>
          </w:rPr>
          <w:t xml:space="preserve"> (</w:t>
        </w:r>
        <w:r w:rsidR="00254038" w:rsidRPr="00D8222F">
          <w:rPr>
            <w:rStyle w:val="Hyperlink"/>
            <w:rFonts w:ascii="VIC" w:eastAsia="Verdana" w:hAnsi="VIC" w:cs="Verdana"/>
            <w:b/>
            <w:bCs/>
            <w:color w:val="auto"/>
            <w:sz w:val="20"/>
            <w:szCs w:val="20"/>
            <w:u w:val="none"/>
          </w:rPr>
          <w:t>eSafety Commissioner</w:t>
        </w:r>
        <w:r w:rsidR="00254038" w:rsidRPr="00D8222F">
          <w:rPr>
            <w:rStyle w:val="Hyperlink"/>
            <w:rFonts w:ascii="VIC" w:eastAsia="Verdana" w:hAnsi="VIC" w:cs="Verdana"/>
            <w:color w:val="auto"/>
            <w:sz w:val="20"/>
            <w:szCs w:val="20"/>
            <w:u w:val="none"/>
          </w:rPr>
          <w:t>)</w:t>
        </w:r>
      </w:hyperlink>
    </w:p>
    <w:p w14:paraId="7FCB4454" w14:textId="3CD2E7EE" w:rsidR="00FA2AAB" w:rsidRPr="00E27A34" w:rsidRDefault="00B45488" w:rsidP="00074951">
      <w:pPr>
        <w:pStyle w:val="Heading3"/>
        <w:spacing w:before="24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B45488">
        <w:rPr>
          <w:rFonts w:ascii="VIC" w:hAnsi="VIC" w:cs="Times New Roman (Headings CS)"/>
          <w:color w:val="1F1546" w:themeColor="text2"/>
          <w:sz w:val="28"/>
          <w:szCs w:val="28"/>
        </w:rPr>
        <w:lastRenderedPageBreak/>
        <w:t>Lagolago i le soifua maloloina o le mafaufau</w:t>
      </w:r>
    </w:p>
    <w:p w14:paraId="4B151D5E" w14:textId="002F75C5" w:rsidR="00ED34D0" w:rsidRPr="00E27A34" w:rsidRDefault="00B45488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B45488">
        <w:rPr>
          <w:rFonts w:ascii="VIC" w:hAnsi="VIC"/>
          <w:b/>
          <w:bCs/>
        </w:rPr>
        <w:t xml:space="preserve">Faafesootai </w:t>
      </w:r>
      <w:r w:rsidR="00ED34D0" w:rsidRPr="00E27A34">
        <w:rPr>
          <w:rFonts w:ascii="VIC" w:hAnsi="VIC"/>
          <w:b/>
          <w:bCs/>
        </w:rPr>
        <w:t>000</w:t>
      </w:r>
      <w:r w:rsidR="00ED34D0" w:rsidRPr="00E27A34">
        <w:rPr>
          <w:rFonts w:ascii="VIC" w:hAnsi="VIC"/>
        </w:rPr>
        <w:t xml:space="preserve"> </w:t>
      </w:r>
      <w:r w:rsidRPr="00B45488">
        <w:rPr>
          <w:rFonts w:ascii="VIC" w:hAnsi="VIC"/>
        </w:rPr>
        <w:t>mo se fesoasoani faanatinati</w:t>
      </w:r>
    </w:p>
    <w:p w14:paraId="340940E7" w14:textId="3AD50788" w:rsidR="00FA2AAB" w:rsidRPr="00B45488" w:rsidRDefault="00B45488" w:rsidP="00B45488">
      <w:pPr>
        <w:pStyle w:val="Bullet1"/>
        <w:rPr>
          <w:rFonts w:ascii="VIC" w:hAnsi="VIC"/>
        </w:rPr>
      </w:pPr>
      <w:r w:rsidRPr="00B45488">
        <w:rPr>
          <w:rFonts w:ascii="VIC" w:hAnsi="VIC"/>
          <w:b/>
          <w:bCs/>
        </w:rPr>
        <w:t xml:space="preserve">o la outou GP </w:t>
      </w:r>
      <w:r w:rsidRPr="00B45488">
        <w:rPr>
          <w:rFonts w:ascii="VIC" w:hAnsi="VIC"/>
        </w:rPr>
        <w:t>faalotoifale mo se fuafuaga faalesoifua maloloina o le mafaufau ma</w:t>
      </w:r>
      <w:r w:rsidR="00A9299B">
        <w:rPr>
          <w:rFonts w:ascii="Calibri" w:hAnsi="Calibri" w:cs="Calibri"/>
        </w:rPr>
        <w:t> </w:t>
      </w:r>
      <w:r w:rsidRPr="00B45488">
        <w:rPr>
          <w:rFonts w:ascii="VIC" w:hAnsi="VIC"/>
        </w:rPr>
        <w:t>faasinoga</w:t>
      </w:r>
    </w:p>
    <w:p w14:paraId="620BB775" w14:textId="41DA8F07" w:rsidR="00FA2AAB" w:rsidRPr="00A9299B" w:rsidRDefault="00FA2AAB" w:rsidP="00A9299B">
      <w:pPr>
        <w:pStyle w:val="Bullet1"/>
        <w:rPr>
          <w:rFonts w:ascii="VIC" w:hAnsi="VIC"/>
        </w:rPr>
      </w:pPr>
      <w:r w:rsidRPr="00E27A34">
        <w:rPr>
          <w:rFonts w:ascii="VIC" w:hAnsi="VIC"/>
          <w:b/>
          <w:bCs/>
        </w:rPr>
        <w:t xml:space="preserve">headspace </w:t>
      </w:r>
      <w:r w:rsidR="00A9299B" w:rsidRPr="00A9299B">
        <w:rPr>
          <w:rFonts w:ascii="VIC" w:hAnsi="VIC"/>
          <w:b/>
          <w:bCs/>
        </w:rPr>
        <w:t>Faufautua</w:t>
      </w:r>
      <w:r w:rsidRPr="00E27A34">
        <w:rPr>
          <w:rFonts w:ascii="VIC" w:hAnsi="VIC"/>
        </w:rPr>
        <w:t xml:space="preserve">: </w:t>
      </w:r>
      <w:r w:rsidR="00A9299B" w:rsidRPr="00A9299B">
        <w:rPr>
          <w:rFonts w:ascii="VIC" w:hAnsi="VIC"/>
        </w:rPr>
        <w:t>O tupulaga talavou</w:t>
      </w:r>
      <w:r w:rsidR="00A9299B">
        <w:rPr>
          <w:rFonts w:ascii="VIC" w:hAnsi="VIC"/>
        </w:rPr>
        <w:t xml:space="preserve"> </w:t>
      </w:r>
      <w:r w:rsidR="00A9299B" w:rsidRPr="00A9299B">
        <w:rPr>
          <w:rFonts w:ascii="VIC" w:hAnsi="VIC"/>
        </w:rPr>
        <w:t>12-25 le matutua e mafai ona maua</w:t>
      </w:r>
      <w:r w:rsidR="00A9299B">
        <w:rPr>
          <w:rFonts w:ascii="VIC" w:hAnsi="VIC"/>
        </w:rPr>
        <w:t xml:space="preserve"> </w:t>
      </w:r>
      <w:r w:rsidR="00A9299B" w:rsidRPr="00A9299B">
        <w:rPr>
          <w:rFonts w:ascii="VIC" w:hAnsi="VIC"/>
        </w:rPr>
        <w:t xml:space="preserve">auaunaga faufautua mai headspace. I taimi o aso malolo, e mafai e tamaitiaoga ona valaau latou </w:t>
      </w:r>
      <w:hyperlink r:id="rId34" w:history="1">
        <w:r w:rsidR="00A9299B" w:rsidRPr="00A9299B">
          <w:rPr>
            <w:rStyle w:val="Hyperlink"/>
            <w:rFonts w:ascii="VIC" w:hAnsi="VIC"/>
          </w:rPr>
          <w:t>nofoaga autu headspace</w:t>
        </w:r>
      </w:hyperlink>
      <w:r w:rsidR="00A9299B">
        <w:rPr>
          <w:rFonts w:ascii="VIC" w:hAnsi="VIC"/>
        </w:rPr>
        <w:t xml:space="preserve"> </w:t>
      </w:r>
      <w:r w:rsidR="00777C20" w:rsidRPr="00A9299B">
        <w:rPr>
          <w:rFonts w:ascii="VIC" w:hAnsi="VIC"/>
        </w:rPr>
        <w:t xml:space="preserve"> </w:t>
      </w:r>
    </w:p>
    <w:p w14:paraId="7689DFAA" w14:textId="75314B44" w:rsidR="00E67855" w:rsidRPr="00E27A34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E27A34">
        <w:rPr>
          <w:rFonts w:ascii="VIC" w:hAnsi="VIC"/>
          <w:b/>
        </w:rPr>
        <w:t>eheadspace</w:t>
      </w:r>
      <w:r w:rsidRPr="00E27A34">
        <w:rPr>
          <w:rFonts w:ascii="VIC" w:hAnsi="VIC"/>
        </w:rPr>
        <w:t xml:space="preserve">: 1800 650 890 </w:t>
      </w:r>
      <w:hyperlink r:id="rId35" w:history="1">
        <w:r w:rsidR="00D21149" w:rsidRPr="00E27A34">
          <w:rPr>
            <w:rStyle w:val="Hyperlink"/>
            <w:rFonts w:ascii="VIC" w:hAnsi="VIC"/>
          </w:rPr>
          <w:t>www.headspace.org.au/eheadspace</w:t>
        </w:r>
      </w:hyperlink>
      <w:r w:rsidR="00D21149" w:rsidRPr="00E27A34">
        <w:rPr>
          <w:rFonts w:ascii="VIC" w:hAnsi="VIC"/>
        </w:rPr>
        <w:t xml:space="preserve"> </w:t>
      </w:r>
    </w:p>
    <w:p w14:paraId="225666A2" w14:textId="7F215DEB" w:rsidR="00E67855" w:rsidRPr="00E27A34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E27A34">
        <w:rPr>
          <w:rFonts w:ascii="VIC" w:hAnsi="VIC"/>
          <w:b/>
          <w:bCs/>
        </w:rPr>
        <w:t>Kids Helpline</w:t>
      </w:r>
      <w:r w:rsidRPr="00E27A34">
        <w:rPr>
          <w:rFonts w:ascii="VIC" w:hAnsi="VIC"/>
        </w:rPr>
        <w:t xml:space="preserve">: 1800 551 800 </w:t>
      </w:r>
      <w:hyperlink r:id="rId36" w:history="1">
        <w:r w:rsidR="00D21149" w:rsidRPr="00E27A34">
          <w:rPr>
            <w:rStyle w:val="Hyperlink"/>
            <w:rFonts w:ascii="VIC" w:hAnsi="VIC"/>
          </w:rPr>
          <w:t>www.kidshelpline.com.au</w:t>
        </w:r>
      </w:hyperlink>
      <w:r w:rsidR="00D21149" w:rsidRPr="00E27A34">
        <w:rPr>
          <w:rFonts w:ascii="VIC" w:hAnsi="VIC"/>
        </w:rPr>
        <w:t xml:space="preserve"> </w:t>
      </w:r>
    </w:p>
    <w:p w14:paraId="5193E479" w14:textId="3E1D0811" w:rsidR="00E67855" w:rsidRPr="00E27A34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E27A34">
        <w:rPr>
          <w:rFonts w:ascii="VIC" w:hAnsi="VIC"/>
          <w:b/>
        </w:rPr>
        <w:t>Lifeline</w:t>
      </w:r>
      <w:r w:rsidRPr="00E27A34">
        <w:rPr>
          <w:rFonts w:ascii="VIC" w:hAnsi="VIC"/>
        </w:rPr>
        <w:t xml:space="preserve">: 13 11 14 </w:t>
      </w:r>
      <w:hyperlink r:id="rId37" w:history="1">
        <w:r w:rsidR="00D21149" w:rsidRPr="00E27A34">
          <w:rPr>
            <w:rStyle w:val="Hyperlink"/>
            <w:rFonts w:ascii="VIC" w:hAnsi="VIC"/>
          </w:rPr>
          <w:t>www.lifeline.org.au</w:t>
        </w:r>
      </w:hyperlink>
      <w:r w:rsidR="00D21149" w:rsidRPr="00E27A34">
        <w:rPr>
          <w:rFonts w:ascii="VIC" w:hAnsi="VIC"/>
        </w:rPr>
        <w:t xml:space="preserve"> </w:t>
      </w:r>
    </w:p>
    <w:p w14:paraId="31B0E9DF" w14:textId="7ACB4C37" w:rsidR="00E67855" w:rsidRPr="00E27A34" w:rsidRDefault="00E67855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E27A34">
        <w:rPr>
          <w:rFonts w:ascii="VIC" w:hAnsi="VIC"/>
          <w:b/>
        </w:rPr>
        <w:t>Beyond Blue</w:t>
      </w:r>
      <w:r w:rsidRPr="00E27A34">
        <w:rPr>
          <w:rFonts w:ascii="VIC" w:hAnsi="VIC"/>
        </w:rPr>
        <w:t xml:space="preserve">: 1300 224 636 </w:t>
      </w:r>
      <w:hyperlink r:id="rId38" w:history="1">
        <w:r w:rsidR="00D21149" w:rsidRPr="00E27A34">
          <w:rPr>
            <w:rStyle w:val="Hyperlink"/>
            <w:rFonts w:ascii="VIC" w:hAnsi="VIC"/>
          </w:rPr>
          <w:t>www.beyondblue.org.au</w:t>
        </w:r>
      </w:hyperlink>
      <w:r w:rsidR="00D21149" w:rsidRPr="00E27A34">
        <w:rPr>
          <w:rFonts w:ascii="VIC" w:hAnsi="VIC"/>
        </w:rPr>
        <w:t xml:space="preserve"> </w:t>
      </w:r>
    </w:p>
    <w:p w14:paraId="6B08E9C6" w14:textId="6437C43A" w:rsidR="00FA2AAB" w:rsidRPr="00E27A34" w:rsidRDefault="00FA2AAB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E27A34">
        <w:rPr>
          <w:rFonts w:ascii="VIC" w:hAnsi="VIC"/>
          <w:b/>
          <w:bCs/>
        </w:rPr>
        <w:t>Head to Health</w:t>
      </w:r>
      <w:r w:rsidRPr="00E27A34">
        <w:rPr>
          <w:rFonts w:ascii="VIC" w:hAnsi="VIC"/>
        </w:rPr>
        <w:t xml:space="preserve">: 1800 595 212 </w:t>
      </w:r>
      <w:hyperlink r:id="rId39" w:history="1">
        <w:r w:rsidR="00BE3B68" w:rsidRPr="00E27A34">
          <w:rPr>
            <w:rStyle w:val="Hyperlink"/>
            <w:rFonts w:ascii="VIC" w:hAnsi="VIC"/>
          </w:rPr>
          <w:t>www.medicarementalhealth.gov.au/head-to-health-clinics-victoria</w:t>
        </w:r>
      </w:hyperlink>
      <w:r w:rsidRPr="00E27A34">
        <w:rPr>
          <w:rFonts w:ascii="VIC" w:hAnsi="VIC"/>
        </w:rPr>
        <w:t xml:space="preserve"> </w:t>
      </w:r>
    </w:p>
    <w:p w14:paraId="4FFD41FF" w14:textId="4A6FD4CA" w:rsidR="00E67855" w:rsidRPr="00E27A34" w:rsidRDefault="39904A3C" w:rsidP="009D2E3C">
      <w:pPr>
        <w:pStyle w:val="Bullet1"/>
        <w:spacing w:after="40" w:line="238" w:lineRule="auto"/>
        <w:ind w:hanging="357"/>
        <w:rPr>
          <w:rFonts w:ascii="VIC" w:hAnsi="VIC"/>
        </w:rPr>
      </w:pPr>
      <w:r w:rsidRPr="00E27A34">
        <w:rPr>
          <w:rFonts w:ascii="VIC" w:hAnsi="VIC"/>
          <w:b/>
          <w:bCs/>
        </w:rPr>
        <w:t>Suicide Call Back Service</w:t>
      </w:r>
      <w:r w:rsidRPr="00E27A34">
        <w:rPr>
          <w:rFonts w:ascii="VIC" w:hAnsi="VIC"/>
        </w:rPr>
        <w:t xml:space="preserve">: 1300 659 467 </w:t>
      </w:r>
      <w:hyperlink r:id="rId40" w:history="1">
        <w:r w:rsidR="686BF559" w:rsidRPr="00E27A34">
          <w:rPr>
            <w:rStyle w:val="Hyperlink"/>
            <w:rFonts w:ascii="VIC" w:hAnsi="VIC"/>
          </w:rPr>
          <w:t>www.suicidecallbackservice.org.au</w:t>
        </w:r>
      </w:hyperlink>
      <w:r w:rsidR="686BF559" w:rsidRPr="00E27A34">
        <w:rPr>
          <w:rFonts w:ascii="VIC" w:hAnsi="VIC"/>
        </w:rPr>
        <w:t xml:space="preserve"> </w:t>
      </w:r>
    </w:p>
    <w:p w14:paraId="59F97808" w14:textId="4696F956" w:rsidR="00FD523B" w:rsidRPr="00E27A34" w:rsidRDefault="00A9299B" w:rsidP="007A4C13">
      <w:pPr>
        <w:pStyle w:val="Heading3"/>
        <w:spacing w:before="20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A9299B">
        <w:rPr>
          <w:rFonts w:ascii="VIC" w:hAnsi="VIC" w:cs="Times New Roman (Headings CS)"/>
          <w:color w:val="1F1546" w:themeColor="text2"/>
          <w:sz w:val="28"/>
          <w:szCs w:val="28"/>
        </w:rPr>
        <w:t>Alagāoa o le faaleagaina o le tagata lava ia ma mea e puipuia ai le ola</w:t>
      </w:r>
    </w:p>
    <w:p w14:paraId="527EB0F5" w14:textId="57CDC2E2" w:rsidR="00FD523B" w:rsidRPr="00E27A34" w:rsidRDefault="00FD523B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1" w:history="1">
        <w:r w:rsidRPr="00E27A34">
          <w:rPr>
            <w:rStyle w:val="Hyperlink"/>
            <w:rFonts w:ascii="VIC" w:hAnsi="VIC"/>
          </w:rPr>
          <w:tab/>
        </w:r>
        <w:r w:rsidR="00A9299B" w:rsidRPr="00A9299B">
          <w:rPr>
            <w:rStyle w:val="Hyperlink"/>
            <w:rFonts w:ascii="VIC" w:hAnsi="VIC"/>
          </w:rPr>
          <w:t>Maua se fuafuaga mo le soifua maloloina o le mafaufau</w:t>
        </w:r>
      </w:hyperlink>
      <w:r w:rsidRPr="00E27A34">
        <w:rPr>
          <w:rFonts w:ascii="VIC" w:hAnsi="VIC"/>
        </w:rPr>
        <w:t xml:space="preserve"> (</w:t>
      </w:r>
      <w:r w:rsidRPr="00E27A34">
        <w:rPr>
          <w:rFonts w:ascii="VIC" w:hAnsi="VIC"/>
          <w:b/>
          <w:bCs/>
        </w:rPr>
        <w:t>ReachOut</w:t>
      </w:r>
      <w:r w:rsidRPr="00E27A34">
        <w:rPr>
          <w:rFonts w:ascii="VIC" w:hAnsi="VIC"/>
        </w:rPr>
        <w:t>)</w:t>
      </w:r>
    </w:p>
    <w:p w14:paraId="61578FFA" w14:textId="6D070775" w:rsidR="00FD523B" w:rsidRPr="00E27A34" w:rsidRDefault="00FD523B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hyperlink r:id="rId42" w:history="1">
        <w:r w:rsidRPr="00E27A34">
          <w:rPr>
            <w:rStyle w:val="Hyperlink"/>
            <w:rFonts w:ascii="VIC" w:hAnsi="VIC"/>
          </w:rPr>
          <w:tab/>
        </w:r>
        <w:r w:rsidR="00A9299B" w:rsidRPr="00A9299B">
          <w:rPr>
            <w:rStyle w:val="Hyperlink"/>
            <w:rFonts w:ascii="VIC" w:hAnsi="VIC"/>
          </w:rPr>
          <w:t>O mea e tatau ona e iloa e uiga i le faaleagaina o oe lava</w:t>
        </w:r>
      </w:hyperlink>
      <w:r w:rsidRPr="00E27A34">
        <w:rPr>
          <w:rFonts w:ascii="VIC" w:hAnsi="VIC"/>
        </w:rPr>
        <w:t xml:space="preserve"> (</w:t>
      </w:r>
      <w:r w:rsidRPr="00E27A34">
        <w:rPr>
          <w:rFonts w:ascii="VIC" w:hAnsi="VIC"/>
          <w:b/>
          <w:bCs/>
        </w:rPr>
        <w:t>headspace</w:t>
      </w:r>
      <w:r w:rsidRPr="00E27A34">
        <w:rPr>
          <w:rFonts w:ascii="VIC" w:hAnsi="VIC"/>
        </w:rPr>
        <w:t>)</w:t>
      </w:r>
    </w:p>
    <w:p w14:paraId="257BF06C" w14:textId="29DB6B2F" w:rsidR="006A4513" w:rsidRPr="00E27A34" w:rsidRDefault="00FD523B" w:rsidP="00E27A34">
      <w:pPr>
        <w:pStyle w:val="Bullet1"/>
        <w:spacing w:after="40" w:line="240" w:lineRule="auto"/>
        <w:ind w:left="714" w:hanging="357"/>
        <w:rPr>
          <w:rFonts w:ascii="VIC" w:hAnsi="VIC" w:cstheme="minorHAnsi"/>
        </w:rPr>
      </w:pPr>
      <w:hyperlink r:id="rId43" w:history="1">
        <w:r w:rsidRPr="00E27A34">
          <w:rPr>
            <w:rStyle w:val="Hyperlink"/>
            <w:rFonts w:ascii="VIC" w:hAnsi="VIC"/>
          </w:rPr>
          <w:tab/>
        </w:r>
        <w:r w:rsidR="00A9299B" w:rsidRPr="00A9299B">
          <w:rPr>
            <w:rStyle w:val="Hyperlink"/>
            <w:rFonts w:ascii="VIC" w:hAnsi="VIC"/>
          </w:rPr>
          <w:t>E faapefea ona fesoasoani pe a pule se tasi i lona ola</w:t>
        </w:r>
      </w:hyperlink>
      <w:r w:rsidRPr="00E27A34">
        <w:rPr>
          <w:rFonts w:ascii="VIC" w:hAnsi="VIC"/>
        </w:rPr>
        <w:t xml:space="preserve"> (</w:t>
      </w:r>
      <w:r w:rsidRPr="00E27A34">
        <w:rPr>
          <w:rFonts w:ascii="VIC" w:hAnsi="VIC"/>
          <w:b/>
          <w:bCs/>
        </w:rPr>
        <w:t>SANE Australia</w:t>
      </w:r>
      <w:r w:rsidR="00744760" w:rsidRPr="00E27A34">
        <w:rPr>
          <w:rFonts w:ascii="VIC" w:hAnsi="VIC"/>
        </w:rPr>
        <w:t>)</w:t>
      </w:r>
    </w:p>
    <w:p w14:paraId="2396CEFF" w14:textId="3B49ACEE" w:rsidR="00E67855" w:rsidRPr="00E27A34" w:rsidRDefault="007B5B07" w:rsidP="00074951">
      <w:pPr>
        <w:pStyle w:val="Heading3"/>
        <w:spacing w:before="240" w:after="40" w:line="238" w:lineRule="auto"/>
        <w:rPr>
          <w:rFonts w:ascii="VIC" w:hAnsi="VIC" w:cs="Times New Roman (Headings CS)"/>
          <w:color w:val="1F1546" w:themeColor="text2"/>
          <w:sz w:val="28"/>
          <w:szCs w:val="28"/>
        </w:rPr>
      </w:pPr>
      <w:r w:rsidRPr="007B5B07">
        <w:rPr>
          <w:rFonts w:ascii="VIC" w:hAnsi="VIC" w:cs="Times New Roman (Headings CS)"/>
          <w:color w:val="1F1546" w:themeColor="text2"/>
          <w:sz w:val="28"/>
          <w:szCs w:val="28"/>
        </w:rPr>
        <w:t>Lagolago ma punaoa o sauaga i totonu o aiga</w:t>
      </w:r>
    </w:p>
    <w:p w14:paraId="6B8FBF70" w14:textId="014D1B9A" w:rsidR="00E67855" w:rsidRPr="00E27A34" w:rsidRDefault="00E67855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E27A34">
        <w:rPr>
          <w:rFonts w:ascii="VIC" w:hAnsi="VIC"/>
          <w:b/>
        </w:rPr>
        <w:tab/>
        <w:t>Safe Steps</w:t>
      </w:r>
      <w:r w:rsidRPr="00E27A34">
        <w:rPr>
          <w:rFonts w:ascii="VIC" w:hAnsi="VIC"/>
        </w:rPr>
        <w:t xml:space="preserve">: 1800 015 188 </w:t>
      </w:r>
      <w:hyperlink r:id="rId44" w:history="1">
        <w:r w:rsidR="00D21149" w:rsidRPr="00E27A34">
          <w:rPr>
            <w:rStyle w:val="Hyperlink"/>
            <w:rFonts w:ascii="VIC" w:hAnsi="VIC"/>
          </w:rPr>
          <w:t>www.safesteps.org.au</w:t>
        </w:r>
      </w:hyperlink>
      <w:r w:rsidR="00D21149" w:rsidRPr="00E27A34">
        <w:rPr>
          <w:rFonts w:ascii="VIC" w:hAnsi="VIC"/>
        </w:rPr>
        <w:t xml:space="preserve"> </w:t>
      </w:r>
    </w:p>
    <w:p w14:paraId="70B113B3" w14:textId="10C3FD8C" w:rsidR="00E67855" w:rsidRPr="00E27A34" w:rsidRDefault="00E67855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E27A34">
        <w:rPr>
          <w:rFonts w:ascii="VIC" w:hAnsi="VIC"/>
        </w:rPr>
        <w:tab/>
      </w:r>
      <w:r w:rsidRPr="00E27A34">
        <w:rPr>
          <w:rFonts w:ascii="VIC" w:hAnsi="VIC"/>
          <w:b/>
        </w:rPr>
        <w:t>1800RESPECT</w:t>
      </w:r>
      <w:r w:rsidRPr="00E27A34">
        <w:rPr>
          <w:rFonts w:ascii="VIC" w:hAnsi="VIC"/>
        </w:rPr>
        <w:t>: 1800 737 732</w:t>
      </w:r>
      <w:r w:rsidR="00D21149" w:rsidRPr="00E27A34">
        <w:rPr>
          <w:rFonts w:ascii="VIC" w:hAnsi="VIC"/>
        </w:rPr>
        <w:t xml:space="preserve"> </w:t>
      </w:r>
      <w:hyperlink r:id="rId45" w:history="1">
        <w:r w:rsidR="00D21149" w:rsidRPr="00E27A34">
          <w:rPr>
            <w:rStyle w:val="Hyperlink"/>
            <w:rFonts w:ascii="VIC" w:hAnsi="VIC"/>
          </w:rPr>
          <w:t>www.1800respect.org.au</w:t>
        </w:r>
      </w:hyperlink>
      <w:r w:rsidR="00D21149" w:rsidRPr="00E27A34">
        <w:rPr>
          <w:rFonts w:ascii="VIC" w:hAnsi="VIC"/>
        </w:rPr>
        <w:t xml:space="preserve"> </w:t>
      </w:r>
    </w:p>
    <w:p w14:paraId="43BAA8F2" w14:textId="205F594F" w:rsidR="00E67855" w:rsidRPr="00E27A34" w:rsidRDefault="00E67855" w:rsidP="00E27A34">
      <w:pPr>
        <w:pStyle w:val="Bullet1"/>
        <w:spacing w:after="40" w:line="240" w:lineRule="auto"/>
        <w:ind w:left="714" w:hanging="357"/>
        <w:rPr>
          <w:rFonts w:ascii="VIC" w:hAnsi="VIC"/>
        </w:rPr>
      </w:pPr>
      <w:r w:rsidRPr="00E27A34">
        <w:rPr>
          <w:rFonts w:ascii="VIC" w:hAnsi="VIC"/>
          <w:b/>
        </w:rPr>
        <w:tab/>
        <w:t>What’s okay at home</w:t>
      </w:r>
      <w:r w:rsidRPr="00E27A34">
        <w:rPr>
          <w:rFonts w:ascii="VIC" w:hAnsi="VIC"/>
        </w:rPr>
        <w:t>:</w:t>
      </w:r>
      <w:r w:rsidR="001B1DA7" w:rsidRPr="00E27A34">
        <w:rPr>
          <w:rFonts w:ascii="VIC" w:hAnsi="VIC"/>
        </w:rPr>
        <w:t xml:space="preserve"> </w:t>
      </w:r>
      <w:hyperlink r:id="rId46" w:history="1">
        <w:r w:rsidR="00D21149" w:rsidRPr="00E27A34">
          <w:rPr>
            <w:rStyle w:val="Hyperlink"/>
            <w:rFonts w:ascii="VIC" w:hAnsi="VIC"/>
          </w:rPr>
          <w:t>www.woah.org.au</w:t>
        </w:r>
      </w:hyperlink>
      <w:r w:rsidR="00D21149" w:rsidRPr="00E27A34">
        <w:rPr>
          <w:rFonts w:ascii="VIC" w:hAnsi="VIC"/>
        </w:rPr>
        <w:t xml:space="preserve"> </w:t>
      </w:r>
    </w:p>
    <w:p w14:paraId="5501295F" w14:textId="4F690643" w:rsidR="00122369" w:rsidRPr="00E27A34" w:rsidRDefault="00A9299B" w:rsidP="00E27A34">
      <w:pPr>
        <w:pStyle w:val="Bullet1"/>
        <w:spacing w:after="0" w:line="240" w:lineRule="auto"/>
        <w:rPr>
          <w:rFonts w:ascii="VIC" w:hAnsi="VIC"/>
          <w:lang w:val="en-US"/>
        </w:rPr>
      </w:pPr>
      <w:hyperlink r:id="rId47">
        <w:r w:rsidRPr="00A9299B">
          <w:rPr>
            <w:rStyle w:val="Hyperlink"/>
            <w:rFonts w:ascii="VIC" w:hAnsi="VIC"/>
            <w:lang w:val="en-US"/>
          </w:rPr>
          <w:t>Punaoa e lagolago ai sauaga i totonu o aiga</w:t>
        </w:r>
      </w:hyperlink>
      <w:r w:rsidR="00B14F45" w:rsidRPr="00E27A34">
        <w:rPr>
          <w:rFonts w:ascii="VIC" w:hAnsi="VIC"/>
        </w:rPr>
        <w:t xml:space="preserve"> </w:t>
      </w:r>
    </w:p>
    <w:sectPr w:rsidR="00122369" w:rsidRPr="00E27A34" w:rsidSect="00074951">
      <w:type w:val="continuous"/>
      <w:pgSz w:w="11900" w:h="16840"/>
      <w:pgMar w:top="1985" w:right="1134" w:bottom="1134" w:left="1134" w:header="284" w:footer="709" w:gutter="0"/>
      <w:cols w:space="39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E9E1E" w14:textId="77777777" w:rsidR="00696D2D" w:rsidRDefault="00696D2D" w:rsidP="00777667">
      <w:r>
        <w:separator/>
      </w:r>
    </w:p>
  </w:endnote>
  <w:endnote w:type="continuationSeparator" w:id="0">
    <w:p w14:paraId="2A48BDA9" w14:textId="77777777" w:rsidR="00696D2D" w:rsidRDefault="00696D2D" w:rsidP="00777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VIC">
    <w:altName w:val="Calibri"/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5ED84" w14:textId="77777777" w:rsidR="00A31926" w:rsidRDefault="00A31926" w:rsidP="0077766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B5CB93" w14:textId="77777777" w:rsidR="00A31926" w:rsidRDefault="00A31926" w:rsidP="007776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DBCC5" w14:textId="77777777" w:rsidR="00A31926" w:rsidRDefault="00A31926" w:rsidP="00777667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065D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4C680" w14:textId="77777777" w:rsidR="00EB5DEA" w:rsidRDefault="00EB5D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90E443" w14:textId="77777777" w:rsidR="00696D2D" w:rsidRDefault="00696D2D" w:rsidP="00777667">
      <w:r>
        <w:separator/>
      </w:r>
    </w:p>
  </w:footnote>
  <w:footnote w:type="continuationSeparator" w:id="0">
    <w:p w14:paraId="593726B2" w14:textId="77777777" w:rsidR="00696D2D" w:rsidRDefault="00696D2D" w:rsidP="00777667">
      <w:r>
        <w:continuationSeparator/>
      </w:r>
    </w:p>
  </w:footnote>
  <w:footnote w:id="1">
    <w:p w14:paraId="3A20B9CD" w14:textId="1F0C95BE" w:rsidR="00D66671" w:rsidRPr="002B2971" w:rsidRDefault="00D66671">
      <w:pPr>
        <w:pStyle w:val="FootnoteText"/>
        <w:rPr>
          <w:rFonts w:ascii="VIC" w:hAnsi="VIC"/>
          <w:sz w:val="16"/>
          <w:szCs w:val="16"/>
          <w:lang w:val="en-AU"/>
        </w:rPr>
      </w:pPr>
      <w:r w:rsidRPr="002B2971">
        <w:rPr>
          <w:rStyle w:val="FootnoteReference"/>
          <w:rFonts w:ascii="VIC" w:hAnsi="VIC"/>
          <w:sz w:val="16"/>
          <w:szCs w:val="16"/>
        </w:rPr>
        <w:footnoteRef/>
      </w:r>
      <w:r w:rsidR="00E67855" w:rsidRPr="002B2971">
        <w:rPr>
          <w:rFonts w:ascii="VIC" w:hAnsi="VIC"/>
          <w:sz w:val="16"/>
          <w:szCs w:val="16"/>
        </w:rPr>
        <w:t xml:space="preserve"> </w:t>
      </w:r>
      <w:r w:rsidR="00DD36D0">
        <w:rPr>
          <w:rFonts w:ascii="VIC" w:hAnsi="VIC"/>
          <w:sz w:val="16"/>
          <w:szCs w:val="16"/>
        </w:rPr>
        <w:t>headspace</w:t>
      </w:r>
      <w:r w:rsidR="003818B6" w:rsidRPr="003818B6">
        <w:rPr>
          <w:rFonts w:ascii="VIC" w:hAnsi="VIC"/>
          <w:sz w:val="16"/>
          <w:szCs w:val="16"/>
        </w:rPr>
        <w:t xml:space="preserve"> – lagolagoina tagata talavou e iai atuatuvalega</w:t>
      </w:r>
      <w:r w:rsidRPr="002B2971">
        <w:rPr>
          <w:rFonts w:ascii="VIC" w:hAnsi="VIC"/>
          <w:sz w:val="16"/>
          <w:szCs w:val="16"/>
        </w:rPr>
        <w:t xml:space="preserve"> </w:t>
      </w:r>
      <w:hyperlink r:id="rId1" w:history="1">
        <w:r w:rsidRPr="002B2971">
          <w:rPr>
            <w:rStyle w:val="Hyperlink"/>
            <w:rFonts w:ascii="VIC" w:hAnsi="VIC"/>
            <w:sz w:val="16"/>
            <w:szCs w:val="16"/>
          </w:rPr>
          <w:t>https://headspace.org.au/friends-and-family/parents-guide- tips-for-managing-stress-and-problems-at-school/</w:t>
        </w:r>
      </w:hyperlink>
      <w:r w:rsidR="00963B7F" w:rsidRPr="002B2971">
        <w:rPr>
          <w:rFonts w:ascii="VIC" w:hAnsi="VIC"/>
          <w:sz w:val="16"/>
          <w:szCs w:val="16"/>
        </w:rPr>
        <w:t xml:space="preserve"> </w:t>
      </w:r>
      <w:hyperlink r:id="rId2" w:history="1">
        <w:r w:rsidR="00963B7F" w:rsidRPr="002B2971">
          <w:rPr>
            <w:rStyle w:val="Hyperlink"/>
            <w:rFonts w:ascii="VIC" w:hAnsi="VIC"/>
            <w:sz w:val="16"/>
            <w:szCs w:val="16"/>
          </w:rPr>
          <w:t>https://headspace.org.au/explore-topics/supporting-a-young-person/school-stress/</w:t>
        </w:r>
      </w:hyperlink>
      <w:r w:rsidR="00963B7F" w:rsidRPr="002B2971">
        <w:rPr>
          <w:rFonts w:ascii="VIC" w:hAnsi="VIC"/>
          <w:sz w:val="16"/>
          <w:szCs w:val="16"/>
        </w:rPr>
        <w:t xml:space="preserve"> </w:t>
      </w:r>
    </w:p>
  </w:footnote>
  <w:footnote w:id="2">
    <w:p w14:paraId="2EF23C58" w14:textId="78DD680B" w:rsidR="00E03D31" w:rsidRPr="00880A10" w:rsidRDefault="00E03D31" w:rsidP="00E03D31">
      <w:pPr>
        <w:pStyle w:val="FootnoteText"/>
        <w:rPr>
          <w:rFonts w:ascii="VIC" w:hAnsi="VIC"/>
          <w:sz w:val="16"/>
          <w:szCs w:val="16"/>
        </w:rPr>
      </w:pPr>
      <w:r w:rsidRPr="002B2971">
        <w:rPr>
          <w:rStyle w:val="FootnoteReference"/>
          <w:rFonts w:ascii="VIC" w:hAnsi="VIC"/>
          <w:sz w:val="16"/>
          <w:szCs w:val="16"/>
        </w:rPr>
        <w:footnoteRef/>
      </w:r>
      <w:r w:rsidRPr="002B2971">
        <w:rPr>
          <w:rFonts w:ascii="VIC" w:hAnsi="VIC"/>
          <w:sz w:val="16"/>
          <w:szCs w:val="16"/>
        </w:rPr>
        <w:t xml:space="preserve"> </w:t>
      </w:r>
      <w:r w:rsidR="00DD36D0">
        <w:rPr>
          <w:rFonts w:ascii="VIC" w:hAnsi="VIC"/>
          <w:sz w:val="16"/>
          <w:szCs w:val="16"/>
        </w:rPr>
        <w:t>headspace</w:t>
      </w:r>
      <w:r w:rsidR="003818B6" w:rsidRPr="003818B6">
        <w:rPr>
          <w:rFonts w:ascii="VIC" w:hAnsi="VIC"/>
          <w:sz w:val="16"/>
          <w:szCs w:val="16"/>
        </w:rPr>
        <w:t xml:space="preserve"> ‘</w:t>
      </w:r>
      <w:r w:rsidR="00DD36D0">
        <w:rPr>
          <w:rFonts w:ascii="VIC" w:hAnsi="VIC"/>
          <w:sz w:val="16"/>
          <w:szCs w:val="16"/>
        </w:rPr>
        <w:t>mental health and you</w:t>
      </w:r>
      <w:r w:rsidR="003818B6" w:rsidRPr="003818B6">
        <w:rPr>
          <w:rFonts w:ascii="VIC" w:hAnsi="VIC"/>
          <w:sz w:val="16"/>
          <w:szCs w:val="16"/>
        </w:rPr>
        <w:t>’</w:t>
      </w:r>
      <w:r w:rsidRPr="002B2971">
        <w:rPr>
          <w:rFonts w:ascii="VIC" w:hAnsi="VIC"/>
          <w:sz w:val="16"/>
          <w:szCs w:val="16"/>
        </w:rPr>
        <w:t xml:space="preserve"> </w:t>
      </w:r>
      <w:hyperlink r:id="rId3" w:history="1">
        <w:r w:rsidRPr="002B2971">
          <w:rPr>
            <w:rStyle w:val="Hyperlink"/>
            <w:rFonts w:ascii="VIC" w:hAnsi="VIC"/>
            <w:sz w:val="16"/>
            <w:szCs w:val="16"/>
          </w:rPr>
          <w:t>https://headspace.org.au/assets/Uploads/Mental-Health-Posters-mgpdf.pdf</w:t>
        </w:r>
      </w:hyperlink>
      <w:r w:rsidR="00A9299B">
        <w:rPr>
          <w:rFonts w:ascii="VIC" w:hAnsi="VIC"/>
          <w:sz w:val="16"/>
          <w:szCs w:val="16"/>
        </w:rPr>
        <w:t xml:space="preserve"> </w:t>
      </w:r>
      <w:r w:rsidR="00B45488" w:rsidRPr="00B45488">
        <w:rPr>
          <w:rFonts w:ascii="VIC" w:hAnsi="VIC"/>
          <w:sz w:val="16"/>
          <w:szCs w:val="16"/>
        </w:rPr>
        <w:t xml:space="preserve">ma </w:t>
      </w:r>
      <w:r w:rsidR="00DD36D0">
        <w:rPr>
          <w:rFonts w:ascii="VIC" w:hAnsi="VIC"/>
          <w:sz w:val="16"/>
          <w:szCs w:val="16"/>
        </w:rPr>
        <w:t>headspace</w:t>
      </w:r>
      <w:r w:rsidR="00B45488" w:rsidRPr="00B45488">
        <w:rPr>
          <w:rFonts w:ascii="VIC" w:hAnsi="VIC"/>
          <w:sz w:val="16"/>
          <w:szCs w:val="16"/>
        </w:rPr>
        <w:t xml:space="preserve"> – auala e talanoa ai i lau fanau e uiga i le soifua maloloina o le mafaufau</w:t>
      </w:r>
      <w:r w:rsidRPr="002B2971">
        <w:rPr>
          <w:rFonts w:ascii="VIC" w:hAnsi="VIC"/>
          <w:sz w:val="16"/>
          <w:szCs w:val="16"/>
        </w:rPr>
        <w:t xml:space="preserve"> </w:t>
      </w:r>
      <w:hyperlink r:id="rId4" w:history="1">
        <w:r w:rsidRPr="002B2971">
          <w:rPr>
            <w:rStyle w:val="Hyperlink"/>
            <w:rFonts w:ascii="VIC" w:hAnsi="VIC"/>
            <w:sz w:val="16"/>
            <w:szCs w:val="16"/>
          </w:rPr>
          <w:t>https://headspace.org.au/dads/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82483" w14:textId="77777777" w:rsidR="00EB5DEA" w:rsidRDefault="00EB5D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84B8F" w14:textId="77777777" w:rsidR="003967DD" w:rsidRDefault="00777667" w:rsidP="0077766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3B81FB" wp14:editId="4911DB10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400" cy="10684800"/>
          <wp:effectExtent l="0" t="0" r="0" b="0"/>
          <wp:wrapNone/>
          <wp:docPr id="1806711614" name="Picture 1" descr="Department of Education, Schools Mental Health bann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6711614" name="Picture 1" descr="Department of Education, Schools Mental Health bann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8C46" w14:textId="77777777" w:rsidR="00EB5DEA" w:rsidRDefault="00EB5D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F52B0C7"/>
    <w:multiLevelType w:val="hybridMultilevel"/>
    <w:tmpl w:val="BD72328A"/>
    <w:lvl w:ilvl="0" w:tplc="974A6E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1546" w:themeColor="text1"/>
      </w:rPr>
    </w:lvl>
    <w:lvl w:ilvl="1" w:tplc="D0502E7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170ECF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B006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838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B6C9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129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340F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5CB1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DE3EF4"/>
    <w:multiLevelType w:val="hybridMultilevel"/>
    <w:tmpl w:val="98F6B6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5D4E15"/>
    <w:multiLevelType w:val="hybridMultilevel"/>
    <w:tmpl w:val="4C2E19E4"/>
    <w:lvl w:ilvl="0" w:tplc="9C52A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122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7689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C4B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82DF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7A9D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B03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F6C2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EE5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B0D88"/>
    <w:multiLevelType w:val="hybridMultilevel"/>
    <w:tmpl w:val="96027360"/>
    <w:lvl w:ilvl="0" w:tplc="BBB6D526">
      <w:numFmt w:val="bullet"/>
      <w:lvlText w:val="•"/>
      <w:lvlJc w:val="left"/>
      <w:pPr>
        <w:ind w:left="393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62"/>
        <w:sz w:val="20"/>
        <w:szCs w:val="20"/>
        <w:lang w:val="en-US" w:eastAsia="en-US" w:bidi="ar-SA"/>
      </w:rPr>
    </w:lvl>
    <w:lvl w:ilvl="1" w:tplc="9CBEAE14">
      <w:numFmt w:val="bullet"/>
      <w:lvlText w:val="o"/>
      <w:lvlJc w:val="left"/>
      <w:pPr>
        <w:ind w:left="677" w:hanging="284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 w:tplc="D23CF538">
      <w:numFmt w:val="bullet"/>
      <w:lvlText w:val="•"/>
      <w:lvlJc w:val="left"/>
      <w:pPr>
        <w:ind w:left="586" w:hanging="284"/>
      </w:pPr>
      <w:rPr>
        <w:rFonts w:hint="default"/>
        <w:lang w:val="en-US" w:eastAsia="en-US" w:bidi="ar-SA"/>
      </w:rPr>
    </w:lvl>
    <w:lvl w:ilvl="3" w:tplc="21901B5E">
      <w:numFmt w:val="bullet"/>
      <w:lvlText w:val="•"/>
      <w:lvlJc w:val="left"/>
      <w:pPr>
        <w:ind w:left="493" w:hanging="284"/>
      </w:pPr>
      <w:rPr>
        <w:rFonts w:hint="default"/>
        <w:lang w:val="en-US" w:eastAsia="en-US" w:bidi="ar-SA"/>
      </w:rPr>
    </w:lvl>
    <w:lvl w:ilvl="4" w:tplc="3342DCB0">
      <w:numFmt w:val="bullet"/>
      <w:lvlText w:val="•"/>
      <w:lvlJc w:val="left"/>
      <w:pPr>
        <w:ind w:left="399" w:hanging="284"/>
      </w:pPr>
      <w:rPr>
        <w:rFonts w:hint="default"/>
        <w:lang w:val="en-US" w:eastAsia="en-US" w:bidi="ar-SA"/>
      </w:rPr>
    </w:lvl>
    <w:lvl w:ilvl="5" w:tplc="DB46A348">
      <w:numFmt w:val="bullet"/>
      <w:lvlText w:val="•"/>
      <w:lvlJc w:val="left"/>
      <w:pPr>
        <w:ind w:left="306" w:hanging="284"/>
      </w:pPr>
      <w:rPr>
        <w:rFonts w:hint="default"/>
        <w:lang w:val="en-US" w:eastAsia="en-US" w:bidi="ar-SA"/>
      </w:rPr>
    </w:lvl>
    <w:lvl w:ilvl="6" w:tplc="704A51B0">
      <w:numFmt w:val="bullet"/>
      <w:lvlText w:val="•"/>
      <w:lvlJc w:val="left"/>
      <w:pPr>
        <w:ind w:left="212" w:hanging="284"/>
      </w:pPr>
      <w:rPr>
        <w:rFonts w:hint="default"/>
        <w:lang w:val="en-US" w:eastAsia="en-US" w:bidi="ar-SA"/>
      </w:rPr>
    </w:lvl>
    <w:lvl w:ilvl="7" w:tplc="4B460F0C">
      <w:numFmt w:val="bullet"/>
      <w:lvlText w:val="•"/>
      <w:lvlJc w:val="left"/>
      <w:pPr>
        <w:ind w:left="119" w:hanging="284"/>
      </w:pPr>
      <w:rPr>
        <w:rFonts w:hint="default"/>
        <w:lang w:val="en-US" w:eastAsia="en-US" w:bidi="ar-SA"/>
      </w:rPr>
    </w:lvl>
    <w:lvl w:ilvl="8" w:tplc="8266F796">
      <w:numFmt w:val="bullet"/>
      <w:lvlText w:val="•"/>
      <w:lvlJc w:val="left"/>
      <w:pPr>
        <w:ind w:left="25" w:hanging="284"/>
      </w:pPr>
      <w:rPr>
        <w:rFonts w:hint="default"/>
        <w:lang w:val="en-US" w:eastAsia="en-US" w:bidi="ar-SA"/>
      </w:rPr>
    </w:lvl>
  </w:abstractNum>
  <w:abstractNum w:abstractNumId="19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B36AF8"/>
    <w:multiLevelType w:val="hybridMultilevel"/>
    <w:tmpl w:val="90CAF708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680C0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9263EE"/>
    <w:multiLevelType w:val="hybridMultilevel"/>
    <w:tmpl w:val="A2C0524A"/>
    <w:lvl w:ilvl="0" w:tplc="4B0467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4A6693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EA1F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4ABB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A4C1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4269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787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A2F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600A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E7419F"/>
    <w:multiLevelType w:val="hybridMultilevel"/>
    <w:tmpl w:val="86784AAA"/>
    <w:lvl w:ilvl="0" w:tplc="E0C2FF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6A92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8F65E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61E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823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6018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22CF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688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44A4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9125E"/>
    <w:multiLevelType w:val="hybridMultilevel"/>
    <w:tmpl w:val="DAC077F6"/>
    <w:lvl w:ilvl="0" w:tplc="7430A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2262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B661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5A4F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22F9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0616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AA15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A5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EAF8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CD1BC9"/>
    <w:multiLevelType w:val="hybridMultilevel"/>
    <w:tmpl w:val="40E85BFA"/>
    <w:lvl w:ilvl="0" w:tplc="FEBAAE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24CE3B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96E5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C99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6EDD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D86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5ED9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E32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26BB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649385">
    <w:abstractNumId w:val="22"/>
  </w:num>
  <w:num w:numId="2" w16cid:durableId="586034469">
    <w:abstractNumId w:val="21"/>
  </w:num>
  <w:num w:numId="3" w16cid:durableId="522668490">
    <w:abstractNumId w:val="23"/>
  </w:num>
  <w:num w:numId="4" w16cid:durableId="169829769">
    <w:abstractNumId w:val="24"/>
  </w:num>
  <w:num w:numId="5" w16cid:durableId="686714388">
    <w:abstractNumId w:val="11"/>
  </w:num>
  <w:num w:numId="6" w16cid:durableId="548998324">
    <w:abstractNumId w:val="16"/>
  </w:num>
  <w:num w:numId="7" w16cid:durableId="1692761322">
    <w:abstractNumId w:val="0"/>
  </w:num>
  <w:num w:numId="8" w16cid:durableId="2112698368">
    <w:abstractNumId w:val="1"/>
  </w:num>
  <w:num w:numId="9" w16cid:durableId="1004555049">
    <w:abstractNumId w:val="2"/>
  </w:num>
  <w:num w:numId="10" w16cid:durableId="1727412203">
    <w:abstractNumId w:val="3"/>
  </w:num>
  <w:num w:numId="11" w16cid:durableId="997733528">
    <w:abstractNumId w:val="4"/>
  </w:num>
  <w:num w:numId="12" w16cid:durableId="776868332">
    <w:abstractNumId w:val="9"/>
  </w:num>
  <w:num w:numId="13" w16cid:durableId="1070888293">
    <w:abstractNumId w:val="5"/>
  </w:num>
  <w:num w:numId="14" w16cid:durableId="1398359643">
    <w:abstractNumId w:val="6"/>
  </w:num>
  <w:num w:numId="15" w16cid:durableId="1444183431">
    <w:abstractNumId w:val="7"/>
  </w:num>
  <w:num w:numId="16" w16cid:durableId="1036781693">
    <w:abstractNumId w:val="8"/>
  </w:num>
  <w:num w:numId="17" w16cid:durableId="1330254806">
    <w:abstractNumId w:val="10"/>
  </w:num>
  <w:num w:numId="18" w16cid:durableId="200555968">
    <w:abstractNumId w:val="15"/>
  </w:num>
  <w:num w:numId="19" w16cid:durableId="1838034210">
    <w:abstractNumId w:val="19"/>
  </w:num>
  <w:num w:numId="20" w16cid:durableId="1297906892">
    <w:abstractNumId w:val="20"/>
  </w:num>
  <w:num w:numId="21" w16cid:durableId="1309285767">
    <w:abstractNumId w:val="13"/>
  </w:num>
  <w:num w:numId="22" w16cid:durableId="1078794174">
    <w:abstractNumId w:val="17"/>
  </w:num>
  <w:num w:numId="23" w16cid:durableId="1611740289">
    <w:abstractNumId w:val="14"/>
  </w:num>
  <w:num w:numId="24" w16cid:durableId="1353654627">
    <w:abstractNumId w:val="20"/>
  </w:num>
  <w:num w:numId="25" w16cid:durableId="1098868906">
    <w:abstractNumId w:val="20"/>
  </w:num>
  <w:num w:numId="26" w16cid:durableId="2051109475">
    <w:abstractNumId w:val="18"/>
  </w:num>
  <w:num w:numId="27" w16cid:durableId="528420524">
    <w:abstractNumId w:val="20"/>
  </w:num>
  <w:num w:numId="28" w16cid:durableId="1210649451">
    <w:abstractNumId w:val="20"/>
  </w:num>
  <w:num w:numId="29" w16cid:durableId="1037004225">
    <w:abstractNumId w:val="20"/>
  </w:num>
  <w:num w:numId="30" w16cid:durableId="889461566">
    <w:abstractNumId w:val="20"/>
  </w:num>
  <w:num w:numId="31" w16cid:durableId="1576084423">
    <w:abstractNumId w:val="20"/>
  </w:num>
  <w:num w:numId="32" w16cid:durableId="749736779">
    <w:abstractNumId w:val="20"/>
  </w:num>
  <w:num w:numId="33" w16cid:durableId="116813240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0NDIyMjAwMTEwMzRQ0lEKTi0uzszPAykwrAUAdW4z8CwAAAA="/>
  </w:docVars>
  <w:rsids>
    <w:rsidRoot w:val="0070770E"/>
    <w:rsid w:val="000104A1"/>
    <w:rsid w:val="00011F31"/>
    <w:rsid w:val="00013339"/>
    <w:rsid w:val="00016CDE"/>
    <w:rsid w:val="00025656"/>
    <w:rsid w:val="000256E2"/>
    <w:rsid w:val="00032C79"/>
    <w:rsid w:val="000508CE"/>
    <w:rsid w:val="00062054"/>
    <w:rsid w:val="00070B68"/>
    <w:rsid w:val="0007325E"/>
    <w:rsid w:val="00074951"/>
    <w:rsid w:val="00080DA9"/>
    <w:rsid w:val="000861DD"/>
    <w:rsid w:val="000A47D4"/>
    <w:rsid w:val="000B66A0"/>
    <w:rsid w:val="000C600E"/>
    <w:rsid w:val="000D4C5F"/>
    <w:rsid w:val="000D5B01"/>
    <w:rsid w:val="000D7425"/>
    <w:rsid w:val="000E3AC2"/>
    <w:rsid w:val="00122369"/>
    <w:rsid w:val="00150E0F"/>
    <w:rsid w:val="00157212"/>
    <w:rsid w:val="00157222"/>
    <w:rsid w:val="0016148F"/>
    <w:rsid w:val="0016287D"/>
    <w:rsid w:val="00175484"/>
    <w:rsid w:val="00181F0F"/>
    <w:rsid w:val="001A43E0"/>
    <w:rsid w:val="001B0051"/>
    <w:rsid w:val="001B1DA7"/>
    <w:rsid w:val="001C21F0"/>
    <w:rsid w:val="001C435A"/>
    <w:rsid w:val="001D0D94"/>
    <w:rsid w:val="001D13F9"/>
    <w:rsid w:val="001D1DE4"/>
    <w:rsid w:val="001F39DD"/>
    <w:rsid w:val="00206A60"/>
    <w:rsid w:val="00226466"/>
    <w:rsid w:val="0023373A"/>
    <w:rsid w:val="002372C3"/>
    <w:rsid w:val="002375DE"/>
    <w:rsid w:val="00237D93"/>
    <w:rsid w:val="00245243"/>
    <w:rsid w:val="002512BE"/>
    <w:rsid w:val="00254038"/>
    <w:rsid w:val="002562E9"/>
    <w:rsid w:val="00256B0A"/>
    <w:rsid w:val="002717EF"/>
    <w:rsid w:val="00275FB8"/>
    <w:rsid w:val="002847FD"/>
    <w:rsid w:val="0029230C"/>
    <w:rsid w:val="002A4A96"/>
    <w:rsid w:val="002B21A4"/>
    <w:rsid w:val="002B2971"/>
    <w:rsid w:val="002B573A"/>
    <w:rsid w:val="002C67D6"/>
    <w:rsid w:val="002D229A"/>
    <w:rsid w:val="002E06AE"/>
    <w:rsid w:val="002E3BED"/>
    <w:rsid w:val="002E3C93"/>
    <w:rsid w:val="002F6115"/>
    <w:rsid w:val="00312720"/>
    <w:rsid w:val="00317B87"/>
    <w:rsid w:val="00327459"/>
    <w:rsid w:val="00333DCC"/>
    <w:rsid w:val="00333E4F"/>
    <w:rsid w:val="00341942"/>
    <w:rsid w:val="00343AFC"/>
    <w:rsid w:val="0034745C"/>
    <w:rsid w:val="00351A73"/>
    <w:rsid w:val="00353893"/>
    <w:rsid w:val="003675DD"/>
    <w:rsid w:val="00372E66"/>
    <w:rsid w:val="003818B6"/>
    <w:rsid w:val="003967DD"/>
    <w:rsid w:val="003A2DD7"/>
    <w:rsid w:val="003A4C39"/>
    <w:rsid w:val="003B0E51"/>
    <w:rsid w:val="0040430E"/>
    <w:rsid w:val="00414362"/>
    <w:rsid w:val="0042333B"/>
    <w:rsid w:val="00427E7D"/>
    <w:rsid w:val="0043626A"/>
    <w:rsid w:val="00450D5F"/>
    <w:rsid w:val="00455B93"/>
    <w:rsid w:val="0046133D"/>
    <w:rsid w:val="00464AD5"/>
    <w:rsid w:val="004811CD"/>
    <w:rsid w:val="00482F2A"/>
    <w:rsid w:val="00484A6D"/>
    <w:rsid w:val="004869DF"/>
    <w:rsid w:val="00487018"/>
    <w:rsid w:val="004A10D1"/>
    <w:rsid w:val="004A40F5"/>
    <w:rsid w:val="004B2ED6"/>
    <w:rsid w:val="004C1508"/>
    <w:rsid w:val="004C387B"/>
    <w:rsid w:val="004C3881"/>
    <w:rsid w:val="004C59C7"/>
    <w:rsid w:val="004D6C61"/>
    <w:rsid w:val="004E4E7E"/>
    <w:rsid w:val="00500ADA"/>
    <w:rsid w:val="00512BBA"/>
    <w:rsid w:val="00515479"/>
    <w:rsid w:val="005261F5"/>
    <w:rsid w:val="0055052E"/>
    <w:rsid w:val="00555277"/>
    <w:rsid w:val="005624F5"/>
    <w:rsid w:val="0056616B"/>
    <w:rsid w:val="00567CF0"/>
    <w:rsid w:val="00577962"/>
    <w:rsid w:val="00581D84"/>
    <w:rsid w:val="005837FE"/>
    <w:rsid w:val="00584366"/>
    <w:rsid w:val="00584494"/>
    <w:rsid w:val="00597F6E"/>
    <w:rsid w:val="005A0AC1"/>
    <w:rsid w:val="005A2920"/>
    <w:rsid w:val="005A3E03"/>
    <w:rsid w:val="005A4F12"/>
    <w:rsid w:val="005A57EA"/>
    <w:rsid w:val="005B331B"/>
    <w:rsid w:val="005E0713"/>
    <w:rsid w:val="006103EC"/>
    <w:rsid w:val="00612CC5"/>
    <w:rsid w:val="006137F4"/>
    <w:rsid w:val="00624A55"/>
    <w:rsid w:val="0064372D"/>
    <w:rsid w:val="00646D44"/>
    <w:rsid w:val="006671CE"/>
    <w:rsid w:val="00670CAE"/>
    <w:rsid w:val="00681DC9"/>
    <w:rsid w:val="00696D2D"/>
    <w:rsid w:val="006A1F8A"/>
    <w:rsid w:val="006A25AC"/>
    <w:rsid w:val="006A4513"/>
    <w:rsid w:val="006B144F"/>
    <w:rsid w:val="006B4393"/>
    <w:rsid w:val="006B4FF0"/>
    <w:rsid w:val="006C45C0"/>
    <w:rsid w:val="006E0BF5"/>
    <w:rsid w:val="006E2B9A"/>
    <w:rsid w:val="0070770E"/>
    <w:rsid w:val="00710CED"/>
    <w:rsid w:val="00715BFA"/>
    <w:rsid w:val="007168DE"/>
    <w:rsid w:val="007274CE"/>
    <w:rsid w:val="00735566"/>
    <w:rsid w:val="00742207"/>
    <w:rsid w:val="00744760"/>
    <w:rsid w:val="0074562D"/>
    <w:rsid w:val="0074637B"/>
    <w:rsid w:val="00767573"/>
    <w:rsid w:val="00777667"/>
    <w:rsid w:val="00777C20"/>
    <w:rsid w:val="007842C5"/>
    <w:rsid w:val="007916D4"/>
    <w:rsid w:val="007A4C13"/>
    <w:rsid w:val="007B0AE7"/>
    <w:rsid w:val="007B556E"/>
    <w:rsid w:val="007B5B07"/>
    <w:rsid w:val="007C2F3B"/>
    <w:rsid w:val="007C4A90"/>
    <w:rsid w:val="007D3E38"/>
    <w:rsid w:val="007E4D3C"/>
    <w:rsid w:val="00804571"/>
    <w:rsid w:val="008064F2"/>
    <w:rsid w:val="008065DA"/>
    <w:rsid w:val="00806FFF"/>
    <w:rsid w:val="00846133"/>
    <w:rsid w:val="008532BA"/>
    <w:rsid w:val="00855490"/>
    <w:rsid w:val="00855DD0"/>
    <w:rsid w:val="00866494"/>
    <w:rsid w:val="00880A10"/>
    <w:rsid w:val="0088474D"/>
    <w:rsid w:val="00890680"/>
    <w:rsid w:val="00892E24"/>
    <w:rsid w:val="008B1737"/>
    <w:rsid w:val="008B4D0B"/>
    <w:rsid w:val="008B6878"/>
    <w:rsid w:val="008B777F"/>
    <w:rsid w:val="008D1070"/>
    <w:rsid w:val="008E6694"/>
    <w:rsid w:val="008F3D35"/>
    <w:rsid w:val="00906022"/>
    <w:rsid w:val="00916BAB"/>
    <w:rsid w:val="00921A3B"/>
    <w:rsid w:val="00927DA5"/>
    <w:rsid w:val="00934AF6"/>
    <w:rsid w:val="009408B0"/>
    <w:rsid w:val="00944CB0"/>
    <w:rsid w:val="00952690"/>
    <w:rsid w:val="00954181"/>
    <w:rsid w:val="00955985"/>
    <w:rsid w:val="009573B4"/>
    <w:rsid w:val="00963B7F"/>
    <w:rsid w:val="00972419"/>
    <w:rsid w:val="009852FF"/>
    <w:rsid w:val="009A531E"/>
    <w:rsid w:val="009B0CC6"/>
    <w:rsid w:val="009D18C1"/>
    <w:rsid w:val="009D259B"/>
    <w:rsid w:val="009D2E3C"/>
    <w:rsid w:val="009D7DE4"/>
    <w:rsid w:val="009E1A3B"/>
    <w:rsid w:val="009F6A77"/>
    <w:rsid w:val="00A02D82"/>
    <w:rsid w:val="00A10CA4"/>
    <w:rsid w:val="00A31768"/>
    <w:rsid w:val="00A31926"/>
    <w:rsid w:val="00A32DF0"/>
    <w:rsid w:val="00A40502"/>
    <w:rsid w:val="00A42358"/>
    <w:rsid w:val="00A51B61"/>
    <w:rsid w:val="00A561C2"/>
    <w:rsid w:val="00A710DF"/>
    <w:rsid w:val="00A749AE"/>
    <w:rsid w:val="00A9299B"/>
    <w:rsid w:val="00A95179"/>
    <w:rsid w:val="00AB0DF5"/>
    <w:rsid w:val="00AB31BD"/>
    <w:rsid w:val="00AB375A"/>
    <w:rsid w:val="00AC68CC"/>
    <w:rsid w:val="00AE2DFA"/>
    <w:rsid w:val="00B0647F"/>
    <w:rsid w:val="00B11AEE"/>
    <w:rsid w:val="00B14F45"/>
    <w:rsid w:val="00B20F62"/>
    <w:rsid w:val="00B21562"/>
    <w:rsid w:val="00B430E4"/>
    <w:rsid w:val="00B45488"/>
    <w:rsid w:val="00B53C01"/>
    <w:rsid w:val="00B66DF6"/>
    <w:rsid w:val="00B71428"/>
    <w:rsid w:val="00B867DB"/>
    <w:rsid w:val="00B91C1B"/>
    <w:rsid w:val="00BD1135"/>
    <w:rsid w:val="00BD6634"/>
    <w:rsid w:val="00BE3B68"/>
    <w:rsid w:val="00BE5458"/>
    <w:rsid w:val="00BE5DE7"/>
    <w:rsid w:val="00BE7984"/>
    <w:rsid w:val="00C05932"/>
    <w:rsid w:val="00C163C9"/>
    <w:rsid w:val="00C217B6"/>
    <w:rsid w:val="00C37418"/>
    <w:rsid w:val="00C420E2"/>
    <w:rsid w:val="00C473BF"/>
    <w:rsid w:val="00C5351B"/>
    <w:rsid w:val="00C539BB"/>
    <w:rsid w:val="00C53C71"/>
    <w:rsid w:val="00C71544"/>
    <w:rsid w:val="00C90055"/>
    <w:rsid w:val="00C97414"/>
    <w:rsid w:val="00C975F7"/>
    <w:rsid w:val="00CA044C"/>
    <w:rsid w:val="00CB0BA1"/>
    <w:rsid w:val="00CB7D26"/>
    <w:rsid w:val="00CC112D"/>
    <w:rsid w:val="00CC1A18"/>
    <w:rsid w:val="00CC5AA8"/>
    <w:rsid w:val="00CC71A4"/>
    <w:rsid w:val="00CD5993"/>
    <w:rsid w:val="00CD7095"/>
    <w:rsid w:val="00CE2EBF"/>
    <w:rsid w:val="00D1362A"/>
    <w:rsid w:val="00D14311"/>
    <w:rsid w:val="00D21149"/>
    <w:rsid w:val="00D41053"/>
    <w:rsid w:val="00D66671"/>
    <w:rsid w:val="00D67B05"/>
    <w:rsid w:val="00D7004C"/>
    <w:rsid w:val="00D80B31"/>
    <w:rsid w:val="00D81B8C"/>
    <w:rsid w:val="00D8222F"/>
    <w:rsid w:val="00D83A29"/>
    <w:rsid w:val="00D85F73"/>
    <w:rsid w:val="00D9777A"/>
    <w:rsid w:val="00DA177B"/>
    <w:rsid w:val="00DA31F9"/>
    <w:rsid w:val="00DC0262"/>
    <w:rsid w:val="00DC0C8D"/>
    <w:rsid w:val="00DC4D0D"/>
    <w:rsid w:val="00DD36D0"/>
    <w:rsid w:val="00DD50D5"/>
    <w:rsid w:val="00DE0587"/>
    <w:rsid w:val="00DF13BD"/>
    <w:rsid w:val="00DF43A6"/>
    <w:rsid w:val="00DF45FE"/>
    <w:rsid w:val="00DF4D53"/>
    <w:rsid w:val="00E03D31"/>
    <w:rsid w:val="00E133C3"/>
    <w:rsid w:val="00E25389"/>
    <w:rsid w:val="00E27A34"/>
    <w:rsid w:val="00E318BF"/>
    <w:rsid w:val="00E33D0F"/>
    <w:rsid w:val="00E34263"/>
    <w:rsid w:val="00E34721"/>
    <w:rsid w:val="00E4317E"/>
    <w:rsid w:val="00E5030B"/>
    <w:rsid w:val="00E56210"/>
    <w:rsid w:val="00E64758"/>
    <w:rsid w:val="00E67855"/>
    <w:rsid w:val="00E77EB9"/>
    <w:rsid w:val="00E91B48"/>
    <w:rsid w:val="00EA2167"/>
    <w:rsid w:val="00EA61E8"/>
    <w:rsid w:val="00EB13D3"/>
    <w:rsid w:val="00EB5DEA"/>
    <w:rsid w:val="00EB6893"/>
    <w:rsid w:val="00EB6B41"/>
    <w:rsid w:val="00EC46C5"/>
    <w:rsid w:val="00ED34D0"/>
    <w:rsid w:val="00EE2839"/>
    <w:rsid w:val="00F01A1D"/>
    <w:rsid w:val="00F03795"/>
    <w:rsid w:val="00F05099"/>
    <w:rsid w:val="00F244E9"/>
    <w:rsid w:val="00F40C1F"/>
    <w:rsid w:val="00F5271F"/>
    <w:rsid w:val="00F545D5"/>
    <w:rsid w:val="00F60D5C"/>
    <w:rsid w:val="00F6180B"/>
    <w:rsid w:val="00F848D7"/>
    <w:rsid w:val="00F94715"/>
    <w:rsid w:val="00FA2AAB"/>
    <w:rsid w:val="00FA5B35"/>
    <w:rsid w:val="00FB0091"/>
    <w:rsid w:val="00FC018C"/>
    <w:rsid w:val="00FC7702"/>
    <w:rsid w:val="00FD2DDA"/>
    <w:rsid w:val="00FD3A4E"/>
    <w:rsid w:val="00FD523B"/>
    <w:rsid w:val="014B43CC"/>
    <w:rsid w:val="03836709"/>
    <w:rsid w:val="057C70FD"/>
    <w:rsid w:val="0BC69EFB"/>
    <w:rsid w:val="0D16EB92"/>
    <w:rsid w:val="17773407"/>
    <w:rsid w:val="197BDBF9"/>
    <w:rsid w:val="1AA1C786"/>
    <w:rsid w:val="1C42A997"/>
    <w:rsid w:val="1D761293"/>
    <w:rsid w:val="1E97BB08"/>
    <w:rsid w:val="204F740E"/>
    <w:rsid w:val="2565C790"/>
    <w:rsid w:val="268CE5AF"/>
    <w:rsid w:val="2ACDB2E1"/>
    <w:rsid w:val="3227626F"/>
    <w:rsid w:val="34FDD27B"/>
    <w:rsid w:val="389DAF36"/>
    <w:rsid w:val="39904A3C"/>
    <w:rsid w:val="3F5A21DC"/>
    <w:rsid w:val="41458B7E"/>
    <w:rsid w:val="435A44BF"/>
    <w:rsid w:val="46BE70D1"/>
    <w:rsid w:val="4D7C09BE"/>
    <w:rsid w:val="4EB631A3"/>
    <w:rsid w:val="4FC7849A"/>
    <w:rsid w:val="53E869FA"/>
    <w:rsid w:val="54179A3C"/>
    <w:rsid w:val="56A7699E"/>
    <w:rsid w:val="588CBDF3"/>
    <w:rsid w:val="5F246134"/>
    <w:rsid w:val="5FC67B9D"/>
    <w:rsid w:val="6006AE8A"/>
    <w:rsid w:val="6114557B"/>
    <w:rsid w:val="686BF559"/>
    <w:rsid w:val="6D69F410"/>
    <w:rsid w:val="7302E867"/>
    <w:rsid w:val="74674507"/>
    <w:rsid w:val="764C26EC"/>
    <w:rsid w:val="7716C71C"/>
    <w:rsid w:val="7B51EA0D"/>
    <w:rsid w:val="7C057A65"/>
    <w:rsid w:val="7C4BFD01"/>
    <w:rsid w:val="7CB67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CC98CF"/>
  <w14:defaultImageDpi w14:val="32767"/>
  <w15:chartTrackingRefBased/>
  <w15:docId w15:val="{BDA28FA4-2780-459A-B14B-440E1C43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77667"/>
    <w:pPr>
      <w:spacing w:after="120" w:line="240" w:lineRule="exact"/>
    </w:pPr>
    <w:rPr>
      <w:sz w:val="20"/>
      <w:szCs w:val="20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1B61"/>
    <w:pPr>
      <w:keepNext/>
      <w:keepLines/>
      <w:spacing w:before="240" w:after="360" w:line="500" w:lineRule="exact"/>
      <w:outlineLvl w:val="0"/>
    </w:pPr>
    <w:rPr>
      <w:rFonts w:asciiTheme="majorHAnsi" w:eastAsiaTheme="majorEastAsia" w:hAnsiTheme="majorHAnsi" w:cs="Times New Roman (Headings CS)"/>
      <w:bCs/>
      <w:color w:val="EE4A82" w:themeColor="accent1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1B61"/>
    <w:pPr>
      <w:keepNext/>
      <w:keepLines/>
      <w:spacing w:before="120" w:line="300" w:lineRule="exact"/>
      <w:outlineLvl w:val="1"/>
    </w:pPr>
    <w:rPr>
      <w:rFonts w:asciiTheme="majorHAnsi" w:eastAsiaTheme="majorEastAsia" w:hAnsiTheme="majorHAnsi" w:cs="Times New Roman (Headings CS)"/>
      <w:bCs/>
      <w:color w:val="1F1546" w:themeColor="text2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2F3B"/>
    <w:pPr>
      <w:keepNext/>
      <w:keepLines/>
      <w:spacing w:before="120"/>
      <w:outlineLvl w:val="2"/>
    </w:pPr>
    <w:rPr>
      <w:rFonts w:asciiTheme="majorHAnsi" w:eastAsiaTheme="majorEastAsia" w:hAnsiTheme="majorHAnsi" w:cstheme="majorBidi"/>
      <w:bCs/>
      <w:color w:val="1F1546" w:themeColor="text1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F1546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A51B61"/>
    <w:rPr>
      <w:rFonts w:asciiTheme="majorHAnsi" w:eastAsiaTheme="majorEastAsia" w:hAnsiTheme="majorHAnsi" w:cs="Times New Roman (Headings CS)"/>
      <w:bCs/>
      <w:color w:val="EE4A82" w:themeColor="accent1"/>
      <w:sz w:val="48"/>
      <w:szCs w:val="32"/>
      <w:lang w:val="en-AU"/>
    </w:rPr>
  </w:style>
  <w:style w:type="paragraph" w:customStyle="1" w:styleId="Intro">
    <w:name w:val="Intro"/>
    <w:basedOn w:val="Normal"/>
    <w:qFormat/>
    <w:rsid w:val="00777667"/>
    <w:pPr>
      <w:pBdr>
        <w:top w:val="single" w:sz="4" w:space="3" w:color="EE4A82" w:themeColor="accent1"/>
      </w:pBdr>
      <w:spacing w:after="240" w:line="300" w:lineRule="exact"/>
    </w:pPr>
    <w:rPr>
      <w:bCs/>
      <w:color w:val="1F1546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51B61"/>
    <w:rPr>
      <w:rFonts w:asciiTheme="majorHAnsi" w:eastAsiaTheme="majorEastAsia" w:hAnsiTheme="majorHAnsi" w:cs="Times New Roman (Headings CS)"/>
      <w:bCs/>
      <w:color w:val="1F1546" w:themeColor="text2"/>
      <w:sz w:val="28"/>
      <w:szCs w:val="28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7C2F3B"/>
    <w:rPr>
      <w:rFonts w:asciiTheme="majorHAnsi" w:eastAsiaTheme="majorEastAsia" w:hAnsiTheme="majorHAnsi" w:cstheme="majorBidi"/>
      <w:bCs/>
      <w:color w:val="1F1546" w:themeColor="text1"/>
      <w:sz w:val="22"/>
      <w:szCs w:val="22"/>
      <w:lang w:val="en-AU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1F1546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1F1546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20"/>
      </w:numPr>
    </w:pPr>
  </w:style>
  <w:style w:type="paragraph" w:customStyle="1" w:styleId="Bullet2">
    <w:name w:val="Bullet 2"/>
    <w:basedOn w:val="Bullet1"/>
    <w:qFormat/>
    <w:rsid w:val="002E3BED"/>
    <w:pPr>
      <w:numPr>
        <w:numId w:val="18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23"/>
      </w:numPr>
      <w:ind w:left="284" w:hanging="284"/>
    </w:pPr>
  </w:style>
  <w:style w:type="table" w:styleId="TableGrid">
    <w:name w:val="Table Grid"/>
    <w:basedOn w:val="TableNormal"/>
    <w:uiPriority w:val="39"/>
    <w:rsid w:val="004C3881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 w:val="0"/>
        <w:color w:val="FFFFFF" w:themeColor="background1"/>
      </w:rPr>
      <w:tblPr/>
      <w:tcPr>
        <w:shd w:val="clear" w:color="auto" w:fill="F89C23" w:themeFill="accent2"/>
      </w:tcPr>
    </w:tblStylePr>
    <w:tblStylePr w:type="firstCol">
      <w:rPr>
        <w:color w:val="1F1546" w:themeColor="text1"/>
      </w:rPr>
    </w:tblStylePr>
  </w:style>
  <w:style w:type="paragraph" w:customStyle="1" w:styleId="TableHead">
    <w:name w:val="Table Head"/>
    <w:basedOn w:val="Normal"/>
    <w:qFormat/>
    <w:rsid w:val="00A51B61"/>
    <w:rPr>
      <w:b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21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E56210"/>
    <w:rPr>
      <w:color w:val="0072CE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1F1546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F94715"/>
    <w:rPr>
      <w:rFonts w:asciiTheme="majorHAnsi" w:eastAsiaTheme="majorEastAsia" w:hAnsiTheme="majorHAnsi" w:cstheme="majorBidi"/>
      <w:i/>
      <w:iCs/>
      <w:color w:val="1F1546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1F1546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1F1546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1F1546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1F1546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77A"/>
    <w:pPr>
      <w:pBdr>
        <w:top w:val="single" w:sz="4" w:space="10" w:color="F89C23" w:themeColor="accent2"/>
        <w:bottom w:val="single" w:sz="4" w:space="10" w:color="F89C23" w:themeColor="accent2"/>
      </w:pBdr>
      <w:spacing w:before="360" w:after="360"/>
    </w:pPr>
    <w:rPr>
      <w:b/>
      <w:iCs/>
      <w:color w:val="F89C23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77A"/>
    <w:rPr>
      <w:b/>
      <w:iCs/>
      <w:color w:val="F89C23" w:themeColor="accent2"/>
      <w:sz w:val="22"/>
    </w:rPr>
  </w:style>
  <w:style w:type="paragraph" w:customStyle="1" w:styleId="Copyrighttext">
    <w:name w:val="Copyright text"/>
    <w:basedOn w:val="Normal"/>
    <w:qFormat/>
    <w:rsid w:val="00C975F7"/>
    <w:pPr>
      <w:spacing w:after="40"/>
    </w:pPr>
    <w:rPr>
      <w:sz w:val="12"/>
      <w:szCs w:val="12"/>
    </w:rPr>
  </w:style>
  <w:style w:type="character" w:styleId="FootnoteReference">
    <w:name w:val="footnote reference"/>
    <w:basedOn w:val="DefaultParagraphFont"/>
    <w:uiPriority w:val="99"/>
    <w:semiHidden/>
    <w:unhideWhenUsed/>
    <w:rsid w:val="00D66671"/>
    <w:rPr>
      <w:vertAlign w:val="superscript"/>
    </w:rPr>
  </w:style>
  <w:style w:type="paragraph" w:styleId="BodyText">
    <w:name w:val="Body Text"/>
    <w:basedOn w:val="Normal"/>
    <w:link w:val="BodyTextChar"/>
    <w:uiPriority w:val="1"/>
    <w:qFormat/>
    <w:rsid w:val="00D66671"/>
    <w:pPr>
      <w:widowControl w:val="0"/>
      <w:autoSpaceDE w:val="0"/>
      <w:autoSpaceDN w:val="0"/>
      <w:spacing w:after="0" w:line="240" w:lineRule="auto"/>
      <w:ind w:left="393"/>
    </w:pPr>
    <w:rPr>
      <w:rFonts w:ascii="Lucida Sans" w:eastAsia="Lucida Sans" w:hAnsi="Lucida Sans" w:cs="Lucida Sans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D66671"/>
    <w:rPr>
      <w:rFonts w:ascii="Lucida Sans" w:eastAsia="Lucida Sans" w:hAnsi="Lucida Sans" w:cs="Lucida Sans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D66671"/>
    <w:pPr>
      <w:widowControl w:val="0"/>
      <w:autoSpaceDE w:val="0"/>
      <w:autoSpaceDN w:val="0"/>
      <w:spacing w:before="56" w:after="0" w:line="240" w:lineRule="auto"/>
      <w:ind w:left="393" w:hanging="284"/>
    </w:pPr>
    <w:rPr>
      <w:rFonts w:ascii="Lucida Sans" w:eastAsia="Lucida Sans" w:hAnsi="Lucida Sans" w:cs="Lucida Sans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1B1DA7"/>
    <w:rPr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63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3B7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963B7F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3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3B7F"/>
    <w:rPr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1.xml"/><Relationship Id="rId18" Type="http://schemas.openxmlformats.org/officeDocument/2006/relationships/hyperlink" Target="https://www.education.vic.gov.au/Documents/parents/family-health/parents-wellbeing-activities-secondary.pdf" TargetMode="External"/><Relationship Id="rId26" Type="http://schemas.openxmlformats.org/officeDocument/2006/relationships/hyperlink" Target="https://headspace.org.au/young-people/learn-how-to-handle-tough-times-to-help-your-headspace/" TargetMode="External"/><Relationship Id="rId39" Type="http://schemas.openxmlformats.org/officeDocument/2006/relationships/hyperlink" Target="https://www.medicarementalhealth.gov.au/head-to-health-clinics-victoria" TargetMode="External"/><Relationship Id="rId21" Type="http://schemas.openxmlformats.org/officeDocument/2006/relationships/hyperlink" Target="https://www.vic.gov.au/if-you-or-friend-need-help-mental-health" TargetMode="External"/><Relationship Id="rId34" Type="http://schemas.openxmlformats.org/officeDocument/2006/relationships/hyperlink" Target="https://headspace.org.au/headspace-centres/" TargetMode="External"/><Relationship Id="rId42" Type="http://schemas.openxmlformats.org/officeDocument/2006/relationships/hyperlink" Target="https://headspace.org.au/young-people/understanding-self-harm-for-young-people/" TargetMode="External"/><Relationship Id="rId47" Type="http://schemas.openxmlformats.org/officeDocument/2006/relationships/hyperlink" Target="https://www2.education.vic.gov.au/pal/family-violence-support/resources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9" Type="http://schemas.openxmlformats.org/officeDocument/2006/relationships/hyperlink" Target="https://www.vic.gov.au/safe-socials-parents-and-carers-primary" TargetMode="External"/><Relationship Id="rId11" Type="http://schemas.openxmlformats.org/officeDocument/2006/relationships/header" Target="header1.xml"/><Relationship Id="rId24" Type="http://schemas.openxmlformats.org/officeDocument/2006/relationships/hyperlink" Target="https://raisingchildren.net.au/guides/podcasts-and-webinars/podcasts" TargetMode="External"/><Relationship Id="rId32" Type="http://schemas.openxmlformats.org/officeDocument/2006/relationships/hyperlink" Target="https://www.orygen.org.au/Training/Resources/digital-technology/ScrollSafe/PARENTS-AND-CARERS" TargetMode="External"/><Relationship Id="rId37" Type="http://schemas.openxmlformats.org/officeDocument/2006/relationships/hyperlink" Target="http://www.lifeline.org.au" TargetMode="External"/><Relationship Id="rId40" Type="http://schemas.openxmlformats.org/officeDocument/2006/relationships/hyperlink" Target="http://www.suicidecallbackservice.org.au" TargetMode="External"/><Relationship Id="rId45" Type="http://schemas.openxmlformats.org/officeDocument/2006/relationships/hyperlink" Target="http://www.1800respect.org.a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hyperlink" Target="https://www.education.vic.gov.au/school/teachers/health/mentalhealth/Pages/mentalhealthtoolkit.aspx" TargetMode="External"/><Relationship Id="rId28" Type="http://schemas.openxmlformats.org/officeDocument/2006/relationships/hyperlink" Target="https://www.vic.gov.au/safe-socials" TargetMode="External"/><Relationship Id="rId36" Type="http://schemas.openxmlformats.org/officeDocument/2006/relationships/hyperlink" Target="http://www.kidshelpline.com.au" TargetMode="External"/><Relationship Id="rId49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smilingmind.com.au/secondary-school-program-feeling-it" TargetMode="External"/><Relationship Id="rId31" Type="http://schemas.openxmlformats.org/officeDocument/2006/relationships/hyperlink" Target="https://www.orygen.org.au/Training/Resources/digital-technology/ScrollSafe/CLINICIANS/ScrollSafe-and-Youth-Mental-Health" TargetMode="External"/><Relationship Id="rId44" Type="http://schemas.openxmlformats.org/officeDocument/2006/relationships/hyperlink" Target="http://www.safesteps.org.au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headspace.org.au/assets/Uploads/Corporate/Support-your-young-person-during-the-holidays-web.pdf" TargetMode="External"/><Relationship Id="rId27" Type="http://schemas.openxmlformats.org/officeDocument/2006/relationships/hyperlink" Target="https://headspace.org.au/young-people/get-in-to-life-to-keep-your-headspace-healthy/" TargetMode="External"/><Relationship Id="rId30" Type="http://schemas.openxmlformats.org/officeDocument/2006/relationships/hyperlink" Target="https://www.vic.gov.au/safe-socials-parents-and-carers-secondary" TargetMode="External"/><Relationship Id="rId35" Type="http://schemas.openxmlformats.org/officeDocument/2006/relationships/hyperlink" Target="http://www.headspace.org.au/eheadspace" TargetMode="External"/><Relationship Id="rId43" Type="http://schemas.openxmlformats.org/officeDocument/2006/relationships/hyperlink" Target="https://www.sane.org/information-and-resources/facts-and-guides/sane-steps-how-to-help-when-someone-is-suicidal" TargetMode="External"/><Relationship Id="rId48" Type="http://schemas.openxmlformats.org/officeDocument/2006/relationships/fontTable" Target="fontTable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eader" Target="header2.xml"/><Relationship Id="rId17" Type="http://schemas.openxmlformats.org/officeDocument/2006/relationships/hyperlink" Target="https://www.education.vic.gov.au/Documents/parents/family-health/parents-wellbeing-activities-primary.pdf" TargetMode="External"/><Relationship Id="rId25" Type="http://schemas.openxmlformats.org/officeDocument/2006/relationships/hyperlink" Target="https://www.orygen.org.au/Training/Resources/General-resources/Fact-sheets/Understanding-Mental-Health/Factsheet_understanding_mental_health?ext" TargetMode="External"/><Relationship Id="rId33" Type="http://schemas.openxmlformats.org/officeDocument/2006/relationships/hyperlink" Target="https://www.esafety.gov.au/about-us/industry-regulation/social-media-age-restrictions" TargetMode="External"/><Relationship Id="rId38" Type="http://schemas.openxmlformats.org/officeDocument/2006/relationships/hyperlink" Target="http://www.beyondblue.org.au" TargetMode="External"/><Relationship Id="rId46" Type="http://schemas.openxmlformats.org/officeDocument/2006/relationships/hyperlink" Target="http://www.woah.org.au" TargetMode="External"/><Relationship Id="rId20" Type="http://schemas.openxmlformats.org/officeDocument/2006/relationships/hyperlink" Target="https://headspace.org.au/young-people/how-to-help-a-friend/" TargetMode="External"/><Relationship Id="rId41" Type="http://schemas.openxmlformats.org/officeDocument/2006/relationships/hyperlink" Target="https://au.reachout.com/articles/part-1-getting-yourself-a-mental-health-care-pla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headspace.org.au/assets/Uploads/Mental-Health-Posters-mgpdf.pdf" TargetMode="External"/><Relationship Id="rId2" Type="http://schemas.openxmlformats.org/officeDocument/2006/relationships/hyperlink" Target="https://headspace.org.au/explore-topics/supporting-a-young-person/school-stress/" TargetMode="External"/><Relationship Id="rId1" Type="http://schemas.openxmlformats.org/officeDocument/2006/relationships/hyperlink" Target="https://headspace.org.au/friends-and-family/parents-guide-%20tips-for-managing-stress-and-problems-at-school/" TargetMode="External"/><Relationship Id="rId4" Type="http://schemas.openxmlformats.org/officeDocument/2006/relationships/hyperlink" Target="https://headspace.org.au/dads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MH Colour Theme">
  <a:themeElements>
    <a:clrScheme name="SMH">
      <a:dk1>
        <a:srgbClr val="1F1546"/>
      </a:dk1>
      <a:lt1>
        <a:srgbClr val="FFFFFF"/>
      </a:lt1>
      <a:dk2>
        <a:srgbClr val="1F1546"/>
      </a:dk2>
      <a:lt2>
        <a:srgbClr val="E7E6E6"/>
      </a:lt2>
      <a:accent1>
        <a:srgbClr val="EE4A82"/>
      </a:accent1>
      <a:accent2>
        <a:srgbClr val="F89C23"/>
      </a:accent2>
      <a:accent3>
        <a:srgbClr val="CEDB28"/>
      </a:accent3>
      <a:accent4>
        <a:srgbClr val="C0486F"/>
      </a:accent4>
      <a:accent5>
        <a:srgbClr val="B5BD3E"/>
      </a:accent5>
      <a:accent6>
        <a:srgbClr val="CC893C"/>
      </a:accent6>
      <a:hlink>
        <a:srgbClr val="1F1546"/>
      </a:hlink>
      <a:folHlink>
        <a:srgbClr val="1F154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MH Colour Theme" id="{8B8D3221-C615-9344-842B-BC4468FABC84}" vid="{E34B9979-A1FB-5A4C-AA97-CD415B949A1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9114c1-daad-44dd-acad-30f4246641f2">
      <Value>101</Value>
      <Value>94</Value>
    </TaxCatchAll>
    <DEECD_Publisher xmlns="http://schemas.microsoft.com/sharepoint/v3">Department of Education and Training</DEECD_Publisher>
    <hyperlink xmlns="76b566cd-adb9-46c2-964b-22eba181fd0b">
      <Url xsi:nil="true"/>
      <Description xsi:nil="true"/>
    </hyperlink>
    <a319977fc8504e09982f090ae1d7c602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Page</TermName>
          <TermId xmlns="http://schemas.microsoft.com/office/infopath/2007/PartnerControls">eb523acf-a821-456c-a76b-7607578309d7</TermId>
        </TermInfo>
      </Terms>
    </a319977fc8504e09982f090ae1d7c602>
    <DEECD_Expired xmlns="http://schemas.microsoft.com/sharepoint/v3">false</DEECD_Expired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b1688cb4a3a940449dc8286705012a42 xmlns="76b566cd-adb9-46c2-964b-22eba181fd0b">
      <Terms xmlns="http://schemas.microsoft.com/office/infopath/2007/PartnerControls"/>
    </b1688cb4a3a940449dc8286705012a42>
    <hyperlink2 xmlns="76b566cd-adb9-46c2-964b-22eba181fd0b">
      <Url xsi:nil="true"/>
      <Description xsi:nil="true"/>
    </hyperlink2>
    <PublishingStartDate xmlns="76b566cd-adb9-46c2-964b-22eba181fd0b" xsi:nil="true"/>
    <ofbb8b9a280a423a91cf717fb81349cd xmlns="76b566cd-adb9-46c2-964b-22eba181fd0b">
      <Terms xmlns="http://schemas.microsoft.com/office/infopath/2007/PartnerControls">
        <TermInfo xmlns="http://schemas.microsoft.com/office/infopath/2007/PartnerControls">
          <TermName xmlns="http://schemas.microsoft.com/office/infopath/2007/PartnerControls">Education</TermName>
          <TermId xmlns="http://schemas.microsoft.com/office/infopath/2007/PartnerControls">5232e41c-5101-41fe-b638-7d41d1371531</TermId>
        </TermInfo>
      </Terms>
    </ofbb8b9a280a423a91cf717fb81349cd>
    <pfad5814e62747ed9f131defefc62dac xmlns="76b566cd-adb9-46c2-964b-22eba181fd0b">
      <Terms xmlns="http://schemas.microsoft.com/office/infopath/2007/PartnerControls"/>
    </pfad5814e62747ed9f131defefc62dac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A01D47DD30CBB54F95863B7DC80A2CEC" ma:contentTypeVersion="12" ma:contentTypeDescription="WebCM Documents Content Type" ma:contentTypeScope="" ma:versionID="e4139b3a0e7d3d8cb92e2992b6712403">
  <xsd:schema xmlns:xsd="http://www.w3.org/2001/XMLSchema" xmlns:xs="http://www.w3.org/2001/XMLSchema" xmlns:p="http://schemas.microsoft.com/office/2006/metadata/properties" xmlns:ns1="http://schemas.microsoft.com/sharepoint/v3" xmlns:ns2="76b566cd-adb9-46c2-964b-22eba181fd0b" xmlns:ns3="cb9114c1-daad-44dd-acad-30f4246641f2" targetNamespace="http://schemas.microsoft.com/office/2006/metadata/properties" ma:root="true" ma:fieldsID="df9e21a9d9be030ba6d9139b7d031c32" ns1:_="" ns2:_="" ns3:_="">
    <xsd:import namespace="http://schemas.microsoft.com/sharepoint/v3"/>
    <xsd:import namespace="76b566cd-adb9-46c2-964b-22eba181fd0b"/>
    <xsd:import namespace="cb9114c1-daad-44dd-acad-30f4246641f2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DEECD_Expired" minOccurs="0"/>
                <xsd:element ref="ns2:PublishingStartDate" minOccurs="0"/>
                <xsd:element ref="ns1:PublishingExpirationDate" minOccurs="0"/>
                <xsd:element ref="ns3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  <xsd:element ref="ns2:hyperlink" minOccurs="0"/>
                <xsd:element ref="ns2:hyperlink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2" nillable="true" ma:displayName="Description" ma:description="" ma:internalName="DEECD_Description">
      <xsd:simpleType>
        <xsd:restriction base="dms:Note">
          <xsd:maxLength value="255"/>
        </xsd:restriction>
      </xsd:simpleType>
    </xsd:element>
    <xsd:element name="DEECD_Publisher" ma:index="3" nillable="true" ma:displayName="Publisher" ma:default="Department of Education and Training" ma:internalName="DEECD_Publisher">
      <xsd:simpleType>
        <xsd:restriction base="dms:Text">
          <xsd:maxLength value="255"/>
        </xsd:restriction>
      </xsd:simpleType>
    </xsd:element>
    <xsd:element name="DEECD_Keywords" ma:index="7" nillable="true" ma:displayName="Keywords" ma:internalName="DEECD_Keywords">
      <xsd:simpleType>
        <xsd:restriction base="dms:Note">
          <xsd:maxLength value="255"/>
        </xsd:restriction>
      </xsd:simpleType>
    </xsd:element>
    <xsd:element name="DEECD_Expired" ma:index="8" nillable="true" ma:displayName="Expired" ma:default="0" ma:internalName="DEECD_Expired">
      <xsd:simpleType>
        <xsd:restriction base="dms:Boolean"/>
      </xsd:simpleType>
    </xsd:element>
    <xsd:element name="PublishingExpirationDate" ma:index="10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b566cd-adb9-46c2-964b-22eba181fd0b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9" nillable="true" ma:displayName="Scheduling Start Date" ma:internalName="PublishingStartDate">
      <xsd:simpleType>
        <xsd:restriction base="dms:Unknown"/>
      </xsd:simpleType>
    </xsd:element>
    <xsd:element name="pfad5814e62747ed9f131defefc62dac" ma:index="19" nillable="true" ma:taxonomy="true" ma:internalName="pfad5814e62747ed9f131defefc62dac" ma:taxonomyFieldName="DEECD_SubjectCategory" ma:displayName="Subject Category" ma:readOnly="false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20" nillable="true" ma:taxonomy="true" ma:internalName="a319977fc8504e09982f090ae1d7c602" ma:taxonomyFieldName="DEECD_ItemType" ma:displayName="Item Type" ma:default="101;#Page|eb523acf-a821-456c-a76b-7607578309d7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1" nillable="true" ma:taxonomy="true" ma:internalName="ofbb8b9a280a423a91cf717fb81349cd" ma:taxonomyFieldName="DEECD_Author" ma:displayName="Author" ma:default="94;#Education|5232e41c-5101-41fe-b638-7d41d1371531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2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yperlink" ma:index="24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yperlink2" ma:index="25" nillable="true" ma:displayName="hyperlink2" ma:format="Hyperlink" ma:internalName="hyperlink2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114c1-daad-44dd-acad-30f4246641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7017a8d-dd8f-40f0-bbcf-d0d7f718f6eb}" ma:internalName="TaxCatchAll" ma:showField="CatchAllData" ma:web="cb9114c1-daad-44dd-acad-30f424664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BCB405-FC81-4CAE-9FAC-1CFB7703697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3D0DAB-2656-0745-A166-B3CEF3873F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03D72E2-31F5-4C8A-9077-91155E1718E5}">
  <ds:schemaRefs>
    <ds:schemaRef ds:uri="http://schemas.microsoft.com/office/2006/metadata/properties"/>
    <ds:schemaRef ds:uri="http://schemas.microsoft.com/office/infopath/2007/PartnerControls"/>
    <ds:schemaRef ds:uri="9d39879e-ae6b-429e-8e4a-78ed986d3090"/>
    <ds:schemaRef ds:uri="c1775411-8011-4a57-a60f-88a34b574f87"/>
  </ds:schemaRefs>
</ds:datastoreItem>
</file>

<file path=customXml/itemProps4.xml><?xml version="1.0" encoding="utf-8"?>
<ds:datastoreItem xmlns:ds="http://schemas.openxmlformats.org/officeDocument/2006/customXml" ds:itemID="{077F95FA-423E-4B86-BECA-0B9CF6B5B5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1179</Words>
  <Characters>6723</Characters>
  <Application>Microsoft Office Word</Application>
  <DocSecurity>0</DocSecurity>
  <Lines>56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</dc:creator>
  <cp:keywords/>
  <dc:description/>
  <cp:lastModifiedBy>Nadzieja Powlett-Jones</cp:lastModifiedBy>
  <cp:revision>7</cp:revision>
  <dcterms:created xsi:type="dcterms:W3CDTF">2025-12-18T04:02:00Z</dcterms:created>
  <dcterms:modified xsi:type="dcterms:W3CDTF">2025-12-23T00:11:00Z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0x0101008840106FE30D4F50BC61A726A7CA6E3800A01D47DD30CBB54F95863B7DC80A2CEC</vt:lpwstr>
  </property>
  <property fmtid="{D5CDD505-2E9C-101B-9397-08002B2CF9AE}" pid="3" name="ClassificationContentMarkingHeaderShapeIds">
    <vt:lpwstr>5</vt:lpwstr>
  </property>
  <property fmtid="{D5CDD505-2E9C-101B-9397-08002B2CF9AE}" pid="4" name="ClassificationContentMarkingHeaderFontProps">
    <vt:lpwstr>#000000,12,Calibri</vt:lpwstr>
  </property>
  <property fmtid="{D5CDD505-2E9C-101B-9397-08002B2CF9AE}" pid="5" name="ClassificationContentMarkingHeaderText">
    <vt:lpwstr>Official</vt:lpwstr>
  </property>
  <property fmtid="{D5CDD505-2E9C-101B-9397-08002B2CF9AE}" pid="6" name="MediaServiceImageTags">
    <vt:lpwstr/>
  </property>
  <property fmtid="{D5CDD505-2E9C-101B-9397-08002B2CF9AE}" pid="7" name="GrammarlyDocumentId">
    <vt:lpwstr>6e6d86f5-aee1-4de8-8a9b-f45da8307545</vt:lpwstr>
  </property>
  <property fmtid="{D5CDD505-2E9C-101B-9397-08002B2CF9AE}" pid="8" name="DEECD_Author">
    <vt:lpwstr>94;#Education|5232e41c-5101-41fe-b638-7d41d1371531</vt:lpwstr>
  </property>
  <property fmtid="{D5CDD505-2E9C-101B-9397-08002B2CF9AE}" pid="9" name="DEECD_ItemType">
    <vt:lpwstr>101;#Page|eb523acf-a821-456c-a76b-7607578309d7</vt:lpwstr>
  </property>
</Properties>
</file>