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A39E9" w14:textId="134210AC" w:rsidR="003E29B5" w:rsidRPr="003E29B5" w:rsidRDefault="003E29B5" w:rsidP="003D2390">
      <w:pPr>
        <w:pStyle w:val="Heading1"/>
      </w:pPr>
      <w:bookmarkStart w:id="0" w:name="_GoBack"/>
      <w:bookmarkEnd w:id="0"/>
      <w:r w:rsidRPr="003E29B5">
        <w:rPr>
          <w:noProof/>
          <w:lang w:val="en-AU" w:eastAsia="en-AU"/>
        </w:rPr>
        <mc:AlternateContent>
          <mc:Choice Requires="wps">
            <w:drawing>
              <wp:anchor distT="0" distB="0" distL="114300" distR="114300" simplePos="0" relativeHeight="251659264" behindDoc="0" locked="0" layoutInCell="1" allowOverlap="1" wp14:anchorId="142C1659" wp14:editId="069E75A8">
                <wp:simplePos x="0" y="0"/>
                <wp:positionH relativeFrom="column">
                  <wp:posOffset>-80010</wp:posOffset>
                </wp:positionH>
                <wp:positionV relativeFrom="paragraph">
                  <wp:posOffset>-133985</wp:posOffset>
                </wp:positionV>
                <wp:extent cx="6807200" cy="753745"/>
                <wp:effectExtent l="0" t="0" r="0" b="8255"/>
                <wp:wrapTight wrapText="bothSides">
                  <wp:wrapPolygon edited="0">
                    <wp:start x="121" y="0"/>
                    <wp:lineTo x="121" y="21291"/>
                    <wp:lineTo x="21399" y="21291"/>
                    <wp:lineTo x="21399" y="0"/>
                    <wp:lineTo x="121" y="0"/>
                  </wp:wrapPolygon>
                </wp:wrapTight>
                <wp:docPr id="3" name="Text Box 3"/>
                <wp:cNvGraphicFramePr/>
                <a:graphic xmlns:a="http://schemas.openxmlformats.org/drawingml/2006/main">
                  <a:graphicData uri="http://schemas.microsoft.com/office/word/2010/wordprocessingShape">
                    <wps:wsp>
                      <wps:cNvSpPr txBox="1"/>
                      <wps:spPr>
                        <a:xfrm>
                          <a:off x="0" y="0"/>
                          <a:ext cx="6807200" cy="7537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833BD3" w14:textId="495B2D36" w:rsidR="00F313F3" w:rsidRDefault="00F313F3" w:rsidP="008766A4">
                            <w:pPr>
                              <w:pStyle w:val="Title"/>
                              <w:rPr>
                                <w:rStyle w:val="SubtleEmphasis"/>
                                <w:i w:val="0"/>
                                <w:color w:val="AF272F"/>
                              </w:rPr>
                            </w:pPr>
                            <w:r w:rsidRPr="003D2390">
                              <w:rPr>
                                <w:rStyle w:val="SubtleEmphasis"/>
                                <w:i w:val="0"/>
                                <w:color w:val="AF272F"/>
                              </w:rPr>
                              <w:t>PARENT PAYMENT SUPPORT MATERIALS FOR SCHOOL USE</w:t>
                            </w:r>
                            <w:r>
                              <w:rPr>
                                <w:rStyle w:val="SubtleEmphasis"/>
                                <w:i w:val="0"/>
                                <w:color w:val="AF272F"/>
                              </w:rPr>
                              <w:br/>
                            </w:r>
                            <w:r w:rsidRPr="00326F48">
                              <w:rPr>
                                <w:rStyle w:val="SubtleEmphasis"/>
                                <w:i w:val="0"/>
                                <w:color w:val="AF272F"/>
                              </w:rPr>
                              <w:t xml:space="preserve">TO GO </w:t>
                            </w:r>
                            <w:r w:rsidRPr="003E29B5">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C1659" id="_x0000_t202" coordsize="21600,21600" o:spt="202" path="m,l,21600r21600,l21600,xe">
                <v:stroke joinstyle="miter"/>
                <v:path gradientshapeok="t" o:connecttype="rect"/>
              </v:shapetype>
              <v:shape id="Text Box 3" o:spid="_x0000_s1026" type="#_x0000_t202" style="position:absolute;margin-left:-6.3pt;margin-top:-10.55pt;width:536pt;height:5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" filled="f" stroked="f">
                <v:textbox>
                  <w:txbxContent>
                    <w:p w14:paraId="72833BD3" w14:textId="495B2D36" w:rsidR="00F313F3" w:rsidRDefault="00F313F3" w:rsidP="008766A4">
                      <w:pPr>
                        <w:pStyle w:val="Title"/>
                        <w:rPr>
                          <w:rStyle w:val="SubtleEmphasis"/>
                          <w:i w:val="0"/>
                          <w:color w:val="AF272F"/>
                        </w:rPr>
                      </w:pPr>
                      <w:r w:rsidRPr="003D2390">
                        <w:rPr>
                          <w:rStyle w:val="SubtleEmphasis"/>
                          <w:i w:val="0"/>
                          <w:color w:val="AF272F"/>
                        </w:rPr>
                        <w:t>PARENT PAYMENT SUPPORT MATERIALS FOR SCHOOL USE</w:t>
                      </w:r>
                      <w:r>
                        <w:rPr>
                          <w:rStyle w:val="SubtleEmphasis"/>
                          <w:i w:val="0"/>
                          <w:color w:val="AF272F"/>
                        </w:rPr>
                        <w:br/>
                      </w:r>
                      <w:r w:rsidRPr="00326F48">
                        <w:rPr>
                          <w:rStyle w:val="SubtleEmphasis"/>
                          <w:i w:val="0"/>
                          <w:color w:val="AF272F"/>
                        </w:rPr>
                        <w:t xml:space="preserve">TO GO </w:t>
                      </w:r>
                      <w:r w:rsidRPr="003E29B5">
                        <w:t>HERE</w:t>
                      </w:r>
                    </w:p>
                  </w:txbxContent>
                </v:textbox>
                <w10:wrap type="tight"/>
              </v:shape>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9"/>
      </w:tblGrid>
      <w:tr w:rsidR="003D2390" w:rsidRPr="003D2390" w14:paraId="44BE56E8" w14:textId="77777777" w:rsidTr="00F313F3">
        <w:tc>
          <w:tcPr>
            <w:tcW w:w="11165" w:type="dxa"/>
            <w:shd w:val="clear" w:color="auto" w:fill="auto"/>
          </w:tcPr>
          <w:p w14:paraId="57B7E44E" w14:textId="77777777" w:rsidR="003D2390" w:rsidRPr="003D2390" w:rsidRDefault="003D2390" w:rsidP="003D2390">
            <w:pPr>
              <w:spacing w:before="240" w:after="240" w:line="240" w:lineRule="auto"/>
              <w:jc w:val="both"/>
              <w:rPr>
                <w:rFonts w:eastAsia="Times New Roman"/>
                <w:noProof/>
                <w:spacing w:val="-10"/>
                <w:sz w:val="22"/>
                <w:szCs w:val="22"/>
                <w:lang w:eastAsia="zh-CN"/>
              </w:rPr>
            </w:pPr>
            <w:r w:rsidRPr="003D2390">
              <w:rPr>
                <w:rFonts w:eastAsia="Times New Roman"/>
                <w:noProof/>
                <w:spacing w:val="-10"/>
                <w:sz w:val="22"/>
                <w:szCs w:val="22"/>
                <w:lang w:eastAsia="zh-CN"/>
              </w:rPr>
              <w:t xml:space="preserve">Letter to Parents Template  </w:t>
            </w:r>
          </w:p>
        </w:tc>
      </w:tr>
      <w:tr w:rsidR="003D2390" w:rsidRPr="003D2390" w14:paraId="36B897D0" w14:textId="77777777" w:rsidTr="00F313F3">
        <w:tc>
          <w:tcPr>
            <w:tcW w:w="11165" w:type="dxa"/>
            <w:shd w:val="clear" w:color="auto" w:fill="auto"/>
          </w:tcPr>
          <w:p w14:paraId="5518E290" w14:textId="77777777" w:rsidR="003D2390" w:rsidRPr="003D2390" w:rsidRDefault="003D2390" w:rsidP="003D2390">
            <w:pPr>
              <w:spacing w:before="240" w:after="240" w:line="240" w:lineRule="auto"/>
              <w:jc w:val="both"/>
              <w:rPr>
                <w:rFonts w:eastAsia="Times New Roman"/>
                <w:noProof/>
                <w:spacing w:val="-10"/>
                <w:sz w:val="22"/>
                <w:szCs w:val="22"/>
                <w:lang w:eastAsia="zh-CN"/>
              </w:rPr>
            </w:pPr>
            <w:r w:rsidRPr="003D2390">
              <w:rPr>
                <w:rFonts w:eastAsia="Times New Roman"/>
                <w:noProof/>
                <w:spacing w:val="-10"/>
                <w:sz w:val="22"/>
                <w:szCs w:val="22"/>
                <w:lang w:eastAsia="zh-CN"/>
              </w:rPr>
              <w:t>Information sheet for schools – Examples of items/services, categories and reasons</w:t>
            </w:r>
          </w:p>
        </w:tc>
      </w:tr>
      <w:tr w:rsidR="003D2390" w:rsidRPr="003D2390" w14:paraId="172D448F" w14:textId="77777777" w:rsidTr="00F313F3">
        <w:tc>
          <w:tcPr>
            <w:tcW w:w="11165" w:type="dxa"/>
            <w:shd w:val="clear" w:color="auto" w:fill="auto"/>
          </w:tcPr>
          <w:p w14:paraId="62A4D6CF" w14:textId="77777777" w:rsidR="003D2390" w:rsidRPr="003D2390" w:rsidRDefault="003D2390" w:rsidP="003D2390">
            <w:pPr>
              <w:spacing w:before="240" w:after="240" w:line="240" w:lineRule="auto"/>
              <w:jc w:val="both"/>
              <w:rPr>
                <w:rFonts w:eastAsia="Times New Roman"/>
                <w:noProof/>
                <w:spacing w:val="-10"/>
                <w:sz w:val="22"/>
                <w:szCs w:val="22"/>
                <w:lang w:eastAsia="zh-CN"/>
              </w:rPr>
            </w:pPr>
            <w:r w:rsidRPr="003D2390">
              <w:rPr>
                <w:rFonts w:eastAsia="Times New Roman"/>
                <w:noProof/>
                <w:spacing w:val="-10"/>
                <w:sz w:val="22"/>
                <w:szCs w:val="22"/>
                <w:lang w:eastAsia="zh-CN"/>
              </w:rPr>
              <w:t>Parent Payment Charges Templates:</w:t>
            </w:r>
          </w:p>
          <w:p w14:paraId="68D1B1A4" w14:textId="77777777" w:rsidR="003D2390" w:rsidRPr="003D2390" w:rsidRDefault="003D2390" w:rsidP="003D2390">
            <w:pPr>
              <w:numPr>
                <w:ilvl w:val="0"/>
                <w:numId w:val="12"/>
              </w:numPr>
              <w:spacing w:before="240" w:after="240" w:line="240" w:lineRule="auto"/>
              <w:jc w:val="both"/>
              <w:rPr>
                <w:rFonts w:eastAsia="Times New Roman"/>
                <w:noProof/>
                <w:spacing w:val="-10"/>
                <w:sz w:val="22"/>
                <w:szCs w:val="22"/>
                <w:lang w:eastAsia="zh-CN"/>
              </w:rPr>
            </w:pPr>
            <w:r w:rsidRPr="003D2390">
              <w:rPr>
                <w:rFonts w:eastAsia="Times New Roman"/>
                <w:noProof/>
                <w:spacing w:val="-10"/>
                <w:sz w:val="22"/>
                <w:szCs w:val="22"/>
                <w:lang w:eastAsia="zh-CN"/>
              </w:rPr>
              <w:t>Primary School</w:t>
            </w:r>
          </w:p>
          <w:p w14:paraId="4F98D6BD" w14:textId="77777777" w:rsidR="003D2390" w:rsidRPr="003D2390" w:rsidRDefault="003D2390" w:rsidP="003D2390">
            <w:pPr>
              <w:numPr>
                <w:ilvl w:val="0"/>
                <w:numId w:val="12"/>
              </w:numPr>
              <w:spacing w:before="240" w:after="240" w:line="240" w:lineRule="auto"/>
              <w:jc w:val="both"/>
              <w:rPr>
                <w:rFonts w:eastAsia="Times New Roman"/>
                <w:noProof/>
                <w:spacing w:val="-10"/>
                <w:sz w:val="22"/>
                <w:szCs w:val="22"/>
                <w:lang w:eastAsia="zh-CN"/>
              </w:rPr>
            </w:pPr>
            <w:r w:rsidRPr="003D2390">
              <w:rPr>
                <w:rFonts w:eastAsia="Times New Roman"/>
                <w:noProof/>
                <w:spacing w:val="-10"/>
                <w:sz w:val="22"/>
                <w:szCs w:val="22"/>
                <w:lang w:eastAsia="zh-CN"/>
              </w:rPr>
              <w:t>Secondary College</w:t>
            </w:r>
          </w:p>
          <w:p w14:paraId="3572FBA9" w14:textId="77777777" w:rsidR="003D2390" w:rsidRPr="003D2390" w:rsidRDefault="003D2390" w:rsidP="003D2390">
            <w:pPr>
              <w:spacing w:before="240" w:after="240" w:line="240" w:lineRule="auto"/>
              <w:jc w:val="both"/>
              <w:rPr>
                <w:rFonts w:eastAsia="Times New Roman"/>
                <w:noProof/>
                <w:spacing w:val="-10"/>
                <w:sz w:val="22"/>
                <w:szCs w:val="22"/>
                <w:lang w:eastAsia="zh-CN"/>
              </w:rPr>
            </w:pPr>
            <w:r w:rsidRPr="003D2390">
              <w:rPr>
                <w:rFonts w:eastAsia="Times New Roman"/>
                <w:noProof/>
                <w:spacing w:val="-10"/>
                <w:sz w:val="22"/>
                <w:szCs w:val="22"/>
                <w:lang w:eastAsia="zh-CN"/>
              </w:rPr>
              <w:t>Provides examples of parent charges list. This is not an exhaustive list of items/services parents can be asked to pay for</w:t>
            </w:r>
          </w:p>
        </w:tc>
      </w:tr>
    </w:tbl>
    <w:p w14:paraId="2862F764" w14:textId="30EC6F1D" w:rsidR="003D2390" w:rsidRDefault="003D2390">
      <w:pPr>
        <w:rPr>
          <w:rFonts w:asciiTheme="minorHAnsi" w:hAnsiTheme="minorHAnsi" w:cstheme="minorBidi"/>
          <w:sz w:val="24"/>
          <w:szCs w:val="24"/>
        </w:rPr>
      </w:pPr>
    </w:p>
    <w:p w14:paraId="796F7869" w14:textId="77777777" w:rsidR="003D2390" w:rsidRDefault="003D2390">
      <w:pPr>
        <w:spacing w:after="0" w:line="240" w:lineRule="auto"/>
        <w:rPr>
          <w:rFonts w:asciiTheme="minorHAnsi" w:hAnsiTheme="minorHAnsi" w:cstheme="minorBidi"/>
          <w:sz w:val="24"/>
          <w:szCs w:val="24"/>
        </w:rPr>
      </w:pPr>
      <w:r>
        <w:rPr>
          <w:rFonts w:asciiTheme="minorHAnsi" w:hAnsiTheme="minorHAnsi" w:cstheme="minorBidi"/>
          <w:sz w:val="24"/>
          <w:szCs w:val="24"/>
        </w:rPr>
        <w:br w:type="page"/>
      </w:r>
    </w:p>
    <w:p w14:paraId="77201AC8" w14:textId="77777777" w:rsidR="00BC64F4" w:rsidRPr="00BC64F4" w:rsidRDefault="00BC64F4" w:rsidP="00BC64F4">
      <w:pPr>
        <w:spacing w:before="48" w:line="240" w:lineRule="auto"/>
        <w:jc w:val="right"/>
        <w:outlineLvl w:val="0"/>
        <w:rPr>
          <w:rFonts w:eastAsia="Times New Roman" w:cs="Times New Roman"/>
          <w:b/>
          <w:bCs/>
          <w:noProof/>
          <w:color w:val="FF0000"/>
          <w:kern w:val="36"/>
          <w:sz w:val="22"/>
          <w:szCs w:val="22"/>
          <w:lang w:val="en-AU" w:eastAsia="en-AU"/>
        </w:rPr>
      </w:pPr>
      <w:r w:rsidRPr="00BC64F4">
        <w:rPr>
          <w:rFonts w:eastAsia="Times New Roman" w:cs="Times New Roman"/>
          <w:b/>
          <w:bCs/>
          <w:noProof/>
          <w:color w:val="FF0000"/>
          <w:kern w:val="36"/>
          <w:sz w:val="22"/>
          <w:szCs w:val="22"/>
          <w:lang w:val="en-AU" w:eastAsia="en-AU"/>
        </w:rPr>
        <w:lastRenderedPageBreak/>
        <w:t xml:space="preserve">(Sample only – for adaptation)  </w:t>
      </w:r>
    </w:p>
    <w:p w14:paraId="25B0611F" w14:textId="77777777" w:rsidR="00BC64F4" w:rsidRPr="00BC64F4" w:rsidRDefault="00BC64F4" w:rsidP="00BC64F4">
      <w:pPr>
        <w:tabs>
          <w:tab w:val="left" w:pos="4678"/>
        </w:tabs>
        <w:spacing w:before="48" w:line="240" w:lineRule="auto"/>
        <w:jc w:val="right"/>
        <w:outlineLvl w:val="0"/>
        <w:rPr>
          <w:rFonts w:eastAsia="Times New Roman" w:cs="Times New Roman"/>
          <w:b/>
          <w:bCs/>
          <w:noProof/>
          <w:color w:val="FF0000"/>
          <w:kern w:val="36"/>
          <w:sz w:val="22"/>
          <w:szCs w:val="22"/>
          <w:lang w:val="en-AU" w:eastAsia="en-AU"/>
        </w:rPr>
      </w:pPr>
      <w:bookmarkStart w:id="1" w:name="_Covering_Letter_to"/>
      <w:bookmarkEnd w:id="1"/>
      <w:r w:rsidRPr="00BC64F4">
        <w:rPr>
          <w:rFonts w:eastAsia="Times New Roman" w:cs="Times New Roman"/>
          <w:b/>
          <w:bCs/>
          <w:noProof/>
          <w:color w:val="FF0000"/>
          <w:kern w:val="36"/>
          <w:sz w:val="22"/>
          <w:szCs w:val="22"/>
          <w:lang w:val="en-AU" w:eastAsia="en-AU"/>
        </w:rPr>
        <w:t xml:space="preserve">Cover Letter to Parents </w:t>
      </w:r>
    </w:p>
    <w:p w14:paraId="7A8A9C7A" w14:textId="77777777" w:rsidR="00BC64F4" w:rsidRPr="00BC64F4" w:rsidRDefault="00BC64F4" w:rsidP="00BC64F4">
      <w:pPr>
        <w:spacing w:after="0" w:line="240" w:lineRule="auto"/>
        <w:jc w:val="both"/>
        <w:rPr>
          <w:rFonts w:eastAsia="Times New Roman"/>
          <w:color w:val="244061"/>
          <w:sz w:val="24"/>
          <w:szCs w:val="24"/>
          <w:lang w:val="en-AU" w:eastAsia="en-AU"/>
        </w:rPr>
      </w:pPr>
    </w:p>
    <w:p w14:paraId="32A1F9B2" w14:textId="77777777" w:rsidR="00BC64F4" w:rsidRPr="00BC64F4" w:rsidRDefault="00BC64F4" w:rsidP="00BC64F4">
      <w:pPr>
        <w:spacing w:after="0" w:line="240" w:lineRule="auto"/>
        <w:jc w:val="both"/>
        <w:rPr>
          <w:rFonts w:eastAsia="Times New Roman"/>
          <w:color w:val="244061"/>
          <w:sz w:val="20"/>
          <w:szCs w:val="20"/>
          <w:lang w:val="en-AU" w:eastAsia="en-AU"/>
        </w:rPr>
      </w:pPr>
    </w:p>
    <w:p w14:paraId="0AF4E16E" w14:textId="77777777" w:rsidR="00BC64F4" w:rsidRPr="00BC64F4" w:rsidRDefault="00BC64F4" w:rsidP="00BC64F4">
      <w:pPr>
        <w:spacing w:after="0" w:line="240" w:lineRule="auto"/>
        <w:jc w:val="both"/>
        <w:rPr>
          <w:rFonts w:eastAsia="Times New Roman"/>
          <w:color w:val="244061"/>
          <w:sz w:val="20"/>
          <w:szCs w:val="20"/>
          <w:lang w:val="en-AU" w:eastAsia="en-AU"/>
        </w:rPr>
      </w:pPr>
      <w:r w:rsidRPr="00BC64F4">
        <w:rPr>
          <w:rFonts w:eastAsia="Times New Roman"/>
          <w:color w:val="244061"/>
          <w:sz w:val="20"/>
          <w:szCs w:val="20"/>
          <w:lang w:val="en-AU" w:eastAsia="en-AU"/>
        </w:rPr>
        <w:t>Dear Parent/Guardian</w:t>
      </w:r>
    </w:p>
    <w:p w14:paraId="6F79028A" w14:textId="77777777" w:rsidR="00BC64F4" w:rsidRPr="00BC64F4" w:rsidRDefault="00BC64F4" w:rsidP="00BC64F4">
      <w:pPr>
        <w:spacing w:after="0" w:line="240" w:lineRule="auto"/>
        <w:jc w:val="both"/>
        <w:rPr>
          <w:rFonts w:eastAsia="Times New Roman"/>
          <w:color w:val="244061"/>
          <w:sz w:val="20"/>
          <w:szCs w:val="20"/>
          <w:lang w:val="en-AU" w:eastAsia="en-AU"/>
        </w:rPr>
      </w:pPr>
    </w:p>
    <w:p w14:paraId="10635036" w14:textId="77777777" w:rsidR="00BC64F4" w:rsidRPr="00BC64F4" w:rsidRDefault="00BC64F4" w:rsidP="00BC64F4">
      <w:pPr>
        <w:spacing w:after="0" w:line="240" w:lineRule="auto"/>
        <w:jc w:val="both"/>
        <w:rPr>
          <w:rFonts w:eastAsia="Times New Roman"/>
          <w:b/>
          <w:color w:val="244061"/>
          <w:sz w:val="20"/>
          <w:szCs w:val="20"/>
          <w:lang w:val="en-AU" w:eastAsia="en-AU"/>
        </w:rPr>
      </w:pPr>
      <w:r w:rsidRPr="00BC64F4">
        <w:rPr>
          <w:rFonts w:eastAsia="Times New Roman"/>
          <w:b/>
          <w:color w:val="244061"/>
          <w:sz w:val="20"/>
          <w:szCs w:val="20"/>
          <w:lang w:val="en-AU" w:eastAsia="en-AU"/>
        </w:rPr>
        <w:t>Re: Parent Payments 20__</w:t>
      </w:r>
    </w:p>
    <w:p w14:paraId="4D08E6A2" w14:textId="77777777" w:rsidR="00BC64F4" w:rsidRPr="00BC64F4" w:rsidRDefault="00BC64F4" w:rsidP="00BC64F4">
      <w:pPr>
        <w:spacing w:after="0" w:line="240" w:lineRule="auto"/>
        <w:jc w:val="both"/>
        <w:rPr>
          <w:rFonts w:eastAsia="Times New Roman"/>
          <w:color w:val="244061"/>
          <w:sz w:val="20"/>
          <w:szCs w:val="20"/>
          <w:lang w:val="en-AU" w:eastAsia="en-AU"/>
        </w:rPr>
      </w:pPr>
    </w:p>
    <w:p w14:paraId="6984A579" w14:textId="77777777" w:rsidR="00BC64F4" w:rsidRPr="00BC64F4" w:rsidRDefault="00BC64F4" w:rsidP="00BC64F4">
      <w:pPr>
        <w:spacing w:after="0" w:line="240" w:lineRule="auto"/>
        <w:jc w:val="both"/>
        <w:rPr>
          <w:rFonts w:eastAsia="Times New Roman"/>
          <w:color w:val="244061"/>
          <w:sz w:val="20"/>
          <w:szCs w:val="20"/>
          <w:lang w:val="en-AU" w:eastAsia="en-AU"/>
        </w:rPr>
      </w:pPr>
      <w:r w:rsidRPr="00BC64F4">
        <w:rPr>
          <w:rFonts w:eastAsia="Times New Roman"/>
          <w:color w:val="244061"/>
          <w:sz w:val="20"/>
          <w:szCs w:val="20"/>
          <w:lang w:val="en-AU" w:eastAsia="en-AU"/>
        </w:rPr>
        <w:t xml:space="preserve">The ___________ School Council </w:t>
      </w:r>
      <w:r w:rsidRPr="00BC64F4">
        <w:rPr>
          <w:rFonts w:eastAsia="Times New Roman"/>
          <w:color w:val="FF0000"/>
          <w:sz w:val="20"/>
          <w:szCs w:val="20"/>
          <w:lang w:val="en-AU" w:eastAsia="en-AU"/>
        </w:rPr>
        <w:t>(insert school name)</w:t>
      </w:r>
      <w:r w:rsidRPr="00BC64F4">
        <w:rPr>
          <w:rFonts w:eastAsia="Times New Roman"/>
          <w:color w:val="244061"/>
          <w:sz w:val="20"/>
          <w:szCs w:val="20"/>
          <w:lang w:val="en-AU" w:eastAsia="en-AU"/>
        </w:rPr>
        <w:t xml:space="preserve"> has approved the school’s parent payment charges. </w:t>
      </w:r>
    </w:p>
    <w:p w14:paraId="20CCFDE2" w14:textId="77777777" w:rsidR="00BC64F4" w:rsidRPr="00BC64F4" w:rsidRDefault="00BC64F4" w:rsidP="00BC64F4">
      <w:pPr>
        <w:spacing w:after="0" w:line="240" w:lineRule="auto"/>
        <w:jc w:val="both"/>
        <w:rPr>
          <w:rFonts w:eastAsia="Times New Roman"/>
          <w:color w:val="244061"/>
          <w:sz w:val="20"/>
          <w:szCs w:val="20"/>
          <w:lang w:val="en-AU" w:eastAsia="en-AU"/>
        </w:rPr>
      </w:pPr>
    </w:p>
    <w:p w14:paraId="7334824B" w14:textId="77777777" w:rsidR="00BC64F4" w:rsidRPr="00BC64F4" w:rsidRDefault="00BC64F4" w:rsidP="00BC64F4">
      <w:pPr>
        <w:spacing w:after="0" w:line="240" w:lineRule="auto"/>
        <w:jc w:val="both"/>
        <w:rPr>
          <w:rFonts w:eastAsia="Times New Roman"/>
          <w:color w:val="244061"/>
          <w:sz w:val="20"/>
          <w:szCs w:val="20"/>
          <w:lang w:val="en-AU" w:eastAsia="en-AU"/>
        </w:rPr>
      </w:pPr>
      <w:r w:rsidRPr="00BC64F4">
        <w:rPr>
          <w:rFonts w:eastAsia="Times New Roman"/>
          <w:color w:val="244061"/>
          <w:sz w:val="20"/>
          <w:szCs w:val="20"/>
          <w:lang w:val="en-AU" w:eastAsia="en-AU"/>
        </w:rPr>
        <w:t xml:space="preserve">The Parent Payment Policy, and how the school will implement the policy, is attached as well as the 20__ list of payment items/services requested for your child’s program. </w:t>
      </w:r>
    </w:p>
    <w:p w14:paraId="4077641E" w14:textId="77777777" w:rsidR="00BC64F4" w:rsidRPr="00BC64F4" w:rsidRDefault="00BC64F4" w:rsidP="00BC64F4">
      <w:pPr>
        <w:spacing w:after="0" w:line="240" w:lineRule="auto"/>
        <w:jc w:val="both"/>
        <w:rPr>
          <w:rFonts w:eastAsia="Times New Roman"/>
          <w:color w:val="244061"/>
          <w:sz w:val="20"/>
          <w:szCs w:val="20"/>
          <w:lang w:val="en-AU" w:eastAsia="en-AU"/>
        </w:rPr>
      </w:pPr>
    </w:p>
    <w:p w14:paraId="3F48A9E4" w14:textId="77777777" w:rsidR="00BC64F4" w:rsidRPr="00BC64F4" w:rsidRDefault="00BC64F4" w:rsidP="00BC64F4">
      <w:pPr>
        <w:spacing w:after="0" w:line="240" w:lineRule="auto"/>
        <w:jc w:val="both"/>
        <w:rPr>
          <w:rFonts w:eastAsia="Times New Roman"/>
          <w:color w:val="244061"/>
          <w:sz w:val="20"/>
          <w:szCs w:val="20"/>
          <w:lang w:val="en-AU" w:eastAsia="en-AU"/>
        </w:rPr>
      </w:pPr>
      <w:bookmarkStart w:id="2" w:name="_Toc341784342"/>
      <w:r w:rsidRPr="00BC64F4">
        <w:rPr>
          <w:rFonts w:eastAsia="Times New Roman"/>
          <w:color w:val="244061"/>
          <w:sz w:val="20"/>
          <w:szCs w:val="20"/>
          <w:lang w:val="en-AU" w:eastAsia="en-AU"/>
        </w:rPr>
        <w:t xml:space="preserve">While payment is not required until the start of the 20__ school year we would appreciate payment by ________. </w:t>
      </w:r>
      <w:bookmarkEnd w:id="2"/>
      <w:r w:rsidRPr="00BC64F4">
        <w:rPr>
          <w:rFonts w:eastAsia="Times New Roman"/>
          <w:color w:val="244061"/>
          <w:sz w:val="20"/>
          <w:szCs w:val="20"/>
          <w:lang w:val="en-AU" w:eastAsia="en-AU"/>
        </w:rPr>
        <w:t>All parent payments and contributions can be made by cash, cheque or debit/credit card at the school’s office.</w:t>
      </w:r>
    </w:p>
    <w:p w14:paraId="61AA653F" w14:textId="77777777" w:rsidR="00BC64F4" w:rsidRPr="00BC64F4" w:rsidRDefault="00BC64F4" w:rsidP="00BC64F4">
      <w:pPr>
        <w:spacing w:after="0" w:line="240" w:lineRule="auto"/>
        <w:jc w:val="both"/>
        <w:rPr>
          <w:rFonts w:eastAsia="Times New Roman"/>
          <w:color w:val="244061"/>
          <w:sz w:val="20"/>
          <w:szCs w:val="20"/>
          <w:lang w:val="en-AU" w:eastAsia="en-AU"/>
        </w:rPr>
      </w:pPr>
    </w:p>
    <w:p w14:paraId="60FAFE6C" w14:textId="77777777" w:rsidR="00BC64F4" w:rsidRPr="00BC64F4" w:rsidRDefault="00BC64F4" w:rsidP="00BC64F4">
      <w:pPr>
        <w:spacing w:after="0" w:line="240" w:lineRule="auto"/>
        <w:jc w:val="both"/>
        <w:rPr>
          <w:rFonts w:eastAsia="Times New Roman"/>
          <w:color w:val="244061"/>
          <w:sz w:val="20"/>
          <w:szCs w:val="20"/>
          <w:lang w:val="en-AU" w:eastAsia="en-AU"/>
        </w:rPr>
      </w:pPr>
      <w:r w:rsidRPr="00BC64F4">
        <w:rPr>
          <w:rFonts w:eastAsia="Times New Roman"/>
          <w:color w:val="244061"/>
          <w:sz w:val="20"/>
          <w:szCs w:val="20"/>
          <w:lang w:val="en-AU" w:eastAsia="en-AU"/>
        </w:rPr>
        <w:t xml:space="preserve">The school appreciates that families may sometimes experience financial difficulty in meeting payment requests. A number of support options are available to parents who have difficulty making payments including the school’s second–hand shop, State Schools Relief or the Camps, Sports and Excursions Fund.  </w:t>
      </w:r>
    </w:p>
    <w:p w14:paraId="17FF5B97" w14:textId="77777777" w:rsidR="00BC64F4" w:rsidRPr="00BC64F4" w:rsidRDefault="00BC64F4" w:rsidP="00BC64F4">
      <w:pPr>
        <w:spacing w:after="0" w:line="240" w:lineRule="auto"/>
        <w:jc w:val="both"/>
        <w:rPr>
          <w:rFonts w:eastAsia="Times New Roman"/>
          <w:b/>
          <w:color w:val="244061"/>
          <w:sz w:val="20"/>
          <w:szCs w:val="20"/>
          <w:lang w:val="en-AU" w:eastAsia="en-AU"/>
        </w:rPr>
      </w:pPr>
    </w:p>
    <w:p w14:paraId="3A6967FA" w14:textId="77777777" w:rsidR="00BC64F4" w:rsidRPr="00BC64F4" w:rsidRDefault="00BC64F4" w:rsidP="00BC64F4">
      <w:pPr>
        <w:spacing w:after="0" w:line="240" w:lineRule="auto"/>
        <w:jc w:val="both"/>
        <w:rPr>
          <w:rFonts w:eastAsia="Times New Roman"/>
          <w:color w:val="244061"/>
          <w:sz w:val="20"/>
          <w:szCs w:val="20"/>
          <w:lang w:val="en-AU" w:eastAsia="en-AU"/>
        </w:rPr>
      </w:pPr>
      <w:r w:rsidRPr="00BC64F4">
        <w:rPr>
          <w:rFonts w:eastAsia="Times New Roman"/>
          <w:color w:val="244061"/>
          <w:sz w:val="20"/>
          <w:szCs w:val="20"/>
          <w:lang w:val="en-AU" w:eastAsia="en-AU"/>
        </w:rPr>
        <w:t xml:space="preserve">If you are will experience difficulty in making the requested </w:t>
      </w:r>
      <w:proofErr w:type="gramStart"/>
      <w:r w:rsidRPr="00BC64F4">
        <w:rPr>
          <w:rFonts w:eastAsia="Times New Roman"/>
          <w:color w:val="244061"/>
          <w:sz w:val="20"/>
          <w:szCs w:val="20"/>
          <w:lang w:val="en-AU" w:eastAsia="en-AU"/>
        </w:rPr>
        <w:t>payments</w:t>
      </w:r>
      <w:proofErr w:type="gramEnd"/>
      <w:r w:rsidRPr="00BC64F4">
        <w:rPr>
          <w:rFonts w:eastAsia="Times New Roman"/>
          <w:color w:val="244061"/>
          <w:sz w:val="20"/>
          <w:szCs w:val="20"/>
          <w:lang w:val="en-AU" w:eastAsia="en-AU"/>
        </w:rPr>
        <w:t xml:space="preserve"> please contact our Parent Payment Contact -_________by phone_____ or email_____ who you can have a confidential discussion with about alternate arrangements.</w:t>
      </w:r>
    </w:p>
    <w:p w14:paraId="78C6BD88" w14:textId="77777777" w:rsidR="00BC64F4" w:rsidRPr="00BC64F4" w:rsidRDefault="00BC64F4" w:rsidP="00BC64F4">
      <w:pPr>
        <w:spacing w:after="0" w:line="240" w:lineRule="auto"/>
        <w:jc w:val="both"/>
        <w:rPr>
          <w:rFonts w:eastAsia="Times New Roman"/>
          <w:color w:val="244061"/>
          <w:sz w:val="20"/>
          <w:szCs w:val="20"/>
          <w:lang w:val="en-AU" w:eastAsia="en-AU"/>
        </w:rPr>
      </w:pPr>
      <w:r w:rsidRPr="00BC64F4">
        <w:rPr>
          <w:rFonts w:eastAsia="Times New Roman"/>
          <w:color w:val="244061"/>
          <w:sz w:val="20"/>
          <w:szCs w:val="20"/>
          <w:lang w:val="en-AU" w:eastAsia="en-AU"/>
        </w:rPr>
        <w:t xml:space="preserve"> </w:t>
      </w:r>
    </w:p>
    <w:p w14:paraId="7B61F0D4" w14:textId="77777777" w:rsidR="00BC64F4" w:rsidRPr="00BC64F4" w:rsidRDefault="00BC64F4" w:rsidP="00BC64F4">
      <w:pPr>
        <w:spacing w:after="0" w:line="240" w:lineRule="auto"/>
        <w:jc w:val="both"/>
        <w:rPr>
          <w:rFonts w:eastAsia="Times New Roman"/>
          <w:color w:val="244061"/>
          <w:sz w:val="20"/>
          <w:szCs w:val="20"/>
          <w:lang w:val="en-AU" w:eastAsia="en-AU"/>
        </w:rPr>
      </w:pPr>
      <w:r w:rsidRPr="00BC64F4">
        <w:rPr>
          <w:rFonts w:eastAsia="Times New Roman"/>
          <w:color w:val="244061"/>
          <w:sz w:val="20"/>
          <w:szCs w:val="20"/>
          <w:lang w:val="en-AU" w:eastAsia="en-AU"/>
        </w:rPr>
        <w:t>Yours sincerely</w:t>
      </w:r>
    </w:p>
    <w:p w14:paraId="776100E7" w14:textId="77777777" w:rsidR="00BC64F4" w:rsidRPr="00BC64F4" w:rsidRDefault="00BC64F4" w:rsidP="00BC64F4">
      <w:pPr>
        <w:spacing w:after="0" w:line="240" w:lineRule="auto"/>
        <w:jc w:val="both"/>
        <w:rPr>
          <w:rFonts w:eastAsia="Times New Roman"/>
          <w:color w:val="244061"/>
          <w:sz w:val="20"/>
          <w:szCs w:val="20"/>
          <w:lang w:val="en-AU" w:eastAsia="en-AU"/>
        </w:rPr>
      </w:pPr>
    </w:p>
    <w:p w14:paraId="5F6CA2EA" w14:textId="77777777" w:rsidR="00BC64F4" w:rsidRPr="00BC64F4" w:rsidRDefault="00BC64F4" w:rsidP="00BC64F4">
      <w:pPr>
        <w:spacing w:after="0" w:line="240" w:lineRule="auto"/>
        <w:jc w:val="both"/>
        <w:rPr>
          <w:rFonts w:eastAsia="Times New Roman"/>
          <w:color w:val="244061"/>
          <w:sz w:val="20"/>
          <w:szCs w:val="20"/>
          <w:lang w:val="en-AU" w:eastAsia="en-AU"/>
        </w:rPr>
      </w:pPr>
    </w:p>
    <w:p w14:paraId="65B2D4BB" w14:textId="77777777" w:rsidR="00BC64F4" w:rsidRPr="00BC64F4" w:rsidRDefault="00BC64F4" w:rsidP="00BC64F4">
      <w:pPr>
        <w:spacing w:after="0" w:line="240" w:lineRule="auto"/>
        <w:jc w:val="both"/>
        <w:rPr>
          <w:rFonts w:eastAsia="Times New Roman"/>
          <w:color w:val="244061"/>
          <w:sz w:val="20"/>
          <w:szCs w:val="20"/>
          <w:lang w:val="en-AU" w:eastAsia="en-AU"/>
        </w:rPr>
      </w:pPr>
    </w:p>
    <w:p w14:paraId="1897EF17" w14:textId="77777777" w:rsidR="00BC64F4" w:rsidRPr="00BC64F4" w:rsidRDefault="00BC64F4" w:rsidP="00BC64F4">
      <w:pPr>
        <w:spacing w:after="0" w:line="240" w:lineRule="auto"/>
        <w:jc w:val="both"/>
        <w:rPr>
          <w:rFonts w:eastAsia="Times New Roman"/>
          <w:color w:val="244061"/>
          <w:sz w:val="20"/>
          <w:szCs w:val="20"/>
          <w:lang w:val="en-AU" w:eastAsia="en-AU"/>
        </w:rPr>
      </w:pPr>
    </w:p>
    <w:p w14:paraId="17BC0113" w14:textId="77777777" w:rsidR="00BC64F4" w:rsidRPr="00BC64F4" w:rsidRDefault="00BC64F4" w:rsidP="00BC64F4">
      <w:pPr>
        <w:spacing w:after="0" w:line="240" w:lineRule="auto"/>
        <w:jc w:val="both"/>
        <w:rPr>
          <w:rFonts w:eastAsia="Times New Roman"/>
          <w:color w:val="244061"/>
          <w:sz w:val="20"/>
          <w:szCs w:val="20"/>
          <w:lang w:val="en-AU" w:eastAsia="en-AU"/>
        </w:rPr>
      </w:pPr>
      <w:r w:rsidRPr="00BC64F4">
        <w:rPr>
          <w:rFonts w:eastAsia="Times New Roman"/>
          <w:color w:val="FF0000"/>
          <w:sz w:val="20"/>
          <w:szCs w:val="20"/>
          <w:lang w:val="en-AU" w:eastAsia="en-AU"/>
        </w:rPr>
        <w:t>Insert Principal signature block</w:t>
      </w:r>
      <w:r w:rsidRPr="00BC64F4">
        <w:rPr>
          <w:rFonts w:eastAsia="Times New Roman"/>
          <w:color w:val="244061"/>
          <w:sz w:val="20"/>
          <w:szCs w:val="20"/>
          <w:lang w:val="en-AU" w:eastAsia="en-AU"/>
        </w:rPr>
        <w:t xml:space="preserve"> </w:t>
      </w:r>
      <w:r w:rsidRPr="00BC64F4">
        <w:rPr>
          <w:rFonts w:eastAsia="Times New Roman"/>
          <w:color w:val="244061"/>
          <w:sz w:val="20"/>
          <w:szCs w:val="20"/>
          <w:lang w:val="en-AU" w:eastAsia="en-AU"/>
        </w:rPr>
        <w:tab/>
      </w:r>
      <w:r w:rsidRPr="00BC64F4">
        <w:rPr>
          <w:rFonts w:eastAsia="Times New Roman"/>
          <w:color w:val="244061"/>
          <w:sz w:val="20"/>
          <w:szCs w:val="20"/>
          <w:lang w:val="en-AU" w:eastAsia="en-AU"/>
        </w:rPr>
        <w:tab/>
      </w:r>
      <w:r w:rsidRPr="00BC64F4">
        <w:rPr>
          <w:rFonts w:eastAsia="Times New Roman"/>
          <w:color w:val="FF0000"/>
          <w:sz w:val="20"/>
          <w:szCs w:val="20"/>
          <w:lang w:val="en-AU" w:eastAsia="en-AU"/>
        </w:rPr>
        <w:t>Insert School Council President signature block</w:t>
      </w:r>
    </w:p>
    <w:p w14:paraId="17A287DE" w14:textId="0364F745" w:rsidR="00F313F3" w:rsidRPr="00D37A5B" w:rsidRDefault="00BC64F4" w:rsidP="00D37A5B">
      <w:pPr>
        <w:spacing w:after="0" w:line="240" w:lineRule="auto"/>
        <w:jc w:val="right"/>
        <w:rPr>
          <w:rFonts w:eastAsia="Times New Roman"/>
          <w:color w:val="244061"/>
          <w:sz w:val="24"/>
          <w:szCs w:val="24"/>
          <w:lang w:val="en-AU" w:eastAsia="en-AU"/>
        </w:rPr>
      </w:pPr>
      <w:r>
        <w:rPr>
          <w:rFonts w:asciiTheme="minorHAnsi" w:hAnsiTheme="minorHAnsi" w:cstheme="minorBidi"/>
          <w:sz w:val="24"/>
          <w:szCs w:val="24"/>
        </w:rPr>
        <w:br w:type="page"/>
      </w:r>
      <w:r w:rsidR="007C4BF0" w:rsidRPr="00D37A5B">
        <w:rPr>
          <w:rFonts w:eastAsia="Times New Roman" w:cs="Times New Roman"/>
          <w:bCs/>
          <w:color w:val="FF0000"/>
          <w:kern w:val="36"/>
          <w:sz w:val="28"/>
          <w:szCs w:val="28"/>
          <w:lang w:val="en-AU" w:eastAsia="en-AU"/>
        </w:rPr>
        <w:lastRenderedPageBreak/>
        <w:t>INFORMATION SHEET FOR SCHOOLS</w:t>
      </w:r>
      <w:r w:rsidR="00F313F3" w:rsidRPr="00D37A5B">
        <w:rPr>
          <w:rFonts w:eastAsia="Times New Roman" w:cs="Times New Roman"/>
          <w:bCs/>
          <w:color w:val="FF0000"/>
          <w:kern w:val="36"/>
          <w:sz w:val="28"/>
          <w:szCs w:val="28"/>
          <w:lang w:val="en-AU" w:eastAsia="en-AU"/>
        </w:rPr>
        <w:t xml:space="preserve">: </w:t>
      </w:r>
    </w:p>
    <w:p w14:paraId="51430599" w14:textId="5326E5FA" w:rsidR="00F313F3" w:rsidRPr="007C4BF0" w:rsidRDefault="007C4BF0" w:rsidP="00F313F3">
      <w:pPr>
        <w:shd w:val="clear" w:color="auto" w:fill="FFFFFF"/>
        <w:spacing w:before="120" w:line="240" w:lineRule="auto"/>
        <w:ind w:left="-142"/>
        <w:jc w:val="right"/>
        <w:rPr>
          <w:rFonts w:eastAsia="Times New Roman" w:cs="Times New Roman"/>
          <w:bCs/>
          <w:color w:val="FF0000"/>
          <w:kern w:val="36"/>
          <w:sz w:val="22"/>
          <w:szCs w:val="22"/>
          <w:lang w:val="en-AU" w:eastAsia="en-AU"/>
        </w:rPr>
      </w:pPr>
      <w:r w:rsidRPr="007C4BF0">
        <w:rPr>
          <w:rFonts w:eastAsia="Times New Roman" w:cs="Times New Roman"/>
          <w:bCs/>
          <w:color w:val="FF0000"/>
          <w:kern w:val="36"/>
          <w:sz w:val="22"/>
          <w:szCs w:val="22"/>
          <w:lang w:val="en-AU" w:eastAsia="en-AU"/>
        </w:rPr>
        <w:t>EXAMPLES OF ITEMS/SERVICES, CATEGORIES AND REASONS</w:t>
      </w:r>
    </w:p>
    <w:p w14:paraId="3DA6552B" w14:textId="77777777" w:rsidR="00D37A5B" w:rsidRPr="00D37A5B" w:rsidRDefault="00F313F3" w:rsidP="00F313F3">
      <w:pPr>
        <w:shd w:val="clear" w:color="auto" w:fill="FFFFFF"/>
        <w:spacing w:before="120" w:line="240" w:lineRule="auto"/>
        <w:ind w:left="-142" w:right="-285"/>
        <w:jc w:val="both"/>
        <w:rPr>
          <w:rFonts w:eastAsia="Times New Roman"/>
          <w:sz w:val="20"/>
          <w:szCs w:val="20"/>
          <w:lang w:val="en-AU" w:eastAsia="en-AU"/>
        </w:rPr>
      </w:pPr>
      <w:r w:rsidRPr="00D37A5B">
        <w:rPr>
          <w:rFonts w:eastAsia="Times New Roman"/>
          <w:sz w:val="20"/>
          <w:szCs w:val="20"/>
          <w:lang w:val="en-AU" w:eastAsia="en-AU"/>
        </w:rPr>
        <w:t xml:space="preserve">This table provides some examples of education items and services, identifies if they fall under free instruction or a </w:t>
      </w:r>
    </w:p>
    <w:p w14:paraId="133A9008" w14:textId="311E3A9F" w:rsidR="00F313F3" w:rsidRPr="00D37A5B" w:rsidRDefault="00F313F3" w:rsidP="00F313F3">
      <w:pPr>
        <w:shd w:val="clear" w:color="auto" w:fill="FFFFFF"/>
        <w:spacing w:before="120" w:line="240" w:lineRule="auto"/>
        <w:ind w:left="-142" w:right="-285"/>
        <w:jc w:val="both"/>
        <w:rPr>
          <w:rFonts w:eastAsia="Times New Roman"/>
          <w:sz w:val="20"/>
          <w:szCs w:val="20"/>
          <w:lang w:val="en-AU" w:eastAsia="en-AU"/>
        </w:rPr>
      </w:pPr>
      <w:r w:rsidRPr="00D37A5B">
        <w:rPr>
          <w:rFonts w:eastAsia="Times New Roman"/>
          <w:sz w:val="20"/>
          <w:szCs w:val="20"/>
          <w:lang w:val="en-AU" w:eastAsia="en-AU"/>
        </w:rPr>
        <w:t>parent payment category and the reasons why.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6662"/>
      </w:tblGrid>
      <w:tr w:rsidR="00F313F3" w:rsidRPr="00F313F3" w14:paraId="3D077F00" w14:textId="77777777" w:rsidTr="00D37A5B">
        <w:tc>
          <w:tcPr>
            <w:tcW w:w="3369" w:type="dxa"/>
            <w:shd w:val="clear" w:color="auto" w:fill="auto"/>
          </w:tcPr>
          <w:p w14:paraId="48B44764" w14:textId="77777777" w:rsidR="00F313F3" w:rsidRPr="00D37A5B" w:rsidRDefault="00F313F3" w:rsidP="00F313F3">
            <w:pPr>
              <w:spacing w:before="144" w:line="240" w:lineRule="auto"/>
              <w:jc w:val="both"/>
              <w:outlineLvl w:val="1"/>
              <w:rPr>
                <w:rFonts w:eastAsia="Times New Roman"/>
                <w:b/>
                <w:color w:val="C00000"/>
                <w:sz w:val="20"/>
                <w:szCs w:val="20"/>
                <w:lang w:val="en-AU" w:eastAsia="en-AU"/>
              </w:rPr>
            </w:pPr>
            <w:r w:rsidRPr="00D37A5B">
              <w:rPr>
                <w:rFonts w:eastAsia="Times New Roman"/>
                <w:b/>
                <w:color w:val="C00000"/>
                <w:sz w:val="20"/>
                <w:szCs w:val="20"/>
                <w:lang w:val="en-AU" w:eastAsia="en-AU"/>
              </w:rPr>
              <w:t>Item/service</w:t>
            </w:r>
          </w:p>
        </w:tc>
        <w:tc>
          <w:tcPr>
            <w:tcW w:w="6662" w:type="dxa"/>
            <w:shd w:val="clear" w:color="auto" w:fill="auto"/>
          </w:tcPr>
          <w:p w14:paraId="4723A1EB" w14:textId="77777777" w:rsidR="00F313F3" w:rsidRPr="00D37A5B" w:rsidRDefault="00F313F3" w:rsidP="00F313F3">
            <w:pPr>
              <w:spacing w:before="144" w:line="240" w:lineRule="auto"/>
              <w:jc w:val="both"/>
              <w:outlineLvl w:val="1"/>
              <w:rPr>
                <w:rFonts w:eastAsia="Times New Roman"/>
                <w:b/>
                <w:color w:val="C00000"/>
                <w:sz w:val="20"/>
                <w:szCs w:val="20"/>
                <w:lang w:val="en-AU" w:eastAsia="en-AU"/>
              </w:rPr>
            </w:pPr>
            <w:r w:rsidRPr="00D37A5B">
              <w:rPr>
                <w:rFonts w:eastAsia="Times New Roman"/>
                <w:b/>
                <w:color w:val="C00000"/>
                <w:sz w:val="20"/>
                <w:szCs w:val="20"/>
                <w:lang w:val="en-AU" w:eastAsia="en-AU"/>
              </w:rPr>
              <w:t xml:space="preserve">Category/Rationale </w:t>
            </w:r>
          </w:p>
        </w:tc>
      </w:tr>
      <w:tr w:rsidR="00F313F3" w:rsidRPr="00F313F3" w14:paraId="0F6B997F" w14:textId="77777777" w:rsidTr="00D37A5B">
        <w:tc>
          <w:tcPr>
            <w:tcW w:w="3369" w:type="dxa"/>
            <w:shd w:val="clear" w:color="auto" w:fill="auto"/>
          </w:tcPr>
          <w:p w14:paraId="639FF98A" w14:textId="77777777" w:rsidR="00F313F3" w:rsidRPr="00D37A5B" w:rsidRDefault="00F313F3" w:rsidP="00D37A5B">
            <w:pPr>
              <w:spacing w:before="144" w:line="240" w:lineRule="auto"/>
              <w:outlineLvl w:val="1"/>
              <w:rPr>
                <w:rFonts w:eastAsia="Times New Roman"/>
                <w:lang w:val="en-AU" w:eastAsia="en-AU"/>
              </w:rPr>
            </w:pPr>
            <w:r w:rsidRPr="00D37A5B">
              <w:rPr>
                <w:rFonts w:eastAsia="Times New Roman"/>
                <w:lang w:val="en-AU" w:eastAsia="en-AU"/>
              </w:rPr>
              <w:t>Class sets</w:t>
            </w:r>
          </w:p>
        </w:tc>
        <w:tc>
          <w:tcPr>
            <w:tcW w:w="6662" w:type="dxa"/>
            <w:shd w:val="clear" w:color="auto" w:fill="auto"/>
          </w:tcPr>
          <w:p w14:paraId="0B351B79" w14:textId="77777777" w:rsidR="00F313F3" w:rsidRPr="00D37A5B" w:rsidRDefault="00F313F3" w:rsidP="00F313F3">
            <w:pPr>
              <w:spacing w:before="144" w:line="240" w:lineRule="auto"/>
              <w:jc w:val="both"/>
              <w:outlineLvl w:val="1"/>
              <w:rPr>
                <w:rFonts w:eastAsia="Times New Roman"/>
                <w:lang w:val="en-AU" w:eastAsia="en-AU"/>
              </w:rPr>
            </w:pPr>
            <w:r w:rsidRPr="00D37A5B">
              <w:rPr>
                <w:rFonts w:eastAsia="Times New Roman"/>
                <w:lang w:val="en-AU" w:eastAsia="en-AU"/>
              </w:rPr>
              <w:t xml:space="preserve">Free instruction – if temporarily used by students in class, then can be considered an instructional resource owned by the school. </w:t>
            </w:r>
          </w:p>
        </w:tc>
      </w:tr>
      <w:tr w:rsidR="00F313F3" w:rsidRPr="00F313F3" w14:paraId="6C036271" w14:textId="77777777" w:rsidTr="00D37A5B">
        <w:tc>
          <w:tcPr>
            <w:tcW w:w="3369" w:type="dxa"/>
            <w:shd w:val="clear" w:color="auto" w:fill="auto"/>
          </w:tcPr>
          <w:p w14:paraId="2DEC5AE1" w14:textId="77777777" w:rsidR="00F313F3" w:rsidRPr="00D37A5B" w:rsidRDefault="00F313F3" w:rsidP="00D37A5B">
            <w:pPr>
              <w:spacing w:before="144" w:line="240" w:lineRule="auto"/>
              <w:outlineLvl w:val="1"/>
              <w:rPr>
                <w:rFonts w:eastAsia="Times New Roman"/>
                <w:lang w:val="en-AU" w:eastAsia="en-AU"/>
              </w:rPr>
            </w:pPr>
            <w:r w:rsidRPr="00D37A5B">
              <w:rPr>
                <w:rFonts w:eastAsia="Times New Roman"/>
                <w:lang w:val="en-AU" w:eastAsia="en-AU"/>
              </w:rPr>
              <w:t xml:space="preserve">Consumables </w:t>
            </w:r>
          </w:p>
        </w:tc>
        <w:tc>
          <w:tcPr>
            <w:tcW w:w="6662" w:type="dxa"/>
            <w:shd w:val="clear" w:color="auto" w:fill="auto"/>
          </w:tcPr>
          <w:p w14:paraId="5F6736FD" w14:textId="77777777" w:rsidR="00F313F3" w:rsidRPr="00D37A5B" w:rsidRDefault="00F313F3" w:rsidP="00F313F3">
            <w:pPr>
              <w:spacing w:before="144" w:line="240" w:lineRule="auto"/>
              <w:jc w:val="both"/>
              <w:outlineLvl w:val="1"/>
              <w:rPr>
                <w:rFonts w:eastAsia="Times New Roman"/>
                <w:lang w:val="en-AU" w:eastAsia="en-AU"/>
              </w:rPr>
            </w:pPr>
            <w:r w:rsidRPr="00D37A5B">
              <w:rPr>
                <w:rFonts w:eastAsia="Times New Roman"/>
                <w:lang w:val="en-AU" w:eastAsia="en-AU"/>
              </w:rPr>
              <w:t xml:space="preserve">Free instruction – if consumable materials held by the school (other than cooking ingredients) and are required to provide the standard curriculum (such as paint, tissues, glue, laboratory chemicals, etc.).  This includes materials held by the school (instructional resources owned by the school) and distributed to students when required in class. </w:t>
            </w:r>
          </w:p>
          <w:p w14:paraId="15B56C2B" w14:textId="77777777" w:rsidR="00F313F3" w:rsidRPr="00D37A5B" w:rsidRDefault="00F313F3" w:rsidP="00F313F3">
            <w:pPr>
              <w:spacing w:before="144" w:line="240" w:lineRule="auto"/>
              <w:jc w:val="both"/>
              <w:outlineLvl w:val="1"/>
              <w:rPr>
                <w:rFonts w:eastAsia="Times New Roman"/>
                <w:lang w:val="en-AU" w:eastAsia="en-AU"/>
              </w:rPr>
            </w:pPr>
            <w:r w:rsidRPr="00D37A5B">
              <w:rPr>
                <w:rFonts w:eastAsia="Times New Roman"/>
                <w:lang w:val="en-AU" w:eastAsia="en-AU"/>
              </w:rPr>
              <w:t>Essential Student Learning Item – where the student takes possession of the finished article and the amount of material actually kept by the student is accurately costed and it is at a significant cost, such as photography, cooking ingredients for home economics, etc.</w:t>
            </w:r>
          </w:p>
        </w:tc>
      </w:tr>
      <w:tr w:rsidR="00F313F3" w:rsidRPr="00F313F3" w14:paraId="2A16C7C0" w14:textId="77777777" w:rsidTr="00D37A5B">
        <w:tc>
          <w:tcPr>
            <w:tcW w:w="3369" w:type="dxa"/>
            <w:shd w:val="clear" w:color="auto" w:fill="auto"/>
          </w:tcPr>
          <w:p w14:paraId="58E48B6D" w14:textId="77777777" w:rsidR="00F313F3" w:rsidRPr="00D37A5B" w:rsidRDefault="00F313F3" w:rsidP="00D37A5B">
            <w:pPr>
              <w:spacing w:before="144" w:line="240" w:lineRule="auto"/>
              <w:outlineLvl w:val="1"/>
              <w:rPr>
                <w:rFonts w:eastAsia="Times New Roman"/>
                <w:lang w:val="en-AU" w:eastAsia="en-AU"/>
              </w:rPr>
            </w:pPr>
            <w:r w:rsidRPr="00D37A5B">
              <w:rPr>
                <w:rFonts w:eastAsia="Times New Roman"/>
                <w:lang w:val="en-AU" w:eastAsia="en-AU"/>
              </w:rPr>
              <w:t xml:space="preserve">Excursions/Camps </w:t>
            </w:r>
          </w:p>
        </w:tc>
        <w:tc>
          <w:tcPr>
            <w:tcW w:w="6662" w:type="dxa"/>
            <w:shd w:val="clear" w:color="auto" w:fill="auto"/>
          </w:tcPr>
          <w:p w14:paraId="52C5B089" w14:textId="77777777" w:rsidR="00F313F3" w:rsidRPr="00D37A5B" w:rsidRDefault="00F313F3" w:rsidP="00F313F3">
            <w:pPr>
              <w:spacing w:before="144" w:line="240" w:lineRule="auto"/>
              <w:jc w:val="both"/>
              <w:outlineLvl w:val="1"/>
              <w:rPr>
                <w:rFonts w:eastAsia="Times New Roman"/>
                <w:lang w:val="en-AU" w:eastAsia="en-AU"/>
              </w:rPr>
            </w:pPr>
            <w:r w:rsidRPr="00D37A5B">
              <w:rPr>
                <w:rFonts w:eastAsia="Times New Roman"/>
                <w:lang w:val="en-AU" w:eastAsia="en-AU"/>
              </w:rPr>
              <w:t>Essential Student Learning Item – when associated with, but not part of instruction in the standard curriculum program, i.e. travel, accommodation or entry fees can be charged.</w:t>
            </w:r>
          </w:p>
          <w:p w14:paraId="05124CBE" w14:textId="77777777" w:rsidR="00F313F3" w:rsidRPr="00D37A5B" w:rsidRDefault="00F313F3" w:rsidP="00F313F3">
            <w:pPr>
              <w:spacing w:before="144" w:line="240" w:lineRule="auto"/>
              <w:jc w:val="both"/>
              <w:outlineLvl w:val="1"/>
              <w:rPr>
                <w:rFonts w:eastAsia="Times New Roman"/>
                <w:lang w:val="en-AU" w:eastAsia="en-AU"/>
              </w:rPr>
            </w:pPr>
            <w:r w:rsidRPr="00D37A5B">
              <w:rPr>
                <w:rFonts w:eastAsia="Times New Roman"/>
                <w:lang w:val="en-AU" w:eastAsia="en-AU"/>
              </w:rPr>
              <w:t>Optional item – when the camp or excursion is not part of the standard curriculum program.</w:t>
            </w:r>
          </w:p>
        </w:tc>
      </w:tr>
      <w:tr w:rsidR="00F313F3" w:rsidRPr="00F313F3" w14:paraId="15C80413" w14:textId="77777777" w:rsidTr="00D37A5B">
        <w:tc>
          <w:tcPr>
            <w:tcW w:w="3369" w:type="dxa"/>
            <w:shd w:val="clear" w:color="auto" w:fill="auto"/>
          </w:tcPr>
          <w:p w14:paraId="46F9E977" w14:textId="77777777" w:rsidR="00F313F3" w:rsidRPr="00D37A5B" w:rsidRDefault="00F313F3" w:rsidP="00D37A5B">
            <w:pPr>
              <w:spacing w:before="144" w:line="240" w:lineRule="auto"/>
              <w:outlineLvl w:val="1"/>
              <w:rPr>
                <w:rFonts w:eastAsia="Times New Roman"/>
                <w:lang w:val="en-AU" w:eastAsia="en-AU"/>
              </w:rPr>
            </w:pPr>
            <w:r w:rsidRPr="00D37A5B">
              <w:rPr>
                <w:rFonts w:eastAsia="Times New Roman"/>
                <w:lang w:val="en-AU" w:eastAsia="en-AU"/>
              </w:rPr>
              <w:t>First Aid/School Nurses</w:t>
            </w:r>
          </w:p>
        </w:tc>
        <w:tc>
          <w:tcPr>
            <w:tcW w:w="6662" w:type="dxa"/>
            <w:shd w:val="clear" w:color="auto" w:fill="auto"/>
          </w:tcPr>
          <w:p w14:paraId="7C7E5677" w14:textId="77777777" w:rsidR="00F313F3" w:rsidRPr="00D37A5B" w:rsidRDefault="00F313F3" w:rsidP="00F313F3">
            <w:pPr>
              <w:spacing w:before="144" w:line="240" w:lineRule="auto"/>
              <w:jc w:val="both"/>
              <w:outlineLvl w:val="1"/>
              <w:rPr>
                <w:rFonts w:eastAsia="Times New Roman"/>
                <w:lang w:val="en-AU" w:eastAsia="en-AU"/>
              </w:rPr>
            </w:pPr>
            <w:r w:rsidRPr="00D37A5B">
              <w:rPr>
                <w:rFonts w:eastAsia="Times New Roman"/>
                <w:lang w:val="en-AU" w:eastAsia="en-AU"/>
              </w:rPr>
              <w:t>Free instruction – as part of schools’ duty of care to ensure student safety and provide appropriate first aid.</w:t>
            </w:r>
          </w:p>
        </w:tc>
      </w:tr>
      <w:tr w:rsidR="00F313F3" w:rsidRPr="00F313F3" w14:paraId="26A51B34" w14:textId="77777777" w:rsidTr="00D37A5B">
        <w:tc>
          <w:tcPr>
            <w:tcW w:w="3369" w:type="dxa"/>
            <w:shd w:val="clear" w:color="auto" w:fill="auto"/>
          </w:tcPr>
          <w:p w14:paraId="35511582" w14:textId="77777777" w:rsidR="00F313F3" w:rsidRPr="00D37A5B" w:rsidRDefault="00F313F3" w:rsidP="00D37A5B">
            <w:pPr>
              <w:spacing w:before="144" w:line="240" w:lineRule="auto"/>
              <w:outlineLvl w:val="1"/>
              <w:rPr>
                <w:rFonts w:eastAsia="Times New Roman"/>
                <w:lang w:val="en-AU" w:eastAsia="en-AU"/>
              </w:rPr>
            </w:pPr>
            <w:r w:rsidRPr="00D37A5B">
              <w:rPr>
                <w:rFonts w:eastAsia="Times New Roman"/>
                <w:lang w:val="en-AU" w:eastAsia="en-AU"/>
              </w:rPr>
              <w:t>Graduations/school formals</w:t>
            </w:r>
          </w:p>
        </w:tc>
        <w:tc>
          <w:tcPr>
            <w:tcW w:w="6662" w:type="dxa"/>
            <w:shd w:val="clear" w:color="auto" w:fill="auto"/>
          </w:tcPr>
          <w:p w14:paraId="02B2F672" w14:textId="77777777" w:rsidR="00F313F3" w:rsidRPr="00D37A5B" w:rsidRDefault="00F313F3" w:rsidP="00F313F3">
            <w:pPr>
              <w:spacing w:before="144" w:line="240" w:lineRule="auto"/>
              <w:jc w:val="both"/>
              <w:outlineLvl w:val="1"/>
              <w:rPr>
                <w:rFonts w:eastAsia="Times New Roman"/>
                <w:lang w:val="en-AU" w:eastAsia="en-AU"/>
              </w:rPr>
            </w:pPr>
            <w:r w:rsidRPr="00D37A5B">
              <w:rPr>
                <w:rFonts w:eastAsia="Times New Roman"/>
                <w:lang w:val="en-AU" w:eastAsia="en-AU"/>
              </w:rPr>
              <w:t>Optional Item – not essential to providing the standard curriculum program.</w:t>
            </w:r>
          </w:p>
        </w:tc>
      </w:tr>
      <w:tr w:rsidR="00F313F3" w:rsidRPr="00F313F3" w14:paraId="5CA6B6B8" w14:textId="77777777" w:rsidTr="00D37A5B">
        <w:tc>
          <w:tcPr>
            <w:tcW w:w="3369" w:type="dxa"/>
            <w:shd w:val="clear" w:color="auto" w:fill="auto"/>
          </w:tcPr>
          <w:p w14:paraId="27115EAE" w14:textId="77777777" w:rsidR="00F313F3" w:rsidRPr="00D37A5B" w:rsidRDefault="00F313F3" w:rsidP="00D37A5B">
            <w:pPr>
              <w:spacing w:before="144" w:line="240" w:lineRule="auto"/>
              <w:outlineLvl w:val="1"/>
              <w:rPr>
                <w:rFonts w:eastAsia="Times New Roman"/>
                <w:lang w:val="en-AU" w:eastAsia="en-AU"/>
              </w:rPr>
            </w:pPr>
            <w:r w:rsidRPr="00D37A5B">
              <w:rPr>
                <w:rFonts w:eastAsia="Times New Roman"/>
                <w:lang w:val="en-AU" w:eastAsia="en-AU"/>
              </w:rPr>
              <w:t>Hire of text books from school</w:t>
            </w:r>
          </w:p>
        </w:tc>
        <w:tc>
          <w:tcPr>
            <w:tcW w:w="6662" w:type="dxa"/>
            <w:shd w:val="clear" w:color="auto" w:fill="auto"/>
          </w:tcPr>
          <w:p w14:paraId="6069F9F3" w14:textId="77777777" w:rsidR="00F313F3" w:rsidRPr="00D37A5B" w:rsidRDefault="00F313F3" w:rsidP="00F313F3">
            <w:pPr>
              <w:spacing w:before="144" w:line="240" w:lineRule="auto"/>
              <w:jc w:val="both"/>
              <w:outlineLvl w:val="1"/>
              <w:rPr>
                <w:rFonts w:eastAsia="Times New Roman"/>
                <w:lang w:val="en-AU" w:eastAsia="en-AU"/>
              </w:rPr>
            </w:pPr>
            <w:r w:rsidRPr="00D37A5B">
              <w:rPr>
                <w:rFonts w:eastAsia="Times New Roman"/>
                <w:lang w:val="en-AU" w:eastAsia="en-AU"/>
              </w:rPr>
              <w:t>Essential Student Learning Item – items that a student has personal possession of for the duration of the subject (including taking home for this period) and then returns to the school (not requiring parents to pay full price for texts).</w:t>
            </w:r>
          </w:p>
        </w:tc>
      </w:tr>
      <w:tr w:rsidR="00F313F3" w:rsidRPr="00F313F3" w14:paraId="783E42B2" w14:textId="77777777" w:rsidTr="00D37A5B">
        <w:tc>
          <w:tcPr>
            <w:tcW w:w="3369" w:type="dxa"/>
            <w:shd w:val="clear" w:color="auto" w:fill="auto"/>
          </w:tcPr>
          <w:p w14:paraId="02BC89B6" w14:textId="77777777" w:rsidR="00F313F3" w:rsidRPr="00D37A5B" w:rsidRDefault="00F313F3" w:rsidP="00D37A5B">
            <w:pPr>
              <w:spacing w:before="144" w:line="240" w:lineRule="auto"/>
              <w:outlineLvl w:val="1"/>
              <w:rPr>
                <w:rFonts w:eastAsia="Times New Roman"/>
                <w:lang w:val="en-AU" w:eastAsia="en-AU"/>
              </w:rPr>
            </w:pPr>
            <w:r w:rsidRPr="00D37A5B">
              <w:rPr>
                <w:rFonts w:eastAsia="Times New Roman"/>
                <w:lang w:val="en-AU" w:eastAsia="en-AU"/>
              </w:rPr>
              <w:t>School programs to provide students with mobile computing devices (netbooks, notebook computers, or tablet computers)</w:t>
            </w:r>
          </w:p>
        </w:tc>
        <w:tc>
          <w:tcPr>
            <w:tcW w:w="6662" w:type="dxa"/>
            <w:shd w:val="clear" w:color="auto" w:fill="auto"/>
          </w:tcPr>
          <w:p w14:paraId="15FBCEEE" w14:textId="77777777" w:rsidR="00F313F3" w:rsidRPr="00D37A5B" w:rsidRDefault="00F313F3" w:rsidP="00D37A5B">
            <w:pPr>
              <w:spacing w:before="144" w:line="240" w:lineRule="auto"/>
              <w:outlineLvl w:val="1"/>
              <w:rPr>
                <w:rFonts w:eastAsia="Times New Roman"/>
                <w:lang w:val="en-AU" w:eastAsia="en-AU"/>
              </w:rPr>
            </w:pPr>
            <w:r w:rsidRPr="00D37A5B">
              <w:rPr>
                <w:rFonts w:eastAsia="Times New Roman"/>
                <w:lang w:val="en-AU" w:eastAsia="en-AU"/>
              </w:rPr>
              <w:t xml:space="preserve">For information on how to implement these programs and comply with legislative obligations, refer to the </w:t>
            </w:r>
            <w:hyperlink r:id="rId12" w:history="1">
              <w:r w:rsidRPr="00D37A5B">
                <w:rPr>
                  <w:rFonts w:eastAsia="Times New Roman"/>
                  <w:color w:val="0000FF"/>
                  <w:u w:val="single"/>
                  <w:lang w:val="en-AU" w:eastAsia="en-AU"/>
                </w:rPr>
                <w:t>School Policy and Advisory Guide – Personal Devices</w:t>
              </w:r>
            </w:hyperlink>
            <w:r w:rsidRPr="00D37A5B">
              <w:rPr>
                <w:rFonts w:eastAsia="Times New Roman"/>
                <w:lang w:val="en-AU" w:eastAsia="en-AU"/>
              </w:rPr>
              <w:t xml:space="preserve"> (http://www.education.vic.gov.au/school/principals/spag/management/Pages/personaldev.aspx)</w:t>
            </w:r>
          </w:p>
        </w:tc>
      </w:tr>
      <w:tr w:rsidR="00F313F3" w:rsidRPr="00F313F3" w14:paraId="564C2F93" w14:textId="77777777" w:rsidTr="00D37A5B">
        <w:tc>
          <w:tcPr>
            <w:tcW w:w="3369" w:type="dxa"/>
            <w:shd w:val="clear" w:color="auto" w:fill="auto"/>
          </w:tcPr>
          <w:p w14:paraId="0791AD64" w14:textId="77777777" w:rsidR="00F313F3" w:rsidRPr="00D37A5B" w:rsidRDefault="00F313F3" w:rsidP="00D37A5B">
            <w:pPr>
              <w:spacing w:before="144" w:line="240" w:lineRule="auto"/>
              <w:outlineLvl w:val="1"/>
              <w:rPr>
                <w:rFonts w:eastAsia="Times New Roman"/>
                <w:lang w:val="en-AU" w:eastAsia="en-AU"/>
              </w:rPr>
            </w:pPr>
            <w:r w:rsidRPr="00D37A5B">
              <w:rPr>
                <w:rFonts w:eastAsia="Times New Roman"/>
                <w:lang w:val="en-AU" w:eastAsia="en-AU"/>
              </w:rPr>
              <w:t xml:space="preserve">Performances/activities provided by outside specialists (e.g. ‘incursions’ that are equivalent to excursions but are held at the school)  </w:t>
            </w:r>
          </w:p>
        </w:tc>
        <w:tc>
          <w:tcPr>
            <w:tcW w:w="6662" w:type="dxa"/>
            <w:shd w:val="clear" w:color="auto" w:fill="auto"/>
          </w:tcPr>
          <w:p w14:paraId="7AB57911" w14:textId="77777777" w:rsidR="00F313F3" w:rsidRPr="00D37A5B" w:rsidRDefault="00F313F3" w:rsidP="00F313F3">
            <w:pPr>
              <w:spacing w:before="144" w:line="240" w:lineRule="auto"/>
              <w:jc w:val="both"/>
              <w:outlineLvl w:val="1"/>
              <w:rPr>
                <w:rFonts w:eastAsia="Times New Roman"/>
                <w:lang w:val="en-AU" w:eastAsia="en-AU"/>
              </w:rPr>
            </w:pPr>
            <w:r w:rsidRPr="00D37A5B">
              <w:rPr>
                <w:rFonts w:eastAsia="Times New Roman"/>
                <w:lang w:val="en-AU" w:eastAsia="en-AU"/>
              </w:rPr>
              <w:t>Essential Student Learning Item – when essential to support instruction in the standard curriculum program, costs that are equivalent to ‘entrance costs’ for the use of facilities or equipment may be charged for.</w:t>
            </w:r>
          </w:p>
          <w:p w14:paraId="1EF273AB" w14:textId="77777777" w:rsidR="00F313F3" w:rsidRPr="00D37A5B" w:rsidRDefault="00F313F3" w:rsidP="00F313F3">
            <w:pPr>
              <w:spacing w:before="144" w:line="240" w:lineRule="auto"/>
              <w:jc w:val="both"/>
              <w:outlineLvl w:val="1"/>
              <w:rPr>
                <w:rFonts w:eastAsia="Times New Roman"/>
                <w:lang w:val="en-AU" w:eastAsia="en-AU"/>
              </w:rPr>
            </w:pPr>
            <w:r w:rsidRPr="00D37A5B">
              <w:rPr>
                <w:rFonts w:eastAsia="Times New Roman"/>
                <w:lang w:val="en-AU" w:eastAsia="en-AU"/>
              </w:rPr>
              <w:t>Optional Item – when provided in addition to the standard curriculum program.</w:t>
            </w:r>
          </w:p>
        </w:tc>
      </w:tr>
      <w:tr w:rsidR="00F313F3" w:rsidRPr="00F313F3" w14:paraId="42301E74" w14:textId="77777777" w:rsidTr="00D37A5B">
        <w:tc>
          <w:tcPr>
            <w:tcW w:w="3369" w:type="dxa"/>
            <w:shd w:val="clear" w:color="auto" w:fill="auto"/>
          </w:tcPr>
          <w:p w14:paraId="43CA0D0B" w14:textId="77777777" w:rsidR="00F313F3" w:rsidRPr="00D37A5B" w:rsidRDefault="00F313F3" w:rsidP="00F313F3">
            <w:pPr>
              <w:spacing w:before="144" w:line="240" w:lineRule="auto"/>
              <w:jc w:val="both"/>
              <w:outlineLvl w:val="1"/>
              <w:rPr>
                <w:rFonts w:eastAsia="Times New Roman"/>
                <w:lang w:val="en-AU" w:eastAsia="en-AU"/>
              </w:rPr>
            </w:pPr>
            <w:r w:rsidRPr="00D37A5B">
              <w:rPr>
                <w:rFonts w:eastAsia="Times New Roman"/>
                <w:lang w:val="en-AU" w:eastAsia="en-AU"/>
              </w:rPr>
              <w:t xml:space="preserve">Photocopying or printing </w:t>
            </w:r>
          </w:p>
        </w:tc>
        <w:tc>
          <w:tcPr>
            <w:tcW w:w="6662" w:type="dxa"/>
            <w:shd w:val="clear" w:color="auto" w:fill="auto"/>
          </w:tcPr>
          <w:p w14:paraId="39633564" w14:textId="355C96DA" w:rsidR="00F313F3" w:rsidRPr="00D37A5B" w:rsidRDefault="00F313F3" w:rsidP="00F313F3">
            <w:pPr>
              <w:spacing w:before="144" w:line="240" w:lineRule="auto"/>
              <w:jc w:val="both"/>
              <w:outlineLvl w:val="1"/>
              <w:rPr>
                <w:rFonts w:eastAsia="Times New Roman"/>
                <w:lang w:val="en-AU" w:eastAsia="en-AU"/>
              </w:rPr>
            </w:pPr>
            <w:r w:rsidRPr="00D37A5B">
              <w:rPr>
                <w:rFonts w:eastAsia="Times New Roman"/>
                <w:lang w:val="en-AU" w:eastAsia="en-AU"/>
              </w:rPr>
              <w:t xml:space="preserve">Free instruction – if materials provided to students are required to provide </w:t>
            </w:r>
            <w:r w:rsidR="006746CF">
              <w:rPr>
                <w:rFonts w:eastAsia="Times New Roman"/>
                <w:lang w:val="en-AU" w:eastAsia="en-AU"/>
              </w:rPr>
              <w:t>the standard curriculum program, e.g. assessment papers</w:t>
            </w:r>
          </w:p>
          <w:p w14:paraId="2E04015D" w14:textId="77777777" w:rsidR="00F313F3" w:rsidRPr="00D37A5B" w:rsidRDefault="00F313F3" w:rsidP="00F313F3">
            <w:pPr>
              <w:spacing w:before="144" w:line="240" w:lineRule="auto"/>
              <w:jc w:val="both"/>
              <w:outlineLvl w:val="1"/>
              <w:rPr>
                <w:rFonts w:eastAsia="Times New Roman"/>
                <w:lang w:val="en-AU" w:eastAsia="en-AU"/>
              </w:rPr>
            </w:pPr>
            <w:r w:rsidRPr="00D37A5B">
              <w:rPr>
                <w:rFonts w:eastAsia="Times New Roman"/>
                <w:lang w:val="en-AU" w:eastAsia="en-AU"/>
              </w:rPr>
              <w:t xml:space="preserve">Essential Student Learning Item – when the school is providing a photocopied text or chapter instead of requiring a text book to be purchased and the students take possession of the item; or when equivalent to student stationery such as </w:t>
            </w:r>
            <w:r w:rsidRPr="00D37A5B">
              <w:rPr>
                <w:rFonts w:eastAsia="Times New Roman"/>
                <w:lang w:val="en-AU" w:eastAsia="en-AU"/>
              </w:rPr>
              <w:lastRenderedPageBreak/>
              <w:t>students printing out assignments.</w:t>
            </w:r>
          </w:p>
          <w:p w14:paraId="6AB523ED" w14:textId="0E33A260" w:rsidR="00F313F3" w:rsidRPr="00D37A5B" w:rsidRDefault="00F313F3" w:rsidP="00F313F3">
            <w:pPr>
              <w:spacing w:before="144" w:line="240" w:lineRule="auto"/>
              <w:jc w:val="both"/>
              <w:outlineLvl w:val="1"/>
              <w:rPr>
                <w:rFonts w:eastAsia="Times New Roman"/>
                <w:lang w:val="en-AU" w:eastAsia="en-AU"/>
              </w:rPr>
            </w:pPr>
            <w:r w:rsidRPr="00D37A5B">
              <w:rPr>
                <w:rFonts w:eastAsia="Times New Roman"/>
                <w:lang w:val="en-AU" w:eastAsia="en-AU"/>
              </w:rPr>
              <w:t>Optional Item – when it is extracurricular or not essential to providing the standard curriculum program</w:t>
            </w:r>
            <w:r w:rsidR="006746CF">
              <w:rPr>
                <w:rFonts w:eastAsia="Times New Roman"/>
                <w:lang w:val="en-AU" w:eastAsia="en-AU"/>
              </w:rPr>
              <w:t>, e.g. printing for personal use</w:t>
            </w:r>
          </w:p>
        </w:tc>
      </w:tr>
      <w:tr w:rsidR="00F313F3" w:rsidRPr="00F313F3" w14:paraId="5624EE0A" w14:textId="77777777" w:rsidTr="00D37A5B">
        <w:tc>
          <w:tcPr>
            <w:tcW w:w="3369" w:type="dxa"/>
            <w:shd w:val="clear" w:color="auto" w:fill="auto"/>
          </w:tcPr>
          <w:p w14:paraId="4B0D1C6F" w14:textId="77777777" w:rsidR="00F313F3" w:rsidRPr="00D37A5B" w:rsidRDefault="00F313F3" w:rsidP="00F313F3">
            <w:pPr>
              <w:spacing w:before="144" w:line="240" w:lineRule="auto"/>
              <w:jc w:val="both"/>
              <w:outlineLvl w:val="1"/>
              <w:rPr>
                <w:rFonts w:eastAsia="Times New Roman"/>
                <w:lang w:val="en-AU" w:eastAsia="en-AU"/>
              </w:rPr>
            </w:pPr>
            <w:r w:rsidRPr="00D37A5B">
              <w:rPr>
                <w:rFonts w:eastAsia="Times New Roman"/>
                <w:lang w:val="en-AU" w:eastAsia="en-AU"/>
              </w:rPr>
              <w:lastRenderedPageBreak/>
              <w:t>Student Insurance</w:t>
            </w:r>
          </w:p>
        </w:tc>
        <w:tc>
          <w:tcPr>
            <w:tcW w:w="6662" w:type="dxa"/>
            <w:shd w:val="clear" w:color="auto" w:fill="auto"/>
          </w:tcPr>
          <w:p w14:paraId="5108B56D" w14:textId="77777777" w:rsidR="00F313F3" w:rsidRPr="00D37A5B" w:rsidRDefault="00F313F3" w:rsidP="00F313F3">
            <w:pPr>
              <w:spacing w:before="144" w:line="240" w:lineRule="auto"/>
              <w:jc w:val="both"/>
              <w:outlineLvl w:val="1"/>
              <w:rPr>
                <w:rFonts w:eastAsia="Times New Roman"/>
                <w:lang w:val="en-AU" w:eastAsia="en-AU"/>
              </w:rPr>
            </w:pPr>
            <w:r w:rsidRPr="00D37A5B">
              <w:rPr>
                <w:rFonts w:eastAsia="Times New Roman"/>
                <w:lang w:val="en-AU" w:eastAsia="en-AU"/>
              </w:rPr>
              <w:t>Optional Item – not essential to providing the standard curriculum program.</w:t>
            </w:r>
          </w:p>
        </w:tc>
      </w:tr>
      <w:tr w:rsidR="00F313F3" w:rsidRPr="00F313F3" w14:paraId="0D786FB0" w14:textId="77777777" w:rsidTr="00D37A5B">
        <w:tc>
          <w:tcPr>
            <w:tcW w:w="3369" w:type="dxa"/>
            <w:shd w:val="clear" w:color="auto" w:fill="auto"/>
          </w:tcPr>
          <w:p w14:paraId="61CCCE7F" w14:textId="77777777" w:rsidR="00F313F3" w:rsidRPr="00D37A5B" w:rsidRDefault="00F313F3" w:rsidP="00F313F3">
            <w:pPr>
              <w:spacing w:before="144" w:line="240" w:lineRule="auto"/>
              <w:jc w:val="both"/>
              <w:outlineLvl w:val="1"/>
              <w:rPr>
                <w:rFonts w:eastAsia="Times New Roman"/>
                <w:lang w:val="en-AU" w:eastAsia="en-AU"/>
              </w:rPr>
            </w:pPr>
            <w:r w:rsidRPr="00D37A5B">
              <w:rPr>
                <w:rFonts w:eastAsia="Times New Roman"/>
                <w:lang w:val="en-AU" w:eastAsia="en-AU"/>
              </w:rPr>
              <w:t>Student ID Cards</w:t>
            </w:r>
          </w:p>
          <w:p w14:paraId="091AC850" w14:textId="77777777" w:rsidR="00F313F3" w:rsidRPr="00D37A5B" w:rsidRDefault="00F313F3" w:rsidP="00F313F3">
            <w:pPr>
              <w:spacing w:before="144" w:line="240" w:lineRule="auto"/>
              <w:jc w:val="both"/>
              <w:outlineLvl w:val="1"/>
              <w:rPr>
                <w:rFonts w:eastAsia="Times New Roman"/>
                <w:lang w:val="en-AU" w:eastAsia="en-AU"/>
              </w:rPr>
            </w:pPr>
            <w:r w:rsidRPr="00D37A5B">
              <w:rPr>
                <w:rFonts w:eastAsia="Times New Roman"/>
                <w:lang w:val="en-AU" w:eastAsia="en-AU"/>
              </w:rPr>
              <w:t>Student locks</w:t>
            </w:r>
          </w:p>
        </w:tc>
        <w:tc>
          <w:tcPr>
            <w:tcW w:w="6662" w:type="dxa"/>
            <w:shd w:val="clear" w:color="auto" w:fill="auto"/>
          </w:tcPr>
          <w:p w14:paraId="6383674C" w14:textId="77777777" w:rsidR="00F313F3" w:rsidRPr="00D37A5B" w:rsidRDefault="00F313F3" w:rsidP="00F313F3">
            <w:pPr>
              <w:spacing w:before="144" w:line="240" w:lineRule="auto"/>
              <w:jc w:val="both"/>
              <w:outlineLvl w:val="1"/>
              <w:rPr>
                <w:rFonts w:eastAsia="Times New Roman"/>
                <w:lang w:val="en-AU" w:eastAsia="en-AU"/>
              </w:rPr>
            </w:pPr>
            <w:r w:rsidRPr="00D37A5B">
              <w:rPr>
                <w:rFonts w:eastAsia="Times New Roman"/>
                <w:lang w:val="en-AU" w:eastAsia="en-AU"/>
              </w:rPr>
              <w:t>Essential Student Learning Item – a student takes possession of the card or lock</w:t>
            </w:r>
          </w:p>
          <w:p w14:paraId="431EBE54" w14:textId="77777777" w:rsidR="00F313F3" w:rsidRPr="00D37A5B" w:rsidRDefault="00F313F3" w:rsidP="00F313F3">
            <w:pPr>
              <w:spacing w:before="144" w:line="240" w:lineRule="auto"/>
              <w:jc w:val="both"/>
              <w:outlineLvl w:val="1"/>
              <w:rPr>
                <w:rFonts w:eastAsia="Times New Roman"/>
                <w:lang w:val="en-AU" w:eastAsia="en-AU"/>
              </w:rPr>
            </w:pPr>
          </w:p>
        </w:tc>
      </w:tr>
      <w:tr w:rsidR="00F313F3" w:rsidRPr="00F313F3" w14:paraId="6177C154" w14:textId="77777777" w:rsidTr="00D37A5B">
        <w:tc>
          <w:tcPr>
            <w:tcW w:w="3369" w:type="dxa"/>
            <w:shd w:val="clear" w:color="auto" w:fill="auto"/>
          </w:tcPr>
          <w:p w14:paraId="60617E3D" w14:textId="77777777" w:rsidR="00F313F3" w:rsidRPr="00D37A5B" w:rsidRDefault="00F313F3" w:rsidP="00F313F3">
            <w:pPr>
              <w:spacing w:before="144" w:line="240" w:lineRule="auto"/>
              <w:jc w:val="both"/>
              <w:outlineLvl w:val="1"/>
              <w:rPr>
                <w:rFonts w:eastAsia="Times New Roman"/>
                <w:lang w:val="en-AU" w:eastAsia="en-AU"/>
              </w:rPr>
            </w:pPr>
            <w:r w:rsidRPr="00D37A5B">
              <w:rPr>
                <w:rFonts w:eastAsia="Times New Roman"/>
                <w:lang w:val="en-AU" w:eastAsia="en-AU"/>
              </w:rPr>
              <w:t>Student reports</w:t>
            </w:r>
          </w:p>
        </w:tc>
        <w:tc>
          <w:tcPr>
            <w:tcW w:w="6662" w:type="dxa"/>
            <w:shd w:val="clear" w:color="auto" w:fill="auto"/>
          </w:tcPr>
          <w:p w14:paraId="1734D90F" w14:textId="77777777" w:rsidR="00F313F3" w:rsidRPr="00D37A5B" w:rsidRDefault="00F313F3" w:rsidP="00F313F3">
            <w:pPr>
              <w:spacing w:before="144" w:line="240" w:lineRule="auto"/>
              <w:jc w:val="both"/>
              <w:outlineLvl w:val="1"/>
              <w:rPr>
                <w:rFonts w:eastAsia="Times New Roman"/>
                <w:lang w:val="en-AU" w:eastAsia="en-AU"/>
              </w:rPr>
            </w:pPr>
            <w:r w:rsidRPr="00D37A5B">
              <w:rPr>
                <w:rFonts w:eastAsia="Times New Roman"/>
                <w:lang w:val="en-AU" w:eastAsia="en-AU"/>
              </w:rPr>
              <w:t>Free instruction – when reports are associated with the administration of the standard curriculum</w:t>
            </w:r>
          </w:p>
        </w:tc>
      </w:tr>
    </w:tbl>
    <w:p w14:paraId="4A40AC26" w14:textId="77777777" w:rsidR="00F313F3" w:rsidRPr="00F313F3" w:rsidRDefault="00F313F3" w:rsidP="00F313F3">
      <w:pPr>
        <w:spacing w:before="120" w:after="0" w:line="240" w:lineRule="auto"/>
        <w:ind w:left="-142" w:right="-427"/>
        <w:jc w:val="both"/>
        <w:rPr>
          <w:rFonts w:ascii="Times New Roman" w:eastAsia="Times New Roman" w:hAnsi="Times New Roman" w:cs="Times New Roman"/>
          <w:lang w:val="en-AU" w:eastAsia="en-AU"/>
        </w:rPr>
      </w:pPr>
    </w:p>
    <w:p w14:paraId="25A14803" w14:textId="6921CFDE" w:rsidR="00F313F3" w:rsidRPr="00F313F3" w:rsidRDefault="00D37A5B" w:rsidP="00D37A5B">
      <w:pPr>
        <w:spacing w:after="0" w:line="240" w:lineRule="auto"/>
        <w:rPr>
          <w:rFonts w:ascii="Times New Roman" w:eastAsia="Times New Roman" w:hAnsi="Times New Roman" w:cs="Times New Roman"/>
          <w:color w:val="FF0000"/>
          <w:sz w:val="24"/>
          <w:szCs w:val="24"/>
          <w:lang w:val="en-AU" w:eastAsia="en-AU"/>
        </w:rPr>
      </w:pPr>
      <w:r>
        <w:rPr>
          <w:rFonts w:ascii="Times New Roman" w:eastAsia="Times New Roman" w:hAnsi="Times New Roman" w:cs="Times New Roman"/>
          <w:color w:val="FF0000"/>
          <w:sz w:val="24"/>
          <w:szCs w:val="24"/>
          <w:lang w:val="en-AU" w:eastAsia="en-AU"/>
        </w:rPr>
        <w:br w:type="page"/>
      </w:r>
    </w:p>
    <w:p w14:paraId="13D0B963" w14:textId="77777777" w:rsidR="00F313F3" w:rsidRPr="00F313F3" w:rsidRDefault="00F313F3" w:rsidP="00F313F3">
      <w:pPr>
        <w:spacing w:after="0" w:line="240" w:lineRule="auto"/>
        <w:ind w:left="-142"/>
        <w:jc w:val="right"/>
        <w:rPr>
          <w:rFonts w:ascii="Times New Roman" w:eastAsia="Times New Roman" w:hAnsi="Times New Roman" w:cs="Times New Roman"/>
          <w:color w:val="FF0000"/>
          <w:sz w:val="24"/>
          <w:szCs w:val="24"/>
          <w:lang w:val="en-AU" w:eastAsia="en-AU"/>
        </w:rPr>
      </w:pPr>
    </w:p>
    <w:p w14:paraId="4964D9B7" w14:textId="77777777" w:rsidR="00F313F3" w:rsidRPr="00D37A5B" w:rsidRDefault="00F313F3" w:rsidP="00F313F3">
      <w:pPr>
        <w:spacing w:after="0" w:line="240" w:lineRule="auto"/>
        <w:ind w:left="-142"/>
        <w:jc w:val="right"/>
        <w:rPr>
          <w:rFonts w:eastAsia="Times New Roman"/>
          <w:lang w:val="en-AU" w:eastAsia="en-AU"/>
        </w:rPr>
      </w:pPr>
      <w:r w:rsidRPr="00D37A5B">
        <w:rPr>
          <w:rFonts w:eastAsia="Times New Roman"/>
          <w:color w:val="FF0000"/>
          <w:sz w:val="28"/>
          <w:szCs w:val="28"/>
          <w:lang w:val="en-AU" w:eastAsia="en-AU"/>
        </w:rPr>
        <w:t xml:space="preserve"> (</w:t>
      </w:r>
      <w:r w:rsidRPr="00D37A5B">
        <w:rPr>
          <w:rFonts w:eastAsia="Times New Roman"/>
          <w:color w:val="FF0000"/>
          <w:lang w:val="en-AU" w:eastAsia="en-AU"/>
        </w:rPr>
        <w:t>Sample only – for adaptation)</w:t>
      </w:r>
    </w:p>
    <w:p w14:paraId="3D0117A6" w14:textId="77777777" w:rsidR="00F313F3" w:rsidRPr="00D37A5B" w:rsidRDefault="00F313F3" w:rsidP="00F313F3">
      <w:pPr>
        <w:spacing w:before="48" w:line="240" w:lineRule="auto"/>
        <w:jc w:val="right"/>
        <w:outlineLvl w:val="0"/>
        <w:rPr>
          <w:rFonts w:eastAsia="Times New Roman"/>
          <w:b/>
          <w:bCs/>
          <w:color w:val="FF0000"/>
          <w:kern w:val="36"/>
          <w:sz w:val="22"/>
          <w:szCs w:val="22"/>
          <w:lang w:val="en-AU" w:eastAsia="en-AU"/>
        </w:rPr>
      </w:pPr>
      <w:bookmarkStart w:id="3" w:name="_XXXX_Primary_School"/>
      <w:bookmarkEnd w:id="3"/>
      <w:r w:rsidRPr="00D37A5B">
        <w:rPr>
          <w:rFonts w:eastAsia="Times New Roman"/>
          <w:b/>
          <w:bCs/>
          <w:color w:val="FF0000"/>
          <w:kern w:val="36"/>
          <w:sz w:val="22"/>
          <w:szCs w:val="22"/>
          <w:lang w:val="en-AU" w:eastAsia="en-AU"/>
        </w:rPr>
        <w:t xml:space="preserve">XXXX Primary School 20XX </w:t>
      </w:r>
    </w:p>
    <w:p w14:paraId="6DF510CC" w14:textId="77777777" w:rsidR="00F313F3" w:rsidRPr="00D37A5B" w:rsidRDefault="00F313F3" w:rsidP="00F313F3">
      <w:pPr>
        <w:spacing w:before="48" w:line="240" w:lineRule="auto"/>
        <w:jc w:val="right"/>
        <w:outlineLvl w:val="0"/>
        <w:rPr>
          <w:rFonts w:eastAsia="Times New Roman"/>
          <w:b/>
          <w:bCs/>
          <w:color w:val="FF0000"/>
          <w:kern w:val="36"/>
          <w:sz w:val="22"/>
          <w:szCs w:val="22"/>
          <w:lang w:val="en-AU" w:eastAsia="en-AU"/>
        </w:rPr>
      </w:pPr>
      <w:r w:rsidRPr="00D37A5B">
        <w:rPr>
          <w:rFonts w:eastAsia="Times New Roman"/>
          <w:b/>
          <w:bCs/>
          <w:color w:val="FF0000"/>
          <w:kern w:val="36"/>
          <w:sz w:val="22"/>
          <w:szCs w:val="22"/>
          <w:lang w:val="en-AU" w:eastAsia="en-AU"/>
        </w:rPr>
        <w:t>Parent Payment Charges - Year X</w:t>
      </w:r>
    </w:p>
    <w:p w14:paraId="6D92459D" w14:textId="77777777" w:rsidR="00F313F3" w:rsidRPr="00D37A5B" w:rsidRDefault="00F313F3" w:rsidP="00F313F3">
      <w:pPr>
        <w:spacing w:before="240" w:line="240" w:lineRule="auto"/>
        <w:jc w:val="both"/>
        <w:rPr>
          <w:rFonts w:eastAsia="Times New Roman"/>
          <w:sz w:val="20"/>
          <w:szCs w:val="20"/>
          <w:lang w:val="en-AU" w:eastAsia="en-AU"/>
        </w:rPr>
      </w:pPr>
      <w:r w:rsidRPr="00D37A5B">
        <w:rPr>
          <w:rFonts w:eastAsia="Times New Roman"/>
          <w:sz w:val="20"/>
          <w:szCs w:val="20"/>
          <w:lang w:val="en-AU" w:eastAsia="en-AU"/>
        </w:rPr>
        <w:t>Name of child: _____________________________</w:t>
      </w:r>
      <w:r w:rsidRPr="00D37A5B">
        <w:rPr>
          <w:rFonts w:eastAsia="Times New Roman"/>
          <w:sz w:val="20"/>
          <w:szCs w:val="20"/>
          <w:lang w:val="en-AU" w:eastAsia="en-AU"/>
        </w:rPr>
        <w:tab/>
      </w:r>
      <w:r w:rsidRPr="00D37A5B">
        <w:rPr>
          <w:rFonts w:eastAsia="Times New Roman"/>
          <w:sz w:val="20"/>
          <w:szCs w:val="20"/>
          <w:lang w:val="en-AU" w:eastAsia="en-AU"/>
        </w:rPr>
        <w:tab/>
        <w:t>Year level ____</w:t>
      </w:r>
    </w:p>
    <w:p w14:paraId="1F857A45" w14:textId="77777777" w:rsidR="00F313F3" w:rsidRPr="00D37A5B" w:rsidRDefault="00F313F3" w:rsidP="00F313F3">
      <w:pPr>
        <w:spacing w:after="0" w:line="240" w:lineRule="auto"/>
        <w:ind w:right="140"/>
        <w:jc w:val="both"/>
        <w:rPr>
          <w:rFonts w:eastAsia="Times New Roman"/>
          <w:sz w:val="20"/>
          <w:szCs w:val="20"/>
          <w:lang w:val="en-AU" w:eastAsia="en-AU"/>
        </w:rPr>
      </w:pPr>
      <w:r w:rsidRPr="00D37A5B">
        <w:rPr>
          <w:rFonts w:eastAsia="Times New Roman"/>
          <w:sz w:val="20"/>
          <w:szCs w:val="20"/>
          <w:lang w:val="en-AU" w:eastAsia="en-AU"/>
        </w:rPr>
        <w:t xml:space="preserve">Please find the itemised list that includes essential student learning items (those items that your child needs for school) and Optional Items (that you can choose whether your child participates in or accesses).  </w:t>
      </w:r>
    </w:p>
    <w:p w14:paraId="5EB061A3" w14:textId="77777777" w:rsidR="00F313F3" w:rsidRPr="00D37A5B" w:rsidRDefault="00F313F3" w:rsidP="00F313F3">
      <w:pPr>
        <w:spacing w:after="0" w:line="240" w:lineRule="auto"/>
        <w:ind w:left="-1080" w:right="140"/>
        <w:jc w:val="both"/>
        <w:rPr>
          <w:rFonts w:eastAsia="Times New Roman"/>
          <w:sz w:val="20"/>
          <w:szCs w:val="20"/>
          <w:lang w:val="en-AU" w:eastAsia="en-AU"/>
        </w:rPr>
      </w:pPr>
    </w:p>
    <w:p w14:paraId="2F9E8960" w14:textId="77777777" w:rsidR="00F313F3" w:rsidRPr="00D37A5B" w:rsidRDefault="00F313F3" w:rsidP="00F313F3">
      <w:pPr>
        <w:spacing w:after="0" w:line="240" w:lineRule="auto"/>
        <w:ind w:right="140"/>
        <w:jc w:val="both"/>
        <w:rPr>
          <w:rFonts w:eastAsia="Times New Roman"/>
          <w:sz w:val="20"/>
          <w:szCs w:val="20"/>
          <w:lang w:val="en-AU" w:eastAsia="en-AU"/>
        </w:rPr>
      </w:pPr>
      <w:r w:rsidRPr="00D37A5B">
        <w:rPr>
          <w:rFonts w:eastAsia="Times New Roman"/>
          <w:sz w:val="20"/>
          <w:szCs w:val="20"/>
          <w:lang w:val="en-AU" w:eastAsia="en-AU"/>
        </w:rPr>
        <w:t>(</w:t>
      </w:r>
      <w:r w:rsidRPr="00D37A5B">
        <w:rPr>
          <w:rFonts w:eastAsia="Times New Roman"/>
          <w:color w:val="FF0000"/>
          <w:sz w:val="20"/>
          <w:szCs w:val="20"/>
          <w:lang w:val="en-AU" w:eastAsia="en-AU"/>
        </w:rPr>
        <w:t>Insert school name</w:t>
      </w:r>
      <w:r w:rsidRPr="00D37A5B">
        <w:rPr>
          <w:rFonts w:eastAsia="Times New Roman"/>
          <w:sz w:val="20"/>
          <w:szCs w:val="20"/>
          <w:lang w:val="en-AU" w:eastAsia="en-AU"/>
        </w:rPr>
        <w:t xml:space="preserve">) makes every effort to keep the cost and number of items that need to be purchased to a minimum.  We also try to ensure that the costs are affordable for all parents.  If you will have difficulty making </w:t>
      </w:r>
      <w:proofErr w:type="gramStart"/>
      <w:r w:rsidRPr="00D37A5B">
        <w:rPr>
          <w:rFonts w:eastAsia="Times New Roman"/>
          <w:sz w:val="20"/>
          <w:szCs w:val="20"/>
          <w:lang w:val="en-AU" w:eastAsia="en-AU"/>
        </w:rPr>
        <w:t>payments</w:t>
      </w:r>
      <w:proofErr w:type="gramEnd"/>
      <w:r w:rsidRPr="00D37A5B">
        <w:rPr>
          <w:rFonts w:eastAsia="Times New Roman"/>
          <w:sz w:val="20"/>
          <w:szCs w:val="20"/>
          <w:lang w:val="en-AU" w:eastAsia="en-AU"/>
        </w:rPr>
        <w:t xml:space="preserve"> please make contact the parent payment contact ____ to discuss possible support options and payment arrangements.  Any information about your financial circumstances, payment arrangements or status will be kept strictly confidential. </w:t>
      </w:r>
    </w:p>
    <w:p w14:paraId="7008F593" w14:textId="77777777" w:rsidR="00F313F3" w:rsidRPr="00D37A5B" w:rsidRDefault="00F313F3" w:rsidP="00F313F3">
      <w:pPr>
        <w:spacing w:after="0" w:line="240" w:lineRule="auto"/>
        <w:ind w:right="140"/>
        <w:jc w:val="both"/>
        <w:rPr>
          <w:rFonts w:eastAsia="Times New Roman"/>
          <w:sz w:val="20"/>
          <w:szCs w:val="20"/>
          <w:lang w:val="en-AU" w:eastAsia="en-AU"/>
        </w:rPr>
      </w:pPr>
    </w:p>
    <w:p w14:paraId="22C1F01B" w14:textId="77777777" w:rsidR="00F313F3" w:rsidRPr="00D37A5B" w:rsidRDefault="00F313F3" w:rsidP="00F313F3">
      <w:pPr>
        <w:spacing w:after="0" w:line="240" w:lineRule="auto"/>
        <w:ind w:right="140"/>
        <w:jc w:val="both"/>
        <w:rPr>
          <w:rFonts w:eastAsia="Times New Roman"/>
          <w:sz w:val="20"/>
          <w:szCs w:val="20"/>
          <w:lang w:val="en-AU" w:eastAsia="en-AU"/>
        </w:rPr>
      </w:pPr>
      <w:r w:rsidRPr="00D37A5B">
        <w:rPr>
          <w:rFonts w:eastAsia="Times New Roman"/>
          <w:sz w:val="20"/>
          <w:szCs w:val="20"/>
          <w:lang w:val="en-AU" w:eastAsia="en-AU"/>
        </w:rPr>
        <w:t>We would appreciate payment by __ December 20__ however payment is not required until _____ (first day of Term 1, 20__.)</w:t>
      </w:r>
    </w:p>
    <w:p w14:paraId="0524FE46" w14:textId="77777777" w:rsidR="00F313F3" w:rsidRPr="00D37A5B" w:rsidRDefault="00F313F3" w:rsidP="00F313F3">
      <w:pPr>
        <w:spacing w:after="0" w:line="240" w:lineRule="auto"/>
        <w:ind w:right="140"/>
        <w:jc w:val="both"/>
        <w:rPr>
          <w:rFonts w:eastAsia="Times New Roman"/>
          <w:sz w:val="20"/>
          <w:szCs w:val="20"/>
          <w:lang w:val="en-AU" w:eastAsia="en-AU"/>
        </w:rPr>
      </w:pPr>
    </w:p>
    <w:p w14:paraId="773B7B53" w14:textId="77777777" w:rsidR="00F313F3" w:rsidRPr="00D37A5B" w:rsidRDefault="00F313F3" w:rsidP="00F313F3">
      <w:pPr>
        <w:spacing w:after="0" w:line="240" w:lineRule="auto"/>
        <w:ind w:right="140"/>
        <w:jc w:val="both"/>
        <w:rPr>
          <w:rFonts w:eastAsia="Times New Roman"/>
          <w:sz w:val="20"/>
          <w:szCs w:val="20"/>
          <w:lang w:val="en-AU" w:eastAsia="en-AU"/>
        </w:rPr>
      </w:pPr>
      <w:r w:rsidRPr="00D37A5B">
        <w:rPr>
          <w:rFonts w:eastAsia="Times New Roman"/>
          <w:sz w:val="20"/>
          <w:szCs w:val="20"/>
          <w:lang w:val="en-AU" w:eastAsia="en-AU"/>
        </w:rPr>
        <w:t>Please bring this completed sheet with you when making payment.</w:t>
      </w:r>
    </w:p>
    <w:p w14:paraId="3FF70C53" w14:textId="77777777" w:rsidR="00F313F3" w:rsidRPr="00D37A5B" w:rsidRDefault="00F313F3" w:rsidP="00F313F3">
      <w:pPr>
        <w:spacing w:after="0" w:line="240" w:lineRule="auto"/>
        <w:ind w:right="140"/>
        <w:jc w:val="both"/>
        <w:rPr>
          <w:rFonts w:eastAsia="Times New Roman"/>
          <w:sz w:val="20"/>
          <w:szCs w:val="20"/>
          <w:lang w:val="en-AU" w:eastAsia="en-AU"/>
        </w:rPr>
      </w:pPr>
    </w:p>
    <w:p w14:paraId="03A098A8" w14:textId="77777777" w:rsidR="00F313F3" w:rsidRPr="006746CF" w:rsidRDefault="00F313F3" w:rsidP="00F313F3">
      <w:pPr>
        <w:spacing w:after="0" w:line="240" w:lineRule="auto"/>
        <w:ind w:right="140"/>
        <w:jc w:val="both"/>
        <w:rPr>
          <w:rFonts w:eastAsia="Times New Roman"/>
          <w:b/>
          <w:color w:val="006600"/>
          <w:sz w:val="20"/>
          <w:szCs w:val="20"/>
          <w:lang w:val="en-AU" w:eastAsia="en-AU"/>
        </w:rPr>
      </w:pPr>
      <w:r w:rsidRPr="00D37A5B">
        <w:rPr>
          <w:rFonts w:eastAsia="Times New Roman"/>
          <w:bCs/>
          <w:sz w:val="20"/>
          <w:szCs w:val="20"/>
          <w:u w:val="single"/>
          <w:lang w:val="en-AU" w:eastAsia="en-AU"/>
        </w:rPr>
        <w:t>Please Note</w:t>
      </w:r>
      <w:r w:rsidRPr="00D37A5B">
        <w:rPr>
          <w:rFonts w:eastAsia="Times New Roman"/>
          <w:sz w:val="20"/>
          <w:szCs w:val="20"/>
          <w:lang w:val="en-AU" w:eastAsia="en-AU"/>
        </w:rPr>
        <w:t>: Additional school charges may arise during the year</w:t>
      </w:r>
      <w:r w:rsidRPr="006746CF">
        <w:rPr>
          <w:rFonts w:eastAsia="Times New Roman"/>
          <w:color w:val="006600"/>
          <w:sz w:val="20"/>
          <w:szCs w:val="20"/>
          <w:lang w:val="en-AU" w:eastAsia="en-AU"/>
        </w:rPr>
        <w:t xml:space="preserve">.  </w:t>
      </w:r>
      <w:r w:rsidRPr="006746CF">
        <w:rPr>
          <w:rFonts w:eastAsia="Times New Roman"/>
          <w:b/>
          <w:color w:val="006600"/>
          <w:sz w:val="20"/>
          <w:szCs w:val="20"/>
          <w:lang w:val="en-AU" w:eastAsia="en-AU"/>
        </w:rPr>
        <w:t xml:space="preserve">For example: It is expected that there will be excursions organised in Term 2 to the Melbourne Museum and in Term 3 to </w:t>
      </w:r>
      <w:proofErr w:type="spellStart"/>
      <w:r w:rsidRPr="006746CF">
        <w:rPr>
          <w:rFonts w:eastAsia="Times New Roman"/>
          <w:b/>
          <w:color w:val="006600"/>
          <w:sz w:val="20"/>
          <w:szCs w:val="20"/>
          <w:lang w:val="en-AU" w:eastAsia="en-AU"/>
        </w:rPr>
        <w:t>Scienceworks</w:t>
      </w:r>
      <w:proofErr w:type="spellEnd"/>
      <w:r w:rsidRPr="006746CF">
        <w:rPr>
          <w:rFonts w:eastAsia="Times New Roman"/>
          <w:b/>
          <w:color w:val="006600"/>
          <w:sz w:val="20"/>
          <w:szCs w:val="20"/>
          <w:lang w:val="en-AU" w:eastAsia="en-AU"/>
        </w:rPr>
        <w:t xml:space="preserve"> at an estimated cost of $15 each (essential education items). We are also in the process of organising optional keyboard lessons to occur in Term 3, with an estimated cost of $60 for 8 lessons.</w:t>
      </w:r>
    </w:p>
    <w:p w14:paraId="430D29F7" w14:textId="77777777" w:rsidR="00F313F3" w:rsidRPr="00D37A5B" w:rsidRDefault="00F313F3" w:rsidP="00F313F3">
      <w:pPr>
        <w:spacing w:after="0" w:line="240" w:lineRule="auto"/>
        <w:ind w:right="140"/>
        <w:jc w:val="both"/>
        <w:rPr>
          <w:rFonts w:eastAsia="Times New Roman"/>
          <w:sz w:val="20"/>
          <w:szCs w:val="20"/>
          <w:lang w:val="en-AU" w:eastAsia="en-AU"/>
        </w:rPr>
      </w:pPr>
    </w:p>
    <w:p w14:paraId="6B0FC6C3" w14:textId="77777777" w:rsidR="00F313F3" w:rsidRPr="00D37A5B" w:rsidRDefault="00F313F3" w:rsidP="00F313F3">
      <w:pPr>
        <w:spacing w:after="0" w:line="240" w:lineRule="auto"/>
        <w:ind w:right="140"/>
        <w:jc w:val="both"/>
        <w:rPr>
          <w:rFonts w:eastAsia="Times New Roman"/>
          <w:b/>
          <w:sz w:val="20"/>
          <w:szCs w:val="20"/>
          <w:lang w:val="en-AU" w:eastAsia="en-AU"/>
        </w:rPr>
      </w:pPr>
      <w:r w:rsidRPr="00D37A5B">
        <w:rPr>
          <w:rFonts w:eastAsia="Times New Roman"/>
          <w:b/>
          <w:sz w:val="20"/>
          <w:szCs w:val="20"/>
          <w:lang w:val="en-AU" w:eastAsia="en-AU"/>
        </w:rPr>
        <w:t xml:space="preserve">Essential student learning items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6237"/>
        <w:gridCol w:w="1134"/>
        <w:gridCol w:w="709"/>
      </w:tblGrid>
      <w:tr w:rsidR="00F313F3" w:rsidRPr="00D37A5B" w14:paraId="3570F0EE" w14:textId="77777777" w:rsidTr="00920790">
        <w:tc>
          <w:tcPr>
            <w:tcW w:w="1843" w:type="dxa"/>
            <w:shd w:val="clear" w:color="auto" w:fill="E6E6E6"/>
          </w:tcPr>
          <w:p w14:paraId="57492578" w14:textId="77777777" w:rsidR="00F313F3" w:rsidRPr="00D37A5B" w:rsidRDefault="00F313F3" w:rsidP="00F313F3">
            <w:pPr>
              <w:spacing w:after="0" w:line="240" w:lineRule="auto"/>
              <w:jc w:val="both"/>
              <w:rPr>
                <w:rFonts w:eastAsia="Times New Roman"/>
                <w:b/>
                <w:sz w:val="20"/>
                <w:szCs w:val="20"/>
                <w:lang w:val="en-AU" w:eastAsia="en-AU"/>
              </w:rPr>
            </w:pPr>
            <w:r w:rsidRPr="00D37A5B">
              <w:rPr>
                <w:rFonts w:eastAsia="Times New Roman"/>
                <w:b/>
                <w:sz w:val="20"/>
                <w:szCs w:val="20"/>
                <w:lang w:val="en-AU" w:eastAsia="en-AU"/>
              </w:rPr>
              <w:t xml:space="preserve">Item </w:t>
            </w:r>
          </w:p>
        </w:tc>
        <w:tc>
          <w:tcPr>
            <w:tcW w:w="6237" w:type="dxa"/>
            <w:shd w:val="clear" w:color="auto" w:fill="E6E6E6"/>
          </w:tcPr>
          <w:p w14:paraId="2C2F4563" w14:textId="77777777" w:rsidR="00F313F3" w:rsidRPr="00D37A5B" w:rsidRDefault="00F313F3" w:rsidP="00F313F3">
            <w:pPr>
              <w:spacing w:after="0" w:line="240" w:lineRule="auto"/>
              <w:jc w:val="both"/>
              <w:rPr>
                <w:rFonts w:eastAsia="Times New Roman"/>
                <w:b/>
                <w:sz w:val="20"/>
                <w:szCs w:val="20"/>
                <w:lang w:val="en-AU" w:eastAsia="en-AU"/>
              </w:rPr>
            </w:pPr>
            <w:r w:rsidRPr="00D37A5B">
              <w:rPr>
                <w:rFonts w:eastAsia="Times New Roman"/>
                <w:b/>
                <w:sz w:val="20"/>
                <w:szCs w:val="20"/>
                <w:lang w:val="en-AU" w:eastAsia="en-AU"/>
              </w:rPr>
              <w:t>Specifications</w:t>
            </w:r>
          </w:p>
        </w:tc>
        <w:tc>
          <w:tcPr>
            <w:tcW w:w="1134" w:type="dxa"/>
            <w:shd w:val="clear" w:color="auto" w:fill="E6E6E6"/>
          </w:tcPr>
          <w:p w14:paraId="2C85A3CF" w14:textId="77777777" w:rsidR="00F313F3" w:rsidRPr="00D37A5B" w:rsidRDefault="00F313F3" w:rsidP="00F313F3">
            <w:pPr>
              <w:spacing w:after="0" w:line="240" w:lineRule="auto"/>
              <w:jc w:val="both"/>
              <w:rPr>
                <w:rFonts w:eastAsia="Times New Roman"/>
                <w:b/>
                <w:sz w:val="20"/>
                <w:szCs w:val="20"/>
                <w:lang w:val="en-AU" w:eastAsia="en-AU"/>
              </w:rPr>
            </w:pPr>
            <w:r w:rsidRPr="00D37A5B">
              <w:rPr>
                <w:rFonts w:eastAsia="Times New Roman"/>
                <w:b/>
                <w:sz w:val="20"/>
                <w:szCs w:val="20"/>
                <w:lang w:val="en-AU" w:eastAsia="en-AU"/>
              </w:rPr>
              <w:t xml:space="preserve">Cost </w:t>
            </w:r>
          </w:p>
        </w:tc>
        <w:tc>
          <w:tcPr>
            <w:tcW w:w="709" w:type="dxa"/>
            <w:shd w:val="clear" w:color="auto" w:fill="E6E6E6"/>
          </w:tcPr>
          <w:p w14:paraId="1DEA028F" w14:textId="77777777" w:rsidR="00F313F3" w:rsidRPr="00D37A5B" w:rsidRDefault="00F313F3" w:rsidP="00F313F3">
            <w:pPr>
              <w:spacing w:after="0" w:line="240" w:lineRule="auto"/>
              <w:jc w:val="both"/>
              <w:rPr>
                <w:rFonts w:eastAsia="Times New Roman"/>
                <w:b/>
                <w:sz w:val="20"/>
                <w:szCs w:val="20"/>
                <w:lang w:val="en-AU" w:eastAsia="en-AU"/>
              </w:rPr>
            </w:pPr>
            <w:r w:rsidRPr="00D37A5B">
              <w:rPr>
                <w:rFonts w:eastAsia="Times New Roman"/>
                <w:b/>
                <w:sz w:val="20"/>
                <w:szCs w:val="20"/>
                <w:lang w:val="en-AU" w:eastAsia="en-AU"/>
              </w:rPr>
              <w:sym w:font="Wingdings" w:char="F0FC"/>
            </w:r>
          </w:p>
        </w:tc>
      </w:tr>
      <w:tr w:rsidR="00F313F3" w:rsidRPr="00D37A5B" w14:paraId="33852EB4" w14:textId="77777777" w:rsidTr="00920790">
        <w:trPr>
          <w:trHeight w:val="1246"/>
        </w:trPr>
        <w:tc>
          <w:tcPr>
            <w:tcW w:w="1843" w:type="dxa"/>
            <w:shd w:val="clear" w:color="auto" w:fill="auto"/>
            <w:vAlign w:val="center"/>
          </w:tcPr>
          <w:p w14:paraId="48D7B127" w14:textId="4C55D2D8" w:rsidR="00F313F3" w:rsidRPr="006746CF" w:rsidRDefault="00920790" w:rsidP="00920790">
            <w:pPr>
              <w:spacing w:after="0" w:line="240" w:lineRule="auto"/>
              <w:rPr>
                <w:rFonts w:eastAsia="Times New Roman"/>
                <w:color w:val="006600"/>
                <w:sz w:val="20"/>
                <w:szCs w:val="20"/>
                <w:lang w:val="en-AU" w:eastAsia="en-AU"/>
              </w:rPr>
            </w:pPr>
            <w:r w:rsidRPr="006746CF">
              <w:rPr>
                <w:rFonts w:eastAsia="Times New Roman"/>
                <w:color w:val="006600"/>
                <w:sz w:val="20"/>
                <w:szCs w:val="20"/>
                <w:lang w:val="en-AU" w:eastAsia="en-AU"/>
              </w:rPr>
              <w:t>Stationery Pack</w:t>
            </w:r>
          </w:p>
        </w:tc>
        <w:tc>
          <w:tcPr>
            <w:tcW w:w="6237" w:type="dxa"/>
            <w:shd w:val="clear" w:color="auto" w:fill="auto"/>
          </w:tcPr>
          <w:p w14:paraId="15B40514" w14:textId="77777777" w:rsidR="00F313F3" w:rsidRPr="006746CF" w:rsidRDefault="00F313F3" w:rsidP="00F313F3">
            <w:pPr>
              <w:spacing w:after="0" w:line="240" w:lineRule="auto"/>
              <w:jc w:val="both"/>
              <w:rPr>
                <w:rFonts w:eastAsia="Times New Roman"/>
                <w:color w:val="006600"/>
                <w:sz w:val="20"/>
                <w:szCs w:val="20"/>
                <w:lang w:val="en-AU" w:eastAsia="en-AU"/>
              </w:rPr>
            </w:pPr>
          </w:p>
          <w:p w14:paraId="363396ED" w14:textId="77777777" w:rsidR="00F313F3" w:rsidRPr="006746CF" w:rsidRDefault="00F313F3" w:rsidP="00F313F3">
            <w:pPr>
              <w:spacing w:before="120" w:after="0" w:line="240" w:lineRule="auto"/>
              <w:jc w:val="both"/>
              <w:rPr>
                <w:rFonts w:eastAsia="Times New Roman"/>
                <w:color w:val="006600"/>
                <w:sz w:val="20"/>
                <w:szCs w:val="20"/>
                <w:lang w:val="en-AU" w:eastAsia="en-AU"/>
              </w:rPr>
            </w:pPr>
          </w:p>
        </w:tc>
        <w:tc>
          <w:tcPr>
            <w:tcW w:w="1134" w:type="dxa"/>
            <w:shd w:val="clear" w:color="auto" w:fill="auto"/>
          </w:tcPr>
          <w:p w14:paraId="7431C096" w14:textId="77777777" w:rsidR="00F313F3" w:rsidRPr="006746CF" w:rsidRDefault="00F313F3" w:rsidP="00F313F3">
            <w:pPr>
              <w:spacing w:after="0" w:line="240" w:lineRule="auto"/>
              <w:jc w:val="both"/>
              <w:rPr>
                <w:rFonts w:eastAsia="Times New Roman"/>
                <w:b/>
                <w:color w:val="006600"/>
                <w:sz w:val="20"/>
                <w:szCs w:val="20"/>
                <w:lang w:val="en-AU" w:eastAsia="en-AU"/>
              </w:rPr>
            </w:pPr>
          </w:p>
          <w:p w14:paraId="151F61AE" w14:textId="77777777" w:rsidR="00F313F3" w:rsidRPr="006746CF" w:rsidRDefault="00F313F3" w:rsidP="00F313F3">
            <w:pPr>
              <w:spacing w:after="0" w:line="240" w:lineRule="auto"/>
              <w:jc w:val="both"/>
              <w:rPr>
                <w:rFonts w:eastAsia="Times New Roman"/>
                <w:color w:val="006600"/>
                <w:sz w:val="20"/>
                <w:szCs w:val="20"/>
                <w:lang w:val="en-AU" w:eastAsia="en-AU"/>
              </w:rPr>
            </w:pPr>
          </w:p>
          <w:p w14:paraId="6FF2FE11" w14:textId="77777777" w:rsidR="00F313F3" w:rsidRPr="006746CF" w:rsidRDefault="00F313F3" w:rsidP="00F313F3">
            <w:pPr>
              <w:spacing w:after="0" w:line="240" w:lineRule="auto"/>
              <w:jc w:val="both"/>
              <w:rPr>
                <w:rFonts w:eastAsia="Times New Roman"/>
                <w:color w:val="006600"/>
                <w:sz w:val="20"/>
                <w:szCs w:val="20"/>
                <w:lang w:val="en-AU" w:eastAsia="en-AU"/>
              </w:rPr>
            </w:pPr>
            <w:r w:rsidRPr="006746CF">
              <w:rPr>
                <w:rFonts w:eastAsia="Times New Roman"/>
                <w:color w:val="006600"/>
                <w:sz w:val="20"/>
                <w:szCs w:val="20"/>
                <w:lang w:val="en-AU" w:eastAsia="en-AU"/>
              </w:rPr>
              <w:t>$45</w:t>
            </w:r>
          </w:p>
        </w:tc>
        <w:tc>
          <w:tcPr>
            <w:tcW w:w="709" w:type="dxa"/>
            <w:shd w:val="clear" w:color="auto" w:fill="auto"/>
          </w:tcPr>
          <w:p w14:paraId="5809B24F" w14:textId="77777777" w:rsidR="00F313F3" w:rsidRPr="006746CF" w:rsidRDefault="00F313F3" w:rsidP="00F313F3">
            <w:pPr>
              <w:spacing w:after="0" w:line="240" w:lineRule="auto"/>
              <w:jc w:val="both"/>
              <w:rPr>
                <w:rFonts w:eastAsia="Times New Roman"/>
                <w:color w:val="006600"/>
                <w:sz w:val="20"/>
                <w:szCs w:val="20"/>
                <w:lang w:val="en-AU" w:eastAsia="en-AU"/>
              </w:rPr>
            </w:pPr>
          </w:p>
          <w:p w14:paraId="070A5C57" w14:textId="77777777" w:rsidR="00F313F3" w:rsidRPr="006746CF" w:rsidRDefault="00F313F3" w:rsidP="00F313F3">
            <w:pPr>
              <w:spacing w:after="0" w:line="240" w:lineRule="auto"/>
              <w:jc w:val="both"/>
              <w:rPr>
                <w:rFonts w:eastAsia="Times New Roman"/>
                <w:color w:val="006600"/>
                <w:sz w:val="20"/>
                <w:szCs w:val="20"/>
                <w:lang w:val="en-AU" w:eastAsia="en-AU"/>
              </w:rPr>
            </w:pPr>
          </w:p>
        </w:tc>
      </w:tr>
      <w:tr w:rsidR="00F313F3" w:rsidRPr="00D37A5B" w14:paraId="74E02753" w14:textId="77777777" w:rsidTr="00920790">
        <w:trPr>
          <w:trHeight w:val="1303"/>
        </w:trPr>
        <w:tc>
          <w:tcPr>
            <w:tcW w:w="1843" w:type="dxa"/>
            <w:shd w:val="clear" w:color="auto" w:fill="auto"/>
          </w:tcPr>
          <w:p w14:paraId="175D729B" w14:textId="77777777" w:rsidR="00F313F3" w:rsidRPr="006746CF" w:rsidRDefault="00F313F3" w:rsidP="00920790">
            <w:pPr>
              <w:spacing w:after="0" w:line="360" w:lineRule="auto"/>
              <w:rPr>
                <w:rFonts w:eastAsia="Times New Roman"/>
                <w:b/>
                <w:color w:val="006600"/>
                <w:sz w:val="20"/>
                <w:szCs w:val="20"/>
                <w:lang w:val="en-AU" w:eastAsia="en-AU"/>
              </w:rPr>
            </w:pPr>
            <w:r w:rsidRPr="006746CF">
              <w:rPr>
                <w:rFonts w:eastAsia="Times New Roman"/>
                <w:b/>
                <w:color w:val="006600"/>
                <w:sz w:val="20"/>
                <w:szCs w:val="20"/>
                <w:lang w:val="en-AU" w:eastAsia="en-AU"/>
              </w:rPr>
              <w:t>Subject areas workbooks:</w:t>
            </w:r>
          </w:p>
          <w:p w14:paraId="77025529" w14:textId="77777777" w:rsidR="00F313F3" w:rsidRPr="006746CF" w:rsidRDefault="00F313F3" w:rsidP="00920790">
            <w:pPr>
              <w:spacing w:after="0" w:line="360" w:lineRule="auto"/>
              <w:rPr>
                <w:rFonts w:eastAsia="Times New Roman"/>
                <w:color w:val="006600"/>
                <w:sz w:val="20"/>
                <w:szCs w:val="20"/>
                <w:lang w:val="en-AU" w:eastAsia="en-AU"/>
              </w:rPr>
            </w:pPr>
            <w:r w:rsidRPr="006746CF">
              <w:rPr>
                <w:rFonts w:eastAsia="Times New Roman"/>
                <w:color w:val="006600"/>
                <w:sz w:val="20"/>
                <w:szCs w:val="20"/>
                <w:lang w:val="en-AU" w:eastAsia="en-AU"/>
              </w:rPr>
              <w:t>English</w:t>
            </w:r>
          </w:p>
          <w:p w14:paraId="2F89F038" w14:textId="4D6D944D" w:rsidR="00F313F3" w:rsidRPr="006746CF" w:rsidRDefault="00F313F3" w:rsidP="00920790">
            <w:pPr>
              <w:spacing w:after="0" w:line="360" w:lineRule="auto"/>
              <w:rPr>
                <w:rFonts w:eastAsia="Times New Roman"/>
                <w:color w:val="006600"/>
                <w:sz w:val="20"/>
                <w:szCs w:val="20"/>
                <w:lang w:val="en-AU" w:eastAsia="en-AU"/>
              </w:rPr>
            </w:pPr>
          </w:p>
          <w:p w14:paraId="7FDF3598" w14:textId="77777777" w:rsidR="00920790" w:rsidRPr="006746CF" w:rsidRDefault="00920790" w:rsidP="00920790">
            <w:pPr>
              <w:spacing w:after="0" w:line="360" w:lineRule="auto"/>
              <w:rPr>
                <w:rFonts w:eastAsia="Times New Roman"/>
                <w:color w:val="006600"/>
                <w:sz w:val="20"/>
                <w:szCs w:val="20"/>
                <w:lang w:val="en-AU" w:eastAsia="en-AU"/>
              </w:rPr>
            </w:pPr>
          </w:p>
          <w:p w14:paraId="59D16497" w14:textId="77777777" w:rsidR="00F313F3" w:rsidRPr="006746CF" w:rsidRDefault="00F313F3" w:rsidP="00920790">
            <w:pPr>
              <w:spacing w:after="0" w:line="360" w:lineRule="auto"/>
              <w:rPr>
                <w:rFonts w:eastAsia="Times New Roman"/>
                <w:color w:val="006600"/>
                <w:sz w:val="20"/>
                <w:szCs w:val="20"/>
                <w:lang w:val="en-AU" w:eastAsia="en-AU"/>
              </w:rPr>
            </w:pPr>
            <w:r w:rsidRPr="006746CF">
              <w:rPr>
                <w:rFonts w:eastAsia="Times New Roman"/>
                <w:color w:val="006600"/>
                <w:sz w:val="20"/>
                <w:szCs w:val="20"/>
                <w:lang w:val="en-AU" w:eastAsia="en-AU"/>
              </w:rPr>
              <w:t>Maths</w:t>
            </w:r>
          </w:p>
        </w:tc>
        <w:tc>
          <w:tcPr>
            <w:tcW w:w="6237" w:type="dxa"/>
            <w:shd w:val="clear" w:color="auto" w:fill="auto"/>
          </w:tcPr>
          <w:p w14:paraId="510CE34D" w14:textId="77777777" w:rsidR="00F313F3" w:rsidRPr="006746CF" w:rsidRDefault="00F313F3" w:rsidP="00F313F3">
            <w:pPr>
              <w:spacing w:after="0" w:line="360" w:lineRule="auto"/>
              <w:jc w:val="both"/>
              <w:rPr>
                <w:rFonts w:eastAsia="Times New Roman"/>
                <w:color w:val="006600"/>
                <w:sz w:val="20"/>
                <w:szCs w:val="20"/>
                <w:lang w:val="en-AU" w:eastAsia="en-AU"/>
              </w:rPr>
            </w:pPr>
          </w:p>
          <w:p w14:paraId="7678D0C5" w14:textId="77777777" w:rsidR="00F313F3" w:rsidRPr="006746CF" w:rsidRDefault="00F313F3" w:rsidP="00F313F3">
            <w:pPr>
              <w:spacing w:after="0" w:line="360" w:lineRule="auto"/>
              <w:jc w:val="both"/>
              <w:rPr>
                <w:rFonts w:eastAsia="Times New Roman"/>
                <w:color w:val="006600"/>
                <w:sz w:val="20"/>
                <w:szCs w:val="20"/>
                <w:lang w:val="en-AU" w:eastAsia="en-AU"/>
              </w:rPr>
            </w:pPr>
          </w:p>
          <w:p w14:paraId="13EE0091" w14:textId="77777777" w:rsidR="00F313F3" w:rsidRPr="006746CF" w:rsidRDefault="00F313F3" w:rsidP="00F313F3">
            <w:pPr>
              <w:spacing w:after="0" w:line="360" w:lineRule="auto"/>
              <w:jc w:val="both"/>
              <w:rPr>
                <w:rFonts w:eastAsia="Times New Roman"/>
                <w:color w:val="006600"/>
                <w:sz w:val="20"/>
                <w:szCs w:val="20"/>
                <w:lang w:val="en-AU" w:eastAsia="en-AU"/>
              </w:rPr>
            </w:pPr>
            <w:r w:rsidRPr="006746CF">
              <w:rPr>
                <w:rFonts w:eastAsia="Times New Roman"/>
                <w:color w:val="006600"/>
                <w:sz w:val="20"/>
                <w:szCs w:val="20"/>
                <w:lang w:val="en-AU" w:eastAsia="en-AU"/>
              </w:rPr>
              <w:t>Spelling Rules! (</w:t>
            </w:r>
            <w:r w:rsidRPr="006746CF">
              <w:rPr>
                <w:rFonts w:eastAsia="Times New Roman"/>
                <w:i/>
                <w:color w:val="006600"/>
                <w:sz w:val="20"/>
                <w:szCs w:val="20"/>
                <w:lang w:val="en-AU" w:eastAsia="en-AU"/>
              </w:rPr>
              <w:t>Helen Pearson</w:t>
            </w:r>
            <w:r w:rsidRPr="006746CF">
              <w:rPr>
                <w:rFonts w:eastAsia="Times New Roman"/>
                <w:color w:val="006600"/>
                <w:sz w:val="20"/>
                <w:szCs w:val="20"/>
                <w:lang w:val="en-AU" w:eastAsia="en-AU"/>
              </w:rPr>
              <w:t>)</w:t>
            </w:r>
          </w:p>
          <w:p w14:paraId="2C987CD7" w14:textId="77777777" w:rsidR="00F313F3" w:rsidRPr="006746CF" w:rsidRDefault="00F313F3" w:rsidP="00F313F3">
            <w:pPr>
              <w:spacing w:after="0" w:line="360" w:lineRule="auto"/>
              <w:jc w:val="both"/>
              <w:rPr>
                <w:rFonts w:eastAsia="Times New Roman"/>
                <w:color w:val="006600"/>
                <w:sz w:val="20"/>
                <w:szCs w:val="20"/>
                <w:lang w:val="en-AU" w:eastAsia="en-AU"/>
              </w:rPr>
            </w:pPr>
            <w:r w:rsidRPr="006746CF">
              <w:rPr>
                <w:rFonts w:eastAsia="Times New Roman"/>
                <w:color w:val="006600"/>
                <w:sz w:val="20"/>
                <w:szCs w:val="20"/>
                <w:lang w:val="en-AU" w:eastAsia="en-AU"/>
              </w:rPr>
              <w:t>Grammar Rules! Student Book E (</w:t>
            </w:r>
            <w:r w:rsidRPr="006746CF">
              <w:rPr>
                <w:rFonts w:eastAsia="Times New Roman"/>
                <w:i/>
                <w:color w:val="006600"/>
                <w:sz w:val="20"/>
                <w:szCs w:val="20"/>
                <w:lang w:val="en-AU" w:eastAsia="en-AU"/>
              </w:rPr>
              <w:t>Tanya Gibb</w:t>
            </w:r>
            <w:r w:rsidRPr="006746CF">
              <w:rPr>
                <w:rFonts w:eastAsia="Times New Roman"/>
                <w:color w:val="006600"/>
                <w:sz w:val="20"/>
                <w:szCs w:val="20"/>
                <w:lang w:val="en-AU" w:eastAsia="en-AU"/>
              </w:rPr>
              <w:t>)</w:t>
            </w:r>
          </w:p>
          <w:p w14:paraId="50B01F30" w14:textId="77777777" w:rsidR="00920790" w:rsidRPr="006746CF" w:rsidRDefault="00920790" w:rsidP="00F313F3">
            <w:pPr>
              <w:spacing w:after="0" w:line="360" w:lineRule="auto"/>
              <w:jc w:val="both"/>
              <w:rPr>
                <w:rFonts w:eastAsia="Times New Roman"/>
                <w:color w:val="006600"/>
                <w:sz w:val="20"/>
                <w:szCs w:val="20"/>
                <w:lang w:val="en-AU" w:eastAsia="en-AU"/>
              </w:rPr>
            </w:pPr>
          </w:p>
          <w:p w14:paraId="70FA067D" w14:textId="1BF2E7B7" w:rsidR="00F313F3" w:rsidRPr="006746CF" w:rsidRDefault="00F313F3" w:rsidP="00F313F3">
            <w:pPr>
              <w:spacing w:after="0" w:line="360" w:lineRule="auto"/>
              <w:jc w:val="both"/>
              <w:rPr>
                <w:rFonts w:eastAsia="Times New Roman"/>
                <w:color w:val="006600"/>
                <w:sz w:val="20"/>
                <w:szCs w:val="20"/>
                <w:lang w:val="en-AU" w:eastAsia="en-AU"/>
              </w:rPr>
            </w:pPr>
            <w:r w:rsidRPr="006746CF">
              <w:rPr>
                <w:rFonts w:eastAsia="Times New Roman"/>
                <w:color w:val="006600"/>
                <w:sz w:val="20"/>
                <w:szCs w:val="20"/>
                <w:lang w:val="en-AU" w:eastAsia="en-AU"/>
              </w:rPr>
              <w:t>Targeting Mental Maths: Year 5 (</w:t>
            </w:r>
            <w:r w:rsidRPr="006746CF">
              <w:rPr>
                <w:rFonts w:eastAsia="Times New Roman"/>
                <w:i/>
                <w:color w:val="006600"/>
                <w:sz w:val="20"/>
                <w:szCs w:val="20"/>
                <w:lang w:val="en-AU" w:eastAsia="en-AU"/>
              </w:rPr>
              <w:t>Gardner Turner</w:t>
            </w:r>
            <w:r w:rsidRPr="006746CF">
              <w:rPr>
                <w:rFonts w:eastAsia="Times New Roman"/>
                <w:color w:val="006600"/>
                <w:sz w:val="20"/>
                <w:szCs w:val="20"/>
                <w:lang w:val="en-AU" w:eastAsia="en-AU"/>
              </w:rPr>
              <w:t>)</w:t>
            </w:r>
          </w:p>
        </w:tc>
        <w:tc>
          <w:tcPr>
            <w:tcW w:w="1134" w:type="dxa"/>
            <w:shd w:val="clear" w:color="auto" w:fill="auto"/>
          </w:tcPr>
          <w:p w14:paraId="42D7E711" w14:textId="77777777" w:rsidR="00F313F3" w:rsidRPr="006746CF" w:rsidRDefault="00F313F3" w:rsidP="00F313F3">
            <w:pPr>
              <w:spacing w:after="0" w:line="360" w:lineRule="auto"/>
              <w:jc w:val="both"/>
              <w:rPr>
                <w:rFonts w:eastAsia="Times New Roman"/>
                <w:color w:val="006600"/>
                <w:sz w:val="20"/>
                <w:szCs w:val="20"/>
                <w:lang w:val="en-AU" w:eastAsia="en-AU"/>
              </w:rPr>
            </w:pPr>
          </w:p>
          <w:p w14:paraId="2AC61C6C" w14:textId="77777777" w:rsidR="00920790" w:rsidRPr="006746CF" w:rsidRDefault="00920790" w:rsidP="00F313F3">
            <w:pPr>
              <w:spacing w:after="0" w:line="360" w:lineRule="auto"/>
              <w:jc w:val="both"/>
              <w:rPr>
                <w:rFonts w:eastAsia="Times New Roman"/>
                <w:color w:val="006600"/>
                <w:sz w:val="20"/>
                <w:szCs w:val="20"/>
                <w:lang w:val="en-AU" w:eastAsia="en-AU"/>
              </w:rPr>
            </w:pPr>
          </w:p>
          <w:p w14:paraId="6FC8422D" w14:textId="138685C2" w:rsidR="00F313F3" w:rsidRPr="006746CF" w:rsidRDefault="00F313F3" w:rsidP="00F313F3">
            <w:pPr>
              <w:spacing w:after="0" w:line="360" w:lineRule="auto"/>
              <w:jc w:val="both"/>
              <w:rPr>
                <w:rFonts w:eastAsia="Times New Roman"/>
                <w:color w:val="006600"/>
                <w:sz w:val="20"/>
                <w:szCs w:val="20"/>
                <w:lang w:val="en-AU" w:eastAsia="en-AU"/>
              </w:rPr>
            </w:pPr>
            <w:r w:rsidRPr="006746CF">
              <w:rPr>
                <w:rFonts w:eastAsia="Times New Roman"/>
                <w:color w:val="006600"/>
                <w:sz w:val="20"/>
                <w:szCs w:val="20"/>
                <w:lang w:val="en-AU" w:eastAsia="en-AU"/>
              </w:rPr>
              <w:t>$14</w:t>
            </w:r>
          </w:p>
          <w:p w14:paraId="709FB1BB" w14:textId="4AF9CF5D" w:rsidR="00F313F3" w:rsidRPr="006746CF" w:rsidRDefault="00F313F3" w:rsidP="00F313F3">
            <w:pPr>
              <w:spacing w:after="0" w:line="360" w:lineRule="auto"/>
              <w:jc w:val="both"/>
              <w:rPr>
                <w:rFonts w:eastAsia="Times New Roman"/>
                <w:color w:val="006600"/>
                <w:sz w:val="20"/>
                <w:szCs w:val="20"/>
                <w:lang w:val="en-AU" w:eastAsia="en-AU"/>
              </w:rPr>
            </w:pPr>
            <w:r w:rsidRPr="006746CF">
              <w:rPr>
                <w:rFonts w:eastAsia="Times New Roman"/>
                <w:color w:val="006600"/>
                <w:sz w:val="20"/>
                <w:szCs w:val="20"/>
                <w:lang w:val="en-AU" w:eastAsia="en-AU"/>
              </w:rPr>
              <w:t>$14</w:t>
            </w:r>
          </w:p>
          <w:p w14:paraId="3832D477" w14:textId="77777777" w:rsidR="00920790" w:rsidRPr="006746CF" w:rsidRDefault="00920790" w:rsidP="00F313F3">
            <w:pPr>
              <w:spacing w:after="0" w:line="360" w:lineRule="auto"/>
              <w:jc w:val="both"/>
              <w:rPr>
                <w:rFonts w:eastAsia="Times New Roman"/>
                <w:color w:val="006600"/>
                <w:sz w:val="20"/>
                <w:szCs w:val="20"/>
                <w:lang w:val="en-AU" w:eastAsia="en-AU"/>
              </w:rPr>
            </w:pPr>
          </w:p>
          <w:p w14:paraId="397236AA" w14:textId="2B4CB119" w:rsidR="00F313F3" w:rsidRPr="006746CF" w:rsidRDefault="00F313F3" w:rsidP="00F313F3">
            <w:pPr>
              <w:spacing w:after="0" w:line="360" w:lineRule="auto"/>
              <w:jc w:val="both"/>
              <w:rPr>
                <w:rFonts w:eastAsia="Times New Roman"/>
                <w:color w:val="006600"/>
                <w:sz w:val="20"/>
                <w:szCs w:val="20"/>
                <w:lang w:val="en-AU" w:eastAsia="en-AU"/>
              </w:rPr>
            </w:pPr>
            <w:r w:rsidRPr="006746CF">
              <w:rPr>
                <w:rFonts w:eastAsia="Times New Roman"/>
                <w:color w:val="006600"/>
                <w:sz w:val="20"/>
                <w:szCs w:val="20"/>
                <w:lang w:val="en-AU" w:eastAsia="en-AU"/>
              </w:rPr>
              <w:t>$12</w:t>
            </w:r>
          </w:p>
        </w:tc>
        <w:tc>
          <w:tcPr>
            <w:tcW w:w="709" w:type="dxa"/>
            <w:shd w:val="clear" w:color="auto" w:fill="auto"/>
          </w:tcPr>
          <w:p w14:paraId="6DA7E89A" w14:textId="77777777" w:rsidR="00F313F3" w:rsidRPr="006746CF" w:rsidRDefault="00F313F3" w:rsidP="00F313F3">
            <w:pPr>
              <w:spacing w:after="0" w:line="360" w:lineRule="auto"/>
              <w:jc w:val="both"/>
              <w:rPr>
                <w:rFonts w:eastAsia="Times New Roman"/>
                <w:color w:val="006600"/>
                <w:sz w:val="20"/>
                <w:szCs w:val="20"/>
                <w:lang w:val="en-AU" w:eastAsia="en-AU"/>
              </w:rPr>
            </w:pPr>
          </w:p>
          <w:p w14:paraId="5D935BC6" w14:textId="77777777" w:rsidR="00F313F3" w:rsidRPr="006746CF" w:rsidRDefault="00F313F3" w:rsidP="00F313F3">
            <w:pPr>
              <w:spacing w:after="0" w:line="360" w:lineRule="auto"/>
              <w:jc w:val="both"/>
              <w:rPr>
                <w:rFonts w:eastAsia="Times New Roman"/>
                <w:color w:val="006600"/>
                <w:sz w:val="20"/>
                <w:szCs w:val="20"/>
                <w:lang w:val="en-AU" w:eastAsia="en-AU"/>
              </w:rPr>
            </w:pPr>
          </w:p>
          <w:p w14:paraId="7934901F" w14:textId="77777777" w:rsidR="00F313F3" w:rsidRPr="006746CF" w:rsidRDefault="00F313F3" w:rsidP="00F313F3">
            <w:pPr>
              <w:spacing w:after="0" w:line="360" w:lineRule="auto"/>
              <w:jc w:val="both"/>
              <w:rPr>
                <w:rFonts w:eastAsia="Times New Roman"/>
                <w:color w:val="006600"/>
                <w:sz w:val="20"/>
                <w:szCs w:val="20"/>
                <w:lang w:val="en-AU" w:eastAsia="en-AU"/>
              </w:rPr>
            </w:pPr>
          </w:p>
          <w:p w14:paraId="7089E341" w14:textId="77777777" w:rsidR="00F313F3" w:rsidRPr="006746CF" w:rsidRDefault="00F313F3" w:rsidP="00F313F3">
            <w:pPr>
              <w:spacing w:after="0" w:line="360" w:lineRule="auto"/>
              <w:jc w:val="both"/>
              <w:rPr>
                <w:rFonts w:eastAsia="Times New Roman"/>
                <w:color w:val="006600"/>
                <w:sz w:val="20"/>
                <w:szCs w:val="20"/>
                <w:lang w:val="en-AU" w:eastAsia="en-AU"/>
              </w:rPr>
            </w:pPr>
          </w:p>
        </w:tc>
      </w:tr>
      <w:tr w:rsidR="00F313F3" w:rsidRPr="00D37A5B" w14:paraId="50CA72E8" w14:textId="77777777" w:rsidTr="00920790">
        <w:trPr>
          <w:trHeight w:val="504"/>
        </w:trPr>
        <w:tc>
          <w:tcPr>
            <w:tcW w:w="1843" w:type="dxa"/>
            <w:shd w:val="clear" w:color="auto" w:fill="auto"/>
          </w:tcPr>
          <w:p w14:paraId="56519EF3" w14:textId="5F9B89E5" w:rsidR="00F313F3" w:rsidRPr="006746CF" w:rsidRDefault="00920790" w:rsidP="00F313F3">
            <w:pPr>
              <w:spacing w:after="0" w:line="360" w:lineRule="auto"/>
              <w:rPr>
                <w:rFonts w:eastAsia="Times New Roman"/>
                <w:color w:val="006600"/>
                <w:sz w:val="20"/>
                <w:szCs w:val="20"/>
                <w:lang w:val="en-AU" w:eastAsia="en-AU"/>
              </w:rPr>
            </w:pPr>
            <w:r w:rsidRPr="006746CF">
              <w:rPr>
                <w:rFonts w:eastAsia="Times New Roman"/>
                <w:color w:val="006600"/>
                <w:sz w:val="20"/>
                <w:szCs w:val="20"/>
                <w:lang w:val="en-AU" w:eastAsia="en-AU"/>
              </w:rPr>
              <w:t>Kitchen Garden program</w:t>
            </w:r>
          </w:p>
        </w:tc>
        <w:tc>
          <w:tcPr>
            <w:tcW w:w="6237" w:type="dxa"/>
            <w:shd w:val="clear" w:color="auto" w:fill="auto"/>
          </w:tcPr>
          <w:p w14:paraId="144BBD9A" w14:textId="799F50B7" w:rsidR="00F313F3" w:rsidRPr="006746CF" w:rsidRDefault="00920790" w:rsidP="00920790">
            <w:pPr>
              <w:spacing w:after="0" w:line="360" w:lineRule="auto"/>
              <w:jc w:val="both"/>
              <w:rPr>
                <w:rFonts w:eastAsia="Times New Roman"/>
                <w:color w:val="006600"/>
                <w:sz w:val="20"/>
                <w:szCs w:val="20"/>
                <w:lang w:val="en-AU" w:eastAsia="en-AU"/>
              </w:rPr>
            </w:pPr>
            <w:r w:rsidRPr="006746CF">
              <w:rPr>
                <w:rFonts w:eastAsia="Times New Roman"/>
                <w:color w:val="006600"/>
                <w:sz w:val="20"/>
                <w:szCs w:val="20"/>
                <w:lang w:val="en-AU" w:eastAsia="en-AU"/>
              </w:rPr>
              <w:t>Resources and gardening materials</w:t>
            </w:r>
          </w:p>
        </w:tc>
        <w:tc>
          <w:tcPr>
            <w:tcW w:w="1134" w:type="dxa"/>
            <w:shd w:val="clear" w:color="auto" w:fill="auto"/>
          </w:tcPr>
          <w:p w14:paraId="38B570F2" w14:textId="6F166842" w:rsidR="00F313F3" w:rsidRPr="006746CF" w:rsidRDefault="00920790" w:rsidP="00F313F3">
            <w:pPr>
              <w:spacing w:after="0" w:line="360" w:lineRule="auto"/>
              <w:jc w:val="both"/>
              <w:rPr>
                <w:rFonts w:eastAsia="Times New Roman"/>
                <w:color w:val="006600"/>
                <w:sz w:val="20"/>
                <w:szCs w:val="20"/>
                <w:lang w:val="en-AU" w:eastAsia="en-AU"/>
              </w:rPr>
            </w:pPr>
            <w:r w:rsidRPr="006746CF">
              <w:rPr>
                <w:rFonts w:eastAsia="Times New Roman"/>
                <w:color w:val="006600"/>
                <w:sz w:val="20"/>
                <w:szCs w:val="20"/>
                <w:lang w:val="en-AU" w:eastAsia="en-AU"/>
              </w:rPr>
              <w:t>$2</w:t>
            </w:r>
            <w:r w:rsidR="00F313F3" w:rsidRPr="006746CF">
              <w:rPr>
                <w:rFonts w:eastAsia="Times New Roman"/>
                <w:color w:val="006600"/>
                <w:sz w:val="20"/>
                <w:szCs w:val="20"/>
                <w:lang w:val="en-AU" w:eastAsia="en-AU"/>
              </w:rPr>
              <w:t>0</w:t>
            </w:r>
          </w:p>
        </w:tc>
        <w:tc>
          <w:tcPr>
            <w:tcW w:w="709" w:type="dxa"/>
            <w:shd w:val="clear" w:color="auto" w:fill="auto"/>
          </w:tcPr>
          <w:p w14:paraId="23BAD001" w14:textId="77777777" w:rsidR="00F313F3" w:rsidRPr="006746CF" w:rsidRDefault="00F313F3" w:rsidP="00F313F3">
            <w:pPr>
              <w:spacing w:after="0" w:line="360" w:lineRule="auto"/>
              <w:jc w:val="both"/>
              <w:rPr>
                <w:rFonts w:eastAsia="Times New Roman"/>
                <w:color w:val="006600"/>
                <w:sz w:val="20"/>
                <w:szCs w:val="20"/>
                <w:lang w:val="en-AU" w:eastAsia="en-AU"/>
              </w:rPr>
            </w:pPr>
          </w:p>
        </w:tc>
      </w:tr>
    </w:tbl>
    <w:p w14:paraId="01A6FF22" w14:textId="77777777" w:rsidR="00F313F3" w:rsidRPr="00D37A5B" w:rsidRDefault="00F313F3" w:rsidP="00F313F3">
      <w:pPr>
        <w:spacing w:after="0" w:line="240" w:lineRule="auto"/>
        <w:ind w:right="140"/>
        <w:jc w:val="both"/>
        <w:rPr>
          <w:rFonts w:eastAsia="Times New Roman"/>
          <w:b/>
          <w:sz w:val="20"/>
          <w:szCs w:val="20"/>
          <w:lang w:val="en-AU" w:eastAsia="en-AU"/>
        </w:rPr>
      </w:pPr>
      <w:r w:rsidRPr="00D37A5B">
        <w:rPr>
          <w:rFonts w:eastAsia="Times New Roman"/>
          <w:b/>
          <w:sz w:val="20"/>
          <w:szCs w:val="20"/>
          <w:lang w:val="en-AU" w:eastAsia="en-AU"/>
        </w:rPr>
        <w:t xml:space="preserve">Note: Parents may choose to provide or purchase some items themselves.  If you choose to do </w:t>
      </w:r>
      <w:proofErr w:type="gramStart"/>
      <w:r w:rsidRPr="00D37A5B">
        <w:rPr>
          <w:rFonts w:eastAsia="Times New Roman"/>
          <w:b/>
          <w:sz w:val="20"/>
          <w:szCs w:val="20"/>
          <w:lang w:val="en-AU" w:eastAsia="en-AU"/>
        </w:rPr>
        <w:t>this</w:t>
      </w:r>
      <w:proofErr w:type="gramEnd"/>
      <w:r w:rsidRPr="00D37A5B">
        <w:rPr>
          <w:rFonts w:eastAsia="Times New Roman"/>
          <w:b/>
          <w:sz w:val="20"/>
          <w:szCs w:val="20"/>
          <w:lang w:val="en-AU" w:eastAsia="en-AU"/>
        </w:rPr>
        <w:t xml:space="preserve"> you must consult with the school so that your child has the right items.  There may be some items or services you cannot purchase yourself.</w:t>
      </w:r>
    </w:p>
    <w:p w14:paraId="7E966E73" w14:textId="311DD601" w:rsidR="00F313F3" w:rsidRDefault="00F313F3" w:rsidP="00F313F3">
      <w:pPr>
        <w:widowControl w:val="0"/>
        <w:pBdr>
          <w:bottom w:val="single" w:sz="4" w:space="1" w:color="000000"/>
        </w:pBdr>
        <w:autoSpaceDE w:val="0"/>
        <w:autoSpaceDN w:val="0"/>
        <w:adjustRightInd w:val="0"/>
        <w:spacing w:before="240" w:line="0" w:lineRule="atLeast"/>
        <w:jc w:val="both"/>
        <w:textAlignment w:val="center"/>
        <w:rPr>
          <w:rFonts w:eastAsia="Times New Roman"/>
          <w:b/>
          <w:color w:val="000000"/>
          <w:spacing w:val="-3"/>
          <w:sz w:val="20"/>
          <w:szCs w:val="20"/>
          <w:lang w:val="en-AU"/>
        </w:rPr>
      </w:pPr>
    </w:p>
    <w:p w14:paraId="60A7A626" w14:textId="77777777" w:rsidR="00920790" w:rsidRPr="00D37A5B" w:rsidRDefault="00920790" w:rsidP="00F313F3">
      <w:pPr>
        <w:widowControl w:val="0"/>
        <w:pBdr>
          <w:bottom w:val="single" w:sz="4" w:space="1" w:color="000000"/>
        </w:pBdr>
        <w:autoSpaceDE w:val="0"/>
        <w:autoSpaceDN w:val="0"/>
        <w:adjustRightInd w:val="0"/>
        <w:spacing w:before="240" w:line="0" w:lineRule="atLeast"/>
        <w:jc w:val="both"/>
        <w:textAlignment w:val="center"/>
        <w:rPr>
          <w:rFonts w:eastAsia="Times New Roman"/>
          <w:b/>
          <w:color w:val="000000"/>
          <w:spacing w:val="-3"/>
          <w:sz w:val="20"/>
          <w:szCs w:val="20"/>
          <w:lang w:val="en-AU"/>
        </w:rPr>
      </w:pPr>
    </w:p>
    <w:p w14:paraId="6C182D55" w14:textId="77777777" w:rsidR="00F313F3" w:rsidRPr="00D37A5B" w:rsidRDefault="00F313F3" w:rsidP="00F313F3">
      <w:pPr>
        <w:widowControl w:val="0"/>
        <w:pBdr>
          <w:bottom w:val="single" w:sz="4" w:space="1" w:color="000000"/>
        </w:pBdr>
        <w:autoSpaceDE w:val="0"/>
        <w:autoSpaceDN w:val="0"/>
        <w:adjustRightInd w:val="0"/>
        <w:spacing w:before="240" w:line="0" w:lineRule="atLeast"/>
        <w:jc w:val="both"/>
        <w:textAlignment w:val="center"/>
        <w:rPr>
          <w:rFonts w:eastAsia="Times New Roman"/>
          <w:b/>
          <w:color w:val="000000"/>
          <w:spacing w:val="-3"/>
          <w:sz w:val="20"/>
          <w:szCs w:val="20"/>
          <w:lang w:val="en-AU"/>
        </w:rPr>
      </w:pPr>
      <w:r w:rsidRPr="00D37A5B">
        <w:rPr>
          <w:rFonts w:eastAsia="Times New Roman"/>
          <w:b/>
          <w:color w:val="000000"/>
          <w:spacing w:val="-3"/>
          <w:sz w:val="20"/>
          <w:szCs w:val="20"/>
          <w:lang w:val="en-AU"/>
        </w:rPr>
        <w:lastRenderedPageBreak/>
        <w:t>Optional Items</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134"/>
        <w:gridCol w:w="866"/>
      </w:tblGrid>
      <w:tr w:rsidR="00F313F3" w:rsidRPr="00D37A5B" w14:paraId="2D022986" w14:textId="77777777" w:rsidTr="00F313F3">
        <w:tc>
          <w:tcPr>
            <w:tcW w:w="8080" w:type="dxa"/>
            <w:shd w:val="clear" w:color="auto" w:fill="E6E6E6"/>
          </w:tcPr>
          <w:p w14:paraId="76900F56" w14:textId="77777777" w:rsidR="00F313F3" w:rsidRPr="00D37A5B" w:rsidRDefault="00F313F3" w:rsidP="00F313F3">
            <w:pPr>
              <w:spacing w:after="0" w:line="240" w:lineRule="auto"/>
              <w:jc w:val="both"/>
              <w:rPr>
                <w:rFonts w:eastAsia="Times New Roman"/>
                <w:b/>
                <w:sz w:val="20"/>
                <w:szCs w:val="20"/>
                <w:lang w:val="en-AU" w:eastAsia="en-AU"/>
              </w:rPr>
            </w:pPr>
            <w:r w:rsidRPr="00D37A5B">
              <w:rPr>
                <w:rFonts w:eastAsia="Times New Roman"/>
                <w:b/>
                <w:sz w:val="20"/>
                <w:szCs w:val="20"/>
                <w:lang w:val="en-AU" w:eastAsia="en-AU"/>
              </w:rPr>
              <w:t>Item</w:t>
            </w:r>
          </w:p>
        </w:tc>
        <w:tc>
          <w:tcPr>
            <w:tcW w:w="1134" w:type="dxa"/>
            <w:shd w:val="clear" w:color="auto" w:fill="E6E6E6"/>
          </w:tcPr>
          <w:p w14:paraId="0FA94105" w14:textId="77777777" w:rsidR="00F313F3" w:rsidRPr="00D37A5B" w:rsidRDefault="00F313F3" w:rsidP="00F313F3">
            <w:pPr>
              <w:spacing w:after="0" w:line="240" w:lineRule="auto"/>
              <w:jc w:val="both"/>
              <w:rPr>
                <w:rFonts w:eastAsia="Times New Roman"/>
                <w:b/>
                <w:sz w:val="20"/>
                <w:szCs w:val="20"/>
                <w:lang w:val="en-AU" w:eastAsia="en-AU"/>
              </w:rPr>
            </w:pPr>
            <w:r w:rsidRPr="00D37A5B">
              <w:rPr>
                <w:rFonts w:eastAsia="Times New Roman"/>
                <w:b/>
                <w:sz w:val="20"/>
                <w:szCs w:val="20"/>
                <w:lang w:val="en-AU" w:eastAsia="en-AU"/>
              </w:rPr>
              <w:t>Cost</w:t>
            </w:r>
          </w:p>
        </w:tc>
        <w:tc>
          <w:tcPr>
            <w:tcW w:w="866" w:type="dxa"/>
            <w:shd w:val="clear" w:color="auto" w:fill="E6E6E6"/>
          </w:tcPr>
          <w:p w14:paraId="6B300A25" w14:textId="77777777" w:rsidR="00F313F3" w:rsidRPr="00D37A5B" w:rsidRDefault="00F313F3" w:rsidP="00F313F3">
            <w:pPr>
              <w:spacing w:after="0" w:line="240" w:lineRule="auto"/>
              <w:jc w:val="both"/>
              <w:rPr>
                <w:rFonts w:eastAsia="Times New Roman"/>
                <w:b/>
                <w:sz w:val="20"/>
                <w:szCs w:val="20"/>
                <w:lang w:val="en-AU" w:eastAsia="en-AU"/>
              </w:rPr>
            </w:pPr>
            <w:r w:rsidRPr="00D37A5B">
              <w:rPr>
                <w:rFonts w:eastAsia="Times New Roman"/>
                <w:b/>
                <w:sz w:val="20"/>
                <w:szCs w:val="20"/>
                <w:lang w:val="en-AU" w:eastAsia="en-AU"/>
              </w:rPr>
              <w:sym w:font="Wingdings" w:char="F0FC"/>
            </w:r>
          </w:p>
        </w:tc>
      </w:tr>
      <w:tr w:rsidR="00F313F3" w:rsidRPr="00D37A5B" w14:paraId="520AB01C" w14:textId="77777777" w:rsidTr="00F313F3">
        <w:trPr>
          <w:trHeight w:val="514"/>
        </w:trPr>
        <w:tc>
          <w:tcPr>
            <w:tcW w:w="8080" w:type="dxa"/>
            <w:shd w:val="clear" w:color="auto" w:fill="auto"/>
            <w:vAlign w:val="center"/>
          </w:tcPr>
          <w:p w14:paraId="46FFCBBA" w14:textId="77777777" w:rsidR="00F313F3" w:rsidRPr="006746CF" w:rsidRDefault="00F313F3" w:rsidP="00F313F3">
            <w:pPr>
              <w:spacing w:after="0" w:line="240" w:lineRule="auto"/>
              <w:jc w:val="both"/>
              <w:rPr>
                <w:rFonts w:eastAsia="Times New Roman"/>
                <w:color w:val="006600"/>
                <w:sz w:val="20"/>
                <w:szCs w:val="20"/>
                <w:lang w:val="en-AU" w:eastAsia="en-AU"/>
              </w:rPr>
            </w:pPr>
            <w:r w:rsidRPr="006746CF">
              <w:rPr>
                <w:rFonts w:eastAsia="Times New Roman"/>
                <w:color w:val="006600"/>
                <w:sz w:val="20"/>
                <w:szCs w:val="20"/>
                <w:lang w:val="en-AU" w:eastAsia="en-AU"/>
              </w:rPr>
              <w:t xml:space="preserve">Dance classes - 10 sessions </w:t>
            </w:r>
          </w:p>
        </w:tc>
        <w:tc>
          <w:tcPr>
            <w:tcW w:w="1134" w:type="dxa"/>
            <w:shd w:val="clear" w:color="auto" w:fill="auto"/>
          </w:tcPr>
          <w:p w14:paraId="5E377470" w14:textId="77777777" w:rsidR="00F313F3" w:rsidRPr="006746CF" w:rsidRDefault="00F313F3" w:rsidP="00F313F3">
            <w:pPr>
              <w:spacing w:after="0" w:line="240" w:lineRule="auto"/>
              <w:jc w:val="both"/>
              <w:rPr>
                <w:rFonts w:eastAsia="Times New Roman"/>
                <w:color w:val="006600"/>
                <w:sz w:val="20"/>
                <w:szCs w:val="20"/>
                <w:lang w:val="en-AU" w:eastAsia="en-AU"/>
              </w:rPr>
            </w:pPr>
            <w:r w:rsidRPr="006746CF">
              <w:rPr>
                <w:rFonts w:eastAsia="Times New Roman"/>
                <w:color w:val="006600"/>
                <w:sz w:val="20"/>
                <w:szCs w:val="20"/>
                <w:lang w:val="en-AU" w:eastAsia="en-AU"/>
              </w:rPr>
              <w:t>$60</w:t>
            </w:r>
          </w:p>
        </w:tc>
        <w:tc>
          <w:tcPr>
            <w:tcW w:w="866" w:type="dxa"/>
            <w:shd w:val="clear" w:color="auto" w:fill="auto"/>
          </w:tcPr>
          <w:p w14:paraId="107ACCAD" w14:textId="77777777" w:rsidR="00F313F3" w:rsidRPr="00D37A5B" w:rsidRDefault="00F313F3" w:rsidP="00F313F3">
            <w:pPr>
              <w:spacing w:after="0" w:line="240" w:lineRule="auto"/>
              <w:jc w:val="both"/>
              <w:rPr>
                <w:rFonts w:eastAsia="Times New Roman"/>
                <w:sz w:val="20"/>
                <w:szCs w:val="20"/>
                <w:lang w:val="en-AU" w:eastAsia="en-AU"/>
              </w:rPr>
            </w:pPr>
          </w:p>
        </w:tc>
      </w:tr>
      <w:tr w:rsidR="00F313F3" w:rsidRPr="00D37A5B" w14:paraId="30545251" w14:textId="77777777" w:rsidTr="00F313F3">
        <w:trPr>
          <w:trHeight w:val="514"/>
        </w:trPr>
        <w:tc>
          <w:tcPr>
            <w:tcW w:w="8080" w:type="dxa"/>
            <w:shd w:val="clear" w:color="auto" w:fill="auto"/>
            <w:vAlign w:val="center"/>
          </w:tcPr>
          <w:p w14:paraId="7F1302E7" w14:textId="77777777" w:rsidR="00F313F3" w:rsidRPr="006746CF" w:rsidRDefault="00F313F3" w:rsidP="00F313F3">
            <w:pPr>
              <w:spacing w:after="0" w:line="240" w:lineRule="auto"/>
              <w:jc w:val="both"/>
              <w:rPr>
                <w:rFonts w:eastAsia="Times New Roman"/>
                <w:color w:val="006600"/>
                <w:sz w:val="20"/>
                <w:szCs w:val="20"/>
                <w:lang w:val="en-AU" w:eastAsia="en-AU"/>
              </w:rPr>
            </w:pPr>
            <w:r w:rsidRPr="006746CF">
              <w:rPr>
                <w:rFonts w:eastAsia="Times New Roman"/>
                <w:color w:val="006600"/>
                <w:sz w:val="20"/>
                <w:szCs w:val="20"/>
                <w:lang w:val="en-AU" w:eastAsia="en-AU"/>
              </w:rPr>
              <w:t>Entry for school run production of (insert name)</w:t>
            </w:r>
          </w:p>
        </w:tc>
        <w:tc>
          <w:tcPr>
            <w:tcW w:w="1134" w:type="dxa"/>
            <w:shd w:val="clear" w:color="auto" w:fill="auto"/>
          </w:tcPr>
          <w:p w14:paraId="176344DE" w14:textId="77777777" w:rsidR="00F313F3" w:rsidRPr="006746CF" w:rsidRDefault="00F313F3" w:rsidP="00F313F3">
            <w:pPr>
              <w:spacing w:after="0" w:line="240" w:lineRule="auto"/>
              <w:jc w:val="both"/>
              <w:rPr>
                <w:rFonts w:eastAsia="Times New Roman"/>
                <w:color w:val="006600"/>
                <w:sz w:val="20"/>
                <w:szCs w:val="20"/>
                <w:lang w:val="en-AU" w:eastAsia="en-AU"/>
              </w:rPr>
            </w:pPr>
            <w:r w:rsidRPr="006746CF">
              <w:rPr>
                <w:rFonts w:eastAsia="Times New Roman"/>
                <w:color w:val="006600"/>
                <w:sz w:val="20"/>
                <w:szCs w:val="20"/>
                <w:lang w:val="en-AU" w:eastAsia="en-AU"/>
              </w:rPr>
              <w:t>$5</w:t>
            </w:r>
          </w:p>
        </w:tc>
        <w:tc>
          <w:tcPr>
            <w:tcW w:w="866" w:type="dxa"/>
            <w:shd w:val="clear" w:color="auto" w:fill="auto"/>
          </w:tcPr>
          <w:p w14:paraId="5655B02B" w14:textId="77777777" w:rsidR="00F313F3" w:rsidRPr="00D37A5B" w:rsidRDefault="00F313F3" w:rsidP="00F313F3">
            <w:pPr>
              <w:spacing w:after="0" w:line="240" w:lineRule="auto"/>
              <w:jc w:val="both"/>
              <w:rPr>
                <w:rFonts w:eastAsia="Times New Roman"/>
                <w:sz w:val="20"/>
                <w:szCs w:val="20"/>
                <w:lang w:val="en-AU" w:eastAsia="en-AU"/>
              </w:rPr>
            </w:pPr>
          </w:p>
        </w:tc>
      </w:tr>
      <w:tr w:rsidR="00F313F3" w:rsidRPr="00D37A5B" w14:paraId="1865EB95" w14:textId="77777777" w:rsidTr="00F313F3">
        <w:trPr>
          <w:trHeight w:val="514"/>
        </w:trPr>
        <w:tc>
          <w:tcPr>
            <w:tcW w:w="8080" w:type="dxa"/>
            <w:shd w:val="clear" w:color="auto" w:fill="auto"/>
            <w:vAlign w:val="center"/>
          </w:tcPr>
          <w:p w14:paraId="2DE6A819" w14:textId="2FB23785" w:rsidR="00F313F3" w:rsidRPr="006746CF" w:rsidRDefault="00920790" w:rsidP="00920790">
            <w:pPr>
              <w:spacing w:after="0" w:line="240" w:lineRule="auto"/>
              <w:jc w:val="both"/>
              <w:rPr>
                <w:rFonts w:eastAsia="Times New Roman"/>
                <w:color w:val="006600"/>
                <w:sz w:val="20"/>
                <w:szCs w:val="20"/>
                <w:lang w:val="en-AU" w:eastAsia="en-AU"/>
              </w:rPr>
            </w:pPr>
            <w:r w:rsidRPr="006746CF">
              <w:rPr>
                <w:rFonts w:eastAsia="Times New Roman"/>
                <w:color w:val="006600"/>
                <w:sz w:val="20"/>
                <w:szCs w:val="20"/>
                <w:lang w:val="en-AU" w:eastAsia="en-AU"/>
              </w:rPr>
              <w:t>C</w:t>
            </w:r>
            <w:r w:rsidR="00F313F3" w:rsidRPr="006746CF">
              <w:rPr>
                <w:rFonts w:eastAsia="Times New Roman"/>
                <w:color w:val="006600"/>
                <w:sz w:val="20"/>
                <w:szCs w:val="20"/>
                <w:lang w:val="en-AU" w:eastAsia="en-AU"/>
              </w:rPr>
              <w:t>ooking club</w:t>
            </w:r>
          </w:p>
        </w:tc>
        <w:tc>
          <w:tcPr>
            <w:tcW w:w="1134" w:type="dxa"/>
            <w:shd w:val="clear" w:color="auto" w:fill="auto"/>
          </w:tcPr>
          <w:p w14:paraId="04CB832E" w14:textId="77777777" w:rsidR="00F313F3" w:rsidRPr="006746CF" w:rsidRDefault="00F313F3" w:rsidP="00F313F3">
            <w:pPr>
              <w:spacing w:after="0" w:line="240" w:lineRule="auto"/>
              <w:jc w:val="both"/>
              <w:rPr>
                <w:rFonts w:eastAsia="Times New Roman"/>
                <w:color w:val="006600"/>
                <w:sz w:val="20"/>
                <w:szCs w:val="20"/>
                <w:lang w:val="en-AU" w:eastAsia="en-AU"/>
              </w:rPr>
            </w:pPr>
            <w:r w:rsidRPr="006746CF">
              <w:rPr>
                <w:rFonts w:eastAsia="Times New Roman"/>
                <w:color w:val="006600"/>
                <w:sz w:val="20"/>
                <w:szCs w:val="20"/>
                <w:lang w:val="en-AU" w:eastAsia="en-AU"/>
              </w:rPr>
              <w:t>$65</w:t>
            </w:r>
          </w:p>
        </w:tc>
        <w:tc>
          <w:tcPr>
            <w:tcW w:w="866" w:type="dxa"/>
            <w:shd w:val="clear" w:color="auto" w:fill="auto"/>
          </w:tcPr>
          <w:p w14:paraId="0E7422C0" w14:textId="77777777" w:rsidR="00F313F3" w:rsidRPr="00D37A5B" w:rsidRDefault="00F313F3" w:rsidP="00F313F3">
            <w:pPr>
              <w:spacing w:after="0" w:line="240" w:lineRule="auto"/>
              <w:jc w:val="both"/>
              <w:rPr>
                <w:rFonts w:eastAsia="Times New Roman"/>
                <w:sz w:val="20"/>
                <w:szCs w:val="20"/>
                <w:lang w:val="en-AU" w:eastAsia="en-AU"/>
              </w:rPr>
            </w:pPr>
          </w:p>
        </w:tc>
      </w:tr>
      <w:tr w:rsidR="00F313F3" w:rsidRPr="00D37A5B" w14:paraId="61E381F9" w14:textId="77777777" w:rsidTr="00F313F3">
        <w:trPr>
          <w:trHeight w:val="514"/>
        </w:trPr>
        <w:tc>
          <w:tcPr>
            <w:tcW w:w="8080" w:type="dxa"/>
            <w:shd w:val="clear" w:color="auto" w:fill="auto"/>
            <w:vAlign w:val="center"/>
          </w:tcPr>
          <w:p w14:paraId="190B5FB7" w14:textId="77777777" w:rsidR="00F313F3" w:rsidRPr="006746CF" w:rsidRDefault="00F313F3" w:rsidP="00F313F3">
            <w:pPr>
              <w:spacing w:after="0" w:line="240" w:lineRule="auto"/>
              <w:jc w:val="both"/>
              <w:rPr>
                <w:rFonts w:eastAsia="Times New Roman"/>
                <w:color w:val="006600"/>
                <w:sz w:val="20"/>
                <w:szCs w:val="20"/>
                <w:lang w:val="en-AU" w:eastAsia="en-AU"/>
              </w:rPr>
            </w:pPr>
            <w:r w:rsidRPr="006746CF">
              <w:rPr>
                <w:rFonts w:eastAsia="Times New Roman"/>
                <w:color w:val="006600"/>
                <w:sz w:val="20"/>
                <w:szCs w:val="20"/>
                <w:lang w:val="en-AU" w:eastAsia="en-AU"/>
              </w:rPr>
              <w:t>School magazine</w:t>
            </w:r>
          </w:p>
        </w:tc>
        <w:tc>
          <w:tcPr>
            <w:tcW w:w="1134" w:type="dxa"/>
            <w:shd w:val="clear" w:color="auto" w:fill="auto"/>
          </w:tcPr>
          <w:p w14:paraId="6463A5E0" w14:textId="77777777" w:rsidR="00F313F3" w:rsidRPr="006746CF" w:rsidRDefault="00F313F3" w:rsidP="00F313F3">
            <w:pPr>
              <w:spacing w:after="0" w:line="240" w:lineRule="auto"/>
              <w:jc w:val="both"/>
              <w:rPr>
                <w:rFonts w:eastAsia="Times New Roman"/>
                <w:color w:val="006600"/>
                <w:sz w:val="20"/>
                <w:szCs w:val="20"/>
                <w:lang w:val="en-AU" w:eastAsia="en-AU"/>
              </w:rPr>
            </w:pPr>
            <w:r w:rsidRPr="006746CF">
              <w:rPr>
                <w:rFonts w:eastAsia="Times New Roman"/>
                <w:color w:val="006600"/>
                <w:sz w:val="20"/>
                <w:szCs w:val="20"/>
                <w:lang w:val="en-AU" w:eastAsia="en-AU"/>
              </w:rPr>
              <w:t>$10</w:t>
            </w:r>
          </w:p>
        </w:tc>
        <w:tc>
          <w:tcPr>
            <w:tcW w:w="866" w:type="dxa"/>
            <w:shd w:val="clear" w:color="auto" w:fill="auto"/>
          </w:tcPr>
          <w:p w14:paraId="5DDF7DA1" w14:textId="77777777" w:rsidR="00F313F3" w:rsidRPr="00D37A5B" w:rsidRDefault="00F313F3" w:rsidP="00F313F3">
            <w:pPr>
              <w:spacing w:after="0" w:line="240" w:lineRule="auto"/>
              <w:jc w:val="both"/>
              <w:rPr>
                <w:rFonts w:eastAsia="Times New Roman"/>
                <w:sz w:val="20"/>
                <w:szCs w:val="20"/>
                <w:lang w:val="en-AU" w:eastAsia="en-AU"/>
              </w:rPr>
            </w:pPr>
          </w:p>
        </w:tc>
      </w:tr>
    </w:tbl>
    <w:p w14:paraId="6FFE0A4A" w14:textId="77777777" w:rsidR="00F313F3" w:rsidRPr="00D37A5B" w:rsidRDefault="00F313F3" w:rsidP="00F313F3">
      <w:pPr>
        <w:widowControl w:val="0"/>
        <w:pBdr>
          <w:bottom w:val="single" w:sz="4" w:space="1" w:color="000000"/>
        </w:pBdr>
        <w:autoSpaceDE w:val="0"/>
        <w:autoSpaceDN w:val="0"/>
        <w:adjustRightInd w:val="0"/>
        <w:spacing w:before="240" w:line="0" w:lineRule="atLeast"/>
        <w:jc w:val="both"/>
        <w:textAlignment w:val="center"/>
        <w:rPr>
          <w:rFonts w:eastAsia="Times New Roman"/>
          <w:b/>
          <w:color w:val="000000"/>
          <w:spacing w:val="-3"/>
          <w:sz w:val="20"/>
          <w:szCs w:val="20"/>
          <w:lang w:val="en-AU"/>
        </w:rPr>
      </w:pPr>
      <w:r w:rsidRPr="00D37A5B">
        <w:rPr>
          <w:rFonts w:eastAsia="Times New Roman"/>
          <w:b/>
          <w:color w:val="000000"/>
          <w:spacing w:val="-3"/>
          <w:sz w:val="20"/>
          <w:szCs w:val="20"/>
          <w:lang w:val="en-AU"/>
        </w:rPr>
        <w:t>Voluntary financial contributions</w:t>
      </w:r>
    </w:p>
    <w:tbl>
      <w:tblPr>
        <w:tblW w:w="10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4"/>
        <w:gridCol w:w="3260"/>
      </w:tblGrid>
      <w:tr w:rsidR="00F313F3" w:rsidRPr="00D37A5B" w14:paraId="13674846" w14:textId="77777777" w:rsidTr="00F313F3">
        <w:tc>
          <w:tcPr>
            <w:tcW w:w="6854" w:type="dxa"/>
            <w:shd w:val="clear" w:color="auto" w:fill="E6E6E6"/>
          </w:tcPr>
          <w:p w14:paraId="7FDDBB1B" w14:textId="77777777" w:rsidR="00F313F3" w:rsidRPr="00D37A5B" w:rsidRDefault="00F313F3" w:rsidP="00F313F3">
            <w:pPr>
              <w:spacing w:after="0" w:line="240" w:lineRule="auto"/>
              <w:jc w:val="both"/>
              <w:rPr>
                <w:rFonts w:eastAsia="Times New Roman"/>
                <w:b/>
                <w:sz w:val="20"/>
                <w:szCs w:val="20"/>
                <w:lang w:val="en-AU" w:eastAsia="en-AU"/>
              </w:rPr>
            </w:pPr>
            <w:r w:rsidRPr="00D37A5B">
              <w:rPr>
                <w:rFonts w:eastAsia="Times New Roman"/>
                <w:b/>
                <w:sz w:val="20"/>
                <w:szCs w:val="20"/>
                <w:lang w:val="en-AU" w:eastAsia="en-AU"/>
              </w:rPr>
              <w:t>Item</w:t>
            </w:r>
          </w:p>
        </w:tc>
        <w:tc>
          <w:tcPr>
            <w:tcW w:w="3260" w:type="dxa"/>
            <w:shd w:val="clear" w:color="auto" w:fill="E6E6E6"/>
          </w:tcPr>
          <w:p w14:paraId="785FEF2B" w14:textId="77777777" w:rsidR="00F313F3" w:rsidRPr="00D37A5B" w:rsidRDefault="00F313F3" w:rsidP="00F313F3">
            <w:pPr>
              <w:spacing w:after="0" w:line="240" w:lineRule="auto"/>
              <w:jc w:val="both"/>
              <w:rPr>
                <w:rFonts w:eastAsia="Times New Roman"/>
                <w:sz w:val="20"/>
                <w:szCs w:val="20"/>
                <w:lang w:val="en-AU" w:eastAsia="en-AU"/>
              </w:rPr>
            </w:pPr>
            <w:r w:rsidRPr="00D37A5B">
              <w:rPr>
                <w:rFonts w:eastAsia="Times New Roman"/>
                <w:b/>
                <w:sz w:val="20"/>
                <w:szCs w:val="20"/>
                <w:lang w:val="en-AU" w:eastAsia="en-AU"/>
              </w:rPr>
              <w:t xml:space="preserve">Amount </w:t>
            </w:r>
            <w:r w:rsidRPr="00D37A5B">
              <w:rPr>
                <w:rFonts w:eastAsia="Times New Roman"/>
                <w:sz w:val="20"/>
                <w:szCs w:val="20"/>
                <w:lang w:val="en-AU" w:eastAsia="en-AU"/>
              </w:rPr>
              <w:t>(please nominate how much you would like to donate)</w:t>
            </w:r>
          </w:p>
        </w:tc>
      </w:tr>
      <w:tr w:rsidR="00F313F3" w:rsidRPr="00D37A5B" w14:paraId="46EFB472" w14:textId="77777777" w:rsidTr="00F313F3">
        <w:trPr>
          <w:trHeight w:val="1181"/>
        </w:trPr>
        <w:tc>
          <w:tcPr>
            <w:tcW w:w="6854" w:type="dxa"/>
            <w:shd w:val="clear" w:color="auto" w:fill="auto"/>
            <w:vAlign w:val="center"/>
          </w:tcPr>
          <w:p w14:paraId="7C4C5E72" w14:textId="77777777" w:rsidR="00F313F3" w:rsidRPr="006746CF" w:rsidRDefault="00F313F3" w:rsidP="00F313F3">
            <w:pPr>
              <w:spacing w:after="0" w:line="240" w:lineRule="auto"/>
              <w:jc w:val="both"/>
              <w:rPr>
                <w:rFonts w:eastAsia="Times New Roman"/>
                <w:color w:val="006600"/>
                <w:sz w:val="20"/>
                <w:szCs w:val="20"/>
                <w:lang w:val="en-AU" w:eastAsia="en-AU"/>
              </w:rPr>
            </w:pPr>
            <w:r w:rsidRPr="006746CF">
              <w:rPr>
                <w:rFonts w:eastAsia="Times New Roman"/>
                <w:color w:val="006600"/>
                <w:sz w:val="20"/>
                <w:szCs w:val="20"/>
                <w:lang w:val="en-AU" w:eastAsia="en-AU"/>
              </w:rPr>
              <w:t>Library Fund*</w:t>
            </w:r>
          </w:p>
          <w:p w14:paraId="18D04463" w14:textId="77777777" w:rsidR="00F313F3" w:rsidRPr="006746CF" w:rsidRDefault="00F313F3" w:rsidP="00F313F3">
            <w:pPr>
              <w:spacing w:after="0" w:line="240" w:lineRule="auto"/>
              <w:jc w:val="both"/>
              <w:rPr>
                <w:rFonts w:eastAsia="Times New Roman"/>
                <w:color w:val="006600"/>
                <w:sz w:val="20"/>
                <w:szCs w:val="20"/>
                <w:lang w:val="en-AU" w:eastAsia="en-AU"/>
              </w:rPr>
            </w:pPr>
          </w:p>
          <w:p w14:paraId="08DC3EF1" w14:textId="77777777" w:rsidR="00F313F3" w:rsidRPr="006746CF" w:rsidRDefault="00F313F3" w:rsidP="00F313F3">
            <w:pPr>
              <w:spacing w:after="0" w:line="240" w:lineRule="auto"/>
              <w:jc w:val="both"/>
              <w:rPr>
                <w:rFonts w:eastAsia="Times New Roman"/>
                <w:color w:val="006600"/>
                <w:sz w:val="20"/>
                <w:szCs w:val="20"/>
                <w:lang w:val="en-AU" w:eastAsia="en-AU"/>
              </w:rPr>
            </w:pPr>
            <w:r w:rsidRPr="006746CF">
              <w:rPr>
                <w:rFonts w:eastAsia="Times New Roman"/>
                <w:color w:val="006600"/>
                <w:sz w:val="20"/>
                <w:szCs w:val="20"/>
                <w:lang w:val="en-AU" w:eastAsia="en-AU"/>
              </w:rPr>
              <w:t>Grounds beautification</w:t>
            </w:r>
          </w:p>
          <w:p w14:paraId="04676724" w14:textId="77777777" w:rsidR="00F313F3" w:rsidRPr="006746CF" w:rsidRDefault="00F313F3" w:rsidP="00F313F3">
            <w:pPr>
              <w:spacing w:after="0" w:line="240" w:lineRule="auto"/>
              <w:jc w:val="both"/>
              <w:rPr>
                <w:rFonts w:eastAsia="Times New Roman"/>
                <w:color w:val="006600"/>
                <w:sz w:val="20"/>
                <w:szCs w:val="20"/>
                <w:lang w:val="en-AU" w:eastAsia="en-AU"/>
              </w:rPr>
            </w:pPr>
          </w:p>
          <w:p w14:paraId="0DEC7D6A" w14:textId="77777777" w:rsidR="00F313F3" w:rsidRPr="00D37A5B" w:rsidRDefault="00F313F3" w:rsidP="00F313F3">
            <w:pPr>
              <w:spacing w:after="0" w:line="240" w:lineRule="auto"/>
              <w:jc w:val="both"/>
              <w:rPr>
                <w:rFonts w:eastAsia="Times New Roman"/>
                <w:sz w:val="20"/>
                <w:szCs w:val="20"/>
                <w:lang w:val="en-AU" w:eastAsia="en-AU"/>
              </w:rPr>
            </w:pPr>
            <w:r w:rsidRPr="006746CF">
              <w:rPr>
                <w:rFonts w:eastAsia="Times New Roman"/>
                <w:color w:val="006600"/>
                <w:sz w:val="20"/>
                <w:szCs w:val="20"/>
                <w:lang w:val="en-AU" w:eastAsia="en-AU"/>
              </w:rPr>
              <w:t>School assistance fund**</w:t>
            </w:r>
          </w:p>
        </w:tc>
        <w:tc>
          <w:tcPr>
            <w:tcW w:w="3260" w:type="dxa"/>
            <w:shd w:val="clear" w:color="auto" w:fill="E6E6E6"/>
          </w:tcPr>
          <w:p w14:paraId="4493FADD" w14:textId="77777777" w:rsidR="00F313F3" w:rsidRPr="00D37A5B" w:rsidRDefault="00F313F3" w:rsidP="00F313F3">
            <w:pPr>
              <w:spacing w:after="0" w:line="240" w:lineRule="auto"/>
              <w:jc w:val="both"/>
              <w:rPr>
                <w:rFonts w:eastAsia="Times New Roman"/>
                <w:sz w:val="20"/>
                <w:szCs w:val="20"/>
                <w:lang w:val="en-AU" w:eastAsia="en-AU"/>
              </w:rPr>
            </w:pPr>
            <w:r w:rsidRPr="00D37A5B">
              <w:rPr>
                <w:rFonts w:eastAsia="Times New Roman"/>
                <w:sz w:val="20"/>
                <w:szCs w:val="20"/>
                <w:lang w:val="en-AU" w:eastAsia="en-AU"/>
              </w:rPr>
              <w:t>$</w:t>
            </w:r>
          </w:p>
          <w:p w14:paraId="7C0BC254" w14:textId="77777777" w:rsidR="00F313F3" w:rsidRPr="00D37A5B" w:rsidRDefault="00F313F3" w:rsidP="00F313F3">
            <w:pPr>
              <w:spacing w:after="0" w:line="240" w:lineRule="auto"/>
              <w:jc w:val="both"/>
              <w:rPr>
                <w:rFonts w:eastAsia="Times New Roman"/>
                <w:sz w:val="20"/>
                <w:szCs w:val="20"/>
                <w:lang w:val="en-AU" w:eastAsia="en-AU"/>
              </w:rPr>
            </w:pPr>
          </w:p>
          <w:p w14:paraId="6A2B0CBF" w14:textId="77777777" w:rsidR="00F313F3" w:rsidRPr="00D37A5B" w:rsidRDefault="00F313F3" w:rsidP="00F313F3">
            <w:pPr>
              <w:spacing w:after="0" w:line="240" w:lineRule="auto"/>
              <w:jc w:val="both"/>
              <w:rPr>
                <w:rFonts w:eastAsia="Times New Roman"/>
                <w:sz w:val="20"/>
                <w:szCs w:val="20"/>
                <w:lang w:val="en-AU" w:eastAsia="en-AU"/>
              </w:rPr>
            </w:pPr>
            <w:r w:rsidRPr="00D37A5B">
              <w:rPr>
                <w:rFonts w:eastAsia="Times New Roman"/>
                <w:sz w:val="20"/>
                <w:szCs w:val="20"/>
                <w:lang w:val="en-AU" w:eastAsia="en-AU"/>
              </w:rPr>
              <w:t>$</w:t>
            </w:r>
          </w:p>
          <w:p w14:paraId="1094DB60" w14:textId="77777777" w:rsidR="00F313F3" w:rsidRPr="00D37A5B" w:rsidRDefault="00F313F3" w:rsidP="00F313F3">
            <w:pPr>
              <w:spacing w:after="0" w:line="240" w:lineRule="auto"/>
              <w:jc w:val="both"/>
              <w:rPr>
                <w:rFonts w:eastAsia="Times New Roman"/>
                <w:sz w:val="20"/>
                <w:szCs w:val="20"/>
                <w:lang w:val="en-AU" w:eastAsia="en-AU"/>
              </w:rPr>
            </w:pPr>
          </w:p>
          <w:p w14:paraId="39B09923" w14:textId="77777777" w:rsidR="00F313F3" w:rsidRPr="00D37A5B" w:rsidRDefault="00F313F3" w:rsidP="00F313F3">
            <w:pPr>
              <w:spacing w:after="0" w:line="240" w:lineRule="auto"/>
              <w:jc w:val="both"/>
              <w:rPr>
                <w:rFonts w:eastAsia="Times New Roman"/>
                <w:sz w:val="20"/>
                <w:szCs w:val="20"/>
                <w:lang w:val="en-AU" w:eastAsia="en-AU"/>
              </w:rPr>
            </w:pPr>
            <w:r w:rsidRPr="00D37A5B">
              <w:rPr>
                <w:rFonts w:eastAsia="Times New Roman"/>
                <w:sz w:val="20"/>
                <w:szCs w:val="20"/>
                <w:lang w:val="en-AU" w:eastAsia="en-AU"/>
              </w:rPr>
              <w:t>$</w:t>
            </w:r>
          </w:p>
        </w:tc>
      </w:tr>
    </w:tbl>
    <w:p w14:paraId="74EA665B" w14:textId="77777777" w:rsidR="00F313F3" w:rsidRPr="00D37A5B" w:rsidRDefault="00F313F3" w:rsidP="00F313F3">
      <w:pPr>
        <w:widowControl w:val="0"/>
        <w:pBdr>
          <w:bottom w:val="single" w:sz="4" w:space="1" w:color="000000"/>
        </w:pBdr>
        <w:autoSpaceDE w:val="0"/>
        <w:autoSpaceDN w:val="0"/>
        <w:adjustRightInd w:val="0"/>
        <w:spacing w:before="240" w:line="0" w:lineRule="atLeast"/>
        <w:jc w:val="both"/>
        <w:textAlignment w:val="center"/>
        <w:rPr>
          <w:rFonts w:eastAsia="Times New Roman"/>
          <w:b/>
          <w:color w:val="000000"/>
          <w:spacing w:val="-3"/>
          <w:sz w:val="20"/>
          <w:szCs w:val="20"/>
          <w:lang w:val="en-AU"/>
        </w:rPr>
      </w:pPr>
      <w:r w:rsidRPr="00D37A5B">
        <w:rPr>
          <w:rFonts w:eastAsia="Times New Roman"/>
          <w:b/>
          <w:color w:val="000000"/>
          <w:spacing w:val="-3"/>
          <w:sz w:val="20"/>
          <w:szCs w:val="20"/>
          <w:lang w:val="en-AU"/>
        </w:rPr>
        <w:t>* This contribution is tax deductible.</w:t>
      </w:r>
    </w:p>
    <w:p w14:paraId="5F65B54E" w14:textId="77777777" w:rsidR="00F313F3" w:rsidRPr="00D37A5B" w:rsidRDefault="00F313F3" w:rsidP="00F313F3">
      <w:pPr>
        <w:widowControl w:val="0"/>
        <w:pBdr>
          <w:bottom w:val="single" w:sz="4" w:space="1" w:color="000000"/>
        </w:pBdr>
        <w:autoSpaceDE w:val="0"/>
        <w:autoSpaceDN w:val="0"/>
        <w:adjustRightInd w:val="0"/>
        <w:spacing w:before="240" w:line="0" w:lineRule="atLeast"/>
        <w:jc w:val="both"/>
        <w:textAlignment w:val="center"/>
        <w:rPr>
          <w:rFonts w:eastAsia="Times New Roman"/>
          <w:b/>
          <w:color w:val="000000"/>
          <w:spacing w:val="-3"/>
          <w:sz w:val="20"/>
          <w:szCs w:val="20"/>
          <w:lang w:val="en-AU"/>
        </w:rPr>
      </w:pPr>
      <w:r w:rsidRPr="00D37A5B">
        <w:rPr>
          <w:rFonts w:eastAsia="Times New Roman"/>
          <w:b/>
          <w:color w:val="000000"/>
          <w:spacing w:val="-3"/>
          <w:sz w:val="20"/>
          <w:szCs w:val="20"/>
          <w:lang w:val="en-AU"/>
        </w:rPr>
        <w:t xml:space="preserve">** This fund is to provide essential education items or Optional Items for families at our school unable to purchase these items due to demonstrated financial hardship.  Your contribution helps to ensure that all our students have the option of attending school camps and excursions and have the items they need for school.  </w:t>
      </w:r>
    </w:p>
    <w:p w14:paraId="5BE9621A" w14:textId="77777777" w:rsidR="00F313F3" w:rsidRPr="00D37A5B" w:rsidRDefault="00F313F3" w:rsidP="00F313F3">
      <w:pPr>
        <w:widowControl w:val="0"/>
        <w:pBdr>
          <w:bottom w:val="single" w:sz="4" w:space="1" w:color="000000"/>
        </w:pBdr>
        <w:autoSpaceDE w:val="0"/>
        <w:autoSpaceDN w:val="0"/>
        <w:adjustRightInd w:val="0"/>
        <w:spacing w:before="240" w:line="0" w:lineRule="atLeast"/>
        <w:jc w:val="both"/>
        <w:textAlignment w:val="center"/>
        <w:rPr>
          <w:rFonts w:eastAsia="Times New Roman"/>
          <w:b/>
          <w:color w:val="000000"/>
          <w:spacing w:val="-3"/>
          <w:sz w:val="20"/>
          <w:szCs w:val="20"/>
          <w:lang w:val="en-AU"/>
        </w:rPr>
      </w:pPr>
      <w:r w:rsidRPr="00D37A5B">
        <w:rPr>
          <w:rFonts w:eastAsia="Times New Roman"/>
          <w:b/>
          <w:color w:val="000000"/>
          <w:spacing w:val="-3"/>
          <w:sz w:val="20"/>
          <w:szCs w:val="20"/>
          <w:lang w:val="en-AU"/>
        </w:rPr>
        <w:t>Parent Payment Charges</w:t>
      </w:r>
    </w:p>
    <w:p w14:paraId="23656773" w14:textId="77777777" w:rsidR="00F313F3" w:rsidRPr="00D37A5B" w:rsidRDefault="00F313F3" w:rsidP="00F313F3">
      <w:pPr>
        <w:spacing w:before="240" w:line="240" w:lineRule="auto"/>
        <w:jc w:val="both"/>
        <w:rPr>
          <w:rFonts w:eastAsia="Times New Roman"/>
          <w:sz w:val="20"/>
          <w:szCs w:val="20"/>
          <w:lang w:val="en-AU" w:eastAsia="en-AU"/>
        </w:rPr>
      </w:pPr>
      <w:r w:rsidRPr="00D37A5B">
        <w:rPr>
          <w:rFonts w:eastAsia="Times New Roman"/>
          <w:sz w:val="20"/>
          <w:szCs w:val="20"/>
          <w:lang w:val="en-AU" w:eastAsia="en-AU"/>
        </w:rPr>
        <w:t>Essential student learning items</w:t>
      </w:r>
      <w:r w:rsidRPr="00D37A5B">
        <w:rPr>
          <w:rFonts w:eastAsia="Times New Roman"/>
          <w:sz w:val="20"/>
          <w:szCs w:val="20"/>
          <w:lang w:val="en-AU" w:eastAsia="en-AU"/>
        </w:rPr>
        <w:tab/>
      </w:r>
      <w:r w:rsidRPr="00D37A5B">
        <w:rPr>
          <w:rFonts w:eastAsia="Times New Roman"/>
          <w:sz w:val="20"/>
          <w:szCs w:val="20"/>
          <w:lang w:val="en-AU" w:eastAsia="en-AU"/>
        </w:rPr>
        <w:tab/>
      </w:r>
      <w:r w:rsidRPr="00D37A5B">
        <w:rPr>
          <w:rFonts w:eastAsia="Times New Roman"/>
          <w:sz w:val="20"/>
          <w:szCs w:val="20"/>
          <w:lang w:val="en-AU" w:eastAsia="en-AU"/>
        </w:rPr>
        <w:tab/>
      </w:r>
      <w:r w:rsidRPr="00D37A5B">
        <w:rPr>
          <w:rFonts w:eastAsia="Times New Roman"/>
          <w:sz w:val="20"/>
          <w:szCs w:val="20"/>
          <w:lang w:val="en-AU" w:eastAsia="en-AU"/>
        </w:rPr>
        <w:tab/>
      </w:r>
      <w:r w:rsidRPr="00D37A5B">
        <w:rPr>
          <w:rFonts w:eastAsia="Times New Roman"/>
          <w:sz w:val="20"/>
          <w:szCs w:val="20"/>
          <w:lang w:val="en-AU" w:eastAsia="en-AU"/>
        </w:rPr>
        <w:tab/>
      </w:r>
      <w:r w:rsidRPr="00D37A5B">
        <w:rPr>
          <w:rFonts w:eastAsia="Times New Roman"/>
          <w:sz w:val="20"/>
          <w:szCs w:val="20"/>
          <w:lang w:val="en-AU" w:eastAsia="en-AU"/>
        </w:rPr>
        <w:tab/>
        <w:t>Amount_______</w:t>
      </w:r>
    </w:p>
    <w:p w14:paraId="043E5EC1" w14:textId="77777777" w:rsidR="00F313F3" w:rsidRPr="00D37A5B" w:rsidRDefault="00F313F3" w:rsidP="00F313F3">
      <w:pPr>
        <w:spacing w:before="240" w:line="240" w:lineRule="auto"/>
        <w:jc w:val="both"/>
        <w:rPr>
          <w:rFonts w:eastAsia="Times New Roman"/>
          <w:sz w:val="20"/>
          <w:szCs w:val="20"/>
          <w:lang w:val="en-AU" w:eastAsia="en-AU"/>
        </w:rPr>
      </w:pPr>
      <w:r w:rsidRPr="00D37A5B">
        <w:rPr>
          <w:rFonts w:eastAsia="Times New Roman"/>
          <w:sz w:val="20"/>
          <w:szCs w:val="20"/>
          <w:lang w:val="en-AU" w:eastAsia="en-AU"/>
        </w:rPr>
        <w:t>Optional Items</w:t>
      </w:r>
      <w:r w:rsidRPr="00D37A5B">
        <w:rPr>
          <w:rFonts w:eastAsia="Times New Roman"/>
          <w:sz w:val="20"/>
          <w:szCs w:val="20"/>
          <w:lang w:val="en-AU" w:eastAsia="en-AU"/>
        </w:rPr>
        <w:tab/>
      </w:r>
      <w:r w:rsidRPr="00D37A5B">
        <w:rPr>
          <w:rFonts w:eastAsia="Times New Roman"/>
          <w:sz w:val="20"/>
          <w:szCs w:val="20"/>
          <w:lang w:val="en-AU" w:eastAsia="en-AU"/>
        </w:rPr>
        <w:tab/>
      </w:r>
      <w:r w:rsidRPr="00D37A5B">
        <w:rPr>
          <w:rFonts w:eastAsia="Times New Roman"/>
          <w:sz w:val="20"/>
          <w:szCs w:val="20"/>
          <w:lang w:val="en-AU" w:eastAsia="en-AU"/>
        </w:rPr>
        <w:tab/>
      </w:r>
      <w:r w:rsidRPr="00D37A5B">
        <w:rPr>
          <w:rFonts w:eastAsia="Times New Roman"/>
          <w:sz w:val="20"/>
          <w:szCs w:val="20"/>
          <w:lang w:val="en-AU" w:eastAsia="en-AU"/>
        </w:rPr>
        <w:tab/>
      </w:r>
      <w:r w:rsidRPr="00D37A5B">
        <w:rPr>
          <w:rFonts w:eastAsia="Times New Roman"/>
          <w:sz w:val="20"/>
          <w:szCs w:val="20"/>
          <w:lang w:val="en-AU" w:eastAsia="en-AU"/>
        </w:rPr>
        <w:tab/>
      </w:r>
      <w:r w:rsidRPr="00D37A5B">
        <w:rPr>
          <w:rFonts w:eastAsia="Times New Roman"/>
          <w:sz w:val="20"/>
          <w:szCs w:val="20"/>
          <w:lang w:val="en-AU" w:eastAsia="en-AU"/>
        </w:rPr>
        <w:tab/>
      </w:r>
      <w:r w:rsidRPr="00D37A5B">
        <w:rPr>
          <w:rFonts w:eastAsia="Times New Roman"/>
          <w:sz w:val="20"/>
          <w:szCs w:val="20"/>
          <w:lang w:val="en-AU" w:eastAsia="en-AU"/>
        </w:rPr>
        <w:tab/>
      </w:r>
      <w:r w:rsidRPr="00D37A5B">
        <w:rPr>
          <w:rFonts w:eastAsia="Times New Roman"/>
          <w:sz w:val="20"/>
          <w:szCs w:val="20"/>
          <w:lang w:val="en-AU" w:eastAsia="en-AU"/>
        </w:rPr>
        <w:tab/>
        <w:t>Amount_______</w:t>
      </w:r>
    </w:p>
    <w:p w14:paraId="67C5B986" w14:textId="77777777" w:rsidR="00F313F3" w:rsidRPr="00D37A5B" w:rsidRDefault="00F313F3" w:rsidP="00F313F3">
      <w:pPr>
        <w:spacing w:before="240" w:line="240" w:lineRule="auto"/>
        <w:jc w:val="both"/>
        <w:rPr>
          <w:rFonts w:eastAsia="Times New Roman"/>
          <w:sz w:val="20"/>
          <w:szCs w:val="20"/>
          <w:lang w:val="en-AU" w:eastAsia="en-AU"/>
        </w:rPr>
      </w:pPr>
      <w:r w:rsidRPr="00D37A5B">
        <w:rPr>
          <w:rFonts w:eastAsia="Times New Roman"/>
          <w:sz w:val="20"/>
          <w:szCs w:val="20"/>
          <w:lang w:val="en-AU" w:eastAsia="en-AU"/>
        </w:rPr>
        <w:t>Voluntary financial contribution</w:t>
      </w:r>
      <w:r w:rsidRPr="00D37A5B">
        <w:rPr>
          <w:rFonts w:eastAsia="Times New Roman"/>
          <w:sz w:val="20"/>
          <w:szCs w:val="20"/>
          <w:lang w:val="en-AU" w:eastAsia="en-AU"/>
        </w:rPr>
        <w:tab/>
      </w:r>
      <w:r w:rsidRPr="00D37A5B">
        <w:rPr>
          <w:rFonts w:eastAsia="Times New Roman"/>
          <w:sz w:val="20"/>
          <w:szCs w:val="20"/>
          <w:lang w:val="en-AU" w:eastAsia="en-AU"/>
        </w:rPr>
        <w:tab/>
      </w:r>
      <w:r w:rsidRPr="00D37A5B">
        <w:rPr>
          <w:rFonts w:eastAsia="Times New Roman"/>
          <w:sz w:val="20"/>
          <w:szCs w:val="20"/>
          <w:lang w:val="en-AU" w:eastAsia="en-AU"/>
        </w:rPr>
        <w:tab/>
      </w:r>
      <w:r w:rsidRPr="00D37A5B">
        <w:rPr>
          <w:rFonts w:eastAsia="Times New Roman"/>
          <w:sz w:val="20"/>
          <w:szCs w:val="20"/>
          <w:lang w:val="en-AU" w:eastAsia="en-AU"/>
        </w:rPr>
        <w:tab/>
      </w:r>
      <w:r w:rsidRPr="00D37A5B">
        <w:rPr>
          <w:rFonts w:eastAsia="Times New Roman"/>
          <w:sz w:val="20"/>
          <w:szCs w:val="20"/>
          <w:lang w:val="en-AU" w:eastAsia="en-AU"/>
        </w:rPr>
        <w:tab/>
      </w:r>
      <w:r w:rsidRPr="00D37A5B">
        <w:rPr>
          <w:rFonts w:eastAsia="Times New Roman"/>
          <w:sz w:val="20"/>
          <w:szCs w:val="20"/>
          <w:lang w:val="en-AU" w:eastAsia="en-AU"/>
        </w:rPr>
        <w:tab/>
        <w:t>Amount_______</w:t>
      </w:r>
    </w:p>
    <w:p w14:paraId="276B385A" w14:textId="77777777" w:rsidR="00F313F3" w:rsidRPr="00D37A5B" w:rsidRDefault="00F313F3" w:rsidP="00F313F3">
      <w:pPr>
        <w:spacing w:before="240" w:line="240" w:lineRule="auto"/>
        <w:ind w:left="-1080"/>
        <w:jc w:val="both"/>
        <w:rPr>
          <w:rFonts w:eastAsia="Times New Roman"/>
          <w:b/>
          <w:sz w:val="20"/>
          <w:szCs w:val="20"/>
          <w:lang w:val="en-AU" w:eastAsia="en-AU"/>
        </w:rPr>
      </w:pPr>
      <w:r w:rsidRPr="00D37A5B">
        <w:rPr>
          <w:rFonts w:eastAsia="Times New Roman"/>
          <w:b/>
          <w:sz w:val="20"/>
          <w:szCs w:val="20"/>
          <w:lang w:val="en-AU" w:eastAsia="en-AU"/>
        </w:rPr>
        <w:tab/>
      </w:r>
      <w:r w:rsidRPr="00D37A5B">
        <w:rPr>
          <w:rFonts w:eastAsia="Times New Roman"/>
          <w:b/>
          <w:sz w:val="20"/>
          <w:szCs w:val="20"/>
          <w:lang w:val="en-AU" w:eastAsia="en-AU"/>
        </w:rPr>
        <w:tab/>
      </w:r>
      <w:r w:rsidRPr="00D37A5B">
        <w:rPr>
          <w:rFonts w:eastAsia="Times New Roman"/>
          <w:b/>
          <w:sz w:val="20"/>
          <w:szCs w:val="20"/>
          <w:lang w:val="en-AU" w:eastAsia="en-AU"/>
        </w:rPr>
        <w:tab/>
      </w:r>
      <w:r w:rsidRPr="00D37A5B">
        <w:rPr>
          <w:rFonts w:eastAsia="Times New Roman"/>
          <w:b/>
          <w:sz w:val="20"/>
          <w:szCs w:val="20"/>
          <w:lang w:val="en-AU" w:eastAsia="en-AU"/>
        </w:rPr>
        <w:tab/>
      </w:r>
      <w:r w:rsidRPr="00D37A5B">
        <w:rPr>
          <w:rFonts w:eastAsia="Times New Roman"/>
          <w:b/>
          <w:sz w:val="20"/>
          <w:szCs w:val="20"/>
          <w:lang w:val="en-AU" w:eastAsia="en-AU"/>
        </w:rPr>
        <w:tab/>
      </w:r>
      <w:r w:rsidRPr="00D37A5B">
        <w:rPr>
          <w:rFonts w:eastAsia="Times New Roman"/>
          <w:b/>
          <w:sz w:val="20"/>
          <w:szCs w:val="20"/>
          <w:lang w:val="en-AU" w:eastAsia="en-AU"/>
        </w:rPr>
        <w:tab/>
      </w:r>
      <w:r w:rsidRPr="00D37A5B">
        <w:rPr>
          <w:rFonts w:eastAsia="Times New Roman"/>
          <w:b/>
          <w:sz w:val="20"/>
          <w:szCs w:val="20"/>
          <w:lang w:val="en-AU" w:eastAsia="en-AU"/>
        </w:rPr>
        <w:tab/>
      </w:r>
      <w:r w:rsidRPr="00D37A5B">
        <w:rPr>
          <w:rFonts w:eastAsia="Times New Roman"/>
          <w:b/>
          <w:sz w:val="20"/>
          <w:szCs w:val="20"/>
          <w:lang w:val="en-AU" w:eastAsia="en-AU"/>
        </w:rPr>
        <w:tab/>
      </w:r>
      <w:r w:rsidRPr="00D37A5B">
        <w:rPr>
          <w:rFonts w:eastAsia="Times New Roman"/>
          <w:b/>
          <w:sz w:val="20"/>
          <w:szCs w:val="20"/>
          <w:lang w:val="en-AU" w:eastAsia="en-AU"/>
        </w:rPr>
        <w:tab/>
      </w:r>
      <w:r w:rsidRPr="00D37A5B">
        <w:rPr>
          <w:rFonts w:eastAsia="Times New Roman"/>
          <w:b/>
          <w:sz w:val="20"/>
          <w:szCs w:val="20"/>
          <w:lang w:val="en-AU" w:eastAsia="en-AU"/>
        </w:rPr>
        <w:tab/>
        <w:t xml:space="preserve">            TOTAL ______</w:t>
      </w:r>
    </w:p>
    <w:p w14:paraId="575D9309" w14:textId="77777777" w:rsidR="00F313F3" w:rsidRPr="00D37A5B" w:rsidRDefault="00F313F3" w:rsidP="00F313F3">
      <w:pPr>
        <w:widowControl w:val="0"/>
        <w:pBdr>
          <w:bottom w:val="single" w:sz="4" w:space="1" w:color="000000"/>
        </w:pBdr>
        <w:autoSpaceDE w:val="0"/>
        <w:autoSpaceDN w:val="0"/>
        <w:adjustRightInd w:val="0"/>
        <w:spacing w:before="240" w:line="0" w:lineRule="atLeast"/>
        <w:jc w:val="both"/>
        <w:textAlignment w:val="center"/>
        <w:rPr>
          <w:rFonts w:eastAsia="Times New Roman"/>
          <w:b/>
          <w:color w:val="000000"/>
          <w:spacing w:val="-3"/>
          <w:sz w:val="20"/>
          <w:szCs w:val="20"/>
          <w:lang w:val="en-AU"/>
        </w:rPr>
      </w:pPr>
      <w:r w:rsidRPr="00D37A5B">
        <w:rPr>
          <w:rFonts w:eastAsia="Times New Roman"/>
          <w:b/>
          <w:color w:val="000000"/>
          <w:spacing w:val="-3"/>
          <w:sz w:val="20"/>
          <w:szCs w:val="20"/>
          <w:lang w:val="en-AU"/>
        </w:rPr>
        <w:t>Parent Payment Arrangements</w:t>
      </w:r>
    </w:p>
    <w:p w14:paraId="3BDE9EE8" w14:textId="64DC9557" w:rsidR="00F313F3" w:rsidRPr="00D37A5B" w:rsidRDefault="00920790" w:rsidP="00F313F3">
      <w:pPr>
        <w:spacing w:before="120" w:line="240" w:lineRule="auto"/>
        <w:jc w:val="both"/>
        <w:rPr>
          <w:rFonts w:eastAsia="Times New Roman"/>
          <w:b/>
          <w:sz w:val="20"/>
          <w:szCs w:val="20"/>
          <w:lang w:val="en-AU" w:eastAsia="en-AU"/>
        </w:rPr>
      </w:pPr>
      <w:r w:rsidRPr="00D37A5B">
        <w:rPr>
          <w:rFonts w:eastAsia="Times New Roman"/>
          <w:noProof/>
          <w:sz w:val="20"/>
          <w:szCs w:val="20"/>
          <w:lang w:val="en-AU" w:eastAsia="en-AU"/>
        </w:rPr>
        <w:drawing>
          <wp:anchor distT="0" distB="0" distL="114300" distR="114300" simplePos="0" relativeHeight="251647488" behindDoc="0" locked="0" layoutInCell="1" allowOverlap="1" wp14:anchorId="50B2EA3B" wp14:editId="4BB70883">
            <wp:simplePos x="0" y="0"/>
            <wp:positionH relativeFrom="column">
              <wp:posOffset>3110865</wp:posOffset>
            </wp:positionH>
            <wp:positionV relativeFrom="paragraph">
              <wp:posOffset>201930</wp:posOffset>
            </wp:positionV>
            <wp:extent cx="190500" cy="1905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313F3" w:rsidRPr="00D37A5B">
        <w:rPr>
          <w:rFonts w:eastAsia="Times New Roman"/>
          <w:b/>
          <w:sz w:val="20"/>
          <w:szCs w:val="20"/>
          <w:lang w:val="en-AU" w:eastAsia="en-AU"/>
        </w:rPr>
        <w:t xml:space="preserve">Please indicate your preferred method of payment: </w:t>
      </w:r>
    </w:p>
    <w:p w14:paraId="6682ED91" w14:textId="72A55F14" w:rsidR="00F313F3" w:rsidRPr="00D37A5B" w:rsidRDefault="00F313F3" w:rsidP="00F313F3">
      <w:pPr>
        <w:tabs>
          <w:tab w:val="left" w:pos="2977"/>
          <w:tab w:val="left" w:pos="3828"/>
          <w:tab w:val="left" w:pos="4111"/>
          <w:tab w:val="left" w:pos="4820"/>
        </w:tabs>
        <w:spacing w:before="120" w:after="0" w:line="240" w:lineRule="auto"/>
        <w:jc w:val="both"/>
        <w:rPr>
          <w:rFonts w:eastAsia="Times New Roman"/>
          <w:sz w:val="20"/>
          <w:szCs w:val="20"/>
          <w:lang w:val="en-AU" w:eastAsia="en-AU"/>
        </w:rPr>
      </w:pPr>
      <w:r w:rsidRPr="00D37A5B">
        <w:rPr>
          <w:rFonts w:eastAsia="Times New Roman"/>
          <w:sz w:val="20"/>
          <w:szCs w:val="20"/>
          <w:lang w:val="en-AU" w:eastAsia="en-AU"/>
        </w:rPr>
        <w:t xml:space="preserve">Option A (full amount at the beginning of Term 1) </w:t>
      </w:r>
      <w:r w:rsidRPr="00D37A5B">
        <w:rPr>
          <w:rFonts w:eastAsia="Times New Roman"/>
          <w:sz w:val="20"/>
          <w:szCs w:val="20"/>
          <w:lang w:val="en-AU" w:eastAsia="en-AU"/>
        </w:rPr>
        <w:tab/>
      </w:r>
      <w:r w:rsidRPr="00D37A5B">
        <w:rPr>
          <w:rFonts w:eastAsia="Times New Roman"/>
          <w:sz w:val="20"/>
          <w:szCs w:val="20"/>
          <w:lang w:val="en-AU" w:eastAsia="en-AU"/>
        </w:rPr>
        <w:tab/>
      </w:r>
      <w:r w:rsidRPr="00D37A5B">
        <w:rPr>
          <w:rFonts w:eastAsia="Times New Roman"/>
          <w:sz w:val="20"/>
          <w:szCs w:val="20"/>
          <w:lang w:val="en-AU" w:eastAsia="en-AU"/>
        </w:rPr>
        <w:tab/>
      </w:r>
    </w:p>
    <w:p w14:paraId="47E0B1DC" w14:textId="01172609" w:rsidR="00F313F3" w:rsidRPr="00D37A5B" w:rsidRDefault="00920790" w:rsidP="00F313F3">
      <w:pPr>
        <w:tabs>
          <w:tab w:val="left" w:pos="2977"/>
          <w:tab w:val="left" w:pos="3828"/>
          <w:tab w:val="left" w:pos="4111"/>
          <w:tab w:val="left" w:pos="4820"/>
        </w:tabs>
        <w:spacing w:before="120" w:after="0" w:line="240" w:lineRule="auto"/>
        <w:jc w:val="both"/>
        <w:rPr>
          <w:rFonts w:eastAsia="Times New Roman"/>
          <w:sz w:val="20"/>
          <w:szCs w:val="20"/>
          <w:lang w:val="en-AU" w:eastAsia="en-AU"/>
        </w:rPr>
      </w:pPr>
      <w:r w:rsidRPr="00D37A5B">
        <w:rPr>
          <w:rFonts w:eastAsia="Times New Roman"/>
          <w:noProof/>
          <w:sz w:val="20"/>
          <w:szCs w:val="20"/>
          <w:lang w:val="en-AU" w:eastAsia="en-AU"/>
        </w:rPr>
        <w:drawing>
          <wp:anchor distT="0" distB="0" distL="114300" distR="114300" simplePos="0" relativeHeight="251654656" behindDoc="0" locked="0" layoutInCell="1" allowOverlap="1" wp14:anchorId="64DF8FD8" wp14:editId="4A90DDBF">
            <wp:simplePos x="0" y="0"/>
            <wp:positionH relativeFrom="column">
              <wp:posOffset>3101340</wp:posOffset>
            </wp:positionH>
            <wp:positionV relativeFrom="paragraph">
              <wp:posOffset>90805</wp:posOffset>
            </wp:positionV>
            <wp:extent cx="190500" cy="190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313F3" w:rsidRPr="00D37A5B">
        <w:rPr>
          <w:rFonts w:eastAsia="Times New Roman"/>
          <w:sz w:val="20"/>
          <w:szCs w:val="20"/>
          <w:lang w:val="en-AU" w:eastAsia="en-AU"/>
        </w:rPr>
        <w:t xml:space="preserve">Option B (payment at the beginning of each Term)  </w:t>
      </w:r>
      <w:r w:rsidR="00F313F3" w:rsidRPr="00D37A5B">
        <w:rPr>
          <w:rFonts w:eastAsia="Times New Roman"/>
          <w:sz w:val="20"/>
          <w:szCs w:val="20"/>
          <w:lang w:val="en-AU" w:eastAsia="en-AU"/>
        </w:rPr>
        <w:tab/>
      </w:r>
    </w:p>
    <w:p w14:paraId="12142B21" w14:textId="31E9DBD1" w:rsidR="00F313F3" w:rsidRPr="00D37A5B" w:rsidRDefault="00920790" w:rsidP="00F313F3">
      <w:pPr>
        <w:tabs>
          <w:tab w:val="left" w:pos="2977"/>
          <w:tab w:val="left" w:pos="4820"/>
        </w:tabs>
        <w:spacing w:before="120" w:after="0" w:line="240" w:lineRule="auto"/>
        <w:jc w:val="both"/>
        <w:rPr>
          <w:rFonts w:eastAsia="Times New Roman"/>
          <w:sz w:val="20"/>
          <w:szCs w:val="20"/>
          <w:lang w:val="en-AU" w:eastAsia="en-AU"/>
        </w:rPr>
      </w:pPr>
      <w:r w:rsidRPr="00D37A5B">
        <w:rPr>
          <w:rFonts w:eastAsia="Times New Roman"/>
          <w:noProof/>
          <w:sz w:val="20"/>
          <w:szCs w:val="20"/>
          <w:lang w:val="en-AU" w:eastAsia="en-AU"/>
        </w:rPr>
        <w:drawing>
          <wp:anchor distT="0" distB="0" distL="114300" distR="114300" simplePos="0" relativeHeight="251665920" behindDoc="0" locked="0" layoutInCell="1" allowOverlap="1" wp14:anchorId="37D94BC9" wp14:editId="44EF425C">
            <wp:simplePos x="0" y="0"/>
            <wp:positionH relativeFrom="column">
              <wp:posOffset>3110230</wp:posOffset>
            </wp:positionH>
            <wp:positionV relativeFrom="paragraph">
              <wp:posOffset>73025</wp:posOffset>
            </wp:positionV>
            <wp:extent cx="190500" cy="190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313F3" w:rsidRPr="00D37A5B">
        <w:rPr>
          <w:rFonts w:eastAsia="Times New Roman"/>
          <w:sz w:val="20"/>
          <w:szCs w:val="20"/>
          <w:lang w:val="en-AU" w:eastAsia="en-AU"/>
        </w:rPr>
        <w:t>Option C (half yearly payment)</w:t>
      </w:r>
      <w:r w:rsidR="00F313F3" w:rsidRPr="00D37A5B">
        <w:rPr>
          <w:rFonts w:eastAsia="Times New Roman"/>
          <w:sz w:val="20"/>
          <w:szCs w:val="20"/>
          <w:lang w:val="en-AU" w:eastAsia="en-AU"/>
        </w:rPr>
        <w:tab/>
      </w:r>
      <w:r w:rsidR="00F313F3" w:rsidRPr="00D37A5B">
        <w:rPr>
          <w:rFonts w:eastAsia="Times New Roman"/>
          <w:sz w:val="20"/>
          <w:szCs w:val="20"/>
          <w:lang w:val="en-AU" w:eastAsia="en-AU"/>
        </w:rPr>
        <w:tab/>
      </w:r>
    </w:p>
    <w:p w14:paraId="2AC73B2D" w14:textId="73A2BB10" w:rsidR="00F313F3" w:rsidRDefault="00920790" w:rsidP="00920790">
      <w:pPr>
        <w:tabs>
          <w:tab w:val="left" w:pos="2977"/>
          <w:tab w:val="left" w:pos="4820"/>
        </w:tabs>
        <w:spacing w:before="120" w:after="0" w:line="240" w:lineRule="auto"/>
        <w:rPr>
          <w:rFonts w:eastAsia="Times New Roman"/>
          <w:sz w:val="20"/>
          <w:szCs w:val="20"/>
          <w:lang w:val="en-AU" w:eastAsia="en-AU"/>
        </w:rPr>
      </w:pPr>
      <w:r w:rsidRPr="00D37A5B">
        <w:rPr>
          <w:rFonts w:eastAsia="Times New Roman"/>
          <w:noProof/>
          <w:sz w:val="20"/>
          <w:szCs w:val="20"/>
          <w:lang w:val="en-AU" w:eastAsia="en-AU"/>
        </w:rPr>
        <w:drawing>
          <wp:anchor distT="0" distB="0" distL="114300" distR="114300" simplePos="0" relativeHeight="251673088" behindDoc="0" locked="0" layoutInCell="1" allowOverlap="1" wp14:anchorId="13EB72A2" wp14:editId="7AE1275B">
            <wp:simplePos x="0" y="0"/>
            <wp:positionH relativeFrom="column">
              <wp:posOffset>3110230</wp:posOffset>
            </wp:positionH>
            <wp:positionV relativeFrom="paragraph">
              <wp:posOffset>92075</wp:posOffset>
            </wp:positionV>
            <wp:extent cx="190500" cy="1905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313F3" w:rsidRPr="00D37A5B">
        <w:rPr>
          <w:rFonts w:eastAsia="Times New Roman"/>
          <w:sz w:val="20"/>
          <w:szCs w:val="20"/>
          <w:lang w:val="en-AU" w:eastAsia="en-AU"/>
        </w:rPr>
        <w:t>Option D (</w:t>
      </w:r>
      <w:r>
        <w:rPr>
          <w:rFonts w:eastAsia="Times New Roman"/>
          <w:sz w:val="20"/>
          <w:szCs w:val="20"/>
          <w:lang w:val="en-AU" w:eastAsia="en-AU"/>
        </w:rPr>
        <w:t>other payment arrangements)*</w:t>
      </w:r>
      <w:r>
        <w:rPr>
          <w:rFonts w:eastAsia="Times New Roman"/>
          <w:sz w:val="20"/>
          <w:szCs w:val="20"/>
          <w:lang w:val="en-AU" w:eastAsia="en-AU"/>
        </w:rPr>
        <w:br/>
      </w:r>
    </w:p>
    <w:p w14:paraId="30197424" w14:textId="77777777" w:rsidR="00920790" w:rsidRDefault="00920790" w:rsidP="00920790">
      <w:pPr>
        <w:tabs>
          <w:tab w:val="left" w:pos="2977"/>
          <w:tab w:val="left" w:pos="4820"/>
        </w:tabs>
        <w:spacing w:before="120" w:after="0" w:line="240" w:lineRule="auto"/>
        <w:rPr>
          <w:rFonts w:eastAsia="Times New Roman"/>
          <w:sz w:val="20"/>
          <w:szCs w:val="20"/>
          <w:lang w:val="en-AU" w:eastAsia="en-AU"/>
        </w:rPr>
      </w:pPr>
    </w:p>
    <w:p w14:paraId="3835EAF1" w14:textId="051F8184" w:rsidR="00F313F3" w:rsidRPr="00920790" w:rsidRDefault="00920790" w:rsidP="00920790">
      <w:pPr>
        <w:spacing w:after="0" w:line="240" w:lineRule="auto"/>
        <w:ind w:right="140"/>
        <w:jc w:val="both"/>
        <w:rPr>
          <w:rFonts w:eastAsia="Times New Roman"/>
          <w:i/>
          <w:sz w:val="20"/>
          <w:szCs w:val="20"/>
          <w:lang w:val="en-AU" w:eastAsia="en-AU"/>
        </w:rPr>
      </w:pPr>
      <w:r w:rsidRPr="00920790">
        <w:rPr>
          <w:b/>
          <w:i/>
          <w:lang w:val="en-AU" w:eastAsia="en-AU"/>
        </w:rPr>
        <w:t>*</w:t>
      </w:r>
      <w:r w:rsidR="00F313F3" w:rsidRPr="00920790">
        <w:rPr>
          <w:rFonts w:eastAsia="Times New Roman"/>
          <w:i/>
          <w:sz w:val="20"/>
          <w:szCs w:val="20"/>
          <w:lang w:val="en-AU" w:eastAsia="en-AU"/>
        </w:rPr>
        <w:t>(If selecting Option D please make an appointment with the school to dis</w:t>
      </w:r>
      <w:r w:rsidRPr="00920790">
        <w:rPr>
          <w:rFonts w:eastAsia="Times New Roman"/>
          <w:i/>
          <w:sz w:val="20"/>
          <w:szCs w:val="20"/>
          <w:lang w:val="en-AU" w:eastAsia="en-AU"/>
        </w:rPr>
        <w:t xml:space="preserve">cuss your circumstances and the </w:t>
      </w:r>
      <w:r w:rsidR="00F313F3" w:rsidRPr="00920790">
        <w:rPr>
          <w:rFonts w:eastAsia="Times New Roman"/>
          <w:i/>
          <w:sz w:val="20"/>
          <w:szCs w:val="20"/>
          <w:lang w:val="en-AU" w:eastAsia="en-AU"/>
        </w:rPr>
        <w:t>available options)</w:t>
      </w:r>
    </w:p>
    <w:p w14:paraId="0782DEDE" w14:textId="77777777" w:rsidR="00F313F3" w:rsidRPr="00D37A5B" w:rsidRDefault="00F313F3" w:rsidP="00F313F3">
      <w:pPr>
        <w:spacing w:after="0" w:line="240" w:lineRule="auto"/>
        <w:ind w:left="-1080" w:right="140"/>
        <w:jc w:val="both"/>
        <w:rPr>
          <w:rFonts w:eastAsia="Times New Roman"/>
          <w:b/>
          <w:sz w:val="20"/>
          <w:szCs w:val="20"/>
          <w:lang w:val="en-AU" w:eastAsia="en-AU"/>
        </w:rPr>
      </w:pPr>
    </w:p>
    <w:p w14:paraId="42ACB0C8" w14:textId="0D64C218" w:rsidR="00F313F3" w:rsidRPr="00D37A5B" w:rsidRDefault="00F313F3" w:rsidP="00F313F3">
      <w:pPr>
        <w:spacing w:after="0" w:line="240" w:lineRule="auto"/>
        <w:ind w:right="140"/>
        <w:jc w:val="both"/>
        <w:rPr>
          <w:rFonts w:eastAsia="Times New Roman"/>
          <w:b/>
          <w:sz w:val="20"/>
          <w:szCs w:val="20"/>
          <w:lang w:val="en-AU" w:eastAsia="en-AU"/>
        </w:rPr>
      </w:pPr>
      <w:r w:rsidRPr="00D37A5B">
        <w:rPr>
          <w:rFonts w:eastAsia="Times New Roman"/>
          <w:b/>
          <w:sz w:val="20"/>
          <w:szCs w:val="20"/>
          <w:lang w:val="en-AU" w:eastAsia="en-AU"/>
        </w:rPr>
        <w:lastRenderedPageBreak/>
        <w:t>I HAVE ENCLOSED PAYMENT OF</w:t>
      </w:r>
      <w:r w:rsidRPr="00D37A5B">
        <w:rPr>
          <w:rFonts w:eastAsia="Times New Roman"/>
          <w:b/>
          <w:sz w:val="20"/>
          <w:szCs w:val="20"/>
          <w:lang w:val="en-AU" w:eastAsia="en-AU"/>
        </w:rPr>
        <w:tab/>
      </w:r>
      <w:r w:rsidR="00D37A5B">
        <w:rPr>
          <w:rFonts w:eastAsia="Times New Roman"/>
          <w:b/>
          <w:sz w:val="20"/>
          <w:szCs w:val="20"/>
          <w:lang w:val="en-AU" w:eastAsia="en-AU"/>
        </w:rPr>
        <w:tab/>
      </w:r>
      <w:r w:rsidRPr="00D37A5B">
        <w:rPr>
          <w:rFonts w:eastAsia="Times New Roman"/>
          <w:b/>
          <w:sz w:val="20"/>
          <w:szCs w:val="20"/>
          <w:lang w:val="en-AU" w:eastAsia="en-AU"/>
        </w:rPr>
        <w:t>$________</w:t>
      </w:r>
    </w:p>
    <w:p w14:paraId="7606C317" w14:textId="77777777" w:rsidR="00F313F3" w:rsidRPr="00D37A5B" w:rsidRDefault="00F313F3" w:rsidP="00F313F3">
      <w:pPr>
        <w:tabs>
          <w:tab w:val="left" w:pos="8835"/>
        </w:tabs>
        <w:spacing w:after="0" w:line="240" w:lineRule="auto"/>
        <w:ind w:right="140"/>
        <w:jc w:val="both"/>
        <w:rPr>
          <w:rFonts w:eastAsia="Times New Roman"/>
          <w:b/>
          <w:sz w:val="20"/>
          <w:szCs w:val="20"/>
          <w:lang w:val="en-AU" w:eastAsia="en-AU"/>
        </w:rPr>
      </w:pPr>
      <w:r w:rsidRPr="00D37A5B">
        <w:rPr>
          <w:rFonts w:eastAsia="Times New Roman"/>
          <w:b/>
          <w:sz w:val="20"/>
          <w:szCs w:val="20"/>
          <w:lang w:val="en-AU" w:eastAsia="en-AU"/>
        </w:rPr>
        <w:tab/>
      </w:r>
    </w:p>
    <w:p w14:paraId="7C7752C5" w14:textId="77777777" w:rsidR="00F313F3" w:rsidRPr="006746CF" w:rsidRDefault="00F313F3" w:rsidP="00F313F3">
      <w:pPr>
        <w:spacing w:after="0" w:line="240" w:lineRule="auto"/>
        <w:ind w:right="140"/>
        <w:jc w:val="both"/>
        <w:rPr>
          <w:rFonts w:eastAsia="Times New Roman"/>
          <w:sz w:val="20"/>
          <w:szCs w:val="20"/>
          <w:lang w:val="en-AU" w:eastAsia="en-AU"/>
        </w:rPr>
      </w:pPr>
      <w:r w:rsidRPr="006746CF">
        <w:rPr>
          <w:rFonts w:eastAsia="Times New Roman"/>
          <w:b/>
          <w:sz w:val="20"/>
          <w:szCs w:val="20"/>
          <w:lang w:val="en-AU" w:eastAsia="en-AU"/>
        </w:rPr>
        <w:t xml:space="preserve">NB: </w:t>
      </w:r>
      <w:r w:rsidRPr="006746CF">
        <w:rPr>
          <w:rFonts w:eastAsia="Times New Roman"/>
          <w:sz w:val="20"/>
          <w:szCs w:val="20"/>
          <w:lang w:val="en-AU" w:eastAsia="en-AU"/>
        </w:rPr>
        <w:t xml:space="preserve">Schools to insert their electronic funds transfer or payment process. </w:t>
      </w:r>
    </w:p>
    <w:p w14:paraId="08AF54B8" w14:textId="77777777" w:rsidR="00F313F3" w:rsidRPr="006746CF" w:rsidRDefault="00F313F3" w:rsidP="00F313F3">
      <w:pPr>
        <w:shd w:val="clear" w:color="auto" w:fill="FFFFFF"/>
        <w:spacing w:before="120" w:after="0" w:line="240" w:lineRule="auto"/>
        <w:jc w:val="both"/>
        <w:rPr>
          <w:rFonts w:eastAsia="Times New Roman"/>
          <w:sz w:val="20"/>
          <w:szCs w:val="20"/>
          <w:lang w:val="en-AU" w:eastAsia="en-AU"/>
        </w:rPr>
      </w:pPr>
      <w:r w:rsidRPr="006746CF">
        <w:rPr>
          <w:rFonts w:eastAsia="Times New Roman"/>
          <w:sz w:val="20"/>
          <w:szCs w:val="20"/>
          <w:lang w:val="en-AU" w:eastAsia="en-AU"/>
        </w:rPr>
        <w:t>When customising this form for school purposes, schools are required to consider the following guidelines:</w:t>
      </w:r>
    </w:p>
    <w:p w14:paraId="4951C1C7" w14:textId="77777777" w:rsidR="00F313F3" w:rsidRPr="006746CF" w:rsidRDefault="00F313F3" w:rsidP="00F313F3">
      <w:pPr>
        <w:numPr>
          <w:ilvl w:val="0"/>
          <w:numId w:val="13"/>
        </w:numPr>
        <w:autoSpaceDE w:val="0"/>
        <w:autoSpaceDN w:val="0"/>
        <w:adjustRightInd w:val="0"/>
        <w:spacing w:after="0" w:line="240" w:lineRule="auto"/>
        <w:ind w:left="924" w:hanging="927"/>
        <w:jc w:val="both"/>
        <w:rPr>
          <w:rFonts w:eastAsia="Times New Roman"/>
          <w:sz w:val="20"/>
          <w:szCs w:val="20"/>
          <w:lang w:val="en-AU" w:eastAsia="en-AU"/>
        </w:rPr>
      </w:pPr>
      <w:r w:rsidRPr="006746CF">
        <w:rPr>
          <w:rFonts w:eastAsia="Times New Roman"/>
          <w:sz w:val="20"/>
          <w:szCs w:val="20"/>
          <w:lang w:val="en-AU" w:eastAsia="en-AU"/>
        </w:rPr>
        <w:t xml:space="preserve">Tax Compliance section in the School Policy and Advisory Guide, see: </w:t>
      </w:r>
      <w:hyperlink r:id="rId14" w:history="1">
        <w:r w:rsidRPr="006746CF">
          <w:rPr>
            <w:rFonts w:eastAsia="Times New Roman"/>
            <w:sz w:val="20"/>
            <w:szCs w:val="20"/>
            <w:u w:val="single"/>
            <w:lang w:val="en-AU" w:eastAsia="en-AU"/>
          </w:rPr>
          <w:t>Tax Compliance</w:t>
        </w:r>
      </w:hyperlink>
      <w:r w:rsidRPr="006746CF">
        <w:rPr>
          <w:rFonts w:eastAsia="Times New Roman"/>
          <w:sz w:val="20"/>
          <w:szCs w:val="20"/>
          <w:lang w:val="en-AU" w:eastAsia="en-AU"/>
        </w:rPr>
        <w:t xml:space="preserve"> </w:t>
      </w:r>
    </w:p>
    <w:p w14:paraId="6083CC34" w14:textId="77777777" w:rsidR="00F313F3" w:rsidRPr="006746CF" w:rsidRDefault="001E291F" w:rsidP="00F313F3">
      <w:pPr>
        <w:numPr>
          <w:ilvl w:val="0"/>
          <w:numId w:val="13"/>
        </w:numPr>
        <w:autoSpaceDE w:val="0"/>
        <w:autoSpaceDN w:val="0"/>
        <w:adjustRightInd w:val="0"/>
        <w:spacing w:after="0" w:line="240" w:lineRule="auto"/>
        <w:ind w:left="924" w:hanging="927"/>
        <w:jc w:val="both"/>
        <w:rPr>
          <w:rFonts w:eastAsia="Times New Roman"/>
          <w:sz w:val="20"/>
          <w:szCs w:val="20"/>
          <w:u w:val="single"/>
          <w:lang w:val="en-AU" w:eastAsia="en-AU"/>
        </w:rPr>
      </w:pPr>
      <w:hyperlink r:id="rId15" w:history="1">
        <w:r w:rsidR="00F313F3" w:rsidRPr="006746CF">
          <w:rPr>
            <w:rFonts w:eastAsia="Times New Roman"/>
            <w:sz w:val="20"/>
            <w:szCs w:val="20"/>
            <w:u w:val="single"/>
            <w:lang w:val="en-AU" w:eastAsia="en-AU"/>
          </w:rPr>
          <w:t>School Financial Guidelines - Schools Electronic Funds Management Guidelines</w:t>
        </w:r>
      </w:hyperlink>
      <w:r w:rsidR="00F313F3" w:rsidRPr="006746CF">
        <w:rPr>
          <w:rFonts w:eastAsia="Times New Roman"/>
          <w:sz w:val="20"/>
          <w:szCs w:val="20"/>
          <w:u w:val="single"/>
          <w:lang w:val="en-AU" w:eastAsia="en-AU"/>
        </w:rPr>
        <w:t xml:space="preserve"> </w:t>
      </w:r>
    </w:p>
    <w:p w14:paraId="3B3DC9B9" w14:textId="77777777" w:rsidR="00F313F3" w:rsidRPr="006746CF" w:rsidRDefault="00F313F3" w:rsidP="00F313F3">
      <w:pPr>
        <w:numPr>
          <w:ilvl w:val="0"/>
          <w:numId w:val="13"/>
        </w:numPr>
        <w:autoSpaceDE w:val="0"/>
        <w:autoSpaceDN w:val="0"/>
        <w:adjustRightInd w:val="0"/>
        <w:spacing w:after="0" w:line="240" w:lineRule="auto"/>
        <w:ind w:left="924" w:hanging="927"/>
        <w:jc w:val="both"/>
        <w:rPr>
          <w:rFonts w:eastAsia="Times New Roman"/>
          <w:sz w:val="20"/>
          <w:szCs w:val="20"/>
          <w:u w:val="single"/>
          <w:lang w:val="en-AU" w:eastAsia="en-AU"/>
        </w:rPr>
      </w:pPr>
      <w:r w:rsidRPr="006746CF">
        <w:rPr>
          <w:rFonts w:eastAsia="Times New Roman"/>
          <w:sz w:val="20"/>
          <w:szCs w:val="20"/>
          <w:lang w:val="en-AU" w:eastAsia="en-AU"/>
        </w:rPr>
        <w:t xml:space="preserve">The privacy collection statement template to inform the development and implementation of the school's privacy statement, see: </w:t>
      </w:r>
      <w:hyperlink r:id="rId16" w:history="1">
        <w:r w:rsidRPr="006746CF">
          <w:rPr>
            <w:rFonts w:eastAsia="Times New Roman"/>
            <w:sz w:val="20"/>
            <w:szCs w:val="20"/>
            <w:u w:val="single"/>
            <w:lang w:val="en-AU" w:eastAsia="en-AU"/>
          </w:rPr>
          <w:t>Privacy Documents</w:t>
        </w:r>
      </w:hyperlink>
      <w:r w:rsidRPr="006746CF">
        <w:rPr>
          <w:rFonts w:eastAsia="Times New Roman"/>
          <w:sz w:val="20"/>
          <w:szCs w:val="20"/>
          <w:lang w:val="en-AU" w:eastAsia="en-AU"/>
        </w:rPr>
        <w:t xml:space="preserve"> </w:t>
      </w:r>
    </w:p>
    <w:p w14:paraId="4C708816" w14:textId="77777777" w:rsidR="00F313F3" w:rsidRPr="006746CF" w:rsidRDefault="00F313F3" w:rsidP="00F313F3">
      <w:pPr>
        <w:autoSpaceDE w:val="0"/>
        <w:autoSpaceDN w:val="0"/>
        <w:adjustRightInd w:val="0"/>
        <w:spacing w:after="0" w:line="240" w:lineRule="auto"/>
        <w:ind w:left="924"/>
        <w:jc w:val="both"/>
        <w:rPr>
          <w:rFonts w:eastAsia="Times New Roman"/>
          <w:sz w:val="20"/>
          <w:szCs w:val="20"/>
          <w:lang w:val="en-AU" w:eastAsia="en-AU"/>
        </w:rPr>
      </w:pPr>
    </w:p>
    <w:p w14:paraId="67382944" w14:textId="7D863590" w:rsidR="00F313F3" w:rsidRPr="00D37A5B" w:rsidRDefault="00F313F3" w:rsidP="006746CF">
      <w:pPr>
        <w:spacing w:before="48" w:line="240" w:lineRule="auto"/>
        <w:jc w:val="right"/>
        <w:outlineLvl w:val="0"/>
        <w:rPr>
          <w:rFonts w:eastAsia="Times New Roman"/>
          <w:color w:val="000000"/>
          <w:sz w:val="20"/>
          <w:szCs w:val="20"/>
          <w:lang w:val="en-AU" w:eastAsia="en-AU"/>
        </w:rPr>
      </w:pPr>
      <w:r w:rsidRPr="00D37A5B">
        <w:rPr>
          <w:rFonts w:eastAsia="Times New Roman"/>
          <w:b/>
          <w:bCs/>
          <w:color w:val="984806"/>
          <w:kern w:val="36"/>
          <w:sz w:val="20"/>
          <w:szCs w:val="20"/>
          <w:lang w:val="en-AU" w:eastAsia="en-AU"/>
        </w:rPr>
        <w:br w:type="page"/>
      </w:r>
    </w:p>
    <w:p w14:paraId="70941082" w14:textId="77777777" w:rsidR="00F313F3" w:rsidRPr="00E17AC6" w:rsidRDefault="00F313F3" w:rsidP="00F313F3">
      <w:pPr>
        <w:spacing w:before="48" w:line="240" w:lineRule="auto"/>
        <w:jc w:val="right"/>
        <w:outlineLvl w:val="0"/>
        <w:rPr>
          <w:rFonts w:eastAsia="Times New Roman"/>
          <w:bCs/>
          <w:color w:val="FF0000"/>
          <w:kern w:val="36"/>
          <w:sz w:val="22"/>
          <w:szCs w:val="22"/>
          <w:lang w:val="en-AU" w:eastAsia="en-AU"/>
        </w:rPr>
      </w:pPr>
      <w:r w:rsidRPr="00E17AC6">
        <w:rPr>
          <w:rFonts w:eastAsia="Times New Roman"/>
          <w:bCs/>
          <w:color w:val="FF0000"/>
          <w:kern w:val="36"/>
          <w:sz w:val="22"/>
          <w:szCs w:val="22"/>
          <w:lang w:val="en-AU" w:eastAsia="en-AU"/>
        </w:rPr>
        <w:lastRenderedPageBreak/>
        <w:t>(Sample only – for adaptation)</w:t>
      </w:r>
    </w:p>
    <w:p w14:paraId="7B4A4043" w14:textId="77777777" w:rsidR="00F313F3" w:rsidRPr="00E17AC6" w:rsidRDefault="00F313F3" w:rsidP="00F313F3">
      <w:pPr>
        <w:spacing w:before="48" w:after="720" w:line="240" w:lineRule="auto"/>
        <w:jc w:val="right"/>
        <w:outlineLvl w:val="0"/>
        <w:rPr>
          <w:rFonts w:eastAsia="Times New Roman"/>
          <w:bCs/>
          <w:color w:val="FF0000"/>
          <w:kern w:val="36"/>
          <w:sz w:val="22"/>
          <w:szCs w:val="22"/>
          <w:lang w:val="en-AU" w:eastAsia="en-AU"/>
        </w:rPr>
      </w:pPr>
      <w:r w:rsidRPr="00E17AC6">
        <w:rPr>
          <w:rFonts w:eastAsia="Times New Roman"/>
          <w:bCs/>
          <w:color w:val="FF0000"/>
          <w:kern w:val="36"/>
          <w:sz w:val="22"/>
          <w:szCs w:val="22"/>
          <w:lang w:val="en-AU" w:eastAsia="en-AU"/>
        </w:rPr>
        <w:t>XXXX Secondary College 20XX Parent Payment Charges – Year X</w:t>
      </w:r>
    </w:p>
    <w:p w14:paraId="6A903FE6" w14:textId="77777777" w:rsidR="00F313F3" w:rsidRPr="00D37A5B" w:rsidRDefault="00F313F3" w:rsidP="00F313F3">
      <w:pPr>
        <w:spacing w:before="240" w:line="240" w:lineRule="auto"/>
        <w:jc w:val="both"/>
        <w:rPr>
          <w:rFonts w:eastAsia="Times New Roman"/>
          <w:sz w:val="20"/>
          <w:szCs w:val="20"/>
          <w:lang w:val="en-AU" w:eastAsia="en-AU"/>
        </w:rPr>
      </w:pPr>
      <w:r w:rsidRPr="00D37A5B">
        <w:rPr>
          <w:rFonts w:eastAsia="Times New Roman"/>
          <w:sz w:val="20"/>
          <w:szCs w:val="20"/>
          <w:lang w:val="en-AU" w:eastAsia="en-AU"/>
        </w:rPr>
        <w:t>Name of child: _____________________________</w:t>
      </w:r>
      <w:r w:rsidRPr="00D37A5B">
        <w:rPr>
          <w:rFonts w:eastAsia="Times New Roman"/>
          <w:sz w:val="20"/>
          <w:szCs w:val="20"/>
          <w:lang w:val="en-AU" w:eastAsia="en-AU"/>
        </w:rPr>
        <w:tab/>
      </w:r>
      <w:r w:rsidRPr="00D37A5B">
        <w:rPr>
          <w:rFonts w:eastAsia="Times New Roman"/>
          <w:sz w:val="20"/>
          <w:szCs w:val="20"/>
          <w:lang w:val="en-AU" w:eastAsia="en-AU"/>
        </w:rPr>
        <w:tab/>
        <w:t>Year level ____</w:t>
      </w:r>
    </w:p>
    <w:p w14:paraId="3AF05A9C" w14:textId="77777777" w:rsidR="00F313F3" w:rsidRPr="00D37A5B" w:rsidRDefault="00F313F3" w:rsidP="00F313F3">
      <w:pPr>
        <w:spacing w:after="0" w:line="240" w:lineRule="auto"/>
        <w:ind w:right="140"/>
        <w:jc w:val="both"/>
        <w:rPr>
          <w:rFonts w:eastAsia="Times New Roman"/>
          <w:sz w:val="20"/>
          <w:szCs w:val="20"/>
          <w:lang w:val="en-AU" w:eastAsia="en-AU"/>
        </w:rPr>
      </w:pPr>
      <w:r w:rsidRPr="00D37A5B">
        <w:rPr>
          <w:rFonts w:eastAsia="Times New Roman"/>
          <w:sz w:val="20"/>
          <w:szCs w:val="20"/>
          <w:lang w:val="en-AU" w:eastAsia="en-AU"/>
        </w:rPr>
        <w:t xml:space="preserve">Please find the itemised list that includes essential student learning items (those items that your child needs for school) and Optional Items (that you can choose whether your child participates in or accesses).  </w:t>
      </w:r>
    </w:p>
    <w:p w14:paraId="31D0D669" w14:textId="77777777" w:rsidR="00F313F3" w:rsidRPr="00D37A5B" w:rsidRDefault="00F313F3" w:rsidP="00F313F3">
      <w:pPr>
        <w:spacing w:after="0" w:line="240" w:lineRule="auto"/>
        <w:ind w:right="140"/>
        <w:jc w:val="both"/>
        <w:rPr>
          <w:rFonts w:eastAsia="Times New Roman"/>
          <w:sz w:val="20"/>
          <w:szCs w:val="20"/>
          <w:lang w:val="en-AU" w:eastAsia="en-AU"/>
        </w:rPr>
      </w:pPr>
    </w:p>
    <w:p w14:paraId="33BE356A" w14:textId="77777777" w:rsidR="00F313F3" w:rsidRPr="00D37A5B" w:rsidRDefault="00F313F3" w:rsidP="00F313F3">
      <w:pPr>
        <w:spacing w:after="0" w:line="240" w:lineRule="auto"/>
        <w:ind w:right="140"/>
        <w:jc w:val="both"/>
        <w:rPr>
          <w:rFonts w:eastAsia="Times New Roman"/>
          <w:sz w:val="20"/>
          <w:szCs w:val="20"/>
          <w:lang w:val="en-AU" w:eastAsia="en-AU"/>
        </w:rPr>
      </w:pPr>
      <w:r w:rsidRPr="00D37A5B">
        <w:rPr>
          <w:rFonts w:eastAsia="Times New Roman"/>
          <w:color w:val="FF0000"/>
          <w:sz w:val="20"/>
          <w:szCs w:val="20"/>
          <w:lang w:val="en-AU" w:eastAsia="en-AU"/>
        </w:rPr>
        <w:t>(insert school name)</w:t>
      </w:r>
      <w:r w:rsidRPr="00D37A5B">
        <w:rPr>
          <w:rFonts w:eastAsia="Times New Roman"/>
          <w:sz w:val="20"/>
          <w:szCs w:val="20"/>
          <w:lang w:val="en-AU" w:eastAsia="en-AU"/>
        </w:rPr>
        <w:t xml:space="preserve"> makes every effort to keep the cost and number of items that need to be purchased to a minimum.  We also try to ensure that the costs are affordable for all parents.  If you will have difficulty making </w:t>
      </w:r>
      <w:proofErr w:type="gramStart"/>
      <w:r w:rsidRPr="00D37A5B">
        <w:rPr>
          <w:rFonts w:eastAsia="Times New Roman"/>
          <w:sz w:val="20"/>
          <w:szCs w:val="20"/>
          <w:lang w:val="en-AU" w:eastAsia="en-AU"/>
        </w:rPr>
        <w:t>payments</w:t>
      </w:r>
      <w:proofErr w:type="gramEnd"/>
      <w:r w:rsidRPr="00D37A5B">
        <w:rPr>
          <w:rFonts w:eastAsia="Times New Roman"/>
          <w:sz w:val="20"/>
          <w:szCs w:val="20"/>
          <w:lang w:val="en-AU" w:eastAsia="en-AU"/>
        </w:rPr>
        <w:t xml:space="preserve"> please contact _____________________ (parent payment contact) to discuss possible support options and flexible payment arrangements.  Any information about your financial circumstances, payment arrangements or status will be kept strictly confidential. </w:t>
      </w:r>
    </w:p>
    <w:p w14:paraId="2313F0FC" w14:textId="77777777" w:rsidR="00F313F3" w:rsidRPr="00D37A5B" w:rsidRDefault="00F313F3" w:rsidP="00F313F3">
      <w:pPr>
        <w:spacing w:after="0" w:line="240" w:lineRule="auto"/>
        <w:ind w:right="140"/>
        <w:jc w:val="both"/>
        <w:rPr>
          <w:rFonts w:eastAsia="Times New Roman"/>
          <w:sz w:val="20"/>
          <w:szCs w:val="20"/>
          <w:lang w:val="en-AU" w:eastAsia="en-AU"/>
        </w:rPr>
      </w:pPr>
    </w:p>
    <w:p w14:paraId="4F10C658" w14:textId="77777777" w:rsidR="00F313F3" w:rsidRPr="00D37A5B" w:rsidRDefault="00F313F3" w:rsidP="00F313F3">
      <w:pPr>
        <w:spacing w:after="0" w:line="240" w:lineRule="auto"/>
        <w:ind w:right="140"/>
        <w:jc w:val="both"/>
        <w:rPr>
          <w:rFonts w:eastAsia="Times New Roman"/>
          <w:sz w:val="20"/>
          <w:szCs w:val="20"/>
          <w:lang w:val="en-AU" w:eastAsia="en-AU"/>
        </w:rPr>
      </w:pPr>
      <w:r w:rsidRPr="00D37A5B">
        <w:rPr>
          <w:rFonts w:eastAsia="Times New Roman"/>
          <w:sz w:val="20"/>
          <w:szCs w:val="20"/>
          <w:lang w:val="en-AU" w:eastAsia="en-AU"/>
        </w:rPr>
        <w:t>We would appreciate payment by _ December 20_, However payment is not required until ____ (first day of Term 1, 20__.)</w:t>
      </w:r>
    </w:p>
    <w:p w14:paraId="5195ECCB" w14:textId="77777777" w:rsidR="00F313F3" w:rsidRPr="00D37A5B" w:rsidRDefault="00F313F3" w:rsidP="00F313F3">
      <w:pPr>
        <w:spacing w:after="0" w:line="240" w:lineRule="auto"/>
        <w:ind w:right="140"/>
        <w:jc w:val="both"/>
        <w:rPr>
          <w:rFonts w:eastAsia="Times New Roman"/>
          <w:sz w:val="20"/>
          <w:szCs w:val="20"/>
          <w:lang w:val="en-AU" w:eastAsia="en-AU"/>
        </w:rPr>
      </w:pPr>
    </w:p>
    <w:p w14:paraId="7FAA04E1" w14:textId="77777777" w:rsidR="00F313F3" w:rsidRPr="00D37A5B" w:rsidRDefault="00F313F3" w:rsidP="00F313F3">
      <w:pPr>
        <w:spacing w:after="0" w:line="240" w:lineRule="auto"/>
        <w:ind w:right="140"/>
        <w:jc w:val="both"/>
        <w:rPr>
          <w:rFonts w:eastAsia="Times New Roman"/>
          <w:sz w:val="20"/>
          <w:szCs w:val="20"/>
          <w:lang w:val="en-AU" w:eastAsia="en-AU"/>
        </w:rPr>
      </w:pPr>
      <w:r w:rsidRPr="00D37A5B">
        <w:rPr>
          <w:rFonts w:eastAsia="Times New Roman"/>
          <w:sz w:val="20"/>
          <w:szCs w:val="20"/>
          <w:lang w:val="en-AU" w:eastAsia="en-AU"/>
        </w:rPr>
        <w:t>Please bring this completed sheet with you when making payment.</w:t>
      </w:r>
    </w:p>
    <w:p w14:paraId="388A2379" w14:textId="77777777" w:rsidR="00F313F3" w:rsidRPr="00D37A5B" w:rsidRDefault="00F313F3" w:rsidP="00F313F3">
      <w:pPr>
        <w:spacing w:after="0" w:line="240" w:lineRule="auto"/>
        <w:ind w:right="140"/>
        <w:jc w:val="both"/>
        <w:rPr>
          <w:rFonts w:eastAsia="Times New Roman"/>
          <w:sz w:val="20"/>
          <w:szCs w:val="20"/>
          <w:lang w:val="en-AU" w:eastAsia="en-AU"/>
        </w:rPr>
      </w:pPr>
    </w:p>
    <w:p w14:paraId="267FBCD7" w14:textId="77777777" w:rsidR="00F313F3" w:rsidRPr="00D37A5B" w:rsidRDefault="00F313F3" w:rsidP="00F313F3">
      <w:pPr>
        <w:spacing w:after="0" w:line="240" w:lineRule="auto"/>
        <w:ind w:right="140"/>
        <w:jc w:val="both"/>
        <w:rPr>
          <w:rFonts w:eastAsia="Times New Roman"/>
          <w:b/>
          <w:color w:val="FF0000"/>
          <w:sz w:val="20"/>
          <w:szCs w:val="20"/>
          <w:lang w:val="en-AU" w:eastAsia="en-AU"/>
        </w:rPr>
      </w:pPr>
      <w:r w:rsidRPr="00D37A5B">
        <w:rPr>
          <w:rFonts w:eastAsia="Times New Roman"/>
          <w:bCs/>
          <w:sz w:val="20"/>
          <w:szCs w:val="20"/>
          <w:u w:val="single"/>
          <w:lang w:val="en-AU" w:eastAsia="en-AU"/>
        </w:rPr>
        <w:t>Please Note</w:t>
      </w:r>
      <w:r w:rsidRPr="00D37A5B">
        <w:rPr>
          <w:rFonts w:eastAsia="Times New Roman"/>
          <w:sz w:val="20"/>
          <w:szCs w:val="20"/>
          <w:lang w:val="en-AU" w:eastAsia="en-AU"/>
        </w:rPr>
        <w:t>: Additional school charges may arise during the year.</w:t>
      </w:r>
      <w:r w:rsidRPr="00D37A5B">
        <w:rPr>
          <w:rFonts w:eastAsia="Times New Roman"/>
          <w:color w:val="943634"/>
          <w:sz w:val="20"/>
          <w:szCs w:val="20"/>
          <w:lang w:val="en-AU" w:eastAsia="en-AU"/>
        </w:rPr>
        <w:t xml:space="preserve"> </w:t>
      </w:r>
      <w:r w:rsidRPr="006746CF">
        <w:rPr>
          <w:rFonts w:eastAsia="Times New Roman"/>
          <w:color w:val="1F497D" w:themeColor="text2"/>
          <w:sz w:val="20"/>
          <w:szCs w:val="20"/>
          <w:lang w:val="en-AU" w:eastAsia="en-AU"/>
        </w:rPr>
        <w:t xml:space="preserve"> </w:t>
      </w:r>
      <w:r w:rsidRPr="006746CF">
        <w:rPr>
          <w:rFonts w:eastAsia="Times New Roman"/>
          <w:b/>
          <w:color w:val="1F497D" w:themeColor="text2"/>
          <w:sz w:val="20"/>
          <w:szCs w:val="20"/>
          <w:lang w:val="en-AU" w:eastAsia="en-AU"/>
        </w:rPr>
        <w:t xml:space="preserve">For example: In particular, the costs for the optional interstate camp to New South Wales have not yet been finalised but we expect that the total cost will be less than $500.  We also anticipate that there will be 3-4 excursions planned during the year with an estimated cost of $30 each (not including the costs of purchasing food items on the day).  </w:t>
      </w:r>
    </w:p>
    <w:p w14:paraId="73413294" w14:textId="77777777" w:rsidR="00B85945" w:rsidRPr="00B85945" w:rsidRDefault="00B85945" w:rsidP="00B85945">
      <w:pPr>
        <w:widowControl w:val="0"/>
        <w:pBdr>
          <w:bottom w:val="single" w:sz="4" w:space="1" w:color="000000"/>
        </w:pBdr>
        <w:autoSpaceDE w:val="0"/>
        <w:autoSpaceDN w:val="0"/>
        <w:adjustRightInd w:val="0"/>
        <w:spacing w:before="240" w:line="0" w:lineRule="atLeast"/>
        <w:jc w:val="both"/>
        <w:textAlignment w:val="center"/>
        <w:rPr>
          <w:rFonts w:eastAsia="Times New Roman"/>
          <w:b/>
          <w:color w:val="000000"/>
          <w:spacing w:val="-3"/>
          <w:sz w:val="20"/>
          <w:szCs w:val="20"/>
          <w:lang w:val="en-AU"/>
        </w:rPr>
      </w:pPr>
      <w:r w:rsidRPr="00B85945">
        <w:rPr>
          <w:rFonts w:eastAsia="Times New Roman"/>
          <w:b/>
          <w:color w:val="000000"/>
          <w:spacing w:val="-3"/>
          <w:sz w:val="20"/>
          <w:szCs w:val="20"/>
          <w:lang w:val="en-AU"/>
        </w:rPr>
        <w:t>Essential student learning items and Optional Items by subject</w:t>
      </w:r>
    </w:p>
    <w:p w14:paraId="273E5BDE" w14:textId="77777777" w:rsidR="00B85945" w:rsidRPr="00B85945" w:rsidRDefault="00B85945" w:rsidP="00B85945">
      <w:pPr>
        <w:spacing w:before="120" w:after="0" w:line="240" w:lineRule="auto"/>
        <w:jc w:val="both"/>
        <w:rPr>
          <w:rFonts w:eastAsia="Times New Roman"/>
          <w:sz w:val="20"/>
          <w:szCs w:val="20"/>
          <w:lang w:val="en-AU" w:eastAsia="en-AU"/>
        </w:rPr>
      </w:pPr>
      <w:r w:rsidRPr="00B85945">
        <w:rPr>
          <w:rFonts w:eastAsia="Times New Roman"/>
          <w:sz w:val="20"/>
          <w:szCs w:val="20"/>
          <w:lang w:val="en-AU" w:eastAsia="en-AU"/>
        </w:rPr>
        <w:t>Text books provided by book supplier are attached.  (</w:t>
      </w:r>
      <w:r w:rsidRPr="00B85945">
        <w:rPr>
          <w:rFonts w:eastAsia="Times New Roman"/>
          <w:b/>
          <w:color w:val="FF0000"/>
          <w:sz w:val="20"/>
          <w:szCs w:val="20"/>
          <w:lang w:val="en-AU" w:eastAsia="en-AU"/>
        </w:rPr>
        <w:t>Insert school arrangement</w:t>
      </w:r>
      <w:r w:rsidRPr="00B85945">
        <w:rPr>
          <w:rFonts w:eastAsia="Times New Roman"/>
          <w:sz w:val="20"/>
          <w:szCs w:val="20"/>
          <w:lang w:val="en-AU" w:eastAsia="en-AU"/>
        </w:rPr>
        <w:t xml:space="preserve">) </w:t>
      </w:r>
    </w:p>
    <w:p w14:paraId="1E57101E" w14:textId="77777777" w:rsidR="00B85945" w:rsidRPr="00B85945" w:rsidRDefault="00B85945" w:rsidP="00B85945">
      <w:pPr>
        <w:spacing w:before="120" w:after="240" w:line="240" w:lineRule="auto"/>
        <w:jc w:val="both"/>
        <w:rPr>
          <w:rFonts w:eastAsia="Times New Roman"/>
          <w:sz w:val="20"/>
          <w:szCs w:val="20"/>
          <w:lang w:val="en-AU" w:eastAsia="en-AU"/>
        </w:rPr>
      </w:pPr>
      <w:r w:rsidRPr="00B85945">
        <w:rPr>
          <w:rFonts w:eastAsia="Times New Roman"/>
          <w:sz w:val="20"/>
          <w:szCs w:val="20"/>
          <w:lang w:val="en-AU" w:eastAsia="en-AU"/>
        </w:rPr>
        <w:t>Essential Student Learning Items and Optional Items that may be supplied by the school are as follows: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5386"/>
        <w:gridCol w:w="1418"/>
        <w:gridCol w:w="992"/>
        <w:gridCol w:w="709"/>
      </w:tblGrid>
      <w:tr w:rsidR="00B85945" w:rsidRPr="00B85945" w14:paraId="3D76CCE8" w14:textId="77777777" w:rsidTr="00B85945">
        <w:trPr>
          <w:trHeight w:val="185"/>
        </w:trPr>
        <w:tc>
          <w:tcPr>
            <w:tcW w:w="1418" w:type="dxa"/>
            <w:shd w:val="clear" w:color="auto" w:fill="E6E6E6"/>
          </w:tcPr>
          <w:p w14:paraId="0D1218C8" w14:textId="77777777" w:rsidR="00B85945" w:rsidRPr="00B85945" w:rsidRDefault="00B85945" w:rsidP="00B85945">
            <w:pPr>
              <w:spacing w:after="0" w:line="240" w:lineRule="auto"/>
              <w:jc w:val="both"/>
              <w:rPr>
                <w:rFonts w:eastAsia="Times New Roman"/>
                <w:b/>
                <w:color w:val="365F91" w:themeColor="accent1" w:themeShade="BF"/>
                <w:sz w:val="20"/>
                <w:szCs w:val="20"/>
                <w:lang w:val="en-AU" w:eastAsia="en-AU"/>
              </w:rPr>
            </w:pPr>
            <w:r w:rsidRPr="00B85945">
              <w:rPr>
                <w:rFonts w:eastAsia="Times New Roman"/>
                <w:b/>
                <w:color w:val="365F91" w:themeColor="accent1" w:themeShade="BF"/>
                <w:sz w:val="20"/>
                <w:szCs w:val="20"/>
                <w:lang w:val="en-AU" w:eastAsia="en-AU"/>
              </w:rPr>
              <w:t>Subject</w:t>
            </w:r>
          </w:p>
        </w:tc>
        <w:tc>
          <w:tcPr>
            <w:tcW w:w="5386" w:type="dxa"/>
            <w:shd w:val="clear" w:color="auto" w:fill="E6E6E6"/>
          </w:tcPr>
          <w:p w14:paraId="0A4D67E2" w14:textId="77777777" w:rsidR="00B85945" w:rsidRPr="00B85945" w:rsidRDefault="00B85945" w:rsidP="00B85945">
            <w:pPr>
              <w:spacing w:after="0" w:line="240" w:lineRule="auto"/>
              <w:jc w:val="both"/>
              <w:rPr>
                <w:rFonts w:eastAsia="Times New Roman"/>
                <w:b/>
                <w:color w:val="365F91" w:themeColor="accent1" w:themeShade="BF"/>
                <w:sz w:val="20"/>
                <w:szCs w:val="20"/>
                <w:lang w:val="en-AU" w:eastAsia="en-AU"/>
              </w:rPr>
            </w:pPr>
            <w:r w:rsidRPr="00B85945">
              <w:rPr>
                <w:rFonts w:eastAsia="Times New Roman"/>
                <w:b/>
                <w:color w:val="365F91" w:themeColor="accent1" w:themeShade="BF"/>
                <w:sz w:val="20"/>
                <w:szCs w:val="20"/>
                <w:lang w:val="en-AU" w:eastAsia="en-AU"/>
              </w:rPr>
              <w:t>Specifications</w:t>
            </w:r>
          </w:p>
        </w:tc>
        <w:tc>
          <w:tcPr>
            <w:tcW w:w="1418" w:type="dxa"/>
            <w:shd w:val="clear" w:color="auto" w:fill="E6E6E6"/>
          </w:tcPr>
          <w:p w14:paraId="5696F78E" w14:textId="77777777" w:rsidR="00B85945" w:rsidRPr="00B85945" w:rsidRDefault="00B85945" w:rsidP="00B85945">
            <w:pPr>
              <w:spacing w:after="0" w:line="240" w:lineRule="auto"/>
              <w:jc w:val="both"/>
              <w:rPr>
                <w:rFonts w:eastAsia="Times New Roman"/>
                <w:b/>
                <w:color w:val="365F91" w:themeColor="accent1" w:themeShade="BF"/>
                <w:sz w:val="20"/>
                <w:szCs w:val="20"/>
                <w:lang w:val="en-AU" w:eastAsia="en-AU"/>
              </w:rPr>
            </w:pPr>
            <w:r w:rsidRPr="00B85945">
              <w:rPr>
                <w:rFonts w:eastAsia="Times New Roman"/>
                <w:b/>
                <w:color w:val="365F91" w:themeColor="accent1" w:themeShade="BF"/>
                <w:sz w:val="20"/>
                <w:szCs w:val="20"/>
                <w:lang w:val="en-AU" w:eastAsia="en-AU"/>
              </w:rPr>
              <w:t>Category</w:t>
            </w:r>
          </w:p>
        </w:tc>
        <w:tc>
          <w:tcPr>
            <w:tcW w:w="992" w:type="dxa"/>
            <w:shd w:val="clear" w:color="auto" w:fill="E6E6E6"/>
          </w:tcPr>
          <w:p w14:paraId="78A3F419" w14:textId="77777777" w:rsidR="00B85945" w:rsidRPr="00B85945" w:rsidRDefault="00B85945" w:rsidP="00B85945">
            <w:pPr>
              <w:spacing w:after="0" w:line="240" w:lineRule="auto"/>
              <w:jc w:val="both"/>
              <w:rPr>
                <w:rFonts w:eastAsia="Times New Roman"/>
                <w:b/>
                <w:color w:val="365F91" w:themeColor="accent1" w:themeShade="BF"/>
                <w:sz w:val="20"/>
                <w:szCs w:val="20"/>
                <w:lang w:val="en-AU" w:eastAsia="en-AU"/>
              </w:rPr>
            </w:pPr>
            <w:r w:rsidRPr="00B85945">
              <w:rPr>
                <w:rFonts w:eastAsia="Times New Roman"/>
                <w:b/>
                <w:color w:val="365F91" w:themeColor="accent1" w:themeShade="BF"/>
                <w:sz w:val="20"/>
                <w:szCs w:val="20"/>
                <w:lang w:val="en-AU" w:eastAsia="en-AU"/>
              </w:rPr>
              <w:t xml:space="preserve">Cost </w:t>
            </w:r>
          </w:p>
        </w:tc>
        <w:tc>
          <w:tcPr>
            <w:tcW w:w="709" w:type="dxa"/>
            <w:shd w:val="clear" w:color="auto" w:fill="E6E6E6"/>
          </w:tcPr>
          <w:p w14:paraId="44D86A67" w14:textId="77777777" w:rsidR="00B85945" w:rsidRPr="00B85945" w:rsidRDefault="00B85945" w:rsidP="00B85945">
            <w:pPr>
              <w:spacing w:after="0" w:line="240" w:lineRule="auto"/>
              <w:jc w:val="both"/>
              <w:rPr>
                <w:rFonts w:eastAsia="Times New Roman"/>
                <w:color w:val="365F91" w:themeColor="accent1" w:themeShade="BF"/>
                <w:sz w:val="20"/>
                <w:szCs w:val="20"/>
                <w:lang w:val="en-AU" w:eastAsia="en-AU"/>
              </w:rPr>
            </w:pPr>
            <w:r w:rsidRPr="00B85945">
              <w:rPr>
                <w:rFonts w:eastAsia="Times New Roman"/>
                <w:b/>
                <w:color w:val="365F91" w:themeColor="accent1" w:themeShade="BF"/>
                <w:sz w:val="20"/>
                <w:szCs w:val="20"/>
                <w:lang w:val="en-AU" w:eastAsia="en-AU"/>
              </w:rPr>
              <w:sym w:font="Wingdings" w:char="F0FC"/>
            </w:r>
          </w:p>
        </w:tc>
      </w:tr>
      <w:tr w:rsidR="00B85945" w:rsidRPr="00B85945" w14:paraId="52454020" w14:textId="77777777" w:rsidTr="00B85945">
        <w:trPr>
          <w:trHeight w:val="185"/>
        </w:trPr>
        <w:tc>
          <w:tcPr>
            <w:tcW w:w="1418" w:type="dxa"/>
            <w:tcBorders>
              <w:bottom w:val="single" w:sz="4" w:space="0" w:color="FFFFFF" w:themeColor="background1"/>
            </w:tcBorders>
            <w:shd w:val="clear" w:color="auto" w:fill="auto"/>
          </w:tcPr>
          <w:p w14:paraId="119FB1CE" w14:textId="372A84AA" w:rsidR="00B85945" w:rsidRPr="00B85945" w:rsidRDefault="006746CF" w:rsidP="00B85945">
            <w:pPr>
              <w:spacing w:after="0" w:line="240" w:lineRule="auto"/>
              <w:jc w:val="both"/>
              <w:rPr>
                <w:rFonts w:eastAsia="Times New Roman"/>
                <w:color w:val="365F91" w:themeColor="accent1" w:themeShade="BF"/>
                <w:sz w:val="20"/>
                <w:szCs w:val="20"/>
                <w:lang w:val="en-AU" w:eastAsia="en-AU"/>
              </w:rPr>
            </w:pPr>
            <w:r>
              <w:rPr>
                <w:rFonts w:eastAsia="Times New Roman"/>
                <w:color w:val="365F91" w:themeColor="accent1" w:themeShade="BF"/>
                <w:sz w:val="20"/>
                <w:szCs w:val="20"/>
                <w:lang w:val="en-AU" w:eastAsia="en-AU"/>
              </w:rPr>
              <w:t>Maths</w:t>
            </w:r>
          </w:p>
          <w:p w14:paraId="3674F74A" w14:textId="77777777" w:rsidR="00B85945" w:rsidRPr="00B85945" w:rsidRDefault="00B85945" w:rsidP="00B85945">
            <w:pPr>
              <w:spacing w:after="0" w:line="240" w:lineRule="auto"/>
              <w:jc w:val="both"/>
              <w:rPr>
                <w:rFonts w:eastAsia="Times New Roman"/>
                <w:color w:val="365F91" w:themeColor="accent1" w:themeShade="BF"/>
                <w:sz w:val="20"/>
                <w:szCs w:val="20"/>
                <w:lang w:val="en-AU" w:eastAsia="en-AU"/>
              </w:rPr>
            </w:pPr>
          </w:p>
          <w:p w14:paraId="403FA85A" w14:textId="77777777" w:rsidR="00B85945" w:rsidRPr="00B85945" w:rsidRDefault="00B85945" w:rsidP="00B85945">
            <w:pPr>
              <w:spacing w:after="0" w:line="240" w:lineRule="auto"/>
              <w:jc w:val="both"/>
              <w:rPr>
                <w:rFonts w:eastAsia="Times New Roman"/>
                <w:color w:val="365F91" w:themeColor="accent1" w:themeShade="BF"/>
                <w:sz w:val="20"/>
                <w:szCs w:val="20"/>
                <w:lang w:val="en-AU" w:eastAsia="en-AU"/>
              </w:rPr>
            </w:pPr>
          </w:p>
          <w:p w14:paraId="652A4FB2" w14:textId="77777777" w:rsidR="00B85945" w:rsidRPr="00B85945" w:rsidRDefault="00B85945" w:rsidP="00B85945">
            <w:pPr>
              <w:spacing w:after="0" w:line="240" w:lineRule="auto"/>
              <w:jc w:val="both"/>
              <w:rPr>
                <w:rFonts w:eastAsia="Times New Roman"/>
                <w:color w:val="365F91" w:themeColor="accent1" w:themeShade="BF"/>
                <w:sz w:val="20"/>
                <w:szCs w:val="20"/>
                <w:lang w:val="en-AU" w:eastAsia="en-AU"/>
              </w:rPr>
            </w:pPr>
          </w:p>
          <w:p w14:paraId="2340590D" w14:textId="77777777" w:rsidR="00B85945" w:rsidRPr="00B85945" w:rsidRDefault="00B85945" w:rsidP="00B85945">
            <w:pPr>
              <w:spacing w:after="0" w:line="240" w:lineRule="auto"/>
              <w:jc w:val="both"/>
              <w:rPr>
                <w:rFonts w:eastAsia="Times New Roman"/>
                <w:color w:val="365F91" w:themeColor="accent1" w:themeShade="BF"/>
                <w:sz w:val="20"/>
                <w:szCs w:val="20"/>
                <w:lang w:val="en-AU" w:eastAsia="en-AU"/>
              </w:rPr>
            </w:pPr>
          </w:p>
          <w:p w14:paraId="76A50516" w14:textId="77777777" w:rsidR="00B85945" w:rsidRPr="00B85945" w:rsidRDefault="00B85945" w:rsidP="00B85945">
            <w:pPr>
              <w:spacing w:after="0" w:line="240" w:lineRule="auto"/>
              <w:jc w:val="both"/>
              <w:rPr>
                <w:rFonts w:eastAsia="Times New Roman"/>
                <w:color w:val="365F91" w:themeColor="accent1" w:themeShade="BF"/>
                <w:sz w:val="20"/>
                <w:szCs w:val="20"/>
                <w:lang w:val="en-AU" w:eastAsia="en-AU"/>
              </w:rPr>
            </w:pPr>
          </w:p>
          <w:p w14:paraId="33C11421" w14:textId="77777777" w:rsidR="00B85945" w:rsidRPr="00B85945" w:rsidRDefault="00B85945" w:rsidP="00B85945">
            <w:pPr>
              <w:spacing w:after="0" w:line="240" w:lineRule="auto"/>
              <w:jc w:val="both"/>
              <w:rPr>
                <w:rFonts w:eastAsia="Times New Roman"/>
                <w:color w:val="365F91" w:themeColor="accent1" w:themeShade="BF"/>
                <w:sz w:val="20"/>
                <w:szCs w:val="20"/>
                <w:lang w:val="en-AU" w:eastAsia="en-AU"/>
              </w:rPr>
            </w:pPr>
          </w:p>
          <w:p w14:paraId="112E087D" w14:textId="7530420D" w:rsidR="00B85945" w:rsidRPr="00B85945" w:rsidRDefault="00B85945" w:rsidP="006746CF">
            <w:pPr>
              <w:spacing w:after="0" w:line="240" w:lineRule="auto"/>
              <w:jc w:val="both"/>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br/>
            </w:r>
          </w:p>
        </w:tc>
        <w:tc>
          <w:tcPr>
            <w:tcW w:w="5386" w:type="dxa"/>
            <w:tcBorders>
              <w:bottom w:val="single" w:sz="4" w:space="0" w:color="FFFFFF" w:themeColor="background1"/>
            </w:tcBorders>
            <w:shd w:val="clear" w:color="auto" w:fill="auto"/>
          </w:tcPr>
          <w:p w14:paraId="2E08565D" w14:textId="77777777" w:rsidR="00B85945" w:rsidRPr="00B85945" w:rsidRDefault="00B85945" w:rsidP="00B85945">
            <w:pPr>
              <w:numPr>
                <w:ilvl w:val="0"/>
                <w:numId w:val="15"/>
              </w:numPr>
              <w:spacing w:after="0" w:line="240" w:lineRule="auto"/>
              <w:jc w:val="both"/>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Textbook Hire Scheme: Maths Quest 11 for Victoria (3rd edition) including homework book ($15 refunded at the end of the school year, if the text is returned in good condition)</w:t>
            </w:r>
          </w:p>
          <w:p w14:paraId="10E5F50C" w14:textId="77777777" w:rsidR="00B85945" w:rsidRPr="00B85945" w:rsidRDefault="00B85945" w:rsidP="00B85945">
            <w:pPr>
              <w:numPr>
                <w:ilvl w:val="0"/>
                <w:numId w:val="15"/>
              </w:numPr>
              <w:spacing w:after="0" w:line="360" w:lineRule="auto"/>
              <w:jc w:val="both"/>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 xml:space="preserve">Casio </w:t>
            </w:r>
            <w:proofErr w:type="spellStart"/>
            <w:r w:rsidRPr="00B85945">
              <w:rPr>
                <w:rFonts w:eastAsia="Times New Roman"/>
                <w:color w:val="365F91" w:themeColor="accent1" w:themeShade="BF"/>
                <w:sz w:val="20"/>
                <w:szCs w:val="20"/>
                <w:lang w:val="en-AU" w:eastAsia="en-AU"/>
              </w:rPr>
              <w:t>Classpad</w:t>
            </w:r>
            <w:proofErr w:type="spellEnd"/>
            <w:r w:rsidRPr="00B85945">
              <w:rPr>
                <w:rFonts w:eastAsia="Times New Roman"/>
                <w:color w:val="365F91" w:themeColor="accent1" w:themeShade="BF"/>
                <w:sz w:val="20"/>
                <w:szCs w:val="20"/>
                <w:lang w:val="en-AU" w:eastAsia="en-AU"/>
              </w:rPr>
              <w:t xml:space="preserve"> 400 Graphic Calculator</w:t>
            </w:r>
          </w:p>
          <w:p w14:paraId="60F676DE" w14:textId="25A647A8" w:rsidR="00B85945" w:rsidRPr="006746CF" w:rsidRDefault="00B85945" w:rsidP="006746CF">
            <w:pPr>
              <w:pStyle w:val="ListParagraph"/>
              <w:numPr>
                <w:ilvl w:val="0"/>
                <w:numId w:val="17"/>
              </w:numPr>
              <w:spacing w:after="0" w:line="240" w:lineRule="auto"/>
              <w:rPr>
                <w:rFonts w:eastAsia="Times New Roman"/>
                <w:color w:val="365F91" w:themeColor="accent1" w:themeShade="BF"/>
                <w:sz w:val="20"/>
                <w:szCs w:val="20"/>
                <w:lang w:val="en-AU" w:eastAsia="en-AU"/>
              </w:rPr>
            </w:pPr>
            <w:r w:rsidRPr="006746CF">
              <w:rPr>
                <w:rFonts w:eastAsia="Times New Roman"/>
                <w:i/>
                <w:color w:val="365F91" w:themeColor="accent1" w:themeShade="BF"/>
                <w:sz w:val="20"/>
                <w:szCs w:val="20"/>
                <w:lang w:val="en-AU" w:eastAsia="en-AU"/>
              </w:rPr>
              <w:t xml:space="preserve">The Casio </w:t>
            </w:r>
            <w:proofErr w:type="spellStart"/>
            <w:r w:rsidRPr="006746CF">
              <w:rPr>
                <w:rFonts w:eastAsia="Times New Roman"/>
                <w:i/>
                <w:color w:val="365F91" w:themeColor="accent1" w:themeShade="BF"/>
                <w:sz w:val="20"/>
                <w:szCs w:val="20"/>
                <w:lang w:val="en-AU" w:eastAsia="en-AU"/>
              </w:rPr>
              <w:t>Classpad</w:t>
            </w:r>
            <w:proofErr w:type="spellEnd"/>
            <w:r w:rsidRPr="006746CF">
              <w:rPr>
                <w:rFonts w:eastAsia="Times New Roman"/>
                <w:i/>
                <w:color w:val="365F91" w:themeColor="accent1" w:themeShade="BF"/>
                <w:sz w:val="20"/>
                <w:szCs w:val="20"/>
                <w:lang w:val="en-AU" w:eastAsia="en-AU"/>
              </w:rPr>
              <w:t xml:space="preserve"> 330 (second-hand) can still be used in 2017. The model 330 has now been replaced by the Casio </w:t>
            </w:r>
            <w:proofErr w:type="spellStart"/>
            <w:r w:rsidRPr="006746CF">
              <w:rPr>
                <w:rFonts w:eastAsia="Times New Roman"/>
                <w:i/>
                <w:color w:val="365F91" w:themeColor="accent1" w:themeShade="BF"/>
                <w:sz w:val="20"/>
                <w:szCs w:val="20"/>
                <w:lang w:val="en-AU" w:eastAsia="en-AU"/>
              </w:rPr>
              <w:t>Classpad</w:t>
            </w:r>
            <w:proofErr w:type="spellEnd"/>
            <w:r w:rsidRPr="006746CF">
              <w:rPr>
                <w:rFonts w:eastAsia="Times New Roman"/>
                <w:i/>
                <w:color w:val="365F91" w:themeColor="accent1" w:themeShade="BF"/>
                <w:sz w:val="20"/>
                <w:szCs w:val="20"/>
                <w:lang w:val="en-AU" w:eastAsia="en-AU"/>
              </w:rPr>
              <w:t xml:space="preserve"> 400. </w:t>
            </w:r>
            <w:r w:rsidRPr="006746CF">
              <w:rPr>
                <w:rFonts w:eastAsia="Times New Roman"/>
                <w:i/>
                <w:color w:val="365F91" w:themeColor="accent1" w:themeShade="BF"/>
                <w:sz w:val="20"/>
                <w:szCs w:val="20"/>
                <w:lang w:val="en-AU" w:eastAsia="en-AU"/>
              </w:rPr>
              <w:br/>
              <w:t>Both models will be suitable for use in 2017</w:t>
            </w:r>
            <w:r w:rsidRPr="006746CF">
              <w:rPr>
                <w:rFonts w:eastAsia="Times New Roman"/>
                <w:color w:val="365F91" w:themeColor="accent1" w:themeShade="BF"/>
                <w:sz w:val="20"/>
                <w:szCs w:val="20"/>
                <w:lang w:val="en-AU" w:eastAsia="en-AU"/>
              </w:rPr>
              <w:t>.</w:t>
            </w:r>
          </w:p>
          <w:p w14:paraId="6A3B149D" w14:textId="77777777" w:rsidR="00B85945" w:rsidRPr="00B85945" w:rsidRDefault="00B85945" w:rsidP="00B85945">
            <w:pPr>
              <w:spacing w:after="0" w:line="240" w:lineRule="auto"/>
              <w:jc w:val="both"/>
              <w:rPr>
                <w:rFonts w:eastAsia="Times New Roman"/>
                <w:color w:val="365F91" w:themeColor="accent1" w:themeShade="BF"/>
                <w:sz w:val="20"/>
                <w:szCs w:val="20"/>
                <w:lang w:val="en-AU" w:eastAsia="en-AU"/>
              </w:rPr>
            </w:pPr>
          </w:p>
          <w:p w14:paraId="7792AF70" w14:textId="77777777" w:rsidR="00B85945" w:rsidRPr="00B85945" w:rsidRDefault="00B85945" w:rsidP="00B85945">
            <w:pPr>
              <w:numPr>
                <w:ilvl w:val="0"/>
                <w:numId w:val="15"/>
              </w:numPr>
              <w:spacing w:after="0" w:line="360" w:lineRule="auto"/>
              <w:jc w:val="both"/>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 xml:space="preserve">1 x Exercise book – A4 128 </w:t>
            </w:r>
            <w:proofErr w:type="spellStart"/>
            <w:r w:rsidRPr="00B85945">
              <w:rPr>
                <w:rFonts w:eastAsia="Times New Roman"/>
                <w:color w:val="365F91" w:themeColor="accent1" w:themeShade="BF"/>
                <w:sz w:val="20"/>
                <w:szCs w:val="20"/>
                <w:lang w:val="en-AU" w:eastAsia="en-AU"/>
              </w:rPr>
              <w:t>pge</w:t>
            </w:r>
            <w:proofErr w:type="spellEnd"/>
          </w:p>
          <w:p w14:paraId="516144D0" w14:textId="77777777" w:rsidR="00B85945" w:rsidRPr="00B85945" w:rsidRDefault="00B85945" w:rsidP="00B85945">
            <w:pPr>
              <w:numPr>
                <w:ilvl w:val="0"/>
                <w:numId w:val="15"/>
              </w:numPr>
              <w:spacing w:after="0" w:line="360" w:lineRule="auto"/>
              <w:jc w:val="both"/>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1 x Compass and protractor kit</w:t>
            </w:r>
          </w:p>
        </w:tc>
        <w:tc>
          <w:tcPr>
            <w:tcW w:w="1418" w:type="dxa"/>
            <w:tcBorders>
              <w:bottom w:val="single" w:sz="4" w:space="0" w:color="FFFFFF" w:themeColor="background1"/>
            </w:tcBorders>
          </w:tcPr>
          <w:p w14:paraId="1B99B369" w14:textId="77777777" w:rsidR="00B85945" w:rsidRPr="00B85945" w:rsidRDefault="00B85945" w:rsidP="00920790">
            <w:pPr>
              <w:spacing w:before="60" w:after="0" w:line="240" w:lineRule="auto"/>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Essential</w:t>
            </w:r>
          </w:p>
          <w:p w14:paraId="7284806F" w14:textId="6CB5A23D" w:rsidR="00B85945" w:rsidRDefault="00B85945" w:rsidP="00920790">
            <w:pPr>
              <w:spacing w:before="60" w:after="0" w:line="240" w:lineRule="auto"/>
              <w:rPr>
                <w:rFonts w:eastAsia="Times New Roman"/>
                <w:color w:val="365F91" w:themeColor="accent1" w:themeShade="BF"/>
                <w:sz w:val="20"/>
                <w:szCs w:val="20"/>
                <w:lang w:val="en-AU" w:eastAsia="en-AU"/>
              </w:rPr>
            </w:pPr>
          </w:p>
          <w:p w14:paraId="224E28BF" w14:textId="514625B0" w:rsidR="00920790" w:rsidRPr="00B85945" w:rsidRDefault="00920790" w:rsidP="00920790">
            <w:pPr>
              <w:spacing w:before="60" w:after="0" w:line="240" w:lineRule="auto"/>
              <w:rPr>
                <w:rFonts w:eastAsia="Times New Roman"/>
                <w:color w:val="365F91" w:themeColor="accent1" w:themeShade="BF"/>
                <w:sz w:val="20"/>
                <w:szCs w:val="20"/>
                <w:lang w:val="en-AU" w:eastAsia="en-AU"/>
              </w:rPr>
            </w:pPr>
          </w:p>
          <w:p w14:paraId="15124278" w14:textId="77777777" w:rsidR="00B85945" w:rsidRPr="00B85945" w:rsidRDefault="00B85945" w:rsidP="00920790">
            <w:pPr>
              <w:spacing w:before="60" w:after="0" w:line="240" w:lineRule="auto"/>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Essential</w:t>
            </w:r>
          </w:p>
          <w:p w14:paraId="788CAF23" w14:textId="77777777" w:rsidR="00B85945" w:rsidRPr="00B85945" w:rsidRDefault="00B85945" w:rsidP="00920790">
            <w:pPr>
              <w:spacing w:before="60" w:after="0" w:line="240" w:lineRule="auto"/>
              <w:rPr>
                <w:rFonts w:eastAsia="Times New Roman"/>
                <w:color w:val="365F91" w:themeColor="accent1" w:themeShade="BF"/>
                <w:sz w:val="20"/>
                <w:szCs w:val="20"/>
                <w:lang w:val="en-AU" w:eastAsia="en-AU"/>
              </w:rPr>
            </w:pPr>
          </w:p>
          <w:p w14:paraId="4827BEBC" w14:textId="77777777" w:rsidR="00B85945" w:rsidRPr="00B85945" w:rsidRDefault="00B85945" w:rsidP="00B85945">
            <w:pPr>
              <w:spacing w:after="0" w:line="240" w:lineRule="auto"/>
              <w:rPr>
                <w:rFonts w:eastAsia="Times New Roman"/>
                <w:color w:val="365F91" w:themeColor="accent1" w:themeShade="BF"/>
                <w:sz w:val="20"/>
                <w:szCs w:val="20"/>
                <w:lang w:val="en-AU" w:eastAsia="en-AU"/>
              </w:rPr>
            </w:pPr>
          </w:p>
          <w:p w14:paraId="37CD173A" w14:textId="77777777" w:rsidR="00B85945" w:rsidRPr="00B85945" w:rsidRDefault="00B85945" w:rsidP="00B85945">
            <w:pPr>
              <w:spacing w:after="0" w:line="240" w:lineRule="auto"/>
              <w:rPr>
                <w:rFonts w:eastAsia="Times New Roman"/>
                <w:color w:val="365F91" w:themeColor="accent1" w:themeShade="BF"/>
                <w:sz w:val="20"/>
                <w:szCs w:val="20"/>
                <w:lang w:val="en-AU" w:eastAsia="en-AU"/>
              </w:rPr>
            </w:pPr>
          </w:p>
          <w:p w14:paraId="5200D93F" w14:textId="40B504C0" w:rsidR="00B85945" w:rsidRDefault="00B85945" w:rsidP="00B85945">
            <w:pPr>
              <w:spacing w:after="0" w:line="240" w:lineRule="auto"/>
              <w:rPr>
                <w:rFonts w:eastAsia="Times New Roman"/>
                <w:color w:val="365F91" w:themeColor="accent1" w:themeShade="BF"/>
                <w:sz w:val="20"/>
                <w:szCs w:val="20"/>
                <w:lang w:val="en-AU" w:eastAsia="en-AU"/>
              </w:rPr>
            </w:pPr>
          </w:p>
          <w:p w14:paraId="059B232D" w14:textId="657F81D3" w:rsidR="00B85945" w:rsidRPr="00B85945" w:rsidRDefault="00920790" w:rsidP="00920790">
            <w:pPr>
              <w:spacing w:before="120" w:line="240" w:lineRule="auto"/>
              <w:rPr>
                <w:rFonts w:eastAsia="Times New Roman"/>
                <w:color w:val="365F91" w:themeColor="accent1" w:themeShade="BF"/>
                <w:sz w:val="20"/>
                <w:szCs w:val="20"/>
                <w:lang w:val="en-AU" w:eastAsia="en-AU"/>
              </w:rPr>
            </w:pPr>
            <w:r>
              <w:rPr>
                <w:rFonts w:eastAsia="Times New Roman"/>
                <w:color w:val="365F91" w:themeColor="accent1" w:themeShade="BF"/>
                <w:sz w:val="20"/>
                <w:szCs w:val="20"/>
                <w:lang w:val="en-AU" w:eastAsia="en-AU"/>
              </w:rPr>
              <w:br/>
            </w:r>
            <w:r w:rsidR="00B85945" w:rsidRPr="00B85945">
              <w:rPr>
                <w:rFonts w:eastAsia="Times New Roman"/>
                <w:color w:val="365F91" w:themeColor="accent1" w:themeShade="BF"/>
                <w:sz w:val="20"/>
                <w:szCs w:val="20"/>
                <w:lang w:val="en-AU" w:eastAsia="en-AU"/>
              </w:rPr>
              <w:t>Essential</w:t>
            </w:r>
          </w:p>
          <w:p w14:paraId="2BA12E4B" w14:textId="2833C7AA" w:rsidR="00B85945" w:rsidRPr="00B85945" w:rsidRDefault="00B85945" w:rsidP="00920790">
            <w:pPr>
              <w:spacing w:before="120" w:after="0" w:line="240" w:lineRule="auto"/>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Optional</w:t>
            </w:r>
          </w:p>
        </w:tc>
        <w:tc>
          <w:tcPr>
            <w:tcW w:w="992" w:type="dxa"/>
            <w:tcBorders>
              <w:bottom w:val="single" w:sz="4" w:space="0" w:color="FFFFFF" w:themeColor="background1"/>
            </w:tcBorders>
            <w:shd w:val="clear" w:color="auto" w:fill="auto"/>
          </w:tcPr>
          <w:p w14:paraId="6179CEE2" w14:textId="77777777" w:rsidR="00B85945" w:rsidRPr="00B85945" w:rsidRDefault="00B85945" w:rsidP="00B85945">
            <w:pPr>
              <w:spacing w:after="0" w:line="360" w:lineRule="auto"/>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$20</w:t>
            </w:r>
          </w:p>
          <w:p w14:paraId="19029390" w14:textId="77777777" w:rsidR="00B85945" w:rsidRPr="00B85945" w:rsidRDefault="00B85945" w:rsidP="00B85945">
            <w:pPr>
              <w:spacing w:after="0" w:line="240" w:lineRule="auto"/>
              <w:rPr>
                <w:rFonts w:eastAsia="Times New Roman"/>
                <w:color w:val="365F91" w:themeColor="accent1" w:themeShade="BF"/>
                <w:sz w:val="20"/>
                <w:szCs w:val="20"/>
                <w:lang w:val="en-AU" w:eastAsia="en-AU"/>
              </w:rPr>
            </w:pPr>
          </w:p>
          <w:p w14:paraId="12E3BE87" w14:textId="77777777" w:rsidR="00B85945" w:rsidRPr="00B85945" w:rsidRDefault="00B85945" w:rsidP="00B85945">
            <w:pPr>
              <w:spacing w:after="0" w:line="360" w:lineRule="auto"/>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$149</w:t>
            </w:r>
          </w:p>
          <w:p w14:paraId="4610F1E5" w14:textId="77777777" w:rsidR="00B85945" w:rsidRPr="00B85945" w:rsidRDefault="00B85945" w:rsidP="00B85945">
            <w:pPr>
              <w:spacing w:after="0" w:line="240" w:lineRule="auto"/>
              <w:rPr>
                <w:rFonts w:eastAsia="Times New Roman"/>
                <w:color w:val="365F91" w:themeColor="accent1" w:themeShade="BF"/>
                <w:sz w:val="20"/>
                <w:szCs w:val="20"/>
                <w:lang w:val="en-AU" w:eastAsia="en-AU"/>
              </w:rPr>
            </w:pPr>
          </w:p>
        </w:tc>
        <w:tc>
          <w:tcPr>
            <w:tcW w:w="709" w:type="dxa"/>
            <w:tcBorders>
              <w:bottom w:val="single" w:sz="4" w:space="0" w:color="FFFFFF" w:themeColor="background1"/>
            </w:tcBorders>
            <w:shd w:val="clear" w:color="auto" w:fill="auto"/>
          </w:tcPr>
          <w:p w14:paraId="131CC885" w14:textId="77777777" w:rsidR="00B85945" w:rsidRPr="00B85945" w:rsidRDefault="00B85945" w:rsidP="00B85945">
            <w:pPr>
              <w:spacing w:after="0" w:line="240" w:lineRule="auto"/>
              <w:jc w:val="both"/>
              <w:rPr>
                <w:rFonts w:eastAsia="Times New Roman"/>
                <w:b/>
                <w:color w:val="365F91" w:themeColor="accent1" w:themeShade="BF"/>
                <w:sz w:val="20"/>
                <w:szCs w:val="20"/>
                <w:lang w:val="en-AU" w:eastAsia="en-AU"/>
              </w:rPr>
            </w:pPr>
          </w:p>
        </w:tc>
      </w:tr>
      <w:tr w:rsidR="00B85945" w:rsidRPr="00B85945" w14:paraId="155266BF" w14:textId="77777777" w:rsidTr="00B85945">
        <w:trPr>
          <w:trHeight w:val="185"/>
        </w:trPr>
        <w:tc>
          <w:tcPr>
            <w:tcW w:w="1418" w:type="dxa"/>
            <w:shd w:val="clear" w:color="auto" w:fill="auto"/>
          </w:tcPr>
          <w:p w14:paraId="2124A302" w14:textId="1B99D8A0" w:rsidR="00B85945" w:rsidRPr="00B85945" w:rsidRDefault="00B85945" w:rsidP="006746CF">
            <w:pPr>
              <w:spacing w:after="0" w:line="240" w:lineRule="auto"/>
              <w:jc w:val="both"/>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 xml:space="preserve">LOTE – French </w:t>
            </w:r>
          </w:p>
        </w:tc>
        <w:tc>
          <w:tcPr>
            <w:tcW w:w="5386" w:type="dxa"/>
            <w:shd w:val="clear" w:color="auto" w:fill="auto"/>
          </w:tcPr>
          <w:p w14:paraId="158E5939" w14:textId="77777777" w:rsidR="00B85945" w:rsidRPr="00B85945" w:rsidRDefault="00B85945" w:rsidP="00B85945">
            <w:pPr>
              <w:numPr>
                <w:ilvl w:val="0"/>
                <w:numId w:val="14"/>
              </w:numPr>
              <w:spacing w:after="0" w:line="360" w:lineRule="auto"/>
              <w:ind w:left="357" w:hanging="357"/>
              <w:jc w:val="both"/>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The Leading Edge VCE French</w:t>
            </w:r>
          </w:p>
          <w:p w14:paraId="11019CDA" w14:textId="77777777" w:rsidR="00B85945" w:rsidRPr="00B85945" w:rsidRDefault="00B85945" w:rsidP="00B85945">
            <w:pPr>
              <w:numPr>
                <w:ilvl w:val="0"/>
                <w:numId w:val="14"/>
              </w:numPr>
              <w:spacing w:after="0" w:line="240" w:lineRule="auto"/>
              <w:ind w:left="357" w:hanging="357"/>
              <w:jc w:val="both"/>
              <w:rPr>
                <w:rFonts w:eastAsia="Times New Roman"/>
                <w:b/>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Excursion to French Restaurant (food, travel)</w:t>
            </w:r>
          </w:p>
          <w:p w14:paraId="05EB1311" w14:textId="77777777" w:rsidR="00B85945" w:rsidRPr="00B85945" w:rsidRDefault="00B85945" w:rsidP="00B85945">
            <w:pPr>
              <w:numPr>
                <w:ilvl w:val="0"/>
                <w:numId w:val="14"/>
              </w:numPr>
              <w:spacing w:before="120" w:after="0" w:line="360" w:lineRule="auto"/>
              <w:ind w:left="357" w:hanging="357"/>
              <w:jc w:val="both"/>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1 x Loose Leaf folder</w:t>
            </w:r>
          </w:p>
          <w:p w14:paraId="26472BAC" w14:textId="77777777" w:rsidR="00B85945" w:rsidRPr="00B85945" w:rsidRDefault="00B85945" w:rsidP="00B85945">
            <w:pPr>
              <w:numPr>
                <w:ilvl w:val="0"/>
                <w:numId w:val="14"/>
              </w:numPr>
              <w:spacing w:after="0" w:line="240" w:lineRule="auto"/>
              <w:jc w:val="both"/>
              <w:rPr>
                <w:rFonts w:eastAsia="Times New Roman"/>
                <w:b/>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 xml:space="preserve">1 x Exercise book – A4 128 </w:t>
            </w:r>
            <w:proofErr w:type="spellStart"/>
            <w:r w:rsidRPr="00B85945">
              <w:rPr>
                <w:rFonts w:eastAsia="Times New Roman"/>
                <w:color w:val="365F91" w:themeColor="accent1" w:themeShade="BF"/>
                <w:sz w:val="20"/>
                <w:szCs w:val="20"/>
                <w:lang w:val="en-AU" w:eastAsia="en-AU"/>
              </w:rPr>
              <w:t>pge</w:t>
            </w:r>
            <w:proofErr w:type="spellEnd"/>
          </w:p>
        </w:tc>
        <w:tc>
          <w:tcPr>
            <w:tcW w:w="1418" w:type="dxa"/>
          </w:tcPr>
          <w:p w14:paraId="13633DAE" w14:textId="77777777" w:rsidR="00B85945" w:rsidRPr="00B85945" w:rsidRDefault="00B85945" w:rsidP="00B85945">
            <w:pPr>
              <w:spacing w:after="0" w:line="240" w:lineRule="auto"/>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Essential</w:t>
            </w:r>
          </w:p>
          <w:p w14:paraId="6141E7AB" w14:textId="77777777" w:rsidR="00B85945" w:rsidRPr="00B85945" w:rsidRDefault="00B85945" w:rsidP="00B85945">
            <w:pPr>
              <w:spacing w:before="120" w:after="0" w:line="240" w:lineRule="auto"/>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Optional</w:t>
            </w:r>
          </w:p>
          <w:p w14:paraId="38617273" w14:textId="77777777" w:rsidR="00B85945" w:rsidRPr="00B85945" w:rsidRDefault="00B85945" w:rsidP="00B85945">
            <w:pPr>
              <w:spacing w:before="240" w:after="0" w:line="240" w:lineRule="auto"/>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Essential</w:t>
            </w:r>
          </w:p>
          <w:p w14:paraId="0D706BC4" w14:textId="77777777" w:rsidR="00B85945" w:rsidRPr="00B85945" w:rsidRDefault="00B85945" w:rsidP="00B85945">
            <w:pPr>
              <w:spacing w:before="120" w:after="0" w:line="240" w:lineRule="auto"/>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Essential</w:t>
            </w:r>
          </w:p>
        </w:tc>
        <w:tc>
          <w:tcPr>
            <w:tcW w:w="992" w:type="dxa"/>
            <w:shd w:val="clear" w:color="auto" w:fill="auto"/>
          </w:tcPr>
          <w:p w14:paraId="2CE2E458" w14:textId="77777777" w:rsidR="00B85945" w:rsidRPr="00B85945" w:rsidRDefault="00B85945" w:rsidP="00B85945">
            <w:pPr>
              <w:spacing w:after="0" w:line="240" w:lineRule="auto"/>
              <w:jc w:val="both"/>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$40</w:t>
            </w:r>
          </w:p>
          <w:p w14:paraId="175EC8E8" w14:textId="77777777" w:rsidR="00B85945" w:rsidRPr="00B85945" w:rsidRDefault="00B85945" w:rsidP="00B85945">
            <w:pPr>
              <w:spacing w:before="120" w:after="0" w:line="240" w:lineRule="auto"/>
              <w:jc w:val="both"/>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$30</w:t>
            </w:r>
          </w:p>
          <w:p w14:paraId="2A4E23F4" w14:textId="77777777" w:rsidR="00B85945" w:rsidRPr="00B85945" w:rsidRDefault="00B85945" w:rsidP="00B85945">
            <w:pPr>
              <w:spacing w:after="0" w:line="240" w:lineRule="auto"/>
              <w:rPr>
                <w:rFonts w:eastAsia="Times New Roman"/>
                <w:color w:val="365F91" w:themeColor="accent1" w:themeShade="BF"/>
                <w:sz w:val="20"/>
                <w:szCs w:val="20"/>
                <w:lang w:val="en-AU" w:eastAsia="en-AU"/>
              </w:rPr>
            </w:pPr>
          </w:p>
          <w:p w14:paraId="55C2E012" w14:textId="77777777" w:rsidR="00B85945" w:rsidRPr="00B85945" w:rsidRDefault="00B85945" w:rsidP="00B85945">
            <w:pPr>
              <w:spacing w:before="240" w:after="0" w:line="240" w:lineRule="auto"/>
              <w:jc w:val="both"/>
              <w:rPr>
                <w:rFonts w:eastAsia="Times New Roman"/>
                <w:color w:val="365F91" w:themeColor="accent1" w:themeShade="BF"/>
                <w:sz w:val="20"/>
                <w:szCs w:val="20"/>
                <w:lang w:val="en-AU" w:eastAsia="en-AU"/>
              </w:rPr>
            </w:pPr>
          </w:p>
        </w:tc>
        <w:tc>
          <w:tcPr>
            <w:tcW w:w="709" w:type="dxa"/>
            <w:shd w:val="clear" w:color="auto" w:fill="auto"/>
          </w:tcPr>
          <w:p w14:paraId="301AF5BF" w14:textId="77777777" w:rsidR="00B85945" w:rsidRPr="00B85945" w:rsidRDefault="00B85945" w:rsidP="00B85945">
            <w:pPr>
              <w:spacing w:after="0" w:line="240" w:lineRule="auto"/>
              <w:jc w:val="both"/>
              <w:rPr>
                <w:rFonts w:eastAsia="Times New Roman"/>
                <w:b/>
                <w:color w:val="365F91" w:themeColor="accent1" w:themeShade="BF"/>
                <w:sz w:val="20"/>
                <w:szCs w:val="20"/>
                <w:lang w:val="en-AU" w:eastAsia="en-AU"/>
              </w:rPr>
            </w:pPr>
          </w:p>
        </w:tc>
      </w:tr>
      <w:tr w:rsidR="00B85945" w:rsidRPr="00B85945" w14:paraId="5F222A73" w14:textId="77777777" w:rsidTr="00B85945">
        <w:trPr>
          <w:trHeight w:val="275"/>
        </w:trPr>
        <w:tc>
          <w:tcPr>
            <w:tcW w:w="1418" w:type="dxa"/>
            <w:shd w:val="clear" w:color="auto" w:fill="auto"/>
          </w:tcPr>
          <w:p w14:paraId="153C765F" w14:textId="340D4789" w:rsidR="006746CF" w:rsidRPr="00B85945" w:rsidRDefault="00B85945" w:rsidP="006746CF">
            <w:pPr>
              <w:spacing w:after="0" w:line="360" w:lineRule="auto"/>
              <w:jc w:val="both"/>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lastRenderedPageBreak/>
              <w:t xml:space="preserve">Food Technology </w:t>
            </w:r>
          </w:p>
          <w:p w14:paraId="7209C106" w14:textId="158E7A37" w:rsidR="00B85945" w:rsidRPr="00B85945" w:rsidRDefault="00B85945" w:rsidP="00B85945">
            <w:pPr>
              <w:spacing w:before="240" w:after="0" w:line="360" w:lineRule="auto"/>
              <w:rPr>
                <w:rFonts w:eastAsia="Times New Roman"/>
                <w:color w:val="365F91" w:themeColor="accent1" w:themeShade="BF"/>
                <w:sz w:val="20"/>
                <w:szCs w:val="20"/>
                <w:lang w:val="en-AU" w:eastAsia="en-AU"/>
              </w:rPr>
            </w:pPr>
          </w:p>
        </w:tc>
        <w:tc>
          <w:tcPr>
            <w:tcW w:w="5386" w:type="dxa"/>
            <w:shd w:val="clear" w:color="auto" w:fill="auto"/>
          </w:tcPr>
          <w:p w14:paraId="7B3EEFBF" w14:textId="77777777" w:rsidR="00B85945" w:rsidRPr="00B85945" w:rsidRDefault="00B85945" w:rsidP="00B85945">
            <w:pPr>
              <w:numPr>
                <w:ilvl w:val="0"/>
                <w:numId w:val="14"/>
              </w:numPr>
              <w:spacing w:after="0" w:line="360" w:lineRule="auto"/>
              <w:ind w:left="357" w:hanging="357"/>
              <w:jc w:val="both"/>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Food and Technology 1: 3rd Edition (Jacaranda)</w:t>
            </w:r>
          </w:p>
          <w:p w14:paraId="38807A3C" w14:textId="77777777" w:rsidR="00B85945" w:rsidRPr="00B85945" w:rsidRDefault="00B85945" w:rsidP="00B85945">
            <w:pPr>
              <w:numPr>
                <w:ilvl w:val="0"/>
                <w:numId w:val="14"/>
              </w:numPr>
              <w:spacing w:after="0" w:line="240" w:lineRule="auto"/>
              <w:ind w:left="357" w:hanging="357"/>
              <w:jc w:val="both"/>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Cooking ingredients (it is not practical for parents to purchase these items themselves)</w:t>
            </w:r>
          </w:p>
          <w:p w14:paraId="33DE0F69" w14:textId="77777777" w:rsidR="00B85945" w:rsidRPr="00B85945" w:rsidRDefault="00B85945" w:rsidP="00B85945">
            <w:pPr>
              <w:spacing w:after="0" w:line="240" w:lineRule="auto"/>
              <w:ind w:left="357"/>
              <w:jc w:val="both"/>
              <w:rPr>
                <w:rFonts w:eastAsia="Times New Roman"/>
                <w:color w:val="365F91" w:themeColor="accent1" w:themeShade="BF"/>
                <w:sz w:val="20"/>
                <w:szCs w:val="20"/>
                <w:lang w:val="en-AU" w:eastAsia="en-AU"/>
              </w:rPr>
            </w:pPr>
          </w:p>
          <w:p w14:paraId="69021126" w14:textId="77777777" w:rsidR="00B85945" w:rsidRPr="00B85945" w:rsidRDefault="00B85945" w:rsidP="00B85945">
            <w:pPr>
              <w:numPr>
                <w:ilvl w:val="0"/>
                <w:numId w:val="14"/>
              </w:numPr>
              <w:spacing w:after="0" w:line="240" w:lineRule="auto"/>
              <w:ind w:left="357" w:hanging="357"/>
              <w:jc w:val="both"/>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 xml:space="preserve">Excursion to Top Designs – VCE Season of </w:t>
            </w:r>
            <w:proofErr w:type="gramStart"/>
            <w:r w:rsidRPr="00B85945">
              <w:rPr>
                <w:rFonts w:eastAsia="Times New Roman"/>
                <w:color w:val="365F91" w:themeColor="accent1" w:themeShade="BF"/>
                <w:sz w:val="20"/>
                <w:szCs w:val="20"/>
                <w:lang w:val="en-AU" w:eastAsia="en-AU"/>
              </w:rPr>
              <w:t>Excellence  at</w:t>
            </w:r>
            <w:proofErr w:type="gramEnd"/>
            <w:r w:rsidRPr="00B85945">
              <w:rPr>
                <w:rFonts w:eastAsia="Times New Roman"/>
                <w:color w:val="365F91" w:themeColor="accent1" w:themeShade="BF"/>
                <w:sz w:val="20"/>
                <w:szCs w:val="20"/>
                <w:lang w:val="en-AU" w:eastAsia="en-AU"/>
              </w:rPr>
              <w:t xml:space="preserve"> Melbourne Museum (travel)</w:t>
            </w:r>
          </w:p>
          <w:p w14:paraId="0F58CF20" w14:textId="77777777" w:rsidR="00B85945" w:rsidRPr="00B85945" w:rsidRDefault="00B85945" w:rsidP="00B85945">
            <w:pPr>
              <w:numPr>
                <w:ilvl w:val="0"/>
                <w:numId w:val="14"/>
              </w:numPr>
              <w:spacing w:before="120" w:after="0" w:line="240" w:lineRule="auto"/>
              <w:ind w:left="357" w:hanging="357"/>
              <w:jc w:val="both"/>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A4 Lever Arch Binder 2Ring</w:t>
            </w:r>
          </w:p>
          <w:p w14:paraId="5D0EBCD0" w14:textId="77777777" w:rsidR="00B85945" w:rsidRPr="00B85945" w:rsidRDefault="00B85945" w:rsidP="00B85945">
            <w:pPr>
              <w:numPr>
                <w:ilvl w:val="0"/>
                <w:numId w:val="14"/>
              </w:numPr>
              <w:spacing w:before="120" w:after="0" w:line="240" w:lineRule="auto"/>
              <w:ind w:left="357" w:hanging="357"/>
              <w:jc w:val="both"/>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 xml:space="preserve">A4 loose leaf refill (50) </w:t>
            </w:r>
          </w:p>
          <w:p w14:paraId="196E6EA0" w14:textId="77777777" w:rsidR="00B85945" w:rsidRPr="00B85945" w:rsidRDefault="00B85945" w:rsidP="00B85945">
            <w:pPr>
              <w:numPr>
                <w:ilvl w:val="0"/>
                <w:numId w:val="14"/>
              </w:numPr>
              <w:spacing w:after="0" w:line="240" w:lineRule="auto"/>
              <w:ind w:left="357" w:hanging="357"/>
              <w:jc w:val="both"/>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Plastic inserts (20)</w:t>
            </w:r>
          </w:p>
        </w:tc>
        <w:tc>
          <w:tcPr>
            <w:tcW w:w="1418" w:type="dxa"/>
          </w:tcPr>
          <w:p w14:paraId="3C96BBA7" w14:textId="77777777" w:rsidR="00B85945" w:rsidRPr="00B85945" w:rsidRDefault="00B85945" w:rsidP="00B85945">
            <w:pPr>
              <w:spacing w:after="0" w:line="360" w:lineRule="auto"/>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Essential</w:t>
            </w:r>
          </w:p>
          <w:p w14:paraId="7DA9D31A" w14:textId="77777777" w:rsidR="00B85945" w:rsidRPr="00B85945" w:rsidRDefault="00B85945" w:rsidP="00B85945">
            <w:pPr>
              <w:spacing w:after="0" w:line="360" w:lineRule="auto"/>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Essential</w:t>
            </w:r>
          </w:p>
          <w:p w14:paraId="771479B0" w14:textId="77777777" w:rsidR="00B85945" w:rsidRPr="00B85945" w:rsidRDefault="00B85945" w:rsidP="00B85945">
            <w:pPr>
              <w:spacing w:before="120" w:after="0" w:line="240" w:lineRule="auto"/>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br/>
              <w:t>Optional</w:t>
            </w:r>
          </w:p>
          <w:p w14:paraId="678D4EB2" w14:textId="77777777" w:rsidR="00B85945" w:rsidRPr="00B85945" w:rsidRDefault="00B85945" w:rsidP="00B85945">
            <w:pPr>
              <w:spacing w:after="0" w:line="360" w:lineRule="auto"/>
              <w:rPr>
                <w:rFonts w:eastAsia="Times New Roman"/>
                <w:color w:val="365F91" w:themeColor="accent1" w:themeShade="BF"/>
                <w:sz w:val="20"/>
                <w:szCs w:val="20"/>
                <w:lang w:val="en-AU" w:eastAsia="en-AU"/>
              </w:rPr>
            </w:pPr>
          </w:p>
          <w:p w14:paraId="3310E2F3" w14:textId="77777777" w:rsidR="00B85945" w:rsidRPr="00B85945" w:rsidRDefault="00B85945" w:rsidP="00B85945">
            <w:pPr>
              <w:spacing w:after="0" w:line="360" w:lineRule="auto"/>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Essential</w:t>
            </w:r>
          </w:p>
          <w:p w14:paraId="29DF476A" w14:textId="77777777" w:rsidR="00B85945" w:rsidRPr="00B85945" w:rsidRDefault="00B85945" w:rsidP="00B85945">
            <w:pPr>
              <w:spacing w:after="0" w:line="360" w:lineRule="auto"/>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Essential</w:t>
            </w:r>
          </w:p>
          <w:p w14:paraId="75C37DC1" w14:textId="77777777" w:rsidR="00B85945" w:rsidRPr="00B85945" w:rsidRDefault="00B85945" w:rsidP="00B85945">
            <w:pPr>
              <w:spacing w:after="0" w:line="360" w:lineRule="auto"/>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Essential</w:t>
            </w:r>
          </w:p>
        </w:tc>
        <w:tc>
          <w:tcPr>
            <w:tcW w:w="992" w:type="dxa"/>
            <w:shd w:val="clear" w:color="auto" w:fill="auto"/>
          </w:tcPr>
          <w:p w14:paraId="67BC438E" w14:textId="77777777" w:rsidR="00B85945" w:rsidRPr="00B85945" w:rsidRDefault="00B85945" w:rsidP="00B85945">
            <w:pPr>
              <w:spacing w:after="0" w:line="360" w:lineRule="auto"/>
              <w:jc w:val="both"/>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$60</w:t>
            </w:r>
          </w:p>
          <w:p w14:paraId="3C7894C0" w14:textId="77777777" w:rsidR="00B85945" w:rsidRPr="00B85945" w:rsidRDefault="00B85945" w:rsidP="00B85945">
            <w:pPr>
              <w:spacing w:after="0" w:line="360" w:lineRule="auto"/>
              <w:jc w:val="both"/>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$40</w:t>
            </w:r>
            <w:r w:rsidRPr="00B85945">
              <w:rPr>
                <w:rFonts w:eastAsia="Times New Roman"/>
                <w:color w:val="365F91" w:themeColor="accent1" w:themeShade="BF"/>
                <w:sz w:val="20"/>
                <w:szCs w:val="20"/>
                <w:lang w:val="en-AU" w:eastAsia="en-AU"/>
              </w:rPr>
              <w:br/>
            </w:r>
            <w:r w:rsidRPr="00B85945">
              <w:rPr>
                <w:rFonts w:eastAsia="Times New Roman"/>
                <w:color w:val="365F91" w:themeColor="accent1" w:themeShade="BF"/>
                <w:sz w:val="20"/>
                <w:szCs w:val="20"/>
                <w:lang w:val="en-AU" w:eastAsia="en-AU"/>
              </w:rPr>
              <w:br/>
              <w:t>$10</w:t>
            </w:r>
          </w:p>
          <w:p w14:paraId="78EF4E62" w14:textId="77777777" w:rsidR="00B85945" w:rsidRPr="00B85945" w:rsidRDefault="00B85945" w:rsidP="00B85945">
            <w:pPr>
              <w:spacing w:after="0" w:line="360" w:lineRule="auto"/>
              <w:jc w:val="both"/>
              <w:rPr>
                <w:rFonts w:eastAsia="Times New Roman"/>
                <w:color w:val="365F91" w:themeColor="accent1" w:themeShade="BF"/>
                <w:sz w:val="20"/>
                <w:szCs w:val="20"/>
                <w:lang w:val="en-AU" w:eastAsia="en-AU"/>
              </w:rPr>
            </w:pPr>
          </w:p>
        </w:tc>
        <w:tc>
          <w:tcPr>
            <w:tcW w:w="709" w:type="dxa"/>
            <w:shd w:val="clear" w:color="auto" w:fill="auto"/>
          </w:tcPr>
          <w:p w14:paraId="0F9EEE21" w14:textId="77777777" w:rsidR="00B85945" w:rsidRPr="00B85945" w:rsidRDefault="00B85945" w:rsidP="00B85945">
            <w:pPr>
              <w:spacing w:after="0" w:line="360" w:lineRule="auto"/>
              <w:jc w:val="both"/>
              <w:rPr>
                <w:rFonts w:eastAsia="Times New Roman"/>
                <w:color w:val="365F91" w:themeColor="accent1" w:themeShade="BF"/>
                <w:sz w:val="20"/>
                <w:szCs w:val="20"/>
                <w:lang w:val="en-AU" w:eastAsia="en-AU"/>
              </w:rPr>
            </w:pPr>
          </w:p>
        </w:tc>
      </w:tr>
      <w:tr w:rsidR="00B85945" w:rsidRPr="00B85945" w14:paraId="6D8185C1" w14:textId="77777777" w:rsidTr="00B85945">
        <w:trPr>
          <w:trHeight w:val="409"/>
        </w:trPr>
        <w:tc>
          <w:tcPr>
            <w:tcW w:w="1418" w:type="dxa"/>
            <w:shd w:val="clear" w:color="auto" w:fill="auto"/>
            <w:vAlign w:val="center"/>
          </w:tcPr>
          <w:p w14:paraId="3CC35C0A" w14:textId="77777777" w:rsidR="00B85945" w:rsidRPr="00B85945" w:rsidRDefault="00B85945" w:rsidP="00B85945">
            <w:pPr>
              <w:spacing w:after="0" w:line="360" w:lineRule="auto"/>
              <w:jc w:val="both"/>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Study Camp</w:t>
            </w:r>
          </w:p>
        </w:tc>
        <w:tc>
          <w:tcPr>
            <w:tcW w:w="5386" w:type="dxa"/>
            <w:shd w:val="clear" w:color="auto" w:fill="auto"/>
            <w:vAlign w:val="center"/>
          </w:tcPr>
          <w:p w14:paraId="2DAEB271" w14:textId="77777777" w:rsidR="00B85945" w:rsidRPr="00B85945" w:rsidRDefault="00B85945" w:rsidP="00B85945">
            <w:pPr>
              <w:spacing w:after="0" w:line="360" w:lineRule="auto"/>
              <w:jc w:val="both"/>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Costs cover transport, accommodation, and food.</w:t>
            </w:r>
          </w:p>
        </w:tc>
        <w:tc>
          <w:tcPr>
            <w:tcW w:w="1418" w:type="dxa"/>
          </w:tcPr>
          <w:p w14:paraId="2200657B" w14:textId="77777777" w:rsidR="00B85945" w:rsidRPr="00B85945" w:rsidRDefault="00B85945" w:rsidP="00B85945">
            <w:pPr>
              <w:spacing w:after="0" w:line="360" w:lineRule="auto"/>
              <w:jc w:val="both"/>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Essential</w:t>
            </w:r>
          </w:p>
        </w:tc>
        <w:tc>
          <w:tcPr>
            <w:tcW w:w="992" w:type="dxa"/>
            <w:shd w:val="clear" w:color="auto" w:fill="auto"/>
            <w:vAlign w:val="center"/>
          </w:tcPr>
          <w:p w14:paraId="0441DDA7" w14:textId="77777777" w:rsidR="00B85945" w:rsidRPr="00B85945" w:rsidRDefault="00B85945" w:rsidP="00B85945">
            <w:pPr>
              <w:spacing w:after="0" w:line="360" w:lineRule="auto"/>
              <w:jc w:val="both"/>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$125</w:t>
            </w:r>
          </w:p>
        </w:tc>
        <w:tc>
          <w:tcPr>
            <w:tcW w:w="709" w:type="dxa"/>
            <w:shd w:val="clear" w:color="auto" w:fill="auto"/>
          </w:tcPr>
          <w:p w14:paraId="6DE10B75" w14:textId="77777777" w:rsidR="00B85945" w:rsidRPr="00B85945" w:rsidRDefault="00B85945" w:rsidP="00B85945">
            <w:pPr>
              <w:spacing w:after="0" w:line="360" w:lineRule="auto"/>
              <w:jc w:val="both"/>
              <w:rPr>
                <w:rFonts w:eastAsia="Times New Roman"/>
                <w:color w:val="365F91" w:themeColor="accent1" w:themeShade="BF"/>
                <w:sz w:val="20"/>
                <w:szCs w:val="20"/>
                <w:lang w:val="en-AU" w:eastAsia="en-AU"/>
              </w:rPr>
            </w:pPr>
          </w:p>
        </w:tc>
      </w:tr>
      <w:tr w:rsidR="00B85945" w:rsidRPr="00B85945" w14:paraId="2E32F2BF" w14:textId="77777777" w:rsidTr="00B85945">
        <w:trPr>
          <w:trHeight w:val="423"/>
        </w:trPr>
        <w:tc>
          <w:tcPr>
            <w:tcW w:w="1418" w:type="dxa"/>
            <w:shd w:val="clear" w:color="auto" w:fill="auto"/>
            <w:vAlign w:val="center"/>
          </w:tcPr>
          <w:p w14:paraId="1CF53FDE" w14:textId="77777777" w:rsidR="00B85945" w:rsidRPr="00B85945" w:rsidRDefault="00B85945" w:rsidP="00B85945">
            <w:pPr>
              <w:spacing w:after="0" w:line="240" w:lineRule="auto"/>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 xml:space="preserve">General Stationery Pack </w:t>
            </w:r>
          </w:p>
          <w:p w14:paraId="079FD9C7" w14:textId="77777777" w:rsidR="00B85945" w:rsidRPr="00B85945" w:rsidRDefault="00B85945" w:rsidP="00B85945">
            <w:pPr>
              <w:spacing w:after="0" w:line="240" w:lineRule="auto"/>
              <w:jc w:val="both"/>
              <w:rPr>
                <w:rFonts w:eastAsia="Times New Roman"/>
                <w:color w:val="365F91" w:themeColor="accent1" w:themeShade="BF"/>
                <w:sz w:val="20"/>
                <w:szCs w:val="20"/>
                <w:lang w:val="en-AU" w:eastAsia="en-AU"/>
              </w:rPr>
            </w:pPr>
          </w:p>
        </w:tc>
        <w:tc>
          <w:tcPr>
            <w:tcW w:w="5386" w:type="dxa"/>
            <w:shd w:val="clear" w:color="auto" w:fill="auto"/>
          </w:tcPr>
          <w:p w14:paraId="1A726EA1" w14:textId="77777777" w:rsidR="00B85945" w:rsidRPr="00B85945" w:rsidRDefault="00B85945" w:rsidP="00B85945">
            <w:pPr>
              <w:spacing w:before="120" w:after="0" w:line="240" w:lineRule="auto"/>
              <w:jc w:val="both"/>
              <w:rPr>
                <w:rFonts w:eastAsia="Times New Roman"/>
                <w:color w:val="365F91" w:themeColor="accent1" w:themeShade="BF"/>
                <w:sz w:val="20"/>
                <w:szCs w:val="20"/>
                <w:lang w:val="en-AU" w:eastAsia="en-AU"/>
              </w:rPr>
            </w:pPr>
            <w:proofErr w:type="spellStart"/>
            <w:r w:rsidRPr="00B85945">
              <w:rPr>
                <w:rFonts w:eastAsia="Times New Roman"/>
                <w:i/>
                <w:color w:val="365F91" w:themeColor="accent1" w:themeShade="BF"/>
                <w:sz w:val="20"/>
                <w:szCs w:val="20"/>
                <w:lang w:val="en-AU" w:eastAsia="en-AU"/>
              </w:rPr>
              <w:t>Staedtler</w:t>
            </w:r>
            <w:proofErr w:type="spellEnd"/>
            <w:r w:rsidRPr="00B85945">
              <w:rPr>
                <w:rFonts w:eastAsia="Times New Roman"/>
                <w:color w:val="365F91" w:themeColor="accent1" w:themeShade="BF"/>
                <w:sz w:val="20"/>
                <w:szCs w:val="20"/>
                <w:lang w:val="en-AU" w:eastAsia="en-AU"/>
              </w:rPr>
              <w:t xml:space="preserve"> stick 430 Ballpoint Medium (3 blue, 3 black, 2 red)</w:t>
            </w:r>
          </w:p>
          <w:p w14:paraId="330AC6F8" w14:textId="77777777" w:rsidR="00B85945" w:rsidRPr="00B85945" w:rsidRDefault="00B85945" w:rsidP="00B85945">
            <w:pPr>
              <w:spacing w:before="120" w:after="0" w:line="240" w:lineRule="auto"/>
              <w:jc w:val="both"/>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Plastic translucent ruler</w:t>
            </w:r>
          </w:p>
          <w:p w14:paraId="3F7FDF93" w14:textId="77777777" w:rsidR="00B85945" w:rsidRPr="00B85945" w:rsidRDefault="00B85945" w:rsidP="00B85945">
            <w:pPr>
              <w:spacing w:before="120" w:after="0" w:line="240" w:lineRule="auto"/>
              <w:jc w:val="both"/>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Highlighter pens - Yellow</w:t>
            </w:r>
          </w:p>
          <w:p w14:paraId="27B0EF2F" w14:textId="77777777" w:rsidR="00B85945" w:rsidRPr="00B85945" w:rsidRDefault="00B85945" w:rsidP="00B85945">
            <w:pPr>
              <w:spacing w:before="120" w:after="0" w:line="240" w:lineRule="auto"/>
              <w:jc w:val="both"/>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Student diary/handbook/work planner</w:t>
            </w:r>
          </w:p>
        </w:tc>
        <w:tc>
          <w:tcPr>
            <w:tcW w:w="1418" w:type="dxa"/>
          </w:tcPr>
          <w:p w14:paraId="49D49D50" w14:textId="77777777" w:rsidR="00B85945" w:rsidRPr="00B85945" w:rsidRDefault="00B85945" w:rsidP="00B85945">
            <w:pPr>
              <w:spacing w:after="0" w:line="240" w:lineRule="auto"/>
              <w:jc w:val="both"/>
              <w:rPr>
                <w:rFonts w:eastAsia="Times New Roman"/>
                <w:color w:val="365F91" w:themeColor="accent1" w:themeShade="BF"/>
                <w:sz w:val="20"/>
                <w:szCs w:val="20"/>
                <w:lang w:val="en-AU" w:eastAsia="en-AU"/>
              </w:rPr>
            </w:pPr>
          </w:p>
          <w:p w14:paraId="7CA3EB96" w14:textId="77777777" w:rsidR="00B85945" w:rsidRPr="00B85945" w:rsidRDefault="00B85945" w:rsidP="00B85945">
            <w:pPr>
              <w:spacing w:after="0" w:line="240" w:lineRule="auto"/>
              <w:jc w:val="both"/>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Essential</w:t>
            </w:r>
          </w:p>
        </w:tc>
        <w:tc>
          <w:tcPr>
            <w:tcW w:w="992" w:type="dxa"/>
            <w:shd w:val="clear" w:color="auto" w:fill="auto"/>
          </w:tcPr>
          <w:p w14:paraId="3791DE6A" w14:textId="77777777" w:rsidR="00B85945" w:rsidRPr="00B85945" w:rsidRDefault="00B85945" w:rsidP="00B85945">
            <w:pPr>
              <w:spacing w:before="240" w:after="0" w:line="240" w:lineRule="auto"/>
              <w:jc w:val="both"/>
              <w:rPr>
                <w:rFonts w:eastAsia="Times New Roman"/>
                <w:color w:val="365F91" w:themeColor="accent1" w:themeShade="BF"/>
                <w:sz w:val="20"/>
                <w:szCs w:val="20"/>
                <w:lang w:val="en-AU" w:eastAsia="en-AU"/>
              </w:rPr>
            </w:pPr>
            <w:r w:rsidRPr="00B85945">
              <w:rPr>
                <w:rFonts w:eastAsia="Times New Roman"/>
                <w:color w:val="365F91" w:themeColor="accent1" w:themeShade="BF"/>
                <w:sz w:val="20"/>
                <w:szCs w:val="20"/>
                <w:lang w:val="en-AU" w:eastAsia="en-AU"/>
              </w:rPr>
              <w:t>$15</w:t>
            </w:r>
          </w:p>
        </w:tc>
        <w:tc>
          <w:tcPr>
            <w:tcW w:w="709" w:type="dxa"/>
            <w:shd w:val="clear" w:color="auto" w:fill="auto"/>
          </w:tcPr>
          <w:p w14:paraId="720E6B30" w14:textId="77777777" w:rsidR="00B85945" w:rsidRPr="00B85945" w:rsidRDefault="00B85945" w:rsidP="00B85945">
            <w:pPr>
              <w:spacing w:after="0" w:line="240" w:lineRule="auto"/>
              <w:jc w:val="both"/>
              <w:rPr>
                <w:rFonts w:eastAsia="Times New Roman"/>
                <w:color w:val="365F91" w:themeColor="accent1" w:themeShade="BF"/>
                <w:sz w:val="20"/>
                <w:szCs w:val="20"/>
                <w:lang w:val="en-AU" w:eastAsia="en-AU"/>
              </w:rPr>
            </w:pPr>
          </w:p>
        </w:tc>
      </w:tr>
    </w:tbl>
    <w:p w14:paraId="739748D9" w14:textId="77777777" w:rsidR="00B85945" w:rsidRPr="00B85945" w:rsidRDefault="00B85945" w:rsidP="00B85945">
      <w:pPr>
        <w:widowControl w:val="0"/>
        <w:pBdr>
          <w:bottom w:val="single" w:sz="4" w:space="1" w:color="000000"/>
        </w:pBdr>
        <w:autoSpaceDE w:val="0"/>
        <w:autoSpaceDN w:val="0"/>
        <w:adjustRightInd w:val="0"/>
        <w:spacing w:before="240" w:line="0" w:lineRule="atLeast"/>
        <w:jc w:val="both"/>
        <w:textAlignment w:val="center"/>
        <w:rPr>
          <w:rFonts w:eastAsia="Times New Roman"/>
          <w:b/>
          <w:color w:val="000000"/>
          <w:spacing w:val="-3"/>
          <w:sz w:val="20"/>
          <w:szCs w:val="20"/>
          <w:lang w:val="en-AU"/>
        </w:rPr>
      </w:pPr>
      <w:r w:rsidRPr="00B85945">
        <w:rPr>
          <w:rFonts w:eastAsia="Times New Roman"/>
          <w:b/>
          <w:color w:val="000000"/>
          <w:spacing w:val="-3"/>
          <w:sz w:val="20"/>
          <w:szCs w:val="20"/>
          <w:lang w:val="en-AU"/>
        </w:rPr>
        <w:t xml:space="preserve">Note: Parents may choose to provide or purchase some items themselves.  If you choose to do </w:t>
      </w:r>
      <w:proofErr w:type="gramStart"/>
      <w:r w:rsidRPr="00B85945">
        <w:rPr>
          <w:rFonts w:eastAsia="Times New Roman"/>
          <w:b/>
          <w:color w:val="000000"/>
          <w:spacing w:val="-3"/>
          <w:sz w:val="20"/>
          <w:szCs w:val="20"/>
          <w:lang w:val="en-AU"/>
        </w:rPr>
        <w:t>this</w:t>
      </w:r>
      <w:proofErr w:type="gramEnd"/>
      <w:r w:rsidRPr="00B85945">
        <w:rPr>
          <w:rFonts w:eastAsia="Times New Roman"/>
          <w:b/>
          <w:color w:val="000000"/>
          <w:spacing w:val="-3"/>
          <w:sz w:val="20"/>
          <w:szCs w:val="20"/>
          <w:lang w:val="en-AU"/>
        </w:rPr>
        <w:t xml:space="preserve"> you must consult with the school so that your child has the right items.  There may be some items or services you cannot purchase yourself.</w:t>
      </w:r>
    </w:p>
    <w:p w14:paraId="57F24A2E" w14:textId="77777777" w:rsidR="00F313F3" w:rsidRPr="00D37A5B" w:rsidRDefault="00F313F3" w:rsidP="00F313F3">
      <w:pPr>
        <w:widowControl w:val="0"/>
        <w:pBdr>
          <w:bottom w:val="single" w:sz="4" w:space="1" w:color="000000"/>
        </w:pBdr>
        <w:autoSpaceDE w:val="0"/>
        <w:autoSpaceDN w:val="0"/>
        <w:adjustRightInd w:val="0"/>
        <w:spacing w:before="240" w:line="0" w:lineRule="atLeast"/>
        <w:jc w:val="both"/>
        <w:textAlignment w:val="center"/>
        <w:rPr>
          <w:rFonts w:eastAsia="Times New Roman"/>
          <w:b/>
          <w:color w:val="000000"/>
          <w:spacing w:val="-3"/>
          <w:sz w:val="20"/>
          <w:szCs w:val="20"/>
          <w:lang w:val="en-AU"/>
        </w:rPr>
      </w:pPr>
      <w:r w:rsidRPr="00D37A5B">
        <w:rPr>
          <w:rFonts w:eastAsia="Times New Roman"/>
          <w:b/>
          <w:color w:val="000000"/>
          <w:spacing w:val="-3"/>
          <w:sz w:val="20"/>
          <w:szCs w:val="20"/>
          <w:lang w:val="en-AU"/>
        </w:rPr>
        <w:t>Additional optional Items</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1134"/>
        <w:gridCol w:w="1149"/>
      </w:tblGrid>
      <w:tr w:rsidR="00F313F3" w:rsidRPr="00D37A5B" w14:paraId="368B499E" w14:textId="77777777" w:rsidTr="00F313F3">
        <w:tc>
          <w:tcPr>
            <w:tcW w:w="7797" w:type="dxa"/>
            <w:shd w:val="clear" w:color="auto" w:fill="E6E6E6"/>
          </w:tcPr>
          <w:p w14:paraId="0514A7AC" w14:textId="77777777" w:rsidR="00F313F3" w:rsidRPr="006746CF" w:rsidRDefault="00F313F3" w:rsidP="00F313F3">
            <w:pPr>
              <w:spacing w:after="0" w:line="240" w:lineRule="auto"/>
              <w:jc w:val="both"/>
              <w:rPr>
                <w:rFonts w:eastAsia="Times New Roman"/>
                <w:b/>
                <w:sz w:val="20"/>
                <w:szCs w:val="20"/>
                <w:lang w:val="en-AU" w:eastAsia="en-AU"/>
              </w:rPr>
            </w:pPr>
            <w:r w:rsidRPr="006746CF">
              <w:rPr>
                <w:rFonts w:eastAsia="Times New Roman"/>
                <w:b/>
                <w:sz w:val="20"/>
                <w:szCs w:val="20"/>
                <w:lang w:val="en-AU" w:eastAsia="en-AU"/>
              </w:rPr>
              <w:t>Item</w:t>
            </w:r>
          </w:p>
        </w:tc>
        <w:tc>
          <w:tcPr>
            <w:tcW w:w="1134" w:type="dxa"/>
            <w:shd w:val="clear" w:color="auto" w:fill="E6E6E6"/>
          </w:tcPr>
          <w:p w14:paraId="0471269D" w14:textId="77777777" w:rsidR="00F313F3" w:rsidRPr="006746CF" w:rsidRDefault="00F313F3" w:rsidP="00F313F3">
            <w:pPr>
              <w:spacing w:after="0" w:line="240" w:lineRule="auto"/>
              <w:jc w:val="both"/>
              <w:rPr>
                <w:rFonts w:eastAsia="Times New Roman"/>
                <w:b/>
                <w:sz w:val="20"/>
                <w:szCs w:val="20"/>
                <w:lang w:val="en-AU" w:eastAsia="en-AU"/>
              </w:rPr>
            </w:pPr>
            <w:r w:rsidRPr="006746CF">
              <w:rPr>
                <w:rFonts w:eastAsia="Times New Roman"/>
                <w:b/>
                <w:sz w:val="20"/>
                <w:szCs w:val="20"/>
                <w:lang w:val="en-AU" w:eastAsia="en-AU"/>
              </w:rPr>
              <w:t>Cost</w:t>
            </w:r>
          </w:p>
        </w:tc>
        <w:tc>
          <w:tcPr>
            <w:tcW w:w="1149" w:type="dxa"/>
            <w:shd w:val="clear" w:color="auto" w:fill="E6E6E6"/>
          </w:tcPr>
          <w:p w14:paraId="03E30033" w14:textId="77777777" w:rsidR="00F313F3" w:rsidRPr="006746CF" w:rsidRDefault="00F313F3" w:rsidP="00F313F3">
            <w:pPr>
              <w:spacing w:after="0" w:line="240" w:lineRule="auto"/>
              <w:jc w:val="both"/>
              <w:rPr>
                <w:rFonts w:eastAsia="Times New Roman"/>
                <w:b/>
                <w:sz w:val="20"/>
                <w:szCs w:val="20"/>
                <w:lang w:val="en-AU" w:eastAsia="en-AU"/>
              </w:rPr>
            </w:pPr>
            <w:r w:rsidRPr="006746CF">
              <w:rPr>
                <w:rFonts w:eastAsia="Times New Roman"/>
                <w:b/>
                <w:sz w:val="20"/>
                <w:szCs w:val="20"/>
                <w:highlight w:val="lightGray"/>
                <w:lang w:val="en-AU" w:eastAsia="en-AU"/>
              </w:rPr>
              <w:sym w:font="Wingdings" w:char="F0FC"/>
            </w:r>
          </w:p>
        </w:tc>
      </w:tr>
      <w:tr w:rsidR="00F313F3" w:rsidRPr="00D37A5B" w14:paraId="587E07AB" w14:textId="77777777" w:rsidTr="00F313F3">
        <w:trPr>
          <w:trHeight w:val="194"/>
        </w:trPr>
        <w:tc>
          <w:tcPr>
            <w:tcW w:w="7797" w:type="dxa"/>
            <w:shd w:val="clear" w:color="auto" w:fill="auto"/>
          </w:tcPr>
          <w:p w14:paraId="189408DE" w14:textId="77777777" w:rsidR="00F313F3" w:rsidRPr="006746CF" w:rsidRDefault="00F313F3" w:rsidP="00F313F3">
            <w:pPr>
              <w:spacing w:after="0" w:line="240" w:lineRule="auto"/>
              <w:jc w:val="both"/>
              <w:rPr>
                <w:rFonts w:eastAsia="Times New Roman"/>
                <w:color w:val="1F497D" w:themeColor="text2"/>
                <w:sz w:val="20"/>
                <w:szCs w:val="20"/>
                <w:lang w:val="en-AU" w:eastAsia="en-AU"/>
              </w:rPr>
            </w:pPr>
            <w:r w:rsidRPr="006746CF">
              <w:rPr>
                <w:rFonts w:eastAsia="Times New Roman"/>
                <w:color w:val="1F497D" w:themeColor="text2"/>
                <w:sz w:val="20"/>
                <w:szCs w:val="20"/>
                <w:lang w:val="en-AU" w:eastAsia="en-AU"/>
              </w:rPr>
              <w:t>Ski Camp – Term 3 (travel, accommodation, food, entry fees)</w:t>
            </w:r>
          </w:p>
        </w:tc>
        <w:tc>
          <w:tcPr>
            <w:tcW w:w="1134" w:type="dxa"/>
            <w:shd w:val="clear" w:color="auto" w:fill="auto"/>
          </w:tcPr>
          <w:p w14:paraId="0224F7A8" w14:textId="77777777" w:rsidR="00F313F3" w:rsidRPr="006746CF" w:rsidRDefault="00F313F3" w:rsidP="00F313F3">
            <w:pPr>
              <w:spacing w:after="0" w:line="240" w:lineRule="auto"/>
              <w:jc w:val="both"/>
              <w:rPr>
                <w:rFonts w:eastAsia="Times New Roman"/>
                <w:color w:val="1F497D" w:themeColor="text2"/>
                <w:sz w:val="20"/>
                <w:szCs w:val="20"/>
                <w:lang w:val="en-AU" w:eastAsia="en-AU"/>
              </w:rPr>
            </w:pPr>
            <w:r w:rsidRPr="006746CF">
              <w:rPr>
                <w:rFonts w:eastAsia="Times New Roman"/>
                <w:color w:val="1F497D" w:themeColor="text2"/>
                <w:sz w:val="20"/>
                <w:szCs w:val="20"/>
                <w:lang w:val="en-AU" w:eastAsia="en-AU"/>
              </w:rPr>
              <w:t>$500</w:t>
            </w:r>
          </w:p>
        </w:tc>
        <w:tc>
          <w:tcPr>
            <w:tcW w:w="1149" w:type="dxa"/>
            <w:shd w:val="clear" w:color="auto" w:fill="auto"/>
          </w:tcPr>
          <w:p w14:paraId="5F3D94B0" w14:textId="77777777" w:rsidR="00F313F3" w:rsidRPr="006746CF" w:rsidRDefault="00F313F3" w:rsidP="00F313F3">
            <w:pPr>
              <w:spacing w:after="0" w:line="240" w:lineRule="auto"/>
              <w:jc w:val="both"/>
              <w:rPr>
                <w:rFonts w:eastAsia="Times New Roman"/>
                <w:color w:val="1F497D" w:themeColor="text2"/>
                <w:sz w:val="20"/>
                <w:szCs w:val="20"/>
                <w:lang w:val="en-AU" w:eastAsia="en-AU"/>
              </w:rPr>
            </w:pPr>
          </w:p>
        </w:tc>
      </w:tr>
      <w:tr w:rsidR="00F313F3" w:rsidRPr="00D37A5B" w14:paraId="341ECA32" w14:textId="77777777" w:rsidTr="00F313F3">
        <w:trPr>
          <w:trHeight w:val="230"/>
        </w:trPr>
        <w:tc>
          <w:tcPr>
            <w:tcW w:w="7797" w:type="dxa"/>
            <w:shd w:val="clear" w:color="auto" w:fill="auto"/>
          </w:tcPr>
          <w:p w14:paraId="75F912E5" w14:textId="77777777" w:rsidR="00F313F3" w:rsidRPr="006746CF" w:rsidRDefault="00F313F3" w:rsidP="00F313F3">
            <w:pPr>
              <w:spacing w:after="0" w:line="240" w:lineRule="auto"/>
              <w:jc w:val="both"/>
              <w:rPr>
                <w:rFonts w:eastAsia="Times New Roman"/>
                <w:color w:val="1F497D" w:themeColor="text2"/>
                <w:sz w:val="20"/>
                <w:szCs w:val="20"/>
                <w:lang w:val="en-AU" w:eastAsia="en-AU"/>
              </w:rPr>
            </w:pPr>
            <w:r w:rsidRPr="006746CF">
              <w:rPr>
                <w:rFonts w:eastAsia="Times New Roman"/>
                <w:color w:val="1F497D" w:themeColor="text2"/>
                <w:sz w:val="20"/>
                <w:szCs w:val="20"/>
                <w:lang w:val="en-AU" w:eastAsia="en-AU"/>
              </w:rPr>
              <w:t>School magazine</w:t>
            </w:r>
          </w:p>
        </w:tc>
        <w:tc>
          <w:tcPr>
            <w:tcW w:w="1134" w:type="dxa"/>
            <w:shd w:val="clear" w:color="auto" w:fill="auto"/>
          </w:tcPr>
          <w:p w14:paraId="6F56CAFB" w14:textId="77777777" w:rsidR="00F313F3" w:rsidRPr="006746CF" w:rsidRDefault="00F313F3" w:rsidP="00F313F3">
            <w:pPr>
              <w:spacing w:after="0" w:line="240" w:lineRule="auto"/>
              <w:jc w:val="both"/>
              <w:rPr>
                <w:rFonts w:eastAsia="Times New Roman"/>
                <w:color w:val="1F497D" w:themeColor="text2"/>
                <w:sz w:val="20"/>
                <w:szCs w:val="20"/>
                <w:lang w:val="en-AU" w:eastAsia="en-AU"/>
              </w:rPr>
            </w:pPr>
            <w:r w:rsidRPr="006746CF">
              <w:rPr>
                <w:rFonts w:eastAsia="Times New Roman"/>
                <w:color w:val="1F497D" w:themeColor="text2"/>
                <w:sz w:val="20"/>
                <w:szCs w:val="20"/>
                <w:lang w:val="en-AU" w:eastAsia="en-AU"/>
              </w:rPr>
              <w:t>$10</w:t>
            </w:r>
          </w:p>
        </w:tc>
        <w:tc>
          <w:tcPr>
            <w:tcW w:w="1149" w:type="dxa"/>
            <w:shd w:val="clear" w:color="auto" w:fill="auto"/>
          </w:tcPr>
          <w:p w14:paraId="6FB5FFAF" w14:textId="77777777" w:rsidR="00F313F3" w:rsidRPr="006746CF" w:rsidRDefault="00F313F3" w:rsidP="00F313F3">
            <w:pPr>
              <w:spacing w:after="0" w:line="240" w:lineRule="auto"/>
              <w:jc w:val="both"/>
              <w:rPr>
                <w:rFonts w:eastAsia="Times New Roman"/>
                <w:color w:val="1F497D" w:themeColor="text2"/>
                <w:sz w:val="20"/>
                <w:szCs w:val="20"/>
                <w:lang w:val="en-AU" w:eastAsia="en-AU"/>
              </w:rPr>
            </w:pPr>
          </w:p>
        </w:tc>
      </w:tr>
      <w:tr w:rsidR="00F313F3" w:rsidRPr="00D37A5B" w14:paraId="54364ADB" w14:textId="77777777" w:rsidTr="00F313F3">
        <w:trPr>
          <w:trHeight w:val="149"/>
        </w:trPr>
        <w:tc>
          <w:tcPr>
            <w:tcW w:w="7797" w:type="dxa"/>
            <w:shd w:val="clear" w:color="auto" w:fill="auto"/>
          </w:tcPr>
          <w:p w14:paraId="1C3FB01D" w14:textId="77777777" w:rsidR="00F313F3" w:rsidRPr="006746CF" w:rsidRDefault="00F313F3" w:rsidP="00F313F3">
            <w:pPr>
              <w:spacing w:after="0" w:line="240" w:lineRule="auto"/>
              <w:jc w:val="both"/>
              <w:rPr>
                <w:rFonts w:eastAsia="Times New Roman"/>
                <w:color w:val="1F497D" w:themeColor="text2"/>
                <w:sz w:val="20"/>
                <w:szCs w:val="20"/>
                <w:lang w:val="en-AU" w:eastAsia="en-AU"/>
              </w:rPr>
            </w:pPr>
            <w:r w:rsidRPr="006746CF">
              <w:rPr>
                <w:rFonts w:eastAsia="Times New Roman"/>
                <w:color w:val="1F497D" w:themeColor="text2"/>
                <w:sz w:val="20"/>
                <w:szCs w:val="20"/>
                <w:lang w:val="en-AU" w:eastAsia="en-AU"/>
              </w:rPr>
              <w:t>Graduation dinner</w:t>
            </w:r>
          </w:p>
        </w:tc>
        <w:tc>
          <w:tcPr>
            <w:tcW w:w="1134" w:type="dxa"/>
            <w:shd w:val="clear" w:color="auto" w:fill="auto"/>
          </w:tcPr>
          <w:p w14:paraId="52541B1B" w14:textId="77777777" w:rsidR="00F313F3" w:rsidRPr="006746CF" w:rsidRDefault="00F313F3" w:rsidP="00F313F3">
            <w:pPr>
              <w:spacing w:after="0" w:line="240" w:lineRule="auto"/>
              <w:jc w:val="both"/>
              <w:rPr>
                <w:rFonts w:eastAsia="Times New Roman"/>
                <w:color w:val="1F497D" w:themeColor="text2"/>
                <w:sz w:val="20"/>
                <w:szCs w:val="20"/>
                <w:lang w:val="en-AU" w:eastAsia="en-AU"/>
              </w:rPr>
            </w:pPr>
            <w:r w:rsidRPr="006746CF">
              <w:rPr>
                <w:rFonts w:eastAsia="Times New Roman"/>
                <w:color w:val="1F497D" w:themeColor="text2"/>
                <w:sz w:val="20"/>
                <w:szCs w:val="20"/>
                <w:lang w:val="en-AU" w:eastAsia="en-AU"/>
              </w:rPr>
              <w:t>$50</w:t>
            </w:r>
          </w:p>
        </w:tc>
        <w:tc>
          <w:tcPr>
            <w:tcW w:w="1149" w:type="dxa"/>
            <w:shd w:val="clear" w:color="auto" w:fill="auto"/>
          </w:tcPr>
          <w:p w14:paraId="7FA0BB16" w14:textId="77777777" w:rsidR="00F313F3" w:rsidRPr="006746CF" w:rsidRDefault="00F313F3" w:rsidP="00F313F3">
            <w:pPr>
              <w:spacing w:after="0" w:line="240" w:lineRule="auto"/>
              <w:jc w:val="both"/>
              <w:rPr>
                <w:rFonts w:eastAsia="Times New Roman"/>
                <w:color w:val="1F497D" w:themeColor="text2"/>
                <w:sz w:val="20"/>
                <w:szCs w:val="20"/>
                <w:lang w:val="en-AU" w:eastAsia="en-AU"/>
              </w:rPr>
            </w:pPr>
          </w:p>
        </w:tc>
      </w:tr>
      <w:tr w:rsidR="00F313F3" w:rsidRPr="00D37A5B" w14:paraId="4AFB94A3" w14:textId="77777777" w:rsidTr="00F313F3">
        <w:trPr>
          <w:trHeight w:val="194"/>
        </w:trPr>
        <w:tc>
          <w:tcPr>
            <w:tcW w:w="7797" w:type="dxa"/>
            <w:shd w:val="clear" w:color="auto" w:fill="auto"/>
          </w:tcPr>
          <w:p w14:paraId="41E283CF" w14:textId="77777777" w:rsidR="00F313F3" w:rsidRPr="006746CF" w:rsidRDefault="00F313F3" w:rsidP="00F313F3">
            <w:pPr>
              <w:spacing w:after="0" w:line="240" w:lineRule="auto"/>
              <w:jc w:val="both"/>
              <w:rPr>
                <w:rFonts w:eastAsia="Times New Roman"/>
                <w:color w:val="1F497D" w:themeColor="text2"/>
                <w:sz w:val="20"/>
                <w:szCs w:val="20"/>
                <w:lang w:val="en-AU" w:eastAsia="en-AU"/>
              </w:rPr>
            </w:pPr>
            <w:r w:rsidRPr="006746CF">
              <w:rPr>
                <w:rFonts w:eastAsia="Times New Roman"/>
                <w:color w:val="1F497D" w:themeColor="text2"/>
                <w:sz w:val="20"/>
                <w:szCs w:val="20"/>
                <w:lang w:val="en-AU" w:eastAsia="en-AU"/>
              </w:rPr>
              <w:t>Dance class subject fee (6 lessons)</w:t>
            </w:r>
          </w:p>
        </w:tc>
        <w:tc>
          <w:tcPr>
            <w:tcW w:w="1134" w:type="dxa"/>
            <w:shd w:val="clear" w:color="auto" w:fill="auto"/>
          </w:tcPr>
          <w:p w14:paraId="29E76448" w14:textId="77777777" w:rsidR="00F313F3" w:rsidRPr="006746CF" w:rsidRDefault="00F313F3" w:rsidP="00F313F3">
            <w:pPr>
              <w:spacing w:after="0" w:line="240" w:lineRule="auto"/>
              <w:jc w:val="both"/>
              <w:rPr>
                <w:rFonts w:eastAsia="Times New Roman"/>
                <w:color w:val="1F497D" w:themeColor="text2"/>
                <w:sz w:val="20"/>
                <w:szCs w:val="20"/>
                <w:lang w:val="en-AU" w:eastAsia="en-AU"/>
              </w:rPr>
            </w:pPr>
            <w:r w:rsidRPr="006746CF">
              <w:rPr>
                <w:rFonts w:eastAsia="Times New Roman"/>
                <w:color w:val="1F497D" w:themeColor="text2"/>
                <w:sz w:val="20"/>
                <w:szCs w:val="20"/>
                <w:lang w:val="en-AU" w:eastAsia="en-AU"/>
              </w:rPr>
              <w:t>$45</w:t>
            </w:r>
          </w:p>
        </w:tc>
        <w:tc>
          <w:tcPr>
            <w:tcW w:w="1149" w:type="dxa"/>
            <w:shd w:val="clear" w:color="auto" w:fill="auto"/>
          </w:tcPr>
          <w:p w14:paraId="2CFEEDF5" w14:textId="77777777" w:rsidR="00F313F3" w:rsidRPr="006746CF" w:rsidRDefault="00F313F3" w:rsidP="00F313F3">
            <w:pPr>
              <w:spacing w:after="0" w:line="240" w:lineRule="auto"/>
              <w:jc w:val="both"/>
              <w:rPr>
                <w:rFonts w:eastAsia="Times New Roman"/>
                <w:color w:val="1F497D" w:themeColor="text2"/>
                <w:sz w:val="20"/>
                <w:szCs w:val="20"/>
                <w:lang w:val="en-AU" w:eastAsia="en-AU"/>
              </w:rPr>
            </w:pPr>
          </w:p>
        </w:tc>
      </w:tr>
    </w:tbl>
    <w:p w14:paraId="308219BE" w14:textId="77777777" w:rsidR="00F313F3" w:rsidRPr="00D37A5B" w:rsidRDefault="00F313F3" w:rsidP="00F313F3">
      <w:pPr>
        <w:widowControl w:val="0"/>
        <w:pBdr>
          <w:bottom w:val="single" w:sz="4" w:space="1" w:color="000000"/>
        </w:pBdr>
        <w:autoSpaceDE w:val="0"/>
        <w:autoSpaceDN w:val="0"/>
        <w:adjustRightInd w:val="0"/>
        <w:spacing w:before="240" w:line="0" w:lineRule="atLeast"/>
        <w:jc w:val="both"/>
        <w:textAlignment w:val="center"/>
        <w:rPr>
          <w:rFonts w:eastAsia="Times New Roman"/>
          <w:b/>
          <w:color w:val="000000"/>
          <w:spacing w:val="-3"/>
          <w:sz w:val="20"/>
          <w:szCs w:val="20"/>
          <w:lang w:val="en-AU"/>
        </w:rPr>
      </w:pPr>
      <w:r w:rsidRPr="00D37A5B">
        <w:rPr>
          <w:rFonts w:eastAsia="Times New Roman"/>
          <w:b/>
          <w:color w:val="000000"/>
          <w:spacing w:val="-3"/>
          <w:sz w:val="20"/>
          <w:szCs w:val="20"/>
          <w:lang w:val="en-AU"/>
        </w:rPr>
        <w:t>Voluntary financial contributions</w:t>
      </w:r>
    </w:p>
    <w:tbl>
      <w:tblPr>
        <w:tblW w:w="10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4"/>
        <w:gridCol w:w="3260"/>
      </w:tblGrid>
      <w:tr w:rsidR="00F313F3" w:rsidRPr="00D37A5B" w14:paraId="2C51CA9E" w14:textId="77777777" w:rsidTr="00F313F3">
        <w:tc>
          <w:tcPr>
            <w:tcW w:w="6854" w:type="dxa"/>
            <w:shd w:val="clear" w:color="auto" w:fill="E6E6E6"/>
          </w:tcPr>
          <w:p w14:paraId="0A22506A" w14:textId="77777777" w:rsidR="00F313F3" w:rsidRPr="006746CF" w:rsidRDefault="00F313F3" w:rsidP="00F313F3">
            <w:pPr>
              <w:spacing w:after="0" w:line="240" w:lineRule="auto"/>
              <w:jc w:val="both"/>
              <w:rPr>
                <w:rFonts w:eastAsia="Times New Roman"/>
                <w:b/>
                <w:sz w:val="20"/>
                <w:szCs w:val="20"/>
                <w:lang w:val="en-AU" w:eastAsia="en-AU"/>
              </w:rPr>
            </w:pPr>
            <w:r w:rsidRPr="006746CF">
              <w:rPr>
                <w:rFonts w:eastAsia="Times New Roman"/>
                <w:b/>
                <w:sz w:val="20"/>
                <w:szCs w:val="20"/>
                <w:lang w:val="en-AU" w:eastAsia="en-AU"/>
              </w:rPr>
              <w:t>Item</w:t>
            </w:r>
          </w:p>
        </w:tc>
        <w:tc>
          <w:tcPr>
            <w:tcW w:w="3260" w:type="dxa"/>
            <w:shd w:val="clear" w:color="auto" w:fill="E6E6E6"/>
          </w:tcPr>
          <w:p w14:paraId="6173A36F" w14:textId="77777777" w:rsidR="00F313F3" w:rsidRPr="006746CF" w:rsidRDefault="00F313F3" w:rsidP="00F313F3">
            <w:pPr>
              <w:spacing w:after="0" w:line="240" w:lineRule="auto"/>
              <w:jc w:val="both"/>
              <w:rPr>
                <w:rFonts w:eastAsia="Times New Roman"/>
                <w:sz w:val="20"/>
                <w:szCs w:val="20"/>
                <w:lang w:val="en-AU" w:eastAsia="en-AU"/>
              </w:rPr>
            </w:pPr>
            <w:r w:rsidRPr="006746CF">
              <w:rPr>
                <w:rFonts w:eastAsia="Times New Roman"/>
                <w:b/>
                <w:sz w:val="20"/>
                <w:szCs w:val="20"/>
                <w:lang w:val="en-AU" w:eastAsia="en-AU"/>
              </w:rPr>
              <w:t xml:space="preserve">Amount </w:t>
            </w:r>
            <w:r w:rsidRPr="006746CF">
              <w:rPr>
                <w:rFonts w:eastAsia="Times New Roman"/>
                <w:sz w:val="20"/>
                <w:szCs w:val="20"/>
                <w:lang w:val="en-AU" w:eastAsia="en-AU"/>
              </w:rPr>
              <w:t>(please nominate how much you would like to donate)</w:t>
            </w:r>
          </w:p>
        </w:tc>
      </w:tr>
      <w:tr w:rsidR="00F313F3" w:rsidRPr="00D37A5B" w14:paraId="481842C8" w14:textId="77777777" w:rsidTr="00F313F3">
        <w:trPr>
          <w:trHeight w:val="1181"/>
        </w:trPr>
        <w:tc>
          <w:tcPr>
            <w:tcW w:w="6854" w:type="dxa"/>
            <w:shd w:val="clear" w:color="auto" w:fill="auto"/>
          </w:tcPr>
          <w:p w14:paraId="58D6DB73" w14:textId="77777777" w:rsidR="00F313F3" w:rsidRPr="006746CF" w:rsidRDefault="00F313F3" w:rsidP="00F313F3">
            <w:pPr>
              <w:spacing w:before="120" w:after="0" w:line="240" w:lineRule="auto"/>
              <w:jc w:val="both"/>
              <w:rPr>
                <w:rFonts w:eastAsia="Times New Roman"/>
                <w:color w:val="1F497D" w:themeColor="text2"/>
                <w:sz w:val="20"/>
                <w:szCs w:val="20"/>
                <w:lang w:val="en-AU" w:eastAsia="en-AU"/>
              </w:rPr>
            </w:pPr>
            <w:r w:rsidRPr="006746CF">
              <w:rPr>
                <w:rFonts w:eastAsia="Times New Roman"/>
                <w:color w:val="1F497D" w:themeColor="text2"/>
                <w:sz w:val="20"/>
                <w:szCs w:val="20"/>
                <w:lang w:val="en-AU" w:eastAsia="en-AU"/>
              </w:rPr>
              <w:t>Exterior fence</w:t>
            </w:r>
          </w:p>
          <w:p w14:paraId="45ADB2A1" w14:textId="77777777" w:rsidR="00F313F3" w:rsidRPr="006746CF" w:rsidRDefault="00F313F3" w:rsidP="00F313F3">
            <w:pPr>
              <w:spacing w:before="120" w:after="0" w:line="240" w:lineRule="auto"/>
              <w:jc w:val="both"/>
              <w:rPr>
                <w:rFonts w:eastAsia="Times New Roman"/>
                <w:color w:val="1F497D" w:themeColor="text2"/>
                <w:sz w:val="20"/>
                <w:szCs w:val="20"/>
                <w:lang w:val="en-AU" w:eastAsia="en-AU"/>
              </w:rPr>
            </w:pPr>
            <w:r w:rsidRPr="006746CF">
              <w:rPr>
                <w:rFonts w:eastAsia="Times New Roman"/>
                <w:color w:val="1F497D" w:themeColor="text2"/>
                <w:sz w:val="20"/>
                <w:szCs w:val="20"/>
                <w:lang w:val="en-AU" w:eastAsia="en-AU"/>
              </w:rPr>
              <w:t>Grounds beautification</w:t>
            </w:r>
          </w:p>
          <w:p w14:paraId="33AA9AE3" w14:textId="77777777" w:rsidR="00F313F3" w:rsidRPr="006746CF" w:rsidRDefault="00F313F3" w:rsidP="00F313F3">
            <w:pPr>
              <w:spacing w:before="120" w:after="0" w:line="240" w:lineRule="auto"/>
              <w:jc w:val="both"/>
              <w:rPr>
                <w:rFonts w:eastAsia="Times New Roman"/>
                <w:color w:val="1F497D" w:themeColor="text2"/>
                <w:sz w:val="20"/>
                <w:szCs w:val="20"/>
                <w:lang w:val="en-AU" w:eastAsia="en-AU"/>
              </w:rPr>
            </w:pPr>
            <w:r w:rsidRPr="006746CF">
              <w:rPr>
                <w:rFonts w:eastAsia="Times New Roman"/>
                <w:color w:val="1F497D" w:themeColor="text2"/>
                <w:sz w:val="20"/>
                <w:szCs w:val="20"/>
                <w:lang w:val="en-AU" w:eastAsia="en-AU"/>
              </w:rPr>
              <w:t>School assistance fund**</w:t>
            </w:r>
          </w:p>
        </w:tc>
        <w:tc>
          <w:tcPr>
            <w:tcW w:w="3260" w:type="dxa"/>
            <w:shd w:val="clear" w:color="auto" w:fill="E6E6E6"/>
          </w:tcPr>
          <w:p w14:paraId="3304CC7C" w14:textId="77777777" w:rsidR="00F313F3" w:rsidRPr="006746CF" w:rsidRDefault="00F313F3" w:rsidP="00F313F3">
            <w:pPr>
              <w:spacing w:before="120" w:after="0" w:line="240" w:lineRule="auto"/>
              <w:jc w:val="both"/>
              <w:rPr>
                <w:rFonts w:eastAsia="Times New Roman"/>
                <w:color w:val="1F497D" w:themeColor="text2"/>
                <w:sz w:val="20"/>
                <w:szCs w:val="20"/>
                <w:lang w:val="en-AU" w:eastAsia="en-AU"/>
              </w:rPr>
            </w:pPr>
            <w:r w:rsidRPr="006746CF">
              <w:rPr>
                <w:rFonts w:eastAsia="Times New Roman"/>
                <w:color w:val="1F497D" w:themeColor="text2"/>
                <w:sz w:val="20"/>
                <w:szCs w:val="20"/>
                <w:lang w:val="en-AU" w:eastAsia="en-AU"/>
              </w:rPr>
              <w:t>$</w:t>
            </w:r>
          </w:p>
          <w:p w14:paraId="5A25789A" w14:textId="77777777" w:rsidR="00F313F3" w:rsidRPr="006746CF" w:rsidRDefault="00F313F3" w:rsidP="00F313F3">
            <w:pPr>
              <w:spacing w:before="120" w:after="0" w:line="240" w:lineRule="auto"/>
              <w:jc w:val="both"/>
              <w:rPr>
                <w:rFonts w:eastAsia="Times New Roman"/>
                <w:color w:val="1F497D" w:themeColor="text2"/>
                <w:sz w:val="20"/>
                <w:szCs w:val="20"/>
                <w:lang w:val="en-AU" w:eastAsia="en-AU"/>
              </w:rPr>
            </w:pPr>
            <w:r w:rsidRPr="006746CF">
              <w:rPr>
                <w:rFonts w:eastAsia="Times New Roman"/>
                <w:color w:val="1F497D" w:themeColor="text2"/>
                <w:sz w:val="20"/>
                <w:szCs w:val="20"/>
                <w:lang w:val="en-AU" w:eastAsia="en-AU"/>
              </w:rPr>
              <w:t>$</w:t>
            </w:r>
          </w:p>
          <w:p w14:paraId="6A9097B1" w14:textId="77777777" w:rsidR="00F313F3" w:rsidRPr="006746CF" w:rsidRDefault="00F313F3" w:rsidP="00F313F3">
            <w:pPr>
              <w:spacing w:before="120" w:after="0" w:line="240" w:lineRule="auto"/>
              <w:jc w:val="both"/>
              <w:rPr>
                <w:rFonts w:eastAsia="Times New Roman"/>
                <w:color w:val="1F497D" w:themeColor="text2"/>
                <w:sz w:val="20"/>
                <w:szCs w:val="20"/>
                <w:lang w:val="en-AU" w:eastAsia="en-AU"/>
              </w:rPr>
            </w:pPr>
            <w:r w:rsidRPr="006746CF">
              <w:rPr>
                <w:rFonts w:eastAsia="Times New Roman"/>
                <w:color w:val="1F497D" w:themeColor="text2"/>
                <w:sz w:val="20"/>
                <w:szCs w:val="20"/>
                <w:lang w:val="en-AU" w:eastAsia="en-AU"/>
              </w:rPr>
              <w:t>$</w:t>
            </w:r>
          </w:p>
        </w:tc>
      </w:tr>
    </w:tbl>
    <w:p w14:paraId="65C6D88F" w14:textId="77777777" w:rsidR="00F313F3" w:rsidRPr="00D37A5B" w:rsidRDefault="00F313F3" w:rsidP="00F313F3">
      <w:pPr>
        <w:widowControl w:val="0"/>
        <w:pBdr>
          <w:bottom w:val="single" w:sz="4" w:space="1" w:color="000000"/>
        </w:pBdr>
        <w:autoSpaceDE w:val="0"/>
        <w:autoSpaceDN w:val="0"/>
        <w:adjustRightInd w:val="0"/>
        <w:spacing w:before="240" w:line="0" w:lineRule="atLeast"/>
        <w:jc w:val="both"/>
        <w:textAlignment w:val="center"/>
        <w:rPr>
          <w:rFonts w:eastAsia="Times New Roman"/>
          <w:b/>
          <w:color w:val="000000"/>
          <w:spacing w:val="-3"/>
          <w:sz w:val="20"/>
          <w:szCs w:val="20"/>
          <w:lang w:val="en-AU"/>
        </w:rPr>
      </w:pPr>
      <w:r w:rsidRPr="00D37A5B">
        <w:rPr>
          <w:rFonts w:eastAsia="Times New Roman"/>
          <w:b/>
          <w:color w:val="000000"/>
          <w:spacing w:val="-3"/>
          <w:sz w:val="20"/>
          <w:szCs w:val="20"/>
          <w:lang w:val="en-AU"/>
        </w:rPr>
        <w:t xml:space="preserve">** This fund is to provide essential student learning items or optional Items for families at our school unable to purchase these items due to financial hardship.  Your contribution helps to ensure that all our students have the option of attending school camps and excursions and have the items they need for school.  </w:t>
      </w:r>
    </w:p>
    <w:p w14:paraId="186EC0FD" w14:textId="77777777" w:rsidR="00F313F3" w:rsidRPr="00D37A5B" w:rsidRDefault="00F313F3" w:rsidP="00F313F3">
      <w:pPr>
        <w:widowControl w:val="0"/>
        <w:pBdr>
          <w:bottom w:val="single" w:sz="4" w:space="1" w:color="000000"/>
        </w:pBdr>
        <w:autoSpaceDE w:val="0"/>
        <w:autoSpaceDN w:val="0"/>
        <w:adjustRightInd w:val="0"/>
        <w:spacing w:before="240" w:line="0" w:lineRule="atLeast"/>
        <w:jc w:val="both"/>
        <w:textAlignment w:val="center"/>
        <w:rPr>
          <w:rFonts w:eastAsia="Times New Roman"/>
          <w:b/>
          <w:color w:val="000000"/>
          <w:spacing w:val="-3"/>
          <w:sz w:val="20"/>
          <w:szCs w:val="20"/>
          <w:lang w:val="en-AU"/>
        </w:rPr>
      </w:pPr>
      <w:r w:rsidRPr="00D37A5B">
        <w:rPr>
          <w:rFonts w:eastAsia="Times New Roman"/>
          <w:b/>
          <w:color w:val="000000"/>
          <w:spacing w:val="-3"/>
          <w:sz w:val="20"/>
          <w:szCs w:val="20"/>
          <w:lang w:val="en-AU"/>
        </w:rPr>
        <w:t>Parent Payment Charges</w:t>
      </w:r>
    </w:p>
    <w:p w14:paraId="6BEE77FC" w14:textId="77777777" w:rsidR="00F313F3" w:rsidRPr="00D37A5B" w:rsidRDefault="00F313F3" w:rsidP="00F313F3">
      <w:pPr>
        <w:spacing w:line="240" w:lineRule="auto"/>
        <w:jc w:val="both"/>
        <w:rPr>
          <w:rFonts w:eastAsia="Times New Roman"/>
          <w:sz w:val="20"/>
          <w:szCs w:val="20"/>
          <w:lang w:val="en-AU" w:eastAsia="en-AU"/>
        </w:rPr>
      </w:pPr>
      <w:r w:rsidRPr="00D37A5B">
        <w:rPr>
          <w:rFonts w:eastAsia="Times New Roman"/>
          <w:sz w:val="20"/>
          <w:szCs w:val="20"/>
          <w:lang w:val="en-AU" w:eastAsia="en-AU"/>
        </w:rPr>
        <w:t>Essential student learning items</w:t>
      </w:r>
      <w:r w:rsidRPr="00D37A5B">
        <w:rPr>
          <w:rFonts w:eastAsia="Times New Roman"/>
          <w:sz w:val="20"/>
          <w:szCs w:val="20"/>
          <w:lang w:val="en-AU" w:eastAsia="en-AU"/>
        </w:rPr>
        <w:tab/>
      </w:r>
      <w:r w:rsidRPr="00D37A5B">
        <w:rPr>
          <w:rFonts w:eastAsia="Times New Roman"/>
          <w:sz w:val="20"/>
          <w:szCs w:val="20"/>
          <w:lang w:val="en-AU" w:eastAsia="en-AU"/>
        </w:rPr>
        <w:tab/>
      </w:r>
      <w:r w:rsidRPr="00D37A5B">
        <w:rPr>
          <w:rFonts w:eastAsia="Times New Roman"/>
          <w:sz w:val="20"/>
          <w:szCs w:val="20"/>
          <w:lang w:val="en-AU" w:eastAsia="en-AU"/>
        </w:rPr>
        <w:tab/>
      </w:r>
      <w:r w:rsidRPr="00D37A5B">
        <w:rPr>
          <w:rFonts w:eastAsia="Times New Roman"/>
          <w:sz w:val="20"/>
          <w:szCs w:val="20"/>
          <w:lang w:val="en-AU" w:eastAsia="en-AU"/>
        </w:rPr>
        <w:tab/>
      </w:r>
      <w:r w:rsidRPr="00D37A5B">
        <w:rPr>
          <w:rFonts w:eastAsia="Times New Roman"/>
          <w:sz w:val="20"/>
          <w:szCs w:val="20"/>
          <w:lang w:val="en-AU" w:eastAsia="en-AU"/>
        </w:rPr>
        <w:tab/>
        <w:t>Amount_______</w:t>
      </w:r>
    </w:p>
    <w:p w14:paraId="367DE2BA" w14:textId="77777777" w:rsidR="00F313F3" w:rsidRPr="00D37A5B" w:rsidRDefault="00F313F3" w:rsidP="00F313F3">
      <w:pPr>
        <w:spacing w:line="240" w:lineRule="auto"/>
        <w:jc w:val="both"/>
        <w:rPr>
          <w:rFonts w:eastAsia="Times New Roman"/>
          <w:sz w:val="20"/>
          <w:szCs w:val="20"/>
          <w:lang w:val="en-AU" w:eastAsia="en-AU"/>
        </w:rPr>
      </w:pPr>
      <w:r w:rsidRPr="00D37A5B">
        <w:rPr>
          <w:rFonts w:eastAsia="Times New Roman"/>
          <w:sz w:val="20"/>
          <w:szCs w:val="20"/>
          <w:lang w:val="en-AU" w:eastAsia="en-AU"/>
        </w:rPr>
        <w:t>Optional Items</w:t>
      </w:r>
      <w:r w:rsidRPr="00D37A5B">
        <w:rPr>
          <w:rFonts w:eastAsia="Times New Roman"/>
          <w:sz w:val="20"/>
          <w:szCs w:val="20"/>
          <w:lang w:val="en-AU" w:eastAsia="en-AU"/>
        </w:rPr>
        <w:tab/>
      </w:r>
      <w:r w:rsidRPr="00D37A5B">
        <w:rPr>
          <w:rFonts w:eastAsia="Times New Roman"/>
          <w:sz w:val="20"/>
          <w:szCs w:val="20"/>
          <w:lang w:val="en-AU" w:eastAsia="en-AU"/>
        </w:rPr>
        <w:tab/>
      </w:r>
      <w:r w:rsidRPr="00D37A5B">
        <w:rPr>
          <w:rFonts w:eastAsia="Times New Roman"/>
          <w:sz w:val="20"/>
          <w:szCs w:val="20"/>
          <w:lang w:val="en-AU" w:eastAsia="en-AU"/>
        </w:rPr>
        <w:tab/>
      </w:r>
      <w:r w:rsidRPr="00D37A5B">
        <w:rPr>
          <w:rFonts w:eastAsia="Times New Roman"/>
          <w:sz w:val="20"/>
          <w:szCs w:val="20"/>
          <w:lang w:val="en-AU" w:eastAsia="en-AU"/>
        </w:rPr>
        <w:tab/>
      </w:r>
      <w:r w:rsidRPr="00D37A5B">
        <w:rPr>
          <w:rFonts w:eastAsia="Times New Roman"/>
          <w:sz w:val="20"/>
          <w:szCs w:val="20"/>
          <w:lang w:val="en-AU" w:eastAsia="en-AU"/>
        </w:rPr>
        <w:tab/>
      </w:r>
      <w:r w:rsidRPr="00D37A5B">
        <w:rPr>
          <w:rFonts w:eastAsia="Times New Roman"/>
          <w:sz w:val="20"/>
          <w:szCs w:val="20"/>
          <w:lang w:val="en-AU" w:eastAsia="en-AU"/>
        </w:rPr>
        <w:tab/>
      </w:r>
      <w:r w:rsidRPr="00D37A5B">
        <w:rPr>
          <w:rFonts w:eastAsia="Times New Roman"/>
          <w:sz w:val="20"/>
          <w:szCs w:val="20"/>
          <w:lang w:val="en-AU" w:eastAsia="en-AU"/>
        </w:rPr>
        <w:tab/>
        <w:t>Amount_______</w:t>
      </w:r>
    </w:p>
    <w:p w14:paraId="166FCDDE" w14:textId="77777777" w:rsidR="00F313F3" w:rsidRPr="00D37A5B" w:rsidRDefault="00F313F3" w:rsidP="00F313F3">
      <w:pPr>
        <w:spacing w:line="240" w:lineRule="auto"/>
        <w:jc w:val="both"/>
        <w:rPr>
          <w:rFonts w:eastAsia="Times New Roman"/>
          <w:sz w:val="20"/>
          <w:szCs w:val="20"/>
          <w:lang w:val="en-AU" w:eastAsia="en-AU"/>
        </w:rPr>
      </w:pPr>
      <w:r w:rsidRPr="00D37A5B">
        <w:rPr>
          <w:rFonts w:eastAsia="Times New Roman"/>
          <w:sz w:val="20"/>
          <w:szCs w:val="20"/>
          <w:lang w:val="en-AU" w:eastAsia="en-AU"/>
        </w:rPr>
        <w:t>Voluntary financial contribution</w:t>
      </w:r>
      <w:r w:rsidRPr="00D37A5B">
        <w:rPr>
          <w:rFonts w:eastAsia="Times New Roman"/>
          <w:sz w:val="20"/>
          <w:szCs w:val="20"/>
          <w:lang w:val="en-AU" w:eastAsia="en-AU"/>
        </w:rPr>
        <w:tab/>
      </w:r>
      <w:r w:rsidRPr="00D37A5B">
        <w:rPr>
          <w:rFonts w:eastAsia="Times New Roman"/>
          <w:sz w:val="20"/>
          <w:szCs w:val="20"/>
          <w:lang w:val="en-AU" w:eastAsia="en-AU"/>
        </w:rPr>
        <w:tab/>
      </w:r>
      <w:r w:rsidRPr="00D37A5B">
        <w:rPr>
          <w:rFonts w:eastAsia="Times New Roman"/>
          <w:sz w:val="20"/>
          <w:szCs w:val="20"/>
          <w:lang w:val="en-AU" w:eastAsia="en-AU"/>
        </w:rPr>
        <w:tab/>
      </w:r>
      <w:r w:rsidRPr="00D37A5B">
        <w:rPr>
          <w:rFonts w:eastAsia="Times New Roman"/>
          <w:sz w:val="20"/>
          <w:szCs w:val="20"/>
          <w:lang w:val="en-AU" w:eastAsia="en-AU"/>
        </w:rPr>
        <w:tab/>
      </w:r>
      <w:r w:rsidRPr="00D37A5B">
        <w:rPr>
          <w:rFonts w:eastAsia="Times New Roman"/>
          <w:sz w:val="20"/>
          <w:szCs w:val="20"/>
          <w:lang w:val="en-AU" w:eastAsia="en-AU"/>
        </w:rPr>
        <w:tab/>
        <w:t>Amount_______</w:t>
      </w:r>
    </w:p>
    <w:p w14:paraId="5A397E63" w14:textId="77777777" w:rsidR="00F313F3" w:rsidRPr="00D37A5B" w:rsidRDefault="00F313F3" w:rsidP="00F313F3">
      <w:pPr>
        <w:spacing w:line="240" w:lineRule="auto"/>
        <w:ind w:left="-1080"/>
        <w:jc w:val="both"/>
        <w:rPr>
          <w:rFonts w:eastAsia="Times New Roman"/>
          <w:b/>
          <w:sz w:val="20"/>
          <w:szCs w:val="20"/>
          <w:lang w:val="en-AU" w:eastAsia="en-AU"/>
        </w:rPr>
      </w:pPr>
      <w:r w:rsidRPr="00D37A5B">
        <w:rPr>
          <w:rFonts w:eastAsia="Times New Roman"/>
          <w:b/>
          <w:sz w:val="20"/>
          <w:szCs w:val="20"/>
          <w:lang w:val="en-AU" w:eastAsia="en-AU"/>
        </w:rPr>
        <w:lastRenderedPageBreak/>
        <w:tab/>
      </w:r>
      <w:r w:rsidRPr="00D37A5B">
        <w:rPr>
          <w:rFonts w:eastAsia="Times New Roman"/>
          <w:b/>
          <w:sz w:val="20"/>
          <w:szCs w:val="20"/>
          <w:lang w:val="en-AU" w:eastAsia="en-AU"/>
        </w:rPr>
        <w:tab/>
      </w:r>
      <w:r w:rsidRPr="00D37A5B">
        <w:rPr>
          <w:rFonts w:eastAsia="Times New Roman"/>
          <w:b/>
          <w:sz w:val="20"/>
          <w:szCs w:val="20"/>
          <w:lang w:val="en-AU" w:eastAsia="en-AU"/>
        </w:rPr>
        <w:tab/>
      </w:r>
      <w:r w:rsidRPr="00D37A5B">
        <w:rPr>
          <w:rFonts w:eastAsia="Times New Roman"/>
          <w:b/>
          <w:sz w:val="20"/>
          <w:szCs w:val="20"/>
          <w:lang w:val="en-AU" w:eastAsia="en-AU"/>
        </w:rPr>
        <w:tab/>
      </w:r>
      <w:r w:rsidRPr="00D37A5B">
        <w:rPr>
          <w:rFonts w:eastAsia="Times New Roman"/>
          <w:b/>
          <w:sz w:val="20"/>
          <w:szCs w:val="20"/>
          <w:lang w:val="en-AU" w:eastAsia="en-AU"/>
        </w:rPr>
        <w:tab/>
      </w:r>
      <w:r w:rsidRPr="00D37A5B">
        <w:rPr>
          <w:rFonts w:eastAsia="Times New Roman"/>
          <w:b/>
          <w:sz w:val="20"/>
          <w:szCs w:val="20"/>
          <w:lang w:val="en-AU" w:eastAsia="en-AU"/>
        </w:rPr>
        <w:tab/>
      </w:r>
      <w:r w:rsidRPr="00D37A5B">
        <w:rPr>
          <w:rFonts w:eastAsia="Times New Roman"/>
          <w:b/>
          <w:sz w:val="20"/>
          <w:szCs w:val="20"/>
          <w:lang w:val="en-AU" w:eastAsia="en-AU"/>
        </w:rPr>
        <w:tab/>
      </w:r>
      <w:r w:rsidRPr="00D37A5B">
        <w:rPr>
          <w:rFonts w:eastAsia="Times New Roman"/>
          <w:b/>
          <w:sz w:val="20"/>
          <w:szCs w:val="20"/>
          <w:lang w:val="en-AU" w:eastAsia="en-AU"/>
        </w:rPr>
        <w:tab/>
      </w:r>
      <w:r w:rsidRPr="00D37A5B">
        <w:rPr>
          <w:rFonts w:eastAsia="Times New Roman"/>
          <w:b/>
          <w:sz w:val="20"/>
          <w:szCs w:val="20"/>
          <w:lang w:val="en-AU" w:eastAsia="en-AU"/>
        </w:rPr>
        <w:tab/>
        <w:t xml:space="preserve">            TOTAL ______</w:t>
      </w:r>
    </w:p>
    <w:p w14:paraId="6AB27367" w14:textId="77777777" w:rsidR="00F313F3" w:rsidRPr="00D37A5B" w:rsidRDefault="00F313F3" w:rsidP="00F313F3">
      <w:pPr>
        <w:widowControl w:val="0"/>
        <w:pBdr>
          <w:bottom w:val="single" w:sz="4" w:space="1" w:color="000000"/>
        </w:pBdr>
        <w:autoSpaceDE w:val="0"/>
        <w:autoSpaceDN w:val="0"/>
        <w:adjustRightInd w:val="0"/>
        <w:spacing w:before="240" w:line="0" w:lineRule="atLeast"/>
        <w:jc w:val="both"/>
        <w:textAlignment w:val="center"/>
        <w:rPr>
          <w:rFonts w:eastAsia="Times New Roman"/>
          <w:b/>
          <w:color w:val="000000"/>
          <w:spacing w:val="-3"/>
          <w:sz w:val="20"/>
          <w:szCs w:val="20"/>
          <w:lang w:val="en-AU"/>
        </w:rPr>
      </w:pPr>
      <w:r w:rsidRPr="00D37A5B">
        <w:rPr>
          <w:rFonts w:eastAsia="Times New Roman"/>
          <w:b/>
          <w:color w:val="000000"/>
          <w:spacing w:val="-3"/>
          <w:sz w:val="20"/>
          <w:szCs w:val="20"/>
          <w:lang w:val="en-AU"/>
        </w:rPr>
        <w:t>Parent Payment Arrangements</w:t>
      </w:r>
    </w:p>
    <w:p w14:paraId="5B0235A5" w14:textId="77777777" w:rsidR="00F313F3" w:rsidRPr="00D37A5B" w:rsidRDefault="00F313F3" w:rsidP="00F313F3">
      <w:pPr>
        <w:spacing w:before="120" w:after="0" w:line="240" w:lineRule="auto"/>
        <w:jc w:val="both"/>
        <w:rPr>
          <w:rFonts w:eastAsia="Times New Roman"/>
          <w:sz w:val="20"/>
          <w:szCs w:val="20"/>
          <w:lang w:val="en-AU" w:eastAsia="en-AU"/>
        </w:rPr>
      </w:pPr>
      <w:r w:rsidRPr="00D37A5B">
        <w:rPr>
          <w:rFonts w:eastAsia="Times New Roman"/>
          <w:sz w:val="20"/>
          <w:szCs w:val="20"/>
          <w:lang w:val="en-AU" w:eastAsia="en-AU"/>
        </w:rPr>
        <w:t xml:space="preserve">Please indicate your preferred method of payment: </w:t>
      </w:r>
    </w:p>
    <w:p w14:paraId="7ED0E51C" w14:textId="5A8973C4" w:rsidR="00F313F3" w:rsidRPr="00D37A5B" w:rsidRDefault="00F313F3" w:rsidP="00F313F3">
      <w:pPr>
        <w:spacing w:after="0" w:line="240" w:lineRule="auto"/>
        <w:jc w:val="both"/>
        <w:rPr>
          <w:rFonts w:eastAsia="Times New Roman"/>
          <w:b/>
          <w:sz w:val="20"/>
          <w:szCs w:val="20"/>
          <w:lang w:val="en-AU" w:eastAsia="en-AU"/>
        </w:rPr>
      </w:pPr>
      <w:r w:rsidRPr="00D37A5B">
        <w:rPr>
          <w:rFonts w:eastAsia="Times New Roman"/>
          <w:sz w:val="20"/>
          <w:szCs w:val="20"/>
          <w:lang w:val="en-AU" w:eastAsia="en-AU"/>
        </w:rPr>
        <w:t>Option A (full amoun</w:t>
      </w:r>
      <w:r w:rsidR="00B85945">
        <w:rPr>
          <w:rFonts w:eastAsia="Times New Roman"/>
          <w:sz w:val="20"/>
          <w:szCs w:val="20"/>
          <w:lang w:val="en-AU" w:eastAsia="en-AU"/>
        </w:rPr>
        <w:t xml:space="preserve">t at the beginning of Term 1) </w:t>
      </w:r>
      <w:r w:rsidR="00B85945">
        <w:rPr>
          <w:rFonts w:eastAsia="Times New Roman"/>
          <w:sz w:val="20"/>
          <w:szCs w:val="20"/>
          <w:lang w:val="en-AU" w:eastAsia="en-AU"/>
        </w:rPr>
        <w:tab/>
      </w:r>
      <w:r w:rsidRPr="00D37A5B">
        <w:rPr>
          <w:rFonts w:eastAsia="Times New Roman"/>
          <w:sz w:val="20"/>
          <w:szCs w:val="20"/>
          <w:lang w:val="en-AU" w:eastAsia="en-AU"/>
        </w:rPr>
        <w:t xml:space="preserve"> </w:t>
      </w:r>
      <w:r w:rsidRPr="00D37A5B">
        <w:rPr>
          <w:rFonts w:eastAsia="Times New Roman"/>
          <w:noProof/>
          <w:sz w:val="20"/>
          <w:szCs w:val="20"/>
          <w:lang w:val="en-AU" w:eastAsia="en-AU"/>
        </w:rPr>
        <w:drawing>
          <wp:inline distT="0" distB="0" distL="0" distR="0" wp14:anchorId="04934BB9" wp14:editId="21CC9A74">
            <wp:extent cx="238125" cy="2381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D37A5B">
        <w:rPr>
          <w:rFonts w:eastAsia="Times New Roman"/>
          <w:sz w:val="20"/>
          <w:szCs w:val="20"/>
          <w:lang w:val="en-AU" w:eastAsia="en-AU"/>
        </w:rPr>
        <w:t xml:space="preserve"> </w:t>
      </w:r>
      <w:r w:rsidRPr="00D37A5B">
        <w:rPr>
          <w:rFonts w:eastAsia="Times New Roman"/>
          <w:sz w:val="20"/>
          <w:szCs w:val="20"/>
          <w:lang w:val="en-AU" w:eastAsia="en-AU"/>
        </w:rPr>
        <w:tab/>
      </w:r>
    </w:p>
    <w:p w14:paraId="2EF27223" w14:textId="77777777" w:rsidR="00F313F3" w:rsidRPr="00D37A5B" w:rsidRDefault="00F313F3" w:rsidP="00F313F3">
      <w:pPr>
        <w:spacing w:after="0" w:line="240" w:lineRule="auto"/>
        <w:jc w:val="both"/>
        <w:rPr>
          <w:rFonts w:eastAsia="Times New Roman"/>
          <w:b/>
          <w:sz w:val="20"/>
          <w:szCs w:val="20"/>
          <w:lang w:val="en-AU" w:eastAsia="en-AU"/>
        </w:rPr>
      </w:pPr>
      <w:r w:rsidRPr="00D37A5B">
        <w:rPr>
          <w:rFonts w:eastAsia="Times New Roman"/>
          <w:sz w:val="20"/>
          <w:szCs w:val="20"/>
          <w:lang w:val="en-AU" w:eastAsia="en-AU"/>
        </w:rPr>
        <w:t xml:space="preserve">Option B (payment at the beginning of each Term)  </w:t>
      </w:r>
      <w:r w:rsidRPr="00D37A5B">
        <w:rPr>
          <w:rFonts w:eastAsia="Times New Roman"/>
          <w:sz w:val="20"/>
          <w:szCs w:val="20"/>
          <w:lang w:val="en-AU" w:eastAsia="en-AU"/>
        </w:rPr>
        <w:tab/>
        <w:t xml:space="preserve"> </w:t>
      </w:r>
      <w:r w:rsidRPr="00D37A5B">
        <w:rPr>
          <w:rFonts w:eastAsia="Times New Roman"/>
          <w:noProof/>
          <w:sz w:val="20"/>
          <w:szCs w:val="20"/>
          <w:lang w:val="en-AU" w:eastAsia="en-AU"/>
        </w:rPr>
        <w:drawing>
          <wp:inline distT="0" distB="0" distL="0" distR="0" wp14:anchorId="414E07FE" wp14:editId="6995696C">
            <wp:extent cx="238125" cy="2381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p w14:paraId="26117212" w14:textId="77777777" w:rsidR="00F313F3" w:rsidRPr="00D37A5B" w:rsidRDefault="00F313F3" w:rsidP="00F313F3">
      <w:pPr>
        <w:tabs>
          <w:tab w:val="left" w:pos="2977"/>
          <w:tab w:val="left" w:pos="5103"/>
        </w:tabs>
        <w:spacing w:after="0" w:line="240" w:lineRule="auto"/>
        <w:jc w:val="both"/>
        <w:rPr>
          <w:rFonts w:eastAsia="Times New Roman"/>
          <w:sz w:val="20"/>
          <w:szCs w:val="20"/>
          <w:lang w:val="en-AU" w:eastAsia="en-AU"/>
        </w:rPr>
      </w:pPr>
      <w:r w:rsidRPr="00D37A5B">
        <w:rPr>
          <w:rFonts w:eastAsia="Times New Roman"/>
          <w:sz w:val="20"/>
          <w:szCs w:val="20"/>
          <w:lang w:val="en-AU" w:eastAsia="en-AU"/>
        </w:rPr>
        <w:t>Option C (half yearly payment)</w:t>
      </w:r>
      <w:r w:rsidRPr="00D37A5B">
        <w:rPr>
          <w:rFonts w:eastAsia="Times New Roman"/>
          <w:sz w:val="20"/>
          <w:szCs w:val="20"/>
          <w:lang w:val="en-AU" w:eastAsia="en-AU"/>
        </w:rPr>
        <w:tab/>
      </w:r>
      <w:r w:rsidRPr="00D37A5B">
        <w:rPr>
          <w:rFonts w:eastAsia="Times New Roman"/>
          <w:sz w:val="20"/>
          <w:szCs w:val="20"/>
          <w:lang w:val="en-AU" w:eastAsia="en-AU"/>
        </w:rPr>
        <w:tab/>
      </w:r>
      <w:r w:rsidRPr="00D37A5B">
        <w:rPr>
          <w:rFonts w:eastAsia="Times New Roman"/>
          <w:noProof/>
          <w:sz w:val="20"/>
          <w:szCs w:val="20"/>
          <w:lang w:val="en-AU" w:eastAsia="en-AU"/>
        </w:rPr>
        <w:drawing>
          <wp:inline distT="0" distB="0" distL="0" distR="0" wp14:anchorId="23FA3F62" wp14:editId="525E62B3">
            <wp:extent cx="235612" cy="23561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D37A5B">
        <w:rPr>
          <w:rFonts w:eastAsia="Times New Roman"/>
          <w:sz w:val="20"/>
          <w:szCs w:val="20"/>
          <w:lang w:val="en-AU" w:eastAsia="en-AU"/>
        </w:rPr>
        <w:tab/>
      </w:r>
    </w:p>
    <w:p w14:paraId="0651EFB7" w14:textId="77777777" w:rsidR="00F313F3" w:rsidRPr="00D37A5B" w:rsidRDefault="00F313F3" w:rsidP="00F313F3">
      <w:pPr>
        <w:tabs>
          <w:tab w:val="left" w:pos="2977"/>
          <w:tab w:val="left" w:pos="5103"/>
        </w:tabs>
        <w:spacing w:after="0" w:line="240" w:lineRule="auto"/>
        <w:jc w:val="both"/>
        <w:rPr>
          <w:rFonts w:eastAsia="Times New Roman"/>
          <w:sz w:val="20"/>
          <w:szCs w:val="20"/>
          <w:lang w:val="en-AU" w:eastAsia="en-AU"/>
        </w:rPr>
      </w:pPr>
      <w:r w:rsidRPr="00D37A5B">
        <w:rPr>
          <w:rFonts w:eastAsia="Times New Roman"/>
          <w:sz w:val="20"/>
          <w:szCs w:val="20"/>
          <w:lang w:val="en-AU" w:eastAsia="en-AU"/>
        </w:rPr>
        <w:t xml:space="preserve">Option D (other payment arrangements)*    </w:t>
      </w:r>
      <w:r w:rsidRPr="00D37A5B">
        <w:rPr>
          <w:rFonts w:eastAsia="Times New Roman"/>
          <w:sz w:val="20"/>
          <w:szCs w:val="20"/>
          <w:lang w:val="en-AU" w:eastAsia="en-AU"/>
        </w:rPr>
        <w:tab/>
      </w:r>
      <w:r w:rsidRPr="00D37A5B">
        <w:rPr>
          <w:rFonts w:eastAsia="Times New Roman"/>
          <w:noProof/>
          <w:sz w:val="20"/>
          <w:szCs w:val="20"/>
          <w:lang w:val="en-AU" w:eastAsia="en-AU"/>
        </w:rPr>
        <w:drawing>
          <wp:inline distT="0" distB="0" distL="0" distR="0" wp14:anchorId="09FD4D8A" wp14:editId="559458CF">
            <wp:extent cx="238125" cy="2381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p w14:paraId="569FFE20" w14:textId="77777777" w:rsidR="006746CF" w:rsidRDefault="006746CF" w:rsidP="00F313F3">
      <w:pPr>
        <w:spacing w:after="0" w:line="240" w:lineRule="auto"/>
        <w:ind w:left="3600" w:right="140" w:hanging="3600"/>
        <w:jc w:val="both"/>
        <w:rPr>
          <w:rFonts w:eastAsia="Times New Roman"/>
          <w:b/>
          <w:i/>
          <w:sz w:val="20"/>
          <w:szCs w:val="20"/>
          <w:lang w:val="en-AU" w:eastAsia="en-AU"/>
        </w:rPr>
      </w:pPr>
    </w:p>
    <w:p w14:paraId="1065E46C" w14:textId="17ACAE1B" w:rsidR="00F313F3" w:rsidRPr="006746CF" w:rsidRDefault="00F313F3" w:rsidP="00F313F3">
      <w:pPr>
        <w:spacing w:after="0" w:line="240" w:lineRule="auto"/>
        <w:ind w:left="3600" w:right="140" w:hanging="3600"/>
        <w:jc w:val="both"/>
        <w:rPr>
          <w:rFonts w:eastAsia="Times New Roman"/>
          <w:i/>
          <w:sz w:val="20"/>
          <w:szCs w:val="20"/>
          <w:lang w:val="en-AU" w:eastAsia="en-AU"/>
        </w:rPr>
      </w:pPr>
      <w:r w:rsidRPr="006746CF">
        <w:rPr>
          <w:rFonts w:eastAsia="Times New Roman"/>
          <w:b/>
          <w:i/>
          <w:sz w:val="20"/>
          <w:szCs w:val="20"/>
          <w:lang w:val="en-AU" w:eastAsia="en-AU"/>
        </w:rPr>
        <w:t xml:space="preserve">* </w:t>
      </w:r>
      <w:r w:rsidRPr="006746CF">
        <w:rPr>
          <w:rFonts w:eastAsia="Times New Roman"/>
          <w:i/>
          <w:sz w:val="20"/>
          <w:szCs w:val="20"/>
          <w:lang w:val="en-AU" w:eastAsia="en-AU"/>
        </w:rPr>
        <w:t>(If selecting Option D please make an appointment with the school to discuss your circumstances and the available options)</w:t>
      </w:r>
    </w:p>
    <w:p w14:paraId="2FF8CBC4" w14:textId="77777777" w:rsidR="00F313F3" w:rsidRPr="00D37A5B" w:rsidRDefault="00F313F3" w:rsidP="00F313F3">
      <w:pPr>
        <w:spacing w:after="0" w:line="240" w:lineRule="auto"/>
        <w:ind w:left="-1080" w:right="140"/>
        <w:jc w:val="both"/>
        <w:rPr>
          <w:rFonts w:eastAsia="Times New Roman"/>
          <w:b/>
          <w:sz w:val="20"/>
          <w:szCs w:val="20"/>
          <w:lang w:val="en-AU" w:eastAsia="en-AU"/>
        </w:rPr>
      </w:pPr>
    </w:p>
    <w:p w14:paraId="76ADF172" w14:textId="77777777" w:rsidR="00F313F3" w:rsidRPr="00D37A5B" w:rsidRDefault="00F313F3" w:rsidP="00F313F3">
      <w:pPr>
        <w:spacing w:after="0" w:line="240" w:lineRule="auto"/>
        <w:ind w:right="140"/>
        <w:jc w:val="both"/>
        <w:rPr>
          <w:rFonts w:eastAsia="Times New Roman"/>
          <w:b/>
          <w:sz w:val="20"/>
          <w:szCs w:val="20"/>
          <w:lang w:val="en-AU" w:eastAsia="en-AU"/>
        </w:rPr>
      </w:pPr>
      <w:r w:rsidRPr="00D37A5B">
        <w:rPr>
          <w:rFonts w:eastAsia="Times New Roman"/>
          <w:sz w:val="20"/>
          <w:szCs w:val="20"/>
          <w:lang w:val="en-AU" w:eastAsia="en-AU"/>
        </w:rPr>
        <w:t>I HAVE ENCLOSED PAYMENT OF</w:t>
      </w:r>
      <w:r w:rsidRPr="00D37A5B">
        <w:rPr>
          <w:rFonts w:eastAsia="Times New Roman"/>
          <w:b/>
          <w:sz w:val="20"/>
          <w:szCs w:val="20"/>
          <w:lang w:val="en-AU" w:eastAsia="en-AU"/>
        </w:rPr>
        <w:tab/>
      </w:r>
      <w:r w:rsidRPr="00D37A5B">
        <w:rPr>
          <w:rFonts w:eastAsia="Times New Roman"/>
          <w:b/>
          <w:sz w:val="20"/>
          <w:szCs w:val="20"/>
          <w:lang w:val="en-AU" w:eastAsia="en-AU"/>
        </w:rPr>
        <w:tab/>
        <w:t>$________</w:t>
      </w:r>
    </w:p>
    <w:p w14:paraId="0A149B0D" w14:textId="77777777" w:rsidR="00F313F3" w:rsidRPr="00D37A5B" w:rsidRDefault="00F313F3" w:rsidP="00F313F3">
      <w:pPr>
        <w:spacing w:after="0" w:line="240" w:lineRule="auto"/>
        <w:ind w:right="140"/>
        <w:jc w:val="both"/>
        <w:rPr>
          <w:rFonts w:eastAsia="Times New Roman"/>
          <w:b/>
          <w:sz w:val="20"/>
          <w:szCs w:val="20"/>
          <w:lang w:val="en-AU" w:eastAsia="en-AU"/>
        </w:rPr>
      </w:pPr>
    </w:p>
    <w:p w14:paraId="538D0622" w14:textId="77777777" w:rsidR="00F313F3" w:rsidRPr="00D37A5B" w:rsidRDefault="00F313F3" w:rsidP="00F313F3">
      <w:pPr>
        <w:spacing w:after="0" w:line="240" w:lineRule="auto"/>
        <w:ind w:right="140"/>
        <w:jc w:val="both"/>
        <w:rPr>
          <w:rFonts w:eastAsia="Times New Roman"/>
          <w:color w:val="FF0000"/>
          <w:sz w:val="20"/>
          <w:szCs w:val="20"/>
          <w:lang w:val="en-AU" w:eastAsia="en-AU"/>
        </w:rPr>
      </w:pPr>
      <w:r w:rsidRPr="00D37A5B">
        <w:rPr>
          <w:rFonts w:eastAsia="Times New Roman"/>
          <w:color w:val="FF0000"/>
          <w:sz w:val="20"/>
          <w:szCs w:val="20"/>
          <w:lang w:val="en-AU" w:eastAsia="en-AU"/>
        </w:rPr>
        <w:t xml:space="preserve">Schools to insert their electronic funds transfer or payment process. </w:t>
      </w:r>
    </w:p>
    <w:p w14:paraId="643119F8" w14:textId="77777777" w:rsidR="00F313F3" w:rsidRPr="00D37A5B" w:rsidRDefault="00F313F3" w:rsidP="00F313F3">
      <w:pPr>
        <w:shd w:val="clear" w:color="auto" w:fill="FFFFFF"/>
        <w:spacing w:before="120" w:after="0" w:line="240" w:lineRule="auto"/>
        <w:jc w:val="both"/>
        <w:rPr>
          <w:rFonts w:eastAsia="Times New Roman"/>
          <w:color w:val="000000"/>
          <w:sz w:val="20"/>
          <w:szCs w:val="20"/>
          <w:lang w:val="en-AU" w:eastAsia="en-AU"/>
        </w:rPr>
      </w:pPr>
      <w:r w:rsidRPr="00D37A5B">
        <w:rPr>
          <w:rFonts w:eastAsia="Times New Roman"/>
          <w:color w:val="000000"/>
          <w:sz w:val="20"/>
          <w:szCs w:val="20"/>
          <w:lang w:val="en-AU" w:eastAsia="en-AU"/>
        </w:rPr>
        <w:t>When customising this form for school purposes, schools are required to consider the following guidelines:</w:t>
      </w:r>
    </w:p>
    <w:p w14:paraId="4ABE3435" w14:textId="77777777" w:rsidR="00F313F3" w:rsidRPr="00D37A5B" w:rsidRDefault="00F313F3" w:rsidP="006746CF">
      <w:pPr>
        <w:numPr>
          <w:ilvl w:val="0"/>
          <w:numId w:val="13"/>
        </w:numPr>
        <w:autoSpaceDE w:val="0"/>
        <w:autoSpaceDN w:val="0"/>
        <w:adjustRightInd w:val="0"/>
        <w:spacing w:before="120" w:after="0" w:line="240" w:lineRule="auto"/>
        <w:ind w:hanging="927"/>
        <w:rPr>
          <w:rFonts w:eastAsia="Times New Roman"/>
          <w:color w:val="000000"/>
          <w:sz w:val="20"/>
          <w:szCs w:val="20"/>
          <w:lang w:val="en-AU" w:eastAsia="en-AU"/>
        </w:rPr>
      </w:pPr>
      <w:r w:rsidRPr="00D37A5B">
        <w:rPr>
          <w:rFonts w:eastAsia="Times New Roman"/>
          <w:color w:val="000000"/>
          <w:sz w:val="20"/>
          <w:szCs w:val="20"/>
          <w:lang w:val="en-AU" w:eastAsia="en-AU"/>
        </w:rPr>
        <w:t xml:space="preserve">Tax Compliance section in the School Policy and Advisory Guide, see: </w:t>
      </w:r>
      <w:hyperlink r:id="rId17" w:history="1">
        <w:r w:rsidRPr="00D37A5B">
          <w:rPr>
            <w:rFonts w:eastAsia="Times New Roman"/>
            <w:color w:val="000000"/>
            <w:sz w:val="20"/>
            <w:szCs w:val="20"/>
            <w:u w:val="single"/>
            <w:lang w:val="en-AU" w:eastAsia="en-AU"/>
          </w:rPr>
          <w:t>Tax Compliance</w:t>
        </w:r>
      </w:hyperlink>
      <w:r w:rsidRPr="00D37A5B">
        <w:rPr>
          <w:rFonts w:eastAsia="Times New Roman"/>
          <w:color w:val="000000"/>
          <w:sz w:val="20"/>
          <w:szCs w:val="20"/>
          <w:lang w:val="en-AU" w:eastAsia="en-AU"/>
        </w:rPr>
        <w:t xml:space="preserve"> </w:t>
      </w:r>
    </w:p>
    <w:p w14:paraId="7DE5AB6B" w14:textId="77777777" w:rsidR="00F313F3" w:rsidRPr="00D37A5B" w:rsidRDefault="001E291F" w:rsidP="006746CF">
      <w:pPr>
        <w:numPr>
          <w:ilvl w:val="0"/>
          <w:numId w:val="13"/>
        </w:numPr>
        <w:autoSpaceDE w:val="0"/>
        <w:autoSpaceDN w:val="0"/>
        <w:adjustRightInd w:val="0"/>
        <w:spacing w:before="120" w:after="0" w:line="240" w:lineRule="auto"/>
        <w:ind w:hanging="927"/>
        <w:rPr>
          <w:rFonts w:eastAsia="Times New Roman"/>
          <w:color w:val="000000"/>
          <w:sz w:val="20"/>
          <w:szCs w:val="20"/>
          <w:u w:val="single"/>
          <w:lang w:val="en-AU" w:eastAsia="en-AU"/>
        </w:rPr>
      </w:pPr>
      <w:hyperlink r:id="rId18" w:history="1">
        <w:r w:rsidR="00F313F3" w:rsidRPr="00D37A5B">
          <w:rPr>
            <w:rFonts w:eastAsia="Times New Roman"/>
            <w:color w:val="000000"/>
            <w:sz w:val="20"/>
            <w:szCs w:val="20"/>
            <w:u w:val="single"/>
            <w:lang w:val="en-AU" w:eastAsia="en-AU"/>
          </w:rPr>
          <w:t>School Financial Guidelines - Schools Electronic Funds Management Guidelines</w:t>
        </w:r>
      </w:hyperlink>
      <w:r w:rsidR="00F313F3" w:rsidRPr="00D37A5B">
        <w:rPr>
          <w:rFonts w:eastAsia="Times New Roman"/>
          <w:color w:val="000000"/>
          <w:sz w:val="20"/>
          <w:szCs w:val="20"/>
          <w:u w:val="single"/>
          <w:lang w:val="en-AU" w:eastAsia="en-AU"/>
        </w:rPr>
        <w:t xml:space="preserve"> </w:t>
      </w:r>
    </w:p>
    <w:p w14:paraId="6EEE23BA" w14:textId="77777777" w:rsidR="00F313F3" w:rsidRPr="00D37A5B" w:rsidRDefault="00F313F3" w:rsidP="006746CF">
      <w:pPr>
        <w:numPr>
          <w:ilvl w:val="0"/>
          <w:numId w:val="13"/>
        </w:numPr>
        <w:autoSpaceDE w:val="0"/>
        <w:autoSpaceDN w:val="0"/>
        <w:adjustRightInd w:val="0"/>
        <w:spacing w:before="120" w:after="0" w:line="240" w:lineRule="auto"/>
        <w:ind w:left="720" w:hanging="720"/>
        <w:rPr>
          <w:rFonts w:eastAsia="Times New Roman"/>
          <w:color w:val="000000"/>
          <w:sz w:val="20"/>
          <w:szCs w:val="20"/>
          <w:lang w:val="en-AU" w:eastAsia="en-AU"/>
        </w:rPr>
      </w:pPr>
      <w:r w:rsidRPr="00D37A5B">
        <w:rPr>
          <w:rFonts w:eastAsia="Times New Roman"/>
          <w:color w:val="000000"/>
          <w:sz w:val="20"/>
          <w:szCs w:val="20"/>
          <w:lang w:val="en-AU" w:eastAsia="en-AU"/>
        </w:rPr>
        <w:t xml:space="preserve">The privacy collection statement template to inform the development and implementation of the school's privacy statement, see: </w:t>
      </w:r>
      <w:hyperlink r:id="rId19" w:history="1">
        <w:r w:rsidRPr="00D37A5B">
          <w:rPr>
            <w:rFonts w:eastAsia="Times New Roman"/>
            <w:color w:val="000000"/>
            <w:sz w:val="20"/>
            <w:szCs w:val="20"/>
            <w:u w:val="single"/>
            <w:lang w:val="en-AU" w:eastAsia="en-AU"/>
          </w:rPr>
          <w:t>Privacy Documents</w:t>
        </w:r>
      </w:hyperlink>
      <w:r w:rsidRPr="00D37A5B">
        <w:rPr>
          <w:rFonts w:eastAsia="Times New Roman"/>
          <w:color w:val="000000"/>
          <w:sz w:val="20"/>
          <w:szCs w:val="20"/>
          <w:lang w:val="en-AU" w:eastAsia="en-AU"/>
        </w:rPr>
        <w:t xml:space="preserve"> </w:t>
      </w:r>
    </w:p>
    <w:p w14:paraId="0CE10E40" w14:textId="32D47DE8" w:rsidR="00980015" w:rsidRPr="00D37A5B" w:rsidRDefault="00980015">
      <w:pPr>
        <w:rPr>
          <w:sz w:val="20"/>
          <w:szCs w:val="20"/>
        </w:rPr>
      </w:pPr>
    </w:p>
    <w:sectPr w:rsidR="00980015" w:rsidRPr="00D37A5B" w:rsidSect="00920790">
      <w:headerReference w:type="default" r:id="rId20"/>
      <w:footerReference w:type="default" r:id="rId21"/>
      <w:pgSz w:w="11900" w:h="16840"/>
      <w:pgMar w:top="2835" w:right="737" w:bottom="1304" w:left="1304" w:header="624" w:footer="1134"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05925" w14:textId="77777777" w:rsidR="001E291F" w:rsidRDefault="001E291F" w:rsidP="008766A4">
      <w:r>
        <w:separator/>
      </w:r>
    </w:p>
  </w:endnote>
  <w:endnote w:type="continuationSeparator" w:id="0">
    <w:p w14:paraId="187B1924" w14:textId="77777777" w:rsidR="001E291F" w:rsidRDefault="001E291F" w:rsidP="008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3871E" w14:textId="3AE3F010" w:rsidR="00F313F3" w:rsidRPr="003E29B5" w:rsidRDefault="00F313F3" w:rsidP="008766A4">
    <w:r w:rsidRPr="003E29B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550D9" w14:textId="77777777" w:rsidR="001E291F" w:rsidRDefault="001E291F" w:rsidP="008766A4">
      <w:r>
        <w:separator/>
      </w:r>
    </w:p>
  </w:footnote>
  <w:footnote w:type="continuationSeparator" w:id="0">
    <w:p w14:paraId="03119450" w14:textId="77777777" w:rsidR="001E291F" w:rsidRDefault="001E291F" w:rsidP="0087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6305E" w14:textId="77777777" w:rsidR="00F313F3" w:rsidRPr="003E29B5" w:rsidRDefault="00F313F3" w:rsidP="008766A4">
    <w:r w:rsidRPr="003E29B5">
      <w:rPr>
        <w:noProof/>
        <w:lang w:val="en-AU" w:eastAsia="en-AU"/>
      </w:rPr>
      <w:drawing>
        <wp:anchor distT="0" distB="0" distL="114300" distR="114300" simplePos="0" relativeHeight="251658240" behindDoc="1" locked="0" layoutInCell="1" allowOverlap="1" wp14:anchorId="5603F0E5" wp14:editId="62D9A0B0">
          <wp:simplePos x="0" y="0"/>
          <wp:positionH relativeFrom="page">
            <wp:posOffset>7225</wp:posOffset>
          </wp:positionH>
          <wp:positionV relativeFrom="page">
            <wp:posOffset>0</wp:posOffset>
          </wp:positionV>
          <wp:extent cx="7547638" cy="201777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a:blip r:embed="rId1">
                    <a:extLst>
                      <a:ext uri="{28A0092B-C50C-407E-A947-70E740481C1C}">
                        <a14:useLocalDpi xmlns:a14="http://schemas.microsoft.com/office/drawing/2010/main" val="0"/>
                      </a:ext>
                    </a:extLst>
                  </a:blip>
                  <a:stretch>
                    <a:fillRect/>
                  </a:stretch>
                </pic:blipFill>
                <pic:spPr>
                  <a:xfrm>
                    <a:off x="0" y="0"/>
                    <a:ext cx="7547638" cy="20177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632D6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E6EC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23C92C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91E90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B063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026C4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79C2D8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388EB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09C95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0B6388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CB8306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657CE1"/>
    <w:multiLevelType w:val="hybridMultilevel"/>
    <w:tmpl w:val="4DA07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107BB3"/>
    <w:multiLevelType w:val="hybridMultilevel"/>
    <w:tmpl w:val="F1481932"/>
    <w:lvl w:ilvl="0" w:tplc="FE0E1392">
      <w:start w:val="1"/>
      <w:numFmt w:val="bullet"/>
      <w:lvlText w:val=""/>
      <w:lvlJc w:val="left"/>
      <w:pPr>
        <w:ind w:left="36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6477ED"/>
    <w:multiLevelType w:val="hybridMultilevel"/>
    <w:tmpl w:val="7EAC094C"/>
    <w:lvl w:ilvl="0" w:tplc="FA867CF2">
      <w:start w:val="1"/>
      <w:numFmt w:val="bullet"/>
      <w:lvlText w:val=""/>
      <w:lvlJc w:val="left"/>
      <w:pPr>
        <w:ind w:left="360" w:hanging="360"/>
      </w:pPr>
      <w:rPr>
        <w:rFonts w:ascii="Symbol" w:hAnsi="Symbol"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7AA322D"/>
    <w:multiLevelType w:val="hybridMultilevel"/>
    <w:tmpl w:val="94445F00"/>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5" w15:restartNumberingAfterBreak="0">
    <w:nsid w:val="45340D58"/>
    <w:multiLevelType w:val="hybridMultilevel"/>
    <w:tmpl w:val="906AC9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16650E"/>
    <w:multiLevelType w:val="hybridMultilevel"/>
    <w:tmpl w:val="67F6A72E"/>
    <w:lvl w:ilvl="0" w:tplc="FED6F1DE">
      <w:numFmt w:val="bullet"/>
      <w:lvlText w:val="-"/>
      <w:lvlJc w:val="left"/>
      <w:pPr>
        <w:ind w:left="720" w:hanging="360"/>
      </w:pPr>
      <w:rPr>
        <w:rFonts w:ascii="Arial" w:eastAsia="Times New Roman"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4"/>
  </w:num>
  <w:num w:numId="14">
    <w:abstractNumId w:val="12"/>
  </w:num>
  <w:num w:numId="15">
    <w:abstractNumId w:val="13"/>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48"/>
    <w:rsid w:val="00090D79"/>
    <w:rsid w:val="0014310A"/>
    <w:rsid w:val="001E291F"/>
    <w:rsid w:val="00265BDB"/>
    <w:rsid w:val="00326F48"/>
    <w:rsid w:val="003621E1"/>
    <w:rsid w:val="003B01B0"/>
    <w:rsid w:val="003D2390"/>
    <w:rsid w:val="003E29B5"/>
    <w:rsid w:val="00574FF1"/>
    <w:rsid w:val="00596923"/>
    <w:rsid w:val="00620887"/>
    <w:rsid w:val="006746CF"/>
    <w:rsid w:val="007C4BF0"/>
    <w:rsid w:val="00816ED5"/>
    <w:rsid w:val="008766A4"/>
    <w:rsid w:val="00890229"/>
    <w:rsid w:val="00920790"/>
    <w:rsid w:val="00980015"/>
    <w:rsid w:val="009F2302"/>
    <w:rsid w:val="00B800B3"/>
    <w:rsid w:val="00B85945"/>
    <w:rsid w:val="00BC64F4"/>
    <w:rsid w:val="00C56ABB"/>
    <w:rsid w:val="00D31299"/>
    <w:rsid w:val="00D37A5B"/>
    <w:rsid w:val="00E17AC6"/>
    <w:rsid w:val="00EB262A"/>
    <w:rsid w:val="00F31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9FCCD2"/>
  <w14:defaultImageDpi w14:val="300"/>
  <w15:docId w15:val="{3200CE81-DED9-4328-ABE4-75C41331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596923"/>
    <w:pPr>
      <w:pBdr>
        <w:top w:val="single" w:sz="8" w:space="3" w:color="AF272F"/>
      </w:pBdr>
      <w:spacing w:before="200"/>
      <w:outlineLvl w:val="1"/>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326F48"/>
    <w:rPr>
      <w:b/>
      <w:bCs/>
      <w:i/>
      <w:iCs/>
      <w:color w:val="4F81BD" w:themeColor="accent1"/>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596923"/>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paragraph" w:styleId="Header">
    <w:name w:val="header"/>
    <w:basedOn w:val="Normal"/>
    <w:link w:val="HeaderChar"/>
    <w:uiPriority w:val="99"/>
    <w:unhideWhenUsed/>
    <w:rsid w:val="00B80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0B3"/>
    <w:rPr>
      <w:rFonts w:ascii="Arial" w:hAnsi="Arial" w:cs="Arial"/>
      <w:sz w:val="18"/>
      <w:szCs w:val="18"/>
    </w:rPr>
  </w:style>
  <w:style w:type="paragraph" w:styleId="ListParagraph">
    <w:name w:val="List Paragraph"/>
    <w:basedOn w:val="Normal"/>
    <w:uiPriority w:val="34"/>
    <w:qFormat/>
    <w:rsid w:val="00920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yperlink" Target="http://www.education.vic.gov.au/school/principals/finance/Pages/guidelines.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education.vic.gov.au/school/principals/spag/management/Pages/personaldev.aspx" TargetMode="External"/><Relationship Id="rId17" Type="http://schemas.openxmlformats.org/officeDocument/2006/relationships/hyperlink" Target="http://www.education.vic.gov.au/school/principals/spag/finance/Pages/taxation.aspx" TargetMode="External"/><Relationship Id="rId2" Type="http://schemas.openxmlformats.org/officeDocument/2006/relationships/customXml" Target="../customXml/item2.xml"/><Relationship Id="rId16" Type="http://schemas.openxmlformats.org/officeDocument/2006/relationships/hyperlink" Target="https://edugate.eduweb.vic.gov.au/Services/privacy/Pages/PrivacyDocumentsandLinks.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ducation.vic.gov.au/school/principals/finance/Pages/guidelines.asp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dugate.eduweb.vic.gov.au/Services/privacy/Pages/PrivacyDocumentsandLinks.aspx" TargetMode="Externa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www.education.vic.gov.au/school/principals/spag/finance/Pages/taxation.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118</Value>
      <Value>94</Value>
    </TaxCatchAll>
    <DEECD_Publisher xmlns="http://schemas.microsoft.com/sharepoint/v3" xsi:nil="true"/>
    <a319977fc8504e09982f090ae1d7c602 xmlns="76b566cd-adb9-46c2-964b-22eba181fd0b">
      <Terms xmlns="http://schemas.microsoft.com/office/infopath/2007/PartnerControl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D82EF-EBB1-44B1-93AF-48C5193FD8A7}"/>
</file>

<file path=customXml/itemProps2.xml><?xml version="1.0" encoding="utf-8"?>
<ds:datastoreItem xmlns:ds="http://schemas.openxmlformats.org/officeDocument/2006/customXml" ds:itemID="{A11081E9-3CD3-4F5B-803C-61E34248A148}"/>
</file>

<file path=customXml/itemProps3.xml><?xml version="1.0" encoding="utf-8"?>
<ds:datastoreItem xmlns:ds="http://schemas.openxmlformats.org/officeDocument/2006/customXml" ds:itemID="{42BA66E8-BEDF-4CC9-A9D0-A0D341F95659}"/>
</file>

<file path=customXml/itemProps4.xml><?xml version="1.0" encoding="utf-8"?>
<ds:datastoreItem xmlns:ds="http://schemas.openxmlformats.org/officeDocument/2006/customXml" ds:itemID="{7A98F2C7-5150-46F1-A0F6-5FAC1EF972AD}">
  <ds:schemaRefs>
    <ds:schemaRef ds:uri="http://schemas.microsoft.com/sharepoint/events"/>
  </ds:schemaRefs>
</ds:datastoreItem>
</file>

<file path=customXml/itemProps5.xml><?xml version="1.0" encoding="utf-8"?>
<ds:datastoreItem xmlns:ds="http://schemas.openxmlformats.org/officeDocument/2006/customXml" ds:itemID="{21D8DE9B-B730-4B6B-87C2-1DBD15B0972B}"/>
</file>

<file path=docProps/app.xml><?xml version="1.0" encoding="utf-8"?>
<Properties xmlns="http://schemas.openxmlformats.org/officeDocument/2006/extended-properties" xmlns:vt="http://schemas.openxmlformats.org/officeDocument/2006/docPropsVTypes">
  <Template>Normal</Template>
  <TotalTime>0</TotalTime>
  <Pages>10</Pages>
  <Words>2207</Words>
  <Characters>12582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Dori Maniatakis</dc:creator>
  <cp:lastModifiedBy>Bance, Jennie A</cp:lastModifiedBy>
  <cp:revision>2</cp:revision>
  <dcterms:created xsi:type="dcterms:W3CDTF">2016-12-14T01:53:00Z</dcterms:created>
  <dcterms:modified xsi:type="dcterms:W3CDTF">2016-12-14T01:53:00Z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34;#13.1.1 Outward Facing Policy|c167ca3e-8c60-41a9-853e-4dd20761c000</vt:lpwstr>
  </property>
  <property fmtid="{D5CDD505-2E9C-101B-9397-08002B2CF9AE}" pid="4" name="DET_EDRMS_BusUnit">
    <vt:lpwstr/>
  </property>
  <property fmtid="{D5CDD505-2E9C-101B-9397-08002B2CF9AE}" pid="5" name="DET_EDRMS_SecClass">
    <vt:lpwstr/>
  </property>
  <property fmtid="{D5CDD505-2E9C-101B-9397-08002B2CF9AE}" pid="6" name="_docset_NoMedatataSyncRequired">
    <vt:lpwstr>False</vt:lpwstr>
  </property>
  <property fmtid="{D5CDD505-2E9C-101B-9397-08002B2CF9AE}" pid="7" name="RecordPoint_WorkflowType">
    <vt:lpwstr>ActiveSubmitStub</vt:lpwstr>
  </property>
  <property fmtid="{D5CDD505-2E9C-101B-9397-08002B2CF9AE}" pid="8" name="RecordPoint_ActiveItemUniqueId">
    <vt:lpwstr>{4d1d8697-4792-4e8f-bb20-4711673d0997}</vt:lpwstr>
  </property>
  <property fmtid="{D5CDD505-2E9C-101B-9397-08002B2CF9AE}" pid="9" name="RecordPoint_ActiveItemWebId">
    <vt:lpwstr>{47fe8251-ecf1-42a0-aa87-b8a7e5df83b8}</vt:lpwstr>
  </property>
  <property fmtid="{D5CDD505-2E9C-101B-9397-08002B2CF9AE}" pid="10" name="RecordPoint_ActiveItemSiteId">
    <vt:lpwstr>{03dc8113-b288-4f44-a289-6e7ea0196235}</vt:lpwstr>
  </property>
  <property fmtid="{D5CDD505-2E9C-101B-9397-08002B2CF9AE}" pid="11" name="RecordPoint_ActiveItemListId">
    <vt:lpwstr>{24d4cbab-1b33-4e8b-a1ca-6038b47c2cdf}</vt:lpwstr>
  </property>
  <property fmtid="{D5CDD505-2E9C-101B-9397-08002B2CF9AE}" pid="12" name="RecordPoint_SubmissionDate">
    <vt:lpwstr/>
  </property>
  <property fmtid="{D5CDD505-2E9C-101B-9397-08002B2CF9AE}" pid="13" name="RecordPoint_RecordNumberSubmitted">
    <vt:lpwstr>R0000360163</vt:lpwstr>
  </property>
  <property fmtid="{D5CDD505-2E9C-101B-9397-08002B2CF9AE}" pid="14" name="RecordPoint_ActiveItemMoved">
    <vt:lpwstr/>
  </property>
  <property fmtid="{D5CDD505-2E9C-101B-9397-08002B2CF9AE}" pid="15" name="RecordPoint_RecordFormat">
    <vt:lpwstr/>
  </property>
  <property fmtid="{D5CDD505-2E9C-101B-9397-08002B2CF9AE}" pid="16" name="RecordPoint_SubmissionCompleted">
    <vt:lpwstr>2016-07-24T00:22:02.3658974+10:00</vt:lpwstr>
  </property>
  <property fmtid="{D5CDD505-2E9C-101B-9397-08002B2CF9AE}" pid="17" name="Order">
    <vt:r8>1100</vt:r8>
  </property>
  <property fmtid="{D5CDD505-2E9C-101B-9397-08002B2CF9AE}" pid="18" name="DEECD_SubjectCategory">
    <vt:lpwstr/>
  </property>
  <property fmtid="{D5CDD505-2E9C-101B-9397-08002B2CF9AE}" pid="19" name="xd_Signature">
    <vt:bool>false</vt:bool>
  </property>
  <property fmtid="{D5CDD505-2E9C-101B-9397-08002B2CF9AE}" pid="20" name="xd_ProgID">
    <vt:lpwstr/>
  </property>
  <property fmtid="{D5CDD505-2E9C-101B-9397-08002B2CF9AE}" pid="21" name="_SourceUrl">
    <vt:lpwstr/>
  </property>
  <property fmtid="{D5CDD505-2E9C-101B-9397-08002B2CF9AE}" pid="22" name="_SharedFileIndex">
    <vt:lpwstr/>
  </property>
  <property fmtid="{D5CDD505-2E9C-101B-9397-08002B2CF9AE}" pid="23" name="DEECD_ItemType">
    <vt:lpwstr/>
  </property>
  <property fmtid="{D5CDD505-2E9C-101B-9397-08002B2CF9AE}" pid="24" name="TemplateUrl">
    <vt:lpwstr/>
  </property>
  <property fmtid="{D5CDD505-2E9C-101B-9397-08002B2CF9AE}" pid="25" name="DEECD_Audience">
    <vt:lpwstr>118;#Principals|a4f56333-bce8-49bd-95df-bc27ddd10ec3</vt:lpwstr>
  </property>
  <property fmtid="{D5CDD505-2E9C-101B-9397-08002B2CF9AE}" pid="26" name="RoutingRuleDescription">
    <vt:lpwstr/>
  </property>
  <property fmtid="{D5CDD505-2E9C-101B-9397-08002B2CF9AE}" pid="27" name="DEECD_Author">
    <vt:lpwstr>94;#Education|5232e41c-5101-41fe-b638-7d41d1371531</vt:lpwstr>
  </property>
</Properties>
</file>