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0B9945" w14:textId="4355583D" w:rsidR="00A63D55" w:rsidRPr="00A63D55" w:rsidRDefault="001F34CE" w:rsidP="00A63D55">
      <w:pPr>
        <w:pStyle w:val="Covertitle"/>
      </w:pPr>
      <w:bookmarkStart w:id="0" w:name="_GoBack"/>
      <w:bookmarkEnd w:id="0"/>
      <w:r>
        <w:t>MARC</w:t>
      </w:r>
      <w:r w:rsidR="00ED6F03">
        <w:t>/</w:t>
      </w:r>
      <w:r>
        <w:t>MACC</w:t>
      </w:r>
    </w:p>
    <w:p w14:paraId="1803B007" w14:textId="77777777" w:rsidR="00A63D55" w:rsidRDefault="001F34CE" w:rsidP="00A63D55">
      <w:pPr>
        <w:pStyle w:val="Coversubtitle"/>
      </w:pPr>
      <w:r>
        <w:t>OPERATING GUIDELINES</w:t>
      </w:r>
    </w:p>
    <w:p w14:paraId="5C8A6A69" w14:textId="2179B208" w:rsidR="007509DF" w:rsidRDefault="007509DF" w:rsidP="007509DF">
      <w:pPr>
        <w:rPr>
          <w:lang w:val="en-AU"/>
        </w:rPr>
      </w:pPr>
    </w:p>
    <w:p w14:paraId="54AFA343" w14:textId="6FC72EFD" w:rsidR="00FF333E" w:rsidRDefault="00FF333E" w:rsidP="007509DF">
      <w:pPr>
        <w:rPr>
          <w:lang w:val="en-AU"/>
        </w:rPr>
      </w:pPr>
    </w:p>
    <w:p w14:paraId="559379C7" w14:textId="77777777" w:rsidR="00FF333E" w:rsidRPr="00FF333E" w:rsidRDefault="00FF333E" w:rsidP="00FF333E">
      <w:pPr>
        <w:rPr>
          <w:lang w:val="en-AU"/>
        </w:rPr>
      </w:pPr>
    </w:p>
    <w:p w14:paraId="2A3BC45E" w14:textId="77777777" w:rsidR="00FF333E" w:rsidRPr="00FF333E" w:rsidRDefault="00FF333E" w:rsidP="00FF333E">
      <w:pPr>
        <w:rPr>
          <w:lang w:val="en-AU"/>
        </w:rPr>
      </w:pPr>
    </w:p>
    <w:p w14:paraId="737BE79A" w14:textId="77777777" w:rsidR="00FF333E" w:rsidRPr="00FF333E" w:rsidRDefault="00FF333E" w:rsidP="00FF333E">
      <w:pPr>
        <w:rPr>
          <w:lang w:val="en-AU"/>
        </w:rPr>
      </w:pPr>
    </w:p>
    <w:p w14:paraId="47628789" w14:textId="1618345A" w:rsidR="00FF333E" w:rsidRDefault="00FF333E" w:rsidP="00FF333E">
      <w:pPr>
        <w:tabs>
          <w:tab w:val="left" w:pos="2940"/>
        </w:tabs>
        <w:rPr>
          <w:lang w:val="en-AU"/>
        </w:rPr>
      </w:pPr>
      <w:r>
        <w:rPr>
          <w:lang w:val="en-AU"/>
        </w:rPr>
        <w:tab/>
      </w:r>
    </w:p>
    <w:p w14:paraId="5127247B" w14:textId="65AF6DE7" w:rsidR="00DA3218" w:rsidRPr="00FF333E" w:rsidRDefault="00FF333E" w:rsidP="00FF333E">
      <w:pPr>
        <w:tabs>
          <w:tab w:val="left" w:pos="2940"/>
        </w:tabs>
        <w:rPr>
          <w:lang w:val="en-AU"/>
        </w:rPr>
        <w:sectPr w:rsidR="00DA3218" w:rsidRPr="00FF333E"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r>
        <w:rPr>
          <w:lang w:val="en-AU"/>
        </w:rPr>
        <w:tab/>
      </w:r>
    </w:p>
    <w:p w14:paraId="61AE6FF4" w14:textId="77777777" w:rsidR="00DA3218" w:rsidRPr="00895870" w:rsidRDefault="00DA3218" w:rsidP="00DA3218">
      <w:pPr>
        <w:spacing w:after="40"/>
        <w:rPr>
          <w:rFonts w:cstheme="minorHAnsi"/>
          <w:b/>
          <w:color w:val="AF272F"/>
          <w:sz w:val="44"/>
          <w:szCs w:val="44"/>
        </w:rPr>
      </w:pPr>
      <w:r w:rsidRPr="00895870">
        <w:rPr>
          <w:rFonts w:cstheme="minorHAnsi"/>
          <w:b/>
          <w:color w:val="AF272F"/>
          <w:sz w:val="44"/>
          <w:szCs w:val="44"/>
        </w:rPr>
        <w:lastRenderedPageBreak/>
        <w:t>CONTENTS</w:t>
      </w:r>
    </w:p>
    <w:p w14:paraId="7C09DDEC" w14:textId="77777777" w:rsidR="00DA3218" w:rsidRDefault="00DA3218" w:rsidP="00DA3218">
      <w:pPr>
        <w:spacing w:after="40"/>
        <w:rPr>
          <w:rFonts w:cstheme="minorHAnsi"/>
          <w:color w:val="7F7F7F" w:themeColor="text1" w:themeTint="80"/>
          <w:sz w:val="13"/>
          <w:szCs w:val="13"/>
        </w:rPr>
      </w:pPr>
    </w:p>
    <w:p w14:paraId="10D6BAEA" w14:textId="49EE2D63" w:rsidR="009D6180" w:rsidRDefault="00DA3218">
      <w:pPr>
        <w:pStyle w:val="TOC1"/>
        <w:rPr>
          <w:rFonts w:asciiTheme="minorHAnsi" w:hAnsiTheme="minorHAnsi" w:cstheme="minorBidi"/>
          <w:b w:val="0"/>
          <w:noProof/>
          <w:color w:val="auto"/>
          <w:szCs w:val="22"/>
          <w:lang w:val="en-AU" w:eastAsia="en-AU"/>
        </w:rPr>
      </w:pPr>
      <w:r>
        <w:fldChar w:fldCharType="begin"/>
      </w:r>
      <w:r>
        <w:instrText xml:space="preserve"> TOC \t "HEADING 1,1,HEADING 2,2,Heading 3,3" </w:instrText>
      </w:r>
      <w:r>
        <w:fldChar w:fldCharType="separate"/>
      </w:r>
      <w:r w:rsidR="001F7C95">
        <w:rPr>
          <w:noProof/>
        </w:rPr>
        <w:t>MARC/MACC Operating G</w:t>
      </w:r>
      <w:r w:rsidR="009D6180">
        <w:rPr>
          <w:noProof/>
        </w:rPr>
        <w:t>uidelines</w:t>
      </w:r>
      <w:r w:rsidR="009D6180">
        <w:rPr>
          <w:noProof/>
        </w:rPr>
        <w:tab/>
      </w:r>
      <w:r w:rsidR="009D6180">
        <w:rPr>
          <w:noProof/>
        </w:rPr>
        <w:fldChar w:fldCharType="begin"/>
      </w:r>
      <w:r w:rsidR="009D6180">
        <w:rPr>
          <w:noProof/>
        </w:rPr>
        <w:instrText xml:space="preserve"> PAGEREF _Toc530649761 \h </w:instrText>
      </w:r>
      <w:r w:rsidR="009D6180">
        <w:rPr>
          <w:noProof/>
        </w:rPr>
      </w:r>
      <w:r w:rsidR="009D6180">
        <w:rPr>
          <w:noProof/>
        </w:rPr>
        <w:fldChar w:fldCharType="separate"/>
      </w:r>
      <w:r w:rsidR="00EE5228">
        <w:rPr>
          <w:noProof/>
        </w:rPr>
        <w:t>3</w:t>
      </w:r>
      <w:r w:rsidR="009D6180">
        <w:rPr>
          <w:noProof/>
        </w:rPr>
        <w:fldChar w:fldCharType="end"/>
      </w:r>
    </w:p>
    <w:p w14:paraId="18CD6E9D" w14:textId="05B0E10C" w:rsidR="009D6180" w:rsidRDefault="009D6180">
      <w:pPr>
        <w:pStyle w:val="TOC2"/>
        <w:tabs>
          <w:tab w:val="right" w:leader="dot" w:pos="9622"/>
        </w:tabs>
        <w:rPr>
          <w:rFonts w:asciiTheme="minorHAnsi" w:hAnsiTheme="minorHAnsi" w:cstheme="minorBidi"/>
          <w:noProof/>
          <w:color w:val="auto"/>
          <w:szCs w:val="22"/>
          <w:lang w:val="en-AU" w:eastAsia="en-AU"/>
        </w:rPr>
      </w:pPr>
      <w:r w:rsidRPr="007C19A3">
        <w:rPr>
          <w:noProof/>
          <w:lang w:val="en-AU"/>
        </w:rPr>
        <w:t>Purpose of the services</w:t>
      </w:r>
      <w:r>
        <w:rPr>
          <w:noProof/>
        </w:rPr>
        <w:tab/>
      </w:r>
      <w:r>
        <w:rPr>
          <w:noProof/>
        </w:rPr>
        <w:fldChar w:fldCharType="begin"/>
      </w:r>
      <w:r>
        <w:rPr>
          <w:noProof/>
        </w:rPr>
        <w:instrText xml:space="preserve"> PAGEREF _Toc530649762 \h </w:instrText>
      </w:r>
      <w:r>
        <w:rPr>
          <w:noProof/>
        </w:rPr>
      </w:r>
      <w:r>
        <w:rPr>
          <w:noProof/>
        </w:rPr>
        <w:fldChar w:fldCharType="separate"/>
      </w:r>
      <w:r w:rsidR="00EE5228">
        <w:rPr>
          <w:noProof/>
        </w:rPr>
        <w:t>3</w:t>
      </w:r>
      <w:r>
        <w:rPr>
          <w:noProof/>
        </w:rPr>
        <w:fldChar w:fldCharType="end"/>
      </w:r>
    </w:p>
    <w:p w14:paraId="1C193B14" w14:textId="03BBAA3F" w:rsidR="009D6180" w:rsidRDefault="009D6180">
      <w:pPr>
        <w:pStyle w:val="TOC2"/>
        <w:tabs>
          <w:tab w:val="right" w:leader="dot" w:pos="9622"/>
        </w:tabs>
        <w:rPr>
          <w:rFonts w:asciiTheme="minorHAnsi" w:hAnsiTheme="minorHAnsi" w:cstheme="minorBidi"/>
          <w:noProof/>
          <w:color w:val="auto"/>
          <w:szCs w:val="22"/>
          <w:lang w:val="en-AU" w:eastAsia="en-AU"/>
        </w:rPr>
      </w:pPr>
      <w:r w:rsidRPr="007C19A3">
        <w:rPr>
          <w:noProof/>
          <w:lang w:val="en-AU"/>
        </w:rPr>
        <w:t>SERVICE ELIGIBILITY</w:t>
      </w:r>
      <w:r>
        <w:rPr>
          <w:noProof/>
        </w:rPr>
        <w:tab/>
      </w:r>
      <w:r>
        <w:rPr>
          <w:noProof/>
        </w:rPr>
        <w:fldChar w:fldCharType="begin"/>
      </w:r>
      <w:r>
        <w:rPr>
          <w:noProof/>
        </w:rPr>
        <w:instrText xml:space="preserve"> PAGEREF _Toc530649763 \h </w:instrText>
      </w:r>
      <w:r>
        <w:rPr>
          <w:noProof/>
        </w:rPr>
      </w:r>
      <w:r>
        <w:rPr>
          <w:noProof/>
        </w:rPr>
        <w:fldChar w:fldCharType="separate"/>
      </w:r>
      <w:r w:rsidR="00EE5228">
        <w:rPr>
          <w:noProof/>
        </w:rPr>
        <w:t>3</w:t>
      </w:r>
      <w:r>
        <w:rPr>
          <w:noProof/>
        </w:rPr>
        <w:fldChar w:fldCharType="end"/>
      </w:r>
    </w:p>
    <w:p w14:paraId="0EFC3108" w14:textId="0A97E3A3"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Eligibility for MARC/MACC services</w:t>
      </w:r>
      <w:r>
        <w:rPr>
          <w:noProof/>
        </w:rPr>
        <w:tab/>
      </w:r>
      <w:r>
        <w:rPr>
          <w:noProof/>
        </w:rPr>
        <w:fldChar w:fldCharType="begin"/>
      </w:r>
      <w:r>
        <w:rPr>
          <w:noProof/>
        </w:rPr>
        <w:instrText xml:space="preserve"> PAGEREF _Toc530649764 \h </w:instrText>
      </w:r>
      <w:r>
        <w:rPr>
          <w:noProof/>
        </w:rPr>
      </w:r>
      <w:r>
        <w:rPr>
          <w:noProof/>
        </w:rPr>
        <w:fldChar w:fldCharType="separate"/>
      </w:r>
      <w:r w:rsidR="00EE5228">
        <w:rPr>
          <w:noProof/>
        </w:rPr>
        <w:t>3</w:t>
      </w:r>
      <w:r>
        <w:rPr>
          <w:noProof/>
        </w:rPr>
        <w:fldChar w:fldCharType="end"/>
      </w:r>
    </w:p>
    <w:p w14:paraId="7BF1AD4F" w14:textId="49C683C9" w:rsidR="009D6180" w:rsidRDefault="009D6180">
      <w:pPr>
        <w:pStyle w:val="TOC2"/>
        <w:tabs>
          <w:tab w:val="right" w:leader="dot" w:pos="9622"/>
        </w:tabs>
        <w:rPr>
          <w:rFonts w:asciiTheme="minorHAnsi" w:hAnsiTheme="minorHAnsi" w:cstheme="minorBidi"/>
          <w:noProof/>
          <w:color w:val="auto"/>
          <w:szCs w:val="22"/>
          <w:lang w:val="en-AU" w:eastAsia="en-AU"/>
        </w:rPr>
      </w:pPr>
      <w:r>
        <w:rPr>
          <w:noProof/>
        </w:rPr>
        <w:t>Governance</w:t>
      </w:r>
      <w:r>
        <w:rPr>
          <w:noProof/>
        </w:rPr>
        <w:tab/>
      </w:r>
      <w:r>
        <w:rPr>
          <w:noProof/>
        </w:rPr>
        <w:fldChar w:fldCharType="begin"/>
      </w:r>
      <w:r>
        <w:rPr>
          <w:noProof/>
        </w:rPr>
        <w:instrText xml:space="preserve"> PAGEREF _Toc530649765 \h </w:instrText>
      </w:r>
      <w:r>
        <w:rPr>
          <w:noProof/>
        </w:rPr>
      </w:r>
      <w:r>
        <w:rPr>
          <w:noProof/>
        </w:rPr>
        <w:fldChar w:fldCharType="separate"/>
      </w:r>
      <w:r w:rsidR="00EE5228">
        <w:rPr>
          <w:noProof/>
        </w:rPr>
        <w:t>4</w:t>
      </w:r>
      <w:r>
        <w:rPr>
          <w:noProof/>
        </w:rPr>
        <w:fldChar w:fldCharType="end"/>
      </w:r>
    </w:p>
    <w:p w14:paraId="0192B2C1" w14:textId="12E8CD90"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Central and Regional Offices</w:t>
      </w:r>
      <w:r>
        <w:rPr>
          <w:noProof/>
        </w:rPr>
        <w:tab/>
      </w:r>
      <w:r>
        <w:rPr>
          <w:noProof/>
        </w:rPr>
        <w:fldChar w:fldCharType="begin"/>
      </w:r>
      <w:r>
        <w:rPr>
          <w:noProof/>
        </w:rPr>
        <w:instrText xml:space="preserve"> PAGEREF _Toc530649766 \h </w:instrText>
      </w:r>
      <w:r>
        <w:rPr>
          <w:noProof/>
        </w:rPr>
      </w:r>
      <w:r>
        <w:rPr>
          <w:noProof/>
        </w:rPr>
        <w:fldChar w:fldCharType="separate"/>
      </w:r>
      <w:r w:rsidR="00EE5228">
        <w:rPr>
          <w:noProof/>
        </w:rPr>
        <w:t>4</w:t>
      </w:r>
      <w:r>
        <w:rPr>
          <w:noProof/>
        </w:rPr>
        <w:fldChar w:fldCharType="end"/>
      </w:r>
    </w:p>
    <w:p w14:paraId="73E03DBF" w14:textId="3944EBCE"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Base schools</w:t>
      </w:r>
      <w:r>
        <w:rPr>
          <w:noProof/>
        </w:rPr>
        <w:tab/>
      </w:r>
      <w:r>
        <w:rPr>
          <w:noProof/>
        </w:rPr>
        <w:fldChar w:fldCharType="begin"/>
      </w:r>
      <w:r>
        <w:rPr>
          <w:noProof/>
        </w:rPr>
        <w:instrText xml:space="preserve"> PAGEREF _Toc530649767 \h </w:instrText>
      </w:r>
      <w:r>
        <w:rPr>
          <w:noProof/>
        </w:rPr>
      </w:r>
      <w:r>
        <w:rPr>
          <w:noProof/>
        </w:rPr>
        <w:fldChar w:fldCharType="separate"/>
      </w:r>
      <w:r w:rsidR="00EE5228">
        <w:rPr>
          <w:noProof/>
        </w:rPr>
        <w:t>4</w:t>
      </w:r>
      <w:r>
        <w:rPr>
          <w:noProof/>
        </w:rPr>
        <w:fldChar w:fldCharType="end"/>
      </w:r>
    </w:p>
    <w:p w14:paraId="7CADCBF5" w14:textId="22E61130"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Serviced schools</w:t>
      </w:r>
      <w:r>
        <w:rPr>
          <w:noProof/>
        </w:rPr>
        <w:tab/>
      </w:r>
      <w:r>
        <w:rPr>
          <w:noProof/>
        </w:rPr>
        <w:fldChar w:fldCharType="begin"/>
      </w:r>
      <w:r>
        <w:rPr>
          <w:noProof/>
        </w:rPr>
        <w:instrText xml:space="preserve"> PAGEREF _Toc530649768 \h </w:instrText>
      </w:r>
      <w:r>
        <w:rPr>
          <w:noProof/>
        </w:rPr>
      </w:r>
      <w:r>
        <w:rPr>
          <w:noProof/>
        </w:rPr>
        <w:fldChar w:fldCharType="separate"/>
      </w:r>
      <w:r w:rsidR="00EE5228">
        <w:rPr>
          <w:noProof/>
        </w:rPr>
        <w:t>4</w:t>
      </w:r>
      <w:r>
        <w:rPr>
          <w:noProof/>
        </w:rPr>
        <w:fldChar w:fldCharType="end"/>
      </w:r>
    </w:p>
    <w:p w14:paraId="3276803F" w14:textId="592984DF"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Funding</w:t>
      </w:r>
      <w:r>
        <w:rPr>
          <w:noProof/>
        </w:rPr>
        <w:tab/>
      </w:r>
      <w:r>
        <w:rPr>
          <w:noProof/>
        </w:rPr>
        <w:fldChar w:fldCharType="begin"/>
      </w:r>
      <w:r>
        <w:rPr>
          <w:noProof/>
        </w:rPr>
        <w:instrText xml:space="preserve"> PAGEREF _Toc530649769 \h </w:instrText>
      </w:r>
      <w:r>
        <w:rPr>
          <w:noProof/>
        </w:rPr>
      </w:r>
      <w:r>
        <w:rPr>
          <w:noProof/>
        </w:rPr>
        <w:fldChar w:fldCharType="separate"/>
      </w:r>
      <w:r w:rsidR="00EE5228">
        <w:rPr>
          <w:noProof/>
        </w:rPr>
        <w:t>5</w:t>
      </w:r>
      <w:r>
        <w:rPr>
          <w:noProof/>
        </w:rPr>
        <w:fldChar w:fldCharType="end"/>
      </w:r>
    </w:p>
    <w:p w14:paraId="0722CFAD" w14:textId="7F9EF827"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Committees of Management</w:t>
      </w:r>
      <w:r>
        <w:rPr>
          <w:noProof/>
        </w:rPr>
        <w:tab/>
      </w:r>
      <w:r>
        <w:rPr>
          <w:noProof/>
        </w:rPr>
        <w:fldChar w:fldCharType="begin"/>
      </w:r>
      <w:r>
        <w:rPr>
          <w:noProof/>
        </w:rPr>
        <w:instrText xml:space="preserve"> PAGEREF _Toc530649770 \h </w:instrText>
      </w:r>
      <w:r>
        <w:rPr>
          <w:noProof/>
        </w:rPr>
      </w:r>
      <w:r>
        <w:rPr>
          <w:noProof/>
        </w:rPr>
        <w:fldChar w:fldCharType="separate"/>
      </w:r>
      <w:r w:rsidR="00EE5228">
        <w:rPr>
          <w:noProof/>
        </w:rPr>
        <w:t>5</w:t>
      </w:r>
      <w:r>
        <w:rPr>
          <w:noProof/>
        </w:rPr>
        <w:fldChar w:fldCharType="end"/>
      </w:r>
    </w:p>
    <w:p w14:paraId="5D85CAB5" w14:textId="56BB34F2"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Annual report</w:t>
      </w:r>
      <w:r>
        <w:rPr>
          <w:noProof/>
        </w:rPr>
        <w:tab/>
      </w:r>
      <w:r>
        <w:rPr>
          <w:noProof/>
        </w:rPr>
        <w:fldChar w:fldCharType="begin"/>
      </w:r>
      <w:r>
        <w:rPr>
          <w:noProof/>
        </w:rPr>
        <w:instrText xml:space="preserve"> PAGEREF _Toc530649771 \h </w:instrText>
      </w:r>
      <w:r>
        <w:rPr>
          <w:noProof/>
        </w:rPr>
      </w:r>
      <w:r>
        <w:rPr>
          <w:noProof/>
        </w:rPr>
        <w:fldChar w:fldCharType="separate"/>
      </w:r>
      <w:r w:rsidR="00EE5228">
        <w:rPr>
          <w:noProof/>
        </w:rPr>
        <w:t>5</w:t>
      </w:r>
      <w:r>
        <w:rPr>
          <w:noProof/>
        </w:rPr>
        <w:fldChar w:fldCharType="end"/>
      </w:r>
    </w:p>
    <w:p w14:paraId="70BE57B2" w14:textId="63301DF2" w:rsidR="009D6180" w:rsidRDefault="009D6180">
      <w:pPr>
        <w:pStyle w:val="TOC2"/>
        <w:tabs>
          <w:tab w:val="right" w:leader="dot" w:pos="9622"/>
        </w:tabs>
        <w:rPr>
          <w:rFonts w:asciiTheme="minorHAnsi" w:hAnsiTheme="minorHAnsi" w:cstheme="minorBidi"/>
          <w:noProof/>
          <w:color w:val="auto"/>
          <w:szCs w:val="22"/>
          <w:lang w:val="en-AU" w:eastAsia="en-AU"/>
        </w:rPr>
      </w:pPr>
      <w:r w:rsidRPr="007C19A3">
        <w:rPr>
          <w:noProof/>
          <w:lang w:val="en-AU"/>
        </w:rPr>
        <w:t>Service Delivery</w:t>
      </w:r>
      <w:r>
        <w:rPr>
          <w:noProof/>
        </w:rPr>
        <w:tab/>
      </w:r>
      <w:r>
        <w:rPr>
          <w:noProof/>
        </w:rPr>
        <w:fldChar w:fldCharType="begin"/>
      </w:r>
      <w:r>
        <w:rPr>
          <w:noProof/>
        </w:rPr>
        <w:instrText xml:space="preserve"> PAGEREF _Toc530649772 \h </w:instrText>
      </w:r>
      <w:r>
        <w:rPr>
          <w:noProof/>
        </w:rPr>
      </w:r>
      <w:r>
        <w:rPr>
          <w:noProof/>
        </w:rPr>
        <w:fldChar w:fldCharType="separate"/>
      </w:r>
      <w:r w:rsidR="00EE5228">
        <w:rPr>
          <w:noProof/>
        </w:rPr>
        <w:t>6</w:t>
      </w:r>
      <w:r>
        <w:rPr>
          <w:noProof/>
        </w:rPr>
        <w:fldChar w:fldCharType="end"/>
      </w:r>
    </w:p>
    <w:p w14:paraId="51372E9D" w14:textId="4FAFE996"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Service coverage</w:t>
      </w:r>
      <w:r>
        <w:rPr>
          <w:noProof/>
        </w:rPr>
        <w:tab/>
      </w:r>
      <w:r>
        <w:rPr>
          <w:noProof/>
        </w:rPr>
        <w:fldChar w:fldCharType="begin"/>
      </w:r>
      <w:r>
        <w:rPr>
          <w:noProof/>
        </w:rPr>
        <w:instrText xml:space="preserve"> PAGEREF _Toc530649773 \h </w:instrText>
      </w:r>
      <w:r>
        <w:rPr>
          <w:noProof/>
        </w:rPr>
      </w:r>
      <w:r>
        <w:rPr>
          <w:noProof/>
        </w:rPr>
        <w:fldChar w:fldCharType="separate"/>
      </w:r>
      <w:r w:rsidR="00EE5228">
        <w:rPr>
          <w:noProof/>
        </w:rPr>
        <w:t>6</w:t>
      </w:r>
      <w:r>
        <w:rPr>
          <w:noProof/>
        </w:rPr>
        <w:fldChar w:fldCharType="end"/>
      </w:r>
    </w:p>
    <w:p w14:paraId="4D042D0D" w14:textId="7D7898D0"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Work-related driving</w:t>
      </w:r>
      <w:r>
        <w:rPr>
          <w:noProof/>
        </w:rPr>
        <w:tab/>
      </w:r>
      <w:r>
        <w:rPr>
          <w:noProof/>
        </w:rPr>
        <w:fldChar w:fldCharType="begin"/>
      </w:r>
      <w:r>
        <w:rPr>
          <w:noProof/>
        </w:rPr>
        <w:instrText xml:space="preserve"> PAGEREF _Toc530649774 \h </w:instrText>
      </w:r>
      <w:r>
        <w:rPr>
          <w:noProof/>
        </w:rPr>
      </w:r>
      <w:r>
        <w:rPr>
          <w:noProof/>
        </w:rPr>
        <w:fldChar w:fldCharType="separate"/>
      </w:r>
      <w:r w:rsidR="00EE5228">
        <w:rPr>
          <w:noProof/>
        </w:rPr>
        <w:t>6</w:t>
      </w:r>
      <w:r>
        <w:rPr>
          <w:noProof/>
        </w:rPr>
        <w:fldChar w:fldCharType="end"/>
      </w:r>
    </w:p>
    <w:p w14:paraId="34413AC4" w14:textId="7CE98316"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Vehicle maintenance and replacement</w:t>
      </w:r>
      <w:r>
        <w:rPr>
          <w:noProof/>
        </w:rPr>
        <w:tab/>
      </w:r>
      <w:r>
        <w:rPr>
          <w:noProof/>
        </w:rPr>
        <w:fldChar w:fldCharType="begin"/>
      </w:r>
      <w:r>
        <w:rPr>
          <w:noProof/>
        </w:rPr>
        <w:instrText xml:space="preserve"> PAGEREF _Toc530649775 \h </w:instrText>
      </w:r>
      <w:r>
        <w:rPr>
          <w:noProof/>
        </w:rPr>
      </w:r>
      <w:r>
        <w:rPr>
          <w:noProof/>
        </w:rPr>
        <w:fldChar w:fldCharType="separate"/>
      </w:r>
      <w:r w:rsidR="00EE5228">
        <w:rPr>
          <w:noProof/>
        </w:rPr>
        <w:t>6</w:t>
      </w:r>
      <w:r>
        <w:rPr>
          <w:noProof/>
        </w:rPr>
        <w:fldChar w:fldCharType="end"/>
      </w:r>
    </w:p>
    <w:p w14:paraId="45785263" w14:textId="116AE615"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Teacher role and responsibilities</w:t>
      </w:r>
      <w:r>
        <w:rPr>
          <w:noProof/>
        </w:rPr>
        <w:tab/>
      </w:r>
      <w:r>
        <w:rPr>
          <w:noProof/>
        </w:rPr>
        <w:fldChar w:fldCharType="begin"/>
      </w:r>
      <w:r>
        <w:rPr>
          <w:noProof/>
        </w:rPr>
        <w:instrText xml:space="preserve"> PAGEREF _Toc530649776 \h </w:instrText>
      </w:r>
      <w:r>
        <w:rPr>
          <w:noProof/>
        </w:rPr>
      </w:r>
      <w:r>
        <w:rPr>
          <w:noProof/>
        </w:rPr>
        <w:fldChar w:fldCharType="separate"/>
      </w:r>
      <w:r w:rsidR="00EE5228">
        <w:rPr>
          <w:noProof/>
        </w:rPr>
        <w:t>7</w:t>
      </w:r>
      <w:r>
        <w:rPr>
          <w:noProof/>
        </w:rPr>
        <w:fldChar w:fldCharType="end"/>
      </w:r>
    </w:p>
    <w:p w14:paraId="33FD69FF" w14:textId="0037C0C8"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Framework for Improving Student Outcomes</w:t>
      </w:r>
      <w:r>
        <w:rPr>
          <w:noProof/>
        </w:rPr>
        <w:tab/>
      </w:r>
      <w:r>
        <w:rPr>
          <w:noProof/>
        </w:rPr>
        <w:fldChar w:fldCharType="begin"/>
      </w:r>
      <w:r>
        <w:rPr>
          <w:noProof/>
        </w:rPr>
        <w:instrText xml:space="preserve"> PAGEREF _Toc530649777 \h </w:instrText>
      </w:r>
      <w:r>
        <w:rPr>
          <w:noProof/>
        </w:rPr>
      </w:r>
      <w:r>
        <w:rPr>
          <w:noProof/>
        </w:rPr>
        <w:fldChar w:fldCharType="separate"/>
      </w:r>
      <w:r w:rsidR="00EE5228">
        <w:rPr>
          <w:noProof/>
        </w:rPr>
        <w:t>7</w:t>
      </w:r>
      <w:r>
        <w:rPr>
          <w:noProof/>
        </w:rPr>
        <w:fldChar w:fldCharType="end"/>
      </w:r>
    </w:p>
    <w:p w14:paraId="1BD820CC" w14:textId="63AE8560" w:rsidR="009D6180" w:rsidRDefault="009D6180">
      <w:pPr>
        <w:pStyle w:val="TOC2"/>
        <w:tabs>
          <w:tab w:val="right" w:leader="dot" w:pos="9622"/>
        </w:tabs>
        <w:rPr>
          <w:rFonts w:asciiTheme="minorHAnsi" w:hAnsiTheme="minorHAnsi" w:cstheme="minorBidi"/>
          <w:noProof/>
          <w:color w:val="auto"/>
          <w:szCs w:val="22"/>
          <w:lang w:val="en-AU" w:eastAsia="en-AU"/>
        </w:rPr>
      </w:pPr>
      <w:r w:rsidRPr="007C19A3">
        <w:rPr>
          <w:noProof/>
          <w:lang w:val="en-AU"/>
        </w:rPr>
        <w:t>Collegiate Support</w:t>
      </w:r>
      <w:r>
        <w:rPr>
          <w:noProof/>
        </w:rPr>
        <w:tab/>
      </w:r>
      <w:r>
        <w:rPr>
          <w:noProof/>
        </w:rPr>
        <w:fldChar w:fldCharType="begin"/>
      </w:r>
      <w:r>
        <w:rPr>
          <w:noProof/>
        </w:rPr>
        <w:instrText xml:space="preserve"> PAGEREF _Toc530649778 \h </w:instrText>
      </w:r>
      <w:r>
        <w:rPr>
          <w:noProof/>
        </w:rPr>
      </w:r>
      <w:r>
        <w:rPr>
          <w:noProof/>
        </w:rPr>
        <w:fldChar w:fldCharType="separate"/>
      </w:r>
      <w:r w:rsidR="00EE5228">
        <w:rPr>
          <w:noProof/>
        </w:rPr>
        <w:t>8</w:t>
      </w:r>
      <w:r>
        <w:rPr>
          <w:noProof/>
        </w:rPr>
        <w:fldChar w:fldCharType="end"/>
      </w:r>
    </w:p>
    <w:p w14:paraId="4D6EFEB0" w14:textId="5AEF4051"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Communities of practice</w:t>
      </w:r>
      <w:r>
        <w:rPr>
          <w:noProof/>
        </w:rPr>
        <w:tab/>
      </w:r>
      <w:r>
        <w:rPr>
          <w:noProof/>
        </w:rPr>
        <w:fldChar w:fldCharType="begin"/>
      </w:r>
      <w:r>
        <w:rPr>
          <w:noProof/>
        </w:rPr>
        <w:instrText xml:space="preserve"> PAGEREF _Toc530649779 \h </w:instrText>
      </w:r>
      <w:r>
        <w:rPr>
          <w:noProof/>
        </w:rPr>
      </w:r>
      <w:r>
        <w:rPr>
          <w:noProof/>
        </w:rPr>
        <w:fldChar w:fldCharType="separate"/>
      </w:r>
      <w:r w:rsidR="00EE5228">
        <w:rPr>
          <w:noProof/>
        </w:rPr>
        <w:t>8</w:t>
      </w:r>
      <w:r>
        <w:rPr>
          <w:noProof/>
        </w:rPr>
        <w:fldChar w:fldCharType="end"/>
      </w:r>
    </w:p>
    <w:p w14:paraId="362D71D7" w14:textId="735BCE25" w:rsidR="009D6180" w:rsidRDefault="009D6180">
      <w:pPr>
        <w:pStyle w:val="TOC3"/>
        <w:tabs>
          <w:tab w:val="right" w:leader="dot" w:pos="9622"/>
        </w:tabs>
        <w:rPr>
          <w:rFonts w:asciiTheme="minorHAnsi" w:hAnsiTheme="minorHAnsi" w:cstheme="minorBidi"/>
          <w:noProof/>
          <w:szCs w:val="22"/>
          <w:lang w:val="en-AU" w:eastAsia="en-AU"/>
        </w:rPr>
      </w:pPr>
      <w:r w:rsidRPr="007C19A3">
        <w:rPr>
          <w:noProof/>
          <w:lang w:val="en-AU"/>
        </w:rPr>
        <w:t>Curriculum planning teams</w:t>
      </w:r>
      <w:r>
        <w:rPr>
          <w:noProof/>
        </w:rPr>
        <w:tab/>
      </w:r>
      <w:r>
        <w:rPr>
          <w:noProof/>
        </w:rPr>
        <w:fldChar w:fldCharType="begin"/>
      </w:r>
      <w:r>
        <w:rPr>
          <w:noProof/>
        </w:rPr>
        <w:instrText xml:space="preserve"> PAGEREF _Toc530649780 \h </w:instrText>
      </w:r>
      <w:r>
        <w:rPr>
          <w:noProof/>
        </w:rPr>
      </w:r>
      <w:r>
        <w:rPr>
          <w:noProof/>
        </w:rPr>
        <w:fldChar w:fldCharType="separate"/>
      </w:r>
      <w:r w:rsidR="00EE5228">
        <w:rPr>
          <w:noProof/>
        </w:rPr>
        <w:t>8</w:t>
      </w:r>
      <w:r>
        <w:rPr>
          <w:noProof/>
        </w:rPr>
        <w:fldChar w:fldCharType="end"/>
      </w:r>
    </w:p>
    <w:p w14:paraId="262FBD61" w14:textId="5BEF9291" w:rsidR="00DA3218" w:rsidRDefault="00DA3218" w:rsidP="00DA3218">
      <w:pPr>
        <w:pStyle w:val="TOC3"/>
      </w:pPr>
      <w:r>
        <w:fldChar w:fldCharType="end"/>
      </w:r>
    </w:p>
    <w:p w14:paraId="10810979" w14:textId="77777777" w:rsidR="00DA3218" w:rsidRDefault="00DA3218" w:rsidP="00DA3218">
      <w:pPr>
        <w:spacing w:after="40"/>
        <w:rPr>
          <w:rFonts w:cstheme="minorHAnsi"/>
          <w:color w:val="7F7F7F" w:themeColor="text1" w:themeTint="80"/>
          <w:sz w:val="13"/>
          <w:szCs w:val="13"/>
        </w:rPr>
      </w:pPr>
    </w:p>
    <w:p w14:paraId="41553273" w14:textId="77777777" w:rsidR="00DA3218" w:rsidRDefault="00DA3218" w:rsidP="00DA3218">
      <w:pPr>
        <w:spacing w:after="40"/>
        <w:rPr>
          <w:rFonts w:cstheme="minorHAnsi"/>
          <w:color w:val="7F7F7F" w:themeColor="text1" w:themeTint="80"/>
          <w:sz w:val="13"/>
          <w:szCs w:val="13"/>
        </w:rPr>
      </w:pPr>
    </w:p>
    <w:p w14:paraId="7C7D2C8B" w14:textId="77777777" w:rsidR="00DA3218" w:rsidRDefault="00DA3218" w:rsidP="00DA3218">
      <w:pPr>
        <w:spacing w:after="40"/>
        <w:rPr>
          <w:rFonts w:cstheme="minorHAnsi"/>
          <w:color w:val="7F7F7F" w:themeColor="text1" w:themeTint="80"/>
          <w:sz w:val="13"/>
          <w:szCs w:val="13"/>
        </w:rPr>
      </w:pPr>
    </w:p>
    <w:p w14:paraId="6922D305" w14:textId="77777777" w:rsidR="00DA3218" w:rsidRDefault="00DA3218" w:rsidP="00624A55">
      <w:pPr>
        <w:pStyle w:val="Heading1"/>
        <w:rPr>
          <w:lang w:val="en-AU"/>
        </w:rPr>
        <w:sectPr w:rsidR="00DA3218" w:rsidSect="00DA3218">
          <w:headerReference w:type="default" r:id="rId15"/>
          <w:footerReference w:type="default" r:id="rId16"/>
          <w:pgSz w:w="11900" w:h="16840"/>
          <w:pgMar w:top="1985" w:right="1134" w:bottom="1701" w:left="1134" w:header="709" w:footer="709" w:gutter="0"/>
          <w:cols w:space="708"/>
          <w:docGrid w:linePitch="360"/>
        </w:sectPr>
      </w:pPr>
    </w:p>
    <w:p w14:paraId="780650D6" w14:textId="66D2B793" w:rsidR="00624A55" w:rsidRPr="00ED6F03" w:rsidRDefault="00ED6F03" w:rsidP="00ED6F03">
      <w:pPr>
        <w:pStyle w:val="Heading1"/>
      </w:pPr>
      <w:bookmarkStart w:id="1" w:name="_Toc530649761"/>
      <w:r>
        <w:lastRenderedPageBreak/>
        <w:t>marc/macc operating guidelines</w:t>
      </w:r>
      <w:bookmarkEnd w:id="1"/>
    </w:p>
    <w:p w14:paraId="3C05AFFF" w14:textId="77D84305" w:rsidR="00E904DD" w:rsidRDefault="00E47243" w:rsidP="00C31906">
      <w:pPr>
        <w:pStyle w:val="Intro"/>
        <w:rPr>
          <w:color w:val="auto"/>
        </w:rPr>
      </w:pPr>
      <w:r w:rsidRPr="00311CCC">
        <w:rPr>
          <w:color w:val="auto"/>
        </w:rPr>
        <w:t xml:space="preserve">The Mobile Area Resource Centre (MARC) and the Mobile Art Craft Centre (MACC) </w:t>
      </w:r>
      <w:r w:rsidR="00A84B53">
        <w:rPr>
          <w:color w:val="auto"/>
        </w:rPr>
        <w:t>Operating G</w:t>
      </w:r>
      <w:r w:rsidRPr="00311CCC">
        <w:rPr>
          <w:color w:val="auto"/>
        </w:rPr>
        <w:t>uidelines</w:t>
      </w:r>
      <w:r w:rsidR="00A84B53">
        <w:rPr>
          <w:color w:val="auto"/>
        </w:rPr>
        <w:t xml:space="preserve"> (the Guidelines)</w:t>
      </w:r>
      <w:r w:rsidRPr="00311CCC">
        <w:rPr>
          <w:color w:val="auto"/>
        </w:rPr>
        <w:t xml:space="preserve"> have been developed to </w:t>
      </w:r>
      <w:r w:rsidR="004A3399" w:rsidRPr="00311CCC">
        <w:rPr>
          <w:color w:val="auto"/>
        </w:rPr>
        <w:t xml:space="preserve">support </w:t>
      </w:r>
      <w:r w:rsidR="00DA5E47" w:rsidRPr="00311CCC">
        <w:rPr>
          <w:color w:val="auto"/>
        </w:rPr>
        <w:t>the</w:t>
      </w:r>
      <w:r w:rsidR="004A3399" w:rsidRPr="00311CCC">
        <w:rPr>
          <w:color w:val="auto"/>
        </w:rPr>
        <w:t xml:space="preserve"> operation of the</w:t>
      </w:r>
      <w:r w:rsidR="005450BE" w:rsidRPr="00311CCC">
        <w:rPr>
          <w:color w:val="auto"/>
        </w:rPr>
        <w:t>se</w:t>
      </w:r>
      <w:r w:rsidR="004A3399" w:rsidRPr="00311CCC">
        <w:rPr>
          <w:color w:val="auto"/>
        </w:rPr>
        <w:t xml:space="preserve"> services</w:t>
      </w:r>
      <w:r w:rsidRPr="00311CCC">
        <w:rPr>
          <w:color w:val="auto"/>
        </w:rPr>
        <w:t>.</w:t>
      </w:r>
      <w:r w:rsidR="00A34538" w:rsidRPr="00311CCC">
        <w:rPr>
          <w:color w:val="auto"/>
        </w:rPr>
        <w:t xml:space="preserve"> </w:t>
      </w:r>
    </w:p>
    <w:p w14:paraId="30D6159F" w14:textId="08C92137" w:rsidR="00A84B53" w:rsidRDefault="00C31906" w:rsidP="00C31906">
      <w:pPr>
        <w:pStyle w:val="Intro"/>
        <w:rPr>
          <w:color w:val="auto"/>
        </w:rPr>
      </w:pPr>
      <w:r w:rsidRPr="00311CCC">
        <w:rPr>
          <w:color w:val="auto"/>
        </w:rPr>
        <w:t>In 2017, the Department of Education and Training (the Department) commissioned a review of MARC/MACC</w:t>
      </w:r>
      <w:r w:rsidR="000D1E67" w:rsidRPr="00311CCC">
        <w:rPr>
          <w:color w:val="auto"/>
        </w:rPr>
        <w:t xml:space="preserve"> services</w:t>
      </w:r>
      <w:r w:rsidRPr="00311CCC">
        <w:rPr>
          <w:color w:val="auto"/>
        </w:rPr>
        <w:t xml:space="preserve">. MARC/MACC participants and </w:t>
      </w:r>
      <w:r w:rsidR="00ED6F03">
        <w:rPr>
          <w:color w:val="auto"/>
        </w:rPr>
        <w:t xml:space="preserve">other </w:t>
      </w:r>
      <w:r w:rsidR="00A47726">
        <w:rPr>
          <w:color w:val="auto"/>
        </w:rPr>
        <w:t xml:space="preserve">key stakeholders </w:t>
      </w:r>
      <w:r w:rsidRPr="00311CCC">
        <w:rPr>
          <w:color w:val="auto"/>
        </w:rPr>
        <w:t xml:space="preserve">identified </w:t>
      </w:r>
      <w:r w:rsidR="00E904DD">
        <w:rPr>
          <w:color w:val="auto"/>
        </w:rPr>
        <w:t xml:space="preserve">many strengths of the services but also raised </w:t>
      </w:r>
      <w:r w:rsidRPr="00311CCC">
        <w:rPr>
          <w:color w:val="auto"/>
        </w:rPr>
        <w:t xml:space="preserve">issues </w:t>
      </w:r>
      <w:r w:rsidR="00A84B53">
        <w:rPr>
          <w:color w:val="auto"/>
        </w:rPr>
        <w:t>including</w:t>
      </w:r>
      <w:r w:rsidR="00A84B53" w:rsidRPr="00311CCC">
        <w:rPr>
          <w:color w:val="auto"/>
        </w:rPr>
        <w:t xml:space="preserve"> </w:t>
      </w:r>
      <w:r w:rsidRPr="00311CCC">
        <w:rPr>
          <w:color w:val="auto"/>
        </w:rPr>
        <w:t xml:space="preserve">service coverage, </w:t>
      </w:r>
      <w:r w:rsidR="00A84B53">
        <w:rPr>
          <w:color w:val="auto"/>
        </w:rPr>
        <w:t xml:space="preserve">governance, </w:t>
      </w:r>
      <w:r w:rsidRPr="00311CCC">
        <w:rPr>
          <w:color w:val="auto"/>
        </w:rPr>
        <w:t xml:space="preserve">program design and curriculum alignment. </w:t>
      </w:r>
    </w:p>
    <w:p w14:paraId="52D840AB" w14:textId="72729549" w:rsidR="00C31906" w:rsidRPr="00311CCC" w:rsidRDefault="00C31906" w:rsidP="00C31906">
      <w:pPr>
        <w:pStyle w:val="Intro"/>
        <w:rPr>
          <w:color w:val="auto"/>
        </w:rPr>
      </w:pPr>
      <w:r w:rsidRPr="00311CCC">
        <w:rPr>
          <w:color w:val="auto"/>
        </w:rPr>
        <w:t xml:space="preserve">A key recommendation from the review was the </w:t>
      </w:r>
      <w:r w:rsidR="008421FD">
        <w:rPr>
          <w:color w:val="auto"/>
        </w:rPr>
        <w:t xml:space="preserve">creation </w:t>
      </w:r>
      <w:r w:rsidRPr="00311CCC">
        <w:rPr>
          <w:color w:val="auto"/>
        </w:rPr>
        <w:t>of operating guidelines to clarify the governance, staffing, roles and responsibilities of the MARC/MACC services.</w:t>
      </w:r>
    </w:p>
    <w:p w14:paraId="255822C5" w14:textId="276C82B6" w:rsidR="00E47243" w:rsidRPr="00311CCC" w:rsidRDefault="00717CD5" w:rsidP="00E47243">
      <w:pPr>
        <w:pStyle w:val="Intro"/>
        <w:rPr>
          <w:color w:val="auto"/>
        </w:rPr>
      </w:pPr>
      <w:r w:rsidRPr="00311CCC">
        <w:rPr>
          <w:color w:val="auto"/>
        </w:rPr>
        <w:t>These</w:t>
      </w:r>
      <w:r w:rsidR="00A34538" w:rsidRPr="00311CCC">
        <w:rPr>
          <w:color w:val="auto"/>
        </w:rPr>
        <w:t xml:space="preserve"> </w:t>
      </w:r>
      <w:r w:rsidR="00E64B29">
        <w:rPr>
          <w:color w:val="auto"/>
        </w:rPr>
        <w:t>G</w:t>
      </w:r>
      <w:r w:rsidR="00A34538" w:rsidRPr="00311CCC">
        <w:rPr>
          <w:color w:val="auto"/>
        </w:rPr>
        <w:t>uidelines set out the minimum expectation</w:t>
      </w:r>
      <w:r w:rsidR="00ED6F03">
        <w:rPr>
          <w:color w:val="auto"/>
        </w:rPr>
        <w:t>s</w:t>
      </w:r>
      <w:r w:rsidR="00A34538" w:rsidRPr="00311CCC">
        <w:rPr>
          <w:color w:val="auto"/>
        </w:rPr>
        <w:t xml:space="preserve"> for all MARC</w:t>
      </w:r>
      <w:r w:rsidR="000259C8" w:rsidRPr="00311CCC">
        <w:rPr>
          <w:color w:val="auto"/>
        </w:rPr>
        <w:t>/</w:t>
      </w:r>
      <w:r w:rsidR="00A34538" w:rsidRPr="00311CCC">
        <w:rPr>
          <w:color w:val="auto"/>
        </w:rPr>
        <w:t xml:space="preserve">MACC services across the state to support </w:t>
      </w:r>
      <w:r w:rsidR="00937675" w:rsidRPr="00311CCC">
        <w:rPr>
          <w:color w:val="auto"/>
        </w:rPr>
        <w:t xml:space="preserve">the delivery of </w:t>
      </w:r>
      <w:r w:rsidR="001A771C">
        <w:rPr>
          <w:color w:val="auto"/>
        </w:rPr>
        <w:t xml:space="preserve">consistent, high quality and </w:t>
      </w:r>
      <w:r w:rsidR="00A34538" w:rsidRPr="00311CCC">
        <w:rPr>
          <w:color w:val="auto"/>
        </w:rPr>
        <w:t xml:space="preserve">equitable programs. </w:t>
      </w:r>
    </w:p>
    <w:p w14:paraId="1059A66B" w14:textId="27472EE1" w:rsidR="00ED6F03" w:rsidRDefault="002C1BFB" w:rsidP="00E47243">
      <w:pPr>
        <w:pStyle w:val="Intro"/>
        <w:rPr>
          <w:color w:val="auto"/>
        </w:rPr>
      </w:pPr>
      <w:r w:rsidRPr="00311CCC">
        <w:rPr>
          <w:color w:val="auto"/>
        </w:rPr>
        <w:t xml:space="preserve">Within the </w:t>
      </w:r>
      <w:r w:rsidR="00E64B29">
        <w:rPr>
          <w:color w:val="auto"/>
        </w:rPr>
        <w:t>G</w:t>
      </w:r>
      <w:r w:rsidRPr="00311CCC">
        <w:rPr>
          <w:color w:val="auto"/>
        </w:rPr>
        <w:t xml:space="preserve">uidelines the term </w:t>
      </w:r>
      <w:r w:rsidR="005450BE" w:rsidRPr="00311CCC">
        <w:rPr>
          <w:i/>
          <w:color w:val="auto"/>
        </w:rPr>
        <w:t>‘</w:t>
      </w:r>
      <w:r w:rsidRPr="00311CCC">
        <w:rPr>
          <w:i/>
          <w:color w:val="auto"/>
        </w:rPr>
        <w:t>base school</w:t>
      </w:r>
      <w:r w:rsidR="005450BE" w:rsidRPr="00311CCC">
        <w:rPr>
          <w:i/>
          <w:color w:val="auto"/>
        </w:rPr>
        <w:t>’</w:t>
      </w:r>
      <w:r w:rsidRPr="00311CCC">
        <w:rPr>
          <w:color w:val="auto"/>
        </w:rPr>
        <w:t xml:space="preserve"> refers to the school receiving the MARC/MACC funding</w:t>
      </w:r>
      <w:r w:rsidR="004B1C35">
        <w:rPr>
          <w:color w:val="auto"/>
        </w:rPr>
        <w:t xml:space="preserve"> and where the MARC/MACC teacher is employed</w:t>
      </w:r>
      <w:r w:rsidRPr="00311CCC">
        <w:rPr>
          <w:color w:val="auto"/>
        </w:rPr>
        <w:t xml:space="preserve">, and </w:t>
      </w:r>
      <w:r w:rsidR="005450BE" w:rsidRPr="00311CCC">
        <w:rPr>
          <w:i/>
          <w:color w:val="auto"/>
        </w:rPr>
        <w:t>‘</w:t>
      </w:r>
      <w:r w:rsidR="00F31E58" w:rsidRPr="00311CCC">
        <w:rPr>
          <w:i/>
          <w:color w:val="auto"/>
        </w:rPr>
        <w:t xml:space="preserve">serviced </w:t>
      </w:r>
      <w:r w:rsidRPr="00311CCC">
        <w:rPr>
          <w:i/>
          <w:color w:val="auto"/>
        </w:rPr>
        <w:t>schools</w:t>
      </w:r>
      <w:r w:rsidR="005450BE" w:rsidRPr="00311CCC">
        <w:rPr>
          <w:i/>
          <w:color w:val="auto"/>
        </w:rPr>
        <w:t>’</w:t>
      </w:r>
      <w:r w:rsidRPr="00311CCC">
        <w:rPr>
          <w:color w:val="auto"/>
        </w:rPr>
        <w:t xml:space="preserve"> are those receiving services from the </w:t>
      </w:r>
      <w:r w:rsidR="000259C8" w:rsidRPr="00311CCC">
        <w:rPr>
          <w:color w:val="auto"/>
        </w:rPr>
        <w:t xml:space="preserve">MARC/MACC </w:t>
      </w:r>
      <w:r w:rsidRPr="00311CCC">
        <w:rPr>
          <w:color w:val="auto"/>
        </w:rPr>
        <w:t xml:space="preserve">teacher. </w:t>
      </w:r>
    </w:p>
    <w:p w14:paraId="413AB150" w14:textId="0C71A529" w:rsidR="00E47243" w:rsidRPr="00311CCC" w:rsidRDefault="00E47243" w:rsidP="00D71B8B">
      <w:pPr>
        <w:pStyle w:val="Intro"/>
        <w:rPr>
          <w:color w:val="auto"/>
        </w:rPr>
      </w:pPr>
      <w:r w:rsidRPr="00311CCC">
        <w:rPr>
          <w:color w:val="auto"/>
        </w:rPr>
        <w:t xml:space="preserve">The </w:t>
      </w:r>
      <w:r w:rsidR="00E64B29">
        <w:rPr>
          <w:color w:val="auto"/>
        </w:rPr>
        <w:t>G</w:t>
      </w:r>
      <w:r w:rsidRPr="00311CCC">
        <w:rPr>
          <w:color w:val="auto"/>
        </w:rPr>
        <w:t xml:space="preserve">uidelines </w:t>
      </w:r>
      <w:r w:rsidR="004A3399" w:rsidRPr="00311CCC">
        <w:rPr>
          <w:color w:val="auto"/>
        </w:rPr>
        <w:t xml:space="preserve">recognise that </w:t>
      </w:r>
      <w:r w:rsidR="008421FD">
        <w:rPr>
          <w:color w:val="auto"/>
        </w:rPr>
        <w:t xml:space="preserve">some local context is required given that the </w:t>
      </w:r>
      <w:r w:rsidR="00717CD5" w:rsidRPr="00311CCC">
        <w:rPr>
          <w:color w:val="auto"/>
        </w:rPr>
        <w:t xml:space="preserve">services </w:t>
      </w:r>
      <w:r w:rsidR="004A3399" w:rsidRPr="00311CCC">
        <w:rPr>
          <w:color w:val="auto"/>
        </w:rPr>
        <w:t xml:space="preserve">are delivered at the local school level. </w:t>
      </w:r>
      <w:r w:rsidR="0010181B" w:rsidRPr="00311CCC">
        <w:rPr>
          <w:color w:val="auto"/>
        </w:rPr>
        <w:t>The Committee of Management</w:t>
      </w:r>
      <w:r w:rsidR="004A3399" w:rsidRPr="00311CCC">
        <w:rPr>
          <w:color w:val="auto"/>
        </w:rPr>
        <w:t xml:space="preserve"> </w:t>
      </w:r>
      <w:r w:rsidR="005450BE" w:rsidRPr="00311CCC">
        <w:rPr>
          <w:color w:val="auto"/>
        </w:rPr>
        <w:t xml:space="preserve">(CoM) </w:t>
      </w:r>
      <w:r w:rsidR="004A3399" w:rsidRPr="00311CCC">
        <w:rPr>
          <w:color w:val="auto"/>
        </w:rPr>
        <w:t>may wish</w:t>
      </w:r>
      <w:r w:rsidRPr="00311CCC">
        <w:rPr>
          <w:color w:val="auto"/>
        </w:rPr>
        <w:t xml:space="preserve"> to </w:t>
      </w:r>
      <w:r w:rsidR="00966C50">
        <w:rPr>
          <w:color w:val="auto"/>
        </w:rPr>
        <w:t xml:space="preserve">develop </w:t>
      </w:r>
      <w:r w:rsidR="001A771C">
        <w:rPr>
          <w:color w:val="auto"/>
        </w:rPr>
        <w:t>a</w:t>
      </w:r>
      <w:r w:rsidR="00966C50">
        <w:rPr>
          <w:color w:val="auto"/>
        </w:rPr>
        <w:t xml:space="preserve">dditional documentation to support </w:t>
      </w:r>
      <w:r w:rsidR="00ED6F03">
        <w:rPr>
          <w:color w:val="auto"/>
        </w:rPr>
        <w:t>local implementation</w:t>
      </w:r>
      <w:r w:rsidR="004A3399" w:rsidRPr="00311CCC">
        <w:rPr>
          <w:color w:val="auto"/>
        </w:rPr>
        <w:t xml:space="preserve">. </w:t>
      </w:r>
      <w:r w:rsidR="00717CD5" w:rsidRPr="00311CCC">
        <w:rPr>
          <w:color w:val="auto"/>
        </w:rPr>
        <w:t>Additional information</w:t>
      </w:r>
      <w:r w:rsidR="004A3399" w:rsidRPr="00311CCC">
        <w:rPr>
          <w:color w:val="auto"/>
        </w:rPr>
        <w:t xml:space="preserve"> must not contradict the information </w:t>
      </w:r>
      <w:r w:rsidR="00717CD5" w:rsidRPr="00311CCC">
        <w:rPr>
          <w:color w:val="auto"/>
        </w:rPr>
        <w:t>in</w:t>
      </w:r>
      <w:r w:rsidR="004A3399" w:rsidRPr="00311CCC">
        <w:rPr>
          <w:color w:val="auto"/>
        </w:rPr>
        <w:t xml:space="preserve"> these </w:t>
      </w:r>
      <w:r w:rsidR="00E64B29">
        <w:rPr>
          <w:color w:val="auto"/>
        </w:rPr>
        <w:t>G</w:t>
      </w:r>
      <w:r w:rsidR="004A3399" w:rsidRPr="00311CCC">
        <w:rPr>
          <w:color w:val="auto"/>
        </w:rPr>
        <w:t>uidelines.</w:t>
      </w:r>
      <w:r w:rsidRPr="00311CCC">
        <w:rPr>
          <w:color w:val="auto"/>
        </w:rPr>
        <w:t xml:space="preserve"> </w:t>
      </w:r>
    </w:p>
    <w:p w14:paraId="003BF6A9" w14:textId="77777777" w:rsidR="00E56FC2" w:rsidRPr="00E47243" w:rsidRDefault="00E56FC2" w:rsidP="00D71B8B">
      <w:pPr>
        <w:pStyle w:val="Intro"/>
      </w:pPr>
    </w:p>
    <w:p w14:paraId="49B244BB" w14:textId="77F730CC" w:rsidR="00A62AB3" w:rsidRDefault="00E47243" w:rsidP="00D71B8B">
      <w:pPr>
        <w:pStyle w:val="Heading2"/>
        <w:rPr>
          <w:lang w:val="en-AU"/>
        </w:rPr>
      </w:pPr>
      <w:bookmarkStart w:id="2" w:name="_Toc530649762"/>
      <w:r>
        <w:rPr>
          <w:lang w:val="en-AU"/>
        </w:rPr>
        <w:t>Purpose of the services</w:t>
      </w:r>
      <w:bookmarkEnd w:id="2"/>
    </w:p>
    <w:p w14:paraId="7348BD2C" w14:textId="4C3376D5" w:rsidR="000F055D" w:rsidRDefault="000F055D" w:rsidP="00E47243">
      <w:r>
        <w:t>MARC</w:t>
      </w:r>
      <w:r w:rsidR="00A23327">
        <w:t>/MACC</w:t>
      </w:r>
      <w:r>
        <w:t xml:space="preserve"> </w:t>
      </w:r>
      <w:r w:rsidR="00E64B29">
        <w:t xml:space="preserve">services </w:t>
      </w:r>
      <w:r w:rsidR="003C373D">
        <w:t xml:space="preserve">enable small rural and regional schools to </w:t>
      </w:r>
      <w:r>
        <w:t>provide</w:t>
      </w:r>
      <w:r w:rsidR="00A47726">
        <w:t xml:space="preserve"> students with</w:t>
      </w:r>
      <w:r w:rsidR="004B1C35">
        <w:t xml:space="preserve"> </w:t>
      </w:r>
      <w:r>
        <w:t xml:space="preserve">access to a broader range of </w:t>
      </w:r>
      <w:r w:rsidR="004B1C35">
        <w:t xml:space="preserve">texts </w:t>
      </w:r>
      <w:r>
        <w:t xml:space="preserve">and educational resources than </w:t>
      </w:r>
      <w:r w:rsidR="003C373D">
        <w:t xml:space="preserve">they </w:t>
      </w:r>
      <w:r w:rsidR="001A771C">
        <w:t xml:space="preserve">may </w:t>
      </w:r>
      <w:r>
        <w:t>usually be able to provide</w:t>
      </w:r>
      <w:r w:rsidR="00E64B29">
        <w:t>.</w:t>
      </w:r>
      <w:r>
        <w:t xml:space="preserve"> </w:t>
      </w:r>
      <w:r w:rsidR="00A23327">
        <w:t xml:space="preserve">MARC services provide literacy-based programs and </w:t>
      </w:r>
      <w:r>
        <w:t xml:space="preserve">MACC </w:t>
      </w:r>
      <w:r w:rsidR="00E64B29">
        <w:t xml:space="preserve">services </w:t>
      </w:r>
      <w:r>
        <w:t>provide art</w:t>
      </w:r>
      <w:r w:rsidR="00B66B5C">
        <w:t>-based</w:t>
      </w:r>
      <w:r>
        <w:t xml:space="preserve"> program</w:t>
      </w:r>
      <w:r w:rsidR="00E64B29">
        <w:t>s</w:t>
      </w:r>
      <w:r>
        <w:t>.</w:t>
      </w:r>
    </w:p>
    <w:p w14:paraId="426DC064" w14:textId="312AA98F" w:rsidR="00E47243" w:rsidRPr="0044188A" w:rsidRDefault="00F83F6A" w:rsidP="00E47243">
      <w:r>
        <w:t>MARC</w:t>
      </w:r>
      <w:r w:rsidR="00717CD5">
        <w:t>/</w:t>
      </w:r>
      <w:r>
        <w:t>MACC</w:t>
      </w:r>
      <w:r w:rsidR="00E47243">
        <w:t xml:space="preserve"> </w:t>
      </w:r>
      <w:r w:rsidR="00937675">
        <w:t xml:space="preserve">teachers </w:t>
      </w:r>
      <w:r w:rsidR="00E47243">
        <w:t xml:space="preserve">are committed to working collaboratively with </w:t>
      </w:r>
      <w:r w:rsidR="0015330F">
        <w:t xml:space="preserve">serviced </w:t>
      </w:r>
      <w:r w:rsidR="00E47243">
        <w:t xml:space="preserve">schools to increase opportunities for students to share in programs that will improve </w:t>
      </w:r>
      <w:r w:rsidR="005118A6">
        <w:t>learning</w:t>
      </w:r>
      <w:r w:rsidR="00E47243">
        <w:t xml:space="preserve"> outcomes </w:t>
      </w:r>
      <w:r w:rsidR="00265178">
        <w:t xml:space="preserve">and engagement </w:t>
      </w:r>
      <w:r w:rsidR="00E47243">
        <w:t xml:space="preserve">in </w:t>
      </w:r>
      <w:r w:rsidR="005118A6">
        <w:t>relevant</w:t>
      </w:r>
      <w:r w:rsidR="00E47243" w:rsidRPr="00E47243">
        <w:t xml:space="preserve"> curriculum areas.</w:t>
      </w:r>
      <w:r w:rsidR="00E47243">
        <w:t xml:space="preserve"> </w:t>
      </w:r>
    </w:p>
    <w:p w14:paraId="077A92B9" w14:textId="492E7186" w:rsidR="00E47243" w:rsidRDefault="00717CD5" w:rsidP="00E47243">
      <w:r>
        <w:t>MARC/MACC</w:t>
      </w:r>
      <w:r w:rsidR="00B66B5C">
        <w:t>:</w:t>
      </w:r>
    </w:p>
    <w:p w14:paraId="045B873F" w14:textId="306AC3A2" w:rsidR="00E47243" w:rsidRDefault="00B66B5C" w:rsidP="00EA0598">
      <w:pPr>
        <w:pStyle w:val="Bullet1"/>
        <w:ind w:left="714" w:hanging="357"/>
      </w:pPr>
      <w:r>
        <w:t xml:space="preserve">provide </w:t>
      </w:r>
      <w:r w:rsidR="00E47243">
        <w:t>fair and equitable service</w:t>
      </w:r>
      <w:r w:rsidR="00F41ACD">
        <w:t>s</w:t>
      </w:r>
      <w:r w:rsidR="001A771C">
        <w:t xml:space="preserve"> </w:t>
      </w:r>
      <w:r w:rsidR="00F41ACD">
        <w:t xml:space="preserve">to </w:t>
      </w:r>
      <w:r w:rsidR="00E47243">
        <w:t xml:space="preserve">small rural </w:t>
      </w:r>
      <w:r w:rsidR="00E64B29">
        <w:t xml:space="preserve">and regional </w:t>
      </w:r>
      <w:r w:rsidR="00E47243">
        <w:t xml:space="preserve">schools </w:t>
      </w:r>
    </w:p>
    <w:p w14:paraId="46602CAA" w14:textId="4BBEA565" w:rsidR="00E47243" w:rsidRDefault="00B66B5C" w:rsidP="00EA0598">
      <w:pPr>
        <w:pStyle w:val="Bullet1"/>
        <w:ind w:left="714" w:hanging="357"/>
      </w:pPr>
      <w:r>
        <w:t xml:space="preserve">provide </w:t>
      </w:r>
      <w:r w:rsidR="00265178">
        <w:t>access to</w:t>
      </w:r>
      <w:r w:rsidR="00E47243">
        <w:t xml:space="preserve"> </w:t>
      </w:r>
      <w:r w:rsidR="00265178">
        <w:t xml:space="preserve">high quality </w:t>
      </w:r>
      <w:r w:rsidR="00E47243">
        <w:t xml:space="preserve">resources </w:t>
      </w:r>
      <w:r w:rsidR="00265178">
        <w:t>to support student learning</w:t>
      </w:r>
    </w:p>
    <w:p w14:paraId="729E591C" w14:textId="6012B617" w:rsidR="00E47243" w:rsidRDefault="00FD1357" w:rsidP="001A771C">
      <w:pPr>
        <w:pStyle w:val="Bullet1"/>
        <w:ind w:left="714" w:hanging="357"/>
      </w:pPr>
      <w:r>
        <w:t>s</w:t>
      </w:r>
      <w:r w:rsidR="00983CF1">
        <w:t>upport</w:t>
      </w:r>
      <w:r w:rsidR="00E47243">
        <w:t xml:space="preserve"> and enrich teaching programs </w:t>
      </w:r>
      <w:r w:rsidR="001A771C">
        <w:t xml:space="preserve">aligned to the Victorian Curriculum </w:t>
      </w:r>
    </w:p>
    <w:p w14:paraId="271540F7" w14:textId="63F463EB" w:rsidR="00A23327" w:rsidRDefault="00FD1357" w:rsidP="00A23327">
      <w:pPr>
        <w:pStyle w:val="Bullet1"/>
        <w:ind w:left="714" w:hanging="357"/>
      </w:pPr>
      <w:r>
        <w:t>d</w:t>
      </w:r>
      <w:r w:rsidR="00E47243">
        <w:t xml:space="preserve">eliver </w:t>
      </w:r>
      <w:r w:rsidR="0010181B">
        <w:t xml:space="preserve">high quality </w:t>
      </w:r>
      <w:r w:rsidR="00E47243">
        <w:t>program</w:t>
      </w:r>
      <w:r w:rsidR="00A47726">
        <w:t>s</w:t>
      </w:r>
      <w:r w:rsidR="00E47243">
        <w:t xml:space="preserve"> </w:t>
      </w:r>
      <w:r w:rsidR="00983CF1">
        <w:t xml:space="preserve">aligned to </w:t>
      </w:r>
      <w:r w:rsidR="005450BE">
        <w:t xml:space="preserve">the goals and priorities set </w:t>
      </w:r>
      <w:r w:rsidR="00ED6F03">
        <w:t xml:space="preserve">by </w:t>
      </w:r>
      <w:r w:rsidR="005450BE">
        <w:t xml:space="preserve">the CoM </w:t>
      </w:r>
    </w:p>
    <w:p w14:paraId="3A3FC43B" w14:textId="77777777" w:rsidR="00D71B8B" w:rsidRDefault="00B66B5C" w:rsidP="00D71B8B">
      <w:pPr>
        <w:pStyle w:val="Bullet1"/>
        <w:ind w:left="714" w:hanging="357"/>
      </w:pPr>
      <w:r>
        <w:t xml:space="preserve">participate </w:t>
      </w:r>
      <w:r w:rsidR="00265178">
        <w:t xml:space="preserve">in collaborative </w:t>
      </w:r>
      <w:r w:rsidR="007F6C44">
        <w:t>learning communities within and</w:t>
      </w:r>
      <w:r w:rsidR="00E47243">
        <w:t xml:space="preserve"> </w:t>
      </w:r>
      <w:r w:rsidR="00265178">
        <w:t>across the MARC</w:t>
      </w:r>
      <w:r w:rsidR="001A771C">
        <w:t>/</w:t>
      </w:r>
      <w:r w:rsidR="00A23327">
        <w:t>MACC</w:t>
      </w:r>
    </w:p>
    <w:p w14:paraId="49FA8931" w14:textId="4A9E6970" w:rsidR="00E47243" w:rsidRDefault="00094847" w:rsidP="005D31E1">
      <w:pPr>
        <w:pStyle w:val="Bullet1"/>
        <w:numPr>
          <w:ilvl w:val="0"/>
          <w:numId w:val="0"/>
        </w:numPr>
        <w:ind w:left="357" w:firstLine="357"/>
      </w:pPr>
      <w:r>
        <w:t>school clusters</w:t>
      </w:r>
      <w:r w:rsidR="00FD1357">
        <w:t>.</w:t>
      </w:r>
    </w:p>
    <w:p w14:paraId="715ED836" w14:textId="77777777" w:rsidR="00EC0FF0" w:rsidRPr="008920F0" w:rsidRDefault="00EC0FF0" w:rsidP="00D71B8B">
      <w:pPr>
        <w:rPr>
          <w:lang w:val="en-AU"/>
        </w:rPr>
      </w:pPr>
    </w:p>
    <w:p w14:paraId="2B6DFB36" w14:textId="7A1E1F80" w:rsidR="00E47243" w:rsidRDefault="00937675" w:rsidP="00D71B8B">
      <w:pPr>
        <w:pStyle w:val="Heading2"/>
        <w:rPr>
          <w:lang w:val="en-AU"/>
        </w:rPr>
      </w:pPr>
      <w:bookmarkStart w:id="3" w:name="_Toc530649763"/>
      <w:r>
        <w:rPr>
          <w:lang w:val="en-AU"/>
        </w:rPr>
        <w:t xml:space="preserve">SERVICE </w:t>
      </w:r>
      <w:r w:rsidR="00ED6F03">
        <w:rPr>
          <w:lang w:val="en-AU"/>
        </w:rPr>
        <w:t>ELIGIBILITY</w:t>
      </w:r>
      <w:bookmarkEnd w:id="3"/>
    </w:p>
    <w:p w14:paraId="354B1B5D" w14:textId="69D843FF" w:rsidR="00E47243" w:rsidRDefault="00E47243" w:rsidP="000406F0">
      <w:pPr>
        <w:pStyle w:val="Heading3"/>
        <w:rPr>
          <w:lang w:val="en-AU"/>
        </w:rPr>
      </w:pPr>
      <w:bookmarkStart w:id="4" w:name="_Toc530649764"/>
      <w:r>
        <w:rPr>
          <w:lang w:val="en-AU"/>
        </w:rPr>
        <w:t xml:space="preserve">Eligibility for </w:t>
      </w:r>
      <w:r w:rsidR="00937675">
        <w:rPr>
          <w:lang w:val="en-AU"/>
        </w:rPr>
        <w:t>MARC</w:t>
      </w:r>
      <w:r w:rsidR="002715F8">
        <w:rPr>
          <w:lang w:val="en-AU"/>
        </w:rPr>
        <w:t>/</w:t>
      </w:r>
      <w:r w:rsidR="00937675">
        <w:rPr>
          <w:lang w:val="en-AU"/>
        </w:rPr>
        <w:t>MACC services</w:t>
      </w:r>
      <w:bookmarkEnd w:id="4"/>
    </w:p>
    <w:p w14:paraId="1D6582F9" w14:textId="0AF3D74B" w:rsidR="00FC386D" w:rsidRDefault="00937675" w:rsidP="00FC386D">
      <w:r>
        <w:t>T</w:t>
      </w:r>
      <w:r w:rsidR="00E47243">
        <w:t xml:space="preserve">he </w:t>
      </w:r>
      <w:r w:rsidR="00966C50">
        <w:t xml:space="preserve">focus of MARC/MACC is on small </w:t>
      </w:r>
      <w:r w:rsidR="00E4203E">
        <w:t>rural and regional</w:t>
      </w:r>
      <w:r w:rsidR="009F6AA4">
        <w:t xml:space="preserve"> schools.</w:t>
      </w:r>
      <w:r w:rsidR="00B66B5C">
        <w:t xml:space="preserve"> </w:t>
      </w:r>
      <w:r w:rsidR="002715F8">
        <w:t xml:space="preserve">MARC/MACC </w:t>
      </w:r>
      <w:r w:rsidR="00B62356">
        <w:t>eligibility is targeted at schools with</w:t>
      </w:r>
      <w:r w:rsidR="0015330F">
        <w:t xml:space="preserve"> fewer than </w:t>
      </w:r>
      <w:r w:rsidR="009F6AA4">
        <w:t xml:space="preserve">100 primary </w:t>
      </w:r>
      <w:r w:rsidR="00B24AE9">
        <w:t>level (F-6</w:t>
      </w:r>
      <w:r w:rsidR="001F7C95">
        <w:t xml:space="preserve"> or equivalent</w:t>
      </w:r>
      <w:r w:rsidR="00B24AE9">
        <w:t xml:space="preserve">) </w:t>
      </w:r>
      <w:r w:rsidR="009F6AA4">
        <w:t>enrolments</w:t>
      </w:r>
      <w:r w:rsidR="00FC386D">
        <w:t xml:space="preserve">. </w:t>
      </w:r>
    </w:p>
    <w:p w14:paraId="5A5E492C" w14:textId="017D6C60" w:rsidR="00F31E58" w:rsidRDefault="00FC386D" w:rsidP="00717CD5">
      <w:pPr>
        <w:pStyle w:val="Bullet1"/>
        <w:numPr>
          <w:ilvl w:val="0"/>
          <w:numId w:val="0"/>
        </w:numPr>
      </w:pPr>
      <w:r>
        <w:lastRenderedPageBreak/>
        <w:t>It is recommended that serviced schools are within 100km of a base school to maximise the amount of time MARC/MACC teachers spend at schools and minimise the time spent travelling between schools</w:t>
      </w:r>
      <w:r w:rsidR="00717CD5">
        <w:t>.</w:t>
      </w:r>
    </w:p>
    <w:p w14:paraId="43B3617D" w14:textId="7C3D1260" w:rsidR="004E7245" w:rsidRPr="006F5B67" w:rsidRDefault="004E7245" w:rsidP="000406F0">
      <w:pPr>
        <w:rPr>
          <w:lang w:val="en-AU"/>
        </w:rPr>
      </w:pPr>
      <w:r w:rsidRPr="0032013F">
        <w:rPr>
          <w:lang w:val="en-AU"/>
        </w:rPr>
        <w:t xml:space="preserve">Enquiries related to service eligibility and provision should be raised </w:t>
      </w:r>
      <w:r w:rsidR="008A6D07" w:rsidRPr="0032013F">
        <w:rPr>
          <w:lang w:val="en-AU"/>
        </w:rPr>
        <w:t xml:space="preserve">by the CoM </w:t>
      </w:r>
      <w:r w:rsidRPr="0032013F">
        <w:rPr>
          <w:lang w:val="en-AU"/>
        </w:rPr>
        <w:t xml:space="preserve">with the </w:t>
      </w:r>
      <w:r w:rsidR="008A6D07" w:rsidRPr="0032013F">
        <w:rPr>
          <w:lang w:val="en-AU"/>
        </w:rPr>
        <w:t xml:space="preserve">regional </w:t>
      </w:r>
      <w:r w:rsidRPr="0032013F">
        <w:rPr>
          <w:lang w:val="en-AU"/>
        </w:rPr>
        <w:t>Service Support Manager.</w:t>
      </w:r>
    </w:p>
    <w:p w14:paraId="5B1FAC20" w14:textId="77777777" w:rsidR="00717CD5" w:rsidRDefault="00717CD5" w:rsidP="000406F0"/>
    <w:p w14:paraId="691B27C1" w14:textId="705C7171" w:rsidR="00E47243" w:rsidRPr="00983CF1" w:rsidRDefault="00E47243" w:rsidP="000406F0">
      <w:pPr>
        <w:pStyle w:val="Heading2"/>
      </w:pPr>
      <w:bookmarkStart w:id="5" w:name="_Toc530649765"/>
      <w:r w:rsidRPr="00983CF1">
        <w:t>Governance</w:t>
      </w:r>
      <w:bookmarkEnd w:id="5"/>
    </w:p>
    <w:p w14:paraId="51D1190A" w14:textId="62EF94D1" w:rsidR="00E47243" w:rsidRDefault="001A771C" w:rsidP="000406F0">
      <w:pPr>
        <w:pStyle w:val="Heading3"/>
        <w:rPr>
          <w:lang w:val="en-AU"/>
        </w:rPr>
      </w:pPr>
      <w:bookmarkStart w:id="6" w:name="_Toc530649766"/>
      <w:r>
        <w:rPr>
          <w:lang w:val="en-AU"/>
        </w:rPr>
        <w:t>Central and Regional Offices</w:t>
      </w:r>
      <w:bookmarkEnd w:id="6"/>
    </w:p>
    <w:p w14:paraId="5DBA6D1F" w14:textId="21BFCF19" w:rsidR="00132355" w:rsidRDefault="008A6D07" w:rsidP="00E47243">
      <w:pPr>
        <w:rPr>
          <w:lang w:val="en-AU"/>
        </w:rPr>
      </w:pPr>
      <w:r>
        <w:rPr>
          <w:lang w:val="en-AU"/>
        </w:rPr>
        <w:t xml:space="preserve">Early Childhood and School Education Group </w:t>
      </w:r>
      <w:r w:rsidR="00E47243">
        <w:rPr>
          <w:lang w:val="en-AU"/>
        </w:rPr>
        <w:t xml:space="preserve">provides </w:t>
      </w:r>
      <w:r w:rsidR="00FA735E">
        <w:rPr>
          <w:lang w:val="en-AU"/>
        </w:rPr>
        <w:t xml:space="preserve">policy </w:t>
      </w:r>
      <w:r w:rsidR="00E47243">
        <w:rPr>
          <w:lang w:val="en-AU"/>
        </w:rPr>
        <w:t xml:space="preserve">oversight of </w:t>
      </w:r>
      <w:r w:rsidR="002715F8">
        <w:t xml:space="preserve">MARC/MACC </w:t>
      </w:r>
      <w:r w:rsidR="003C373D">
        <w:rPr>
          <w:lang w:val="en-AU"/>
        </w:rPr>
        <w:t>services</w:t>
      </w:r>
      <w:r w:rsidR="001F3E27">
        <w:rPr>
          <w:lang w:val="en-AU"/>
        </w:rPr>
        <w:t xml:space="preserve"> </w:t>
      </w:r>
      <w:r w:rsidR="00B66B5C">
        <w:rPr>
          <w:lang w:val="en-AU"/>
        </w:rPr>
        <w:t xml:space="preserve">including </w:t>
      </w:r>
      <w:r w:rsidR="003E05B7">
        <w:rPr>
          <w:lang w:val="en-AU"/>
        </w:rPr>
        <w:t xml:space="preserve">an annual review of the </w:t>
      </w:r>
      <w:r w:rsidR="000816D1">
        <w:rPr>
          <w:lang w:val="en-AU"/>
        </w:rPr>
        <w:t>G</w:t>
      </w:r>
      <w:r w:rsidR="003E05B7">
        <w:rPr>
          <w:lang w:val="en-AU"/>
        </w:rPr>
        <w:t>uidelines</w:t>
      </w:r>
      <w:r w:rsidR="00F979FB">
        <w:rPr>
          <w:lang w:val="en-AU"/>
        </w:rPr>
        <w:t>.</w:t>
      </w:r>
      <w:r w:rsidR="00C77CDC">
        <w:rPr>
          <w:lang w:val="en-AU"/>
        </w:rPr>
        <w:t xml:space="preserve"> </w:t>
      </w:r>
    </w:p>
    <w:p w14:paraId="3DFE850C" w14:textId="2E756782" w:rsidR="0067330A" w:rsidRDefault="009C5DCA" w:rsidP="00E47243">
      <w:pPr>
        <w:rPr>
          <w:lang w:val="en-AU"/>
        </w:rPr>
      </w:pPr>
      <w:r>
        <w:rPr>
          <w:lang w:val="en-AU"/>
        </w:rPr>
        <w:t>One des</w:t>
      </w:r>
      <w:r w:rsidR="0067330A">
        <w:rPr>
          <w:lang w:val="en-AU"/>
        </w:rPr>
        <w:t xml:space="preserve">ignated Service Support Manager </w:t>
      </w:r>
      <w:r w:rsidR="00D00E45">
        <w:rPr>
          <w:lang w:val="en-AU"/>
        </w:rPr>
        <w:t xml:space="preserve">located in each of the Department’s </w:t>
      </w:r>
      <w:r w:rsidR="00B66B5C" w:rsidRPr="00B66B5C">
        <w:t>four regions</w:t>
      </w:r>
      <w:r w:rsidR="00132355" w:rsidRPr="00132355">
        <w:rPr>
          <w:lang w:val="en-AU"/>
        </w:rPr>
        <w:t xml:space="preserve"> </w:t>
      </w:r>
      <w:r w:rsidR="00094847">
        <w:rPr>
          <w:lang w:val="en-AU"/>
        </w:rPr>
        <w:t xml:space="preserve">has </w:t>
      </w:r>
      <w:r w:rsidR="00337C0E">
        <w:rPr>
          <w:lang w:val="en-AU"/>
        </w:rPr>
        <w:t xml:space="preserve">operational oversight </w:t>
      </w:r>
      <w:r w:rsidR="001A771C">
        <w:rPr>
          <w:lang w:val="en-AU"/>
        </w:rPr>
        <w:t>for implementation of th</w:t>
      </w:r>
      <w:r w:rsidR="003E05B7">
        <w:rPr>
          <w:lang w:val="en-AU"/>
        </w:rPr>
        <w:t xml:space="preserve">e </w:t>
      </w:r>
      <w:r w:rsidR="000816D1">
        <w:rPr>
          <w:lang w:val="en-AU"/>
        </w:rPr>
        <w:t>G</w:t>
      </w:r>
      <w:r w:rsidR="003E05B7">
        <w:rPr>
          <w:lang w:val="en-AU"/>
        </w:rPr>
        <w:t>uidelines</w:t>
      </w:r>
      <w:r w:rsidR="00132355">
        <w:rPr>
          <w:lang w:val="en-AU"/>
        </w:rPr>
        <w:t xml:space="preserve">. </w:t>
      </w:r>
    </w:p>
    <w:p w14:paraId="53F92BF5" w14:textId="6CF85911" w:rsidR="00E47243" w:rsidRDefault="0067330A" w:rsidP="00E47243">
      <w:pPr>
        <w:rPr>
          <w:lang w:val="en-AU"/>
        </w:rPr>
      </w:pPr>
      <w:r>
        <w:rPr>
          <w:lang w:val="en-AU"/>
        </w:rPr>
        <w:t>The k</w:t>
      </w:r>
      <w:r w:rsidR="00924A0C">
        <w:rPr>
          <w:lang w:val="en-AU"/>
        </w:rPr>
        <w:t xml:space="preserve">ey responsibilities </w:t>
      </w:r>
      <w:r>
        <w:rPr>
          <w:lang w:val="en-AU"/>
        </w:rPr>
        <w:t>of the Service Support Manager</w:t>
      </w:r>
      <w:r w:rsidR="00B66B5C">
        <w:rPr>
          <w:lang w:val="en-AU"/>
        </w:rPr>
        <w:t xml:space="preserve"> relating to MARC/MACC</w:t>
      </w:r>
      <w:r>
        <w:rPr>
          <w:lang w:val="en-AU"/>
        </w:rPr>
        <w:t xml:space="preserve"> </w:t>
      </w:r>
      <w:r w:rsidR="00924A0C">
        <w:rPr>
          <w:lang w:val="en-AU"/>
        </w:rPr>
        <w:t>include</w:t>
      </w:r>
      <w:r w:rsidR="00566A19">
        <w:rPr>
          <w:lang w:val="en-AU"/>
        </w:rPr>
        <w:t>:</w:t>
      </w:r>
    </w:p>
    <w:p w14:paraId="19182CD9" w14:textId="3A91F269" w:rsidR="00471D80" w:rsidRDefault="00FD1357" w:rsidP="00EA0598">
      <w:pPr>
        <w:pStyle w:val="Bullet1"/>
        <w:ind w:left="714" w:hanging="357"/>
      </w:pPr>
      <w:r>
        <w:t>b</w:t>
      </w:r>
      <w:r w:rsidR="00107032">
        <w:t>eing a c</w:t>
      </w:r>
      <w:r w:rsidR="004D536D">
        <w:t xml:space="preserve">ontact point for </w:t>
      </w:r>
      <w:r w:rsidR="008A6D07">
        <w:t>CoMs</w:t>
      </w:r>
    </w:p>
    <w:p w14:paraId="0C0D817C" w14:textId="3134F732" w:rsidR="00FD736F" w:rsidRPr="00FD736F" w:rsidRDefault="00F13CCD" w:rsidP="00FD736F">
      <w:pPr>
        <w:pStyle w:val="Bullet1"/>
        <w:ind w:left="714" w:hanging="357"/>
      </w:pPr>
      <w:r>
        <w:t xml:space="preserve">seeking approval for </w:t>
      </w:r>
      <w:r w:rsidR="003C373D">
        <w:t>commencing</w:t>
      </w:r>
      <w:r>
        <w:t xml:space="preserve"> and ceasing MARC/MACC services </w:t>
      </w:r>
      <w:r w:rsidR="00FD736F">
        <w:t>from the Area Executive Director</w:t>
      </w:r>
      <w:r>
        <w:t>, at the request of the CoM</w:t>
      </w:r>
      <w:r w:rsidR="00FD736F">
        <w:t xml:space="preserve"> </w:t>
      </w:r>
    </w:p>
    <w:p w14:paraId="4F7D4850" w14:textId="7AEEE814" w:rsidR="00566A19" w:rsidRDefault="00A564F3" w:rsidP="00EA0598">
      <w:pPr>
        <w:pStyle w:val="Bullet1"/>
        <w:ind w:left="714" w:hanging="357"/>
      </w:pPr>
      <w:r>
        <w:t xml:space="preserve">receiving </w:t>
      </w:r>
      <w:r w:rsidR="00337C0E">
        <w:t xml:space="preserve">annual reports submitted by each </w:t>
      </w:r>
      <w:r w:rsidR="00E91D4E">
        <w:t>CoM</w:t>
      </w:r>
    </w:p>
    <w:p w14:paraId="144C09D8" w14:textId="78876A41" w:rsidR="00E47243" w:rsidRDefault="00FD1357" w:rsidP="00EA0598">
      <w:pPr>
        <w:pStyle w:val="Bullet1"/>
        <w:ind w:left="714" w:hanging="357"/>
      </w:pPr>
      <w:r>
        <w:t>m</w:t>
      </w:r>
      <w:r w:rsidR="00566A19">
        <w:t xml:space="preserve">aintaining </w:t>
      </w:r>
      <w:r w:rsidR="001F7C95">
        <w:t>databases</w:t>
      </w:r>
      <w:r w:rsidR="00566A19">
        <w:t xml:space="preserve"> of </w:t>
      </w:r>
      <w:r w:rsidR="00107032">
        <w:t xml:space="preserve">MARC/MACC </w:t>
      </w:r>
      <w:r w:rsidR="001F7C95">
        <w:t xml:space="preserve">base </w:t>
      </w:r>
      <w:r w:rsidR="00936093">
        <w:t xml:space="preserve">and serviced schools </w:t>
      </w:r>
    </w:p>
    <w:p w14:paraId="4A51E32B" w14:textId="7B5BA4F6" w:rsidR="00D836E8" w:rsidRPr="00D836E8" w:rsidRDefault="00A178BC" w:rsidP="00EA0598">
      <w:pPr>
        <w:pStyle w:val="Bullet1"/>
        <w:ind w:left="714" w:hanging="357"/>
      </w:pPr>
      <w:r>
        <w:t>obtaining</w:t>
      </w:r>
      <w:r w:rsidR="00936093" w:rsidRPr="00936093">
        <w:rPr>
          <w:lang w:val="en-GB"/>
        </w:rPr>
        <w:t xml:space="preserve"> requests for van replacements made by base school principals</w:t>
      </w:r>
    </w:p>
    <w:p w14:paraId="727BC7C9" w14:textId="12938AF3" w:rsidR="00EA0598" w:rsidRPr="00EA0598" w:rsidRDefault="00966C50" w:rsidP="00936093">
      <w:pPr>
        <w:pStyle w:val="Bullet1"/>
        <w:ind w:left="714" w:hanging="357"/>
      </w:pPr>
      <w:r>
        <w:t>identifying</w:t>
      </w:r>
      <w:r w:rsidR="002C497A">
        <w:t xml:space="preserve"> networking opportunities for MARC/MACC teachers</w:t>
      </w:r>
      <w:r w:rsidR="00936093">
        <w:t>.</w:t>
      </w:r>
    </w:p>
    <w:p w14:paraId="68B86BB7" w14:textId="3D0DB153" w:rsidR="00E47243" w:rsidRDefault="00E47243" w:rsidP="00EA0598">
      <w:pPr>
        <w:pStyle w:val="Heading3"/>
        <w:rPr>
          <w:lang w:val="en-AU"/>
        </w:rPr>
      </w:pPr>
      <w:bookmarkStart w:id="7" w:name="_Toc530649767"/>
      <w:r>
        <w:rPr>
          <w:lang w:val="en-AU"/>
        </w:rPr>
        <w:t xml:space="preserve">Base </w:t>
      </w:r>
      <w:r w:rsidR="00937675">
        <w:rPr>
          <w:lang w:val="en-AU"/>
        </w:rPr>
        <w:t>s</w:t>
      </w:r>
      <w:r>
        <w:rPr>
          <w:lang w:val="en-AU"/>
        </w:rPr>
        <w:t>chools</w:t>
      </w:r>
      <w:bookmarkEnd w:id="7"/>
    </w:p>
    <w:p w14:paraId="7802CA5E" w14:textId="255E65A9" w:rsidR="00A0517A" w:rsidRPr="00A0517A" w:rsidRDefault="00E47243" w:rsidP="00A0517A">
      <w:pPr>
        <w:rPr>
          <w:lang w:val="en-AU"/>
        </w:rPr>
      </w:pPr>
      <w:r w:rsidRPr="00FE7ECF">
        <w:rPr>
          <w:lang w:val="en-AU"/>
        </w:rPr>
        <w:t xml:space="preserve">Base schools </w:t>
      </w:r>
      <w:r w:rsidR="00C96F66" w:rsidRPr="00FE7ECF">
        <w:rPr>
          <w:lang w:val="en-AU"/>
        </w:rPr>
        <w:t>are responsible for</w:t>
      </w:r>
      <w:r w:rsidRPr="00FE7ECF">
        <w:rPr>
          <w:lang w:val="en-AU"/>
        </w:rPr>
        <w:t xml:space="preserve"> employing MARC/MACC teacher</w:t>
      </w:r>
      <w:r w:rsidR="009D47F3" w:rsidRPr="00FE7ECF">
        <w:rPr>
          <w:lang w:val="en-AU"/>
        </w:rPr>
        <w:t>s</w:t>
      </w:r>
      <w:r w:rsidR="00A0517A" w:rsidRPr="00A0517A">
        <w:rPr>
          <w:lang w:val="en-AU"/>
        </w:rPr>
        <w:t>.</w:t>
      </w:r>
      <w:r w:rsidR="00A0517A">
        <w:rPr>
          <w:lang w:val="en-AU"/>
        </w:rPr>
        <w:t xml:space="preserve"> </w:t>
      </w:r>
      <w:r w:rsidR="00A0517A" w:rsidRPr="00A0517A">
        <w:rPr>
          <w:lang w:val="en-AU"/>
        </w:rPr>
        <w:t>Base school prinicpals are responsible for MARC/MACC teachers in the same manner as other te</w:t>
      </w:r>
      <w:r w:rsidR="001F7C95">
        <w:rPr>
          <w:lang w:val="en-AU"/>
        </w:rPr>
        <w:t xml:space="preserve">achers employed at their school, </w:t>
      </w:r>
      <w:r w:rsidR="00A0517A" w:rsidRPr="00A0517A">
        <w:rPr>
          <w:lang w:val="en-AU"/>
        </w:rPr>
        <w:t>inclu</w:t>
      </w:r>
      <w:r w:rsidR="00CB2097">
        <w:rPr>
          <w:lang w:val="en-AU"/>
        </w:rPr>
        <w:t>ding approving the MARC/MACC te</w:t>
      </w:r>
      <w:r w:rsidR="00A0517A" w:rsidRPr="00A0517A">
        <w:rPr>
          <w:lang w:val="en-AU"/>
        </w:rPr>
        <w:t>a</w:t>
      </w:r>
      <w:r w:rsidR="00CB2097">
        <w:rPr>
          <w:lang w:val="en-AU"/>
        </w:rPr>
        <w:t>c</w:t>
      </w:r>
      <w:r w:rsidR="00A0517A" w:rsidRPr="00A0517A">
        <w:rPr>
          <w:lang w:val="en-AU"/>
        </w:rPr>
        <w:t xml:space="preserve">hers’ hours of duty </w:t>
      </w:r>
      <w:r w:rsidR="00551E12">
        <w:rPr>
          <w:lang w:val="en-AU"/>
        </w:rPr>
        <w:t xml:space="preserve">in line with the </w:t>
      </w:r>
      <w:hyperlink r:id="rId17" w:history="1">
        <w:r w:rsidR="00551E12" w:rsidRPr="00887D26">
          <w:rPr>
            <w:rStyle w:val="Hyperlink"/>
            <w:lang w:val="en-AU"/>
          </w:rPr>
          <w:t>Victorian Government Schools Agreement 2017</w:t>
        </w:r>
      </w:hyperlink>
      <w:r w:rsidR="00551E12">
        <w:rPr>
          <w:lang w:val="en-AU"/>
        </w:rPr>
        <w:t xml:space="preserve"> </w:t>
      </w:r>
      <w:r w:rsidR="00A0517A" w:rsidRPr="00A0517A">
        <w:rPr>
          <w:lang w:val="en-AU"/>
        </w:rPr>
        <w:t>and the allocation of non-teaching/planning time for the year.</w:t>
      </w:r>
    </w:p>
    <w:p w14:paraId="2FCDE439" w14:textId="7BD8DFBC" w:rsidR="001A771C" w:rsidRDefault="00A0517A" w:rsidP="005F2B35">
      <w:pPr>
        <w:spacing w:before="40"/>
        <w:rPr>
          <w:lang w:val="en-AU"/>
        </w:rPr>
      </w:pPr>
      <w:r>
        <w:rPr>
          <w:lang w:val="en-AU"/>
        </w:rPr>
        <w:t xml:space="preserve">Base school principals are also responsible for </w:t>
      </w:r>
      <w:r w:rsidR="00E47243" w:rsidRPr="00FE7ECF">
        <w:rPr>
          <w:lang w:val="en-AU"/>
        </w:rPr>
        <w:t>oversee</w:t>
      </w:r>
      <w:r w:rsidR="000816D1" w:rsidRPr="00FE7ECF">
        <w:rPr>
          <w:lang w:val="en-AU"/>
        </w:rPr>
        <w:t>ing</w:t>
      </w:r>
      <w:r w:rsidR="00E47243" w:rsidRPr="00FE7ECF">
        <w:rPr>
          <w:lang w:val="en-AU"/>
        </w:rPr>
        <w:t xml:space="preserve"> the delivery of services</w:t>
      </w:r>
      <w:r w:rsidR="009A0115" w:rsidRPr="00FE7ECF">
        <w:rPr>
          <w:lang w:val="en-AU"/>
        </w:rPr>
        <w:t>,</w:t>
      </w:r>
      <w:r w:rsidR="009A655F" w:rsidRPr="00FE7ECF">
        <w:rPr>
          <w:lang w:val="en-AU"/>
        </w:rPr>
        <w:t xml:space="preserve"> and are accountable for the </w:t>
      </w:r>
      <w:r w:rsidR="009A0115" w:rsidRPr="00FE7ECF">
        <w:rPr>
          <w:lang w:val="en-AU"/>
        </w:rPr>
        <w:t>service</w:t>
      </w:r>
      <w:r w:rsidR="009A655F" w:rsidRPr="00FE7ECF">
        <w:rPr>
          <w:lang w:val="en-AU"/>
        </w:rPr>
        <w:t xml:space="preserve"> budget</w:t>
      </w:r>
      <w:r w:rsidR="001A771C" w:rsidRPr="00FE7ECF">
        <w:rPr>
          <w:lang w:val="en-AU"/>
        </w:rPr>
        <w:t xml:space="preserve">. </w:t>
      </w:r>
    </w:p>
    <w:p w14:paraId="29427CF2" w14:textId="77777777" w:rsidR="000E6083" w:rsidRPr="005D31E1" w:rsidRDefault="00C96F66" w:rsidP="005F2B35">
      <w:pPr>
        <w:pStyle w:val="Heading3"/>
        <w:rPr>
          <w:lang w:val="en-AU"/>
        </w:rPr>
      </w:pPr>
      <w:bookmarkStart w:id="8" w:name="_Toc530649768"/>
      <w:r w:rsidRPr="005D31E1">
        <w:rPr>
          <w:lang w:val="en-AU"/>
        </w:rPr>
        <w:t xml:space="preserve">Serviced </w:t>
      </w:r>
      <w:r w:rsidR="000E6083" w:rsidRPr="005D31E1">
        <w:rPr>
          <w:lang w:val="en-AU"/>
        </w:rPr>
        <w:t>schools</w:t>
      </w:r>
      <w:bookmarkEnd w:id="8"/>
    </w:p>
    <w:p w14:paraId="2D726B2E" w14:textId="41E2E394" w:rsidR="008920F0" w:rsidRDefault="00A34538" w:rsidP="00937675">
      <w:r>
        <w:rPr>
          <w:lang w:val="en-AU"/>
        </w:rPr>
        <w:t xml:space="preserve">It is expected that </w:t>
      </w:r>
      <w:r w:rsidR="00F31E58">
        <w:rPr>
          <w:lang w:val="en-AU"/>
        </w:rPr>
        <w:t>all serviced</w:t>
      </w:r>
      <w:r>
        <w:rPr>
          <w:lang w:val="en-AU"/>
        </w:rPr>
        <w:t xml:space="preserve"> schools actively participate in service planning and oversee operations to assist and support the base school principal </w:t>
      </w:r>
      <w:r w:rsidR="00C15E89">
        <w:rPr>
          <w:lang w:val="en-AU"/>
        </w:rPr>
        <w:t>with</w:t>
      </w:r>
      <w:r>
        <w:rPr>
          <w:lang w:val="en-AU"/>
        </w:rPr>
        <w:t xml:space="preserve"> administrative and coordination responsibilities. </w:t>
      </w:r>
    </w:p>
    <w:p w14:paraId="3FDE9E89" w14:textId="6A345784" w:rsidR="00937675" w:rsidRDefault="00C77CDC" w:rsidP="00D836E8">
      <w:r>
        <w:t>S</w:t>
      </w:r>
      <w:r w:rsidR="000816D1">
        <w:t>erviced s</w:t>
      </w:r>
      <w:r>
        <w:t xml:space="preserve">chools </w:t>
      </w:r>
      <w:r w:rsidR="00937675">
        <w:t>have a responsibility to:</w:t>
      </w:r>
    </w:p>
    <w:p w14:paraId="5A74B8EC" w14:textId="24A1D71F" w:rsidR="00DC4EDE" w:rsidRDefault="00DC4EDE" w:rsidP="00EA0598">
      <w:pPr>
        <w:pStyle w:val="Bullet1"/>
        <w:ind w:left="714" w:hanging="357"/>
      </w:pPr>
      <w:r>
        <w:t xml:space="preserve">ensure MARC/MACC </w:t>
      </w:r>
      <w:r w:rsidR="000816D1">
        <w:t xml:space="preserve">programs </w:t>
      </w:r>
      <w:r>
        <w:t xml:space="preserve">are </w:t>
      </w:r>
      <w:r w:rsidR="004668A0">
        <w:t xml:space="preserve">aligned to the </w:t>
      </w:r>
      <w:r w:rsidR="000816D1">
        <w:t xml:space="preserve">serviced </w:t>
      </w:r>
      <w:r w:rsidR="004668A0">
        <w:t xml:space="preserve">school’s </w:t>
      </w:r>
      <w:r w:rsidR="001A771C">
        <w:t xml:space="preserve">strategic planning </w:t>
      </w:r>
      <w:r w:rsidR="004668A0">
        <w:t xml:space="preserve">and </w:t>
      </w:r>
      <w:r>
        <w:t>integrated in the school’s teaching and learning program</w:t>
      </w:r>
      <w:r w:rsidR="003C14D8">
        <w:t xml:space="preserve"> (e.g. L</w:t>
      </w:r>
      <w:r w:rsidR="00AA7821">
        <w:t>iteracy or the Arts)</w:t>
      </w:r>
    </w:p>
    <w:p w14:paraId="59F55759" w14:textId="77777777" w:rsidR="004B1C35" w:rsidRDefault="00DC4EDE" w:rsidP="004B1C35">
      <w:pPr>
        <w:pStyle w:val="Bullet1"/>
        <w:ind w:left="714" w:hanging="357"/>
      </w:pPr>
      <w:r>
        <w:t>p</w:t>
      </w:r>
      <w:r w:rsidR="00937675">
        <w:t xml:space="preserve">rovide support </w:t>
      </w:r>
      <w:r w:rsidR="00471D80">
        <w:t>to</w:t>
      </w:r>
      <w:r w:rsidR="00937675">
        <w:t xml:space="preserve"> the </w:t>
      </w:r>
      <w:r w:rsidR="00AD002C">
        <w:t xml:space="preserve">MARC/MACC </w:t>
      </w:r>
      <w:r w:rsidR="00937675">
        <w:t>teacher while they are at their school</w:t>
      </w:r>
      <w:r w:rsidR="00496807">
        <w:t xml:space="preserve"> including ensuring staff are available to supervise students </w:t>
      </w:r>
      <w:r w:rsidR="00AA7821">
        <w:t>when required (e.g. when MARC students are not borrowing material or when MACC students are cleaning up)</w:t>
      </w:r>
    </w:p>
    <w:p w14:paraId="2D2B5D0E" w14:textId="6F3B91F3" w:rsidR="004B1C35" w:rsidRPr="004B1C35" w:rsidRDefault="004B1C35" w:rsidP="004B1C35">
      <w:pPr>
        <w:pStyle w:val="Bullet1"/>
        <w:ind w:left="714" w:hanging="357"/>
      </w:pPr>
      <w:r w:rsidRPr="004B1C35">
        <w:t>p</w:t>
      </w:r>
      <w:r w:rsidR="000B166B">
        <w:t>rovide a representative to atten</w:t>
      </w:r>
      <w:r w:rsidRPr="004B1C35">
        <w:t>d CoM meetings</w:t>
      </w:r>
    </w:p>
    <w:p w14:paraId="1E5E5FCA" w14:textId="6B039E37" w:rsidR="00937675" w:rsidRDefault="00DC4EDE" w:rsidP="00EA0598">
      <w:pPr>
        <w:pStyle w:val="Bullet1"/>
        <w:ind w:left="714" w:hanging="357"/>
      </w:pPr>
      <w:r>
        <w:t>a</w:t>
      </w:r>
      <w:r w:rsidR="00937675">
        <w:t xml:space="preserve">ctively contribute to </w:t>
      </w:r>
      <w:r w:rsidR="009A655F">
        <w:t xml:space="preserve">service </w:t>
      </w:r>
      <w:r w:rsidR="00937675">
        <w:t xml:space="preserve">data collection </w:t>
      </w:r>
      <w:r w:rsidR="00471E85">
        <w:t>for annual reporting purposes</w:t>
      </w:r>
      <w:r>
        <w:t>.</w:t>
      </w:r>
    </w:p>
    <w:p w14:paraId="258D99E8" w14:textId="77777777" w:rsidR="009C42B7" w:rsidRDefault="009C42B7" w:rsidP="00E47243">
      <w:pPr>
        <w:pStyle w:val="Heading3"/>
        <w:rPr>
          <w:lang w:val="en-AU"/>
        </w:rPr>
      </w:pPr>
      <w:bookmarkStart w:id="9" w:name="_Toc530649769"/>
      <w:r>
        <w:rPr>
          <w:lang w:val="en-AU"/>
        </w:rPr>
        <w:lastRenderedPageBreak/>
        <w:t>Funding</w:t>
      </w:r>
      <w:bookmarkEnd w:id="9"/>
    </w:p>
    <w:p w14:paraId="445624BC" w14:textId="48D3789E" w:rsidR="009C42B7" w:rsidRDefault="003C373D" w:rsidP="009C42B7">
      <w:pPr>
        <w:rPr>
          <w:lang w:val="en-AU"/>
        </w:rPr>
      </w:pPr>
      <w:r>
        <w:rPr>
          <w:lang w:val="en-AU"/>
        </w:rPr>
        <w:t xml:space="preserve">MARC/MACC </w:t>
      </w:r>
      <w:r w:rsidR="00094847">
        <w:rPr>
          <w:lang w:val="en-AU"/>
        </w:rPr>
        <w:t>s</w:t>
      </w:r>
      <w:r>
        <w:rPr>
          <w:lang w:val="en-AU"/>
        </w:rPr>
        <w:t>ervices</w:t>
      </w:r>
      <w:r w:rsidR="00094847">
        <w:rPr>
          <w:lang w:val="en-AU"/>
        </w:rPr>
        <w:t xml:space="preserve"> </w:t>
      </w:r>
      <w:r w:rsidR="009C42B7" w:rsidRPr="009C42B7">
        <w:rPr>
          <w:lang w:val="en-AU"/>
        </w:rPr>
        <w:t xml:space="preserve">are funded through the </w:t>
      </w:r>
      <w:r w:rsidR="00094847">
        <w:rPr>
          <w:lang w:val="en-AU"/>
        </w:rPr>
        <w:t>Student Resource Package (</w:t>
      </w:r>
      <w:r w:rsidR="009C42B7" w:rsidRPr="009C42B7">
        <w:rPr>
          <w:lang w:val="en-AU"/>
        </w:rPr>
        <w:t>SRP</w:t>
      </w:r>
      <w:r w:rsidR="00094847">
        <w:rPr>
          <w:lang w:val="en-AU"/>
        </w:rPr>
        <w:t>)</w:t>
      </w:r>
      <w:r w:rsidR="009C42B7" w:rsidRPr="009C42B7">
        <w:rPr>
          <w:lang w:val="en-AU"/>
        </w:rPr>
        <w:t xml:space="preserve">. </w:t>
      </w:r>
      <w:r w:rsidR="00094847">
        <w:rPr>
          <w:lang w:val="en-AU"/>
        </w:rPr>
        <w:t>Funding</w:t>
      </w:r>
      <w:r w:rsidR="009C42B7" w:rsidRPr="009C42B7">
        <w:rPr>
          <w:lang w:val="en-AU"/>
        </w:rPr>
        <w:t xml:space="preserve"> is allocated to the base school</w:t>
      </w:r>
      <w:r w:rsidR="00A0517A">
        <w:rPr>
          <w:lang w:val="en-AU"/>
        </w:rPr>
        <w:t>,</w:t>
      </w:r>
      <w:r w:rsidR="009C42B7" w:rsidRPr="009C42B7">
        <w:rPr>
          <w:lang w:val="en-AU"/>
        </w:rPr>
        <w:t xml:space="preserve"> </w:t>
      </w:r>
      <w:r w:rsidR="00DC4EDE">
        <w:rPr>
          <w:lang w:val="en-AU"/>
        </w:rPr>
        <w:t xml:space="preserve">calculated on teacher </w:t>
      </w:r>
      <w:r w:rsidR="009C42B7" w:rsidRPr="009C42B7">
        <w:rPr>
          <w:lang w:val="en-AU"/>
        </w:rPr>
        <w:t>FT</w:t>
      </w:r>
      <w:r w:rsidR="00DC4EDE">
        <w:rPr>
          <w:lang w:val="en-AU"/>
        </w:rPr>
        <w:t>E</w:t>
      </w:r>
      <w:r w:rsidR="009C42B7" w:rsidRPr="009C42B7">
        <w:rPr>
          <w:lang w:val="en-AU"/>
        </w:rPr>
        <w:t xml:space="preserve">. As well as teacher salaries, the funding covers the operational requirements of the </w:t>
      </w:r>
      <w:r>
        <w:rPr>
          <w:lang w:val="en-AU"/>
        </w:rPr>
        <w:t>services</w:t>
      </w:r>
      <w:r w:rsidR="006E20B6">
        <w:rPr>
          <w:lang w:val="en-AU"/>
        </w:rPr>
        <w:t xml:space="preserve">. Base schools also receive an annual Casual Clerical Hours entitlement to support </w:t>
      </w:r>
      <w:r w:rsidR="002D0F02">
        <w:rPr>
          <w:lang w:val="en-AU"/>
        </w:rPr>
        <w:t xml:space="preserve">the </w:t>
      </w:r>
      <w:r w:rsidR="009A655F" w:rsidRPr="001A771C">
        <w:rPr>
          <w:lang w:val="en-AU"/>
        </w:rPr>
        <w:t>management</w:t>
      </w:r>
      <w:r w:rsidR="009A655F">
        <w:rPr>
          <w:lang w:val="en-AU"/>
        </w:rPr>
        <w:t xml:space="preserve"> </w:t>
      </w:r>
      <w:r w:rsidR="002D0F02">
        <w:rPr>
          <w:lang w:val="en-AU"/>
        </w:rPr>
        <w:t>of</w:t>
      </w:r>
      <w:r w:rsidR="006E20B6">
        <w:rPr>
          <w:lang w:val="en-AU"/>
        </w:rPr>
        <w:t xml:space="preserve"> MARC/MACC </w:t>
      </w:r>
      <w:r>
        <w:rPr>
          <w:lang w:val="en-AU"/>
        </w:rPr>
        <w:t>services</w:t>
      </w:r>
      <w:r w:rsidR="009C42B7" w:rsidRPr="009C42B7">
        <w:rPr>
          <w:lang w:val="en-AU"/>
        </w:rPr>
        <w:t>.</w:t>
      </w:r>
    </w:p>
    <w:p w14:paraId="7F8AB3FB" w14:textId="2E56FF6F" w:rsidR="006B6D99" w:rsidRPr="009C42B7" w:rsidRDefault="006B6D99" w:rsidP="009C42B7">
      <w:pPr>
        <w:rPr>
          <w:lang w:val="en-AU"/>
        </w:rPr>
      </w:pPr>
      <w:r>
        <w:rPr>
          <w:lang w:val="en-AU"/>
        </w:rPr>
        <w:t xml:space="preserve">Allocated funding must only be </w:t>
      </w:r>
      <w:r w:rsidR="008A6D07">
        <w:rPr>
          <w:lang w:val="en-AU"/>
        </w:rPr>
        <w:t>spent</w:t>
      </w:r>
      <w:r>
        <w:rPr>
          <w:lang w:val="en-AU"/>
        </w:rPr>
        <w:t xml:space="preserve"> on MARC/MACC programs.</w:t>
      </w:r>
    </w:p>
    <w:p w14:paraId="2B922835" w14:textId="4E28EF3E" w:rsidR="009C42B7" w:rsidRDefault="009C42B7" w:rsidP="009C42B7">
      <w:pPr>
        <w:rPr>
          <w:lang w:val="en"/>
        </w:rPr>
      </w:pPr>
      <w:r w:rsidRPr="009C42B7">
        <w:rPr>
          <w:lang w:val="en-AU"/>
        </w:rPr>
        <w:t xml:space="preserve">Further information about MARC/MACC funding can be found in the SRP Guide at </w:t>
      </w:r>
      <w:hyperlink r:id="rId18" w:history="1">
        <w:r w:rsidRPr="009C42B7">
          <w:rPr>
            <w:rStyle w:val="Hyperlink"/>
            <w:lang w:val="en"/>
          </w:rPr>
          <w:t>MARC/MACC Grant</w:t>
        </w:r>
      </w:hyperlink>
      <w:r w:rsidRPr="009C42B7">
        <w:rPr>
          <w:lang w:val="en"/>
        </w:rPr>
        <w:t xml:space="preserve"> and </w:t>
      </w:r>
      <w:hyperlink r:id="rId19" w:history="1">
        <w:r w:rsidRPr="009C42B7">
          <w:rPr>
            <w:rStyle w:val="Hyperlink"/>
            <w:lang w:val="en"/>
          </w:rPr>
          <w:t>MARC/MACC Teachers</w:t>
        </w:r>
      </w:hyperlink>
      <w:r w:rsidRPr="009C42B7">
        <w:rPr>
          <w:lang w:val="en"/>
        </w:rPr>
        <w:t>.</w:t>
      </w:r>
    </w:p>
    <w:p w14:paraId="136F0501" w14:textId="380CE37B" w:rsidR="00D33AB7" w:rsidRPr="009C42B7" w:rsidRDefault="00C77CDC" w:rsidP="000406F0">
      <w:pPr>
        <w:spacing w:before="40"/>
        <w:rPr>
          <w:lang w:val="en-AU"/>
        </w:rPr>
      </w:pPr>
      <w:r>
        <w:rPr>
          <w:lang w:val="en-AU"/>
        </w:rPr>
        <w:t>Schools may</w:t>
      </w:r>
      <w:r w:rsidR="00D33AB7">
        <w:rPr>
          <w:lang w:val="en-AU"/>
        </w:rPr>
        <w:t xml:space="preserve"> request voluntary payments from parents</w:t>
      </w:r>
      <w:r w:rsidR="000B166B">
        <w:rPr>
          <w:lang w:val="en-AU"/>
        </w:rPr>
        <w:t xml:space="preserve">, </w:t>
      </w:r>
      <w:r w:rsidR="00A0517A">
        <w:rPr>
          <w:lang w:val="en-AU"/>
        </w:rPr>
        <w:t>following</w:t>
      </w:r>
      <w:r w:rsidR="000B166B">
        <w:rPr>
          <w:lang w:val="en-AU"/>
        </w:rPr>
        <w:t xml:space="preserve"> approval from the CoM,</w:t>
      </w:r>
      <w:r w:rsidR="00D33AB7">
        <w:rPr>
          <w:lang w:val="en-AU"/>
        </w:rPr>
        <w:t xml:space="preserve"> consistent with the </w:t>
      </w:r>
      <w:hyperlink r:id="rId20" w:history="1">
        <w:r w:rsidR="00D33AB7" w:rsidRPr="00D33AB7">
          <w:rPr>
            <w:rStyle w:val="Hyperlink"/>
            <w:lang w:val="en-AU"/>
          </w:rPr>
          <w:t>Parent Payments</w:t>
        </w:r>
      </w:hyperlink>
      <w:r w:rsidR="00D33AB7">
        <w:rPr>
          <w:lang w:val="en-AU"/>
        </w:rPr>
        <w:t xml:space="preserve"> policy</w:t>
      </w:r>
      <w:r w:rsidR="00AA2060">
        <w:rPr>
          <w:lang w:val="en-AU"/>
        </w:rPr>
        <w:t xml:space="preserve"> to support MARC/MACC programs</w:t>
      </w:r>
      <w:r w:rsidR="00D33AB7">
        <w:rPr>
          <w:lang w:val="en-AU"/>
        </w:rPr>
        <w:t>.</w:t>
      </w:r>
    </w:p>
    <w:p w14:paraId="211D4C47" w14:textId="009FF123" w:rsidR="00E47243" w:rsidRDefault="00E47243" w:rsidP="00F71B50">
      <w:pPr>
        <w:pStyle w:val="Heading3"/>
        <w:rPr>
          <w:lang w:val="en-AU"/>
        </w:rPr>
      </w:pPr>
      <w:bookmarkStart w:id="10" w:name="_Toc530649770"/>
      <w:r>
        <w:rPr>
          <w:lang w:val="en-AU"/>
        </w:rPr>
        <w:t>Committee</w:t>
      </w:r>
      <w:r w:rsidR="000628BA">
        <w:rPr>
          <w:lang w:val="en-AU"/>
        </w:rPr>
        <w:t>s</w:t>
      </w:r>
      <w:r>
        <w:rPr>
          <w:lang w:val="en-AU"/>
        </w:rPr>
        <w:t xml:space="preserve"> of Management</w:t>
      </w:r>
      <w:bookmarkEnd w:id="10"/>
      <w:r w:rsidR="008920F0">
        <w:rPr>
          <w:lang w:val="en-AU"/>
        </w:rPr>
        <w:t xml:space="preserve"> </w:t>
      </w:r>
    </w:p>
    <w:p w14:paraId="7C03FD28" w14:textId="1CB1105E" w:rsidR="00E47243" w:rsidRDefault="00E47243" w:rsidP="00F71B50">
      <w:pPr>
        <w:rPr>
          <w:lang w:val="en-AU"/>
        </w:rPr>
      </w:pPr>
      <w:r>
        <w:rPr>
          <w:lang w:val="en-AU"/>
        </w:rPr>
        <w:t xml:space="preserve">Each cluster of </w:t>
      </w:r>
      <w:r w:rsidR="00CA0912">
        <w:rPr>
          <w:lang w:val="en-AU"/>
        </w:rPr>
        <w:t xml:space="preserve">base and serviced </w:t>
      </w:r>
      <w:r>
        <w:rPr>
          <w:lang w:val="en-AU"/>
        </w:rPr>
        <w:t xml:space="preserve">schools is required to establish a CoM </w:t>
      </w:r>
      <w:r w:rsidR="003C14D8">
        <w:rPr>
          <w:lang w:val="en-AU"/>
        </w:rPr>
        <w:t>comprising</w:t>
      </w:r>
      <w:r w:rsidR="00F77758">
        <w:rPr>
          <w:lang w:val="en-AU"/>
        </w:rPr>
        <w:t xml:space="preserve"> </w:t>
      </w:r>
      <w:r>
        <w:rPr>
          <w:lang w:val="en-AU"/>
        </w:rPr>
        <w:t xml:space="preserve">the </w:t>
      </w:r>
      <w:r w:rsidR="00AD002C">
        <w:rPr>
          <w:lang w:val="en-AU"/>
        </w:rPr>
        <w:t xml:space="preserve">base </w:t>
      </w:r>
      <w:r>
        <w:rPr>
          <w:lang w:val="en-AU"/>
        </w:rPr>
        <w:t>school principal</w:t>
      </w:r>
      <w:r w:rsidR="00C15E89">
        <w:rPr>
          <w:lang w:val="en-AU"/>
        </w:rPr>
        <w:t>,</w:t>
      </w:r>
      <w:r>
        <w:rPr>
          <w:lang w:val="en-AU"/>
        </w:rPr>
        <w:t xml:space="preserve"> MARC/MACC teacher</w:t>
      </w:r>
      <w:r w:rsidR="00937675">
        <w:rPr>
          <w:lang w:val="en-AU"/>
        </w:rPr>
        <w:t xml:space="preserve">, and </w:t>
      </w:r>
      <w:r w:rsidR="00203307">
        <w:rPr>
          <w:lang w:val="en-AU"/>
        </w:rPr>
        <w:t xml:space="preserve">serviced </w:t>
      </w:r>
      <w:r w:rsidR="00937675">
        <w:rPr>
          <w:lang w:val="en-AU"/>
        </w:rPr>
        <w:t>school representative</w:t>
      </w:r>
      <w:r>
        <w:rPr>
          <w:lang w:val="en-AU"/>
        </w:rPr>
        <w:t xml:space="preserve">. Additional members may be invited </w:t>
      </w:r>
      <w:r w:rsidR="00A0517A">
        <w:rPr>
          <w:lang w:val="en-AU"/>
        </w:rPr>
        <w:t xml:space="preserve">including </w:t>
      </w:r>
      <w:r>
        <w:rPr>
          <w:lang w:val="en-AU"/>
        </w:rPr>
        <w:t>to represent curriculum areas, student</w:t>
      </w:r>
      <w:r w:rsidR="000E6083">
        <w:rPr>
          <w:lang w:val="en-AU"/>
        </w:rPr>
        <w:t xml:space="preserve"> perspectives,</w:t>
      </w:r>
      <w:r>
        <w:rPr>
          <w:lang w:val="en-AU"/>
        </w:rPr>
        <w:t xml:space="preserve"> or community interests if deemed appropriate by the </w:t>
      </w:r>
      <w:r w:rsidR="00AD002C">
        <w:rPr>
          <w:lang w:val="en-AU"/>
        </w:rPr>
        <w:t>CoM</w:t>
      </w:r>
      <w:r>
        <w:rPr>
          <w:lang w:val="en-AU"/>
        </w:rPr>
        <w:t xml:space="preserve">. </w:t>
      </w:r>
      <w:r w:rsidR="00586BFD" w:rsidRPr="00FE7ECF">
        <w:rPr>
          <w:lang w:val="en-AU"/>
        </w:rPr>
        <w:t xml:space="preserve">It is </w:t>
      </w:r>
      <w:r w:rsidR="008F1A33">
        <w:rPr>
          <w:lang w:val="en-AU"/>
        </w:rPr>
        <w:t>expected</w:t>
      </w:r>
      <w:r w:rsidR="008F1A33" w:rsidRPr="00FE7ECF">
        <w:rPr>
          <w:lang w:val="en-AU"/>
        </w:rPr>
        <w:t xml:space="preserve"> </w:t>
      </w:r>
      <w:r w:rsidR="00586BFD" w:rsidRPr="00FE7ECF">
        <w:rPr>
          <w:lang w:val="en-AU"/>
        </w:rPr>
        <w:t xml:space="preserve">that CoMs meet </w:t>
      </w:r>
      <w:r w:rsidR="00345D31" w:rsidRPr="00FE7ECF">
        <w:rPr>
          <w:lang w:val="en-AU"/>
        </w:rPr>
        <w:t xml:space="preserve">at least </w:t>
      </w:r>
      <w:r w:rsidR="00987F70" w:rsidRPr="00FE7ECF">
        <w:rPr>
          <w:lang w:val="en-AU"/>
        </w:rPr>
        <w:t xml:space="preserve">once per school </w:t>
      </w:r>
      <w:r w:rsidR="00455CBE">
        <w:rPr>
          <w:lang w:val="en-AU"/>
        </w:rPr>
        <w:t>semester</w:t>
      </w:r>
      <w:r w:rsidR="00EE18EB" w:rsidRPr="00FE7ECF">
        <w:rPr>
          <w:lang w:val="en-AU"/>
        </w:rPr>
        <w:t xml:space="preserve">, </w:t>
      </w:r>
      <w:r w:rsidR="00455CBE">
        <w:rPr>
          <w:lang w:val="en-AU"/>
        </w:rPr>
        <w:t>with</w:t>
      </w:r>
      <w:r w:rsidR="00EE18EB" w:rsidRPr="00FE7ECF">
        <w:rPr>
          <w:lang w:val="en-AU"/>
        </w:rPr>
        <w:t xml:space="preserve"> </w:t>
      </w:r>
      <w:r w:rsidR="00987F70" w:rsidRPr="00FE7ECF">
        <w:rPr>
          <w:lang w:val="en-AU"/>
        </w:rPr>
        <w:t>one meeting designated the Annual General Meeting</w:t>
      </w:r>
      <w:r w:rsidR="00586BFD" w:rsidRPr="00FE7ECF">
        <w:rPr>
          <w:lang w:val="en-AU"/>
        </w:rPr>
        <w:t>.</w:t>
      </w:r>
      <w:r w:rsidR="00586BFD">
        <w:rPr>
          <w:lang w:val="en-AU"/>
        </w:rPr>
        <w:t xml:space="preserve"> </w:t>
      </w:r>
    </w:p>
    <w:p w14:paraId="4013DEAB" w14:textId="6E1A04C4" w:rsidR="00E47243" w:rsidRDefault="00E510FE" w:rsidP="00E510FE">
      <w:pPr>
        <w:rPr>
          <w:lang w:val="en-AU"/>
        </w:rPr>
      </w:pPr>
      <w:r w:rsidRPr="00E510FE">
        <w:rPr>
          <w:lang w:val="en-AU"/>
        </w:rPr>
        <w:t xml:space="preserve">The CoM is designed to provide local level governance of the services </w:t>
      </w:r>
      <w:r w:rsidR="00A564F3">
        <w:rPr>
          <w:lang w:val="en-AU"/>
        </w:rPr>
        <w:t xml:space="preserve">(not including employment issues) </w:t>
      </w:r>
      <w:r w:rsidRPr="00E510FE">
        <w:rPr>
          <w:lang w:val="en-AU"/>
        </w:rPr>
        <w:t xml:space="preserve">and </w:t>
      </w:r>
      <w:r w:rsidR="00CA0912">
        <w:rPr>
          <w:lang w:val="en-AU"/>
        </w:rPr>
        <w:t>to consider</w:t>
      </w:r>
      <w:r w:rsidR="00CA0912" w:rsidRPr="00E510FE">
        <w:rPr>
          <w:lang w:val="en-AU"/>
        </w:rPr>
        <w:t xml:space="preserve"> </w:t>
      </w:r>
      <w:r w:rsidRPr="00E510FE">
        <w:rPr>
          <w:lang w:val="en-AU"/>
        </w:rPr>
        <w:t xml:space="preserve">needs and priorities identified by the </w:t>
      </w:r>
      <w:r w:rsidR="00AD002C">
        <w:rPr>
          <w:lang w:val="en-AU"/>
        </w:rPr>
        <w:t xml:space="preserve">serviced </w:t>
      </w:r>
      <w:r w:rsidRPr="00E510FE">
        <w:rPr>
          <w:lang w:val="en-AU"/>
        </w:rPr>
        <w:t xml:space="preserve">schools. The CoM </w:t>
      </w:r>
      <w:r w:rsidR="00987F70">
        <w:rPr>
          <w:lang w:val="en-AU"/>
        </w:rPr>
        <w:t>is</w:t>
      </w:r>
      <w:r w:rsidRPr="00E510FE">
        <w:rPr>
          <w:lang w:val="en-AU"/>
        </w:rPr>
        <w:t xml:space="preserve"> </w:t>
      </w:r>
      <w:r w:rsidR="00987F70">
        <w:rPr>
          <w:lang w:val="en-AU"/>
        </w:rPr>
        <w:t>accountable for</w:t>
      </w:r>
      <w:r w:rsidR="00987F70" w:rsidRPr="00E510FE">
        <w:rPr>
          <w:lang w:val="en-AU"/>
        </w:rPr>
        <w:t xml:space="preserve"> </w:t>
      </w:r>
      <w:r w:rsidRPr="00E510FE">
        <w:rPr>
          <w:lang w:val="en-AU"/>
        </w:rPr>
        <w:t>oversee</w:t>
      </w:r>
      <w:r w:rsidR="00987F70">
        <w:rPr>
          <w:lang w:val="en-AU"/>
        </w:rPr>
        <w:t>ing</w:t>
      </w:r>
      <w:r w:rsidRPr="00E510FE">
        <w:rPr>
          <w:lang w:val="en-AU"/>
        </w:rPr>
        <w:t xml:space="preserve"> funding</w:t>
      </w:r>
      <w:r w:rsidR="00D0425C">
        <w:rPr>
          <w:lang w:val="en-AU"/>
        </w:rPr>
        <w:t>,</w:t>
      </w:r>
      <w:r w:rsidRPr="00E510FE">
        <w:rPr>
          <w:lang w:val="en-AU"/>
        </w:rPr>
        <w:t xml:space="preserve"> </w:t>
      </w:r>
      <w:r w:rsidR="00C15E89">
        <w:rPr>
          <w:lang w:val="en-AU"/>
        </w:rPr>
        <w:t xml:space="preserve">expenditure </w:t>
      </w:r>
      <w:r w:rsidRPr="00E510FE">
        <w:rPr>
          <w:lang w:val="en-AU"/>
        </w:rPr>
        <w:t>and report</w:t>
      </w:r>
      <w:r w:rsidR="00987F70">
        <w:rPr>
          <w:lang w:val="en-AU"/>
        </w:rPr>
        <w:t>ing</w:t>
      </w:r>
      <w:r w:rsidRPr="00E510FE">
        <w:rPr>
          <w:lang w:val="en-AU"/>
        </w:rPr>
        <w:t xml:space="preserve"> annually.</w:t>
      </w:r>
      <w:r>
        <w:rPr>
          <w:lang w:val="en-AU"/>
        </w:rPr>
        <w:t xml:space="preserve"> Key functions of the CoM include:</w:t>
      </w:r>
    </w:p>
    <w:p w14:paraId="555218C4" w14:textId="15877950" w:rsidR="00E510FE" w:rsidRDefault="000E6083" w:rsidP="00EA0598">
      <w:pPr>
        <w:pStyle w:val="Bullet1"/>
        <w:ind w:left="714" w:hanging="357"/>
      </w:pPr>
      <w:r>
        <w:t>approving</w:t>
      </w:r>
      <w:r w:rsidR="00E510FE">
        <w:t xml:space="preserve"> </w:t>
      </w:r>
      <w:r w:rsidR="00B77FAF">
        <w:t xml:space="preserve">the </w:t>
      </w:r>
      <w:r w:rsidR="00E510FE">
        <w:t>annual budget</w:t>
      </w:r>
    </w:p>
    <w:p w14:paraId="498CFE74" w14:textId="2698B348" w:rsidR="00E510FE" w:rsidRPr="00345D31" w:rsidRDefault="00FD1357" w:rsidP="00EA0598">
      <w:pPr>
        <w:pStyle w:val="Bullet1"/>
        <w:ind w:left="714" w:hanging="357"/>
      </w:pPr>
      <w:r w:rsidRPr="00345D31">
        <w:rPr>
          <w:lang w:val="en-GB"/>
        </w:rPr>
        <w:t>o</w:t>
      </w:r>
      <w:r w:rsidR="00E510FE" w:rsidRPr="00345D31">
        <w:rPr>
          <w:lang w:val="en-GB"/>
        </w:rPr>
        <w:t>versee</w:t>
      </w:r>
      <w:r w:rsidR="00F41ACD" w:rsidRPr="00345D31">
        <w:rPr>
          <w:lang w:val="en-GB"/>
        </w:rPr>
        <w:t>ing</w:t>
      </w:r>
      <w:r w:rsidR="00E510FE" w:rsidRPr="00345D31">
        <w:rPr>
          <w:lang w:val="en-GB"/>
        </w:rPr>
        <w:t xml:space="preserve"> the use of funds allocated to</w:t>
      </w:r>
      <w:r w:rsidR="00B77FAF" w:rsidRPr="00345D31">
        <w:rPr>
          <w:lang w:val="en-GB"/>
        </w:rPr>
        <w:t xml:space="preserve"> the base school</w:t>
      </w:r>
      <w:r w:rsidR="00E510FE" w:rsidRPr="00345D31">
        <w:rPr>
          <w:lang w:val="en-GB"/>
        </w:rPr>
        <w:t xml:space="preserve"> through the </w:t>
      </w:r>
      <w:r w:rsidR="00912570" w:rsidRPr="00345D31">
        <w:rPr>
          <w:lang w:val="en-GB"/>
        </w:rPr>
        <w:t>SRP</w:t>
      </w:r>
      <w:r w:rsidR="009A655F" w:rsidRPr="00345D31">
        <w:rPr>
          <w:lang w:val="en-GB"/>
        </w:rPr>
        <w:t xml:space="preserve"> and the Casual Clerical Hours entitlement</w:t>
      </w:r>
    </w:p>
    <w:p w14:paraId="23C05A53" w14:textId="3BBE9B59" w:rsidR="00F77758" w:rsidRDefault="00FD1357" w:rsidP="00F77758">
      <w:pPr>
        <w:pStyle w:val="Bullet1"/>
        <w:ind w:left="714" w:hanging="357"/>
      </w:pPr>
      <w:r>
        <w:t>o</w:t>
      </w:r>
      <w:r w:rsidR="00E510FE">
        <w:t>versee</w:t>
      </w:r>
      <w:r w:rsidR="00F41ACD">
        <w:t>ing</w:t>
      </w:r>
      <w:r w:rsidR="00E510FE">
        <w:t xml:space="preserve"> the </w:t>
      </w:r>
      <w:r w:rsidR="00A0517A">
        <w:t xml:space="preserve">base school’s </w:t>
      </w:r>
      <w:r w:rsidR="00E510FE">
        <w:t xml:space="preserve">development and implementation of a timetable of service allocation </w:t>
      </w:r>
    </w:p>
    <w:p w14:paraId="10B96BE9" w14:textId="161F5E70" w:rsidR="00F77758" w:rsidRPr="00966C50" w:rsidRDefault="00D73F8F" w:rsidP="00F77758">
      <w:pPr>
        <w:pStyle w:val="Bullet1"/>
        <w:ind w:left="714" w:hanging="357"/>
      </w:pPr>
      <w:r w:rsidRPr="00966C50">
        <w:t xml:space="preserve">overseeing </w:t>
      </w:r>
      <w:r w:rsidR="00AA7821" w:rsidRPr="00966C50">
        <w:t>the</w:t>
      </w:r>
      <w:r w:rsidR="000329B6" w:rsidRPr="00966C50">
        <w:t xml:space="preserve"> </w:t>
      </w:r>
      <w:r w:rsidR="00AA7821" w:rsidRPr="00966C50">
        <w:t xml:space="preserve">arrangements </w:t>
      </w:r>
      <w:r w:rsidR="00FC07F6">
        <w:t>for changes to the service timetable due to pupil-free days and other school events</w:t>
      </w:r>
      <w:r w:rsidR="000329B6" w:rsidRPr="00966C50">
        <w:t xml:space="preserve"> </w:t>
      </w:r>
    </w:p>
    <w:p w14:paraId="5A75E35B" w14:textId="77777777" w:rsidR="00F95A68" w:rsidRDefault="00345D31" w:rsidP="00F95A68">
      <w:pPr>
        <w:pStyle w:val="Bullet1"/>
        <w:ind w:left="714" w:hanging="357"/>
      </w:pPr>
      <w:r w:rsidRPr="00CA0912">
        <w:t>ensuring services support the implementation of the Victorian Curriculum</w:t>
      </w:r>
    </w:p>
    <w:p w14:paraId="0F0A05E0" w14:textId="513ADE7B" w:rsidR="00F95A68" w:rsidRPr="00E91D4E" w:rsidRDefault="00F95A68" w:rsidP="00F95A68">
      <w:pPr>
        <w:pStyle w:val="Bullet1"/>
        <w:ind w:left="714" w:hanging="357"/>
      </w:pPr>
      <w:r w:rsidRPr="00E91D4E">
        <w:t>determining the contribution to student report writing that is required</w:t>
      </w:r>
    </w:p>
    <w:p w14:paraId="0807CFBA" w14:textId="69274986" w:rsidR="00B703DF" w:rsidRPr="00FE7ECF" w:rsidRDefault="00F13CCD" w:rsidP="00B703DF">
      <w:pPr>
        <w:pStyle w:val="Bullet1"/>
        <w:ind w:left="714" w:hanging="357"/>
      </w:pPr>
      <w:r>
        <w:t>requesting approval</w:t>
      </w:r>
      <w:r w:rsidR="00D71B8B">
        <w:t xml:space="preserve"> for</w:t>
      </w:r>
      <w:r w:rsidR="00455CBE">
        <w:t xml:space="preserve"> schools to</w:t>
      </w:r>
      <w:r w:rsidR="00FD736F">
        <w:t xml:space="preserve"> </w:t>
      </w:r>
      <w:r w:rsidR="00455CBE">
        <w:t>commence</w:t>
      </w:r>
      <w:r>
        <w:t xml:space="preserve"> or ceas</w:t>
      </w:r>
      <w:r w:rsidR="00455CBE">
        <w:t>e</w:t>
      </w:r>
      <w:r w:rsidR="00B703DF" w:rsidRPr="00FE7ECF">
        <w:t xml:space="preserve"> MARC/MACC services</w:t>
      </w:r>
      <w:r>
        <w:t xml:space="preserve"> from the Area Executive Director through the</w:t>
      </w:r>
      <w:r w:rsidR="005D31E1">
        <w:t xml:space="preserve"> Service Support Manager</w:t>
      </w:r>
    </w:p>
    <w:p w14:paraId="6790CD7D" w14:textId="7BC75D35" w:rsidR="00CA0912" w:rsidRPr="00CA0912" w:rsidRDefault="00FD1357" w:rsidP="00EA0598">
      <w:pPr>
        <w:pStyle w:val="Bullet1"/>
        <w:ind w:left="714" w:hanging="357"/>
      </w:pPr>
      <w:r>
        <w:t>d</w:t>
      </w:r>
      <w:r w:rsidR="00F41ACD">
        <w:t>efining</w:t>
      </w:r>
      <w:r w:rsidR="00566A19">
        <w:t xml:space="preserve"> the expectations </w:t>
      </w:r>
      <w:r w:rsidR="00496807">
        <w:t xml:space="preserve">of the services </w:t>
      </w:r>
      <w:r w:rsidR="00566A19">
        <w:t>to be reported in the annual report</w:t>
      </w:r>
      <w:r w:rsidR="00E4203E">
        <w:t xml:space="preserve"> </w:t>
      </w:r>
    </w:p>
    <w:p w14:paraId="26467682" w14:textId="438C5E21" w:rsidR="00AD71A7" w:rsidRPr="00E91D4E" w:rsidRDefault="00E91D4E" w:rsidP="00AD71A7">
      <w:pPr>
        <w:pStyle w:val="Bullet1"/>
        <w:ind w:left="714" w:hanging="357"/>
      </w:pPr>
      <w:r w:rsidRPr="00E91D4E">
        <w:t>endorsing</w:t>
      </w:r>
      <w:r w:rsidR="00566A19" w:rsidRPr="00E91D4E">
        <w:t xml:space="preserve"> the annual report to be submitted to </w:t>
      </w:r>
      <w:r w:rsidR="003D6910" w:rsidRPr="00E91D4E">
        <w:t xml:space="preserve">the </w:t>
      </w:r>
      <w:r w:rsidR="0067330A" w:rsidRPr="00E91D4E">
        <w:t>Service Support Manager</w:t>
      </w:r>
      <w:r w:rsidR="004668A0" w:rsidRPr="00E91D4E">
        <w:rPr>
          <w:lang w:val="en-GB"/>
        </w:rPr>
        <w:t xml:space="preserve"> </w:t>
      </w:r>
      <w:r w:rsidRPr="00E91D4E">
        <w:t>by</w:t>
      </w:r>
      <w:r w:rsidR="000628BA" w:rsidRPr="00E91D4E">
        <w:t xml:space="preserve"> </w:t>
      </w:r>
      <w:r w:rsidRPr="00E91D4E">
        <w:t xml:space="preserve">December </w:t>
      </w:r>
      <w:r w:rsidR="000628BA" w:rsidRPr="00E91D4E">
        <w:t>of each year</w:t>
      </w:r>
      <w:r w:rsidR="00C77CDC" w:rsidRPr="00E91D4E">
        <w:t>.</w:t>
      </w:r>
    </w:p>
    <w:p w14:paraId="040146E6" w14:textId="61D803E3" w:rsidR="00C86534" w:rsidRPr="00AD71A7" w:rsidRDefault="00AD71A7" w:rsidP="00F71B50">
      <w:pPr>
        <w:rPr>
          <w:lang w:val="en-AU"/>
        </w:rPr>
      </w:pPr>
      <w:r w:rsidRPr="00966C50">
        <w:rPr>
          <w:lang w:val="en-AU"/>
        </w:rPr>
        <w:t xml:space="preserve">It is recommended the CoM develop a local implementation document addressing the items above, and other </w:t>
      </w:r>
      <w:r w:rsidR="00190AD6" w:rsidRPr="00966C50">
        <w:rPr>
          <w:lang w:val="en-AU"/>
        </w:rPr>
        <w:t xml:space="preserve">relevant </w:t>
      </w:r>
      <w:r w:rsidRPr="00966C50">
        <w:rPr>
          <w:lang w:val="en-AU"/>
        </w:rPr>
        <w:t>program operations. T</w:t>
      </w:r>
      <w:r w:rsidR="00190AD6" w:rsidRPr="00966C50">
        <w:rPr>
          <w:lang w:val="en-AU"/>
        </w:rPr>
        <w:t xml:space="preserve">he CoM should review and approve the document </w:t>
      </w:r>
      <w:r w:rsidRPr="00966C50">
        <w:rPr>
          <w:lang w:val="en-AU"/>
        </w:rPr>
        <w:t>annually</w:t>
      </w:r>
      <w:r w:rsidR="00190AD6" w:rsidRPr="00966C50">
        <w:rPr>
          <w:lang w:val="en-AU"/>
        </w:rPr>
        <w:t>.</w:t>
      </w:r>
      <w:r w:rsidRPr="00966C50">
        <w:rPr>
          <w:lang w:val="en-AU"/>
        </w:rPr>
        <w:t xml:space="preserve"> </w:t>
      </w:r>
    </w:p>
    <w:p w14:paraId="35D5F871" w14:textId="2DB6AE3C" w:rsidR="002B3B8C" w:rsidRDefault="002B3B8C" w:rsidP="00F71B50">
      <w:pPr>
        <w:pStyle w:val="Heading3"/>
        <w:rPr>
          <w:lang w:val="en-AU"/>
        </w:rPr>
      </w:pPr>
      <w:bookmarkStart w:id="11" w:name="_Toc530649771"/>
      <w:r>
        <w:rPr>
          <w:lang w:val="en-AU"/>
        </w:rPr>
        <w:t>Annual report</w:t>
      </w:r>
      <w:bookmarkEnd w:id="11"/>
    </w:p>
    <w:p w14:paraId="6CA8DDF7" w14:textId="09E1A154" w:rsidR="002B3B8C" w:rsidRDefault="002B3B8C" w:rsidP="002B3B8C">
      <w:pPr>
        <w:rPr>
          <w:lang w:val="en-AU"/>
        </w:rPr>
      </w:pPr>
      <w:r>
        <w:rPr>
          <w:lang w:val="en-AU"/>
        </w:rPr>
        <w:t xml:space="preserve">The annual report should be planned from the first CoM meeting of the year to </w:t>
      </w:r>
      <w:r w:rsidR="00C15E89">
        <w:rPr>
          <w:lang w:val="en-AU"/>
        </w:rPr>
        <w:t>establish</w:t>
      </w:r>
      <w:r>
        <w:rPr>
          <w:lang w:val="en-AU"/>
        </w:rPr>
        <w:t xml:space="preserve"> systems for service data collection relevant to the report. </w:t>
      </w:r>
      <w:r w:rsidR="00F31E58">
        <w:rPr>
          <w:lang w:val="en-AU"/>
        </w:rPr>
        <w:t xml:space="preserve">The base school principal retains overall responsibility for development of the report. </w:t>
      </w:r>
      <w:r>
        <w:rPr>
          <w:lang w:val="en-AU"/>
        </w:rPr>
        <w:t>Service data required for annual reporting includes</w:t>
      </w:r>
      <w:r w:rsidR="008A6D07">
        <w:rPr>
          <w:lang w:val="en-AU"/>
        </w:rPr>
        <w:t xml:space="preserve"> but is not limited to</w:t>
      </w:r>
      <w:r>
        <w:rPr>
          <w:lang w:val="en-AU"/>
        </w:rPr>
        <w:t>:</w:t>
      </w:r>
    </w:p>
    <w:p w14:paraId="2558418C" w14:textId="2697F9BC" w:rsidR="002B3B8C" w:rsidRDefault="00FD1357" w:rsidP="00EA0598">
      <w:pPr>
        <w:pStyle w:val="Bullet1"/>
        <w:ind w:left="714" w:hanging="357"/>
      </w:pPr>
      <w:r>
        <w:lastRenderedPageBreak/>
        <w:t>n</w:t>
      </w:r>
      <w:r w:rsidR="002B3B8C">
        <w:t>umber of schools, and current enrolment figures for each school</w:t>
      </w:r>
    </w:p>
    <w:p w14:paraId="45D7523A" w14:textId="77777777" w:rsidR="002B3B8C" w:rsidRDefault="00FD1357" w:rsidP="00EA0598">
      <w:pPr>
        <w:pStyle w:val="Bullet1"/>
        <w:ind w:left="714" w:hanging="357"/>
      </w:pPr>
      <w:r>
        <w:t>t</w:t>
      </w:r>
      <w:r w:rsidR="002B3B8C">
        <w:t>imetable of service delivery</w:t>
      </w:r>
    </w:p>
    <w:p w14:paraId="707A6803" w14:textId="77777777" w:rsidR="002B3B8C" w:rsidRDefault="00FD1357" w:rsidP="00EA0598">
      <w:pPr>
        <w:pStyle w:val="Bullet1"/>
        <w:ind w:left="714" w:hanging="357"/>
      </w:pPr>
      <w:r>
        <w:t>n</w:t>
      </w:r>
      <w:r w:rsidR="002B3B8C">
        <w:t>umber of CoM meetings and attendance rates</w:t>
      </w:r>
    </w:p>
    <w:p w14:paraId="358BB703" w14:textId="7D0A5BA2" w:rsidR="0033215E" w:rsidRPr="002B3B8C" w:rsidRDefault="00FD1357" w:rsidP="00EA0598">
      <w:pPr>
        <w:pStyle w:val="Bullet1"/>
        <w:ind w:left="714" w:hanging="357"/>
      </w:pPr>
      <w:r>
        <w:t>b</w:t>
      </w:r>
      <w:r w:rsidR="0033215E">
        <w:t>udget and financial acquittal</w:t>
      </w:r>
      <w:r w:rsidR="00DD2E17">
        <w:t xml:space="preserve"> </w:t>
      </w:r>
      <w:r w:rsidR="00DF36B7">
        <w:t>including total funding received and expenditure such as staff salaries</w:t>
      </w:r>
      <w:r w:rsidR="00DD2E17">
        <w:t xml:space="preserve"> etc</w:t>
      </w:r>
      <w:r>
        <w:t>.</w:t>
      </w:r>
    </w:p>
    <w:p w14:paraId="23511B61" w14:textId="02EE32B3" w:rsidR="00C77CDC" w:rsidRDefault="00614475" w:rsidP="00614475">
      <w:pPr>
        <w:rPr>
          <w:lang w:val="en-AU"/>
        </w:rPr>
      </w:pPr>
      <w:r>
        <w:rPr>
          <w:lang w:val="en-AU"/>
        </w:rPr>
        <w:t>Individual teacher performance information is not to be included in the report.</w:t>
      </w:r>
    </w:p>
    <w:p w14:paraId="071BB274" w14:textId="76D568CF" w:rsidR="00CA0912" w:rsidRDefault="00CA0912" w:rsidP="003F41A1">
      <w:pPr>
        <w:rPr>
          <w:lang w:val="en-AU"/>
        </w:rPr>
      </w:pPr>
      <w:r>
        <w:rPr>
          <w:lang w:val="en-AU"/>
        </w:rPr>
        <w:t>Annual reports a</w:t>
      </w:r>
      <w:r w:rsidR="006B6D99">
        <w:rPr>
          <w:lang w:val="en-AU"/>
        </w:rPr>
        <w:t>re</w:t>
      </w:r>
      <w:r>
        <w:rPr>
          <w:lang w:val="en-AU"/>
        </w:rPr>
        <w:t xml:space="preserve"> to be submitted to the Service Support Manager </w:t>
      </w:r>
      <w:r w:rsidR="00674295">
        <w:rPr>
          <w:lang w:val="en-AU"/>
        </w:rPr>
        <w:t xml:space="preserve">by the CoM </w:t>
      </w:r>
      <w:r>
        <w:rPr>
          <w:lang w:val="en-AU"/>
        </w:rPr>
        <w:t>in December of each year.</w:t>
      </w:r>
    </w:p>
    <w:p w14:paraId="7C6FAA00" w14:textId="77777777" w:rsidR="00614475" w:rsidRPr="00614475" w:rsidRDefault="00614475" w:rsidP="003F41A1">
      <w:pPr>
        <w:rPr>
          <w:lang w:val="en-AU"/>
        </w:rPr>
      </w:pPr>
    </w:p>
    <w:p w14:paraId="4BF8AFBA" w14:textId="0B1E4531" w:rsidR="00E510FE" w:rsidRDefault="000628BA" w:rsidP="003F41A1">
      <w:pPr>
        <w:pStyle w:val="Heading2"/>
        <w:rPr>
          <w:lang w:val="en-AU"/>
        </w:rPr>
      </w:pPr>
      <w:bookmarkStart w:id="12" w:name="_Toc530649772"/>
      <w:r>
        <w:rPr>
          <w:lang w:val="en-AU"/>
        </w:rPr>
        <w:t>Service Delivery</w:t>
      </w:r>
      <w:bookmarkEnd w:id="12"/>
    </w:p>
    <w:p w14:paraId="1E7A50E8" w14:textId="77777777" w:rsidR="000628BA" w:rsidRDefault="000628BA" w:rsidP="000406F0">
      <w:pPr>
        <w:pStyle w:val="Heading3"/>
        <w:rPr>
          <w:lang w:val="en-AU"/>
        </w:rPr>
      </w:pPr>
      <w:bookmarkStart w:id="13" w:name="_Toc530649773"/>
      <w:r>
        <w:rPr>
          <w:lang w:val="en-AU"/>
        </w:rPr>
        <w:t>Service coverage</w:t>
      </w:r>
      <w:bookmarkEnd w:id="13"/>
    </w:p>
    <w:p w14:paraId="557EA20E" w14:textId="0DB62519" w:rsidR="00B24AE9" w:rsidRDefault="003D6910" w:rsidP="005D31E1">
      <w:pPr>
        <w:spacing w:before="40"/>
        <w:rPr>
          <w:lang w:val="en-AU"/>
        </w:rPr>
      </w:pPr>
      <w:r>
        <w:rPr>
          <w:lang w:val="en-AU"/>
        </w:rPr>
        <w:t>T</w:t>
      </w:r>
      <w:r w:rsidR="003D5625">
        <w:rPr>
          <w:lang w:val="en-AU"/>
        </w:rPr>
        <w:t>he CoM should</w:t>
      </w:r>
      <w:r w:rsidR="00B24AE9" w:rsidRPr="00B24AE9">
        <w:rPr>
          <w:lang w:val="en-AU"/>
        </w:rPr>
        <w:t xml:space="preserve"> ensure </w:t>
      </w:r>
      <w:r w:rsidR="00345D31">
        <w:rPr>
          <w:lang w:val="en-AU"/>
        </w:rPr>
        <w:t xml:space="preserve">each </w:t>
      </w:r>
      <w:r w:rsidR="00B24AE9" w:rsidRPr="00B24AE9">
        <w:rPr>
          <w:lang w:val="en-AU"/>
        </w:rPr>
        <w:t xml:space="preserve">MARC/MACC teacher’s time is divided equitably across serviced schools. The timetable endorsed by the CoM should take into consideration </w:t>
      </w:r>
      <w:r w:rsidR="00345D31">
        <w:rPr>
          <w:lang w:val="en-AU"/>
        </w:rPr>
        <w:t xml:space="preserve">such factors as </w:t>
      </w:r>
      <w:r w:rsidR="00B24AE9" w:rsidRPr="00B24AE9">
        <w:rPr>
          <w:lang w:val="en-AU"/>
        </w:rPr>
        <w:t xml:space="preserve">travel time, size of serviced schools, number of classes delivered, and equitable service delivery. As serviced schools may vary from very low enrolments to </w:t>
      </w:r>
      <w:r w:rsidR="00B62356">
        <w:rPr>
          <w:lang w:val="en-AU"/>
        </w:rPr>
        <w:t>approximately</w:t>
      </w:r>
      <w:r w:rsidR="00B24AE9" w:rsidRPr="00B24AE9">
        <w:rPr>
          <w:lang w:val="en-AU"/>
        </w:rPr>
        <w:t xml:space="preserve"> 100, no minimum time is set for each school within these </w:t>
      </w:r>
      <w:r w:rsidR="008A6D07">
        <w:rPr>
          <w:lang w:val="en-AU"/>
        </w:rPr>
        <w:t>G</w:t>
      </w:r>
      <w:r w:rsidR="00B24AE9" w:rsidRPr="00B24AE9">
        <w:rPr>
          <w:lang w:val="en-AU"/>
        </w:rPr>
        <w:t>uidelines</w:t>
      </w:r>
      <w:r w:rsidR="008A6D07">
        <w:rPr>
          <w:lang w:val="en-AU"/>
        </w:rPr>
        <w:t>.</w:t>
      </w:r>
      <w:r w:rsidR="00B24AE9" w:rsidRPr="00B24AE9">
        <w:rPr>
          <w:lang w:val="en-AU"/>
        </w:rPr>
        <w:t xml:space="preserve"> </w:t>
      </w:r>
      <w:r w:rsidR="008A6D07">
        <w:rPr>
          <w:lang w:val="en-AU"/>
        </w:rPr>
        <w:t>H</w:t>
      </w:r>
      <w:r w:rsidR="00B24AE9" w:rsidRPr="00B24AE9">
        <w:rPr>
          <w:lang w:val="en-AU"/>
        </w:rPr>
        <w:t>owever</w:t>
      </w:r>
      <w:r w:rsidR="008A6D07">
        <w:rPr>
          <w:lang w:val="en-AU"/>
        </w:rPr>
        <w:t>,</w:t>
      </w:r>
      <w:r w:rsidR="00B24AE9" w:rsidRPr="00B24AE9">
        <w:rPr>
          <w:lang w:val="en-AU"/>
        </w:rPr>
        <w:t xml:space="preserve"> the service allocation should be proportional to the number of students and classes </w:t>
      </w:r>
      <w:r w:rsidR="003C373D">
        <w:rPr>
          <w:lang w:val="en-AU"/>
        </w:rPr>
        <w:t>participating</w:t>
      </w:r>
      <w:r w:rsidR="00B24AE9" w:rsidRPr="00B24AE9">
        <w:rPr>
          <w:lang w:val="en-AU"/>
        </w:rPr>
        <w:t xml:space="preserve"> in each school. It is expected that all primary level (F-6</w:t>
      </w:r>
      <w:r w:rsidR="00F71B50">
        <w:rPr>
          <w:lang w:val="en-AU"/>
        </w:rPr>
        <w:t xml:space="preserve"> or equivalent</w:t>
      </w:r>
      <w:r w:rsidR="00B24AE9" w:rsidRPr="00B24AE9">
        <w:rPr>
          <w:lang w:val="en-AU"/>
        </w:rPr>
        <w:t>)</w:t>
      </w:r>
      <w:r w:rsidR="003C373D">
        <w:rPr>
          <w:lang w:val="en-AU"/>
        </w:rPr>
        <w:t xml:space="preserve"> students</w:t>
      </w:r>
      <w:r w:rsidR="00B24AE9" w:rsidRPr="00B24AE9">
        <w:rPr>
          <w:lang w:val="en-AU"/>
        </w:rPr>
        <w:t xml:space="preserve"> in each serviced school have </w:t>
      </w:r>
      <w:r w:rsidR="00F31E58">
        <w:rPr>
          <w:lang w:val="en-AU"/>
        </w:rPr>
        <w:t xml:space="preserve">access to the MARC/MACC </w:t>
      </w:r>
      <w:r w:rsidR="003C373D">
        <w:rPr>
          <w:lang w:val="en-AU"/>
        </w:rPr>
        <w:t>program</w:t>
      </w:r>
      <w:r w:rsidR="00AA2060">
        <w:rPr>
          <w:lang w:val="en-AU"/>
        </w:rPr>
        <w:t>.</w:t>
      </w:r>
    </w:p>
    <w:p w14:paraId="399DDD66" w14:textId="584D6477" w:rsidR="000329B6" w:rsidRPr="00966C50" w:rsidRDefault="000329B6" w:rsidP="005D31E1">
      <w:pPr>
        <w:pStyle w:val="Heading3"/>
        <w:rPr>
          <w:lang w:val="en-AU"/>
        </w:rPr>
      </w:pPr>
      <w:bookmarkStart w:id="14" w:name="_Toc530649774"/>
      <w:r w:rsidRPr="00966C50">
        <w:rPr>
          <w:lang w:val="en-AU"/>
        </w:rPr>
        <w:t>Work-related driving</w:t>
      </w:r>
      <w:bookmarkEnd w:id="14"/>
    </w:p>
    <w:p w14:paraId="4EAE22AC" w14:textId="2D8AAC78" w:rsidR="004F158C" w:rsidRPr="00966C50" w:rsidRDefault="004F158C" w:rsidP="004F158C">
      <w:pPr>
        <w:rPr>
          <w:i/>
        </w:rPr>
      </w:pPr>
      <w:r w:rsidRPr="00966C50">
        <w:rPr>
          <w:lang w:val="en-AU"/>
        </w:rPr>
        <w:t xml:space="preserve">Information and guidance on work-related driving, such as managing driver fatigue and other driving-related risks, is provided on the </w:t>
      </w:r>
      <w:r w:rsidR="0055154C" w:rsidRPr="00966C50">
        <w:rPr>
          <w:lang w:val="en-AU"/>
        </w:rPr>
        <w:t xml:space="preserve">Department’s </w:t>
      </w:r>
      <w:hyperlink r:id="rId21" w:history="1">
        <w:r w:rsidR="0055154C" w:rsidRPr="00966C50">
          <w:rPr>
            <w:rStyle w:val="Hyperlink"/>
          </w:rPr>
          <w:t>Work-Related Driving</w:t>
        </w:r>
      </w:hyperlink>
      <w:r w:rsidR="0055154C" w:rsidRPr="00966C50">
        <w:rPr>
          <w:i/>
        </w:rPr>
        <w:t xml:space="preserve"> </w:t>
      </w:r>
      <w:r w:rsidRPr="00966C50">
        <w:t xml:space="preserve">web </w:t>
      </w:r>
      <w:r w:rsidR="0055154C" w:rsidRPr="00966C50">
        <w:t>p</w:t>
      </w:r>
      <w:r w:rsidRPr="00966C50">
        <w:t>age,</w:t>
      </w:r>
      <w:r w:rsidR="0055154C" w:rsidRPr="00966C50">
        <w:t xml:space="preserve"> </w:t>
      </w:r>
      <w:r w:rsidRPr="00966C50">
        <w:rPr>
          <w:lang w:val="en-AU"/>
        </w:rPr>
        <w:t>including:</w:t>
      </w:r>
      <w:r w:rsidRPr="00966C50">
        <w:rPr>
          <w:i/>
        </w:rPr>
        <w:t xml:space="preserve"> </w:t>
      </w:r>
    </w:p>
    <w:p w14:paraId="785C954F" w14:textId="77777777" w:rsidR="005F2B35" w:rsidRDefault="00E1348A" w:rsidP="005F2B35">
      <w:pPr>
        <w:pStyle w:val="Bullet1"/>
        <w:ind w:left="714" w:hanging="357"/>
      </w:pPr>
      <w:hyperlink r:id="rId22" w:history="1">
        <w:r w:rsidR="004F158C" w:rsidRPr="006170EE">
          <w:t>Work-Related Driving</w:t>
        </w:r>
      </w:hyperlink>
      <w:r w:rsidR="004F158C" w:rsidRPr="006170EE">
        <w:t xml:space="preserve"> Procedure</w:t>
      </w:r>
      <w:r w:rsidR="004F158C" w:rsidRPr="00966C50">
        <w:t xml:space="preserve"> document which should be taken into account by MARC/MACC teachers and their base school principal when planning a service timetable.</w:t>
      </w:r>
    </w:p>
    <w:p w14:paraId="5987B6EB" w14:textId="69FF0B2C" w:rsidR="002433B3" w:rsidRPr="00966C50" w:rsidRDefault="002433B3" w:rsidP="005F2B35">
      <w:pPr>
        <w:pStyle w:val="Bullet1"/>
        <w:ind w:left="714" w:hanging="357"/>
      </w:pPr>
      <w:r w:rsidRPr="006170EE">
        <w:t xml:space="preserve">Work-Related Driving Checklist </w:t>
      </w:r>
      <w:r w:rsidRPr="00966C50">
        <w:t xml:space="preserve">which </w:t>
      </w:r>
      <w:r w:rsidR="0055154C" w:rsidRPr="00966C50">
        <w:t xml:space="preserve">MARC/MACC teachers and their base school principal should </w:t>
      </w:r>
      <w:r w:rsidRPr="00966C50">
        <w:t xml:space="preserve">complete annually </w:t>
      </w:r>
      <w:r w:rsidR="0055154C" w:rsidRPr="00966C50">
        <w:t xml:space="preserve">in consultation with the </w:t>
      </w:r>
      <w:hyperlink r:id="rId23" w:history="1">
        <w:r w:rsidR="0055154C" w:rsidRPr="006170EE">
          <w:t>Work-Related Driving</w:t>
        </w:r>
      </w:hyperlink>
      <w:r w:rsidR="0055154C" w:rsidRPr="006170EE">
        <w:t xml:space="preserve"> Procedure</w:t>
      </w:r>
      <w:r w:rsidRPr="00966C50">
        <w:t>.</w:t>
      </w:r>
    </w:p>
    <w:p w14:paraId="761BE1C1" w14:textId="57CD7C2D" w:rsidR="00924A0C" w:rsidRDefault="00924A0C" w:rsidP="005F2B35">
      <w:pPr>
        <w:pStyle w:val="Heading3"/>
        <w:rPr>
          <w:lang w:val="en-AU"/>
        </w:rPr>
      </w:pPr>
      <w:bookmarkStart w:id="15" w:name="_Toc530649775"/>
      <w:r>
        <w:rPr>
          <w:lang w:val="en-AU"/>
        </w:rPr>
        <w:t xml:space="preserve">Vehicle maintenance </w:t>
      </w:r>
      <w:r w:rsidR="00352F28" w:rsidRPr="00081621">
        <w:rPr>
          <w:lang w:val="en-AU"/>
        </w:rPr>
        <w:t>and replacement</w:t>
      </w:r>
      <w:bookmarkEnd w:id="15"/>
    </w:p>
    <w:p w14:paraId="5F6C1ABD" w14:textId="39E4F246" w:rsidR="008A6D07" w:rsidRPr="008A1039" w:rsidRDefault="008A6D07" w:rsidP="008A6D07">
      <w:pPr>
        <w:jc w:val="both"/>
      </w:pPr>
      <w:r>
        <w:t xml:space="preserve">In accordance with the </w:t>
      </w:r>
      <w:hyperlink r:id="rId24" w:history="1">
        <w:r w:rsidRPr="00A42608">
          <w:rPr>
            <w:rStyle w:val="Hyperlink"/>
          </w:rPr>
          <w:t>School Owned and Hired Vehicles policy</w:t>
        </w:r>
      </w:hyperlink>
      <w:r>
        <w:t xml:space="preserve">, </w:t>
      </w:r>
      <w:r w:rsidR="00B703DF">
        <w:rPr>
          <w:lang w:val="en-AU"/>
        </w:rPr>
        <w:t>the vehicle must be</w:t>
      </w:r>
      <w:r w:rsidRPr="008A1039">
        <w:rPr>
          <w:lang w:val="en-AU"/>
        </w:rPr>
        <w:t>:</w:t>
      </w:r>
    </w:p>
    <w:p w14:paraId="514AA89D" w14:textId="77777777" w:rsidR="008A6D07" w:rsidRDefault="008A6D07" w:rsidP="008A6D07">
      <w:pPr>
        <w:pStyle w:val="Bullet1"/>
        <w:ind w:left="714" w:hanging="357"/>
      </w:pPr>
      <w:r w:rsidRPr="008A1039">
        <w:t>registered and insured annually</w:t>
      </w:r>
    </w:p>
    <w:p w14:paraId="383374B7" w14:textId="72468D21" w:rsidR="008A6D07" w:rsidRDefault="008A6D07" w:rsidP="008A6D07">
      <w:pPr>
        <w:pStyle w:val="Bullet1"/>
        <w:ind w:left="714" w:hanging="357"/>
      </w:pPr>
      <w:r w:rsidRPr="008A1039">
        <w:t>maintained in a roadworthy condition with maintenance carried out as prescribed in the vehicle warranty conditions</w:t>
      </w:r>
    </w:p>
    <w:p w14:paraId="17A11637" w14:textId="6B1A8ABE" w:rsidR="006B38AE" w:rsidRPr="006B38AE" w:rsidRDefault="006B38AE" w:rsidP="006B38AE">
      <w:pPr>
        <w:pStyle w:val="Bullet1"/>
        <w:ind w:left="714" w:hanging="357"/>
      </w:pPr>
      <w:r w:rsidRPr="008A1039">
        <w:t xml:space="preserve">driven by authorised persons </w:t>
      </w:r>
    </w:p>
    <w:p w14:paraId="19349F7A" w14:textId="77777777" w:rsidR="008A6D07" w:rsidRDefault="008A6D07" w:rsidP="008A6D07">
      <w:pPr>
        <w:pStyle w:val="Bullet1"/>
        <w:ind w:left="714" w:hanging="357"/>
      </w:pPr>
      <w:r w:rsidRPr="008A1039">
        <w:t>not used other than for official duties</w:t>
      </w:r>
    </w:p>
    <w:p w14:paraId="12D6C804" w14:textId="77777777" w:rsidR="008A6D07" w:rsidRDefault="008A6D07" w:rsidP="008A6D07">
      <w:pPr>
        <w:pStyle w:val="Bullet1"/>
        <w:ind w:left="714" w:hanging="357"/>
      </w:pPr>
      <w:r w:rsidRPr="008A1039">
        <w:t>not left parked on the street when garaged at the home of the driver</w:t>
      </w:r>
    </w:p>
    <w:p w14:paraId="54C3F9E0" w14:textId="77777777" w:rsidR="008A6D07" w:rsidRDefault="008A6D07" w:rsidP="008A6D07">
      <w:pPr>
        <w:pStyle w:val="Bullet1"/>
        <w:ind w:left="714" w:hanging="357"/>
      </w:pPr>
      <w:r w:rsidRPr="008A1039">
        <w:t>left securely locked when unattended</w:t>
      </w:r>
      <w:r>
        <w:t>.</w:t>
      </w:r>
    </w:p>
    <w:p w14:paraId="26B08DD2" w14:textId="2459369D" w:rsidR="008A1039" w:rsidRDefault="00924A0C" w:rsidP="008A1039">
      <w:pPr>
        <w:jc w:val="both"/>
      </w:pPr>
      <w:r>
        <w:t>The vehicle should be garaged at</w:t>
      </w:r>
      <w:r w:rsidR="005A33BB">
        <w:t xml:space="preserve"> the base school</w:t>
      </w:r>
      <w:r>
        <w:t xml:space="preserve">, or in close proximity </w:t>
      </w:r>
      <w:r w:rsidR="005A33BB">
        <w:t>if this is not feasible</w:t>
      </w:r>
      <w:r>
        <w:t>. Any changes to</w:t>
      </w:r>
      <w:r w:rsidR="00430140">
        <w:t xml:space="preserve"> </w:t>
      </w:r>
      <w:r w:rsidR="00430140" w:rsidRPr="00430140">
        <w:t>vehicle</w:t>
      </w:r>
      <w:r w:rsidRPr="00430140">
        <w:t xml:space="preserve"> </w:t>
      </w:r>
      <w:r w:rsidR="00430140">
        <w:t xml:space="preserve">garaging </w:t>
      </w:r>
      <w:r>
        <w:t>arrangements must be approved by the CoM. The budget implications for such a change must be clearly stated at the time of the request. The vehicle may</w:t>
      </w:r>
      <w:r w:rsidR="009532EE">
        <w:t xml:space="preserve"> </w:t>
      </w:r>
      <w:r>
        <w:t>be garaged at the home of the teacher, where approval is granted by the CoM and this does not incur additional cost</w:t>
      </w:r>
      <w:r w:rsidR="00F41ACD">
        <w:t>s</w:t>
      </w:r>
      <w:r>
        <w:t xml:space="preserve">. </w:t>
      </w:r>
    </w:p>
    <w:p w14:paraId="52F6A434" w14:textId="44F441A2" w:rsidR="00936093" w:rsidRPr="00EA0598" w:rsidRDefault="00936093" w:rsidP="005F2B35">
      <w:pPr>
        <w:spacing w:before="40"/>
      </w:pPr>
      <w:r>
        <w:lastRenderedPageBreak/>
        <w:t xml:space="preserve">Base school principals are responsible for requesting van replacements. Requests should be submitted to the Service Support Manager who will work with the Regional Finance Manager to </w:t>
      </w:r>
      <w:r w:rsidR="009C49C6">
        <w:t>obtain Regional Director approval</w:t>
      </w:r>
      <w:r>
        <w:t>. All van replacement requests must be approved by the Regional Director.</w:t>
      </w:r>
    </w:p>
    <w:p w14:paraId="44735270" w14:textId="1CEDD429" w:rsidR="00352F28" w:rsidRPr="00352F28" w:rsidRDefault="00352F28" w:rsidP="005F2B35">
      <w:pPr>
        <w:pStyle w:val="Bullet1"/>
        <w:numPr>
          <w:ilvl w:val="0"/>
          <w:numId w:val="0"/>
        </w:numPr>
        <w:spacing w:before="40"/>
      </w:pPr>
    </w:p>
    <w:p w14:paraId="2375F967" w14:textId="77777777" w:rsidR="0020661D" w:rsidRDefault="0020661D" w:rsidP="005F2B35">
      <w:pPr>
        <w:pStyle w:val="Heading3"/>
        <w:rPr>
          <w:lang w:val="en-AU"/>
        </w:rPr>
      </w:pPr>
      <w:bookmarkStart w:id="16" w:name="_Toc530649776"/>
      <w:r>
        <w:rPr>
          <w:lang w:val="en-AU"/>
        </w:rPr>
        <w:t>Teacher role and responsibilities</w:t>
      </w:r>
      <w:bookmarkEnd w:id="16"/>
      <w:r>
        <w:rPr>
          <w:lang w:val="en-AU"/>
        </w:rPr>
        <w:t xml:space="preserve"> </w:t>
      </w:r>
    </w:p>
    <w:p w14:paraId="7FED9ABD" w14:textId="054F2B23" w:rsidR="00F41ACD" w:rsidRDefault="00F41ACD" w:rsidP="00F41ACD">
      <w:pPr>
        <w:rPr>
          <w:lang w:val="en-AU"/>
        </w:rPr>
      </w:pPr>
      <w:r w:rsidRPr="00F41ACD">
        <w:rPr>
          <w:lang w:val="en-AU"/>
        </w:rPr>
        <w:t>The MARC</w:t>
      </w:r>
      <w:r w:rsidR="00BC1EA6">
        <w:rPr>
          <w:lang w:val="en-AU"/>
        </w:rPr>
        <w:t>/</w:t>
      </w:r>
      <w:r w:rsidRPr="00F41ACD">
        <w:rPr>
          <w:lang w:val="en-AU"/>
        </w:rPr>
        <w:t>MACC teacher must hold a relevant teaching qualification</w:t>
      </w:r>
      <w:r w:rsidR="00CA0912">
        <w:rPr>
          <w:lang w:val="en-AU"/>
        </w:rPr>
        <w:t xml:space="preserve"> and</w:t>
      </w:r>
      <w:r w:rsidRPr="00F41ACD">
        <w:rPr>
          <w:lang w:val="en-AU"/>
        </w:rPr>
        <w:t xml:space="preserve"> a current Victorian driver’s licence</w:t>
      </w:r>
      <w:r w:rsidR="00CA0912">
        <w:rPr>
          <w:lang w:val="en-AU"/>
        </w:rPr>
        <w:t xml:space="preserve"> appropriate to the category of vehicle.</w:t>
      </w:r>
      <w:r w:rsidRPr="00F41ACD">
        <w:rPr>
          <w:lang w:val="en-AU"/>
        </w:rPr>
        <w:t xml:space="preserve"> </w:t>
      </w:r>
      <w:r w:rsidR="0020661D" w:rsidRPr="0020661D">
        <w:rPr>
          <w:lang w:val="en-AU"/>
        </w:rPr>
        <w:t xml:space="preserve">The teaching conditions for </w:t>
      </w:r>
      <w:r>
        <w:rPr>
          <w:lang w:val="en-AU"/>
        </w:rPr>
        <w:t>MARC/</w:t>
      </w:r>
      <w:r w:rsidR="0020661D" w:rsidRPr="0020661D">
        <w:rPr>
          <w:lang w:val="en-AU"/>
        </w:rPr>
        <w:t xml:space="preserve">MACC teachers are the same as </w:t>
      </w:r>
      <w:r w:rsidR="00CB3622">
        <w:rPr>
          <w:lang w:val="en-AU"/>
        </w:rPr>
        <w:t xml:space="preserve">those </w:t>
      </w:r>
      <w:r w:rsidR="0020661D" w:rsidRPr="0020661D">
        <w:rPr>
          <w:lang w:val="en-AU"/>
        </w:rPr>
        <w:t xml:space="preserve">for all other members of the Teaching Service and are set out in the </w:t>
      </w:r>
      <w:hyperlink r:id="rId25" w:history="1">
        <w:r w:rsidR="0020661D" w:rsidRPr="00887D26">
          <w:rPr>
            <w:rStyle w:val="Hyperlink"/>
            <w:lang w:val="en-AU"/>
          </w:rPr>
          <w:t>Victorian Government Schools Agreement 2017</w:t>
        </w:r>
      </w:hyperlink>
      <w:r w:rsidR="0020661D" w:rsidRPr="0020661D">
        <w:rPr>
          <w:lang w:val="en-AU"/>
        </w:rPr>
        <w:t>.</w:t>
      </w:r>
      <w:r w:rsidR="0020661D">
        <w:rPr>
          <w:lang w:val="en-AU"/>
        </w:rPr>
        <w:t xml:space="preserve"> </w:t>
      </w:r>
    </w:p>
    <w:p w14:paraId="595638F3" w14:textId="3DA55BF4" w:rsidR="00BC1EA6" w:rsidRDefault="0020661D" w:rsidP="00F41ACD">
      <w:pPr>
        <w:rPr>
          <w:lang w:val="en-AU"/>
        </w:rPr>
      </w:pPr>
      <w:r w:rsidRPr="0020661D">
        <w:rPr>
          <w:lang w:val="en-AU"/>
        </w:rPr>
        <w:t>The MARC</w:t>
      </w:r>
      <w:r w:rsidR="00BC1EA6">
        <w:rPr>
          <w:lang w:val="en-AU"/>
        </w:rPr>
        <w:t>/</w:t>
      </w:r>
      <w:r w:rsidRPr="0020661D">
        <w:rPr>
          <w:lang w:val="en-AU"/>
        </w:rPr>
        <w:t>MACC teacher will be provided with planning and preparation time that reflects the special nature of their duties</w:t>
      </w:r>
      <w:r w:rsidR="005A33BB">
        <w:rPr>
          <w:lang w:val="en-AU"/>
        </w:rPr>
        <w:t xml:space="preserve">. </w:t>
      </w:r>
      <w:r w:rsidR="005A33BB" w:rsidRPr="00966C50">
        <w:rPr>
          <w:lang w:val="en-AU"/>
        </w:rPr>
        <w:t xml:space="preserve">This is </w:t>
      </w:r>
      <w:r w:rsidR="006170EE">
        <w:rPr>
          <w:lang w:val="en-AU"/>
        </w:rPr>
        <w:t xml:space="preserve">the responsibility of </w:t>
      </w:r>
      <w:r w:rsidR="0094196B">
        <w:rPr>
          <w:lang w:val="en-AU"/>
        </w:rPr>
        <w:t>the base school principal</w:t>
      </w:r>
      <w:r w:rsidRPr="00966C50">
        <w:rPr>
          <w:lang w:val="en-AU"/>
        </w:rPr>
        <w:t>.</w:t>
      </w:r>
      <w:r>
        <w:rPr>
          <w:lang w:val="en-AU"/>
        </w:rPr>
        <w:t xml:space="preserve"> MARC/MACC teachers are not required to do routine yard duty, and attendance at meetings can be n</w:t>
      </w:r>
      <w:r w:rsidR="00A14961">
        <w:rPr>
          <w:lang w:val="en-AU"/>
        </w:rPr>
        <w:t xml:space="preserve">egotiated </w:t>
      </w:r>
      <w:r w:rsidR="00496807">
        <w:rPr>
          <w:lang w:val="en-AU"/>
        </w:rPr>
        <w:t>with the base school principal</w:t>
      </w:r>
      <w:r>
        <w:rPr>
          <w:lang w:val="en-AU"/>
        </w:rPr>
        <w:t>. For example</w:t>
      </w:r>
      <w:r w:rsidR="00C15E89">
        <w:rPr>
          <w:lang w:val="en-AU"/>
        </w:rPr>
        <w:t>,</w:t>
      </w:r>
      <w:r>
        <w:rPr>
          <w:lang w:val="en-AU"/>
        </w:rPr>
        <w:t xml:space="preserve"> a </w:t>
      </w:r>
      <w:r w:rsidR="00AC09C2">
        <w:rPr>
          <w:lang w:val="en-AU"/>
        </w:rPr>
        <w:t>curriculum day</w:t>
      </w:r>
      <w:r>
        <w:rPr>
          <w:lang w:val="en-AU"/>
        </w:rPr>
        <w:t xml:space="preserve"> at a </w:t>
      </w:r>
      <w:r w:rsidR="00CA0912">
        <w:rPr>
          <w:lang w:val="en-AU"/>
        </w:rPr>
        <w:t xml:space="preserve">serviced </w:t>
      </w:r>
      <w:r>
        <w:rPr>
          <w:lang w:val="en-AU"/>
        </w:rPr>
        <w:t xml:space="preserve">school </w:t>
      </w:r>
      <w:r w:rsidR="005A5CA3">
        <w:rPr>
          <w:lang w:val="en-AU"/>
        </w:rPr>
        <w:t xml:space="preserve">focusing on </w:t>
      </w:r>
      <w:r w:rsidR="00912570">
        <w:rPr>
          <w:lang w:val="en-AU"/>
        </w:rPr>
        <w:t>‘</w:t>
      </w:r>
      <w:r w:rsidR="005A5CA3">
        <w:t xml:space="preserve">HITS and literacy approaches’ </w:t>
      </w:r>
      <w:r>
        <w:rPr>
          <w:lang w:val="en-AU"/>
        </w:rPr>
        <w:t xml:space="preserve">may be relevant to integrating the MARC program into whole school planning. </w:t>
      </w:r>
    </w:p>
    <w:p w14:paraId="5BD39885" w14:textId="4CAE9C8F" w:rsidR="0020661D" w:rsidRPr="0020661D" w:rsidRDefault="0020661D" w:rsidP="00F41ACD">
      <w:pPr>
        <w:rPr>
          <w:lang w:val="en-AU"/>
        </w:rPr>
      </w:pPr>
      <w:r>
        <w:rPr>
          <w:lang w:val="en-AU"/>
        </w:rPr>
        <w:t xml:space="preserve">Key responsibilities </w:t>
      </w:r>
      <w:r w:rsidR="00AE4B8D">
        <w:rPr>
          <w:lang w:val="en-AU"/>
        </w:rPr>
        <w:t xml:space="preserve">of </w:t>
      </w:r>
      <w:r>
        <w:rPr>
          <w:lang w:val="en-AU"/>
        </w:rPr>
        <w:t>the MARC/MACC teacher include:</w:t>
      </w:r>
    </w:p>
    <w:p w14:paraId="5F8F02C7" w14:textId="4BFE820C" w:rsidR="00F41ACD" w:rsidRDefault="00B2693F" w:rsidP="00EA0598">
      <w:pPr>
        <w:pStyle w:val="Bullet1"/>
        <w:ind w:left="714" w:hanging="357"/>
      </w:pPr>
      <w:r>
        <w:t>d</w:t>
      </w:r>
      <w:r w:rsidR="00F41ACD">
        <w:t>evelop</w:t>
      </w:r>
      <w:r w:rsidR="00CA0912">
        <w:t>ment</w:t>
      </w:r>
      <w:r w:rsidR="00F41ACD">
        <w:t xml:space="preserve"> and deliver</w:t>
      </w:r>
      <w:r w:rsidR="00CA0912">
        <w:t>y of</w:t>
      </w:r>
      <w:r w:rsidR="00F41ACD">
        <w:t xml:space="preserve"> relevant and </w:t>
      </w:r>
      <w:r w:rsidR="006170EE">
        <w:t xml:space="preserve">developmentally </w:t>
      </w:r>
      <w:r w:rsidR="00F41ACD">
        <w:t>appropriate</w:t>
      </w:r>
      <w:r w:rsidR="009532EE">
        <w:t>,</w:t>
      </w:r>
      <w:r w:rsidR="00894BA0">
        <w:t xml:space="preserve"> Victorian C</w:t>
      </w:r>
      <w:r w:rsidR="00F41ACD">
        <w:t>urriculum aligned programs with a focus on student learning outcomes</w:t>
      </w:r>
    </w:p>
    <w:p w14:paraId="0C6A6BAE" w14:textId="3EB6BA21" w:rsidR="00F41ACD" w:rsidRPr="00966C50" w:rsidRDefault="00FE7ECF" w:rsidP="00EA0598">
      <w:pPr>
        <w:pStyle w:val="Bullet1"/>
        <w:ind w:left="714" w:hanging="357"/>
      </w:pPr>
      <w:r>
        <w:t>contribution to student report</w:t>
      </w:r>
      <w:r w:rsidR="0094196B">
        <w:t>ing</w:t>
      </w:r>
      <w:r>
        <w:t xml:space="preserve"> </w:t>
      </w:r>
    </w:p>
    <w:p w14:paraId="69B1AE73" w14:textId="77777777" w:rsidR="0020661D" w:rsidRPr="0020661D" w:rsidRDefault="00B2693F" w:rsidP="00EA0598">
      <w:pPr>
        <w:pStyle w:val="Bullet1"/>
        <w:ind w:left="714" w:hanging="357"/>
      </w:pPr>
      <w:r>
        <w:t>p</w:t>
      </w:r>
      <w:r w:rsidR="00285E64">
        <w:t xml:space="preserve">urchase </w:t>
      </w:r>
      <w:r w:rsidR="0020661D">
        <w:t>and stocktake of resources and materials</w:t>
      </w:r>
    </w:p>
    <w:p w14:paraId="2C153C0D" w14:textId="77777777" w:rsidR="005F2B35" w:rsidRDefault="00B2693F" w:rsidP="005F2B35">
      <w:pPr>
        <w:pStyle w:val="Bullet1"/>
        <w:ind w:left="714" w:hanging="357"/>
      </w:pPr>
      <w:r>
        <w:t>v</w:t>
      </w:r>
      <w:r w:rsidR="0020661D">
        <w:t>ehicle management and logbook keeping</w:t>
      </w:r>
    </w:p>
    <w:p w14:paraId="6E20F944" w14:textId="3324F69A" w:rsidR="0020661D" w:rsidRDefault="00B2693F" w:rsidP="005F2B35">
      <w:pPr>
        <w:pStyle w:val="Bullet1"/>
        <w:ind w:left="714" w:hanging="357"/>
      </w:pPr>
      <w:r>
        <w:t>p</w:t>
      </w:r>
      <w:r w:rsidR="00285E64">
        <w:t>articipat</w:t>
      </w:r>
      <w:r w:rsidR="00D73564">
        <w:t>ion</w:t>
      </w:r>
      <w:r w:rsidR="00285E64">
        <w:t xml:space="preserve"> </w:t>
      </w:r>
      <w:r w:rsidR="0020661D">
        <w:t xml:space="preserve">and </w:t>
      </w:r>
      <w:r w:rsidR="00285E64">
        <w:t>contribut</w:t>
      </w:r>
      <w:r w:rsidR="00D73564">
        <w:t>ion</w:t>
      </w:r>
      <w:r w:rsidR="00285E64">
        <w:t xml:space="preserve"> </w:t>
      </w:r>
      <w:r w:rsidR="0020661D">
        <w:t>to planning and annual reporting as a</w:t>
      </w:r>
      <w:r w:rsidR="002A0D2D">
        <w:t xml:space="preserve"> key</w:t>
      </w:r>
      <w:r w:rsidR="00C50825">
        <w:t xml:space="preserve"> </w:t>
      </w:r>
      <w:r w:rsidR="000406F0">
        <w:t xml:space="preserve">member of the </w:t>
      </w:r>
      <w:r>
        <w:t>CoM.</w:t>
      </w:r>
    </w:p>
    <w:p w14:paraId="30D7162E" w14:textId="77777777" w:rsidR="000406F0" w:rsidRDefault="000406F0" w:rsidP="005F2B35">
      <w:pPr>
        <w:pStyle w:val="Heading3"/>
        <w:rPr>
          <w:lang w:val="en-AU"/>
        </w:rPr>
      </w:pPr>
      <w:bookmarkStart w:id="17" w:name="_Toc521318663"/>
      <w:bookmarkStart w:id="18" w:name="_Toc530649777"/>
      <w:r>
        <w:rPr>
          <w:lang w:val="en-AU"/>
        </w:rPr>
        <w:t>Framework for Improving Student Outcomes</w:t>
      </w:r>
      <w:bookmarkEnd w:id="17"/>
      <w:bookmarkEnd w:id="18"/>
    </w:p>
    <w:p w14:paraId="467AB8BB" w14:textId="77777777" w:rsidR="000406F0" w:rsidRDefault="000406F0" w:rsidP="000406F0">
      <w:pPr>
        <w:rPr>
          <w:lang w:val="en-AU"/>
        </w:rPr>
      </w:pPr>
      <w:r>
        <w:rPr>
          <w:lang w:val="en-AU"/>
        </w:rPr>
        <w:t xml:space="preserve">It is expected that MARC/MACC teachers deliver programs of learning aligned to the Victorian Curriculum. The role of the MARC/MACC teacher sits within the </w:t>
      </w:r>
      <w:hyperlink r:id="rId26" w:history="1">
        <w:r w:rsidRPr="0087644C">
          <w:rPr>
            <w:rStyle w:val="Hyperlink"/>
            <w:lang w:val="en-AU"/>
          </w:rPr>
          <w:t>Framework for Improving Student Outcomes (FISO) Priority: Excellence in teaching and learning</w:t>
        </w:r>
      </w:hyperlink>
      <w:r>
        <w:rPr>
          <w:lang w:val="en-AU"/>
        </w:rPr>
        <w:t>. The MARC/MACC teacher has a role in contributing to the four dimensions within this priority:</w:t>
      </w:r>
    </w:p>
    <w:p w14:paraId="6D0DA57D" w14:textId="77777777" w:rsidR="000406F0" w:rsidRDefault="000406F0" w:rsidP="000406F0">
      <w:pPr>
        <w:pStyle w:val="Bullet1"/>
      </w:pPr>
      <w:r>
        <w:t>Building practice excellence; MARC/MACC serviced schools are learning communities. CoMs promote a culture of collaboration and collective responsibility to support effective teaching practices and improve student achievement.</w:t>
      </w:r>
    </w:p>
    <w:p w14:paraId="3F929828" w14:textId="77777777" w:rsidR="000406F0" w:rsidRDefault="000406F0" w:rsidP="000406F0">
      <w:pPr>
        <w:pStyle w:val="Bullet1"/>
      </w:pPr>
      <w:r>
        <w:t xml:space="preserve">Curriculum planning and assessment; MARC/MACC learning programs align to the Victorian Curriculum, clearly identify learning outcomes and relevant assessment strategies are embedded. </w:t>
      </w:r>
    </w:p>
    <w:p w14:paraId="75E41829" w14:textId="77777777" w:rsidR="000406F0" w:rsidRDefault="000406F0" w:rsidP="000406F0">
      <w:pPr>
        <w:pStyle w:val="Bullet1"/>
      </w:pPr>
      <w:r>
        <w:t>Evidence-based, high impact teaching strategies; MARC/MACC teachers are fully qualified educators committed to evidence-based impactful teaching strategies, and regular opportunities for professional learning sustain the quality of practice.</w:t>
      </w:r>
    </w:p>
    <w:p w14:paraId="412B3268" w14:textId="5E0A2447" w:rsidR="000406F0" w:rsidRPr="003F41A1" w:rsidRDefault="000406F0" w:rsidP="003F41A1">
      <w:pPr>
        <w:pStyle w:val="Bullet1"/>
        <w:ind w:left="714" w:hanging="357"/>
      </w:pPr>
      <w:r>
        <w:t>Evaluating impact of learning; MARC/MACC teachers are engaged in the ongoing process of gathering, analysing and reflecting on student results in both formative and summative assessments.</w:t>
      </w:r>
    </w:p>
    <w:p w14:paraId="0A8DBC28" w14:textId="075764A3" w:rsidR="0087644C" w:rsidRPr="0087644C" w:rsidRDefault="0087644C" w:rsidP="003F41A1">
      <w:pPr>
        <w:pStyle w:val="Bullet1"/>
        <w:numPr>
          <w:ilvl w:val="0"/>
          <w:numId w:val="0"/>
        </w:numPr>
        <w:spacing w:before="40"/>
      </w:pPr>
    </w:p>
    <w:p w14:paraId="7A77F097" w14:textId="77777777" w:rsidR="00983CF1" w:rsidRDefault="00983CF1" w:rsidP="005F2B35">
      <w:pPr>
        <w:pStyle w:val="Heading2"/>
        <w:rPr>
          <w:lang w:val="en-AU"/>
        </w:rPr>
      </w:pPr>
      <w:bookmarkStart w:id="19" w:name="_Toc530649778"/>
      <w:r>
        <w:rPr>
          <w:lang w:val="en-AU"/>
        </w:rPr>
        <w:lastRenderedPageBreak/>
        <w:t>Coll</w:t>
      </w:r>
      <w:r w:rsidR="00E6603F">
        <w:rPr>
          <w:lang w:val="en-AU"/>
        </w:rPr>
        <w:t>egiate</w:t>
      </w:r>
      <w:r>
        <w:rPr>
          <w:lang w:val="en-AU"/>
        </w:rPr>
        <w:t xml:space="preserve"> </w:t>
      </w:r>
      <w:r w:rsidR="00E6603F">
        <w:rPr>
          <w:lang w:val="en-AU"/>
        </w:rPr>
        <w:t>Support</w:t>
      </w:r>
      <w:bookmarkEnd w:id="19"/>
    </w:p>
    <w:p w14:paraId="6655DB8C" w14:textId="77777777" w:rsidR="00983CF1" w:rsidRDefault="00983CF1" w:rsidP="005F2B35">
      <w:pPr>
        <w:pStyle w:val="Heading3"/>
        <w:rPr>
          <w:lang w:val="en-AU"/>
        </w:rPr>
      </w:pPr>
      <w:bookmarkStart w:id="20" w:name="_Toc530649779"/>
      <w:r>
        <w:rPr>
          <w:lang w:val="en-AU"/>
        </w:rPr>
        <w:t>Communities of practice</w:t>
      </w:r>
      <w:bookmarkEnd w:id="20"/>
      <w:r>
        <w:rPr>
          <w:lang w:val="en-AU"/>
        </w:rPr>
        <w:t xml:space="preserve"> </w:t>
      </w:r>
    </w:p>
    <w:p w14:paraId="06D46C18" w14:textId="35BE8ABF" w:rsidR="00983CF1" w:rsidRDefault="00E063E4" w:rsidP="005F2B35">
      <w:pPr>
        <w:spacing w:before="40"/>
        <w:rPr>
          <w:lang w:val="en-AU"/>
        </w:rPr>
      </w:pPr>
      <w:r>
        <w:rPr>
          <w:lang w:val="en-AU"/>
        </w:rPr>
        <w:t>MARC/MACC</w:t>
      </w:r>
      <w:r w:rsidR="00983CF1">
        <w:rPr>
          <w:lang w:val="en-AU"/>
        </w:rPr>
        <w:t xml:space="preserve"> teachers should be provided with regular opportunities to share practices and design programs with their colleagues working in other clusters. </w:t>
      </w:r>
      <w:r w:rsidR="0067330A" w:rsidRPr="0067330A">
        <w:rPr>
          <w:lang w:val="en-AU"/>
        </w:rPr>
        <w:t>Service Support Manager</w:t>
      </w:r>
      <w:r w:rsidR="0067330A">
        <w:rPr>
          <w:lang w:val="en-AU"/>
        </w:rPr>
        <w:t>s</w:t>
      </w:r>
      <w:r w:rsidR="00402CA8" w:rsidRPr="0067330A">
        <w:rPr>
          <w:lang w:val="en-AU"/>
        </w:rPr>
        <w:t xml:space="preserve"> </w:t>
      </w:r>
      <w:r w:rsidR="00983CF1">
        <w:rPr>
          <w:lang w:val="en-AU"/>
        </w:rPr>
        <w:t xml:space="preserve">are </w:t>
      </w:r>
      <w:r w:rsidR="000150A5">
        <w:rPr>
          <w:lang w:val="en-AU"/>
        </w:rPr>
        <w:t xml:space="preserve">responsible </w:t>
      </w:r>
      <w:r w:rsidR="00ED1489">
        <w:rPr>
          <w:lang w:val="en-AU"/>
        </w:rPr>
        <w:t xml:space="preserve">for </w:t>
      </w:r>
      <w:r w:rsidR="00966C50">
        <w:rPr>
          <w:lang w:val="en-AU"/>
        </w:rPr>
        <w:t>identifying</w:t>
      </w:r>
      <w:r w:rsidR="000150A5">
        <w:rPr>
          <w:lang w:val="en-AU"/>
        </w:rPr>
        <w:t xml:space="preserve"> </w:t>
      </w:r>
      <w:r w:rsidR="0060273A">
        <w:rPr>
          <w:lang w:val="en-AU"/>
        </w:rPr>
        <w:t>opportunities</w:t>
      </w:r>
      <w:r w:rsidR="00983CF1">
        <w:rPr>
          <w:lang w:val="en-AU"/>
        </w:rPr>
        <w:t xml:space="preserve"> to enable collaborative practice across the </w:t>
      </w:r>
      <w:r w:rsidR="00ED1489">
        <w:rPr>
          <w:lang w:val="en-AU"/>
        </w:rPr>
        <w:t>clusters</w:t>
      </w:r>
      <w:r w:rsidR="00983CF1">
        <w:rPr>
          <w:lang w:val="en-AU"/>
        </w:rPr>
        <w:t xml:space="preserve">. </w:t>
      </w:r>
    </w:p>
    <w:p w14:paraId="1E438D38" w14:textId="77777777" w:rsidR="006A0173" w:rsidRDefault="00AC09C2" w:rsidP="005F2B35">
      <w:pPr>
        <w:pStyle w:val="Heading3"/>
        <w:rPr>
          <w:lang w:val="en-AU"/>
        </w:rPr>
      </w:pPr>
      <w:bookmarkStart w:id="21" w:name="_Toc530649780"/>
      <w:r>
        <w:rPr>
          <w:lang w:val="en-AU"/>
        </w:rPr>
        <w:t>Curriculum</w:t>
      </w:r>
      <w:r w:rsidR="006A0173">
        <w:rPr>
          <w:lang w:val="en-AU"/>
        </w:rPr>
        <w:t xml:space="preserve"> planning</w:t>
      </w:r>
      <w:r>
        <w:rPr>
          <w:lang w:val="en-AU"/>
        </w:rPr>
        <w:t xml:space="preserve"> teams</w:t>
      </w:r>
      <w:bookmarkEnd w:id="21"/>
    </w:p>
    <w:p w14:paraId="6AE4E796" w14:textId="67594C80" w:rsidR="00032D24" w:rsidRPr="00E47243" w:rsidRDefault="006A0173" w:rsidP="00BC1EA6">
      <w:pPr>
        <w:rPr>
          <w:lang w:val="en-AU"/>
        </w:rPr>
      </w:pPr>
      <w:r>
        <w:rPr>
          <w:lang w:val="en-AU"/>
        </w:rPr>
        <w:t xml:space="preserve">For MARC teachers, opportunities to participate in </w:t>
      </w:r>
      <w:r w:rsidR="00AC09C2">
        <w:rPr>
          <w:lang w:val="en-AU"/>
        </w:rPr>
        <w:t xml:space="preserve">literacy planning with teams at individual </w:t>
      </w:r>
      <w:r w:rsidR="00C50825">
        <w:rPr>
          <w:lang w:val="en-AU"/>
        </w:rPr>
        <w:t xml:space="preserve">serviced </w:t>
      </w:r>
      <w:r w:rsidR="00AC09C2">
        <w:rPr>
          <w:lang w:val="en-AU"/>
        </w:rPr>
        <w:t xml:space="preserve">schools, or at the </w:t>
      </w:r>
      <w:r w:rsidR="00E063E4">
        <w:rPr>
          <w:lang w:val="en-AU"/>
        </w:rPr>
        <w:t xml:space="preserve">cluster </w:t>
      </w:r>
      <w:r w:rsidR="00AC09C2">
        <w:rPr>
          <w:lang w:val="en-AU"/>
        </w:rPr>
        <w:t xml:space="preserve">level can support the integration of the service into school </w:t>
      </w:r>
      <w:r w:rsidR="00CE5972">
        <w:rPr>
          <w:lang w:val="en-AU"/>
        </w:rPr>
        <w:t>programs</w:t>
      </w:r>
      <w:r w:rsidR="00AC09C2">
        <w:rPr>
          <w:lang w:val="en-AU"/>
        </w:rPr>
        <w:t>. For MACC teachers, cross-curriculum opportunities should be sought to help integrate the service seamlessly with</w:t>
      </w:r>
      <w:r w:rsidR="00966C50">
        <w:rPr>
          <w:lang w:val="en-AU"/>
        </w:rPr>
        <w:t>in</w:t>
      </w:r>
      <w:r w:rsidR="00AC09C2">
        <w:rPr>
          <w:lang w:val="en-AU"/>
        </w:rPr>
        <w:t xml:space="preserve"> the wider school </w:t>
      </w:r>
      <w:r w:rsidR="00CE5972">
        <w:rPr>
          <w:lang w:val="en-AU"/>
        </w:rPr>
        <w:t xml:space="preserve">teaching and </w:t>
      </w:r>
      <w:r w:rsidR="00AC09C2">
        <w:rPr>
          <w:lang w:val="en-AU"/>
        </w:rPr>
        <w:t>learning programs.</w:t>
      </w:r>
      <w:r w:rsidR="008979B1">
        <w:rPr>
          <w:lang w:val="en-AU"/>
        </w:rPr>
        <w:t xml:space="preserve"> Base school principals are responsible for providing and facilitating these opportunities for MARC/MACC teachers in their cluster.</w:t>
      </w:r>
    </w:p>
    <w:sectPr w:rsidR="00032D24" w:rsidRPr="00E47243" w:rsidSect="00DA3218">
      <w:headerReference w:type="default" r:id="rId27"/>
      <w:footerReference w:type="default" r:id="rId28"/>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23184" w14:textId="77777777" w:rsidR="00E1348A" w:rsidRDefault="00E1348A" w:rsidP="003967DD">
      <w:pPr>
        <w:spacing w:after="0"/>
      </w:pPr>
      <w:r>
        <w:separator/>
      </w:r>
    </w:p>
  </w:endnote>
  <w:endnote w:type="continuationSeparator" w:id="0">
    <w:p w14:paraId="57000F26" w14:textId="77777777" w:rsidR="00E1348A" w:rsidRDefault="00E1348A"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EC831" w14:textId="77777777" w:rsidR="000E21C1" w:rsidRDefault="000E21C1" w:rsidP="00B15FB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DC2C7F5" w14:textId="77777777" w:rsidR="000E21C1" w:rsidRDefault="000E21C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1E472" w14:textId="3D746B4A" w:rsidR="000E21C1" w:rsidRDefault="000E21C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EB503" w14:textId="5E13C0CC" w:rsidR="000E21C1" w:rsidRDefault="000E21C1" w:rsidP="00DA5F30">
    <w:pPr>
      <w:pStyle w:val="FootnoteText"/>
      <w:ind w:right="2828"/>
    </w:pPr>
    <w:r>
      <w:t xml:space="preserve">Melbourne </w:t>
    </w:r>
    <w:r>
      <w:fldChar w:fldCharType="begin"/>
    </w:r>
    <w:r>
      <w:rPr>
        <w:lang w:val="en-GB"/>
      </w:rPr>
      <w:instrText xml:space="preserve"> DATE \@ "MMMM yy" </w:instrText>
    </w:r>
    <w:r>
      <w:fldChar w:fldCharType="separate"/>
    </w:r>
    <w:r w:rsidR="00C465F8">
      <w:rPr>
        <w:noProof/>
        <w:lang w:val="en-GB"/>
      </w:rPr>
      <w:t>March 19</w:t>
    </w:r>
    <w:r>
      <w:fldChar w:fldCharType="end"/>
    </w:r>
  </w:p>
  <w:p w14:paraId="7643115F" w14:textId="77777777" w:rsidR="000E21C1" w:rsidRDefault="000E21C1" w:rsidP="00DA5F30">
    <w:pPr>
      <w:pStyle w:val="FootnoteText"/>
      <w:ind w:right="2828"/>
    </w:pPr>
    <w:r>
      <w:t>©State of Victoria (Department of Education and Training) 2017</w:t>
    </w:r>
  </w:p>
  <w:p w14:paraId="05FE6F30" w14:textId="77777777" w:rsidR="000E21C1" w:rsidRDefault="000E21C1" w:rsidP="00DA5F30">
    <w:pPr>
      <w:pStyle w:val="FootnoteText"/>
      <w:ind w:right="2828"/>
    </w:pPr>
    <w:r>
      <w:t>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Licence for Schools (NEALS) (see below) or with permission.</w:t>
    </w:r>
  </w:p>
  <w:p w14:paraId="0CFC39B7" w14:textId="77777777" w:rsidR="000E21C1" w:rsidRDefault="000E21C1" w:rsidP="00DA5F30">
    <w:pPr>
      <w:pStyle w:val="FootnoteText"/>
      <w:ind w:right="2828"/>
    </w:pPr>
    <w:r>
      <w:t>An educational institution situated in Australia which is not conducted for profit, or a body responsible for administering such an institution may copy and communicate the materials, other than third party materials, for the educational purposes of the institution.</w:t>
    </w:r>
  </w:p>
  <w:p w14:paraId="433EDA93" w14:textId="77777777" w:rsidR="000E21C1" w:rsidRDefault="000E21C1" w:rsidP="00DA5F30">
    <w:pPr>
      <w:pStyle w:val="FootnoteText"/>
      <w:ind w:right="2828"/>
    </w:pPr>
    <w:r>
      <w:t>Authorised by the Department of Education and Training,</w:t>
    </w:r>
  </w:p>
  <w:p w14:paraId="5D5422FA" w14:textId="77777777" w:rsidR="000E21C1" w:rsidRDefault="000E21C1" w:rsidP="00DA5F30">
    <w:pPr>
      <w:pStyle w:val="FootnoteText"/>
      <w:ind w:right="2828"/>
    </w:pPr>
    <w:r>
      <w:t>2 Treasury Place, East Melbourne, Victoria, 3002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981AC" w14:textId="362C17D3" w:rsidR="000E21C1" w:rsidRDefault="000E21C1" w:rsidP="00B15FB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C465F8">
      <w:rPr>
        <w:rStyle w:val="PageNumber"/>
        <w:noProof/>
      </w:rPr>
      <w:t>6</w:t>
    </w:r>
    <w:r>
      <w:rPr>
        <w:rStyle w:val="PageNumber"/>
      </w:rPr>
      <w:fldChar w:fldCharType="end"/>
    </w:r>
  </w:p>
  <w:p w14:paraId="26A099A6" w14:textId="77777777" w:rsidR="000E21C1" w:rsidRDefault="000E21C1"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DF492" w14:textId="77777777" w:rsidR="00E1348A" w:rsidRDefault="00E1348A" w:rsidP="003967DD">
      <w:pPr>
        <w:spacing w:after="0"/>
      </w:pPr>
      <w:r>
        <w:separator/>
      </w:r>
    </w:p>
  </w:footnote>
  <w:footnote w:type="continuationSeparator" w:id="0">
    <w:p w14:paraId="21EDE459" w14:textId="77777777" w:rsidR="00E1348A" w:rsidRDefault="00E1348A"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F2E0" w14:textId="495A2981" w:rsidR="000E21C1" w:rsidRDefault="002C572D" w:rsidP="00A63D55">
    <w:pPr>
      <w:pStyle w:val="Header"/>
      <w:tabs>
        <w:tab w:val="clear" w:pos="4513"/>
        <w:tab w:val="clear" w:pos="9026"/>
        <w:tab w:val="left" w:pos="1425"/>
      </w:tabs>
    </w:pPr>
    <w:r>
      <w:rPr>
        <w:noProof/>
        <w:lang w:val="en-AU" w:eastAsia="en-AU"/>
      </w:rPr>
      <w:drawing>
        <wp:anchor distT="0" distB="0" distL="114300" distR="114300" simplePos="0" relativeHeight="251658240" behindDoc="1" locked="0" layoutInCell="1" allowOverlap="1" wp14:anchorId="22F7119B" wp14:editId="2FFD6C54">
          <wp:simplePos x="0" y="0"/>
          <wp:positionH relativeFrom="page">
            <wp:align>left</wp:align>
          </wp:positionH>
          <wp:positionV relativeFrom="page">
            <wp:align>top</wp:align>
          </wp:positionV>
          <wp:extent cx="7560000" cy="1069702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0184 Marc Macc guidelines_cover_v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7022"/>
                  </a:xfrm>
                  <a:prstGeom prst="rect">
                    <a:avLst/>
                  </a:prstGeom>
                </pic:spPr>
              </pic:pic>
            </a:graphicData>
          </a:graphic>
          <wp14:sizeRelH relativeFrom="page">
            <wp14:pctWidth>0</wp14:pctWidth>
          </wp14:sizeRelH>
          <wp14:sizeRelV relativeFrom="page">
            <wp14:pctHeight>0</wp14:pctHeight>
          </wp14:sizeRelV>
        </wp:anchor>
      </w:drawing>
    </w:r>
    <w:r w:rsidR="000E21C1">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54E60" w14:textId="55C6C534" w:rsidR="000E21C1" w:rsidRDefault="000E21C1" w:rsidP="00A63D55">
    <w:pPr>
      <w:pStyle w:val="Header"/>
      <w:tabs>
        <w:tab w:val="clear" w:pos="4513"/>
        <w:tab w:val="clear" w:pos="9026"/>
        <w:tab w:val="left" w:pos="142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14B98" w14:textId="19000318" w:rsidR="000E21C1" w:rsidRDefault="000E21C1" w:rsidP="00A63D55">
    <w:pPr>
      <w:pStyle w:val="Header"/>
      <w:tabs>
        <w:tab w:val="clear" w:pos="4513"/>
        <w:tab w:val="clear" w:pos="9026"/>
        <w:tab w:val="left" w:pos="1425"/>
      </w:tabs>
    </w:pPr>
    <w:r>
      <w:rPr>
        <w:noProof/>
        <w:lang w:val="en-AU" w:eastAsia="en-AU"/>
      </w:rPr>
      <w:drawing>
        <wp:anchor distT="0" distB="0" distL="114300" distR="114300" simplePos="0" relativeHeight="251656192" behindDoc="1" locked="0" layoutInCell="1" allowOverlap="1" wp14:anchorId="0C663A89" wp14:editId="48E04E72">
          <wp:simplePos x="0" y="0"/>
          <wp:positionH relativeFrom="page">
            <wp:align>left</wp:align>
          </wp:positionH>
          <wp:positionV relativeFrom="page">
            <wp:align>top</wp:align>
          </wp:positionV>
          <wp:extent cx="7560000" cy="10690453"/>
          <wp:effectExtent l="0" t="0" r="952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280ADE"/>
    <w:multiLevelType w:val="hybridMultilevel"/>
    <w:tmpl w:val="9620C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1B3D55"/>
    <w:multiLevelType w:val="hybridMultilevel"/>
    <w:tmpl w:val="36663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065F0"/>
    <w:multiLevelType w:val="hybridMultilevel"/>
    <w:tmpl w:val="39725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507C7701"/>
    <w:multiLevelType w:val="hybridMultilevel"/>
    <w:tmpl w:val="771A9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EB60E8"/>
    <w:multiLevelType w:val="hybridMultilevel"/>
    <w:tmpl w:val="E1AAB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4B36AF8"/>
    <w:multiLevelType w:val="hybridMultilevel"/>
    <w:tmpl w:val="4DCC1BE8"/>
    <w:lvl w:ilvl="0" w:tplc="EF82DCE0">
      <w:start w:val="1"/>
      <w:numFmt w:val="bullet"/>
      <w:pStyle w:val="Bullet1"/>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B13B91"/>
    <w:multiLevelType w:val="hybridMultilevel"/>
    <w:tmpl w:val="55FE46D2"/>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016B24"/>
    <w:multiLevelType w:val="hybridMultilevel"/>
    <w:tmpl w:val="2E0CF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9"/>
  </w:num>
  <w:num w:numId="14">
    <w:abstractNumId w:val="20"/>
  </w:num>
  <w:num w:numId="15">
    <w:abstractNumId w:val="11"/>
  </w:num>
  <w:num w:numId="16">
    <w:abstractNumId w:val="11"/>
    <w:lvlOverride w:ilvl="0">
      <w:startOverride w:val="1"/>
    </w:lvlOverride>
  </w:num>
  <w:num w:numId="17">
    <w:abstractNumId w:val="16"/>
  </w:num>
  <w:num w:numId="18">
    <w:abstractNumId w:val="13"/>
  </w:num>
  <w:num w:numId="19">
    <w:abstractNumId w:val="21"/>
  </w:num>
  <w:num w:numId="20">
    <w:abstractNumId w:val="17"/>
  </w:num>
  <w:num w:numId="21">
    <w:abstractNumId w:val="12"/>
  </w:num>
  <w:num w:numId="22">
    <w:abstractNumId w:val="18"/>
  </w:num>
  <w:num w:numId="23">
    <w:abstractNumId w:val="22"/>
  </w:num>
  <w:num w:numId="24">
    <w:abstractNumId w:val="20"/>
  </w:num>
  <w:num w:numId="25">
    <w:abstractNumId w:val="20"/>
  </w:num>
  <w:num w:numId="26">
    <w:abstractNumId w:val="20"/>
  </w:num>
  <w:num w:numId="27">
    <w:abstractNumId w:val="15"/>
  </w:num>
  <w:num w:numId="28">
    <w:abstractNumId w:val="20"/>
  </w:num>
  <w:num w:numId="29">
    <w:abstractNumId w:val="20"/>
  </w:num>
  <w:num w:numId="30">
    <w:abstractNumId w:val="20"/>
  </w:num>
  <w:num w:numId="31">
    <w:abstractNumId w:val="20"/>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68BB"/>
    <w:rsid w:val="00013339"/>
    <w:rsid w:val="000136A4"/>
    <w:rsid w:val="000150A5"/>
    <w:rsid w:val="0002039C"/>
    <w:rsid w:val="000259C8"/>
    <w:rsid w:val="000317B3"/>
    <w:rsid w:val="000329B6"/>
    <w:rsid w:val="00032D24"/>
    <w:rsid w:val="000406F0"/>
    <w:rsid w:val="00047612"/>
    <w:rsid w:val="00056091"/>
    <w:rsid w:val="000628BA"/>
    <w:rsid w:val="00065195"/>
    <w:rsid w:val="00071B67"/>
    <w:rsid w:val="00076ECB"/>
    <w:rsid w:val="000771CC"/>
    <w:rsid w:val="00081621"/>
    <w:rsid w:val="000816D1"/>
    <w:rsid w:val="00081958"/>
    <w:rsid w:val="000875C9"/>
    <w:rsid w:val="00090B59"/>
    <w:rsid w:val="00094847"/>
    <w:rsid w:val="00097697"/>
    <w:rsid w:val="00097E85"/>
    <w:rsid w:val="000A47D4"/>
    <w:rsid w:val="000B166B"/>
    <w:rsid w:val="000B3FB5"/>
    <w:rsid w:val="000B7BFC"/>
    <w:rsid w:val="000C07D3"/>
    <w:rsid w:val="000C2ABE"/>
    <w:rsid w:val="000D1E67"/>
    <w:rsid w:val="000D7B14"/>
    <w:rsid w:val="000E21C1"/>
    <w:rsid w:val="000E6083"/>
    <w:rsid w:val="000F055D"/>
    <w:rsid w:val="0010181B"/>
    <w:rsid w:val="00107032"/>
    <w:rsid w:val="00122369"/>
    <w:rsid w:val="00124D09"/>
    <w:rsid w:val="001253C9"/>
    <w:rsid w:val="00132355"/>
    <w:rsid w:val="00141F23"/>
    <w:rsid w:val="00145F54"/>
    <w:rsid w:val="00150FEA"/>
    <w:rsid w:val="00151328"/>
    <w:rsid w:val="0015316A"/>
    <w:rsid w:val="0015330F"/>
    <w:rsid w:val="0016333E"/>
    <w:rsid w:val="001817C3"/>
    <w:rsid w:val="00190AD6"/>
    <w:rsid w:val="001915C8"/>
    <w:rsid w:val="001A771C"/>
    <w:rsid w:val="001B3F99"/>
    <w:rsid w:val="001D1239"/>
    <w:rsid w:val="001E1248"/>
    <w:rsid w:val="001F1042"/>
    <w:rsid w:val="001F34CE"/>
    <w:rsid w:val="001F3E27"/>
    <w:rsid w:val="001F7C95"/>
    <w:rsid w:val="00203307"/>
    <w:rsid w:val="0020661D"/>
    <w:rsid w:val="002251B4"/>
    <w:rsid w:val="002339AF"/>
    <w:rsid w:val="002347ED"/>
    <w:rsid w:val="002433B3"/>
    <w:rsid w:val="00245339"/>
    <w:rsid w:val="00265178"/>
    <w:rsid w:val="002715F8"/>
    <w:rsid w:val="00272042"/>
    <w:rsid w:val="002749AA"/>
    <w:rsid w:val="00280EEE"/>
    <w:rsid w:val="00285E64"/>
    <w:rsid w:val="00294958"/>
    <w:rsid w:val="002A0D2D"/>
    <w:rsid w:val="002A4A96"/>
    <w:rsid w:val="002B3B8C"/>
    <w:rsid w:val="002C0A01"/>
    <w:rsid w:val="002C1BFB"/>
    <w:rsid w:val="002C497A"/>
    <w:rsid w:val="002C572D"/>
    <w:rsid w:val="002C582F"/>
    <w:rsid w:val="002D0F02"/>
    <w:rsid w:val="002E3BED"/>
    <w:rsid w:val="002E74B1"/>
    <w:rsid w:val="002F3B48"/>
    <w:rsid w:val="00311CCC"/>
    <w:rsid w:val="00312720"/>
    <w:rsid w:val="003139C6"/>
    <w:rsid w:val="003154D8"/>
    <w:rsid w:val="00317BEA"/>
    <w:rsid w:val="0032013F"/>
    <w:rsid w:val="0032173A"/>
    <w:rsid w:val="00331236"/>
    <w:rsid w:val="0033215E"/>
    <w:rsid w:val="00336713"/>
    <w:rsid w:val="00337C0E"/>
    <w:rsid w:val="00345D31"/>
    <w:rsid w:val="00352F28"/>
    <w:rsid w:val="00356849"/>
    <w:rsid w:val="003656A1"/>
    <w:rsid w:val="003967DD"/>
    <w:rsid w:val="003A7F44"/>
    <w:rsid w:val="003C14D8"/>
    <w:rsid w:val="003C373D"/>
    <w:rsid w:val="003C3EAA"/>
    <w:rsid w:val="003D2A03"/>
    <w:rsid w:val="003D5625"/>
    <w:rsid w:val="003D6910"/>
    <w:rsid w:val="003E05B7"/>
    <w:rsid w:val="003F41A1"/>
    <w:rsid w:val="003F60BA"/>
    <w:rsid w:val="00402CA8"/>
    <w:rsid w:val="00416926"/>
    <w:rsid w:val="00430140"/>
    <w:rsid w:val="004409CF"/>
    <w:rsid w:val="00447FD3"/>
    <w:rsid w:val="004555AC"/>
    <w:rsid w:val="00455CBE"/>
    <w:rsid w:val="00455FE3"/>
    <w:rsid w:val="00462AAD"/>
    <w:rsid w:val="00463D49"/>
    <w:rsid w:val="004668A0"/>
    <w:rsid w:val="00471D80"/>
    <w:rsid w:val="00471E85"/>
    <w:rsid w:val="00475C74"/>
    <w:rsid w:val="00476A81"/>
    <w:rsid w:val="00480802"/>
    <w:rsid w:val="004848AD"/>
    <w:rsid w:val="00492BF6"/>
    <w:rsid w:val="0049605C"/>
    <w:rsid w:val="00496807"/>
    <w:rsid w:val="004A3399"/>
    <w:rsid w:val="004B1C35"/>
    <w:rsid w:val="004D536D"/>
    <w:rsid w:val="004E5528"/>
    <w:rsid w:val="004E7245"/>
    <w:rsid w:val="004F158C"/>
    <w:rsid w:val="00507148"/>
    <w:rsid w:val="005118A6"/>
    <w:rsid w:val="0051219D"/>
    <w:rsid w:val="00527A5F"/>
    <w:rsid w:val="005450BE"/>
    <w:rsid w:val="005466D8"/>
    <w:rsid w:val="0055154C"/>
    <w:rsid w:val="00551E12"/>
    <w:rsid w:val="0055519E"/>
    <w:rsid w:val="00566A19"/>
    <w:rsid w:val="005757F6"/>
    <w:rsid w:val="00582B2C"/>
    <w:rsid w:val="00584366"/>
    <w:rsid w:val="00586BFD"/>
    <w:rsid w:val="00596B59"/>
    <w:rsid w:val="005A0E88"/>
    <w:rsid w:val="005A33BB"/>
    <w:rsid w:val="005A5CA3"/>
    <w:rsid w:val="005C3E89"/>
    <w:rsid w:val="005C67BB"/>
    <w:rsid w:val="005D030B"/>
    <w:rsid w:val="005D31E1"/>
    <w:rsid w:val="005E63EF"/>
    <w:rsid w:val="005F2B35"/>
    <w:rsid w:val="005F42CE"/>
    <w:rsid w:val="0060273A"/>
    <w:rsid w:val="00603CE3"/>
    <w:rsid w:val="006040F2"/>
    <w:rsid w:val="00614475"/>
    <w:rsid w:val="006170EE"/>
    <w:rsid w:val="00624A55"/>
    <w:rsid w:val="00640EA2"/>
    <w:rsid w:val="006503B8"/>
    <w:rsid w:val="006643ED"/>
    <w:rsid w:val="006723E2"/>
    <w:rsid w:val="0067330A"/>
    <w:rsid w:val="00674295"/>
    <w:rsid w:val="00683C4C"/>
    <w:rsid w:val="00687F0C"/>
    <w:rsid w:val="006A0173"/>
    <w:rsid w:val="006A2367"/>
    <w:rsid w:val="006A25AC"/>
    <w:rsid w:val="006B38AE"/>
    <w:rsid w:val="006B6D99"/>
    <w:rsid w:val="006E20B6"/>
    <w:rsid w:val="006E70FD"/>
    <w:rsid w:val="006F5B67"/>
    <w:rsid w:val="00717CD5"/>
    <w:rsid w:val="0072030A"/>
    <w:rsid w:val="00732FE1"/>
    <w:rsid w:val="00736FB0"/>
    <w:rsid w:val="00744E46"/>
    <w:rsid w:val="007509DF"/>
    <w:rsid w:val="007543FA"/>
    <w:rsid w:val="00756BC6"/>
    <w:rsid w:val="007761D6"/>
    <w:rsid w:val="007A10D9"/>
    <w:rsid w:val="007B556E"/>
    <w:rsid w:val="007B5834"/>
    <w:rsid w:val="007C0AD4"/>
    <w:rsid w:val="007D1FB1"/>
    <w:rsid w:val="007D3E38"/>
    <w:rsid w:val="007F6C44"/>
    <w:rsid w:val="00804563"/>
    <w:rsid w:val="00805BF1"/>
    <w:rsid w:val="00820C0F"/>
    <w:rsid w:val="00823357"/>
    <w:rsid w:val="00824592"/>
    <w:rsid w:val="0083148D"/>
    <w:rsid w:val="008421FD"/>
    <w:rsid w:val="00844C99"/>
    <w:rsid w:val="00846439"/>
    <w:rsid w:val="00875EF6"/>
    <w:rsid w:val="0087644C"/>
    <w:rsid w:val="008767AB"/>
    <w:rsid w:val="00887666"/>
    <w:rsid w:val="00887D26"/>
    <w:rsid w:val="008920F0"/>
    <w:rsid w:val="008926C7"/>
    <w:rsid w:val="00894BA0"/>
    <w:rsid w:val="008979B1"/>
    <w:rsid w:val="008A1039"/>
    <w:rsid w:val="008A6D07"/>
    <w:rsid w:val="008B6D6F"/>
    <w:rsid w:val="008C41F7"/>
    <w:rsid w:val="008C6802"/>
    <w:rsid w:val="008D286B"/>
    <w:rsid w:val="008F1A33"/>
    <w:rsid w:val="008F494F"/>
    <w:rsid w:val="00912570"/>
    <w:rsid w:val="00924A0C"/>
    <w:rsid w:val="009271BA"/>
    <w:rsid w:val="00936093"/>
    <w:rsid w:val="00937675"/>
    <w:rsid w:val="0094196B"/>
    <w:rsid w:val="00944599"/>
    <w:rsid w:val="009532EE"/>
    <w:rsid w:val="0096438F"/>
    <w:rsid w:val="00966C50"/>
    <w:rsid w:val="00983CF1"/>
    <w:rsid w:val="00987F70"/>
    <w:rsid w:val="009A0115"/>
    <w:rsid w:val="009A655F"/>
    <w:rsid w:val="009C42B7"/>
    <w:rsid w:val="009C49C6"/>
    <w:rsid w:val="009C5DCA"/>
    <w:rsid w:val="009D1248"/>
    <w:rsid w:val="009D3DE2"/>
    <w:rsid w:val="009D47F3"/>
    <w:rsid w:val="009D6180"/>
    <w:rsid w:val="009E64A8"/>
    <w:rsid w:val="009F6AA4"/>
    <w:rsid w:val="009F7418"/>
    <w:rsid w:val="009F7DBB"/>
    <w:rsid w:val="00A0517A"/>
    <w:rsid w:val="00A14961"/>
    <w:rsid w:val="00A178BC"/>
    <w:rsid w:val="00A21D9B"/>
    <w:rsid w:val="00A23327"/>
    <w:rsid w:val="00A23F74"/>
    <w:rsid w:val="00A31926"/>
    <w:rsid w:val="00A34538"/>
    <w:rsid w:val="00A42608"/>
    <w:rsid w:val="00A42C4C"/>
    <w:rsid w:val="00A47726"/>
    <w:rsid w:val="00A564F3"/>
    <w:rsid w:val="00A60ADE"/>
    <w:rsid w:val="00A6200B"/>
    <w:rsid w:val="00A62AB3"/>
    <w:rsid w:val="00A63D55"/>
    <w:rsid w:val="00A724F4"/>
    <w:rsid w:val="00A81FEE"/>
    <w:rsid w:val="00A84B53"/>
    <w:rsid w:val="00A852A9"/>
    <w:rsid w:val="00AA2060"/>
    <w:rsid w:val="00AA5FC3"/>
    <w:rsid w:val="00AA7821"/>
    <w:rsid w:val="00AC09C2"/>
    <w:rsid w:val="00AC675B"/>
    <w:rsid w:val="00AC7D14"/>
    <w:rsid w:val="00AD002C"/>
    <w:rsid w:val="00AD2A88"/>
    <w:rsid w:val="00AD3917"/>
    <w:rsid w:val="00AD71A7"/>
    <w:rsid w:val="00AE23A9"/>
    <w:rsid w:val="00AE46A0"/>
    <w:rsid w:val="00AE4B8D"/>
    <w:rsid w:val="00AE51DC"/>
    <w:rsid w:val="00AF3A54"/>
    <w:rsid w:val="00AF55D2"/>
    <w:rsid w:val="00B04CD2"/>
    <w:rsid w:val="00B15FB4"/>
    <w:rsid w:val="00B211E6"/>
    <w:rsid w:val="00B24AE9"/>
    <w:rsid w:val="00B2693F"/>
    <w:rsid w:val="00B41AE7"/>
    <w:rsid w:val="00B55FB2"/>
    <w:rsid w:val="00B620EF"/>
    <w:rsid w:val="00B62356"/>
    <w:rsid w:val="00B66B5C"/>
    <w:rsid w:val="00B700AA"/>
    <w:rsid w:val="00B703DF"/>
    <w:rsid w:val="00B76749"/>
    <w:rsid w:val="00B77FAF"/>
    <w:rsid w:val="00BA078E"/>
    <w:rsid w:val="00BB393D"/>
    <w:rsid w:val="00BB4C2D"/>
    <w:rsid w:val="00BC1EA6"/>
    <w:rsid w:val="00BD016D"/>
    <w:rsid w:val="00BD50CD"/>
    <w:rsid w:val="00BE63CA"/>
    <w:rsid w:val="00BF584F"/>
    <w:rsid w:val="00C15E89"/>
    <w:rsid w:val="00C2264C"/>
    <w:rsid w:val="00C22F6A"/>
    <w:rsid w:val="00C24D7D"/>
    <w:rsid w:val="00C27241"/>
    <w:rsid w:val="00C31906"/>
    <w:rsid w:val="00C40680"/>
    <w:rsid w:val="00C4202D"/>
    <w:rsid w:val="00C4302F"/>
    <w:rsid w:val="00C465F8"/>
    <w:rsid w:val="00C50825"/>
    <w:rsid w:val="00C6248A"/>
    <w:rsid w:val="00C6658D"/>
    <w:rsid w:val="00C77CDC"/>
    <w:rsid w:val="00C86534"/>
    <w:rsid w:val="00C924B2"/>
    <w:rsid w:val="00C96F66"/>
    <w:rsid w:val="00CA0912"/>
    <w:rsid w:val="00CA2EE4"/>
    <w:rsid w:val="00CA7EE4"/>
    <w:rsid w:val="00CB2097"/>
    <w:rsid w:val="00CB3622"/>
    <w:rsid w:val="00CE5972"/>
    <w:rsid w:val="00D00E45"/>
    <w:rsid w:val="00D013E1"/>
    <w:rsid w:val="00D0425C"/>
    <w:rsid w:val="00D155EF"/>
    <w:rsid w:val="00D209F6"/>
    <w:rsid w:val="00D21232"/>
    <w:rsid w:val="00D30E21"/>
    <w:rsid w:val="00D33AB7"/>
    <w:rsid w:val="00D60745"/>
    <w:rsid w:val="00D676F4"/>
    <w:rsid w:val="00D71B8B"/>
    <w:rsid w:val="00D73564"/>
    <w:rsid w:val="00D73F8F"/>
    <w:rsid w:val="00D836E8"/>
    <w:rsid w:val="00DA3218"/>
    <w:rsid w:val="00DA5E47"/>
    <w:rsid w:val="00DA5F30"/>
    <w:rsid w:val="00DC4EDE"/>
    <w:rsid w:val="00DD2E17"/>
    <w:rsid w:val="00DE4C12"/>
    <w:rsid w:val="00DF3442"/>
    <w:rsid w:val="00DF36B7"/>
    <w:rsid w:val="00E063E4"/>
    <w:rsid w:val="00E1348A"/>
    <w:rsid w:val="00E16AB3"/>
    <w:rsid w:val="00E4176A"/>
    <w:rsid w:val="00E4203E"/>
    <w:rsid w:val="00E45313"/>
    <w:rsid w:val="00E47243"/>
    <w:rsid w:val="00E510FE"/>
    <w:rsid w:val="00E5147D"/>
    <w:rsid w:val="00E56FC2"/>
    <w:rsid w:val="00E636AD"/>
    <w:rsid w:val="00E64B29"/>
    <w:rsid w:val="00E6603F"/>
    <w:rsid w:val="00E71125"/>
    <w:rsid w:val="00E904DD"/>
    <w:rsid w:val="00E91D4E"/>
    <w:rsid w:val="00EA0598"/>
    <w:rsid w:val="00EA2152"/>
    <w:rsid w:val="00EB027C"/>
    <w:rsid w:val="00EB457B"/>
    <w:rsid w:val="00EB7D6B"/>
    <w:rsid w:val="00EC0FF0"/>
    <w:rsid w:val="00EC1F90"/>
    <w:rsid w:val="00EC2C4F"/>
    <w:rsid w:val="00ED0E64"/>
    <w:rsid w:val="00ED1489"/>
    <w:rsid w:val="00ED1CFC"/>
    <w:rsid w:val="00ED6F03"/>
    <w:rsid w:val="00EE18EB"/>
    <w:rsid w:val="00EE5228"/>
    <w:rsid w:val="00F1096C"/>
    <w:rsid w:val="00F13CCD"/>
    <w:rsid w:val="00F16782"/>
    <w:rsid w:val="00F31E58"/>
    <w:rsid w:val="00F41ACD"/>
    <w:rsid w:val="00F4227F"/>
    <w:rsid w:val="00F43896"/>
    <w:rsid w:val="00F61669"/>
    <w:rsid w:val="00F71B50"/>
    <w:rsid w:val="00F71B59"/>
    <w:rsid w:val="00F74AC5"/>
    <w:rsid w:val="00F74DE1"/>
    <w:rsid w:val="00F75D39"/>
    <w:rsid w:val="00F77758"/>
    <w:rsid w:val="00F83E13"/>
    <w:rsid w:val="00F83F6A"/>
    <w:rsid w:val="00F84C45"/>
    <w:rsid w:val="00F95A68"/>
    <w:rsid w:val="00F979FB"/>
    <w:rsid w:val="00FA0E23"/>
    <w:rsid w:val="00FA4445"/>
    <w:rsid w:val="00FA4923"/>
    <w:rsid w:val="00FA735E"/>
    <w:rsid w:val="00FC07F6"/>
    <w:rsid w:val="00FC386D"/>
    <w:rsid w:val="00FD1357"/>
    <w:rsid w:val="00FD3C14"/>
    <w:rsid w:val="00FD736F"/>
    <w:rsid w:val="00FE5794"/>
    <w:rsid w:val="00FE7ECF"/>
    <w:rsid w:val="00FF33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05496"/>
  <w14:defaultImageDpi w14:val="32767"/>
  <w15:docId w15:val="{42177C10-161B-404E-BDEA-5F5C33FA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DA5F30"/>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17"/>
      </w:numPr>
      <w:ind w:left="568" w:hanging="284"/>
    </w:pPr>
    <w:rPr>
      <w:lang w:val="en-AU"/>
    </w:rPr>
  </w:style>
  <w:style w:type="paragraph" w:styleId="ListParagraph">
    <w:name w:val="List Paragraph"/>
    <w:basedOn w:val="Normal"/>
    <w:uiPriority w:val="34"/>
    <w:qFormat/>
    <w:rsid w:val="00E47243"/>
    <w:pPr>
      <w:spacing w:after="160" w:line="259" w:lineRule="auto"/>
      <w:ind w:left="720"/>
      <w:contextualSpacing/>
    </w:pPr>
    <w:rPr>
      <w:szCs w:val="22"/>
      <w:lang w:val="en-AU"/>
    </w:rPr>
  </w:style>
  <w:style w:type="character" w:styleId="Hyperlink">
    <w:name w:val="Hyperlink"/>
    <w:basedOn w:val="DefaultParagraphFont"/>
    <w:uiPriority w:val="99"/>
    <w:unhideWhenUsed/>
    <w:rsid w:val="0087644C"/>
    <w:rPr>
      <w:color w:val="004EA8" w:themeColor="hyperlink"/>
      <w:u w:val="single"/>
    </w:rPr>
  </w:style>
  <w:style w:type="character" w:styleId="CommentReference">
    <w:name w:val="annotation reference"/>
    <w:basedOn w:val="DefaultParagraphFont"/>
    <w:uiPriority w:val="99"/>
    <w:semiHidden/>
    <w:unhideWhenUsed/>
    <w:rsid w:val="00937675"/>
    <w:rPr>
      <w:sz w:val="16"/>
      <w:szCs w:val="16"/>
    </w:rPr>
  </w:style>
  <w:style w:type="paragraph" w:styleId="CommentText">
    <w:name w:val="annotation text"/>
    <w:basedOn w:val="Normal"/>
    <w:link w:val="CommentTextChar"/>
    <w:uiPriority w:val="99"/>
    <w:semiHidden/>
    <w:unhideWhenUsed/>
    <w:rsid w:val="00937675"/>
    <w:rPr>
      <w:sz w:val="20"/>
      <w:szCs w:val="20"/>
    </w:rPr>
  </w:style>
  <w:style w:type="character" w:customStyle="1" w:styleId="CommentTextChar">
    <w:name w:val="Comment Text Char"/>
    <w:basedOn w:val="DefaultParagraphFont"/>
    <w:link w:val="CommentText"/>
    <w:uiPriority w:val="99"/>
    <w:semiHidden/>
    <w:rsid w:val="00937675"/>
    <w:rPr>
      <w:sz w:val="20"/>
      <w:szCs w:val="20"/>
    </w:rPr>
  </w:style>
  <w:style w:type="paragraph" w:styleId="CommentSubject">
    <w:name w:val="annotation subject"/>
    <w:basedOn w:val="CommentText"/>
    <w:next w:val="CommentText"/>
    <w:link w:val="CommentSubjectChar"/>
    <w:uiPriority w:val="99"/>
    <w:semiHidden/>
    <w:unhideWhenUsed/>
    <w:rsid w:val="00937675"/>
    <w:rPr>
      <w:b/>
      <w:bCs/>
    </w:rPr>
  </w:style>
  <w:style w:type="character" w:customStyle="1" w:styleId="CommentSubjectChar">
    <w:name w:val="Comment Subject Char"/>
    <w:basedOn w:val="CommentTextChar"/>
    <w:link w:val="CommentSubject"/>
    <w:uiPriority w:val="99"/>
    <w:semiHidden/>
    <w:rsid w:val="00937675"/>
    <w:rPr>
      <w:b/>
      <w:bCs/>
      <w:sz w:val="20"/>
      <w:szCs w:val="20"/>
    </w:rPr>
  </w:style>
  <w:style w:type="paragraph" w:styleId="BalloonText">
    <w:name w:val="Balloon Text"/>
    <w:basedOn w:val="Normal"/>
    <w:link w:val="BalloonTextChar"/>
    <w:uiPriority w:val="99"/>
    <w:semiHidden/>
    <w:unhideWhenUsed/>
    <w:rsid w:val="0093767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675"/>
    <w:rPr>
      <w:rFonts w:ascii="Segoe UI" w:hAnsi="Segoe UI" w:cs="Segoe UI"/>
      <w:sz w:val="18"/>
      <w:szCs w:val="18"/>
    </w:rPr>
  </w:style>
  <w:style w:type="paragraph" w:styleId="Revision">
    <w:name w:val="Revision"/>
    <w:hidden/>
    <w:uiPriority w:val="99"/>
    <w:semiHidden/>
    <w:rsid w:val="00BA078E"/>
    <w:rPr>
      <w:sz w:val="22"/>
    </w:rPr>
  </w:style>
  <w:style w:type="character" w:styleId="FollowedHyperlink">
    <w:name w:val="FollowedHyperlink"/>
    <w:basedOn w:val="DefaultParagraphFont"/>
    <w:uiPriority w:val="99"/>
    <w:semiHidden/>
    <w:unhideWhenUsed/>
    <w:rsid w:val="00C77CDC"/>
    <w:rPr>
      <w:color w:val="87189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2689499">
      <w:bodyDiv w:val="1"/>
      <w:marLeft w:val="0"/>
      <w:marRight w:val="0"/>
      <w:marTop w:val="0"/>
      <w:marBottom w:val="0"/>
      <w:divBdr>
        <w:top w:val="none" w:sz="0" w:space="0" w:color="auto"/>
        <w:left w:val="none" w:sz="0" w:space="0" w:color="auto"/>
        <w:bottom w:val="none" w:sz="0" w:space="0" w:color="auto"/>
        <w:right w:val="none" w:sz="0" w:space="0" w:color="auto"/>
      </w:divBdr>
    </w:div>
    <w:div w:id="1189369400">
      <w:bodyDiv w:val="1"/>
      <w:marLeft w:val="0"/>
      <w:marRight w:val="0"/>
      <w:marTop w:val="0"/>
      <w:marBottom w:val="0"/>
      <w:divBdr>
        <w:top w:val="none" w:sz="0" w:space="0" w:color="auto"/>
        <w:left w:val="none" w:sz="0" w:space="0" w:color="auto"/>
        <w:bottom w:val="none" w:sz="0" w:space="0" w:color="auto"/>
        <w:right w:val="none" w:sz="0" w:space="0" w:color="auto"/>
      </w:divBdr>
    </w:div>
    <w:div w:id="1794329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education.vic.gov.au/school/teachers/management/finance/Pages/srpref046.aspx" TargetMode="External"/><Relationship Id="rId26" Type="http://schemas.openxmlformats.org/officeDocument/2006/relationships/hyperlink" Target="http://www.education.vic.gov.au/school/teachers/management/improvement/Pages/priority1excellenceteaching.aspx" TargetMode="External"/><Relationship Id="rId3" Type="http://schemas.openxmlformats.org/officeDocument/2006/relationships/customXml" Target="../customXml/item3.xml"/><Relationship Id="rId21" Type="http://schemas.openxmlformats.org/officeDocument/2006/relationships/hyperlink" Target="https://www.education.vic.gov.au/hrweb/safetyhw/Pages/driverfatigue.aspx"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education.vic.gov.au/hrweb/Documents/VGSA-2017.pdf" TargetMode="External"/><Relationship Id="rId25" Type="http://schemas.openxmlformats.org/officeDocument/2006/relationships/hyperlink" Target="http://www.education.vic.gov.au/hrweb/Documents/VGSA-2017.pdf"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education.vic.gov.au/school/principals/spag/management/pages/parentpayment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ducation.vic.gov.au/school/principals/spag/safety/pages/vehicles.aspx"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education.vic.gov.au/hrweb/safetyhw/Pages/driverfatigue.aspx"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www.education.vic.gov.au/school/teachers/management/finance/Pages/srpref040.aspx" TargetMode="External"/><Relationship Id="rId30"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education.vic.gov.au/hrweb/safetyhw/Pages/driverfatigue.aspx" TargetMode="External"/><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Guidelines for the operation of Mobile Area Resource and Mobile Art Craft Centres</RoutingRuleDescription>
    <PublishingStartDate xmlns="76b566cd-adb9-46c2-964b-22eba181fd0b" xsi:nil="true"/>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630F08-1C81-4BC8-9596-5C4789FC5D1C}"/>
</file>

<file path=customXml/itemProps2.xml><?xml version="1.0" encoding="utf-8"?>
<ds:datastoreItem xmlns:ds="http://schemas.openxmlformats.org/officeDocument/2006/customXml" ds:itemID="{1F5CFD35-27E3-45E8-8124-9315597778D7}"/>
</file>

<file path=customXml/itemProps3.xml><?xml version="1.0" encoding="utf-8"?>
<ds:datastoreItem xmlns:ds="http://schemas.openxmlformats.org/officeDocument/2006/customXml" ds:itemID="{A229C4CE-2269-4AD0-8BE1-04F37A723876}"/>
</file>

<file path=customXml/itemProps4.xml><?xml version="1.0" encoding="utf-8"?>
<ds:datastoreItem xmlns:ds="http://schemas.openxmlformats.org/officeDocument/2006/customXml" ds:itemID="{D5630F08-1C81-4BC8-9596-5C4789FC5D1C}">
  <ds:schemaRefs>
    <ds:schemaRef ds:uri="http://schemas.microsoft.com/sharepoint/v3/contenttype/forms"/>
  </ds:schemaRefs>
</ds:datastoreItem>
</file>

<file path=customXml/itemProps5.xml><?xml version="1.0" encoding="utf-8"?>
<ds:datastoreItem xmlns:ds="http://schemas.openxmlformats.org/officeDocument/2006/customXml" ds:itemID="{A6154F8C-768C-4027-B501-9640DD3C63DE}"/>
</file>

<file path=docProps/app.xml><?xml version="1.0" encoding="utf-8"?>
<Properties xmlns="http://schemas.openxmlformats.org/officeDocument/2006/extended-properties" xmlns:vt="http://schemas.openxmlformats.org/officeDocument/2006/docPropsVTypes">
  <Template>Normal</Template>
  <TotalTime>0</TotalTime>
  <Pages>8</Pages>
  <Words>2411</Words>
  <Characters>13748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MARC/MACC Operating Guidelines</dc:title>
  <dc:creator>Isabel Lim</dc:creator>
  <cp:lastModifiedBy>Bance, Jennie A</cp:lastModifiedBy>
  <cp:revision>2</cp:revision>
  <cp:lastPrinted>2019-01-28T22:32:00Z</cp:lastPrinted>
  <dcterms:created xsi:type="dcterms:W3CDTF">2019-03-01T03:50:00Z</dcterms:created>
  <dcterms:modified xsi:type="dcterms:W3CDTF">2019-03-01T03:50:00Z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{ba1ce4d9-a632-4bdb-94c6-be363ddb01e8}</vt:lpwstr>
  </property>
  <property fmtid="{D5CDD505-2E9C-101B-9397-08002B2CF9AE}" pid="8" name="RecordPoint_ActiveItemUniqueId">
    <vt:lpwstr>{e181237c-39f6-4656-9b14-4c22c2e596d5}</vt:lpwstr>
  </property>
  <property fmtid="{D5CDD505-2E9C-101B-9397-08002B2CF9AE}" pid="9" name="RecordPoint_ActiveItemWebId">
    <vt:lpwstr>{de116572-ebc2-42de-a5e6-3f7ae519199d}</vt:lpwstr>
  </property>
  <property fmtid="{D5CDD505-2E9C-101B-9397-08002B2CF9AE}" pid="10" name="RecordPoint_ActiveItemSiteId">
    <vt:lpwstr>{03dc8113-b288-4f44-a289-6e7ea0196235}</vt:lpwstr>
  </property>
  <property fmtid="{D5CDD505-2E9C-101B-9397-08002B2CF9AE}" pid="11" name="RecordPoint_RecordNumberSubmitted">
    <vt:lpwstr>R20181700505</vt:lpwstr>
  </property>
  <property fmtid="{D5CDD505-2E9C-101B-9397-08002B2CF9AE}" pid="12" name="RecordPoint_SubmissionCompleted">
    <vt:lpwstr>2018-12-13T09:10:38.1412327+11:00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94;#Education|5232e41c-5101-41fe-b638-7d41d1371531</vt:lpwstr>
  </property>
  <property fmtid="{D5CDD505-2E9C-101B-9397-08002B2CF9AE}" pid="17" name="ofbb8b9a280a423a91cf717fb81349cd">
    <vt:lpwstr>Education|5232e41c-5101-41fe-b638-7d41d1371531</vt:lpwstr>
  </property>
  <property fmtid="{D5CDD505-2E9C-101B-9397-08002B2CF9AE}" pid="18" name="a319977fc8504e09982f090ae1d7c602">
    <vt:lpwstr>Page|eb523acf-a821-456c-a76b-7607578309d7</vt:lpwstr>
  </property>
  <property fmtid="{D5CDD505-2E9C-101B-9397-08002B2CF9AE}" pid="19" name="DEECD_ItemType">
    <vt:lpwstr>101;#Page|eb523acf-a821-456c-a76b-7607578309d7</vt:lpwstr>
  </property>
</Properties>
</file>