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3AAFF" w14:textId="77777777" w:rsidR="00874B16" w:rsidRDefault="00874B16" w:rsidP="00026FEF">
      <w:pPr>
        <w:rPr>
          <w:sz w:val="20"/>
          <w:szCs w:val="20"/>
        </w:rPr>
      </w:pPr>
      <w:bookmarkStart w:id="0" w:name="_GoBack"/>
      <w:bookmarkEnd w:id="0"/>
    </w:p>
    <w:p w14:paraId="109A7E48" w14:textId="6DE300A5" w:rsidR="00874B16" w:rsidRDefault="00084890" w:rsidP="00874B16">
      <w:pPr>
        <w:pStyle w:val="FormName"/>
        <w:spacing w:after="0"/>
        <w:ind w:right="253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Risk Assessment</w:t>
      </w:r>
    </w:p>
    <w:p w14:paraId="73127FC3" w14:textId="77777777" w:rsidR="00874B16" w:rsidRPr="00874B16" w:rsidRDefault="00874B16" w:rsidP="00874B16">
      <w:pPr>
        <w:spacing w:line="276" w:lineRule="auto"/>
        <w:jc w:val="both"/>
        <w:rPr>
          <w:sz w:val="16"/>
          <w:szCs w:val="16"/>
        </w:rPr>
      </w:pPr>
    </w:p>
    <w:p w14:paraId="187EB957" w14:textId="090E63AB" w:rsidR="00026FEF" w:rsidRPr="00874B16" w:rsidRDefault="00026FEF" w:rsidP="00874B16">
      <w:pPr>
        <w:spacing w:line="276" w:lineRule="auto"/>
        <w:ind w:left="142" w:right="253"/>
        <w:jc w:val="both"/>
      </w:pPr>
      <w:r w:rsidRPr="00874B16">
        <w:t xml:space="preserve">This template is to </w:t>
      </w:r>
      <w:proofErr w:type="gramStart"/>
      <w:r w:rsidRPr="00874B16">
        <w:t>be used</w:t>
      </w:r>
      <w:proofErr w:type="gramEnd"/>
      <w:r w:rsidRPr="00874B16">
        <w:t xml:space="preserve"> with reference to the </w:t>
      </w:r>
      <w:r w:rsidRPr="00874B16">
        <w:rPr>
          <w:highlight w:val="yellow"/>
        </w:rPr>
        <w:t>OHS Risk Management Procedure</w:t>
      </w:r>
      <w:r w:rsidRPr="00874B16">
        <w:t xml:space="preserve">. For support </w:t>
      </w:r>
      <w:r w:rsidR="00F712E0" w:rsidRPr="00874B16">
        <w:t xml:space="preserve">in conducting a Risk Assessment, </w:t>
      </w:r>
      <w:r w:rsidRPr="00874B16">
        <w:t xml:space="preserve">contact the OHS Advisory Service on 1300 074 715 or email </w:t>
      </w:r>
      <w:hyperlink r:id="rId10" w:history="1">
        <w:r w:rsidRPr="00874B16">
          <w:rPr>
            <w:rStyle w:val="Hyperlink"/>
          </w:rPr>
          <w:t>safety@edumail.vic.gov.au</w:t>
        </w:r>
      </w:hyperlink>
      <w:r w:rsidRPr="00874B16">
        <w:t>.</w:t>
      </w:r>
    </w:p>
    <w:p w14:paraId="172CDA10" w14:textId="77777777" w:rsidR="00026FEF" w:rsidRPr="00F712E0" w:rsidRDefault="00026FEF" w:rsidP="00026FEF">
      <w:pPr>
        <w:rPr>
          <w:sz w:val="20"/>
          <w:szCs w:val="20"/>
        </w:rPr>
      </w:pP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479"/>
        <w:gridCol w:w="4637"/>
        <w:gridCol w:w="1299"/>
        <w:gridCol w:w="646"/>
        <w:gridCol w:w="1436"/>
        <w:gridCol w:w="2845"/>
      </w:tblGrid>
      <w:tr w:rsidR="00026FEF" w:rsidRPr="00F712E0" w14:paraId="224AE95E" w14:textId="77777777" w:rsidTr="00874B16">
        <w:trPr>
          <w:trHeight w:val="345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2EB64A3E" w14:textId="2A25B485" w:rsidR="00026FEF" w:rsidRPr="00F712E0" w:rsidRDefault="00026FEF" w:rsidP="00F712E0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F712E0">
              <w:rPr>
                <w:b/>
                <w:color w:val="FFFFFF"/>
                <w:sz w:val="20"/>
                <w:szCs w:val="20"/>
              </w:rPr>
              <w:t>1.  Background</w:t>
            </w:r>
            <w:r w:rsidR="00F712E0">
              <w:rPr>
                <w:b/>
                <w:color w:val="FFFFFF"/>
                <w:sz w:val="20"/>
                <w:szCs w:val="20"/>
              </w:rPr>
              <w:t xml:space="preserve"> i</w:t>
            </w:r>
            <w:r w:rsidRPr="00F712E0">
              <w:rPr>
                <w:b/>
                <w:color w:val="FFFFFF"/>
                <w:sz w:val="20"/>
                <w:szCs w:val="20"/>
              </w:rPr>
              <w:t>nformation</w:t>
            </w:r>
          </w:p>
        </w:tc>
      </w:tr>
      <w:tr w:rsidR="00026FEF" w:rsidRPr="00F712E0" w14:paraId="331C1750" w14:textId="77777777" w:rsidTr="00874B16">
        <w:trPr>
          <w:trHeight w:val="345"/>
          <w:jc w:val="center"/>
        </w:trPr>
        <w:tc>
          <w:tcPr>
            <w:tcW w:w="97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EE78182" w14:textId="7CE691A0" w:rsidR="00026FEF" w:rsidRPr="00F712E0" w:rsidRDefault="00026FEF" w:rsidP="00F712E0">
            <w:pPr>
              <w:spacing w:before="40" w:after="40"/>
              <w:rPr>
                <w:b/>
                <w:sz w:val="20"/>
                <w:szCs w:val="20"/>
              </w:rPr>
            </w:pPr>
            <w:r w:rsidRPr="00F712E0">
              <w:rPr>
                <w:b/>
                <w:sz w:val="20"/>
                <w:szCs w:val="20"/>
              </w:rPr>
              <w:t>School/</w:t>
            </w:r>
            <w:r w:rsidR="00F712E0">
              <w:rPr>
                <w:b/>
                <w:sz w:val="20"/>
                <w:szCs w:val="20"/>
              </w:rPr>
              <w:t>w</w:t>
            </w:r>
            <w:r w:rsidRPr="00F712E0">
              <w:rPr>
                <w:b/>
                <w:sz w:val="20"/>
                <w:szCs w:val="20"/>
              </w:rPr>
              <w:t>orkplace:</w:t>
            </w:r>
          </w:p>
        </w:tc>
        <w:tc>
          <w:tcPr>
            <w:tcW w:w="2421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2602136" w14:textId="77777777" w:rsidR="00026FEF" w:rsidRPr="00F712E0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CE6C4F2" w14:textId="77777777" w:rsidR="00026FEF" w:rsidRPr="00F712E0" w:rsidRDefault="00026FEF" w:rsidP="00225F2B">
            <w:pPr>
              <w:spacing w:before="40" w:after="40"/>
              <w:rPr>
                <w:b/>
                <w:sz w:val="20"/>
                <w:szCs w:val="20"/>
              </w:rPr>
            </w:pPr>
            <w:r w:rsidRPr="00F712E0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C1E57D2" w14:textId="77777777" w:rsidR="00026FEF" w:rsidRPr="00F712E0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26FEF" w:rsidRPr="00F712E0" w14:paraId="03EF8BA0" w14:textId="77777777" w:rsidTr="00874B16">
        <w:trPr>
          <w:trHeight w:val="396"/>
          <w:jc w:val="center"/>
        </w:trPr>
        <w:tc>
          <w:tcPr>
            <w:tcW w:w="97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7B73400" w14:textId="1A519659" w:rsidR="00026FEF" w:rsidRPr="00F712E0" w:rsidRDefault="00026FEF" w:rsidP="00F712E0">
            <w:pPr>
              <w:spacing w:before="40" w:after="40"/>
              <w:rPr>
                <w:b/>
                <w:sz w:val="20"/>
                <w:szCs w:val="20"/>
              </w:rPr>
            </w:pPr>
            <w:r w:rsidRPr="00F712E0">
              <w:rPr>
                <w:b/>
                <w:sz w:val="20"/>
                <w:szCs w:val="20"/>
              </w:rPr>
              <w:t xml:space="preserve">Title of </w:t>
            </w:r>
            <w:r w:rsidR="00F712E0">
              <w:rPr>
                <w:b/>
                <w:sz w:val="20"/>
                <w:szCs w:val="20"/>
              </w:rPr>
              <w:t>a</w:t>
            </w:r>
            <w:r w:rsidRPr="00F712E0">
              <w:rPr>
                <w:b/>
                <w:sz w:val="20"/>
                <w:szCs w:val="20"/>
              </w:rPr>
              <w:t>ssessment:</w:t>
            </w:r>
          </w:p>
        </w:tc>
        <w:tc>
          <w:tcPr>
            <w:tcW w:w="2421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A52B8F8" w14:textId="7D3C7873" w:rsidR="00026FEF" w:rsidRPr="00F712E0" w:rsidRDefault="00E310D3" w:rsidP="008A3052">
            <w:pPr>
              <w:spacing w:before="40" w:after="40"/>
              <w:rPr>
                <w:sz w:val="20"/>
                <w:szCs w:val="20"/>
              </w:rPr>
            </w:pPr>
            <w:r w:rsidRPr="00084890">
              <w:rPr>
                <w:b/>
                <w:sz w:val="28"/>
                <w:szCs w:val="28"/>
              </w:rPr>
              <w:t>C</w:t>
            </w:r>
            <w:r w:rsidR="00080F2F" w:rsidRPr="00084890">
              <w:rPr>
                <w:b/>
                <w:sz w:val="28"/>
                <w:szCs w:val="28"/>
              </w:rPr>
              <w:t xml:space="preserve">leaning </w:t>
            </w:r>
            <w:r w:rsidR="008A3052" w:rsidRPr="00084890">
              <w:rPr>
                <w:b/>
                <w:sz w:val="28"/>
                <w:szCs w:val="28"/>
              </w:rPr>
              <w:t>windows</w:t>
            </w:r>
            <w:r w:rsidR="00D72B1C" w:rsidRPr="00084890">
              <w:rPr>
                <w:b/>
                <w:sz w:val="28"/>
                <w:szCs w:val="28"/>
              </w:rPr>
              <w:t xml:space="preserve"> – Single story</w:t>
            </w:r>
            <w:r w:rsidR="00D72B1C" w:rsidRPr="00F712E0">
              <w:t xml:space="preserve"> </w:t>
            </w:r>
            <w:r w:rsidR="00D72B1C" w:rsidRPr="00F712E0">
              <w:rPr>
                <w:i/>
                <w:sz w:val="20"/>
              </w:rPr>
              <w:t>(Double story window cleaning should be carried out by a contractor)</w:t>
            </w:r>
          </w:p>
        </w:tc>
        <w:tc>
          <w:tcPr>
            <w:tcW w:w="68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28EDB2F" w14:textId="77777777" w:rsidR="00026FEF" w:rsidRPr="00F712E0" w:rsidRDefault="00026FEF" w:rsidP="00225F2B">
            <w:pPr>
              <w:spacing w:before="40" w:after="40"/>
              <w:rPr>
                <w:b/>
                <w:sz w:val="20"/>
                <w:szCs w:val="20"/>
              </w:rPr>
            </w:pPr>
            <w:r w:rsidRPr="00F712E0">
              <w:rPr>
                <w:b/>
                <w:sz w:val="20"/>
                <w:szCs w:val="20"/>
              </w:rPr>
              <w:t>Name of person conducting assessment: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D7B72C9" w14:textId="77777777" w:rsidR="00026FEF" w:rsidRPr="00F712E0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26FEF" w:rsidRPr="00F712E0" w14:paraId="0C8D7C01" w14:textId="77777777" w:rsidTr="00874B16">
        <w:trPr>
          <w:trHeight w:val="345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17CC1D51" w14:textId="03D3022A" w:rsidR="00026FEF" w:rsidRPr="00F712E0" w:rsidRDefault="00026FEF" w:rsidP="00F712E0">
            <w:pPr>
              <w:spacing w:before="40" w:after="40"/>
              <w:rPr>
                <w:color w:val="FFFFFF"/>
                <w:sz w:val="20"/>
                <w:szCs w:val="20"/>
              </w:rPr>
            </w:pPr>
            <w:r w:rsidRPr="00F712E0">
              <w:rPr>
                <w:b/>
                <w:color w:val="FFFFFF"/>
                <w:sz w:val="20"/>
                <w:szCs w:val="20"/>
              </w:rPr>
              <w:t xml:space="preserve">2.  Risk </w:t>
            </w:r>
            <w:r w:rsidR="00F712E0">
              <w:rPr>
                <w:b/>
                <w:color w:val="FFFFFF"/>
                <w:sz w:val="20"/>
                <w:szCs w:val="20"/>
              </w:rPr>
              <w:t>a</w:t>
            </w:r>
            <w:r w:rsidRPr="00F712E0">
              <w:rPr>
                <w:b/>
                <w:color w:val="FFFFFF"/>
                <w:sz w:val="20"/>
                <w:szCs w:val="20"/>
              </w:rPr>
              <w:t>ssessment</w:t>
            </w:r>
          </w:p>
        </w:tc>
      </w:tr>
      <w:tr w:rsidR="00B64BB4" w:rsidRPr="00F712E0" w14:paraId="327963C7" w14:textId="77777777" w:rsidTr="00084890">
        <w:trPr>
          <w:trHeight w:val="536"/>
          <w:jc w:val="center"/>
        </w:trPr>
        <w:tc>
          <w:tcPr>
            <w:tcW w:w="145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DAE218" w14:textId="6BB3EEAE" w:rsidR="00026FEF" w:rsidRPr="00F712E0" w:rsidRDefault="00026FEF" w:rsidP="00F712E0">
            <w:pPr>
              <w:jc w:val="center"/>
              <w:rPr>
                <w:color w:val="FFFFFF"/>
                <w:sz w:val="20"/>
                <w:szCs w:val="20"/>
              </w:rPr>
            </w:pPr>
            <w:r w:rsidRPr="00F712E0">
              <w:rPr>
                <w:b/>
                <w:color w:val="FFFFFF"/>
                <w:sz w:val="20"/>
                <w:szCs w:val="20"/>
              </w:rPr>
              <w:t xml:space="preserve">Identify and list </w:t>
            </w:r>
            <w:r w:rsidR="00F712E0">
              <w:rPr>
                <w:b/>
                <w:color w:val="FFFFFF"/>
                <w:sz w:val="20"/>
                <w:szCs w:val="20"/>
              </w:rPr>
              <w:t>h</w:t>
            </w:r>
            <w:r w:rsidRPr="00F712E0">
              <w:rPr>
                <w:b/>
                <w:color w:val="FFFFFF"/>
                <w:sz w:val="20"/>
                <w:szCs w:val="20"/>
              </w:rPr>
              <w:t>azards</w:t>
            </w:r>
          </w:p>
        </w:tc>
        <w:tc>
          <w:tcPr>
            <w:tcW w:w="15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20813F" w14:textId="47BDE98E" w:rsidR="00026FEF" w:rsidRPr="00F712E0" w:rsidRDefault="00026FEF" w:rsidP="00F712E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F712E0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F712E0">
              <w:rPr>
                <w:b/>
                <w:color w:val="FFFFFF"/>
                <w:sz w:val="20"/>
                <w:szCs w:val="20"/>
              </w:rPr>
              <w:t>c</w:t>
            </w:r>
            <w:r w:rsidRPr="00F712E0">
              <w:rPr>
                <w:b/>
                <w:color w:val="FFFFFF"/>
                <w:sz w:val="20"/>
                <w:szCs w:val="20"/>
              </w:rPr>
              <w:t xml:space="preserve">urrent </w:t>
            </w:r>
            <w:r w:rsidR="00F712E0">
              <w:rPr>
                <w:b/>
                <w:color w:val="FFFFFF"/>
                <w:sz w:val="20"/>
                <w:szCs w:val="20"/>
              </w:rPr>
              <w:t>r</w:t>
            </w:r>
            <w:r w:rsidRPr="00F712E0">
              <w:rPr>
                <w:b/>
                <w:color w:val="FFFFFF"/>
                <w:sz w:val="20"/>
                <w:szCs w:val="20"/>
              </w:rPr>
              <w:t xml:space="preserve">isk </w:t>
            </w:r>
            <w:r w:rsidR="00F712E0">
              <w:rPr>
                <w:b/>
                <w:color w:val="FFFFFF"/>
                <w:sz w:val="20"/>
                <w:szCs w:val="20"/>
              </w:rPr>
              <w:t>c</w:t>
            </w:r>
            <w:r w:rsidRPr="00F712E0">
              <w:rPr>
                <w:b/>
                <w:color w:val="FFFFFF"/>
                <w:sz w:val="20"/>
                <w:szCs w:val="20"/>
              </w:rPr>
              <w:t>ontrols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3C0B0F26" w14:textId="5A93B7E4" w:rsidR="00026FEF" w:rsidRPr="00F712E0" w:rsidRDefault="00026FEF" w:rsidP="00F712E0">
            <w:pPr>
              <w:spacing w:before="40" w:after="40"/>
              <w:jc w:val="center"/>
              <w:rPr>
                <w:b/>
                <w:color w:val="FFFFFF"/>
                <w:sz w:val="20"/>
                <w:szCs w:val="20"/>
              </w:rPr>
            </w:pPr>
            <w:r w:rsidRPr="00F712E0">
              <w:rPr>
                <w:b/>
                <w:color w:val="FFFFFF"/>
                <w:sz w:val="20"/>
                <w:szCs w:val="20"/>
              </w:rPr>
              <w:t xml:space="preserve">Risk </w:t>
            </w:r>
            <w:r w:rsidR="00F712E0">
              <w:rPr>
                <w:b/>
                <w:color w:val="FFFFFF"/>
                <w:sz w:val="20"/>
                <w:szCs w:val="20"/>
              </w:rPr>
              <w:t>r</w:t>
            </w:r>
            <w:r w:rsidRPr="00F712E0">
              <w:rPr>
                <w:b/>
                <w:color w:val="FFFFFF"/>
                <w:sz w:val="20"/>
                <w:szCs w:val="20"/>
              </w:rPr>
              <w:t>ating</w:t>
            </w:r>
          </w:p>
        </w:tc>
        <w:tc>
          <w:tcPr>
            <w:tcW w:w="139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0F5106AA" w14:textId="38CA76EA" w:rsidR="00026FEF" w:rsidRPr="00F712E0" w:rsidRDefault="00026FEF" w:rsidP="00F712E0">
            <w:pPr>
              <w:spacing w:before="40" w:after="40"/>
              <w:jc w:val="center"/>
              <w:rPr>
                <w:color w:val="FFFFFF"/>
                <w:sz w:val="20"/>
                <w:szCs w:val="20"/>
              </w:rPr>
            </w:pPr>
            <w:r w:rsidRPr="00F712E0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F712E0">
              <w:rPr>
                <w:b/>
                <w:color w:val="FFFFFF"/>
                <w:sz w:val="20"/>
                <w:szCs w:val="20"/>
              </w:rPr>
              <w:t>a</w:t>
            </w:r>
            <w:r w:rsidRPr="00F712E0">
              <w:rPr>
                <w:b/>
                <w:color w:val="FFFFFF"/>
                <w:sz w:val="20"/>
                <w:szCs w:val="20"/>
              </w:rPr>
              <w:t xml:space="preserve">dditional </w:t>
            </w:r>
            <w:r w:rsidR="00F712E0">
              <w:rPr>
                <w:b/>
                <w:color w:val="FFFFFF"/>
                <w:sz w:val="20"/>
                <w:szCs w:val="20"/>
              </w:rPr>
              <w:t>c</w:t>
            </w:r>
            <w:r w:rsidRPr="00F712E0">
              <w:rPr>
                <w:b/>
                <w:color w:val="FFFFFF"/>
                <w:sz w:val="20"/>
                <w:szCs w:val="20"/>
              </w:rPr>
              <w:t>ontrols</w:t>
            </w:r>
            <w:r w:rsidRPr="00F712E0">
              <w:rPr>
                <w:i/>
                <w:color w:val="FFFFFF"/>
                <w:sz w:val="20"/>
                <w:szCs w:val="20"/>
              </w:rPr>
              <w:t xml:space="preserve"> (if any</w:t>
            </w:r>
            <w:r w:rsidR="00874B16">
              <w:rPr>
                <w:i/>
                <w:color w:val="FFFFFF"/>
                <w:sz w:val="20"/>
                <w:szCs w:val="20"/>
              </w:rPr>
              <w:t xml:space="preserve"> - </w:t>
            </w:r>
            <w:r w:rsidR="00874B16" w:rsidRPr="00992727">
              <w:rPr>
                <w:i/>
                <w:color w:val="FFFFFF" w:themeColor="background1"/>
                <w:sz w:val="18"/>
              </w:rPr>
              <w:t>where current controls are not adequately managing the level of risk</w:t>
            </w:r>
            <w:r w:rsidRPr="00F712E0">
              <w:rPr>
                <w:i/>
                <w:color w:val="FFFFFF"/>
                <w:sz w:val="20"/>
                <w:szCs w:val="20"/>
              </w:rPr>
              <w:t>)</w:t>
            </w:r>
          </w:p>
        </w:tc>
      </w:tr>
      <w:tr w:rsidR="00465715" w:rsidRPr="00F712E0" w14:paraId="2EF85D05" w14:textId="77777777" w:rsidTr="00084890">
        <w:trPr>
          <w:trHeight w:val="658"/>
          <w:jc w:val="center"/>
        </w:trPr>
        <w:tc>
          <w:tcPr>
            <w:tcW w:w="1453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B0BB82" w14:textId="77777777" w:rsidR="00465715" w:rsidRPr="00F712E0" w:rsidRDefault="00465715" w:rsidP="00874B1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F712E0">
              <w:rPr>
                <w:rFonts w:cs="Arial"/>
                <w:szCs w:val="22"/>
              </w:rPr>
              <w:t>Fall from height</w:t>
            </w:r>
          </w:p>
          <w:p w14:paraId="51161C6E" w14:textId="77777777" w:rsidR="00465715" w:rsidRPr="00F712E0" w:rsidRDefault="00465715" w:rsidP="00874B1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F712E0">
              <w:rPr>
                <w:rFonts w:cs="Arial"/>
                <w:szCs w:val="22"/>
              </w:rPr>
              <w:t>Falls of materials</w:t>
            </w:r>
          </w:p>
          <w:p w14:paraId="584D7643" w14:textId="77777777" w:rsidR="00465715" w:rsidRPr="00F712E0" w:rsidRDefault="00465715" w:rsidP="00874B1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57" w:hanging="357"/>
              <w:rPr>
                <w:rFonts w:cs="Arial"/>
                <w:szCs w:val="22"/>
              </w:rPr>
            </w:pPr>
            <w:r w:rsidRPr="00F712E0">
              <w:rPr>
                <w:rFonts w:cs="Arial"/>
                <w:szCs w:val="22"/>
              </w:rPr>
              <w:t>Manual handling</w:t>
            </w:r>
          </w:p>
          <w:p w14:paraId="454A555B" w14:textId="7265D577" w:rsidR="009D73F2" w:rsidRPr="00F712E0" w:rsidRDefault="00465715" w:rsidP="00874B16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357" w:hanging="357"/>
              <w:rPr>
                <w:rFonts w:eastAsia="Calibri" w:cs="Arial"/>
                <w:b/>
                <w:sz w:val="20"/>
              </w:rPr>
            </w:pPr>
            <w:r w:rsidRPr="00F712E0">
              <w:rPr>
                <w:rFonts w:cs="Arial"/>
                <w:szCs w:val="22"/>
              </w:rPr>
              <w:t>Pedestrian</w:t>
            </w:r>
            <w:r w:rsidR="009D73F2" w:rsidRPr="00F712E0">
              <w:rPr>
                <w:rFonts w:cs="Arial"/>
                <w:szCs w:val="22"/>
              </w:rPr>
              <w:t>s on site</w:t>
            </w:r>
            <w:r w:rsidRPr="00F712E0">
              <w:rPr>
                <w:rFonts w:cs="Arial"/>
                <w:szCs w:val="22"/>
              </w:rPr>
              <w:t xml:space="preserve"> </w:t>
            </w:r>
          </w:p>
          <w:p w14:paraId="6897A284" w14:textId="73F2A203" w:rsidR="00465715" w:rsidRPr="00853AD8" w:rsidRDefault="009F1DDB" w:rsidP="00874B16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76" w:lineRule="auto"/>
              <w:ind w:left="357" w:hanging="357"/>
              <w:rPr>
                <w:rFonts w:eastAsia="Calibri" w:cs="Arial"/>
                <w:b/>
                <w:sz w:val="20"/>
              </w:rPr>
            </w:pPr>
            <w:r w:rsidRPr="00F712E0">
              <w:rPr>
                <w:rFonts w:cs="Arial"/>
                <w:szCs w:val="22"/>
              </w:rPr>
              <w:t>Slips and trips</w:t>
            </w:r>
          </w:p>
        </w:tc>
        <w:tc>
          <w:tcPr>
            <w:tcW w:w="151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0F5B2" w14:textId="77777777" w:rsidR="00465715" w:rsidRPr="00F712E0" w:rsidRDefault="00465715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>Use of an elevated work platform</w:t>
            </w:r>
          </w:p>
          <w:p w14:paraId="7483875E" w14:textId="0BCAC0DA" w:rsidR="008A3052" w:rsidRPr="00F712E0" w:rsidRDefault="008A3052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>Use of a</w:t>
            </w:r>
            <w:r w:rsidR="009F1DDB" w:rsidRPr="00F712E0">
              <w:rPr>
                <w:rFonts w:cs="Arial"/>
              </w:rPr>
              <w:t>n extended cleaning pole</w:t>
            </w:r>
            <w:r w:rsidRPr="00F712E0">
              <w:rPr>
                <w:rFonts w:cs="Arial"/>
              </w:rPr>
              <w:t xml:space="preserve"> </w:t>
            </w:r>
          </w:p>
          <w:p w14:paraId="21EFE417" w14:textId="6E267657" w:rsidR="009F1DDB" w:rsidRPr="00F712E0" w:rsidRDefault="009F1DDB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>If water fed cleaning pole is used, the hose is positioned so as not to create a tripping hazard</w:t>
            </w:r>
          </w:p>
          <w:p w14:paraId="45B7C36B" w14:textId="7356748F" w:rsidR="009F1DDB" w:rsidRPr="00F712E0" w:rsidRDefault="009F1DDB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>S.M.A.R.T lifting techniques are used</w:t>
            </w:r>
          </w:p>
          <w:p w14:paraId="3264CE4D" w14:textId="2FBC8F9B" w:rsidR="009F1DDB" w:rsidRPr="00F712E0" w:rsidRDefault="00FA7239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>The area beneath window is free from obstructions</w:t>
            </w:r>
          </w:p>
          <w:p w14:paraId="6FDDFA08" w14:textId="69F1E9EF" w:rsidR="00643886" w:rsidRPr="00F712E0" w:rsidRDefault="00643886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>Materials are stored in a bucket/ tub</w:t>
            </w:r>
          </w:p>
          <w:p w14:paraId="0DAB16D3" w14:textId="25BBF052" w:rsidR="009F1DDB" w:rsidRPr="00F712E0" w:rsidRDefault="009F1DDB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>Cordon off the ground area around where windows are to be cleaned</w:t>
            </w:r>
          </w:p>
          <w:p w14:paraId="4F4FE250" w14:textId="22DDB689" w:rsidR="009F1DDB" w:rsidRPr="00F712E0" w:rsidRDefault="009F1DDB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 xml:space="preserve">Enclosed footwear </w:t>
            </w:r>
            <w:r w:rsidR="008E7E3E">
              <w:rPr>
                <w:rFonts w:cs="Arial"/>
              </w:rPr>
              <w:t xml:space="preserve">and hard hat </w:t>
            </w:r>
            <w:r w:rsidRPr="00F712E0">
              <w:rPr>
                <w:rFonts w:cs="Arial"/>
              </w:rPr>
              <w:t>is worn</w:t>
            </w:r>
          </w:p>
          <w:p w14:paraId="615D82CB" w14:textId="3894F9FC" w:rsidR="009F1DDB" w:rsidRPr="00F712E0" w:rsidRDefault="009F1DDB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>Protective gloves are worn</w:t>
            </w:r>
          </w:p>
          <w:p w14:paraId="5DA3154C" w14:textId="3E5645A0" w:rsidR="009F1DDB" w:rsidRPr="00F712E0" w:rsidRDefault="00FA7239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 xml:space="preserve">A platform ladder is used </w:t>
            </w:r>
          </w:p>
          <w:p w14:paraId="0EB9F2AE" w14:textId="5BCBF23D" w:rsidR="00FA7239" w:rsidRPr="00F712E0" w:rsidRDefault="00FA7239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lastRenderedPageBreak/>
              <w:t>The pla</w:t>
            </w:r>
            <w:r w:rsidR="00C50F1A" w:rsidRPr="00F712E0">
              <w:rPr>
                <w:rFonts w:cs="Arial"/>
              </w:rPr>
              <w:t xml:space="preserve">tform </w:t>
            </w:r>
            <w:r w:rsidR="00874B16">
              <w:rPr>
                <w:rFonts w:cs="Arial"/>
              </w:rPr>
              <w:t>l</w:t>
            </w:r>
            <w:r w:rsidRPr="00F712E0">
              <w:rPr>
                <w:rFonts w:cs="Arial"/>
              </w:rPr>
              <w:t>adder is placed on a flat surface</w:t>
            </w:r>
          </w:p>
          <w:p w14:paraId="214DB0C7" w14:textId="57AFB1A9" w:rsidR="00465715" w:rsidRPr="00F712E0" w:rsidRDefault="00465715" w:rsidP="008E7E3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88" w:hanging="388"/>
              <w:rPr>
                <w:rFonts w:cs="Arial"/>
              </w:rPr>
            </w:pPr>
            <w:r w:rsidRPr="00F712E0">
              <w:rPr>
                <w:rFonts w:cs="Arial"/>
              </w:rPr>
              <w:t xml:space="preserve">At least </w:t>
            </w:r>
            <w:r w:rsidR="00084890">
              <w:rPr>
                <w:rFonts w:cs="Arial"/>
              </w:rPr>
              <w:t>three</w:t>
            </w:r>
            <w:r w:rsidRPr="00F712E0">
              <w:rPr>
                <w:rFonts w:cs="Arial"/>
              </w:rPr>
              <w:t xml:space="preserve"> points of contact are maintained whilst on ladder 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C8392EB" w14:textId="77777777" w:rsidR="00465715" w:rsidRPr="00F712E0" w:rsidRDefault="00465715" w:rsidP="00465715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39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A805EF" w14:textId="77777777" w:rsidR="00465715" w:rsidRPr="00853AD8" w:rsidRDefault="00465715" w:rsidP="00465715">
            <w:pPr>
              <w:rPr>
                <w:sz w:val="20"/>
                <w:szCs w:val="20"/>
              </w:rPr>
            </w:pPr>
          </w:p>
        </w:tc>
      </w:tr>
    </w:tbl>
    <w:p w14:paraId="0B5E1275" w14:textId="77777777" w:rsidR="00026FEF" w:rsidRPr="00F712E0" w:rsidRDefault="00026FEF" w:rsidP="00026FEF">
      <w:pPr>
        <w:rPr>
          <w:sz w:val="20"/>
          <w:szCs w:val="20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7467"/>
        <w:gridCol w:w="7842"/>
      </w:tblGrid>
      <w:tr w:rsidR="00B64BB4" w:rsidRPr="00F712E0" w14:paraId="7B2FFE2A" w14:textId="77777777" w:rsidTr="004D6689">
        <w:trPr>
          <w:trHeight w:val="5198"/>
        </w:trPr>
        <w:tc>
          <w:tcPr>
            <w:tcW w:w="7467" w:type="dxa"/>
            <w:shd w:val="clear" w:color="auto" w:fill="auto"/>
          </w:tcPr>
          <w:p w14:paraId="0D477BD5" w14:textId="0D74547F" w:rsidR="00B64BB4" w:rsidRPr="00F712E0" w:rsidRDefault="00B64BB4" w:rsidP="00771517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712E0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Consequence </w:t>
            </w:r>
            <w:r w:rsidRPr="00F712E0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F712E0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F712E0">
              <w:rPr>
                <w:rFonts w:ascii="Arial" w:hAnsi="Arial" w:cs="Arial"/>
                <w:b/>
                <w:color w:val="auto"/>
                <w:sz w:val="20"/>
                <w:szCs w:val="20"/>
              </w:rPr>
              <w:t>consequences</w:t>
            </w:r>
            <w:r w:rsidRPr="00F712E0">
              <w:rPr>
                <w:rFonts w:ascii="Arial" w:hAnsi="Arial" w:cs="Arial"/>
                <w:color w:val="auto"/>
                <w:sz w:val="20"/>
                <w:szCs w:val="20"/>
              </w:rPr>
              <w:t xml:space="preserve"> of a risk occurring according to the ratings in the top row</w:t>
            </w:r>
          </w:p>
          <w:tbl>
            <w:tblPr>
              <w:tblW w:w="5834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6149E7" w:rsidRPr="00F712E0" w14:paraId="030DBCAC" w14:textId="0000B907" w:rsidTr="006149E7">
              <w:trPr>
                <w:trHeight w:hRule="exact" w:val="703"/>
              </w:trPr>
              <w:tc>
                <w:tcPr>
                  <w:tcW w:w="1440" w:type="dxa"/>
                  <w:shd w:val="clear" w:color="auto" w:fill="004EA8"/>
                  <w:tcMar>
                    <w:top w:w="0" w:type="dxa"/>
                  </w:tcMar>
                </w:tcPr>
                <w:p w14:paraId="60FACAFC" w14:textId="05CCEABF" w:rsidR="00B64BB4" w:rsidRPr="00F712E0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850" w:type="dxa"/>
                  <w:shd w:val="clear" w:color="auto" w:fill="004EA8"/>
                  <w:tcMar>
                    <w:top w:w="0" w:type="dxa"/>
                  </w:tcMar>
                </w:tcPr>
                <w:p w14:paraId="104A077B" w14:textId="0647C7E1" w:rsidR="00B64BB4" w:rsidRPr="00F712E0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3544" w:type="dxa"/>
                  <w:shd w:val="clear" w:color="auto" w:fill="004EA8"/>
                </w:tcPr>
                <w:p w14:paraId="36C6E8F5" w14:textId="0ACBA43C" w:rsidR="00B64BB4" w:rsidRPr="00F712E0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B64BB4" w:rsidRPr="00F712E0" w14:paraId="64399660" w14:textId="07E3C751" w:rsidTr="006149E7">
              <w:tc>
                <w:tcPr>
                  <w:tcW w:w="1440" w:type="dxa"/>
                  <w:shd w:val="clear" w:color="auto" w:fill="auto"/>
                </w:tcPr>
                <w:p w14:paraId="410BD4CC" w14:textId="6A92593B" w:rsidR="00B64BB4" w:rsidRPr="00F712E0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DEF666E" w14:textId="4B2619B1" w:rsidR="00B64BB4" w:rsidRPr="00F712E0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8621431" w14:textId="0FB4857A" w:rsidR="00B64BB4" w:rsidRPr="00F712E0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>No injury</w:t>
                  </w:r>
                </w:p>
              </w:tc>
            </w:tr>
            <w:tr w:rsidR="006149E7" w:rsidRPr="00F712E0" w14:paraId="647013A0" w14:textId="75AD6441" w:rsidTr="006149E7">
              <w:tc>
                <w:tcPr>
                  <w:tcW w:w="1440" w:type="dxa"/>
                  <w:shd w:val="clear" w:color="auto" w:fill="F2F2F2"/>
                </w:tcPr>
                <w:p w14:paraId="104ACA01" w14:textId="66D2464D" w:rsidR="00B64BB4" w:rsidRPr="00F712E0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14:paraId="64888556" w14:textId="2BDFF182" w:rsidR="00B64BB4" w:rsidRPr="00F712E0" w:rsidRDefault="00B64BB4" w:rsidP="006149E7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F712E0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F2F2F2"/>
                </w:tcPr>
                <w:p w14:paraId="17EC0442" w14:textId="4940D387" w:rsidR="00B64BB4" w:rsidRPr="00F712E0" w:rsidRDefault="00B64BB4" w:rsidP="006149E7">
                  <w:pPr>
                    <w:pStyle w:val="ESBulletsinTable"/>
                    <w:numPr>
                      <w:ilvl w:val="0"/>
                      <w:numId w:val="0"/>
                    </w:numPr>
                    <w:ind w:left="360" w:hanging="360"/>
                    <w:rPr>
                      <w:rFonts w:cs="Arial"/>
                      <w:sz w:val="20"/>
                      <w:szCs w:val="20"/>
                    </w:rPr>
                  </w:pPr>
                  <w:r w:rsidRPr="00F712E0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B64BB4" w:rsidRPr="00F712E0" w14:paraId="62BC1903" w14:textId="546C0828" w:rsidTr="006149E7">
              <w:trPr>
                <w:trHeight w:val="262"/>
              </w:trPr>
              <w:tc>
                <w:tcPr>
                  <w:tcW w:w="1440" w:type="dxa"/>
                  <w:shd w:val="clear" w:color="auto" w:fill="auto"/>
                </w:tcPr>
                <w:p w14:paraId="3AADC3BB" w14:textId="2EFF5A6F" w:rsidR="00B64BB4" w:rsidRPr="00F712E0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73AB846" w14:textId="65FE7FFD" w:rsidR="00B64BB4" w:rsidRPr="00F712E0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F81B881" w14:textId="6F8106E4" w:rsidR="00B64BB4" w:rsidRPr="00F712E0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>Injury/ill health requiring medical attention</w:t>
                  </w:r>
                </w:p>
              </w:tc>
            </w:tr>
            <w:tr w:rsidR="006149E7" w:rsidRPr="00F712E0" w14:paraId="271E03BA" w14:textId="3E8FFBC3" w:rsidTr="006149E7">
              <w:trPr>
                <w:trHeight w:val="391"/>
              </w:trPr>
              <w:tc>
                <w:tcPr>
                  <w:tcW w:w="1440" w:type="dxa"/>
                  <w:tcBorders>
                    <w:bottom w:val="nil"/>
                  </w:tcBorders>
                  <w:shd w:val="clear" w:color="auto" w:fill="F2F2F2"/>
                </w:tcPr>
                <w:p w14:paraId="65188225" w14:textId="41A4ECCB" w:rsidR="00B64BB4" w:rsidRPr="00F712E0" w:rsidRDefault="00B64BB4" w:rsidP="00B64BB4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2F2F2"/>
                </w:tcPr>
                <w:p w14:paraId="7845C185" w14:textId="473744A3" w:rsidR="00B64BB4" w:rsidRPr="00F712E0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shd w:val="clear" w:color="auto" w:fill="F2F2F2"/>
                </w:tcPr>
                <w:p w14:paraId="34BA4BF2" w14:textId="2E5103E6" w:rsidR="00B64BB4" w:rsidRPr="00F712E0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>Injury/ill health requiring hospital admission</w:t>
                  </w:r>
                </w:p>
              </w:tc>
            </w:tr>
            <w:tr w:rsidR="00B64BB4" w:rsidRPr="00F712E0" w14:paraId="64A83200" w14:textId="6A00502A" w:rsidTr="006149E7">
              <w:tc>
                <w:tcPr>
                  <w:tcW w:w="144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4581CC83" w14:textId="66A9CFF6" w:rsidR="00B64BB4" w:rsidRPr="00F712E0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F8FA48B" w14:textId="4C5A0C8A" w:rsidR="00B64BB4" w:rsidRPr="00F712E0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9103F83" w14:textId="359FE9D1" w:rsidR="00B64BB4" w:rsidRPr="00F712E0" w:rsidRDefault="00B64BB4" w:rsidP="00B64BB4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>Fatality</w:t>
                  </w:r>
                </w:p>
              </w:tc>
            </w:tr>
          </w:tbl>
          <w:p w14:paraId="246F8119" w14:textId="5A96AF17" w:rsidR="00B64BB4" w:rsidRPr="00F712E0" w:rsidRDefault="00B64BB4" w:rsidP="00225F2B">
            <w:pPr>
              <w:rPr>
                <w:sz w:val="20"/>
                <w:szCs w:val="20"/>
              </w:rPr>
            </w:pPr>
          </w:p>
        </w:tc>
        <w:tc>
          <w:tcPr>
            <w:tcW w:w="7842" w:type="dxa"/>
            <w:shd w:val="clear" w:color="auto" w:fill="auto"/>
          </w:tcPr>
          <w:p w14:paraId="739E53E6" w14:textId="77777777" w:rsidR="00B64BB4" w:rsidRPr="00F712E0" w:rsidRDefault="00B64BB4" w:rsidP="00B64BB4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712E0">
              <w:rPr>
                <w:rFonts w:ascii="Arial" w:hAnsi="Arial" w:cs="Arial"/>
                <w:b/>
                <w:sz w:val="22"/>
                <w:szCs w:val="20"/>
              </w:rPr>
              <w:t xml:space="preserve">Likelihood </w:t>
            </w:r>
            <w:r w:rsidRPr="00F712E0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F712E0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F712E0">
              <w:rPr>
                <w:rFonts w:ascii="Arial" w:hAnsi="Arial" w:cs="Arial"/>
                <w:b/>
                <w:color w:val="auto"/>
                <w:sz w:val="20"/>
                <w:szCs w:val="20"/>
              </w:rPr>
              <w:t>likelihood</w:t>
            </w:r>
            <w:r w:rsidRPr="00F712E0">
              <w:rPr>
                <w:rFonts w:ascii="Arial" w:hAnsi="Arial" w:cs="Arial"/>
                <w:color w:val="auto"/>
                <w:sz w:val="20"/>
                <w:szCs w:val="20"/>
              </w:rPr>
              <w:t xml:space="preserve"> of an incident occurring according to the ratings in the left hand column</w:t>
            </w:r>
          </w:p>
          <w:tbl>
            <w:tblPr>
              <w:tblW w:w="7406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5461"/>
            </w:tblGrid>
            <w:tr w:rsidR="006149E7" w:rsidRPr="00F712E0" w14:paraId="7B68C848" w14:textId="77777777" w:rsidTr="004D6689">
              <w:trPr>
                <w:trHeight w:hRule="exact" w:val="703"/>
              </w:trPr>
              <w:tc>
                <w:tcPr>
                  <w:tcW w:w="1217" w:type="dxa"/>
                  <w:shd w:val="clear" w:color="auto" w:fill="004EA8"/>
                  <w:tcMar>
                    <w:top w:w="0" w:type="dxa"/>
                  </w:tcMar>
                </w:tcPr>
                <w:p w14:paraId="327778C9" w14:textId="77777777" w:rsidR="00B64BB4" w:rsidRPr="00F712E0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728" w:type="dxa"/>
                  <w:shd w:val="clear" w:color="auto" w:fill="004EA8"/>
                  <w:tcMar>
                    <w:top w:w="0" w:type="dxa"/>
                  </w:tcMar>
                </w:tcPr>
                <w:p w14:paraId="2C617E94" w14:textId="77777777" w:rsidR="00B64BB4" w:rsidRPr="00F712E0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5461" w:type="dxa"/>
                  <w:shd w:val="clear" w:color="auto" w:fill="004EA8"/>
                </w:tcPr>
                <w:p w14:paraId="3341B926" w14:textId="77777777" w:rsidR="00B64BB4" w:rsidRPr="00F712E0" w:rsidRDefault="00B64BB4" w:rsidP="00B64BB4">
                  <w:pPr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2349CB" w:rsidRPr="00F712E0" w14:paraId="0994A7FE" w14:textId="77777777" w:rsidTr="004D6689">
              <w:tc>
                <w:tcPr>
                  <w:tcW w:w="1217" w:type="dxa"/>
                  <w:shd w:val="clear" w:color="auto" w:fill="auto"/>
                </w:tcPr>
                <w:p w14:paraId="7DD87E6B" w14:textId="00DA147C" w:rsidR="00B64BB4" w:rsidRPr="00F712E0" w:rsidRDefault="00B64BB4" w:rsidP="004D6689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7576D045" w14:textId="77777777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61" w:type="dxa"/>
                  <w:shd w:val="clear" w:color="auto" w:fill="auto"/>
                </w:tcPr>
                <w:p w14:paraId="6A20DB94" w14:textId="2BF00947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>May occur somewhere, sometime (“once in a life time / once in a hundred years”)</w:t>
                  </w:r>
                </w:p>
              </w:tc>
            </w:tr>
            <w:tr w:rsidR="006149E7" w:rsidRPr="00F712E0" w14:paraId="65DECDD9" w14:textId="77777777" w:rsidTr="004D6689">
              <w:tc>
                <w:tcPr>
                  <w:tcW w:w="1217" w:type="dxa"/>
                  <w:shd w:val="clear" w:color="auto" w:fill="F2F2F2"/>
                </w:tcPr>
                <w:p w14:paraId="26FD6BFB" w14:textId="68EDDCB3" w:rsidR="00B64BB4" w:rsidRPr="00F712E0" w:rsidRDefault="00B64BB4" w:rsidP="004D6689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728" w:type="dxa"/>
                  <w:shd w:val="clear" w:color="auto" w:fill="F2F2F2"/>
                </w:tcPr>
                <w:p w14:paraId="63243234" w14:textId="77777777" w:rsidR="00B64BB4" w:rsidRPr="00F712E0" w:rsidRDefault="00B64BB4" w:rsidP="004D6689">
                  <w:pPr>
                    <w:pStyle w:val="ESBulletsinTableLevel2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F712E0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61" w:type="dxa"/>
                  <w:shd w:val="clear" w:color="auto" w:fill="F2F2F2"/>
                </w:tcPr>
                <w:p w14:paraId="7EA6F3AA" w14:textId="6A1B8933" w:rsidR="00B64BB4" w:rsidRPr="00F712E0" w:rsidRDefault="00B64BB4" w:rsidP="004D6689">
                  <w:pPr>
                    <w:pStyle w:val="ESBulletsinTable"/>
                    <w:numPr>
                      <w:ilvl w:val="0"/>
                      <w:numId w:val="0"/>
                    </w:numPr>
                    <w:rPr>
                      <w:rFonts w:cs="Arial"/>
                      <w:sz w:val="20"/>
                      <w:szCs w:val="20"/>
                    </w:rPr>
                  </w:pPr>
                  <w:r w:rsidRPr="00F712E0">
                    <w:rPr>
                      <w:rFonts w:cs="Arial"/>
                      <w:sz w:val="20"/>
                      <w:szCs w:val="20"/>
                    </w:rPr>
                    <w:t>May occur somewhere within</w:t>
                  </w:r>
                  <w:r w:rsidR="00874B16">
                    <w:rPr>
                      <w:rFonts w:cs="Arial"/>
                      <w:sz w:val="20"/>
                      <w:szCs w:val="20"/>
                    </w:rPr>
                    <w:t xml:space="preserve"> the Department</w:t>
                  </w:r>
                  <w:r w:rsidRPr="00F712E0">
                    <w:rPr>
                      <w:rFonts w:cs="Arial"/>
                      <w:sz w:val="20"/>
                      <w:szCs w:val="20"/>
                    </w:rPr>
                    <w:t xml:space="preserve"> over an extended period of time</w:t>
                  </w:r>
                </w:p>
              </w:tc>
            </w:tr>
            <w:tr w:rsidR="002349CB" w:rsidRPr="00F712E0" w14:paraId="0BEFD535" w14:textId="77777777" w:rsidTr="004D6689">
              <w:trPr>
                <w:trHeight w:val="262"/>
              </w:trPr>
              <w:tc>
                <w:tcPr>
                  <w:tcW w:w="1217" w:type="dxa"/>
                  <w:shd w:val="clear" w:color="auto" w:fill="auto"/>
                </w:tcPr>
                <w:p w14:paraId="2F8BD8DF" w14:textId="74084D53" w:rsidR="00B64BB4" w:rsidRPr="00F712E0" w:rsidRDefault="002349CB" w:rsidP="004D6689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230BB117" w14:textId="77777777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61" w:type="dxa"/>
                  <w:shd w:val="clear" w:color="auto" w:fill="auto"/>
                </w:tcPr>
                <w:p w14:paraId="12957D2D" w14:textId="6FE146FA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 xml:space="preserve">May occur several times across </w:t>
                  </w:r>
                  <w:r w:rsidR="00874B16">
                    <w:rPr>
                      <w:rFonts w:eastAsia="Arial"/>
                      <w:sz w:val="20"/>
                      <w:szCs w:val="20"/>
                    </w:rPr>
                    <w:t xml:space="preserve">the </w:t>
                  </w:r>
                  <w:r w:rsidRPr="00F712E0">
                    <w:rPr>
                      <w:rFonts w:eastAsia="Arial"/>
                      <w:sz w:val="20"/>
                      <w:szCs w:val="20"/>
                    </w:rPr>
                    <w:t>D</w:t>
                  </w:r>
                  <w:r w:rsidR="00874B16">
                    <w:rPr>
                      <w:rFonts w:eastAsia="Arial"/>
                      <w:sz w:val="20"/>
                      <w:szCs w:val="20"/>
                    </w:rPr>
                    <w:t>epartment</w:t>
                  </w:r>
                  <w:r w:rsidRPr="00F712E0">
                    <w:rPr>
                      <w:rFonts w:eastAsia="Arial"/>
                      <w:sz w:val="20"/>
                      <w:szCs w:val="20"/>
                    </w:rPr>
                    <w:t xml:space="preserve"> or a region over a period of time</w:t>
                  </w:r>
                </w:p>
              </w:tc>
            </w:tr>
            <w:tr w:rsidR="006149E7" w:rsidRPr="00F712E0" w14:paraId="7AF1C148" w14:textId="77777777" w:rsidTr="004D6689">
              <w:trPr>
                <w:trHeight w:val="391"/>
              </w:trPr>
              <w:tc>
                <w:tcPr>
                  <w:tcW w:w="1217" w:type="dxa"/>
                  <w:tcBorders>
                    <w:bottom w:val="nil"/>
                  </w:tcBorders>
                  <w:shd w:val="clear" w:color="auto" w:fill="F2F2F2"/>
                </w:tcPr>
                <w:p w14:paraId="0AD30C07" w14:textId="3A8FE100" w:rsidR="00B64BB4" w:rsidRPr="00F712E0" w:rsidRDefault="002349CB" w:rsidP="004D6689">
                  <w:pPr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728" w:type="dxa"/>
                  <w:tcBorders>
                    <w:bottom w:val="nil"/>
                  </w:tcBorders>
                  <w:shd w:val="clear" w:color="auto" w:fill="F2F2F2"/>
                </w:tcPr>
                <w:p w14:paraId="5D811DBE" w14:textId="77777777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61" w:type="dxa"/>
                  <w:tcBorders>
                    <w:bottom w:val="nil"/>
                  </w:tcBorders>
                  <w:shd w:val="clear" w:color="auto" w:fill="F2F2F2"/>
                </w:tcPr>
                <w:p w14:paraId="42E0DFD0" w14:textId="77777777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>May be anticipated multiple times over a period of time</w:t>
                  </w:r>
                </w:p>
                <w:p w14:paraId="3D5EDA84" w14:textId="47F6FFB6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>May occur once every few repetitions of the activity or event</w:t>
                  </w:r>
                </w:p>
              </w:tc>
            </w:tr>
            <w:tr w:rsidR="002349CB" w:rsidRPr="00F712E0" w14:paraId="3BEF8254" w14:textId="77777777" w:rsidTr="004D6689">
              <w:tc>
                <w:tcPr>
                  <w:tcW w:w="1217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790E45D" w14:textId="39344D45" w:rsidR="00B64BB4" w:rsidRPr="00F712E0" w:rsidRDefault="002349CB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7C958B57" w14:textId="77777777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61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D0D40ED" w14:textId="77777777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>Prone to occur regularly</w:t>
                  </w:r>
                </w:p>
                <w:p w14:paraId="100F745B" w14:textId="208074A7" w:rsidR="00B64BB4" w:rsidRPr="00F712E0" w:rsidRDefault="00B64BB4" w:rsidP="004D6689">
                  <w:pPr>
                    <w:rPr>
                      <w:rFonts w:eastAsia="Arial"/>
                      <w:sz w:val="20"/>
                      <w:szCs w:val="20"/>
                    </w:rPr>
                  </w:pPr>
                  <w:r w:rsidRPr="00F712E0">
                    <w:rPr>
                      <w:rFonts w:eastAsia="Arial"/>
                      <w:sz w:val="20"/>
                      <w:szCs w:val="20"/>
                    </w:rPr>
                    <w:t>It is anticipated for each repetition of the activity of event</w:t>
                  </w:r>
                </w:p>
              </w:tc>
            </w:tr>
          </w:tbl>
          <w:p w14:paraId="67106643" w14:textId="5DE85B83" w:rsidR="00B64BB4" w:rsidRPr="00F712E0" w:rsidRDefault="00B64BB4" w:rsidP="00225F2B">
            <w:pPr>
              <w:pStyle w:val="Heading4"/>
              <w:keepNext w:val="0"/>
              <w:keepLines w:val="0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6FEF" w:rsidRPr="00F712E0" w14:paraId="5FD02C68" w14:textId="77777777" w:rsidTr="004D6689">
        <w:trPr>
          <w:trHeight w:val="4175"/>
        </w:trPr>
        <w:tc>
          <w:tcPr>
            <w:tcW w:w="7467" w:type="dxa"/>
            <w:shd w:val="clear" w:color="auto" w:fill="auto"/>
          </w:tcPr>
          <w:p w14:paraId="7B368BB0" w14:textId="0AF0B253" w:rsidR="00026FEF" w:rsidRPr="00F712E0" w:rsidRDefault="00026FEF" w:rsidP="00787B03">
            <w:pPr>
              <w:pStyle w:val="FormName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F712E0">
              <w:rPr>
                <w:sz w:val="22"/>
                <w:szCs w:val="20"/>
              </w:rPr>
              <w:t xml:space="preserve">Risk </w:t>
            </w:r>
            <w:r w:rsidR="004D6689">
              <w:rPr>
                <w:sz w:val="22"/>
                <w:szCs w:val="20"/>
              </w:rPr>
              <w:t>Matrix</w:t>
            </w:r>
            <w:r w:rsidR="00B64BB4" w:rsidRPr="00F712E0">
              <w:rPr>
                <w:sz w:val="22"/>
                <w:szCs w:val="20"/>
              </w:rPr>
              <w:t xml:space="preserve">- </w:t>
            </w:r>
            <w:r w:rsidR="004D6689" w:rsidRPr="004D6689">
              <w:rPr>
                <w:b w:val="0"/>
                <w:color w:val="auto"/>
                <w:sz w:val="20"/>
                <w:szCs w:val="20"/>
              </w:rPr>
              <w:t>Using the matrix</w:t>
            </w:r>
            <w:r w:rsidR="00002A0E">
              <w:rPr>
                <w:b w:val="0"/>
                <w:color w:val="auto"/>
                <w:sz w:val="20"/>
                <w:szCs w:val="20"/>
              </w:rPr>
              <w:t>,</w:t>
            </w:r>
            <w:r w:rsidR="004D6689" w:rsidRPr="004D6689">
              <w:rPr>
                <w:color w:val="auto"/>
                <w:sz w:val="22"/>
                <w:szCs w:val="20"/>
              </w:rPr>
              <w:t xml:space="preserve"> </w:t>
            </w:r>
            <w:r w:rsidR="004D6689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>c</w:t>
            </w:r>
            <w:r w:rsidR="00B64BB4" w:rsidRPr="00F712E0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alculate the level of </w:t>
            </w:r>
            <w:r w:rsidR="00B64BB4" w:rsidRPr="00F712E0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="00B64BB4" w:rsidRPr="00F712E0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p w14:paraId="15BBAB7A" w14:textId="77777777" w:rsidR="00B64BB4" w:rsidRPr="00F712E0" w:rsidRDefault="00B64BB4" w:rsidP="00B64BB4">
            <w:pPr>
              <w:pStyle w:val="FormName"/>
              <w:jc w:val="left"/>
              <w:rPr>
                <w:sz w:val="20"/>
                <w:szCs w:val="20"/>
              </w:rPr>
            </w:pPr>
          </w:p>
          <w:tbl>
            <w:tblPr>
              <w:tblW w:w="7251" w:type="dxa"/>
              <w:tblLook w:val="0000" w:firstRow="0" w:lastRow="0" w:firstColumn="0" w:lastColumn="0" w:noHBand="0" w:noVBand="0"/>
            </w:tblPr>
            <w:tblGrid>
              <w:gridCol w:w="1216"/>
              <w:gridCol w:w="1394"/>
              <w:gridCol w:w="1239"/>
              <w:gridCol w:w="1134"/>
              <w:gridCol w:w="1276"/>
              <w:gridCol w:w="992"/>
            </w:tblGrid>
            <w:tr w:rsidR="00026FEF" w:rsidRPr="00F712E0" w14:paraId="2ABFD705" w14:textId="77777777" w:rsidTr="004B1527">
              <w:trPr>
                <w:trHeight w:val="460"/>
              </w:trPr>
              <w:tc>
                <w:tcPr>
                  <w:tcW w:w="1216" w:type="dxa"/>
                  <w:vMerge w:val="restart"/>
                  <w:shd w:val="clear" w:color="auto" w:fill="004EA8"/>
                </w:tcPr>
                <w:p w14:paraId="7699D7A5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color w:val="FFFFFF"/>
                      <w:sz w:val="20"/>
                      <w:szCs w:val="20"/>
                    </w:rPr>
                    <w:t>Likelihood</w:t>
                  </w:r>
                </w:p>
              </w:tc>
              <w:tc>
                <w:tcPr>
                  <w:tcW w:w="6035" w:type="dxa"/>
                  <w:gridSpan w:val="5"/>
                  <w:shd w:val="clear" w:color="auto" w:fill="004EA8"/>
                </w:tcPr>
                <w:p w14:paraId="06F2C6C3" w14:textId="77777777" w:rsidR="00026FEF" w:rsidRPr="00F712E0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color w:val="FFFFFF"/>
                      <w:sz w:val="20"/>
                      <w:szCs w:val="20"/>
                    </w:rPr>
                    <w:t>Consequence</w:t>
                  </w:r>
                </w:p>
              </w:tc>
            </w:tr>
            <w:tr w:rsidR="00017933" w:rsidRPr="00F712E0" w14:paraId="4ADA5C6F" w14:textId="77777777" w:rsidTr="004B1527">
              <w:trPr>
                <w:trHeight w:val="460"/>
              </w:trPr>
              <w:tc>
                <w:tcPr>
                  <w:tcW w:w="1216" w:type="dxa"/>
                  <w:vMerge/>
                  <w:shd w:val="clear" w:color="auto" w:fill="004EA8"/>
                </w:tcPr>
                <w:p w14:paraId="1CA8ACCA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0DF99049" w14:textId="77777777" w:rsidR="00026FEF" w:rsidRPr="00F712E0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1239" w:type="dxa"/>
                </w:tcPr>
                <w:p w14:paraId="3A20FE43" w14:textId="77777777" w:rsidR="00026FEF" w:rsidRPr="00F712E0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1134" w:type="dxa"/>
                </w:tcPr>
                <w:p w14:paraId="1EC71D98" w14:textId="77777777" w:rsidR="00026FEF" w:rsidRPr="00F712E0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1276" w:type="dxa"/>
                </w:tcPr>
                <w:p w14:paraId="57C70E1C" w14:textId="77777777" w:rsidR="00026FEF" w:rsidRPr="00F712E0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992" w:type="dxa"/>
                </w:tcPr>
                <w:p w14:paraId="0A75235D" w14:textId="77777777" w:rsidR="00026FEF" w:rsidRPr="00F712E0" w:rsidRDefault="00026FEF" w:rsidP="00225F2B">
                  <w:pPr>
                    <w:widowControl w:val="0"/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</w:tr>
            <w:tr w:rsidR="00017933" w:rsidRPr="00F712E0" w14:paraId="404728E0" w14:textId="77777777" w:rsidTr="004B1527">
              <w:trPr>
                <w:trHeight w:val="460"/>
              </w:trPr>
              <w:tc>
                <w:tcPr>
                  <w:tcW w:w="1216" w:type="dxa"/>
                </w:tcPr>
                <w:p w14:paraId="3618EA43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1394" w:type="dxa"/>
                  <w:shd w:val="clear" w:color="auto" w:fill="FFFF00"/>
                </w:tcPr>
                <w:p w14:paraId="74DFE14E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39" w:type="dxa"/>
                  <w:shd w:val="clear" w:color="auto" w:fill="E85818"/>
                </w:tcPr>
                <w:p w14:paraId="4BD36CCA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134" w:type="dxa"/>
                  <w:shd w:val="clear" w:color="auto" w:fill="FF0000"/>
                </w:tcPr>
                <w:p w14:paraId="09015A2D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1276" w:type="dxa"/>
                  <w:shd w:val="clear" w:color="auto" w:fill="FF0000"/>
                </w:tcPr>
                <w:p w14:paraId="13ED2D31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0CEB7729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F712E0" w14:paraId="1BD1F222" w14:textId="77777777" w:rsidTr="004B1527">
              <w:trPr>
                <w:trHeight w:val="460"/>
              </w:trPr>
              <w:tc>
                <w:tcPr>
                  <w:tcW w:w="1216" w:type="dxa"/>
                </w:tcPr>
                <w:p w14:paraId="04F7F012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394" w:type="dxa"/>
                  <w:shd w:val="clear" w:color="auto" w:fill="FFFF00"/>
                </w:tcPr>
                <w:p w14:paraId="36C19C16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39" w:type="dxa"/>
                  <w:shd w:val="clear" w:color="auto" w:fill="FFFF00"/>
                </w:tcPr>
                <w:p w14:paraId="3C8DBEA6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134" w:type="dxa"/>
                  <w:shd w:val="clear" w:color="auto" w:fill="E85818"/>
                </w:tcPr>
                <w:p w14:paraId="24D7CB29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1276" w:type="dxa"/>
                  <w:shd w:val="clear" w:color="auto" w:fill="FF0000"/>
                </w:tcPr>
                <w:p w14:paraId="0599AA1B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731F88D9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F712E0" w14:paraId="3C9FCF2A" w14:textId="77777777" w:rsidTr="004B1527">
              <w:trPr>
                <w:trHeight w:val="460"/>
              </w:trPr>
              <w:tc>
                <w:tcPr>
                  <w:tcW w:w="1216" w:type="dxa"/>
                </w:tcPr>
                <w:p w14:paraId="6042BB38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394" w:type="dxa"/>
                  <w:shd w:val="clear" w:color="auto" w:fill="3366FF"/>
                </w:tcPr>
                <w:p w14:paraId="7B154E5F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shd w:val="clear" w:color="auto" w:fill="FFFF00"/>
                </w:tcPr>
                <w:p w14:paraId="7B6C9C74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14:paraId="10BAF76B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76" w:type="dxa"/>
                  <w:shd w:val="clear" w:color="auto" w:fill="E85818"/>
                </w:tcPr>
                <w:p w14:paraId="6FB27F49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992" w:type="dxa"/>
                  <w:shd w:val="clear" w:color="auto" w:fill="FF0000"/>
                </w:tcPr>
                <w:p w14:paraId="2DCA154C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F712E0" w14:paraId="7CBADD44" w14:textId="77777777" w:rsidTr="004B1527">
              <w:trPr>
                <w:trHeight w:val="460"/>
              </w:trPr>
              <w:tc>
                <w:tcPr>
                  <w:tcW w:w="1216" w:type="dxa"/>
                </w:tcPr>
                <w:p w14:paraId="59DB4DD5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1394" w:type="dxa"/>
                  <w:shd w:val="clear" w:color="auto" w:fill="3366FF"/>
                </w:tcPr>
                <w:p w14:paraId="4D45BA79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shd w:val="clear" w:color="auto" w:fill="3366FF"/>
                </w:tcPr>
                <w:p w14:paraId="070F827C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14:paraId="790D904E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1276" w:type="dxa"/>
                  <w:shd w:val="clear" w:color="auto" w:fill="FFFF00"/>
                </w:tcPr>
                <w:p w14:paraId="1866088F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992" w:type="dxa"/>
                  <w:shd w:val="clear" w:color="auto" w:fill="E85818"/>
                </w:tcPr>
                <w:p w14:paraId="1D63121E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High</w:t>
                  </w:r>
                </w:p>
              </w:tc>
            </w:tr>
            <w:tr w:rsidR="00017933" w:rsidRPr="00F712E0" w14:paraId="45AB0D6E" w14:textId="77777777" w:rsidTr="004B1527">
              <w:trPr>
                <w:trHeight w:val="460"/>
              </w:trPr>
              <w:tc>
                <w:tcPr>
                  <w:tcW w:w="1216" w:type="dxa"/>
                  <w:tcBorders>
                    <w:bottom w:val="single" w:sz="4" w:space="0" w:color="004EA8"/>
                  </w:tcBorders>
                </w:tcPr>
                <w:p w14:paraId="27C767C6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27E4EA54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39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3FE525D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EAA75F4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C7BE603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833C8CD" w14:textId="77777777" w:rsidR="00026FEF" w:rsidRPr="00F712E0" w:rsidRDefault="00026FEF" w:rsidP="00225F2B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>Medium</w:t>
                  </w:r>
                </w:p>
              </w:tc>
            </w:tr>
          </w:tbl>
          <w:p w14:paraId="4E2F0E33" w14:textId="77777777" w:rsidR="00026FEF" w:rsidRPr="00F712E0" w:rsidRDefault="00026FEF" w:rsidP="00225F2B">
            <w:pPr>
              <w:pStyle w:val="Heading4"/>
              <w:keepNext w:val="0"/>
              <w:keepLines w:val="0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42" w:type="dxa"/>
            <w:shd w:val="clear" w:color="auto" w:fill="auto"/>
          </w:tcPr>
          <w:p w14:paraId="107435B5" w14:textId="1C046729" w:rsidR="00026FEF" w:rsidRPr="00F712E0" w:rsidRDefault="004D6689" w:rsidP="004D6689">
            <w:pPr>
              <w:pStyle w:val="FormName"/>
              <w:ind w:left="363" w:hanging="363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   </w:t>
            </w:r>
            <w:r>
              <w:rPr>
                <w:sz w:val="22"/>
                <w:szCs w:val="20"/>
              </w:rPr>
              <w:t>Risk L</w:t>
            </w:r>
            <w:r w:rsidRPr="00F712E0">
              <w:rPr>
                <w:sz w:val="22"/>
                <w:szCs w:val="20"/>
              </w:rPr>
              <w:t>evel</w:t>
            </w:r>
            <w:r>
              <w:rPr>
                <w:sz w:val="22"/>
                <w:szCs w:val="20"/>
              </w:rPr>
              <w:t>/Rating and Actions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50"/>
              <w:gridCol w:w="1317"/>
              <w:gridCol w:w="511"/>
              <w:gridCol w:w="4637"/>
            </w:tblGrid>
            <w:tr w:rsidR="00084890" w:rsidRPr="00F712E0" w14:paraId="1535876F" w14:textId="77777777" w:rsidTr="00084890">
              <w:trPr>
                <w:trHeight w:val="684"/>
              </w:trPr>
              <w:tc>
                <w:tcPr>
                  <w:tcW w:w="991" w:type="dxa"/>
                  <w:shd w:val="clear" w:color="auto" w:fill="004EA8"/>
                </w:tcPr>
                <w:p w14:paraId="02A74D96" w14:textId="6008F159" w:rsidR="00084890" w:rsidRPr="00F712E0" w:rsidRDefault="00084890" w:rsidP="00225F2B">
                  <w:pPr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Assessed level of risk</w:t>
                  </w:r>
                </w:p>
              </w:tc>
              <w:tc>
                <w:tcPr>
                  <w:tcW w:w="1217" w:type="dxa"/>
                  <w:shd w:val="clear" w:color="auto" w:fill="004EA8"/>
                </w:tcPr>
                <w:p w14:paraId="6044D1A4" w14:textId="48FBA46C" w:rsidR="00084890" w:rsidRPr="00F712E0" w:rsidRDefault="004D6689" w:rsidP="00225F2B">
                  <w:pPr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Description of risk</w:t>
                  </w:r>
                </w:p>
              </w:tc>
              <w:tc>
                <w:tcPr>
                  <w:tcW w:w="511" w:type="dxa"/>
                  <w:shd w:val="clear" w:color="auto" w:fill="004EA8"/>
                </w:tcPr>
                <w:p w14:paraId="553D2C0E" w14:textId="0AC91C06" w:rsidR="00084890" w:rsidRPr="00F712E0" w:rsidRDefault="00084890" w:rsidP="00225F2B">
                  <w:pPr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637" w:type="dxa"/>
                  <w:shd w:val="clear" w:color="auto" w:fill="004EA8"/>
                </w:tcPr>
                <w:p w14:paraId="26D003FB" w14:textId="4E12F405" w:rsidR="00084890" w:rsidRPr="00F712E0" w:rsidRDefault="004D6689" w:rsidP="00225F2B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Actions</w:t>
                  </w:r>
                </w:p>
              </w:tc>
            </w:tr>
            <w:tr w:rsidR="00084890" w:rsidRPr="00F712E0" w14:paraId="4BE41FE0" w14:textId="77777777" w:rsidTr="00084890">
              <w:tc>
                <w:tcPr>
                  <w:tcW w:w="991" w:type="dxa"/>
                  <w:tcBorders>
                    <w:bottom w:val="single" w:sz="4" w:space="0" w:color="004EA8"/>
                    <w:right w:val="single" w:sz="4" w:space="0" w:color="004EA8"/>
                  </w:tcBorders>
                  <w:shd w:val="clear" w:color="auto" w:fill="auto"/>
                </w:tcPr>
                <w:p w14:paraId="4986908F" w14:textId="77777777" w:rsidR="00084890" w:rsidRDefault="00084890" w:rsidP="00225F2B">
                  <w:pPr>
                    <w:rPr>
                      <w:sz w:val="28"/>
                    </w:rPr>
                  </w:pPr>
                  <w:r>
                    <w:rPr>
                      <w:sz w:val="28"/>
                      <w:highlight w:val="lightGray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8"/>
                  <w:r>
                    <w:rPr>
                      <w:sz w:val="28"/>
                      <w:highlight w:val="lightGray"/>
                    </w:rPr>
                    <w:instrText xml:space="preserve"> FORMCHECKBOX </w:instrText>
                  </w:r>
                  <w:r w:rsidR="00335A1F">
                    <w:rPr>
                      <w:sz w:val="28"/>
                      <w:highlight w:val="lightGray"/>
                    </w:rPr>
                  </w:r>
                  <w:r w:rsidR="00335A1F">
                    <w:rPr>
                      <w:sz w:val="28"/>
                      <w:highlight w:val="lightGray"/>
                    </w:rPr>
                    <w:fldChar w:fldCharType="separate"/>
                  </w:r>
                  <w:r>
                    <w:rPr>
                      <w:sz w:val="28"/>
                      <w:highlight w:val="lightGray"/>
                    </w:rPr>
                    <w:fldChar w:fldCharType="end"/>
                  </w:r>
                  <w:bookmarkEnd w:id="1"/>
                </w:p>
                <w:p w14:paraId="3D209B28" w14:textId="02170E27" w:rsidR="00084890" w:rsidRPr="00F712E0" w:rsidRDefault="00084890" w:rsidP="00225F2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8" w:type="dxa"/>
                  <w:gridSpan w:val="2"/>
                  <w:tcBorders>
                    <w:bottom w:val="single" w:sz="4" w:space="0" w:color="004EA8"/>
                    <w:right w:val="single" w:sz="4" w:space="0" w:color="004EA8"/>
                  </w:tcBorders>
                  <w:shd w:val="clear" w:color="auto" w:fill="FF0000"/>
                </w:tcPr>
                <w:p w14:paraId="4199593C" w14:textId="67582F6F" w:rsidR="00084890" w:rsidRPr="00F712E0" w:rsidRDefault="00084890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Extreme:</w:t>
                  </w:r>
                </w:p>
              </w:tc>
              <w:tc>
                <w:tcPr>
                  <w:tcW w:w="4637" w:type="dxa"/>
                  <w:tcBorders>
                    <w:left w:val="single" w:sz="4" w:space="0" w:color="004EA8"/>
                    <w:bottom w:val="single" w:sz="4" w:space="0" w:color="004EA8"/>
                  </w:tcBorders>
                </w:tcPr>
                <w:p w14:paraId="33011735" w14:textId="77777777" w:rsidR="00084890" w:rsidRPr="00F712E0" w:rsidRDefault="00084890" w:rsidP="00225F2B">
                  <w:pPr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 xml:space="preserve">Notify </w:t>
                  </w:r>
                  <w:r w:rsidRPr="00F712E0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F712E0">
                    <w:rPr>
                      <w:sz w:val="20"/>
                      <w:szCs w:val="20"/>
                    </w:rPr>
                    <w:t xml:space="preserve"> immediately.  Corrective actions </w:t>
                  </w:r>
                  <w:proofErr w:type="gramStart"/>
                  <w:r w:rsidRPr="00F712E0">
                    <w:rPr>
                      <w:sz w:val="20"/>
                      <w:szCs w:val="20"/>
                    </w:rPr>
                    <w:t>should be taken</w:t>
                  </w:r>
                  <w:proofErr w:type="gramEnd"/>
                  <w:r w:rsidRPr="00F712E0">
                    <w:rPr>
                      <w:sz w:val="20"/>
                      <w:szCs w:val="20"/>
                    </w:rPr>
                    <w:t xml:space="preserve"> immediately. Cease associated activity.</w:t>
                  </w:r>
                </w:p>
              </w:tc>
            </w:tr>
            <w:tr w:rsidR="00084890" w:rsidRPr="00F712E0" w14:paraId="036EB93E" w14:textId="77777777" w:rsidTr="00084890">
              <w:tc>
                <w:tcPr>
                  <w:tcW w:w="991" w:type="dxa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auto"/>
                </w:tcPr>
                <w:p w14:paraId="6FE19DA7" w14:textId="1D10A779" w:rsidR="00084890" w:rsidRPr="00F712E0" w:rsidRDefault="00084890" w:rsidP="00225F2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8"/>
                      <w:highlight w:val="lightGray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8"/>
                      <w:highlight w:val="lightGray"/>
                    </w:rPr>
                    <w:instrText xml:space="preserve"> FORMCHECKBOX </w:instrText>
                  </w:r>
                  <w:r w:rsidR="00335A1F">
                    <w:rPr>
                      <w:sz w:val="28"/>
                      <w:highlight w:val="lightGray"/>
                    </w:rPr>
                  </w:r>
                  <w:r w:rsidR="00335A1F">
                    <w:rPr>
                      <w:sz w:val="28"/>
                      <w:highlight w:val="lightGray"/>
                    </w:rPr>
                    <w:fldChar w:fldCharType="separate"/>
                  </w:r>
                  <w:r>
                    <w:rPr>
                      <w:sz w:val="2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E36C0A"/>
                </w:tcPr>
                <w:p w14:paraId="09A7A321" w14:textId="26ED123E" w:rsidR="00084890" w:rsidRPr="00F712E0" w:rsidRDefault="00084890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High:</w:t>
                  </w:r>
                </w:p>
              </w:tc>
              <w:tc>
                <w:tcPr>
                  <w:tcW w:w="4637" w:type="dxa"/>
                  <w:tcBorders>
                    <w:top w:val="single" w:sz="4" w:space="0" w:color="004EA8"/>
                    <w:left w:val="single" w:sz="4" w:space="0" w:color="004EA8"/>
                    <w:bottom w:val="single" w:sz="4" w:space="0" w:color="004EA8"/>
                  </w:tcBorders>
                  <w:shd w:val="clear" w:color="auto" w:fill="F2F2F2"/>
                </w:tcPr>
                <w:p w14:paraId="7F29D8CA" w14:textId="77777777" w:rsidR="00084890" w:rsidRPr="00F712E0" w:rsidRDefault="00084890" w:rsidP="00225F2B">
                  <w:pPr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 xml:space="preserve">Notify </w:t>
                  </w:r>
                  <w:r w:rsidRPr="00F712E0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F712E0">
                    <w:rPr>
                      <w:sz w:val="20"/>
                      <w:szCs w:val="20"/>
                    </w:rPr>
                    <w:t xml:space="preserve"> immediately. Corrective actions </w:t>
                  </w:r>
                  <w:proofErr w:type="gramStart"/>
                  <w:r w:rsidRPr="00F712E0">
                    <w:rPr>
                      <w:sz w:val="20"/>
                      <w:szCs w:val="20"/>
                    </w:rPr>
                    <w:t>should be taken</w:t>
                  </w:r>
                  <w:proofErr w:type="gramEnd"/>
                  <w:r w:rsidRPr="00F712E0">
                    <w:rPr>
                      <w:sz w:val="20"/>
                      <w:szCs w:val="20"/>
                    </w:rPr>
                    <w:t xml:space="preserve"> within 48 hours of notification.</w:t>
                  </w:r>
                </w:p>
              </w:tc>
            </w:tr>
            <w:tr w:rsidR="00084890" w:rsidRPr="00F712E0" w14:paraId="65125DA8" w14:textId="77777777" w:rsidTr="00084890">
              <w:tc>
                <w:tcPr>
                  <w:tcW w:w="991" w:type="dxa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auto"/>
                </w:tcPr>
                <w:p w14:paraId="24CDDF5A" w14:textId="2D30FE34" w:rsidR="00084890" w:rsidRPr="00F712E0" w:rsidRDefault="00084890" w:rsidP="00225F2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8"/>
                      <w:highlight w:val="lightGray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8"/>
                      <w:highlight w:val="lightGray"/>
                    </w:rPr>
                    <w:instrText xml:space="preserve"> FORMCHECKBOX </w:instrText>
                  </w:r>
                  <w:r w:rsidR="00335A1F">
                    <w:rPr>
                      <w:sz w:val="28"/>
                      <w:highlight w:val="lightGray"/>
                    </w:rPr>
                  </w:r>
                  <w:r w:rsidR="00335A1F">
                    <w:rPr>
                      <w:sz w:val="28"/>
                      <w:highlight w:val="lightGray"/>
                    </w:rPr>
                    <w:fldChar w:fldCharType="separate"/>
                  </w:r>
                  <w:r>
                    <w:rPr>
                      <w:sz w:val="2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FFFF00"/>
                </w:tcPr>
                <w:p w14:paraId="49C53CBD" w14:textId="3D69F44C" w:rsidR="00084890" w:rsidRPr="00F712E0" w:rsidRDefault="00084890" w:rsidP="00225F2B">
                  <w:pPr>
                    <w:rPr>
                      <w:b/>
                      <w:sz w:val="20"/>
                      <w:szCs w:val="20"/>
                    </w:rPr>
                  </w:pPr>
                  <w:r w:rsidRPr="00F712E0">
                    <w:rPr>
                      <w:b/>
                      <w:bCs/>
                      <w:sz w:val="20"/>
                      <w:szCs w:val="20"/>
                    </w:rPr>
                    <w:t>Medium:</w:t>
                  </w:r>
                </w:p>
              </w:tc>
              <w:tc>
                <w:tcPr>
                  <w:tcW w:w="4637" w:type="dxa"/>
                  <w:tcBorders>
                    <w:top w:val="single" w:sz="4" w:space="0" w:color="004EA8"/>
                    <w:left w:val="single" w:sz="4" w:space="0" w:color="004EA8"/>
                    <w:bottom w:val="single" w:sz="4" w:space="0" w:color="004EA8"/>
                  </w:tcBorders>
                </w:tcPr>
                <w:p w14:paraId="2EB807DC" w14:textId="77777777" w:rsidR="00084890" w:rsidRPr="00F712E0" w:rsidRDefault="00084890" w:rsidP="00225F2B">
                  <w:pPr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 xml:space="preserve">Notify </w:t>
                  </w:r>
                  <w:r w:rsidRPr="00F712E0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F712E0">
                    <w:rPr>
                      <w:sz w:val="20"/>
                      <w:szCs w:val="20"/>
                    </w:rPr>
                    <w:t xml:space="preserve">.  Nominated employee, OHS Representative / OHS Committee is to follow up that corrective action </w:t>
                  </w:r>
                  <w:proofErr w:type="gramStart"/>
                  <w:r w:rsidRPr="00F712E0">
                    <w:rPr>
                      <w:sz w:val="20"/>
                      <w:szCs w:val="20"/>
                    </w:rPr>
                    <w:t>is taken</w:t>
                  </w:r>
                  <w:proofErr w:type="gramEnd"/>
                  <w:r w:rsidRPr="00F712E0">
                    <w:rPr>
                      <w:sz w:val="20"/>
                      <w:szCs w:val="20"/>
                    </w:rPr>
                    <w:t xml:space="preserve"> within 7 days.</w:t>
                  </w:r>
                </w:p>
              </w:tc>
            </w:tr>
            <w:tr w:rsidR="00084890" w:rsidRPr="00F712E0" w14:paraId="684E25D7" w14:textId="77777777" w:rsidTr="00084890">
              <w:trPr>
                <w:trHeight w:val="618"/>
              </w:trPr>
              <w:tc>
                <w:tcPr>
                  <w:tcW w:w="991" w:type="dxa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auto"/>
                </w:tcPr>
                <w:p w14:paraId="1F05E23B" w14:textId="2297CE2E" w:rsidR="00084890" w:rsidRPr="00F712E0" w:rsidRDefault="00084890" w:rsidP="00225F2B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8"/>
                      <w:highlight w:val="lightGray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8"/>
                      <w:highlight w:val="lightGray"/>
                    </w:rPr>
                    <w:instrText xml:space="preserve"> FORMCHECKBOX </w:instrText>
                  </w:r>
                  <w:r w:rsidR="00335A1F">
                    <w:rPr>
                      <w:sz w:val="28"/>
                      <w:highlight w:val="lightGray"/>
                    </w:rPr>
                  </w:r>
                  <w:r w:rsidR="00335A1F">
                    <w:rPr>
                      <w:sz w:val="28"/>
                      <w:highlight w:val="lightGray"/>
                    </w:rPr>
                    <w:fldChar w:fldCharType="separate"/>
                  </w:r>
                  <w:r>
                    <w:rPr>
                      <w:sz w:val="2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4" w:space="0" w:color="004EA8"/>
                    <w:bottom w:val="single" w:sz="4" w:space="0" w:color="004EA8"/>
                    <w:right w:val="single" w:sz="4" w:space="0" w:color="004EA8"/>
                  </w:tcBorders>
                  <w:shd w:val="clear" w:color="auto" w:fill="3366FF"/>
                </w:tcPr>
                <w:p w14:paraId="0C9FF4F7" w14:textId="08FE4E13" w:rsidR="00084890" w:rsidRPr="00F712E0" w:rsidRDefault="00084890" w:rsidP="00225F2B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F712E0">
                    <w:rPr>
                      <w:b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4637" w:type="dxa"/>
                  <w:tcBorders>
                    <w:top w:val="single" w:sz="4" w:space="0" w:color="004EA8"/>
                    <w:left w:val="single" w:sz="4" w:space="0" w:color="004EA8"/>
                    <w:bottom w:val="single" w:sz="4" w:space="0" w:color="004EA8"/>
                  </w:tcBorders>
                  <w:shd w:val="clear" w:color="auto" w:fill="F2F2F2"/>
                </w:tcPr>
                <w:p w14:paraId="6F854FAA" w14:textId="77777777" w:rsidR="00084890" w:rsidRPr="00F712E0" w:rsidRDefault="00084890" w:rsidP="00225F2B">
                  <w:pPr>
                    <w:rPr>
                      <w:sz w:val="20"/>
                      <w:szCs w:val="20"/>
                    </w:rPr>
                  </w:pPr>
                  <w:r w:rsidRPr="00F712E0">
                    <w:rPr>
                      <w:sz w:val="20"/>
                      <w:szCs w:val="20"/>
                    </w:rPr>
                    <w:t xml:space="preserve">Notify </w:t>
                  </w:r>
                  <w:r w:rsidRPr="00F712E0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F712E0">
                    <w:rPr>
                      <w:sz w:val="20"/>
                      <w:szCs w:val="20"/>
                    </w:rPr>
                    <w:t xml:space="preserve">.  Nominated employee, HSR / OHS Committee is to follow up that corrective action </w:t>
                  </w:r>
                  <w:proofErr w:type="gramStart"/>
                  <w:r w:rsidRPr="00F712E0">
                    <w:rPr>
                      <w:sz w:val="20"/>
                      <w:szCs w:val="20"/>
                    </w:rPr>
                    <w:t>is taken</w:t>
                  </w:r>
                  <w:proofErr w:type="gramEnd"/>
                  <w:r w:rsidRPr="00F712E0">
                    <w:rPr>
                      <w:sz w:val="20"/>
                      <w:szCs w:val="20"/>
                    </w:rPr>
                    <w:t xml:space="preserve"> within a reasonable time.</w:t>
                  </w:r>
                </w:p>
              </w:tc>
            </w:tr>
          </w:tbl>
          <w:p w14:paraId="190E9754" w14:textId="77777777" w:rsidR="00026FEF" w:rsidRPr="00F712E0" w:rsidRDefault="00026FEF" w:rsidP="00225F2B">
            <w:pPr>
              <w:spacing w:before="40"/>
              <w:ind w:left="357"/>
              <w:jc w:val="both"/>
              <w:rPr>
                <w:sz w:val="20"/>
                <w:szCs w:val="20"/>
              </w:rPr>
            </w:pPr>
          </w:p>
        </w:tc>
      </w:tr>
    </w:tbl>
    <w:p w14:paraId="50448924" w14:textId="77777777" w:rsidR="00026FEF" w:rsidRPr="00874B16" w:rsidRDefault="00026FEF" w:rsidP="00874B16">
      <w:pPr>
        <w:rPr>
          <w:sz w:val="2"/>
          <w:szCs w:val="2"/>
        </w:rPr>
      </w:pPr>
    </w:p>
    <w:sectPr w:rsidR="00026FEF" w:rsidRPr="00874B16" w:rsidSect="00874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84" w:right="567" w:bottom="567" w:left="567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5A1D8" w14:textId="77777777" w:rsidR="00904D2E" w:rsidRDefault="00904D2E" w:rsidP="000F6A81">
      <w:r>
        <w:separator/>
      </w:r>
    </w:p>
  </w:endnote>
  <w:endnote w:type="continuationSeparator" w:id="0">
    <w:p w14:paraId="74EA441F" w14:textId="77777777" w:rsidR="00904D2E" w:rsidRDefault="00904D2E" w:rsidP="000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AA06" w14:textId="77777777" w:rsidR="00335A1F" w:rsidRDefault="00335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Version Control Table"/>
      <w:tblDescription w:val="Version Control Table. Central Office use only. Last reviewed May 2018."/>
    </w:tblPr>
    <w:tblGrid>
      <w:gridCol w:w="2248"/>
      <w:gridCol w:w="3661"/>
      <w:gridCol w:w="3662"/>
      <w:gridCol w:w="3045"/>
    </w:tblGrid>
    <w:tr w:rsidR="00045369" w:rsidRPr="006149E7" w14:paraId="03F9BA9D" w14:textId="77777777" w:rsidTr="00874B16">
      <w:trPr>
        <w:tblHeader/>
        <w:jc w:val="center"/>
      </w:trPr>
      <w:tc>
        <w:tcPr>
          <w:tcW w:w="2248" w:type="dxa"/>
          <w:shd w:val="clear" w:color="auto" w:fill="auto"/>
        </w:tcPr>
        <w:p w14:paraId="488B673B" w14:textId="77777777" w:rsidR="00045369" w:rsidRPr="006149E7" w:rsidRDefault="00045369" w:rsidP="00874B16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Central Office Use Only</w:t>
          </w:r>
        </w:p>
      </w:tc>
      <w:tc>
        <w:tcPr>
          <w:tcW w:w="3661" w:type="dxa"/>
          <w:shd w:val="clear" w:color="auto" w:fill="auto"/>
        </w:tcPr>
        <w:p w14:paraId="270422CB" w14:textId="147F8CBA" w:rsidR="00045369" w:rsidRPr="006149E7" w:rsidRDefault="00045369" w:rsidP="00874B16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Issue Date: </w:t>
          </w:r>
          <w:r w:rsidR="00F712E0">
            <w:rPr>
              <w:sz w:val="16"/>
              <w:szCs w:val="16"/>
            </w:rPr>
            <w:t>October 2017</w:t>
          </w:r>
        </w:p>
      </w:tc>
      <w:tc>
        <w:tcPr>
          <w:tcW w:w="3662" w:type="dxa"/>
          <w:shd w:val="clear" w:color="auto" w:fill="auto"/>
        </w:tcPr>
        <w:p w14:paraId="64B78FD9" w14:textId="37F0BDAC" w:rsidR="00045369" w:rsidRPr="006149E7" w:rsidRDefault="00045369" w:rsidP="00874B16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Last Reviewed: </w:t>
          </w:r>
          <w:r w:rsidR="00874B16">
            <w:rPr>
              <w:sz w:val="16"/>
              <w:szCs w:val="16"/>
            </w:rPr>
            <w:t>May 2018</w:t>
          </w:r>
        </w:p>
      </w:tc>
      <w:tc>
        <w:tcPr>
          <w:tcW w:w="3045" w:type="dxa"/>
          <w:shd w:val="clear" w:color="auto" w:fill="auto"/>
        </w:tcPr>
        <w:p w14:paraId="71166A52" w14:textId="6E25FC71" w:rsidR="00045369" w:rsidRPr="006149E7" w:rsidRDefault="00045369" w:rsidP="00F712E0">
          <w:pPr>
            <w:pStyle w:val="Head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Next Review: </w:t>
          </w:r>
          <w:r w:rsidR="00874B16">
            <w:rPr>
              <w:sz w:val="16"/>
              <w:szCs w:val="16"/>
            </w:rPr>
            <w:t>May 2020</w:t>
          </w:r>
        </w:p>
      </w:tc>
    </w:tr>
    <w:tr w:rsidR="00045369" w:rsidRPr="006149E7" w14:paraId="0CE4626A" w14:textId="77777777" w:rsidTr="00874B16">
      <w:trPr>
        <w:tblHeader/>
        <w:jc w:val="center"/>
      </w:trPr>
      <w:tc>
        <w:tcPr>
          <w:tcW w:w="5909" w:type="dxa"/>
          <w:gridSpan w:val="2"/>
          <w:shd w:val="clear" w:color="auto" w:fill="auto"/>
        </w:tcPr>
        <w:p w14:paraId="1E78BF07" w14:textId="5E7EC29E" w:rsidR="00045369" w:rsidRPr="006149E7" w:rsidRDefault="00045369" w:rsidP="00874B16">
          <w:pPr>
            <w:pStyle w:val="Header"/>
            <w:ind w:left="164"/>
            <w:jc w:val="center"/>
            <w:rPr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No.</w:t>
          </w:r>
          <w:r w:rsidR="00874B16">
            <w:rPr>
              <w:sz w:val="16"/>
              <w:szCs w:val="16"/>
            </w:rPr>
            <w:t xml:space="preserve"> DET-</w:t>
          </w:r>
          <w:r w:rsidRPr="006149E7">
            <w:rPr>
              <w:sz w:val="16"/>
              <w:szCs w:val="16"/>
            </w:rPr>
            <w:t>ESW</w:t>
          </w:r>
          <w:r w:rsidR="00874B16">
            <w:rPr>
              <w:sz w:val="16"/>
              <w:szCs w:val="16"/>
            </w:rPr>
            <w:t>U-08-3-2</w:t>
          </w:r>
        </w:p>
      </w:tc>
      <w:tc>
        <w:tcPr>
          <w:tcW w:w="6707" w:type="dxa"/>
          <w:gridSpan w:val="2"/>
          <w:shd w:val="clear" w:color="auto" w:fill="auto"/>
        </w:tcPr>
        <w:p w14:paraId="1945268B" w14:textId="42526958" w:rsidR="00045369" w:rsidRPr="006149E7" w:rsidRDefault="00045369" w:rsidP="00874B16">
          <w:pPr>
            <w:pStyle w:val="Header"/>
            <w:jc w:val="center"/>
            <w:rPr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Authorised by:</w:t>
          </w:r>
          <w:r w:rsidRPr="006149E7">
            <w:rPr>
              <w:sz w:val="16"/>
              <w:szCs w:val="16"/>
            </w:rPr>
            <w:t xml:space="preserve"> Manager</w:t>
          </w:r>
          <w:r w:rsidR="00874B16">
            <w:rPr>
              <w:sz w:val="16"/>
              <w:szCs w:val="16"/>
            </w:rPr>
            <w:t>,</w:t>
          </w:r>
          <w:r w:rsidRPr="006149E7">
            <w:rPr>
              <w:sz w:val="16"/>
              <w:szCs w:val="16"/>
            </w:rPr>
            <w:t xml:space="preserve"> ESWU</w:t>
          </w:r>
        </w:p>
      </w:tc>
    </w:tr>
  </w:tbl>
  <w:p w14:paraId="30A02DA9" w14:textId="7FB1C452" w:rsidR="00045369" w:rsidRPr="00C5707C" w:rsidRDefault="00045369" w:rsidP="00F712E0">
    <w:pPr>
      <w:pStyle w:val="Footer"/>
      <w:ind w:right="820"/>
      <w:jc w:val="right"/>
      <w:rPr>
        <w:sz w:val="16"/>
        <w:szCs w:val="16"/>
      </w:rPr>
    </w:pPr>
    <w:r w:rsidRPr="00C5707C">
      <w:rPr>
        <w:b/>
        <w:sz w:val="16"/>
        <w:szCs w:val="16"/>
      </w:rPr>
      <w:t>THIS DOCUMENT IS UNCONTROLLED WHEN PRINTED</w:t>
    </w:r>
    <w:r w:rsidRPr="00C5707C">
      <w:rPr>
        <w:sz w:val="16"/>
        <w:szCs w:val="16"/>
      </w:rPr>
      <w:t xml:space="preserve">   </w:t>
    </w:r>
    <w:r>
      <w:rPr>
        <w:sz w:val="16"/>
        <w:szCs w:val="16"/>
      </w:rPr>
      <w:t xml:space="preserve"> </w:t>
    </w:r>
    <w:r w:rsidRPr="00C5707C">
      <w:rPr>
        <w:sz w:val="16"/>
        <w:szCs w:val="16"/>
      </w:rPr>
      <w:t xml:space="preserve"> </w:t>
    </w:r>
    <w:r>
      <w:rPr>
        <w:sz w:val="16"/>
        <w:szCs w:val="16"/>
      </w:rPr>
      <w:t xml:space="preserve">    </w:t>
    </w:r>
    <w:r w:rsidR="00F712E0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</w:t>
    </w:r>
    <w:r w:rsidRPr="00C5707C">
      <w:rPr>
        <w:sz w:val="16"/>
        <w:szCs w:val="16"/>
      </w:rPr>
      <w:t xml:space="preserve">                                 </w:t>
    </w:r>
    <w:r w:rsidRPr="00C5707C">
      <w:rPr>
        <w:b/>
        <w:sz w:val="16"/>
        <w:szCs w:val="16"/>
      </w:rPr>
      <w:t xml:space="preserve"> Page </w:t>
    </w:r>
    <w:r w:rsidRPr="00C5707C">
      <w:rPr>
        <w:sz w:val="16"/>
        <w:szCs w:val="16"/>
      </w:rPr>
      <w:fldChar w:fldCharType="begin"/>
    </w:r>
    <w:r w:rsidRPr="00C5707C">
      <w:rPr>
        <w:sz w:val="16"/>
        <w:szCs w:val="16"/>
      </w:rPr>
      <w:instrText xml:space="preserve"> PAGE   \* MERGEFORMAT </w:instrText>
    </w:r>
    <w:r w:rsidRPr="00C5707C">
      <w:rPr>
        <w:sz w:val="16"/>
        <w:szCs w:val="16"/>
      </w:rPr>
      <w:fldChar w:fldCharType="separate"/>
    </w:r>
    <w:r w:rsidR="00335A1F">
      <w:rPr>
        <w:noProof/>
        <w:sz w:val="16"/>
        <w:szCs w:val="16"/>
      </w:rPr>
      <w:t>3</w:t>
    </w:r>
    <w:r w:rsidRPr="00C5707C">
      <w:rPr>
        <w:sz w:val="16"/>
        <w:szCs w:val="16"/>
      </w:rPr>
      <w:fldChar w:fldCharType="end"/>
    </w:r>
    <w:r w:rsidRPr="00C5707C">
      <w:rPr>
        <w:sz w:val="16"/>
        <w:szCs w:val="16"/>
      </w:rPr>
      <w:t xml:space="preserve"> of </w:t>
    </w:r>
    <w:r w:rsidRPr="00C5707C">
      <w:rPr>
        <w:sz w:val="16"/>
        <w:szCs w:val="16"/>
      </w:rPr>
      <w:fldChar w:fldCharType="begin"/>
    </w:r>
    <w:r w:rsidRPr="00C5707C">
      <w:rPr>
        <w:sz w:val="16"/>
        <w:szCs w:val="16"/>
      </w:rPr>
      <w:instrText xml:space="preserve"> NUMPAGES   \* MERGEFORMAT </w:instrText>
    </w:r>
    <w:r w:rsidRPr="00C5707C">
      <w:rPr>
        <w:sz w:val="16"/>
        <w:szCs w:val="16"/>
      </w:rPr>
      <w:fldChar w:fldCharType="separate"/>
    </w:r>
    <w:r w:rsidR="00335A1F">
      <w:rPr>
        <w:noProof/>
        <w:sz w:val="16"/>
        <w:szCs w:val="16"/>
      </w:rPr>
      <w:t>3</w:t>
    </w:r>
    <w:r w:rsidRPr="00C5707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Version Control Table"/>
      <w:tblDescription w:val="Version Control Table. Central Office use only. Last reviewed May 2018."/>
    </w:tblPr>
    <w:tblGrid>
      <w:gridCol w:w="3260"/>
      <w:gridCol w:w="3119"/>
      <w:gridCol w:w="3192"/>
      <w:gridCol w:w="3045"/>
    </w:tblGrid>
    <w:tr w:rsidR="00787B03" w:rsidRPr="006149E7" w14:paraId="3845DEAC" w14:textId="77777777" w:rsidTr="00874B16">
      <w:trPr>
        <w:tblHeader/>
        <w:jc w:val="center"/>
      </w:trPr>
      <w:tc>
        <w:tcPr>
          <w:tcW w:w="3260" w:type="dxa"/>
          <w:shd w:val="clear" w:color="auto" w:fill="auto"/>
        </w:tcPr>
        <w:p w14:paraId="2FF11B5F" w14:textId="77777777" w:rsidR="00787B03" w:rsidRPr="006149E7" w:rsidRDefault="00787B03" w:rsidP="00874B16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Central Office Use Only</w:t>
          </w:r>
        </w:p>
      </w:tc>
      <w:tc>
        <w:tcPr>
          <w:tcW w:w="3119" w:type="dxa"/>
          <w:shd w:val="clear" w:color="auto" w:fill="auto"/>
        </w:tcPr>
        <w:p w14:paraId="4FB3E86C" w14:textId="4A6ED836" w:rsidR="00787B03" w:rsidRPr="006149E7" w:rsidRDefault="00787B03" w:rsidP="00874B16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Issue Date: </w:t>
          </w:r>
          <w:r w:rsidR="00F712E0">
            <w:rPr>
              <w:sz w:val="16"/>
              <w:szCs w:val="16"/>
            </w:rPr>
            <w:t>October 2017</w:t>
          </w:r>
        </w:p>
      </w:tc>
      <w:tc>
        <w:tcPr>
          <w:tcW w:w="3192" w:type="dxa"/>
          <w:shd w:val="clear" w:color="auto" w:fill="auto"/>
        </w:tcPr>
        <w:p w14:paraId="43E85A11" w14:textId="50BF479B" w:rsidR="00787B03" w:rsidRPr="006149E7" w:rsidRDefault="00787B03" w:rsidP="00874B16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Last Reviewed: </w:t>
          </w:r>
          <w:r w:rsidR="00874B16">
            <w:rPr>
              <w:sz w:val="16"/>
              <w:szCs w:val="16"/>
            </w:rPr>
            <w:t>May 2018</w:t>
          </w:r>
        </w:p>
      </w:tc>
      <w:tc>
        <w:tcPr>
          <w:tcW w:w="3045" w:type="dxa"/>
          <w:shd w:val="clear" w:color="auto" w:fill="auto"/>
        </w:tcPr>
        <w:p w14:paraId="43D4080E" w14:textId="47E8F10B" w:rsidR="00787B03" w:rsidRPr="006149E7" w:rsidRDefault="00787B03" w:rsidP="00874B16">
          <w:pPr>
            <w:pStyle w:val="Header"/>
            <w:jc w:val="center"/>
            <w:rPr>
              <w:b/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 xml:space="preserve">Next Review: </w:t>
          </w:r>
          <w:r w:rsidR="00874B16">
            <w:rPr>
              <w:sz w:val="16"/>
              <w:szCs w:val="16"/>
            </w:rPr>
            <w:t>May 2020</w:t>
          </w:r>
        </w:p>
      </w:tc>
    </w:tr>
    <w:tr w:rsidR="00787B03" w:rsidRPr="006149E7" w14:paraId="34D25471" w14:textId="77777777" w:rsidTr="00874B16">
      <w:trPr>
        <w:tblHeader/>
        <w:jc w:val="center"/>
      </w:trPr>
      <w:tc>
        <w:tcPr>
          <w:tcW w:w="6379" w:type="dxa"/>
          <w:gridSpan w:val="2"/>
          <w:shd w:val="clear" w:color="auto" w:fill="auto"/>
        </w:tcPr>
        <w:p w14:paraId="6B7C414D" w14:textId="14CA4E7C" w:rsidR="00787B03" w:rsidRPr="006149E7" w:rsidRDefault="00787B03" w:rsidP="00874B16">
          <w:pPr>
            <w:pStyle w:val="Header"/>
            <w:ind w:left="164"/>
            <w:jc w:val="center"/>
            <w:rPr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No.</w:t>
          </w:r>
          <w:r w:rsidR="00874B16">
            <w:rPr>
              <w:sz w:val="16"/>
              <w:szCs w:val="16"/>
            </w:rPr>
            <w:t xml:space="preserve"> DET-</w:t>
          </w:r>
          <w:r w:rsidRPr="006149E7">
            <w:rPr>
              <w:sz w:val="16"/>
              <w:szCs w:val="16"/>
            </w:rPr>
            <w:t>ESW</w:t>
          </w:r>
          <w:r w:rsidR="00874B16">
            <w:rPr>
              <w:sz w:val="16"/>
              <w:szCs w:val="16"/>
            </w:rPr>
            <w:t>U-</w:t>
          </w:r>
          <w:r w:rsidRPr="006149E7">
            <w:rPr>
              <w:sz w:val="16"/>
              <w:szCs w:val="16"/>
            </w:rPr>
            <w:t>0</w:t>
          </w:r>
          <w:r w:rsidR="00DC21CF">
            <w:rPr>
              <w:sz w:val="16"/>
              <w:szCs w:val="16"/>
            </w:rPr>
            <w:t>8</w:t>
          </w:r>
          <w:r w:rsidRPr="006149E7">
            <w:rPr>
              <w:sz w:val="16"/>
              <w:szCs w:val="16"/>
            </w:rPr>
            <w:t>-</w:t>
          </w:r>
          <w:r w:rsidR="00874B16">
            <w:rPr>
              <w:sz w:val="16"/>
              <w:szCs w:val="16"/>
            </w:rPr>
            <w:t>3-2</w:t>
          </w:r>
        </w:p>
      </w:tc>
      <w:tc>
        <w:tcPr>
          <w:tcW w:w="6237" w:type="dxa"/>
          <w:gridSpan w:val="2"/>
          <w:shd w:val="clear" w:color="auto" w:fill="auto"/>
        </w:tcPr>
        <w:p w14:paraId="18E2187E" w14:textId="4E73FC5A" w:rsidR="00787B03" w:rsidRPr="006149E7" w:rsidRDefault="00787B03" w:rsidP="00874B16">
          <w:pPr>
            <w:pStyle w:val="Header"/>
            <w:jc w:val="center"/>
            <w:rPr>
              <w:sz w:val="16"/>
              <w:szCs w:val="16"/>
            </w:rPr>
          </w:pPr>
          <w:r w:rsidRPr="006149E7">
            <w:rPr>
              <w:b/>
              <w:sz w:val="16"/>
              <w:szCs w:val="16"/>
            </w:rPr>
            <w:t>Authorised by:</w:t>
          </w:r>
          <w:r w:rsidRPr="006149E7">
            <w:rPr>
              <w:sz w:val="16"/>
              <w:szCs w:val="16"/>
            </w:rPr>
            <w:t xml:space="preserve"> Manager</w:t>
          </w:r>
          <w:r w:rsidR="00874B16">
            <w:rPr>
              <w:sz w:val="16"/>
              <w:szCs w:val="16"/>
            </w:rPr>
            <w:t>,</w:t>
          </w:r>
          <w:r w:rsidRPr="006149E7">
            <w:rPr>
              <w:sz w:val="16"/>
              <w:szCs w:val="16"/>
            </w:rPr>
            <w:t xml:space="preserve"> ESWU</w:t>
          </w:r>
        </w:p>
      </w:tc>
    </w:tr>
  </w:tbl>
  <w:p w14:paraId="03FE5583" w14:textId="4934CD4A" w:rsidR="00787B03" w:rsidRPr="00C5707C" w:rsidRDefault="00787B03" w:rsidP="00F712E0">
    <w:pPr>
      <w:pStyle w:val="Footer"/>
      <w:ind w:right="536"/>
      <w:jc w:val="right"/>
      <w:rPr>
        <w:sz w:val="16"/>
        <w:szCs w:val="16"/>
      </w:rPr>
    </w:pPr>
    <w:r w:rsidRPr="00C5707C">
      <w:rPr>
        <w:b/>
        <w:sz w:val="16"/>
        <w:szCs w:val="16"/>
      </w:rPr>
      <w:t>THIS DOCUMENT IS UNCONTROLLED WHEN PRINTED</w:t>
    </w:r>
    <w:r w:rsidRPr="00C5707C">
      <w:rPr>
        <w:sz w:val="16"/>
        <w:szCs w:val="16"/>
      </w:rPr>
      <w:t xml:space="preserve">   </w:t>
    </w:r>
    <w:r>
      <w:rPr>
        <w:sz w:val="16"/>
        <w:szCs w:val="16"/>
      </w:rPr>
      <w:t xml:space="preserve"> </w:t>
    </w:r>
    <w:r w:rsidRPr="00C5707C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</w:t>
    </w:r>
    <w:r w:rsidRPr="00C5707C">
      <w:rPr>
        <w:sz w:val="16"/>
        <w:szCs w:val="16"/>
      </w:rPr>
      <w:t xml:space="preserve">                                 </w:t>
    </w:r>
    <w:r w:rsidRPr="00C5707C">
      <w:rPr>
        <w:b/>
        <w:sz w:val="16"/>
        <w:szCs w:val="16"/>
      </w:rPr>
      <w:t xml:space="preserve"> Page </w:t>
    </w:r>
    <w:r w:rsidRPr="00C5707C">
      <w:rPr>
        <w:sz w:val="16"/>
        <w:szCs w:val="16"/>
      </w:rPr>
      <w:fldChar w:fldCharType="begin"/>
    </w:r>
    <w:r w:rsidRPr="00C5707C">
      <w:rPr>
        <w:sz w:val="16"/>
        <w:szCs w:val="16"/>
      </w:rPr>
      <w:instrText xml:space="preserve"> PAGE   \* MERGEFORMAT </w:instrText>
    </w:r>
    <w:r w:rsidRPr="00C5707C">
      <w:rPr>
        <w:sz w:val="16"/>
        <w:szCs w:val="16"/>
      </w:rPr>
      <w:fldChar w:fldCharType="separate"/>
    </w:r>
    <w:r w:rsidR="00335A1F">
      <w:rPr>
        <w:noProof/>
        <w:sz w:val="16"/>
        <w:szCs w:val="16"/>
      </w:rPr>
      <w:t>1</w:t>
    </w:r>
    <w:r w:rsidRPr="00C5707C">
      <w:rPr>
        <w:sz w:val="16"/>
        <w:szCs w:val="16"/>
      </w:rPr>
      <w:fldChar w:fldCharType="end"/>
    </w:r>
    <w:r w:rsidRPr="00C5707C">
      <w:rPr>
        <w:sz w:val="16"/>
        <w:szCs w:val="16"/>
      </w:rPr>
      <w:t xml:space="preserve"> of </w:t>
    </w:r>
    <w:r w:rsidRPr="00C5707C">
      <w:rPr>
        <w:sz w:val="16"/>
        <w:szCs w:val="16"/>
      </w:rPr>
      <w:fldChar w:fldCharType="begin"/>
    </w:r>
    <w:r w:rsidRPr="00C5707C">
      <w:rPr>
        <w:sz w:val="16"/>
        <w:szCs w:val="16"/>
      </w:rPr>
      <w:instrText xml:space="preserve"> NUMPAGES   \* MERGEFORMAT </w:instrText>
    </w:r>
    <w:r w:rsidRPr="00C5707C">
      <w:rPr>
        <w:sz w:val="16"/>
        <w:szCs w:val="16"/>
      </w:rPr>
      <w:fldChar w:fldCharType="separate"/>
    </w:r>
    <w:r w:rsidR="00335A1F">
      <w:rPr>
        <w:noProof/>
        <w:sz w:val="16"/>
        <w:szCs w:val="16"/>
      </w:rPr>
      <w:t>3</w:t>
    </w:r>
    <w:r w:rsidRPr="00C5707C">
      <w:rPr>
        <w:sz w:val="16"/>
        <w:szCs w:val="16"/>
      </w:rPr>
      <w:fldChar w:fldCharType="end"/>
    </w:r>
  </w:p>
  <w:p w14:paraId="2D9ECEEB" w14:textId="56204B2F" w:rsidR="000F6A81" w:rsidRPr="00787B03" w:rsidRDefault="000F6A81" w:rsidP="00787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E2F97" w14:textId="77777777" w:rsidR="00904D2E" w:rsidRDefault="00904D2E" w:rsidP="000F6A81">
      <w:r>
        <w:separator/>
      </w:r>
    </w:p>
  </w:footnote>
  <w:footnote w:type="continuationSeparator" w:id="0">
    <w:p w14:paraId="5E8D54D2" w14:textId="77777777" w:rsidR="00904D2E" w:rsidRDefault="00904D2E" w:rsidP="000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3D76" w14:textId="77777777" w:rsidR="00335A1F" w:rsidRDefault="00335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3130C" w14:textId="77777777" w:rsidR="00335A1F" w:rsidRDefault="00335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BC08" w14:textId="69B871EE" w:rsidR="000F6A81" w:rsidRPr="00874B16" w:rsidRDefault="00335A1F" w:rsidP="00874B16">
    <w:pPr>
      <w:pStyle w:val="Header"/>
    </w:pPr>
    <w:sdt>
      <w:sdtPr>
        <w:id w:val="-940678530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04F626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41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874B1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A8DA2D4" wp14:editId="7137A9A2">
          <wp:simplePos x="0" y="0"/>
          <wp:positionH relativeFrom="column">
            <wp:posOffset>1905</wp:posOffset>
          </wp:positionH>
          <wp:positionV relativeFrom="paragraph">
            <wp:posOffset>-202565</wp:posOffset>
          </wp:positionV>
          <wp:extent cx="9896475" cy="701040"/>
          <wp:effectExtent l="0" t="0" r="9525" b="3810"/>
          <wp:wrapTight wrapText="bothSides">
            <wp:wrapPolygon edited="0">
              <wp:start x="0" y="0"/>
              <wp:lineTo x="0" y="21130"/>
              <wp:lineTo x="21579" y="21130"/>
              <wp:lineTo x="21579" y="0"/>
              <wp:lineTo x="0" y="0"/>
            </wp:wrapPolygon>
          </wp:wrapTight>
          <wp:docPr id="4" name="Picture 4" descr="Department of Education and Training" title="HR Header banner graphic - Department of Education and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-0521 - MRC - Vic Govt Templat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4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865E3"/>
    <w:multiLevelType w:val="hybridMultilevel"/>
    <w:tmpl w:val="63809380"/>
    <w:lvl w:ilvl="0" w:tplc="115436D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6686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17375FC9"/>
    <w:multiLevelType w:val="hybridMultilevel"/>
    <w:tmpl w:val="743EF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80"/>
    <w:multiLevelType w:val="singleLevel"/>
    <w:tmpl w:val="4698A8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8C83BD2"/>
    <w:multiLevelType w:val="hybridMultilevel"/>
    <w:tmpl w:val="7C4E399A"/>
    <w:lvl w:ilvl="0" w:tplc="1494ED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E84"/>
    <w:multiLevelType w:val="hybridMultilevel"/>
    <w:tmpl w:val="A7445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B3B8A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375D20D4"/>
    <w:multiLevelType w:val="hybridMultilevel"/>
    <w:tmpl w:val="209C4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5634"/>
    <w:multiLevelType w:val="hybridMultilevel"/>
    <w:tmpl w:val="4BC41142"/>
    <w:lvl w:ilvl="0" w:tplc="65AC0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7A1583"/>
    <w:multiLevelType w:val="hybridMultilevel"/>
    <w:tmpl w:val="FC16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00707"/>
    <w:multiLevelType w:val="hybridMultilevel"/>
    <w:tmpl w:val="6A409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04E99"/>
    <w:multiLevelType w:val="hybridMultilevel"/>
    <w:tmpl w:val="083414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05721E"/>
    <w:multiLevelType w:val="hybridMultilevel"/>
    <w:tmpl w:val="734CA4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"/>
  </w:num>
  <w:num w:numId="10">
    <w:abstractNumId w:val="4"/>
  </w:num>
  <w:num w:numId="11">
    <w:abstractNumId w:val="14"/>
  </w:num>
  <w:num w:numId="12">
    <w:abstractNumId w:val="11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81"/>
    <w:rsid w:val="00002A0E"/>
    <w:rsid w:val="00017933"/>
    <w:rsid w:val="00026FEF"/>
    <w:rsid w:val="00045369"/>
    <w:rsid w:val="00074488"/>
    <w:rsid w:val="00080F2F"/>
    <w:rsid w:val="00084890"/>
    <w:rsid w:val="000F6A81"/>
    <w:rsid w:val="001F622B"/>
    <w:rsid w:val="0023206D"/>
    <w:rsid w:val="002349CB"/>
    <w:rsid w:val="00335A1F"/>
    <w:rsid w:val="00427058"/>
    <w:rsid w:val="00465715"/>
    <w:rsid w:val="00476275"/>
    <w:rsid w:val="004B1527"/>
    <w:rsid w:val="004D6689"/>
    <w:rsid w:val="006149E7"/>
    <w:rsid w:val="00643886"/>
    <w:rsid w:val="007417ED"/>
    <w:rsid w:val="00777225"/>
    <w:rsid w:val="00787B03"/>
    <w:rsid w:val="00853AD8"/>
    <w:rsid w:val="00874B16"/>
    <w:rsid w:val="008A3052"/>
    <w:rsid w:val="008A4A53"/>
    <w:rsid w:val="008B499A"/>
    <w:rsid w:val="008E0594"/>
    <w:rsid w:val="008E7E3E"/>
    <w:rsid w:val="00904D2E"/>
    <w:rsid w:val="00954033"/>
    <w:rsid w:val="009B2AEC"/>
    <w:rsid w:val="009D73F2"/>
    <w:rsid w:val="009E1BEE"/>
    <w:rsid w:val="009E6042"/>
    <w:rsid w:val="009F1DDB"/>
    <w:rsid w:val="00B077E7"/>
    <w:rsid w:val="00B64BB4"/>
    <w:rsid w:val="00B93F26"/>
    <w:rsid w:val="00C50F1A"/>
    <w:rsid w:val="00C610ED"/>
    <w:rsid w:val="00C64209"/>
    <w:rsid w:val="00D2203E"/>
    <w:rsid w:val="00D72B1C"/>
    <w:rsid w:val="00D829D4"/>
    <w:rsid w:val="00DB24D4"/>
    <w:rsid w:val="00DC21CF"/>
    <w:rsid w:val="00DD1792"/>
    <w:rsid w:val="00DD396D"/>
    <w:rsid w:val="00DD5DCC"/>
    <w:rsid w:val="00DD734A"/>
    <w:rsid w:val="00E15B40"/>
    <w:rsid w:val="00E23F04"/>
    <w:rsid w:val="00E310D3"/>
    <w:rsid w:val="00E32C84"/>
    <w:rsid w:val="00E81047"/>
    <w:rsid w:val="00EA6EA1"/>
    <w:rsid w:val="00F712E0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1D9F1390"/>
  <w15:docId w15:val="{1D3E98C9-DCF9-4285-8993-0106E553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1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E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6042"/>
    <w:pPr>
      <w:keepNext/>
      <w:spacing w:before="60"/>
      <w:jc w:val="both"/>
      <w:outlineLvl w:val="1"/>
    </w:pPr>
    <w:rPr>
      <w:rFonts w:eastAsia="Times New Roman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E6042"/>
    <w:pPr>
      <w:keepNext/>
      <w:spacing w:before="60"/>
      <w:ind w:right="110"/>
      <w:outlineLvl w:val="2"/>
    </w:pPr>
    <w:rPr>
      <w:rFonts w:eastAsia="Times New Roman"/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E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EF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="Times New Roman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link w:val="ESCoverPage"/>
    <w:rsid w:val="00B93F26"/>
    <w:rPr>
      <w:rFonts w:ascii="Arial" w:eastAsia="Times New Roman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/>
      <w:jc w:val="right"/>
    </w:pPr>
    <w:rPr>
      <w:rFonts w:ascii="Arial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link w:val="Heading2"/>
    <w:rsid w:val="009E6042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Heading3Char">
    <w:name w:val="Heading 3 Char"/>
    <w:link w:val="Heading3"/>
    <w:rsid w:val="009E6042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026FE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9Char">
    <w:name w:val="Heading 9 Char"/>
    <w:link w:val="Heading9"/>
    <w:uiPriority w:val="9"/>
    <w:semiHidden/>
    <w:rsid w:val="00026F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34"/>
    <w:qFormat/>
    <w:rsid w:val="00026FEF"/>
    <w:pPr>
      <w:ind w:left="720"/>
      <w:contextualSpacing/>
    </w:pPr>
    <w:rPr>
      <w:rFonts w:eastAsia="Times New Roman" w:cs="Times New Roman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026FEF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64BB4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BulletsinTable">
    <w:name w:val="ES_Bullets in Table"/>
    <w:basedOn w:val="ListParagraph"/>
    <w:qFormat/>
    <w:rsid w:val="00B64BB4"/>
    <w:pPr>
      <w:numPr>
        <w:numId w:val="6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B64BB4"/>
    <w:pPr>
      <w:numPr>
        <w:ilvl w:val="1"/>
        <w:numId w:val="5"/>
      </w:numPr>
      <w:spacing w:after="80"/>
      <w:ind w:left="592"/>
    </w:pPr>
    <w:rPr>
      <w:rFonts w:eastAsia="Arial"/>
      <w:sz w:val="18"/>
      <w:szCs w:val="22"/>
      <w:lang w:eastAsia="en-US"/>
    </w:rPr>
  </w:style>
  <w:style w:type="table" w:styleId="TableGrid">
    <w:name w:val="Table Grid"/>
    <w:basedOn w:val="TableNormal"/>
    <w:uiPriority w:val="39"/>
    <w:rsid w:val="00B6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BE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BEE"/>
    <w:rPr>
      <w:rFonts w:ascii="Arial" w:hAnsi="Arial" w:cs="Arial"/>
      <w:b/>
      <w:bCs/>
      <w:lang w:eastAsia="en-US"/>
    </w:rPr>
  </w:style>
  <w:style w:type="paragraph" w:customStyle="1" w:styleId="Pa8">
    <w:name w:val="Pa8"/>
    <w:basedOn w:val="Normal"/>
    <w:next w:val="Normal"/>
    <w:rsid w:val="00DD5DCC"/>
    <w:pPr>
      <w:autoSpaceDE w:val="0"/>
      <w:autoSpaceDN w:val="0"/>
      <w:adjustRightInd w:val="0"/>
      <w:spacing w:line="191" w:lineRule="atLeast"/>
    </w:pPr>
    <w:rPr>
      <w:rFonts w:ascii="Myriad Pro" w:eastAsia="Times New Roman" w:hAnsi="Myriad Pro" w:cs="Times New Roman"/>
      <w:sz w:val="24"/>
      <w:szCs w:val="24"/>
      <w:lang w:eastAsia="en-AU"/>
    </w:rPr>
  </w:style>
  <w:style w:type="paragraph" w:customStyle="1" w:styleId="Default">
    <w:name w:val="Default"/>
    <w:rsid w:val="00DD5D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fety@edumail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115</Value>
      <Value>120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Expired xmlns="http://schemas.microsoft.com/sharepoint/v3">false</DEECD_Expired>
    <DEECD_Keywords xmlns="http://schemas.microsoft.com/sharepoint/v3">ohs, oh&amp;s, falls, height, ladder, roof, safety, occupational,</DEECD_Keywords>
    <PublishingExpirationDate xmlns="http://schemas.microsoft.com/sharepoint/v3" xsi:nil="true"/>
    <DEECD_Description xmlns="http://schemas.microsoft.com/sharepoint/v3">Risk assessment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34C7E-1A29-4010-99D7-7738A3BCB6F9}"/>
</file>

<file path=customXml/itemProps2.xml><?xml version="1.0" encoding="utf-8"?>
<ds:datastoreItem xmlns:ds="http://schemas.openxmlformats.org/officeDocument/2006/customXml" ds:itemID="{67552ED5-68EE-49B8-B482-26162AAB9FCE}"/>
</file>

<file path=customXml/itemProps3.xml><?xml version="1.0" encoding="utf-8"?>
<ds:datastoreItem xmlns:ds="http://schemas.openxmlformats.org/officeDocument/2006/customXml" ds:itemID="{8928DAE4-B21F-43CF-A3A5-E4482D448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windows risk assessment</vt:lpstr>
    </vt:vector>
  </TitlesOfParts>
  <Company>Department of Education and Training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windows risk assessment</dc:title>
  <dc:creator>hrweb@edumail.vic.gov.au</dc:creator>
  <cp:lastModifiedBy>Algefski, Grace G</cp:lastModifiedBy>
  <cp:revision>6</cp:revision>
  <cp:lastPrinted>2017-08-22T04:41:00Z</cp:lastPrinted>
  <dcterms:created xsi:type="dcterms:W3CDTF">2018-05-28T23:08:00Z</dcterms:created>
  <dcterms:modified xsi:type="dcterms:W3CDTF">2018-05-29T03:02:00Z</dcterms:modified>
  <cp:category>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2017-08-07T14:06:13.8369257+10:00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120;#HRWeb|4e014723-a4da-42a2-b679-c90ea77e3371</vt:lpwstr>
  </property>
  <property fmtid="{D5CDD505-2E9C-101B-9397-08002B2CF9AE}" pid="17" name="DEECD_ItemType">
    <vt:lpwstr>115;#Document|82a2edb4-a4c4-40b1-b05a-5fe52d42e4c4</vt:lpwstr>
  </property>
  <property fmtid="{D5CDD505-2E9C-101B-9397-08002B2CF9AE}" pid="18" name="DEECD_SubjectCategory">
    <vt:lpwstr/>
  </property>
  <property fmtid="{D5CDD505-2E9C-101B-9397-08002B2CF9AE}" pid="19" name="DEECD_Audience">
    <vt:lpwstr>118;#Principals|a4f56333-bce8-49bd-95df-bc27ddd10ec3</vt:lpwstr>
  </property>
</Properties>
</file>