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2382" w14:textId="77777777" w:rsidR="00E71FFE" w:rsidRDefault="00E71FFE" w:rsidP="00E71FFE">
      <w:pPr>
        <w:pStyle w:val="Heading5"/>
      </w:pPr>
      <w:smartTag w:uri="urn:schemas-microsoft-com:office:smarttags" w:element="PersonName">
        <w:r>
          <w:t>DEECD Mail</w:t>
        </w:r>
      </w:smartTag>
      <w:r>
        <w:t xml:space="preserve"> Message Summary (for School Bulletin only)</w:t>
      </w:r>
    </w:p>
    <w:p w14:paraId="6D3C17E7" w14:textId="77777777" w:rsidR="00E71FFE" w:rsidRDefault="00E71FFE" w:rsidP="00E71FFE">
      <w:pPr>
        <w:pStyle w:val="BlockLine"/>
      </w:pPr>
    </w:p>
    <w:p w14:paraId="3268A7F3" w14:textId="77777777" w:rsidR="00D50BA6" w:rsidRDefault="00D50BA6" w:rsidP="00E71FFE">
      <w:pPr>
        <w:pStyle w:val="Forall"/>
        <w:rPr>
          <w:rFonts w:cs="Arial"/>
          <w:bCs/>
          <w:iCs/>
          <w:color w:val="0000FF"/>
          <w:szCs w:val="20"/>
        </w:rPr>
      </w:pPr>
      <w:r w:rsidRPr="00D50BA6">
        <w:rPr>
          <w:rFonts w:cs="Arial"/>
          <w:bCs/>
          <w:iCs/>
          <w:color w:val="0000FF"/>
          <w:szCs w:val="20"/>
        </w:rPr>
        <w:t>New Consent Form for Student Support Services</w:t>
      </w:r>
    </w:p>
    <w:p w14:paraId="25FF2729" w14:textId="29F03F97" w:rsidR="009A0C0B" w:rsidRDefault="009A0C0B" w:rsidP="009A0C0B">
      <w:pPr>
        <w:pStyle w:val="Forall"/>
      </w:pPr>
      <w:r>
        <w:t>For all schools and principals, Student Support Services Network</w:t>
      </w:r>
      <w:r w:rsidR="00FE2A85">
        <w:t xml:space="preserve"> </w:t>
      </w:r>
      <w:r>
        <w:t>Executive Chairs, Coordinators and Officers.</w:t>
      </w:r>
    </w:p>
    <w:p w14:paraId="3B638A96" w14:textId="4E1E27E0" w:rsidR="009A0C0B" w:rsidRDefault="009A0C0B" w:rsidP="009A0C0B">
      <w:pPr>
        <w:pStyle w:val="BlockText"/>
      </w:pPr>
      <w:r w:rsidRPr="009A0C0B">
        <w:t xml:space="preserve">The Student Support Services Privacy Information and Consent Form </w:t>
      </w:r>
      <w:proofErr w:type="gramStart"/>
      <w:r w:rsidRPr="009A0C0B">
        <w:t>has</w:t>
      </w:r>
      <w:proofErr w:type="gramEnd"/>
      <w:r w:rsidRPr="009A0C0B">
        <w:t xml:space="preserve"> been updated.</w:t>
      </w:r>
      <w:r>
        <w:t xml:space="preserve"> Schools and Student Support Services should start using the form immediately for new cases. For </w:t>
      </w:r>
      <w:r w:rsidR="00FE2A85">
        <w:t>existing</w:t>
      </w:r>
      <w:r>
        <w:t xml:space="preserve"> cases, the form should be implemented at an appropriate case review point.</w:t>
      </w:r>
    </w:p>
    <w:p w14:paraId="3119EBE1" w14:textId="77777777" w:rsidR="00E71FFE" w:rsidRDefault="00E71FFE" w:rsidP="00E71FFE">
      <w:pPr>
        <w:pStyle w:val="BlockLine"/>
      </w:pPr>
    </w:p>
    <w:p w14:paraId="4A7AE7F6" w14:textId="77777777" w:rsidR="00E71FFE" w:rsidRDefault="00E71FFE" w:rsidP="00E71FFE">
      <w:pPr>
        <w:pStyle w:val="Heading5"/>
      </w:pPr>
      <w:r>
        <w:br w:type="page"/>
      </w:r>
      <w:smartTag w:uri="urn:schemas-microsoft-com:office:smarttags" w:element="PersonName">
        <w:r>
          <w:lastRenderedPageBreak/>
          <w:t>DEECD Mail</w:t>
        </w:r>
      </w:smartTag>
      <w:r>
        <w:t xml:space="preserve"> Template (for School and Corporate)</w:t>
      </w:r>
    </w:p>
    <w:p w14:paraId="68219E4F" w14:textId="77777777" w:rsidR="00E71FFE" w:rsidRPr="00544B6F" w:rsidRDefault="00E71FFE" w:rsidP="00E71FFE">
      <w:pPr>
        <w:pStyle w:val="BlockLine"/>
      </w:pPr>
    </w:p>
    <w:p w14:paraId="6CC323A6" w14:textId="77777777" w:rsidR="00E71FFE" w:rsidRDefault="00E71FFE" w:rsidP="00E71FFE"/>
    <w:p w14:paraId="153B872D" w14:textId="77777777" w:rsidR="00E71FFE" w:rsidRDefault="00E71FFE" w:rsidP="00E71FFE">
      <w:pPr>
        <w:pStyle w:val="DepartmentHeader"/>
      </w:pPr>
      <w:r>
        <w:rPr>
          <w:b/>
          <w:bCs w:val="0"/>
          <w:color w:val="000000"/>
          <w:szCs w:val="40"/>
        </w:rPr>
        <w:t>D</w:t>
      </w:r>
      <w:r>
        <w:rPr>
          <w:color w:val="000000"/>
          <w:szCs w:val="40"/>
        </w:rPr>
        <w:t xml:space="preserve">epartment of </w:t>
      </w:r>
      <w:r>
        <w:rPr>
          <w:b/>
          <w:bCs w:val="0"/>
          <w:color w:val="000000"/>
          <w:szCs w:val="40"/>
        </w:rPr>
        <w:t>E</w:t>
      </w:r>
      <w:r>
        <w:rPr>
          <w:color w:val="000000"/>
          <w:szCs w:val="40"/>
        </w:rPr>
        <w:t xml:space="preserve">ducation and </w:t>
      </w:r>
      <w:r>
        <w:rPr>
          <w:b/>
          <w:bCs w:val="0"/>
          <w:color w:val="000000"/>
          <w:szCs w:val="40"/>
        </w:rPr>
        <w:t>E</w:t>
      </w:r>
      <w:r>
        <w:rPr>
          <w:color w:val="000000"/>
          <w:szCs w:val="40"/>
        </w:rPr>
        <w:t xml:space="preserve">arly </w:t>
      </w:r>
      <w:r>
        <w:rPr>
          <w:b/>
          <w:bCs w:val="0"/>
          <w:color w:val="000000"/>
          <w:szCs w:val="40"/>
        </w:rPr>
        <w:t>C</w:t>
      </w:r>
      <w:r>
        <w:rPr>
          <w:color w:val="000000"/>
          <w:szCs w:val="40"/>
        </w:rPr>
        <w:t xml:space="preserve">hildhood </w:t>
      </w:r>
      <w:r>
        <w:rPr>
          <w:b/>
          <w:bCs w:val="0"/>
          <w:color w:val="000000"/>
          <w:szCs w:val="40"/>
        </w:rPr>
        <w:t>D</w:t>
      </w:r>
      <w:r>
        <w:rPr>
          <w:color w:val="000000"/>
          <w:szCs w:val="40"/>
        </w:rPr>
        <w:t xml:space="preserve">evelopment – </w:t>
      </w:r>
      <w:smartTag w:uri="urn:schemas-microsoft-com:office:smarttags" w:element="State">
        <w:smartTag w:uri="urn:schemas-microsoft-com:office:smarttags" w:element="place">
          <w:r>
            <w:rPr>
              <w:b/>
              <w:bCs w:val="0"/>
              <w:color w:val="000000"/>
              <w:szCs w:val="40"/>
            </w:rPr>
            <w:t>V</w:t>
          </w:r>
          <w:r>
            <w:rPr>
              <w:color w:val="000000"/>
              <w:szCs w:val="40"/>
            </w:rPr>
            <w:t>ictoria</w:t>
          </w:r>
        </w:smartTag>
      </w:smartTag>
    </w:p>
    <w:p w14:paraId="27BD842B" w14:textId="065D292D" w:rsidR="00E71FFE" w:rsidRDefault="009A0C0B" w:rsidP="00E71FFE">
      <w:pPr>
        <w:pStyle w:val="Forall"/>
      </w:pPr>
      <w:r>
        <w:t>For all schools and principals, Student Support Services Network Executive Chairs, Coordinators and Officers.</w:t>
      </w:r>
    </w:p>
    <w:p w14:paraId="2C842FA7" w14:textId="77777777" w:rsidR="00E71FFE" w:rsidRDefault="008F53CB" w:rsidP="00E71FFE">
      <w:pPr>
        <w:pStyle w:val="SubjectHeading"/>
      </w:pPr>
      <w:r>
        <w:t>New Consent Form for Student Support Services</w:t>
      </w:r>
    </w:p>
    <w:p w14:paraId="6624DED3" w14:textId="77777777" w:rsidR="00E71FFE" w:rsidRDefault="00E71FFE" w:rsidP="00E71FFE">
      <w:pPr>
        <w:pStyle w:val="SubHeadings"/>
      </w:pPr>
      <w:r>
        <w:t>Main Points</w:t>
      </w:r>
    </w:p>
    <w:p w14:paraId="2F853798" w14:textId="77777777" w:rsidR="0005729F" w:rsidRDefault="0005729F" w:rsidP="0005729F">
      <w:pPr>
        <w:pStyle w:val="ListBullet"/>
        <w:ind w:left="357" w:hanging="357"/>
      </w:pPr>
      <w:r>
        <w:t xml:space="preserve">The Student Support Services Privacy Information and Consent Form </w:t>
      </w:r>
      <w:proofErr w:type="gramStart"/>
      <w:r>
        <w:t>has</w:t>
      </w:r>
      <w:proofErr w:type="gramEnd"/>
      <w:r>
        <w:t xml:space="preserve"> been updated. </w:t>
      </w:r>
    </w:p>
    <w:p w14:paraId="24B28E20" w14:textId="77777777" w:rsidR="0005729F" w:rsidRDefault="0005729F" w:rsidP="0005729F">
      <w:pPr>
        <w:pStyle w:val="ListBullet"/>
        <w:ind w:left="357" w:hanging="357"/>
      </w:pPr>
      <w:r>
        <w:t>The form has been reviewed and revised to:</w:t>
      </w:r>
    </w:p>
    <w:p w14:paraId="7103152C" w14:textId="3008A109" w:rsidR="0005729F" w:rsidRDefault="0005729F" w:rsidP="00FE2A85">
      <w:pPr>
        <w:pStyle w:val="ListBullet"/>
        <w:numPr>
          <w:ilvl w:val="0"/>
          <w:numId w:val="14"/>
        </w:numPr>
        <w:spacing w:before="0" w:after="0"/>
      </w:pPr>
      <w:r>
        <w:t xml:space="preserve">ensure that it meets privacy requirements under the </w:t>
      </w:r>
      <w:r w:rsidRPr="0005729F">
        <w:rPr>
          <w:i/>
        </w:rPr>
        <w:t xml:space="preserve">Information Privacy Act 2000 </w:t>
      </w:r>
      <w:r w:rsidRPr="00B6672A">
        <w:t>and</w:t>
      </w:r>
      <w:r w:rsidRPr="0005729F">
        <w:rPr>
          <w:i/>
        </w:rPr>
        <w:t xml:space="preserve"> Health Records Act 2001</w:t>
      </w:r>
    </w:p>
    <w:p w14:paraId="1E5037FD" w14:textId="30202962" w:rsidR="0005729F" w:rsidRDefault="00D50BA6" w:rsidP="00FE2A85">
      <w:pPr>
        <w:pStyle w:val="ListBullet"/>
        <w:numPr>
          <w:ilvl w:val="0"/>
          <w:numId w:val="14"/>
        </w:numPr>
        <w:spacing w:before="0" w:after="0"/>
      </w:pPr>
      <w:r>
        <w:t>p</w:t>
      </w:r>
      <w:r w:rsidR="0005729F">
        <w:t xml:space="preserve">rovide a consistent form for use across </w:t>
      </w:r>
      <w:r w:rsidR="00DB4590">
        <w:t>all</w:t>
      </w:r>
      <w:r w:rsidR="0005729F">
        <w:t xml:space="preserve"> Student Support Services networks</w:t>
      </w:r>
    </w:p>
    <w:p w14:paraId="0680BA42" w14:textId="77777777" w:rsidR="0005729F" w:rsidRDefault="0005729F" w:rsidP="00FE2A85">
      <w:pPr>
        <w:pStyle w:val="ListBullet"/>
        <w:numPr>
          <w:ilvl w:val="0"/>
          <w:numId w:val="14"/>
        </w:numPr>
        <w:spacing w:before="0" w:after="0"/>
      </w:pPr>
      <w:r>
        <w:t xml:space="preserve">include new information about consent by informal carers which was not </w:t>
      </w:r>
      <w:r w:rsidR="00DB4590">
        <w:t>part of</w:t>
      </w:r>
      <w:r w:rsidR="00E4438B">
        <w:t xml:space="preserve"> the previous form</w:t>
      </w:r>
    </w:p>
    <w:p w14:paraId="1376252F" w14:textId="77777777" w:rsidR="0005729F" w:rsidRDefault="0005729F" w:rsidP="00FE2A85">
      <w:pPr>
        <w:pStyle w:val="ListBullet"/>
        <w:numPr>
          <w:ilvl w:val="0"/>
          <w:numId w:val="14"/>
        </w:numPr>
        <w:spacing w:before="0" w:after="0"/>
      </w:pPr>
      <w:r>
        <w:t xml:space="preserve">ensure that the form references the use of </w:t>
      </w:r>
      <w:r w:rsidR="00E4438B">
        <w:t xml:space="preserve">the Student Online Case System </w:t>
      </w:r>
      <w:r>
        <w:t>by schools and Student Support Services</w:t>
      </w:r>
    </w:p>
    <w:p w14:paraId="367D402F" w14:textId="77777777" w:rsidR="0005729F" w:rsidRPr="00AF1B28" w:rsidRDefault="0005729F" w:rsidP="00FE2A85">
      <w:pPr>
        <w:pStyle w:val="ListBullet"/>
        <w:numPr>
          <w:ilvl w:val="0"/>
          <w:numId w:val="14"/>
        </w:numPr>
        <w:spacing w:before="0"/>
      </w:pPr>
      <w:proofErr w:type="gramStart"/>
      <w:r>
        <w:t>ensure</w:t>
      </w:r>
      <w:proofErr w:type="gramEnd"/>
      <w:r>
        <w:t>, as far as practicable, that the form is written in plain English.</w:t>
      </w:r>
    </w:p>
    <w:p w14:paraId="7E14292E" w14:textId="171AF8CA" w:rsidR="0005729F" w:rsidRDefault="00D50BA6" w:rsidP="00D50BA6">
      <w:pPr>
        <w:pStyle w:val="ListBullet"/>
      </w:pPr>
      <w:r>
        <w:t>The new form is to be used for all cases in which Student Support Services (including Visiting Teachers) are involved. The form may also be used by other</w:t>
      </w:r>
      <w:r w:rsidRPr="00D50BA6">
        <w:t xml:space="preserve"> allied health professionals engaged by the</w:t>
      </w:r>
      <w:r>
        <w:t xml:space="preserve"> region, school network or s</w:t>
      </w:r>
      <w:r w:rsidRPr="00D50BA6">
        <w:t>chool</w:t>
      </w:r>
      <w:r>
        <w:t>.</w:t>
      </w:r>
    </w:p>
    <w:p w14:paraId="667CCF4E" w14:textId="30206D19" w:rsidR="002947C1" w:rsidRPr="0005729F" w:rsidRDefault="00D50BA6" w:rsidP="0005729F">
      <w:pPr>
        <w:pStyle w:val="ListBullet"/>
        <w:tabs>
          <w:tab w:val="clear" w:pos="360"/>
        </w:tabs>
        <w:ind w:left="357" w:hanging="357"/>
      </w:pPr>
      <w:r>
        <w:t>For Student Support Services cases</w:t>
      </w:r>
      <w:r w:rsidR="002947C1">
        <w:t xml:space="preserve">, schools should scan and upload the </w:t>
      </w:r>
      <w:r>
        <w:t xml:space="preserve">completed </w:t>
      </w:r>
      <w:r w:rsidR="002947C1">
        <w:t xml:space="preserve">form into </w:t>
      </w:r>
      <w:r w:rsidR="00DB4590">
        <w:t>the Student Online Case System</w:t>
      </w:r>
      <w:r w:rsidR="002947C1">
        <w:t xml:space="preserve"> as part of the </w:t>
      </w:r>
      <w:r w:rsidR="00DB4590">
        <w:t>online case preparation form</w:t>
      </w:r>
      <w:r w:rsidR="002947C1">
        <w:t>.</w:t>
      </w:r>
    </w:p>
    <w:p w14:paraId="5D29DE71" w14:textId="77777777" w:rsidR="0005729F" w:rsidRDefault="0005729F" w:rsidP="0005729F">
      <w:pPr>
        <w:pStyle w:val="ListBullet"/>
        <w:ind w:left="357" w:hanging="357"/>
      </w:pPr>
      <w:r>
        <w:t xml:space="preserve">To support the implementation of the form a flowchart for schools and Student Support Services has been developed which describes the process to obtain consent.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71FFE" w14:paraId="6D9A6345" w14:textId="77777777" w:rsidTr="0005729F">
        <w:tc>
          <w:tcPr>
            <w:tcW w:w="9889" w:type="dxa"/>
            <w:shd w:val="clear" w:color="auto" w:fill="auto"/>
          </w:tcPr>
          <w:p w14:paraId="2A477F9A" w14:textId="77777777" w:rsidR="00E71FFE" w:rsidRDefault="00E71FFE" w:rsidP="00E71FFE">
            <w:pPr>
              <w:pStyle w:val="SubHeadings"/>
            </w:pPr>
            <w:r>
              <w:t>Actions Required</w:t>
            </w:r>
          </w:p>
          <w:p w14:paraId="13F6F5AA" w14:textId="67063810" w:rsidR="00E71FFE" w:rsidRDefault="0005729F" w:rsidP="0005729F">
            <w:pPr>
              <w:pStyle w:val="ListBullet"/>
              <w:ind w:left="357" w:hanging="357"/>
            </w:pPr>
            <w:r>
              <w:t>Schools and Student Support Services</w:t>
            </w:r>
            <w:r w:rsidRPr="0005729F">
              <w:t xml:space="preserve"> </w:t>
            </w:r>
            <w:r>
              <w:t>should start using the form immediately for new Student Support Services cases</w:t>
            </w:r>
            <w:r w:rsidR="00D50BA6">
              <w:t>.</w:t>
            </w:r>
          </w:p>
          <w:p w14:paraId="043B2F83" w14:textId="304714F8" w:rsidR="0005729F" w:rsidRPr="00F717B0" w:rsidRDefault="0005729F" w:rsidP="00FE2A85">
            <w:pPr>
              <w:pStyle w:val="ListBullet"/>
              <w:ind w:left="357" w:hanging="357"/>
            </w:pPr>
            <w:r>
              <w:t xml:space="preserve">For </w:t>
            </w:r>
            <w:r w:rsidR="00FE2A85">
              <w:t>existing</w:t>
            </w:r>
            <w:r>
              <w:t xml:space="preserve"> cases, the form should be </w:t>
            </w:r>
            <w:r w:rsidR="00E4438B">
              <w:t>implemented</w:t>
            </w:r>
            <w:r>
              <w:t xml:space="preserve"> at an appropriate case review point.</w:t>
            </w:r>
          </w:p>
        </w:tc>
      </w:tr>
    </w:tbl>
    <w:p w14:paraId="56DF2E20" w14:textId="77777777" w:rsidR="00E71FFE" w:rsidRDefault="00E71FFE" w:rsidP="00E71FFE">
      <w:pPr>
        <w:pStyle w:val="SubHeadings"/>
      </w:pPr>
      <w:r>
        <w:t>Critical Dates</w:t>
      </w:r>
    </w:p>
    <w:p w14:paraId="4AF95638" w14:textId="77777777" w:rsidR="00E71FFE" w:rsidRDefault="0005729F" w:rsidP="00E71FFE">
      <w:pPr>
        <w:pStyle w:val="ListBullet"/>
      </w:pPr>
      <w:r>
        <w:t>N/A</w:t>
      </w:r>
    </w:p>
    <w:p w14:paraId="5A6D7EF4" w14:textId="77777777" w:rsidR="00E71FFE" w:rsidRDefault="00E71FFE" w:rsidP="00E71FFE">
      <w:pPr>
        <w:pStyle w:val="SubHeadings"/>
      </w:pPr>
      <w:r>
        <w:t>Additional Information</w:t>
      </w:r>
    </w:p>
    <w:p w14:paraId="35AC43F6" w14:textId="77777777" w:rsidR="0005729F" w:rsidRDefault="0005729F" w:rsidP="0005729F">
      <w:pPr>
        <w:pStyle w:val="ListBullet"/>
        <w:ind w:left="357" w:hanging="357"/>
      </w:pPr>
      <w:r>
        <w:t xml:space="preserve">The Student Support Services Privacy Information and Consent Form </w:t>
      </w:r>
      <w:proofErr w:type="gramStart"/>
      <w:r>
        <w:t>is</w:t>
      </w:r>
      <w:proofErr w:type="gramEnd"/>
      <w:r>
        <w:t xml:space="preserve"> available from </w:t>
      </w:r>
      <w:hyperlink r:id="rId6" w:history="1">
        <w:r w:rsidRPr="00FD05F4">
          <w:rPr>
            <w:rStyle w:val="Hyperlink"/>
          </w:rPr>
          <w:t>http://www.education.vic.gov.au/school/principals/health/Pages/ssso.aspx</w:t>
        </w:r>
      </w:hyperlink>
      <w:r w:rsidR="00DB4590">
        <w:t xml:space="preserve">. </w:t>
      </w:r>
      <w:r>
        <w:t>The form is available in English, Traditional Chinese, Simplified Chinese, Hindi, Arabic and Vietnamese.</w:t>
      </w:r>
    </w:p>
    <w:p w14:paraId="2CB80EBB" w14:textId="1EDC6C7B" w:rsidR="0005729F" w:rsidRDefault="0005729F" w:rsidP="0005729F">
      <w:pPr>
        <w:pStyle w:val="ListBullet"/>
        <w:ind w:left="357" w:hanging="357"/>
      </w:pPr>
      <w:r>
        <w:t xml:space="preserve">Additional guidance material about consent for Student Support Services is currently being developed and will be made available </w:t>
      </w:r>
      <w:r w:rsidR="00FE2A85">
        <w:t>during term four</w:t>
      </w:r>
      <w:bookmarkStart w:id="0" w:name="_GoBack"/>
      <w:bookmarkEnd w:id="0"/>
      <w:r>
        <w:t>.</w:t>
      </w:r>
    </w:p>
    <w:p w14:paraId="2C19F806" w14:textId="77777777" w:rsidR="00DB4590" w:rsidRDefault="00DB4590" w:rsidP="0005729F">
      <w:pPr>
        <w:pStyle w:val="ListBullet"/>
        <w:ind w:left="357" w:hanging="357"/>
      </w:pPr>
      <w:r>
        <w:t>Schools can arrange training for the Student Online Case System by contacting their SSS Coordinator in the first instance or Mark Tommasi (</w:t>
      </w:r>
      <w:hyperlink r:id="rId7" w:history="1">
        <w:r w:rsidRPr="00FD05F4">
          <w:rPr>
            <w:rStyle w:val="Hyperlink"/>
          </w:rPr>
          <w:t>tommasi.mark.m@edumail.vic.gov.au</w:t>
        </w:r>
      </w:hyperlink>
      <w:r>
        <w:t>) in the Student Inclusion and Engagement Division.</w:t>
      </w:r>
    </w:p>
    <w:p w14:paraId="497622BF" w14:textId="3E90EF68" w:rsidR="009A0C0B" w:rsidRDefault="009A0C0B" w:rsidP="009A0C0B">
      <w:pPr>
        <w:pStyle w:val="ListBullet"/>
      </w:pPr>
      <w:r>
        <w:lastRenderedPageBreak/>
        <w:t>For further information about the Student Support Services Privacy Information an</w:t>
      </w:r>
      <w:r w:rsidR="00FE2A85">
        <w:t xml:space="preserve">d Consent Form please contact </w:t>
      </w:r>
      <w:r>
        <w:t>Legal Services Division on 9637 3146.</w:t>
      </w:r>
    </w:p>
    <w:p w14:paraId="593D452B" w14:textId="77777777" w:rsidR="00FE2A85" w:rsidRDefault="00FE2A85" w:rsidP="00FE2A85">
      <w:pPr>
        <w:pStyle w:val="ListBullet"/>
        <w:numPr>
          <w:ilvl w:val="0"/>
          <w:numId w:val="0"/>
        </w:numPr>
        <w:ind w:left="360"/>
      </w:pPr>
    </w:p>
    <w:p w14:paraId="7B4CBAB8" w14:textId="77777777" w:rsidR="00E71FFE" w:rsidRDefault="009A0C0B" w:rsidP="00E71FFE">
      <w:r>
        <w:object w:dxaOrig="1551" w:dyaOrig="991" w14:anchorId="597D2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pt;height:49.55pt" o:ole="">
            <v:imagedata r:id="rId8" o:title=""/>
          </v:shape>
          <o:OLEObject Type="Embed" ProgID="AcroExch.Document.7" ShapeID="_x0000_i1025" DrawAspect="Icon" ObjectID="_1442925204" r:id="rId9"/>
        </w:object>
      </w:r>
      <w:r>
        <w:object w:dxaOrig="1551" w:dyaOrig="991" w14:anchorId="30801C1E">
          <v:shape id="_x0000_i1028" type="#_x0000_t75" style="width:77.6pt;height:49.55pt" o:ole="">
            <v:imagedata r:id="rId10" o:title=""/>
          </v:shape>
          <o:OLEObject Type="Embed" ProgID="AcroExch.Document.7" ShapeID="_x0000_i1028" DrawAspect="Icon" ObjectID="_1442925205" r:id="rId11"/>
        </w:object>
      </w:r>
    </w:p>
    <w:p w14:paraId="49A41C0E" w14:textId="77777777" w:rsidR="00E71FFE" w:rsidRDefault="00E71FFE" w:rsidP="00E71FFE"/>
    <w:p w14:paraId="1E935B0A" w14:textId="77777777" w:rsidR="00FE2A85" w:rsidRPr="00FE2A85" w:rsidRDefault="00FE2A85" w:rsidP="00FE2A85">
      <w:pPr>
        <w:pStyle w:val="ListBullet"/>
        <w:numPr>
          <w:ilvl w:val="0"/>
          <w:numId w:val="0"/>
        </w:numPr>
        <w:ind w:left="360"/>
      </w:pPr>
    </w:p>
    <w:p w14:paraId="37D51EA0" w14:textId="77777777" w:rsidR="00E71FFE" w:rsidRDefault="0005729F" w:rsidP="00E71FFE">
      <w:pPr>
        <w:pStyle w:val="Nameofsignatory"/>
      </w:pPr>
      <w:r>
        <w:t>Carol Kelly</w:t>
      </w:r>
    </w:p>
    <w:p w14:paraId="0604BC4A" w14:textId="77777777" w:rsidR="00E71FFE" w:rsidRDefault="0005729F" w:rsidP="00E71FFE">
      <w:r>
        <w:t>Executive Director</w:t>
      </w:r>
    </w:p>
    <w:p w14:paraId="7EB82664" w14:textId="77777777" w:rsidR="001652CE" w:rsidRDefault="0005729F">
      <w:r>
        <w:t>Student Inclusion and Engagement Division</w:t>
      </w:r>
    </w:p>
    <w:sectPr w:rsidR="001652CE" w:rsidSect="00E71FFE">
      <w:pgSz w:w="11906" w:h="16838" w:code="9"/>
      <w:pgMar w:top="360" w:right="926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B413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501EDC"/>
    <w:multiLevelType w:val="hybridMultilevel"/>
    <w:tmpl w:val="F6FE3734"/>
    <w:lvl w:ilvl="0" w:tplc="E2824C2E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6C3928"/>
    <w:multiLevelType w:val="hybridMultilevel"/>
    <w:tmpl w:val="C868C302"/>
    <w:lvl w:ilvl="0" w:tplc="0C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FFE"/>
    <w:rsid w:val="000541A6"/>
    <w:rsid w:val="0005729F"/>
    <w:rsid w:val="000832F8"/>
    <w:rsid w:val="000A7436"/>
    <w:rsid w:val="000B015B"/>
    <w:rsid w:val="000C6140"/>
    <w:rsid w:val="000D47FF"/>
    <w:rsid w:val="00125F17"/>
    <w:rsid w:val="0013725A"/>
    <w:rsid w:val="00142661"/>
    <w:rsid w:val="00144113"/>
    <w:rsid w:val="001457DA"/>
    <w:rsid w:val="0015442B"/>
    <w:rsid w:val="00157002"/>
    <w:rsid w:val="00160498"/>
    <w:rsid w:val="00161A19"/>
    <w:rsid w:val="00163C2F"/>
    <w:rsid w:val="001652CE"/>
    <w:rsid w:val="001B09FB"/>
    <w:rsid w:val="001B30F8"/>
    <w:rsid w:val="001D0FAB"/>
    <w:rsid w:val="001E0047"/>
    <w:rsid w:val="00221760"/>
    <w:rsid w:val="002716C9"/>
    <w:rsid w:val="00271FB4"/>
    <w:rsid w:val="002733F8"/>
    <w:rsid w:val="002774F3"/>
    <w:rsid w:val="002947C1"/>
    <w:rsid w:val="002E73C0"/>
    <w:rsid w:val="00313218"/>
    <w:rsid w:val="00351D43"/>
    <w:rsid w:val="003757F1"/>
    <w:rsid w:val="0039467F"/>
    <w:rsid w:val="003A0F8F"/>
    <w:rsid w:val="003B7F91"/>
    <w:rsid w:val="003E3836"/>
    <w:rsid w:val="00417638"/>
    <w:rsid w:val="0043019C"/>
    <w:rsid w:val="00456398"/>
    <w:rsid w:val="00461A2F"/>
    <w:rsid w:val="004D45F5"/>
    <w:rsid w:val="004F5269"/>
    <w:rsid w:val="00500D8E"/>
    <w:rsid w:val="00524605"/>
    <w:rsid w:val="0054413D"/>
    <w:rsid w:val="00582095"/>
    <w:rsid w:val="00591047"/>
    <w:rsid w:val="0059182C"/>
    <w:rsid w:val="005D210A"/>
    <w:rsid w:val="005D49C3"/>
    <w:rsid w:val="005E5EB0"/>
    <w:rsid w:val="005F26D2"/>
    <w:rsid w:val="005F5168"/>
    <w:rsid w:val="00600B09"/>
    <w:rsid w:val="0067679D"/>
    <w:rsid w:val="00677DDE"/>
    <w:rsid w:val="006C0B12"/>
    <w:rsid w:val="006C2B51"/>
    <w:rsid w:val="006F2781"/>
    <w:rsid w:val="006F654B"/>
    <w:rsid w:val="006F65BA"/>
    <w:rsid w:val="0077721C"/>
    <w:rsid w:val="00783F98"/>
    <w:rsid w:val="007A1B6E"/>
    <w:rsid w:val="007B19E4"/>
    <w:rsid w:val="007C3C84"/>
    <w:rsid w:val="007C74B4"/>
    <w:rsid w:val="00807B59"/>
    <w:rsid w:val="00823CCA"/>
    <w:rsid w:val="0086303A"/>
    <w:rsid w:val="0089235E"/>
    <w:rsid w:val="008B0382"/>
    <w:rsid w:val="008D47E1"/>
    <w:rsid w:val="008E7E00"/>
    <w:rsid w:val="008F11A8"/>
    <w:rsid w:val="008F51EF"/>
    <w:rsid w:val="008F53CB"/>
    <w:rsid w:val="00910FD1"/>
    <w:rsid w:val="00923062"/>
    <w:rsid w:val="00967FD1"/>
    <w:rsid w:val="00970543"/>
    <w:rsid w:val="0098306B"/>
    <w:rsid w:val="0098716A"/>
    <w:rsid w:val="00996500"/>
    <w:rsid w:val="009A0C0B"/>
    <w:rsid w:val="009B054F"/>
    <w:rsid w:val="009B4401"/>
    <w:rsid w:val="009B729E"/>
    <w:rsid w:val="009E67BF"/>
    <w:rsid w:val="009F13BE"/>
    <w:rsid w:val="00A57A47"/>
    <w:rsid w:val="00A66B8B"/>
    <w:rsid w:val="00A9679E"/>
    <w:rsid w:val="00AB0513"/>
    <w:rsid w:val="00AB1CDA"/>
    <w:rsid w:val="00AC3BD9"/>
    <w:rsid w:val="00AF45CE"/>
    <w:rsid w:val="00B16FC8"/>
    <w:rsid w:val="00B469B4"/>
    <w:rsid w:val="00B52C53"/>
    <w:rsid w:val="00B55A3E"/>
    <w:rsid w:val="00B60C00"/>
    <w:rsid w:val="00BB4BE6"/>
    <w:rsid w:val="00BC0871"/>
    <w:rsid w:val="00BE5607"/>
    <w:rsid w:val="00BE6DFA"/>
    <w:rsid w:val="00BF35CC"/>
    <w:rsid w:val="00C25440"/>
    <w:rsid w:val="00C26DCF"/>
    <w:rsid w:val="00C31414"/>
    <w:rsid w:val="00C368B3"/>
    <w:rsid w:val="00C57CF1"/>
    <w:rsid w:val="00C62AF9"/>
    <w:rsid w:val="00C977E5"/>
    <w:rsid w:val="00CC0D72"/>
    <w:rsid w:val="00CC0DBF"/>
    <w:rsid w:val="00CC6083"/>
    <w:rsid w:val="00CE1D80"/>
    <w:rsid w:val="00D0655E"/>
    <w:rsid w:val="00D50BA6"/>
    <w:rsid w:val="00D56C6C"/>
    <w:rsid w:val="00D87414"/>
    <w:rsid w:val="00DA47F6"/>
    <w:rsid w:val="00DB4590"/>
    <w:rsid w:val="00DE7083"/>
    <w:rsid w:val="00E0454A"/>
    <w:rsid w:val="00E07965"/>
    <w:rsid w:val="00E10FA9"/>
    <w:rsid w:val="00E22F26"/>
    <w:rsid w:val="00E26E08"/>
    <w:rsid w:val="00E2791B"/>
    <w:rsid w:val="00E4438B"/>
    <w:rsid w:val="00E573CC"/>
    <w:rsid w:val="00E60F5D"/>
    <w:rsid w:val="00E71FFE"/>
    <w:rsid w:val="00E722F6"/>
    <w:rsid w:val="00E92D15"/>
    <w:rsid w:val="00E9474F"/>
    <w:rsid w:val="00EC2228"/>
    <w:rsid w:val="00ED7DAC"/>
    <w:rsid w:val="00EE7A89"/>
    <w:rsid w:val="00F00970"/>
    <w:rsid w:val="00F416F1"/>
    <w:rsid w:val="00F66DD9"/>
    <w:rsid w:val="00F705C9"/>
    <w:rsid w:val="00F8013E"/>
    <w:rsid w:val="00F80317"/>
    <w:rsid w:val="00FB21E8"/>
    <w:rsid w:val="00FB5215"/>
    <w:rsid w:val="00FE2A85"/>
    <w:rsid w:val="00FE516C"/>
    <w:rsid w:val="00FF1037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608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istBullet"/>
    <w:autoRedefine/>
    <w:qFormat/>
    <w:rsid w:val="00E71FF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71FF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71FF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E71FFE"/>
    <w:pPr>
      <w:keepNext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E71F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1FFE"/>
    <w:pPr>
      <w:spacing w:before="240" w:after="60"/>
      <w:outlineLvl w:val="4"/>
    </w:pPr>
    <w:rPr>
      <w:b/>
      <w:bCs/>
      <w:iCs/>
      <w:color w:val="8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artmentHeader">
    <w:name w:val="Department Header"/>
    <w:basedOn w:val="Heading1"/>
    <w:autoRedefine/>
    <w:rsid w:val="00E71FFE"/>
    <w:pPr>
      <w:spacing w:before="120" w:after="120"/>
    </w:pPr>
    <w:rPr>
      <w:b w:val="0"/>
      <w:sz w:val="40"/>
    </w:rPr>
  </w:style>
  <w:style w:type="paragraph" w:customStyle="1" w:styleId="Forall">
    <w:name w:val="For all..."/>
    <w:basedOn w:val="Normal"/>
    <w:rsid w:val="00E71FFE"/>
    <w:pPr>
      <w:spacing w:before="180" w:after="180"/>
    </w:pPr>
    <w:rPr>
      <w:b/>
      <w:sz w:val="20"/>
    </w:rPr>
  </w:style>
  <w:style w:type="table" w:styleId="TableGrid">
    <w:name w:val="Table Grid"/>
    <w:basedOn w:val="TableNormal"/>
    <w:rsid w:val="00E7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E71FFE"/>
    <w:pPr>
      <w:numPr>
        <w:numId w:val="1"/>
      </w:numPr>
      <w:spacing w:before="120" w:after="120"/>
    </w:pPr>
  </w:style>
  <w:style w:type="paragraph" w:customStyle="1" w:styleId="Nameofsignatory">
    <w:name w:val="Name of signatory"/>
    <w:basedOn w:val="Normal"/>
    <w:rsid w:val="00E71FFE"/>
    <w:rPr>
      <w:b/>
    </w:rPr>
  </w:style>
  <w:style w:type="character" w:styleId="Hyperlink">
    <w:name w:val="Hyperlink"/>
    <w:basedOn w:val="DefaultParagraphFont"/>
    <w:rsid w:val="00E71FFE"/>
    <w:rPr>
      <w:rFonts w:ascii="Arial" w:hAnsi="Arial"/>
      <w:color w:val="0000FF"/>
      <w:u w:val="single"/>
    </w:rPr>
  </w:style>
  <w:style w:type="paragraph" w:customStyle="1" w:styleId="BlockTextBold">
    <w:name w:val="Block Text Bold"/>
    <w:basedOn w:val="BlockText"/>
    <w:link w:val="BlockTextBoldCharChar"/>
    <w:autoRedefine/>
    <w:rsid w:val="00E71FFE"/>
    <w:rPr>
      <w:b/>
      <w:bCs/>
    </w:rPr>
  </w:style>
  <w:style w:type="paragraph" w:customStyle="1" w:styleId="BlockLine">
    <w:name w:val="Block Line"/>
    <w:basedOn w:val="Normal"/>
    <w:next w:val="Normal"/>
    <w:rsid w:val="00E71FFE"/>
    <w:pPr>
      <w:pBdr>
        <w:top w:val="single" w:sz="6" w:space="1" w:color="auto"/>
        <w:between w:val="single" w:sz="6" w:space="1" w:color="auto"/>
      </w:pBdr>
      <w:spacing w:before="120"/>
      <w:ind w:left="1728"/>
    </w:pPr>
    <w:rPr>
      <w:rFonts w:ascii="Times New Roman" w:hAnsi="Times New Roman"/>
      <w:sz w:val="16"/>
      <w:szCs w:val="20"/>
      <w:lang w:val="en-US" w:eastAsia="en-US"/>
    </w:rPr>
  </w:style>
  <w:style w:type="character" w:customStyle="1" w:styleId="BlockTextChar">
    <w:name w:val="Block Text Char"/>
    <w:basedOn w:val="DefaultParagraphFont"/>
    <w:link w:val="BlockText"/>
    <w:rsid w:val="00E71FFE"/>
    <w:rPr>
      <w:rFonts w:ascii="Arial" w:hAnsi="Arial"/>
      <w:color w:val="000000"/>
      <w:lang w:val="en-US" w:eastAsia="en-US" w:bidi="ar-SA"/>
    </w:rPr>
  </w:style>
  <w:style w:type="character" w:customStyle="1" w:styleId="BlockTextBoldCharChar">
    <w:name w:val="Block Text Bold Char Char"/>
    <w:basedOn w:val="BlockTextChar"/>
    <w:link w:val="BlockTextBold"/>
    <w:rsid w:val="00E71FFE"/>
    <w:rPr>
      <w:rFonts w:ascii="Arial" w:hAnsi="Arial"/>
      <w:b/>
      <w:bCs/>
      <w:color w:val="000000"/>
      <w:lang w:val="en-US" w:eastAsia="en-US" w:bidi="ar-SA"/>
    </w:rPr>
  </w:style>
  <w:style w:type="paragraph" w:customStyle="1" w:styleId="BlockBullet">
    <w:name w:val="Block Bullet"/>
    <w:basedOn w:val="ListBullet"/>
    <w:rsid w:val="00E71FFE"/>
    <w:pPr>
      <w:spacing w:before="0" w:after="0"/>
    </w:pPr>
    <w:rPr>
      <w:sz w:val="20"/>
    </w:rPr>
  </w:style>
  <w:style w:type="paragraph" w:styleId="BlockText">
    <w:name w:val="Block Text"/>
    <w:basedOn w:val="Normal"/>
    <w:link w:val="BlockTextChar"/>
    <w:autoRedefine/>
    <w:rsid w:val="00E71FFE"/>
    <w:rPr>
      <w:color w:val="000000"/>
      <w:sz w:val="20"/>
      <w:szCs w:val="20"/>
      <w:lang w:val="en-US" w:eastAsia="en-US"/>
    </w:rPr>
  </w:style>
  <w:style w:type="paragraph" w:customStyle="1" w:styleId="SummaryHeading">
    <w:name w:val="Summary Heading"/>
    <w:basedOn w:val="Heading4"/>
    <w:rsid w:val="00E71FFE"/>
    <w:pPr>
      <w:spacing w:before="300"/>
    </w:pPr>
    <w:rPr>
      <w:rFonts w:ascii="Arial" w:hAnsi="Arial" w:cs="Arial"/>
      <w:iCs/>
      <w:color w:val="0000FF"/>
      <w:sz w:val="20"/>
      <w:szCs w:val="20"/>
    </w:rPr>
  </w:style>
  <w:style w:type="paragraph" w:customStyle="1" w:styleId="SubjectHeading">
    <w:name w:val="Subject Heading"/>
    <w:basedOn w:val="Heading1"/>
    <w:rsid w:val="00E71FFE"/>
    <w:pPr>
      <w:spacing w:before="480" w:after="300"/>
      <w:jc w:val="center"/>
    </w:pPr>
    <w:rPr>
      <w:color w:val="0000FF"/>
      <w:sz w:val="28"/>
    </w:rPr>
  </w:style>
  <w:style w:type="paragraph" w:customStyle="1" w:styleId="SubHeadings">
    <w:name w:val="Sub Headings"/>
    <w:basedOn w:val="Heading2"/>
    <w:rsid w:val="00E71FFE"/>
    <w:pPr>
      <w:spacing w:before="300"/>
    </w:pPr>
    <w:rPr>
      <w:i w:val="0"/>
      <w:color w:val="0000FF"/>
      <w:sz w:val="24"/>
    </w:rPr>
  </w:style>
  <w:style w:type="paragraph" w:styleId="BalloonText">
    <w:name w:val="Balloon Text"/>
    <w:basedOn w:val="Normal"/>
    <w:link w:val="BalloonTextChar"/>
    <w:rsid w:val="009A0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0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tommasi.mark.m@edumail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education.vic.gov.au/school/principals/health/Pages/ssso.aspx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2974bd6c-d35c-48a9-a2cd-9f7d42dd031d</TermId>
        </TermInfo>
      </Terms>
    </a319977fc8504e09982f090ae1d7c602>
    <TaxCatchAll xmlns="cb9114c1-daad-44dd-acad-30f4246641f2">
      <Value>94</Value>
      <Value>126</Value>
    </TaxCatchAll>
    <DEECD_Expired xmlns="http://schemas.microsoft.com/sharepoint/v3">false</DEECD_Expired>
    <DEECD_Keywords xmlns="http://schemas.microsoft.com/sharepoint/v3">SSS consent form, Student Support Services consent form English</DEECD_Keywords>
    <PublishingExpirationDate xmlns="http://schemas.microsoft.com/sharepoint/v3" xsi:nil="true"/>
    <DEECD_Description xmlns="http://schemas.microsoft.com/sharepoint/v3">Student Support Services consent form (English)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E3123321-52BC-401C-8F98-7A0A7AFB1571}"/>
</file>

<file path=customXml/itemProps2.xml><?xml version="1.0" encoding="utf-8"?>
<ds:datastoreItem xmlns:ds="http://schemas.openxmlformats.org/officeDocument/2006/customXml" ds:itemID="{ECE6973B-B49B-4D8A-BB8F-672E2F3D1401}"/>
</file>

<file path=customXml/itemProps3.xml><?xml version="1.0" encoding="utf-8"?>
<ds:datastoreItem xmlns:ds="http://schemas.openxmlformats.org/officeDocument/2006/customXml" ds:itemID="{90B989A6-AF64-4C90-BF64-A59735148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444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DEECD Mail Template and Instructions</vt:lpstr>
    </vt:vector>
  </TitlesOfParts>
  <Company>Department of Education</Company>
  <LinksUpToDate>false</LinksUpToDate>
  <CharactersWithSpaces>3250</CharactersWithSpaces>
  <SharedDoc>false</SharedDoc>
  <HLinks>
    <vt:vector size="18" baseType="variant">
      <vt:variant>
        <vt:i4>8257559</vt:i4>
      </vt:variant>
      <vt:variant>
        <vt:i4>6</vt:i4>
      </vt:variant>
      <vt:variant>
        <vt:i4>0</vt:i4>
      </vt:variant>
      <vt:variant>
        <vt:i4>5</vt:i4>
      </vt:variant>
      <vt:variant>
        <vt:lpwstr>mailto:deecd.mail@edumail.vic.gov.au</vt:lpwstr>
      </vt:variant>
      <vt:variant>
        <vt:lpwstr/>
      </vt:variant>
      <vt:variant>
        <vt:i4>6291495</vt:i4>
      </vt:variant>
      <vt:variant>
        <vt:i4>3</vt:i4>
      </vt:variant>
      <vt:variant>
        <vt:i4>0</vt:i4>
      </vt:variant>
      <vt:variant>
        <vt:i4>5</vt:i4>
      </vt:variant>
      <vt:variant>
        <vt:lpwstr>https://www.eduweb.vic.gov.au/intranet/communications/circulars.htm</vt:lpwstr>
      </vt:variant>
      <vt:variant>
        <vt:lpwstr/>
      </vt:variant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mailto:deecd.mail@edumail.vic.gov.au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DEECD Mail Template and Instructions</dc:title>
  <dc:subject/>
  <dc:creator>08750808</dc:creator>
  <cp:keywords/>
  <dc:description/>
  <cp:lastModifiedBy>Billimoria, David P</cp:lastModifiedBy>
  <cp:revision>3</cp:revision>
  <cp:lastPrinted>2013-10-10T01:06:00Z</cp:lastPrinted>
  <dcterms:created xsi:type="dcterms:W3CDTF">2013-10-10T00:37:00Z</dcterms:created>
  <dcterms:modified xsi:type="dcterms:W3CDTF">2013-10-10T04:46:00Z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126;#Form|2974bd6c-d35c-48a9-a2cd-9f7d42dd031d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