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9F91" w14:textId="5D619ECB" w:rsidR="00405667" w:rsidRPr="00E97817" w:rsidRDefault="00E97817" w:rsidP="00E97817">
      <w:pPr>
        <w:pStyle w:val="Heading1"/>
        <w:spacing w:before="0" w:after="0"/>
        <w:ind w:left="426" w:right="-1" w:hanging="426"/>
        <w:jc w:val="center"/>
        <w:rPr>
          <w:rFonts w:asciiTheme="minorHAnsi" w:hAnsiTheme="minorHAnsi"/>
          <w:color w:val="0070C0"/>
          <w:sz w:val="24"/>
          <w:szCs w:val="24"/>
        </w:rPr>
      </w:pPr>
      <w:r w:rsidRPr="00E97817">
        <w:rPr>
          <w:rFonts w:asciiTheme="minorHAnsi" w:hAnsiTheme="minorHAnsi"/>
          <w:color w:val="0070C0"/>
          <w:sz w:val="24"/>
          <w:szCs w:val="24"/>
        </w:rPr>
        <w:t>NATI</w:t>
      </w:r>
      <w:r w:rsidR="00B52082">
        <w:rPr>
          <w:rFonts w:asciiTheme="minorHAnsi" w:hAnsiTheme="minorHAnsi"/>
          <w:color w:val="0070C0"/>
          <w:sz w:val="24"/>
          <w:szCs w:val="24"/>
        </w:rPr>
        <w:t xml:space="preserve">ONAL SCHOOL CHAPLAINCY </w:t>
      </w:r>
      <w:r w:rsidR="00B52082" w:rsidRPr="00936134">
        <w:rPr>
          <w:rFonts w:asciiTheme="minorHAnsi" w:hAnsiTheme="minorHAnsi"/>
          <w:color w:val="0070C0"/>
          <w:sz w:val="24"/>
          <w:szCs w:val="24"/>
        </w:rPr>
        <w:t>PROGRAM</w:t>
      </w:r>
    </w:p>
    <w:p w14:paraId="15A5398C" w14:textId="444F1E97" w:rsidR="00E97817" w:rsidRPr="00E97817" w:rsidRDefault="00E97817" w:rsidP="00E97817">
      <w:pPr>
        <w:spacing w:after="240" w:line="240" w:lineRule="auto"/>
        <w:ind w:left="426" w:hanging="426"/>
        <w:jc w:val="center"/>
        <w:rPr>
          <w:rFonts w:eastAsia="Times New Roman" w:cs="Arial"/>
          <w:b/>
          <w:color w:val="0070C0"/>
          <w:sz w:val="24"/>
          <w:szCs w:val="24"/>
        </w:rPr>
      </w:pPr>
      <w:r w:rsidRPr="00E97817">
        <w:rPr>
          <w:rFonts w:eastAsia="Times New Roman" w:cs="Arial"/>
          <w:b/>
          <w:color w:val="0070C0"/>
          <w:sz w:val="24"/>
          <w:szCs w:val="24"/>
        </w:rPr>
        <w:t>Chaplaincy Providers</w:t>
      </w:r>
    </w:p>
    <w:p w14:paraId="7E9D685A" w14:textId="77777777" w:rsidR="00E97817" w:rsidRPr="00E97817" w:rsidRDefault="00E97817" w:rsidP="00E97817">
      <w:pPr>
        <w:keepNext/>
        <w:spacing w:before="240" w:after="120" w:line="240" w:lineRule="auto"/>
        <w:jc w:val="both"/>
        <w:outlineLvl w:val="1"/>
        <w:rPr>
          <w:rFonts w:eastAsia="Times New Roman" w:cs="Arial"/>
          <w:b/>
          <w:bCs/>
          <w:iCs/>
          <w:color w:val="0070C0"/>
        </w:rPr>
      </w:pPr>
      <w:r w:rsidRPr="00E97817">
        <w:rPr>
          <w:rFonts w:eastAsia="Times New Roman" w:cs="Arial"/>
          <w:b/>
          <w:bCs/>
          <w:iCs/>
          <w:color w:val="0070C0"/>
        </w:rPr>
        <w:t>What</w:t>
      </w:r>
      <w:r>
        <w:rPr>
          <w:rFonts w:eastAsia="Times New Roman" w:cs="Arial"/>
          <w:b/>
          <w:bCs/>
          <w:iCs/>
          <w:color w:val="0070C0"/>
        </w:rPr>
        <w:t xml:space="preserve"> does a chaplaincy provider do?</w:t>
      </w:r>
    </w:p>
    <w:p w14:paraId="77B9433F" w14:textId="79563D30" w:rsidR="00E97817" w:rsidRPr="00E97817" w:rsidRDefault="00E97817" w:rsidP="00E97817">
      <w:pPr>
        <w:keepLines/>
        <w:spacing w:after="120" w:line="240" w:lineRule="auto"/>
        <w:jc w:val="both"/>
        <w:rPr>
          <w:rFonts w:eastAsia="Times New Roman" w:cs="Arial"/>
          <w:bCs/>
        </w:rPr>
      </w:pPr>
      <w:r w:rsidRPr="00E97817">
        <w:rPr>
          <w:rFonts w:eastAsia="Times New Roman" w:cs="Arial"/>
          <w:bCs/>
          <w:kern w:val="32"/>
        </w:rPr>
        <w:t xml:space="preserve">Chaplaincy providers recruit, employ, train, supervise and support chaplains appointed to schools. </w:t>
      </w:r>
      <w:r w:rsidRPr="00E97817">
        <w:rPr>
          <w:rFonts w:eastAsia="Times New Roman" w:cs="Arial"/>
          <w:bCs/>
        </w:rPr>
        <w:t>The</w:t>
      </w:r>
      <w:r w:rsidR="00272AC1">
        <w:rPr>
          <w:rFonts w:eastAsia="Times New Roman" w:cs="Arial"/>
          <w:bCs/>
        </w:rPr>
        <w:t> </w:t>
      </w:r>
      <w:r w:rsidRPr="00E97817">
        <w:rPr>
          <w:rFonts w:eastAsia="Times New Roman" w:cs="Arial"/>
          <w:bCs/>
        </w:rPr>
        <w:t xml:space="preserve">chaplaincy </w:t>
      </w:r>
      <w:r w:rsidRPr="00E97817">
        <w:rPr>
          <w:rFonts w:eastAsia="Times New Roman" w:cs="Arial"/>
        </w:rPr>
        <w:t>provider</w:t>
      </w:r>
      <w:r w:rsidRPr="00E97817">
        <w:rPr>
          <w:rFonts w:eastAsia="Times New Roman" w:cs="Arial"/>
          <w:bCs/>
        </w:rPr>
        <w:t xml:space="preserve"> enter</w:t>
      </w:r>
      <w:r w:rsidR="00FA76A5">
        <w:rPr>
          <w:rFonts w:eastAsia="Times New Roman" w:cs="Arial"/>
          <w:bCs/>
        </w:rPr>
        <w:t>s</w:t>
      </w:r>
      <w:r w:rsidRPr="00E97817">
        <w:rPr>
          <w:rFonts w:eastAsia="Times New Roman" w:cs="Arial"/>
          <w:bCs/>
        </w:rPr>
        <w:t xml:space="preserve"> into a</w:t>
      </w:r>
      <w:r w:rsidR="001C397E">
        <w:rPr>
          <w:rFonts w:eastAsia="Times New Roman" w:cs="Arial"/>
          <w:bCs/>
        </w:rPr>
        <w:t xml:space="preserve"> </w:t>
      </w:r>
      <w:r w:rsidR="00B52082" w:rsidRPr="00936134">
        <w:rPr>
          <w:rFonts w:eastAsia="Times New Roman" w:cs="Arial"/>
          <w:bCs/>
        </w:rPr>
        <w:t>National School Chaplaincy Program (</w:t>
      </w:r>
      <w:r w:rsidR="001C397E" w:rsidRPr="00936134">
        <w:rPr>
          <w:rFonts w:eastAsia="Times New Roman" w:cs="Arial"/>
          <w:bCs/>
        </w:rPr>
        <w:t>NSCP</w:t>
      </w:r>
      <w:r w:rsidR="00B52082" w:rsidRPr="00936134">
        <w:rPr>
          <w:rFonts w:eastAsia="Times New Roman" w:cs="Arial"/>
          <w:bCs/>
        </w:rPr>
        <w:t>)</w:t>
      </w:r>
      <w:r w:rsidR="001C397E" w:rsidRPr="00936134">
        <w:rPr>
          <w:rFonts w:eastAsia="Times New Roman" w:cs="Arial"/>
          <w:bCs/>
        </w:rPr>
        <w:t xml:space="preserve"> Provider Agreement </w:t>
      </w:r>
      <w:r w:rsidRPr="00936134">
        <w:rPr>
          <w:rFonts w:eastAsia="Times New Roman" w:cs="Arial"/>
          <w:bCs/>
        </w:rPr>
        <w:t>with the Department</w:t>
      </w:r>
      <w:r w:rsidR="009D15C1" w:rsidRPr="00936134">
        <w:rPr>
          <w:rFonts w:eastAsia="Times New Roman" w:cs="Arial"/>
          <w:bCs/>
        </w:rPr>
        <w:t xml:space="preserve"> of Education and Training (the Department)</w:t>
      </w:r>
      <w:r w:rsidRPr="00936134">
        <w:rPr>
          <w:rFonts w:eastAsia="Times New Roman" w:cs="Arial"/>
          <w:bCs/>
        </w:rPr>
        <w:t xml:space="preserve"> to provide chaplaincy</w:t>
      </w:r>
      <w:r w:rsidRPr="00E97817">
        <w:rPr>
          <w:rFonts w:eastAsia="Times New Roman" w:cs="Arial"/>
          <w:bCs/>
        </w:rPr>
        <w:t xml:space="preserve"> services to Victorian government schools. Non-government schools may make their own arrange</w:t>
      </w:r>
      <w:r w:rsidRPr="00E97817">
        <w:rPr>
          <w:rFonts w:eastAsia="Times New Roman" w:cs="Arial"/>
          <w:bCs/>
        </w:rPr>
        <w:softHyphen/>
      </w:r>
      <w:r w:rsidRPr="00E97817">
        <w:rPr>
          <w:rFonts w:eastAsia="Times New Roman" w:cs="Arial"/>
          <w:bCs/>
        </w:rPr>
        <w:softHyphen/>
      </w:r>
      <w:r w:rsidRPr="00E97817">
        <w:rPr>
          <w:rFonts w:eastAsia="Times New Roman" w:cs="Arial"/>
          <w:bCs/>
        </w:rPr>
        <w:softHyphen/>
        <w:t>ments with the provider.</w:t>
      </w:r>
    </w:p>
    <w:p w14:paraId="1955C026" w14:textId="77777777" w:rsidR="00E97817" w:rsidRPr="00E97817" w:rsidRDefault="00E97817" w:rsidP="00E97817">
      <w:pPr>
        <w:keepLines/>
        <w:spacing w:after="120" w:line="240" w:lineRule="auto"/>
        <w:jc w:val="both"/>
        <w:rPr>
          <w:rFonts w:eastAsia="Times New Roman" w:cs="Arial"/>
          <w:bCs/>
          <w:kern w:val="32"/>
        </w:rPr>
      </w:pPr>
      <w:r w:rsidRPr="00E97817">
        <w:rPr>
          <w:rFonts w:eastAsia="Times New Roman" w:cs="Arial"/>
          <w:bCs/>
        </w:rPr>
        <w:t>Chaplaincy</w:t>
      </w:r>
      <w:r w:rsidRPr="00E97817">
        <w:rPr>
          <w:rFonts w:eastAsia="Times New Roman" w:cs="Arial"/>
          <w:bCs/>
          <w:kern w:val="32"/>
        </w:rPr>
        <w:t xml:space="preserve"> providers and principals work collaboratively to select a chaplain for appointment to a school and to </w:t>
      </w:r>
      <w:r w:rsidRPr="00E97817">
        <w:rPr>
          <w:rFonts w:eastAsia="Times New Roman" w:cs="Arial"/>
        </w:rPr>
        <w:t>negotiate</w:t>
      </w:r>
      <w:r w:rsidRPr="00E97817">
        <w:rPr>
          <w:rFonts w:eastAsia="Times New Roman" w:cs="Arial"/>
          <w:bCs/>
          <w:kern w:val="32"/>
        </w:rPr>
        <w:t xml:space="preserve"> and document a work plan which details the duties and tasks the chaplain will undertake in the school.</w:t>
      </w:r>
    </w:p>
    <w:p w14:paraId="09B939D0" w14:textId="77777777" w:rsidR="00E97817" w:rsidRPr="00E97817" w:rsidRDefault="00E97817" w:rsidP="005632F5">
      <w:pPr>
        <w:keepLines/>
        <w:spacing w:after="0" w:line="240" w:lineRule="auto"/>
        <w:jc w:val="both"/>
        <w:rPr>
          <w:rFonts w:eastAsia="Times New Roman" w:cs="Arial"/>
          <w:bCs/>
          <w:kern w:val="32"/>
        </w:rPr>
      </w:pPr>
      <w:r w:rsidRPr="00E97817">
        <w:rPr>
          <w:rFonts w:eastAsia="Times New Roman" w:cs="Arial"/>
          <w:bCs/>
        </w:rPr>
        <w:t>Chaplaincy</w:t>
      </w:r>
      <w:r w:rsidRPr="00E97817">
        <w:rPr>
          <w:rFonts w:eastAsia="Times New Roman" w:cs="Arial"/>
          <w:bCs/>
          <w:kern w:val="32"/>
        </w:rPr>
        <w:t xml:space="preserve"> providers will be responsible for paying the salary and other employment related costs for all schools </w:t>
      </w:r>
      <w:r w:rsidRPr="00E97817">
        <w:rPr>
          <w:rFonts w:eastAsia="Times New Roman" w:cs="Arial"/>
        </w:rPr>
        <w:t>chaplains</w:t>
      </w:r>
      <w:r w:rsidRPr="00E97817">
        <w:rPr>
          <w:rFonts w:eastAsia="Times New Roman" w:cs="Arial"/>
          <w:bCs/>
          <w:kern w:val="32"/>
        </w:rPr>
        <w:t xml:space="preserve"> providing services under the program.</w:t>
      </w:r>
    </w:p>
    <w:p w14:paraId="21EBA965" w14:textId="77777777" w:rsidR="00E97817" w:rsidRPr="00E97817" w:rsidRDefault="00E97817" w:rsidP="00E97817">
      <w:pPr>
        <w:keepNext/>
        <w:spacing w:before="240" w:after="120" w:line="240" w:lineRule="auto"/>
        <w:jc w:val="both"/>
        <w:outlineLvl w:val="1"/>
        <w:rPr>
          <w:rFonts w:eastAsia="Times New Roman" w:cs="Arial"/>
          <w:b/>
          <w:bCs/>
          <w:iCs/>
          <w:color w:val="0070C0"/>
        </w:rPr>
      </w:pPr>
      <w:r w:rsidRPr="00E97817">
        <w:rPr>
          <w:rFonts w:eastAsia="Times New Roman" w:cs="Arial"/>
          <w:b/>
          <w:bCs/>
          <w:iCs/>
          <w:color w:val="0070C0"/>
        </w:rPr>
        <w:t>Who can provide chaplaincy services to schools?</w:t>
      </w:r>
    </w:p>
    <w:p w14:paraId="68CE5072" w14:textId="77777777" w:rsidR="00E97817" w:rsidRPr="00E97817" w:rsidRDefault="00E97817" w:rsidP="00E97817">
      <w:pPr>
        <w:keepLines/>
        <w:spacing w:after="120" w:line="240" w:lineRule="auto"/>
        <w:jc w:val="both"/>
        <w:rPr>
          <w:rFonts w:eastAsia="Times New Roman" w:cs="Arial"/>
          <w:bCs/>
        </w:rPr>
      </w:pPr>
      <w:r w:rsidRPr="00E97817">
        <w:rPr>
          <w:rFonts w:eastAsia="Times New Roman" w:cs="Arial"/>
          <w:bCs/>
        </w:rPr>
        <w:t xml:space="preserve">A chaplaincy </w:t>
      </w:r>
      <w:r w:rsidRPr="00E97817">
        <w:rPr>
          <w:rFonts w:eastAsia="Times New Roman" w:cs="Arial"/>
          <w:bCs/>
          <w:kern w:val="32"/>
        </w:rPr>
        <w:t>provider</w:t>
      </w:r>
      <w:r w:rsidRPr="00E97817">
        <w:rPr>
          <w:rFonts w:eastAsia="Times New Roman" w:cs="Arial"/>
          <w:bCs/>
        </w:rPr>
        <w:t xml:space="preserve"> is any organisation which: </w:t>
      </w:r>
    </w:p>
    <w:p w14:paraId="4DF10D90" w14:textId="77777777" w:rsidR="00E97817" w:rsidRPr="00E97817" w:rsidRDefault="00E97817" w:rsidP="00E97817">
      <w:pPr>
        <w:numPr>
          <w:ilvl w:val="0"/>
          <w:numId w:val="2"/>
        </w:numPr>
        <w:spacing w:after="0" w:line="240" w:lineRule="auto"/>
        <w:ind w:left="284" w:right="-1" w:hanging="284"/>
        <w:contextualSpacing/>
        <w:jc w:val="both"/>
        <w:rPr>
          <w:rFonts w:eastAsia="Times New Roman" w:cs="Arial"/>
          <w:bCs/>
        </w:rPr>
      </w:pPr>
      <w:r w:rsidRPr="00E97817">
        <w:rPr>
          <w:rFonts w:eastAsia="Times New Roman" w:cs="Arial"/>
          <w:bCs/>
        </w:rPr>
        <w:t xml:space="preserve">can </w:t>
      </w:r>
      <w:r w:rsidRPr="00E97817">
        <w:rPr>
          <w:rFonts w:eastAsia="Times New Roman" w:cs="Arial"/>
          <w:bCs/>
          <w:kern w:val="32"/>
        </w:rPr>
        <w:t>provide</w:t>
      </w:r>
      <w:r w:rsidRPr="00E97817">
        <w:rPr>
          <w:rFonts w:eastAsia="Times New Roman" w:cs="Arial"/>
          <w:bCs/>
        </w:rPr>
        <w:t xml:space="preserve"> a chaplain in accordance with the NSCP guidelines; and</w:t>
      </w:r>
    </w:p>
    <w:p w14:paraId="33A23996" w14:textId="77777777" w:rsidR="00E97817" w:rsidRPr="00E97817" w:rsidRDefault="00E97817" w:rsidP="00E97817">
      <w:pPr>
        <w:numPr>
          <w:ilvl w:val="0"/>
          <w:numId w:val="2"/>
        </w:numPr>
        <w:spacing w:after="120" w:line="240" w:lineRule="auto"/>
        <w:ind w:left="284" w:hanging="284"/>
        <w:jc w:val="both"/>
        <w:rPr>
          <w:rFonts w:eastAsia="Times New Roman" w:cs="Arial"/>
          <w:bCs/>
        </w:rPr>
      </w:pPr>
      <w:proofErr w:type="gramStart"/>
      <w:r w:rsidRPr="00E97817">
        <w:rPr>
          <w:rFonts w:eastAsia="Times New Roman" w:cs="Arial"/>
          <w:bCs/>
        </w:rPr>
        <w:t>agrees</w:t>
      </w:r>
      <w:proofErr w:type="gramEnd"/>
      <w:r w:rsidRPr="00E97817">
        <w:rPr>
          <w:rFonts w:eastAsia="Times New Roman" w:cs="Arial"/>
          <w:bCs/>
        </w:rPr>
        <w:t xml:space="preserve"> to comply with Department’s policies and procedures (set out in the </w:t>
      </w:r>
      <w:r w:rsidR="001C397E">
        <w:rPr>
          <w:rFonts w:eastAsia="Times New Roman" w:cs="Arial"/>
          <w:bCs/>
        </w:rPr>
        <w:t xml:space="preserve">NSCP </w:t>
      </w:r>
      <w:r>
        <w:rPr>
          <w:rFonts w:eastAsia="Times New Roman" w:cs="Arial"/>
          <w:bCs/>
        </w:rPr>
        <w:t xml:space="preserve">Provider </w:t>
      </w:r>
      <w:r w:rsidR="001C397E">
        <w:rPr>
          <w:rFonts w:eastAsia="Times New Roman" w:cs="Arial"/>
          <w:bCs/>
        </w:rPr>
        <w:t>A</w:t>
      </w:r>
      <w:r w:rsidRPr="00E97817">
        <w:rPr>
          <w:rFonts w:eastAsia="Times New Roman" w:cs="Arial"/>
          <w:bCs/>
        </w:rPr>
        <w:t xml:space="preserve">greement). </w:t>
      </w:r>
    </w:p>
    <w:p w14:paraId="7187F506" w14:textId="43E09DB0" w:rsidR="00E97817" w:rsidRDefault="00E97817" w:rsidP="00E97817">
      <w:pPr>
        <w:keepLines/>
        <w:spacing w:after="120" w:line="240" w:lineRule="auto"/>
        <w:jc w:val="both"/>
        <w:rPr>
          <w:rFonts w:eastAsia="Times New Roman" w:cs="Arial"/>
          <w:bCs/>
        </w:rPr>
      </w:pPr>
      <w:r w:rsidRPr="00E97817">
        <w:rPr>
          <w:rFonts w:eastAsia="Times New Roman" w:cs="Arial"/>
          <w:bCs/>
        </w:rPr>
        <w:t xml:space="preserve">The Department does not endorse any specific </w:t>
      </w:r>
      <w:r w:rsidRPr="00E97817">
        <w:rPr>
          <w:rFonts w:eastAsia="Times New Roman" w:cs="Arial"/>
          <w:bCs/>
          <w:kern w:val="32"/>
        </w:rPr>
        <w:t>chaplaincy</w:t>
      </w:r>
      <w:r w:rsidRPr="00E97817">
        <w:rPr>
          <w:rFonts w:eastAsia="Times New Roman" w:cs="Arial"/>
          <w:bCs/>
        </w:rPr>
        <w:t xml:space="preserve"> </w:t>
      </w:r>
      <w:r w:rsidRPr="00E97817">
        <w:rPr>
          <w:rFonts w:eastAsia="Times New Roman" w:cs="Arial"/>
        </w:rPr>
        <w:t>provider</w:t>
      </w:r>
      <w:r w:rsidRPr="00E97817">
        <w:rPr>
          <w:rFonts w:eastAsia="Times New Roman" w:cs="Arial"/>
          <w:bCs/>
        </w:rPr>
        <w:t xml:space="preserve">(s).  Chaplaincy services </w:t>
      </w:r>
      <w:r w:rsidRPr="00E97817">
        <w:rPr>
          <w:rFonts w:eastAsia="Times New Roman" w:cs="Arial"/>
        </w:rPr>
        <w:t>are</w:t>
      </w:r>
      <w:r w:rsidRPr="00E97817">
        <w:rPr>
          <w:rFonts w:eastAsia="Times New Roman" w:cs="Arial"/>
          <w:bCs/>
        </w:rPr>
        <w:t xml:space="preserve"> provided by a </w:t>
      </w:r>
      <w:proofErr w:type="gramStart"/>
      <w:r w:rsidRPr="00E97817">
        <w:rPr>
          <w:rFonts w:eastAsia="Times New Roman" w:cs="Arial"/>
          <w:bCs/>
        </w:rPr>
        <w:t>wide</w:t>
      </w:r>
      <w:proofErr w:type="gramEnd"/>
      <w:r w:rsidRPr="00E97817">
        <w:rPr>
          <w:rFonts w:eastAsia="Times New Roman" w:cs="Arial"/>
          <w:bCs/>
        </w:rPr>
        <w:t xml:space="preserve"> range of community organisations </w:t>
      </w:r>
      <w:r w:rsidR="00127831">
        <w:rPr>
          <w:rFonts w:eastAsia="Times New Roman" w:cs="Arial"/>
          <w:bCs/>
        </w:rPr>
        <w:t>that</w:t>
      </w:r>
      <w:r w:rsidRPr="00E97817">
        <w:rPr>
          <w:rFonts w:eastAsia="Times New Roman" w:cs="Arial"/>
          <w:bCs/>
        </w:rPr>
        <w:t xml:space="preserve"> can offer services to schools. Schools should ensure that any organisation they wish to work with is able to meet NSCP requirements.</w:t>
      </w:r>
    </w:p>
    <w:p w14:paraId="07CFD69A" w14:textId="2FC92F39" w:rsidR="00E97817" w:rsidRPr="002201F3" w:rsidRDefault="00E97817" w:rsidP="00E97817">
      <w:pPr>
        <w:keepNext/>
        <w:spacing w:before="240" w:after="120" w:line="240" w:lineRule="auto"/>
        <w:jc w:val="both"/>
        <w:outlineLvl w:val="1"/>
        <w:rPr>
          <w:rFonts w:eastAsia="Times New Roman" w:cs="Arial"/>
          <w:b/>
          <w:bCs/>
          <w:iCs/>
          <w:color w:val="0070C0"/>
          <w:sz w:val="16"/>
          <w:szCs w:val="16"/>
        </w:rPr>
      </w:pPr>
      <w:r w:rsidRPr="00E97817">
        <w:rPr>
          <w:rFonts w:eastAsia="Times New Roman" w:cs="Arial"/>
          <w:b/>
          <w:bCs/>
          <w:iCs/>
          <w:color w:val="0070C0"/>
        </w:rPr>
        <w:t xml:space="preserve">Who are the </w:t>
      </w:r>
      <w:r>
        <w:rPr>
          <w:rFonts w:eastAsia="Times New Roman" w:cs="Arial"/>
          <w:b/>
          <w:bCs/>
          <w:iCs/>
          <w:color w:val="0070C0"/>
        </w:rPr>
        <w:t>cu</w:t>
      </w:r>
      <w:r w:rsidRPr="00E97817">
        <w:rPr>
          <w:rFonts w:eastAsia="Times New Roman" w:cs="Arial"/>
          <w:b/>
          <w:bCs/>
          <w:iCs/>
          <w:color w:val="0070C0"/>
        </w:rPr>
        <w:t>rrent providers?</w:t>
      </w:r>
      <w:r w:rsidR="002201F3">
        <w:rPr>
          <w:rFonts w:eastAsia="Times New Roman" w:cs="Arial"/>
          <w:b/>
          <w:bCs/>
          <w:iCs/>
          <w:color w:val="0070C0"/>
        </w:rPr>
        <w:t xml:space="preserve"> </w:t>
      </w:r>
      <w:r w:rsidR="00F768D4">
        <w:rPr>
          <w:rFonts w:eastAsia="Times New Roman" w:cs="Arial"/>
          <w:b/>
          <w:bCs/>
          <w:iCs/>
          <w:color w:val="0070C0"/>
          <w:sz w:val="16"/>
          <w:szCs w:val="16"/>
        </w:rPr>
        <w:t>(</w:t>
      </w:r>
      <w:r w:rsidR="000F7FE3" w:rsidRPr="0006611D">
        <w:rPr>
          <w:rFonts w:eastAsia="Times New Roman" w:cs="Arial"/>
          <w:b/>
          <w:bCs/>
          <w:iCs/>
          <w:color w:val="0070C0"/>
          <w:sz w:val="16"/>
          <w:szCs w:val="16"/>
        </w:rPr>
        <w:t>December</w:t>
      </w:r>
      <w:r w:rsidR="00B52082" w:rsidRPr="00936134">
        <w:rPr>
          <w:rFonts w:eastAsia="Times New Roman" w:cs="Arial"/>
          <w:b/>
          <w:bCs/>
          <w:iCs/>
          <w:color w:val="0070C0"/>
          <w:sz w:val="16"/>
          <w:szCs w:val="16"/>
        </w:rPr>
        <w:t xml:space="preserve"> 2019</w:t>
      </w:r>
      <w:r w:rsidR="002201F3" w:rsidRPr="002201F3">
        <w:rPr>
          <w:rFonts w:eastAsia="Times New Roman" w:cs="Arial"/>
          <w:b/>
          <w:bCs/>
          <w:iCs/>
          <w:color w:val="0070C0"/>
          <w:sz w:val="16"/>
          <w:szCs w:val="16"/>
        </w:rPr>
        <w:t>)</w:t>
      </w:r>
    </w:p>
    <w:p w14:paraId="57A2AD40" w14:textId="20C14D20" w:rsidR="00592103" w:rsidRPr="004F2599" w:rsidRDefault="004F2599" w:rsidP="005632F5">
      <w:pPr>
        <w:keepLines/>
        <w:spacing w:after="0"/>
        <w:jc w:val="both"/>
        <w:rPr>
          <w:rFonts w:cs="Arial"/>
          <w:bCs/>
        </w:rPr>
      </w:pPr>
      <w:r w:rsidRPr="00B352C2">
        <w:rPr>
          <w:rFonts w:cs="Arial"/>
          <w:bCs/>
        </w:rPr>
        <w:t>The Department has enter</w:t>
      </w:r>
      <w:r>
        <w:rPr>
          <w:rFonts w:cs="Arial"/>
          <w:bCs/>
        </w:rPr>
        <w:t>ed</w:t>
      </w:r>
      <w:r w:rsidRPr="00B352C2">
        <w:rPr>
          <w:rFonts w:cs="Arial"/>
          <w:bCs/>
        </w:rPr>
        <w:t xml:space="preserve"> into NSCP Provider Agreements with the following providers</w:t>
      </w:r>
      <w:r>
        <w:rPr>
          <w:rFonts w:cs="Arial"/>
          <w:bCs/>
        </w:rPr>
        <w:t>:</w:t>
      </w:r>
      <w:r w:rsidRPr="00B352C2">
        <w:rPr>
          <w:rFonts w:cs="Arial"/>
          <w:bCs/>
        </w:rPr>
        <w:t xml:space="preserve"> </w:t>
      </w:r>
    </w:p>
    <w:tbl>
      <w:tblPr>
        <w:tblStyle w:val="GridTable4-Accent1"/>
        <w:tblW w:w="9639" w:type="dxa"/>
        <w:tblLayout w:type="fixed"/>
        <w:tblLook w:val="0620" w:firstRow="1" w:lastRow="0" w:firstColumn="0" w:lastColumn="0" w:noHBand="1" w:noVBand="1"/>
      </w:tblPr>
      <w:tblGrid>
        <w:gridCol w:w="4815"/>
        <w:gridCol w:w="4824"/>
      </w:tblGrid>
      <w:tr w:rsidR="00B52082" w:rsidRPr="007871BA" w14:paraId="4E39C3A0" w14:textId="77777777" w:rsidTr="00E06C5D">
        <w:trPr>
          <w:cnfStyle w:val="100000000000" w:firstRow="1" w:lastRow="0" w:firstColumn="0" w:lastColumn="0" w:oddVBand="0" w:evenVBand="0" w:oddHBand="0" w:evenHBand="0" w:firstRowFirstColumn="0" w:firstRowLastColumn="0" w:lastRowFirstColumn="0" w:lastRowLastColumn="0"/>
          <w:trHeight w:val="42"/>
          <w:tblHeader/>
        </w:trPr>
        <w:tc>
          <w:tcPr>
            <w:tcW w:w="4815" w:type="dxa"/>
          </w:tcPr>
          <w:p w14:paraId="5C6BD81B" w14:textId="77777777" w:rsidR="00B52082" w:rsidRPr="007871BA" w:rsidRDefault="00B52082" w:rsidP="00E06C5D">
            <w:r w:rsidRPr="007871BA">
              <w:t>Provider</w:t>
            </w:r>
          </w:p>
        </w:tc>
        <w:tc>
          <w:tcPr>
            <w:tcW w:w="4824" w:type="dxa"/>
          </w:tcPr>
          <w:p w14:paraId="304E7DB8" w14:textId="77777777" w:rsidR="00B52082" w:rsidRPr="007871BA" w:rsidRDefault="00B52082" w:rsidP="00E06C5D">
            <w:r w:rsidRPr="007871BA">
              <w:t>Website</w:t>
            </w:r>
          </w:p>
        </w:tc>
      </w:tr>
      <w:tr w:rsidR="00B52082" w:rsidRPr="007871BA" w14:paraId="54BF9B27" w14:textId="77777777" w:rsidTr="00E06C5D">
        <w:trPr>
          <w:trHeight w:val="240"/>
        </w:trPr>
        <w:tc>
          <w:tcPr>
            <w:tcW w:w="4815" w:type="dxa"/>
            <w:hideMark/>
          </w:tcPr>
          <w:p w14:paraId="7A7A6BB6" w14:textId="77777777" w:rsidR="00B52082" w:rsidRPr="007871BA" w:rsidRDefault="00B52082" w:rsidP="00E06C5D">
            <w:pPr>
              <w:rPr>
                <w:lang w:eastAsia="en-AU"/>
              </w:rPr>
            </w:pPr>
            <w:proofErr w:type="spellStart"/>
            <w:r w:rsidRPr="007871BA">
              <w:rPr>
                <w:lang w:eastAsia="en-AU"/>
              </w:rPr>
              <w:t>CatholicCare</w:t>
            </w:r>
            <w:proofErr w:type="spellEnd"/>
            <w:r w:rsidRPr="007871BA">
              <w:rPr>
                <w:lang w:eastAsia="en-AU"/>
              </w:rPr>
              <w:t xml:space="preserve"> Melbourne</w:t>
            </w:r>
          </w:p>
        </w:tc>
        <w:tc>
          <w:tcPr>
            <w:tcW w:w="4824" w:type="dxa"/>
            <w:hideMark/>
          </w:tcPr>
          <w:p w14:paraId="45832F6F" w14:textId="77777777" w:rsidR="00B52082" w:rsidRPr="007871BA" w:rsidRDefault="0006611D" w:rsidP="00E06C5D">
            <w:pPr>
              <w:rPr>
                <w:rFonts w:cs="Arial"/>
                <w:color w:val="005696"/>
                <w:u w:val="single"/>
              </w:rPr>
            </w:pPr>
            <w:hyperlink r:id="rId12" w:history="1">
              <w:r w:rsidR="00B52082" w:rsidRPr="0024413B">
                <w:rPr>
                  <w:rStyle w:val="Hyperlink"/>
                  <w:rFonts w:cs="Arial"/>
                </w:rPr>
                <w:t>www.ccam.org.au</w:t>
              </w:r>
            </w:hyperlink>
          </w:p>
        </w:tc>
      </w:tr>
      <w:tr w:rsidR="00B52082" w:rsidRPr="007871BA" w14:paraId="2D13F7DD" w14:textId="77777777" w:rsidTr="00E06C5D">
        <w:trPr>
          <w:trHeight w:val="240"/>
        </w:trPr>
        <w:tc>
          <w:tcPr>
            <w:tcW w:w="4815" w:type="dxa"/>
            <w:hideMark/>
          </w:tcPr>
          <w:p w14:paraId="55AFFB3D" w14:textId="77777777" w:rsidR="00B52082" w:rsidRPr="007871BA" w:rsidRDefault="00B52082" w:rsidP="00E06C5D">
            <w:pPr>
              <w:rPr>
                <w:lang w:eastAsia="en-AU"/>
              </w:rPr>
            </w:pPr>
            <w:proofErr w:type="spellStart"/>
            <w:r w:rsidRPr="007871BA">
              <w:rPr>
                <w:lang w:eastAsia="en-AU"/>
              </w:rPr>
              <w:t>CatholicCare</w:t>
            </w:r>
            <w:proofErr w:type="spellEnd"/>
            <w:r w:rsidRPr="007871BA">
              <w:rPr>
                <w:lang w:eastAsia="en-AU"/>
              </w:rPr>
              <w:t xml:space="preserve"> Sandhurst</w:t>
            </w:r>
          </w:p>
        </w:tc>
        <w:tc>
          <w:tcPr>
            <w:tcW w:w="4824" w:type="dxa"/>
            <w:hideMark/>
          </w:tcPr>
          <w:p w14:paraId="5B46255B" w14:textId="77777777" w:rsidR="00B52082" w:rsidRPr="007871BA" w:rsidRDefault="0006611D" w:rsidP="00E06C5D">
            <w:pPr>
              <w:rPr>
                <w:color w:val="005696"/>
              </w:rPr>
            </w:pPr>
            <w:hyperlink w:history="1">
              <w:r w:rsidR="00B52082" w:rsidRPr="0024413B">
                <w:rPr>
                  <w:rStyle w:val="Hyperlink"/>
                  <w:rFonts w:cs="Arial"/>
                </w:rPr>
                <w:t xml:space="preserve">www.ccds.org.au </w:t>
              </w:r>
            </w:hyperlink>
          </w:p>
        </w:tc>
      </w:tr>
      <w:tr w:rsidR="00B52082" w:rsidRPr="007871BA" w14:paraId="5CA43C35" w14:textId="77777777" w:rsidTr="00E06C5D">
        <w:trPr>
          <w:trHeight w:val="240"/>
        </w:trPr>
        <w:tc>
          <w:tcPr>
            <w:tcW w:w="4815" w:type="dxa"/>
            <w:hideMark/>
          </w:tcPr>
          <w:p w14:paraId="7218B106" w14:textId="77777777" w:rsidR="00B52082" w:rsidRPr="007871BA" w:rsidRDefault="00B52082" w:rsidP="00E06C5D">
            <w:pPr>
              <w:rPr>
                <w:lang w:eastAsia="en-AU"/>
              </w:rPr>
            </w:pPr>
            <w:proofErr w:type="spellStart"/>
            <w:r w:rsidRPr="007871BA">
              <w:rPr>
                <w:lang w:eastAsia="en-AU"/>
              </w:rPr>
              <w:t>CCCVaT</w:t>
            </w:r>
            <w:proofErr w:type="spellEnd"/>
            <w:r w:rsidRPr="007871BA">
              <w:rPr>
                <w:lang w:eastAsia="en-AU"/>
              </w:rPr>
              <w:t xml:space="preserve"> School Support Services Ltd</w:t>
            </w:r>
          </w:p>
        </w:tc>
        <w:tc>
          <w:tcPr>
            <w:tcW w:w="4824" w:type="dxa"/>
            <w:hideMark/>
          </w:tcPr>
          <w:p w14:paraId="384C27EB" w14:textId="77777777" w:rsidR="00B52082" w:rsidRPr="007871BA" w:rsidRDefault="0006611D" w:rsidP="00E06C5D">
            <w:pPr>
              <w:rPr>
                <w:rFonts w:cs="Arial"/>
                <w:color w:val="005696"/>
                <w:u w:val="single"/>
              </w:rPr>
            </w:pPr>
            <w:hyperlink r:id="rId13" w:history="1">
              <w:r w:rsidR="00B52082" w:rsidRPr="0024413B">
                <w:rPr>
                  <w:rStyle w:val="Hyperlink"/>
                  <w:rFonts w:cs="Arial"/>
                </w:rPr>
                <w:t>www.cccvat.com.au</w:t>
              </w:r>
            </w:hyperlink>
          </w:p>
        </w:tc>
      </w:tr>
      <w:tr w:rsidR="00B52082" w:rsidRPr="007871BA" w14:paraId="1CEE98A8" w14:textId="77777777" w:rsidTr="00E06C5D">
        <w:trPr>
          <w:trHeight w:val="240"/>
        </w:trPr>
        <w:tc>
          <w:tcPr>
            <w:tcW w:w="4815" w:type="dxa"/>
            <w:hideMark/>
          </w:tcPr>
          <w:p w14:paraId="23A6B54B" w14:textId="77777777" w:rsidR="00B52082" w:rsidRPr="007871BA" w:rsidRDefault="00B52082" w:rsidP="00E06C5D">
            <w:pPr>
              <w:rPr>
                <w:lang w:eastAsia="en-AU"/>
              </w:rPr>
            </w:pPr>
            <w:r w:rsidRPr="007871BA">
              <w:rPr>
                <w:lang w:eastAsia="en-AU"/>
              </w:rPr>
              <w:t xml:space="preserve">Centacare Catholic Diocese of Ballarat </w:t>
            </w:r>
            <w:proofErr w:type="spellStart"/>
            <w:r w:rsidRPr="007871BA">
              <w:rPr>
                <w:lang w:eastAsia="en-AU"/>
              </w:rPr>
              <w:t>Inc</w:t>
            </w:r>
            <w:proofErr w:type="spellEnd"/>
          </w:p>
        </w:tc>
        <w:tc>
          <w:tcPr>
            <w:tcW w:w="4824" w:type="dxa"/>
            <w:hideMark/>
          </w:tcPr>
          <w:p w14:paraId="4D85B146" w14:textId="77777777" w:rsidR="00B52082" w:rsidRPr="007871BA" w:rsidRDefault="0006611D" w:rsidP="00E06C5D">
            <w:pPr>
              <w:rPr>
                <w:rFonts w:cs="Arial"/>
                <w:color w:val="005696"/>
                <w:u w:val="single"/>
              </w:rPr>
            </w:pPr>
            <w:hyperlink r:id="rId14" w:history="1">
              <w:r w:rsidR="00B52082" w:rsidRPr="0024413B">
                <w:rPr>
                  <w:rStyle w:val="Hyperlink"/>
                  <w:rFonts w:cs="Arial"/>
                </w:rPr>
                <w:t>www.centacareballarat.org.au</w:t>
              </w:r>
            </w:hyperlink>
          </w:p>
        </w:tc>
      </w:tr>
      <w:tr w:rsidR="00B52082" w:rsidRPr="007871BA" w14:paraId="78D6C984" w14:textId="77777777" w:rsidTr="00E06C5D">
        <w:trPr>
          <w:trHeight w:val="240"/>
        </w:trPr>
        <w:tc>
          <w:tcPr>
            <w:tcW w:w="4815" w:type="dxa"/>
            <w:hideMark/>
          </w:tcPr>
          <w:p w14:paraId="086330CA" w14:textId="5E58CD23" w:rsidR="00B52082" w:rsidRPr="007871BA" w:rsidRDefault="00B52082" w:rsidP="00E06C5D">
            <w:pPr>
              <w:rPr>
                <w:lang w:eastAsia="en-AU"/>
              </w:rPr>
            </w:pPr>
            <w:r w:rsidRPr="007871BA">
              <w:rPr>
                <w:lang w:eastAsia="en-AU"/>
              </w:rPr>
              <w:t xml:space="preserve">CHIPS (Christians Helping In Primary Schools) </w:t>
            </w:r>
            <w:r w:rsidR="00936134" w:rsidRPr="007871BA">
              <w:rPr>
                <w:lang w:eastAsia="en-AU"/>
              </w:rPr>
              <w:t>Inc.</w:t>
            </w:r>
          </w:p>
        </w:tc>
        <w:tc>
          <w:tcPr>
            <w:tcW w:w="4824" w:type="dxa"/>
            <w:hideMark/>
          </w:tcPr>
          <w:p w14:paraId="60535AFF" w14:textId="77777777" w:rsidR="00B52082" w:rsidRPr="007871BA" w:rsidRDefault="0006611D" w:rsidP="00E06C5D">
            <w:pPr>
              <w:rPr>
                <w:rFonts w:cs="Arial"/>
                <w:color w:val="005696"/>
                <w:u w:val="single"/>
              </w:rPr>
            </w:pPr>
            <w:hyperlink r:id="rId15" w:history="1">
              <w:r w:rsidR="00B52082" w:rsidRPr="0024413B">
                <w:rPr>
                  <w:rStyle w:val="Hyperlink"/>
                  <w:rFonts w:cs="Arial"/>
                </w:rPr>
                <w:t>www.chips.org.au</w:t>
              </w:r>
            </w:hyperlink>
          </w:p>
        </w:tc>
      </w:tr>
      <w:tr w:rsidR="00B52082" w:rsidRPr="007871BA" w14:paraId="32E1CB0B" w14:textId="77777777" w:rsidTr="00E06C5D">
        <w:trPr>
          <w:trHeight w:val="240"/>
        </w:trPr>
        <w:tc>
          <w:tcPr>
            <w:tcW w:w="4815" w:type="dxa"/>
            <w:hideMark/>
          </w:tcPr>
          <w:p w14:paraId="62FDC7D5" w14:textId="77777777" w:rsidR="00B52082" w:rsidRPr="007871BA" w:rsidRDefault="00B52082" w:rsidP="00E06C5D">
            <w:pPr>
              <w:rPr>
                <w:lang w:eastAsia="en-AU"/>
              </w:rPr>
            </w:pPr>
            <w:r w:rsidRPr="007871BA">
              <w:rPr>
                <w:lang w:eastAsia="en-AU"/>
              </w:rPr>
              <w:t>Crossway Baptist Church</w:t>
            </w:r>
          </w:p>
        </w:tc>
        <w:tc>
          <w:tcPr>
            <w:tcW w:w="4824" w:type="dxa"/>
            <w:hideMark/>
          </w:tcPr>
          <w:p w14:paraId="3CE83263" w14:textId="77777777" w:rsidR="00B52082" w:rsidRPr="007871BA" w:rsidRDefault="0006611D" w:rsidP="00E06C5D">
            <w:pPr>
              <w:rPr>
                <w:rFonts w:cs="Arial"/>
                <w:color w:val="005696"/>
                <w:u w:val="single"/>
              </w:rPr>
            </w:pPr>
            <w:hyperlink r:id="rId16" w:history="1">
              <w:r w:rsidR="00B52082" w:rsidRPr="0024413B">
                <w:rPr>
                  <w:rStyle w:val="Hyperlink"/>
                  <w:rFonts w:cs="Arial"/>
                </w:rPr>
                <w:t>www.crossway.org.au</w:t>
              </w:r>
            </w:hyperlink>
          </w:p>
        </w:tc>
      </w:tr>
      <w:tr w:rsidR="00B52082" w:rsidRPr="007871BA" w14:paraId="69CFB4AD" w14:textId="77777777" w:rsidTr="0006611D">
        <w:trPr>
          <w:trHeight w:val="240"/>
        </w:trPr>
        <w:tc>
          <w:tcPr>
            <w:tcW w:w="4815" w:type="dxa"/>
            <w:shd w:val="clear" w:color="auto" w:fill="auto"/>
            <w:hideMark/>
          </w:tcPr>
          <w:p w14:paraId="1B373EFD" w14:textId="2836E35E" w:rsidR="00B52082" w:rsidRPr="007871BA" w:rsidRDefault="00B52082" w:rsidP="00F62EC2">
            <w:pPr>
              <w:rPr>
                <w:lang w:eastAsia="en-AU"/>
              </w:rPr>
            </w:pPr>
            <w:r w:rsidRPr="0006611D">
              <w:rPr>
                <w:lang w:eastAsia="en-AU"/>
              </w:rPr>
              <w:t xml:space="preserve">Discovery </w:t>
            </w:r>
            <w:r w:rsidR="00F62EC2" w:rsidRPr="0006611D">
              <w:rPr>
                <w:lang w:eastAsia="en-AU"/>
              </w:rPr>
              <w:t>Community Care</w:t>
            </w:r>
            <w:bookmarkStart w:id="0" w:name="_GoBack"/>
            <w:bookmarkEnd w:id="0"/>
          </w:p>
        </w:tc>
        <w:tc>
          <w:tcPr>
            <w:tcW w:w="4824" w:type="dxa"/>
            <w:shd w:val="clear" w:color="auto" w:fill="auto"/>
            <w:hideMark/>
          </w:tcPr>
          <w:p w14:paraId="31782928" w14:textId="60655913" w:rsidR="00B52082" w:rsidRPr="007871BA" w:rsidRDefault="0006611D" w:rsidP="0056588F">
            <w:pPr>
              <w:rPr>
                <w:rFonts w:cs="Arial"/>
                <w:color w:val="005696"/>
                <w:u w:val="single"/>
              </w:rPr>
            </w:pPr>
            <w:hyperlink r:id="rId17" w:history="1">
              <w:r w:rsidR="0056588F" w:rsidRPr="0006611D">
                <w:rPr>
                  <w:rStyle w:val="Hyperlink"/>
                  <w:rFonts w:cs="Arial"/>
                </w:rPr>
                <w:t>www.discoverycc.org.au</w:t>
              </w:r>
            </w:hyperlink>
          </w:p>
        </w:tc>
      </w:tr>
      <w:tr w:rsidR="00B52082" w:rsidRPr="007871BA" w14:paraId="3DE6CEEF" w14:textId="77777777" w:rsidTr="00E06C5D">
        <w:trPr>
          <w:trHeight w:val="240"/>
        </w:trPr>
        <w:tc>
          <w:tcPr>
            <w:tcW w:w="4815" w:type="dxa"/>
            <w:hideMark/>
          </w:tcPr>
          <w:p w14:paraId="6053462F" w14:textId="57EC09C7" w:rsidR="00B52082" w:rsidRPr="007871BA" w:rsidRDefault="00B52082" w:rsidP="00E06C5D">
            <w:pPr>
              <w:rPr>
                <w:lang w:eastAsia="en-AU"/>
              </w:rPr>
            </w:pPr>
            <w:r w:rsidRPr="007871BA">
              <w:rPr>
                <w:lang w:eastAsia="en-AU"/>
              </w:rPr>
              <w:t xml:space="preserve">Doncaster Church of Christ </w:t>
            </w:r>
            <w:r w:rsidR="00936134" w:rsidRPr="007871BA">
              <w:rPr>
                <w:lang w:eastAsia="en-AU"/>
              </w:rPr>
              <w:t>Inc.</w:t>
            </w:r>
          </w:p>
        </w:tc>
        <w:tc>
          <w:tcPr>
            <w:tcW w:w="4824" w:type="dxa"/>
            <w:hideMark/>
          </w:tcPr>
          <w:p w14:paraId="75B86425" w14:textId="77777777" w:rsidR="00B52082" w:rsidRPr="007871BA" w:rsidRDefault="0006611D" w:rsidP="00E06C5D">
            <w:pPr>
              <w:rPr>
                <w:rFonts w:cs="Arial"/>
                <w:color w:val="005696"/>
                <w:u w:val="single"/>
              </w:rPr>
            </w:pPr>
            <w:hyperlink r:id="rId18" w:history="1">
              <w:r w:rsidR="00B52082" w:rsidRPr="0024413B">
                <w:rPr>
                  <w:rStyle w:val="Hyperlink"/>
                  <w:rFonts w:cs="Arial"/>
                </w:rPr>
                <w:t>www.doncasterchurch.org.au</w:t>
              </w:r>
            </w:hyperlink>
          </w:p>
        </w:tc>
      </w:tr>
      <w:tr w:rsidR="00B52082" w:rsidRPr="007871BA" w14:paraId="1BEDA49C" w14:textId="77777777" w:rsidTr="00E06C5D">
        <w:trPr>
          <w:trHeight w:val="42"/>
        </w:trPr>
        <w:tc>
          <w:tcPr>
            <w:tcW w:w="4815" w:type="dxa"/>
            <w:hideMark/>
          </w:tcPr>
          <w:p w14:paraId="5A9D8B74" w14:textId="1B1BD52F" w:rsidR="00B52082" w:rsidRPr="007871BA" w:rsidRDefault="00B52082" w:rsidP="00E06C5D">
            <w:pPr>
              <w:rPr>
                <w:lang w:eastAsia="en-AU"/>
              </w:rPr>
            </w:pPr>
            <w:r w:rsidRPr="007871BA">
              <w:rPr>
                <w:lang w:eastAsia="en-AU"/>
              </w:rPr>
              <w:t xml:space="preserve">Emerald Centre for Hope and Outreach (ECHO) </w:t>
            </w:r>
            <w:r w:rsidR="00936134" w:rsidRPr="007871BA">
              <w:rPr>
                <w:lang w:eastAsia="en-AU"/>
              </w:rPr>
              <w:t>Inc.</w:t>
            </w:r>
          </w:p>
        </w:tc>
        <w:tc>
          <w:tcPr>
            <w:tcW w:w="4824" w:type="dxa"/>
            <w:hideMark/>
          </w:tcPr>
          <w:p w14:paraId="68FBB8CE" w14:textId="77777777" w:rsidR="00B52082" w:rsidRPr="007871BA" w:rsidRDefault="0006611D" w:rsidP="00E06C5D">
            <w:pPr>
              <w:rPr>
                <w:rFonts w:cs="Arial"/>
                <w:color w:val="005696"/>
                <w:u w:val="single"/>
              </w:rPr>
            </w:pPr>
            <w:hyperlink r:id="rId19" w:history="1">
              <w:r w:rsidR="00B52082" w:rsidRPr="007871BA">
                <w:rPr>
                  <w:rStyle w:val="Hyperlink"/>
                  <w:rFonts w:cs="Arial"/>
                </w:rPr>
                <w:t>echo.org.au</w:t>
              </w:r>
            </w:hyperlink>
          </w:p>
        </w:tc>
      </w:tr>
      <w:tr w:rsidR="00B52082" w:rsidRPr="007871BA" w14:paraId="42BA8CEA" w14:textId="77777777" w:rsidTr="00E06C5D">
        <w:trPr>
          <w:trHeight w:val="240"/>
        </w:trPr>
        <w:tc>
          <w:tcPr>
            <w:tcW w:w="4815" w:type="dxa"/>
          </w:tcPr>
          <w:p w14:paraId="06D0AC1F" w14:textId="77777777" w:rsidR="00B52082" w:rsidRPr="007871BA" w:rsidRDefault="00B52082" w:rsidP="00E06C5D">
            <w:pPr>
              <w:rPr>
                <w:lang w:eastAsia="en-AU"/>
              </w:rPr>
            </w:pPr>
            <w:r w:rsidRPr="007871BA">
              <w:rPr>
                <w:lang w:eastAsia="en-AU"/>
              </w:rPr>
              <w:t>Generate Ministries</w:t>
            </w:r>
          </w:p>
        </w:tc>
        <w:tc>
          <w:tcPr>
            <w:tcW w:w="4824" w:type="dxa"/>
          </w:tcPr>
          <w:p w14:paraId="0E67E4A0" w14:textId="77777777" w:rsidR="00B52082" w:rsidRPr="007871BA" w:rsidRDefault="0006611D" w:rsidP="00E06C5D">
            <w:pPr>
              <w:rPr>
                <w:color w:val="005696"/>
              </w:rPr>
            </w:pPr>
            <w:hyperlink r:id="rId20" w:history="1">
              <w:r w:rsidR="00B52082" w:rsidRPr="007871BA">
                <w:rPr>
                  <w:rStyle w:val="Hyperlink"/>
                </w:rPr>
                <w:t>generate.org.au</w:t>
              </w:r>
            </w:hyperlink>
          </w:p>
        </w:tc>
      </w:tr>
      <w:tr w:rsidR="00B52082" w:rsidRPr="007871BA" w14:paraId="5503623A" w14:textId="77777777" w:rsidTr="00E06C5D">
        <w:trPr>
          <w:trHeight w:val="240"/>
        </w:trPr>
        <w:tc>
          <w:tcPr>
            <w:tcW w:w="4815" w:type="dxa"/>
            <w:hideMark/>
          </w:tcPr>
          <w:p w14:paraId="09BCCF18" w14:textId="77777777" w:rsidR="00B52082" w:rsidRPr="007871BA" w:rsidRDefault="00B52082" w:rsidP="00E06C5D">
            <w:pPr>
              <w:rPr>
                <w:lang w:eastAsia="en-AU"/>
              </w:rPr>
            </w:pPr>
            <w:r w:rsidRPr="007871BA">
              <w:rPr>
                <w:lang w:eastAsia="en-AU"/>
              </w:rPr>
              <w:t>Grace Communion International Ltd</w:t>
            </w:r>
          </w:p>
        </w:tc>
        <w:tc>
          <w:tcPr>
            <w:tcW w:w="4824" w:type="dxa"/>
            <w:hideMark/>
          </w:tcPr>
          <w:p w14:paraId="2B617648" w14:textId="77777777" w:rsidR="00B52082" w:rsidRPr="007871BA" w:rsidRDefault="0006611D" w:rsidP="00E06C5D">
            <w:pPr>
              <w:rPr>
                <w:rFonts w:cs="Arial"/>
                <w:color w:val="005696"/>
              </w:rPr>
            </w:pPr>
            <w:hyperlink r:id="rId21" w:history="1">
              <w:r w:rsidR="00B52082" w:rsidRPr="00936134">
                <w:rPr>
                  <w:rStyle w:val="Hyperlink"/>
                </w:rPr>
                <w:t>www.gci.org.au</w:t>
              </w:r>
            </w:hyperlink>
            <w:r w:rsidR="00B52082">
              <w:t xml:space="preserve"> </w:t>
            </w:r>
          </w:p>
        </w:tc>
      </w:tr>
      <w:tr w:rsidR="00B52082" w:rsidRPr="007871BA" w14:paraId="5F9627AE" w14:textId="77777777" w:rsidTr="00E06C5D">
        <w:trPr>
          <w:trHeight w:val="240"/>
        </w:trPr>
        <w:tc>
          <w:tcPr>
            <w:tcW w:w="4815" w:type="dxa"/>
            <w:hideMark/>
          </w:tcPr>
          <w:p w14:paraId="7DDC1C24" w14:textId="77777777" w:rsidR="00B52082" w:rsidRPr="007871BA" w:rsidRDefault="00B52082" w:rsidP="00E06C5D">
            <w:pPr>
              <w:rPr>
                <w:lang w:eastAsia="en-AU"/>
              </w:rPr>
            </w:pPr>
            <w:proofErr w:type="spellStart"/>
            <w:r w:rsidRPr="007871BA">
              <w:rPr>
                <w:lang w:eastAsia="en-AU"/>
              </w:rPr>
              <w:t>Kardinia</w:t>
            </w:r>
            <w:proofErr w:type="spellEnd"/>
            <w:r w:rsidRPr="007871BA">
              <w:rPr>
                <w:lang w:eastAsia="en-AU"/>
              </w:rPr>
              <w:t xml:space="preserve"> Community Services</w:t>
            </w:r>
          </w:p>
        </w:tc>
        <w:tc>
          <w:tcPr>
            <w:tcW w:w="4824" w:type="dxa"/>
            <w:hideMark/>
          </w:tcPr>
          <w:p w14:paraId="00307F74" w14:textId="77777777" w:rsidR="00B52082" w:rsidRPr="007871BA" w:rsidRDefault="0006611D" w:rsidP="00E06C5D">
            <w:hyperlink r:id="rId22" w:history="1">
              <w:r w:rsidR="00B52082" w:rsidRPr="0024413B">
                <w:rPr>
                  <w:rStyle w:val="Hyperlink"/>
                  <w:rFonts w:cs="Arial"/>
                </w:rPr>
                <w:t>www.kardiniachurch.com</w:t>
              </w:r>
            </w:hyperlink>
          </w:p>
        </w:tc>
      </w:tr>
      <w:tr w:rsidR="00F62EC2" w:rsidRPr="007871BA" w14:paraId="76E4340B" w14:textId="77777777" w:rsidTr="00773B66">
        <w:trPr>
          <w:trHeight w:val="43"/>
        </w:trPr>
        <w:tc>
          <w:tcPr>
            <w:tcW w:w="4815" w:type="dxa"/>
            <w:hideMark/>
          </w:tcPr>
          <w:p w14:paraId="43DDD5FB" w14:textId="77777777" w:rsidR="00F62EC2" w:rsidRPr="00936134" w:rsidRDefault="00F62EC2" w:rsidP="00773B66">
            <w:r w:rsidRPr="00936134">
              <w:t>Korus Connect</w:t>
            </w:r>
          </w:p>
        </w:tc>
        <w:tc>
          <w:tcPr>
            <w:tcW w:w="4824" w:type="dxa"/>
            <w:hideMark/>
          </w:tcPr>
          <w:p w14:paraId="3066E822" w14:textId="77777777" w:rsidR="00F62EC2" w:rsidRPr="007871BA" w:rsidRDefault="0006611D" w:rsidP="00773B66">
            <w:pPr>
              <w:rPr>
                <w:rFonts w:cs="Arial"/>
                <w:color w:val="005696"/>
                <w:u w:val="single"/>
              </w:rPr>
            </w:pPr>
            <w:hyperlink r:id="rId23" w:history="1">
              <w:r w:rsidR="00F62EC2">
                <w:rPr>
                  <w:rStyle w:val="Hyperlink"/>
                  <w:rFonts w:cs="Arial"/>
                </w:rPr>
                <w:t>www.korusconnect.org.au</w:t>
              </w:r>
            </w:hyperlink>
          </w:p>
        </w:tc>
      </w:tr>
      <w:tr w:rsidR="00B52082" w:rsidRPr="007871BA" w14:paraId="3B5AE008" w14:textId="77777777" w:rsidTr="00E06C5D">
        <w:trPr>
          <w:trHeight w:val="240"/>
        </w:trPr>
        <w:tc>
          <w:tcPr>
            <w:tcW w:w="4815" w:type="dxa"/>
            <w:hideMark/>
          </w:tcPr>
          <w:p w14:paraId="1E7D344D" w14:textId="77777777" w:rsidR="00B52082" w:rsidRPr="007871BA" w:rsidRDefault="00B52082" w:rsidP="00E06C5D">
            <w:pPr>
              <w:rPr>
                <w:lang w:eastAsia="en-AU"/>
              </w:rPr>
            </w:pPr>
            <w:r w:rsidRPr="007871BA">
              <w:rPr>
                <w:lang w:eastAsia="en-AU"/>
              </w:rPr>
              <w:t>Life! Central Services</w:t>
            </w:r>
          </w:p>
        </w:tc>
        <w:tc>
          <w:tcPr>
            <w:tcW w:w="4824" w:type="dxa"/>
            <w:hideMark/>
          </w:tcPr>
          <w:p w14:paraId="444C3A06" w14:textId="77777777" w:rsidR="00B52082" w:rsidRPr="007871BA" w:rsidRDefault="0006611D" w:rsidP="00E06C5D">
            <w:pPr>
              <w:rPr>
                <w:rFonts w:cs="Arial"/>
                <w:color w:val="005696"/>
                <w:u w:val="single"/>
              </w:rPr>
            </w:pPr>
            <w:hyperlink r:id="rId24" w:history="1">
              <w:r w:rsidR="00B52082" w:rsidRPr="001133F3">
                <w:rPr>
                  <w:rStyle w:val="Hyperlink"/>
                  <w:rFonts w:cs="Arial"/>
                </w:rPr>
                <w:t>www.lifecentral.org.au</w:t>
              </w:r>
            </w:hyperlink>
          </w:p>
        </w:tc>
      </w:tr>
      <w:tr w:rsidR="00B52082" w:rsidRPr="007871BA" w14:paraId="31E4D39E" w14:textId="77777777" w:rsidTr="00E06C5D">
        <w:trPr>
          <w:trHeight w:val="240"/>
        </w:trPr>
        <w:tc>
          <w:tcPr>
            <w:tcW w:w="4815" w:type="dxa"/>
            <w:hideMark/>
          </w:tcPr>
          <w:p w14:paraId="2851634E" w14:textId="38901326" w:rsidR="00B52082" w:rsidRPr="007871BA" w:rsidRDefault="00B52082" w:rsidP="000F7FE3">
            <w:pPr>
              <w:rPr>
                <w:lang w:eastAsia="en-AU"/>
              </w:rPr>
            </w:pPr>
            <w:proofErr w:type="spellStart"/>
            <w:r w:rsidRPr="007871BA">
              <w:rPr>
                <w:lang w:eastAsia="en-AU"/>
              </w:rPr>
              <w:t>onPsych</w:t>
            </w:r>
            <w:proofErr w:type="spellEnd"/>
            <w:r w:rsidRPr="007871BA">
              <w:rPr>
                <w:lang w:eastAsia="en-AU"/>
              </w:rPr>
              <w:t xml:space="preserve"> </w:t>
            </w:r>
            <w:r w:rsidR="000F7FE3" w:rsidRPr="00F62EC2">
              <w:rPr>
                <w:lang w:eastAsia="en-AU"/>
              </w:rPr>
              <w:t>Chaplaincy</w:t>
            </w:r>
            <w:r w:rsidRPr="007871BA">
              <w:rPr>
                <w:lang w:eastAsia="en-AU"/>
              </w:rPr>
              <w:t xml:space="preserve"> Ltd</w:t>
            </w:r>
          </w:p>
        </w:tc>
        <w:tc>
          <w:tcPr>
            <w:tcW w:w="4824" w:type="dxa"/>
            <w:hideMark/>
          </w:tcPr>
          <w:p w14:paraId="555B7D5A" w14:textId="77777777" w:rsidR="00B52082" w:rsidRPr="007871BA" w:rsidRDefault="0006611D" w:rsidP="00E06C5D">
            <w:pPr>
              <w:rPr>
                <w:rFonts w:cs="Arial"/>
                <w:color w:val="005696"/>
                <w:u w:val="single"/>
              </w:rPr>
            </w:pPr>
            <w:hyperlink r:id="rId25" w:history="1">
              <w:r w:rsidR="00B52082" w:rsidRPr="0024413B">
                <w:rPr>
                  <w:rStyle w:val="Hyperlink"/>
                  <w:rFonts w:cs="Arial"/>
                </w:rPr>
                <w:t>www.onpsych.com.au</w:t>
              </w:r>
            </w:hyperlink>
          </w:p>
        </w:tc>
      </w:tr>
      <w:tr w:rsidR="00B52082" w:rsidRPr="007871BA" w14:paraId="4316F79E" w14:textId="77777777" w:rsidTr="00E06C5D">
        <w:trPr>
          <w:trHeight w:val="240"/>
        </w:trPr>
        <w:tc>
          <w:tcPr>
            <w:tcW w:w="4815" w:type="dxa"/>
            <w:hideMark/>
          </w:tcPr>
          <w:p w14:paraId="329719C8" w14:textId="77777777" w:rsidR="00B52082" w:rsidRPr="007871BA" w:rsidRDefault="00B52082" w:rsidP="00E06C5D">
            <w:pPr>
              <w:rPr>
                <w:lang w:eastAsia="en-AU"/>
              </w:rPr>
            </w:pPr>
            <w:r w:rsidRPr="007871BA">
              <w:rPr>
                <w:lang w:eastAsia="en-AU"/>
              </w:rPr>
              <w:t>Scripture Union Victoria</w:t>
            </w:r>
          </w:p>
        </w:tc>
        <w:tc>
          <w:tcPr>
            <w:tcW w:w="4824" w:type="dxa"/>
            <w:hideMark/>
          </w:tcPr>
          <w:p w14:paraId="69C4EF23" w14:textId="77777777" w:rsidR="00B52082" w:rsidRPr="007871BA" w:rsidRDefault="0006611D" w:rsidP="00E06C5D">
            <w:pPr>
              <w:rPr>
                <w:rFonts w:cs="Arial"/>
                <w:color w:val="005696"/>
                <w:u w:val="single"/>
              </w:rPr>
            </w:pPr>
            <w:hyperlink r:id="rId26" w:history="1">
              <w:r w:rsidR="00B52082" w:rsidRPr="0024413B">
                <w:rPr>
                  <w:rStyle w:val="Hyperlink"/>
                  <w:rFonts w:cs="Arial"/>
                </w:rPr>
                <w:t>www.suvic.org.au</w:t>
              </w:r>
            </w:hyperlink>
          </w:p>
        </w:tc>
      </w:tr>
      <w:tr w:rsidR="00B52082" w:rsidRPr="007871BA" w14:paraId="6EAF3604" w14:textId="77777777" w:rsidTr="00E06C5D">
        <w:trPr>
          <w:trHeight w:val="233"/>
        </w:trPr>
        <w:tc>
          <w:tcPr>
            <w:tcW w:w="4815" w:type="dxa"/>
          </w:tcPr>
          <w:p w14:paraId="6326436F" w14:textId="77777777" w:rsidR="00B52082" w:rsidRPr="007871BA" w:rsidRDefault="00B52082" w:rsidP="00E06C5D">
            <w:pPr>
              <w:rPr>
                <w:lang w:eastAsia="en-AU"/>
              </w:rPr>
            </w:pPr>
            <w:r w:rsidRPr="007871BA">
              <w:rPr>
                <w:lang w:eastAsia="en-AU"/>
              </w:rPr>
              <w:t>Shepparton East Primary School Cooperative Ltd</w:t>
            </w:r>
          </w:p>
        </w:tc>
        <w:tc>
          <w:tcPr>
            <w:tcW w:w="4824" w:type="dxa"/>
          </w:tcPr>
          <w:p w14:paraId="4DF5EDC3" w14:textId="77777777" w:rsidR="00B52082" w:rsidRPr="007871BA" w:rsidRDefault="0006611D" w:rsidP="00E06C5D">
            <w:pPr>
              <w:rPr>
                <w:rFonts w:cs="Arial"/>
                <w:color w:val="3333FF"/>
                <w:u w:val="single"/>
              </w:rPr>
            </w:pPr>
            <w:hyperlink r:id="rId27" w:history="1">
              <w:r w:rsidR="00B52082" w:rsidRPr="0024413B">
                <w:rPr>
                  <w:rStyle w:val="Hyperlink"/>
                  <w:rFonts w:cs="Arial"/>
                </w:rPr>
                <w:t>www.shepeastps.vic.edu.au</w:t>
              </w:r>
            </w:hyperlink>
          </w:p>
        </w:tc>
      </w:tr>
      <w:tr w:rsidR="00B52082" w:rsidRPr="007871BA" w14:paraId="494641FB" w14:textId="77777777" w:rsidTr="00E06C5D">
        <w:trPr>
          <w:trHeight w:val="240"/>
        </w:trPr>
        <w:tc>
          <w:tcPr>
            <w:tcW w:w="4815" w:type="dxa"/>
            <w:hideMark/>
          </w:tcPr>
          <w:p w14:paraId="52B83209" w14:textId="71E6A761" w:rsidR="00B52082" w:rsidRPr="007871BA" w:rsidRDefault="00B52082" w:rsidP="00E06C5D">
            <w:pPr>
              <w:rPr>
                <w:lang w:eastAsia="en-AU"/>
              </w:rPr>
            </w:pPr>
            <w:r w:rsidRPr="007871BA">
              <w:rPr>
                <w:lang w:eastAsia="en-AU"/>
              </w:rPr>
              <w:t xml:space="preserve">The Salvation Army (Vic) Property Trust </w:t>
            </w:r>
            <w:r w:rsidR="00936134" w:rsidRPr="007871BA">
              <w:rPr>
                <w:lang w:eastAsia="en-AU"/>
              </w:rPr>
              <w:t>Inc.</w:t>
            </w:r>
          </w:p>
        </w:tc>
        <w:tc>
          <w:tcPr>
            <w:tcW w:w="4824" w:type="dxa"/>
            <w:hideMark/>
          </w:tcPr>
          <w:p w14:paraId="7F646366" w14:textId="77777777" w:rsidR="00B52082" w:rsidRPr="007871BA" w:rsidRDefault="0006611D" w:rsidP="00E06C5D">
            <w:hyperlink r:id="rId28" w:history="1">
              <w:r w:rsidR="00B52082" w:rsidRPr="0024413B">
                <w:rPr>
                  <w:rStyle w:val="Hyperlink"/>
                </w:rPr>
                <w:t>www.salvationarmy.org</w:t>
              </w:r>
            </w:hyperlink>
          </w:p>
        </w:tc>
      </w:tr>
      <w:tr w:rsidR="00B52082" w:rsidRPr="007871BA" w14:paraId="5D8E1555" w14:textId="77777777" w:rsidTr="00E06C5D">
        <w:trPr>
          <w:trHeight w:val="240"/>
        </w:trPr>
        <w:tc>
          <w:tcPr>
            <w:tcW w:w="4815" w:type="dxa"/>
          </w:tcPr>
          <w:p w14:paraId="275E12D3" w14:textId="77777777" w:rsidR="00B52082" w:rsidRPr="007871BA" w:rsidRDefault="00B52082" w:rsidP="00E06C5D">
            <w:pPr>
              <w:rPr>
                <w:lang w:eastAsia="en-AU"/>
              </w:rPr>
            </w:pPr>
            <w:r w:rsidRPr="007871BA">
              <w:rPr>
                <w:lang w:eastAsia="en-AU"/>
              </w:rPr>
              <w:t>The Village Uniting Church, Mount Eliza</w:t>
            </w:r>
          </w:p>
        </w:tc>
        <w:tc>
          <w:tcPr>
            <w:tcW w:w="4824" w:type="dxa"/>
          </w:tcPr>
          <w:p w14:paraId="5F04FDEB" w14:textId="77777777" w:rsidR="00B52082" w:rsidRPr="007871BA" w:rsidRDefault="0006611D" w:rsidP="00E06C5D">
            <w:pPr>
              <w:rPr>
                <w:color w:val="005696"/>
              </w:rPr>
            </w:pPr>
            <w:hyperlink r:id="rId29" w:history="1">
              <w:r w:rsidR="00B52082" w:rsidRPr="0024413B">
                <w:rPr>
                  <w:rStyle w:val="Hyperlink"/>
                </w:rPr>
                <w:t>www.mteliza.unitingchurch.org.au</w:t>
              </w:r>
            </w:hyperlink>
          </w:p>
        </w:tc>
      </w:tr>
      <w:tr w:rsidR="00B52082" w:rsidRPr="007871BA" w14:paraId="01D8B80F" w14:textId="77777777" w:rsidTr="00E06C5D">
        <w:trPr>
          <w:trHeight w:val="240"/>
        </w:trPr>
        <w:tc>
          <w:tcPr>
            <w:tcW w:w="4815" w:type="dxa"/>
            <w:hideMark/>
          </w:tcPr>
          <w:p w14:paraId="2ED54C79" w14:textId="77777777" w:rsidR="00B52082" w:rsidRPr="007871BA" w:rsidRDefault="00B52082" w:rsidP="00E06C5D">
            <w:pPr>
              <w:rPr>
                <w:lang w:eastAsia="en-AU"/>
              </w:rPr>
            </w:pPr>
            <w:r w:rsidRPr="007871BA">
              <w:rPr>
                <w:lang w:eastAsia="en-AU"/>
              </w:rPr>
              <w:t>Torquay Christian Fellowship</w:t>
            </w:r>
          </w:p>
        </w:tc>
        <w:tc>
          <w:tcPr>
            <w:tcW w:w="4824" w:type="dxa"/>
            <w:hideMark/>
          </w:tcPr>
          <w:p w14:paraId="47E39BB1" w14:textId="77777777" w:rsidR="00B52082" w:rsidRPr="007871BA" w:rsidRDefault="0006611D" w:rsidP="00E06C5D">
            <w:pPr>
              <w:rPr>
                <w:color w:val="005696"/>
                <w:u w:val="single"/>
              </w:rPr>
            </w:pPr>
            <w:hyperlink r:id="rId30" w:history="1">
              <w:r w:rsidR="00B52082" w:rsidRPr="0024413B">
                <w:rPr>
                  <w:rStyle w:val="Hyperlink"/>
                  <w:rFonts w:cs="Arial"/>
                </w:rPr>
                <w:t>www.tcfnet.org.au</w:t>
              </w:r>
            </w:hyperlink>
            <w:r w:rsidR="00B52082" w:rsidRPr="007871BA">
              <w:t xml:space="preserve"> </w:t>
            </w:r>
          </w:p>
        </w:tc>
      </w:tr>
      <w:tr w:rsidR="00B52082" w:rsidRPr="007871BA" w14:paraId="3F6C3C2B" w14:textId="77777777" w:rsidTr="00E06C5D">
        <w:trPr>
          <w:trHeight w:val="480"/>
        </w:trPr>
        <w:tc>
          <w:tcPr>
            <w:tcW w:w="4815" w:type="dxa"/>
            <w:hideMark/>
          </w:tcPr>
          <w:p w14:paraId="7219DA5C" w14:textId="15C83424" w:rsidR="00B52082" w:rsidRPr="007871BA" w:rsidRDefault="00B52082" w:rsidP="00E06C5D">
            <w:pPr>
              <w:rPr>
                <w:lang w:eastAsia="en-AU"/>
              </w:rPr>
            </w:pPr>
            <w:r w:rsidRPr="007871BA">
              <w:rPr>
                <w:lang w:eastAsia="en-AU"/>
              </w:rPr>
              <w:t xml:space="preserve">Werribee Baptist Church and Wyndham Community Benevolent Foundation </w:t>
            </w:r>
            <w:r w:rsidR="00936134" w:rsidRPr="007871BA">
              <w:rPr>
                <w:lang w:eastAsia="en-AU"/>
              </w:rPr>
              <w:t>Inc.</w:t>
            </w:r>
          </w:p>
        </w:tc>
        <w:tc>
          <w:tcPr>
            <w:tcW w:w="4824" w:type="dxa"/>
            <w:hideMark/>
          </w:tcPr>
          <w:p w14:paraId="64DADD21" w14:textId="77777777" w:rsidR="00B52082" w:rsidRPr="007871BA" w:rsidRDefault="0006611D" w:rsidP="00E06C5D">
            <w:hyperlink r:id="rId31" w:history="1">
              <w:r w:rsidR="00B52082" w:rsidRPr="0024413B">
                <w:rPr>
                  <w:rStyle w:val="Hyperlink"/>
                </w:rPr>
                <w:t>www.werribeebaptist.org.au/home</w:t>
              </w:r>
            </w:hyperlink>
          </w:p>
          <w:p w14:paraId="3B622683" w14:textId="77777777" w:rsidR="00B52082" w:rsidRPr="007871BA" w:rsidRDefault="00B52082" w:rsidP="00E06C5D"/>
        </w:tc>
      </w:tr>
      <w:tr w:rsidR="00B52082" w:rsidRPr="007871BA" w14:paraId="128F26DD" w14:textId="77777777" w:rsidTr="00E06C5D">
        <w:trPr>
          <w:trHeight w:val="240"/>
        </w:trPr>
        <w:tc>
          <w:tcPr>
            <w:tcW w:w="4815" w:type="dxa"/>
            <w:hideMark/>
          </w:tcPr>
          <w:p w14:paraId="364D0986" w14:textId="01E7E377" w:rsidR="00B52082" w:rsidRPr="007871BA" w:rsidRDefault="00B52082" w:rsidP="00E06C5D">
            <w:pPr>
              <w:rPr>
                <w:lang w:eastAsia="en-AU"/>
              </w:rPr>
            </w:pPr>
            <w:r w:rsidRPr="007871BA">
              <w:rPr>
                <w:lang w:eastAsia="en-AU"/>
              </w:rPr>
              <w:t xml:space="preserve">Young Life Australia </w:t>
            </w:r>
            <w:r w:rsidR="00936134" w:rsidRPr="007871BA">
              <w:rPr>
                <w:lang w:eastAsia="en-AU"/>
              </w:rPr>
              <w:t>Inc.</w:t>
            </w:r>
          </w:p>
        </w:tc>
        <w:tc>
          <w:tcPr>
            <w:tcW w:w="4824" w:type="dxa"/>
            <w:hideMark/>
          </w:tcPr>
          <w:p w14:paraId="44733398" w14:textId="77777777" w:rsidR="00B52082" w:rsidRPr="007871BA" w:rsidRDefault="0006611D" w:rsidP="00E06C5D">
            <w:pPr>
              <w:rPr>
                <w:rFonts w:cs="Arial"/>
                <w:color w:val="005696"/>
                <w:u w:val="single"/>
              </w:rPr>
            </w:pPr>
            <w:hyperlink r:id="rId32" w:history="1">
              <w:r w:rsidR="00B52082">
                <w:rPr>
                  <w:rStyle w:val="Hyperlink"/>
                </w:rPr>
                <w:t>younglife.org.au</w:t>
              </w:r>
            </w:hyperlink>
          </w:p>
        </w:tc>
      </w:tr>
      <w:tr w:rsidR="00B52082" w:rsidRPr="007871BA" w14:paraId="0DDCB8A7" w14:textId="77777777" w:rsidTr="00E06C5D">
        <w:trPr>
          <w:trHeight w:val="240"/>
        </w:trPr>
        <w:tc>
          <w:tcPr>
            <w:tcW w:w="4815" w:type="dxa"/>
            <w:hideMark/>
          </w:tcPr>
          <w:p w14:paraId="18D29B31" w14:textId="2E35AA49" w:rsidR="00B52082" w:rsidRPr="007871BA" w:rsidRDefault="00B52082" w:rsidP="00E06C5D">
            <w:pPr>
              <w:rPr>
                <w:lang w:eastAsia="en-AU"/>
              </w:rPr>
            </w:pPr>
            <w:r w:rsidRPr="007871BA">
              <w:rPr>
                <w:lang w:eastAsia="en-AU"/>
              </w:rPr>
              <w:t xml:space="preserve">Your Dream </w:t>
            </w:r>
            <w:r w:rsidR="00936134" w:rsidRPr="007871BA">
              <w:rPr>
                <w:lang w:eastAsia="en-AU"/>
              </w:rPr>
              <w:t>Inc.</w:t>
            </w:r>
          </w:p>
        </w:tc>
        <w:tc>
          <w:tcPr>
            <w:tcW w:w="4824" w:type="dxa"/>
            <w:hideMark/>
          </w:tcPr>
          <w:p w14:paraId="62987566" w14:textId="77777777" w:rsidR="00B52082" w:rsidRPr="007871BA" w:rsidRDefault="0006611D" w:rsidP="00E06C5D">
            <w:pPr>
              <w:rPr>
                <w:rFonts w:cs="Arial"/>
                <w:color w:val="005696"/>
                <w:u w:val="single"/>
              </w:rPr>
            </w:pPr>
            <w:hyperlink r:id="rId33" w:history="1">
              <w:r w:rsidR="00B52082" w:rsidRPr="001133F3">
                <w:rPr>
                  <w:rStyle w:val="Hyperlink"/>
                </w:rPr>
                <w:t>www.yourdreamschools.com</w:t>
              </w:r>
            </w:hyperlink>
            <w:r w:rsidR="00B52082">
              <w:rPr>
                <w:rStyle w:val="Hyperlink"/>
              </w:rPr>
              <w:t xml:space="preserve"> </w:t>
            </w:r>
          </w:p>
        </w:tc>
      </w:tr>
    </w:tbl>
    <w:p w14:paraId="4094CDF4" w14:textId="77777777" w:rsidR="00B52082" w:rsidRDefault="00B52082" w:rsidP="00B52082">
      <w:pPr>
        <w:rPr>
          <w:bCs/>
        </w:rPr>
      </w:pPr>
    </w:p>
    <w:p w14:paraId="5255FFDD" w14:textId="7C9D7B6C" w:rsidR="004F2599" w:rsidRPr="00B52082" w:rsidRDefault="004F2599" w:rsidP="00B52082">
      <w:r w:rsidRPr="00B352C2">
        <w:rPr>
          <w:rFonts w:cs="Arial"/>
          <w:bCs/>
        </w:rPr>
        <w:lastRenderedPageBreak/>
        <w:t>These providers may work with one or more schools.</w:t>
      </w:r>
      <w:r>
        <w:rPr>
          <w:rFonts w:cs="Arial"/>
          <w:bCs/>
        </w:rPr>
        <w:t xml:space="preserve"> </w:t>
      </w:r>
      <w:r w:rsidR="00844CCF">
        <w:rPr>
          <w:rFonts w:cs="Arial"/>
          <w:bCs/>
        </w:rPr>
        <w:t xml:space="preserve"> </w:t>
      </w:r>
      <w:r w:rsidRPr="00361E17">
        <w:rPr>
          <w:rFonts w:cs="Arial"/>
          <w:bCs/>
        </w:rPr>
        <w:t>Schools are not required to use a provider from this list</w:t>
      </w:r>
      <w:r>
        <w:rPr>
          <w:rFonts w:cs="Arial"/>
          <w:bCs/>
        </w:rPr>
        <w:t>.</w:t>
      </w:r>
    </w:p>
    <w:p w14:paraId="2FA52016" w14:textId="7A4A4D81" w:rsidR="004F2599" w:rsidRPr="00B352C2" w:rsidRDefault="004F2599" w:rsidP="004F2599">
      <w:pPr>
        <w:keepLines/>
        <w:jc w:val="both"/>
        <w:rPr>
          <w:rFonts w:cs="Arial"/>
          <w:bCs/>
        </w:rPr>
      </w:pPr>
      <w:r w:rsidRPr="00B352C2">
        <w:rPr>
          <w:rFonts w:cs="Arial"/>
          <w:bCs/>
        </w:rPr>
        <w:t xml:space="preserve">Schools can </w:t>
      </w:r>
      <w:r w:rsidRPr="00B352C2">
        <w:rPr>
          <w:rFonts w:cs="Arial"/>
        </w:rPr>
        <w:t>approach</w:t>
      </w:r>
      <w:r w:rsidRPr="00B352C2">
        <w:rPr>
          <w:rFonts w:cs="Arial"/>
          <w:bCs/>
        </w:rPr>
        <w:t xml:space="preserve"> any organisation to deliver chaplaincy services as long as the organisation can provide someone </w:t>
      </w:r>
      <w:r>
        <w:rPr>
          <w:rFonts w:cs="Arial"/>
          <w:bCs/>
        </w:rPr>
        <w:t>who</w:t>
      </w:r>
      <w:r w:rsidRPr="00B352C2">
        <w:rPr>
          <w:rFonts w:cs="Arial"/>
          <w:bCs/>
        </w:rPr>
        <w:t xml:space="preserve"> meets the definition of a chaplain and </w:t>
      </w:r>
      <w:r w:rsidR="004C2E3E">
        <w:rPr>
          <w:rFonts w:cs="Arial"/>
          <w:bCs/>
        </w:rPr>
        <w:t>complies</w:t>
      </w:r>
      <w:r>
        <w:rPr>
          <w:rFonts w:cs="Arial"/>
          <w:bCs/>
        </w:rPr>
        <w:t xml:space="preserve"> with the </w:t>
      </w:r>
      <w:r w:rsidRPr="00B352C2">
        <w:rPr>
          <w:rFonts w:cs="Arial"/>
          <w:bCs/>
        </w:rPr>
        <w:t>NSCP requirements</w:t>
      </w:r>
      <w:r>
        <w:rPr>
          <w:rFonts w:cs="Arial"/>
          <w:bCs/>
        </w:rPr>
        <w:t xml:space="preserve"> </w:t>
      </w:r>
      <w:r w:rsidRPr="00B352C2">
        <w:rPr>
          <w:rFonts w:cs="Arial"/>
          <w:bCs/>
        </w:rPr>
        <w:t>(</w:t>
      </w:r>
      <w:r>
        <w:rPr>
          <w:rFonts w:cs="Arial"/>
          <w:bCs/>
        </w:rPr>
        <w:t>s</w:t>
      </w:r>
      <w:r w:rsidRPr="00B352C2">
        <w:rPr>
          <w:rFonts w:cs="Arial"/>
          <w:bCs/>
        </w:rPr>
        <w:t>ee</w:t>
      </w:r>
      <w:r w:rsidR="004C2E3E">
        <w:rPr>
          <w:rFonts w:cs="Arial"/>
          <w:bCs/>
        </w:rPr>
        <w:t> </w:t>
      </w:r>
      <w:r w:rsidRPr="00B352C2">
        <w:rPr>
          <w:rFonts w:cs="Arial"/>
          <w:bCs/>
        </w:rPr>
        <w:t xml:space="preserve">the </w:t>
      </w:r>
      <w:hyperlink r:id="rId34" w:history="1">
        <w:r w:rsidRPr="00427FC3">
          <w:rPr>
            <w:rStyle w:val="Hyperlink"/>
            <w:rFonts w:cs="Arial"/>
          </w:rPr>
          <w:t>Victorian NSCP Guidelines</w:t>
        </w:r>
      </w:hyperlink>
      <w:r w:rsidRPr="00B352C2">
        <w:rPr>
          <w:rFonts w:cs="Arial"/>
          <w:bCs/>
        </w:rPr>
        <w:t xml:space="preserve"> and </w:t>
      </w:r>
      <w:r w:rsidR="00161EA3" w:rsidRPr="00427FC3">
        <w:rPr>
          <w:rFonts w:cs="Arial"/>
          <w:bCs/>
        </w:rPr>
        <w:t>Frequently Asked Questions</w:t>
      </w:r>
      <w:r w:rsidRPr="00B352C2">
        <w:rPr>
          <w:rFonts w:cs="Arial"/>
          <w:bCs/>
        </w:rPr>
        <w:t>).</w:t>
      </w:r>
    </w:p>
    <w:p w14:paraId="037E5435" w14:textId="77777777" w:rsidR="004F2599" w:rsidRDefault="004F2599" w:rsidP="004F2599">
      <w:pPr>
        <w:keepLines/>
        <w:jc w:val="both"/>
        <w:rPr>
          <w:rFonts w:cs="Arial"/>
          <w:bCs/>
          <w:u w:val="single"/>
        </w:rPr>
      </w:pPr>
      <w:r>
        <w:rPr>
          <w:rFonts w:cs="Arial"/>
          <w:bCs/>
          <w:u w:val="single"/>
        </w:rPr>
        <w:t xml:space="preserve">Government schools </w:t>
      </w:r>
    </w:p>
    <w:p w14:paraId="2E5CF4D1" w14:textId="230E2E6F" w:rsidR="004F2599" w:rsidRDefault="00B52082" w:rsidP="004F2599">
      <w:pPr>
        <w:keepLines/>
        <w:jc w:val="both"/>
        <w:rPr>
          <w:rFonts w:cs="Arial"/>
          <w:bCs/>
        </w:rPr>
      </w:pPr>
      <w:r>
        <w:rPr>
          <w:rFonts w:cs="Arial"/>
          <w:bCs/>
        </w:rPr>
        <w:t>T</w:t>
      </w:r>
      <w:r w:rsidR="004F2599" w:rsidRPr="00B352C2">
        <w:rPr>
          <w:rFonts w:cs="Arial"/>
          <w:bCs/>
        </w:rPr>
        <w:t xml:space="preserve">he chaplaincy </w:t>
      </w:r>
      <w:r w:rsidR="004F2599" w:rsidRPr="00B352C2">
        <w:rPr>
          <w:rFonts w:cs="Arial"/>
        </w:rPr>
        <w:t>provider must</w:t>
      </w:r>
      <w:r w:rsidR="004F2599" w:rsidRPr="00B352C2">
        <w:rPr>
          <w:rFonts w:cs="Arial"/>
          <w:bCs/>
        </w:rPr>
        <w:t xml:space="preserve"> enter into a</w:t>
      </w:r>
      <w:r w:rsidR="004F2599">
        <w:rPr>
          <w:rFonts w:cs="Arial"/>
          <w:bCs/>
        </w:rPr>
        <w:t xml:space="preserve"> Provider A</w:t>
      </w:r>
      <w:r w:rsidR="004F2599" w:rsidRPr="00B352C2">
        <w:rPr>
          <w:rFonts w:cs="Arial"/>
          <w:bCs/>
        </w:rPr>
        <w:t xml:space="preserve">greement with the Department to provide </w:t>
      </w:r>
      <w:r w:rsidR="004F2599">
        <w:rPr>
          <w:rFonts w:cs="Arial"/>
          <w:bCs/>
        </w:rPr>
        <w:t>c</w:t>
      </w:r>
      <w:r w:rsidR="004F2599" w:rsidRPr="00B352C2">
        <w:rPr>
          <w:rFonts w:cs="Arial"/>
          <w:bCs/>
        </w:rPr>
        <w:t>h</w:t>
      </w:r>
      <w:r w:rsidR="004F2599">
        <w:rPr>
          <w:rFonts w:cs="Arial"/>
          <w:bCs/>
        </w:rPr>
        <w:t xml:space="preserve">aplaincy services </w:t>
      </w:r>
      <w:r w:rsidR="002C47DA">
        <w:rPr>
          <w:rFonts w:cs="Arial"/>
          <w:bCs/>
        </w:rPr>
        <w:t>in</w:t>
      </w:r>
      <w:r w:rsidR="004F2599">
        <w:rPr>
          <w:rFonts w:cs="Arial"/>
          <w:bCs/>
        </w:rPr>
        <w:t xml:space="preserve"> Victorian g</w:t>
      </w:r>
      <w:r w:rsidR="004F2599" w:rsidRPr="00B352C2">
        <w:rPr>
          <w:rFonts w:cs="Arial"/>
          <w:bCs/>
        </w:rPr>
        <w:t xml:space="preserve">overnment </w:t>
      </w:r>
      <w:r w:rsidR="004F2599">
        <w:rPr>
          <w:rFonts w:cs="Arial"/>
          <w:bCs/>
        </w:rPr>
        <w:t>s</w:t>
      </w:r>
      <w:r w:rsidR="004F2599" w:rsidRPr="00B352C2">
        <w:rPr>
          <w:rFonts w:cs="Arial"/>
          <w:bCs/>
        </w:rPr>
        <w:t xml:space="preserve">chools. </w:t>
      </w:r>
    </w:p>
    <w:p w14:paraId="1972BE00" w14:textId="5BD9EA1E" w:rsidR="004F2599" w:rsidRPr="00B352C2" w:rsidRDefault="004F2599" w:rsidP="004F2599">
      <w:pPr>
        <w:keepLines/>
        <w:jc w:val="both"/>
        <w:rPr>
          <w:rFonts w:cs="Arial"/>
          <w:b/>
          <w:bCs/>
        </w:rPr>
      </w:pPr>
      <w:r w:rsidRPr="00BC13C3">
        <w:rPr>
          <w:rFonts w:cs="Arial"/>
          <w:bCs/>
        </w:rPr>
        <w:t xml:space="preserve">Each Victorian </w:t>
      </w:r>
      <w:r>
        <w:rPr>
          <w:rFonts w:cs="Arial"/>
          <w:bCs/>
        </w:rPr>
        <w:t>g</w:t>
      </w:r>
      <w:r w:rsidRPr="00BC13C3">
        <w:rPr>
          <w:rFonts w:cs="Arial"/>
          <w:bCs/>
        </w:rPr>
        <w:t xml:space="preserve">overnment school council </w:t>
      </w:r>
      <w:r w:rsidRPr="00BC13C3">
        <w:rPr>
          <w:rStyle w:val="Heading1Char"/>
          <w:rFonts w:asciiTheme="minorHAnsi" w:eastAsiaTheme="minorHAnsi" w:hAnsiTheme="minorHAnsi"/>
          <w:b w:val="0"/>
          <w:sz w:val="22"/>
          <w:szCs w:val="22"/>
        </w:rPr>
        <w:t>must</w:t>
      </w:r>
      <w:r w:rsidRPr="00BC13C3">
        <w:rPr>
          <w:rFonts w:cs="Arial"/>
          <w:bCs/>
        </w:rPr>
        <w:t xml:space="preserve"> also enter </w:t>
      </w:r>
      <w:r w:rsidRPr="00936134">
        <w:rPr>
          <w:rFonts w:cs="Arial"/>
          <w:bCs/>
        </w:rPr>
        <w:t xml:space="preserve">into a </w:t>
      </w:r>
      <w:r w:rsidR="00B52082" w:rsidRPr="00936134">
        <w:rPr>
          <w:rFonts w:cs="Arial"/>
          <w:bCs/>
        </w:rPr>
        <w:t>S</w:t>
      </w:r>
      <w:r w:rsidRPr="00936134">
        <w:rPr>
          <w:rFonts w:cs="Arial"/>
          <w:bCs/>
        </w:rPr>
        <w:t xml:space="preserve">ervice </w:t>
      </w:r>
      <w:r w:rsidR="00B52082" w:rsidRPr="00936134">
        <w:rPr>
          <w:rFonts w:cs="Arial"/>
          <w:bCs/>
        </w:rPr>
        <w:t>A</w:t>
      </w:r>
      <w:r w:rsidRPr="00936134">
        <w:rPr>
          <w:rFonts w:cs="Arial"/>
          <w:bCs/>
        </w:rPr>
        <w:t>greement</w:t>
      </w:r>
      <w:r w:rsidRPr="00BC13C3">
        <w:rPr>
          <w:rFonts w:cs="Arial"/>
          <w:bCs/>
        </w:rPr>
        <w:t xml:space="preserve"> with the chaplaincy provider. A template for engaging a chaplaincy provider is available</w:t>
      </w:r>
      <w:r w:rsidR="00427FC3">
        <w:rPr>
          <w:rFonts w:cs="Arial"/>
          <w:bCs/>
        </w:rPr>
        <w:t xml:space="preserve"> on the Victorian NSCP website.</w:t>
      </w:r>
    </w:p>
    <w:p w14:paraId="489F2178" w14:textId="77777777" w:rsidR="004F2599" w:rsidRDefault="004F2599" w:rsidP="004F2599">
      <w:pPr>
        <w:keepLines/>
        <w:jc w:val="both"/>
        <w:rPr>
          <w:rFonts w:cs="Arial"/>
          <w:bCs/>
          <w:u w:val="single"/>
        </w:rPr>
      </w:pPr>
      <w:r>
        <w:rPr>
          <w:rFonts w:cs="Arial"/>
          <w:bCs/>
          <w:u w:val="single"/>
        </w:rPr>
        <w:t xml:space="preserve">Non-government schools </w:t>
      </w:r>
    </w:p>
    <w:p w14:paraId="1058A4EA" w14:textId="51D0B743" w:rsidR="001C397E" w:rsidRPr="00601D75" w:rsidRDefault="004F2599" w:rsidP="00601D75">
      <w:pPr>
        <w:keepLines/>
        <w:jc w:val="both"/>
        <w:rPr>
          <w:rFonts w:cs="Arial"/>
          <w:bCs/>
        </w:rPr>
      </w:pPr>
      <w:r w:rsidRPr="00B352C2">
        <w:rPr>
          <w:rFonts w:cs="Arial"/>
          <w:bCs/>
        </w:rPr>
        <w:t xml:space="preserve">Non-government </w:t>
      </w:r>
      <w:r w:rsidRPr="00B352C2">
        <w:rPr>
          <w:rFonts w:cs="Arial"/>
        </w:rPr>
        <w:t>schools</w:t>
      </w:r>
      <w:r w:rsidRPr="00B352C2">
        <w:rPr>
          <w:rFonts w:cs="Arial"/>
          <w:bCs/>
        </w:rPr>
        <w:t xml:space="preserve"> may make their own arrangements with the chaplaincy provider</w:t>
      </w:r>
      <w:r w:rsidR="00844CCF">
        <w:rPr>
          <w:rFonts w:cs="Arial"/>
          <w:bCs/>
        </w:rPr>
        <w:t xml:space="preserve"> or with the chaplain directly.</w:t>
      </w:r>
    </w:p>
    <w:sectPr w:rsidR="001C397E" w:rsidRPr="00601D75" w:rsidSect="00D9759D">
      <w:footerReference w:type="default" r:id="rId35"/>
      <w:pgSz w:w="11906" w:h="16838"/>
      <w:pgMar w:top="85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AA29" w14:textId="77777777" w:rsidR="00275B68" w:rsidRDefault="00275B68" w:rsidP="00CB249D">
      <w:pPr>
        <w:spacing w:after="0" w:line="240" w:lineRule="auto"/>
      </w:pPr>
      <w:r>
        <w:separator/>
      </w:r>
    </w:p>
  </w:endnote>
  <w:endnote w:type="continuationSeparator" w:id="0">
    <w:p w14:paraId="30BE2176" w14:textId="77777777" w:rsidR="00275B68" w:rsidRDefault="00275B68" w:rsidP="00CB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376366"/>
      <w:docPartObj>
        <w:docPartGallery w:val="Page Numbers (Bottom of Page)"/>
        <w:docPartUnique/>
      </w:docPartObj>
    </w:sdtPr>
    <w:sdtEndPr>
      <w:rPr>
        <w:noProof/>
        <w:sz w:val="16"/>
        <w:szCs w:val="16"/>
      </w:rPr>
    </w:sdtEndPr>
    <w:sdtContent>
      <w:p w14:paraId="2B1FE240" w14:textId="0849F170" w:rsidR="005632F5" w:rsidRPr="00053721" w:rsidRDefault="005632F5">
        <w:pPr>
          <w:pStyle w:val="Footer"/>
          <w:jc w:val="center"/>
          <w:rPr>
            <w:sz w:val="16"/>
            <w:szCs w:val="16"/>
          </w:rPr>
        </w:pPr>
        <w:r w:rsidRPr="00053721">
          <w:rPr>
            <w:sz w:val="16"/>
            <w:szCs w:val="16"/>
          </w:rPr>
          <w:fldChar w:fldCharType="begin"/>
        </w:r>
        <w:r w:rsidRPr="00053721">
          <w:rPr>
            <w:sz w:val="16"/>
            <w:szCs w:val="16"/>
          </w:rPr>
          <w:instrText xml:space="preserve"> PAGE   \* MERGEFORMAT </w:instrText>
        </w:r>
        <w:r w:rsidRPr="00053721">
          <w:rPr>
            <w:sz w:val="16"/>
            <w:szCs w:val="16"/>
          </w:rPr>
          <w:fldChar w:fldCharType="separate"/>
        </w:r>
        <w:r w:rsidR="0006611D">
          <w:rPr>
            <w:noProof/>
            <w:sz w:val="16"/>
            <w:szCs w:val="16"/>
          </w:rPr>
          <w:t>1</w:t>
        </w:r>
        <w:r w:rsidRPr="00053721">
          <w:rPr>
            <w:noProof/>
            <w:sz w:val="16"/>
            <w:szCs w:val="16"/>
          </w:rPr>
          <w:fldChar w:fldCharType="end"/>
        </w:r>
      </w:p>
    </w:sdtContent>
  </w:sdt>
  <w:p w14:paraId="216BBE79" w14:textId="77777777" w:rsidR="005632F5" w:rsidRDefault="0056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ECB4" w14:textId="77777777" w:rsidR="00275B68" w:rsidRDefault="00275B68" w:rsidP="00CB249D">
      <w:pPr>
        <w:spacing w:after="0" w:line="240" w:lineRule="auto"/>
      </w:pPr>
      <w:r>
        <w:separator/>
      </w:r>
    </w:p>
  </w:footnote>
  <w:footnote w:type="continuationSeparator" w:id="0">
    <w:p w14:paraId="1B7ADEA0" w14:textId="77777777" w:rsidR="00275B68" w:rsidRDefault="00275B68" w:rsidP="00CB2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8E0"/>
    <w:multiLevelType w:val="hybridMultilevel"/>
    <w:tmpl w:val="D0A84A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198607C"/>
    <w:multiLevelType w:val="hybridMultilevel"/>
    <w:tmpl w:val="44409910"/>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17"/>
    <w:rsid w:val="00026BF3"/>
    <w:rsid w:val="00053721"/>
    <w:rsid w:val="0006611D"/>
    <w:rsid w:val="000C5E79"/>
    <w:rsid w:val="000F7FE3"/>
    <w:rsid w:val="00127831"/>
    <w:rsid w:val="00135EA9"/>
    <w:rsid w:val="00161EA3"/>
    <w:rsid w:val="001A6E4A"/>
    <w:rsid w:val="001C0992"/>
    <w:rsid w:val="001C397E"/>
    <w:rsid w:val="001E2381"/>
    <w:rsid w:val="001F5CF0"/>
    <w:rsid w:val="00200F0E"/>
    <w:rsid w:val="002201F3"/>
    <w:rsid w:val="00246F6E"/>
    <w:rsid w:val="00272AC1"/>
    <w:rsid w:val="00275B68"/>
    <w:rsid w:val="002C47DA"/>
    <w:rsid w:val="002D3BCA"/>
    <w:rsid w:val="002F2D42"/>
    <w:rsid w:val="00335F48"/>
    <w:rsid w:val="00405667"/>
    <w:rsid w:val="00427FC3"/>
    <w:rsid w:val="00454BA0"/>
    <w:rsid w:val="004C2E3E"/>
    <w:rsid w:val="004F2599"/>
    <w:rsid w:val="005006DE"/>
    <w:rsid w:val="0050698C"/>
    <w:rsid w:val="00507C2C"/>
    <w:rsid w:val="00516C6F"/>
    <w:rsid w:val="005632F5"/>
    <w:rsid w:val="0056588F"/>
    <w:rsid w:val="00592103"/>
    <w:rsid w:val="005A7FD0"/>
    <w:rsid w:val="005B3D89"/>
    <w:rsid w:val="00601D75"/>
    <w:rsid w:val="006355D9"/>
    <w:rsid w:val="006A797E"/>
    <w:rsid w:val="006D6B89"/>
    <w:rsid w:val="006E7B9B"/>
    <w:rsid w:val="00760D69"/>
    <w:rsid w:val="00764996"/>
    <w:rsid w:val="007675F8"/>
    <w:rsid w:val="00771756"/>
    <w:rsid w:val="00775B93"/>
    <w:rsid w:val="007A2CC8"/>
    <w:rsid w:val="00807E3F"/>
    <w:rsid w:val="00811B47"/>
    <w:rsid w:val="0083143E"/>
    <w:rsid w:val="00844CCF"/>
    <w:rsid w:val="00866C2C"/>
    <w:rsid w:val="008F132D"/>
    <w:rsid w:val="00907A35"/>
    <w:rsid w:val="00930FC9"/>
    <w:rsid w:val="009335FF"/>
    <w:rsid w:val="00936134"/>
    <w:rsid w:val="009457FD"/>
    <w:rsid w:val="009723D3"/>
    <w:rsid w:val="00977065"/>
    <w:rsid w:val="009D15C1"/>
    <w:rsid w:val="009E59BD"/>
    <w:rsid w:val="009F66AC"/>
    <w:rsid w:val="00A10B2A"/>
    <w:rsid w:val="00AC774E"/>
    <w:rsid w:val="00AE7CA2"/>
    <w:rsid w:val="00B163D8"/>
    <w:rsid w:val="00B52082"/>
    <w:rsid w:val="00B72F84"/>
    <w:rsid w:val="00B9104D"/>
    <w:rsid w:val="00C00F5A"/>
    <w:rsid w:val="00C368A0"/>
    <w:rsid w:val="00C8307E"/>
    <w:rsid w:val="00CB249D"/>
    <w:rsid w:val="00D3278C"/>
    <w:rsid w:val="00D626DE"/>
    <w:rsid w:val="00D75AF7"/>
    <w:rsid w:val="00D93946"/>
    <w:rsid w:val="00D9759D"/>
    <w:rsid w:val="00DF7376"/>
    <w:rsid w:val="00E1064F"/>
    <w:rsid w:val="00E97817"/>
    <w:rsid w:val="00F62EC2"/>
    <w:rsid w:val="00F768D4"/>
    <w:rsid w:val="00FA7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B083"/>
  <w15:docId w15:val="{C3CE5CEE-10FD-4E36-A168-38DF1761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781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E978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817"/>
    <w:rPr>
      <w:rFonts w:ascii="Arial" w:eastAsia="Times New Roman" w:hAnsi="Arial" w:cs="Arial"/>
      <w:b/>
      <w:bCs/>
      <w:kern w:val="32"/>
      <w:sz w:val="32"/>
      <w:szCs w:val="32"/>
    </w:rPr>
  </w:style>
  <w:style w:type="character" w:styleId="Hyperlink">
    <w:name w:val="Hyperlink"/>
    <w:basedOn w:val="DefaultParagraphFont"/>
    <w:uiPriority w:val="99"/>
    <w:unhideWhenUsed/>
    <w:rsid w:val="00E97817"/>
    <w:rPr>
      <w:color w:val="0000FF"/>
      <w:u w:val="single"/>
    </w:rPr>
  </w:style>
  <w:style w:type="table" w:styleId="LightList-Accent1">
    <w:name w:val="Light List Accent 1"/>
    <w:basedOn w:val="TableNormal"/>
    <w:uiPriority w:val="61"/>
    <w:rsid w:val="00E978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semiHidden/>
    <w:rsid w:val="00E978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3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FF"/>
    <w:rPr>
      <w:rFonts w:ascii="Tahoma" w:hAnsi="Tahoma" w:cs="Tahoma"/>
      <w:sz w:val="16"/>
      <w:szCs w:val="16"/>
    </w:rPr>
  </w:style>
  <w:style w:type="table" w:styleId="MediumShading1-Accent1">
    <w:name w:val="Medium Shading 1 Accent 1"/>
    <w:basedOn w:val="TableNormal"/>
    <w:uiPriority w:val="63"/>
    <w:rsid w:val="009335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CB2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D"/>
  </w:style>
  <w:style w:type="paragraph" w:styleId="Footer">
    <w:name w:val="footer"/>
    <w:basedOn w:val="Normal"/>
    <w:link w:val="FooterChar"/>
    <w:uiPriority w:val="99"/>
    <w:unhideWhenUsed/>
    <w:rsid w:val="00CB2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D"/>
  </w:style>
  <w:style w:type="character" w:styleId="CommentReference">
    <w:name w:val="annotation reference"/>
    <w:basedOn w:val="DefaultParagraphFont"/>
    <w:uiPriority w:val="99"/>
    <w:semiHidden/>
    <w:unhideWhenUsed/>
    <w:rsid w:val="004F2599"/>
    <w:rPr>
      <w:sz w:val="16"/>
      <w:szCs w:val="16"/>
    </w:rPr>
  </w:style>
  <w:style w:type="paragraph" w:styleId="CommentText">
    <w:name w:val="annotation text"/>
    <w:basedOn w:val="Normal"/>
    <w:link w:val="CommentTextChar"/>
    <w:uiPriority w:val="99"/>
    <w:semiHidden/>
    <w:unhideWhenUsed/>
    <w:rsid w:val="004F2599"/>
    <w:pPr>
      <w:spacing w:line="240" w:lineRule="auto"/>
    </w:pPr>
    <w:rPr>
      <w:sz w:val="20"/>
      <w:szCs w:val="20"/>
    </w:rPr>
  </w:style>
  <w:style w:type="character" w:customStyle="1" w:styleId="CommentTextChar">
    <w:name w:val="Comment Text Char"/>
    <w:basedOn w:val="DefaultParagraphFont"/>
    <w:link w:val="CommentText"/>
    <w:uiPriority w:val="99"/>
    <w:semiHidden/>
    <w:rsid w:val="004F2599"/>
    <w:rPr>
      <w:sz w:val="20"/>
      <w:szCs w:val="20"/>
    </w:rPr>
  </w:style>
  <w:style w:type="paragraph" w:styleId="CommentSubject">
    <w:name w:val="annotation subject"/>
    <w:basedOn w:val="CommentText"/>
    <w:next w:val="CommentText"/>
    <w:link w:val="CommentSubjectChar"/>
    <w:uiPriority w:val="99"/>
    <w:semiHidden/>
    <w:unhideWhenUsed/>
    <w:rsid w:val="004F2599"/>
    <w:rPr>
      <w:b/>
      <w:bCs/>
    </w:rPr>
  </w:style>
  <w:style w:type="character" w:customStyle="1" w:styleId="CommentSubjectChar">
    <w:name w:val="Comment Subject Char"/>
    <w:basedOn w:val="CommentTextChar"/>
    <w:link w:val="CommentSubject"/>
    <w:uiPriority w:val="99"/>
    <w:semiHidden/>
    <w:rsid w:val="004F2599"/>
    <w:rPr>
      <w:b/>
      <w:bCs/>
      <w:sz w:val="20"/>
      <w:szCs w:val="20"/>
    </w:rPr>
  </w:style>
  <w:style w:type="character" w:styleId="FollowedHyperlink">
    <w:name w:val="FollowedHyperlink"/>
    <w:basedOn w:val="DefaultParagraphFont"/>
    <w:uiPriority w:val="99"/>
    <w:semiHidden/>
    <w:unhideWhenUsed/>
    <w:rsid w:val="001E2381"/>
    <w:rPr>
      <w:color w:val="800080" w:themeColor="followedHyperlink"/>
      <w:u w:val="single"/>
    </w:rPr>
  </w:style>
  <w:style w:type="table" w:styleId="TableGrid">
    <w:name w:val="Table Grid"/>
    <w:basedOn w:val="TableNormal"/>
    <w:uiPriority w:val="59"/>
    <w:rsid w:val="0056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5632F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B52082"/>
    <w:pPr>
      <w:spacing w:after="0" w:line="240" w:lineRule="auto"/>
    </w:pPr>
    <w:rPr>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4104">
      <w:bodyDiv w:val="1"/>
      <w:marLeft w:val="0"/>
      <w:marRight w:val="0"/>
      <w:marTop w:val="0"/>
      <w:marBottom w:val="0"/>
      <w:divBdr>
        <w:top w:val="none" w:sz="0" w:space="0" w:color="auto"/>
        <w:left w:val="none" w:sz="0" w:space="0" w:color="auto"/>
        <w:bottom w:val="none" w:sz="0" w:space="0" w:color="auto"/>
        <w:right w:val="none" w:sz="0" w:space="0" w:color="auto"/>
      </w:divBdr>
    </w:div>
    <w:div w:id="1256742241">
      <w:bodyDiv w:val="1"/>
      <w:marLeft w:val="0"/>
      <w:marRight w:val="0"/>
      <w:marTop w:val="0"/>
      <w:marBottom w:val="0"/>
      <w:divBdr>
        <w:top w:val="none" w:sz="0" w:space="0" w:color="auto"/>
        <w:left w:val="none" w:sz="0" w:space="0" w:color="auto"/>
        <w:bottom w:val="none" w:sz="0" w:space="0" w:color="auto"/>
        <w:right w:val="none" w:sz="0" w:space="0" w:color="auto"/>
      </w:divBdr>
    </w:div>
    <w:div w:id="14586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cvat.com.au" TargetMode="External"/><Relationship Id="rId18" Type="http://schemas.openxmlformats.org/officeDocument/2006/relationships/hyperlink" Target="http://www.doncasterchurch.org.au" TargetMode="External"/><Relationship Id="rId26" Type="http://schemas.openxmlformats.org/officeDocument/2006/relationships/hyperlink" Target="http://www.suvic.org.au" TargetMode="External"/><Relationship Id="rId21" Type="http://schemas.openxmlformats.org/officeDocument/2006/relationships/hyperlink" Target="http://www.gci.org.au" TargetMode="External"/><Relationship Id="rId34" Type="http://schemas.openxmlformats.org/officeDocument/2006/relationships/hyperlink" Target="http://www.education.vic.gov.au/school/teachers/health/mentalhealth/Pages/nscpchaplaincy.aspx" TargetMode="External"/><Relationship Id="rId7" Type="http://schemas.openxmlformats.org/officeDocument/2006/relationships/styles" Target="styles.xml"/><Relationship Id="rId12" Type="http://schemas.openxmlformats.org/officeDocument/2006/relationships/hyperlink" Target="http://www.ccam.org.au" TargetMode="External"/><Relationship Id="rId17" Type="http://schemas.openxmlformats.org/officeDocument/2006/relationships/hyperlink" Target="http://www.discoverycc.org.au" TargetMode="External"/><Relationship Id="rId25" Type="http://schemas.openxmlformats.org/officeDocument/2006/relationships/hyperlink" Target="http://www.onpsych.com.au" TargetMode="External"/><Relationship Id="rId33" Type="http://schemas.openxmlformats.org/officeDocument/2006/relationships/hyperlink" Target="http://www.yourdreamschools.com" TargetMode="External"/><Relationship Id="rId2" Type="http://schemas.openxmlformats.org/officeDocument/2006/relationships/customXml" Target="../customXml/item2.xml"/><Relationship Id="rId16" Type="http://schemas.openxmlformats.org/officeDocument/2006/relationships/hyperlink" Target="http://www.crossway.org.au" TargetMode="External"/><Relationship Id="rId20" Type="http://schemas.openxmlformats.org/officeDocument/2006/relationships/hyperlink" Target="http://generate.org.au" TargetMode="External"/><Relationship Id="rId29" Type="http://schemas.openxmlformats.org/officeDocument/2006/relationships/hyperlink" Target="http://www.mteliza.unitingchurch.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fecentral.org.au" TargetMode="External"/><Relationship Id="rId32" Type="http://schemas.openxmlformats.org/officeDocument/2006/relationships/hyperlink" Target="https://younglife.org.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hips.org.au" TargetMode="External"/><Relationship Id="rId23" Type="http://schemas.openxmlformats.org/officeDocument/2006/relationships/hyperlink" Target="http://www.korusconnect.org.au/" TargetMode="External"/><Relationship Id="rId28" Type="http://schemas.openxmlformats.org/officeDocument/2006/relationships/hyperlink" Target="http://www.salvationarmy.or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cho.org.au" TargetMode="External"/><Relationship Id="rId31" Type="http://schemas.openxmlformats.org/officeDocument/2006/relationships/hyperlink" Target="http://www.werribeebaptist.org.au/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acareballarat.org.au" TargetMode="External"/><Relationship Id="rId22" Type="http://schemas.openxmlformats.org/officeDocument/2006/relationships/hyperlink" Target="http://www.kardiniachurch.com" TargetMode="External"/><Relationship Id="rId27" Type="http://schemas.openxmlformats.org/officeDocument/2006/relationships/hyperlink" Target="http://www.shepeastps.vic.edu.au" TargetMode="External"/><Relationship Id="rId30" Type="http://schemas.openxmlformats.org/officeDocument/2006/relationships/hyperlink" Target="http://www.tcfnet.org.au" TargetMode="External"/><Relationship Id="rId35"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NATIONAL SCHOOL CHAPLAINCY PROGRAM Chaplaincy Providers 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CC4FB9FB9551444B89DC4F903233C7AC" ma:contentTypeVersion="14" ma:contentTypeDescription="DET Document" ma:contentTypeScope="" ma:versionID="99dee2dfa80179d2158a91d84868bcb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3a5b43f1f6ba88ced18794249025e56c"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9FC1-B888-478A-910F-7E528D66ED9E}">
  <ds:schemaRefs>
    <ds:schemaRef ds:uri="http://schemas.microsoft.com/sharepoint/v3/contenttype/forms"/>
  </ds:schemaRefs>
</ds:datastoreItem>
</file>

<file path=customXml/itemProps2.xml><?xml version="1.0" encoding="utf-8"?>
<ds:datastoreItem xmlns:ds="http://schemas.openxmlformats.org/officeDocument/2006/customXml" ds:itemID="{CDFFF503-E15F-4014-9A80-B806A824195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1966e606-8b69-4075-9ef8-a409e80aaa70"/>
    <ds:schemaRef ds:uri="http://purl.org/dc/terms/"/>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BF14680-A4B9-4D2A-B8EF-EC14497E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909AA-810E-47CA-9A5D-6DAEFEE4F60D}"/>
</file>

<file path=customXml/itemProps5.xml><?xml version="1.0" encoding="utf-8"?>
<ds:datastoreItem xmlns:ds="http://schemas.openxmlformats.org/officeDocument/2006/customXml" ds:itemID="{DD150208-EA24-4AD0-84EB-C51D8EE0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nscp chaplaincy providers</vt:lpstr>
    </vt:vector>
  </TitlesOfParts>
  <Company>DEECD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SCHOOL CHAPLAINCY PROGRAM</dc:title>
  <dc:subject/>
  <dc:creator>Billimoria, David P</dc:creator>
  <cp:keywords/>
  <dc:description/>
  <cp:lastModifiedBy>Gorman, Sarah B</cp:lastModifiedBy>
  <cp:revision>3</cp:revision>
  <cp:lastPrinted>2019-12-12T02:03:00Z</cp:lastPrinted>
  <dcterms:created xsi:type="dcterms:W3CDTF">2020-01-06T23:21:00Z</dcterms:created>
  <dcterms:modified xsi:type="dcterms:W3CDTF">2020-01-06T23:21:00Z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y fmtid="{D5CDD505-2E9C-101B-9397-08002B2CF9AE}" pid="7" name="Order">
    <vt:r8>2213400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DET_EDRMS_RCS">
    <vt:lpwstr>20;#1.2.2 Project Documentation|a3ce4c3c-7960-4756-834e-8cbbf9028802</vt:lpwstr>
  </property>
  <property fmtid="{D5CDD505-2E9C-101B-9397-08002B2CF9AE}" pid="13" name="DET_EDRMS_BusUnit">
    <vt:lpwstr/>
  </property>
  <property fmtid="{D5CDD505-2E9C-101B-9397-08002B2CF9AE}" pid="14" name="DET_EDRMS_SecClass">
    <vt:lpwstr/>
  </property>
  <property fmtid="{D5CDD505-2E9C-101B-9397-08002B2CF9AE}" pid="15" name="RecordPoint_WorkflowType">
    <vt:lpwstr>ActiveSubmitStub</vt:lpwstr>
  </property>
  <property fmtid="{D5CDD505-2E9C-101B-9397-08002B2CF9AE}" pid="16" name="RecordPoint_ActiveItemWebId">
    <vt:lpwstr>{8a6155c7-a381-474c-a1e6-60984f3ee468}</vt:lpwstr>
  </property>
  <property fmtid="{D5CDD505-2E9C-101B-9397-08002B2CF9AE}" pid="17" name="RecordPoint_ActiveItemSiteId">
    <vt:lpwstr>{03dc8113-b288-4f44-a289-6e7ea0196235}</vt:lpwstr>
  </property>
  <property fmtid="{D5CDD505-2E9C-101B-9397-08002B2CF9AE}" pid="18" name="RecordPoint_ActiveItemListId">
    <vt:lpwstr>{20273d7f-7c7b-4e31-93d0-75ac9f5bead3}</vt:lpwstr>
  </property>
  <property fmtid="{D5CDD505-2E9C-101B-9397-08002B2CF9AE}" pid="19" name="RecordPoint_ActiveItemUniqueId">
    <vt:lpwstr>{bd2de9bd-858f-4320-87f7-538654da25f0}</vt:lpwstr>
  </property>
  <property fmtid="{D5CDD505-2E9C-101B-9397-08002B2CF9AE}" pid="20" name="RecordPoint_RecordNumberSubmitted">
    <vt:lpwstr>R20190770894</vt:lpwstr>
  </property>
  <property fmtid="{D5CDD505-2E9C-101B-9397-08002B2CF9AE}" pid="21" name="RecordPoint_SubmissionCompleted">
    <vt:lpwstr>2019-12-12T13:52:07.9432410+11:00</vt:lpwstr>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ies>
</file>