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C8C4" w14:textId="5DF7C2AA" w:rsidR="00624A55" w:rsidRPr="00624A55" w:rsidRDefault="006E364A" w:rsidP="00624A55">
      <w:pPr>
        <w:pStyle w:val="Heading1"/>
        <w:rPr>
          <w:lang w:val="en-AU"/>
        </w:rPr>
      </w:pPr>
      <w:r>
        <w:rPr>
          <w:lang w:val="en-AU"/>
        </w:rPr>
        <w:t>Improving school governance online training program</w:t>
      </w:r>
    </w:p>
    <w:p w14:paraId="5E4EB3B6" w14:textId="05B3617E" w:rsidR="00624A55" w:rsidRPr="00624A55" w:rsidRDefault="006E364A" w:rsidP="00624A55">
      <w:pPr>
        <w:pStyle w:val="Intro"/>
      </w:pPr>
      <w:r>
        <w:t>Trailer video transcript</w:t>
      </w:r>
    </w:p>
    <w:p w14:paraId="3816CBE9" w14:textId="63F9D29A" w:rsidR="006E364A" w:rsidRPr="006E364A" w:rsidRDefault="006E364A" w:rsidP="006E364A">
      <w:pPr>
        <w:pStyle w:val="Heading2"/>
        <w:rPr>
          <w:lang w:val="en-AU"/>
        </w:rPr>
      </w:pPr>
      <w:r>
        <w:rPr>
          <w:lang w:val="en-AU"/>
        </w:rPr>
        <w:t>Video starts</w:t>
      </w:r>
    </w:p>
    <w:p w14:paraId="651C804E" w14:textId="6E08387A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(Start screen displays Victoria State Government – Education and Training Logo.)</w:t>
      </w:r>
    </w:p>
    <w:p w14:paraId="11730F6C" w14:textId="6B03E189" w:rsidR="006E364A" w:rsidRPr="006E364A" w:rsidRDefault="006E364A" w:rsidP="006E364A">
      <w:pPr>
        <w:rPr>
          <w:lang w:val="en-AU"/>
        </w:rPr>
      </w:pPr>
      <w:r>
        <w:rPr>
          <w:lang w:val="en-AU"/>
        </w:rPr>
        <w:t xml:space="preserve">Title: </w:t>
      </w:r>
      <w:r w:rsidRPr="006E364A">
        <w:rPr>
          <w:lang w:val="en-AU"/>
        </w:rPr>
        <w:t>School Council Improving School Governance</w:t>
      </w:r>
    </w:p>
    <w:p w14:paraId="4771DCD2" w14:textId="77777777" w:rsidR="006E364A" w:rsidRDefault="006E364A" w:rsidP="006E364A">
      <w:pPr>
        <w:rPr>
          <w:lang w:val="en-AU"/>
        </w:rPr>
      </w:pPr>
    </w:p>
    <w:p w14:paraId="062368F8" w14:textId="272B6942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(Animated images of school students and school council members are displayed.)</w:t>
      </w:r>
    </w:p>
    <w:p w14:paraId="5BA1D8B8" w14:textId="77777777" w:rsidR="006E364A" w:rsidRDefault="006E364A" w:rsidP="006E364A">
      <w:pPr>
        <w:rPr>
          <w:lang w:val="en-AU"/>
        </w:rPr>
      </w:pPr>
    </w:p>
    <w:p w14:paraId="177EB78E" w14:textId="763147F1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Five Improving School Governance Online Training Modules include:</w:t>
      </w:r>
    </w:p>
    <w:p w14:paraId="735484AB" w14:textId="783CA01F" w:rsidR="006E364A" w:rsidRPr="006E364A" w:rsidRDefault="006E364A" w:rsidP="006E364A">
      <w:pPr>
        <w:pStyle w:val="Bullet1"/>
      </w:pPr>
      <w:r w:rsidRPr="006E364A">
        <w:t>Governance</w:t>
      </w:r>
    </w:p>
    <w:p w14:paraId="0C729C45" w14:textId="16947104" w:rsidR="006E364A" w:rsidRPr="006E364A" w:rsidRDefault="006E364A" w:rsidP="006E364A">
      <w:pPr>
        <w:pStyle w:val="Bullet1"/>
      </w:pPr>
      <w:r w:rsidRPr="006E364A">
        <w:t>Strategic Planning</w:t>
      </w:r>
    </w:p>
    <w:p w14:paraId="23E1B831" w14:textId="136B5253" w:rsidR="006E364A" w:rsidRPr="006E364A" w:rsidRDefault="006E364A" w:rsidP="006E364A">
      <w:pPr>
        <w:pStyle w:val="Bullet1"/>
      </w:pPr>
      <w:r w:rsidRPr="006E364A">
        <w:t>Finance</w:t>
      </w:r>
    </w:p>
    <w:p w14:paraId="25640153" w14:textId="1741EF6E" w:rsidR="006E364A" w:rsidRPr="006E364A" w:rsidRDefault="006E364A" w:rsidP="006E364A">
      <w:pPr>
        <w:pStyle w:val="Bullet1"/>
      </w:pPr>
      <w:r w:rsidRPr="006E364A">
        <w:t>Policy and Review</w:t>
      </w:r>
    </w:p>
    <w:p w14:paraId="0893989C" w14:textId="578B080E" w:rsidR="006E364A" w:rsidRPr="006E364A" w:rsidRDefault="006E364A" w:rsidP="006E364A">
      <w:pPr>
        <w:pStyle w:val="Bullet1"/>
      </w:pPr>
      <w:r w:rsidRPr="006E364A">
        <w:t>School Council President</w:t>
      </w:r>
    </w:p>
    <w:p w14:paraId="215248C7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(Example screens of the online training modules are displayed.)</w:t>
      </w:r>
    </w:p>
    <w:p w14:paraId="1DA14281" w14:textId="77777777" w:rsidR="006E364A" w:rsidRDefault="006E364A" w:rsidP="006E364A">
      <w:pPr>
        <w:rPr>
          <w:lang w:val="en-AU"/>
        </w:rPr>
      </w:pPr>
    </w:p>
    <w:p w14:paraId="6CBEC54B" w14:textId="2DBBEDDF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This online training program is designed to inform, engage, explore, interact, and learn at your own time and place.</w:t>
      </w:r>
    </w:p>
    <w:p w14:paraId="491234F2" w14:textId="77777777" w:rsidR="006E364A" w:rsidRDefault="006E364A" w:rsidP="006E364A">
      <w:pPr>
        <w:rPr>
          <w:lang w:val="en-AU"/>
        </w:rPr>
      </w:pPr>
    </w:p>
    <w:p w14:paraId="6DA3C7A1" w14:textId="4E811512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Learn about your important role on school councils as:</w:t>
      </w:r>
    </w:p>
    <w:p w14:paraId="3F2E4F38" w14:textId="0BC0EAAA" w:rsidR="006E364A" w:rsidRPr="006E364A" w:rsidRDefault="006E364A" w:rsidP="006E364A">
      <w:pPr>
        <w:pStyle w:val="Bullet1"/>
      </w:pPr>
      <w:r w:rsidRPr="006E364A">
        <w:t>Parent Member (video of a Parent Member is displayed),</w:t>
      </w:r>
    </w:p>
    <w:p w14:paraId="6EA1E830" w14:textId="02F72C9D" w:rsidR="006E364A" w:rsidRPr="006E364A" w:rsidRDefault="006E364A" w:rsidP="006E364A">
      <w:pPr>
        <w:pStyle w:val="Bullet1"/>
      </w:pPr>
      <w:r w:rsidRPr="006E364A">
        <w:t>Student Member (video of Student Members is displayed),</w:t>
      </w:r>
    </w:p>
    <w:p w14:paraId="54557944" w14:textId="5F7746FE" w:rsidR="006E364A" w:rsidRPr="006E364A" w:rsidRDefault="006E364A" w:rsidP="006E364A">
      <w:pPr>
        <w:pStyle w:val="Bullet1"/>
      </w:pPr>
      <w:r w:rsidRPr="006E364A">
        <w:t>Community Member (video of a Community Member is displayed),</w:t>
      </w:r>
    </w:p>
    <w:p w14:paraId="6E19FB0B" w14:textId="7DEB74CF" w:rsidR="006E364A" w:rsidRPr="006E364A" w:rsidRDefault="006E364A" w:rsidP="006E364A">
      <w:pPr>
        <w:pStyle w:val="Bullet1"/>
      </w:pPr>
      <w:r w:rsidRPr="006E364A">
        <w:t>DET Employee Member (video of DET Employee Member is displayed), and</w:t>
      </w:r>
    </w:p>
    <w:p w14:paraId="75C0D0ED" w14:textId="4CED27AD" w:rsidR="006E364A" w:rsidRPr="006E364A" w:rsidRDefault="006E364A" w:rsidP="006E364A">
      <w:pPr>
        <w:pStyle w:val="Bullet1"/>
      </w:pPr>
      <w:r w:rsidRPr="006E364A">
        <w:t>School Council President (video of a School Council President is displayed), School Principal or Executive officer</w:t>
      </w:r>
    </w:p>
    <w:p w14:paraId="62C191FD" w14:textId="77777777" w:rsidR="006E364A" w:rsidRDefault="006E364A" w:rsidP="006E364A">
      <w:pPr>
        <w:rPr>
          <w:lang w:val="en-AU"/>
        </w:rPr>
      </w:pPr>
    </w:p>
    <w:p w14:paraId="2A07C4F8" w14:textId="5A8606D9" w:rsidR="006E364A" w:rsidRDefault="006E364A" w:rsidP="006E364A">
      <w:pPr>
        <w:rPr>
          <w:lang w:val="en-AU"/>
        </w:rPr>
      </w:pPr>
      <w:r w:rsidRPr="006E364A">
        <w:rPr>
          <w:lang w:val="en-AU"/>
        </w:rPr>
        <w:t>These modules are easy to understand.</w:t>
      </w:r>
    </w:p>
    <w:p w14:paraId="196E5509" w14:textId="77777777" w:rsidR="006E364A" w:rsidRPr="006E364A" w:rsidRDefault="006E364A" w:rsidP="006E364A">
      <w:pPr>
        <w:rPr>
          <w:lang w:val="en-AU"/>
        </w:rPr>
      </w:pPr>
    </w:p>
    <w:p w14:paraId="071C15B2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They include:</w:t>
      </w:r>
    </w:p>
    <w:p w14:paraId="5B790419" w14:textId="41180911" w:rsidR="006E364A" w:rsidRPr="006E364A" w:rsidRDefault="006E364A" w:rsidP="006E364A">
      <w:pPr>
        <w:pStyle w:val="Bullet1"/>
      </w:pPr>
      <w:r w:rsidRPr="006E364A">
        <w:t>Personalised experiences (an interview screen is displayed to demonstrate incorporation of personal stories from actual school council members.)</w:t>
      </w:r>
    </w:p>
    <w:p w14:paraId="4C9F1EA4" w14:textId="52209642" w:rsidR="006E364A" w:rsidRPr="006E364A" w:rsidRDefault="006E364A" w:rsidP="006E364A">
      <w:pPr>
        <w:pStyle w:val="Bullet1"/>
      </w:pPr>
      <w:r w:rsidRPr="006E364A">
        <w:lastRenderedPageBreak/>
        <w:t>Scenarios (an example of interactive scenarios is displayed)</w:t>
      </w:r>
    </w:p>
    <w:p w14:paraId="0F675CC9" w14:textId="38C10BF1" w:rsidR="006E364A" w:rsidRDefault="006E364A" w:rsidP="006E364A">
      <w:pPr>
        <w:pStyle w:val="Bullet1"/>
      </w:pPr>
      <w:r w:rsidRPr="006E364A">
        <w:t>Knowledge checks (example screens of knowledge checks are displayed)</w:t>
      </w:r>
    </w:p>
    <w:p w14:paraId="60F3F5F0" w14:textId="77777777" w:rsidR="006E364A" w:rsidRPr="006E364A" w:rsidRDefault="006E364A" w:rsidP="006E364A">
      <w:pPr>
        <w:rPr>
          <w:lang w:val="en-AU"/>
        </w:rPr>
      </w:pPr>
    </w:p>
    <w:p w14:paraId="0B5F5161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Improve</w:t>
      </w:r>
    </w:p>
    <w:p w14:paraId="62C1BF37" w14:textId="370A8AFA" w:rsidR="006E364A" w:rsidRDefault="006E364A" w:rsidP="006E364A">
      <w:pPr>
        <w:rPr>
          <w:lang w:val="en-AU"/>
        </w:rPr>
      </w:pPr>
      <w:r w:rsidRPr="006E364A">
        <w:rPr>
          <w:lang w:val="en-AU"/>
        </w:rPr>
        <w:t>(School students’ video is displayed.)</w:t>
      </w:r>
    </w:p>
    <w:p w14:paraId="2A825A29" w14:textId="77777777" w:rsidR="006E364A" w:rsidRPr="006E364A" w:rsidRDefault="006E364A" w:rsidP="006E364A">
      <w:pPr>
        <w:rPr>
          <w:lang w:val="en-AU"/>
        </w:rPr>
      </w:pPr>
    </w:p>
    <w:p w14:paraId="3DD19E09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Knowledge</w:t>
      </w:r>
    </w:p>
    <w:p w14:paraId="2DA89F2E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(School students and school council meeting videos are displayed.)</w:t>
      </w:r>
    </w:p>
    <w:p w14:paraId="453E5A0C" w14:textId="77777777" w:rsidR="006E364A" w:rsidRDefault="006E364A" w:rsidP="006E364A">
      <w:pPr>
        <w:rPr>
          <w:lang w:val="en-AU"/>
        </w:rPr>
      </w:pPr>
    </w:p>
    <w:p w14:paraId="38EF6E5E" w14:textId="0A2EECC8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Understanding</w:t>
      </w:r>
    </w:p>
    <w:p w14:paraId="5469F100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(Online modules’ example screens are displayed.)</w:t>
      </w:r>
    </w:p>
    <w:p w14:paraId="265DA620" w14:textId="77777777" w:rsidR="006E364A" w:rsidRDefault="006E364A" w:rsidP="006E364A">
      <w:pPr>
        <w:rPr>
          <w:lang w:val="en-AU"/>
        </w:rPr>
      </w:pPr>
    </w:p>
    <w:p w14:paraId="7F4F7991" w14:textId="04114A5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Skills</w:t>
      </w:r>
    </w:p>
    <w:p w14:paraId="26F7B773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(Additional example screens of the online modules are displayed.)</w:t>
      </w:r>
    </w:p>
    <w:p w14:paraId="2B4ED716" w14:textId="77777777" w:rsidR="006E364A" w:rsidRDefault="006E364A" w:rsidP="006E364A">
      <w:pPr>
        <w:rPr>
          <w:lang w:val="en-AU"/>
        </w:rPr>
      </w:pPr>
    </w:p>
    <w:p w14:paraId="08456F5A" w14:textId="71BAEE24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(The login page of the Improving School Governance Online Training Portal is displayed.)</w:t>
      </w:r>
    </w:p>
    <w:p w14:paraId="6ACD887D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(The live support chat screen is displayed.)</w:t>
      </w:r>
    </w:p>
    <w:p w14:paraId="69FA1779" w14:textId="77777777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(The learner’s home page and online training completion certificate are displayed.)</w:t>
      </w:r>
    </w:p>
    <w:p w14:paraId="71F69665" w14:textId="77777777" w:rsidR="006E364A" w:rsidRDefault="006E364A" w:rsidP="006E364A">
      <w:pPr>
        <w:rPr>
          <w:lang w:val="en-AU"/>
        </w:rPr>
      </w:pPr>
    </w:p>
    <w:p w14:paraId="3A6364BC" w14:textId="0A9E3226" w:rsidR="006E364A" w:rsidRPr="006E364A" w:rsidRDefault="006E364A" w:rsidP="006E364A">
      <w:pPr>
        <w:rPr>
          <w:lang w:val="en-AU"/>
        </w:rPr>
      </w:pPr>
      <w:r w:rsidRPr="006E364A">
        <w:rPr>
          <w:lang w:val="en-AU"/>
        </w:rPr>
        <w:t>School Council Improving School Governance</w:t>
      </w:r>
    </w:p>
    <w:p w14:paraId="020D1653" w14:textId="4B1E0E99" w:rsidR="006E364A" w:rsidRDefault="006E364A" w:rsidP="006E364A">
      <w:pPr>
        <w:rPr>
          <w:lang w:val="en-AU"/>
        </w:rPr>
      </w:pPr>
      <w:r w:rsidRPr="006E364A">
        <w:rPr>
          <w:lang w:val="en-AU"/>
        </w:rPr>
        <w:t>(End screen displays Victoria State Government – Education and Training Logo.)</w:t>
      </w:r>
      <w:bookmarkStart w:id="0" w:name="_GoBack"/>
      <w:bookmarkEnd w:id="0"/>
    </w:p>
    <w:p w14:paraId="0F3B966D" w14:textId="6E86099B" w:rsidR="006E364A" w:rsidRPr="00624A55" w:rsidRDefault="006E364A" w:rsidP="006E364A">
      <w:pPr>
        <w:pStyle w:val="Heading2"/>
        <w:rPr>
          <w:lang w:val="en-AU"/>
        </w:rPr>
      </w:pPr>
      <w:r>
        <w:rPr>
          <w:lang w:val="en-AU"/>
        </w:rPr>
        <w:t>Video ends</w:t>
      </w:r>
    </w:p>
    <w:sectPr w:rsidR="006E364A" w:rsidRPr="00624A55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77ED6" w14:textId="77777777" w:rsidR="006E364A" w:rsidRDefault="006E364A" w:rsidP="003967DD">
      <w:pPr>
        <w:spacing w:after="0"/>
      </w:pPr>
      <w:r>
        <w:separator/>
      </w:r>
    </w:p>
  </w:endnote>
  <w:endnote w:type="continuationSeparator" w:id="0">
    <w:p w14:paraId="3CD99703" w14:textId="77777777" w:rsidR="006E364A" w:rsidRDefault="006E364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B12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7BC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01F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9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FC23C0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ADBC" w14:textId="77777777" w:rsidR="006E364A" w:rsidRDefault="006E364A" w:rsidP="003967DD">
      <w:pPr>
        <w:spacing w:after="0"/>
      </w:pPr>
      <w:r>
        <w:separator/>
      </w:r>
    </w:p>
  </w:footnote>
  <w:footnote w:type="continuationSeparator" w:id="0">
    <w:p w14:paraId="1C43128B" w14:textId="77777777" w:rsidR="006E364A" w:rsidRDefault="006E364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62BB" w14:textId="7777777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9DC6788" wp14:editId="177CD2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363E9"/>
    <w:rsid w:val="00080DA9"/>
    <w:rsid w:val="000A47D4"/>
    <w:rsid w:val="00122369"/>
    <w:rsid w:val="00150917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624A55"/>
    <w:rsid w:val="006671CE"/>
    <w:rsid w:val="006677E4"/>
    <w:rsid w:val="006A25AC"/>
    <w:rsid w:val="006E2B9A"/>
    <w:rsid w:val="006E364A"/>
    <w:rsid w:val="00710CED"/>
    <w:rsid w:val="00756C01"/>
    <w:rsid w:val="007B556E"/>
    <w:rsid w:val="007D3E38"/>
    <w:rsid w:val="008065DA"/>
    <w:rsid w:val="008B1737"/>
    <w:rsid w:val="00952690"/>
    <w:rsid w:val="00A31926"/>
    <w:rsid w:val="00A710DF"/>
    <w:rsid w:val="00AF184E"/>
    <w:rsid w:val="00B21562"/>
    <w:rsid w:val="00B86D41"/>
    <w:rsid w:val="00C539BB"/>
    <w:rsid w:val="00CC5AA8"/>
    <w:rsid w:val="00CD5993"/>
    <w:rsid w:val="00DC4D0D"/>
    <w:rsid w:val="00E34263"/>
    <w:rsid w:val="00E34721"/>
    <w:rsid w:val="00E4317E"/>
    <w:rsid w:val="00E5030B"/>
    <w:rsid w:val="00E64758"/>
    <w:rsid w:val="00E77EB9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91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Trailer transcript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27A710-C053-4B41-9E79-4D57934A5409}"/>
</file>

<file path=customXml/itemProps2.xml><?xml version="1.0" encoding="utf-8"?>
<ds:datastoreItem xmlns:ds="http://schemas.openxmlformats.org/officeDocument/2006/customXml" ds:itemID="{8EEA9112-DA13-4E60-8A0D-FAF13BAE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B7A93-315E-4D05-B183-D9FE64608103}">
  <ds:schemaRefs>
    <ds:schemaRef ds:uri="e5b3f0ed-ba29-435a-bd04-5eb7a1997076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443BA0-1420-4025-B85C-DFCB87BF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school governance online training - Trailer transcript</dc:title>
  <dc:subject/>
  <dc:creator>Daniel, Henry R</dc:creator>
  <cp:keywords/>
  <dc:description/>
  <cp:lastModifiedBy>Daniel, Henry R</cp:lastModifiedBy>
  <cp:revision>1</cp:revision>
  <dcterms:created xsi:type="dcterms:W3CDTF">2020-03-19T04:56:00Z</dcterms:created>
  <dcterms:modified xsi:type="dcterms:W3CDTF">2020-03-19T05:00:00Z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