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F6A4E" w14:textId="0393B335" w:rsidR="0005275E" w:rsidRDefault="006E25CF" w:rsidP="005A65CA">
      <w:pPr>
        <w:spacing w:line="240" w:lineRule="auto"/>
        <w:jc w:val="center"/>
        <w:rPr>
          <w:b/>
          <w:bCs/>
          <w:sz w:val="44"/>
        </w:rPr>
      </w:pPr>
      <w:r>
        <w:rPr>
          <w:b/>
          <w:bCs/>
          <w:sz w:val="44"/>
        </w:rPr>
        <w:t>International</w:t>
      </w:r>
      <w:r w:rsidRPr="006556CD">
        <w:rPr>
          <w:b/>
          <w:bCs/>
          <w:sz w:val="44"/>
        </w:rPr>
        <w:t xml:space="preserve"> </w:t>
      </w:r>
      <w:r w:rsidR="00E47D5C">
        <w:rPr>
          <w:b/>
          <w:bCs/>
          <w:sz w:val="44"/>
        </w:rPr>
        <w:t>Student</w:t>
      </w:r>
      <w:r w:rsidR="00C85BB5" w:rsidRPr="006556CD">
        <w:rPr>
          <w:b/>
          <w:bCs/>
          <w:sz w:val="44"/>
        </w:rPr>
        <w:br/>
      </w:r>
      <w:r w:rsidR="00705E27">
        <w:rPr>
          <w:b/>
          <w:bCs/>
          <w:sz w:val="44"/>
        </w:rPr>
        <w:t xml:space="preserve">Visa </w:t>
      </w:r>
      <w:r w:rsidR="00622DCE" w:rsidRPr="006556CD">
        <w:rPr>
          <w:b/>
          <w:bCs/>
          <w:sz w:val="44"/>
        </w:rPr>
        <w:t xml:space="preserve">Fee </w:t>
      </w:r>
      <w:r>
        <w:rPr>
          <w:b/>
          <w:bCs/>
          <w:sz w:val="44"/>
        </w:rPr>
        <w:t>Table</w:t>
      </w:r>
    </w:p>
    <w:p w14:paraId="544EB1DF" w14:textId="179AE707" w:rsidR="006060BA" w:rsidRPr="00AD1000" w:rsidRDefault="006060BA" w:rsidP="006060BA">
      <w:pPr>
        <w:jc w:val="center"/>
        <w:rPr>
          <w:sz w:val="18"/>
          <w:szCs w:val="18"/>
        </w:rPr>
      </w:pPr>
      <w:r w:rsidRPr="00AD1000">
        <w:rPr>
          <w:sz w:val="18"/>
          <w:szCs w:val="18"/>
        </w:rPr>
        <w:t xml:space="preserve">This is the International Student Visa Fee Table, as made pursuant to Clause 34 (1) of </w:t>
      </w:r>
      <w:r w:rsidRPr="00AD1000">
        <w:rPr>
          <w:sz w:val="18"/>
          <w:szCs w:val="18"/>
        </w:rPr>
        <w:br/>
      </w:r>
      <w:r w:rsidRPr="00AD1000">
        <w:rPr>
          <w:i/>
          <w:sz w:val="18"/>
          <w:szCs w:val="18"/>
        </w:rPr>
        <w:t xml:space="preserve">Ministerial Order 819 </w:t>
      </w:r>
      <w:r w:rsidR="00722A79" w:rsidRPr="00AD1000">
        <w:rPr>
          <w:i/>
          <w:sz w:val="18"/>
          <w:szCs w:val="18"/>
        </w:rPr>
        <w:t xml:space="preserve">- </w:t>
      </w:r>
      <w:r w:rsidRPr="00AD1000">
        <w:rPr>
          <w:i/>
          <w:sz w:val="18"/>
          <w:szCs w:val="18"/>
        </w:rPr>
        <w:t xml:space="preserve">Fees for Overseas Students in </w:t>
      </w:r>
      <w:r w:rsidR="005B5176" w:rsidRPr="00AD1000">
        <w:rPr>
          <w:i/>
          <w:sz w:val="18"/>
          <w:szCs w:val="18"/>
        </w:rPr>
        <w:t>Government Schools</w:t>
      </w:r>
    </w:p>
    <w:p w14:paraId="645E3AC3" w14:textId="7671D35A" w:rsidR="00622DCE" w:rsidRPr="006556CD" w:rsidRDefault="006C5F87" w:rsidP="00905BC3">
      <w:pPr>
        <w:pStyle w:val="Heading3"/>
        <w:jc w:val="both"/>
        <w:rPr>
          <w:rFonts w:ascii="Calibri" w:hAnsi="Calibri"/>
        </w:rPr>
      </w:pPr>
      <w:r>
        <w:rPr>
          <w:rFonts w:ascii="Calibri" w:hAnsi="Calibri"/>
        </w:rPr>
        <w:t xml:space="preserve">What is an </w:t>
      </w:r>
      <w:r w:rsidR="00144154">
        <w:rPr>
          <w:rFonts w:ascii="Calibri" w:hAnsi="Calibri"/>
        </w:rPr>
        <w:t>international student?</w:t>
      </w:r>
      <w:r w:rsidR="00156447">
        <w:rPr>
          <w:rStyle w:val="FootnoteReference"/>
          <w:rFonts w:ascii="Calibri" w:hAnsi="Calibri"/>
        </w:rPr>
        <w:footnoteReference w:id="1"/>
      </w:r>
    </w:p>
    <w:p w14:paraId="3A9C6FF6" w14:textId="098F8219" w:rsidR="00144154" w:rsidRDefault="00144154" w:rsidP="00905BC3">
      <w:pPr>
        <w:jc w:val="both"/>
        <w:rPr>
          <w:bCs/>
          <w:iCs/>
        </w:rPr>
      </w:pPr>
      <w:r>
        <w:rPr>
          <w:bCs/>
          <w:iCs/>
        </w:rPr>
        <w:t xml:space="preserve">An international student is an overseas national who comes to Australia on a visa that allows them to study in Australia.  </w:t>
      </w:r>
    </w:p>
    <w:p w14:paraId="584C27BD" w14:textId="6D004EE5" w:rsidR="006C5F87" w:rsidRDefault="00144154" w:rsidP="00905BC3">
      <w:pPr>
        <w:jc w:val="both"/>
        <w:rPr>
          <w:bCs/>
          <w:iCs/>
        </w:rPr>
      </w:pPr>
      <w:r>
        <w:rPr>
          <w:bCs/>
          <w:iCs/>
        </w:rPr>
        <w:t xml:space="preserve">They may come to Australia on a student visa with the express purpose of studying, such as a secondary student who intends to study their VCE at a Victorian </w:t>
      </w:r>
      <w:r w:rsidR="009047CE">
        <w:rPr>
          <w:bCs/>
          <w:iCs/>
        </w:rPr>
        <w:t xml:space="preserve">government </w:t>
      </w:r>
      <w:r>
        <w:rPr>
          <w:bCs/>
          <w:iCs/>
        </w:rPr>
        <w:t xml:space="preserve">school, or </w:t>
      </w:r>
      <w:r w:rsidR="000E35BA">
        <w:rPr>
          <w:bCs/>
          <w:iCs/>
        </w:rPr>
        <w:t xml:space="preserve">as </w:t>
      </w:r>
      <w:r>
        <w:rPr>
          <w:bCs/>
          <w:iCs/>
        </w:rPr>
        <w:t xml:space="preserve">a dependant student who is in Australia with their parents, who are themselves studying </w:t>
      </w:r>
      <w:r w:rsidR="00941BD2">
        <w:rPr>
          <w:bCs/>
          <w:iCs/>
        </w:rPr>
        <w:t>in Victoria</w:t>
      </w:r>
      <w:r>
        <w:rPr>
          <w:bCs/>
          <w:iCs/>
        </w:rPr>
        <w:t xml:space="preserve">.  Or they may be in Australia </w:t>
      </w:r>
      <w:r w:rsidR="00EB5188">
        <w:rPr>
          <w:bCs/>
          <w:iCs/>
        </w:rPr>
        <w:t xml:space="preserve">as a dependant on their parent’s visa with a </w:t>
      </w:r>
      <w:r w:rsidR="006C5F87">
        <w:rPr>
          <w:bCs/>
          <w:iCs/>
        </w:rPr>
        <w:t xml:space="preserve">purpose </w:t>
      </w:r>
      <w:r w:rsidR="00491C29">
        <w:rPr>
          <w:bCs/>
          <w:iCs/>
        </w:rPr>
        <w:t>other than</w:t>
      </w:r>
      <w:r w:rsidR="006C5F87">
        <w:rPr>
          <w:bCs/>
          <w:iCs/>
        </w:rPr>
        <w:t xml:space="preserve"> studying</w:t>
      </w:r>
      <w:r w:rsidR="00EB2CFB">
        <w:rPr>
          <w:bCs/>
          <w:iCs/>
        </w:rPr>
        <w:t>,</w:t>
      </w:r>
      <w:r w:rsidR="006C5F87">
        <w:rPr>
          <w:bCs/>
          <w:iCs/>
        </w:rPr>
        <w:t xml:space="preserve"> but </w:t>
      </w:r>
      <w:r w:rsidR="003C31B3">
        <w:rPr>
          <w:bCs/>
          <w:iCs/>
        </w:rPr>
        <w:t xml:space="preserve">their visa </w:t>
      </w:r>
      <w:r w:rsidR="006C5F87">
        <w:rPr>
          <w:bCs/>
          <w:iCs/>
        </w:rPr>
        <w:t xml:space="preserve">allows </w:t>
      </w:r>
      <w:r w:rsidR="00EB2CFB">
        <w:rPr>
          <w:bCs/>
          <w:iCs/>
        </w:rPr>
        <w:t xml:space="preserve">the dependant </w:t>
      </w:r>
      <w:r w:rsidR="006C5F87">
        <w:rPr>
          <w:bCs/>
          <w:iCs/>
        </w:rPr>
        <w:t>to study while in Australia.</w:t>
      </w:r>
    </w:p>
    <w:p w14:paraId="47157B31" w14:textId="10539A2A" w:rsidR="00B1707B" w:rsidRPr="006556CD" w:rsidRDefault="00B1707B" w:rsidP="00905BC3">
      <w:pPr>
        <w:pStyle w:val="Heading3"/>
        <w:jc w:val="both"/>
        <w:rPr>
          <w:rFonts w:ascii="Calibri" w:hAnsi="Calibri"/>
        </w:rPr>
      </w:pPr>
      <w:r>
        <w:rPr>
          <w:rFonts w:ascii="Calibri" w:hAnsi="Calibri"/>
        </w:rPr>
        <w:t>Do international students need to pay fees?</w:t>
      </w:r>
    </w:p>
    <w:p w14:paraId="107C1473" w14:textId="1A019BB1" w:rsidR="00B1707B" w:rsidRDefault="00B1707B" w:rsidP="00905BC3">
      <w:pPr>
        <w:jc w:val="both"/>
        <w:rPr>
          <w:bCs/>
          <w:iCs/>
        </w:rPr>
      </w:pPr>
      <w:r>
        <w:rPr>
          <w:bCs/>
          <w:iCs/>
        </w:rPr>
        <w:t xml:space="preserve">Some </w:t>
      </w:r>
      <w:r w:rsidR="00DC21CC">
        <w:rPr>
          <w:bCs/>
          <w:iCs/>
        </w:rPr>
        <w:t xml:space="preserve">international </w:t>
      </w:r>
      <w:r>
        <w:rPr>
          <w:bCs/>
          <w:iCs/>
        </w:rPr>
        <w:t xml:space="preserve">students need to pay fees to study in a Victorian government school and some students are exempt from paying fees, it all depends on </w:t>
      </w:r>
      <w:r w:rsidR="006F5989">
        <w:rPr>
          <w:bCs/>
          <w:iCs/>
        </w:rPr>
        <w:t xml:space="preserve">the </w:t>
      </w:r>
      <w:r>
        <w:rPr>
          <w:bCs/>
          <w:iCs/>
        </w:rPr>
        <w:t>visa they hold</w:t>
      </w:r>
      <w:r w:rsidR="00611E64">
        <w:rPr>
          <w:bCs/>
          <w:iCs/>
        </w:rPr>
        <w:t>.</w:t>
      </w:r>
    </w:p>
    <w:p w14:paraId="263B6775" w14:textId="7461B83B" w:rsidR="000E35BA" w:rsidRPr="006556CD" w:rsidRDefault="000E35BA" w:rsidP="00905BC3">
      <w:pPr>
        <w:pStyle w:val="Heading3"/>
        <w:jc w:val="both"/>
        <w:rPr>
          <w:rFonts w:ascii="Calibri" w:hAnsi="Calibri"/>
        </w:rPr>
      </w:pPr>
      <w:r>
        <w:rPr>
          <w:rFonts w:ascii="Calibri" w:hAnsi="Calibri"/>
        </w:rPr>
        <w:t>Which international student</w:t>
      </w:r>
      <w:r w:rsidR="003F34C4">
        <w:rPr>
          <w:rFonts w:ascii="Calibri" w:hAnsi="Calibri"/>
        </w:rPr>
        <w:t>s</w:t>
      </w:r>
      <w:r>
        <w:rPr>
          <w:rFonts w:ascii="Calibri" w:hAnsi="Calibri"/>
        </w:rPr>
        <w:t xml:space="preserve"> pay fees?</w:t>
      </w:r>
    </w:p>
    <w:p w14:paraId="4A08F4ED" w14:textId="2AEDB868" w:rsidR="009047CE" w:rsidRDefault="009047CE" w:rsidP="009047CE">
      <w:pPr>
        <w:jc w:val="both"/>
        <w:rPr>
          <w:bCs/>
          <w:iCs/>
        </w:rPr>
      </w:pPr>
      <w:r>
        <w:rPr>
          <w:bCs/>
          <w:iCs/>
        </w:rPr>
        <w:t>It is very easy for you to work out which students need to pay fees</w:t>
      </w:r>
      <w:r w:rsidR="004E3F32">
        <w:rPr>
          <w:bCs/>
          <w:iCs/>
        </w:rPr>
        <w:t xml:space="preserve">.  You </w:t>
      </w:r>
      <w:r w:rsidR="00194584">
        <w:rPr>
          <w:bCs/>
          <w:iCs/>
        </w:rPr>
        <w:t>must</w:t>
      </w:r>
      <w:r>
        <w:rPr>
          <w:bCs/>
          <w:iCs/>
        </w:rPr>
        <w:t>:</w:t>
      </w:r>
    </w:p>
    <w:p w14:paraId="534EFFB9" w14:textId="3A37C32E" w:rsidR="009047CE" w:rsidRDefault="009047CE" w:rsidP="00D03357">
      <w:pPr>
        <w:pStyle w:val="ListParagraph"/>
        <w:numPr>
          <w:ilvl w:val="0"/>
          <w:numId w:val="14"/>
        </w:numPr>
        <w:jc w:val="both"/>
        <w:rPr>
          <w:bCs/>
          <w:iCs/>
        </w:rPr>
      </w:pPr>
      <w:r>
        <w:rPr>
          <w:bCs/>
          <w:iCs/>
        </w:rPr>
        <w:t>O</w:t>
      </w:r>
      <w:r w:rsidRPr="009047CE">
        <w:rPr>
          <w:bCs/>
          <w:iCs/>
        </w:rPr>
        <w:t xml:space="preserve">btain a copy of the student’s visa </w:t>
      </w:r>
      <w:r w:rsidR="00CA728F">
        <w:rPr>
          <w:bCs/>
          <w:iCs/>
        </w:rPr>
        <w:t xml:space="preserve">grant notice </w:t>
      </w:r>
      <w:r w:rsidRPr="009047CE">
        <w:rPr>
          <w:bCs/>
          <w:iCs/>
        </w:rPr>
        <w:t>from the student or parent.</w:t>
      </w:r>
    </w:p>
    <w:p w14:paraId="3B3B9E6E" w14:textId="68E98E69" w:rsidR="009047CE" w:rsidRDefault="009047CE" w:rsidP="00D03357">
      <w:pPr>
        <w:pStyle w:val="ListParagraph"/>
        <w:numPr>
          <w:ilvl w:val="0"/>
          <w:numId w:val="14"/>
        </w:numPr>
        <w:jc w:val="both"/>
        <w:rPr>
          <w:bCs/>
          <w:iCs/>
        </w:rPr>
      </w:pPr>
      <w:r>
        <w:rPr>
          <w:bCs/>
          <w:iCs/>
        </w:rPr>
        <w:t>S</w:t>
      </w:r>
      <w:r w:rsidRPr="009047CE">
        <w:rPr>
          <w:bCs/>
          <w:iCs/>
        </w:rPr>
        <w:t xml:space="preserve">ight the </w:t>
      </w:r>
      <w:r w:rsidR="00CA728F" w:rsidRPr="009047CE">
        <w:rPr>
          <w:bCs/>
          <w:iCs/>
        </w:rPr>
        <w:t xml:space="preserve">visa </w:t>
      </w:r>
      <w:r w:rsidR="00CA728F">
        <w:rPr>
          <w:bCs/>
          <w:iCs/>
        </w:rPr>
        <w:t xml:space="preserve">grant notice </w:t>
      </w:r>
      <w:r w:rsidRPr="009047CE">
        <w:rPr>
          <w:bCs/>
          <w:iCs/>
        </w:rPr>
        <w:t>yourself</w:t>
      </w:r>
      <w:r>
        <w:rPr>
          <w:bCs/>
          <w:iCs/>
        </w:rPr>
        <w:t>, take a copy</w:t>
      </w:r>
      <w:r w:rsidRPr="009047CE">
        <w:rPr>
          <w:bCs/>
          <w:iCs/>
        </w:rPr>
        <w:t xml:space="preserve"> and </w:t>
      </w:r>
      <w:r>
        <w:rPr>
          <w:bCs/>
          <w:iCs/>
        </w:rPr>
        <w:t>file</w:t>
      </w:r>
      <w:r w:rsidRPr="009047CE">
        <w:rPr>
          <w:bCs/>
          <w:iCs/>
        </w:rPr>
        <w:t xml:space="preserve"> in your records. </w:t>
      </w:r>
    </w:p>
    <w:p w14:paraId="4B278C7D" w14:textId="35AC76AD" w:rsidR="009047CE" w:rsidRDefault="009047CE" w:rsidP="00D03357">
      <w:pPr>
        <w:pStyle w:val="ListParagraph"/>
        <w:numPr>
          <w:ilvl w:val="0"/>
          <w:numId w:val="14"/>
        </w:numPr>
        <w:jc w:val="both"/>
        <w:rPr>
          <w:bCs/>
          <w:iCs/>
        </w:rPr>
      </w:pPr>
      <w:r>
        <w:rPr>
          <w:bCs/>
          <w:iCs/>
        </w:rPr>
        <w:t>C</w:t>
      </w:r>
      <w:r w:rsidRPr="009047CE">
        <w:rPr>
          <w:bCs/>
          <w:iCs/>
        </w:rPr>
        <w:t xml:space="preserve">heck that the </w:t>
      </w:r>
      <w:r w:rsidR="00CA728F" w:rsidRPr="009047CE">
        <w:rPr>
          <w:bCs/>
          <w:iCs/>
        </w:rPr>
        <w:t xml:space="preserve">visa </w:t>
      </w:r>
      <w:r w:rsidR="00CA728F">
        <w:rPr>
          <w:bCs/>
          <w:iCs/>
        </w:rPr>
        <w:t>grant notice</w:t>
      </w:r>
      <w:r w:rsidRPr="009047CE">
        <w:rPr>
          <w:bCs/>
          <w:iCs/>
        </w:rPr>
        <w:t xml:space="preserve"> is in the </w:t>
      </w:r>
      <w:r w:rsidRPr="009047CE">
        <w:rPr>
          <w:bCs/>
          <w:iCs/>
          <w:u w:val="single"/>
        </w:rPr>
        <w:t>student’s name</w:t>
      </w:r>
      <w:r w:rsidRPr="009047CE">
        <w:rPr>
          <w:bCs/>
          <w:iCs/>
        </w:rPr>
        <w:t xml:space="preserve"> (students can have different visa types than their parents)</w:t>
      </w:r>
    </w:p>
    <w:p w14:paraId="49ABE0ED" w14:textId="63F7174D" w:rsidR="009047CE" w:rsidRDefault="009047CE" w:rsidP="00D03357">
      <w:pPr>
        <w:pStyle w:val="ListParagraph"/>
        <w:numPr>
          <w:ilvl w:val="0"/>
          <w:numId w:val="14"/>
        </w:numPr>
        <w:jc w:val="both"/>
        <w:rPr>
          <w:bCs/>
          <w:iCs/>
        </w:rPr>
      </w:pPr>
      <w:r w:rsidRPr="009047CE">
        <w:rPr>
          <w:bCs/>
          <w:iCs/>
        </w:rPr>
        <w:t xml:space="preserve">Check that </w:t>
      </w:r>
      <w:r w:rsidR="004E3F32">
        <w:rPr>
          <w:bCs/>
          <w:iCs/>
        </w:rPr>
        <w:t xml:space="preserve">the </w:t>
      </w:r>
      <w:r w:rsidR="00CA728F" w:rsidRPr="009047CE">
        <w:rPr>
          <w:bCs/>
          <w:iCs/>
        </w:rPr>
        <w:t xml:space="preserve">visa </w:t>
      </w:r>
      <w:r w:rsidRPr="009047CE">
        <w:rPr>
          <w:bCs/>
          <w:iCs/>
        </w:rPr>
        <w:t>has not expired.</w:t>
      </w:r>
    </w:p>
    <w:p w14:paraId="779C3306" w14:textId="0C04D94D" w:rsidR="009047CE" w:rsidRPr="009047CE" w:rsidRDefault="009047CE" w:rsidP="00D03357">
      <w:pPr>
        <w:pStyle w:val="ListParagraph"/>
        <w:numPr>
          <w:ilvl w:val="0"/>
          <w:numId w:val="14"/>
        </w:numPr>
        <w:jc w:val="both"/>
        <w:rPr>
          <w:bCs/>
          <w:iCs/>
        </w:rPr>
      </w:pPr>
      <w:r>
        <w:rPr>
          <w:bCs/>
          <w:iCs/>
        </w:rPr>
        <w:lastRenderedPageBreak/>
        <w:t xml:space="preserve">Refer to the </w:t>
      </w:r>
      <w:r w:rsidRPr="009047CE">
        <w:rPr>
          <w:bCs/>
          <w:iCs/>
        </w:rPr>
        <w:t xml:space="preserve">visa fee table in the following pages.  This table lists the different visa types in numerical order and tells you whether the visa holder is fee exempt or is required to pay fees and enrol in the </w:t>
      </w:r>
      <w:hyperlink r:id="rId12" w:history="1">
        <w:r w:rsidR="004E3F32" w:rsidRPr="00DF0ADB">
          <w:rPr>
            <w:rStyle w:val="Hyperlink"/>
            <w:bCs/>
            <w:iCs/>
          </w:rPr>
          <w:t>International Student Program</w:t>
        </w:r>
      </w:hyperlink>
      <w:r w:rsidRPr="009047CE">
        <w:rPr>
          <w:bCs/>
          <w:iCs/>
        </w:rPr>
        <w:t>.</w:t>
      </w:r>
    </w:p>
    <w:p w14:paraId="2CAB188A" w14:textId="4197CCE5" w:rsidR="009047CE" w:rsidRPr="009047CE" w:rsidRDefault="009047CE" w:rsidP="009047CE">
      <w:pPr>
        <w:jc w:val="both"/>
        <w:rPr>
          <w:bCs/>
          <w:iCs/>
        </w:rPr>
      </w:pPr>
      <w:r w:rsidRPr="009047CE">
        <w:rPr>
          <w:bCs/>
          <w:iCs/>
        </w:rPr>
        <w:t>Please see the last two pages of this document for visa examples.</w:t>
      </w:r>
    </w:p>
    <w:p w14:paraId="1E23D328" w14:textId="13322143" w:rsidR="00B1707B" w:rsidRDefault="007F0008" w:rsidP="00905BC3">
      <w:pPr>
        <w:jc w:val="both"/>
        <w:rPr>
          <w:bCs/>
          <w:iCs/>
        </w:rPr>
      </w:pPr>
      <w:r>
        <w:rPr>
          <w:bCs/>
          <w:iCs/>
        </w:rPr>
        <w:t>It</w:t>
      </w:r>
      <w:r w:rsidR="00183F6D">
        <w:rPr>
          <w:bCs/>
          <w:iCs/>
        </w:rPr>
        <w:t xml:space="preserve"> is important to get this right</w:t>
      </w:r>
      <w:r>
        <w:rPr>
          <w:bCs/>
          <w:iCs/>
        </w:rPr>
        <w:t xml:space="preserve"> </w:t>
      </w:r>
      <w:r w:rsidR="00DF0ADB">
        <w:rPr>
          <w:bCs/>
          <w:iCs/>
        </w:rPr>
        <w:t xml:space="preserve">because your school </w:t>
      </w:r>
      <w:r w:rsidR="0095614F">
        <w:rPr>
          <w:bCs/>
          <w:iCs/>
        </w:rPr>
        <w:t xml:space="preserve">may </w:t>
      </w:r>
      <w:r w:rsidR="00DF0ADB">
        <w:rPr>
          <w:bCs/>
          <w:iCs/>
        </w:rPr>
        <w:t xml:space="preserve">not be paid for the cost of educating a student if they have not been correctly identified </w:t>
      </w:r>
      <w:r w:rsidR="002B3219">
        <w:rPr>
          <w:bCs/>
          <w:iCs/>
        </w:rPr>
        <w:t xml:space="preserve">as fee liable by you and </w:t>
      </w:r>
      <w:r w:rsidR="00A273F2">
        <w:rPr>
          <w:bCs/>
          <w:iCs/>
        </w:rPr>
        <w:t xml:space="preserve">instructed </w:t>
      </w:r>
      <w:r w:rsidR="002B3219">
        <w:rPr>
          <w:bCs/>
          <w:iCs/>
        </w:rPr>
        <w:t>to enrol in the International Student Program.</w:t>
      </w:r>
    </w:p>
    <w:p w14:paraId="624A98BB" w14:textId="3651481E" w:rsidR="00765D7F" w:rsidRPr="006556CD" w:rsidRDefault="00765D7F" w:rsidP="00905BC3">
      <w:pPr>
        <w:pStyle w:val="Heading3"/>
        <w:jc w:val="both"/>
        <w:rPr>
          <w:rFonts w:ascii="Calibri" w:hAnsi="Calibri"/>
        </w:rPr>
      </w:pPr>
      <w:r>
        <w:rPr>
          <w:rFonts w:ascii="Calibri" w:hAnsi="Calibri"/>
        </w:rPr>
        <w:t>What about Bridging Visas?</w:t>
      </w:r>
    </w:p>
    <w:p w14:paraId="62D2287B" w14:textId="42251B6C" w:rsidR="00765D7F" w:rsidRDefault="00765D7F" w:rsidP="00905BC3">
      <w:pPr>
        <w:jc w:val="both"/>
        <w:rPr>
          <w:bCs/>
          <w:iCs/>
        </w:rPr>
      </w:pPr>
      <w:r>
        <w:rPr>
          <w:bCs/>
          <w:iCs/>
        </w:rPr>
        <w:t xml:space="preserve">Bridging visas are issued when someone enters Australia on one type of visa and later applies for another visa.  A bridging visa </w:t>
      </w:r>
      <w:r w:rsidR="005135DE">
        <w:rPr>
          <w:bCs/>
          <w:iCs/>
        </w:rPr>
        <w:t>allows</w:t>
      </w:r>
      <w:r>
        <w:rPr>
          <w:bCs/>
          <w:iCs/>
        </w:rPr>
        <w:t xml:space="preserve"> the applicant </w:t>
      </w:r>
      <w:r w:rsidR="005135DE">
        <w:rPr>
          <w:bCs/>
          <w:iCs/>
        </w:rPr>
        <w:t xml:space="preserve">to </w:t>
      </w:r>
      <w:r>
        <w:rPr>
          <w:bCs/>
          <w:iCs/>
        </w:rPr>
        <w:t xml:space="preserve">stay in Australia </w:t>
      </w:r>
      <w:r w:rsidR="004F66BB">
        <w:rPr>
          <w:bCs/>
          <w:iCs/>
        </w:rPr>
        <w:t>lawfully</w:t>
      </w:r>
      <w:r w:rsidR="005135DE">
        <w:rPr>
          <w:bCs/>
          <w:iCs/>
        </w:rPr>
        <w:t xml:space="preserve"> </w:t>
      </w:r>
      <w:r>
        <w:rPr>
          <w:bCs/>
          <w:iCs/>
        </w:rPr>
        <w:t>once their original visa has expired and while the Department of Immigration and Border Protection makes a decision on their new visa application.</w:t>
      </w:r>
    </w:p>
    <w:p w14:paraId="57122868" w14:textId="40E47CF8" w:rsidR="005135DE" w:rsidRDefault="00EF2489" w:rsidP="00905BC3">
      <w:pPr>
        <w:jc w:val="both"/>
        <w:rPr>
          <w:bCs/>
          <w:iCs/>
        </w:rPr>
      </w:pPr>
      <w:r>
        <w:rPr>
          <w:bCs/>
          <w:iCs/>
        </w:rPr>
        <w:t>W</w:t>
      </w:r>
      <w:r w:rsidR="000231B3">
        <w:rPr>
          <w:bCs/>
          <w:iCs/>
        </w:rPr>
        <w:t xml:space="preserve">hether a student is fee liable or fee exempt when they are on a bridging visa is determined by the visa held by the student immediately prior to </w:t>
      </w:r>
      <w:r w:rsidR="00C8259C">
        <w:rPr>
          <w:bCs/>
          <w:iCs/>
        </w:rPr>
        <w:t xml:space="preserve">receiving </w:t>
      </w:r>
      <w:r w:rsidR="000231B3">
        <w:rPr>
          <w:bCs/>
          <w:iCs/>
        </w:rPr>
        <w:t>their bridging visa.  If that visa was exempt</w:t>
      </w:r>
      <w:r w:rsidR="00C8259C">
        <w:rPr>
          <w:bCs/>
          <w:iCs/>
        </w:rPr>
        <w:t xml:space="preserve"> from paying fees to study in a Victorian government school</w:t>
      </w:r>
      <w:r w:rsidR="000231B3">
        <w:rPr>
          <w:bCs/>
          <w:iCs/>
        </w:rPr>
        <w:t>, the student does not need to pay fees while they are on the bridging visa.  I</w:t>
      </w:r>
      <w:r w:rsidR="00B408F5">
        <w:rPr>
          <w:bCs/>
          <w:iCs/>
        </w:rPr>
        <w:t>f that visa was fee liable, the</w:t>
      </w:r>
      <w:r w:rsidR="000231B3">
        <w:rPr>
          <w:bCs/>
          <w:iCs/>
        </w:rPr>
        <w:t xml:space="preserve"> student need</w:t>
      </w:r>
      <w:r w:rsidR="00B408F5">
        <w:rPr>
          <w:bCs/>
          <w:iCs/>
        </w:rPr>
        <w:t>s</w:t>
      </w:r>
      <w:r w:rsidR="000231B3">
        <w:rPr>
          <w:bCs/>
          <w:iCs/>
        </w:rPr>
        <w:t xml:space="preserve"> to pay fees</w:t>
      </w:r>
      <w:r w:rsidR="000F75DA">
        <w:rPr>
          <w:bCs/>
          <w:iCs/>
        </w:rPr>
        <w:t xml:space="preserve"> and enrol in the International Student Program</w:t>
      </w:r>
      <w:r w:rsidR="000231B3">
        <w:rPr>
          <w:bCs/>
          <w:iCs/>
        </w:rPr>
        <w:t>.</w:t>
      </w:r>
    </w:p>
    <w:p w14:paraId="017423F6" w14:textId="014D900F" w:rsidR="00144154" w:rsidRPr="006556CD" w:rsidRDefault="00866902" w:rsidP="00905BC3">
      <w:pPr>
        <w:pStyle w:val="Heading3"/>
        <w:jc w:val="both"/>
        <w:rPr>
          <w:rFonts w:ascii="Calibri" w:hAnsi="Calibri"/>
        </w:rPr>
      </w:pPr>
      <w:r>
        <w:rPr>
          <w:rFonts w:ascii="Calibri" w:hAnsi="Calibri"/>
        </w:rPr>
        <w:t>The international student needs to pay fees, now what?</w:t>
      </w:r>
    </w:p>
    <w:p w14:paraId="5F94558E" w14:textId="2FCDD3C3" w:rsidR="00144154" w:rsidRDefault="00151FD0" w:rsidP="00905BC3">
      <w:pPr>
        <w:jc w:val="both"/>
        <w:rPr>
          <w:bCs/>
          <w:iCs/>
        </w:rPr>
      </w:pPr>
      <w:r>
        <w:rPr>
          <w:bCs/>
          <w:iCs/>
        </w:rPr>
        <w:t xml:space="preserve">Direct the student or their family to enrol </w:t>
      </w:r>
      <w:r w:rsidR="004B4BBB">
        <w:rPr>
          <w:bCs/>
          <w:iCs/>
        </w:rPr>
        <w:t xml:space="preserve">in the International Student Program </w:t>
      </w:r>
      <w:r>
        <w:rPr>
          <w:bCs/>
          <w:iCs/>
        </w:rPr>
        <w:t xml:space="preserve">online via the </w:t>
      </w:r>
      <w:hyperlink r:id="rId13" w:history="1">
        <w:r w:rsidRPr="003D2A31">
          <w:rPr>
            <w:rStyle w:val="Hyperlink"/>
            <w:bCs/>
            <w:iCs/>
          </w:rPr>
          <w:t>www.study.vic.gov.au</w:t>
        </w:r>
      </w:hyperlink>
      <w:r>
        <w:rPr>
          <w:bCs/>
          <w:iCs/>
        </w:rPr>
        <w:t xml:space="preserve"> website.  The student </w:t>
      </w:r>
      <w:r w:rsidRPr="0022642E">
        <w:rPr>
          <w:bCs/>
          <w:iCs/>
          <w:u w:val="single"/>
        </w:rPr>
        <w:t>cannot</w:t>
      </w:r>
      <w:r>
        <w:rPr>
          <w:bCs/>
          <w:iCs/>
        </w:rPr>
        <w:t xml:space="preserve"> study at your school until they have applied to study in a Victorian government school and paid </w:t>
      </w:r>
      <w:r w:rsidR="00D1507A">
        <w:rPr>
          <w:bCs/>
          <w:iCs/>
        </w:rPr>
        <w:t>application and tuition fees in advance</w:t>
      </w:r>
      <w:r w:rsidR="00144154">
        <w:rPr>
          <w:bCs/>
          <w:iCs/>
        </w:rPr>
        <w:t>.</w:t>
      </w:r>
      <w:r w:rsidR="007E0349">
        <w:rPr>
          <w:bCs/>
          <w:iCs/>
        </w:rPr>
        <w:t xml:space="preserve"> Once the International Education Division confirms that the student has enrolled and paid tuition fees, the student can commence.  You should record the student’s details in CASES21, including the international student ID number provided by the International Education Division, and continue to monitor the student’s visa status and </w:t>
      </w:r>
      <w:r w:rsidR="00595893">
        <w:rPr>
          <w:bCs/>
          <w:iCs/>
        </w:rPr>
        <w:t xml:space="preserve">visa </w:t>
      </w:r>
      <w:r w:rsidR="007E0349">
        <w:rPr>
          <w:bCs/>
          <w:iCs/>
        </w:rPr>
        <w:t xml:space="preserve">expiry date. </w:t>
      </w:r>
    </w:p>
    <w:p w14:paraId="2E3C6939" w14:textId="44EDE578" w:rsidR="005020C1" w:rsidRPr="006556CD" w:rsidRDefault="005020C1" w:rsidP="00905BC3">
      <w:pPr>
        <w:pStyle w:val="Heading3"/>
        <w:jc w:val="both"/>
        <w:rPr>
          <w:rFonts w:ascii="Calibri" w:hAnsi="Calibri"/>
        </w:rPr>
      </w:pPr>
      <w:r>
        <w:rPr>
          <w:rFonts w:ascii="Calibri" w:hAnsi="Calibri"/>
        </w:rPr>
        <w:lastRenderedPageBreak/>
        <w:t xml:space="preserve">The international student </w:t>
      </w:r>
      <w:r w:rsidRPr="005020C1">
        <w:rPr>
          <w:rFonts w:ascii="Calibri" w:hAnsi="Calibri"/>
          <w:u w:val="single"/>
        </w:rPr>
        <w:t>does not</w:t>
      </w:r>
      <w:r>
        <w:rPr>
          <w:rFonts w:ascii="Calibri" w:hAnsi="Calibri"/>
        </w:rPr>
        <w:t xml:space="preserve"> need to pay fees, now what?</w:t>
      </w:r>
    </w:p>
    <w:p w14:paraId="5E9D78FC" w14:textId="73C5EDFE" w:rsidR="005020C1" w:rsidRDefault="0095614F" w:rsidP="00905BC3">
      <w:pPr>
        <w:jc w:val="both"/>
        <w:rPr>
          <w:bCs/>
          <w:iCs/>
        </w:rPr>
      </w:pPr>
      <w:r>
        <w:rPr>
          <w:bCs/>
          <w:iCs/>
        </w:rPr>
        <w:t>T</w:t>
      </w:r>
      <w:r w:rsidR="00146B44">
        <w:rPr>
          <w:bCs/>
          <w:iCs/>
        </w:rPr>
        <w:t xml:space="preserve">he student </w:t>
      </w:r>
      <w:r>
        <w:rPr>
          <w:bCs/>
          <w:iCs/>
        </w:rPr>
        <w:t xml:space="preserve">can be enrolled </w:t>
      </w:r>
      <w:r w:rsidR="00146B44">
        <w:rPr>
          <w:bCs/>
          <w:iCs/>
        </w:rPr>
        <w:t>and start immediately at your school.  You do not need to enter an international student ID numb</w:t>
      </w:r>
      <w:r w:rsidR="009B41E4">
        <w:rPr>
          <w:bCs/>
          <w:iCs/>
        </w:rPr>
        <w:t>er against the student in CASES</w:t>
      </w:r>
      <w:r w:rsidR="00146B44">
        <w:rPr>
          <w:bCs/>
          <w:iCs/>
        </w:rPr>
        <w:t>21.</w:t>
      </w:r>
      <w:r w:rsidR="00F27272">
        <w:rPr>
          <w:bCs/>
          <w:iCs/>
        </w:rPr>
        <w:t xml:space="preserve">  You must continue to monitor the student’s visa </w:t>
      </w:r>
      <w:r w:rsidR="00595893">
        <w:rPr>
          <w:bCs/>
          <w:iCs/>
        </w:rPr>
        <w:t xml:space="preserve">status and visa </w:t>
      </w:r>
      <w:r w:rsidR="00F27272">
        <w:rPr>
          <w:bCs/>
          <w:iCs/>
        </w:rPr>
        <w:t xml:space="preserve">expiry date and, if the student stays beyond their initial visa, you must </w:t>
      </w:r>
      <w:r w:rsidR="00750D5D">
        <w:rPr>
          <w:bCs/>
          <w:iCs/>
        </w:rPr>
        <w:t>check their new visa status for fee liability and keep a record of the student’s new visa on file.</w:t>
      </w:r>
    </w:p>
    <w:p w14:paraId="7E4644C1" w14:textId="50FAB80B" w:rsidR="00A34931" w:rsidRPr="006556CD" w:rsidRDefault="00A34931" w:rsidP="00A34931">
      <w:pPr>
        <w:pStyle w:val="Heading3"/>
        <w:jc w:val="both"/>
        <w:rPr>
          <w:rFonts w:ascii="Calibri" w:hAnsi="Calibri"/>
        </w:rPr>
      </w:pPr>
      <w:r>
        <w:rPr>
          <w:rFonts w:ascii="Calibri" w:hAnsi="Calibri"/>
        </w:rPr>
        <w:t>How do schools get paid for international students?</w:t>
      </w:r>
    </w:p>
    <w:p w14:paraId="68C88ABC" w14:textId="2096BD35" w:rsidR="00A34931" w:rsidRDefault="00D1507A" w:rsidP="00A34931">
      <w:pPr>
        <w:jc w:val="both"/>
        <w:rPr>
          <w:bCs/>
          <w:iCs/>
        </w:rPr>
      </w:pPr>
      <w:r>
        <w:rPr>
          <w:bCs/>
          <w:iCs/>
        </w:rPr>
        <w:t xml:space="preserve">Schools receive funding for international students </w:t>
      </w:r>
      <w:r w:rsidRPr="002847CC">
        <w:rPr>
          <w:bCs/>
          <w:iCs/>
        </w:rPr>
        <w:t>who</w:t>
      </w:r>
      <w:r w:rsidRPr="002847CC">
        <w:rPr>
          <w:bCs/>
          <w:iCs/>
        </w:rPr>
        <w:softHyphen/>
        <w:t xml:space="preserve"> </w:t>
      </w:r>
      <w:r w:rsidRPr="00D1507A">
        <w:rPr>
          <w:bCs/>
          <w:iCs/>
          <w:u w:val="single"/>
        </w:rPr>
        <w:t>are not</w:t>
      </w:r>
      <w:r>
        <w:rPr>
          <w:bCs/>
          <w:iCs/>
        </w:rPr>
        <w:t xml:space="preserve"> required to pay school fees through s</w:t>
      </w:r>
      <w:r w:rsidR="003D45E9">
        <w:rPr>
          <w:bCs/>
          <w:iCs/>
        </w:rPr>
        <w:t>tudent</w:t>
      </w:r>
      <w:r>
        <w:rPr>
          <w:bCs/>
          <w:iCs/>
        </w:rPr>
        <w:t xml:space="preserve"> resource package (SRP) funding</w:t>
      </w:r>
      <w:r w:rsidR="00A34931">
        <w:rPr>
          <w:bCs/>
          <w:iCs/>
        </w:rPr>
        <w:t>.</w:t>
      </w:r>
      <w:r>
        <w:rPr>
          <w:bCs/>
          <w:iCs/>
        </w:rPr>
        <w:t xml:space="preserve">  This means the student should be counted in the school census to ensure the school is funded.</w:t>
      </w:r>
    </w:p>
    <w:p w14:paraId="7ECC5472" w14:textId="1649A2D9" w:rsidR="00D1507A" w:rsidRDefault="00D1507A" w:rsidP="00A34931">
      <w:pPr>
        <w:jc w:val="both"/>
        <w:rPr>
          <w:bCs/>
          <w:iCs/>
        </w:rPr>
      </w:pPr>
      <w:r>
        <w:rPr>
          <w:bCs/>
          <w:iCs/>
        </w:rPr>
        <w:t xml:space="preserve">Schools receive funding for international students </w:t>
      </w:r>
      <w:r w:rsidRPr="002847CC">
        <w:rPr>
          <w:bCs/>
          <w:iCs/>
        </w:rPr>
        <w:t xml:space="preserve">who </w:t>
      </w:r>
      <w:r w:rsidRPr="00D1507A">
        <w:rPr>
          <w:bCs/>
          <w:iCs/>
          <w:u w:val="single"/>
        </w:rPr>
        <w:t>are</w:t>
      </w:r>
      <w:r>
        <w:rPr>
          <w:bCs/>
          <w:iCs/>
        </w:rPr>
        <w:t xml:space="preserve"> required to pay school fees </w:t>
      </w:r>
      <w:r w:rsidR="007866F6">
        <w:rPr>
          <w:bCs/>
          <w:iCs/>
        </w:rPr>
        <w:t>from</w:t>
      </w:r>
      <w:r>
        <w:rPr>
          <w:bCs/>
          <w:iCs/>
        </w:rPr>
        <w:t xml:space="preserve"> the International Education Division.  Once full payment </w:t>
      </w:r>
      <w:r w:rsidR="00A64E53">
        <w:rPr>
          <w:bCs/>
          <w:iCs/>
        </w:rPr>
        <w:t xml:space="preserve">has been received </w:t>
      </w:r>
      <w:r>
        <w:rPr>
          <w:bCs/>
          <w:iCs/>
        </w:rPr>
        <w:t>from the student</w:t>
      </w:r>
      <w:r w:rsidR="00A64E53">
        <w:rPr>
          <w:bCs/>
          <w:iCs/>
        </w:rPr>
        <w:t xml:space="preserve"> for </w:t>
      </w:r>
      <w:r w:rsidR="0059485C">
        <w:rPr>
          <w:bCs/>
          <w:iCs/>
        </w:rPr>
        <w:t xml:space="preserve">each </w:t>
      </w:r>
      <w:r w:rsidR="00A64E53">
        <w:rPr>
          <w:bCs/>
          <w:iCs/>
        </w:rPr>
        <w:t>Semester</w:t>
      </w:r>
      <w:r>
        <w:rPr>
          <w:bCs/>
          <w:iCs/>
        </w:rPr>
        <w:t xml:space="preserve">, the funds are disbursed to schools on a quarterly basis.  Schools are provided with a school disbursement report to show the </w:t>
      </w:r>
      <w:r w:rsidR="007866F6">
        <w:rPr>
          <w:bCs/>
          <w:iCs/>
        </w:rPr>
        <w:t>disbursement breakdown</w:t>
      </w:r>
      <w:r w:rsidR="0059485C">
        <w:rPr>
          <w:bCs/>
          <w:iCs/>
        </w:rPr>
        <w:t xml:space="preserve"> for each international student</w:t>
      </w:r>
      <w:r w:rsidR="00A64E53">
        <w:rPr>
          <w:bCs/>
          <w:iCs/>
        </w:rPr>
        <w:t xml:space="preserve">.  If the international student has not paid their tuition fees, the school is not paid until the fees have been received.  This is </w:t>
      </w:r>
      <w:r w:rsidR="007866F6">
        <w:rPr>
          <w:bCs/>
          <w:iCs/>
        </w:rPr>
        <w:t>why schools are asked to help follow up on any outstanding fees</w:t>
      </w:r>
      <w:r w:rsidR="00146B44">
        <w:rPr>
          <w:bCs/>
          <w:iCs/>
        </w:rPr>
        <w:t xml:space="preserve"> with the families of international students</w:t>
      </w:r>
      <w:r w:rsidR="007866F6">
        <w:rPr>
          <w:bCs/>
          <w:iCs/>
        </w:rPr>
        <w:t>.</w:t>
      </w:r>
    </w:p>
    <w:p w14:paraId="344E7A61" w14:textId="2B16822C" w:rsidR="0056158E" w:rsidRPr="006556CD" w:rsidRDefault="0056158E" w:rsidP="0056158E">
      <w:pPr>
        <w:pStyle w:val="Heading3"/>
        <w:jc w:val="both"/>
        <w:rPr>
          <w:rFonts w:ascii="Calibri" w:hAnsi="Calibri"/>
        </w:rPr>
      </w:pPr>
      <w:r>
        <w:rPr>
          <w:rFonts w:ascii="Calibri" w:hAnsi="Calibri"/>
        </w:rPr>
        <w:t>What about Protection Visa applicants?</w:t>
      </w:r>
    </w:p>
    <w:p w14:paraId="41B9A92A" w14:textId="250DA175" w:rsidR="0056158E" w:rsidRDefault="00C76EB2" w:rsidP="0056158E">
      <w:pPr>
        <w:jc w:val="both"/>
        <w:rPr>
          <w:bCs/>
          <w:iCs/>
        </w:rPr>
      </w:pPr>
      <w:r>
        <w:rPr>
          <w:bCs/>
          <w:iCs/>
        </w:rPr>
        <w:t xml:space="preserve">An international student is not charged </w:t>
      </w:r>
      <w:r w:rsidR="006A3B07">
        <w:rPr>
          <w:bCs/>
          <w:iCs/>
        </w:rPr>
        <w:t xml:space="preserve">tuition </w:t>
      </w:r>
      <w:r>
        <w:rPr>
          <w:bCs/>
          <w:iCs/>
        </w:rPr>
        <w:t xml:space="preserve">fees to attend a government school in Victoria if they have applied for a Protection Visa.  The student becomes fee exempt from the day the protection visa application is lodged.  The family </w:t>
      </w:r>
      <w:r w:rsidRPr="00C76EB2">
        <w:rPr>
          <w:bCs/>
          <w:iCs/>
          <w:u w:val="single"/>
        </w:rPr>
        <w:t>must</w:t>
      </w:r>
      <w:r>
        <w:rPr>
          <w:bCs/>
          <w:iCs/>
        </w:rPr>
        <w:t xml:space="preserve"> provide evidence they have applied for a protection visa to the school and to the International Education Division if the student is already enrolled as a fee liable student.  A copy of the evidence of lodgement should be emailed to </w:t>
      </w:r>
      <w:hyperlink r:id="rId14" w:history="1">
        <w:r w:rsidRPr="003D2A31">
          <w:rPr>
            <w:rStyle w:val="Hyperlink"/>
            <w:bCs/>
            <w:iCs/>
          </w:rPr>
          <w:t>international@edumail.vic.gov.au</w:t>
        </w:r>
      </w:hyperlink>
      <w:r>
        <w:rPr>
          <w:bCs/>
          <w:iCs/>
        </w:rPr>
        <w:t xml:space="preserve">.  Acceptable evidence of lodgement includes: </w:t>
      </w:r>
      <w:r w:rsidRPr="00C76EB2">
        <w:rPr>
          <w:bCs/>
          <w:iCs/>
        </w:rPr>
        <w:t>a visa lodgement receipt or letter from the Red Cross (Asylum Seeker's Assistance Scheme) or Department of Immigration and Border Protection which clearly indicates that the student is included in the Protection visa application.</w:t>
      </w:r>
    </w:p>
    <w:p w14:paraId="5C4F7953" w14:textId="722303B4" w:rsidR="00C76EB2" w:rsidRDefault="00C76EB2" w:rsidP="0056158E">
      <w:pPr>
        <w:jc w:val="both"/>
        <w:rPr>
          <w:bCs/>
          <w:iCs/>
        </w:rPr>
      </w:pPr>
      <w:r>
        <w:rPr>
          <w:bCs/>
          <w:iCs/>
        </w:rPr>
        <w:t xml:space="preserve">The school must continue to monitor the student’s visa status.  If the student’s protection visa application is rejected by the Department of Immigration and Border Protection the student may become </w:t>
      </w:r>
      <w:r>
        <w:rPr>
          <w:bCs/>
          <w:iCs/>
        </w:rPr>
        <w:lastRenderedPageBreak/>
        <w:t xml:space="preserve">fee liable again.  </w:t>
      </w:r>
      <w:r w:rsidR="00F62531">
        <w:rPr>
          <w:bCs/>
          <w:iCs/>
        </w:rPr>
        <w:t>School</w:t>
      </w:r>
      <w:r w:rsidR="00F63BE1">
        <w:rPr>
          <w:bCs/>
          <w:iCs/>
        </w:rPr>
        <w:t>s</w:t>
      </w:r>
      <w:r w:rsidR="003D45E9">
        <w:rPr>
          <w:bCs/>
          <w:iCs/>
        </w:rPr>
        <w:t xml:space="preserve"> receive Student</w:t>
      </w:r>
      <w:r w:rsidR="00F62531">
        <w:rPr>
          <w:bCs/>
          <w:iCs/>
        </w:rPr>
        <w:t xml:space="preserve"> Resource Package funding for protection visa applicants.  </w:t>
      </w:r>
      <w:r>
        <w:rPr>
          <w:bCs/>
          <w:iCs/>
        </w:rPr>
        <w:t xml:space="preserve">Please contact the International Education Division on </w:t>
      </w:r>
      <w:r w:rsidR="00BE1875">
        <w:rPr>
          <w:bCs/>
          <w:iCs/>
        </w:rPr>
        <w:t xml:space="preserve">9637 2990 or via </w:t>
      </w:r>
      <w:hyperlink r:id="rId15" w:history="1">
        <w:r w:rsidR="00BE1875" w:rsidRPr="002D28BE">
          <w:rPr>
            <w:rStyle w:val="Hyperlink"/>
            <w:lang w:eastAsia="en-AU"/>
          </w:rPr>
          <w:t>international@edumail.vic.gov.au</w:t>
        </w:r>
      </w:hyperlink>
      <w:r w:rsidR="00BE1875">
        <w:rPr>
          <w:bCs/>
          <w:iCs/>
        </w:rPr>
        <w:t xml:space="preserve"> if you have any questions about protection visa applicants.</w:t>
      </w:r>
    </w:p>
    <w:p w14:paraId="49624F1A" w14:textId="109E2B71" w:rsidR="00E33EDD" w:rsidRPr="006556CD" w:rsidRDefault="00566A9B" w:rsidP="00E33EDD">
      <w:pPr>
        <w:pStyle w:val="Heading3"/>
        <w:jc w:val="both"/>
        <w:rPr>
          <w:rFonts w:ascii="Calibri" w:hAnsi="Calibri"/>
        </w:rPr>
      </w:pPr>
      <w:r>
        <w:rPr>
          <w:rFonts w:ascii="Calibri" w:hAnsi="Calibri"/>
        </w:rPr>
        <w:t xml:space="preserve">Does a student need to pay fees if their </w:t>
      </w:r>
      <w:r w:rsidR="00163734">
        <w:rPr>
          <w:rFonts w:ascii="Calibri" w:hAnsi="Calibri"/>
        </w:rPr>
        <w:t>parent is studying their Masters in Victoria</w:t>
      </w:r>
      <w:r w:rsidR="00E33EDD">
        <w:rPr>
          <w:rFonts w:ascii="Calibri" w:hAnsi="Calibri"/>
        </w:rPr>
        <w:t>?</w:t>
      </w:r>
    </w:p>
    <w:p w14:paraId="5B81858A" w14:textId="0129732A" w:rsidR="00E33EDD" w:rsidRDefault="00B2691F" w:rsidP="00E33EDD">
      <w:pPr>
        <w:jc w:val="both"/>
        <w:rPr>
          <w:bCs/>
          <w:iCs/>
        </w:rPr>
      </w:pPr>
      <w:proofErr w:type="spellStart"/>
      <w:r>
        <w:rPr>
          <w:bCs/>
          <w:iCs/>
        </w:rPr>
        <w:t>Dependa</w:t>
      </w:r>
      <w:r w:rsidR="00813CE2">
        <w:rPr>
          <w:bCs/>
          <w:iCs/>
        </w:rPr>
        <w:t>nt</w:t>
      </w:r>
      <w:proofErr w:type="spellEnd"/>
      <w:r w:rsidR="00813CE2">
        <w:rPr>
          <w:bCs/>
          <w:iCs/>
        </w:rPr>
        <w:t xml:space="preserve"> children of a parent studying their Masters in Victoria may be fee exempt or fee liable – it all depends on the visa that the parent and student hold.  </w:t>
      </w:r>
    </w:p>
    <w:p w14:paraId="1738C027" w14:textId="108C9A57" w:rsidR="00813CE2" w:rsidRDefault="00813CE2" w:rsidP="00E33EDD">
      <w:pPr>
        <w:jc w:val="both"/>
        <w:rPr>
          <w:bCs/>
          <w:iCs/>
        </w:rPr>
      </w:pPr>
      <w:r>
        <w:rPr>
          <w:bCs/>
          <w:iCs/>
        </w:rPr>
        <w:t xml:space="preserve">If the parent is studying their Masters in Victoria and the parent and student hold a </w:t>
      </w:r>
      <w:r w:rsidRPr="00813CE2">
        <w:rPr>
          <w:b/>
          <w:bCs/>
          <w:iCs/>
        </w:rPr>
        <w:t>500 – Higher Education Visa</w:t>
      </w:r>
      <w:r>
        <w:rPr>
          <w:bCs/>
          <w:iCs/>
        </w:rPr>
        <w:t xml:space="preserve">, the student is </w:t>
      </w:r>
      <w:r w:rsidRPr="009A2680">
        <w:rPr>
          <w:bCs/>
          <w:iCs/>
          <w:u w:val="single"/>
        </w:rPr>
        <w:t>fee liable</w:t>
      </w:r>
      <w:r>
        <w:rPr>
          <w:bCs/>
          <w:iCs/>
        </w:rPr>
        <w:t>.</w:t>
      </w:r>
    </w:p>
    <w:p w14:paraId="45B16DD9" w14:textId="3E72F06A" w:rsidR="00813CE2" w:rsidRDefault="00813CE2" w:rsidP="00813CE2">
      <w:pPr>
        <w:jc w:val="both"/>
        <w:rPr>
          <w:bCs/>
          <w:iCs/>
        </w:rPr>
      </w:pPr>
      <w:r>
        <w:rPr>
          <w:bCs/>
          <w:iCs/>
        </w:rPr>
        <w:t xml:space="preserve">If the parent is studying their Masters in Victoria and the parent and student hold a </w:t>
      </w:r>
      <w:r w:rsidRPr="00813CE2">
        <w:rPr>
          <w:b/>
          <w:bCs/>
          <w:iCs/>
        </w:rPr>
        <w:t xml:space="preserve">500 – </w:t>
      </w:r>
      <w:r w:rsidR="006E6EE1">
        <w:rPr>
          <w:b/>
          <w:bCs/>
          <w:iCs/>
        </w:rPr>
        <w:t>Postgraduate Research</w:t>
      </w:r>
      <w:r w:rsidRPr="00813CE2">
        <w:rPr>
          <w:b/>
          <w:bCs/>
          <w:iCs/>
        </w:rPr>
        <w:t xml:space="preserve"> Visa</w:t>
      </w:r>
      <w:r>
        <w:rPr>
          <w:bCs/>
          <w:iCs/>
        </w:rPr>
        <w:t xml:space="preserve">, the student is </w:t>
      </w:r>
      <w:r w:rsidRPr="009A2680">
        <w:rPr>
          <w:bCs/>
          <w:iCs/>
          <w:u w:val="single"/>
        </w:rPr>
        <w:t>fee exempt</w:t>
      </w:r>
      <w:r>
        <w:rPr>
          <w:bCs/>
          <w:iCs/>
        </w:rPr>
        <w:t>.</w:t>
      </w:r>
    </w:p>
    <w:p w14:paraId="12ECEAF5" w14:textId="4C475D1C" w:rsidR="00E33EDD" w:rsidRPr="006556CD" w:rsidRDefault="00566A9B" w:rsidP="00E33EDD">
      <w:pPr>
        <w:pStyle w:val="Heading3"/>
        <w:jc w:val="both"/>
        <w:rPr>
          <w:rFonts w:ascii="Calibri" w:hAnsi="Calibri"/>
        </w:rPr>
      </w:pPr>
      <w:r>
        <w:rPr>
          <w:rFonts w:ascii="Calibri" w:hAnsi="Calibri"/>
        </w:rPr>
        <w:t>Does a student need to pay fees if their parent is an Australian Government or Victorian Higher Education Institution scholarship holder</w:t>
      </w:r>
      <w:r w:rsidR="00E33EDD">
        <w:rPr>
          <w:rFonts w:ascii="Calibri" w:hAnsi="Calibri"/>
        </w:rPr>
        <w:t>?</w:t>
      </w:r>
    </w:p>
    <w:p w14:paraId="50AFDEB2" w14:textId="3F559BD0" w:rsidR="00566A9B" w:rsidRDefault="00595893" w:rsidP="00566A9B">
      <w:pPr>
        <w:jc w:val="both"/>
        <w:rPr>
          <w:bCs/>
          <w:iCs/>
        </w:rPr>
      </w:pPr>
      <w:proofErr w:type="spellStart"/>
      <w:r>
        <w:rPr>
          <w:bCs/>
          <w:iCs/>
        </w:rPr>
        <w:t>Dependa</w:t>
      </w:r>
      <w:r w:rsidR="00566A9B">
        <w:rPr>
          <w:bCs/>
          <w:iCs/>
        </w:rPr>
        <w:t>nt</w:t>
      </w:r>
      <w:proofErr w:type="spellEnd"/>
      <w:r w:rsidR="00566A9B">
        <w:rPr>
          <w:bCs/>
          <w:iCs/>
        </w:rPr>
        <w:t xml:space="preserve"> children of a parent studying in Victoria </w:t>
      </w:r>
      <w:r w:rsidR="00CD5D35">
        <w:rPr>
          <w:bCs/>
          <w:iCs/>
        </w:rPr>
        <w:t xml:space="preserve">are fee exempt </w:t>
      </w:r>
      <w:r w:rsidR="0095614F">
        <w:rPr>
          <w:bCs/>
          <w:iCs/>
        </w:rPr>
        <w:t xml:space="preserve">when </w:t>
      </w:r>
      <w:r w:rsidR="00A077EF">
        <w:rPr>
          <w:bCs/>
          <w:iCs/>
        </w:rPr>
        <w:t xml:space="preserve">studying in a Victorian government school </w:t>
      </w:r>
      <w:r w:rsidR="0095614F">
        <w:rPr>
          <w:bCs/>
          <w:iCs/>
        </w:rPr>
        <w:t xml:space="preserve">if </w:t>
      </w:r>
      <w:r w:rsidR="00566A9B">
        <w:rPr>
          <w:bCs/>
          <w:iCs/>
        </w:rPr>
        <w:t>the</w:t>
      </w:r>
      <w:r w:rsidR="0095614F">
        <w:rPr>
          <w:bCs/>
          <w:iCs/>
        </w:rPr>
        <w:t>ir</w:t>
      </w:r>
      <w:r w:rsidR="00566A9B">
        <w:rPr>
          <w:bCs/>
          <w:iCs/>
        </w:rPr>
        <w:t xml:space="preserve"> parent is receiving a fully-funded award or scholarship from the </w:t>
      </w:r>
      <w:r w:rsidR="00566A9B" w:rsidRPr="00566A9B">
        <w:rPr>
          <w:bCs/>
          <w:iCs/>
          <w:u w:val="single"/>
        </w:rPr>
        <w:t>Australian Government</w:t>
      </w:r>
      <w:r w:rsidR="00566A9B">
        <w:rPr>
          <w:bCs/>
          <w:iCs/>
        </w:rPr>
        <w:t xml:space="preserve"> or from a </w:t>
      </w:r>
      <w:r w:rsidR="00566A9B" w:rsidRPr="00566A9B">
        <w:rPr>
          <w:bCs/>
          <w:iCs/>
          <w:u w:val="single"/>
        </w:rPr>
        <w:t>Victorian Higher Education Institution</w:t>
      </w:r>
      <w:r w:rsidR="00566A9B">
        <w:rPr>
          <w:bCs/>
          <w:iCs/>
        </w:rPr>
        <w:t xml:space="preserve"> which meets the full cost of the education component of the award </w:t>
      </w:r>
      <w:r w:rsidR="00CD5D35">
        <w:rPr>
          <w:bCs/>
          <w:iCs/>
        </w:rPr>
        <w:t>and t</w:t>
      </w:r>
      <w:r w:rsidR="00566A9B">
        <w:rPr>
          <w:bCs/>
          <w:iCs/>
        </w:rPr>
        <w:t xml:space="preserve">he parent and student hold a </w:t>
      </w:r>
      <w:r w:rsidR="00566A9B" w:rsidRPr="00813CE2">
        <w:rPr>
          <w:b/>
          <w:bCs/>
          <w:iCs/>
        </w:rPr>
        <w:t>500 – Higher Education Visa</w:t>
      </w:r>
      <w:r w:rsidR="00566A9B" w:rsidRPr="00566A9B">
        <w:rPr>
          <w:bCs/>
          <w:iCs/>
        </w:rPr>
        <w:t>.</w:t>
      </w:r>
    </w:p>
    <w:p w14:paraId="075F0141" w14:textId="60F4D82C" w:rsidR="00566A9B" w:rsidRDefault="00946835" w:rsidP="00566A9B">
      <w:pPr>
        <w:jc w:val="both"/>
        <w:rPr>
          <w:bCs/>
          <w:iCs/>
        </w:rPr>
      </w:pPr>
      <w:r>
        <w:rPr>
          <w:bCs/>
          <w:iCs/>
        </w:rPr>
        <w:t xml:space="preserve">You are required to sight documentary evidence that the parent is receiving a full scholarship from the Australian Government or a Victorian Higher Education Intuition and to </w:t>
      </w:r>
      <w:r w:rsidR="00566A9B">
        <w:rPr>
          <w:bCs/>
          <w:iCs/>
        </w:rPr>
        <w:t xml:space="preserve">contact the International Education Division on 9637 2990 or via </w:t>
      </w:r>
      <w:hyperlink r:id="rId16" w:history="1">
        <w:r w:rsidR="00566A9B" w:rsidRPr="002D28BE">
          <w:rPr>
            <w:rStyle w:val="Hyperlink"/>
            <w:lang w:eastAsia="en-AU"/>
          </w:rPr>
          <w:t>international@edumail.vic.gov.au</w:t>
        </w:r>
      </w:hyperlink>
      <w:r w:rsidR="00566A9B">
        <w:rPr>
          <w:bCs/>
          <w:iCs/>
        </w:rPr>
        <w:t xml:space="preserve"> if you have a student you think qualifies for a fee exemption under these circumstances.</w:t>
      </w:r>
    </w:p>
    <w:p w14:paraId="571C41F5" w14:textId="3E397727" w:rsidR="00723825" w:rsidRPr="006556CD" w:rsidRDefault="00FA7509" w:rsidP="00905BC3">
      <w:pPr>
        <w:pStyle w:val="Heading3"/>
        <w:jc w:val="both"/>
        <w:rPr>
          <w:rFonts w:ascii="Calibri" w:hAnsi="Calibri"/>
        </w:rPr>
      </w:pPr>
      <w:r>
        <w:rPr>
          <w:rFonts w:ascii="Calibri" w:hAnsi="Calibri"/>
        </w:rPr>
        <w:t>What is the s</w:t>
      </w:r>
      <w:r w:rsidR="00962749">
        <w:rPr>
          <w:rFonts w:ascii="Calibri" w:hAnsi="Calibri"/>
        </w:rPr>
        <w:t>chool</w:t>
      </w:r>
      <w:r>
        <w:rPr>
          <w:rFonts w:ascii="Calibri" w:hAnsi="Calibri"/>
        </w:rPr>
        <w:t>’s</w:t>
      </w:r>
      <w:r w:rsidR="00962749">
        <w:rPr>
          <w:rFonts w:ascii="Calibri" w:hAnsi="Calibri"/>
        </w:rPr>
        <w:t xml:space="preserve"> responsibility</w:t>
      </w:r>
      <w:r w:rsidR="006B4E78">
        <w:rPr>
          <w:rFonts w:ascii="Calibri" w:hAnsi="Calibri"/>
        </w:rPr>
        <w:t xml:space="preserve"> regarding the enrolment of an international student</w:t>
      </w:r>
      <w:r>
        <w:rPr>
          <w:rFonts w:ascii="Calibri" w:hAnsi="Calibri"/>
        </w:rPr>
        <w:t>?</w:t>
      </w:r>
    </w:p>
    <w:p w14:paraId="721B436B" w14:textId="2401DB6B" w:rsidR="00723825" w:rsidRDefault="00962749" w:rsidP="00905BC3">
      <w:pPr>
        <w:jc w:val="both"/>
        <w:rPr>
          <w:bCs/>
          <w:iCs/>
        </w:rPr>
      </w:pPr>
      <w:r>
        <w:rPr>
          <w:bCs/>
          <w:iCs/>
        </w:rPr>
        <w:t>It is the school’s responsibility to:</w:t>
      </w:r>
    </w:p>
    <w:p w14:paraId="764B5A54" w14:textId="20C7CC88" w:rsidR="00962749" w:rsidRDefault="00962749" w:rsidP="00962749">
      <w:pPr>
        <w:pStyle w:val="ListParagraph"/>
        <w:numPr>
          <w:ilvl w:val="0"/>
          <w:numId w:val="13"/>
        </w:numPr>
        <w:jc w:val="both"/>
        <w:rPr>
          <w:bCs/>
          <w:iCs/>
        </w:rPr>
      </w:pPr>
      <w:r>
        <w:rPr>
          <w:bCs/>
          <w:iCs/>
        </w:rPr>
        <w:t>Check whether a</w:t>
      </w:r>
      <w:r w:rsidR="009C51AE">
        <w:rPr>
          <w:bCs/>
          <w:iCs/>
        </w:rPr>
        <w:t xml:space="preserve"> prospective</w:t>
      </w:r>
      <w:r>
        <w:rPr>
          <w:bCs/>
          <w:iCs/>
        </w:rPr>
        <w:t xml:space="preserve"> student is an international student</w:t>
      </w:r>
    </w:p>
    <w:p w14:paraId="61DF37E1" w14:textId="2EC69268" w:rsidR="00962749" w:rsidRDefault="00962749" w:rsidP="00962749">
      <w:pPr>
        <w:pStyle w:val="ListParagraph"/>
        <w:numPr>
          <w:ilvl w:val="0"/>
          <w:numId w:val="13"/>
        </w:numPr>
        <w:jc w:val="both"/>
        <w:rPr>
          <w:bCs/>
          <w:iCs/>
        </w:rPr>
      </w:pPr>
      <w:r>
        <w:rPr>
          <w:bCs/>
          <w:iCs/>
        </w:rPr>
        <w:lastRenderedPageBreak/>
        <w:t xml:space="preserve">Ensure that a current visa in the </w:t>
      </w:r>
      <w:r w:rsidR="009C51AE">
        <w:rPr>
          <w:bCs/>
          <w:iCs/>
        </w:rPr>
        <w:t xml:space="preserve">international </w:t>
      </w:r>
      <w:r>
        <w:rPr>
          <w:bCs/>
          <w:iCs/>
        </w:rPr>
        <w:t xml:space="preserve">student’s name is sighted and a copy of this visa </w:t>
      </w:r>
      <w:r w:rsidR="009C51AE">
        <w:rPr>
          <w:bCs/>
          <w:iCs/>
        </w:rPr>
        <w:t xml:space="preserve">is </w:t>
      </w:r>
      <w:r>
        <w:rPr>
          <w:bCs/>
          <w:iCs/>
        </w:rPr>
        <w:t>kept on record</w:t>
      </w:r>
    </w:p>
    <w:p w14:paraId="18A760DD" w14:textId="7B946F7D" w:rsidR="00962749" w:rsidRDefault="0095614F" w:rsidP="00962749">
      <w:pPr>
        <w:pStyle w:val="ListParagraph"/>
        <w:numPr>
          <w:ilvl w:val="0"/>
          <w:numId w:val="13"/>
        </w:numPr>
        <w:jc w:val="both"/>
        <w:rPr>
          <w:bCs/>
          <w:iCs/>
        </w:rPr>
      </w:pPr>
      <w:r>
        <w:rPr>
          <w:bCs/>
          <w:iCs/>
        </w:rPr>
        <w:t>Use this</w:t>
      </w:r>
      <w:r w:rsidR="00962749">
        <w:rPr>
          <w:bCs/>
          <w:iCs/>
        </w:rPr>
        <w:t xml:space="preserve"> visa table to determine whether the international student is fee liable or fee exempt</w:t>
      </w:r>
    </w:p>
    <w:p w14:paraId="0437D64C" w14:textId="77777777" w:rsidR="00AB6AB5" w:rsidRPr="00F10E46" w:rsidRDefault="00AB6AB5" w:rsidP="00AB6AB5">
      <w:pPr>
        <w:pStyle w:val="ListParagraph"/>
        <w:numPr>
          <w:ilvl w:val="0"/>
          <w:numId w:val="13"/>
        </w:numPr>
        <w:jc w:val="both"/>
        <w:rPr>
          <w:bCs/>
          <w:iCs/>
        </w:rPr>
      </w:pPr>
      <w:r w:rsidRPr="00F10E46">
        <w:rPr>
          <w:bCs/>
          <w:iCs/>
        </w:rPr>
        <w:t>Record the student’s details in CASES21</w:t>
      </w:r>
    </w:p>
    <w:p w14:paraId="39D8958A" w14:textId="6C4FB555" w:rsidR="00962749" w:rsidRDefault="009C51AE" w:rsidP="00962749">
      <w:pPr>
        <w:pStyle w:val="ListParagraph"/>
        <w:numPr>
          <w:ilvl w:val="0"/>
          <w:numId w:val="13"/>
        </w:numPr>
        <w:jc w:val="both"/>
        <w:rPr>
          <w:bCs/>
          <w:iCs/>
        </w:rPr>
      </w:pPr>
      <w:r>
        <w:rPr>
          <w:bCs/>
          <w:iCs/>
        </w:rPr>
        <w:t>Instruct fee-liable student</w:t>
      </w:r>
      <w:r w:rsidR="00962749">
        <w:rPr>
          <w:bCs/>
          <w:iCs/>
        </w:rPr>
        <w:t>s to enrol in the International Student Program before accepting the student’s enrolment and commencement</w:t>
      </w:r>
    </w:p>
    <w:p w14:paraId="184447E8" w14:textId="2A025B0A" w:rsidR="00962749" w:rsidRDefault="00962749" w:rsidP="00962749">
      <w:pPr>
        <w:pStyle w:val="ListParagraph"/>
        <w:numPr>
          <w:ilvl w:val="0"/>
          <w:numId w:val="13"/>
        </w:numPr>
        <w:jc w:val="both"/>
        <w:rPr>
          <w:bCs/>
          <w:iCs/>
        </w:rPr>
      </w:pPr>
      <w:r>
        <w:rPr>
          <w:bCs/>
          <w:iCs/>
        </w:rPr>
        <w:t xml:space="preserve">Keep a track of </w:t>
      </w:r>
      <w:r w:rsidR="006A3B07">
        <w:rPr>
          <w:bCs/>
          <w:iCs/>
        </w:rPr>
        <w:t xml:space="preserve">the </w:t>
      </w:r>
      <w:r>
        <w:rPr>
          <w:bCs/>
          <w:iCs/>
        </w:rPr>
        <w:t>international student</w:t>
      </w:r>
      <w:r w:rsidR="006A3B07">
        <w:rPr>
          <w:bCs/>
          <w:iCs/>
        </w:rPr>
        <w:t>’</w:t>
      </w:r>
      <w:r>
        <w:rPr>
          <w:bCs/>
          <w:iCs/>
        </w:rPr>
        <w:t>s</w:t>
      </w:r>
      <w:r w:rsidR="006A3B07">
        <w:rPr>
          <w:bCs/>
          <w:iCs/>
        </w:rPr>
        <w:t xml:space="preserve"> visa expiry date</w:t>
      </w:r>
      <w:r w:rsidR="00E05F91">
        <w:rPr>
          <w:bCs/>
          <w:iCs/>
        </w:rPr>
        <w:t xml:space="preserve"> and follow the student</w:t>
      </w:r>
      <w:r w:rsidR="00102CF3">
        <w:rPr>
          <w:bCs/>
          <w:iCs/>
        </w:rPr>
        <w:t xml:space="preserve"> up when their visa is expiring</w:t>
      </w:r>
      <w:r w:rsidR="00E05F91">
        <w:rPr>
          <w:bCs/>
          <w:iCs/>
        </w:rPr>
        <w:t xml:space="preserve"> </w:t>
      </w:r>
    </w:p>
    <w:p w14:paraId="02510F79" w14:textId="4FB8E3D2" w:rsidR="00962749" w:rsidRDefault="00962749" w:rsidP="00962749">
      <w:pPr>
        <w:pStyle w:val="ListParagraph"/>
        <w:numPr>
          <w:ilvl w:val="0"/>
          <w:numId w:val="13"/>
        </w:numPr>
        <w:jc w:val="both"/>
        <w:rPr>
          <w:bCs/>
          <w:iCs/>
        </w:rPr>
      </w:pPr>
      <w:r>
        <w:rPr>
          <w:bCs/>
          <w:iCs/>
        </w:rPr>
        <w:t>Check whether any new visas granted are fee liable or fee exempt.</w:t>
      </w:r>
    </w:p>
    <w:p w14:paraId="0CA68568" w14:textId="77777777" w:rsidR="00C309E7" w:rsidRDefault="00C309E7" w:rsidP="00C309E7">
      <w:pPr>
        <w:pStyle w:val="Heading3"/>
        <w:jc w:val="both"/>
        <w:rPr>
          <w:rFonts w:ascii="Calibri" w:hAnsi="Calibri"/>
          <w:color w:val="1F497D"/>
        </w:rPr>
      </w:pPr>
      <w:r>
        <w:rPr>
          <w:rFonts w:ascii="Calibri" w:hAnsi="Calibri"/>
          <w:color w:val="000000"/>
        </w:rPr>
        <w:t>Where can I get further information?</w:t>
      </w:r>
    </w:p>
    <w:p w14:paraId="6B589888" w14:textId="77777777" w:rsidR="00C309E7" w:rsidRDefault="00C309E7" w:rsidP="00C309E7">
      <w:pPr>
        <w:jc w:val="both"/>
        <w:rPr>
          <w:rFonts w:eastAsiaTheme="minorHAnsi"/>
          <w:b/>
          <w:bCs/>
          <w:color w:val="000000"/>
        </w:rPr>
      </w:pPr>
      <w:r>
        <w:rPr>
          <w:b/>
          <w:bCs/>
          <w:color w:val="000000"/>
        </w:rPr>
        <w:t xml:space="preserve">Enquiries relating to the dependants of overseas </w:t>
      </w:r>
      <w:proofErr w:type="gramStart"/>
      <w:r>
        <w:rPr>
          <w:b/>
          <w:bCs/>
          <w:color w:val="000000"/>
        </w:rPr>
        <w:t>students :</w:t>
      </w:r>
      <w:proofErr w:type="gramEnd"/>
      <w:r>
        <w:rPr>
          <w:b/>
          <w:bCs/>
          <w:color w:val="000000"/>
        </w:rPr>
        <w:t xml:space="preserve"> </w:t>
      </w:r>
    </w:p>
    <w:p w14:paraId="40E08AA0" w14:textId="77777777" w:rsidR="00C309E7" w:rsidRDefault="00C309E7" w:rsidP="00C309E7">
      <w:pPr>
        <w:jc w:val="both"/>
        <w:rPr>
          <w:color w:val="1F497D"/>
        </w:rPr>
      </w:pPr>
      <w:r>
        <w:rPr>
          <w:color w:val="1F497D"/>
        </w:rPr>
        <w:t>C</w:t>
      </w:r>
      <w:r>
        <w:rPr>
          <w:color w:val="000000"/>
        </w:rPr>
        <w:t xml:space="preserve">ontact the International Education Division, Department of Education and Training by calling 9637 2990 or via email at:  </w:t>
      </w:r>
      <w:hyperlink r:id="rId17" w:tgtFrame="_blank" w:history="1">
        <w:r>
          <w:rPr>
            <w:rStyle w:val="Hyperlink"/>
          </w:rPr>
          <w:t>international@edumail.vic.gov.au</w:t>
        </w:r>
      </w:hyperlink>
      <w:r>
        <w:rPr>
          <w:color w:val="000000"/>
        </w:rPr>
        <w:t>.</w:t>
      </w:r>
    </w:p>
    <w:p w14:paraId="17F97A19" w14:textId="77777777" w:rsidR="00C309E7" w:rsidRDefault="00C309E7" w:rsidP="00C309E7">
      <w:pPr>
        <w:jc w:val="both"/>
        <w:rPr>
          <w:b/>
          <w:bCs/>
          <w:color w:val="000000"/>
        </w:rPr>
      </w:pPr>
      <w:r>
        <w:rPr>
          <w:b/>
          <w:bCs/>
          <w:color w:val="000000"/>
        </w:rPr>
        <w:t>Enquiries relating to the dependants of permanent residents:</w:t>
      </w:r>
    </w:p>
    <w:p w14:paraId="58CDDCFC" w14:textId="77777777" w:rsidR="00C309E7" w:rsidRDefault="00C309E7" w:rsidP="00C309E7">
      <w:pPr>
        <w:jc w:val="both"/>
        <w:rPr>
          <w:color w:val="1F497D"/>
        </w:rPr>
      </w:pPr>
      <w:r>
        <w:rPr>
          <w:color w:val="000000"/>
        </w:rPr>
        <w:t>For information relating to schools and enrolments</w:t>
      </w:r>
      <w:r>
        <w:rPr>
          <w:color w:val="1F497D"/>
        </w:rPr>
        <w:t>,</w:t>
      </w:r>
      <w:r>
        <w:rPr>
          <w:color w:val="000000"/>
        </w:rPr>
        <w:t xml:space="preserve"> please contact the relevant regional office: </w:t>
      </w:r>
      <w:hyperlink r:id="rId18" w:tgtFrame="_blank" w:history="1">
        <w:r>
          <w:rPr>
            <w:rStyle w:val="Hyperlink"/>
          </w:rPr>
          <w:t>http://www.education.vic.gov.au/about/contact/Pages/regions.aspx</w:t>
        </w:r>
      </w:hyperlink>
    </w:p>
    <w:p w14:paraId="6CA394F6" w14:textId="397C1FD5" w:rsidR="00C309E7" w:rsidRDefault="00C309E7" w:rsidP="00C309E7">
      <w:pPr>
        <w:jc w:val="both"/>
        <w:rPr>
          <w:color w:val="1F497D"/>
        </w:rPr>
      </w:pPr>
      <w:r>
        <w:rPr>
          <w:color w:val="000000"/>
        </w:rPr>
        <w:t xml:space="preserve">Search for schools in your area using </w:t>
      </w:r>
      <w:r>
        <w:rPr>
          <w:i/>
          <w:iCs/>
          <w:color w:val="000000"/>
        </w:rPr>
        <w:t>Find an early childhood service or school</w:t>
      </w:r>
      <w:r>
        <w:rPr>
          <w:color w:val="000000"/>
        </w:rPr>
        <w:t xml:space="preserve"> at: </w:t>
      </w:r>
      <w:hyperlink r:id="rId19" w:tgtFrame="_blank" w:history="1">
        <w:r>
          <w:rPr>
            <w:rStyle w:val="Hyperlink"/>
          </w:rPr>
          <w:t>http://www.education.vic.gov.au/findaservice/Home.aspx</w:t>
        </w:r>
      </w:hyperlink>
    </w:p>
    <w:p w14:paraId="5A96889E" w14:textId="77777777" w:rsidR="00C309E7" w:rsidRDefault="00C309E7" w:rsidP="00C309E7">
      <w:pPr>
        <w:jc w:val="both"/>
        <w:rPr>
          <w:color w:val="000000"/>
        </w:rPr>
      </w:pPr>
      <w:r>
        <w:rPr>
          <w:color w:val="000000"/>
        </w:rPr>
        <w:t xml:space="preserve">If your query relates to CASES21, please contact the CASES21 helpdesk via </w:t>
      </w:r>
      <w:hyperlink r:id="rId20" w:tgtFrame="_blank" w:history="1">
        <w:r>
          <w:rPr>
            <w:rStyle w:val="Hyperlink"/>
          </w:rPr>
          <w:t>https://servicegateway.eduweb.vic.gov.au</w:t>
        </w:r>
      </w:hyperlink>
      <w:r>
        <w:rPr>
          <w:color w:val="000000"/>
        </w:rPr>
        <w:t xml:space="preserve">.  </w:t>
      </w:r>
    </w:p>
    <w:p w14:paraId="36A99EEC" w14:textId="77777777" w:rsidR="00D90B57" w:rsidRDefault="00D90B57" w:rsidP="00D73E82">
      <w:pPr>
        <w:pStyle w:val="Heading3"/>
        <w:spacing w:line="360" w:lineRule="auto"/>
        <w:rPr>
          <w:rFonts w:ascii="Calibri" w:hAnsi="Calibri"/>
        </w:rPr>
      </w:pPr>
    </w:p>
    <w:p w14:paraId="42E443A8" w14:textId="39A8C820" w:rsidR="002D28BE" w:rsidRPr="006556CD" w:rsidRDefault="002D28BE" w:rsidP="001A5C28">
      <w:pPr>
        <w:sectPr w:rsidR="002D28BE" w:rsidRPr="006556CD" w:rsidSect="006B1136">
          <w:headerReference w:type="default" r:id="rId21"/>
          <w:footerReference w:type="default" r:id="rId22"/>
          <w:headerReference w:type="first" r:id="rId23"/>
          <w:footerReference w:type="first" r:id="rId24"/>
          <w:type w:val="continuous"/>
          <w:pgSz w:w="11906" w:h="16838"/>
          <w:pgMar w:top="720" w:right="720" w:bottom="720" w:left="720" w:header="708" w:footer="0" w:gutter="0"/>
          <w:cols w:space="708"/>
          <w:titlePg/>
          <w:docGrid w:linePitch="360"/>
        </w:sect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593"/>
        <w:gridCol w:w="1915"/>
        <w:gridCol w:w="1843"/>
        <w:gridCol w:w="1559"/>
        <w:gridCol w:w="1701"/>
        <w:gridCol w:w="1559"/>
        <w:gridCol w:w="1474"/>
        <w:gridCol w:w="10"/>
      </w:tblGrid>
      <w:tr w:rsidR="0081709F" w:rsidRPr="0099693F" w14:paraId="241E1FD3" w14:textId="77777777" w:rsidTr="00DC17A5">
        <w:trPr>
          <w:gridAfter w:val="1"/>
          <w:wAfter w:w="10" w:type="dxa"/>
          <w:tblHeader/>
        </w:trPr>
        <w:tc>
          <w:tcPr>
            <w:tcW w:w="1008" w:type="dxa"/>
            <w:tcBorders>
              <w:top w:val="single" w:sz="4" w:space="0" w:color="auto"/>
              <w:left w:val="single" w:sz="4" w:space="0" w:color="auto"/>
              <w:bottom w:val="single" w:sz="4" w:space="0" w:color="auto"/>
              <w:right w:val="single" w:sz="24" w:space="0" w:color="FFFFFF" w:themeColor="background1"/>
            </w:tcBorders>
            <w:shd w:val="clear" w:color="auto" w:fill="000000" w:themeFill="text1"/>
            <w:vAlign w:val="center"/>
          </w:tcPr>
          <w:p w14:paraId="4A0458A0" w14:textId="77777777" w:rsidR="0081709F" w:rsidRPr="0099693F" w:rsidRDefault="0081709F" w:rsidP="0081709F">
            <w:pPr>
              <w:spacing w:after="0" w:line="240" w:lineRule="auto"/>
              <w:jc w:val="center"/>
              <w:rPr>
                <w:rFonts w:eastAsia="Times New Roman" w:cs="Arial"/>
                <w:b/>
                <w:bCs/>
                <w:color w:val="FFFFFF" w:themeColor="background1"/>
                <w:sz w:val="16"/>
                <w:szCs w:val="16"/>
                <w:lang w:eastAsia="en-AU"/>
              </w:rPr>
            </w:pPr>
            <w:r w:rsidRPr="0099693F">
              <w:rPr>
                <w:rFonts w:eastAsia="Times New Roman" w:cs="Arial"/>
                <w:b/>
                <w:bCs/>
                <w:color w:val="FFFFFF" w:themeColor="background1"/>
                <w:sz w:val="16"/>
                <w:szCs w:val="16"/>
                <w:lang w:eastAsia="en-AU"/>
              </w:rPr>
              <w:lastRenderedPageBreak/>
              <w:t>Visa Sub Class</w:t>
            </w:r>
          </w:p>
        </w:tc>
        <w:tc>
          <w:tcPr>
            <w:tcW w:w="5508" w:type="dxa"/>
            <w:gridSpan w:val="2"/>
            <w:tcBorders>
              <w:top w:val="single" w:sz="4" w:space="0" w:color="auto"/>
              <w:left w:val="single" w:sz="24" w:space="0" w:color="FFFFFF" w:themeColor="background1"/>
              <w:bottom w:val="nil"/>
              <w:right w:val="single" w:sz="24" w:space="0" w:color="FFFFFF" w:themeColor="background1"/>
            </w:tcBorders>
            <w:shd w:val="clear" w:color="auto" w:fill="000000" w:themeFill="text1"/>
            <w:vAlign w:val="center"/>
            <w:hideMark/>
          </w:tcPr>
          <w:p w14:paraId="23C8CEBD" w14:textId="77777777" w:rsidR="0081709F" w:rsidRPr="0099693F" w:rsidRDefault="0081709F" w:rsidP="007230E0">
            <w:pPr>
              <w:tabs>
                <w:tab w:val="right" w:pos="5258"/>
              </w:tabs>
              <w:spacing w:after="0" w:line="240" w:lineRule="auto"/>
              <w:jc w:val="center"/>
              <w:rPr>
                <w:rFonts w:eastAsia="Times New Roman" w:cs="Arial"/>
                <w:b/>
                <w:bCs/>
                <w:color w:val="FFFFFF" w:themeColor="background1"/>
                <w:sz w:val="16"/>
                <w:szCs w:val="16"/>
                <w:lang w:eastAsia="en-AU"/>
              </w:rPr>
            </w:pPr>
            <w:r w:rsidRPr="0099693F">
              <w:rPr>
                <w:rFonts w:eastAsia="Times New Roman" w:cs="Arial"/>
                <w:b/>
                <w:bCs/>
                <w:color w:val="FFFFFF" w:themeColor="background1"/>
                <w:sz w:val="16"/>
                <w:szCs w:val="16"/>
                <w:lang w:eastAsia="en-AU"/>
              </w:rPr>
              <w:t>Overseas Student Category</w:t>
            </w:r>
          </w:p>
        </w:tc>
        <w:tc>
          <w:tcPr>
            <w:tcW w:w="1843" w:type="dxa"/>
            <w:tcBorders>
              <w:top w:val="single" w:sz="4" w:space="0" w:color="auto"/>
              <w:left w:val="single" w:sz="24" w:space="0" w:color="FFFFFF" w:themeColor="background1"/>
              <w:bottom w:val="nil"/>
              <w:right w:val="single" w:sz="24" w:space="0" w:color="FFFFFF" w:themeColor="background1"/>
            </w:tcBorders>
            <w:shd w:val="clear" w:color="auto" w:fill="000000" w:themeFill="text1"/>
            <w:vAlign w:val="center"/>
          </w:tcPr>
          <w:p w14:paraId="69AFEF9D" w14:textId="77777777" w:rsidR="0081709F" w:rsidRPr="0099693F" w:rsidRDefault="0081709F" w:rsidP="0081709F">
            <w:pPr>
              <w:spacing w:after="0" w:line="240" w:lineRule="auto"/>
              <w:jc w:val="center"/>
              <w:rPr>
                <w:rFonts w:eastAsia="Times New Roman" w:cs="Arial"/>
                <w:b/>
                <w:bCs/>
                <w:color w:val="FFFFFF" w:themeColor="background1"/>
                <w:sz w:val="16"/>
                <w:szCs w:val="16"/>
                <w:lang w:eastAsia="en-AU"/>
              </w:rPr>
            </w:pPr>
          </w:p>
          <w:p w14:paraId="1D885AC4" w14:textId="77777777" w:rsidR="0081709F" w:rsidRPr="0099693F" w:rsidRDefault="0081709F" w:rsidP="0081709F">
            <w:pPr>
              <w:spacing w:after="0" w:line="240" w:lineRule="auto"/>
              <w:jc w:val="center"/>
              <w:rPr>
                <w:rFonts w:eastAsia="Times New Roman" w:cs="Arial"/>
                <w:b/>
                <w:bCs/>
                <w:color w:val="FFFFFF" w:themeColor="background1"/>
                <w:sz w:val="16"/>
                <w:szCs w:val="16"/>
                <w:lang w:eastAsia="en-AU"/>
              </w:rPr>
            </w:pPr>
            <w:r>
              <w:rPr>
                <w:rFonts w:eastAsia="Times New Roman" w:cs="Arial"/>
                <w:b/>
                <w:bCs/>
                <w:color w:val="FFFFFF" w:themeColor="background1"/>
                <w:sz w:val="16"/>
                <w:szCs w:val="16"/>
                <w:lang w:eastAsia="en-AU"/>
              </w:rPr>
              <w:t>DET Visa Category</w:t>
            </w:r>
          </w:p>
        </w:tc>
        <w:tc>
          <w:tcPr>
            <w:tcW w:w="1559" w:type="dxa"/>
            <w:tcBorders>
              <w:top w:val="single" w:sz="4" w:space="0" w:color="auto"/>
              <w:left w:val="single" w:sz="24" w:space="0" w:color="FFFFFF" w:themeColor="background1"/>
              <w:bottom w:val="nil"/>
              <w:right w:val="single" w:sz="24" w:space="0" w:color="FFFFFF" w:themeColor="background1"/>
            </w:tcBorders>
            <w:shd w:val="clear" w:color="auto" w:fill="000000" w:themeFill="text1"/>
            <w:vAlign w:val="center"/>
          </w:tcPr>
          <w:p w14:paraId="32E6A127" w14:textId="524FB835" w:rsidR="0081709F" w:rsidRPr="0099693F" w:rsidRDefault="0081709F" w:rsidP="00DC17A5">
            <w:pPr>
              <w:spacing w:after="0" w:line="240" w:lineRule="auto"/>
              <w:jc w:val="center"/>
              <w:rPr>
                <w:rFonts w:eastAsia="Times New Roman" w:cs="Arial"/>
                <w:b/>
                <w:bCs/>
                <w:color w:val="FFFFFF" w:themeColor="background1"/>
                <w:sz w:val="16"/>
                <w:szCs w:val="16"/>
                <w:lang w:eastAsia="en-AU"/>
              </w:rPr>
            </w:pPr>
            <w:r>
              <w:rPr>
                <w:rFonts w:eastAsia="Times New Roman" w:cs="Arial"/>
                <w:b/>
                <w:bCs/>
                <w:color w:val="FFFFFF" w:themeColor="background1"/>
                <w:sz w:val="16"/>
                <w:szCs w:val="16"/>
                <w:lang w:eastAsia="en-AU"/>
              </w:rPr>
              <w:t xml:space="preserve">Must pay fees and enrol in the </w:t>
            </w:r>
            <w:r w:rsidRPr="0099693F">
              <w:rPr>
                <w:rFonts w:eastAsia="Times New Roman" w:cs="Arial"/>
                <w:b/>
                <w:bCs/>
                <w:color w:val="FFFFFF" w:themeColor="background1"/>
                <w:sz w:val="16"/>
                <w:szCs w:val="16"/>
                <w:lang w:eastAsia="en-AU"/>
              </w:rPr>
              <w:t>Intern</w:t>
            </w:r>
            <w:r>
              <w:rPr>
                <w:rFonts w:eastAsia="Times New Roman" w:cs="Arial"/>
                <w:b/>
                <w:bCs/>
                <w:color w:val="FFFFFF" w:themeColor="background1"/>
                <w:sz w:val="16"/>
                <w:szCs w:val="16"/>
                <w:lang w:eastAsia="en-AU"/>
              </w:rPr>
              <w:t>ational Student Program</w:t>
            </w:r>
          </w:p>
        </w:tc>
        <w:tc>
          <w:tcPr>
            <w:tcW w:w="1701" w:type="dxa"/>
            <w:tcBorders>
              <w:top w:val="single" w:sz="4" w:space="0" w:color="auto"/>
              <w:left w:val="single" w:sz="24" w:space="0" w:color="FFFFFF" w:themeColor="background1"/>
              <w:bottom w:val="nil"/>
              <w:right w:val="single" w:sz="24" w:space="0" w:color="FFFFFF" w:themeColor="background1"/>
            </w:tcBorders>
            <w:shd w:val="clear" w:color="auto" w:fill="000000" w:themeFill="text1"/>
            <w:vAlign w:val="center"/>
            <w:hideMark/>
          </w:tcPr>
          <w:p w14:paraId="130EC6EE" w14:textId="6C4CE2F3" w:rsidR="0081709F" w:rsidRPr="0099693F" w:rsidRDefault="0081709F" w:rsidP="0081709F">
            <w:pPr>
              <w:spacing w:after="0" w:line="240" w:lineRule="auto"/>
              <w:jc w:val="center"/>
              <w:rPr>
                <w:rFonts w:eastAsia="Times New Roman" w:cs="Arial"/>
                <w:b/>
                <w:bCs/>
                <w:color w:val="FFFFFF" w:themeColor="background1"/>
                <w:sz w:val="16"/>
                <w:szCs w:val="16"/>
                <w:lang w:eastAsia="en-AU"/>
              </w:rPr>
            </w:pPr>
            <w:r w:rsidRPr="0099693F">
              <w:rPr>
                <w:rFonts w:eastAsia="Times New Roman" w:cs="Arial"/>
                <w:b/>
                <w:bCs/>
                <w:color w:val="FFFFFF" w:themeColor="background1"/>
                <w:sz w:val="16"/>
                <w:szCs w:val="16"/>
                <w:lang w:eastAsia="en-AU"/>
              </w:rPr>
              <w:t xml:space="preserve">Eligible for Student Resource Package </w:t>
            </w:r>
            <w:r>
              <w:rPr>
                <w:rFonts w:eastAsia="Times New Roman" w:cs="Arial"/>
                <w:b/>
                <w:bCs/>
                <w:color w:val="FFFFFF" w:themeColor="background1"/>
                <w:sz w:val="16"/>
                <w:szCs w:val="16"/>
                <w:lang w:eastAsia="en-AU"/>
              </w:rPr>
              <w:t>f</w:t>
            </w:r>
            <w:r w:rsidRPr="0099693F">
              <w:rPr>
                <w:rFonts w:eastAsia="Times New Roman" w:cs="Arial"/>
                <w:b/>
                <w:bCs/>
                <w:color w:val="FFFFFF" w:themeColor="background1"/>
                <w:sz w:val="16"/>
                <w:szCs w:val="16"/>
                <w:lang w:eastAsia="en-AU"/>
              </w:rPr>
              <w:t>unding</w:t>
            </w:r>
            <w:r w:rsidR="00DA4345">
              <w:rPr>
                <w:rFonts w:eastAsia="Times New Roman" w:cs="Arial"/>
                <w:b/>
                <w:bCs/>
                <w:color w:val="FFFFFF" w:themeColor="background1"/>
                <w:sz w:val="16"/>
                <w:szCs w:val="16"/>
                <w:lang w:eastAsia="en-AU"/>
              </w:rPr>
              <w:t xml:space="preserve"> through census</w:t>
            </w:r>
          </w:p>
        </w:tc>
        <w:tc>
          <w:tcPr>
            <w:tcW w:w="1559" w:type="dxa"/>
            <w:tcBorders>
              <w:top w:val="single" w:sz="4" w:space="0" w:color="auto"/>
              <w:left w:val="single" w:sz="24" w:space="0" w:color="FFFFFF" w:themeColor="background1"/>
              <w:bottom w:val="nil"/>
              <w:right w:val="single" w:sz="24" w:space="0" w:color="FFFFFF" w:themeColor="background1"/>
            </w:tcBorders>
            <w:shd w:val="clear" w:color="auto" w:fill="000000" w:themeFill="text1"/>
            <w:vAlign w:val="center"/>
            <w:hideMark/>
          </w:tcPr>
          <w:p w14:paraId="38F25501" w14:textId="150C7B08" w:rsidR="0081709F" w:rsidRPr="0099693F" w:rsidRDefault="0081709F" w:rsidP="0081709F">
            <w:pPr>
              <w:spacing w:after="0" w:line="240" w:lineRule="auto"/>
              <w:jc w:val="center"/>
              <w:rPr>
                <w:rFonts w:eastAsia="Times New Roman" w:cs="Arial"/>
                <w:b/>
                <w:bCs/>
                <w:color w:val="FFFFFF" w:themeColor="background1"/>
                <w:sz w:val="16"/>
                <w:szCs w:val="16"/>
                <w:lang w:eastAsia="en-AU"/>
              </w:rPr>
            </w:pPr>
            <w:r w:rsidRPr="0099693F">
              <w:rPr>
                <w:rFonts w:eastAsia="Times New Roman" w:cs="Arial"/>
                <w:b/>
                <w:bCs/>
                <w:color w:val="FFFFFF" w:themeColor="background1"/>
                <w:sz w:val="16"/>
                <w:szCs w:val="16"/>
                <w:lang w:eastAsia="en-AU"/>
              </w:rPr>
              <w:t xml:space="preserve">Eligible for English Language </w:t>
            </w:r>
            <w:r w:rsidR="003D45E9">
              <w:rPr>
                <w:rFonts w:eastAsia="Times New Roman" w:cs="Arial"/>
                <w:b/>
                <w:bCs/>
                <w:color w:val="FFFFFF" w:themeColor="background1"/>
                <w:sz w:val="16"/>
                <w:szCs w:val="16"/>
                <w:lang w:eastAsia="en-AU"/>
              </w:rPr>
              <w:t>School/</w:t>
            </w:r>
            <w:r w:rsidRPr="0099693F">
              <w:rPr>
                <w:rFonts w:eastAsia="Times New Roman" w:cs="Arial"/>
                <w:b/>
                <w:bCs/>
                <w:color w:val="FFFFFF" w:themeColor="background1"/>
                <w:sz w:val="16"/>
                <w:szCs w:val="16"/>
                <w:lang w:eastAsia="en-AU"/>
              </w:rPr>
              <w:t xml:space="preserve">Centre </w:t>
            </w:r>
            <w:r>
              <w:rPr>
                <w:rFonts w:eastAsia="Times New Roman" w:cs="Arial"/>
                <w:b/>
                <w:bCs/>
                <w:color w:val="FFFFFF" w:themeColor="background1"/>
                <w:sz w:val="16"/>
                <w:szCs w:val="16"/>
                <w:lang w:eastAsia="en-AU"/>
              </w:rPr>
              <w:t>e</w:t>
            </w:r>
            <w:r w:rsidR="00236FE1">
              <w:rPr>
                <w:rFonts w:eastAsia="Times New Roman" w:cs="Arial"/>
                <w:b/>
                <w:bCs/>
                <w:color w:val="FFFFFF" w:themeColor="background1"/>
                <w:sz w:val="16"/>
                <w:szCs w:val="16"/>
                <w:lang w:eastAsia="en-AU"/>
              </w:rPr>
              <w:t>nrolment</w:t>
            </w:r>
          </w:p>
        </w:tc>
        <w:tc>
          <w:tcPr>
            <w:tcW w:w="1474" w:type="dxa"/>
            <w:tcBorders>
              <w:top w:val="single" w:sz="4" w:space="0" w:color="auto"/>
              <w:left w:val="single" w:sz="24" w:space="0" w:color="FFFFFF" w:themeColor="background1"/>
              <w:bottom w:val="nil"/>
              <w:right w:val="single" w:sz="4" w:space="0" w:color="auto"/>
            </w:tcBorders>
            <w:shd w:val="clear" w:color="auto" w:fill="000000" w:themeFill="text1"/>
            <w:vAlign w:val="center"/>
            <w:hideMark/>
          </w:tcPr>
          <w:p w14:paraId="657A6914" w14:textId="6C73F40D" w:rsidR="0081709F" w:rsidRPr="0099693F" w:rsidRDefault="0081709F" w:rsidP="009B41E4">
            <w:pPr>
              <w:spacing w:after="0" w:line="240" w:lineRule="auto"/>
              <w:jc w:val="center"/>
              <w:rPr>
                <w:rFonts w:eastAsia="Times New Roman" w:cs="Arial"/>
                <w:b/>
                <w:bCs/>
                <w:color w:val="FFFFFF" w:themeColor="background1"/>
                <w:sz w:val="16"/>
                <w:szCs w:val="16"/>
                <w:lang w:eastAsia="en-AU"/>
              </w:rPr>
            </w:pPr>
            <w:r w:rsidRPr="0099693F">
              <w:rPr>
                <w:rFonts w:eastAsia="Times New Roman" w:cs="Arial"/>
                <w:b/>
                <w:bCs/>
                <w:color w:val="FFFFFF" w:themeColor="background1"/>
                <w:sz w:val="16"/>
                <w:szCs w:val="16"/>
                <w:lang w:eastAsia="en-AU"/>
              </w:rPr>
              <w:t>I</w:t>
            </w:r>
            <w:r w:rsidR="001448E8">
              <w:rPr>
                <w:rFonts w:eastAsia="Times New Roman" w:cs="Arial"/>
                <w:b/>
                <w:bCs/>
                <w:color w:val="FFFFFF" w:themeColor="background1"/>
                <w:sz w:val="16"/>
                <w:szCs w:val="16"/>
                <w:lang w:eastAsia="en-AU"/>
              </w:rPr>
              <w:t xml:space="preserve">nternational Education Division student ID </w:t>
            </w:r>
            <w:r>
              <w:rPr>
                <w:rFonts w:eastAsia="Times New Roman" w:cs="Arial"/>
                <w:b/>
                <w:bCs/>
                <w:color w:val="FFFFFF" w:themeColor="background1"/>
                <w:sz w:val="16"/>
                <w:szCs w:val="16"/>
                <w:lang w:eastAsia="en-AU"/>
              </w:rPr>
              <w:t xml:space="preserve">to be entered on </w:t>
            </w:r>
            <w:r w:rsidR="009B41E4">
              <w:rPr>
                <w:rFonts w:eastAsia="Times New Roman" w:cs="Arial"/>
                <w:b/>
                <w:bCs/>
                <w:color w:val="FFFFFF" w:themeColor="background1"/>
                <w:sz w:val="16"/>
                <w:szCs w:val="16"/>
                <w:lang w:eastAsia="en-AU"/>
              </w:rPr>
              <w:t>CASES</w:t>
            </w:r>
            <w:r w:rsidR="00E819A5">
              <w:rPr>
                <w:rFonts w:eastAsia="Times New Roman" w:cs="Arial"/>
                <w:b/>
                <w:bCs/>
                <w:color w:val="FFFFFF" w:themeColor="background1"/>
                <w:sz w:val="16"/>
                <w:szCs w:val="16"/>
                <w:lang w:eastAsia="en-AU"/>
              </w:rPr>
              <w:t>21</w:t>
            </w:r>
          </w:p>
        </w:tc>
      </w:tr>
      <w:tr w:rsidR="00DA4345" w:rsidRPr="00DC4862" w14:paraId="711B4678" w14:textId="77777777" w:rsidTr="00DC17A5">
        <w:tc>
          <w:tcPr>
            <w:tcW w:w="1008" w:type="dxa"/>
            <w:vAlign w:val="center"/>
          </w:tcPr>
          <w:p w14:paraId="32B7A949"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w:t>
            </w:r>
          </w:p>
        </w:tc>
        <w:tc>
          <w:tcPr>
            <w:tcW w:w="5508" w:type="dxa"/>
            <w:gridSpan w:val="2"/>
            <w:shd w:val="clear" w:color="auto" w:fill="auto"/>
            <w:vAlign w:val="center"/>
          </w:tcPr>
          <w:p w14:paraId="4AE621DF" w14:textId="77777777" w:rsidR="00DA4345" w:rsidRPr="00DC4862" w:rsidRDefault="00DA4345" w:rsidP="007230E0">
            <w:pPr>
              <w:tabs>
                <w:tab w:val="right" w:pos="5258"/>
              </w:tabs>
              <w:spacing w:after="0" w:line="240" w:lineRule="auto"/>
              <w:jc w:val="both"/>
              <w:rPr>
                <w:rFonts w:eastAsia="Times New Roman" w:cs="Arial"/>
                <w:sz w:val="16"/>
                <w:szCs w:val="16"/>
                <w:lang w:eastAsia="en-AU"/>
              </w:rPr>
            </w:pPr>
            <w:r>
              <w:rPr>
                <w:rFonts w:eastAsia="Times New Roman" w:cs="Arial"/>
                <w:sz w:val="16"/>
                <w:szCs w:val="16"/>
                <w:lang w:eastAsia="en-AU"/>
              </w:rPr>
              <w:t>Bridging (Class A)</w:t>
            </w:r>
          </w:p>
        </w:tc>
        <w:tc>
          <w:tcPr>
            <w:tcW w:w="1843" w:type="dxa"/>
            <w:vAlign w:val="center"/>
          </w:tcPr>
          <w:p w14:paraId="79AE455F"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 xml:space="preserve">Bridging </w:t>
            </w:r>
          </w:p>
        </w:tc>
        <w:tc>
          <w:tcPr>
            <w:tcW w:w="4819" w:type="dxa"/>
            <w:gridSpan w:val="3"/>
            <w:vMerge w:val="restart"/>
            <w:shd w:val="clear" w:color="auto" w:fill="auto"/>
            <w:vAlign w:val="center"/>
          </w:tcPr>
          <w:p w14:paraId="2DA833CA" w14:textId="34918E42" w:rsidR="00DA4345" w:rsidRDefault="00E819A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Fee liability</w:t>
            </w:r>
            <w:r w:rsidR="00F50B5D">
              <w:rPr>
                <w:rFonts w:eastAsia="Times New Roman" w:cs="Arial"/>
                <w:bCs/>
                <w:sz w:val="16"/>
                <w:szCs w:val="16"/>
                <w:lang w:eastAsia="en-AU"/>
              </w:rPr>
              <w:t xml:space="preserve"> or exemption</w:t>
            </w:r>
            <w:r w:rsidR="00DA4345" w:rsidRPr="00DC4862">
              <w:rPr>
                <w:rFonts w:eastAsia="Times New Roman" w:cs="Arial"/>
                <w:bCs/>
                <w:sz w:val="16"/>
                <w:szCs w:val="16"/>
                <w:lang w:eastAsia="en-AU"/>
              </w:rPr>
              <w:t xml:space="preserve"> is </w:t>
            </w:r>
            <w:r w:rsidR="00C722DF">
              <w:rPr>
                <w:rFonts w:eastAsia="Times New Roman" w:cs="Arial"/>
                <w:bCs/>
                <w:sz w:val="16"/>
                <w:szCs w:val="16"/>
                <w:lang w:eastAsia="en-AU"/>
              </w:rPr>
              <w:t xml:space="preserve">based on </w:t>
            </w:r>
            <w:r w:rsidR="00DA4345" w:rsidRPr="00DC4862">
              <w:rPr>
                <w:rFonts w:eastAsia="Times New Roman" w:cs="Arial"/>
                <w:bCs/>
                <w:sz w:val="16"/>
                <w:szCs w:val="16"/>
                <w:lang w:eastAsia="en-AU"/>
              </w:rPr>
              <w:t>the visa held immediately prior to the bridging visa</w:t>
            </w:r>
            <w:r w:rsidR="00F50B5D">
              <w:rPr>
                <w:rFonts w:eastAsia="Times New Roman" w:cs="Arial"/>
                <w:bCs/>
                <w:sz w:val="16"/>
                <w:szCs w:val="16"/>
                <w:lang w:eastAsia="en-AU"/>
              </w:rPr>
              <w:t>.  Please look up the previous visa in this table to determine fee status.</w:t>
            </w:r>
          </w:p>
          <w:p w14:paraId="28D7A3FA" w14:textId="77777777" w:rsidR="00DA4345" w:rsidRDefault="00DA4345" w:rsidP="0081709F">
            <w:pPr>
              <w:spacing w:after="0" w:line="240" w:lineRule="auto"/>
              <w:jc w:val="center"/>
              <w:rPr>
                <w:rFonts w:eastAsia="Times New Roman" w:cs="Arial"/>
                <w:bCs/>
                <w:sz w:val="16"/>
                <w:szCs w:val="16"/>
                <w:lang w:eastAsia="en-AU"/>
              </w:rPr>
            </w:pPr>
          </w:p>
          <w:p w14:paraId="73BA6E41" w14:textId="7AC35D6A"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 xml:space="preserve">Please note, bridging visas only come into effect </w:t>
            </w:r>
            <w:r w:rsidR="00C722DF">
              <w:rPr>
                <w:rFonts w:eastAsia="Times New Roman" w:cs="Arial"/>
                <w:bCs/>
                <w:sz w:val="16"/>
                <w:szCs w:val="16"/>
                <w:lang w:eastAsia="en-AU"/>
              </w:rPr>
              <w:br/>
            </w:r>
            <w:r>
              <w:rPr>
                <w:rFonts w:eastAsia="Times New Roman" w:cs="Arial"/>
                <w:bCs/>
                <w:sz w:val="16"/>
                <w:szCs w:val="16"/>
                <w:lang w:eastAsia="en-AU"/>
              </w:rPr>
              <w:t>when the previous visa expires.</w:t>
            </w:r>
          </w:p>
        </w:tc>
        <w:tc>
          <w:tcPr>
            <w:tcW w:w="1484" w:type="dxa"/>
            <w:gridSpan w:val="2"/>
            <w:vMerge w:val="restart"/>
            <w:shd w:val="clear" w:color="auto" w:fill="FFFFFF" w:themeFill="background1"/>
            <w:noWrap/>
            <w:vAlign w:val="center"/>
          </w:tcPr>
          <w:p w14:paraId="66499CB4" w14:textId="77777777" w:rsidR="00DA4345" w:rsidRPr="00DC4862" w:rsidRDefault="00DA4345"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Refer to previous </w:t>
            </w:r>
          </w:p>
          <w:p w14:paraId="310D9509" w14:textId="77777777" w:rsidR="00DA4345" w:rsidRPr="00DC4862" w:rsidRDefault="00DA4345"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visa held</w:t>
            </w:r>
          </w:p>
        </w:tc>
      </w:tr>
      <w:tr w:rsidR="00DA4345" w:rsidRPr="00DC4862" w14:paraId="3CFDC7C6" w14:textId="77777777" w:rsidTr="00DC17A5">
        <w:tc>
          <w:tcPr>
            <w:tcW w:w="1008" w:type="dxa"/>
            <w:vAlign w:val="center"/>
          </w:tcPr>
          <w:p w14:paraId="3E6B5F62"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20</w:t>
            </w:r>
          </w:p>
        </w:tc>
        <w:tc>
          <w:tcPr>
            <w:tcW w:w="5508" w:type="dxa"/>
            <w:gridSpan w:val="2"/>
            <w:shd w:val="clear" w:color="auto" w:fill="auto"/>
            <w:vAlign w:val="center"/>
          </w:tcPr>
          <w:p w14:paraId="3836FAC2" w14:textId="77777777" w:rsidR="00DA4345" w:rsidRPr="00DC4862" w:rsidRDefault="00DA4345" w:rsidP="007230E0">
            <w:pPr>
              <w:tabs>
                <w:tab w:val="right" w:pos="5258"/>
              </w:tabs>
              <w:spacing w:after="0" w:line="240" w:lineRule="auto"/>
              <w:jc w:val="both"/>
              <w:rPr>
                <w:rFonts w:eastAsia="Times New Roman" w:cs="Arial"/>
                <w:sz w:val="16"/>
                <w:szCs w:val="16"/>
                <w:lang w:eastAsia="en-AU"/>
              </w:rPr>
            </w:pPr>
            <w:r>
              <w:rPr>
                <w:rFonts w:eastAsia="Times New Roman" w:cs="Arial"/>
                <w:sz w:val="16"/>
                <w:szCs w:val="16"/>
                <w:lang w:eastAsia="en-AU"/>
              </w:rPr>
              <w:t>Bridging (Class B)</w:t>
            </w:r>
          </w:p>
        </w:tc>
        <w:tc>
          <w:tcPr>
            <w:tcW w:w="1843" w:type="dxa"/>
            <w:vAlign w:val="center"/>
          </w:tcPr>
          <w:p w14:paraId="303EBB3F"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71A22066" w14:textId="601A48CC"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6DA062DE" w14:textId="77777777" w:rsidR="00DA4345" w:rsidRPr="00DC4862" w:rsidRDefault="00DA4345" w:rsidP="0081709F">
            <w:pPr>
              <w:spacing w:after="0" w:line="240" w:lineRule="auto"/>
              <w:jc w:val="center"/>
              <w:rPr>
                <w:rFonts w:eastAsia="Times New Roman" w:cs="Arial"/>
                <w:bCs/>
                <w:sz w:val="16"/>
                <w:szCs w:val="16"/>
                <w:lang w:eastAsia="en-AU"/>
              </w:rPr>
            </w:pPr>
          </w:p>
        </w:tc>
      </w:tr>
      <w:tr w:rsidR="00DA4345" w:rsidRPr="00DC4862" w14:paraId="2B186723" w14:textId="77777777" w:rsidTr="00DC17A5">
        <w:tc>
          <w:tcPr>
            <w:tcW w:w="1008" w:type="dxa"/>
            <w:vAlign w:val="center"/>
          </w:tcPr>
          <w:p w14:paraId="6EE5CAC6"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30</w:t>
            </w:r>
          </w:p>
        </w:tc>
        <w:tc>
          <w:tcPr>
            <w:tcW w:w="5508" w:type="dxa"/>
            <w:gridSpan w:val="2"/>
            <w:shd w:val="clear" w:color="auto" w:fill="auto"/>
            <w:vAlign w:val="center"/>
          </w:tcPr>
          <w:p w14:paraId="00A0F197" w14:textId="77777777" w:rsidR="00DA4345" w:rsidRPr="00DC4862" w:rsidRDefault="00DA4345"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Bridging (Clas</w:t>
            </w:r>
            <w:r>
              <w:rPr>
                <w:rFonts w:eastAsia="Times New Roman" w:cs="Arial"/>
                <w:sz w:val="16"/>
                <w:szCs w:val="16"/>
                <w:lang w:eastAsia="en-AU"/>
              </w:rPr>
              <w:t>s C)</w:t>
            </w:r>
          </w:p>
        </w:tc>
        <w:tc>
          <w:tcPr>
            <w:tcW w:w="1843" w:type="dxa"/>
            <w:vAlign w:val="center"/>
          </w:tcPr>
          <w:p w14:paraId="3960D172"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524FE6F8" w14:textId="030A9BC4"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20B06B7D" w14:textId="77777777" w:rsidR="00DA4345" w:rsidRPr="00DC4862" w:rsidRDefault="00DA4345" w:rsidP="0081709F">
            <w:pPr>
              <w:spacing w:after="0" w:line="240" w:lineRule="auto"/>
              <w:jc w:val="center"/>
              <w:rPr>
                <w:rFonts w:eastAsia="Times New Roman" w:cs="Arial"/>
                <w:bCs/>
                <w:sz w:val="16"/>
                <w:szCs w:val="16"/>
                <w:lang w:eastAsia="en-AU"/>
              </w:rPr>
            </w:pPr>
          </w:p>
        </w:tc>
      </w:tr>
      <w:tr w:rsidR="00DA4345" w:rsidRPr="00DC4862" w14:paraId="7F1A4142" w14:textId="77777777" w:rsidTr="00DC17A5">
        <w:tc>
          <w:tcPr>
            <w:tcW w:w="1008" w:type="dxa"/>
            <w:vAlign w:val="center"/>
          </w:tcPr>
          <w:p w14:paraId="6239838D"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40</w:t>
            </w:r>
          </w:p>
        </w:tc>
        <w:tc>
          <w:tcPr>
            <w:tcW w:w="5508" w:type="dxa"/>
            <w:gridSpan w:val="2"/>
            <w:shd w:val="clear" w:color="auto" w:fill="auto"/>
            <w:vAlign w:val="center"/>
          </w:tcPr>
          <w:p w14:paraId="5378B042" w14:textId="77777777" w:rsidR="00DA4345" w:rsidRPr="00DC4862" w:rsidRDefault="00DA4345"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Bri</w:t>
            </w:r>
            <w:r>
              <w:rPr>
                <w:rFonts w:eastAsia="Times New Roman" w:cs="Arial"/>
                <w:sz w:val="16"/>
                <w:szCs w:val="16"/>
                <w:lang w:eastAsia="en-AU"/>
              </w:rPr>
              <w:t>dging (Prospective Applicant) D</w:t>
            </w:r>
          </w:p>
        </w:tc>
        <w:tc>
          <w:tcPr>
            <w:tcW w:w="1843" w:type="dxa"/>
            <w:vAlign w:val="center"/>
          </w:tcPr>
          <w:p w14:paraId="580EAD5D"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461DBD60" w14:textId="1767C4A9"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01BB0778" w14:textId="77777777" w:rsidR="00DA4345" w:rsidRPr="00DC4862" w:rsidRDefault="00DA4345" w:rsidP="0081709F">
            <w:pPr>
              <w:spacing w:after="0" w:line="240" w:lineRule="auto"/>
              <w:jc w:val="center"/>
              <w:rPr>
                <w:rFonts w:eastAsia="Times New Roman" w:cs="Arial"/>
                <w:bCs/>
                <w:sz w:val="16"/>
                <w:szCs w:val="16"/>
                <w:lang w:eastAsia="en-AU"/>
              </w:rPr>
            </w:pPr>
          </w:p>
        </w:tc>
      </w:tr>
      <w:tr w:rsidR="00DA4345" w:rsidRPr="00DC4862" w14:paraId="0AEBD6C3" w14:textId="77777777" w:rsidTr="00DC17A5">
        <w:tc>
          <w:tcPr>
            <w:tcW w:w="1008" w:type="dxa"/>
            <w:vAlign w:val="center"/>
          </w:tcPr>
          <w:p w14:paraId="2D4689CD"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41</w:t>
            </w:r>
          </w:p>
        </w:tc>
        <w:tc>
          <w:tcPr>
            <w:tcW w:w="5508" w:type="dxa"/>
            <w:gridSpan w:val="2"/>
            <w:shd w:val="clear" w:color="auto" w:fill="auto"/>
            <w:vAlign w:val="center"/>
            <w:hideMark/>
          </w:tcPr>
          <w:p w14:paraId="06213B98" w14:textId="77777777" w:rsidR="00DA4345" w:rsidRPr="00DC4862" w:rsidRDefault="00DA4345"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Bridging (Non-Applicant) D</w:t>
            </w:r>
          </w:p>
        </w:tc>
        <w:tc>
          <w:tcPr>
            <w:tcW w:w="1843" w:type="dxa"/>
            <w:vAlign w:val="center"/>
          </w:tcPr>
          <w:p w14:paraId="43F7D996"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16631F25" w14:textId="56D85A1F"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hideMark/>
          </w:tcPr>
          <w:p w14:paraId="0936807C" w14:textId="77777777" w:rsidR="00DA4345" w:rsidRPr="00DC4862" w:rsidRDefault="00DA4345" w:rsidP="0081709F">
            <w:pPr>
              <w:spacing w:after="0" w:line="240" w:lineRule="auto"/>
              <w:jc w:val="center"/>
              <w:rPr>
                <w:rFonts w:eastAsia="Times New Roman" w:cs="Arial"/>
                <w:bCs/>
                <w:sz w:val="16"/>
                <w:szCs w:val="16"/>
                <w:lang w:eastAsia="en-AU"/>
              </w:rPr>
            </w:pPr>
          </w:p>
        </w:tc>
      </w:tr>
      <w:tr w:rsidR="00DA4345" w:rsidRPr="00DC4862" w14:paraId="70CB51C9" w14:textId="77777777" w:rsidTr="00DC17A5">
        <w:tc>
          <w:tcPr>
            <w:tcW w:w="1008" w:type="dxa"/>
            <w:vAlign w:val="center"/>
          </w:tcPr>
          <w:p w14:paraId="149AB5C8"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42</w:t>
            </w:r>
          </w:p>
        </w:tc>
        <w:tc>
          <w:tcPr>
            <w:tcW w:w="5508" w:type="dxa"/>
            <w:gridSpan w:val="2"/>
            <w:shd w:val="clear" w:color="auto" w:fill="auto"/>
            <w:vAlign w:val="center"/>
          </w:tcPr>
          <w:p w14:paraId="0E3C8350" w14:textId="77777777" w:rsidR="00DA4345" w:rsidRPr="00DC4862" w:rsidRDefault="00DA4345"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Bridging (Class A)</w:t>
            </w:r>
          </w:p>
        </w:tc>
        <w:tc>
          <w:tcPr>
            <w:tcW w:w="1843" w:type="dxa"/>
            <w:vAlign w:val="center"/>
          </w:tcPr>
          <w:p w14:paraId="42865CBE"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37A0C635" w14:textId="190F8133"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1ECB1AAE" w14:textId="77777777" w:rsidR="00DA4345" w:rsidRPr="00DC4862" w:rsidRDefault="00DA4345" w:rsidP="0081709F">
            <w:pPr>
              <w:spacing w:after="0" w:line="240" w:lineRule="auto"/>
              <w:jc w:val="center"/>
              <w:rPr>
                <w:rFonts w:eastAsia="Times New Roman" w:cs="Arial"/>
                <w:bCs/>
                <w:sz w:val="16"/>
                <w:szCs w:val="16"/>
                <w:lang w:eastAsia="en-AU"/>
              </w:rPr>
            </w:pPr>
          </w:p>
        </w:tc>
      </w:tr>
      <w:tr w:rsidR="00DA4345" w:rsidRPr="00DC4862" w14:paraId="5B03C6FE" w14:textId="77777777" w:rsidTr="00DC17A5">
        <w:tc>
          <w:tcPr>
            <w:tcW w:w="1008" w:type="dxa"/>
            <w:vAlign w:val="center"/>
          </w:tcPr>
          <w:p w14:paraId="430D7E49"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50</w:t>
            </w:r>
          </w:p>
        </w:tc>
        <w:tc>
          <w:tcPr>
            <w:tcW w:w="5508" w:type="dxa"/>
            <w:gridSpan w:val="2"/>
            <w:shd w:val="clear" w:color="auto" w:fill="auto"/>
            <w:vAlign w:val="center"/>
          </w:tcPr>
          <w:p w14:paraId="77B29081" w14:textId="77777777" w:rsidR="00DA4345" w:rsidRPr="00DC4862" w:rsidRDefault="00DA4345"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Bridging (General) E</w:t>
            </w:r>
          </w:p>
        </w:tc>
        <w:tc>
          <w:tcPr>
            <w:tcW w:w="1843" w:type="dxa"/>
            <w:vAlign w:val="center"/>
          </w:tcPr>
          <w:p w14:paraId="185EAAD6"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02CCA4E5" w14:textId="5984C403"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17F2DC8D" w14:textId="77777777" w:rsidR="00DA4345" w:rsidRPr="00DC4862" w:rsidRDefault="00DA4345" w:rsidP="0081709F">
            <w:pPr>
              <w:spacing w:after="0" w:line="240" w:lineRule="auto"/>
              <w:jc w:val="center"/>
              <w:rPr>
                <w:rFonts w:eastAsia="Times New Roman" w:cs="Arial"/>
                <w:bCs/>
                <w:sz w:val="16"/>
                <w:szCs w:val="16"/>
                <w:lang w:eastAsia="en-AU"/>
              </w:rPr>
            </w:pPr>
          </w:p>
        </w:tc>
      </w:tr>
      <w:tr w:rsidR="0081709F" w:rsidRPr="009E7662" w14:paraId="7FB46403" w14:textId="77777777" w:rsidTr="00DC17A5">
        <w:tc>
          <w:tcPr>
            <w:tcW w:w="1008" w:type="dxa"/>
            <w:shd w:val="clear" w:color="auto" w:fill="F7E5EA"/>
            <w:vAlign w:val="center"/>
          </w:tcPr>
          <w:p w14:paraId="3AF5D9D6" w14:textId="77777777" w:rsidR="0081709F" w:rsidRPr="009E7662" w:rsidRDefault="0081709F" w:rsidP="0081709F">
            <w:pPr>
              <w:spacing w:after="0" w:line="240" w:lineRule="auto"/>
              <w:jc w:val="center"/>
              <w:rPr>
                <w:rFonts w:eastAsia="Times New Roman" w:cs="Arial"/>
                <w:sz w:val="16"/>
                <w:szCs w:val="16"/>
                <w:lang w:eastAsia="en-AU"/>
              </w:rPr>
            </w:pPr>
            <w:r w:rsidRPr="009E7662">
              <w:rPr>
                <w:rFonts w:eastAsia="Times New Roman" w:cs="Arial"/>
                <w:sz w:val="16"/>
                <w:szCs w:val="16"/>
                <w:lang w:eastAsia="en-AU"/>
              </w:rPr>
              <w:t>51</w:t>
            </w:r>
          </w:p>
        </w:tc>
        <w:tc>
          <w:tcPr>
            <w:tcW w:w="5508" w:type="dxa"/>
            <w:gridSpan w:val="2"/>
            <w:shd w:val="clear" w:color="auto" w:fill="F7E5EA"/>
            <w:vAlign w:val="center"/>
          </w:tcPr>
          <w:p w14:paraId="04B2BF3D" w14:textId="77777777" w:rsidR="0081709F" w:rsidRPr="009E7662" w:rsidRDefault="0081709F" w:rsidP="007230E0">
            <w:pPr>
              <w:tabs>
                <w:tab w:val="right" w:pos="5258"/>
              </w:tabs>
              <w:spacing w:after="0" w:line="240" w:lineRule="auto"/>
              <w:rPr>
                <w:rFonts w:eastAsia="Times New Roman" w:cs="Arial"/>
                <w:sz w:val="16"/>
                <w:szCs w:val="16"/>
                <w:lang w:eastAsia="en-AU"/>
              </w:rPr>
            </w:pPr>
            <w:r w:rsidRPr="009E7662">
              <w:rPr>
                <w:rFonts w:eastAsia="Times New Roman" w:cs="Arial"/>
                <w:sz w:val="16"/>
                <w:szCs w:val="16"/>
                <w:lang w:eastAsia="en-AU"/>
              </w:rPr>
              <w:t>Bridgi</w:t>
            </w:r>
            <w:r>
              <w:rPr>
                <w:rFonts w:eastAsia="Times New Roman" w:cs="Arial"/>
                <w:sz w:val="16"/>
                <w:szCs w:val="16"/>
                <w:lang w:eastAsia="en-AU"/>
              </w:rPr>
              <w:t>ng (Protection Visa Applicant)</w:t>
            </w:r>
          </w:p>
        </w:tc>
        <w:tc>
          <w:tcPr>
            <w:tcW w:w="1843" w:type="dxa"/>
            <w:shd w:val="clear" w:color="auto" w:fill="F7E5EA"/>
            <w:vAlign w:val="center"/>
          </w:tcPr>
          <w:p w14:paraId="585F2821" w14:textId="18151C5F" w:rsidR="0081709F" w:rsidRPr="009E76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0B3491D8" w14:textId="2149C201" w:rsidR="0081709F" w:rsidRDefault="0081709F" w:rsidP="0081709F">
            <w:pPr>
              <w:spacing w:after="0" w:line="240" w:lineRule="auto"/>
              <w:jc w:val="center"/>
              <w:rPr>
                <w:rFonts w:eastAsia="Times New Roman" w:cs="Arial"/>
                <w:bCs/>
                <w:sz w:val="16"/>
                <w:szCs w:val="16"/>
                <w:lang w:eastAsia="en-AU"/>
              </w:rPr>
            </w:pPr>
            <w:r w:rsidRPr="009E7662">
              <w:rPr>
                <w:rFonts w:eastAsia="Times New Roman" w:cs="Arial"/>
                <w:sz w:val="16"/>
                <w:szCs w:val="16"/>
                <w:lang w:eastAsia="en-AU"/>
              </w:rPr>
              <w:t>No</w:t>
            </w:r>
          </w:p>
        </w:tc>
        <w:tc>
          <w:tcPr>
            <w:tcW w:w="1701" w:type="dxa"/>
            <w:shd w:val="clear" w:color="auto" w:fill="F7E5EA"/>
            <w:noWrap/>
            <w:vAlign w:val="center"/>
          </w:tcPr>
          <w:p w14:paraId="559350D4" w14:textId="71EE96C1" w:rsidR="0081709F" w:rsidRPr="009E76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c>
          <w:tcPr>
            <w:tcW w:w="1559" w:type="dxa"/>
            <w:shd w:val="clear" w:color="auto" w:fill="F7E5EA"/>
            <w:vAlign w:val="center"/>
          </w:tcPr>
          <w:p w14:paraId="0F90C2DD" w14:textId="77777777" w:rsidR="0081709F" w:rsidRPr="009E76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c>
          <w:tcPr>
            <w:tcW w:w="1484" w:type="dxa"/>
            <w:gridSpan w:val="2"/>
            <w:shd w:val="clear" w:color="auto" w:fill="F7E5EA"/>
            <w:noWrap/>
            <w:vAlign w:val="center"/>
          </w:tcPr>
          <w:p w14:paraId="1F5AF6A2" w14:textId="595AB3D7" w:rsidR="0081709F" w:rsidRPr="009E7662" w:rsidRDefault="001448E8"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No</w:t>
            </w:r>
          </w:p>
        </w:tc>
      </w:tr>
      <w:tr w:rsidR="00DA4345" w:rsidRPr="00DC4862" w14:paraId="6704F716" w14:textId="77777777" w:rsidTr="00DC17A5">
        <w:trPr>
          <w:trHeight w:val="483"/>
        </w:trPr>
        <w:tc>
          <w:tcPr>
            <w:tcW w:w="1008" w:type="dxa"/>
            <w:vAlign w:val="center"/>
          </w:tcPr>
          <w:p w14:paraId="466DCC03"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60</w:t>
            </w:r>
          </w:p>
        </w:tc>
        <w:tc>
          <w:tcPr>
            <w:tcW w:w="5508" w:type="dxa"/>
            <w:gridSpan w:val="2"/>
            <w:shd w:val="clear" w:color="auto" w:fill="auto"/>
            <w:vAlign w:val="center"/>
          </w:tcPr>
          <w:p w14:paraId="7D3871EB" w14:textId="77777777" w:rsidR="00DA4345" w:rsidRPr="00DC4862" w:rsidRDefault="00DA4345"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Bridging Visa F</w:t>
            </w:r>
          </w:p>
        </w:tc>
        <w:tc>
          <w:tcPr>
            <w:tcW w:w="1843" w:type="dxa"/>
            <w:vAlign w:val="center"/>
          </w:tcPr>
          <w:p w14:paraId="7977349C"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val="restart"/>
            <w:shd w:val="clear" w:color="auto" w:fill="FFFFFF" w:themeFill="background1"/>
            <w:vAlign w:val="center"/>
          </w:tcPr>
          <w:p w14:paraId="0D5F0BDA" w14:textId="77777777" w:rsidR="00A652F6" w:rsidRDefault="00A652F6" w:rsidP="00A652F6">
            <w:pPr>
              <w:spacing w:after="0" w:line="240" w:lineRule="auto"/>
              <w:jc w:val="center"/>
              <w:rPr>
                <w:rFonts w:eastAsia="Times New Roman" w:cs="Arial"/>
                <w:bCs/>
                <w:sz w:val="16"/>
                <w:szCs w:val="16"/>
                <w:lang w:eastAsia="en-AU"/>
              </w:rPr>
            </w:pPr>
            <w:r>
              <w:rPr>
                <w:rFonts w:eastAsia="Times New Roman" w:cs="Arial"/>
                <w:bCs/>
                <w:sz w:val="16"/>
                <w:szCs w:val="16"/>
                <w:lang w:eastAsia="en-AU"/>
              </w:rPr>
              <w:t>Fee liability or exemption</w:t>
            </w:r>
            <w:r w:rsidRPr="00DC4862">
              <w:rPr>
                <w:rFonts w:eastAsia="Times New Roman" w:cs="Arial"/>
                <w:bCs/>
                <w:sz w:val="16"/>
                <w:szCs w:val="16"/>
                <w:lang w:eastAsia="en-AU"/>
              </w:rPr>
              <w:t xml:space="preserve"> is </w:t>
            </w:r>
            <w:r>
              <w:rPr>
                <w:rFonts w:eastAsia="Times New Roman" w:cs="Arial"/>
                <w:bCs/>
                <w:sz w:val="16"/>
                <w:szCs w:val="16"/>
                <w:lang w:eastAsia="en-AU"/>
              </w:rPr>
              <w:t xml:space="preserve">based on </w:t>
            </w:r>
            <w:r w:rsidRPr="00DC4862">
              <w:rPr>
                <w:rFonts w:eastAsia="Times New Roman" w:cs="Arial"/>
                <w:bCs/>
                <w:sz w:val="16"/>
                <w:szCs w:val="16"/>
                <w:lang w:eastAsia="en-AU"/>
              </w:rPr>
              <w:t>the visa held immediately prior to the bridging visa</w:t>
            </w:r>
            <w:r>
              <w:rPr>
                <w:rFonts w:eastAsia="Times New Roman" w:cs="Arial"/>
                <w:bCs/>
                <w:sz w:val="16"/>
                <w:szCs w:val="16"/>
                <w:lang w:eastAsia="en-AU"/>
              </w:rPr>
              <w:t>.  Please look up the previous visa in this table to determine fee status.</w:t>
            </w:r>
          </w:p>
          <w:p w14:paraId="716DC9CF" w14:textId="77777777" w:rsidR="00C722DF" w:rsidRPr="00C722DF" w:rsidRDefault="00C722DF" w:rsidP="0081709F">
            <w:pPr>
              <w:spacing w:after="0" w:line="240" w:lineRule="auto"/>
              <w:jc w:val="center"/>
              <w:rPr>
                <w:rFonts w:eastAsia="Times New Roman" w:cs="Arial"/>
                <w:bCs/>
                <w:sz w:val="8"/>
                <w:szCs w:val="8"/>
                <w:lang w:eastAsia="en-AU"/>
              </w:rPr>
            </w:pPr>
          </w:p>
          <w:p w14:paraId="697BC634" w14:textId="77777777" w:rsidR="00C722DF" w:rsidRDefault="00DA4345" w:rsidP="00C722DF">
            <w:pPr>
              <w:spacing w:after="0" w:line="240" w:lineRule="auto"/>
              <w:jc w:val="center"/>
              <w:rPr>
                <w:rFonts w:eastAsia="Times New Roman" w:cs="Arial"/>
                <w:bCs/>
                <w:sz w:val="16"/>
                <w:szCs w:val="16"/>
                <w:lang w:eastAsia="en-AU"/>
              </w:rPr>
            </w:pPr>
            <w:r>
              <w:rPr>
                <w:rFonts w:eastAsia="Times New Roman" w:cs="Arial"/>
                <w:bCs/>
                <w:sz w:val="16"/>
                <w:szCs w:val="16"/>
                <w:lang w:eastAsia="en-AU"/>
              </w:rPr>
              <w:t>P</w:t>
            </w:r>
            <w:r w:rsidR="00C722DF">
              <w:rPr>
                <w:rFonts w:eastAsia="Times New Roman" w:cs="Arial"/>
                <w:bCs/>
                <w:sz w:val="16"/>
                <w:szCs w:val="16"/>
                <w:lang w:eastAsia="en-AU"/>
              </w:rPr>
              <w:t xml:space="preserve">lease </w:t>
            </w:r>
            <w:r>
              <w:rPr>
                <w:rFonts w:eastAsia="Times New Roman" w:cs="Arial"/>
                <w:bCs/>
                <w:sz w:val="16"/>
                <w:szCs w:val="16"/>
                <w:lang w:eastAsia="en-AU"/>
              </w:rPr>
              <w:t xml:space="preserve">note, bridging visas only come into effect </w:t>
            </w:r>
          </w:p>
          <w:p w14:paraId="0A369067" w14:textId="75F23F85" w:rsidR="00DA4345" w:rsidRPr="00DC4862" w:rsidRDefault="00DA4345" w:rsidP="00C722DF">
            <w:pPr>
              <w:spacing w:after="0" w:line="240" w:lineRule="auto"/>
              <w:jc w:val="center"/>
              <w:rPr>
                <w:rFonts w:eastAsia="Times New Roman" w:cs="Arial"/>
                <w:bCs/>
                <w:sz w:val="16"/>
                <w:szCs w:val="16"/>
                <w:lang w:eastAsia="en-AU"/>
              </w:rPr>
            </w:pPr>
            <w:proofErr w:type="gramStart"/>
            <w:r>
              <w:rPr>
                <w:rFonts w:eastAsia="Times New Roman" w:cs="Arial"/>
                <w:bCs/>
                <w:sz w:val="16"/>
                <w:szCs w:val="16"/>
                <w:lang w:eastAsia="en-AU"/>
              </w:rPr>
              <w:t>when</w:t>
            </w:r>
            <w:proofErr w:type="gramEnd"/>
            <w:r>
              <w:rPr>
                <w:rFonts w:eastAsia="Times New Roman" w:cs="Arial"/>
                <w:bCs/>
                <w:sz w:val="16"/>
                <w:szCs w:val="16"/>
                <w:lang w:eastAsia="en-AU"/>
              </w:rPr>
              <w:t xml:space="preserve"> the previous visa expires.</w:t>
            </w:r>
          </w:p>
        </w:tc>
        <w:tc>
          <w:tcPr>
            <w:tcW w:w="1484" w:type="dxa"/>
            <w:gridSpan w:val="2"/>
            <w:vMerge w:val="restart"/>
            <w:shd w:val="clear" w:color="auto" w:fill="FFFFFF" w:themeFill="background1"/>
            <w:noWrap/>
            <w:vAlign w:val="center"/>
          </w:tcPr>
          <w:p w14:paraId="5C392847" w14:textId="77777777" w:rsidR="00DA4345" w:rsidRPr="00DC4862" w:rsidRDefault="00DA4345"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Refer to previous </w:t>
            </w:r>
          </w:p>
          <w:p w14:paraId="17CB22DB" w14:textId="77777777" w:rsidR="00DA4345" w:rsidRPr="00DC4862" w:rsidRDefault="00DA4345"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visa held</w:t>
            </w:r>
          </w:p>
        </w:tc>
      </w:tr>
      <w:tr w:rsidR="00DA4345" w:rsidRPr="00DC4862" w14:paraId="6252149C" w14:textId="77777777" w:rsidTr="00DC17A5">
        <w:trPr>
          <w:trHeight w:val="484"/>
        </w:trPr>
        <w:tc>
          <w:tcPr>
            <w:tcW w:w="1008" w:type="dxa"/>
            <w:vAlign w:val="center"/>
          </w:tcPr>
          <w:p w14:paraId="4487E46E" w14:textId="77777777" w:rsidR="00DA4345" w:rsidRPr="00DC4862" w:rsidRDefault="00DA4345" w:rsidP="0081709F">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70</w:t>
            </w:r>
          </w:p>
        </w:tc>
        <w:tc>
          <w:tcPr>
            <w:tcW w:w="5508" w:type="dxa"/>
            <w:gridSpan w:val="2"/>
            <w:shd w:val="clear" w:color="auto" w:fill="auto"/>
            <w:vAlign w:val="center"/>
          </w:tcPr>
          <w:p w14:paraId="2C5316D8" w14:textId="77777777" w:rsidR="00DA4345" w:rsidRPr="00DC4862" w:rsidRDefault="00DA4345"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Bri</w:t>
            </w:r>
            <w:r>
              <w:rPr>
                <w:rFonts w:eastAsia="Times New Roman" w:cs="Arial"/>
                <w:sz w:val="16"/>
                <w:szCs w:val="16"/>
                <w:lang w:eastAsia="en-AU"/>
              </w:rPr>
              <w:t>dging Visa R (Removal Pending)</w:t>
            </w:r>
          </w:p>
        </w:tc>
        <w:tc>
          <w:tcPr>
            <w:tcW w:w="1843" w:type="dxa"/>
            <w:vAlign w:val="center"/>
          </w:tcPr>
          <w:p w14:paraId="0AA02FDE" w14:textId="77777777" w:rsidR="00DA4345" w:rsidRPr="00DC4862" w:rsidRDefault="00DA4345"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Bridging</w:t>
            </w:r>
          </w:p>
        </w:tc>
        <w:tc>
          <w:tcPr>
            <w:tcW w:w="4819" w:type="dxa"/>
            <w:gridSpan w:val="3"/>
            <w:vMerge/>
            <w:shd w:val="clear" w:color="auto" w:fill="auto"/>
            <w:vAlign w:val="center"/>
          </w:tcPr>
          <w:p w14:paraId="3E59117E" w14:textId="5DD90E3E" w:rsidR="00DA4345" w:rsidRPr="00DC4862" w:rsidRDefault="00DA4345" w:rsidP="0081709F">
            <w:pPr>
              <w:spacing w:after="0" w:line="240" w:lineRule="auto"/>
              <w:jc w:val="center"/>
              <w:rPr>
                <w:rFonts w:eastAsia="Times New Roman" w:cs="Arial"/>
                <w:bCs/>
                <w:sz w:val="16"/>
                <w:szCs w:val="16"/>
                <w:lang w:eastAsia="en-AU"/>
              </w:rPr>
            </w:pPr>
          </w:p>
        </w:tc>
        <w:tc>
          <w:tcPr>
            <w:tcW w:w="1484" w:type="dxa"/>
            <w:gridSpan w:val="2"/>
            <w:vMerge/>
            <w:shd w:val="clear" w:color="auto" w:fill="CCCCFF"/>
            <w:noWrap/>
            <w:vAlign w:val="center"/>
          </w:tcPr>
          <w:p w14:paraId="113611B5" w14:textId="77777777" w:rsidR="00DA4345" w:rsidRPr="00DC4862" w:rsidRDefault="00DA4345" w:rsidP="0081709F">
            <w:pPr>
              <w:spacing w:after="0" w:line="240" w:lineRule="auto"/>
              <w:jc w:val="center"/>
              <w:rPr>
                <w:rFonts w:eastAsia="Times New Roman" w:cs="Arial"/>
                <w:bCs/>
                <w:sz w:val="16"/>
                <w:szCs w:val="16"/>
                <w:lang w:eastAsia="en-AU"/>
              </w:rPr>
            </w:pPr>
          </w:p>
        </w:tc>
      </w:tr>
      <w:tr w:rsidR="006E1CEA" w:rsidRPr="00DC4862" w14:paraId="02E820D3" w14:textId="77777777" w:rsidTr="00DC17A5">
        <w:trPr>
          <w:gridAfter w:val="1"/>
          <w:wAfter w:w="10" w:type="dxa"/>
        </w:trPr>
        <w:tc>
          <w:tcPr>
            <w:tcW w:w="1008" w:type="dxa"/>
            <w:shd w:val="clear" w:color="auto" w:fill="F7E5EA"/>
            <w:vAlign w:val="center"/>
          </w:tcPr>
          <w:p w14:paraId="01ED85EF"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100</w:t>
            </w:r>
          </w:p>
        </w:tc>
        <w:tc>
          <w:tcPr>
            <w:tcW w:w="5508" w:type="dxa"/>
            <w:gridSpan w:val="2"/>
            <w:shd w:val="clear" w:color="auto" w:fill="F7E5EA"/>
            <w:vAlign w:val="center"/>
          </w:tcPr>
          <w:p w14:paraId="1037CC76" w14:textId="447F55DA" w:rsidR="006E1CEA" w:rsidRPr="00DC4862" w:rsidRDefault="001B070A"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Partner</w:t>
            </w:r>
          </w:p>
        </w:tc>
        <w:tc>
          <w:tcPr>
            <w:tcW w:w="1843" w:type="dxa"/>
            <w:shd w:val="clear" w:color="auto" w:fill="F7E5EA"/>
            <w:vAlign w:val="center"/>
          </w:tcPr>
          <w:p w14:paraId="47AB8BE8"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164218BD" w14:textId="0B53229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B23273D" w14:textId="1BCFB881"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EA50E7A"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E685093" w14:textId="7D7CDA45"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2D36441C" w14:textId="77777777" w:rsidTr="00DC17A5">
        <w:trPr>
          <w:gridAfter w:val="1"/>
          <w:wAfter w:w="10" w:type="dxa"/>
        </w:trPr>
        <w:tc>
          <w:tcPr>
            <w:tcW w:w="1008" w:type="dxa"/>
            <w:shd w:val="clear" w:color="auto" w:fill="F7E5EA"/>
            <w:vAlign w:val="center"/>
          </w:tcPr>
          <w:p w14:paraId="1E3FF73A"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101</w:t>
            </w:r>
          </w:p>
        </w:tc>
        <w:tc>
          <w:tcPr>
            <w:tcW w:w="5508" w:type="dxa"/>
            <w:gridSpan w:val="2"/>
            <w:shd w:val="clear" w:color="auto" w:fill="F7E5EA"/>
            <w:vAlign w:val="center"/>
          </w:tcPr>
          <w:p w14:paraId="16FC24DF"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Child</w:t>
            </w:r>
          </w:p>
        </w:tc>
        <w:tc>
          <w:tcPr>
            <w:tcW w:w="1843" w:type="dxa"/>
            <w:shd w:val="clear" w:color="auto" w:fill="F7E5EA"/>
            <w:vAlign w:val="center"/>
          </w:tcPr>
          <w:p w14:paraId="621F3D5A"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3C85C161" w14:textId="0F632CBD"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3818454" w14:textId="30E4AF61"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ABE7429"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5056CE54" w14:textId="4486019A"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4B962DEC" w14:textId="77777777" w:rsidTr="00DC17A5">
        <w:trPr>
          <w:gridAfter w:val="1"/>
          <w:wAfter w:w="10" w:type="dxa"/>
        </w:trPr>
        <w:tc>
          <w:tcPr>
            <w:tcW w:w="1008" w:type="dxa"/>
            <w:shd w:val="clear" w:color="auto" w:fill="F7E5EA"/>
            <w:vAlign w:val="center"/>
          </w:tcPr>
          <w:p w14:paraId="15DFA69D"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102</w:t>
            </w:r>
          </w:p>
        </w:tc>
        <w:tc>
          <w:tcPr>
            <w:tcW w:w="5508" w:type="dxa"/>
            <w:gridSpan w:val="2"/>
            <w:shd w:val="clear" w:color="auto" w:fill="F7E5EA"/>
            <w:vAlign w:val="center"/>
          </w:tcPr>
          <w:p w14:paraId="4007909A" w14:textId="5B02F77A"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Adoption</w:t>
            </w:r>
          </w:p>
        </w:tc>
        <w:tc>
          <w:tcPr>
            <w:tcW w:w="1843" w:type="dxa"/>
            <w:shd w:val="clear" w:color="auto" w:fill="F7E5EA"/>
            <w:vAlign w:val="center"/>
          </w:tcPr>
          <w:p w14:paraId="7D434D4B"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48E5B483" w14:textId="6AB80A6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9F91EEC" w14:textId="4F1067F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524142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20A2E12" w14:textId="483168FE"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21217432" w14:textId="77777777" w:rsidTr="00DC17A5">
        <w:trPr>
          <w:gridAfter w:val="1"/>
          <w:wAfter w:w="10" w:type="dxa"/>
        </w:trPr>
        <w:tc>
          <w:tcPr>
            <w:tcW w:w="1008" w:type="dxa"/>
            <w:shd w:val="clear" w:color="auto" w:fill="F7E5EA"/>
            <w:vAlign w:val="center"/>
          </w:tcPr>
          <w:p w14:paraId="5B6C9837"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103</w:t>
            </w:r>
          </w:p>
        </w:tc>
        <w:tc>
          <w:tcPr>
            <w:tcW w:w="5508" w:type="dxa"/>
            <w:gridSpan w:val="2"/>
            <w:shd w:val="clear" w:color="auto" w:fill="F7E5EA"/>
            <w:vAlign w:val="center"/>
          </w:tcPr>
          <w:p w14:paraId="70185BE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Parent</w:t>
            </w:r>
          </w:p>
        </w:tc>
        <w:tc>
          <w:tcPr>
            <w:tcW w:w="1843" w:type="dxa"/>
            <w:shd w:val="clear" w:color="auto" w:fill="F7E5EA"/>
            <w:vAlign w:val="center"/>
          </w:tcPr>
          <w:p w14:paraId="7189C823"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67B7C1A1" w14:textId="3172FC2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4DCFDB3A" w14:textId="5BCE94F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A1A2B4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0B1AE074" w14:textId="4B7A38BC"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24A268AD" w14:textId="77777777" w:rsidTr="00DC17A5">
        <w:trPr>
          <w:gridAfter w:val="1"/>
          <w:wAfter w:w="10" w:type="dxa"/>
        </w:trPr>
        <w:tc>
          <w:tcPr>
            <w:tcW w:w="1008" w:type="dxa"/>
            <w:shd w:val="clear" w:color="auto" w:fill="F7E5EA"/>
            <w:vAlign w:val="center"/>
          </w:tcPr>
          <w:p w14:paraId="1B736288"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104</w:t>
            </w:r>
          </w:p>
        </w:tc>
        <w:tc>
          <w:tcPr>
            <w:tcW w:w="5508" w:type="dxa"/>
            <w:gridSpan w:val="2"/>
            <w:shd w:val="clear" w:color="auto" w:fill="F7E5EA"/>
            <w:vAlign w:val="center"/>
          </w:tcPr>
          <w:p w14:paraId="3497B002"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Preferential family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1/11/99)</w:t>
            </w:r>
          </w:p>
        </w:tc>
        <w:tc>
          <w:tcPr>
            <w:tcW w:w="1843" w:type="dxa"/>
            <w:shd w:val="clear" w:color="auto" w:fill="F7E5EA"/>
            <w:vAlign w:val="center"/>
          </w:tcPr>
          <w:p w14:paraId="3A4803D6"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0F6FE046" w14:textId="2340915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7C7EAAD" w14:textId="43289278"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B82E90E"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FD39FB2" w14:textId="54B86712"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7B9EC6BD" w14:textId="77777777" w:rsidTr="00DC17A5">
        <w:trPr>
          <w:gridAfter w:val="1"/>
          <w:wAfter w:w="10" w:type="dxa"/>
        </w:trPr>
        <w:tc>
          <w:tcPr>
            <w:tcW w:w="1008" w:type="dxa"/>
            <w:shd w:val="clear" w:color="auto" w:fill="F7E5EA"/>
            <w:vAlign w:val="center"/>
          </w:tcPr>
          <w:p w14:paraId="059675D0"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105</w:t>
            </w:r>
          </w:p>
        </w:tc>
        <w:tc>
          <w:tcPr>
            <w:tcW w:w="5508" w:type="dxa"/>
            <w:gridSpan w:val="2"/>
            <w:shd w:val="clear" w:color="auto" w:fill="F7E5EA"/>
            <w:vAlign w:val="center"/>
          </w:tcPr>
          <w:p w14:paraId="7832728B"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Australian-linked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4261315D"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3ADBE6FD" w14:textId="7F14149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25AF81CC" w14:textId="248B02E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9132DC0"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5149145B" w14:textId="3F7A0021"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75EB092C" w14:textId="77777777" w:rsidTr="00DC17A5">
        <w:trPr>
          <w:gridAfter w:val="1"/>
          <w:wAfter w:w="10" w:type="dxa"/>
        </w:trPr>
        <w:tc>
          <w:tcPr>
            <w:tcW w:w="1008" w:type="dxa"/>
            <w:shd w:val="clear" w:color="auto" w:fill="F7E5EA"/>
            <w:vAlign w:val="center"/>
          </w:tcPr>
          <w:p w14:paraId="153B3F24"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106</w:t>
            </w:r>
          </w:p>
        </w:tc>
        <w:tc>
          <w:tcPr>
            <w:tcW w:w="5508" w:type="dxa"/>
            <w:gridSpan w:val="2"/>
            <w:shd w:val="clear" w:color="auto" w:fill="F7E5EA"/>
            <w:vAlign w:val="center"/>
          </w:tcPr>
          <w:p w14:paraId="1CF212EF"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Regional-linked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0DCD1FE9"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2E21CE83" w14:textId="4066ACDD"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14DF342" w14:textId="4A737E1D"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679D4A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343AA5A" w14:textId="7A8A1879"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0AEA8630" w14:textId="77777777" w:rsidTr="00DC17A5">
        <w:trPr>
          <w:gridAfter w:val="1"/>
          <w:wAfter w:w="10" w:type="dxa"/>
        </w:trPr>
        <w:tc>
          <w:tcPr>
            <w:tcW w:w="1008" w:type="dxa"/>
            <w:shd w:val="clear" w:color="auto" w:fill="F7E5EA"/>
            <w:vAlign w:val="center"/>
          </w:tcPr>
          <w:p w14:paraId="54CBCBF4" w14:textId="77777777" w:rsidR="006E1CEA" w:rsidRPr="00DC4862" w:rsidRDefault="006E1CEA" w:rsidP="006E1CEA">
            <w:pPr>
              <w:spacing w:after="0" w:line="240" w:lineRule="auto"/>
              <w:jc w:val="center"/>
              <w:rPr>
                <w:rFonts w:eastAsia="Times New Roman" w:cs="Arial"/>
                <w:sz w:val="16"/>
                <w:szCs w:val="16"/>
                <w:lang w:eastAsia="en-AU"/>
              </w:rPr>
            </w:pPr>
            <w:r w:rsidRPr="00DC4862">
              <w:rPr>
                <w:rFonts w:eastAsia="Times New Roman" w:cs="Arial"/>
                <w:sz w:val="16"/>
                <w:szCs w:val="16"/>
                <w:lang w:eastAsia="en-AU"/>
              </w:rPr>
              <w:t>110</w:t>
            </w:r>
          </w:p>
        </w:tc>
        <w:tc>
          <w:tcPr>
            <w:tcW w:w="5508" w:type="dxa"/>
            <w:gridSpan w:val="2"/>
            <w:shd w:val="clear" w:color="auto" w:fill="F7E5EA"/>
            <w:vAlign w:val="center"/>
          </w:tcPr>
          <w:p w14:paraId="295C29E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Interdependency</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1/11/99)</w:t>
            </w:r>
          </w:p>
        </w:tc>
        <w:tc>
          <w:tcPr>
            <w:tcW w:w="1843" w:type="dxa"/>
            <w:shd w:val="clear" w:color="auto" w:fill="F7E5EA"/>
            <w:vAlign w:val="center"/>
          </w:tcPr>
          <w:p w14:paraId="4FC16494"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Permanent Resident</w:t>
            </w:r>
          </w:p>
        </w:tc>
        <w:tc>
          <w:tcPr>
            <w:tcW w:w="1559" w:type="dxa"/>
            <w:shd w:val="clear" w:color="auto" w:fill="F7E5EA"/>
            <w:vAlign w:val="center"/>
          </w:tcPr>
          <w:p w14:paraId="24296489" w14:textId="3E026331"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493C68CB" w14:textId="38ED476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D8D043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5244150" w14:textId="25E99033"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54B38C86" w14:textId="77777777" w:rsidTr="00DC17A5">
        <w:trPr>
          <w:gridAfter w:val="1"/>
          <w:wAfter w:w="10" w:type="dxa"/>
        </w:trPr>
        <w:tc>
          <w:tcPr>
            <w:tcW w:w="1008" w:type="dxa"/>
            <w:shd w:val="clear" w:color="auto" w:fill="F7E5EA"/>
            <w:vAlign w:val="center"/>
          </w:tcPr>
          <w:p w14:paraId="5472DE4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114</w:t>
            </w:r>
          </w:p>
        </w:tc>
        <w:tc>
          <w:tcPr>
            <w:tcW w:w="5508" w:type="dxa"/>
            <w:gridSpan w:val="2"/>
            <w:shd w:val="clear" w:color="auto" w:fill="F7E5EA"/>
            <w:vAlign w:val="center"/>
          </w:tcPr>
          <w:p w14:paraId="55C5BB8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Aged Dependent Relative</w:t>
            </w:r>
          </w:p>
        </w:tc>
        <w:tc>
          <w:tcPr>
            <w:tcW w:w="1843" w:type="dxa"/>
            <w:shd w:val="clear" w:color="auto" w:fill="F7E5EA"/>
          </w:tcPr>
          <w:p w14:paraId="1DB9232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0517723C" w14:textId="3F33DEB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28696F0" w14:textId="0C27F12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059541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4F38E4EF" w14:textId="6A8D9D7B"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6008EDF0" w14:textId="77777777" w:rsidTr="00DC17A5">
        <w:trPr>
          <w:gridAfter w:val="1"/>
          <w:wAfter w:w="10" w:type="dxa"/>
        </w:trPr>
        <w:tc>
          <w:tcPr>
            <w:tcW w:w="1008" w:type="dxa"/>
            <w:shd w:val="clear" w:color="auto" w:fill="F7E5EA"/>
            <w:vAlign w:val="center"/>
          </w:tcPr>
          <w:p w14:paraId="0722D98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115</w:t>
            </w:r>
          </w:p>
        </w:tc>
        <w:tc>
          <w:tcPr>
            <w:tcW w:w="5508" w:type="dxa"/>
            <w:gridSpan w:val="2"/>
            <w:shd w:val="clear" w:color="auto" w:fill="F7E5EA"/>
            <w:vAlign w:val="center"/>
          </w:tcPr>
          <w:p w14:paraId="5EFF081F"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Remaining Relative</w:t>
            </w:r>
          </w:p>
        </w:tc>
        <w:tc>
          <w:tcPr>
            <w:tcW w:w="1843" w:type="dxa"/>
            <w:shd w:val="clear" w:color="auto" w:fill="F7E5EA"/>
          </w:tcPr>
          <w:p w14:paraId="78E77A6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04363C1C" w14:textId="43F3B27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350C0C0" w14:textId="7CBB2EA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BFF6A1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E13FE1F" w14:textId="7504DF4E"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6B19E7C0" w14:textId="77777777" w:rsidTr="00DC17A5">
        <w:trPr>
          <w:gridAfter w:val="1"/>
          <w:wAfter w:w="10" w:type="dxa"/>
        </w:trPr>
        <w:tc>
          <w:tcPr>
            <w:tcW w:w="1008" w:type="dxa"/>
            <w:shd w:val="clear" w:color="auto" w:fill="F7E5EA"/>
            <w:vAlign w:val="center"/>
          </w:tcPr>
          <w:p w14:paraId="519CED2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116</w:t>
            </w:r>
          </w:p>
        </w:tc>
        <w:tc>
          <w:tcPr>
            <w:tcW w:w="5508" w:type="dxa"/>
            <w:gridSpan w:val="2"/>
            <w:shd w:val="clear" w:color="auto" w:fill="F7E5EA"/>
            <w:vAlign w:val="center"/>
          </w:tcPr>
          <w:p w14:paraId="0C439AC9"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Carer</w:t>
            </w:r>
          </w:p>
        </w:tc>
        <w:tc>
          <w:tcPr>
            <w:tcW w:w="1843" w:type="dxa"/>
            <w:shd w:val="clear" w:color="auto" w:fill="F7E5EA"/>
          </w:tcPr>
          <w:p w14:paraId="1895D6C8"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0EA984AC" w14:textId="7712BB4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475D6E41" w14:textId="74C2B4C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65B84E9"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D56196A" w14:textId="73E112A5"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2692E4D2" w14:textId="77777777" w:rsidTr="00DC17A5">
        <w:trPr>
          <w:gridAfter w:val="1"/>
          <w:wAfter w:w="10" w:type="dxa"/>
        </w:trPr>
        <w:tc>
          <w:tcPr>
            <w:tcW w:w="1008" w:type="dxa"/>
            <w:shd w:val="clear" w:color="auto" w:fill="F7E5EA"/>
            <w:vAlign w:val="center"/>
          </w:tcPr>
          <w:p w14:paraId="5BDC8E7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117</w:t>
            </w:r>
          </w:p>
        </w:tc>
        <w:tc>
          <w:tcPr>
            <w:tcW w:w="5508" w:type="dxa"/>
            <w:gridSpan w:val="2"/>
            <w:shd w:val="clear" w:color="auto" w:fill="F7E5EA"/>
            <w:vAlign w:val="center"/>
          </w:tcPr>
          <w:p w14:paraId="37530DE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Orphan Relative</w:t>
            </w:r>
          </w:p>
        </w:tc>
        <w:tc>
          <w:tcPr>
            <w:tcW w:w="1843" w:type="dxa"/>
            <w:shd w:val="clear" w:color="auto" w:fill="F7E5EA"/>
          </w:tcPr>
          <w:p w14:paraId="08483A9F"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20A9AEB" w14:textId="24A84FA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55FD9CFC" w14:textId="2018B79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D7C445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2078C01" w14:textId="21F758B6"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0CEE3B9D" w14:textId="77777777" w:rsidTr="00DC17A5">
        <w:trPr>
          <w:gridAfter w:val="1"/>
          <w:wAfter w:w="10" w:type="dxa"/>
        </w:trPr>
        <w:tc>
          <w:tcPr>
            <w:tcW w:w="1008" w:type="dxa"/>
            <w:shd w:val="clear" w:color="auto" w:fill="F7E5EA"/>
            <w:vAlign w:val="center"/>
          </w:tcPr>
          <w:p w14:paraId="6C6119D6"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118</w:t>
            </w:r>
          </w:p>
        </w:tc>
        <w:tc>
          <w:tcPr>
            <w:tcW w:w="5508" w:type="dxa"/>
            <w:gridSpan w:val="2"/>
            <w:shd w:val="clear" w:color="auto" w:fill="F7E5EA"/>
            <w:vAlign w:val="center"/>
          </w:tcPr>
          <w:p w14:paraId="642926D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Designated Parent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28/4/00)</w:t>
            </w:r>
          </w:p>
        </w:tc>
        <w:tc>
          <w:tcPr>
            <w:tcW w:w="1843" w:type="dxa"/>
            <w:shd w:val="clear" w:color="auto" w:fill="F7E5EA"/>
          </w:tcPr>
          <w:p w14:paraId="19C503D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45F2D3CD" w14:textId="68050CBD"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63220BC" w14:textId="2547C78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C1E91E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F6626DF" w14:textId="5774BE42"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73EE8E77" w14:textId="77777777" w:rsidTr="00DC17A5">
        <w:trPr>
          <w:gridAfter w:val="1"/>
          <w:wAfter w:w="10" w:type="dxa"/>
        </w:trPr>
        <w:tc>
          <w:tcPr>
            <w:tcW w:w="1008" w:type="dxa"/>
            <w:shd w:val="clear" w:color="auto" w:fill="F7E5EA"/>
            <w:vAlign w:val="center"/>
          </w:tcPr>
          <w:p w14:paraId="2A71C09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119</w:t>
            </w:r>
          </w:p>
        </w:tc>
        <w:tc>
          <w:tcPr>
            <w:tcW w:w="5508" w:type="dxa"/>
            <w:gridSpan w:val="2"/>
            <w:shd w:val="clear" w:color="auto" w:fill="F7E5EA"/>
            <w:vAlign w:val="center"/>
          </w:tcPr>
          <w:p w14:paraId="68F6306D"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Regional Sponsored Migration Scheme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tcPr>
          <w:p w14:paraId="47ACC20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10410127" w14:textId="24C6A2A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499D619C" w14:textId="22CEDDF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5B6854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4AD359D" w14:textId="73292F88"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6BABD4F7" w14:textId="77777777" w:rsidTr="00DC17A5">
        <w:trPr>
          <w:gridAfter w:val="1"/>
          <w:wAfter w:w="10" w:type="dxa"/>
        </w:trPr>
        <w:tc>
          <w:tcPr>
            <w:tcW w:w="1008" w:type="dxa"/>
            <w:shd w:val="clear" w:color="auto" w:fill="F7E5EA"/>
            <w:vAlign w:val="center"/>
          </w:tcPr>
          <w:p w14:paraId="21DC618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120</w:t>
            </w:r>
          </w:p>
        </w:tc>
        <w:tc>
          <w:tcPr>
            <w:tcW w:w="5508" w:type="dxa"/>
            <w:gridSpan w:val="2"/>
            <w:shd w:val="clear" w:color="auto" w:fill="F7E5EA"/>
            <w:vAlign w:val="center"/>
          </w:tcPr>
          <w:p w14:paraId="1E96E425"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Labour Agreement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tcPr>
          <w:p w14:paraId="1DBB2055"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05F1E38" w14:textId="735A9B0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2ED41BE5" w14:textId="28A13008"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A3EF0D1"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801E49B" w14:textId="4A32AA5A"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26C33721" w14:textId="77777777" w:rsidTr="00DC17A5">
        <w:trPr>
          <w:gridAfter w:val="1"/>
          <w:wAfter w:w="10" w:type="dxa"/>
        </w:trPr>
        <w:tc>
          <w:tcPr>
            <w:tcW w:w="1008" w:type="dxa"/>
            <w:shd w:val="clear" w:color="auto" w:fill="F7E5EA"/>
            <w:vAlign w:val="center"/>
          </w:tcPr>
          <w:p w14:paraId="3A15EC96"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121</w:t>
            </w:r>
          </w:p>
        </w:tc>
        <w:tc>
          <w:tcPr>
            <w:tcW w:w="5508" w:type="dxa"/>
            <w:gridSpan w:val="2"/>
            <w:shd w:val="clear" w:color="auto" w:fill="F7E5EA"/>
            <w:vAlign w:val="center"/>
          </w:tcPr>
          <w:p w14:paraId="7621FCD9"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Employer Nomination</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tcPr>
          <w:p w14:paraId="10EE002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DA8FE33" w14:textId="75FA953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5899531" w14:textId="38AC23D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A2D404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C662C6D" w14:textId="5E35951E"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3751B523" w14:textId="77777777" w:rsidTr="00DC17A5">
        <w:trPr>
          <w:gridAfter w:val="1"/>
          <w:wAfter w:w="10" w:type="dxa"/>
        </w:trPr>
        <w:tc>
          <w:tcPr>
            <w:tcW w:w="1008" w:type="dxa"/>
            <w:shd w:val="clear" w:color="auto" w:fill="F7E5EA"/>
            <w:vAlign w:val="center"/>
          </w:tcPr>
          <w:p w14:paraId="2A26A54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124</w:t>
            </w:r>
          </w:p>
        </w:tc>
        <w:tc>
          <w:tcPr>
            <w:tcW w:w="5508" w:type="dxa"/>
            <w:gridSpan w:val="2"/>
            <w:shd w:val="clear" w:color="auto" w:fill="F7E5EA"/>
            <w:vAlign w:val="center"/>
          </w:tcPr>
          <w:p w14:paraId="279EBEA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Distinguished Talent </w:t>
            </w:r>
            <w:r w:rsidRPr="00DC4862">
              <w:rPr>
                <w:rFonts w:eastAsia="Times New Roman" w:cs="Arial"/>
                <w:bCs/>
                <w:iCs/>
                <w:sz w:val="16"/>
                <w:szCs w:val="16"/>
                <w:lang w:eastAsia="en-AU"/>
              </w:rPr>
              <w:t xml:space="preserve">- </w:t>
            </w:r>
            <w:r w:rsidRPr="00DC4862">
              <w:rPr>
                <w:rFonts w:eastAsia="Times New Roman" w:cs="Arial"/>
                <w:sz w:val="16"/>
                <w:szCs w:val="16"/>
                <w:lang w:eastAsia="en-AU"/>
              </w:rPr>
              <w:t>Australian Support</w:t>
            </w:r>
          </w:p>
        </w:tc>
        <w:tc>
          <w:tcPr>
            <w:tcW w:w="1843" w:type="dxa"/>
            <w:shd w:val="clear" w:color="auto" w:fill="F7E5EA"/>
          </w:tcPr>
          <w:p w14:paraId="1003DE50"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16A2136F" w14:textId="293B3D0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F7462E6" w14:textId="754FE67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F03087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2FF4DA0" w14:textId="38425AAF"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582ECE67" w14:textId="77777777" w:rsidTr="00DC17A5">
        <w:trPr>
          <w:gridAfter w:val="1"/>
          <w:wAfter w:w="10" w:type="dxa"/>
        </w:trPr>
        <w:tc>
          <w:tcPr>
            <w:tcW w:w="1008" w:type="dxa"/>
            <w:shd w:val="clear" w:color="auto" w:fill="F7E5EA"/>
            <w:vAlign w:val="center"/>
          </w:tcPr>
          <w:p w14:paraId="4F6397F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126</w:t>
            </w:r>
          </w:p>
        </w:tc>
        <w:tc>
          <w:tcPr>
            <w:tcW w:w="5508" w:type="dxa"/>
            <w:gridSpan w:val="2"/>
            <w:shd w:val="clear" w:color="auto" w:fill="F7E5EA"/>
            <w:vAlign w:val="center"/>
          </w:tcPr>
          <w:p w14:paraId="3ACAA15F"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Independent</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0A9D98E6"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C226642" w14:textId="0C5F3D8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5AFF6BCC" w14:textId="144D1F0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3D74C7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401127B" w14:textId="230365CE"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13C49B90" w14:textId="77777777" w:rsidTr="00DC17A5">
        <w:trPr>
          <w:gridAfter w:val="1"/>
          <w:wAfter w:w="10" w:type="dxa"/>
        </w:trPr>
        <w:tc>
          <w:tcPr>
            <w:tcW w:w="1008" w:type="dxa"/>
            <w:shd w:val="clear" w:color="auto" w:fill="F7E5EA"/>
            <w:vAlign w:val="center"/>
          </w:tcPr>
          <w:p w14:paraId="16B1177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127</w:t>
            </w:r>
          </w:p>
        </w:tc>
        <w:tc>
          <w:tcPr>
            <w:tcW w:w="5508" w:type="dxa"/>
            <w:gridSpan w:val="2"/>
            <w:shd w:val="clear" w:color="auto" w:fill="F7E5EA"/>
            <w:vAlign w:val="center"/>
          </w:tcPr>
          <w:p w14:paraId="22DE061A"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Business Owner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tcPr>
          <w:p w14:paraId="3A9CCD11"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9E0D62F" w14:textId="3CC75CF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2C73D2CE" w14:textId="09BADEB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26AE33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160A5C8" w14:textId="502C93AF"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00796D22" w14:textId="77777777" w:rsidTr="00DC17A5">
        <w:trPr>
          <w:gridAfter w:val="1"/>
          <w:wAfter w:w="10" w:type="dxa"/>
        </w:trPr>
        <w:tc>
          <w:tcPr>
            <w:tcW w:w="1008" w:type="dxa"/>
            <w:shd w:val="clear" w:color="auto" w:fill="F7E5EA"/>
            <w:vAlign w:val="center"/>
          </w:tcPr>
          <w:p w14:paraId="789095B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128</w:t>
            </w:r>
          </w:p>
        </w:tc>
        <w:tc>
          <w:tcPr>
            <w:tcW w:w="5508" w:type="dxa"/>
            <w:gridSpan w:val="2"/>
            <w:shd w:val="clear" w:color="auto" w:fill="F7E5EA"/>
            <w:vAlign w:val="center"/>
          </w:tcPr>
          <w:p w14:paraId="5DCD56DD"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Senior Executive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tcPr>
          <w:p w14:paraId="298A4902"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CEA9225" w14:textId="47459D0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91F9AB5" w14:textId="006E6CC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C7EE87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00455FD0" w14:textId="500B4AA2" w:rsidR="006E1CEA" w:rsidRPr="00DC4862" w:rsidRDefault="006E1CEA" w:rsidP="006E1CEA">
            <w:pPr>
              <w:spacing w:after="0" w:line="240" w:lineRule="auto"/>
              <w:jc w:val="center"/>
              <w:rPr>
                <w:rFonts w:eastAsia="Times New Roman" w:cs="Arial"/>
                <w:bCs/>
                <w:sz w:val="16"/>
                <w:szCs w:val="16"/>
                <w:lang w:eastAsia="en-AU"/>
              </w:rPr>
            </w:pPr>
            <w:r w:rsidRPr="0018258F">
              <w:rPr>
                <w:rFonts w:eastAsia="Times New Roman" w:cs="Arial"/>
                <w:bCs/>
                <w:sz w:val="16"/>
                <w:szCs w:val="16"/>
                <w:lang w:eastAsia="en-AU"/>
              </w:rPr>
              <w:t>No</w:t>
            </w:r>
          </w:p>
        </w:tc>
      </w:tr>
      <w:tr w:rsidR="006E1CEA" w:rsidRPr="00DC4862" w14:paraId="738FAA5F" w14:textId="77777777" w:rsidTr="00DC17A5">
        <w:trPr>
          <w:gridAfter w:val="1"/>
          <w:wAfter w:w="10" w:type="dxa"/>
        </w:trPr>
        <w:tc>
          <w:tcPr>
            <w:tcW w:w="1008" w:type="dxa"/>
            <w:shd w:val="clear" w:color="auto" w:fill="F7E5EA"/>
            <w:vAlign w:val="center"/>
          </w:tcPr>
          <w:p w14:paraId="4D5C582A"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129</w:t>
            </w:r>
          </w:p>
        </w:tc>
        <w:tc>
          <w:tcPr>
            <w:tcW w:w="5508" w:type="dxa"/>
            <w:gridSpan w:val="2"/>
            <w:shd w:val="clear" w:color="auto" w:fill="F7E5EA"/>
            <w:vAlign w:val="center"/>
          </w:tcPr>
          <w:p w14:paraId="6AAF2EEA"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State/Territory sponsored business owner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tcPr>
          <w:p w14:paraId="5DA7BC7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0723896" w14:textId="54A5418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6F726C9" w14:textId="6201E4F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297ADE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55C5E04" w14:textId="3A439110"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4A5CF20C" w14:textId="77777777" w:rsidTr="00DC17A5">
        <w:trPr>
          <w:gridAfter w:val="1"/>
          <w:wAfter w:w="10" w:type="dxa"/>
        </w:trPr>
        <w:tc>
          <w:tcPr>
            <w:tcW w:w="1008" w:type="dxa"/>
            <w:shd w:val="clear" w:color="auto" w:fill="F7E5EA"/>
            <w:vAlign w:val="center"/>
          </w:tcPr>
          <w:p w14:paraId="69880681"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130</w:t>
            </w:r>
          </w:p>
        </w:tc>
        <w:tc>
          <w:tcPr>
            <w:tcW w:w="5508" w:type="dxa"/>
            <w:gridSpan w:val="2"/>
            <w:shd w:val="clear" w:color="auto" w:fill="F7E5EA"/>
            <w:vAlign w:val="center"/>
          </w:tcPr>
          <w:p w14:paraId="226E76C8"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Senior Executive</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tcPr>
          <w:p w14:paraId="02CF8A10"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7ABD86ED" w14:textId="62D0804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EF02C26" w14:textId="03005EF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EDAB1A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E6C4340" w14:textId="03968F2C"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6A7D5E98" w14:textId="77777777" w:rsidTr="00DC17A5">
        <w:trPr>
          <w:gridAfter w:val="1"/>
          <w:wAfter w:w="10" w:type="dxa"/>
        </w:trPr>
        <w:tc>
          <w:tcPr>
            <w:tcW w:w="1008" w:type="dxa"/>
            <w:shd w:val="clear" w:color="auto" w:fill="F7E5EA"/>
            <w:vAlign w:val="center"/>
          </w:tcPr>
          <w:p w14:paraId="6ABEA3A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131</w:t>
            </w:r>
          </w:p>
        </w:tc>
        <w:tc>
          <w:tcPr>
            <w:tcW w:w="5508" w:type="dxa"/>
            <w:gridSpan w:val="2"/>
            <w:shd w:val="clear" w:color="auto" w:fill="F7E5EA"/>
            <w:vAlign w:val="center"/>
          </w:tcPr>
          <w:p w14:paraId="2E9A2493"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Investment-linked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tcPr>
          <w:p w14:paraId="6A79F77D"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73EFC703" w14:textId="73D7387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4185950" w14:textId="05AC3B1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527494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D2AB562" w14:textId="7645DAF8"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478C652E" w14:textId="77777777" w:rsidTr="00DC17A5">
        <w:trPr>
          <w:gridAfter w:val="1"/>
          <w:wAfter w:w="10" w:type="dxa"/>
        </w:trPr>
        <w:tc>
          <w:tcPr>
            <w:tcW w:w="1008" w:type="dxa"/>
            <w:shd w:val="clear" w:color="auto" w:fill="F7E5EA"/>
            <w:vAlign w:val="center"/>
          </w:tcPr>
          <w:p w14:paraId="66A2DFE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132</w:t>
            </w:r>
          </w:p>
        </w:tc>
        <w:tc>
          <w:tcPr>
            <w:tcW w:w="5508" w:type="dxa"/>
            <w:gridSpan w:val="2"/>
            <w:shd w:val="clear" w:color="auto" w:fill="F7E5EA"/>
            <w:vAlign w:val="center"/>
          </w:tcPr>
          <w:p w14:paraId="1175B130"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Business Talent </w:t>
            </w:r>
          </w:p>
        </w:tc>
        <w:tc>
          <w:tcPr>
            <w:tcW w:w="1843" w:type="dxa"/>
            <w:shd w:val="clear" w:color="auto" w:fill="F7E5EA"/>
          </w:tcPr>
          <w:p w14:paraId="6B1B3E5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FE2A6F7" w14:textId="229EA21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F33DA37" w14:textId="5BC912A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347297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128DBFD" w14:textId="031E23F2"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0C314E5E" w14:textId="77777777" w:rsidTr="00DC17A5">
        <w:trPr>
          <w:gridAfter w:val="1"/>
          <w:wAfter w:w="10" w:type="dxa"/>
        </w:trPr>
        <w:tc>
          <w:tcPr>
            <w:tcW w:w="1008" w:type="dxa"/>
            <w:shd w:val="clear" w:color="auto" w:fill="F7E5EA"/>
            <w:vAlign w:val="center"/>
          </w:tcPr>
          <w:p w14:paraId="701281AE"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134</w:t>
            </w:r>
          </w:p>
        </w:tc>
        <w:tc>
          <w:tcPr>
            <w:tcW w:w="5508" w:type="dxa"/>
            <w:gridSpan w:val="2"/>
            <w:shd w:val="clear" w:color="auto" w:fill="F7E5EA"/>
            <w:vAlign w:val="center"/>
          </w:tcPr>
          <w:p w14:paraId="1105E69A"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 Matching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2A6C551F"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DC94CBE" w14:textId="3ABD63A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90A626D" w14:textId="018C3CA1"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E6EB31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42212265" w14:textId="11E76ECC"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561581E2" w14:textId="77777777" w:rsidTr="00DC17A5">
        <w:trPr>
          <w:gridAfter w:val="1"/>
          <w:wAfter w:w="10" w:type="dxa"/>
        </w:trPr>
        <w:tc>
          <w:tcPr>
            <w:tcW w:w="1008" w:type="dxa"/>
            <w:shd w:val="clear" w:color="auto" w:fill="F7E5EA"/>
            <w:vAlign w:val="center"/>
          </w:tcPr>
          <w:p w14:paraId="5A981F2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135</w:t>
            </w:r>
          </w:p>
        </w:tc>
        <w:tc>
          <w:tcPr>
            <w:tcW w:w="5508" w:type="dxa"/>
            <w:gridSpan w:val="2"/>
            <w:shd w:val="clear" w:color="auto" w:fill="F7E5EA"/>
            <w:vAlign w:val="center"/>
          </w:tcPr>
          <w:p w14:paraId="18F0CF93"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State/Territory Nominated Independent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69580627"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284E394" w14:textId="0EA433C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0F0F882" w14:textId="6FB3964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77A741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A067DD1" w14:textId="62D99D1A"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316738E2" w14:textId="77777777" w:rsidTr="00DC17A5">
        <w:trPr>
          <w:gridAfter w:val="1"/>
          <w:wAfter w:w="10" w:type="dxa"/>
        </w:trPr>
        <w:tc>
          <w:tcPr>
            <w:tcW w:w="1008" w:type="dxa"/>
            <w:shd w:val="clear" w:color="auto" w:fill="F7E5EA"/>
            <w:vAlign w:val="center"/>
          </w:tcPr>
          <w:p w14:paraId="1224957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136</w:t>
            </w:r>
          </w:p>
        </w:tc>
        <w:tc>
          <w:tcPr>
            <w:tcW w:w="5508" w:type="dxa"/>
            <w:gridSpan w:val="2"/>
            <w:shd w:val="clear" w:color="auto" w:fill="F7E5EA"/>
            <w:vAlign w:val="center"/>
          </w:tcPr>
          <w:p w14:paraId="2086D252"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Skilled – Independent</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6F3F5054"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AEF07D6" w14:textId="4C63A27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AF99DB9" w14:textId="2395809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524C21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378EE9F" w14:textId="58C1C25C"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701ABA82" w14:textId="77777777" w:rsidTr="00DC17A5">
        <w:trPr>
          <w:gridAfter w:val="1"/>
          <w:wAfter w:w="10" w:type="dxa"/>
        </w:trPr>
        <w:tc>
          <w:tcPr>
            <w:tcW w:w="1008" w:type="dxa"/>
            <w:shd w:val="clear" w:color="auto" w:fill="F7E5EA"/>
            <w:vAlign w:val="center"/>
          </w:tcPr>
          <w:p w14:paraId="5FFDF7E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137</w:t>
            </w:r>
          </w:p>
        </w:tc>
        <w:tc>
          <w:tcPr>
            <w:tcW w:w="5508" w:type="dxa"/>
            <w:gridSpan w:val="2"/>
            <w:shd w:val="clear" w:color="auto" w:fill="F7E5EA"/>
            <w:vAlign w:val="center"/>
          </w:tcPr>
          <w:p w14:paraId="2D1BABBD"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State/Territory Nominated Independent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19983732"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1CFFDA5D" w14:textId="255CF0D9"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F8A4237" w14:textId="2FA60A9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61B3C00"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7CC3503" w14:textId="61C1AB7A"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34A75B04" w14:textId="77777777" w:rsidTr="00DC17A5">
        <w:trPr>
          <w:gridAfter w:val="1"/>
          <w:wAfter w:w="10" w:type="dxa"/>
        </w:trPr>
        <w:tc>
          <w:tcPr>
            <w:tcW w:w="1008" w:type="dxa"/>
            <w:shd w:val="clear" w:color="auto" w:fill="F7E5EA"/>
            <w:vAlign w:val="center"/>
          </w:tcPr>
          <w:p w14:paraId="4C72085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138</w:t>
            </w:r>
          </w:p>
        </w:tc>
        <w:tc>
          <w:tcPr>
            <w:tcW w:w="5508" w:type="dxa"/>
            <w:gridSpan w:val="2"/>
            <w:shd w:val="clear" w:color="auto" w:fill="F7E5EA"/>
            <w:vAlign w:val="center"/>
          </w:tcPr>
          <w:p w14:paraId="4DB68F80"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Skilled – Australian-sponsored</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6FAC0D8B"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7A4B32F" w14:textId="7990761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6908ADA" w14:textId="4516D64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22BA2B0"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52F5A47" w14:textId="67CD7BC5"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78ED802B" w14:textId="77777777" w:rsidTr="00DC17A5">
        <w:trPr>
          <w:gridAfter w:val="1"/>
          <w:wAfter w:w="10" w:type="dxa"/>
        </w:trPr>
        <w:tc>
          <w:tcPr>
            <w:tcW w:w="1008" w:type="dxa"/>
            <w:shd w:val="clear" w:color="auto" w:fill="F7E5EA"/>
            <w:vAlign w:val="center"/>
          </w:tcPr>
          <w:p w14:paraId="135B80C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139</w:t>
            </w:r>
          </w:p>
        </w:tc>
        <w:tc>
          <w:tcPr>
            <w:tcW w:w="5508" w:type="dxa"/>
            <w:gridSpan w:val="2"/>
            <w:shd w:val="clear" w:color="auto" w:fill="F7E5EA"/>
            <w:vAlign w:val="center"/>
          </w:tcPr>
          <w:p w14:paraId="3868CB8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Designated Area-sponsored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tcPr>
          <w:p w14:paraId="2753F2F3"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9B68D52" w14:textId="360F589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5A9C1B02" w14:textId="528709B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1C5078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40F7AE7B" w14:textId="3E072EB6"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2CBD061F" w14:textId="77777777" w:rsidTr="00DC17A5">
        <w:trPr>
          <w:gridAfter w:val="1"/>
          <w:wAfter w:w="10" w:type="dxa"/>
        </w:trPr>
        <w:tc>
          <w:tcPr>
            <w:tcW w:w="1008" w:type="dxa"/>
            <w:shd w:val="clear" w:color="auto" w:fill="F7E5EA"/>
            <w:vAlign w:val="center"/>
          </w:tcPr>
          <w:p w14:paraId="4A5AE98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143</w:t>
            </w:r>
          </w:p>
        </w:tc>
        <w:tc>
          <w:tcPr>
            <w:tcW w:w="5508" w:type="dxa"/>
            <w:gridSpan w:val="2"/>
            <w:shd w:val="clear" w:color="auto" w:fill="F7E5EA"/>
            <w:vAlign w:val="center"/>
          </w:tcPr>
          <w:p w14:paraId="1CBCEBAF"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Contributory Parent  </w:t>
            </w:r>
          </w:p>
        </w:tc>
        <w:tc>
          <w:tcPr>
            <w:tcW w:w="1843" w:type="dxa"/>
            <w:shd w:val="clear" w:color="auto" w:fill="F7E5EA"/>
          </w:tcPr>
          <w:p w14:paraId="16AA48A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75EC74EB" w14:textId="05C5E1F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DB30637" w14:textId="0D696A4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8023EF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BCFC4C8" w14:textId="3E7C7ABF"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37BD854F" w14:textId="77777777" w:rsidTr="00DC17A5">
        <w:trPr>
          <w:gridAfter w:val="1"/>
          <w:wAfter w:w="10" w:type="dxa"/>
        </w:trPr>
        <w:tc>
          <w:tcPr>
            <w:tcW w:w="1008" w:type="dxa"/>
            <w:shd w:val="clear" w:color="auto" w:fill="F7E5EA"/>
            <w:vAlign w:val="center"/>
          </w:tcPr>
          <w:p w14:paraId="6AA0A87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150</w:t>
            </w:r>
          </w:p>
        </w:tc>
        <w:tc>
          <w:tcPr>
            <w:tcW w:w="5508" w:type="dxa"/>
            <w:gridSpan w:val="2"/>
            <w:shd w:val="clear" w:color="auto" w:fill="F7E5EA"/>
            <w:vAlign w:val="center"/>
          </w:tcPr>
          <w:p w14:paraId="306B5823"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Former Citizen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1/7/00)</w:t>
            </w:r>
          </w:p>
        </w:tc>
        <w:tc>
          <w:tcPr>
            <w:tcW w:w="1843" w:type="dxa"/>
            <w:shd w:val="clear" w:color="auto" w:fill="F7E5EA"/>
          </w:tcPr>
          <w:p w14:paraId="21210312"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780AF22" w14:textId="1379623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A7F808A" w14:textId="341E17E8"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872EE0C"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9A48635" w14:textId="1DE1769F"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05CA5D3A" w14:textId="77777777" w:rsidTr="00DC17A5">
        <w:trPr>
          <w:gridAfter w:val="1"/>
          <w:wAfter w:w="10" w:type="dxa"/>
        </w:trPr>
        <w:tc>
          <w:tcPr>
            <w:tcW w:w="1008" w:type="dxa"/>
            <w:shd w:val="clear" w:color="auto" w:fill="F7E5EA"/>
            <w:vAlign w:val="center"/>
          </w:tcPr>
          <w:p w14:paraId="7CAFEA7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151</w:t>
            </w:r>
          </w:p>
        </w:tc>
        <w:tc>
          <w:tcPr>
            <w:tcW w:w="5508" w:type="dxa"/>
            <w:gridSpan w:val="2"/>
            <w:shd w:val="clear" w:color="auto" w:fill="F7E5EA"/>
            <w:vAlign w:val="center"/>
          </w:tcPr>
          <w:p w14:paraId="03C284A4"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Former resident </w:t>
            </w:r>
          </w:p>
        </w:tc>
        <w:tc>
          <w:tcPr>
            <w:tcW w:w="1843" w:type="dxa"/>
            <w:shd w:val="clear" w:color="auto" w:fill="F7E5EA"/>
          </w:tcPr>
          <w:p w14:paraId="58673E0D"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0965C69" w14:textId="32B8DFD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BC45497" w14:textId="54313CB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5EDCC7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73FCDE4" w14:textId="5BD8752B"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235F3DE1" w14:textId="77777777" w:rsidTr="00DC17A5">
        <w:trPr>
          <w:gridAfter w:val="1"/>
          <w:wAfter w:w="10" w:type="dxa"/>
        </w:trPr>
        <w:tc>
          <w:tcPr>
            <w:tcW w:w="1008" w:type="dxa"/>
            <w:shd w:val="clear" w:color="auto" w:fill="F7E5EA"/>
            <w:vAlign w:val="center"/>
          </w:tcPr>
          <w:p w14:paraId="3F6732C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152</w:t>
            </w:r>
          </w:p>
        </w:tc>
        <w:tc>
          <w:tcPr>
            <w:tcW w:w="5508" w:type="dxa"/>
            <w:gridSpan w:val="2"/>
            <w:shd w:val="clear" w:color="auto" w:fill="F7E5EA"/>
            <w:vAlign w:val="center"/>
          </w:tcPr>
          <w:p w14:paraId="75145C7A"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Family of NZ Citizen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1/7/00)</w:t>
            </w:r>
          </w:p>
        </w:tc>
        <w:tc>
          <w:tcPr>
            <w:tcW w:w="1843" w:type="dxa"/>
            <w:shd w:val="clear" w:color="auto" w:fill="F7E5EA"/>
          </w:tcPr>
          <w:p w14:paraId="292CA025"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2224A63" w14:textId="7971415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0086D9B" w14:textId="05A0403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E6195B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69D15EF" w14:textId="08DBEB66"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7971EFBD" w14:textId="77777777" w:rsidTr="00DC17A5">
        <w:trPr>
          <w:gridAfter w:val="1"/>
          <w:wAfter w:w="10" w:type="dxa"/>
        </w:trPr>
        <w:tc>
          <w:tcPr>
            <w:tcW w:w="1008" w:type="dxa"/>
            <w:shd w:val="clear" w:color="auto" w:fill="F7E5EA"/>
            <w:vAlign w:val="center"/>
          </w:tcPr>
          <w:p w14:paraId="17D5A23A"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155</w:t>
            </w:r>
          </w:p>
        </w:tc>
        <w:tc>
          <w:tcPr>
            <w:tcW w:w="5508" w:type="dxa"/>
            <w:gridSpan w:val="2"/>
            <w:shd w:val="clear" w:color="auto" w:fill="F7E5EA"/>
            <w:vAlign w:val="center"/>
          </w:tcPr>
          <w:p w14:paraId="79BD5B77"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Five Year Resident Return</w:t>
            </w:r>
          </w:p>
        </w:tc>
        <w:tc>
          <w:tcPr>
            <w:tcW w:w="1843" w:type="dxa"/>
            <w:shd w:val="clear" w:color="auto" w:fill="F7E5EA"/>
          </w:tcPr>
          <w:p w14:paraId="706AE09C"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7332A3F9" w14:textId="08E4331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4F37AE97" w14:textId="1EBF1C4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631C2AE"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31CF864" w14:textId="42D576F5"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6C4C6F60" w14:textId="77777777" w:rsidTr="00DC17A5">
        <w:trPr>
          <w:gridAfter w:val="1"/>
          <w:wAfter w:w="10" w:type="dxa"/>
        </w:trPr>
        <w:tc>
          <w:tcPr>
            <w:tcW w:w="1008" w:type="dxa"/>
            <w:shd w:val="clear" w:color="auto" w:fill="F7E5EA"/>
            <w:vAlign w:val="center"/>
          </w:tcPr>
          <w:p w14:paraId="2307169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157</w:t>
            </w:r>
          </w:p>
        </w:tc>
        <w:tc>
          <w:tcPr>
            <w:tcW w:w="5508" w:type="dxa"/>
            <w:gridSpan w:val="2"/>
            <w:shd w:val="clear" w:color="auto" w:fill="F7E5EA"/>
            <w:vAlign w:val="center"/>
          </w:tcPr>
          <w:p w14:paraId="61F9FB6A"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Three Month Resident Return</w:t>
            </w:r>
          </w:p>
        </w:tc>
        <w:tc>
          <w:tcPr>
            <w:tcW w:w="1843" w:type="dxa"/>
            <w:shd w:val="clear" w:color="auto" w:fill="F7E5EA"/>
          </w:tcPr>
          <w:p w14:paraId="4E2EEE91"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2B75A8F" w14:textId="3589ECA0"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9832171" w14:textId="6288FD2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6A6D40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1F76E39" w14:textId="71D636B1"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5A036244" w14:textId="77777777" w:rsidTr="00DC17A5">
        <w:trPr>
          <w:gridAfter w:val="1"/>
          <w:wAfter w:w="10" w:type="dxa"/>
        </w:trPr>
        <w:tc>
          <w:tcPr>
            <w:tcW w:w="1008" w:type="dxa"/>
            <w:tcBorders>
              <w:bottom w:val="single" w:sz="4" w:space="0" w:color="auto"/>
            </w:tcBorders>
            <w:shd w:val="clear" w:color="auto" w:fill="F7E5EA"/>
            <w:vAlign w:val="center"/>
          </w:tcPr>
          <w:p w14:paraId="4B599A9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159</w:t>
            </w:r>
          </w:p>
        </w:tc>
        <w:tc>
          <w:tcPr>
            <w:tcW w:w="5508" w:type="dxa"/>
            <w:gridSpan w:val="2"/>
            <w:tcBorders>
              <w:bottom w:val="single" w:sz="4" w:space="0" w:color="auto"/>
            </w:tcBorders>
            <w:shd w:val="clear" w:color="auto" w:fill="F7E5EA"/>
            <w:vAlign w:val="center"/>
          </w:tcPr>
          <w:p w14:paraId="478BFE66"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Provisional Resident Return</w:t>
            </w:r>
          </w:p>
        </w:tc>
        <w:tc>
          <w:tcPr>
            <w:tcW w:w="1843" w:type="dxa"/>
            <w:tcBorders>
              <w:bottom w:val="single" w:sz="4" w:space="0" w:color="auto"/>
            </w:tcBorders>
            <w:shd w:val="clear" w:color="auto" w:fill="F7E5EA"/>
          </w:tcPr>
          <w:p w14:paraId="60AB78B4"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tcBorders>
              <w:bottom w:val="single" w:sz="4" w:space="0" w:color="auto"/>
            </w:tcBorders>
            <w:shd w:val="clear" w:color="auto" w:fill="F7E5EA"/>
            <w:vAlign w:val="center"/>
          </w:tcPr>
          <w:p w14:paraId="14E67128" w14:textId="0747911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tcBorders>
              <w:bottom w:val="single" w:sz="4" w:space="0" w:color="auto"/>
            </w:tcBorders>
            <w:shd w:val="clear" w:color="auto" w:fill="F7E5EA"/>
            <w:noWrap/>
            <w:vAlign w:val="center"/>
          </w:tcPr>
          <w:p w14:paraId="2D426F94" w14:textId="6351B99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tcBorders>
              <w:bottom w:val="single" w:sz="4" w:space="0" w:color="auto"/>
            </w:tcBorders>
            <w:shd w:val="clear" w:color="auto" w:fill="F7E5EA"/>
            <w:noWrap/>
            <w:vAlign w:val="center"/>
          </w:tcPr>
          <w:p w14:paraId="68BF409A"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012A9784" w14:textId="25ED0BF1"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520B9B4B" w14:textId="77777777" w:rsidTr="00DC17A5">
        <w:trPr>
          <w:gridAfter w:val="1"/>
          <w:wAfter w:w="10" w:type="dxa"/>
        </w:trPr>
        <w:tc>
          <w:tcPr>
            <w:tcW w:w="1008" w:type="dxa"/>
            <w:shd w:val="clear" w:color="auto" w:fill="F7E5EA"/>
            <w:vAlign w:val="center"/>
          </w:tcPr>
          <w:p w14:paraId="4EDDB73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160</w:t>
            </w:r>
          </w:p>
        </w:tc>
        <w:tc>
          <w:tcPr>
            <w:tcW w:w="5508" w:type="dxa"/>
            <w:gridSpan w:val="2"/>
            <w:shd w:val="clear" w:color="auto" w:fill="F7E5EA"/>
            <w:vAlign w:val="center"/>
          </w:tcPr>
          <w:p w14:paraId="2ACA056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Business Owner (Provisional)</w:t>
            </w:r>
          </w:p>
        </w:tc>
        <w:tc>
          <w:tcPr>
            <w:tcW w:w="1843" w:type="dxa"/>
            <w:shd w:val="clear" w:color="auto" w:fill="F7E5EA"/>
            <w:vAlign w:val="center"/>
          </w:tcPr>
          <w:p w14:paraId="233F2800"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145416B9" w14:textId="5F95E67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8EE5613" w14:textId="3FA20E1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7A68FB1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1ACECF7" w14:textId="3B4B28D7"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13042E99" w14:textId="77777777" w:rsidTr="00DC17A5">
        <w:trPr>
          <w:gridAfter w:val="1"/>
          <w:wAfter w:w="10" w:type="dxa"/>
        </w:trPr>
        <w:tc>
          <w:tcPr>
            <w:tcW w:w="1008" w:type="dxa"/>
            <w:shd w:val="clear" w:color="auto" w:fill="F7E5EA"/>
            <w:vAlign w:val="center"/>
          </w:tcPr>
          <w:p w14:paraId="225164B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161</w:t>
            </w:r>
          </w:p>
        </w:tc>
        <w:tc>
          <w:tcPr>
            <w:tcW w:w="5508" w:type="dxa"/>
            <w:gridSpan w:val="2"/>
            <w:shd w:val="clear" w:color="auto" w:fill="F7E5EA"/>
            <w:vAlign w:val="center"/>
          </w:tcPr>
          <w:p w14:paraId="27926DF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Senior Executive (Provisional)</w:t>
            </w:r>
          </w:p>
        </w:tc>
        <w:tc>
          <w:tcPr>
            <w:tcW w:w="1843" w:type="dxa"/>
            <w:shd w:val="clear" w:color="auto" w:fill="F7E5EA"/>
            <w:vAlign w:val="center"/>
          </w:tcPr>
          <w:p w14:paraId="3792801E"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703AE98D" w14:textId="14B7252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A49C662" w14:textId="7936E1E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4B4C5C0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2B05D9E" w14:textId="0D4D4E57"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14BAA7A4" w14:textId="77777777" w:rsidTr="00DC17A5">
        <w:trPr>
          <w:gridAfter w:val="1"/>
          <w:wAfter w:w="10" w:type="dxa"/>
        </w:trPr>
        <w:tc>
          <w:tcPr>
            <w:tcW w:w="1008" w:type="dxa"/>
            <w:shd w:val="clear" w:color="auto" w:fill="F7E5EA"/>
            <w:vAlign w:val="center"/>
          </w:tcPr>
          <w:p w14:paraId="227C5FE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162</w:t>
            </w:r>
          </w:p>
        </w:tc>
        <w:tc>
          <w:tcPr>
            <w:tcW w:w="5508" w:type="dxa"/>
            <w:gridSpan w:val="2"/>
            <w:shd w:val="clear" w:color="auto" w:fill="F7E5EA"/>
            <w:vAlign w:val="center"/>
          </w:tcPr>
          <w:p w14:paraId="1877DCDD"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Investor (Provisional)</w:t>
            </w:r>
          </w:p>
        </w:tc>
        <w:tc>
          <w:tcPr>
            <w:tcW w:w="1843" w:type="dxa"/>
            <w:shd w:val="clear" w:color="auto" w:fill="F7E5EA"/>
            <w:vAlign w:val="center"/>
          </w:tcPr>
          <w:p w14:paraId="4960C9C0"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76E940CB" w14:textId="5119B6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1289ED2" w14:textId="1007902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2E61B07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B0F4AEF" w14:textId="7C583771"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68D97F7A" w14:textId="77777777" w:rsidTr="00DC17A5">
        <w:trPr>
          <w:gridAfter w:val="1"/>
          <w:wAfter w:w="10" w:type="dxa"/>
        </w:trPr>
        <w:tc>
          <w:tcPr>
            <w:tcW w:w="1008" w:type="dxa"/>
            <w:shd w:val="clear" w:color="auto" w:fill="F7E5EA"/>
            <w:vAlign w:val="center"/>
          </w:tcPr>
          <w:p w14:paraId="57BDF8F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163</w:t>
            </w:r>
          </w:p>
        </w:tc>
        <w:tc>
          <w:tcPr>
            <w:tcW w:w="5508" w:type="dxa"/>
            <w:gridSpan w:val="2"/>
            <w:shd w:val="clear" w:color="auto" w:fill="F7E5EA"/>
            <w:vAlign w:val="center"/>
          </w:tcPr>
          <w:p w14:paraId="2E0448DC"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Business Owner (Provisional)</w:t>
            </w:r>
          </w:p>
        </w:tc>
        <w:tc>
          <w:tcPr>
            <w:tcW w:w="1843" w:type="dxa"/>
            <w:shd w:val="clear" w:color="auto" w:fill="F7E5EA"/>
            <w:vAlign w:val="center"/>
          </w:tcPr>
          <w:p w14:paraId="756BFDCE"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3EC069A4" w14:textId="6279D6E2"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AF4B887" w14:textId="2F6D0C8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2957F41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6C619D3" w14:textId="33009DE8"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6E1CEA" w:rsidRPr="00DC4862" w14:paraId="2C965AB1" w14:textId="77777777" w:rsidTr="00DC17A5">
        <w:trPr>
          <w:gridAfter w:val="1"/>
          <w:wAfter w:w="10" w:type="dxa"/>
        </w:trPr>
        <w:tc>
          <w:tcPr>
            <w:tcW w:w="1008" w:type="dxa"/>
            <w:shd w:val="clear" w:color="auto" w:fill="F7E5EA"/>
            <w:vAlign w:val="center"/>
          </w:tcPr>
          <w:p w14:paraId="7AFC64A0"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164</w:t>
            </w:r>
          </w:p>
        </w:tc>
        <w:tc>
          <w:tcPr>
            <w:tcW w:w="5508" w:type="dxa"/>
            <w:gridSpan w:val="2"/>
            <w:shd w:val="clear" w:color="auto" w:fill="F7E5EA"/>
            <w:vAlign w:val="center"/>
          </w:tcPr>
          <w:p w14:paraId="3FAD5140"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Senior Executive (Provisional)</w:t>
            </w:r>
          </w:p>
        </w:tc>
        <w:tc>
          <w:tcPr>
            <w:tcW w:w="1843" w:type="dxa"/>
            <w:shd w:val="clear" w:color="auto" w:fill="F7E5EA"/>
            <w:vAlign w:val="center"/>
          </w:tcPr>
          <w:p w14:paraId="7712D94A" w14:textId="77777777" w:rsidR="006E1CEA" w:rsidRPr="00DC4862" w:rsidRDefault="006E1CEA" w:rsidP="006E1CEA">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2EA06E60" w14:textId="77358C4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926F24E" w14:textId="26CFCBF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562A6F1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8CDDCA5" w14:textId="2FF6B945" w:rsidR="006E1CEA" w:rsidRPr="00DC4862" w:rsidRDefault="006E1CEA" w:rsidP="006E1CEA">
            <w:pPr>
              <w:spacing w:after="0" w:line="240" w:lineRule="auto"/>
              <w:jc w:val="center"/>
              <w:rPr>
                <w:rFonts w:eastAsia="Times New Roman" w:cs="Arial"/>
                <w:bCs/>
                <w:sz w:val="16"/>
                <w:szCs w:val="16"/>
                <w:lang w:eastAsia="en-AU"/>
              </w:rPr>
            </w:pPr>
            <w:r w:rsidRPr="00B55DC4">
              <w:rPr>
                <w:rFonts w:eastAsia="Times New Roman" w:cs="Arial"/>
                <w:bCs/>
                <w:sz w:val="16"/>
                <w:szCs w:val="16"/>
                <w:lang w:eastAsia="en-AU"/>
              </w:rPr>
              <w:t>No</w:t>
            </w:r>
          </w:p>
        </w:tc>
      </w:tr>
      <w:tr w:rsidR="0081709F" w:rsidRPr="00DC4862" w14:paraId="040A62A8" w14:textId="77777777" w:rsidTr="00DC17A5">
        <w:trPr>
          <w:gridAfter w:val="1"/>
          <w:wAfter w:w="10" w:type="dxa"/>
        </w:trPr>
        <w:tc>
          <w:tcPr>
            <w:tcW w:w="1008" w:type="dxa"/>
            <w:tcBorders>
              <w:bottom w:val="single" w:sz="4" w:space="0" w:color="auto"/>
            </w:tcBorders>
            <w:shd w:val="clear" w:color="auto" w:fill="F7E5EA"/>
            <w:vAlign w:val="center"/>
          </w:tcPr>
          <w:p w14:paraId="1F220D5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165</w:t>
            </w:r>
          </w:p>
        </w:tc>
        <w:tc>
          <w:tcPr>
            <w:tcW w:w="5508" w:type="dxa"/>
            <w:gridSpan w:val="2"/>
            <w:tcBorders>
              <w:bottom w:val="single" w:sz="4" w:space="0" w:color="auto"/>
            </w:tcBorders>
            <w:shd w:val="clear" w:color="auto" w:fill="F7E5EA"/>
            <w:vAlign w:val="center"/>
          </w:tcPr>
          <w:p w14:paraId="7866C906"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Investor (Provisional)</w:t>
            </w:r>
          </w:p>
        </w:tc>
        <w:tc>
          <w:tcPr>
            <w:tcW w:w="1843" w:type="dxa"/>
            <w:tcBorders>
              <w:bottom w:val="single" w:sz="4" w:space="0" w:color="auto"/>
            </w:tcBorders>
            <w:shd w:val="clear" w:color="auto" w:fill="F7E5EA"/>
            <w:vAlign w:val="center"/>
          </w:tcPr>
          <w:p w14:paraId="1A3AE624"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tcBorders>
              <w:bottom w:val="single" w:sz="4" w:space="0" w:color="auto"/>
            </w:tcBorders>
            <w:shd w:val="clear" w:color="auto" w:fill="F7E5EA"/>
            <w:vAlign w:val="center"/>
          </w:tcPr>
          <w:p w14:paraId="1947A006" w14:textId="5C5309AF"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tcBorders>
              <w:bottom w:val="single" w:sz="4" w:space="0" w:color="auto"/>
            </w:tcBorders>
            <w:shd w:val="clear" w:color="auto" w:fill="F7E5EA"/>
            <w:noWrap/>
            <w:vAlign w:val="center"/>
          </w:tcPr>
          <w:p w14:paraId="609BA966" w14:textId="652E8E3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tcBorders>
              <w:bottom w:val="single" w:sz="4" w:space="0" w:color="auto"/>
            </w:tcBorders>
            <w:shd w:val="clear" w:color="auto" w:fill="F7E5EA"/>
            <w:noWrap/>
            <w:vAlign w:val="center"/>
          </w:tcPr>
          <w:p w14:paraId="4EBEA258"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FB4541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927E6D6" w14:textId="77777777" w:rsidTr="00DC17A5">
        <w:trPr>
          <w:gridAfter w:val="1"/>
          <w:wAfter w:w="10" w:type="dxa"/>
        </w:trPr>
        <w:tc>
          <w:tcPr>
            <w:tcW w:w="1008" w:type="dxa"/>
            <w:tcBorders>
              <w:bottom w:val="single" w:sz="4" w:space="0" w:color="auto"/>
            </w:tcBorders>
            <w:shd w:val="clear" w:color="auto" w:fill="FFFFCC"/>
            <w:vAlign w:val="center"/>
          </w:tcPr>
          <w:p w14:paraId="1D7773E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173</w:t>
            </w:r>
          </w:p>
        </w:tc>
        <w:tc>
          <w:tcPr>
            <w:tcW w:w="5508" w:type="dxa"/>
            <w:gridSpan w:val="2"/>
            <w:tcBorders>
              <w:bottom w:val="single" w:sz="4" w:space="0" w:color="auto"/>
            </w:tcBorders>
            <w:shd w:val="clear" w:color="auto" w:fill="FFFFCC"/>
            <w:vAlign w:val="center"/>
          </w:tcPr>
          <w:p w14:paraId="0AA6AA48"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w:t>
            </w:r>
            <w:r>
              <w:rPr>
                <w:rFonts w:eastAsia="Times New Roman" w:cs="Arial"/>
                <w:sz w:val="16"/>
                <w:szCs w:val="16"/>
                <w:lang w:eastAsia="en-AU"/>
              </w:rPr>
              <w:t xml:space="preserve">ontributory Parent (Temporary) </w:t>
            </w:r>
          </w:p>
        </w:tc>
        <w:tc>
          <w:tcPr>
            <w:tcW w:w="1843" w:type="dxa"/>
            <w:tcBorders>
              <w:bottom w:val="single" w:sz="4" w:space="0" w:color="auto"/>
            </w:tcBorders>
            <w:shd w:val="clear" w:color="auto" w:fill="FFFFCC"/>
            <w:vAlign w:val="center"/>
          </w:tcPr>
          <w:p w14:paraId="36DF5091" w14:textId="471731CC"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Provisional Parent</w:t>
            </w:r>
          </w:p>
        </w:tc>
        <w:tc>
          <w:tcPr>
            <w:tcW w:w="1559" w:type="dxa"/>
            <w:tcBorders>
              <w:bottom w:val="single" w:sz="4" w:space="0" w:color="auto"/>
            </w:tcBorders>
            <w:shd w:val="clear" w:color="auto" w:fill="FFFFCC"/>
            <w:vAlign w:val="center"/>
          </w:tcPr>
          <w:p w14:paraId="106DD995" w14:textId="78A7578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bottom w:val="single" w:sz="4" w:space="0" w:color="auto"/>
            </w:tcBorders>
            <w:shd w:val="clear" w:color="auto" w:fill="FFFFCC"/>
            <w:noWrap/>
            <w:vAlign w:val="center"/>
          </w:tcPr>
          <w:p w14:paraId="30229E4C" w14:textId="6A4F14DF"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bottom w:val="single" w:sz="4" w:space="0" w:color="auto"/>
            </w:tcBorders>
            <w:shd w:val="clear" w:color="auto" w:fill="FFFFCC"/>
            <w:noWrap/>
            <w:vAlign w:val="center"/>
          </w:tcPr>
          <w:p w14:paraId="3B1F985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0E6F915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6E1CEA" w:rsidRPr="00DC4862" w14:paraId="31DB88C2" w14:textId="77777777" w:rsidTr="00DC17A5">
        <w:trPr>
          <w:gridAfter w:val="1"/>
          <w:wAfter w:w="10" w:type="dxa"/>
        </w:trPr>
        <w:tc>
          <w:tcPr>
            <w:tcW w:w="1008" w:type="dxa"/>
            <w:shd w:val="clear" w:color="auto" w:fill="F7E5EA"/>
            <w:vAlign w:val="center"/>
          </w:tcPr>
          <w:p w14:paraId="3ACF81F9"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175</w:t>
            </w:r>
          </w:p>
        </w:tc>
        <w:tc>
          <w:tcPr>
            <w:tcW w:w="5508" w:type="dxa"/>
            <w:gridSpan w:val="2"/>
            <w:shd w:val="clear" w:color="auto" w:fill="F7E5EA"/>
            <w:vAlign w:val="center"/>
          </w:tcPr>
          <w:p w14:paraId="45BA0C5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independent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tcPr>
          <w:p w14:paraId="0D77579F"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120564D8" w14:textId="46D52DB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6691A39" w14:textId="203975F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91FBDA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C5C093F" w14:textId="673A707F" w:rsidR="006E1CEA" w:rsidRPr="00DC4862" w:rsidRDefault="006E1CEA" w:rsidP="006E1CEA">
            <w:pPr>
              <w:spacing w:after="0" w:line="240" w:lineRule="auto"/>
              <w:jc w:val="center"/>
              <w:rPr>
                <w:rFonts w:eastAsia="Times New Roman" w:cs="Arial"/>
                <w:bCs/>
                <w:sz w:val="16"/>
                <w:szCs w:val="16"/>
                <w:lang w:eastAsia="en-AU"/>
              </w:rPr>
            </w:pPr>
            <w:r w:rsidRPr="00275704">
              <w:rPr>
                <w:rFonts w:eastAsia="Times New Roman" w:cs="Arial"/>
                <w:bCs/>
                <w:sz w:val="16"/>
                <w:szCs w:val="16"/>
                <w:lang w:eastAsia="en-AU"/>
              </w:rPr>
              <w:t>No</w:t>
            </w:r>
          </w:p>
        </w:tc>
      </w:tr>
      <w:tr w:rsidR="006E1CEA" w:rsidRPr="00DC4862" w14:paraId="2E4F9D34" w14:textId="77777777" w:rsidTr="00DC17A5">
        <w:trPr>
          <w:gridAfter w:val="1"/>
          <w:wAfter w:w="10" w:type="dxa"/>
        </w:trPr>
        <w:tc>
          <w:tcPr>
            <w:tcW w:w="1008" w:type="dxa"/>
            <w:shd w:val="clear" w:color="auto" w:fill="F7E5EA"/>
            <w:vAlign w:val="center"/>
          </w:tcPr>
          <w:p w14:paraId="4E1A504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176</w:t>
            </w:r>
          </w:p>
        </w:tc>
        <w:tc>
          <w:tcPr>
            <w:tcW w:w="5508" w:type="dxa"/>
            <w:gridSpan w:val="2"/>
            <w:shd w:val="clear" w:color="auto" w:fill="F7E5EA"/>
            <w:vAlign w:val="center"/>
          </w:tcPr>
          <w:p w14:paraId="62864014"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sponsored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tcPr>
          <w:p w14:paraId="53553760"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8AA00A2" w14:textId="7B48438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73A3E3D" w14:textId="12731F0D"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0724DE6"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49B8BD1" w14:textId="7348EF48" w:rsidR="006E1CEA" w:rsidRPr="00DC4862" w:rsidRDefault="006E1CEA" w:rsidP="006E1CEA">
            <w:pPr>
              <w:spacing w:after="0" w:line="240" w:lineRule="auto"/>
              <w:jc w:val="center"/>
              <w:rPr>
                <w:rFonts w:eastAsia="Times New Roman" w:cs="Arial"/>
                <w:bCs/>
                <w:sz w:val="16"/>
                <w:szCs w:val="16"/>
                <w:lang w:eastAsia="en-AU"/>
              </w:rPr>
            </w:pPr>
            <w:r w:rsidRPr="00275704">
              <w:rPr>
                <w:rFonts w:eastAsia="Times New Roman" w:cs="Arial"/>
                <w:bCs/>
                <w:sz w:val="16"/>
                <w:szCs w:val="16"/>
                <w:lang w:eastAsia="en-AU"/>
              </w:rPr>
              <w:t>No</w:t>
            </w:r>
          </w:p>
        </w:tc>
      </w:tr>
      <w:tr w:rsidR="006E1CEA" w:rsidRPr="00DC4862" w14:paraId="26B01049" w14:textId="77777777" w:rsidTr="00DC17A5">
        <w:trPr>
          <w:gridAfter w:val="1"/>
          <w:wAfter w:w="10" w:type="dxa"/>
        </w:trPr>
        <w:tc>
          <w:tcPr>
            <w:tcW w:w="1008" w:type="dxa"/>
            <w:shd w:val="clear" w:color="auto" w:fill="F7E5EA"/>
            <w:vAlign w:val="center"/>
          </w:tcPr>
          <w:p w14:paraId="3F4EAA49"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186</w:t>
            </w:r>
          </w:p>
        </w:tc>
        <w:tc>
          <w:tcPr>
            <w:tcW w:w="5508" w:type="dxa"/>
            <w:gridSpan w:val="2"/>
            <w:shd w:val="clear" w:color="auto" w:fill="F7E5EA"/>
            <w:vAlign w:val="center"/>
          </w:tcPr>
          <w:p w14:paraId="47E7768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Employer Nomination Scheme</w:t>
            </w:r>
          </w:p>
        </w:tc>
        <w:tc>
          <w:tcPr>
            <w:tcW w:w="1843" w:type="dxa"/>
            <w:shd w:val="clear" w:color="auto" w:fill="F7E5EA"/>
          </w:tcPr>
          <w:p w14:paraId="15BBFCBB"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FE2B2A8" w14:textId="1E54C2F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7DB4EEC" w14:textId="37231D45"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36FAE6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0166866" w14:textId="277A6F4B" w:rsidR="006E1CEA" w:rsidRPr="00DC4862" w:rsidRDefault="006E1CEA" w:rsidP="006E1CEA">
            <w:pPr>
              <w:spacing w:after="0" w:line="240" w:lineRule="auto"/>
              <w:jc w:val="center"/>
              <w:rPr>
                <w:rFonts w:eastAsia="Times New Roman" w:cs="Arial"/>
                <w:bCs/>
                <w:sz w:val="16"/>
                <w:szCs w:val="16"/>
                <w:lang w:eastAsia="en-AU"/>
              </w:rPr>
            </w:pPr>
            <w:r w:rsidRPr="00275704">
              <w:rPr>
                <w:rFonts w:eastAsia="Times New Roman" w:cs="Arial"/>
                <w:bCs/>
                <w:sz w:val="16"/>
                <w:szCs w:val="16"/>
                <w:lang w:eastAsia="en-AU"/>
              </w:rPr>
              <w:t>No</w:t>
            </w:r>
          </w:p>
        </w:tc>
      </w:tr>
      <w:tr w:rsidR="006E1CEA" w:rsidRPr="00DC4862" w14:paraId="28AEFD69" w14:textId="77777777" w:rsidTr="00DC17A5">
        <w:trPr>
          <w:gridAfter w:val="1"/>
          <w:wAfter w:w="10" w:type="dxa"/>
        </w:trPr>
        <w:tc>
          <w:tcPr>
            <w:tcW w:w="1008" w:type="dxa"/>
            <w:shd w:val="clear" w:color="auto" w:fill="F7E5EA"/>
            <w:vAlign w:val="center"/>
          </w:tcPr>
          <w:p w14:paraId="4B6D847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187</w:t>
            </w:r>
          </w:p>
        </w:tc>
        <w:tc>
          <w:tcPr>
            <w:tcW w:w="5508" w:type="dxa"/>
            <w:gridSpan w:val="2"/>
            <w:shd w:val="clear" w:color="auto" w:fill="F7E5EA"/>
            <w:vAlign w:val="center"/>
          </w:tcPr>
          <w:p w14:paraId="438032DB"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Regional Sponsored Migration Scheme</w:t>
            </w:r>
          </w:p>
        </w:tc>
        <w:tc>
          <w:tcPr>
            <w:tcW w:w="1843" w:type="dxa"/>
            <w:shd w:val="clear" w:color="auto" w:fill="F7E5EA"/>
          </w:tcPr>
          <w:p w14:paraId="282BE30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DE613BD" w14:textId="34C8DEB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6B1A431" w14:textId="3C079E5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7F4B00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512AE21" w14:textId="36E7A6DA" w:rsidR="006E1CEA" w:rsidRPr="00DC4862" w:rsidRDefault="006E1CEA" w:rsidP="006E1CEA">
            <w:pPr>
              <w:spacing w:after="0" w:line="240" w:lineRule="auto"/>
              <w:jc w:val="center"/>
              <w:rPr>
                <w:rFonts w:eastAsia="Times New Roman" w:cs="Arial"/>
                <w:bCs/>
                <w:sz w:val="16"/>
                <w:szCs w:val="16"/>
                <w:lang w:eastAsia="en-AU"/>
              </w:rPr>
            </w:pPr>
            <w:r w:rsidRPr="00275704">
              <w:rPr>
                <w:rFonts w:eastAsia="Times New Roman" w:cs="Arial"/>
                <w:bCs/>
                <w:sz w:val="16"/>
                <w:szCs w:val="16"/>
                <w:lang w:eastAsia="en-AU"/>
              </w:rPr>
              <w:t>No</w:t>
            </w:r>
          </w:p>
        </w:tc>
      </w:tr>
      <w:tr w:rsidR="0081709F" w:rsidRPr="00DC4862" w14:paraId="5EF6946C" w14:textId="77777777" w:rsidTr="00DC17A5">
        <w:trPr>
          <w:gridAfter w:val="1"/>
          <w:wAfter w:w="10" w:type="dxa"/>
        </w:trPr>
        <w:tc>
          <w:tcPr>
            <w:tcW w:w="1008" w:type="dxa"/>
            <w:shd w:val="clear" w:color="auto" w:fill="F7E5EA"/>
            <w:vAlign w:val="center"/>
          </w:tcPr>
          <w:p w14:paraId="5C3C5B51"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188</w:t>
            </w:r>
          </w:p>
        </w:tc>
        <w:tc>
          <w:tcPr>
            <w:tcW w:w="5508" w:type="dxa"/>
            <w:gridSpan w:val="2"/>
            <w:shd w:val="clear" w:color="auto" w:fill="F7E5EA"/>
            <w:vAlign w:val="center"/>
          </w:tcPr>
          <w:p w14:paraId="128818C8"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Business Innovation and Investment</w:t>
            </w:r>
          </w:p>
        </w:tc>
        <w:tc>
          <w:tcPr>
            <w:tcW w:w="1843" w:type="dxa"/>
            <w:shd w:val="clear" w:color="auto" w:fill="F7E5EA"/>
            <w:vAlign w:val="center"/>
          </w:tcPr>
          <w:p w14:paraId="0A2B68C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Business / Investment</w:t>
            </w:r>
          </w:p>
        </w:tc>
        <w:tc>
          <w:tcPr>
            <w:tcW w:w="1559" w:type="dxa"/>
            <w:shd w:val="clear" w:color="auto" w:fill="F7E5EA"/>
            <w:vAlign w:val="center"/>
          </w:tcPr>
          <w:p w14:paraId="5AC14AB8" w14:textId="1915E46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E5F7601" w14:textId="00AD1EB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 xml:space="preserve">Yes </w:t>
            </w:r>
          </w:p>
        </w:tc>
        <w:tc>
          <w:tcPr>
            <w:tcW w:w="1559" w:type="dxa"/>
            <w:shd w:val="clear" w:color="auto" w:fill="F7E5EA"/>
            <w:noWrap/>
            <w:vAlign w:val="center"/>
          </w:tcPr>
          <w:p w14:paraId="6F3EEAC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33EE57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6E1CEA" w:rsidRPr="00DC4862" w14:paraId="4172831E" w14:textId="77777777" w:rsidTr="00DC17A5">
        <w:trPr>
          <w:gridAfter w:val="1"/>
          <w:wAfter w:w="10" w:type="dxa"/>
        </w:trPr>
        <w:tc>
          <w:tcPr>
            <w:tcW w:w="1008" w:type="dxa"/>
            <w:shd w:val="clear" w:color="auto" w:fill="F7E5EA"/>
            <w:vAlign w:val="center"/>
          </w:tcPr>
          <w:p w14:paraId="34A8CCE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189</w:t>
            </w:r>
          </w:p>
        </w:tc>
        <w:tc>
          <w:tcPr>
            <w:tcW w:w="5508" w:type="dxa"/>
            <w:gridSpan w:val="2"/>
            <w:shd w:val="clear" w:color="auto" w:fill="F7E5EA"/>
            <w:vAlign w:val="center"/>
          </w:tcPr>
          <w:p w14:paraId="4ACA63D5"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w:t>
            </w:r>
            <w:r>
              <w:rPr>
                <w:rFonts w:eastAsia="Times New Roman" w:cs="Arial"/>
                <w:sz w:val="16"/>
                <w:szCs w:val="16"/>
                <w:lang w:eastAsia="en-AU"/>
              </w:rPr>
              <w:t>–</w:t>
            </w:r>
            <w:r w:rsidRPr="00DC4862">
              <w:rPr>
                <w:rFonts w:eastAsia="Times New Roman" w:cs="Arial"/>
                <w:sz w:val="16"/>
                <w:szCs w:val="16"/>
                <w:lang w:eastAsia="en-AU"/>
              </w:rPr>
              <w:t xml:space="preserve"> independent</w:t>
            </w:r>
          </w:p>
        </w:tc>
        <w:tc>
          <w:tcPr>
            <w:tcW w:w="1843" w:type="dxa"/>
            <w:shd w:val="clear" w:color="auto" w:fill="F7E5EA"/>
          </w:tcPr>
          <w:p w14:paraId="5164C402"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64E89B6" w14:textId="77E84B4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21C07491" w14:textId="2E813CD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F44B17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2FA3FECB" w14:textId="41FEBFAE"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2CFFAE9B" w14:textId="77777777" w:rsidTr="00DC17A5">
        <w:trPr>
          <w:gridAfter w:val="1"/>
          <w:wAfter w:w="10" w:type="dxa"/>
        </w:trPr>
        <w:tc>
          <w:tcPr>
            <w:tcW w:w="1008" w:type="dxa"/>
            <w:shd w:val="clear" w:color="auto" w:fill="F7E5EA"/>
            <w:vAlign w:val="center"/>
          </w:tcPr>
          <w:p w14:paraId="611CF9C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190</w:t>
            </w:r>
          </w:p>
        </w:tc>
        <w:tc>
          <w:tcPr>
            <w:tcW w:w="5508" w:type="dxa"/>
            <w:gridSpan w:val="2"/>
            <w:shd w:val="clear" w:color="auto" w:fill="F7E5EA"/>
            <w:vAlign w:val="center"/>
          </w:tcPr>
          <w:p w14:paraId="2FA72601"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Skilled- nominated</w:t>
            </w:r>
          </w:p>
        </w:tc>
        <w:tc>
          <w:tcPr>
            <w:tcW w:w="1843" w:type="dxa"/>
            <w:shd w:val="clear" w:color="auto" w:fill="F7E5EA"/>
          </w:tcPr>
          <w:p w14:paraId="3A69BE9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FF181EC" w14:textId="259C2F3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5C28D77" w14:textId="4005EF1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3B9CE7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407D9666" w14:textId="261700FF"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6DDBF256" w14:textId="77777777" w:rsidTr="00DC17A5">
        <w:trPr>
          <w:gridAfter w:val="1"/>
          <w:wAfter w:w="10" w:type="dxa"/>
        </w:trPr>
        <w:tc>
          <w:tcPr>
            <w:tcW w:w="1008" w:type="dxa"/>
            <w:shd w:val="clear" w:color="auto" w:fill="F7E5EA"/>
            <w:vAlign w:val="center"/>
          </w:tcPr>
          <w:p w14:paraId="67DA4B3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200</w:t>
            </w:r>
          </w:p>
        </w:tc>
        <w:tc>
          <w:tcPr>
            <w:tcW w:w="5508" w:type="dxa"/>
            <w:gridSpan w:val="2"/>
            <w:shd w:val="clear" w:color="auto" w:fill="F7E5EA"/>
            <w:vAlign w:val="center"/>
          </w:tcPr>
          <w:p w14:paraId="3C83A3AB"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Refugee </w:t>
            </w:r>
          </w:p>
        </w:tc>
        <w:tc>
          <w:tcPr>
            <w:tcW w:w="1843" w:type="dxa"/>
            <w:shd w:val="clear" w:color="auto" w:fill="F7E5EA"/>
          </w:tcPr>
          <w:p w14:paraId="212A9D2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33EE1FD" w14:textId="73CD388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7ADCC12E" w14:textId="7ED922C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1EBE8E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54687FE" w14:textId="7362F244"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4BECED4C" w14:textId="77777777" w:rsidTr="00DC17A5">
        <w:trPr>
          <w:gridAfter w:val="1"/>
          <w:wAfter w:w="10" w:type="dxa"/>
        </w:trPr>
        <w:tc>
          <w:tcPr>
            <w:tcW w:w="1008" w:type="dxa"/>
            <w:shd w:val="clear" w:color="auto" w:fill="F7E5EA"/>
            <w:vAlign w:val="center"/>
          </w:tcPr>
          <w:p w14:paraId="29ECCFFE"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201</w:t>
            </w:r>
          </w:p>
        </w:tc>
        <w:tc>
          <w:tcPr>
            <w:tcW w:w="5508" w:type="dxa"/>
            <w:gridSpan w:val="2"/>
            <w:shd w:val="clear" w:color="auto" w:fill="F7E5EA"/>
            <w:vAlign w:val="center"/>
          </w:tcPr>
          <w:p w14:paraId="7CF41BC3"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In-country Special Humanitarian</w:t>
            </w:r>
          </w:p>
        </w:tc>
        <w:tc>
          <w:tcPr>
            <w:tcW w:w="1843" w:type="dxa"/>
            <w:shd w:val="clear" w:color="auto" w:fill="F7E5EA"/>
          </w:tcPr>
          <w:p w14:paraId="3BD9F58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2D6F92C4" w14:textId="22FFBA6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33AD5F9D" w14:textId="40329773"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D39D18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60418089" w14:textId="164CD115"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38384FFF" w14:textId="77777777" w:rsidTr="00DC17A5">
        <w:trPr>
          <w:gridAfter w:val="1"/>
          <w:wAfter w:w="10" w:type="dxa"/>
        </w:trPr>
        <w:tc>
          <w:tcPr>
            <w:tcW w:w="1008" w:type="dxa"/>
            <w:shd w:val="clear" w:color="auto" w:fill="F7E5EA"/>
            <w:vAlign w:val="center"/>
          </w:tcPr>
          <w:p w14:paraId="5B585B2B"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202</w:t>
            </w:r>
          </w:p>
        </w:tc>
        <w:tc>
          <w:tcPr>
            <w:tcW w:w="5508" w:type="dxa"/>
            <w:gridSpan w:val="2"/>
            <w:shd w:val="clear" w:color="auto" w:fill="F7E5EA"/>
            <w:vAlign w:val="center"/>
          </w:tcPr>
          <w:p w14:paraId="67AE634D"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Global Special Humanitarian</w:t>
            </w:r>
          </w:p>
        </w:tc>
        <w:tc>
          <w:tcPr>
            <w:tcW w:w="1843" w:type="dxa"/>
            <w:shd w:val="clear" w:color="auto" w:fill="F7E5EA"/>
          </w:tcPr>
          <w:p w14:paraId="28246348"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37F106A7" w14:textId="479E4C4B"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70180A0" w14:textId="586917CA"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FB027D5"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358B3335" w14:textId="759C7DD3"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16E9832F" w14:textId="77777777" w:rsidTr="00DC17A5">
        <w:trPr>
          <w:gridAfter w:val="1"/>
          <w:wAfter w:w="10" w:type="dxa"/>
        </w:trPr>
        <w:tc>
          <w:tcPr>
            <w:tcW w:w="1008" w:type="dxa"/>
            <w:shd w:val="clear" w:color="auto" w:fill="F7E5EA"/>
            <w:vAlign w:val="center"/>
          </w:tcPr>
          <w:p w14:paraId="6361B80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203</w:t>
            </w:r>
          </w:p>
        </w:tc>
        <w:tc>
          <w:tcPr>
            <w:tcW w:w="5508" w:type="dxa"/>
            <w:gridSpan w:val="2"/>
            <w:shd w:val="clear" w:color="auto" w:fill="F7E5EA"/>
            <w:vAlign w:val="center"/>
          </w:tcPr>
          <w:p w14:paraId="36DD24C8"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Emergency Rescue</w:t>
            </w:r>
          </w:p>
        </w:tc>
        <w:tc>
          <w:tcPr>
            <w:tcW w:w="1843" w:type="dxa"/>
            <w:shd w:val="clear" w:color="auto" w:fill="F7E5EA"/>
          </w:tcPr>
          <w:p w14:paraId="5CD8D064"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AF18F62" w14:textId="1EE1BB68"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4BF6DF7" w14:textId="0D9D82EE"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EEA43D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062D6788" w14:textId="3D62C9DB"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5E5460A9" w14:textId="77777777" w:rsidTr="00DC17A5">
        <w:trPr>
          <w:gridAfter w:val="1"/>
          <w:wAfter w:w="10" w:type="dxa"/>
        </w:trPr>
        <w:tc>
          <w:tcPr>
            <w:tcW w:w="1008" w:type="dxa"/>
            <w:shd w:val="clear" w:color="auto" w:fill="F7E5EA"/>
            <w:vAlign w:val="center"/>
          </w:tcPr>
          <w:p w14:paraId="175A4D16"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204</w:t>
            </w:r>
          </w:p>
        </w:tc>
        <w:tc>
          <w:tcPr>
            <w:tcW w:w="5508" w:type="dxa"/>
            <w:gridSpan w:val="2"/>
            <w:shd w:val="clear" w:color="auto" w:fill="F7E5EA"/>
            <w:vAlign w:val="center"/>
          </w:tcPr>
          <w:p w14:paraId="7E4C0281" w14:textId="24E2B177" w:rsidR="006E1CEA" w:rsidRPr="00DC4862" w:rsidRDefault="006E1CEA" w:rsidP="001B070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Wom</w:t>
            </w:r>
            <w:r w:rsidR="001B070A">
              <w:rPr>
                <w:rFonts w:eastAsia="Times New Roman" w:cs="Arial"/>
                <w:sz w:val="16"/>
                <w:szCs w:val="16"/>
                <w:lang w:eastAsia="en-AU"/>
              </w:rPr>
              <w:t>a</w:t>
            </w:r>
            <w:r w:rsidRPr="00DC4862">
              <w:rPr>
                <w:rFonts w:eastAsia="Times New Roman" w:cs="Arial"/>
                <w:sz w:val="16"/>
                <w:szCs w:val="16"/>
                <w:lang w:eastAsia="en-AU"/>
              </w:rPr>
              <w:t>n at Risk</w:t>
            </w:r>
          </w:p>
        </w:tc>
        <w:tc>
          <w:tcPr>
            <w:tcW w:w="1843" w:type="dxa"/>
            <w:shd w:val="clear" w:color="auto" w:fill="F7E5EA"/>
          </w:tcPr>
          <w:p w14:paraId="450913F0"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0F1A4E77" w14:textId="54DF364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84EA872" w14:textId="209A6AD8"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CA0D11D"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53402190" w14:textId="57B145C1"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2598B476" w14:textId="77777777" w:rsidTr="00DC17A5">
        <w:trPr>
          <w:gridAfter w:val="1"/>
          <w:wAfter w:w="10" w:type="dxa"/>
        </w:trPr>
        <w:tc>
          <w:tcPr>
            <w:tcW w:w="1008" w:type="dxa"/>
            <w:shd w:val="clear" w:color="auto" w:fill="F7E5EA"/>
            <w:vAlign w:val="center"/>
          </w:tcPr>
          <w:p w14:paraId="660D1AF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209</w:t>
            </w:r>
          </w:p>
        </w:tc>
        <w:tc>
          <w:tcPr>
            <w:tcW w:w="5508" w:type="dxa"/>
            <w:gridSpan w:val="2"/>
            <w:shd w:val="clear" w:color="auto" w:fill="F7E5EA"/>
            <w:vAlign w:val="center"/>
          </w:tcPr>
          <w:p w14:paraId="1FCF90C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Citizens of the former Yugoslavia (displaced persons)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1/11/00)</w:t>
            </w:r>
          </w:p>
        </w:tc>
        <w:tc>
          <w:tcPr>
            <w:tcW w:w="1843" w:type="dxa"/>
            <w:shd w:val="clear" w:color="auto" w:fill="F7E5EA"/>
          </w:tcPr>
          <w:p w14:paraId="78F2EEF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78EE5D6E" w14:textId="1233510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AC6B2E2" w14:textId="5F1EC856"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3C93548"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5821D943" w14:textId="6442E336"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7C22F84E" w14:textId="77777777" w:rsidTr="00DC17A5">
        <w:trPr>
          <w:gridAfter w:val="1"/>
          <w:wAfter w:w="10" w:type="dxa"/>
        </w:trPr>
        <w:tc>
          <w:tcPr>
            <w:tcW w:w="1008" w:type="dxa"/>
            <w:shd w:val="clear" w:color="auto" w:fill="F7E5EA"/>
            <w:vAlign w:val="center"/>
          </w:tcPr>
          <w:p w14:paraId="70303E7E"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211</w:t>
            </w:r>
          </w:p>
        </w:tc>
        <w:tc>
          <w:tcPr>
            <w:tcW w:w="5508" w:type="dxa"/>
            <w:gridSpan w:val="2"/>
            <w:shd w:val="clear" w:color="auto" w:fill="F7E5EA"/>
            <w:vAlign w:val="center"/>
          </w:tcPr>
          <w:p w14:paraId="05DA5B3E"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Burmese in Burma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1/11/00)</w:t>
            </w:r>
          </w:p>
        </w:tc>
        <w:tc>
          <w:tcPr>
            <w:tcW w:w="1843" w:type="dxa"/>
            <w:shd w:val="clear" w:color="auto" w:fill="F7E5EA"/>
          </w:tcPr>
          <w:p w14:paraId="24EB098E"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DDD30BA" w14:textId="0322BF9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7DA509E" w14:textId="3C553A3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D53BAE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458E38B9" w14:textId="4382D2B7"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02100815" w14:textId="77777777" w:rsidTr="00DC17A5">
        <w:trPr>
          <w:gridAfter w:val="1"/>
          <w:wAfter w:w="10" w:type="dxa"/>
        </w:trPr>
        <w:tc>
          <w:tcPr>
            <w:tcW w:w="1008" w:type="dxa"/>
            <w:shd w:val="clear" w:color="auto" w:fill="F7E5EA"/>
            <w:vAlign w:val="center"/>
          </w:tcPr>
          <w:p w14:paraId="649CC623"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212</w:t>
            </w:r>
          </w:p>
        </w:tc>
        <w:tc>
          <w:tcPr>
            <w:tcW w:w="5508" w:type="dxa"/>
            <w:gridSpan w:val="2"/>
            <w:shd w:val="clear" w:color="auto" w:fill="F7E5EA"/>
            <w:vAlign w:val="center"/>
          </w:tcPr>
          <w:p w14:paraId="6D6A2C04"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Sudanese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1/11/00)</w:t>
            </w:r>
          </w:p>
        </w:tc>
        <w:tc>
          <w:tcPr>
            <w:tcW w:w="1843" w:type="dxa"/>
            <w:shd w:val="clear" w:color="auto" w:fill="F7E5EA"/>
          </w:tcPr>
          <w:p w14:paraId="1D278699"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681E7D59" w14:textId="671DEAF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106359DA" w14:textId="517BA2E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E7AB17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762B9C17" w14:textId="383B6753"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58CE9269" w14:textId="77777777" w:rsidTr="00DC17A5">
        <w:trPr>
          <w:gridAfter w:val="1"/>
          <w:wAfter w:w="10" w:type="dxa"/>
        </w:trPr>
        <w:tc>
          <w:tcPr>
            <w:tcW w:w="1008" w:type="dxa"/>
            <w:shd w:val="clear" w:color="auto" w:fill="F7E5EA"/>
            <w:vAlign w:val="center"/>
          </w:tcPr>
          <w:p w14:paraId="3C12CC7F"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213</w:t>
            </w:r>
          </w:p>
        </w:tc>
        <w:tc>
          <w:tcPr>
            <w:tcW w:w="5508" w:type="dxa"/>
            <w:gridSpan w:val="2"/>
            <w:shd w:val="clear" w:color="auto" w:fill="F7E5EA"/>
            <w:vAlign w:val="center"/>
          </w:tcPr>
          <w:p w14:paraId="383BE6D3"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Burmese in Thailand</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1/11/00)</w:t>
            </w:r>
          </w:p>
        </w:tc>
        <w:tc>
          <w:tcPr>
            <w:tcW w:w="1843" w:type="dxa"/>
            <w:shd w:val="clear" w:color="auto" w:fill="F7E5EA"/>
          </w:tcPr>
          <w:p w14:paraId="6D131074" w14:textId="77777777" w:rsidR="006E1CEA" w:rsidRDefault="006E1CEA" w:rsidP="006E1CEA">
            <w:pPr>
              <w:spacing w:after="0" w:line="240" w:lineRule="auto"/>
              <w:jc w:val="center"/>
            </w:pPr>
            <w:r w:rsidRPr="00474D93">
              <w:rPr>
                <w:rFonts w:eastAsia="Times New Roman" w:cs="Arial"/>
                <w:bCs/>
                <w:sz w:val="16"/>
                <w:szCs w:val="16"/>
                <w:lang w:eastAsia="en-AU"/>
              </w:rPr>
              <w:t>Permanent Resident</w:t>
            </w:r>
          </w:p>
        </w:tc>
        <w:tc>
          <w:tcPr>
            <w:tcW w:w="1559" w:type="dxa"/>
            <w:shd w:val="clear" w:color="auto" w:fill="F7E5EA"/>
            <w:vAlign w:val="center"/>
          </w:tcPr>
          <w:p w14:paraId="5FF2307C" w14:textId="01CCB68C"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0F6B3040" w14:textId="5218924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E26AF57"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130F9B89" w14:textId="0C5223B2"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6E1CEA" w:rsidRPr="00DC4862" w14:paraId="2AECC16F" w14:textId="77777777" w:rsidTr="00DC17A5">
        <w:trPr>
          <w:gridAfter w:val="1"/>
          <w:wAfter w:w="10" w:type="dxa"/>
        </w:trPr>
        <w:tc>
          <w:tcPr>
            <w:tcW w:w="1008" w:type="dxa"/>
            <w:shd w:val="clear" w:color="auto" w:fill="F7E5EA"/>
            <w:vAlign w:val="center"/>
          </w:tcPr>
          <w:p w14:paraId="2BB62FF2"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217</w:t>
            </w:r>
          </w:p>
        </w:tc>
        <w:tc>
          <w:tcPr>
            <w:tcW w:w="5508" w:type="dxa"/>
            <w:gridSpan w:val="2"/>
            <w:shd w:val="clear" w:color="auto" w:fill="F7E5EA"/>
            <w:vAlign w:val="center"/>
          </w:tcPr>
          <w:p w14:paraId="075A2F09" w14:textId="77777777" w:rsidR="006E1CEA" w:rsidRPr="00DC4862" w:rsidRDefault="006E1CEA"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Vietnamese</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1/7/99)</w:t>
            </w:r>
          </w:p>
        </w:tc>
        <w:tc>
          <w:tcPr>
            <w:tcW w:w="1843" w:type="dxa"/>
            <w:shd w:val="clear" w:color="auto" w:fill="F7E5EA"/>
            <w:vAlign w:val="center"/>
          </w:tcPr>
          <w:p w14:paraId="29CB10C3" w14:textId="77777777" w:rsidR="006E1CEA" w:rsidRPr="00DC4862" w:rsidRDefault="006E1CEA" w:rsidP="006E1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68DABA8B" w14:textId="77D8929F"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sz w:val="16"/>
                <w:szCs w:val="16"/>
                <w:lang w:eastAsia="en-AU"/>
              </w:rPr>
              <w:t>No</w:t>
            </w:r>
          </w:p>
        </w:tc>
        <w:tc>
          <w:tcPr>
            <w:tcW w:w="1701" w:type="dxa"/>
            <w:shd w:val="clear" w:color="auto" w:fill="F7E5EA"/>
            <w:noWrap/>
            <w:vAlign w:val="center"/>
          </w:tcPr>
          <w:p w14:paraId="6E4ECDEC" w14:textId="3B18E694"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03EC2B4" w14:textId="77777777" w:rsidR="006E1CEA" w:rsidRPr="00DC4862" w:rsidRDefault="006E1CEA" w:rsidP="006E1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tcPr>
          <w:p w14:paraId="0AA9B0B5" w14:textId="69070BED" w:rsidR="006E1CEA" w:rsidRPr="00DC4862" w:rsidRDefault="006E1CEA" w:rsidP="006E1CEA">
            <w:pPr>
              <w:spacing w:after="0" w:line="240" w:lineRule="auto"/>
              <w:jc w:val="center"/>
              <w:rPr>
                <w:rFonts w:eastAsia="Times New Roman" w:cs="Arial"/>
                <w:bCs/>
                <w:sz w:val="16"/>
                <w:szCs w:val="16"/>
                <w:lang w:eastAsia="en-AU"/>
              </w:rPr>
            </w:pPr>
            <w:r w:rsidRPr="008539AF">
              <w:rPr>
                <w:rFonts w:eastAsia="Times New Roman" w:cs="Arial"/>
                <w:bCs/>
                <w:sz w:val="16"/>
                <w:szCs w:val="16"/>
                <w:lang w:eastAsia="en-AU"/>
              </w:rPr>
              <w:t>No</w:t>
            </w:r>
          </w:p>
        </w:tc>
      </w:tr>
      <w:tr w:rsidR="0081709F" w:rsidRPr="00DC4862" w14:paraId="6D78C961" w14:textId="77777777" w:rsidTr="00DC17A5">
        <w:trPr>
          <w:gridAfter w:val="1"/>
          <w:wAfter w:w="10" w:type="dxa"/>
        </w:trPr>
        <w:tc>
          <w:tcPr>
            <w:tcW w:w="1008" w:type="dxa"/>
            <w:shd w:val="clear" w:color="auto" w:fill="F7E5EA"/>
            <w:vAlign w:val="center"/>
          </w:tcPr>
          <w:p w14:paraId="57C5833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lastRenderedPageBreak/>
              <w:t>300</w:t>
            </w:r>
          </w:p>
        </w:tc>
        <w:tc>
          <w:tcPr>
            <w:tcW w:w="5508" w:type="dxa"/>
            <w:gridSpan w:val="2"/>
            <w:shd w:val="clear" w:color="auto" w:fill="F7E5EA"/>
            <w:vAlign w:val="center"/>
          </w:tcPr>
          <w:p w14:paraId="4F4777D2"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Prospective Marriage</w:t>
            </w:r>
          </w:p>
        </w:tc>
        <w:tc>
          <w:tcPr>
            <w:tcW w:w="1843" w:type="dxa"/>
            <w:shd w:val="clear" w:color="auto" w:fill="F7E5EA"/>
            <w:vAlign w:val="center"/>
          </w:tcPr>
          <w:p w14:paraId="03CC9EE4"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0D687BB3" w14:textId="4A7DDF1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BF83E02" w14:textId="0C256E4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D6FC0D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6A3301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A740992" w14:textId="77777777" w:rsidTr="00DC17A5">
        <w:trPr>
          <w:gridAfter w:val="1"/>
          <w:wAfter w:w="10" w:type="dxa"/>
        </w:trPr>
        <w:tc>
          <w:tcPr>
            <w:tcW w:w="1008" w:type="dxa"/>
            <w:shd w:val="clear" w:color="auto" w:fill="F7E5EA"/>
            <w:vAlign w:val="center"/>
          </w:tcPr>
          <w:p w14:paraId="4DD28526"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302</w:t>
            </w:r>
          </w:p>
        </w:tc>
        <w:tc>
          <w:tcPr>
            <w:tcW w:w="5508" w:type="dxa"/>
            <w:gridSpan w:val="2"/>
            <w:shd w:val="clear" w:color="auto" w:fill="F7E5EA"/>
            <w:vAlign w:val="center"/>
          </w:tcPr>
          <w:p w14:paraId="204AE6D6" w14:textId="318DD912"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Emergency (Permanent Visa Applicant)</w:t>
            </w:r>
            <w:r w:rsidR="00D46CD5">
              <w:rPr>
                <w:rFonts w:cs="Arial"/>
                <w:sz w:val="16"/>
                <w:szCs w:val="16"/>
              </w:rPr>
              <w:t xml:space="preserve"> (Repealed 1/07/14)</w:t>
            </w:r>
          </w:p>
        </w:tc>
        <w:tc>
          <w:tcPr>
            <w:tcW w:w="1843" w:type="dxa"/>
            <w:shd w:val="clear" w:color="auto" w:fill="F7E5EA"/>
            <w:vAlign w:val="center"/>
          </w:tcPr>
          <w:p w14:paraId="7486660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4573C4D2" w14:textId="59E43C9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304DC8E" w14:textId="27711D9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C8E0E7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E735AE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98103B4" w14:textId="77777777" w:rsidTr="00DC17A5">
        <w:trPr>
          <w:gridAfter w:val="1"/>
          <w:wAfter w:w="10" w:type="dxa"/>
        </w:trPr>
        <w:tc>
          <w:tcPr>
            <w:tcW w:w="1008" w:type="dxa"/>
            <w:shd w:val="clear" w:color="auto" w:fill="F7E5EA"/>
            <w:vAlign w:val="center"/>
          </w:tcPr>
          <w:p w14:paraId="409FF264"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303</w:t>
            </w:r>
          </w:p>
        </w:tc>
        <w:tc>
          <w:tcPr>
            <w:tcW w:w="5508" w:type="dxa"/>
            <w:gridSpan w:val="2"/>
            <w:shd w:val="clear" w:color="auto" w:fill="F7E5EA"/>
            <w:vAlign w:val="center"/>
          </w:tcPr>
          <w:p w14:paraId="5322C3B0" w14:textId="0233CD88"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Emergency (Temporary Visa Applicant)</w:t>
            </w:r>
            <w:r w:rsidR="00D46CD5">
              <w:rPr>
                <w:rFonts w:cs="Arial"/>
                <w:sz w:val="16"/>
                <w:szCs w:val="16"/>
              </w:rPr>
              <w:t xml:space="preserve"> (Repealed 1/07/14)</w:t>
            </w:r>
          </w:p>
        </w:tc>
        <w:tc>
          <w:tcPr>
            <w:tcW w:w="1843" w:type="dxa"/>
            <w:shd w:val="clear" w:color="auto" w:fill="F7E5EA"/>
            <w:vAlign w:val="center"/>
          </w:tcPr>
          <w:p w14:paraId="77BA1D3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48698340" w14:textId="23F622E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9FF9E7F" w14:textId="6709AC6F"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E704DF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CA7B96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51E4FBC1" w14:textId="77777777" w:rsidTr="00DC17A5">
        <w:trPr>
          <w:gridAfter w:val="1"/>
          <w:wAfter w:w="10" w:type="dxa"/>
        </w:trPr>
        <w:tc>
          <w:tcPr>
            <w:tcW w:w="1008" w:type="dxa"/>
            <w:shd w:val="clear" w:color="auto" w:fill="F7E5EA"/>
            <w:vAlign w:val="center"/>
          </w:tcPr>
          <w:p w14:paraId="2577F552"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309</w:t>
            </w:r>
          </w:p>
        </w:tc>
        <w:tc>
          <w:tcPr>
            <w:tcW w:w="5508" w:type="dxa"/>
            <w:gridSpan w:val="2"/>
            <w:shd w:val="clear" w:color="auto" w:fill="F7E5EA"/>
            <w:vAlign w:val="center"/>
          </w:tcPr>
          <w:p w14:paraId="060B17F8"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Partner (Provisional)</w:t>
            </w:r>
          </w:p>
        </w:tc>
        <w:tc>
          <w:tcPr>
            <w:tcW w:w="1843" w:type="dxa"/>
            <w:shd w:val="clear" w:color="auto" w:fill="F7E5EA"/>
            <w:vAlign w:val="center"/>
          </w:tcPr>
          <w:p w14:paraId="72A33C03"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423C06AB" w14:textId="34A6104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B4244C2" w14:textId="37C486E4"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854C87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F81CEB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7048D1E" w14:textId="77777777" w:rsidTr="00DC17A5">
        <w:trPr>
          <w:gridAfter w:val="1"/>
          <w:wAfter w:w="10" w:type="dxa"/>
        </w:trPr>
        <w:tc>
          <w:tcPr>
            <w:tcW w:w="1008" w:type="dxa"/>
            <w:shd w:val="clear" w:color="auto" w:fill="F7E5EA"/>
            <w:vAlign w:val="center"/>
          </w:tcPr>
          <w:p w14:paraId="589B05CF"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310</w:t>
            </w:r>
          </w:p>
        </w:tc>
        <w:tc>
          <w:tcPr>
            <w:tcW w:w="5508" w:type="dxa"/>
            <w:gridSpan w:val="2"/>
            <w:shd w:val="clear" w:color="auto" w:fill="F7E5EA"/>
            <w:vAlign w:val="center"/>
          </w:tcPr>
          <w:p w14:paraId="4E3AC93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Interdependency (Provisional)</w:t>
            </w:r>
          </w:p>
        </w:tc>
        <w:tc>
          <w:tcPr>
            <w:tcW w:w="1843" w:type="dxa"/>
            <w:shd w:val="clear" w:color="auto" w:fill="F7E5EA"/>
            <w:vAlign w:val="center"/>
          </w:tcPr>
          <w:p w14:paraId="404615DA"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7A5CD247" w14:textId="61CA254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BC121FD" w14:textId="4E9E2C5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B41BFE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9FC16D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D38B09C" w14:textId="77777777" w:rsidTr="00DC17A5">
        <w:trPr>
          <w:gridAfter w:val="1"/>
          <w:wAfter w:w="10" w:type="dxa"/>
        </w:trPr>
        <w:tc>
          <w:tcPr>
            <w:tcW w:w="1008" w:type="dxa"/>
            <w:shd w:val="clear" w:color="auto" w:fill="FFFFCC"/>
            <w:vAlign w:val="center"/>
          </w:tcPr>
          <w:p w14:paraId="04A6AA65"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cs="Arial"/>
                <w:bCs/>
                <w:sz w:val="16"/>
                <w:szCs w:val="16"/>
              </w:rPr>
              <w:t>400</w:t>
            </w:r>
          </w:p>
        </w:tc>
        <w:tc>
          <w:tcPr>
            <w:tcW w:w="5508" w:type="dxa"/>
            <w:gridSpan w:val="2"/>
            <w:shd w:val="clear" w:color="auto" w:fill="FFFFCC"/>
            <w:vAlign w:val="center"/>
          </w:tcPr>
          <w:p w14:paraId="08E386CA"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Temporary Work (Short Stay)</w:t>
            </w:r>
          </w:p>
        </w:tc>
        <w:tc>
          <w:tcPr>
            <w:tcW w:w="1843" w:type="dxa"/>
            <w:shd w:val="clear" w:color="auto" w:fill="FFFFCC"/>
            <w:vAlign w:val="center"/>
          </w:tcPr>
          <w:p w14:paraId="1BB6994D"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3A457FA5" w14:textId="2305710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723CF00" w14:textId="29E236F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43C91D66"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775CC68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81709F" w:rsidRPr="00DC4862" w14:paraId="3484538A" w14:textId="77777777" w:rsidTr="00DC17A5">
        <w:trPr>
          <w:gridAfter w:val="1"/>
          <w:wAfter w:w="10" w:type="dxa"/>
        </w:trPr>
        <w:tc>
          <w:tcPr>
            <w:tcW w:w="1008" w:type="dxa"/>
            <w:shd w:val="clear" w:color="auto" w:fill="F7E5EA"/>
            <w:vAlign w:val="center"/>
          </w:tcPr>
          <w:p w14:paraId="42DC37D9"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401</w:t>
            </w:r>
          </w:p>
        </w:tc>
        <w:tc>
          <w:tcPr>
            <w:tcW w:w="5508" w:type="dxa"/>
            <w:gridSpan w:val="2"/>
            <w:shd w:val="clear" w:color="auto" w:fill="F7E5EA"/>
            <w:vAlign w:val="center"/>
          </w:tcPr>
          <w:p w14:paraId="15575E3F"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Temporary Work (Long Stay) </w:t>
            </w:r>
            <w:r w:rsidRPr="00DC4862">
              <w:rPr>
                <w:rFonts w:cs="Arial"/>
                <w:bCs/>
                <w:iCs/>
                <w:sz w:val="16"/>
                <w:szCs w:val="16"/>
              </w:rPr>
              <w:t>(</w:t>
            </w:r>
            <w:r>
              <w:rPr>
                <w:rFonts w:cs="Arial"/>
                <w:bCs/>
                <w:iCs/>
                <w:sz w:val="16"/>
                <w:szCs w:val="16"/>
              </w:rPr>
              <w:t>repealed</w:t>
            </w:r>
            <w:r w:rsidRPr="00DC4862">
              <w:rPr>
                <w:rFonts w:cs="Arial"/>
                <w:bCs/>
                <w:iCs/>
                <w:sz w:val="16"/>
                <w:szCs w:val="16"/>
              </w:rPr>
              <w:t xml:space="preserve"> 19/11/16)</w:t>
            </w:r>
          </w:p>
        </w:tc>
        <w:tc>
          <w:tcPr>
            <w:tcW w:w="1843" w:type="dxa"/>
            <w:shd w:val="clear" w:color="auto" w:fill="F7E5EA"/>
            <w:vAlign w:val="center"/>
          </w:tcPr>
          <w:p w14:paraId="53C74544"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DBA3406" w14:textId="22CD2D8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EB92C41" w14:textId="307A7D4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0E3785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45A3A8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141B3845" w14:textId="77777777" w:rsidTr="00DC17A5">
        <w:trPr>
          <w:gridAfter w:val="1"/>
          <w:wAfter w:w="10" w:type="dxa"/>
        </w:trPr>
        <w:tc>
          <w:tcPr>
            <w:tcW w:w="1008" w:type="dxa"/>
            <w:shd w:val="clear" w:color="auto" w:fill="F7E5EA"/>
            <w:vAlign w:val="center"/>
          </w:tcPr>
          <w:p w14:paraId="5385B0B2"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402</w:t>
            </w:r>
          </w:p>
        </w:tc>
        <w:tc>
          <w:tcPr>
            <w:tcW w:w="5508" w:type="dxa"/>
            <w:gridSpan w:val="2"/>
            <w:shd w:val="clear" w:color="auto" w:fill="F7E5EA"/>
            <w:vAlign w:val="center"/>
          </w:tcPr>
          <w:p w14:paraId="4AD8752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Training and Research </w:t>
            </w:r>
            <w:r w:rsidRPr="00DC4862">
              <w:rPr>
                <w:rFonts w:cs="Arial"/>
                <w:bCs/>
                <w:iCs/>
                <w:sz w:val="16"/>
                <w:szCs w:val="16"/>
              </w:rPr>
              <w:t>(</w:t>
            </w:r>
            <w:r>
              <w:rPr>
                <w:rFonts w:cs="Arial"/>
                <w:bCs/>
                <w:iCs/>
                <w:sz w:val="16"/>
                <w:szCs w:val="16"/>
              </w:rPr>
              <w:t>repealed</w:t>
            </w:r>
            <w:r w:rsidRPr="00DC4862">
              <w:rPr>
                <w:rFonts w:cs="Arial"/>
                <w:bCs/>
                <w:iCs/>
                <w:sz w:val="16"/>
                <w:szCs w:val="16"/>
              </w:rPr>
              <w:t xml:space="preserve"> 19/11/16)</w:t>
            </w:r>
          </w:p>
        </w:tc>
        <w:tc>
          <w:tcPr>
            <w:tcW w:w="1843" w:type="dxa"/>
            <w:shd w:val="clear" w:color="auto" w:fill="F7E5EA"/>
            <w:vAlign w:val="center"/>
          </w:tcPr>
          <w:p w14:paraId="6D1346DC"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5D83D57" w14:textId="34573DD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7926321" w14:textId="418E244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5F1B08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28C1C01"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DBA7C65" w14:textId="77777777" w:rsidTr="00DC17A5">
        <w:trPr>
          <w:gridAfter w:val="1"/>
          <w:wAfter w:w="10" w:type="dxa"/>
        </w:trPr>
        <w:tc>
          <w:tcPr>
            <w:tcW w:w="1008" w:type="dxa"/>
            <w:shd w:val="clear" w:color="auto" w:fill="F7E5EA"/>
            <w:vAlign w:val="center"/>
          </w:tcPr>
          <w:p w14:paraId="734A63BD"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403</w:t>
            </w:r>
          </w:p>
        </w:tc>
        <w:tc>
          <w:tcPr>
            <w:tcW w:w="5508" w:type="dxa"/>
            <w:gridSpan w:val="2"/>
            <w:shd w:val="clear" w:color="auto" w:fill="F7E5EA"/>
            <w:vAlign w:val="center"/>
          </w:tcPr>
          <w:p w14:paraId="07E13E1A"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Temporary Work (International Relations)</w:t>
            </w:r>
          </w:p>
        </w:tc>
        <w:tc>
          <w:tcPr>
            <w:tcW w:w="1843" w:type="dxa"/>
            <w:shd w:val="clear" w:color="auto" w:fill="F7E5EA"/>
            <w:vAlign w:val="center"/>
          </w:tcPr>
          <w:p w14:paraId="67182969"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B4D1479" w14:textId="11EB9595"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4F9834D" w14:textId="3258DD5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32EF8D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2EC4908"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854C13E" w14:textId="77777777" w:rsidTr="00DC17A5">
        <w:trPr>
          <w:gridAfter w:val="1"/>
          <w:wAfter w:w="10" w:type="dxa"/>
        </w:trPr>
        <w:tc>
          <w:tcPr>
            <w:tcW w:w="1008" w:type="dxa"/>
            <w:shd w:val="clear" w:color="auto" w:fill="F7E5EA"/>
            <w:vAlign w:val="center"/>
          </w:tcPr>
          <w:p w14:paraId="4642E2EB"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405</w:t>
            </w:r>
          </w:p>
        </w:tc>
        <w:tc>
          <w:tcPr>
            <w:tcW w:w="5508" w:type="dxa"/>
            <w:gridSpan w:val="2"/>
            <w:shd w:val="clear" w:color="auto" w:fill="F7E5EA"/>
            <w:vAlign w:val="center"/>
          </w:tcPr>
          <w:p w14:paraId="0F081C01" w14:textId="50BA0EB3" w:rsidR="0081709F" w:rsidRPr="00DC4862" w:rsidRDefault="0081709F" w:rsidP="001B070A">
            <w:pPr>
              <w:tabs>
                <w:tab w:val="right" w:pos="5258"/>
              </w:tabs>
              <w:spacing w:after="0" w:line="240" w:lineRule="auto"/>
              <w:rPr>
                <w:rFonts w:cs="Arial"/>
                <w:sz w:val="16"/>
                <w:szCs w:val="16"/>
              </w:rPr>
            </w:pPr>
            <w:r w:rsidRPr="00DC4862">
              <w:rPr>
                <w:rFonts w:cs="Arial"/>
                <w:sz w:val="16"/>
                <w:szCs w:val="16"/>
              </w:rPr>
              <w:t>Invest</w:t>
            </w:r>
            <w:r w:rsidR="001B070A">
              <w:rPr>
                <w:rFonts w:cs="Arial"/>
                <w:sz w:val="16"/>
                <w:szCs w:val="16"/>
              </w:rPr>
              <w:t>or</w:t>
            </w:r>
            <w:r w:rsidRPr="00DC4862">
              <w:rPr>
                <w:rFonts w:cs="Arial"/>
                <w:sz w:val="16"/>
                <w:szCs w:val="16"/>
              </w:rPr>
              <w:t xml:space="preserve"> Retirement</w:t>
            </w:r>
          </w:p>
        </w:tc>
        <w:tc>
          <w:tcPr>
            <w:tcW w:w="1843" w:type="dxa"/>
            <w:shd w:val="clear" w:color="auto" w:fill="F7E5EA"/>
            <w:vAlign w:val="center"/>
          </w:tcPr>
          <w:p w14:paraId="4527028B"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119F0BE" w14:textId="15D6250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4996079" w14:textId="32FCFE75"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B16AA7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3448FF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2C4C309" w14:textId="77777777" w:rsidTr="00DC17A5">
        <w:trPr>
          <w:gridAfter w:val="1"/>
          <w:wAfter w:w="10" w:type="dxa"/>
        </w:trPr>
        <w:tc>
          <w:tcPr>
            <w:tcW w:w="1008" w:type="dxa"/>
            <w:shd w:val="clear" w:color="auto" w:fill="F7E5EA"/>
            <w:vAlign w:val="center"/>
          </w:tcPr>
          <w:p w14:paraId="56862364"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406</w:t>
            </w:r>
          </w:p>
        </w:tc>
        <w:tc>
          <w:tcPr>
            <w:tcW w:w="5508" w:type="dxa"/>
            <w:gridSpan w:val="2"/>
            <w:shd w:val="clear" w:color="auto" w:fill="F7E5EA"/>
            <w:vAlign w:val="center"/>
          </w:tcPr>
          <w:p w14:paraId="7308922F"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Government Agreement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2ADD13A1"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AA8BAF9" w14:textId="53569A3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E46D962" w14:textId="471BA93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F0E72E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83C0CD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8F2C6EC" w14:textId="77777777" w:rsidTr="007230E0">
        <w:trPr>
          <w:gridAfter w:val="1"/>
          <w:wAfter w:w="10" w:type="dxa"/>
        </w:trPr>
        <w:tc>
          <w:tcPr>
            <w:tcW w:w="1008" w:type="dxa"/>
            <w:shd w:val="clear" w:color="auto" w:fill="F7E5EA"/>
            <w:vAlign w:val="center"/>
          </w:tcPr>
          <w:p w14:paraId="417AF5B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407</w:t>
            </w:r>
          </w:p>
        </w:tc>
        <w:tc>
          <w:tcPr>
            <w:tcW w:w="5508" w:type="dxa"/>
            <w:gridSpan w:val="2"/>
            <w:shd w:val="clear" w:color="auto" w:fill="F7E5EA"/>
            <w:vAlign w:val="center"/>
          </w:tcPr>
          <w:p w14:paraId="2531C906" w14:textId="1377D93C" w:rsidR="0081709F" w:rsidRPr="0087549C" w:rsidRDefault="0087549C" w:rsidP="0087549C">
            <w:pPr>
              <w:tabs>
                <w:tab w:val="right" w:pos="5258"/>
              </w:tabs>
              <w:spacing w:after="0" w:line="240" w:lineRule="auto"/>
              <w:rPr>
                <w:rFonts w:cs="Arial"/>
                <w:sz w:val="16"/>
                <w:szCs w:val="16"/>
              </w:rPr>
            </w:pPr>
            <w:r w:rsidRPr="0087549C">
              <w:rPr>
                <w:rFonts w:cs="Arial"/>
                <w:sz w:val="16"/>
                <w:szCs w:val="16"/>
              </w:rPr>
              <w:t>Training Visa</w:t>
            </w:r>
          </w:p>
        </w:tc>
        <w:tc>
          <w:tcPr>
            <w:tcW w:w="1843" w:type="dxa"/>
            <w:shd w:val="clear" w:color="auto" w:fill="F7E5EA"/>
            <w:vAlign w:val="center"/>
          </w:tcPr>
          <w:p w14:paraId="01F9A69A" w14:textId="7C452EE5" w:rsidR="0081709F" w:rsidRPr="00DC4862" w:rsidRDefault="0002120A"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2A1B511" w14:textId="3C6602D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17916FE" w14:textId="4F22D3D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D73FF3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700135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502015B2" w14:textId="77777777" w:rsidTr="00DC17A5">
        <w:trPr>
          <w:gridAfter w:val="1"/>
          <w:wAfter w:w="10" w:type="dxa"/>
        </w:trPr>
        <w:tc>
          <w:tcPr>
            <w:tcW w:w="1008" w:type="dxa"/>
            <w:shd w:val="clear" w:color="auto" w:fill="F7E5EA"/>
            <w:vAlign w:val="center"/>
          </w:tcPr>
          <w:p w14:paraId="54C62F2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408</w:t>
            </w:r>
          </w:p>
        </w:tc>
        <w:tc>
          <w:tcPr>
            <w:tcW w:w="5508" w:type="dxa"/>
            <w:gridSpan w:val="2"/>
            <w:shd w:val="clear" w:color="auto" w:fill="F7E5EA"/>
            <w:vAlign w:val="center"/>
          </w:tcPr>
          <w:p w14:paraId="520C3985" w14:textId="090583E7" w:rsidR="0081709F" w:rsidRPr="0087549C" w:rsidRDefault="0081709F" w:rsidP="0087549C">
            <w:pPr>
              <w:tabs>
                <w:tab w:val="right" w:pos="5258"/>
              </w:tabs>
              <w:spacing w:after="0" w:line="240" w:lineRule="auto"/>
              <w:rPr>
                <w:rFonts w:cs="Arial"/>
                <w:sz w:val="16"/>
                <w:szCs w:val="16"/>
              </w:rPr>
            </w:pPr>
            <w:r w:rsidRPr="0087549C">
              <w:rPr>
                <w:rFonts w:cs="Arial"/>
                <w:sz w:val="16"/>
                <w:szCs w:val="16"/>
              </w:rPr>
              <w:t>Temporary Activity</w:t>
            </w:r>
          </w:p>
        </w:tc>
        <w:tc>
          <w:tcPr>
            <w:tcW w:w="1843" w:type="dxa"/>
            <w:shd w:val="clear" w:color="auto" w:fill="F7E5EA"/>
            <w:vAlign w:val="center"/>
          </w:tcPr>
          <w:p w14:paraId="3A07864C"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09D439F0" w14:textId="308714E5"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DB7E96D" w14:textId="7622A94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382CFF1"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573376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1C95F135" w14:textId="77777777" w:rsidTr="00DC17A5">
        <w:trPr>
          <w:gridAfter w:val="1"/>
          <w:wAfter w:w="10" w:type="dxa"/>
        </w:trPr>
        <w:tc>
          <w:tcPr>
            <w:tcW w:w="1008" w:type="dxa"/>
            <w:shd w:val="clear" w:color="auto" w:fill="F7E5EA"/>
            <w:vAlign w:val="center"/>
          </w:tcPr>
          <w:p w14:paraId="79ED33DD"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410</w:t>
            </w:r>
          </w:p>
        </w:tc>
        <w:tc>
          <w:tcPr>
            <w:tcW w:w="5508" w:type="dxa"/>
            <w:gridSpan w:val="2"/>
            <w:shd w:val="clear" w:color="auto" w:fill="F7E5EA"/>
            <w:vAlign w:val="center"/>
          </w:tcPr>
          <w:p w14:paraId="1BEB9C33"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Retirement </w:t>
            </w:r>
            <w:r w:rsidRPr="00DC4862">
              <w:rPr>
                <w:rFonts w:cs="Arial"/>
                <w:bCs/>
                <w:iCs/>
                <w:sz w:val="16"/>
                <w:szCs w:val="16"/>
              </w:rPr>
              <w:t>(</w:t>
            </w:r>
            <w:r>
              <w:rPr>
                <w:rFonts w:cs="Arial"/>
                <w:bCs/>
                <w:iCs/>
                <w:sz w:val="16"/>
                <w:szCs w:val="16"/>
              </w:rPr>
              <w:t>repealed</w:t>
            </w:r>
            <w:r w:rsidRPr="00DC4862">
              <w:rPr>
                <w:rFonts w:cs="Arial"/>
                <w:bCs/>
                <w:iCs/>
                <w:sz w:val="16"/>
                <w:szCs w:val="16"/>
              </w:rPr>
              <w:t xml:space="preserve"> 1/05/05)</w:t>
            </w:r>
          </w:p>
        </w:tc>
        <w:tc>
          <w:tcPr>
            <w:tcW w:w="1843" w:type="dxa"/>
            <w:shd w:val="clear" w:color="auto" w:fill="F7E5EA"/>
            <w:vAlign w:val="center"/>
          </w:tcPr>
          <w:p w14:paraId="38D40E32"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F4D6AE2" w14:textId="4939708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A315A73" w14:textId="024253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267AFC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11A64B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1333582" w14:textId="77777777" w:rsidTr="00DC17A5">
        <w:trPr>
          <w:gridAfter w:val="1"/>
          <w:wAfter w:w="10" w:type="dxa"/>
        </w:trPr>
        <w:tc>
          <w:tcPr>
            <w:tcW w:w="1008" w:type="dxa"/>
            <w:shd w:val="clear" w:color="auto" w:fill="F7E5EA"/>
            <w:vAlign w:val="center"/>
          </w:tcPr>
          <w:p w14:paraId="3F535180"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411</w:t>
            </w:r>
          </w:p>
        </w:tc>
        <w:tc>
          <w:tcPr>
            <w:tcW w:w="5508" w:type="dxa"/>
            <w:gridSpan w:val="2"/>
            <w:shd w:val="clear" w:color="auto" w:fill="F7E5EA"/>
            <w:vAlign w:val="center"/>
          </w:tcPr>
          <w:p w14:paraId="7A6A6DC5"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Exchange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6002095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92FFD50" w14:textId="3B9ED4F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92D224D" w14:textId="29C64D8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389B9B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B2C653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3E428B3" w14:textId="77777777" w:rsidTr="00DC17A5">
        <w:trPr>
          <w:gridAfter w:val="1"/>
          <w:wAfter w:w="10" w:type="dxa"/>
        </w:trPr>
        <w:tc>
          <w:tcPr>
            <w:tcW w:w="1008" w:type="dxa"/>
            <w:shd w:val="clear" w:color="auto" w:fill="F7E5EA"/>
            <w:vAlign w:val="center"/>
          </w:tcPr>
          <w:p w14:paraId="0498B038"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415</w:t>
            </w:r>
          </w:p>
        </w:tc>
        <w:tc>
          <w:tcPr>
            <w:tcW w:w="5508" w:type="dxa"/>
            <w:gridSpan w:val="2"/>
            <w:shd w:val="clear" w:color="auto" w:fill="F7E5EA"/>
            <w:vAlign w:val="center"/>
          </w:tcPr>
          <w:p w14:paraId="70AD0EB6" w14:textId="7B5D37F8" w:rsidR="0081709F" w:rsidRPr="00DC4862" w:rsidRDefault="0081709F" w:rsidP="0094681A">
            <w:pPr>
              <w:tabs>
                <w:tab w:val="right" w:pos="5258"/>
              </w:tabs>
              <w:spacing w:after="0" w:line="240" w:lineRule="auto"/>
              <w:rPr>
                <w:rFonts w:cs="Arial"/>
                <w:sz w:val="16"/>
                <w:szCs w:val="16"/>
              </w:rPr>
            </w:pPr>
            <w:r w:rsidRPr="00DC4862">
              <w:rPr>
                <w:rFonts w:cs="Arial"/>
                <w:sz w:val="16"/>
                <w:szCs w:val="16"/>
              </w:rPr>
              <w:t>Foreign Government Agency</w:t>
            </w:r>
            <w:r w:rsidR="001B070A">
              <w:rPr>
                <w:rFonts w:cs="Arial"/>
                <w:sz w:val="16"/>
                <w:szCs w:val="16"/>
              </w:rPr>
              <w:t xml:space="preserve"> (</w:t>
            </w:r>
            <w:r w:rsidR="0094681A">
              <w:rPr>
                <w:rFonts w:cs="Arial"/>
                <w:sz w:val="16"/>
                <w:szCs w:val="16"/>
              </w:rPr>
              <w:t>r</w:t>
            </w:r>
            <w:r w:rsidR="001B070A">
              <w:rPr>
                <w:rFonts w:cs="Arial"/>
                <w:sz w:val="16"/>
                <w:szCs w:val="16"/>
              </w:rPr>
              <w:t>epealed 24/11/12)</w:t>
            </w:r>
          </w:p>
        </w:tc>
        <w:tc>
          <w:tcPr>
            <w:tcW w:w="1843" w:type="dxa"/>
            <w:shd w:val="clear" w:color="auto" w:fill="F7E5EA"/>
            <w:vAlign w:val="center"/>
          </w:tcPr>
          <w:p w14:paraId="3A1A4910"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972DDF9" w14:textId="575DE7F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D71C8DA" w14:textId="1482FE5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133051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D5F163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87E4FC7" w14:textId="77777777" w:rsidTr="00DC17A5">
        <w:trPr>
          <w:gridAfter w:val="1"/>
          <w:wAfter w:w="10" w:type="dxa"/>
        </w:trPr>
        <w:tc>
          <w:tcPr>
            <w:tcW w:w="1008" w:type="dxa"/>
            <w:shd w:val="clear" w:color="auto" w:fill="F7E5EA"/>
            <w:vAlign w:val="center"/>
          </w:tcPr>
          <w:p w14:paraId="12FA4A73"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416</w:t>
            </w:r>
          </w:p>
        </w:tc>
        <w:tc>
          <w:tcPr>
            <w:tcW w:w="5508" w:type="dxa"/>
            <w:gridSpan w:val="2"/>
            <w:shd w:val="clear" w:color="auto" w:fill="F7E5EA"/>
            <w:vAlign w:val="center"/>
          </w:tcPr>
          <w:p w14:paraId="2706D52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Special Program </w:t>
            </w:r>
            <w:r w:rsidRPr="00DC4862">
              <w:rPr>
                <w:rFonts w:cs="Arial"/>
                <w:bCs/>
                <w:iCs/>
                <w:sz w:val="16"/>
                <w:szCs w:val="16"/>
              </w:rPr>
              <w:t>(</w:t>
            </w:r>
            <w:r>
              <w:rPr>
                <w:rFonts w:cs="Arial"/>
                <w:bCs/>
                <w:iCs/>
                <w:sz w:val="16"/>
                <w:szCs w:val="16"/>
              </w:rPr>
              <w:t>repealed</w:t>
            </w:r>
            <w:r w:rsidRPr="00DC4862">
              <w:rPr>
                <w:rFonts w:cs="Arial"/>
                <w:bCs/>
                <w:iCs/>
                <w:sz w:val="16"/>
                <w:szCs w:val="16"/>
              </w:rPr>
              <w:t xml:space="preserve"> 19/11/16)</w:t>
            </w:r>
          </w:p>
        </w:tc>
        <w:tc>
          <w:tcPr>
            <w:tcW w:w="1843" w:type="dxa"/>
            <w:shd w:val="clear" w:color="auto" w:fill="F7E5EA"/>
            <w:vAlign w:val="center"/>
          </w:tcPr>
          <w:p w14:paraId="4C2BF58F"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6AFECBC" w14:textId="4898EAD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D785839" w14:textId="032DFC44"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CDD646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04B015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EFBD061" w14:textId="77777777" w:rsidTr="00DC17A5">
        <w:trPr>
          <w:gridAfter w:val="1"/>
          <w:wAfter w:w="10" w:type="dxa"/>
        </w:trPr>
        <w:tc>
          <w:tcPr>
            <w:tcW w:w="1008" w:type="dxa"/>
            <w:shd w:val="clear" w:color="auto" w:fill="FFFFCC"/>
            <w:vAlign w:val="center"/>
          </w:tcPr>
          <w:p w14:paraId="70C7468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417</w:t>
            </w:r>
          </w:p>
        </w:tc>
        <w:tc>
          <w:tcPr>
            <w:tcW w:w="5508" w:type="dxa"/>
            <w:gridSpan w:val="2"/>
            <w:shd w:val="clear" w:color="auto" w:fill="FFFFCC"/>
            <w:vAlign w:val="center"/>
          </w:tcPr>
          <w:p w14:paraId="27EA9772"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Working Holiday</w:t>
            </w:r>
          </w:p>
        </w:tc>
        <w:tc>
          <w:tcPr>
            <w:tcW w:w="1843" w:type="dxa"/>
            <w:shd w:val="clear" w:color="auto" w:fill="FFFFCC"/>
            <w:vAlign w:val="center"/>
          </w:tcPr>
          <w:p w14:paraId="6DC0AC94"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725C8B5D" w14:textId="2D74FF9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13A9A480" w14:textId="4C584C4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6E188A5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6879429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81709F" w:rsidRPr="00DC4862" w14:paraId="495BCDBB" w14:textId="77777777" w:rsidTr="00DC17A5">
        <w:trPr>
          <w:gridAfter w:val="1"/>
          <w:wAfter w:w="10" w:type="dxa"/>
        </w:trPr>
        <w:tc>
          <w:tcPr>
            <w:tcW w:w="1008" w:type="dxa"/>
            <w:shd w:val="clear" w:color="auto" w:fill="F7E5EA"/>
            <w:vAlign w:val="center"/>
          </w:tcPr>
          <w:p w14:paraId="6D75DDF2"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418</w:t>
            </w:r>
          </w:p>
        </w:tc>
        <w:tc>
          <w:tcPr>
            <w:tcW w:w="5508" w:type="dxa"/>
            <w:gridSpan w:val="2"/>
            <w:shd w:val="clear" w:color="auto" w:fill="F7E5EA"/>
            <w:vAlign w:val="center"/>
          </w:tcPr>
          <w:p w14:paraId="5DD07C68"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Educational </w:t>
            </w:r>
            <w:r w:rsidRPr="00DC4862">
              <w:rPr>
                <w:rFonts w:cs="Arial"/>
                <w:bCs/>
                <w:iCs/>
                <w:sz w:val="16"/>
                <w:szCs w:val="16"/>
              </w:rPr>
              <w:t>(</w:t>
            </w:r>
            <w:r>
              <w:rPr>
                <w:rFonts w:cs="Arial"/>
                <w:bCs/>
                <w:iCs/>
                <w:sz w:val="16"/>
                <w:szCs w:val="16"/>
              </w:rPr>
              <w:t>repealed</w:t>
            </w:r>
            <w:r w:rsidRPr="00DC4862">
              <w:rPr>
                <w:rFonts w:cs="Arial"/>
                <w:bCs/>
                <w:iCs/>
                <w:sz w:val="16"/>
                <w:szCs w:val="16"/>
              </w:rPr>
              <w:t xml:space="preserve"> 14/9/09)</w:t>
            </w:r>
          </w:p>
        </w:tc>
        <w:tc>
          <w:tcPr>
            <w:tcW w:w="1843" w:type="dxa"/>
            <w:shd w:val="clear" w:color="auto" w:fill="F7E5EA"/>
            <w:vAlign w:val="center"/>
          </w:tcPr>
          <w:p w14:paraId="22418669"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422E7ABA" w14:textId="7C7ED98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6CE41CF" w14:textId="5E0FD91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1BF8FF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66059A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7C8DD30" w14:textId="77777777" w:rsidTr="00DC17A5">
        <w:trPr>
          <w:gridAfter w:val="1"/>
          <w:wAfter w:w="10" w:type="dxa"/>
        </w:trPr>
        <w:tc>
          <w:tcPr>
            <w:tcW w:w="1008" w:type="dxa"/>
            <w:shd w:val="clear" w:color="auto" w:fill="F7E5EA"/>
            <w:vAlign w:val="center"/>
          </w:tcPr>
          <w:p w14:paraId="61F06103"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419</w:t>
            </w:r>
          </w:p>
        </w:tc>
        <w:tc>
          <w:tcPr>
            <w:tcW w:w="5508" w:type="dxa"/>
            <w:gridSpan w:val="2"/>
            <w:shd w:val="clear" w:color="auto" w:fill="F7E5EA"/>
            <w:vAlign w:val="center"/>
          </w:tcPr>
          <w:p w14:paraId="5DC6A760"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Visiting Academic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290FEE4F"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340920C" w14:textId="296C631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3361DC5" w14:textId="50C8C30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E20FCF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E35249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8B19534" w14:textId="77777777" w:rsidTr="00DC17A5">
        <w:trPr>
          <w:gridAfter w:val="1"/>
          <w:wAfter w:w="10" w:type="dxa"/>
        </w:trPr>
        <w:tc>
          <w:tcPr>
            <w:tcW w:w="1008" w:type="dxa"/>
            <w:shd w:val="clear" w:color="auto" w:fill="F7E5EA"/>
            <w:vAlign w:val="center"/>
          </w:tcPr>
          <w:p w14:paraId="1FDA66B6"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420</w:t>
            </w:r>
          </w:p>
        </w:tc>
        <w:tc>
          <w:tcPr>
            <w:tcW w:w="5508" w:type="dxa"/>
            <w:gridSpan w:val="2"/>
            <w:shd w:val="clear" w:color="auto" w:fill="F7E5EA"/>
            <w:vAlign w:val="center"/>
          </w:tcPr>
          <w:p w14:paraId="18A319A7" w14:textId="547C7F64" w:rsidR="0081709F" w:rsidRPr="00DC4862" w:rsidRDefault="0081709F" w:rsidP="00EE3A45">
            <w:pPr>
              <w:tabs>
                <w:tab w:val="right" w:pos="5258"/>
              </w:tabs>
              <w:spacing w:after="0" w:line="240" w:lineRule="auto"/>
              <w:rPr>
                <w:rFonts w:cs="Arial"/>
                <w:sz w:val="16"/>
                <w:szCs w:val="16"/>
              </w:rPr>
            </w:pPr>
            <w:r w:rsidRPr="00DC4862">
              <w:rPr>
                <w:rFonts w:cs="Arial"/>
                <w:sz w:val="16"/>
                <w:szCs w:val="16"/>
              </w:rPr>
              <w:t xml:space="preserve">Temporary Work Entertainment </w:t>
            </w:r>
            <w:r w:rsidRPr="00DC4862">
              <w:rPr>
                <w:rFonts w:cs="Arial"/>
                <w:bCs/>
                <w:iCs/>
                <w:sz w:val="16"/>
                <w:szCs w:val="16"/>
              </w:rPr>
              <w:t>(</w:t>
            </w:r>
            <w:r>
              <w:rPr>
                <w:rFonts w:cs="Arial"/>
                <w:bCs/>
                <w:iCs/>
                <w:sz w:val="16"/>
                <w:szCs w:val="16"/>
              </w:rPr>
              <w:t>repealed</w:t>
            </w:r>
            <w:r w:rsidRPr="00DC4862">
              <w:rPr>
                <w:rFonts w:cs="Arial"/>
                <w:bCs/>
                <w:iCs/>
                <w:sz w:val="16"/>
                <w:szCs w:val="16"/>
              </w:rPr>
              <w:t xml:space="preserve"> </w:t>
            </w:r>
            <w:r w:rsidR="00EE3A45">
              <w:rPr>
                <w:rFonts w:cs="Arial"/>
                <w:bCs/>
                <w:iCs/>
                <w:sz w:val="16"/>
                <w:szCs w:val="16"/>
              </w:rPr>
              <w:t>19/11/16</w:t>
            </w:r>
            <w:r w:rsidRPr="00DC4862">
              <w:rPr>
                <w:rFonts w:cs="Arial"/>
                <w:bCs/>
                <w:iCs/>
                <w:sz w:val="16"/>
                <w:szCs w:val="16"/>
              </w:rPr>
              <w:t>)</w:t>
            </w:r>
          </w:p>
        </w:tc>
        <w:tc>
          <w:tcPr>
            <w:tcW w:w="1843" w:type="dxa"/>
            <w:shd w:val="clear" w:color="auto" w:fill="F7E5EA"/>
            <w:vAlign w:val="center"/>
          </w:tcPr>
          <w:p w14:paraId="441BE4B9"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21A56A0" w14:textId="3E23439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D226ADD" w14:textId="0422C0F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C6AA27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F75790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46D91E4" w14:textId="77777777" w:rsidTr="00DC17A5">
        <w:trPr>
          <w:gridAfter w:val="1"/>
          <w:wAfter w:w="10" w:type="dxa"/>
        </w:trPr>
        <w:tc>
          <w:tcPr>
            <w:tcW w:w="1008" w:type="dxa"/>
            <w:shd w:val="clear" w:color="auto" w:fill="F7E5EA"/>
            <w:vAlign w:val="center"/>
          </w:tcPr>
          <w:p w14:paraId="7FB5CF8B"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421</w:t>
            </w:r>
          </w:p>
        </w:tc>
        <w:tc>
          <w:tcPr>
            <w:tcW w:w="5508" w:type="dxa"/>
            <w:gridSpan w:val="2"/>
            <w:shd w:val="clear" w:color="auto" w:fill="F7E5EA"/>
            <w:vAlign w:val="center"/>
          </w:tcPr>
          <w:p w14:paraId="7CE7F7A9"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Sport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6A150B73"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EF39AB7" w14:textId="69E52C4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4651AC3" w14:textId="2A9B452F"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5C07876"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8EDC36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B203150" w14:textId="77777777" w:rsidTr="00DC17A5">
        <w:trPr>
          <w:gridAfter w:val="1"/>
          <w:wAfter w:w="10" w:type="dxa"/>
        </w:trPr>
        <w:tc>
          <w:tcPr>
            <w:tcW w:w="1008" w:type="dxa"/>
            <w:shd w:val="clear" w:color="auto" w:fill="F7E5EA"/>
            <w:vAlign w:val="center"/>
          </w:tcPr>
          <w:p w14:paraId="2A82CB5F"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422</w:t>
            </w:r>
          </w:p>
        </w:tc>
        <w:tc>
          <w:tcPr>
            <w:tcW w:w="5508" w:type="dxa"/>
            <w:gridSpan w:val="2"/>
            <w:shd w:val="clear" w:color="auto" w:fill="F7E5EA"/>
            <w:vAlign w:val="center"/>
          </w:tcPr>
          <w:p w14:paraId="76C0B295"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Medical Practitioner</w:t>
            </w:r>
            <w:r w:rsidRPr="00DC4862">
              <w:rPr>
                <w:rFonts w:cs="Arial"/>
                <w:bCs/>
                <w:iCs/>
                <w:sz w:val="16"/>
                <w:szCs w:val="16"/>
              </w:rPr>
              <w:t xml:space="preserve"> (</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598FEB60"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2022A74E" w14:textId="17E0AEF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145956D" w14:textId="7580AAA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582180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4FAF89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36E029E" w14:textId="77777777" w:rsidTr="00DC17A5">
        <w:trPr>
          <w:gridAfter w:val="1"/>
          <w:wAfter w:w="10" w:type="dxa"/>
        </w:trPr>
        <w:tc>
          <w:tcPr>
            <w:tcW w:w="1008" w:type="dxa"/>
            <w:shd w:val="clear" w:color="auto" w:fill="F7E5EA"/>
            <w:vAlign w:val="center"/>
          </w:tcPr>
          <w:p w14:paraId="1D10D68E"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423</w:t>
            </w:r>
          </w:p>
        </w:tc>
        <w:tc>
          <w:tcPr>
            <w:tcW w:w="5508" w:type="dxa"/>
            <w:gridSpan w:val="2"/>
            <w:shd w:val="clear" w:color="auto" w:fill="F7E5EA"/>
            <w:vAlign w:val="center"/>
          </w:tcPr>
          <w:p w14:paraId="2A03CF3E"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Media and Film Staff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6F324634"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0058D844" w14:textId="21A5B17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6BC1A12" w14:textId="3CB2EE4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941150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C1CAEE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908CE37" w14:textId="77777777" w:rsidTr="00DC17A5">
        <w:trPr>
          <w:gridAfter w:val="1"/>
          <w:wAfter w:w="10" w:type="dxa"/>
        </w:trPr>
        <w:tc>
          <w:tcPr>
            <w:tcW w:w="1008" w:type="dxa"/>
            <w:shd w:val="clear" w:color="auto" w:fill="F7E5EA"/>
            <w:vAlign w:val="center"/>
          </w:tcPr>
          <w:p w14:paraId="5E67649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424</w:t>
            </w:r>
          </w:p>
        </w:tc>
        <w:tc>
          <w:tcPr>
            <w:tcW w:w="5508" w:type="dxa"/>
            <w:gridSpan w:val="2"/>
            <w:shd w:val="clear" w:color="auto" w:fill="F7E5EA"/>
            <w:vAlign w:val="center"/>
          </w:tcPr>
          <w:p w14:paraId="3F8B55DE"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Public Lecturer </w:t>
            </w:r>
            <w:r w:rsidRPr="00DC4862">
              <w:rPr>
                <w:rFonts w:cs="Arial"/>
                <w:bCs/>
                <w:iCs/>
                <w:sz w:val="16"/>
                <w:szCs w:val="16"/>
              </w:rPr>
              <w:t xml:space="preserve"> (</w:t>
            </w:r>
            <w:r>
              <w:rPr>
                <w:rFonts w:cs="Arial"/>
                <w:bCs/>
                <w:iCs/>
                <w:sz w:val="16"/>
                <w:szCs w:val="16"/>
              </w:rPr>
              <w:t>repealed</w:t>
            </w:r>
            <w:r w:rsidRPr="00DC4862">
              <w:rPr>
                <w:rFonts w:cs="Arial"/>
                <w:bCs/>
                <w:iCs/>
                <w:sz w:val="16"/>
                <w:szCs w:val="16"/>
              </w:rPr>
              <w:t xml:space="preserve"> 1/11/05)</w:t>
            </w:r>
          </w:p>
        </w:tc>
        <w:tc>
          <w:tcPr>
            <w:tcW w:w="1843" w:type="dxa"/>
            <w:shd w:val="clear" w:color="auto" w:fill="F7E5EA"/>
            <w:vAlign w:val="center"/>
          </w:tcPr>
          <w:p w14:paraId="5F69EB0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D81A1DE" w14:textId="6C95293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D6A7362" w14:textId="5EDCC394"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7D982D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0438318"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0AA9D23" w14:textId="77777777" w:rsidTr="00DC17A5">
        <w:trPr>
          <w:gridAfter w:val="1"/>
          <w:wAfter w:w="10" w:type="dxa"/>
        </w:trPr>
        <w:tc>
          <w:tcPr>
            <w:tcW w:w="1008" w:type="dxa"/>
            <w:shd w:val="clear" w:color="auto" w:fill="F7E5EA"/>
            <w:vAlign w:val="center"/>
          </w:tcPr>
          <w:p w14:paraId="21DBEB0D"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425</w:t>
            </w:r>
          </w:p>
        </w:tc>
        <w:tc>
          <w:tcPr>
            <w:tcW w:w="5508" w:type="dxa"/>
            <w:gridSpan w:val="2"/>
            <w:shd w:val="clear" w:color="auto" w:fill="F7E5EA"/>
            <w:vAlign w:val="center"/>
          </w:tcPr>
          <w:p w14:paraId="0CD51623"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Family Relationship </w:t>
            </w:r>
            <w:r w:rsidRPr="00DC4862">
              <w:rPr>
                <w:rFonts w:cs="Arial"/>
                <w:bCs/>
                <w:iCs/>
                <w:sz w:val="16"/>
                <w:szCs w:val="16"/>
              </w:rPr>
              <w:t>(</w:t>
            </w:r>
            <w:r>
              <w:rPr>
                <w:rFonts w:cs="Arial"/>
                <w:bCs/>
                <w:iCs/>
                <w:sz w:val="16"/>
                <w:szCs w:val="16"/>
              </w:rPr>
              <w:t>repealed</w:t>
            </w:r>
            <w:r w:rsidRPr="00DC4862">
              <w:rPr>
                <w:rFonts w:cs="Arial"/>
                <w:bCs/>
                <w:iCs/>
                <w:sz w:val="16"/>
                <w:szCs w:val="16"/>
              </w:rPr>
              <w:t xml:space="preserve"> 1/11/05)</w:t>
            </w:r>
          </w:p>
        </w:tc>
        <w:tc>
          <w:tcPr>
            <w:tcW w:w="1843" w:type="dxa"/>
            <w:shd w:val="clear" w:color="auto" w:fill="F7E5EA"/>
            <w:vAlign w:val="center"/>
          </w:tcPr>
          <w:p w14:paraId="65BEE9F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097207B" w14:textId="315B3C2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822C434" w14:textId="2166ED2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8CDFB6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4544A1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BCC459D" w14:textId="77777777" w:rsidTr="00DC17A5">
        <w:trPr>
          <w:gridAfter w:val="1"/>
          <w:wAfter w:w="10" w:type="dxa"/>
        </w:trPr>
        <w:tc>
          <w:tcPr>
            <w:tcW w:w="1008" w:type="dxa"/>
            <w:shd w:val="clear" w:color="auto" w:fill="F7E5EA"/>
            <w:vAlign w:val="center"/>
          </w:tcPr>
          <w:p w14:paraId="2C5B0036"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426</w:t>
            </w:r>
          </w:p>
        </w:tc>
        <w:tc>
          <w:tcPr>
            <w:tcW w:w="5508" w:type="dxa"/>
            <w:gridSpan w:val="2"/>
            <w:shd w:val="clear" w:color="auto" w:fill="F7E5EA"/>
            <w:vAlign w:val="center"/>
          </w:tcPr>
          <w:p w14:paraId="3A23EFCF"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Domestic Worker (Temporary) - Diplomatic or Consular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0FB3B58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1654627" w14:textId="141EC8AF"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C47A540" w14:textId="1533F66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39B84B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77E854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4C052BC8" w14:textId="77777777" w:rsidTr="00DC17A5">
        <w:trPr>
          <w:gridAfter w:val="1"/>
          <w:wAfter w:w="10" w:type="dxa"/>
        </w:trPr>
        <w:tc>
          <w:tcPr>
            <w:tcW w:w="1008" w:type="dxa"/>
            <w:shd w:val="clear" w:color="auto" w:fill="F7E5EA"/>
            <w:vAlign w:val="center"/>
          </w:tcPr>
          <w:p w14:paraId="6697A127"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427</w:t>
            </w:r>
          </w:p>
        </w:tc>
        <w:tc>
          <w:tcPr>
            <w:tcW w:w="5508" w:type="dxa"/>
            <w:gridSpan w:val="2"/>
            <w:shd w:val="clear" w:color="auto" w:fill="F7E5EA"/>
            <w:vAlign w:val="center"/>
          </w:tcPr>
          <w:p w14:paraId="620E3E9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Domestic Worker (Temporary) - Executive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5784167F"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74BD0E8" w14:textId="7C059D5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15FF8B5" w14:textId="47915AD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9D4E0D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77559D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ECF9DBB" w14:textId="77777777" w:rsidTr="00DC17A5">
        <w:trPr>
          <w:gridAfter w:val="1"/>
          <w:wAfter w:w="10" w:type="dxa"/>
        </w:trPr>
        <w:tc>
          <w:tcPr>
            <w:tcW w:w="1008" w:type="dxa"/>
            <w:shd w:val="clear" w:color="auto" w:fill="F7E5EA"/>
            <w:vAlign w:val="center"/>
          </w:tcPr>
          <w:p w14:paraId="7D6D6FD8"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428</w:t>
            </w:r>
          </w:p>
        </w:tc>
        <w:tc>
          <w:tcPr>
            <w:tcW w:w="5508" w:type="dxa"/>
            <w:gridSpan w:val="2"/>
            <w:shd w:val="clear" w:color="auto" w:fill="F7E5EA"/>
            <w:vAlign w:val="center"/>
          </w:tcPr>
          <w:p w14:paraId="6A68A9A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Religious Worker </w:t>
            </w:r>
            <w:r w:rsidRPr="00DC4862">
              <w:rPr>
                <w:rFonts w:cs="Arial"/>
                <w:bCs/>
                <w:iCs/>
                <w:sz w:val="16"/>
                <w:szCs w:val="16"/>
              </w:rPr>
              <w:t>(</w:t>
            </w:r>
            <w:r>
              <w:rPr>
                <w:rFonts w:cs="Arial"/>
                <w:bCs/>
                <w:iCs/>
                <w:sz w:val="16"/>
                <w:szCs w:val="16"/>
              </w:rPr>
              <w:t>repealed</w:t>
            </w:r>
            <w:r w:rsidRPr="00DC4862">
              <w:rPr>
                <w:rFonts w:cs="Arial"/>
                <w:bCs/>
                <w:iCs/>
                <w:sz w:val="16"/>
                <w:szCs w:val="16"/>
              </w:rPr>
              <w:t xml:space="preserve"> 24/11/12)</w:t>
            </w:r>
          </w:p>
        </w:tc>
        <w:tc>
          <w:tcPr>
            <w:tcW w:w="1843" w:type="dxa"/>
            <w:shd w:val="clear" w:color="auto" w:fill="F7E5EA"/>
            <w:vAlign w:val="center"/>
          </w:tcPr>
          <w:p w14:paraId="4C4152FE"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42EA8A46" w14:textId="7E72F70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119C6A0" w14:textId="4C7AC834"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4E58E4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EECD5B6"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9F4B58A" w14:textId="77777777" w:rsidTr="00DC17A5">
        <w:trPr>
          <w:gridAfter w:val="1"/>
          <w:wAfter w:w="10" w:type="dxa"/>
        </w:trPr>
        <w:tc>
          <w:tcPr>
            <w:tcW w:w="1008" w:type="dxa"/>
            <w:shd w:val="clear" w:color="auto" w:fill="F7E5EA"/>
            <w:vAlign w:val="center"/>
          </w:tcPr>
          <w:p w14:paraId="4DE2D717"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430</w:t>
            </w:r>
          </w:p>
        </w:tc>
        <w:tc>
          <w:tcPr>
            <w:tcW w:w="5508" w:type="dxa"/>
            <w:gridSpan w:val="2"/>
            <w:shd w:val="clear" w:color="auto" w:fill="F7E5EA"/>
            <w:vAlign w:val="center"/>
          </w:tcPr>
          <w:p w14:paraId="12626420"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Supported Dependant </w:t>
            </w:r>
            <w:r w:rsidRPr="00DC4862">
              <w:rPr>
                <w:rFonts w:cs="Arial"/>
                <w:bCs/>
                <w:iCs/>
                <w:sz w:val="16"/>
                <w:szCs w:val="16"/>
              </w:rPr>
              <w:t>(</w:t>
            </w:r>
            <w:r>
              <w:rPr>
                <w:rFonts w:cs="Arial"/>
                <w:bCs/>
                <w:iCs/>
                <w:sz w:val="16"/>
                <w:szCs w:val="16"/>
              </w:rPr>
              <w:t>repealed</w:t>
            </w:r>
            <w:r w:rsidRPr="00DC4862">
              <w:rPr>
                <w:rFonts w:cs="Arial"/>
                <w:bCs/>
                <w:iCs/>
                <w:sz w:val="16"/>
                <w:szCs w:val="16"/>
              </w:rPr>
              <w:t xml:space="preserve"> 1/11/05)</w:t>
            </w:r>
          </w:p>
        </w:tc>
        <w:tc>
          <w:tcPr>
            <w:tcW w:w="1843" w:type="dxa"/>
            <w:shd w:val="clear" w:color="auto" w:fill="F7E5EA"/>
            <w:vAlign w:val="center"/>
          </w:tcPr>
          <w:p w14:paraId="63A7E023"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2A9508D" w14:textId="1B7C170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A4E879D" w14:textId="6EFDB1D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1B5774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3D97F4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BFCEBE7" w14:textId="77777777" w:rsidTr="00DC17A5">
        <w:trPr>
          <w:gridAfter w:val="1"/>
          <w:wAfter w:w="10" w:type="dxa"/>
        </w:trPr>
        <w:tc>
          <w:tcPr>
            <w:tcW w:w="1008" w:type="dxa"/>
            <w:shd w:val="clear" w:color="auto" w:fill="F7E5EA"/>
            <w:vAlign w:val="center"/>
          </w:tcPr>
          <w:p w14:paraId="2BE53471"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432</w:t>
            </w:r>
          </w:p>
        </w:tc>
        <w:tc>
          <w:tcPr>
            <w:tcW w:w="5508" w:type="dxa"/>
            <w:gridSpan w:val="2"/>
            <w:shd w:val="clear" w:color="auto" w:fill="F7E5EA"/>
            <w:vAlign w:val="center"/>
          </w:tcPr>
          <w:p w14:paraId="1319AD91"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Expatriate</w:t>
            </w:r>
            <w:r w:rsidRPr="00DC4862">
              <w:rPr>
                <w:rFonts w:cs="Arial"/>
                <w:bCs/>
                <w:sz w:val="16"/>
                <w:szCs w:val="16"/>
              </w:rPr>
              <w:t xml:space="preserve"> </w:t>
            </w:r>
            <w:r w:rsidRPr="00DC4862">
              <w:rPr>
                <w:rFonts w:cs="Arial"/>
                <w:bCs/>
                <w:iCs/>
                <w:sz w:val="16"/>
                <w:szCs w:val="16"/>
              </w:rPr>
              <w:t>(</w:t>
            </w:r>
            <w:r>
              <w:rPr>
                <w:rFonts w:cs="Arial"/>
                <w:bCs/>
                <w:iCs/>
                <w:sz w:val="16"/>
                <w:szCs w:val="16"/>
              </w:rPr>
              <w:t>repealed</w:t>
            </w:r>
            <w:r w:rsidRPr="00DC4862">
              <w:rPr>
                <w:rFonts w:cs="Arial"/>
                <w:bCs/>
                <w:iCs/>
                <w:sz w:val="16"/>
                <w:szCs w:val="16"/>
              </w:rPr>
              <w:t xml:space="preserve"> 1/11/05)</w:t>
            </w:r>
          </w:p>
        </w:tc>
        <w:tc>
          <w:tcPr>
            <w:tcW w:w="1843" w:type="dxa"/>
            <w:shd w:val="clear" w:color="auto" w:fill="F7E5EA"/>
            <w:vAlign w:val="center"/>
          </w:tcPr>
          <w:p w14:paraId="5B24575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531776A1" w14:textId="028BF35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C3758E8" w14:textId="3BEA985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25A8DE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9A8CE3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AAE7203" w14:textId="77777777" w:rsidTr="00DC17A5">
        <w:trPr>
          <w:gridAfter w:val="1"/>
          <w:wAfter w:w="10" w:type="dxa"/>
        </w:trPr>
        <w:tc>
          <w:tcPr>
            <w:tcW w:w="1008" w:type="dxa"/>
            <w:shd w:val="clear" w:color="auto" w:fill="F7E5EA"/>
            <w:vAlign w:val="center"/>
          </w:tcPr>
          <w:p w14:paraId="70F2CC6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442</w:t>
            </w:r>
          </w:p>
        </w:tc>
        <w:tc>
          <w:tcPr>
            <w:tcW w:w="5508" w:type="dxa"/>
            <w:gridSpan w:val="2"/>
            <w:shd w:val="clear" w:color="auto" w:fill="F7E5EA"/>
            <w:vAlign w:val="center"/>
          </w:tcPr>
          <w:p w14:paraId="2D98F3FF" w14:textId="27F008ED" w:rsidR="0081709F" w:rsidRPr="00DC4862" w:rsidRDefault="0081709F" w:rsidP="0094681A">
            <w:pPr>
              <w:tabs>
                <w:tab w:val="right" w:pos="5258"/>
              </w:tabs>
              <w:spacing w:after="0" w:line="240" w:lineRule="auto"/>
              <w:rPr>
                <w:rFonts w:cs="Arial"/>
                <w:sz w:val="16"/>
                <w:szCs w:val="16"/>
              </w:rPr>
            </w:pPr>
            <w:r w:rsidRPr="00DC4862">
              <w:rPr>
                <w:rFonts w:cs="Arial"/>
                <w:sz w:val="16"/>
                <w:szCs w:val="16"/>
              </w:rPr>
              <w:t>Occupational Trainee</w:t>
            </w:r>
            <w:r w:rsidR="007E42DE">
              <w:rPr>
                <w:rFonts w:cs="Arial"/>
                <w:sz w:val="16"/>
                <w:szCs w:val="16"/>
              </w:rPr>
              <w:t xml:space="preserve"> (</w:t>
            </w:r>
            <w:r w:rsidR="0094681A">
              <w:rPr>
                <w:rFonts w:cs="Arial"/>
                <w:sz w:val="16"/>
                <w:szCs w:val="16"/>
              </w:rPr>
              <w:t>r</w:t>
            </w:r>
            <w:r w:rsidR="007E42DE">
              <w:rPr>
                <w:rFonts w:cs="Arial"/>
                <w:sz w:val="16"/>
                <w:szCs w:val="16"/>
              </w:rPr>
              <w:t>epealed 24/11/12)</w:t>
            </w:r>
          </w:p>
        </w:tc>
        <w:tc>
          <w:tcPr>
            <w:tcW w:w="1843" w:type="dxa"/>
            <w:shd w:val="clear" w:color="auto" w:fill="F7E5EA"/>
            <w:vAlign w:val="center"/>
          </w:tcPr>
          <w:p w14:paraId="5FD5504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0FBA8E58" w14:textId="4E01E50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575C169" w14:textId="59D85C7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1899828"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3A20BE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4B3653FD" w14:textId="77777777" w:rsidTr="00DC17A5">
        <w:trPr>
          <w:gridAfter w:val="1"/>
          <w:wAfter w:w="10" w:type="dxa"/>
        </w:trPr>
        <w:tc>
          <w:tcPr>
            <w:tcW w:w="1008" w:type="dxa"/>
            <w:shd w:val="clear" w:color="auto" w:fill="F7E5EA"/>
            <w:vAlign w:val="center"/>
          </w:tcPr>
          <w:p w14:paraId="6158843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444</w:t>
            </w:r>
          </w:p>
        </w:tc>
        <w:tc>
          <w:tcPr>
            <w:tcW w:w="5508" w:type="dxa"/>
            <w:gridSpan w:val="2"/>
            <w:shd w:val="clear" w:color="auto" w:fill="F7E5EA"/>
            <w:vAlign w:val="center"/>
          </w:tcPr>
          <w:p w14:paraId="1BD491B0"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Special Category (NZ Citizens)</w:t>
            </w:r>
          </w:p>
        </w:tc>
        <w:tc>
          <w:tcPr>
            <w:tcW w:w="1843" w:type="dxa"/>
            <w:shd w:val="clear" w:color="auto" w:fill="F7E5EA"/>
            <w:vAlign w:val="center"/>
          </w:tcPr>
          <w:p w14:paraId="44E5DBC3" w14:textId="77777777" w:rsidR="0081709F" w:rsidRPr="00DC4862" w:rsidRDefault="0081709F" w:rsidP="0081709F">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2785139" w14:textId="39BC3AC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12CA4FA" w14:textId="102C296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8C1DC31"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5E41CE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CA44A0" w14:paraId="5930F08F" w14:textId="77777777" w:rsidTr="00DC17A5">
        <w:trPr>
          <w:gridAfter w:val="1"/>
          <w:wAfter w:w="10" w:type="dxa"/>
        </w:trPr>
        <w:tc>
          <w:tcPr>
            <w:tcW w:w="1008" w:type="dxa"/>
            <w:shd w:val="clear" w:color="auto" w:fill="F7E5EA"/>
            <w:vAlign w:val="center"/>
          </w:tcPr>
          <w:p w14:paraId="7E40EB0C" w14:textId="77777777" w:rsidR="0081709F" w:rsidRPr="00CA44A0" w:rsidRDefault="0081709F" w:rsidP="0081709F">
            <w:pPr>
              <w:spacing w:after="0" w:line="240" w:lineRule="auto"/>
              <w:jc w:val="center"/>
              <w:rPr>
                <w:rFonts w:eastAsia="Times New Roman" w:cs="Arial"/>
                <w:bCs/>
                <w:sz w:val="16"/>
                <w:szCs w:val="16"/>
                <w:lang w:eastAsia="en-AU"/>
              </w:rPr>
            </w:pPr>
            <w:r w:rsidRPr="00CA44A0">
              <w:rPr>
                <w:rFonts w:eastAsia="Times New Roman" w:cs="Arial"/>
                <w:bCs/>
                <w:sz w:val="16"/>
                <w:szCs w:val="16"/>
                <w:lang w:eastAsia="en-AU"/>
              </w:rPr>
              <w:t>445</w:t>
            </w:r>
          </w:p>
        </w:tc>
        <w:tc>
          <w:tcPr>
            <w:tcW w:w="5508" w:type="dxa"/>
            <w:gridSpan w:val="2"/>
            <w:shd w:val="clear" w:color="auto" w:fill="F7E5EA"/>
            <w:vAlign w:val="center"/>
          </w:tcPr>
          <w:p w14:paraId="1B8618E8" w14:textId="77777777" w:rsidR="0081709F" w:rsidRPr="00CA44A0" w:rsidRDefault="0081709F" w:rsidP="007230E0">
            <w:pPr>
              <w:tabs>
                <w:tab w:val="right" w:pos="5258"/>
              </w:tabs>
              <w:spacing w:after="0" w:line="240" w:lineRule="auto"/>
              <w:rPr>
                <w:rFonts w:eastAsia="Times New Roman" w:cs="Arial"/>
                <w:bCs/>
                <w:sz w:val="16"/>
                <w:szCs w:val="16"/>
                <w:lang w:eastAsia="en-AU"/>
              </w:rPr>
            </w:pPr>
            <w:r w:rsidRPr="00CA44A0">
              <w:rPr>
                <w:rFonts w:eastAsia="Times New Roman" w:cs="Arial"/>
                <w:bCs/>
                <w:sz w:val="16"/>
                <w:szCs w:val="16"/>
                <w:lang w:eastAsia="en-AU"/>
              </w:rPr>
              <w:t>Dependent Child</w:t>
            </w:r>
          </w:p>
        </w:tc>
        <w:tc>
          <w:tcPr>
            <w:tcW w:w="1843" w:type="dxa"/>
            <w:shd w:val="clear" w:color="auto" w:fill="F7E5EA"/>
            <w:vAlign w:val="center"/>
          </w:tcPr>
          <w:p w14:paraId="0276455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21D012DD" w14:textId="0526B63D" w:rsidR="0081709F"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No</w:t>
            </w:r>
          </w:p>
        </w:tc>
        <w:tc>
          <w:tcPr>
            <w:tcW w:w="1701" w:type="dxa"/>
            <w:shd w:val="clear" w:color="auto" w:fill="F7E5EA"/>
            <w:noWrap/>
            <w:vAlign w:val="center"/>
          </w:tcPr>
          <w:p w14:paraId="0E4ED1E8" w14:textId="1BBFCC61"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c>
          <w:tcPr>
            <w:tcW w:w="1559" w:type="dxa"/>
            <w:shd w:val="clear" w:color="auto" w:fill="F7E5EA"/>
            <w:noWrap/>
            <w:vAlign w:val="center"/>
          </w:tcPr>
          <w:p w14:paraId="00D766B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c>
          <w:tcPr>
            <w:tcW w:w="1474" w:type="dxa"/>
            <w:shd w:val="clear" w:color="auto" w:fill="F7E5EA"/>
            <w:noWrap/>
            <w:vAlign w:val="center"/>
          </w:tcPr>
          <w:p w14:paraId="31AD1CA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No</w:t>
            </w:r>
          </w:p>
        </w:tc>
      </w:tr>
      <w:tr w:rsidR="0081709F" w:rsidRPr="00DC4862" w14:paraId="06E6DFD1" w14:textId="77777777" w:rsidTr="00DC17A5">
        <w:trPr>
          <w:gridAfter w:val="1"/>
          <w:wAfter w:w="10" w:type="dxa"/>
        </w:trPr>
        <w:tc>
          <w:tcPr>
            <w:tcW w:w="1008" w:type="dxa"/>
            <w:shd w:val="clear" w:color="auto" w:fill="F7E5EA"/>
            <w:vAlign w:val="center"/>
          </w:tcPr>
          <w:p w14:paraId="45897923"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446</w:t>
            </w:r>
          </w:p>
        </w:tc>
        <w:tc>
          <w:tcPr>
            <w:tcW w:w="5508" w:type="dxa"/>
            <w:gridSpan w:val="2"/>
            <w:shd w:val="clear" w:color="auto" w:fill="F7E5EA"/>
            <w:vAlign w:val="center"/>
          </w:tcPr>
          <w:p w14:paraId="45F90FBA"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Confirmatory (Temporary) </w:t>
            </w:r>
            <w:r w:rsidRPr="00DC4862">
              <w:rPr>
                <w:rFonts w:cs="Arial"/>
                <w:bCs/>
                <w:iCs/>
                <w:sz w:val="16"/>
                <w:szCs w:val="16"/>
              </w:rPr>
              <w:t>(</w:t>
            </w:r>
            <w:r>
              <w:rPr>
                <w:rFonts w:cs="Arial"/>
                <w:bCs/>
                <w:iCs/>
                <w:sz w:val="16"/>
                <w:szCs w:val="16"/>
              </w:rPr>
              <w:t>repealed</w:t>
            </w:r>
            <w:r w:rsidRPr="00DC4862">
              <w:rPr>
                <w:rFonts w:cs="Arial"/>
                <w:bCs/>
                <w:iCs/>
                <w:sz w:val="16"/>
                <w:szCs w:val="16"/>
              </w:rPr>
              <w:t xml:space="preserve"> 1/11/05)</w:t>
            </w:r>
          </w:p>
        </w:tc>
        <w:tc>
          <w:tcPr>
            <w:tcW w:w="1843" w:type="dxa"/>
            <w:shd w:val="clear" w:color="auto" w:fill="F7E5EA"/>
            <w:vAlign w:val="center"/>
          </w:tcPr>
          <w:p w14:paraId="7EDD2E81"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6370EBFD" w14:textId="3929F78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64E0633" w14:textId="16CC0EC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A50856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F8831A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A8D0894" w14:textId="77777777" w:rsidTr="00DC17A5">
        <w:trPr>
          <w:gridAfter w:val="1"/>
          <w:wAfter w:w="10" w:type="dxa"/>
        </w:trPr>
        <w:tc>
          <w:tcPr>
            <w:tcW w:w="1008" w:type="dxa"/>
            <w:shd w:val="clear" w:color="auto" w:fill="F7E5EA"/>
            <w:vAlign w:val="center"/>
          </w:tcPr>
          <w:p w14:paraId="62251536"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447</w:t>
            </w:r>
          </w:p>
        </w:tc>
        <w:tc>
          <w:tcPr>
            <w:tcW w:w="5508" w:type="dxa"/>
            <w:gridSpan w:val="2"/>
            <w:shd w:val="clear" w:color="auto" w:fill="F7E5EA"/>
            <w:vAlign w:val="center"/>
          </w:tcPr>
          <w:p w14:paraId="43ABB2FA"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Secondary Movement Offshore Entry (Temporary) </w:t>
            </w:r>
            <w:r w:rsidRPr="00DC4862">
              <w:rPr>
                <w:rFonts w:cs="Arial"/>
                <w:bCs/>
                <w:iCs/>
                <w:sz w:val="16"/>
                <w:szCs w:val="16"/>
              </w:rPr>
              <w:t>(</w:t>
            </w:r>
            <w:r>
              <w:rPr>
                <w:rFonts w:cs="Arial"/>
                <w:bCs/>
                <w:iCs/>
                <w:sz w:val="16"/>
                <w:szCs w:val="16"/>
              </w:rPr>
              <w:t>repealed</w:t>
            </w:r>
            <w:r w:rsidRPr="00DC4862">
              <w:rPr>
                <w:rFonts w:cs="Arial"/>
                <w:bCs/>
                <w:iCs/>
                <w:sz w:val="16"/>
                <w:szCs w:val="16"/>
              </w:rPr>
              <w:t xml:space="preserve"> 9/8/08)</w:t>
            </w:r>
          </w:p>
        </w:tc>
        <w:tc>
          <w:tcPr>
            <w:tcW w:w="1843" w:type="dxa"/>
            <w:shd w:val="clear" w:color="auto" w:fill="F7E5EA"/>
            <w:vAlign w:val="center"/>
          </w:tcPr>
          <w:p w14:paraId="2CFDEC0D"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4CB6A5C8" w14:textId="1A091CA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4557049" w14:textId="52A0CAB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CC177E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0A3E4C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128F6AB6" w14:textId="77777777" w:rsidTr="00DC17A5">
        <w:trPr>
          <w:gridAfter w:val="1"/>
          <w:wAfter w:w="10" w:type="dxa"/>
        </w:trPr>
        <w:tc>
          <w:tcPr>
            <w:tcW w:w="1008" w:type="dxa"/>
            <w:shd w:val="clear" w:color="auto" w:fill="F7E5EA"/>
            <w:vAlign w:val="center"/>
          </w:tcPr>
          <w:p w14:paraId="7F8EDE8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448</w:t>
            </w:r>
          </w:p>
        </w:tc>
        <w:tc>
          <w:tcPr>
            <w:tcW w:w="5508" w:type="dxa"/>
            <w:gridSpan w:val="2"/>
            <w:shd w:val="clear" w:color="auto" w:fill="F7E5EA"/>
            <w:vAlign w:val="center"/>
          </w:tcPr>
          <w:p w14:paraId="26FB87F8" w14:textId="7CBD73FC"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Kosovar Safe Haven (Temporary)</w:t>
            </w:r>
            <w:r w:rsidR="00D46CD5">
              <w:rPr>
                <w:rFonts w:cs="Arial"/>
                <w:sz w:val="16"/>
                <w:szCs w:val="16"/>
              </w:rPr>
              <w:t xml:space="preserve"> (Repealed 1/07/14)</w:t>
            </w:r>
          </w:p>
        </w:tc>
        <w:tc>
          <w:tcPr>
            <w:tcW w:w="1843" w:type="dxa"/>
            <w:shd w:val="clear" w:color="auto" w:fill="F7E5EA"/>
            <w:vAlign w:val="center"/>
          </w:tcPr>
          <w:p w14:paraId="1A9C09B1"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04EA1B9A" w14:textId="6A9D181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F2C818C" w14:textId="57CB601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972C52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126A4D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B163974" w14:textId="77777777" w:rsidTr="00DC17A5">
        <w:trPr>
          <w:gridAfter w:val="1"/>
          <w:wAfter w:w="10" w:type="dxa"/>
        </w:trPr>
        <w:tc>
          <w:tcPr>
            <w:tcW w:w="1008" w:type="dxa"/>
            <w:shd w:val="clear" w:color="auto" w:fill="F7E5EA"/>
            <w:vAlign w:val="center"/>
          </w:tcPr>
          <w:p w14:paraId="22FD72F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449</w:t>
            </w:r>
          </w:p>
        </w:tc>
        <w:tc>
          <w:tcPr>
            <w:tcW w:w="5508" w:type="dxa"/>
            <w:gridSpan w:val="2"/>
            <w:shd w:val="clear" w:color="auto" w:fill="F7E5EA"/>
            <w:vAlign w:val="center"/>
          </w:tcPr>
          <w:p w14:paraId="7030B6C3"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Humanitarian Stay (Temporary)</w:t>
            </w:r>
          </w:p>
        </w:tc>
        <w:tc>
          <w:tcPr>
            <w:tcW w:w="1843" w:type="dxa"/>
            <w:shd w:val="clear" w:color="auto" w:fill="F7E5EA"/>
            <w:vAlign w:val="center"/>
          </w:tcPr>
          <w:p w14:paraId="17E03DCB"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1F86A656" w14:textId="27B334D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0AF5E67" w14:textId="0FA84DE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2C55E1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D3DE8B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F6DDF48" w14:textId="77777777" w:rsidTr="00DC17A5">
        <w:trPr>
          <w:gridAfter w:val="1"/>
          <w:wAfter w:w="10" w:type="dxa"/>
        </w:trPr>
        <w:tc>
          <w:tcPr>
            <w:tcW w:w="1008" w:type="dxa"/>
            <w:shd w:val="clear" w:color="auto" w:fill="F7E5EA"/>
            <w:vAlign w:val="center"/>
          </w:tcPr>
          <w:p w14:paraId="4EA70A14"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450</w:t>
            </w:r>
          </w:p>
        </w:tc>
        <w:tc>
          <w:tcPr>
            <w:tcW w:w="5508" w:type="dxa"/>
            <w:gridSpan w:val="2"/>
            <w:shd w:val="clear" w:color="auto" w:fill="F7E5EA"/>
            <w:vAlign w:val="center"/>
          </w:tcPr>
          <w:p w14:paraId="793A93AE" w14:textId="7BC0E13C" w:rsidR="0081709F" w:rsidRPr="00DC4862" w:rsidRDefault="0081709F" w:rsidP="0094681A">
            <w:pPr>
              <w:tabs>
                <w:tab w:val="right" w:pos="5258"/>
              </w:tabs>
              <w:spacing w:after="0" w:line="240" w:lineRule="auto"/>
              <w:rPr>
                <w:rFonts w:cs="Arial"/>
                <w:sz w:val="16"/>
                <w:szCs w:val="16"/>
              </w:rPr>
            </w:pPr>
            <w:r w:rsidRPr="00DC4862">
              <w:rPr>
                <w:rFonts w:cs="Arial"/>
                <w:sz w:val="16"/>
                <w:szCs w:val="16"/>
              </w:rPr>
              <w:t>Resolution of Status - Family Member (Temporary)</w:t>
            </w:r>
            <w:r w:rsidR="007E42DE">
              <w:rPr>
                <w:rFonts w:cs="Arial"/>
                <w:sz w:val="16"/>
                <w:szCs w:val="16"/>
              </w:rPr>
              <w:t xml:space="preserve"> (</w:t>
            </w:r>
            <w:r w:rsidR="0094681A">
              <w:rPr>
                <w:rFonts w:cs="Arial"/>
                <w:sz w:val="16"/>
                <w:szCs w:val="16"/>
              </w:rPr>
              <w:t>r</w:t>
            </w:r>
            <w:r w:rsidR="007E42DE">
              <w:rPr>
                <w:rFonts w:cs="Arial"/>
                <w:sz w:val="16"/>
                <w:szCs w:val="16"/>
              </w:rPr>
              <w:t>epealed 01/07/14)</w:t>
            </w:r>
          </w:p>
        </w:tc>
        <w:tc>
          <w:tcPr>
            <w:tcW w:w="1843" w:type="dxa"/>
            <w:shd w:val="clear" w:color="auto" w:fill="F7E5EA"/>
            <w:vAlign w:val="center"/>
          </w:tcPr>
          <w:p w14:paraId="5740620F"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4651123C" w14:textId="20FF760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BFED05C" w14:textId="0A20255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98C3D6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BE01AB8"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D2BE9C6" w14:textId="77777777" w:rsidTr="00DC17A5">
        <w:trPr>
          <w:gridAfter w:val="1"/>
          <w:wAfter w:w="10" w:type="dxa"/>
        </w:trPr>
        <w:tc>
          <w:tcPr>
            <w:tcW w:w="1008" w:type="dxa"/>
            <w:shd w:val="clear" w:color="auto" w:fill="F7E5EA"/>
            <w:vAlign w:val="center"/>
          </w:tcPr>
          <w:p w14:paraId="751BB03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451</w:t>
            </w:r>
          </w:p>
        </w:tc>
        <w:tc>
          <w:tcPr>
            <w:tcW w:w="5508" w:type="dxa"/>
            <w:gridSpan w:val="2"/>
            <w:shd w:val="clear" w:color="auto" w:fill="F7E5EA"/>
            <w:vAlign w:val="center"/>
          </w:tcPr>
          <w:p w14:paraId="4243E66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Secondary Movement Relocation (Temporary) </w:t>
            </w:r>
            <w:r w:rsidRPr="00DC4862">
              <w:rPr>
                <w:rFonts w:cs="Arial"/>
                <w:bCs/>
                <w:iCs/>
                <w:sz w:val="16"/>
                <w:szCs w:val="16"/>
              </w:rPr>
              <w:t>(</w:t>
            </w:r>
            <w:r>
              <w:rPr>
                <w:rFonts w:cs="Arial"/>
                <w:bCs/>
                <w:iCs/>
                <w:sz w:val="16"/>
                <w:szCs w:val="16"/>
              </w:rPr>
              <w:t>repealed</w:t>
            </w:r>
            <w:r w:rsidRPr="00DC4862">
              <w:rPr>
                <w:rFonts w:cs="Arial"/>
                <w:bCs/>
                <w:iCs/>
                <w:sz w:val="16"/>
                <w:szCs w:val="16"/>
              </w:rPr>
              <w:t xml:space="preserve"> 9/8/08)</w:t>
            </w:r>
          </w:p>
        </w:tc>
        <w:tc>
          <w:tcPr>
            <w:tcW w:w="1843" w:type="dxa"/>
            <w:shd w:val="clear" w:color="auto" w:fill="F7E5EA"/>
            <w:vAlign w:val="center"/>
          </w:tcPr>
          <w:p w14:paraId="41EACEB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2F092F37" w14:textId="035E999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8091F64" w14:textId="09DB68C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106222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349B18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545E6546" w14:textId="77777777" w:rsidTr="00DC17A5">
        <w:trPr>
          <w:gridAfter w:val="1"/>
          <w:wAfter w:w="10" w:type="dxa"/>
        </w:trPr>
        <w:tc>
          <w:tcPr>
            <w:tcW w:w="1008" w:type="dxa"/>
            <w:shd w:val="clear" w:color="auto" w:fill="FFFFCC"/>
            <w:vAlign w:val="center"/>
          </w:tcPr>
          <w:p w14:paraId="08B41C16"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456</w:t>
            </w:r>
          </w:p>
        </w:tc>
        <w:tc>
          <w:tcPr>
            <w:tcW w:w="5508" w:type="dxa"/>
            <w:gridSpan w:val="2"/>
            <w:shd w:val="clear" w:color="auto" w:fill="FFFFCC"/>
            <w:vAlign w:val="center"/>
          </w:tcPr>
          <w:p w14:paraId="00A63297"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Business (Short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02EF7FFC"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70F2FA7" w14:textId="5F36390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390D91B5" w14:textId="33B66CB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589BA3B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7C689D1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81709F" w:rsidRPr="00DC4862" w14:paraId="2B60F126" w14:textId="77777777" w:rsidTr="00DC17A5">
        <w:trPr>
          <w:gridAfter w:val="1"/>
          <w:wAfter w:w="10" w:type="dxa"/>
        </w:trPr>
        <w:tc>
          <w:tcPr>
            <w:tcW w:w="1008" w:type="dxa"/>
            <w:shd w:val="clear" w:color="auto" w:fill="F7E5EA"/>
            <w:vAlign w:val="center"/>
          </w:tcPr>
          <w:p w14:paraId="44600F03"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457</w:t>
            </w:r>
          </w:p>
        </w:tc>
        <w:tc>
          <w:tcPr>
            <w:tcW w:w="5508" w:type="dxa"/>
            <w:gridSpan w:val="2"/>
            <w:shd w:val="clear" w:color="auto" w:fill="F7E5EA"/>
            <w:vAlign w:val="center"/>
          </w:tcPr>
          <w:p w14:paraId="342CC51A"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Temporary Work (Skilled)</w:t>
            </w:r>
          </w:p>
        </w:tc>
        <w:tc>
          <w:tcPr>
            <w:tcW w:w="1843" w:type="dxa"/>
            <w:shd w:val="clear" w:color="auto" w:fill="F7E5EA"/>
            <w:vAlign w:val="center"/>
          </w:tcPr>
          <w:p w14:paraId="3492363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C6AA9BD" w14:textId="3E3683D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8367F32" w14:textId="70C4D17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DBA893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D1074E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86C1B63" w14:textId="77777777" w:rsidTr="00DC17A5">
        <w:trPr>
          <w:gridAfter w:val="1"/>
          <w:wAfter w:w="10" w:type="dxa"/>
        </w:trPr>
        <w:tc>
          <w:tcPr>
            <w:tcW w:w="1008" w:type="dxa"/>
            <w:shd w:val="clear" w:color="auto" w:fill="FFFFCC"/>
            <w:vAlign w:val="center"/>
          </w:tcPr>
          <w:p w14:paraId="410FF9C6"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459</w:t>
            </w:r>
          </w:p>
        </w:tc>
        <w:tc>
          <w:tcPr>
            <w:tcW w:w="5508" w:type="dxa"/>
            <w:gridSpan w:val="2"/>
            <w:shd w:val="clear" w:color="auto" w:fill="FFFFCC"/>
            <w:vAlign w:val="center"/>
          </w:tcPr>
          <w:p w14:paraId="1CEDF8E6"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Sponsored Business Visitor (Short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70724C7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AF2AF3D" w14:textId="4C6D38E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6BEC8B48" w14:textId="66307751"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6CA8346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4EC220A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81709F" w:rsidRPr="00DC4862" w14:paraId="0F59B65F" w14:textId="77777777" w:rsidTr="00DC17A5">
        <w:trPr>
          <w:gridAfter w:val="1"/>
          <w:wAfter w:w="10" w:type="dxa"/>
        </w:trPr>
        <w:tc>
          <w:tcPr>
            <w:tcW w:w="1008" w:type="dxa"/>
            <w:shd w:val="clear" w:color="auto" w:fill="F7E5EA"/>
            <w:vAlign w:val="center"/>
          </w:tcPr>
          <w:p w14:paraId="36636195"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461</w:t>
            </w:r>
          </w:p>
        </w:tc>
        <w:tc>
          <w:tcPr>
            <w:tcW w:w="5508" w:type="dxa"/>
            <w:gridSpan w:val="2"/>
            <w:shd w:val="clear" w:color="auto" w:fill="F7E5EA"/>
            <w:vAlign w:val="center"/>
          </w:tcPr>
          <w:p w14:paraId="1DA368F3"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NZ Family Relationship Visa</w:t>
            </w:r>
          </w:p>
        </w:tc>
        <w:tc>
          <w:tcPr>
            <w:tcW w:w="1843" w:type="dxa"/>
            <w:shd w:val="clear" w:color="auto" w:fill="F7E5EA"/>
            <w:vAlign w:val="center"/>
          </w:tcPr>
          <w:p w14:paraId="20FDE142" w14:textId="77777777" w:rsidR="0081709F" w:rsidRPr="00DC4862" w:rsidRDefault="0081709F" w:rsidP="0081709F">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E8D0FDB" w14:textId="152C052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6B7768B" w14:textId="76D4EC89"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74B9CF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9FB0E20"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0BE4AEB" w14:textId="77777777" w:rsidTr="00DC17A5">
        <w:trPr>
          <w:gridAfter w:val="1"/>
          <w:wAfter w:w="10" w:type="dxa"/>
        </w:trPr>
        <w:tc>
          <w:tcPr>
            <w:tcW w:w="1008" w:type="dxa"/>
            <w:shd w:val="clear" w:color="auto" w:fill="FFFFCC"/>
            <w:vAlign w:val="center"/>
          </w:tcPr>
          <w:p w14:paraId="7FB61EB1"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462</w:t>
            </w:r>
          </w:p>
        </w:tc>
        <w:tc>
          <w:tcPr>
            <w:tcW w:w="5508" w:type="dxa"/>
            <w:gridSpan w:val="2"/>
            <w:shd w:val="clear" w:color="auto" w:fill="FFFFCC"/>
            <w:vAlign w:val="center"/>
          </w:tcPr>
          <w:p w14:paraId="08C477BF" w14:textId="77777777" w:rsidR="0081709F" w:rsidRPr="00DC4862" w:rsidRDefault="0081709F"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Work &amp; Holiday (Temporary)</w:t>
            </w:r>
          </w:p>
        </w:tc>
        <w:tc>
          <w:tcPr>
            <w:tcW w:w="1843" w:type="dxa"/>
            <w:shd w:val="clear" w:color="auto" w:fill="FFFFCC"/>
            <w:vAlign w:val="center"/>
          </w:tcPr>
          <w:p w14:paraId="74328F35"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47E7A00" w14:textId="54CE74D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52ACE6A1" w14:textId="00EDDA93"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4E188A6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2E1D2FC4"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81709F" w:rsidRPr="00DC4862" w14:paraId="7D49281D" w14:textId="77777777" w:rsidTr="00DC17A5">
        <w:trPr>
          <w:gridAfter w:val="1"/>
          <w:wAfter w:w="10" w:type="dxa"/>
        </w:trPr>
        <w:tc>
          <w:tcPr>
            <w:tcW w:w="1008" w:type="dxa"/>
            <w:shd w:val="clear" w:color="auto" w:fill="F7E5EA"/>
            <w:vAlign w:val="center"/>
          </w:tcPr>
          <w:p w14:paraId="0F4CF59C"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470</w:t>
            </w:r>
          </w:p>
        </w:tc>
        <w:tc>
          <w:tcPr>
            <w:tcW w:w="5508" w:type="dxa"/>
            <w:gridSpan w:val="2"/>
            <w:shd w:val="clear" w:color="auto" w:fill="F7E5EA"/>
            <w:vAlign w:val="center"/>
          </w:tcPr>
          <w:p w14:paraId="16772C2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Professional Development </w:t>
            </w:r>
            <w:r w:rsidRPr="00DC4862">
              <w:rPr>
                <w:rFonts w:cs="Arial"/>
                <w:bCs/>
                <w:iCs/>
                <w:sz w:val="16"/>
                <w:szCs w:val="16"/>
              </w:rPr>
              <w:t>(repealed 24/11/12)</w:t>
            </w:r>
          </w:p>
        </w:tc>
        <w:tc>
          <w:tcPr>
            <w:tcW w:w="1843" w:type="dxa"/>
            <w:shd w:val="clear" w:color="auto" w:fill="F7E5EA"/>
            <w:vAlign w:val="center"/>
          </w:tcPr>
          <w:p w14:paraId="74E59CC5"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16BDCE24" w14:textId="0F656DD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7BC3225" w14:textId="1870AD0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9DC839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598AD9C"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41363421" w14:textId="77777777" w:rsidTr="00DC17A5">
        <w:trPr>
          <w:gridAfter w:val="1"/>
          <w:wAfter w:w="10" w:type="dxa"/>
        </w:trPr>
        <w:tc>
          <w:tcPr>
            <w:tcW w:w="1008" w:type="dxa"/>
            <w:shd w:val="clear" w:color="auto" w:fill="F7E5EA"/>
            <w:vAlign w:val="center"/>
          </w:tcPr>
          <w:p w14:paraId="7A94D6D8"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471</w:t>
            </w:r>
          </w:p>
        </w:tc>
        <w:tc>
          <w:tcPr>
            <w:tcW w:w="5508" w:type="dxa"/>
            <w:gridSpan w:val="2"/>
            <w:shd w:val="clear" w:color="auto" w:fill="F7E5EA"/>
            <w:vAlign w:val="center"/>
          </w:tcPr>
          <w:p w14:paraId="3B03157B" w14:textId="65E36026" w:rsidR="0081709F" w:rsidRPr="00DC4862" w:rsidRDefault="00EF1C4D" w:rsidP="007230E0">
            <w:pPr>
              <w:tabs>
                <w:tab w:val="right" w:pos="5258"/>
              </w:tabs>
              <w:spacing w:after="0" w:line="240" w:lineRule="auto"/>
              <w:rPr>
                <w:rFonts w:cs="Arial"/>
                <w:sz w:val="16"/>
                <w:szCs w:val="16"/>
              </w:rPr>
            </w:pPr>
            <w:r>
              <w:rPr>
                <w:rFonts w:cs="Arial"/>
                <w:sz w:val="16"/>
                <w:szCs w:val="16"/>
              </w:rPr>
              <w:t xml:space="preserve">Trade Skills </w:t>
            </w:r>
            <w:r w:rsidR="0081709F" w:rsidRPr="00DC4862">
              <w:rPr>
                <w:rFonts w:cs="Arial"/>
                <w:sz w:val="16"/>
                <w:szCs w:val="16"/>
              </w:rPr>
              <w:t>Training</w:t>
            </w:r>
            <w:r w:rsidR="0094681A">
              <w:rPr>
                <w:rFonts w:cs="Arial"/>
                <w:sz w:val="16"/>
                <w:szCs w:val="16"/>
              </w:rPr>
              <w:t xml:space="preserve">  (repealed 10/09/07)</w:t>
            </w:r>
          </w:p>
        </w:tc>
        <w:tc>
          <w:tcPr>
            <w:tcW w:w="1843" w:type="dxa"/>
            <w:shd w:val="clear" w:color="auto" w:fill="F7E5EA"/>
            <w:vAlign w:val="center"/>
          </w:tcPr>
          <w:p w14:paraId="005BD0A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4D929892" w14:textId="4133B61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D603649" w14:textId="0753F44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F0F816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3A377C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627C55CB" w14:textId="77777777" w:rsidTr="00DC17A5">
        <w:trPr>
          <w:gridAfter w:val="1"/>
          <w:wAfter w:w="10" w:type="dxa"/>
        </w:trPr>
        <w:tc>
          <w:tcPr>
            <w:tcW w:w="1008" w:type="dxa"/>
            <w:shd w:val="clear" w:color="auto" w:fill="F7E5EA"/>
            <w:vAlign w:val="center"/>
          </w:tcPr>
          <w:p w14:paraId="577AA9FB"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475</w:t>
            </w:r>
          </w:p>
        </w:tc>
        <w:tc>
          <w:tcPr>
            <w:tcW w:w="5508" w:type="dxa"/>
            <w:gridSpan w:val="2"/>
            <w:shd w:val="clear" w:color="auto" w:fill="F7E5EA"/>
            <w:vAlign w:val="center"/>
          </w:tcPr>
          <w:p w14:paraId="17D7F3C7"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Skilled Regional Sponsored </w:t>
            </w:r>
            <w:r w:rsidRPr="00DC4862">
              <w:rPr>
                <w:rFonts w:cs="Arial"/>
                <w:bCs/>
                <w:iCs/>
                <w:sz w:val="16"/>
                <w:szCs w:val="16"/>
              </w:rPr>
              <w:t>(</w:t>
            </w:r>
            <w:r>
              <w:rPr>
                <w:rFonts w:cs="Arial"/>
                <w:bCs/>
                <w:iCs/>
                <w:sz w:val="16"/>
                <w:szCs w:val="16"/>
              </w:rPr>
              <w:t>repealed</w:t>
            </w:r>
            <w:r w:rsidRPr="00DC4862">
              <w:rPr>
                <w:rFonts w:cs="Arial"/>
                <w:bCs/>
                <w:iCs/>
                <w:sz w:val="16"/>
                <w:szCs w:val="16"/>
              </w:rPr>
              <w:t xml:space="preserve"> 1/7/13)</w:t>
            </w:r>
          </w:p>
        </w:tc>
        <w:tc>
          <w:tcPr>
            <w:tcW w:w="1843" w:type="dxa"/>
            <w:shd w:val="clear" w:color="auto" w:fill="F7E5EA"/>
            <w:vAlign w:val="center"/>
          </w:tcPr>
          <w:p w14:paraId="52AFDADB"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272145C7" w14:textId="77DE245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F6BDAED" w14:textId="071300D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7BA87F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E7BE7E7"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38569514" w14:textId="77777777" w:rsidTr="00DC17A5">
        <w:trPr>
          <w:gridAfter w:val="1"/>
          <w:wAfter w:w="10" w:type="dxa"/>
        </w:trPr>
        <w:tc>
          <w:tcPr>
            <w:tcW w:w="1008" w:type="dxa"/>
            <w:shd w:val="clear" w:color="auto" w:fill="F7E5EA"/>
            <w:vAlign w:val="center"/>
          </w:tcPr>
          <w:p w14:paraId="56F4348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476</w:t>
            </w:r>
          </w:p>
        </w:tc>
        <w:tc>
          <w:tcPr>
            <w:tcW w:w="5508" w:type="dxa"/>
            <w:gridSpan w:val="2"/>
            <w:shd w:val="clear" w:color="auto" w:fill="F7E5EA"/>
            <w:vAlign w:val="center"/>
          </w:tcPr>
          <w:p w14:paraId="718FC21B"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Skilled - Recognised Graduate</w:t>
            </w:r>
          </w:p>
        </w:tc>
        <w:tc>
          <w:tcPr>
            <w:tcW w:w="1843" w:type="dxa"/>
            <w:shd w:val="clear" w:color="auto" w:fill="F7E5EA"/>
            <w:vAlign w:val="center"/>
          </w:tcPr>
          <w:p w14:paraId="33168650"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0ECF4535" w14:textId="2024109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22B7253" w14:textId="4CFC2D1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7CD83A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D52B0D5"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5EEDCA00" w14:textId="77777777" w:rsidTr="00DC17A5">
        <w:trPr>
          <w:gridAfter w:val="1"/>
          <w:wAfter w:w="10" w:type="dxa"/>
        </w:trPr>
        <w:tc>
          <w:tcPr>
            <w:tcW w:w="1008" w:type="dxa"/>
            <w:shd w:val="clear" w:color="auto" w:fill="F7E5EA"/>
            <w:vAlign w:val="center"/>
          </w:tcPr>
          <w:p w14:paraId="6CA1E57D"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485</w:t>
            </w:r>
          </w:p>
        </w:tc>
        <w:tc>
          <w:tcPr>
            <w:tcW w:w="5508" w:type="dxa"/>
            <w:gridSpan w:val="2"/>
            <w:shd w:val="clear" w:color="auto" w:fill="F7E5EA"/>
            <w:vAlign w:val="center"/>
          </w:tcPr>
          <w:p w14:paraId="19EDD709" w14:textId="347D4CB9"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Skilled or Temporary </w:t>
            </w:r>
            <w:r w:rsidR="00001A88">
              <w:rPr>
                <w:rFonts w:cs="Arial"/>
                <w:sz w:val="16"/>
                <w:szCs w:val="16"/>
              </w:rPr>
              <w:t>–</w:t>
            </w:r>
            <w:r w:rsidRPr="00DC4862">
              <w:rPr>
                <w:rFonts w:cs="Arial"/>
                <w:sz w:val="16"/>
                <w:szCs w:val="16"/>
              </w:rPr>
              <w:t xml:space="preserve"> Graduate</w:t>
            </w:r>
          </w:p>
        </w:tc>
        <w:tc>
          <w:tcPr>
            <w:tcW w:w="1843" w:type="dxa"/>
            <w:shd w:val="clear" w:color="auto" w:fill="F7E5EA"/>
            <w:vAlign w:val="center"/>
          </w:tcPr>
          <w:p w14:paraId="545F3A0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21C5EE98" w14:textId="229D50B1"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441FC80" w14:textId="06AC8F7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280B22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BAEE0A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35BD59B" w14:textId="77777777" w:rsidTr="00DC17A5">
        <w:trPr>
          <w:gridAfter w:val="1"/>
          <w:wAfter w:w="10" w:type="dxa"/>
        </w:trPr>
        <w:tc>
          <w:tcPr>
            <w:tcW w:w="1008" w:type="dxa"/>
            <w:shd w:val="clear" w:color="auto" w:fill="F7E5EA"/>
            <w:vAlign w:val="center"/>
          </w:tcPr>
          <w:p w14:paraId="636B3F9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487</w:t>
            </w:r>
          </w:p>
        </w:tc>
        <w:tc>
          <w:tcPr>
            <w:tcW w:w="5508" w:type="dxa"/>
            <w:gridSpan w:val="2"/>
            <w:shd w:val="clear" w:color="auto" w:fill="F7E5EA"/>
            <w:vAlign w:val="center"/>
          </w:tcPr>
          <w:p w14:paraId="24733250"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Skilled - Regional Sponsored </w:t>
            </w:r>
            <w:r w:rsidRPr="00DC4862">
              <w:rPr>
                <w:rFonts w:cs="Arial"/>
                <w:bCs/>
                <w:iCs/>
                <w:sz w:val="16"/>
                <w:szCs w:val="16"/>
              </w:rPr>
              <w:t>(</w:t>
            </w:r>
            <w:r>
              <w:rPr>
                <w:rFonts w:cs="Arial"/>
                <w:bCs/>
                <w:iCs/>
                <w:sz w:val="16"/>
                <w:szCs w:val="16"/>
              </w:rPr>
              <w:t>repealed</w:t>
            </w:r>
            <w:r w:rsidRPr="00DC4862">
              <w:rPr>
                <w:rFonts w:cs="Arial"/>
                <w:bCs/>
                <w:iCs/>
                <w:sz w:val="16"/>
                <w:szCs w:val="16"/>
              </w:rPr>
              <w:t xml:space="preserve"> 1/7/13)</w:t>
            </w:r>
          </w:p>
        </w:tc>
        <w:tc>
          <w:tcPr>
            <w:tcW w:w="1843" w:type="dxa"/>
            <w:shd w:val="clear" w:color="auto" w:fill="F7E5EA"/>
            <w:vAlign w:val="center"/>
          </w:tcPr>
          <w:p w14:paraId="725DF236"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73B49DC8" w14:textId="082D55F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92208F1" w14:textId="58F915C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9BDBAD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337EBBF"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06B5460E" w14:textId="77777777" w:rsidTr="00DC17A5">
        <w:trPr>
          <w:gridAfter w:val="1"/>
          <w:wAfter w:w="10" w:type="dxa"/>
        </w:trPr>
        <w:tc>
          <w:tcPr>
            <w:tcW w:w="1008" w:type="dxa"/>
            <w:shd w:val="clear" w:color="auto" w:fill="F7E5EA"/>
            <w:vAlign w:val="center"/>
          </w:tcPr>
          <w:p w14:paraId="151E5F46"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488</w:t>
            </w:r>
          </w:p>
        </w:tc>
        <w:tc>
          <w:tcPr>
            <w:tcW w:w="5508" w:type="dxa"/>
            <w:gridSpan w:val="2"/>
            <w:shd w:val="clear" w:color="auto" w:fill="F7E5EA"/>
            <w:vAlign w:val="center"/>
          </w:tcPr>
          <w:p w14:paraId="4939AA3D"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Superyacht Crew </w:t>
            </w:r>
            <w:r w:rsidRPr="00DC4862">
              <w:rPr>
                <w:rFonts w:cs="Arial"/>
                <w:bCs/>
                <w:iCs/>
                <w:sz w:val="16"/>
                <w:szCs w:val="16"/>
              </w:rPr>
              <w:t>(</w:t>
            </w:r>
            <w:r>
              <w:rPr>
                <w:rFonts w:cs="Arial"/>
                <w:bCs/>
                <w:iCs/>
                <w:sz w:val="16"/>
                <w:szCs w:val="16"/>
              </w:rPr>
              <w:t>repealed</w:t>
            </w:r>
            <w:r w:rsidRPr="00DC4862">
              <w:rPr>
                <w:rFonts w:cs="Arial"/>
                <w:bCs/>
                <w:iCs/>
                <w:sz w:val="16"/>
                <w:szCs w:val="16"/>
              </w:rPr>
              <w:t xml:space="preserve"> 19/11/16)</w:t>
            </w:r>
          </w:p>
        </w:tc>
        <w:tc>
          <w:tcPr>
            <w:tcW w:w="1843" w:type="dxa"/>
            <w:shd w:val="clear" w:color="auto" w:fill="F7E5EA"/>
            <w:vAlign w:val="center"/>
          </w:tcPr>
          <w:p w14:paraId="4444CDA3"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29F1191B" w14:textId="4E48B3E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E91BA23" w14:textId="55ED336E"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79E94F9"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C0E2BDB"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2191F8C7" w14:textId="77777777" w:rsidTr="00DC17A5">
        <w:trPr>
          <w:gridAfter w:val="1"/>
          <w:wAfter w:w="10" w:type="dxa"/>
        </w:trPr>
        <w:tc>
          <w:tcPr>
            <w:tcW w:w="1008" w:type="dxa"/>
            <w:shd w:val="clear" w:color="auto" w:fill="F7E5EA"/>
            <w:vAlign w:val="center"/>
          </w:tcPr>
          <w:p w14:paraId="734D443A"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489</w:t>
            </w:r>
          </w:p>
        </w:tc>
        <w:tc>
          <w:tcPr>
            <w:tcW w:w="5508" w:type="dxa"/>
            <w:gridSpan w:val="2"/>
            <w:shd w:val="clear" w:color="auto" w:fill="F7E5EA"/>
            <w:vAlign w:val="center"/>
          </w:tcPr>
          <w:p w14:paraId="763F474C"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Skilled - Regional Provisional</w:t>
            </w:r>
          </w:p>
        </w:tc>
        <w:tc>
          <w:tcPr>
            <w:tcW w:w="1843" w:type="dxa"/>
            <w:shd w:val="clear" w:color="auto" w:fill="F7E5EA"/>
            <w:vAlign w:val="center"/>
          </w:tcPr>
          <w:p w14:paraId="749F33E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076A3F95" w14:textId="5629D14C"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A972A85" w14:textId="75B3CF58"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446DEB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86B25B2"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70AAB814" w14:textId="77777777" w:rsidTr="00DC17A5">
        <w:trPr>
          <w:gridAfter w:val="1"/>
          <w:wAfter w:w="10" w:type="dxa"/>
        </w:trPr>
        <w:tc>
          <w:tcPr>
            <w:tcW w:w="1008" w:type="dxa"/>
            <w:shd w:val="clear" w:color="auto" w:fill="F7E5EA"/>
            <w:vAlign w:val="center"/>
          </w:tcPr>
          <w:p w14:paraId="7801BF55"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495</w:t>
            </w:r>
          </w:p>
        </w:tc>
        <w:tc>
          <w:tcPr>
            <w:tcW w:w="5508" w:type="dxa"/>
            <w:gridSpan w:val="2"/>
            <w:shd w:val="clear" w:color="auto" w:fill="F7E5EA"/>
            <w:vAlign w:val="center"/>
          </w:tcPr>
          <w:p w14:paraId="7616264C"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Skilled Independent Regional (Provisional) </w:t>
            </w:r>
            <w:r w:rsidRPr="00DC4862">
              <w:rPr>
                <w:rFonts w:cs="Arial"/>
                <w:bCs/>
                <w:iCs/>
                <w:sz w:val="16"/>
                <w:szCs w:val="16"/>
              </w:rPr>
              <w:t>(</w:t>
            </w:r>
            <w:r>
              <w:rPr>
                <w:rFonts w:cs="Arial"/>
                <w:bCs/>
                <w:iCs/>
                <w:sz w:val="16"/>
                <w:szCs w:val="16"/>
              </w:rPr>
              <w:t>repealed</w:t>
            </w:r>
            <w:r w:rsidRPr="00DC4862">
              <w:rPr>
                <w:rFonts w:cs="Arial"/>
                <w:bCs/>
                <w:iCs/>
                <w:sz w:val="16"/>
                <w:szCs w:val="16"/>
              </w:rPr>
              <w:t xml:space="preserve"> 1/7/12)</w:t>
            </w:r>
          </w:p>
        </w:tc>
        <w:tc>
          <w:tcPr>
            <w:tcW w:w="1843" w:type="dxa"/>
            <w:shd w:val="clear" w:color="auto" w:fill="F7E5EA"/>
            <w:vAlign w:val="center"/>
          </w:tcPr>
          <w:p w14:paraId="4AC82CB7"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6FC477BC" w14:textId="1D4F358A"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C68531A" w14:textId="7058B082"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948F87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C68845D"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1B309903" w14:textId="77777777" w:rsidTr="00DC17A5">
        <w:trPr>
          <w:gridAfter w:val="1"/>
          <w:wAfter w:w="10" w:type="dxa"/>
        </w:trPr>
        <w:tc>
          <w:tcPr>
            <w:tcW w:w="1008" w:type="dxa"/>
            <w:shd w:val="clear" w:color="auto" w:fill="F7E5EA"/>
            <w:vAlign w:val="center"/>
          </w:tcPr>
          <w:p w14:paraId="6064BE5E"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496</w:t>
            </w:r>
          </w:p>
        </w:tc>
        <w:tc>
          <w:tcPr>
            <w:tcW w:w="5508" w:type="dxa"/>
            <w:gridSpan w:val="2"/>
            <w:shd w:val="clear" w:color="auto" w:fill="F7E5EA"/>
            <w:vAlign w:val="center"/>
          </w:tcPr>
          <w:p w14:paraId="13E7F398"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Skilled - Designated Area Sponsored (Provisional) </w:t>
            </w:r>
            <w:r w:rsidRPr="00DC4862">
              <w:rPr>
                <w:rFonts w:cs="Arial"/>
                <w:bCs/>
                <w:iCs/>
                <w:sz w:val="16"/>
                <w:szCs w:val="16"/>
              </w:rPr>
              <w:t>(</w:t>
            </w:r>
            <w:r>
              <w:rPr>
                <w:rFonts w:cs="Arial"/>
                <w:bCs/>
                <w:iCs/>
                <w:sz w:val="16"/>
                <w:szCs w:val="16"/>
              </w:rPr>
              <w:t>repealed</w:t>
            </w:r>
            <w:r w:rsidRPr="00DC4862">
              <w:rPr>
                <w:rFonts w:cs="Arial"/>
                <w:bCs/>
                <w:iCs/>
                <w:sz w:val="16"/>
                <w:szCs w:val="16"/>
              </w:rPr>
              <w:t xml:space="preserve"> 1/7/12)</w:t>
            </w:r>
          </w:p>
        </w:tc>
        <w:tc>
          <w:tcPr>
            <w:tcW w:w="1843" w:type="dxa"/>
            <w:shd w:val="clear" w:color="auto" w:fill="F7E5EA"/>
            <w:vAlign w:val="center"/>
          </w:tcPr>
          <w:p w14:paraId="4478C0B8"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shd w:val="clear" w:color="auto" w:fill="F7E5EA"/>
            <w:vAlign w:val="center"/>
          </w:tcPr>
          <w:p w14:paraId="28EACB94" w14:textId="02C5BC50"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7863D04" w14:textId="4393BC9D"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3DFAB0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5EE1F3A"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81709F" w:rsidRPr="00DC4862" w14:paraId="52481EB1" w14:textId="77777777" w:rsidTr="00DC17A5">
        <w:trPr>
          <w:gridAfter w:val="1"/>
          <w:wAfter w:w="10" w:type="dxa"/>
        </w:trPr>
        <w:tc>
          <w:tcPr>
            <w:tcW w:w="1008" w:type="dxa"/>
            <w:tcBorders>
              <w:bottom w:val="double" w:sz="12" w:space="0" w:color="auto"/>
            </w:tcBorders>
            <w:shd w:val="clear" w:color="auto" w:fill="F7E5EA"/>
            <w:vAlign w:val="center"/>
          </w:tcPr>
          <w:p w14:paraId="326AD09F" w14:textId="77777777" w:rsidR="0081709F" w:rsidRPr="00DC4862" w:rsidRDefault="0081709F" w:rsidP="0081709F">
            <w:pPr>
              <w:spacing w:after="0" w:line="240" w:lineRule="auto"/>
              <w:jc w:val="center"/>
              <w:rPr>
                <w:rFonts w:cs="Arial"/>
                <w:bCs/>
                <w:sz w:val="16"/>
                <w:szCs w:val="16"/>
              </w:rPr>
            </w:pPr>
            <w:r w:rsidRPr="00DC4862">
              <w:rPr>
                <w:rFonts w:cs="Arial"/>
                <w:bCs/>
                <w:sz w:val="16"/>
                <w:szCs w:val="16"/>
              </w:rPr>
              <w:t>497</w:t>
            </w:r>
          </w:p>
        </w:tc>
        <w:tc>
          <w:tcPr>
            <w:tcW w:w="5508" w:type="dxa"/>
            <w:gridSpan w:val="2"/>
            <w:tcBorders>
              <w:bottom w:val="double" w:sz="12" w:space="0" w:color="auto"/>
            </w:tcBorders>
            <w:shd w:val="clear" w:color="auto" w:fill="F7E5EA"/>
            <w:vAlign w:val="center"/>
          </w:tcPr>
          <w:p w14:paraId="46D23702" w14:textId="77777777" w:rsidR="0081709F" w:rsidRPr="00DC4862" w:rsidRDefault="0081709F" w:rsidP="007230E0">
            <w:pPr>
              <w:tabs>
                <w:tab w:val="right" w:pos="5258"/>
              </w:tabs>
              <w:spacing w:after="0" w:line="240" w:lineRule="auto"/>
              <w:rPr>
                <w:rFonts w:cs="Arial"/>
                <w:sz w:val="16"/>
                <w:szCs w:val="16"/>
              </w:rPr>
            </w:pPr>
            <w:r w:rsidRPr="00DC4862">
              <w:rPr>
                <w:rFonts w:cs="Arial"/>
                <w:sz w:val="16"/>
                <w:szCs w:val="16"/>
              </w:rPr>
              <w:t xml:space="preserve">Graduate - Skilled </w:t>
            </w:r>
            <w:r w:rsidRPr="00DC4862">
              <w:rPr>
                <w:rFonts w:cs="Arial"/>
                <w:bCs/>
                <w:iCs/>
                <w:sz w:val="16"/>
                <w:szCs w:val="16"/>
              </w:rPr>
              <w:t>(</w:t>
            </w:r>
            <w:r>
              <w:rPr>
                <w:rFonts w:cs="Arial"/>
                <w:bCs/>
                <w:iCs/>
                <w:sz w:val="16"/>
                <w:szCs w:val="16"/>
              </w:rPr>
              <w:t>repealed</w:t>
            </w:r>
            <w:r w:rsidRPr="00DC4862">
              <w:rPr>
                <w:rFonts w:cs="Arial"/>
                <w:bCs/>
                <w:iCs/>
                <w:sz w:val="16"/>
                <w:szCs w:val="16"/>
              </w:rPr>
              <w:t xml:space="preserve"> 1/7/12)</w:t>
            </w:r>
          </w:p>
        </w:tc>
        <w:tc>
          <w:tcPr>
            <w:tcW w:w="1843" w:type="dxa"/>
            <w:tcBorders>
              <w:bottom w:val="double" w:sz="12" w:space="0" w:color="auto"/>
            </w:tcBorders>
            <w:shd w:val="clear" w:color="auto" w:fill="F7E5EA"/>
            <w:vAlign w:val="center"/>
          </w:tcPr>
          <w:p w14:paraId="09951A00" w14:textId="77777777" w:rsidR="0081709F" w:rsidRPr="00DC4862" w:rsidRDefault="0081709F"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Skilled Employees</w:t>
            </w:r>
          </w:p>
        </w:tc>
        <w:tc>
          <w:tcPr>
            <w:tcW w:w="1559" w:type="dxa"/>
            <w:tcBorders>
              <w:bottom w:val="double" w:sz="12" w:space="0" w:color="auto"/>
            </w:tcBorders>
            <w:shd w:val="clear" w:color="auto" w:fill="F7E5EA"/>
            <w:vAlign w:val="center"/>
          </w:tcPr>
          <w:p w14:paraId="1745584D" w14:textId="76D5FFFB"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tcBorders>
              <w:bottom w:val="double" w:sz="12" w:space="0" w:color="auto"/>
            </w:tcBorders>
            <w:shd w:val="clear" w:color="auto" w:fill="F7E5EA"/>
            <w:noWrap/>
            <w:vAlign w:val="center"/>
          </w:tcPr>
          <w:p w14:paraId="38133669" w14:textId="41870986"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tcBorders>
              <w:bottom w:val="double" w:sz="12" w:space="0" w:color="auto"/>
            </w:tcBorders>
            <w:shd w:val="clear" w:color="auto" w:fill="F7E5EA"/>
            <w:noWrap/>
            <w:vAlign w:val="center"/>
          </w:tcPr>
          <w:p w14:paraId="541B2DC3"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tcBorders>
              <w:bottom w:val="double" w:sz="12" w:space="0" w:color="auto"/>
            </w:tcBorders>
            <w:shd w:val="clear" w:color="auto" w:fill="F7E5EA"/>
            <w:noWrap/>
            <w:vAlign w:val="center"/>
          </w:tcPr>
          <w:p w14:paraId="68C114CE" w14:textId="77777777" w:rsidR="0081709F" w:rsidRPr="00DC4862" w:rsidRDefault="0081709F"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FB23D3" w:rsidRPr="00DC4862" w14:paraId="6A6A0D4F" w14:textId="77777777" w:rsidTr="00AE6223">
        <w:trPr>
          <w:gridAfter w:val="1"/>
          <w:wAfter w:w="10" w:type="dxa"/>
        </w:trPr>
        <w:tc>
          <w:tcPr>
            <w:tcW w:w="1008" w:type="dxa"/>
            <w:tcBorders>
              <w:top w:val="double" w:sz="12" w:space="0" w:color="auto"/>
              <w:left w:val="double" w:sz="12" w:space="0" w:color="auto"/>
              <w:bottom w:val="single" w:sz="4" w:space="0" w:color="auto"/>
              <w:right w:val="single" w:sz="4" w:space="0" w:color="auto"/>
            </w:tcBorders>
            <w:shd w:val="clear" w:color="auto" w:fill="F7E5EA"/>
            <w:vAlign w:val="center"/>
          </w:tcPr>
          <w:p w14:paraId="33CE4FCE"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double" w:sz="12" w:space="0" w:color="auto"/>
              <w:left w:val="single" w:sz="4" w:space="0" w:color="auto"/>
              <w:bottom w:val="single" w:sz="4" w:space="0" w:color="auto"/>
              <w:right w:val="single" w:sz="4" w:space="0" w:color="auto"/>
            </w:tcBorders>
            <w:shd w:val="clear" w:color="auto" w:fill="F7E5EA"/>
            <w:vAlign w:val="center"/>
          </w:tcPr>
          <w:p w14:paraId="147425ED" w14:textId="77777777"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 xml:space="preserve">Student – </w:t>
            </w:r>
            <w:proofErr w:type="spellStart"/>
            <w:r>
              <w:rPr>
                <w:rFonts w:eastAsia="Times New Roman" w:cs="Arial"/>
                <w:sz w:val="16"/>
                <w:szCs w:val="16"/>
                <w:lang w:eastAsia="en-AU"/>
              </w:rPr>
              <w:t>AusAID</w:t>
            </w:r>
            <w:proofErr w:type="spellEnd"/>
            <w:r>
              <w:rPr>
                <w:rFonts w:eastAsia="Times New Roman" w:cs="Arial"/>
                <w:sz w:val="16"/>
                <w:szCs w:val="16"/>
                <w:lang w:eastAsia="en-AU"/>
              </w:rPr>
              <w:t xml:space="preserve"> and Defence</w:t>
            </w:r>
          </w:p>
        </w:tc>
        <w:tc>
          <w:tcPr>
            <w:tcW w:w="1915" w:type="dxa"/>
            <w:tcBorders>
              <w:top w:val="double" w:sz="12" w:space="0" w:color="auto"/>
              <w:left w:val="single" w:sz="4" w:space="0" w:color="auto"/>
              <w:bottom w:val="single" w:sz="4" w:space="0" w:color="auto"/>
              <w:right w:val="single" w:sz="4" w:space="0" w:color="auto"/>
            </w:tcBorders>
            <w:shd w:val="clear" w:color="auto" w:fill="F7E5EA"/>
            <w:vAlign w:val="center"/>
          </w:tcPr>
          <w:p w14:paraId="0CD87412" w14:textId="2CAF796F"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5AD on CASES21</w:t>
            </w:r>
          </w:p>
        </w:tc>
        <w:tc>
          <w:tcPr>
            <w:tcW w:w="1843" w:type="dxa"/>
            <w:tcBorders>
              <w:top w:val="double" w:sz="12" w:space="0" w:color="auto"/>
              <w:left w:val="single" w:sz="4" w:space="0" w:color="auto"/>
              <w:bottom w:val="single" w:sz="4" w:space="0" w:color="auto"/>
              <w:right w:val="single" w:sz="4" w:space="0" w:color="auto"/>
            </w:tcBorders>
            <w:shd w:val="clear" w:color="auto" w:fill="F7E5EA"/>
            <w:vAlign w:val="center"/>
          </w:tcPr>
          <w:p w14:paraId="66E98F08"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double" w:sz="12" w:space="0" w:color="auto"/>
              <w:left w:val="single" w:sz="4" w:space="0" w:color="auto"/>
              <w:bottom w:val="single" w:sz="4" w:space="0" w:color="auto"/>
              <w:right w:val="single" w:sz="4" w:space="0" w:color="auto"/>
            </w:tcBorders>
            <w:shd w:val="clear" w:color="auto" w:fill="F7E5EA"/>
            <w:vAlign w:val="center"/>
          </w:tcPr>
          <w:p w14:paraId="2ECB4744" w14:textId="0ACA45DD"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tcBorders>
              <w:top w:val="double" w:sz="12" w:space="0" w:color="auto"/>
              <w:left w:val="single" w:sz="4" w:space="0" w:color="auto"/>
              <w:bottom w:val="single" w:sz="4" w:space="0" w:color="auto"/>
              <w:right w:val="single" w:sz="4" w:space="0" w:color="auto"/>
            </w:tcBorders>
            <w:shd w:val="clear" w:color="auto" w:fill="F7E5EA"/>
            <w:noWrap/>
            <w:vAlign w:val="center"/>
          </w:tcPr>
          <w:p w14:paraId="29212476" w14:textId="334D3B8D"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tcBorders>
              <w:top w:val="double" w:sz="12" w:space="0" w:color="auto"/>
              <w:left w:val="single" w:sz="4" w:space="0" w:color="auto"/>
              <w:bottom w:val="single" w:sz="4" w:space="0" w:color="auto"/>
              <w:right w:val="single" w:sz="4" w:space="0" w:color="auto"/>
            </w:tcBorders>
            <w:shd w:val="clear" w:color="auto" w:fill="F7E5EA"/>
            <w:noWrap/>
            <w:vAlign w:val="center"/>
          </w:tcPr>
          <w:p w14:paraId="778094B0"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tcBorders>
              <w:top w:val="double" w:sz="12" w:space="0" w:color="auto"/>
              <w:left w:val="single" w:sz="4" w:space="0" w:color="auto"/>
              <w:bottom w:val="single" w:sz="4" w:space="0" w:color="auto"/>
              <w:right w:val="double" w:sz="12" w:space="0" w:color="auto"/>
            </w:tcBorders>
            <w:shd w:val="clear" w:color="auto" w:fill="F7E5EA"/>
            <w:noWrap/>
            <w:vAlign w:val="center"/>
          </w:tcPr>
          <w:p w14:paraId="7A1DF5C2" w14:textId="5C49EED8"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FB23D3" w:rsidRPr="00DC4862" w14:paraId="7F384D33"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FFFCC"/>
            <w:vAlign w:val="center"/>
          </w:tcPr>
          <w:p w14:paraId="018D7708"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FFFCC"/>
            <w:vAlign w:val="center"/>
          </w:tcPr>
          <w:p w14:paraId="2B895068" w14:textId="77777777"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 xml:space="preserve">Student – ELICOS </w:t>
            </w:r>
          </w:p>
        </w:tc>
        <w:tc>
          <w:tcPr>
            <w:tcW w:w="1915" w:type="dxa"/>
            <w:tcBorders>
              <w:top w:val="single" w:sz="4" w:space="0" w:color="auto"/>
              <w:left w:val="single" w:sz="4" w:space="0" w:color="auto"/>
              <w:bottom w:val="single" w:sz="4" w:space="0" w:color="auto"/>
              <w:right w:val="single" w:sz="4" w:space="0" w:color="auto"/>
            </w:tcBorders>
            <w:shd w:val="clear" w:color="auto" w:fill="FFFFCC"/>
            <w:vAlign w:val="center"/>
          </w:tcPr>
          <w:p w14:paraId="2B1C0D87" w14:textId="40334376"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5EL on CASES21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E3FC08B"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tcPr>
          <w:p w14:paraId="24C90C49" w14:textId="0CE6D54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ECA8B4C" w14:textId="534334D4"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B4EA8F7"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tcBorders>
              <w:top w:val="single" w:sz="4" w:space="0" w:color="auto"/>
              <w:left w:val="single" w:sz="4" w:space="0" w:color="auto"/>
              <w:bottom w:val="single" w:sz="4" w:space="0" w:color="auto"/>
              <w:right w:val="double" w:sz="12" w:space="0" w:color="auto"/>
            </w:tcBorders>
            <w:shd w:val="clear" w:color="auto" w:fill="FFFFCC"/>
            <w:noWrap/>
            <w:vAlign w:val="center"/>
          </w:tcPr>
          <w:p w14:paraId="0110DE99" w14:textId="7E463F12"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FB23D3" w:rsidRPr="00DC4862" w14:paraId="49D85011"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FFFCC"/>
            <w:vAlign w:val="center"/>
          </w:tcPr>
          <w:p w14:paraId="2DF69185"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FFFCC"/>
            <w:vAlign w:val="center"/>
          </w:tcPr>
          <w:p w14:paraId="10DFF729" w14:textId="77777777" w:rsidR="00FB23D3" w:rsidRPr="00DC4862" w:rsidRDefault="00FB23D3"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Student – Higher Education </w:t>
            </w:r>
          </w:p>
        </w:tc>
        <w:tc>
          <w:tcPr>
            <w:tcW w:w="1915" w:type="dxa"/>
            <w:tcBorders>
              <w:top w:val="single" w:sz="4" w:space="0" w:color="auto"/>
              <w:left w:val="single" w:sz="4" w:space="0" w:color="auto"/>
              <w:bottom w:val="single" w:sz="4" w:space="0" w:color="auto"/>
              <w:right w:val="single" w:sz="4" w:space="0" w:color="auto"/>
            </w:tcBorders>
            <w:shd w:val="clear" w:color="auto" w:fill="FFFFCC"/>
            <w:vAlign w:val="center"/>
          </w:tcPr>
          <w:p w14:paraId="67396139" w14:textId="11A2DC0F"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5HE on CASES21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1F53B39B"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tcPr>
          <w:p w14:paraId="3D66151F" w14:textId="0E90BBCB"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91E0A5D" w14:textId="63B11536"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0806F72"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tcBorders>
              <w:top w:val="single" w:sz="4" w:space="0" w:color="auto"/>
              <w:left w:val="single" w:sz="4" w:space="0" w:color="auto"/>
              <w:bottom w:val="single" w:sz="4" w:space="0" w:color="auto"/>
              <w:right w:val="double" w:sz="12" w:space="0" w:color="auto"/>
            </w:tcBorders>
            <w:shd w:val="clear" w:color="auto" w:fill="FFFFCC"/>
            <w:noWrap/>
            <w:vAlign w:val="center"/>
          </w:tcPr>
          <w:p w14:paraId="2E8545ED" w14:textId="50A34E4E"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FB23D3" w:rsidRPr="00DC4862" w14:paraId="76670863"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FFFCC"/>
            <w:vAlign w:val="center"/>
          </w:tcPr>
          <w:p w14:paraId="5F8455E2"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FFFCC"/>
            <w:vAlign w:val="center"/>
          </w:tcPr>
          <w:p w14:paraId="24BF47B0" w14:textId="77777777"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Student – Non-Award</w:t>
            </w:r>
          </w:p>
        </w:tc>
        <w:tc>
          <w:tcPr>
            <w:tcW w:w="1915" w:type="dxa"/>
            <w:tcBorders>
              <w:top w:val="single" w:sz="4" w:space="0" w:color="auto"/>
              <w:left w:val="single" w:sz="4" w:space="0" w:color="auto"/>
              <w:bottom w:val="single" w:sz="4" w:space="0" w:color="auto"/>
              <w:right w:val="single" w:sz="4" w:space="0" w:color="auto"/>
            </w:tcBorders>
            <w:shd w:val="clear" w:color="auto" w:fill="FFFFCC"/>
            <w:vAlign w:val="center"/>
          </w:tcPr>
          <w:p w14:paraId="72DFACF2" w14:textId="1CCA1C12"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5NA on CASES21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09FAA4B2"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tcPr>
          <w:p w14:paraId="31C1B9E1" w14:textId="30E89CE9"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F8CFFFA" w14:textId="26C221F4"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F450652"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tcBorders>
              <w:top w:val="single" w:sz="4" w:space="0" w:color="auto"/>
              <w:left w:val="single" w:sz="4" w:space="0" w:color="auto"/>
              <w:bottom w:val="single" w:sz="4" w:space="0" w:color="auto"/>
              <w:right w:val="double" w:sz="12" w:space="0" w:color="auto"/>
            </w:tcBorders>
            <w:shd w:val="clear" w:color="auto" w:fill="FFFFCC"/>
            <w:noWrap/>
            <w:vAlign w:val="center"/>
          </w:tcPr>
          <w:p w14:paraId="156FA058" w14:textId="44ACE5D6"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D46CD5" w:rsidRPr="00DC4862" w14:paraId="18B86F76"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7E5EA"/>
            <w:vAlign w:val="center"/>
          </w:tcPr>
          <w:p w14:paraId="68CD0302" w14:textId="243DD9FE" w:rsidR="00D46CD5" w:rsidRPr="00DC4862" w:rsidRDefault="00D46CD5" w:rsidP="00D46CD5">
            <w:pPr>
              <w:spacing w:after="0" w:line="240" w:lineRule="auto"/>
              <w:jc w:val="center"/>
              <w:rPr>
                <w:rFonts w:eastAsia="Times New Roman" w:cs="Arial"/>
                <w:bCs/>
                <w:sz w:val="16"/>
                <w:szCs w:val="16"/>
                <w:lang w:eastAsia="en-AU"/>
              </w:rPr>
            </w:pPr>
            <w:r>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7E5EA"/>
            <w:vAlign w:val="center"/>
          </w:tcPr>
          <w:p w14:paraId="1BF94729" w14:textId="139EC69F" w:rsidR="00D46CD5" w:rsidRPr="00DC4862" w:rsidRDefault="00D46CD5" w:rsidP="00D46CD5">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Student – Postgraduate research</w:t>
            </w:r>
          </w:p>
        </w:tc>
        <w:tc>
          <w:tcPr>
            <w:tcW w:w="1915" w:type="dxa"/>
            <w:tcBorders>
              <w:top w:val="single" w:sz="4" w:space="0" w:color="auto"/>
              <w:left w:val="single" w:sz="4" w:space="0" w:color="auto"/>
              <w:bottom w:val="single" w:sz="4" w:space="0" w:color="auto"/>
              <w:right w:val="single" w:sz="4" w:space="0" w:color="auto"/>
            </w:tcBorders>
            <w:shd w:val="clear" w:color="auto" w:fill="F7E5EA"/>
            <w:vAlign w:val="center"/>
          </w:tcPr>
          <w:p w14:paraId="452BA4CB" w14:textId="7227693C" w:rsidR="00D46CD5" w:rsidRDefault="00D46CD5" w:rsidP="00D46CD5">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5PR on CASES21</w:t>
            </w:r>
          </w:p>
        </w:tc>
        <w:tc>
          <w:tcPr>
            <w:tcW w:w="1843" w:type="dxa"/>
            <w:tcBorders>
              <w:top w:val="single" w:sz="4" w:space="0" w:color="auto"/>
              <w:left w:val="single" w:sz="4" w:space="0" w:color="auto"/>
              <w:bottom w:val="single" w:sz="4" w:space="0" w:color="auto"/>
              <w:right w:val="single" w:sz="4" w:space="0" w:color="auto"/>
            </w:tcBorders>
            <w:shd w:val="clear" w:color="auto" w:fill="F7E5EA"/>
            <w:vAlign w:val="center"/>
          </w:tcPr>
          <w:p w14:paraId="365DE2BA" w14:textId="050D42C7" w:rsidR="00D46CD5" w:rsidRDefault="00D46CD5" w:rsidP="00D46CD5">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7E5EA"/>
            <w:vAlign w:val="center"/>
          </w:tcPr>
          <w:p w14:paraId="4ACFD163" w14:textId="4024FD00" w:rsidR="00D46CD5" w:rsidRPr="00DC4862" w:rsidRDefault="00D46CD5" w:rsidP="00D46CD5">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tcBorders>
              <w:top w:val="single" w:sz="4" w:space="0" w:color="auto"/>
              <w:left w:val="single" w:sz="4" w:space="0" w:color="auto"/>
              <w:bottom w:val="single" w:sz="4" w:space="0" w:color="auto"/>
              <w:right w:val="single" w:sz="4" w:space="0" w:color="auto"/>
            </w:tcBorders>
            <w:shd w:val="clear" w:color="auto" w:fill="F7E5EA"/>
            <w:noWrap/>
            <w:vAlign w:val="center"/>
          </w:tcPr>
          <w:p w14:paraId="21A0984F" w14:textId="660ABA72" w:rsidR="00D46CD5" w:rsidRPr="00DC4862" w:rsidRDefault="00D46CD5" w:rsidP="00D46CD5">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tcBorders>
              <w:top w:val="single" w:sz="4" w:space="0" w:color="auto"/>
              <w:left w:val="single" w:sz="4" w:space="0" w:color="auto"/>
              <w:bottom w:val="single" w:sz="4" w:space="0" w:color="auto"/>
              <w:right w:val="single" w:sz="4" w:space="0" w:color="auto"/>
            </w:tcBorders>
            <w:shd w:val="clear" w:color="auto" w:fill="F7E5EA"/>
            <w:noWrap/>
            <w:vAlign w:val="center"/>
          </w:tcPr>
          <w:p w14:paraId="28FFE445" w14:textId="449F9243" w:rsidR="00D46CD5" w:rsidRPr="00DC4862" w:rsidRDefault="00D46CD5" w:rsidP="00D46CD5">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tcBorders>
              <w:top w:val="single" w:sz="4" w:space="0" w:color="auto"/>
              <w:left w:val="single" w:sz="4" w:space="0" w:color="auto"/>
              <w:bottom w:val="single" w:sz="4" w:space="0" w:color="auto"/>
              <w:right w:val="double" w:sz="12" w:space="0" w:color="auto"/>
            </w:tcBorders>
            <w:shd w:val="clear" w:color="auto" w:fill="F7E5EA"/>
            <w:noWrap/>
            <w:vAlign w:val="center"/>
          </w:tcPr>
          <w:p w14:paraId="7BE4EF2C" w14:textId="38BAEEEE" w:rsidR="00D46CD5" w:rsidRPr="00DC4862" w:rsidRDefault="00D46CD5" w:rsidP="00D46CD5">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FB23D3" w:rsidRPr="00DC4862" w14:paraId="33A9F3BC"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7E5EA"/>
            <w:vAlign w:val="center"/>
          </w:tcPr>
          <w:p w14:paraId="7E1B8C0A"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7E5EA"/>
            <w:vAlign w:val="center"/>
          </w:tcPr>
          <w:p w14:paraId="06335235" w14:textId="760508EE" w:rsidR="00FB23D3" w:rsidRPr="00DC4862" w:rsidRDefault="00FB23D3"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Student </w:t>
            </w:r>
            <w:r w:rsidR="00241772" w:rsidRPr="00DC4862">
              <w:rPr>
                <w:rFonts w:eastAsia="Times New Roman" w:cs="Arial"/>
                <w:sz w:val="16"/>
                <w:szCs w:val="16"/>
                <w:lang w:eastAsia="en-AU"/>
              </w:rPr>
              <w:t>–</w:t>
            </w:r>
            <w:r w:rsidRPr="00DC4862">
              <w:rPr>
                <w:rFonts w:eastAsia="Times New Roman" w:cs="Arial"/>
                <w:sz w:val="16"/>
                <w:szCs w:val="16"/>
                <w:lang w:eastAsia="en-AU"/>
              </w:rPr>
              <w:t xml:space="preserve"> Schools (</w:t>
            </w:r>
            <w:r w:rsidRPr="006B0B29">
              <w:rPr>
                <w:rFonts w:eastAsia="Times New Roman" w:cs="Arial"/>
                <w:b/>
                <w:sz w:val="16"/>
                <w:szCs w:val="16"/>
                <w:lang w:eastAsia="en-AU"/>
              </w:rPr>
              <w:t>VRQA Exchange Students ONLY</w:t>
            </w:r>
            <w:r>
              <w:rPr>
                <w:rFonts w:eastAsia="Times New Roman" w:cs="Arial"/>
                <w:sz w:val="16"/>
                <w:szCs w:val="16"/>
                <w:lang w:eastAsia="en-AU"/>
              </w:rPr>
              <w:t xml:space="preserve">) </w:t>
            </w:r>
          </w:p>
        </w:tc>
        <w:tc>
          <w:tcPr>
            <w:tcW w:w="1915" w:type="dxa"/>
            <w:tcBorders>
              <w:top w:val="single" w:sz="4" w:space="0" w:color="auto"/>
              <w:left w:val="single" w:sz="4" w:space="0" w:color="auto"/>
              <w:bottom w:val="single" w:sz="4" w:space="0" w:color="auto"/>
              <w:right w:val="single" w:sz="4" w:space="0" w:color="auto"/>
            </w:tcBorders>
            <w:shd w:val="clear" w:color="auto" w:fill="F7E5EA"/>
            <w:vAlign w:val="center"/>
          </w:tcPr>
          <w:p w14:paraId="01D86162" w14:textId="4F785110"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5SC on CASES21</w:t>
            </w:r>
          </w:p>
        </w:tc>
        <w:tc>
          <w:tcPr>
            <w:tcW w:w="1843" w:type="dxa"/>
            <w:tcBorders>
              <w:top w:val="single" w:sz="4" w:space="0" w:color="auto"/>
              <w:left w:val="single" w:sz="4" w:space="0" w:color="auto"/>
              <w:bottom w:val="single" w:sz="4" w:space="0" w:color="auto"/>
              <w:right w:val="single" w:sz="4" w:space="0" w:color="auto"/>
            </w:tcBorders>
            <w:shd w:val="clear" w:color="auto" w:fill="F7E5EA"/>
            <w:vAlign w:val="center"/>
          </w:tcPr>
          <w:p w14:paraId="651CA8EB"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7E5EA"/>
            <w:vAlign w:val="center"/>
          </w:tcPr>
          <w:p w14:paraId="178921AF"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tcBorders>
              <w:top w:val="single" w:sz="4" w:space="0" w:color="auto"/>
              <w:left w:val="single" w:sz="4" w:space="0" w:color="auto"/>
              <w:bottom w:val="single" w:sz="4" w:space="0" w:color="auto"/>
              <w:right w:val="single" w:sz="4" w:space="0" w:color="auto"/>
            </w:tcBorders>
            <w:shd w:val="clear" w:color="auto" w:fill="F7E5EA"/>
            <w:noWrap/>
            <w:vAlign w:val="center"/>
          </w:tcPr>
          <w:p w14:paraId="02DDE6AF"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tcBorders>
              <w:top w:val="single" w:sz="4" w:space="0" w:color="auto"/>
              <w:left w:val="single" w:sz="4" w:space="0" w:color="auto"/>
              <w:bottom w:val="single" w:sz="4" w:space="0" w:color="auto"/>
              <w:right w:val="single" w:sz="4" w:space="0" w:color="auto"/>
            </w:tcBorders>
            <w:shd w:val="clear" w:color="auto" w:fill="F7E5EA"/>
            <w:noWrap/>
            <w:vAlign w:val="center"/>
          </w:tcPr>
          <w:p w14:paraId="15E76C38"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tcBorders>
              <w:top w:val="single" w:sz="4" w:space="0" w:color="auto"/>
              <w:left w:val="single" w:sz="4" w:space="0" w:color="auto"/>
              <w:bottom w:val="single" w:sz="4" w:space="0" w:color="auto"/>
              <w:right w:val="double" w:sz="12" w:space="0" w:color="auto"/>
            </w:tcBorders>
            <w:shd w:val="clear" w:color="auto" w:fill="F7E5EA"/>
            <w:noWrap/>
            <w:vAlign w:val="center"/>
          </w:tcPr>
          <w:p w14:paraId="6A2F4D00" w14:textId="6CB74E90"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FB23D3" w:rsidRPr="00DC4862" w14:paraId="47AF6309" w14:textId="77777777" w:rsidTr="00AE6223">
        <w:trPr>
          <w:gridAfter w:val="1"/>
          <w:wAfter w:w="10" w:type="dxa"/>
        </w:trPr>
        <w:tc>
          <w:tcPr>
            <w:tcW w:w="1008" w:type="dxa"/>
            <w:tcBorders>
              <w:top w:val="single" w:sz="4" w:space="0" w:color="auto"/>
              <w:left w:val="double" w:sz="12" w:space="0" w:color="auto"/>
              <w:bottom w:val="single" w:sz="4" w:space="0" w:color="auto"/>
              <w:right w:val="single" w:sz="4" w:space="0" w:color="auto"/>
            </w:tcBorders>
            <w:shd w:val="clear" w:color="auto" w:fill="FFFFCC"/>
            <w:vAlign w:val="center"/>
          </w:tcPr>
          <w:p w14:paraId="04876AB9"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single" w:sz="4" w:space="0" w:color="auto"/>
              <w:right w:val="single" w:sz="4" w:space="0" w:color="auto"/>
            </w:tcBorders>
            <w:shd w:val="clear" w:color="auto" w:fill="FFFFCC"/>
            <w:vAlign w:val="center"/>
          </w:tcPr>
          <w:p w14:paraId="63F1EE23" w14:textId="2FBF20D9" w:rsidR="00FB23D3" w:rsidRPr="00DC4862" w:rsidRDefault="00FB23D3"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Student – Schools (All other international students) </w:t>
            </w:r>
          </w:p>
        </w:tc>
        <w:tc>
          <w:tcPr>
            <w:tcW w:w="1915" w:type="dxa"/>
            <w:tcBorders>
              <w:top w:val="single" w:sz="4" w:space="0" w:color="auto"/>
              <w:left w:val="single" w:sz="4" w:space="0" w:color="auto"/>
              <w:bottom w:val="single" w:sz="4" w:space="0" w:color="auto"/>
              <w:right w:val="single" w:sz="4" w:space="0" w:color="auto"/>
            </w:tcBorders>
            <w:shd w:val="clear" w:color="auto" w:fill="FFFFCC"/>
            <w:vAlign w:val="center"/>
          </w:tcPr>
          <w:p w14:paraId="5A15DD00" w14:textId="4986212E"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5SC on CASES21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13CC1FC5"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tcPr>
          <w:p w14:paraId="01DA4743" w14:textId="19460C60"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8EB8915" w14:textId="2C0AD296"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EF6AD2B"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tcBorders>
              <w:top w:val="single" w:sz="4" w:space="0" w:color="auto"/>
              <w:left w:val="single" w:sz="4" w:space="0" w:color="auto"/>
              <w:bottom w:val="single" w:sz="4" w:space="0" w:color="auto"/>
              <w:right w:val="double" w:sz="12" w:space="0" w:color="auto"/>
            </w:tcBorders>
            <w:shd w:val="clear" w:color="auto" w:fill="FFFFCC"/>
            <w:noWrap/>
            <w:vAlign w:val="center"/>
          </w:tcPr>
          <w:p w14:paraId="4A9EC319" w14:textId="433AE924"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FB23D3" w:rsidRPr="00DC4862" w14:paraId="2870E29F" w14:textId="77777777" w:rsidTr="00D964B5">
        <w:trPr>
          <w:gridAfter w:val="1"/>
          <w:wAfter w:w="10" w:type="dxa"/>
        </w:trPr>
        <w:tc>
          <w:tcPr>
            <w:tcW w:w="1008" w:type="dxa"/>
            <w:tcBorders>
              <w:top w:val="single" w:sz="4" w:space="0" w:color="auto"/>
              <w:left w:val="double" w:sz="12" w:space="0" w:color="auto"/>
              <w:bottom w:val="double" w:sz="12" w:space="0" w:color="auto"/>
              <w:right w:val="single" w:sz="4" w:space="0" w:color="auto"/>
            </w:tcBorders>
            <w:shd w:val="clear" w:color="auto" w:fill="FFFFCC"/>
            <w:vAlign w:val="center"/>
          </w:tcPr>
          <w:p w14:paraId="2E7718A7"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500</w:t>
            </w:r>
          </w:p>
        </w:tc>
        <w:tc>
          <w:tcPr>
            <w:tcW w:w="3593" w:type="dxa"/>
            <w:tcBorders>
              <w:top w:val="single" w:sz="4" w:space="0" w:color="auto"/>
              <w:left w:val="single" w:sz="4" w:space="0" w:color="auto"/>
              <w:bottom w:val="double" w:sz="12" w:space="0" w:color="auto"/>
              <w:right w:val="single" w:sz="4" w:space="0" w:color="auto"/>
            </w:tcBorders>
            <w:shd w:val="clear" w:color="auto" w:fill="FFFFCC"/>
            <w:vAlign w:val="center"/>
          </w:tcPr>
          <w:p w14:paraId="3CA326D3" w14:textId="77777777" w:rsidR="00FB23D3" w:rsidRPr="00DC4862" w:rsidRDefault="00FB23D3" w:rsidP="007230E0">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Student – Vocational Education and training</w:t>
            </w:r>
          </w:p>
        </w:tc>
        <w:tc>
          <w:tcPr>
            <w:tcW w:w="1915" w:type="dxa"/>
            <w:tcBorders>
              <w:top w:val="single" w:sz="4" w:space="0" w:color="auto"/>
              <w:left w:val="single" w:sz="4" w:space="0" w:color="auto"/>
              <w:bottom w:val="double" w:sz="12" w:space="0" w:color="auto"/>
              <w:right w:val="single" w:sz="4" w:space="0" w:color="auto"/>
            </w:tcBorders>
            <w:shd w:val="clear" w:color="auto" w:fill="FFFFCC"/>
            <w:vAlign w:val="center"/>
          </w:tcPr>
          <w:p w14:paraId="29F983FA" w14:textId="394D357B" w:rsidR="00FB23D3" w:rsidRPr="00DC4862" w:rsidRDefault="00FB23D3" w:rsidP="007230E0">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Select 5VE on CASES21</w:t>
            </w:r>
          </w:p>
        </w:tc>
        <w:tc>
          <w:tcPr>
            <w:tcW w:w="1843" w:type="dxa"/>
            <w:tcBorders>
              <w:top w:val="single" w:sz="4" w:space="0" w:color="auto"/>
              <w:left w:val="single" w:sz="4" w:space="0" w:color="auto"/>
              <w:bottom w:val="double" w:sz="12" w:space="0" w:color="auto"/>
              <w:right w:val="single" w:sz="4" w:space="0" w:color="auto"/>
            </w:tcBorders>
            <w:shd w:val="clear" w:color="auto" w:fill="FFFFCC"/>
            <w:vAlign w:val="center"/>
          </w:tcPr>
          <w:p w14:paraId="6448E855" w14:textId="77777777" w:rsidR="00FB23D3" w:rsidRPr="00DC4862" w:rsidRDefault="00FB23D3" w:rsidP="0081709F">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tcBorders>
              <w:top w:val="single" w:sz="4" w:space="0" w:color="auto"/>
              <w:left w:val="single" w:sz="4" w:space="0" w:color="auto"/>
              <w:bottom w:val="double" w:sz="12" w:space="0" w:color="auto"/>
              <w:right w:val="single" w:sz="4" w:space="0" w:color="auto"/>
            </w:tcBorders>
            <w:shd w:val="clear" w:color="auto" w:fill="FFFFCC"/>
            <w:vAlign w:val="center"/>
          </w:tcPr>
          <w:p w14:paraId="648E8388" w14:textId="2F55817D"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tcBorders>
              <w:top w:val="single" w:sz="4" w:space="0" w:color="auto"/>
              <w:left w:val="single" w:sz="4" w:space="0" w:color="auto"/>
              <w:bottom w:val="double" w:sz="12" w:space="0" w:color="auto"/>
              <w:right w:val="single" w:sz="4" w:space="0" w:color="auto"/>
            </w:tcBorders>
            <w:shd w:val="clear" w:color="auto" w:fill="FFFFCC"/>
            <w:noWrap/>
            <w:vAlign w:val="center"/>
          </w:tcPr>
          <w:p w14:paraId="5C05EEE7" w14:textId="7583FDE3"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tcBorders>
              <w:top w:val="single" w:sz="4" w:space="0" w:color="auto"/>
              <w:left w:val="single" w:sz="4" w:space="0" w:color="auto"/>
              <w:bottom w:val="double" w:sz="12" w:space="0" w:color="auto"/>
              <w:right w:val="single" w:sz="4" w:space="0" w:color="auto"/>
            </w:tcBorders>
            <w:shd w:val="clear" w:color="auto" w:fill="FFFFCC"/>
            <w:noWrap/>
            <w:vAlign w:val="center"/>
          </w:tcPr>
          <w:p w14:paraId="6AAAEE94" w14:textId="77777777" w:rsidR="00FB23D3" w:rsidRPr="00DC4862" w:rsidRDefault="00FB23D3" w:rsidP="0081709F">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tcBorders>
              <w:top w:val="single" w:sz="4" w:space="0" w:color="auto"/>
              <w:left w:val="single" w:sz="4" w:space="0" w:color="auto"/>
              <w:bottom w:val="double" w:sz="12" w:space="0" w:color="auto"/>
              <w:right w:val="double" w:sz="12" w:space="0" w:color="auto"/>
            </w:tcBorders>
            <w:shd w:val="clear" w:color="auto" w:fill="FFFFCC"/>
            <w:noWrap/>
            <w:vAlign w:val="center"/>
          </w:tcPr>
          <w:p w14:paraId="325600FE" w14:textId="0471699C" w:rsidR="00FB23D3" w:rsidRPr="00DC4862" w:rsidRDefault="00FB23D3" w:rsidP="00FB23D3">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0944B022" w14:textId="77777777" w:rsidTr="00DC17A5">
        <w:trPr>
          <w:gridAfter w:val="1"/>
          <w:wAfter w:w="10" w:type="dxa"/>
        </w:trPr>
        <w:tc>
          <w:tcPr>
            <w:tcW w:w="1008" w:type="dxa"/>
            <w:shd w:val="clear" w:color="auto" w:fill="FFFFCC"/>
            <w:vAlign w:val="center"/>
          </w:tcPr>
          <w:p w14:paraId="01588B18" w14:textId="1D932C42"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570</w:t>
            </w:r>
          </w:p>
        </w:tc>
        <w:tc>
          <w:tcPr>
            <w:tcW w:w="5508" w:type="dxa"/>
            <w:gridSpan w:val="2"/>
            <w:shd w:val="clear" w:color="auto" w:fill="FFFFCC"/>
            <w:vAlign w:val="center"/>
          </w:tcPr>
          <w:p w14:paraId="3CDCCA5F" w14:textId="1F6EA781" w:rsidR="00B75CEA" w:rsidRPr="00DC4862" w:rsidRDefault="00B75CEA" w:rsidP="00B75CEA">
            <w:pPr>
              <w:tabs>
                <w:tab w:val="right" w:pos="5258"/>
              </w:tabs>
              <w:spacing w:after="0" w:line="240" w:lineRule="auto"/>
              <w:rPr>
                <w:rFonts w:eastAsia="Times New Roman" w:cs="Arial"/>
                <w:sz w:val="16"/>
                <w:szCs w:val="16"/>
                <w:lang w:eastAsia="en-AU"/>
              </w:rPr>
            </w:pPr>
            <w:r w:rsidRPr="00D34AA8">
              <w:rPr>
                <w:rFonts w:eastAsia="Times New Roman" w:cs="Arial"/>
                <w:bCs/>
                <w:sz w:val="16"/>
                <w:szCs w:val="16"/>
                <w:lang w:eastAsia="en-AU"/>
              </w:rPr>
              <w:t>Independent ELICOS Sector</w:t>
            </w:r>
            <w:r>
              <w:rPr>
                <w:rFonts w:eastAsia="Times New Roman" w:cs="Arial"/>
                <w:bCs/>
                <w:sz w:val="16"/>
                <w:szCs w:val="16"/>
                <w:lang w:eastAsia="en-AU"/>
              </w:rPr>
              <w:t xml:space="preserve"> </w:t>
            </w:r>
            <w:r w:rsidRPr="00D964B5">
              <w:rPr>
                <w:rFonts w:eastAsia="Times New Roman" w:cs="Arial"/>
                <w:bCs/>
                <w:sz w:val="16"/>
                <w:szCs w:val="16"/>
                <w:lang w:eastAsia="en-AU"/>
              </w:rPr>
              <w:t xml:space="preserve"> (repealed 30/6/16)</w:t>
            </w:r>
          </w:p>
        </w:tc>
        <w:tc>
          <w:tcPr>
            <w:tcW w:w="1843" w:type="dxa"/>
            <w:shd w:val="clear" w:color="auto" w:fill="FFFFCC"/>
            <w:vAlign w:val="center"/>
          </w:tcPr>
          <w:p w14:paraId="7D4C7042" w14:textId="7AAB5A28" w:rsidR="00B75CEA"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FFFCC"/>
            <w:vAlign w:val="center"/>
          </w:tcPr>
          <w:p w14:paraId="787B7FCC" w14:textId="1AAEA50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34E29DA3" w14:textId="38FE823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74C638AC" w14:textId="16D675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7379231B" w14:textId="2A7675D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33778656" w14:textId="77777777" w:rsidTr="00DC17A5">
        <w:trPr>
          <w:gridAfter w:val="1"/>
          <w:wAfter w:w="10" w:type="dxa"/>
        </w:trPr>
        <w:tc>
          <w:tcPr>
            <w:tcW w:w="1008" w:type="dxa"/>
            <w:shd w:val="clear" w:color="auto" w:fill="F7E5EA"/>
            <w:vAlign w:val="center"/>
          </w:tcPr>
          <w:p w14:paraId="2A8E3C95" w14:textId="6ED1C862" w:rsidR="00B75CEA"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571</w:t>
            </w:r>
          </w:p>
        </w:tc>
        <w:tc>
          <w:tcPr>
            <w:tcW w:w="5508" w:type="dxa"/>
            <w:gridSpan w:val="2"/>
            <w:shd w:val="clear" w:color="auto" w:fill="F7E5EA"/>
            <w:vAlign w:val="center"/>
          </w:tcPr>
          <w:p w14:paraId="2DB6F194" w14:textId="2FCA92F5" w:rsidR="00B75CEA" w:rsidRPr="00DC4862" w:rsidRDefault="00B75CEA" w:rsidP="00B75CEA">
            <w:pPr>
              <w:tabs>
                <w:tab w:val="right" w:pos="5258"/>
              </w:tabs>
              <w:spacing w:after="0" w:line="240" w:lineRule="auto"/>
              <w:rPr>
                <w:rFonts w:eastAsia="Times New Roman" w:cs="Arial"/>
                <w:sz w:val="16"/>
                <w:szCs w:val="16"/>
                <w:lang w:eastAsia="en-AU"/>
              </w:rPr>
            </w:pPr>
            <w:r w:rsidRPr="00D964B5">
              <w:rPr>
                <w:rFonts w:eastAsia="Times New Roman" w:cs="Arial"/>
                <w:bCs/>
                <w:sz w:val="16"/>
                <w:szCs w:val="16"/>
                <w:lang w:eastAsia="en-AU"/>
              </w:rPr>
              <w:t>Schools Sector (VRQA Exchange Students ONLY) (repealed 30/6/16)</w:t>
            </w:r>
          </w:p>
        </w:tc>
        <w:tc>
          <w:tcPr>
            <w:tcW w:w="1843" w:type="dxa"/>
            <w:shd w:val="clear" w:color="auto" w:fill="F7E5EA"/>
            <w:vAlign w:val="center"/>
          </w:tcPr>
          <w:p w14:paraId="5E5E9640" w14:textId="5D41FEA1" w:rsidR="00B75CEA"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7E5EA"/>
            <w:vAlign w:val="center"/>
          </w:tcPr>
          <w:p w14:paraId="6DB70D22" w14:textId="47D25AA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27FC32B" w14:textId="6BEB9AC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A6F1F2A" w14:textId="489E427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40B603B" w14:textId="3BCE2798" w:rsidR="00B75CEA"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E3E5C31" w14:textId="77777777" w:rsidTr="00DC17A5">
        <w:trPr>
          <w:gridAfter w:val="1"/>
          <w:wAfter w:w="10" w:type="dxa"/>
        </w:trPr>
        <w:tc>
          <w:tcPr>
            <w:tcW w:w="1008" w:type="dxa"/>
            <w:shd w:val="clear" w:color="auto" w:fill="FFFFCC"/>
            <w:vAlign w:val="center"/>
          </w:tcPr>
          <w:p w14:paraId="7EAB672F" w14:textId="60947EB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571</w:t>
            </w:r>
          </w:p>
        </w:tc>
        <w:tc>
          <w:tcPr>
            <w:tcW w:w="5508" w:type="dxa"/>
            <w:gridSpan w:val="2"/>
            <w:shd w:val="clear" w:color="auto" w:fill="FFFFCC"/>
            <w:vAlign w:val="center"/>
          </w:tcPr>
          <w:p w14:paraId="10A26353"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Schools Sector (All other international school students)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FFFCC"/>
            <w:vAlign w:val="center"/>
          </w:tcPr>
          <w:p w14:paraId="40C91456"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FFFCC"/>
            <w:vAlign w:val="center"/>
          </w:tcPr>
          <w:p w14:paraId="333ACAD0" w14:textId="2C0D557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7D1DEF05" w14:textId="5660436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00679379"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7E160803" w14:textId="258453E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686AA054" w14:textId="77777777" w:rsidTr="00DC17A5">
        <w:trPr>
          <w:gridAfter w:val="1"/>
          <w:wAfter w:w="10" w:type="dxa"/>
        </w:trPr>
        <w:tc>
          <w:tcPr>
            <w:tcW w:w="1008" w:type="dxa"/>
            <w:shd w:val="clear" w:color="auto" w:fill="FFFFCC"/>
            <w:vAlign w:val="center"/>
          </w:tcPr>
          <w:p w14:paraId="29639C71" w14:textId="2A554D5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572</w:t>
            </w:r>
          </w:p>
        </w:tc>
        <w:tc>
          <w:tcPr>
            <w:tcW w:w="5508" w:type="dxa"/>
            <w:gridSpan w:val="2"/>
            <w:shd w:val="clear" w:color="auto" w:fill="FFFFCC"/>
            <w:vAlign w:val="center"/>
          </w:tcPr>
          <w:p w14:paraId="6D757051"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Vocational Education and Training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FFFCC"/>
            <w:vAlign w:val="center"/>
          </w:tcPr>
          <w:p w14:paraId="4D62C863"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FFFCC"/>
            <w:vAlign w:val="center"/>
          </w:tcPr>
          <w:p w14:paraId="58EEEE6B" w14:textId="1694106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61AE6CA2" w14:textId="2A5B614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7B8A678D"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0ED6FB12" w14:textId="63E6DA6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2775136B" w14:textId="77777777" w:rsidTr="00DC17A5">
        <w:trPr>
          <w:gridAfter w:val="1"/>
          <w:wAfter w:w="10" w:type="dxa"/>
        </w:trPr>
        <w:tc>
          <w:tcPr>
            <w:tcW w:w="1008" w:type="dxa"/>
            <w:shd w:val="clear" w:color="auto" w:fill="FFFFCC"/>
            <w:vAlign w:val="center"/>
          </w:tcPr>
          <w:p w14:paraId="4F0BF681" w14:textId="5F1C835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573</w:t>
            </w:r>
          </w:p>
        </w:tc>
        <w:tc>
          <w:tcPr>
            <w:tcW w:w="5508" w:type="dxa"/>
            <w:gridSpan w:val="2"/>
            <w:shd w:val="clear" w:color="auto" w:fill="FFFFCC"/>
            <w:vAlign w:val="center"/>
          </w:tcPr>
          <w:p w14:paraId="18FC934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Higher Education Sector Masters by Coursework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FFFCC"/>
            <w:vAlign w:val="center"/>
          </w:tcPr>
          <w:p w14:paraId="2CAB9BAF"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FFFCC"/>
            <w:vAlign w:val="center"/>
          </w:tcPr>
          <w:p w14:paraId="090E14F7" w14:textId="4945B09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E805094" w14:textId="590F96F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2BA02CF6"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2FFD676A" w14:textId="6E66216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3C55D52D" w14:textId="77777777" w:rsidTr="00DC17A5">
        <w:trPr>
          <w:gridAfter w:val="1"/>
          <w:wAfter w:w="10" w:type="dxa"/>
        </w:trPr>
        <w:tc>
          <w:tcPr>
            <w:tcW w:w="1008" w:type="dxa"/>
            <w:shd w:val="clear" w:color="auto" w:fill="F7E5EA"/>
            <w:vAlign w:val="center"/>
          </w:tcPr>
          <w:p w14:paraId="5176B567" w14:textId="582A6B6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574</w:t>
            </w:r>
          </w:p>
        </w:tc>
        <w:tc>
          <w:tcPr>
            <w:tcW w:w="5508" w:type="dxa"/>
            <w:gridSpan w:val="2"/>
            <w:shd w:val="clear" w:color="auto" w:fill="F7E5EA"/>
            <w:vAlign w:val="center"/>
          </w:tcPr>
          <w:p w14:paraId="521A1FD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Masters and Doctorate Sector (Postgraduate by Research or PhD</w:t>
            </w:r>
            <w:r>
              <w:rPr>
                <w:rFonts w:eastAsia="Times New Roman" w:cs="Arial"/>
                <w:sz w:val="16"/>
                <w:szCs w:val="16"/>
                <w:lang w:eastAsia="en-AU"/>
              </w:rPr>
              <w:t>)</w:t>
            </w:r>
            <w:r w:rsidRPr="00DC4862">
              <w:rPr>
                <w:rFonts w:eastAsia="Times New Roman" w:cs="Arial"/>
                <w:sz w:val="16"/>
                <w:szCs w:val="16"/>
                <w:lang w:eastAsia="en-AU"/>
              </w:rPr>
              <w:t xml:space="preserve">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7E5EA"/>
            <w:vAlign w:val="center"/>
          </w:tcPr>
          <w:p w14:paraId="4F443267"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7E5EA"/>
            <w:vAlign w:val="center"/>
          </w:tcPr>
          <w:p w14:paraId="4BC39F0B" w14:textId="11941F5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64E7535" w14:textId="17260A8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AF3394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CE7312A" w14:textId="41A7A9D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2978F35" w14:textId="77777777" w:rsidTr="00DC17A5">
        <w:trPr>
          <w:gridAfter w:val="1"/>
          <w:wAfter w:w="10" w:type="dxa"/>
        </w:trPr>
        <w:tc>
          <w:tcPr>
            <w:tcW w:w="1008" w:type="dxa"/>
            <w:shd w:val="clear" w:color="auto" w:fill="FFFFCC"/>
            <w:vAlign w:val="center"/>
          </w:tcPr>
          <w:p w14:paraId="43DFECAC" w14:textId="5E88D03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575</w:t>
            </w:r>
          </w:p>
        </w:tc>
        <w:tc>
          <w:tcPr>
            <w:tcW w:w="5508" w:type="dxa"/>
            <w:gridSpan w:val="2"/>
            <w:shd w:val="clear" w:color="auto" w:fill="FFFFCC"/>
            <w:vAlign w:val="center"/>
          </w:tcPr>
          <w:p w14:paraId="00876DB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Non-award Foundation / Other Sector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FFFCC"/>
            <w:vAlign w:val="center"/>
          </w:tcPr>
          <w:p w14:paraId="66888FD2"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FFFCC"/>
            <w:vAlign w:val="center"/>
          </w:tcPr>
          <w:p w14:paraId="2206493E" w14:textId="7A82426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200247AE" w14:textId="3368EB5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12849BB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1AA54D6A" w14:textId="172AC30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4953D9AC" w14:textId="77777777" w:rsidTr="00DC17A5">
        <w:trPr>
          <w:gridAfter w:val="1"/>
          <w:wAfter w:w="10" w:type="dxa"/>
        </w:trPr>
        <w:tc>
          <w:tcPr>
            <w:tcW w:w="1008" w:type="dxa"/>
            <w:shd w:val="clear" w:color="auto" w:fill="F7E5EA"/>
            <w:vAlign w:val="center"/>
          </w:tcPr>
          <w:p w14:paraId="1B5DCAD5" w14:textId="11196B0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576</w:t>
            </w:r>
          </w:p>
        </w:tc>
        <w:tc>
          <w:tcPr>
            <w:tcW w:w="5508" w:type="dxa"/>
            <w:gridSpan w:val="2"/>
            <w:shd w:val="clear" w:color="auto" w:fill="F7E5EA"/>
            <w:vAlign w:val="center"/>
          </w:tcPr>
          <w:p w14:paraId="783B1A67" w14:textId="77777777" w:rsidR="00B75CEA" w:rsidRPr="00DC4862" w:rsidRDefault="00B75CEA" w:rsidP="00B75CEA">
            <w:pPr>
              <w:tabs>
                <w:tab w:val="right" w:pos="5258"/>
              </w:tabs>
              <w:spacing w:after="0" w:line="240" w:lineRule="auto"/>
              <w:rPr>
                <w:rFonts w:eastAsia="Times New Roman" w:cs="Arial"/>
                <w:sz w:val="16"/>
                <w:szCs w:val="16"/>
                <w:lang w:eastAsia="en-AU"/>
              </w:rPr>
            </w:pPr>
            <w:proofErr w:type="spellStart"/>
            <w:r w:rsidRPr="00DC4862">
              <w:rPr>
                <w:rFonts w:eastAsia="Times New Roman" w:cs="Arial"/>
                <w:sz w:val="16"/>
                <w:szCs w:val="16"/>
                <w:lang w:eastAsia="en-AU"/>
              </w:rPr>
              <w:t>AusAID</w:t>
            </w:r>
            <w:proofErr w:type="spellEnd"/>
            <w:r w:rsidRPr="00DC4862">
              <w:rPr>
                <w:rFonts w:eastAsia="Times New Roman" w:cs="Arial"/>
                <w:sz w:val="16"/>
                <w:szCs w:val="16"/>
                <w:lang w:eastAsia="en-AU"/>
              </w:rPr>
              <w:t xml:space="preserve"> and Defence Sector (</w:t>
            </w:r>
            <w:r>
              <w:rPr>
                <w:rFonts w:eastAsia="Times New Roman" w:cs="Arial"/>
                <w:sz w:val="16"/>
                <w:szCs w:val="16"/>
                <w:lang w:eastAsia="en-AU"/>
              </w:rPr>
              <w:t>repealed</w:t>
            </w:r>
            <w:r w:rsidRPr="00DC4862">
              <w:rPr>
                <w:rFonts w:eastAsia="Times New Roman" w:cs="Arial"/>
                <w:sz w:val="16"/>
                <w:szCs w:val="16"/>
                <w:lang w:eastAsia="en-AU"/>
              </w:rPr>
              <w:t xml:space="preserve"> 30/6/16)</w:t>
            </w:r>
          </w:p>
        </w:tc>
        <w:tc>
          <w:tcPr>
            <w:tcW w:w="1843" w:type="dxa"/>
            <w:shd w:val="clear" w:color="auto" w:fill="F7E5EA"/>
            <w:vAlign w:val="center"/>
          </w:tcPr>
          <w:p w14:paraId="0E70D722"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Student</w:t>
            </w:r>
          </w:p>
        </w:tc>
        <w:tc>
          <w:tcPr>
            <w:tcW w:w="1559" w:type="dxa"/>
            <w:shd w:val="clear" w:color="auto" w:fill="F7E5EA"/>
            <w:vAlign w:val="center"/>
          </w:tcPr>
          <w:p w14:paraId="08E5996A" w14:textId="723B9E9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9F9F49E" w14:textId="16A6678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52A0CE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3FA030D" w14:textId="5A83E5F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44434E0" w14:textId="77777777" w:rsidTr="00DC17A5">
        <w:trPr>
          <w:gridAfter w:val="1"/>
          <w:wAfter w:w="10" w:type="dxa"/>
        </w:trPr>
        <w:tc>
          <w:tcPr>
            <w:tcW w:w="1008" w:type="dxa"/>
            <w:shd w:val="clear" w:color="auto" w:fill="FFFFCC"/>
            <w:vAlign w:val="center"/>
          </w:tcPr>
          <w:p w14:paraId="30D26E0E" w14:textId="28BC4A8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600</w:t>
            </w:r>
          </w:p>
        </w:tc>
        <w:tc>
          <w:tcPr>
            <w:tcW w:w="5508" w:type="dxa"/>
            <w:gridSpan w:val="2"/>
            <w:shd w:val="clear" w:color="auto" w:fill="FFFFCC"/>
            <w:vAlign w:val="center"/>
          </w:tcPr>
          <w:p w14:paraId="13D4EF5F"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Visitor</w:t>
            </w:r>
          </w:p>
        </w:tc>
        <w:tc>
          <w:tcPr>
            <w:tcW w:w="1843" w:type="dxa"/>
            <w:shd w:val="clear" w:color="auto" w:fill="FFFFCC"/>
            <w:vAlign w:val="center"/>
          </w:tcPr>
          <w:p w14:paraId="6AEFD2A5"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9B8C286" w14:textId="7441352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0D70FA8E" w14:textId="429EC9F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4248E1BE"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533C8842" w14:textId="15B3AB3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5EC98B55" w14:textId="77777777" w:rsidTr="00DC17A5">
        <w:trPr>
          <w:gridAfter w:val="1"/>
          <w:wAfter w:w="10" w:type="dxa"/>
        </w:trPr>
        <w:tc>
          <w:tcPr>
            <w:tcW w:w="1008" w:type="dxa"/>
            <w:shd w:val="clear" w:color="auto" w:fill="FFFFCC"/>
            <w:vAlign w:val="center"/>
          </w:tcPr>
          <w:p w14:paraId="57AD6611" w14:textId="22B85C2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601</w:t>
            </w:r>
          </w:p>
        </w:tc>
        <w:tc>
          <w:tcPr>
            <w:tcW w:w="5508" w:type="dxa"/>
            <w:gridSpan w:val="2"/>
            <w:shd w:val="clear" w:color="auto" w:fill="FFFFCC"/>
            <w:vAlign w:val="center"/>
          </w:tcPr>
          <w:p w14:paraId="32317B3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Electronic Travel Authority</w:t>
            </w:r>
          </w:p>
        </w:tc>
        <w:tc>
          <w:tcPr>
            <w:tcW w:w="1843" w:type="dxa"/>
            <w:shd w:val="clear" w:color="auto" w:fill="FFFFCC"/>
            <w:vAlign w:val="center"/>
          </w:tcPr>
          <w:p w14:paraId="2F5082B6"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7555D2B4" w14:textId="04A192C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3EB34D85" w14:textId="051BE53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7FB1B32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2B6863CD" w14:textId="68D0862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1541DC48" w14:textId="77777777" w:rsidTr="00DC17A5">
        <w:trPr>
          <w:gridAfter w:val="1"/>
          <w:wAfter w:w="10" w:type="dxa"/>
        </w:trPr>
        <w:tc>
          <w:tcPr>
            <w:tcW w:w="1008" w:type="dxa"/>
            <w:shd w:val="clear" w:color="auto" w:fill="FFFFCC"/>
            <w:vAlign w:val="center"/>
          </w:tcPr>
          <w:p w14:paraId="74F3303D" w14:textId="697C839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602</w:t>
            </w:r>
          </w:p>
        </w:tc>
        <w:tc>
          <w:tcPr>
            <w:tcW w:w="5508" w:type="dxa"/>
            <w:gridSpan w:val="2"/>
            <w:shd w:val="clear" w:color="auto" w:fill="FFFFCC"/>
            <w:vAlign w:val="center"/>
          </w:tcPr>
          <w:p w14:paraId="308E97B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Medical Treatment</w:t>
            </w:r>
          </w:p>
        </w:tc>
        <w:tc>
          <w:tcPr>
            <w:tcW w:w="1843" w:type="dxa"/>
            <w:shd w:val="clear" w:color="auto" w:fill="FFFFCC"/>
            <w:vAlign w:val="center"/>
          </w:tcPr>
          <w:p w14:paraId="695FDFA3"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107E41D1" w14:textId="4587D1C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1E134FFA" w14:textId="30700E3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65EFE28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347F5DE5" w14:textId="7ACB6F5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162B6F8C" w14:textId="77777777" w:rsidTr="00DC17A5">
        <w:trPr>
          <w:gridAfter w:val="1"/>
          <w:wAfter w:w="10" w:type="dxa"/>
        </w:trPr>
        <w:tc>
          <w:tcPr>
            <w:tcW w:w="1008" w:type="dxa"/>
            <w:shd w:val="clear" w:color="auto" w:fill="FFFFCC"/>
            <w:vAlign w:val="center"/>
          </w:tcPr>
          <w:p w14:paraId="1AAC7194" w14:textId="39367FA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lastRenderedPageBreak/>
              <w:t>651</w:t>
            </w:r>
          </w:p>
        </w:tc>
        <w:tc>
          <w:tcPr>
            <w:tcW w:w="5508" w:type="dxa"/>
            <w:gridSpan w:val="2"/>
            <w:shd w:val="clear" w:color="auto" w:fill="FFFFCC"/>
            <w:vAlign w:val="center"/>
          </w:tcPr>
          <w:p w14:paraId="648DEFD0"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e-Visitor Visa</w:t>
            </w:r>
          </w:p>
        </w:tc>
        <w:tc>
          <w:tcPr>
            <w:tcW w:w="1843" w:type="dxa"/>
            <w:shd w:val="clear" w:color="auto" w:fill="FFFFCC"/>
            <w:vAlign w:val="center"/>
          </w:tcPr>
          <w:p w14:paraId="3435EF7B"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2AF05B5A" w14:textId="0686923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14311143" w14:textId="57740BF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396FE712"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4C3E8970" w14:textId="67C6304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0473D4B3" w14:textId="77777777" w:rsidTr="00DC17A5">
        <w:trPr>
          <w:gridAfter w:val="1"/>
          <w:wAfter w:w="10" w:type="dxa"/>
        </w:trPr>
        <w:tc>
          <w:tcPr>
            <w:tcW w:w="1008" w:type="dxa"/>
            <w:shd w:val="clear" w:color="auto" w:fill="FFFFCC"/>
            <w:vAlign w:val="center"/>
          </w:tcPr>
          <w:p w14:paraId="1B6309E1" w14:textId="09C8648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675</w:t>
            </w:r>
          </w:p>
        </w:tc>
        <w:tc>
          <w:tcPr>
            <w:tcW w:w="5508" w:type="dxa"/>
            <w:gridSpan w:val="2"/>
            <w:shd w:val="clear" w:color="auto" w:fill="FFFFCC"/>
            <w:vAlign w:val="center"/>
          </w:tcPr>
          <w:p w14:paraId="417EC32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Medical Treatment (Short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37123EEF"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66C83F34" w14:textId="73A3E4D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52052965" w14:textId="6E357F9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2B11E7F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527F9B40" w14:textId="50B6A44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1638038C" w14:textId="77777777" w:rsidTr="00DC17A5">
        <w:trPr>
          <w:gridAfter w:val="1"/>
          <w:wAfter w:w="10" w:type="dxa"/>
        </w:trPr>
        <w:tc>
          <w:tcPr>
            <w:tcW w:w="1008" w:type="dxa"/>
            <w:shd w:val="clear" w:color="auto" w:fill="FFFFCC"/>
            <w:vAlign w:val="center"/>
          </w:tcPr>
          <w:p w14:paraId="6AB38076" w14:textId="5818F68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676</w:t>
            </w:r>
          </w:p>
        </w:tc>
        <w:tc>
          <w:tcPr>
            <w:tcW w:w="5508" w:type="dxa"/>
            <w:gridSpan w:val="2"/>
            <w:shd w:val="clear" w:color="auto" w:fill="FFFFCC"/>
            <w:vAlign w:val="center"/>
          </w:tcPr>
          <w:p w14:paraId="035419DE"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Tourist (Short Stay)</w:t>
            </w:r>
          </w:p>
        </w:tc>
        <w:tc>
          <w:tcPr>
            <w:tcW w:w="1843" w:type="dxa"/>
            <w:shd w:val="clear" w:color="auto" w:fill="FFFFCC"/>
            <w:vAlign w:val="center"/>
          </w:tcPr>
          <w:p w14:paraId="4C711BCF"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116E6C8D" w14:textId="718E703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2A44BCF4" w14:textId="29AA692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2A11A49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0A7DC695" w14:textId="25DE316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39814621" w14:textId="77777777" w:rsidTr="00DC17A5">
        <w:trPr>
          <w:gridAfter w:val="1"/>
          <w:wAfter w:w="10" w:type="dxa"/>
        </w:trPr>
        <w:tc>
          <w:tcPr>
            <w:tcW w:w="1008" w:type="dxa"/>
            <w:shd w:val="clear" w:color="auto" w:fill="FFFFCC"/>
            <w:vAlign w:val="center"/>
          </w:tcPr>
          <w:p w14:paraId="7DECCBEA" w14:textId="75E9D00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679</w:t>
            </w:r>
          </w:p>
        </w:tc>
        <w:tc>
          <w:tcPr>
            <w:tcW w:w="5508" w:type="dxa"/>
            <w:gridSpan w:val="2"/>
            <w:shd w:val="clear" w:color="auto" w:fill="FFFFCC"/>
            <w:vAlign w:val="center"/>
          </w:tcPr>
          <w:p w14:paraId="0057DE90"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Sponsored Family Visitor (Short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4601F0A3"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45D6EF02" w14:textId="007471C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53796B24" w14:textId="407F5F9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741028B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4D8319CA" w14:textId="1D26D5E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69E83DF3" w14:textId="77777777" w:rsidTr="00DC17A5">
        <w:trPr>
          <w:gridAfter w:val="1"/>
          <w:wAfter w:w="10" w:type="dxa"/>
        </w:trPr>
        <w:tc>
          <w:tcPr>
            <w:tcW w:w="1008" w:type="dxa"/>
            <w:shd w:val="clear" w:color="auto" w:fill="FFFFCC"/>
            <w:vAlign w:val="center"/>
          </w:tcPr>
          <w:p w14:paraId="2F6C4179" w14:textId="6D0969A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685</w:t>
            </w:r>
          </w:p>
        </w:tc>
        <w:tc>
          <w:tcPr>
            <w:tcW w:w="5508" w:type="dxa"/>
            <w:gridSpan w:val="2"/>
            <w:shd w:val="clear" w:color="auto" w:fill="FFFFCC"/>
            <w:vAlign w:val="center"/>
          </w:tcPr>
          <w:p w14:paraId="67187E7F"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Medical Treatment (Long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31B9A92D"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39433005" w14:textId="0E3CEFB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3A9BF16C" w14:textId="5F7E47A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0B89A06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41C97DB4" w14:textId="147F270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4866EA40" w14:textId="77777777" w:rsidTr="00DC17A5">
        <w:trPr>
          <w:gridAfter w:val="1"/>
          <w:wAfter w:w="10" w:type="dxa"/>
        </w:trPr>
        <w:tc>
          <w:tcPr>
            <w:tcW w:w="1008" w:type="dxa"/>
            <w:shd w:val="clear" w:color="auto" w:fill="FFFFCC"/>
            <w:vAlign w:val="center"/>
          </w:tcPr>
          <w:p w14:paraId="0D9D9222" w14:textId="1610905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686</w:t>
            </w:r>
          </w:p>
        </w:tc>
        <w:tc>
          <w:tcPr>
            <w:tcW w:w="5508" w:type="dxa"/>
            <w:gridSpan w:val="2"/>
            <w:shd w:val="clear" w:color="auto" w:fill="FFFFCC"/>
            <w:vAlign w:val="center"/>
          </w:tcPr>
          <w:p w14:paraId="70FBE9AE" w14:textId="350A8C94"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Tourist (Long Stay)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w:t>
            </w:r>
            <w:r>
              <w:rPr>
                <w:rFonts w:eastAsia="Times New Roman" w:cs="Arial"/>
                <w:bCs/>
                <w:iCs/>
                <w:sz w:val="16"/>
                <w:szCs w:val="16"/>
                <w:lang w:eastAsia="en-AU"/>
              </w:rPr>
              <w:t>1</w:t>
            </w:r>
            <w:r w:rsidRPr="00DC4862">
              <w:rPr>
                <w:rFonts w:eastAsia="Times New Roman" w:cs="Arial"/>
                <w:bCs/>
                <w:iCs/>
                <w:sz w:val="16"/>
                <w:szCs w:val="16"/>
                <w:lang w:eastAsia="en-AU"/>
              </w:rPr>
              <w:t>/</w:t>
            </w:r>
            <w:r>
              <w:rPr>
                <w:rFonts w:eastAsia="Times New Roman" w:cs="Arial"/>
                <w:bCs/>
                <w:iCs/>
                <w:sz w:val="16"/>
                <w:szCs w:val="16"/>
                <w:lang w:eastAsia="en-AU"/>
              </w:rPr>
              <w:t>7</w:t>
            </w:r>
            <w:r w:rsidRPr="00DC4862">
              <w:rPr>
                <w:rFonts w:eastAsia="Times New Roman" w:cs="Arial"/>
                <w:bCs/>
                <w:iCs/>
                <w:sz w:val="16"/>
                <w:szCs w:val="16"/>
                <w:lang w:eastAsia="en-AU"/>
              </w:rPr>
              <w:t>/0</w:t>
            </w:r>
            <w:r>
              <w:rPr>
                <w:rFonts w:eastAsia="Times New Roman" w:cs="Arial"/>
                <w:bCs/>
                <w:iCs/>
                <w:sz w:val="16"/>
                <w:szCs w:val="16"/>
                <w:lang w:eastAsia="en-AU"/>
              </w:rPr>
              <w:t>5</w:t>
            </w:r>
            <w:r w:rsidRPr="00DC4862">
              <w:rPr>
                <w:rFonts w:eastAsia="Times New Roman" w:cs="Arial"/>
                <w:bCs/>
                <w:iCs/>
                <w:sz w:val="16"/>
                <w:szCs w:val="16"/>
                <w:lang w:eastAsia="en-AU"/>
              </w:rPr>
              <w:t>)</w:t>
            </w:r>
          </w:p>
        </w:tc>
        <w:tc>
          <w:tcPr>
            <w:tcW w:w="1843" w:type="dxa"/>
            <w:shd w:val="clear" w:color="auto" w:fill="FFFFCC"/>
            <w:vAlign w:val="center"/>
          </w:tcPr>
          <w:p w14:paraId="0B40B56B"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1A75E9A" w14:textId="52C57AA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C7C916D" w14:textId="4DFF80D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61E3EE58"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06C82CAF" w14:textId="5C14691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2A7E71DC" w14:textId="77777777" w:rsidTr="00DC17A5">
        <w:trPr>
          <w:gridAfter w:val="1"/>
          <w:wAfter w:w="10" w:type="dxa"/>
        </w:trPr>
        <w:tc>
          <w:tcPr>
            <w:tcW w:w="1008" w:type="dxa"/>
            <w:shd w:val="clear" w:color="auto" w:fill="FFFFCC"/>
            <w:vAlign w:val="center"/>
          </w:tcPr>
          <w:p w14:paraId="2F3575B4" w14:textId="0729725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771</w:t>
            </w:r>
          </w:p>
        </w:tc>
        <w:tc>
          <w:tcPr>
            <w:tcW w:w="5508" w:type="dxa"/>
            <w:gridSpan w:val="2"/>
            <w:shd w:val="clear" w:color="auto" w:fill="FFFFCC"/>
            <w:vAlign w:val="center"/>
          </w:tcPr>
          <w:p w14:paraId="30F14A7D"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Transit</w:t>
            </w:r>
          </w:p>
        </w:tc>
        <w:tc>
          <w:tcPr>
            <w:tcW w:w="1843" w:type="dxa"/>
            <w:shd w:val="clear" w:color="auto" w:fill="FFFFCC"/>
            <w:vAlign w:val="center"/>
          </w:tcPr>
          <w:p w14:paraId="33C37DEB"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1D1D81B5" w14:textId="7CFF33F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6DC27869" w14:textId="67F28D0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58923E6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5DD40987" w14:textId="57D450B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550C1ABB" w14:textId="77777777" w:rsidTr="00DC17A5">
        <w:trPr>
          <w:gridAfter w:val="1"/>
          <w:wAfter w:w="10" w:type="dxa"/>
        </w:trPr>
        <w:tc>
          <w:tcPr>
            <w:tcW w:w="1008" w:type="dxa"/>
            <w:shd w:val="clear" w:color="auto" w:fill="FFFFCC"/>
            <w:vAlign w:val="center"/>
          </w:tcPr>
          <w:p w14:paraId="4FE2DB63" w14:textId="4F85B74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773</w:t>
            </w:r>
          </w:p>
        </w:tc>
        <w:tc>
          <w:tcPr>
            <w:tcW w:w="5508" w:type="dxa"/>
            <w:gridSpan w:val="2"/>
            <w:shd w:val="clear" w:color="auto" w:fill="FFFFCC"/>
            <w:vAlign w:val="center"/>
          </w:tcPr>
          <w:p w14:paraId="4D075655"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Border</w:t>
            </w:r>
          </w:p>
        </w:tc>
        <w:tc>
          <w:tcPr>
            <w:tcW w:w="1843" w:type="dxa"/>
            <w:shd w:val="clear" w:color="auto" w:fill="FFFFCC"/>
            <w:vAlign w:val="center"/>
          </w:tcPr>
          <w:p w14:paraId="2D87CDE7"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4973E8FF" w14:textId="6579846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DF2D449" w14:textId="656D9AE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77C6C54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4AA2726A" w14:textId="24FB15F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06BBD7BD" w14:textId="77777777" w:rsidTr="00DC17A5">
        <w:trPr>
          <w:gridAfter w:val="1"/>
          <w:wAfter w:w="10" w:type="dxa"/>
        </w:trPr>
        <w:tc>
          <w:tcPr>
            <w:tcW w:w="1008" w:type="dxa"/>
            <w:shd w:val="clear" w:color="auto" w:fill="F7E5EA"/>
            <w:vAlign w:val="center"/>
          </w:tcPr>
          <w:p w14:paraId="4C6A6A0D" w14:textId="7C174D3D" w:rsidR="00B75CEA" w:rsidRPr="00DC4862" w:rsidRDefault="00B75CEA" w:rsidP="00B75CEA">
            <w:pPr>
              <w:spacing w:after="0" w:line="240" w:lineRule="auto"/>
              <w:jc w:val="center"/>
              <w:rPr>
                <w:rFonts w:cs="Arial"/>
                <w:bCs/>
                <w:sz w:val="16"/>
                <w:szCs w:val="16"/>
              </w:rPr>
            </w:pPr>
            <w:r w:rsidRPr="00DC4862">
              <w:rPr>
                <w:rFonts w:cs="Arial"/>
                <w:bCs/>
                <w:sz w:val="16"/>
                <w:szCs w:val="16"/>
              </w:rPr>
              <w:t>785</w:t>
            </w:r>
          </w:p>
        </w:tc>
        <w:tc>
          <w:tcPr>
            <w:tcW w:w="5508" w:type="dxa"/>
            <w:gridSpan w:val="2"/>
            <w:shd w:val="clear" w:color="auto" w:fill="F7E5EA"/>
            <w:vAlign w:val="center"/>
          </w:tcPr>
          <w:p w14:paraId="297340B4" w14:textId="77777777"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Temporary Protection</w:t>
            </w:r>
          </w:p>
        </w:tc>
        <w:tc>
          <w:tcPr>
            <w:tcW w:w="1843" w:type="dxa"/>
            <w:shd w:val="clear" w:color="auto" w:fill="F7E5EA"/>
            <w:vAlign w:val="center"/>
          </w:tcPr>
          <w:p w14:paraId="4585F3E9"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677D502E" w14:textId="01D9AFC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EEB062A" w14:textId="6759A96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9584EE6"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EC716A1" w14:textId="16CAC5E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68FB460" w14:textId="77777777" w:rsidTr="00DC17A5">
        <w:trPr>
          <w:gridAfter w:val="1"/>
          <w:wAfter w:w="10" w:type="dxa"/>
        </w:trPr>
        <w:tc>
          <w:tcPr>
            <w:tcW w:w="1008" w:type="dxa"/>
            <w:shd w:val="clear" w:color="auto" w:fill="F7E5EA"/>
            <w:vAlign w:val="center"/>
          </w:tcPr>
          <w:p w14:paraId="6F501871" w14:textId="1036864C" w:rsidR="00B75CEA" w:rsidRPr="00DC4862" w:rsidRDefault="00B75CEA" w:rsidP="00B75CEA">
            <w:pPr>
              <w:spacing w:after="0" w:line="240" w:lineRule="auto"/>
              <w:jc w:val="center"/>
              <w:rPr>
                <w:rFonts w:cs="Arial"/>
                <w:bCs/>
                <w:sz w:val="16"/>
                <w:szCs w:val="16"/>
              </w:rPr>
            </w:pPr>
            <w:r w:rsidRPr="00DC4862">
              <w:rPr>
                <w:rFonts w:cs="Arial"/>
                <w:bCs/>
                <w:sz w:val="16"/>
                <w:szCs w:val="16"/>
              </w:rPr>
              <w:t>786</w:t>
            </w:r>
          </w:p>
        </w:tc>
        <w:tc>
          <w:tcPr>
            <w:tcW w:w="5508" w:type="dxa"/>
            <w:gridSpan w:val="2"/>
            <w:shd w:val="clear" w:color="auto" w:fill="F7E5EA"/>
            <w:vAlign w:val="center"/>
          </w:tcPr>
          <w:p w14:paraId="6EC69C63" w14:textId="77777777"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Temporary (Humanitarian Concern)</w:t>
            </w:r>
          </w:p>
        </w:tc>
        <w:tc>
          <w:tcPr>
            <w:tcW w:w="1843" w:type="dxa"/>
            <w:shd w:val="clear" w:color="auto" w:fill="F7E5EA"/>
            <w:vAlign w:val="center"/>
          </w:tcPr>
          <w:p w14:paraId="546A6D30"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57BEA8D2" w14:textId="1738190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1EBA195" w14:textId="11199CC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7A28E20"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BE8A1B1" w14:textId="445F1F0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4C2FD435" w14:textId="77777777" w:rsidTr="00DC17A5">
        <w:trPr>
          <w:gridAfter w:val="1"/>
          <w:wAfter w:w="10" w:type="dxa"/>
        </w:trPr>
        <w:tc>
          <w:tcPr>
            <w:tcW w:w="1008" w:type="dxa"/>
            <w:shd w:val="clear" w:color="auto" w:fill="F7E5EA"/>
            <w:vAlign w:val="center"/>
          </w:tcPr>
          <w:p w14:paraId="0207C61B" w14:textId="3CA9423E" w:rsidR="00B75CEA" w:rsidRPr="00DC4862" w:rsidRDefault="00B75CEA" w:rsidP="00B75CEA">
            <w:pPr>
              <w:spacing w:after="0" w:line="240" w:lineRule="auto"/>
              <w:jc w:val="center"/>
              <w:rPr>
                <w:rFonts w:cs="Arial"/>
                <w:bCs/>
                <w:sz w:val="16"/>
                <w:szCs w:val="16"/>
              </w:rPr>
            </w:pPr>
            <w:r w:rsidRPr="00DC4862">
              <w:rPr>
                <w:rFonts w:cs="Arial"/>
                <w:bCs/>
                <w:sz w:val="16"/>
                <w:szCs w:val="16"/>
              </w:rPr>
              <w:t>787</w:t>
            </w:r>
          </w:p>
        </w:tc>
        <w:tc>
          <w:tcPr>
            <w:tcW w:w="5508" w:type="dxa"/>
            <w:gridSpan w:val="2"/>
            <w:shd w:val="clear" w:color="auto" w:fill="F7E5EA"/>
            <w:vAlign w:val="center"/>
          </w:tcPr>
          <w:p w14:paraId="7F47BDC4" w14:textId="2ADA8C16"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Witness Protection (Trafficking)</w:t>
            </w:r>
            <w:r>
              <w:rPr>
                <w:rFonts w:cs="Arial"/>
                <w:sz w:val="16"/>
                <w:szCs w:val="16"/>
              </w:rPr>
              <w:t xml:space="preserve"> (repealed 1/7/09)</w:t>
            </w:r>
          </w:p>
        </w:tc>
        <w:tc>
          <w:tcPr>
            <w:tcW w:w="1843" w:type="dxa"/>
            <w:shd w:val="clear" w:color="auto" w:fill="F7E5EA"/>
            <w:vAlign w:val="center"/>
          </w:tcPr>
          <w:p w14:paraId="7E47FEBD"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0F111EA5" w14:textId="5E2568A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B049737" w14:textId="1E4CE59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A29EAE0"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48F6559" w14:textId="0DACE3B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3FD7E483" w14:textId="77777777" w:rsidTr="00DC17A5">
        <w:trPr>
          <w:gridAfter w:val="1"/>
          <w:wAfter w:w="10" w:type="dxa"/>
        </w:trPr>
        <w:tc>
          <w:tcPr>
            <w:tcW w:w="1008" w:type="dxa"/>
            <w:shd w:val="clear" w:color="auto" w:fill="F7E5EA"/>
            <w:vAlign w:val="center"/>
          </w:tcPr>
          <w:p w14:paraId="1607045C" w14:textId="4F0F012C"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790</w:t>
            </w:r>
          </w:p>
        </w:tc>
        <w:tc>
          <w:tcPr>
            <w:tcW w:w="5508" w:type="dxa"/>
            <w:gridSpan w:val="2"/>
            <w:shd w:val="clear" w:color="auto" w:fill="F7E5EA"/>
            <w:vAlign w:val="center"/>
          </w:tcPr>
          <w:p w14:paraId="263EEBF4" w14:textId="659D8A06" w:rsidR="00B75CEA" w:rsidRPr="00DC4862" w:rsidRDefault="00B75CEA" w:rsidP="00B75CEA">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Safe Haven Enterprise</w:t>
            </w:r>
          </w:p>
        </w:tc>
        <w:tc>
          <w:tcPr>
            <w:tcW w:w="1843" w:type="dxa"/>
            <w:shd w:val="clear" w:color="auto" w:fill="F7E5EA"/>
            <w:vAlign w:val="center"/>
          </w:tcPr>
          <w:p w14:paraId="56EEC1C3" w14:textId="3DBF106B" w:rsidR="00B75CEA" w:rsidRPr="00474D93"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Humanitarian</w:t>
            </w:r>
          </w:p>
        </w:tc>
        <w:tc>
          <w:tcPr>
            <w:tcW w:w="1559" w:type="dxa"/>
            <w:shd w:val="clear" w:color="auto" w:fill="F7E5EA"/>
            <w:vAlign w:val="center"/>
          </w:tcPr>
          <w:p w14:paraId="208C32AE" w14:textId="65E5A88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D80F2B6" w14:textId="367ED36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6EBFE1F" w14:textId="3A7FFAA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680A21B" w14:textId="0E4A2F8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1EF9FF6" w14:textId="77777777" w:rsidTr="00DC17A5">
        <w:trPr>
          <w:gridAfter w:val="1"/>
          <w:wAfter w:w="10" w:type="dxa"/>
        </w:trPr>
        <w:tc>
          <w:tcPr>
            <w:tcW w:w="1008" w:type="dxa"/>
            <w:shd w:val="clear" w:color="auto" w:fill="F7E5EA"/>
            <w:vAlign w:val="center"/>
          </w:tcPr>
          <w:p w14:paraId="61ECDD07" w14:textId="6C54DA5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800</w:t>
            </w:r>
          </w:p>
        </w:tc>
        <w:tc>
          <w:tcPr>
            <w:tcW w:w="5508" w:type="dxa"/>
            <w:gridSpan w:val="2"/>
            <w:shd w:val="clear" w:color="auto" w:fill="F7E5EA"/>
            <w:vAlign w:val="center"/>
          </w:tcPr>
          <w:p w14:paraId="56E8455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Territorial Asylum (Residence)</w:t>
            </w:r>
          </w:p>
        </w:tc>
        <w:tc>
          <w:tcPr>
            <w:tcW w:w="1843" w:type="dxa"/>
            <w:shd w:val="clear" w:color="auto" w:fill="F7E5EA"/>
            <w:vAlign w:val="center"/>
          </w:tcPr>
          <w:p w14:paraId="27B8CE62"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EB68A56" w14:textId="5C2BCAB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7D24CC8" w14:textId="1613101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9D883EC"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8C53E30" w14:textId="0386FAE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0C4A740" w14:textId="77777777" w:rsidTr="00DC17A5">
        <w:trPr>
          <w:gridAfter w:val="1"/>
          <w:wAfter w:w="10" w:type="dxa"/>
        </w:trPr>
        <w:tc>
          <w:tcPr>
            <w:tcW w:w="1008" w:type="dxa"/>
            <w:shd w:val="clear" w:color="auto" w:fill="F7E5EA"/>
            <w:vAlign w:val="center"/>
          </w:tcPr>
          <w:p w14:paraId="70D8891D" w14:textId="3D8A73B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801</w:t>
            </w:r>
          </w:p>
        </w:tc>
        <w:tc>
          <w:tcPr>
            <w:tcW w:w="5508" w:type="dxa"/>
            <w:gridSpan w:val="2"/>
            <w:shd w:val="clear" w:color="auto" w:fill="F7E5EA"/>
            <w:vAlign w:val="center"/>
          </w:tcPr>
          <w:p w14:paraId="3E111B31" w14:textId="12A81CA1" w:rsidR="00B75CEA" w:rsidRPr="00DC4862" w:rsidRDefault="00B75CEA" w:rsidP="00B75CEA">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Partner</w:t>
            </w:r>
          </w:p>
        </w:tc>
        <w:tc>
          <w:tcPr>
            <w:tcW w:w="1843" w:type="dxa"/>
            <w:shd w:val="clear" w:color="auto" w:fill="F7E5EA"/>
            <w:vAlign w:val="center"/>
          </w:tcPr>
          <w:p w14:paraId="314CF1CE"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E5B26E6" w14:textId="170CD3B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FE53EDB" w14:textId="0D60ADD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8A93B4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1901D67" w14:textId="5749994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6521957" w14:textId="77777777" w:rsidTr="00DC17A5">
        <w:trPr>
          <w:gridAfter w:val="1"/>
          <w:wAfter w:w="10" w:type="dxa"/>
        </w:trPr>
        <w:tc>
          <w:tcPr>
            <w:tcW w:w="1008" w:type="dxa"/>
            <w:shd w:val="clear" w:color="auto" w:fill="F7E5EA"/>
            <w:vAlign w:val="center"/>
          </w:tcPr>
          <w:p w14:paraId="635109E1" w14:textId="260635C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802</w:t>
            </w:r>
          </w:p>
        </w:tc>
        <w:tc>
          <w:tcPr>
            <w:tcW w:w="5508" w:type="dxa"/>
            <w:gridSpan w:val="2"/>
            <w:shd w:val="clear" w:color="auto" w:fill="F7E5EA"/>
            <w:vAlign w:val="center"/>
          </w:tcPr>
          <w:p w14:paraId="36F4FAF5"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Child (Residence)</w:t>
            </w:r>
          </w:p>
        </w:tc>
        <w:tc>
          <w:tcPr>
            <w:tcW w:w="1843" w:type="dxa"/>
            <w:shd w:val="clear" w:color="auto" w:fill="F7E5EA"/>
            <w:vAlign w:val="center"/>
          </w:tcPr>
          <w:p w14:paraId="6F4C4EAF"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40F8FD6D" w14:textId="6222789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D738CEE" w14:textId="32D62FD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4F25BF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7BA04AC" w14:textId="277A9DD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20F793C" w14:textId="77777777" w:rsidTr="00DC17A5">
        <w:trPr>
          <w:gridAfter w:val="1"/>
          <w:wAfter w:w="10" w:type="dxa"/>
        </w:trPr>
        <w:tc>
          <w:tcPr>
            <w:tcW w:w="1008" w:type="dxa"/>
            <w:shd w:val="clear" w:color="auto" w:fill="F7E5EA"/>
            <w:vAlign w:val="center"/>
          </w:tcPr>
          <w:p w14:paraId="46A31D29" w14:textId="6D99270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804</w:t>
            </w:r>
          </w:p>
        </w:tc>
        <w:tc>
          <w:tcPr>
            <w:tcW w:w="5508" w:type="dxa"/>
            <w:gridSpan w:val="2"/>
            <w:shd w:val="clear" w:color="auto" w:fill="F7E5EA"/>
            <w:vAlign w:val="center"/>
          </w:tcPr>
          <w:p w14:paraId="7AA27FCA"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Aged Parent</w:t>
            </w:r>
          </w:p>
        </w:tc>
        <w:tc>
          <w:tcPr>
            <w:tcW w:w="1843" w:type="dxa"/>
            <w:shd w:val="clear" w:color="auto" w:fill="F7E5EA"/>
            <w:vAlign w:val="center"/>
          </w:tcPr>
          <w:p w14:paraId="470D56AD"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62301B69" w14:textId="5F78BDF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5C31312" w14:textId="3E434DA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7BF8CC8"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4F1F9F8" w14:textId="3052A53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DC054D4" w14:textId="77777777" w:rsidTr="00DC17A5">
        <w:trPr>
          <w:gridAfter w:val="1"/>
          <w:wAfter w:w="10" w:type="dxa"/>
        </w:trPr>
        <w:tc>
          <w:tcPr>
            <w:tcW w:w="1008" w:type="dxa"/>
            <w:shd w:val="clear" w:color="auto" w:fill="F7E5EA"/>
            <w:vAlign w:val="center"/>
          </w:tcPr>
          <w:p w14:paraId="76AAB9FA" w14:textId="4F9F60D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805</w:t>
            </w:r>
          </w:p>
        </w:tc>
        <w:tc>
          <w:tcPr>
            <w:tcW w:w="5508" w:type="dxa"/>
            <w:gridSpan w:val="2"/>
            <w:shd w:val="clear" w:color="auto" w:fill="F7E5EA"/>
            <w:vAlign w:val="center"/>
          </w:tcPr>
          <w:p w14:paraId="0EAD9B18"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1/11/99)</w:t>
            </w:r>
          </w:p>
        </w:tc>
        <w:tc>
          <w:tcPr>
            <w:tcW w:w="1843" w:type="dxa"/>
            <w:shd w:val="clear" w:color="auto" w:fill="F7E5EA"/>
            <w:vAlign w:val="center"/>
          </w:tcPr>
          <w:p w14:paraId="35239128"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6524797" w14:textId="361BFA9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084702B" w14:textId="4B94876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3CFE3C8"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CE66513" w14:textId="46DE0CD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21DED4E" w14:textId="77777777" w:rsidTr="00DC17A5">
        <w:trPr>
          <w:gridAfter w:val="1"/>
          <w:wAfter w:w="10" w:type="dxa"/>
        </w:trPr>
        <w:tc>
          <w:tcPr>
            <w:tcW w:w="1008" w:type="dxa"/>
            <w:shd w:val="clear" w:color="auto" w:fill="F7E5EA"/>
            <w:vAlign w:val="center"/>
          </w:tcPr>
          <w:p w14:paraId="56833B6E" w14:textId="4A6CB16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806</w:t>
            </w:r>
          </w:p>
        </w:tc>
        <w:tc>
          <w:tcPr>
            <w:tcW w:w="5508" w:type="dxa"/>
            <w:gridSpan w:val="2"/>
            <w:shd w:val="clear" w:color="auto" w:fill="F7E5EA"/>
            <w:vAlign w:val="center"/>
          </w:tcPr>
          <w:p w14:paraId="038BD2E4"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Family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1/11/99)</w:t>
            </w:r>
          </w:p>
        </w:tc>
        <w:tc>
          <w:tcPr>
            <w:tcW w:w="1843" w:type="dxa"/>
            <w:shd w:val="clear" w:color="auto" w:fill="F7E5EA"/>
            <w:vAlign w:val="center"/>
          </w:tcPr>
          <w:p w14:paraId="262625D5"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F418951" w14:textId="6A69D24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0862E47" w14:textId="46AB977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6AA21B9"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5B6D533" w14:textId="47C4228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47C4D524" w14:textId="77777777" w:rsidTr="00DC17A5">
        <w:trPr>
          <w:gridAfter w:val="1"/>
          <w:wAfter w:w="10" w:type="dxa"/>
        </w:trPr>
        <w:tc>
          <w:tcPr>
            <w:tcW w:w="1008" w:type="dxa"/>
            <w:shd w:val="clear" w:color="auto" w:fill="F7E5EA"/>
            <w:vAlign w:val="center"/>
          </w:tcPr>
          <w:p w14:paraId="212592C5" w14:textId="0F5EED5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808</w:t>
            </w:r>
          </w:p>
        </w:tc>
        <w:tc>
          <w:tcPr>
            <w:tcW w:w="5508" w:type="dxa"/>
            <w:gridSpan w:val="2"/>
            <w:shd w:val="clear" w:color="auto" w:fill="F7E5EA"/>
            <w:vAlign w:val="center"/>
          </w:tcPr>
          <w:p w14:paraId="397C4358"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Confirmatory (Residence)</w:t>
            </w:r>
          </w:p>
        </w:tc>
        <w:tc>
          <w:tcPr>
            <w:tcW w:w="1843" w:type="dxa"/>
            <w:shd w:val="clear" w:color="auto" w:fill="F7E5EA"/>
            <w:vAlign w:val="center"/>
          </w:tcPr>
          <w:p w14:paraId="6F304E26"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C04DFDF" w14:textId="78B553B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B32F713" w14:textId="4E2310C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D3D63B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2FB8FB4" w14:textId="6DCDE88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60D4331" w14:textId="77777777" w:rsidTr="00DC17A5">
        <w:trPr>
          <w:gridAfter w:val="1"/>
          <w:wAfter w:w="10" w:type="dxa"/>
        </w:trPr>
        <w:tc>
          <w:tcPr>
            <w:tcW w:w="1008" w:type="dxa"/>
            <w:shd w:val="clear" w:color="auto" w:fill="F7E5EA"/>
            <w:vAlign w:val="center"/>
          </w:tcPr>
          <w:p w14:paraId="65319D5E" w14:textId="7EB12B0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814</w:t>
            </w:r>
          </w:p>
        </w:tc>
        <w:tc>
          <w:tcPr>
            <w:tcW w:w="5508" w:type="dxa"/>
            <w:gridSpan w:val="2"/>
            <w:shd w:val="clear" w:color="auto" w:fill="F7E5EA"/>
            <w:vAlign w:val="center"/>
          </w:tcPr>
          <w:p w14:paraId="3B6F1071" w14:textId="66757BE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Interdependency (Permanent)</w:t>
            </w:r>
            <w:r>
              <w:rPr>
                <w:rFonts w:eastAsia="Times New Roman" w:cs="Arial"/>
                <w:sz w:val="16"/>
                <w:szCs w:val="16"/>
                <w:lang w:eastAsia="en-AU"/>
              </w:rPr>
              <w:t xml:space="preserve"> (repealed 1/7/09)</w:t>
            </w:r>
          </w:p>
        </w:tc>
        <w:tc>
          <w:tcPr>
            <w:tcW w:w="1843" w:type="dxa"/>
            <w:shd w:val="clear" w:color="auto" w:fill="F7E5EA"/>
            <w:vAlign w:val="center"/>
          </w:tcPr>
          <w:p w14:paraId="2ED68B1B"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C299153" w14:textId="5F5AB1A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7A34C4B" w14:textId="7897D6D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EB2D002"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FF2F0D0" w14:textId="2EF4C18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800ED5B" w14:textId="77777777" w:rsidTr="00DC17A5">
        <w:trPr>
          <w:gridAfter w:val="1"/>
          <w:wAfter w:w="10" w:type="dxa"/>
        </w:trPr>
        <w:tc>
          <w:tcPr>
            <w:tcW w:w="1008" w:type="dxa"/>
            <w:shd w:val="clear" w:color="auto" w:fill="F7E5EA"/>
            <w:vAlign w:val="center"/>
          </w:tcPr>
          <w:p w14:paraId="0E8F5ED1" w14:textId="6A969C3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820</w:t>
            </w:r>
          </w:p>
        </w:tc>
        <w:tc>
          <w:tcPr>
            <w:tcW w:w="5508" w:type="dxa"/>
            <w:gridSpan w:val="2"/>
            <w:shd w:val="clear" w:color="auto" w:fill="F7E5EA"/>
            <w:vAlign w:val="center"/>
          </w:tcPr>
          <w:p w14:paraId="2D353EB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Spouse (Extended Eligibility)</w:t>
            </w:r>
          </w:p>
        </w:tc>
        <w:tc>
          <w:tcPr>
            <w:tcW w:w="1843" w:type="dxa"/>
            <w:shd w:val="clear" w:color="auto" w:fill="F7E5EA"/>
            <w:vAlign w:val="center"/>
          </w:tcPr>
          <w:p w14:paraId="6EB47EB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1B31EF9" w14:textId="27A38CF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D6E638A" w14:textId="02A1C00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EED6100"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FCC9F1D" w14:textId="7072438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20805B2" w14:textId="77777777" w:rsidTr="00DC17A5">
        <w:trPr>
          <w:gridAfter w:val="1"/>
          <w:wAfter w:w="10" w:type="dxa"/>
        </w:trPr>
        <w:tc>
          <w:tcPr>
            <w:tcW w:w="1008" w:type="dxa"/>
            <w:shd w:val="clear" w:color="auto" w:fill="F7E5EA"/>
            <w:vAlign w:val="center"/>
          </w:tcPr>
          <w:p w14:paraId="569EA362" w14:textId="26539B1C" w:rsidR="00B75CEA" w:rsidRPr="00DC4862" w:rsidRDefault="00B75CEA" w:rsidP="00B75CEA">
            <w:pPr>
              <w:spacing w:after="0" w:line="240" w:lineRule="auto"/>
              <w:jc w:val="center"/>
              <w:rPr>
                <w:rFonts w:cs="Arial"/>
                <w:bCs/>
                <w:sz w:val="16"/>
                <w:szCs w:val="16"/>
              </w:rPr>
            </w:pPr>
            <w:r w:rsidRPr="00DC4862">
              <w:rPr>
                <w:rFonts w:cs="Arial"/>
                <w:bCs/>
                <w:sz w:val="16"/>
                <w:szCs w:val="16"/>
              </w:rPr>
              <w:t>826</w:t>
            </w:r>
          </w:p>
        </w:tc>
        <w:tc>
          <w:tcPr>
            <w:tcW w:w="5508" w:type="dxa"/>
            <w:gridSpan w:val="2"/>
            <w:shd w:val="clear" w:color="auto" w:fill="F7E5EA"/>
            <w:vAlign w:val="center"/>
          </w:tcPr>
          <w:p w14:paraId="1EEED306" w14:textId="4D1C5933"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Interdependency (Provisional Onshore)</w:t>
            </w:r>
            <w:r>
              <w:rPr>
                <w:rFonts w:cs="Arial"/>
                <w:sz w:val="16"/>
                <w:szCs w:val="16"/>
              </w:rPr>
              <w:t xml:space="preserve"> (repealed 1/7/09)</w:t>
            </w:r>
          </w:p>
        </w:tc>
        <w:tc>
          <w:tcPr>
            <w:tcW w:w="1843" w:type="dxa"/>
            <w:shd w:val="clear" w:color="auto" w:fill="F7E5EA"/>
            <w:vAlign w:val="center"/>
          </w:tcPr>
          <w:p w14:paraId="4B2260A6"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5A716BB5" w14:textId="4862ABF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0E2A77C" w14:textId="1C7B6F4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23FF819"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695F5EA" w14:textId="16C8899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9BCA04D" w14:textId="77777777" w:rsidTr="00DC17A5">
        <w:trPr>
          <w:gridAfter w:val="1"/>
          <w:wAfter w:w="10" w:type="dxa"/>
        </w:trPr>
        <w:tc>
          <w:tcPr>
            <w:tcW w:w="1008" w:type="dxa"/>
            <w:shd w:val="clear" w:color="auto" w:fill="F7E5EA"/>
            <w:vAlign w:val="center"/>
          </w:tcPr>
          <w:p w14:paraId="38CF68E3" w14:textId="6F7FD98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828</w:t>
            </w:r>
          </w:p>
        </w:tc>
        <w:tc>
          <w:tcPr>
            <w:tcW w:w="5508" w:type="dxa"/>
            <w:gridSpan w:val="2"/>
            <w:shd w:val="clear" w:color="auto" w:fill="F7E5EA"/>
            <w:vAlign w:val="center"/>
          </w:tcPr>
          <w:p w14:paraId="07F7A39C" w14:textId="217CA6DC" w:rsidR="00B75CEA" w:rsidRPr="00DC4862" w:rsidRDefault="00B75CEA" w:rsidP="00B75CEA">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 xml:space="preserve"> Limited Extended Eligibility </w:t>
            </w:r>
          </w:p>
        </w:tc>
        <w:tc>
          <w:tcPr>
            <w:tcW w:w="1843" w:type="dxa"/>
            <w:shd w:val="clear" w:color="auto" w:fill="F7E5EA"/>
            <w:vAlign w:val="center"/>
          </w:tcPr>
          <w:p w14:paraId="424C54AA"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F7F44C9" w14:textId="0C6C790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558D20E" w14:textId="6088BBE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B7F23D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464CA95" w14:textId="59CED9A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B6E3F78" w14:textId="77777777" w:rsidTr="00DC17A5">
        <w:trPr>
          <w:gridAfter w:val="1"/>
          <w:wAfter w:w="10" w:type="dxa"/>
        </w:trPr>
        <w:tc>
          <w:tcPr>
            <w:tcW w:w="1008" w:type="dxa"/>
            <w:shd w:val="clear" w:color="auto" w:fill="F7E5EA"/>
            <w:vAlign w:val="center"/>
          </w:tcPr>
          <w:p w14:paraId="045E9294" w14:textId="7F28C307" w:rsidR="00B75CEA" w:rsidRPr="00DC4862" w:rsidRDefault="00B75CEA" w:rsidP="00B75CEA">
            <w:pPr>
              <w:spacing w:after="0" w:line="240" w:lineRule="auto"/>
              <w:jc w:val="center"/>
              <w:rPr>
                <w:rFonts w:cs="Arial"/>
                <w:bCs/>
                <w:sz w:val="16"/>
                <w:szCs w:val="16"/>
              </w:rPr>
            </w:pPr>
            <w:r w:rsidRPr="00DC4862">
              <w:rPr>
                <w:rFonts w:cs="Arial"/>
                <w:bCs/>
                <w:sz w:val="16"/>
                <w:szCs w:val="16"/>
              </w:rPr>
              <w:t>831</w:t>
            </w:r>
          </w:p>
        </w:tc>
        <w:tc>
          <w:tcPr>
            <w:tcW w:w="5508" w:type="dxa"/>
            <w:gridSpan w:val="2"/>
            <w:shd w:val="clear" w:color="auto" w:fill="F7E5EA"/>
            <w:vAlign w:val="center"/>
          </w:tcPr>
          <w:p w14:paraId="3B29DAC2" w14:textId="6447D0FD"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Prospective Marriage Spouse</w:t>
            </w:r>
            <w:r>
              <w:rPr>
                <w:rFonts w:cs="Arial"/>
                <w:sz w:val="16"/>
                <w:szCs w:val="16"/>
              </w:rPr>
              <w:t xml:space="preserve"> (repealed 1/7/05)</w:t>
            </w:r>
          </w:p>
        </w:tc>
        <w:tc>
          <w:tcPr>
            <w:tcW w:w="1843" w:type="dxa"/>
            <w:shd w:val="clear" w:color="auto" w:fill="F7E5EA"/>
            <w:vAlign w:val="center"/>
          </w:tcPr>
          <w:p w14:paraId="4FBA17A5"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Partner</w:t>
            </w:r>
          </w:p>
        </w:tc>
        <w:tc>
          <w:tcPr>
            <w:tcW w:w="1559" w:type="dxa"/>
            <w:shd w:val="clear" w:color="auto" w:fill="F7E5EA"/>
            <w:vAlign w:val="center"/>
          </w:tcPr>
          <w:p w14:paraId="2E880BDD" w14:textId="386BC7E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12A069C" w14:textId="2A02BCA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44C573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62EC5FC" w14:textId="2BD400A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4121F06" w14:textId="77777777" w:rsidTr="00DC17A5">
        <w:trPr>
          <w:gridAfter w:val="1"/>
          <w:wAfter w:w="10" w:type="dxa"/>
        </w:trPr>
        <w:tc>
          <w:tcPr>
            <w:tcW w:w="1008" w:type="dxa"/>
            <w:shd w:val="clear" w:color="auto" w:fill="F7E5EA"/>
            <w:vAlign w:val="center"/>
          </w:tcPr>
          <w:p w14:paraId="2F85C027" w14:textId="2A91862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832</w:t>
            </w:r>
          </w:p>
        </w:tc>
        <w:tc>
          <w:tcPr>
            <w:tcW w:w="5508" w:type="dxa"/>
            <w:gridSpan w:val="2"/>
            <w:shd w:val="clear" w:color="auto" w:fill="F7E5EA"/>
            <w:vAlign w:val="center"/>
          </w:tcPr>
          <w:p w14:paraId="39295EAD"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Close Ties</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1/11/05)</w:t>
            </w:r>
          </w:p>
        </w:tc>
        <w:tc>
          <w:tcPr>
            <w:tcW w:w="1843" w:type="dxa"/>
            <w:shd w:val="clear" w:color="auto" w:fill="F7E5EA"/>
            <w:vAlign w:val="center"/>
          </w:tcPr>
          <w:p w14:paraId="0321E9C5"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9C10C99" w14:textId="19E0B1E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711D2A7" w14:textId="56DE84E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1CB315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433034B" w14:textId="625679F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8528245" w14:textId="77777777" w:rsidTr="00DC17A5">
        <w:trPr>
          <w:gridAfter w:val="1"/>
          <w:wAfter w:w="10" w:type="dxa"/>
        </w:trPr>
        <w:tc>
          <w:tcPr>
            <w:tcW w:w="1008" w:type="dxa"/>
            <w:shd w:val="clear" w:color="auto" w:fill="F7E5EA"/>
            <w:vAlign w:val="center"/>
          </w:tcPr>
          <w:p w14:paraId="365EC6F0" w14:textId="7C3D9A5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834</w:t>
            </w:r>
          </w:p>
        </w:tc>
        <w:tc>
          <w:tcPr>
            <w:tcW w:w="5508" w:type="dxa"/>
            <w:gridSpan w:val="2"/>
            <w:shd w:val="clear" w:color="auto" w:fill="F7E5EA"/>
            <w:vAlign w:val="center"/>
          </w:tcPr>
          <w:p w14:paraId="6D02C458"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Permanent Resident of Norfolk Island</w:t>
            </w:r>
          </w:p>
        </w:tc>
        <w:tc>
          <w:tcPr>
            <w:tcW w:w="1843" w:type="dxa"/>
            <w:shd w:val="clear" w:color="auto" w:fill="F7E5EA"/>
            <w:vAlign w:val="center"/>
          </w:tcPr>
          <w:p w14:paraId="1E33580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3671530" w14:textId="43F19FC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2C512AF" w14:textId="30535CC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D6A8D0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29AD10D" w14:textId="0C282C7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D3DFF7F" w14:textId="77777777" w:rsidTr="00DC17A5">
        <w:trPr>
          <w:gridAfter w:val="1"/>
          <w:wAfter w:w="10" w:type="dxa"/>
        </w:trPr>
        <w:tc>
          <w:tcPr>
            <w:tcW w:w="1008" w:type="dxa"/>
            <w:shd w:val="clear" w:color="auto" w:fill="F7E5EA"/>
            <w:vAlign w:val="center"/>
          </w:tcPr>
          <w:p w14:paraId="605C3A6D" w14:textId="509C02E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835</w:t>
            </w:r>
          </w:p>
        </w:tc>
        <w:tc>
          <w:tcPr>
            <w:tcW w:w="5508" w:type="dxa"/>
            <w:gridSpan w:val="2"/>
            <w:shd w:val="clear" w:color="auto" w:fill="F7E5EA"/>
            <w:vAlign w:val="center"/>
          </w:tcPr>
          <w:p w14:paraId="4D3A629F"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Remaining Relative</w:t>
            </w:r>
          </w:p>
        </w:tc>
        <w:tc>
          <w:tcPr>
            <w:tcW w:w="1843" w:type="dxa"/>
            <w:shd w:val="clear" w:color="auto" w:fill="F7E5EA"/>
            <w:vAlign w:val="center"/>
          </w:tcPr>
          <w:p w14:paraId="53E6420E"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4ECD9661" w14:textId="278C1BC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380FA30" w14:textId="614285C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60ADAE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BE5781F" w14:textId="57BEDFC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4B24021D" w14:textId="77777777" w:rsidTr="00DC17A5">
        <w:trPr>
          <w:gridAfter w:val="1"/>
          <w:wAfter w:w="10" w:type="dxa"/>
        </w:trPr>
        <w:tc>
          <w:tcPr>
            <w:tcW w:w="1008" w:type="dxa"/>
            <w:shd w:val="clear" w:color="auto" w:fill="F7E5EA"/>
            <w:vAlign w:val="center"/>
          </w:tcPr>
          <w:p w14:paraId="4E7F9ADB" w14:textId="5775A81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836</w:t>
            </w:r>
          </w:p>
        </w:tc>
        <w:tc>
          <w:tcPr>
            <w:tcW w:w="5508" w:type="dxa"/>
            <w:gridSpan w:val="2"/>
            <w:shd w:val="clear" w:color="auto" w:fill="F7E5EA"/>
            <w:vAlign w:val="center"/>
          </w:tcPr>
          <w:p w14:paraId="106496CF"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Carer</w:t>
            </w:r>
          </w:p>
        </w:tc>
        <w:tc>
          <w:tcPr>
            <w:tcW w:w="1843" w:type="dxa"/>
            <w:shd w:val="clear" w:color="auto" w:fill="F7E5EA"/>
            <w:vAlign w:val="center"/>
          </w:tcPr>
          <w:p w14:paraId="7DFA2F1B"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9614576" w14:textId="4512130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1EE0996" w14:textId="5B30A39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3F26CD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A8C158F" w14:textId="2FAE942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AEC0322" w14:textId="77777777" w:rsidTr="00DC17A5">
        <w:trPr>
          <w:gridAfter w:val="1"/>
          <w:wAfter w:w="10" w:type="dxa"/>
        </w:trPr>
        <w:tc>
          <w:tcPr>
            <w:tcW w:w="1008" w:type="dxa"/>
            <w:shd w:val="clear" w:color="auto" w:fill="F7E5EA"/>
            <w:vAlign w:val="center"/>
          </w:tcPr>
          <w:p w14:paraId="3F71F358" w14:textId="0F93AF0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837</w:t>
            </w:r>
          </w:p>
        </w:tc>
        <w:tc>
          <w:tcPr>
            <w:tcW w:w="5508" w:type="dxa"/>
            <w:gridSpan w:val="2"/>
            <w:shd w:val="clear" w:color="auto" w:fill="F7E5EA"/>
            <w:vAlign w:val="center"/>
          </w:tcPr>
          <w:p w14:paraId="1191448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Orphan relative</w:t>
            </w:r>
          </w:p>
        </w:tc>
        <w:tc>
          <w:tcPr>
            <w:tcW w:w="1843" w:type="dxa"/>
            <w:shd w:val="clear" w:color="auto" w:fill="F7E5EA"/>
            <w:vAlign w:val="center"/>
          </w:tcPr>
          <w:p w14:paraId="0CFE7C15"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2195075" w14:textId="6171ECA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9EAFC56" w14:textId="308F64E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6DF266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26AEBFB" w14:textId="5C9D09F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08B7D6B" w14:textId="77777777" w:rsidTr="00DC17A5">
        <w:trPr>
          <w:gridAfter w:val="1"/>
          <w:wAfter w:w="10" w:type="dxa"/>
        </w:trPr>
        <w:tc>
          <w:tcPr>
            <w:tcW w:w="1008" w:type="dxa"/>
            <w:shd w:val="clear" w:color="auto" w:fill="F7E5EA"/>
            <w:vAlign w:val="center"/>
          </w:tcPr>
          <w:p w14:paraId="1B40E813" w14:textId="6BBA13F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838</w:t>
            </w:r>
          </w:p>
        </w:tc>
        <w:tc>
          <w:tcPr>
            <w:tcW w:w="5508" w:type="dxa"/>
            <w:gridSpan w:val="2"/>
            <w:shd w:val="clear" w:color="auto" w:fill="F7E5EA"/>
            <w:vAlign w:val="center"/>
          </w:tcPr>
          <w:p w14:paraId="2413E7A3"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Aged Dependent Relative</w:t>
            </w:r>
          </w:p>
        </w:tc>
        <w:tc>
          <w:tcPr>
            <w:tcW w:w="1843" w:type="dxa"/>
            <w:shd w:val="clear" w:color="auto" w:fill="F7E5EA"/>
            <w:vAlign w:val="center"/>
          </w:tcPr>
          <w:p w14:paraId="2AAA1DAD"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2D0CD23D" w14:textId="6A90CA7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B4137EF" w14:textId="45167D8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00BAD9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D45F9C2" w14:textId="61A756C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4737DC24" w14:textId="77777777" w:rsidTr="00DC17A5">
        <w:trPr>
          <w:gridAfter w:val="1"/>
          <w:wAfter w:w="10" w:type="dxa"/>
        </w:trPr>
        <w:tc>
          <w:tcPr>
            <w:tcW w:w="1008" w:type="dxa"/>
            <w:shd w:val="clear" w:color="auto" w:fill="F7E5EA"/>
            <w:vAlign w:val="center"/>
          </w:tcPr>
          <w:p w14:paraId="025721C1" w14:textId="07BC662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840</w:t>
            </w:r>
          </w:p>
        </w:tc>
        <w:tc>
          <w:tcPr>
            <w:tcW w:w="5508" w:type="dxa"/>
            <w:gridSpan w:val="2"/>
            <w:shd w:val="clear" w:color="auto" w:fill="F7E5EA"/>
            <w:vAlign w:val="center"/>
          </w:tcPr>
          <w:p w14:paraId="63B69F3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Business Owner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vAlign w:val="center"/>
          </w:tcPr>
          <w:p w14:paraId="7006C57F"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6C83CFB" w14:textId="4FB3099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ED399CA" w14:textId="16AA1B6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6BFAF9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8E07D69" w14:textId="71488FA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A32807D" w14:textId="77777777" w:rsidTr="00DC17A5">
        <w:trPr>
          <w:gridAfter w:val="1"/>
          <w:wAfter w:w="10" w:type="dxa"/>
        </w:trPr>
        <w:tc>
          <w:tcPr>
            <w:tcW w:w="1008" w:type="dxa"/>
            <w:shd w:val="clear" w:color="auto" w:fill="F7E5EA"/>
            <w:vAlign w:val="center"/>
          </w:tcPr>
          <w:p w14:paraId="4505375B" w14:textId="1763F8B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841</w:t>
            </w:r>
          </w:p>
        </w:tc>
        <w:tc>
          <w:tcPr>
            <w:tcW w:w="5508" w:type="dxa"/>
            <w:gridSpan w:val="2"/>
            <w:shd w:val="clear" w:color="auto" w:fill="F7E5EA"/>
            <w:vAlign w:val="center"/>
          </w:tcPr>
          <w:p w14:paraId="74297592"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Senior Executive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vAlign w:val="center"/>
          </w:tcPr>
          <w:p w14:paraId="7590683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19F1C40" w14:textId="2284F7E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FFBABED" w14:textId="3599129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4FF6CC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D517CED" w14:textId="77BFE29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4ACC1583" w14:textId="77777777" w:rsidTr="00DC17A5">
        <w:trPr>
          <w:gridAfter w:val="1"/>
          <w:wAfter w:w="10" w:type="dxa"/>
        </w:trPr>
        <w:tc>
          <w:tcPr>
            <w:tcW w:w="1008" w:type="dxa"/>
            <w:shd w:val="clear" w:color="auto" w:fill="F7E5EA"/>
            <w:vAlign w:val="center"/>
          </w:tcPr>
          <w:p w14:paraId="2E7826EF" w14:textId="34673DF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842</w:t>
            </w:r>
          </w:p>
        </w:tc>
        <w:tc>
          <w:tcPr>
            <w:tcW w:w="5508" w:type="dxa"/>
            <w:gridSpan w:val="2"/>
            <w:shd w:val="clear" w:color="auto" w:fill="F7E5EA"/>
            <w:vAlign w:val="center"/>
          </w:tcPr>
          <w:p w14:paraId="527A6B6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State/Territory sponsored business owner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vAlign w:val="center"/>
          </w:tcPr>
          <w:p w14:paraId="3D771A52"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113438B" w14:textId="6227E66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D3995B5" w14:textId="53F5D3A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530F308"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8323FF2" w14:textId="5B78627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7F0EEF9" w14:textId="77777777" w:rsidTr="00DC17A5">
        <w:trPr>
          <w:gridAfter w:val="1"/>
          <w:wAfter w:w="10" w:type="dxa"/>
        </w:trPr>
        <w:tc>
          <w:tcPr>
            <w:tcW w:w="1008" w:type="dxa"/>
            <w:shd w:val="clear" w:color="auto" w:fill="F7E5EA"/>
            <w:vAlign w:val="center"/>
          </w:tcPr>
          <w:p w14:paraId="126210F8" w14:textId="4CBF219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843</w:t>
            </w:r>
          </w:p>
        </w:tc>
        <w:tc>
          <w:tcPr>
            <w:tcW w:w="5508" w:type="dxa"/>
            <w:gridSpan w:val="2"/>
            <w:shd w:val="clear" w:color="auto" w:fill="F7E5EA"/>
            <w:vAlign w:val="center"/>
          </w:tcPr>
          <w:p w14:paraId="5731AD6B"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State/Territory sponsored business executive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vAlign w:val="center"/>
          </w:tcPr>
          <w:p w14:paraId="27D6CBF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8A8AD65" w14:textId="2FC0180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65BCAB9" w14:textId="55F8E03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A7D0F0C"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C46171A" w14:textId="60CDA85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BE25019" w14:textId="77777777" w:rsidTr="00DC17A5">
        <w:trPr>
          <w:gridAfter w:val="1"/>
          <w:wAfter w:w="10" w:type="dxa"/>
        </w:trPr>
        <w:tc>
          <w:tcPr>
            <w:tcW w:w="1008" w:type="dxa"/>
            <w:shd w:val="clear" w:color="auto" w:fill="F7E5EA"/>
            <w:vAlign w:val="center"/>
          </w:tcPr>
          <w:p w14:paraId="710CBEF0" w14:textId="1FC8436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844</w:t>
            </w:r>
          </w:p>
        </w:tc>
        <w:tc>
          <w:tcPr>
            <w:tcW w:w="5508" w:type="dxa"/>
            <w:gridSpan w:val="2"/>
            <w:shd w:val="clear" w:color="auto" w:fill="F7E5EA"/>
            <w:vAlign w:val="center"/>
          </w:tcPr>
          <w:p w14:paraId="11060064"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Investment-linked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1/3/03)</w:t>
            </w:r>
          </w:p>
        </w:tc>
        <w:tc>
          <w:tcPr>
            <w:tcW w:w="1843" w:type="dxa"/>
            <w:shd w:val="clear" w:color="auto" w:fill="F7E5EA"/>
            <w:vAlign w:val="center"/>
          </w:tcPr>
          <w:p w14:paraId="2E49B1E7"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8DE6F09" w14:textId="7766870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C3ABFE3" w14:textId="16BC12B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4E0408E"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A904635" w14:textId="3CC9AB9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CFCB1AA" w14:textId="77777777" w:rsidTr="00DC17A5">
        <w:trPr>
          <w:gridAfter w:val="1"/>
          <w:wAfter w:w="10" w:type="dxa"/>
        </w:trPr>
        <w:tc>
          <w:tcPr>
            <w:tcW w:w="1008" w:type="dxa"/>
            <w:shd w:val="clear" w:color="auto" w:fill="F7E5EA"/>
            <w:vAlign w:val="center"/>
          </w:tcPr>
          <w:p w14:paraId="042797D7" w14:textId="20A6DF1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845</w:t>
            </w:r>
          </w:p>
        </w:tc>
        <w:tc>
          <w:tcPr>
            <w:tcW w:w="5508" w:type="dxa"/>
            <w:gridSpan w:val="2"/>
            <w:shd w:val="clear" w:color="auto" w:fill="F7E5EA"/>
            <w:vAlign w:val="center"/>
          </w:tcPr>
          <w:p w14:paraId="7DF8D4E4"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Established Business in Australia</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4E0C1B1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F76F776" w14:textId="33560FA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1787A0E" w14:textId="679BAB9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5EF3B1C"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45F7448" w14:textId="060C4B0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3E4A13FD" w14:textId="77777777" w:rsidTr="00DC17A5">
        <w:trPr>
          <w:gridAfter w:val="1"/>
          <w:wAfter w:w="10" w:type="dxa"/>
        </w:trPr>
        <w:tc>
          <w:tcPr>
            <w:tcW w:w="1008" w:type="dxa"/>
            <w:shd w:val="clear" w:color="auto" w:fill="F7E5EA"/>
            <w:vAlign w:val="center"/>
          </w:tcPr>
          <w:p w14:paraId="6538B9D9" w14:textId="74629C1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846</w:t>
            </w:r>
          </w:p>
        </w:tc>
        <w:tc>
          <w:tcPr>
            <w:tcW w:w="5508" w:type="dxa"/>
            <w:gridSpan w:val="2"/>
            <w:shd w:val="clear" w:color="auto" w:fill="F7E5EA"/>
            <w:vAlign w:val="center"/>
          </w:tcPr>
          <w:p w14:paraId="4C3E93A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State/Territory Sponsored Regional Established Business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17B3FF2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2BBBFD7" w14:textId="07A2341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F507AEB" w14:textId="18CCBA4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D887DF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2A4FB50" w14:textId="7A8FA96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33713B82" w14:textId="77777777" w:rsidTr="00DC17A5">
        <w:trPr>
          <w:gridAfter w:val="1"/>
          <w:wAfter w:w="10" w:type="dxa"/>
        </w:trPr>
        <w:tc>
          <w:tcPr>
            <w:tcW w:w="1008" w:type="dxa"/>
            <w:shd w:val="clear" w:color="auto" w:fill="F7E5EA"/>
            <w:vAlign w:val="center"/>
          </w:tcPr>
          <w:p w14:paraId="3AEDA85A" w14:textId="2E25C8A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850</w:t>
            </w:r>
          </w:p>
        </w:tc>
        <w:tc>
          <w:tcPr>
            <w:tcW w:w="5508" w:type="dxa"/>
            <w:gridSpan w:val="2"/>
            <w:shd w:val="clear" w:color="auto" w:fill="F7E5EA"/>
            <w:vAlign w:val="center"/>
          </w:tcPr>
          <w:p w14:paraId="4A605D8F" w14:textId="176B2C2A"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Resolution of Status (Temporary)</w:t>
            </w:r>
            <w:r>
              <w:rPr>
                <w:rFonts w:eastAsia="Times New Roman" w:cs="Arial"/>
                <w:sz w:val="16"/>
                <w:szCs w:val="16"/>
                <w:lang w:eastAsia="en-AU"/>
              </w:rPr>
              <w:t xml:space="preserve"> (repealed 1/7/14)</w:t>
            </w:r>
            <w:r w:rsidRPr="00DC4862">
              <w:rPr>
                <w:rFonts w:eastAsia="Times New Roman" w:cs="Arial"/>
                <w:sz w:val="16"/>
                <w:szCs w:val="16"/>
                <w:lang w:eastAsia="en-AU"/>
              </w:rPr>
              <w:t xml:space="preserve"> </w:t>
            </w:r>
          </w:p>
        </w:tc>
        <w:tc>
          <w:tcPr>
            <w:tcW w:w="1843" w:type="dxa"/>
            <w:shd w:val="clear" w:color="auto" w:fill="F7E5EA"/>
            <w:vAlign w:val="center"/>
          </w:tcPr>
          <w:p w14:paraId="6DF2211F"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AB679CA" w14:textId="74B4E3F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CED8ADC" w14:textId="262813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FF509A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AEF8FEC" w14:textId="679DDCA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040712E" w14:textId="77777777" w:rsidTr="00DC17A5">
        <w:trPr>
          <w:gridAfter w:val="1"/>
          <w:wAfter w:w="10" w:type="dxa"/>
        </w:trPr>
        <w:tc>
          <w:tcPr>
            <w:tcW w:w="1008" w:type="dxa"/>
            <w:shd w:val="clear" w:color="auto" w:fill="F7E5EA"/>
            <w:vAlign w:val="center"/>
          </w:tcPr>
          <w:p w14:paraId="1A04BDD9" w14:textId="7BB4F16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851</w:t>
            </w:r>
          </w:p>
        </w:tc>
        <w:tc>
          <w:tcPr>
            <w:tcW w:w="5508" w:type="dxa"/>
            <w:gridSpan w:val="2"/>
            <w:shd w:val="clear" w:color="auto" w:fill="F7E5EA"/>
            <w:vAlign w:val="center"/>
          </w:tcPr>
          <w:p w14:paraId="42F3FC95"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Resolution of Status (Permanent)</w:t>
            </w:r>
          </w:p>
        </w:tc>
        <w:tc>
          <w:tcPr>
            <w:tcW w:w="1843" w:type="dxa"/>
            <w:shd w:val="clear" w:color="auto" w:fill="F7E5EA"/>
            <w:vAlign w:val="center"/>
          </w:tcPr>
          <w:p w14:paraId="252DB64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66F91D6" w14:textId="5A9B635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65B7571A" w14:textId="6FEDB62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59563F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6B2B117" w14:textId="288E71E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687F4D3" w14:textId="77777777" w:rsidTr="00DC17A5">
        <w:trPr>
          <w:gridAfter w:val="1"/>
          <w:wAfter w:w="10" w:type="dxa"/>
        </w:trPr>
        <w:tc>
          <w:tcPr>
            <w:tcW w:w="1008" w:type="dxa"/>
            <w:shd w:val="clear" w:color="auto" w:fill="F7E5EA"/>
            <w:vAlign w:val="center"/>
          </w:tcPr>
          <w:p w14:paraId="2342E9E6" w14:textId="47C696A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852</w:t>
            </w:r>
          </w:p>
        </w:tc>
        <w:tc>
          <w:tcPr>
            <w:tcW w:w="5508" w:type="dxa"/>
            <w:gridSpan w:val="2"/>
            <w:shd w:val="clear" w:color="auto" w:fill="F7E5EA"/>
            <w:vAlign w:val="center"/>
          </w:tcPr>
          <w:p w14:paraId="5913DD84" w14:textId="0336AC26"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 </w:t>
            </w:r>
            <w:r>
              <w:rPr>
                <w:rFonts w:eastAsia="Times New Roman" w:cs="Arial"/>
                <w:sz w:val="16"/>
                <w:szCs w:val="16"/>
                <w:lang w:eastAsia="en-AU"/>
              </w:rPr>
              <w:t xml:space="preserve">Referred Stay </w:t>
            </w:r>
            <w:r w:rsidRPr="00DC4862">
              <w:rPr>
                <w:rFonts w:eastAsia="Times New Roman" w:cs="Arial"/>
                <w:sz w:val="16"/>
                <w:szCs w:val="16"/>
                <w:lang w:eastAsia="en-AU"/>
              </w:rPr>
              <w:t>(Permanent)</w:t>
            </w:r>
          </w:p>
        </w:tc>
        <w:tc>
          <w:tcPr>
            <w:tcW w:w="1843" w:type="dxa"/>
            <w:shd w:val="clear" w:color="auto" w:fill="F7E5EA"/>
            <w:vAlign w:val="center"/>
          </w:tcPr>
          <w:p w14:paraId="6A25FD4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2CDDD58" w14:textId="163FA36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E733F79" w14:textId="56FCD08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656F04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6D07792" w14:textId="14DB9A9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7DE79F9" w14:textId="77777777" w:rsidTr="00DC17A5">
        <w:trPr>
          <w:gridAfter w:val="1"/>
          <w:wAfter w:w="10" w:type="dxa"/>
        </w:trPr>
        <w:tc>
          <w:tcPr>
            <w:tcW w:w="1008" w:type="dxa"/>
            <w:shd w:val="clear" w:color="auto" w:fill="F7E5EA"/>
            <w:vAlign w:val="center"/>
          </w:tcPr>
          <w:p w14:paraId="58C84C38" w14:textId="1C9ED84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855</w:t>
            </w:r>
          </w:p>
        </w:tc>
        <w:tc>
          <w:tcPr>
            <w:tcW w:w="5508" w:type="dxa"/>
            <w:gridSpan w:val="2"/>
            <w:shd w:val="clear" w:color="auto" w:fill="F7E5EA"/>
            <w:vAlign w:val="center"/>
          </w:tcPr>
          <w:p w14:paraId="1720ED11"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Labour Agreement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65336E27"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6E284167" w14:textId="226C7E3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115CB3A" w14:textId="7783D3A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C22299E"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69C5E67" w14:textId="0E9C48B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6A4CA05" w14:textId="77777777" w:rsidTr="00DC17A5">
        <w:trPr>
          <w:gridAfter w:val="1"/>
          <w:wAfter w:w="10" w:type="dxa"/>
        </w:trPr>
        <w:tc>
          <w:tcPr>
            <w:tcW w:w="1008" w:type="dxa"/>
            <w:shd w:val="clear" w:color="auto" w:fill="F7E5EA"/>
            <w:vAlign w:val="center"/>
          </w:tcPr>
          <w:p w14:paraId="4CFA1628" w14:textId="3060DA1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856</w:t>
            </w:r>
          </w:p>
        </w:tc>
        <w:tc>
          <w:tcPr>
            <w:tcW w:w="5508" w:type="dxa"/>
            <w:gridSpan w:val="2"/>
            <w:shd w:val="clear" w:color="auto" w:fill="F7E5EA"/>
            <w:vAlign w:val="center"/>
          </w:tcPr>
          <w:p w14:paraId="3130C80F"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Employer Nomination Scheme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3777C4E3"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5F351C68" w14:textId="3733992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8C8FF5A" w14:textId="1BA404A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1F8CCB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44643D4" w14:textId="268DFE4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3B4E2CC" w14:textId="77777777" w:rsidTr="00DC17A5">
        <w:trPr>
          <w:gridAfter w:val="1"/>
          <w:wAfter w:w="10" w:type="dxa"/>
        </w:trPr>
        <w:tc>
          <w:tcPr>
            <w:tcW w:w="1008" w:type="dxa"/>
            <w:shd w:val="clear" w:color="auto" w:fill="F7E5EA"/>
            <w:vAlign w:val="center"/>
          </w:tcPr>
          <w:p w14:paraId="5AE70FE2" w14:textId="037E7CF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857</w:t>
            </w:r>
          </w:p>
        </w:tc>
        <w:tc>
          <w:tcPr>
            <w:tcW w:w="5508" w:type="dxa"/>
            <w:gridSpan w:val="2"/>
            <w:shd w:val="clear" w:color="auto" w:fill="F7E5EA"/>
            <w:vAlign w:val="center"/>
          </w:tcPr>
          <w:p w14:paraId="6D594AC8"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Regional Sponsored Migration Scheme</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1596DA43"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A45F26D" w14:textId="5186CFA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73FFCB4" w14:textId="3016802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CCE605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A51158F" w14:textId="0A97FAD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E6DCBA3" w14:textId="77777777" w:rsidTr="00DC17A5">
        <w:trPr>
          <w:gridAfter w:val="1"/>
          <w:wAfter w:w="10" w:type="dxa"/>
        </w:trPr>
        <w:tc>
          <w:tcPr>
            <w:tcW w:w="1008" w:type="dxa"/>
            <w:shd w:val="clear" w:color="auto" w:fill="F7E5EA"/>
            <w:vAlign w:val="center"/>
          </w:tcPr>
          <w:p w14:paraId="4D6D6966" w14:textId="1A64081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858</w:t>
            </w:r>
          </w:p>
        </w:tc>
        <w:tc>
          <w:tcPr>
            <w:tcW w:w="5508" w:type="dxa"/>
            <w:gridSpan w:val="2"/>
            <w:shd w:val="clear" w:color="auto" w:fill="F7E5EA"/>
            <w:vAlign w:val="center"/>
          </w:tcPr>
          <w:p w14:paraId="79715E38"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Distinguished Talent</w:t>
            </w:r>
          </w:p>
        </w:tc>
        <w:tc>
          <w:tcPr>
            <w:tcW w:w="1843" w:type="dxa"/>
            <w:shd w:val="clear" w:color="auto" w:fill="F7E5EA"/>
            <w:vAlign w:val="center"/>
          </w:tcPr>
          <w:p w14:paraId="0D388754"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502E309" w14:textId="3BD8D7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CAC5417" w14:textId="20A3075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0A22E780"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45B79221" w14:textId="23CA13B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22F5A73" w14:textId="77777777" w:rsidTr="00DC17A5">
        <w:trPr>
          <w:gridAfter w:val="1"/>
          <w:wAfter w:w="10" w:type="dxa"/>
        </w:trPr>
        <w:tc>
          <w:tcPr>
            <w:tcW w:w="1008" w:type="dxa"/>
            <w:shd w:val="clear" w:color="auto" w:fill="F7E5EA"/>
            <w:vAlign w:val="center"/>
          </w:tcPr>
          <w:p w14:paraId="452A0947" w14:textId="7EDA9D1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859</w:t>
            </w:r>
          </w:p>
        </w:tc>
        <w:tc>
          <w:tcPr>
            <w:tcW w:w="5508" w:type="dxa"/>
            <w:gridSpan w:val="2"/>
            <w:shd w:val="clear" w:color="auto" w:fill="F7E5EA"/>
            <w:vAlign w:val="center"/>
          </w:tcPr>
          <w:p w14:paraId="78B2B332" w14:textId="7FA0C2E1"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Designated Parent</w:t>
            </w:r>
            <w:r>
              <w:rPr>
                <w:rFonts w:eastAsia="Times New Roman" w:cs="Arial"/>
                <w:sz w:val="16"/>
                <w:szCs w:val="16"/>
                <w:lang w:eastAsia="en-AU"/>
              </w:rPr>
              <w:t xml:space="preserve"> (repealed 1/7/14)</w:t>
            </w:r>
          </w:p>
        </w:tc>
        <w:tc>
          <w:tcPr>
            <w:tcW w:w="1843" w:type="dxa"/>
            <w:shd w:val="clear" w:color="auto" w:fill="F7E5EA"/>
            <w:vAlign w:val="center"/>
          </w:tcPr>
          <w:p w14:paraId="7A916D2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5B88798" w14:textId="08CCDB9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815C298" w14:textId="73A16FF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35D70F12"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9E1B024" w14:textId="473607E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CD616C2" w14:textId="77777777" w:rsidTr="00DC17A5">
        <w:trPr>
          <w:gridAfter w:val="1"/>
          <w:wAfter w:w="10" w:type="dxa"/>
        </w:trPr>
        <w:tc>
          <w:tcPr>
            <w:tcW w:w="1008" w:type="dxa"/>
            <w:shd w:val="clear" w:color="auto" w:fill="F7E5EA"/>
            <w:vAlign w:val="center"/>
          </w:tcPr>
          <w:p w14:paraId="4DADD3E7" w14:textId="6A973E1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861</w:t>
            </w:r>
          </w:p>
        </w:tc>
        <w:tc>
          <w:tcPr>
            <w:tcW w:w="5508" w:type="dxa"/>
            <w:gridSpan w:val="2"/>
            <w:shd w:val="clear" w:color="auto" w:fill="F7E5EA"/>
            <w:vAlign w:val="center"/>
          </w:tcPr>
          <w:p w14:paraId="20A734DD"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Onshore Independent NZ Citizen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49A3C3FF"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2958A93A" w14:textId="36121BA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AA2F2F1" w14:textId="609B8D8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84ED13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A5D0001" w14:textId="6990945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5D2C27D" w14:textId="77777777" w:rsidTr="00DC17A5">
        <w:trPr>
          <w:gridAfter w:val="1"/>
          <w:wAfter w:w="10" w:type="dxa"/>
        </w:trPr>
        <w:tc>
          <w:tcPr>
            <w:tcW w:w="1008" w:type="dxa"/>
            <w:shd w:val="clear" w:color="auto" w:fill="F7E5EA"/>
            <w:vAlign w:val="center"/>
          </w:tcPr>
          <w:p w14:paraId="0C33D5A4" w14:textId="7BEA60C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862</w:t>
            </w:r>
          </w:p>
        </w:tc>
        <w:tc>
          <w:tcPr>
            <w:tcW w:w="5508" w:type="dxa"/>
            <w:gridSpan w:val="2"/>
            <w:shd w:val="clear" w:color="auto" w:fill="F7E5EA"/>
            <w:vAlign w:val="center"/>
          </w:tcPr>
          <w:p w14:paraId="3B979ACB"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Skilled - Onshore Australian-sponsored NZ Citizen</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421A29A6"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2487CA59" w14:textId="6FBAEA8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0BC9F39" w14:textId="71F070B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F34FFF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0FC9AFE" w14:textId="26F764F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E59ABCF" w14:textId="77777777" w:rsidTr="00DC17A5">
        <w:trPr>
          <w:gridAfter w:val="1"/>
          <w:wAfter w:w="10" w:type="dxa"/>
        </w:trPr>
        <w:tc>
          <w:tcPr>
            <w:tcW w:w="1008" w:type="dxa"/>
            <w:shd w:val="clear" w:color="auto" w:fill="F7E5EA"/>
            <w:vAlign w:val="center"/>
          </w:tcPr>
          <w:p w14:paraId="517C0270" w14:textId="65952D4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863</w:t>
            </w:r>
          </w:p>
        </w:tc>
        <w:tc>
          <w:tcPr>
            <w:tcW w:w="5508" w:type="dxa"/>
            <w:gridSpan w:val="2"/>
            <w:shd w:val="clear" w:color="auto" w:fill="F7E5EA"/>
            <w:vAlign w:val="center"/>
          </w:tcPr>
          <w:p w14:paraId="1D76520A"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Onshore Designated Area-sponsored NZ Citizen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5F360AD2"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83D78C5" w14:textId="70C3D3E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749F52E" w14:textId="7FC0E9A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B4FA5D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2B82B16" w14:textId="7AE95CAC"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26F55DB" w14:textId="77777777" w:rsidTr="00DC17A5">
        <w:trPr>
          <w:gridAfter w:val="1"/>
          <w:wAfter w:w="10" w:type="dxa"/>
        </w:trPr>
        <w:tc>
          <w:tcPr>
            <w:tcW w:w="1008" w:type="dxa"/>
            <w:shd w:val="clear" w:color="auto" w:fill="F7E5EA"/>
            <w:vAlign w:val="center"/>
          </w:tcPr>
          <w:p w14:paraId="2120DC3F" w14:textId="6CF7D66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864</w:t>
            </w:r>
          </w:p>
        </w:tc>
        <w:tc>
          <w:tcPr>
            <w:tcW w:w="5508" w:type="dxa"/>
            <w:gridSpan w:val="2"/>
            <w:shd w:val="clear" w:color="auto" w:fill="F7E5EA"/>
            <w:vAlign w:val="center"/>
          </w:tcPr>
          <w:p w14:paraId="04AE31A2"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Contributory Aged Parent (Residence)</w:t>
            </w:r>
          </w:p>
        </w:tc>
        <w:tc>
          <w:tcPr>
            <w:tcW w:w="1843" w:type="dxa"/>
            <w:shd w:val="clear" w:color="auto" w:fill="F7E5EA"/>
            <w:vAlign w:val="center"/>
          </w:tcPr>
          <w:p w14:paraId="29B2D80A"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A2A8C6B" w14:textId="23A4E17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4D16B659" w14:textId="08FD2A5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B5E4F7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41771A3" w14:textId="7C1C83C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51DB008" w14:textId="77777777" w:rsidTr="00DC17A5">
        <w:trPr>
          <w:gridAfter w:val="1"/>
          <w:wAfter w:w="10" w:type="dxa"/>
        </w:trPr>
        <w:tc>
          <w:tcPr>
            <w:tcW w:w="1008" w:type="dxa"/>
            <w:shd w:val="clear" w:color="auto" w:fill="F7E5EA"/>
            <w:vAlign w:val="center"/>
          </w:tcPr>
          <w:p w14:paraId="243D6BA8" w14:textId="3FC4CDE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866</w:t>
            </w:r>
          </w:p>
        </w:tc>
        <w:tc>
          <w:tcPr>
            <w:tcW w:w="5508" w:type="dxa"/>
            <w:gridSpan w:val="2"/>
            <w:shd w:val="clear" w:color="auto" w:fill="F7E5EA"/>
            <w:vAlign w:val="center"/>
          </w:tcPr>
          <w:p w14:paraId="6357CF3D"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Protection</w:t>
            </w:r>
          </w:p>
        </w:tc>
        <w:tc>
          <w:tcPr>
            <w:tcW w:w="1843" w:type="dxa"/>
            <w:shd w:val="clear" w:color="auto" w:fill="F7E5EA"/>
            <w:vAlign w:val="center"/>
          </w:tcPr>
          <w:p w14:paraId="3AB654BE"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232D6960" w14:textId="076A740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FDDC0FB" w14:textId="3481AFB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94153B8"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6805A86" w14:textId="1C1A809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3FBE2A1C" w14:textId="77777777" w:rsidTr="00DC17A5">
        <w:trPr>
          <w:gridAfter w:val="1"/>
          <w:wAfter w:w="10" w:type="dxa"/>
        </w:trPr>
        <w:tc>
          <w:tcPr>
            <w:tcW w:w="1008" w:type="dxa"/>
            <w:shd w:val="clear" w:color="auto" w:fill="F7E5EA"/>
            <w:vAlign w:val="center"/>
          </w:tcPr>
          <w:p w14:paraId="2EF6E538" w14:textId="4978031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880</w:t>
            </w:r>
          </w:p>
        </w:tc>
        <w:tc>
          <w:tcPr>
            <w:tcW w:w="5508" w:type="dxa"/>
            <w:gridSpan w:val="2"/>
            <w:shd w:val="clear" w:color="auto" w:fill="F7E5EA"/>
            <w:vAlign w:val="center"/>
          </w:tcPr>
          <w:p w14:paraId="50C465AB"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Skilled – Independent Overseas Student</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197D202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767B70B1" w14:textId="19F1728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04803A9" w14:textId="0ECD598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5C155C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7B171644" w14:textId="09D8491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784C402" w14:textId="77777777" w:rsidTr="00DC17A5">
        <w:trPr>
          <w:gridAfter w:val="1"/>
          <w:wAfter w:w="10" w:type="dxa"/>
        </w:trPr>
        <w:tc>
          <w:tcPr>
            <w:tcW w:w="1008" w:type="dxa"/>
            <w:shd w:val="clear" w:color="auto" w:fill="F7E5EA"/>
            <w:vAlign w:val="center"/>
          </w:tcPr>
          <w:p w14:paraId="7D62544D" w14:textId="482335E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881</w:t>
            </w:r>
          </w:p>
        </w:tc>
        <w:tc>
          <w:tcPr>
            <w:tcW w:w="5508" w:type="dxa"/>
            <w:gridSpan w:val="2"/>
            <w:shd w:val="clear" w:color="auto" w:fill="F7E5EA"/>
            <w:vAlign w:val="center"/>
          </w:tcPr>
          <w:p w14:paraId="40490FE6"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Australian-sponsored Overseas Student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4DF3C332"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BE1684F" w14:textId="5EC289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B942A6F" w14:textId="77363B3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E2CB2ED"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56ED241" w14:textId="712C361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BD411B8" w14:textId="77777777" w:rsidTr="00DC17A5">
        <w:trPr>
          <w:gridAfter w:val="1"/>
          <w:wAfter w:w="10" w:type="dxa"/>
        </w:trPr>
        <w:tc>
          <w:tcPr>
            <w:tcW w:w="1008" w:type="dxa"/>
            <w:shd w:val="clear" w:color="auto" w:fill="F7E5EA"/>
            <w:vAlign w:val="center"/>
          </w:tcPr>
          <w:p w14:paraId="2B6043A4" w14:textId="4F93B8F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882</w:t>
            </w:r>
          </w:p>
        </w:tc>
        <w:tc>
          <w:tcPr>
            <w:tcW w:w="5508" w:type="dxa"/>
            <w:gridSpan w:val="2"/>
            <w:shd w:val="clear" w:color="auto" w:fill="F7E5EA"/>
            <w:vAlign w:val="center"/>
          </w:tcPr>
          <w:p w14:paraId="270FA5EC"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Designated Area - sponsored Overseas Student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1E5D232E"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6C33E5EA" w14:textId="681E9D7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761B6A62" w14:textId="24CB7C3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4CD272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2C5BE104" w14:textId="39A6D05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0AA770FD" w14:textId="77777777" w:rsidTr="00DC17A5">
        <w:trPr>
          <w:gridAfter w:val="1"/>
          <w:wAfter w:w="10" w:type="dxa"/>
        </w:trPr>
        <w:tc>
          <w:tcPr>
            <w:tcW w:w="1008" w:type="dxa"/>
            <w:shd w:val="clear" w:color="auto" w:fill="F7E5EA"/>
            <w:vAlign w:val="center"/>
          </w:tcPr>
          <w:p w14:paraId="71B8B3AE" w14:textId="4A8A608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883</w:t>
            </w:r>
          </w:p>
        </w:tc>
        <w:tc>
          <w:tcPr>
            <w:tcW w:w="5508" w:type="dxa"/>
            <w:gridSpan w:val="2"/>
            <w:shd w:val="clear" w:color="auto" w:fill="F7E5EA"/>
            <w:vAlign w:val="center"/>
          </w:tcPr>
          <w:p w14:paraId="55D2135E"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Designated Area Sponsored (Residence)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1/7/12)</w:t>
            </w:r>
          </w:p>
        </w:tc>
        <w:tc>
          <w:tcPr>
            <w:tcW w:w="1843" w:type="dxa"/>
            <w:shd w:val="clear" w:color="auto" w:fill="F7E5EA"/>
            <w:vAlign w:val="center"/>
          </w:tcPr>
          <w:p w14:paraId="773DF268"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D232BE6" w14:textId="798AF48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E898A40" w14:textId="59CEDF7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D89868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6B64874C" w14:textId="0CD10A7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FACFD5F" w14:textId="77777777" w:rsidTr="00DC17A5">
        <w:trPr>
          <w:gridAfter w:val="1"/>
          <w:wAfter w:w="10" w:type="dxa"/>
        </w:trPr>
        <w:tc>
          <w:tcPr>
            <w:tcW w:w="1008" w:type="dxa"/>
            <w:shd w:val="clear" w:color="auto" w:fill="FFFFCC"/>
            <w:vAlign w:val="center"/>
          </w:tcPr>
          <w:p w14:paraId="54A64F7C" w14:textId="68512A4F"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884</w:t>
            </w:r>
          </w:p>
        </w:tc>
        <w:tc>
          <w:tcPr>
            <w:tcW w:w="5508" w:type="dxa"/>
            <w:gridSpan w:val="2"/>
            <w:shd w:val="clear" w:color="auto" w:fill="FFFFCC"/>
            <w:vAlign w:val="center"/>
          </w:tcPr>
          <w:p w14:paraId="0B441D05" w14:textId="77777777" w:rsidR="00B75CEA" w:rsidRPr="00DC4862" w:rsidRDefault="00B75CEA" w:rsidP="00B75CEA">
            <w:pPr>
              <w:tabs>
                <w:tab w:val="right" w:pos="5258"/>
              </w:tabs>
              <w:spacing w:after="0" w:line="240" w:lineRule="auto"/>
              <w:rPr>
                <w:rFonts w:eastAsia="Times New Roman" w:cs="Arial"/>
                <w:sz w:val="16"/>
                <w:szCs w:val="16"/>
                <w:lang w:eastAsia="en-AU"/>
              </w:rPr>
            </w:pPr>
            <w:r>
              <w:rPr>
                <w:rFonts w:eastAsia="Times New Roman" w:cs="Arial"/>
                <w:sz w:val="16"/>
                <w:szCs w:val="16"/>
                <w:lang w:eastAsia="en-AU"/>
              </w:rPr>
              <w:t>Contributory Aged Parent (temporary)</w:t>
            </w:r>
          </w:p>
        </w:tc>
        <w:tc>
          <w:tcPr>
            <w:tcW w:w="1843" w:type="dxa"/>
            <w:shd w:val="clear" w:color="auto" w:fill="FFFFCC"/>
            <w:vAlign w:val="center"/>
          </w:tcPr>
          <w:p w14:paraId="4F19FB8B" w14:textId="77777777" w:rsidR="00B75CEA" w:rsidRPr="00474D93"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Provisional Parent</w:t>
            </w:r>
          </w:p>
        </w:tc>
        <w:tc>
          <w:tcPr>
            <w:tcW w:w="1559" w:type="dxa"/>
            <w:shd w:val="clear" w:color="auto" w:fill="FFFFCC"/>
            <w:vAlign w:val="center"/>
          </w:tcPr>
          <w:p w14:paraId="0F2C732B" w14:textId="62D2EDC0" w:rsidR="00B75CEA"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c>
          <w:tcPr>
            <w:tcW w:w="1701" w:type="dxa"/>
            <w:shd w:val="clear" w:color="auto" w:fill="FFFFCC"/>
            <w:noWrap/>
            <w:vAlign w:val="center"/>
          </w:tcPr>
          <w:p w14:paraId="32D3DC36" w14:textId="51904D3B"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No</w:t>
            </w:r>
          </w:p>
        </w:tc>
        <w:tc>
          <w:tcPr>
            <w:tcW w:w="1559" w:type="dxa"/>
            <w:shd w:val="clear" w:color="auto" w:fill="FFFFCC"/>
            <w:noWrap/>
            <w:vAlign w:val="center"/>
          </w:tcPr>
          <w:p w14:paraId="04B3DFDC"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No</w:t>
            </w:r>
          </w:p>
        </w:tc>
        <w:tc>
          <w:tcPr>
            <w:tcW w:w="1474" w:type="dxa"/>
            <w:shd w:val="clear" w:color="auto" w:fill="FFFFCC"/>
            <w:noWrap/>
            <w:vAlign w:val="center"/>
          </w:tcPr>
          <w:p w14:paraId="1DA50B3E" w14:textId="576F6A63"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Yes</w:t>
            </w:r>
          </w:p>
        </w:tc>
      </w:tr>
      <w:tr w:rsidR="00B75CEA" w:rsidRPr="00DC4862" w14:paraId="7E1E5E69" w14:textId="77777777" w:rsidTr="00DC17A5">
        <w:trPr>
          <w:gridAfter w:val="1"/>
          <w:wAfter w:w="10" w:type="dxa"/>
        </w:trPr>
        <w:tc>
          <w:tcPr>
            <w:tcW w:w="1008" w:type="dxa"/>
            <w:shd w:val="clear" w:color="auto" w:fill="F7E5EA"/>
            <w:vAlign w:val="center"/>
          </w:tcPr>
          <w:p w14:paraId="0A811A07" w14:textId="0CA2AA6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885</w:t>
            </w:r>
          </w:p>
        </w:tc>
        <w:tc>
          <w:tcPr>
            <w:tcW w:w="5508" w:type="dxa"/>
            <w:gridSpan w:val="2"/>
            <w:shd w:val="clear" w:color="auto" w:fill="F7E5EA"/>
            <w:vAlign w:val="center"/>
          </w:tcPr>
          <w:p w14:paraId="15D04354"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Independent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71B3BD9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4E98808A" w14:textId="50F7C66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77E108C" w14:textId="322FFC6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A4D7C89"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C824F06" w14:textId="1818DB52"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31CF387" w14:textId="77777777" w:rsidTr="00DC17A5">
        <w:trPr>
          <w:gridAfter w:val="1"/>
          <w:wAfter w:w="10" w:type="dxa"/>
        </w:trPr>
        <w:tc>
          <w:tcPr>
            <w:tcW w:w="1008" w:type="dxa"/>
            <w:shd w:val="clear" w:color="auto" w:fill="F7E5EA"/>
            <w:vAlign w:val="center"/>
          </w:tcPr>
          <w:p w14:paraId="6E18DC0D" w14:textId="14B5A8C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886</w:t>
            </w:r>
          </w:p>
        </w:tc>
        <w:tc>
          <w:tcPr>
            <w:tcW w:w="5508" w:type="dxa"/>
            <w:gridSpan w:val="2"/>
            <w:shd w:val="clear" w:color="auto" w:fill="F7E5EA"/>
            <w:vAlign w:val="center"/>
          </w:tcPr>
          <w:p w14:paraId="4ABECCF1"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 Sponsored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1/7/13)</w:t>
            </w:r>
          </w:p>
        </w:tc>
        <w:tc>
          <w:tcPr>
            <w:tcW w:w="1843" w:type="dxa"/>
            <w:shd w:val="clear" w:color="auto" w:fill="F7E5EA"/>
            <w:vAlign w:val="center"/>
          </w:tcPr>
          <w:p w14:paraId="14C91AE3"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F167111" w14:textId="4C8232B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2192812" w14:textId="0A465F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A22F775"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49E973E" w14:textId="29AE09A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F095221" w14:textId="77777777" w:rsidTr="00DC17A5">
        <w:trPr>
          <w:gridAfter w:val="1"/>
          <w:wAfter w:w="10" w:type="dxa"/>
        </w:trPr>
        <w:tc>
          <w:tcPr>
            <w:tcW w:w="1008" w:type="dxa"/>
            <w:shd w:val="clear" w:color="auto" w:fill="F7E5EA"/>
            <w:vAlign w:val="center"/>
          </w:tcPr>
          <w:p w14:paraId="28B738E4" w14:textId="3C3DCB5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887</w:t>
            </w:r>
          </w:p>
        </w:tc>
        <w:tc>
          <w:tcPr>
            <w:tcW w:w="5508" w:type="dxa"/>
            <w:gridSpan w:val="2"/>
            <w:shd w:val="clear" w:color="auto" w:fill="F7E5EA"/>
            <w:vAlign w:val="center"/>
          </w:tcPr>
          <w:p w14:paraId="180E5B2C" w14:textId="5273D385"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Skilled </w:t>
            </w:r>
            <w:r>
              <w:rPr>
                <w:rFonts w:eastAsia="Times New Roman" w:cs="Arial"/>
                <w:sz w:val="16"/>
                <w:szCs w:val="16"/>
                <w:lang w:eastAsia="en-AU"/>
              </w:rPr>
              <w:t>–</w:t>
            </w:r>
            <w:r w:rsidRPr="00DC4862">
              <w:rPr>
                <w:rFonts w:eastAsia="Times New Roman" w:cs="Arial"/>
                <w:sz w:val="16"/>
                <w:szCs w:val="16"/>
                <w:lang w:eastAsia="en-AU"/>
              </w:rPr>
              <w:t xml:space="preserve"> Regional</w:t>
            </w:r>
          </w:p>
        </w:tc>
        <w:tc>
          <w:tcPr>
            <w:tcW w:w="1843" w:type="dxa"/>
            <w:shd w:val="clear" w:color="auto" w:fill="F7E5EA"/>
            <w:vAlign w:val="center"/>
          </w:tcPr>
          <w:p w14:paraId="79CC6060"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1FFAE777" w14:textId="39E1125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09A4853" w14:textId="18C5D0D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29D55EF6"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C388313" w14:textId="2BA035D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CF67E94" w14:textId="77777777" w:rsidTr="00DC17A5">
        <w:trPr>
          <w:gridAfter w:val="1"/>
          <w:wAfter w:w="10" w:type="dxa"/>
        </w:trPr>
        <w:tc>
          <w:tcPr>
            <w:tcW w:w="1008" w:type="dxa"/>
            <w:shd w:val="clear" w:color="auto" w:fill="F7E5EA"/>
            <w:vAlign w:val="center"/>
          </w:tcPr>
          <w:p w14:paraId="23A0C136" w14:textId="49C5281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888</w:t>
            </w:r>
          </w:p>
        </w:tc>
        <w:tc>
          <w:tcPr>
            <w:tcW w:w="5508" w:type="dxa"/>
            <w:gridSpan w:val="2"/>
            <w:shd w:val="clear" w:color="auto" w:fill="F7E5EA"/>
            <w:vAlign w:val="center"/>
          </w:tcPr>
          <w:p w14:paraId="69210CF5"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Business  Innovation and Investment</w:t>
            </w:r>
          </w:p>
        </w:tc>
        <w:tc>
          <w:tcPr>
            <w:tcW w:w="1843" w:type="dxa"/>
            <w:shd w:val="clear" w:color="auto" w:fill="F7E5EA"/>
            <w:vAlign w:val="center"/>
          </w:tcPr>
          <w:p w14:paraId="33FAF2C3"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3312E939" w14:textId="0A8873D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D4001ED" w14:textId="58F0D2D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5B96A7D4"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581D0931" w14:textId="4B85095E"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1AA3C802" w14:textId="77777777" w:rsidTr="00DC17A5">
        <w:trPr>
          <w:gridAfter w:val="1"/>
          <w:wAfter w:w="10" w:type="dxa"/>
        </w:trPr>
        <w:tc>
          <w:tcPr>
            <w:tcW w:w="1008" w:type="dxa"/>
            <w:shd w:val="clear" w:color="auto" w:fill="F7E5EA"/>
            <w:vAlign w:val="center"/>
          </w:tcPr>
          <w:p w14:paraId="4762F58B" w14:textId="0761BC6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890</w:t>
            </w:r>
          </w:p>
        </w:tc>
        <w:tc>
          <w:tcPr>
            <w:tcW w:w="5508" w:type="dxa"/>
            <w:gridSpan w:val="2"/>
            <w:shd w:val="clear" w:color="auto" w:fill="F7E5EA"/>
            <w:vAlign w:val="center"/>
          </w:tcPr>
          <w:p w14:paraId="3A72A00D"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Business Owner</w:t>
            </w:r>
          </w:p>
        </w:tc>
        <w:tc>
          <w:tcPr>
            <w:tcW w:w="1843" w:type="dxa"/>
            <w:shd w:val="clear" w:color="auto" w:fill="F7E5EA"/>
            <w:vAlign w:val="center"/>
          </w:tcPr>
          <w:p w14:paraId="5A72E24C"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45B2005" w14:textId="2FD18ED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046053B5" w14:textId="001FD4E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E77EEE9"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3421EC9" w14:textId="4B5E9AB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356232CE" w14:textId="77777777" w:rsidTr="00DC17A5">
        <w:trPr>
          <w:gridAfter w:val="1"/>
          <w:wAfter w:w="10" w:type="dxa"/>
        </w:trPr>
        <w:tc>
          <w:tcPr>
            <w:tcW w:w="1008" w:type="dxa"/>
            <w:shd w:val="clear" w:color="auto" w:fill="F7E5EA"/>
            <w:vAlign w:val="center"/>
          </w:tcPr>
          <w:p w14:paraId="183CB70B" w14:textId="3E7FE41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891</w:t>
            </w:r>
          </w:p>
        </w:tc>
        <w:tc>
          <w:tcPr>
            <w:tcW w:w="5508" w:type="dxa"/>
            <w:gridSpan w:val="2"/>
            <w:shd w:val="clear" w:color="auto" w:fill="F7E5EA"/>
            <w:vAlign w:val="center"/>
          </w:tcPr>
          <w:p w14:paraId="6C46E1F5"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Investor (Residence)</w:t>
            </w:r>
          </w:p>
        </w:tc>
        <w:tc>
          <w:tcPr>
            <w:tcW w:w="1843" w:type="dxa"/>
            <w:shd w:val="clear" w:color="auto" w:fill="F7E5EA"/>
            <w:vAlign w:val="center"/>
          </w:tcPr>
          <w:p w14:paraId="76576059"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005B745F" w14:textId="1562D39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1118295A" w14:textId="6744143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66F70E47"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EFB9A7B" w14:textId="0CEB6B4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27682D86" w14:textId="77777777" w:rsidTr="00DC17A5">
        <w:trPr>
          <w:gridAfter w:val="1"/>
          <w:wAfter w:w="10" w:type="dxa"/>
        </w:trPr>
        <w:tc>
          <w:tcPr>
            <w:tcW w:w="1008" w:type="dxa"/>
            <w:shd w:val="clear" w:color="auto" w:fill="F7E5EA"/>
            <w:vAlign w:val="center"/>
          </w:tcPr>
          <w:p w14:paraId="1343E5AD" w14:textId="12100DBB"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892</w:t>
            </w:r>
          </w:p>
        </w:tc>
        <w:tc>
          <w:tcPr>
            <w:tcW w:w="5508" w:type="dxa"/>
            <w:gridSpan w:val="2"/>
            <w:shd w:val="clear" w:color="auto" w:fill="F7E5EA"/>
            <w:vAlign w:val="center"/>
          </w:tcPr>
          <w:p w14:paraId="2ECED359"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business owner (Residence)</w:t>
            </w:r>
          </w:p>
        </w:tc>
        <w:tc>
          <w:tcPr>
            <w:tcW w:w="1843" w:type="dxa"/>
            <w:shd w:val="clear" w:color="auto" w:fill="F7E5EA"/>
            <w:vAlign w:val="center"/>
          </w:tcPr>
          <w:p w14:paraId="4F8ECB55"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4A2CF680" w14:textId="0B5BDB6A"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341B5917" w14:textId="701CB19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8359FB3"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0BFC152" w14:textId="49A9CC5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5F935B4E" w14:textId="77777777" w:rsidTr="00DC17A5">
        <w:trPr>
          <w:gridAfter w:val="1"/>
          <w:wAfter w:w="10" w:type="dxa"/>
        </w:trPr>
        <w:tc>
          <w:tcPr>
            <w:tcW w:w="1008" w:type="dxa"/>
            <w:shd w:val="clear" w:color="auto" w:fill="F7E5EA"/>
            <w:vAlign w:val="center"/>
          </w:tcPr>
          <w:p w14:paraId="62A73323" w14:textId="166206C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893</w:t>
            </w:r>
          </w:p>
        </w:tc>
        <w:tc>
          <w:tcPr>
            <w:tcW w:w="5508" w:type="dxa"/>
            <w:gridSpan w:val="2"/>
            <w:shd w:val="clear" w:color="auto" w:fill="F7E5EA"/>
            <w:vAlign w:val="center"/>
          </w:tcPr>
          <w:p w14:paraId="4361AE2A"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State/Territory sponsored investor (Residence)</w:t>
            </w:r>
          </w:p>
        </w:tc>
        <w:tc>
          <w:tcPr>
            <w:tcW w:w="1843" w:type="dxa"/>
            <w:shd w:val="clear" w:color="auto" w:fill="F7E5EA"/>
            <w:vAlign w:val="center"/>
          </w:tcPr>
          <w:p w14:paraId="1563630B" w14:textId="77777777" w:rsidR="00B75CEA" w:rsidRPr="00DC4862" w:rsidRDefault="00B75CEA" w:rsidP="00B75CEA">
            <w:pPr>
              <w:spacing w:after="0" w:line="240" w:lineRule="auto"/>
              <w:jc w:val="center"/>
              <w:rPr>
                <w:rFonts w:eastAsia="Times New Roman" w:cs="Arial"/>
                <w:bCs/>
                <w:sz w:val="16"/>
                <w:szCs w:val="16"/>
                <w:lang w:eastAsia="en-AU"/>
              </w:rPr>
            </w:pPr>
            <w:r w:rsidRPr="00474D93">
              <w:rPr>
                <w:rFonts w:eastAsia="Times New Roman" w:cs="Arial"/>
                <w:bCs/>
                <w:sz w:val="16"/>
                <w:szCs w:val="16"/>
                <w:lang w:eastAsia="en-AU"/>
              </w:rPr>
              <w:t>Permanent Resident</w:t>
            </w:r>
          </w:p>
        </w:tc>
        <w:tc>
          <w:tcPr>
            <w:tcW w:w="1559" w:type="dxa"/>
            <w:shd w:val="clear" w:color="auto" w:fill="F7E5EA"/>
            <w:vAlign w:val="center"/>
          </w:tcPr>
          <w:p w14:paraId="2F4DEF7C" w14:textId="5DFD34A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0DB520C" w14:textId="71C4A5E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18E760EA"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1651EA39" w14:textId="3724B5D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7AF8790B" w14:textId="77777777" w:rsidTr="00DC17A5">
        <w:trPr>
          <w:gridAfter w:val="1"/>
          <w:wAfter w:w="10" w:type="dxa"/>
        </w:trPr>
        <w:tc>
          <w:tcPr>
            <w:tcW w:w="1008" w:type="dxa"/>
            <w:shd w:val="clear" w:color="auto" w:fill="FFFFCC"/>
            <w:vAlign w:val="center"/>
          </w:tcPr>
          <w:p w14:paraId="3322ADEE" w14:textId="72796BA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944</w:t>
            </w:r>
          </w:p>
        </w:tc>
        <w:tc>
          <w:tcPr>
            <w:tcW w:w="5508" w:type="dxa"/>
            <w:gridSpan w:val="2"/>
            <w:shd w:val="clear" w:color="auto" w:fill="FFFFCC"/>
            <w:vAlign w:val="center"/>
          </w:tcPr>
          <w:p w14:paraId="54776132"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APEC Travel Authority</w:t>
            </w:r>
          </w:p>
        </w:tc>
        <w:tc>
          <w:tcPr>
            <w:tcW w:w="1843" w:type="dxa"/>
            <w:shd w:val="clear" w:color="auto" w:fill="FFFFCC"/>
            <w:vAlign w:val="center"/>
          </w:tcPr>
          <w:p w14:paraId="02D89DEC"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1F662992" w14:textId="55D96E3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B2F29A5" w14:textId="18A6869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6B5D80A6"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67EFF0DF" w14:textId="18222F3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3729F6AA" w14:textId="77777777" w:rsidTr="00DC17A5">
        <w:trPr>
          <w:gridAfter w:val="1"/>
          <w:wAfter w:w="10" w:type="dxa"/>
        </w:trPr>
        <w:tc>
          <w:tcPr>
            <w:tcW w:w="1008" w:type="dxa"/>
            <w:shd w:val="clear" w:color="auto" w:fill="FFFFCC"/>
            <w:vAlign w:val="center"/>
          </w:tcPr>
          <w:p w14:paraId="294899A0" w14:textId="301E5EA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956</w:t>
            </w:r>
          </w:p>
        </w:tc>
        <w:tc>
          <w:tcPr>
            <w:tcW w:w="5508" w:type="dxa"/>
            <w:gridSpan w:val="2"/>
            <w:shd w:val="clear" w:color="auto" w:fill="FFFFCC"/>
            <w:vAlign w:val="center"/>
          </w:tcPr>
          <w:p w14:paraId="613A6810"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Electronic Travel Authority (Business Entrant - Long)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18B71EF5"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435D0C0A" w14:textId="116515E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42B5B1F" w14:textId="2D31275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4E537DFE"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6F9B62CB" w14:textId="030D4BB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7AA1EFC8" w14:textId="77777777" w:rsidTr="00DC17A5">
        <w:trPr>
          <w:gridAfter w:val="1"/>
          <w:wAfter w:w="10" w:type="dxa"/>
        </w:trPr>
        <w:tc>
          <w:tcPr>
            <w:tcW w:w="1008" w:type="dxa"/>
            <w:shd w:val="clear" w:color="auto" w:fill="FFFFCC"/>
            <w:vAlign w:val="center"/>
          </w:tcPr>
          <w:p w14:paraId="5FE8A768" w14:textId="38ED4F7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976</w:t>
            </w:r>
          </w:p>
        </w:tc>
        <w:tc>
          <w:tcPr>
            <w:tcW w:w="5508" w:type="dxa"/>
            <w:gridSpan w:val="2"/>
            <w:shd w:val="clear" w:color="auto" w:fill="FFFFCC"/>
            <w:vAlign w:val="center"/>
          </w:tcPr>
          <w:p w14:paraId="7B6B1DD7"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 xml:space="preserve">Electronic Travel Authority (Visitor) </w:t>
            </w:r>
            <w:r w:rsidRPr="00DC4862">
              <w:rPr>
                <w:rFonts w:eastAsia="Times New Roman" w:cs="Arial"/>
                <w:bCs/>
                <w:iCs/>
                <w:sz w:val="16"/>
                <w:szCs w:val="16"/>
                <w:lang w:eastAsia="en-AU"/>
              </w:rPr>
              <w:t>(</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5764B1DF"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1989FF3C" w14:textId="6E054EE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D08A016" w14:textId="5516E835"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5EF2514B"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6A9BEB62" w14:textId="4E33EBE3"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0917F26B" w14:textId="77777777" w:rsidTr="00DC17A5">
        <w:trPr>
          <w:gridAfter w:val="1"/>
          <w:wAfter w:w="10" w:type="dxa"/>
        </w:trPr>
        <w:tc>
          <w:tcPr>
            <w:tcW w:w="1008" w:type="dxa"/>
            <w:shd w:val="clear" w:color="auto" w:fill="FFFFCC"/>
            <w:vAlign w:val="center"/>
          </w:tcPr>
          <w:p w14:paraId="3178BC0D" w14:textId="2605F926"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977</w:t>
            </w:r>
          </w:p>
        </w:tc>
        <w:tc>
          <w:tcPr>
            <w:tcW w:w="5508" w:type="dxa"/>
            <w:gridSpan w:val="2"/>
            <w:shd w:val="clear" w:color="auto" w:fill="FFFFCC"/>
            <w:vAlign w:val="center"/>
          </w:tcPr>
          <w:p w14:paraId="7FD303E1" w14:textId="77777777" w:rsidR="00B75CEA" w:rsidRPr="00DC4862" w:rsidRDefault="00B75CEA" w:rsidP="00B75CEA">
            <w:pPr>
              <w:tabs>
                <w:tab w:val="right" w:pos="5258"/>
              </w:tabs>
              <w:spacing w:after="0" w:line="240" w:lineRule="auto"/>
              <w:rPr>
                <w:rFonts w:eastAsia="Times New Roman" w:cs="Arial"/>
                <w:sz w:val="16"/>
                <w:szCs w:val="16"/>
                <w:lang w:eastAsia="en-AU"/>
              </w:rPr>
            </w:pPr>
            <w:r w:rsidRPr="00DC4862">
              <w:rPr>
                <w:rFonts w:eastAsia="Times New Roman" w:cs="Arial"/>
                <w:sz w:val="16"/>
                <w:szCs w:val="16"/>
                <w:lang w:eastAsia="en-AU"/>
              </w:rPr>
              <w:t>Electronic Travel Authority (Business Entrant - Short)</w:t>
            </w:r>
            <w:r w:rsidRPr="00DC4862">
              <w:rPr>
                <w:rFonts w:eastAsia="Times New Roman" w:cs="Arial"/>
                <w:bCs/>
                <w:iCs/>
                <w:sz w:val="16"/>
                <w:szCs w:val="16"/>
                <w:lang w:eastAsia="en-AU"/>
              </w:rPr>
              <w:t xml:space="preserve"> (</w:t>
            </w:r>
            <w:r>
              <w:rPr>
                <w:rFonts w:eastAsia="Times New Roman" w:cs="Arial"/>
                <w:bCs/>
                <w:iCs/>
                <w:sz w:val="16"/>
                <w:szCs w:val="16"/>
                <w:lang w:eastAsia="en-AU"/>
              </w:rPr>
              <w:t>repealed</w:t>
            </w:r>
            <w:r w:rsidRPr="00DC4862">
              <w:rPr>
                <w:rFonts w:eastAsia="Times New Roman" w:cs="Arial"/>
                <w:bCs/>
                <w:iCs/>
                <w:sz w:val="16"/>
                <w:szCs w:val="16"/>
                <w:lang w:eastAsia="en-AU"/>
              </w:rPr>
              <w:t xml:space="preserve"> 23/3/13)</w:t>
            </w:r>
          </w:p>
        </w:tc>
        <w:tc>
          <w:tcPr>
            <w:tcW w:w="1843" w:type="dxa"/>
            <w:shd w:val="clear" w:color="auto" w:fill="FFFFCC"/>
            <w:vAlign w:val="center"/>
          </w:tcPr>
          <w:p w14:paraId="5D48C1AD"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Overseas Visitor</w:t>
            </w:r>
          </w:p>
        </w:tc>
        <w:tc>
          <w:tcPr>
            <w:tcW w:w="1559" w:type="dxa"/>
            <w:shd w:val="clear" w:color="auto" w:fill="FFFFCC"/>
            <w:vAlign w:val="center"/>
          </w:tcPr>
          <w:p w14:paraId="5E6F9E56" w14:textId="5CB0B88D"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701" w:type="dxa"/>
            <w:shd w:val="clear" w:color="auto" w:fill="FFFFCC"/>
            <w:noWrap/>
            <w:vAlign w:val="center"/>
          </w:tcPr>
          <w:p w14:paraId="4B3AFC43" w14:textId="57B0F52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559" w:type="dxa"/>
            <w:shd w:val="clear" w:color="auto" w:fill="FFFFCC"/>
            <w:noWrap/>
            <w:vAlign w:val="center"/>
          </w:tcPr>
          <w:p w14:paraId="30EC7E31"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474" w:type="dxa"/>
            <w:shd w:val="clear" w:color="auto" w:fill="FFFFCC"/>
            <w:noWrap/>
            <w:vAlign w:val="center"/>
          </w:tcPr>
          <w:p w14:paraId="740BF08B" w14:textId="1E5B0CC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r>
      <w:tr w:rsidR="00B75CEA" w:rsidRPr="00DC4862" w14:paraId="5CA8ED10" w14:textId="77777777" w:rsidTr="00DC17A5">
        <w:trPr>
          <w:gridAfter w:val="1"/>
          <w:wAfter w:w="10" w:type="dxa"/>
        </w:trPr>
        <w:tc>
          <w:tcPr>
            <w:tcW w:w="1008" w:type="dxa"/>
            <w:shd w:val="clear" w:color="auto" w:fill="F7E5EA"/>
            <w:vAlign w:val="center"/>
          </w:tcPr>
          <w:p w14:paraId="76BBB854" w14:textId="7A8368DE" w:rsidR="00B75CEA" w:rsidRPr="00DC4862" w:rsidRDefault="00B75CEA" w:rsidP="00B75CEA">
            <w:pPr>
              <w:spacing w:after="0" w:line="240" w:lineRule="auto"/>
              <w:jc w:val="center"/>
              <w:rPr>
                <w:rFonts w:cs="Arial"/>
                <w:bCs/>
                <w:sz w:val="16"/>
                <w:szCs w:val="16"/>
              </w:rPr>
            </w:pPr>
            <w:r w:rsidRPr="00DC4862">
              <w:rPr>
                <w:rFonts w:cs="Arial"/>
                <w:bCs/>
                <w:sz w:val="16"/>
                <w:szCs w:val="16"/>
              </w:rPr>
              <w:t>988</w:t>
            </w:r>
          </w:p>
        </w:tc>
        <w:tc>
          <w:tcPr>
            <w:tcW w:w="5508" w:type="dxa"/>
            <w:gridSpan w:val="2"/>
            <w:shd w:val="clear" w:color="auto" w:fill="F7E5EA"/>
            <w:vAlign w:val="center"/>
          </w:tcPr>
          <w:p w14:paraId="1A9B56F8" w14:textId="77777777"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Maritime Crew</w:t>
            </w:r>
          </w:p>
        </w:tc>
        <w:tc>
          <w:tcPr>
            <w:tcW w:w="1843" w:type="dxa"/>
            <w:shd w:val="clear" w:color="auto" w:fill="F7E5EA"/>
            <w:vAlign w:val="center"/>
          </w:tcPr>
          <w:p w14:paraId="546423A9"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35AC63B2" w14:textId="02A4E1C0"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20B8F3BF" w14:textId="7071250F"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726BA8B2"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04416AC0" w14:textId="59AA6F79"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r w:rsidR="00B75CEA" w:rsidRPr="00DC4862" w14:paraId="69E544DF" w14:textId="77777777" w:rsidTr="00DC17A5">
        <w:trPr>
          <w:gridAfter w:val="1"/>
          <w:wAfter w:w="10" w:type="dxa"/>
        </w:trPr>
        <w:tc>
          <w:tcPr>
            <w:tcW w:w="1008" w:type="dxa"/>
            <w:shd w:val="clear" w:color="auto" w:fill="F7E5EA"/>
            <w:vAlign w:val="center"/>
          </w:tcPr>
          <w:p w14:paraId="579B6A2F" w14:textId="463E28A7" w:rsidR="00B75CEA" w:rsidRPr="00DC4862" w:rsidRDefault="00B75CEA" w:rsidP="00B75CEA">
            <w:pPr>
              <w:spacing w:after="0" w:line="240" w:lineRule="auto"/>
              <w:jc w:val="center"/>
              <w:rPr>
                <w:rFonts w:cs="Arial"/>
                <w:bCs/>
                <w:sz w:val="16"/>
                <w:szCs w:val="16"/>
              </w:rPr>
            </w:pPr>
            <w:r w:rsidRPr="00DC4862">
              <w:rPr>
                <w:rFonts w:cs="Arial"/>
                <w:bCs/>
                <w:sz w:val="16"/>
                <w:szCs w:val="16"/>
              </w:rPr>
              <w:t>995</w:t>
            </w:r>
          </w:p>
        </w:tc>
        <w:tc>
          <w:tcPr>
            <w:tcW w:w="5508" w:type="dxa"/>
            <w:gridSpan w:val="2"/>
            <w:shd w:val="clear" w:color="auto" w:fill="F7E5EA"/>
            <w:vAlign w:val="center"/>
          </w:tcPr>
          <w:p w14:paraId="00457215" w14:textId="77777777" w:rsidR="00B75CEA" w:rsidRPr="00DC4862" w:rsidRDefault="00B75CEA" w:rsidP="00B75CEA">
            <w:pPr>
              <w:tabs>
                <w:tab w:val="right" w:pos="5258"/>
              </w:tabs>
              <w:spacing w:after="0" w:line="240" w:lineRule="auto"/>
              <w:rPr>
                <w:rFonts w:cs="Arial"/>
                <w:sz w:val="16"/>
                <w:szCs w:val="16"/>
              </w:rPr>
            </w:pPr>
            <w:r w:rsidRPr="00DC4862">
              <w:rPr>
                <w:rFonts w:cs="Arial"/>
                <w:sz w:val="16"/>
                <w:szCs w:val="16"/>
              </w:rPr>
              <w:t>Diplomatic (Temporary)</w:t>
            </w:r>
          </w:p>
        </w:tc>
        <w:tc>
          <w:tcPr>
            <w:tcW w:w="1843" w:type="dxa"/>
            <w:shd w:val="clear" w:color="auto" w:fill="F7E5EA"/>
            <w:vAlign w:val="center"/>
          </w:tcPr>
          <w:p w14:paraId="03363D6A" w14:textId="77777777" w:rsidR="00B75CEA" w:rsidRPr="00DC4862" w:rsidRDefault="00B75CEA" w:rsidP="00B75CEA">
            <w:pPr>
              <w:spacing w:after="0" w:line="240" w:lineRule="auto"/>
              <w:jc w:val="center"/>
              <w:rPr>
                <w:rFonts w:eastAsia="Times New Roman" w:cs="Arial"/>
                <w:bCs/>
                <w:sz w:val="16"/>
                <w:szCs w:val="16"/>
                <w:lang w:eastAsia="en-AU"/>
              </w:rPr>
            </w:pPr>
            <w:r>
              <w:rPr>
                <w:rFonts w:eastAsia="Times New Roman" w:cs="Arial"/>
                <w:bCs/>
                <w:sz w:val="16"/>
                <w:szCs w:val="16"/>
                <w:lang w:eastAsia="en-AU"/>
              </w:rPr>
              <w:t>Specialist Entrant</w:t>
            </w:r>
          </w:p>
        </w:tc>
        <w:tc>
          <w:tcPr>
            <w:tcW w:w="1559" w:type="dxa"/>
            <w:shd w:val="clear" w:color="auto" w:fill="F7E5EA"/>
            <w:vAlign w:val="center"/>
          </w:tcPr>
          <w:p w14:paraId="1DD903A4" w14:textId="0A754524"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c>
          <w:tcPr>
            <w:tcW w:w="1701" w:type="dxa"/>
            <w:shd w:val="clear" w:color="auto" w:fill="F7E5EA"/>
            <w:noWrap/>
            <w:vAlign w:val="center"/>
          </w:tcPr>
          <w:p w14:paraId="52DEBE4F" w14:textId="1A84FE38"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559" w:type="dxa"/>
            <w:shd w:val="clear" w:color="auto" w:fill="F7E5EA"/>
            <w:noWrap/>
            <w:vAlign w:val="center"/>
          </w:tcPr>
          <w:p w14:paraId="4637CAC2" w14:textId="77777777"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Yes</w:t>
            </w:r>
          </w:p>
        </w:tc>
        <w:tc>
          <w:tcPr>
            <w:tcW w:w="1474" w:type="dxa"/>
            <w:shd w:val="clear" w:color="auto" w:fill="F7E5EA"/>
            <w:noWrap/>
            <w:vAlign w:val="center"/>
          </w:tcPr>
          <w:p w14:paraId="39541638" w14:textId="5B2219A1" w:rsidR="00B75CEA" w:rsidRPr="00DC4862" w:rsidRDefault="00B75CEA" w:rsidP="00B75CEA">
            <w:pPr>
              <w:spacing w:after="0" w:line="240" w:lineRule="auto"/>
              <w:jc w:val="center"/>
              <w:rPr>
                <w:rFonts w:eastAsia="Times New Roman" w:cs="Arial"/>
                <w:bCs/>
                <w:sz w:val="16"/>
                <w:szCs w:val="16"/>
                <w:lang w:eastAsia="en-AU"/>
              </w:rPr>
            </w:pPr>
            <w:r w:rsidRPr="00DC4862">
              <w:rPr>
                <w:rFonts w:eastAsia="Times New Roman" w:cs="Arial"/>
                <w:bCs/>
                <w:sz w:val="16"/>
                <w:szCs w:val="16"/>
                <w:lang w:eastAsia="en-AU"/>
              </w:rPr>
              <w:t>No</w:t>
            </w:r>
          </w:p>
        </w:tc>
      </w:tr>
    </w:tbl>
    <w:p w14:paraId="1B9019BF" w14:textId="6A8F6123" w:rsidR="00CB3754" w:rsidRDefault="00CB3754" w:rsidP="00A273F2">
      <w:pPr>
        <w:spacing w:after="60"/>
        <w:rPr>
          <w:color w:val="2C31FC"/>
          <w:u w:val="single"/>
        </w:rPr>
      </w:pPr>
    </w:p>
    <w:p w14:paraId="198E61B2" w14:textId="0646A550" w:rsidR="008974AF" w:rsidRDefault="008974AF" w:rsidP="00A273F2">
      <w:pPr>
        <w:spacing w:after="60"/>
        <w:rPr>
          <w:color w:val="2C31FC"/>
          <w:u w:val="single"/>
        </w:rPr>
      </w:pPr>
    </w:p>
    <w:p w14:paraId="122FC850" w14:textId="77777777" w:rsidR="008974AF" w:rsidRDefault="008974AF" w:rsidP="00A273F2">
      <w:pPr>
        <w:spacing w:after="60"/>
        <w:rPr>
          <w:color w:val="2C31FC"/>
          <w:u w:val="single"/>
        </w:rPr>
        <w:sectPr w:rsidR="008974AF" w:rsidSect="00A273F2">
          <w:headerReference w:type="default" r:id="rId25"/>
          <w:footerReference w:type="default" r:id="rId26"/>
          <w:headerReference w:type="first" r:id="rId27"/>
          <w:footerReference w:type="first" r:id="rId28"/>
          <w:pgSz w:w="16838" w:h="11906" w:orient="landscape"/>
          <w:pgMar w:top="720" w:right="720" w:bottom="720" w:left="720" w:header="708" w:footer="708" w:gutter="0"/>
          <w:cols w:space="708"/>
          <w:titlePg/>
          <w:docGrid w:linePitch="360"/>
        </w:sectPr>
      </w:pPr>
    </w:p>
    <w:p w14:paraId="5F4091A7" w14:textId="4E245C22" w:rsidR="008974AF" w:rsidRDefault="008974AF" w:rsidP="00A273F2">
      <w:pPr>
        <w:spacing w:after="60"/>
        <w:rPr>
          <w:color w:val="2C31FC"/>
          <w:u w:val="single"/>
        </w:rPr>
      </w:pPr>
    </w:p>
    <w:p w14:paraId="63EF7198" w14:textId="7A67E5CC" w:rsidR="008974AF" w:rsidRPr="008974AF" w:rsidRDefault="008974AF" w:rsidP="008974AF">
      <w:pPr>
        <w:pStyle w:val="Heading3"/>
        <w:jc w:val="both"/>
        <w:rPr>
          <w:rFonts w:ascii="Calibri" w:hAnsi="Calibri"/>
        </w:rPr>
      </w:pPr>
      <w:r w:rsidRPr="008974AF">
        <w:rPr>
          <w:rFonts w:ascii="Calibri" w:hAnsi="Calibri"/>
        </w:rPr>
        <w:lastRenderedPageBreak/>
        <w:t>Example of Department of Immigration Letter confirming visa – Example 1</w:t>
      </w:r>
    </w:p>
    <w:p w14:paraId="7EE7C69B" w14:textId="1E0BF07C" w:rsidR="008974AF" w:rsidRDefault="008974AF" w:rsidP="00C56374">
      <w:pPr>
        <w:spacing w:after="60"/>
        <w:jc w:val="center"/>
        <w:rPr>
          <w:color w:val="2C31FC"/>
          <w:u w:val="single"/>
        </w:rPr>
      </w:pPr>
      <w:r w:rsidRPr="008974AF">
        <w:rPr>
          <w:noProof/>
          <w:color w:val="2C31FC"/>
          <w:u w:val="single"/>
          <w:lang w:eastAsia="en-AU"/>
        </w:rPr>
        <w:drawing>
          <wp:inline distT="0" distB="0" distL="0" distR="0" wp14:anchorId="4B157F0B" wp14:editId="2C7D8E91">
            <wp:extent cx="5619803" cy="79502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6306" cy="7959400"/>
                    </a:xfrm>
                    <a:prstGeom prst="rect">
                      <a:avLst/>
                    </a:prstGeom>
                    <a:ln>
                      <a:solidFill>
                        <a:schemeClr val="tx1"/>
                      </a:solidFill>
                    </a:ln>
                  </pic:spPr>
                </pic:pic>
              </a:graphicData>
            </a:graphic>
          </wp:inline>
        </w:drawing>
      </w:r>
    </w:p>
    <w:p w14:paraId="4B464EFC" w14:textId="77777777" w:rsidR="008974AF" w:rsidRDefault="008974AF" w:rsidP="008974AF">
      <w:pPr>
        <w:pStyle w:val="Heading3"/>
        <w:jc w:val="both"/>
        <w:rPr>
          <w:rFonts w:ascii="Calibri" w:hAnsi="Calibri"/>
        </w:rPr>
      </w:pPr>
    </w:p>
    <w:p w14:paraId="35DC2B55" w14:textId="6EF1BF57" w:rsidR="008974AF" w:rsidRPr="008974AF" w:rsidRDefault="008974AF" w:rsidP="008974AF">
      <w:pPr>
        <w:pStyle w:val="Heading3"/>
        <w:jc w:val="both"/>
        <w:rPr>
          <w:rFonts w:ascii="Calibri" w:hAnsi="Calibri"/>
        </w:rPr>
      </w:pPr>
      <w:r w:rsidRPr="008974AF">
        <w:rPr>
          <w:rFonts w:ascii="Calibri" w:hAnsi="Calibri"/>
        </w:rPr>
        <w:t xml:space="preserve">Example of Department of Immigration Letter confirming visa – Example </w:t>
      </w:r>
      <w:r>
        <w:rPr>
          <w:rFonts w:ascii="Calibri" w:hAnsi="Calibri"/>
        </w:rPr>
        <w:t>2</w:t>
      </w:r>
    </w:p>
    <w:p w14:paraId="5E382EB5" w14:textId="20D96925" w:rsidR="008974AF" w:rsidRDefault="008974AF" w:rsidP="00DC57CF">
      <w:pPr>
        <w:spacing w:after="0" w:line="240" w:lineRule="auto"/>
        <w:jc w:val="center"/>
        <w:rPr>
          <w:color w:val="2C31FC"/>
          <w:u w:val="single"/>
        </w:rPr>
      </w:pPr>
      <w:bookmarkStart w:id="0" w:name="_GoBack"/>
      <w:r w:rsidRPr="008974AF">
        <w:rPr>
          <w:noProof/>
          <w:color w:val="2C31FC"/>
          <w:u w:val="single"/>
          <w:lang w:eastAsia="en-AU"/>
        </w:rPr>
        <w:lastRenderedPageBreak/>
        <w:drawing>
          <wp:inline distT="0" distB="0" distL="0" distR="0" wp14:anchorId="0FEB090B" wp14:editId="7413890C">
            <wp:extent cx="5683601" cy="7832478"/>
            <wp:effectExtent l="19050" t="19050" r="1270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47"/>
                    <a:stretch/>
                  </pic:blipFill>
                  <pic:spPr bwMode="auto">
                    <a:xfrm>
                      <a:off x="0" y="0"/>
                      <a:ext cx="5690395" cy="7841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0"/>
    </w:p>
    <w:sectPr w:rsidR="008974AF" w:rsidSect="006B1136">
      <w:footerReference w:type="default" r:id="rId31"/>
      <w:headerReference w:type="first" r:id="rId32"/>
      <w:footerReference w:type="first" r:id="rId33"/>
      <w:pgSz w:w="11906" w:h="16838"/>
      <w:pgMar w:top="720" w:right="720" w:bottom="720" w:left="720" w:header="708" w:footer="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85EE4" w14:textId="77777777" w:rsidR="004333D3" w:rsidRDefault="004333D3" w:rsidP="00C85BB5">
      <w:pPr>
        <w:spacing w:after="0" w:line="240" w:lineRule="auto"/>
      </w:pPr>
      <w:r>
        <w:separator/>
      </w:r>
    </w:p>
  </w:endnote>
  <w:endnote w:type="continuationSeparator" w:id="0">
    <w:p w14:paraId="2998D2D5" w14:textId="77777777" w:rsidR="004333D3" w:rsidRDefault="004333D3" w:rsidP="00C8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3935" w14:textId="55D9D4BA" w:rsidR="00946A96" w:rsidRPr="006B1136" w:rsidRDefault="00946A96" w:rsidP="006B1136">
    <w:pPr>
      <w:pStyle w:val="Footer"/>
      <w:jc w:val="right"/>
      <w:rPr>
        <w:sz w:val="16"/>
        <w:szCs w:val="16"/>
      </w:rPr>
    </w:pPr>
    <w:r w:rsidRPr="006B1136">
      <w:rPr>
        <w:sz w:val="16"/>
        <w:szCs w:val="16"/>
      </w:rPr>
      <w:t xml:space="preserve">As at </w:t>
    </w:r>
    <w:r w:rsidR="007227F7">
      <w:rPr>
        <w:sz w:val="16"/>
        <w:szCs w:val="16"/>
      </w:rPr>
      <w:t xml:space="preserve">20 October </w:t>
    </w:r>
    <w:r w:rsidRPr="006B1136">
      <w:rPr>
        <w:sz w:val="16"/>
        <w:szCs w:val="16"/>
      </w:rPr>
      <w:t>2017</w:t>
    </w:r>
  </w:p>
  <w:p w14:paraId="0C758F1C" w14:textId="1DC37B0E" w:rsidR="00946A96" w:rsidRPr="000B6AB1" w:rsidRDefault="00946A96" w:rsidP="000B6AB1">
    <w:pPr>
      <w:pStyle w:val="Footer"/>
      <w:spacing w:after="0"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F1D3" w14:textId="27B99EA5" w:rsidR="009A2083" w:rsidRDefault="009A2083">
    <w:pPr>
      <w:pStyle w:val="Footer"/>
    </w:pPr>
    <w:r>
      <w:t>Version 1.2</w:t>
    </w:r>
    <w:r>
      <w:tab/>
      <w:t>20 October 2017</w:t>
    </w:r>
  </w:p>
  <w:p w14:paraId="6D630247" w14:textId="10996D54" w:rsidR="00946A96" w:rsidRPr="006B1136" w:rsidRDefault="00946A96" w:rsidP="006B1136">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4A0E" w14:textId="77777777" w:rsidR="00946A96" w:rsidRPr="00CA44A0" w:rsidRDefault="00946A96" w:rsidP="006B1136">
    <w:pPr>
      <w:pStyle w:val="Footer"/>
      <w:spacing w:after="40" w:line="240" w:lineRule="auto"/>
      <w:rPr>
        <w:b/>
        <w:sz w:val="18"/>
        <w:szCs w:val="18"/>
      </w:rPr>
    </w:pPr>
    <w:r w:rsidRPr="00CA44A0">
      <w:rPr>
        <w:b/>
        <w:sz w:val="18"/>
        <w:szCs w:val="18"/>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11937"/>
    </w:tblGrid>
    <w:tr w:rsidR="00946A96" w:rsidRPr="00CA44A0" w14:paraId="55C14D75" w14:textId="77777777" w:rsidTr="00946A96">
      <w:tc>
        <w:tcPr>
          <w:tcW w:w="391" w:type="dxa"/>
          <w:shd w:val="clear" w:color="auto" w:fill="F7E5EA"/>
        </w:tcPr>
        <w:p w14:paraId="6B38B7DA" w14:textId="77777777" w:rsidR="00946A96" w:rsidRPr="00CA44A0" w:rsidRDefault="00946A96" w:rsidP="006B1136">
          <w:pPr>
            <w:pStyle w:val="Footer"/>
            <w:spacing w:after="0" w:line="240" w:lineRule="auto"/>
            <w:rPr>
              <w:sz w:val="16"/>
              <w:szCs w:val="16"/>
            </w:rPr>
          </w:pPr>
        </w:p>
      </w:tc>
      <w:tc>
        <w:tcPr>
          <w:tcW w:w="11937" w:type="dxa"/>
        </w:tcPr>
        <w:p w14:paraId="79F20BF2" w14:textId="77777777" w:rsidR="00946A96" w:rsidRPr="00D47E55" w:rsidRDefault="00946A96" w:rsidP="006B1136">
          <w:pPr>
            <w:pStyle w:val="Footer"/>
            <w:spacing w:after="0" w:line="240" w:lineRule="auto"/>
            <w:rPr>
              <w:sz w:val="15"/>
              <w:szCs w:val="15"/>
            </w:rPr>
          </w:pPr>
          <w:r w:rsidRPr="00D47E55">
            <w:rPr>
              <w:sz w:val="15"/>
              <w:szCs w:val="15"/>
            </w:rPr>
            <w:t>Pink = fee exempt and the student does not need to be enrolled in the International Student Program.  You must continue to monitor the student’s visa status.</w:t>
          </w:r>
        </w:p>
      </w:tc>
    </w:tr>
    <w:tr w:rsidR="00946A96" w:rsidRPr="00CA44A0" w14:paraId="6E86A10E" w14:textId="77777777" w:rsidTr="00946A96">
      <w:tc>
        <w:tcPr>
          <w:tcW w:w="391" w:type="dxa"/>
          <w:shd w:val="clear" w:color="auto" w:fill="FFFFCC"/>
        </w:tcPr>
        <w:p w14:paraId="73C555CC" w14:textId="77777777" w:rsidR="00946A96" w:rsidRPr="00CA44A0" w:rsidRDefault="00946A96" w:rsidP="006B1136">
          <w:pPr>
            <w:pStyle w:val="Footer"/>
            <w:spacing w:after="0" w:line="240" w:lineRule="auto"/>
            <w:rPr>
              <w:sz w:val="16"/>
              <w:szCs w:val="16"/>
            </w:rPr>
          </w:pPr>
        </w:p>
      </w:tc>
      <w:tc>
        <w:tcPr>
          <w:tcW w:w="11937" w:type="dxa"/>
        </w:tcPr>
        <w:p w14:paraId="74795A35" w14:textId="77777777" w:rsidR="00946A96" w:rsidRPr="00D47E55" w:rsidRDefault="00946A96" w:rsidP="006B1136">
          <w:pPr>
            <w:pStyle w:val="Footer"/>
            <w:spacing w:after="0" w:line="240" w:lineRule="auto"/>
            <w:rPr>
              <w:sz w:val="15"/>
              <w:szCs w:val="15"/>
            </w:rPr>
          </w:pPr>
          <w:r w:rsidRPr="00D47E55">
            <w:rPr>
              <w:sz w:val="15"/>
              <w:szCs w:val="15"/>
            </w:rPr>
            <w:t xml:space="preserve">Yellow = fee liable and the student </w:t>
          </w:r>
          <w:r>
            <w:rPr>
              <w:sz w:val="15"/>
              <w:szCs w:val="15"/>
            </w:rPr>
            <w:t xml:space="preserve">must </w:t>
          </w:r>
          <w:r w:rsidRPr="00D47E55">
            <w:rPr>
              <w:sz w:val="15"/>
              <w:szCs w:val="15"/>
            </w:rPr>
            <w:t>be enrolled in the International Student Program.  You must continue to monitor the student’s visa status.</w:t>
          </w:r>
        </w:p>
      </w:tc>
    </w:tr>
  </w:tbl>
  <w:p w14:paraId="05B78D51" w14:textId="6D71A58C" w:rsidR="00946A96" w:rsidRPr="006B1136" w:rsidRDefault="00946A96" w:rsidP="006B1136">
    <w:pPr>
      <w:pStyle w:val="Footer"/>
      <w:spacing w:after="0" w:line="240" w:lineRule="auto"/>
      <w:jc w:val="right"/>
      <w:rPr>
        <w:sz w:val="16"/>
        <w:szCs w:val="16"/>
      </w:rPr>
    </w:pPr>
    <w:r w:rsidRPr="006B1136">
      <w:rPr>
        <w:sz w:val="16"/>
        <w:szCs w:val="16"/>
      </w:rPr>
      <w:t xml:space="preserve">As at </w:t>
    </w:r>
    <w:r w:rsidR="007227F7">
      <w:rPr>
        <w:sz w:val="16"/>
        <w:szCs w:val="16"/>
      </w:rPr>
      <w:t>20 October</w:t>
    </w:r>
    <w:r w:rsidRPr="006B1136">
      <w:rPr>
        <w:sz w:val="16"/>
        <w:szCs w:val="16"/>
      </w:rPr>
      <w:t xml:space="preserve"> 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81B86" w14:textId="77777777" w:rsidR="00946A96" w:rsidRPr="00CA44A0" w:rsidRDefault="00946A96" w:rsidP="000B6AB1">
    <w:pPr>
      <w:pStyle w:val="Footer"/>
      <w:spacing w:after="40" w:line="240" w:lineRule="auto"/>
      <w:rPr>
        <w:b/>
        <w:sz w:val="18"/>
        <w:szCs w:val="18"/>
      </w:rPr>
    </w:pPr>
    <w:r w:rsidRPr="00CA44A0">
      <w:rPr>
        <w:b/>
        <w:sz w:val="18"/>
        <w:szCs w:val="18"/>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11937"/>
    </w:tblGrid>
    <w:tr w:rsidR="00946A96" w:rsidRPr="00CA44A0" w14:paraId="7958A035" w14:textId="77777777" w:rsidTr="002C11E0">
      <w:tc>
        <w:tcPr>
          <w:tcW w:w="391" w:type="dxa"/>
          <w:shd w:val="clear" w:color="auto" w:fill="F7E5EA"/>
        </w:tcPr>
        <w:p w14:paraId="5134C7DC" w14:textId="77777777" w:rsidR="00946A96" w:rsidRPr="00CA44A0" w:rsidRDefault="00946A96" w:rsidP="000B6AB1">
          <w:pPr>
            <w:pStyle w:val="Footer"/>
            <w:spacing w:after="0" w:line="240" w:lineRule="auto"/>
            <w:rPr>
              <w:sz w:val="16"/>
              <w:szCs w:val="16"/>
            </w:rPr>
          </w:pPr>
        </w:p>
      </w:tc>
      <w:tc>
        <w:tcPr>
          <w:tcW w:w="11937" w:type="dxa"/>
        </w:tcPr>
        <w:p w14:paraId="70E41723" w14:textId="77777777" w:rsidR="00946A96" w:rsidRPr="00D47E55" w:rsidRDefault="00946A96" w:rsidP="000B6AB1">
          <w:pPr>
            <w:pStyle w:val="Footer"/>
            <w:spacing w:after="0" w:line="240" w:lineRule="auto"/>
            <w:rPr>
              <w:sz w:val="15"/>
              <w:szCs w:val="15"/>
            </w:rPr>
          </w:pPr>
          <w:r w:rsidRPr="00D47E55">
            <w:rPr>
              <w:sz w:val="15"/>
              <w:szCs w:val="15"/>
            </w:rPr>
            <w:t>Pink = fee exempt and the student does not need to be enrolled in the International Student Program.  You must continue to monitor the student’s visa status.</w:t>
          </w:r>
        </w:p>
      </w:tc>
    </w:tr>
    <w:tr w:rsidR="00946A96" w:rsidRPr="00CA44A0" w14:paraId="512C6FFC" w14:textId="77777777" w:rsidTr="002C11E0">
      <w:tc>
        <w:tcPr>
          <w:tcW w:w="391" w:type="dxa"/>
          <w:shd w:val="clear" w:color="auto" w:fill="FFFFCC"/>
        </w:tcPr>
        <w:p w14:paraId="58071341" w14:textId="77777777" w:rsidR="00946A96" w:rsidRPr="00CA44A0" w:rsidRDefault="00946A96" w:rsidP="000B6AB1">
          <w:pPr>
            <w:pStyle w:val="Footer"/>
            <w:spacing w:after="0" w:line="240" w:lineRule="auto"/>
            <w:rPr>
              <w:sz w:val="16"/>
              <w:szCs w:val="16"/>
            </w:rPr>
          </w:pPr>
        </w:p>
      </w:tc>
      <w:tc>
        <w:tcPr>
          <w:tcW w:w="11937" w:type="dxa"/>
        </w:tcPr>
        <w:p w14:paraId="227A8426" w14:textId="77777777" w:rsidR="00946A96" w:rsidRPr="00D47E55" w:rsidRDefault="00946A96" w:rsidP="000B6AB1">
          <w:pPr>
            <w:pStyle w:val="Footer"/>
            <w:spacing w:after="0" w:line="240" w:lineRule="auto"/>
            <w:rPr>
              <w:sz w:val="15"/>
              <w:szCs w:val="15"/>
            </w:rPr>
          </w:pPr>
          <w:r w:rsidRPr="00D47E55">
            <w:rPr>
              <w:sz w:val="15"/>
              <w:szCs w:val="15"/>
            </w:rPr>
            <w:t xml:space="preserve">Yellow = fee liable and the student </w:t>
          </w:r>
          <w:r>
            <w:rPr>
              <w:sz w:val="15"/>
              <w:szCs w:val="15"/>
            </w:rPr>
            <w:t xml:space="preserve">must </w:t>
          </w:r>
          <w:r w:rsidRPr="00D47E55">
            <w:rPr>
              <w:sz w:val="15"/>
              <w:szCs w:val="15"/>
            </w:rPr>
            <w:t>be enrolled in the International Student Program.  You must continue to monitor the student’s visa status.</w:t>
          </w:r>
        </w:p>
      </w:tc>
    </w:tr>
  </w:tbl>
  <w:p w14:paraId="79AA77D0" w14:textId="77DEBDA2" w:rsidR="00946A96" w:rsidRPr="006B1136" w:rsidRDefault="00946A96" w:rsidP="006B1136">
    <w:pPr>
      <w:pStyle w:val="Footer"/>
      <w:spacing w:after="0" w:line="240" w:lineRule="auto"/>
      <w:jc w:val="right"/>
      <w:rPr>
        <w:sz w:val="16"/>
        <w:szCs w:val="16"/>
      </w:rPr>
    </w:pPr>
    <w:r w:rsidRPr="006B1136">
      <w:rPr>
        <w:sz w:val="16"/>
        <w:szCs w:val="16"/>
      </w:rPr>
      <w:t xml:space="preserve">As at </w:t>
    </w:r>
    <w:r w:rsidR="007227F7">
      <w:rPr>
        <w:sz w:val="16"/>
        <w:szCs w:val="16"/>
      </w:rPr>
      <w:t>20 October</w:t>
    </w:r>
    <w:r w:rsidRPr="006B1136">
      <w:rPr>
        <w:sz w:val="16"/>
        <w:szCs w:val="16"/>
      </w:rPr>
      <w:t xml:space="preserve"> 2017</w:t>
    </w:r>
  </w:p>
  <w:p w14:paraId="484D1B33" w14:textId="77777777" w:rsidR="00946A96" w:rsidRPr="000B6AB1" w:rsidRDefault="00946A96" w:rsidP="000B6AB1">
    <w:pPr>
      <w:pStyle w:val="Footer"/>
      <w:spacing w:after="0" w:line="240"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D4733" w14:textId="6F97F374" w:rsidR="00946A96" w:rsidRPr="006B1136" w:rsidRDefault="00946A96" w:rsidP="006B1136">
    <w:pPr>
      <w:pStyle w:val="Footer"/>
      <w:jc w:val="right"/>
      <w:rPr>
        <w:sz w:val="16"/>
        <w:szCs w:val="16"/>
      </w:rPr>
    </w:pPr>
    <w:r w:rsidRPr="006B1136">
      <w:rPr>
        <w:sz w:val="16"/>
        <w:szCs w:val="16"/>
      </w:rPr>
      <w:t xml:space="preserve">As at </w:t>
    </w:r>
    <w:r w:rsidR="007227F7">
      <w:rPr>
        <w:sz w:val="16"/>
        <w:szCs w:val="16"/>
      </w:rPr>
      <w:t>20 October</w:t>
    </w:r>
    <w:r w:rsidRPr="006B1136">
      <w:rPr>
        <w:sz w:val="16"/>
        <w:szCs w:val="16"/>
      </w:rPr>
      <w:t xml:space="preserve"> 2017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23B2C" w14:textId="6F7B5CEF" w:rsidR="00946A96" w:rsidRPr="006B1136" w:rsidRDefault="00946A96" w:rsidP="006B1136">
    <w:pPr>
      <w:pStyle w:val="Footer"/>
      <w:jc w:val="right"/>
      <w:rPr>
        <w:sz w:val="16"/>
        <w:szCs w:val="16"/>
      </w:rPr>
    </w:pPr>
    <w:r w:rsidRPr="006B1136">
      <w:rPr>
        <w:sz w:val="16"/>
        <w:szCs w:val="16"/>
      </w:rPr>
      <w:t xml:space="preserve">As at </w:t>
    </w:r>
    <w:r w:rsidR="007227F7">
      <w:rPr>
        <w:sz w:val="16"/>
        <w:szCs w:val="16"/>
      </w:rPr>
      <w:t>20 October</w:t>
    </w:r>
    <w:r w:rsidRPr="006B1136">
      <w:rPr>
        <w:sz w:val="16"/>
        <w:szCs w:val="16"/>
      </w:rP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92E60" w14:textId="77777777" w:rsidR="004333D3" w:rsidRDefault="004333D3" w:rsidP="00C85BB5">
      <w:pPr>
        <w:spacing w:after="0" w:line="240" w:lineRule="auto"/>
      </w:pPr>
      <w:r>
        <w:separator/>
      </w:r>
    </w:p>
  </w:footnote>
  <w:footnote w:type="continuationSeparator" w:id="0">
    <w:p w14:paraId="572CE0B5" w14:textId="77777777" w:rsidR="004333D3" w:rsidRDefault="004333D3" w:rsidP="00C85BB5">
      <w:pPr>
        <w:spacing w:after="0" w:line="240" w:lineRule="auto"/>
      </w:pPr>
      <w:r>
        <w:continuationSeparator/>
      </w:r>
    </w:p>
  </w:footnote>
  <w:footnote w:id="1">
    <w:p w14:paraId="07C60927" w14:textId="6F7D2370" w:rsidR="00946A96" w:rsidRDefault="00946A96" w:rsidP="00442CEA">
      <w:pPr>
        <w:pStyle w:val="FootnoteText"/>
      </w:pPr>
      <w:r>
        <w:rPr>
          <w:rStyle w:val="FootnoteReference"/>
        </w:rPr>
        <w:footnoteRef/>
      </w:r>
      <w:r>
        <w:t xml:space="preserve"> </w:t>
      </w:r>
      <w:r>
        <w:rPr>
          <w:sz w:val="16"/>
          <w:szCs w:val="16"/>
        </w:rPr>
        <w:t xml:space="preserve">For the purpose of this document, an international student is the same as an overseas student, as defined by </w:t>
      </w:r>
      <w:r w:rsidRPr="00AD1000">
        <w:rPr>
          <w:i/>
          <w:sz w:val="16"/>
          <w:szCs w:val="16"/>
        </w:rPr>
        <w:t>Ministerial Order 819 - Fees for Overseas Students in Government Schools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247"/>
      <w:docPartObj>
        <w:docPartGallery w:val="Page Numbers (Top of Page)"/>
        <w:docPartUnique/>
      </w:docPartObj>
    </w:sdtPr>
    <w:sdtEndPr>
      <w:rPr>
        <w:noProof/>
      </w:rPr>
    </w:sdtEndPr>
    <w:sdtContent>
      <w:p w14:paraId="60EB8F4E" w14:textId="5833E52C" w:rsidR="00946A96" w:rsidRDefault="00946A96" w:rsidP="00A67DB2">
        <w:pPr>
          <w:pStyle w:val="Header"/>
          <w:tabs>
            <w:tab w:val="clear" w:pos="9026"/>
            <w:tab w:val="left" w:pos="0"/>
            <w:tab w:val="right" w:pos="10348"/>
          </w:tabs>
        </w:pPr>
        <w:r>
          <w:t xml:space="preserve"> </w:t>
        </w:r>
        <w:r>
          <w:tab/>
        </w:r>
        <w:r>
          <w:tab/>
        </w:r>
        <w:r>
          <w:fldChar w:fldCharType="begin"/>
        </w:r>
        <w:r>
          <w:instrText xml:space="preserve"> PAGE   \* MERGEFORMAT </w:instrText>
        </w:r>
        <w:r>
          <w:fldChar w:fldCharType="separate"/>
        </w:r>
        <w:r w:rsidR="004D0E8A">
          <w:rPr>
            <w:noProof/>
          </w:rPr>
          <w:t>3</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FCB70" w14:textId="1D3C5FC4" w:rsidR="00946A96" w:rsidRDefault="00946A96">
    <w:pPr>
      <w:pStyle w:val="Header"/>
    </w:pPr>
    <w:r>
      <w:rPr>
        <w:b/>
        <w:bCs/>
        <w:noProof/>
        <w:sz w:val="44"/>
        <w:lang w:eastAsia="en-AU"/>
      </w:rPr>
      <w:drawing>
        <wp:inline distT="0" distB="0" distL="0" distR="0" wp14:anchorId="30329FF2" wp14:editId="212ED42B">
          <wp:extent cx="2380615" cy="621030"/>
          <wp:effectExtent l="0" t="0" r="0" b="0"/>
          <wp:docPr id="12" name="Picture 12" descr="VICGOV_EDUCATION_LOGO_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GOV_EDUCATION_LOGO_GOV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6210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872900"/>
      <w:docPartObj>
        <w:docPartGallery w:val="Page Numbers (Top of Page)"/>
        <w:docPartUnique/>
      </w:docPartObj>
    </w:sdtPr>
    <w:sdtEndPr>
      <w:rPr>
        <w:noProof/>
      </w:rPr>
    </w:sdtEndPr>
    <w:sdtContent>
      <w:p w14:paraId="48AD04ED" w14:textId="0B265AFC" w:rsidR="00946A96" w:rsidRDefault="00946A96" w:rsidP="00C761DE">
        <w:pPr>
          <w:pStyle w:val="Header"/>
          <w:tabs>
            <w:tab w:val="clear" w:pos="9026"/>
            <w:tab w:val="left" w:pos="0"/>
            <w:tab w:val="right" w:pos="14601"/>
          </w:tabs>
        </w:pPr>
        <w:r>
          <w:t xml:space="preserve"> </w:t>
        </w:r>
        <w:r>
          <w:tab/>
        </w:r>
        <w:r>
          <w:tab/>
        </w:r>
        <w:r>
          <w:fldChar w:fldCharType="begin"/>
        </w:r>
        <w:r>
          <w:instrText xml:space="preserve"> PAGE   \* MERGEFORMAT </w:instrText>
        </w:r>
        <w:r>
          <w:fldChar w:fldCharType="separate"/>
        </w:r>
        <w:r w:rsidR="004D0E8A">
          <w:rPr>
            <w:noProof/>
          </w:rPr>
          <w:t>11</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382332"/>
      <w:docPartObj>
        <w:docPartGallery w:val="Page Numbers (Top of Page)"/>
        <w:docPartUnique/>
      </w:docPartObj>
    </w:sdtPr>
    <w:sdtEndPr>
      <w:rPr>
        <w:noProof/>
      </w:rPr>
    </w:sdtEndPr>
    <w:sdtContent>
      <w:p w14:paraId="76684FFF" w14:textId="39687B84" w:rsidR="00946A96" w:rsidRDefault="00946A96" w:rsidP="00C761DE">
        <w:pPr>
          <w:pStyle w:val="Header"/>
          <w:tabs>
            <w:tab w:val="clear" w:pos="9026"/>
            <w:tab w:val="left" w:pos="0"/>
            <w:tab w:val="right" w:pos="14601"/>
          </w:tabs>
        </w:pPr>
        <w:r>
          <w:t xml:space="preserve"> </w:t>
        </w:r>
        <w:r>
          <w:tab/>
        </w:r>
        <w:r>
          <w:tab/>
        </w:r>
        <w:r>
          <w:fldChar w:fldCharType="begin"/>
        </w:r>
        <w:r>
          <w:instrText xml:space="preserve"> PAGE   \* MERGEFORMAT </w:instrText>
        </w:r>
        <w:r>
          <w:fldChar w:fldCharType="separate"/>
        </w:r>
        <w:r w:rsidR="004D0E8A">
          <w:rPr>
            <w:noProof/>
          </w:rPr>
          <w:t>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843357"/>
      <w:docPartObj>
        <w:docPartGallery w:val="Page Numbers (Top of Page)"/>
        <w:docPartUnique/>
      </w:docPartObj>
    </w:sdtPr>
    <w:sdtEndPr>
      <w:rPr>
        <w:noProof/>
      </w:rPr>
    </w:sdtEndPr>
    <w:sdtContent>
      <w:p w14:paraId="3F97EEF4" w14:textId="18A64EAF" w:rsidR="00946A96" w:rsidRDefault="00946A96" w:rsidP="00A67DB2">
        <w:pPr>
          <w:pStyle w:val="Header"/>
          <w:tabs>
            <w:tab w:val="clear" w:pos="9026"/>
            <w:tab w:val="left" w:pos="0"/>
            <w:tab w:val="right" w:pos="10348"/>
          </w:tabs>
        </w:pPr>
        <w:r>
          <w:t xml:space="preserve"> </w:t>
        </w:r>
        <w:r>
          <w:tab/>
        </w:r>
        <w:r>
          <w:tab/>
        </w:r>
        <w:r>
          <w:fldChar w:fldCharType="begin"/>
        </w:r>
        <w:r>
          <w:instrText xml:space="preserve"> PAGE   \* MERGEFORMAT </w:instrText>
        </w:r>
        <w:r>
          <w:fldChar w:fldCharType="separate"/>
        </w:r>
        <w:r w:rsidR="004D0E8A">
          <w:rPr>
            <w:noProof/>
          </w:rPr>
          <w:t>10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3AF6"/>
    <w:multiLevelType w:val="hybridMultilevel"/>
    <w:tmpl w:val="7F94E55C"/>
    <w:lvl w:ilvl="0" w:tplc="0C090001">
      <w:start w:val="1"/>
      <w:numFmt w:val="bullet"/>
      <w:lvlText w:val=""/>
      <w:lvlJc w:val="left"/>
      <w:pPr>
        <w:ind w:left="1470" w:hanging="111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0364A"/>
    <w:multiLevelType w:val="hybridMultilevel"/>
    <w:tmpl w:val="EE0E2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2667E"/>
    <w:multiLevelType w:val="hybridMultilevel"/>
    <w:tmpl w:val="625E2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04B7A"/>
    <w:multiLevelType w:val="hybridMultilevel"/>
    <w:tmpl w:val="E30C08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90711C"/>
    <w:multiLevelType w:val="hybridMultilevel"/>
    <w:tmpl w:val="26226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901FD3"/>
    <w:multiLevelType w:val="hybridMultilevel"/>
    <w:tmpl w:val="7E62F4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337C12"/>
    <w:multiLevelType w:val="hybridMultilevel"/>
    <w:tmpl w:val="12C21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D468FC"/>
    <w:multiLevelType w:val="hybridMultilevel"/>
    <w:tmpl w:val="A502F1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7F0C68"/>
    <w:multiLevelType w:val="hybridMultilevel"/>
    <w:tmpl w:val="7E62F4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7B042A"/>
    <w:multiLevelType w:val="hybridMultilevel"/>
    <w:tmpl w:val="FE3026C8"/>
    <w:lvl w:ilvl="0" w:tplc="44AE2F12">
      <w:start w:val="1"/>
      <w:numFmt w:val="bullet"/>
      <w:lvlText w:val="•"/>
      <w:lvlJc w:val="left"/>
      <w:pPr>
        <w:tabs>
          <w:tab w:val="num" w:pos="720"/>
        </w:tabs>
        <w:ind w:left="720" w:hanging="360"/>
      </w:pPr>
      <w:rPr>
        <w:rFonts w:ascii="Arial" w:hAnsi="Arial" w:hint="default"/>
      </w:rPr>
    </w:lvl>
    <w:lvl w:ilvl="1" w:tplc="2082A170" w:tentative="1">
      <w:start w:val="1"/>
      <w:numFmt w:val="bullet"/>
      <w:lvlText w:val="•"/>
      <w:lvlJc w:val="left"/>
      <w:pPr>
        <w:tabs>
          <w:tab w:val="num" w:pos="1440"/>
        </w:tabs>
        <w:ind w:left="1440" w:hanging="360"/>
      </w:pPr>
      <w:rPr>
        <w:rFonts w:ascii="Arial" w:hAnsi="Arial" w:hint="default"/>
      </w:rPr>
    </w:lvl>
    <w:lvl w:ilvl="2" w:tplc="CF50C648" w:tentative="1">
      <w:start w:val="1"/>
      <w:numFmt w:val="bullet"/>
      <w:lvlText w:val="•"/>
      <w:lvlJc w:val="left"/>
      <w:pPr>
        <w:tabs>
          <w:tab w:val="num" w:pos="2160"/>
        </w:tabs>
        <w:ind w:left="2160" w:hanging="360"/>
      </w:pPr>
      <w:rPr>
        <w:rFonts w:ascii="Arial" w:hAnsi="Arial" w:hint="default"/>
      </w:rPr>
    </w:lvl>
    <w:lvl w:ilvl="3" w:tplc="2E4A4644" w:tentative="1">
      <w:start w:val="1"/>
      <w:numFmt w:val="bullet"/>
      <w:lvlText w:val="•"/>
      <w:lvlJc w:val="left"/>
      <w:pPr>
        <w:tabs>
          <w:tab w:val="num" w:pos="2880"/>
        </w:tabs>
        <w:ind w:left="2880" w:hanging="360"/>
      </w:pPr>
      <w:rPr>
        <w:rFonts w:ascii="Arial" w:hAnsi="Arial" w:hint="default"/>
      </w:rPr>
    </w:lvl>
    <w:lvl w:ilvl="4" w:tplc="0232A396" w:tentative="1">
      <w:start w:val="1"/>
      <w:numFmt w:val="bullet"/>
      <w:lvlText w:val="•"/>
      <w:lvlJc w:val="left"/>
      <w:pPr>
        <w:tabs>
          <w:tab w:val="num" w:pos="3600"/>
        </w:tabs>
        <w:ind w:left="3600" w:hanging="360"/>
      </w:pPr>
      <w:rPr>
        <w:rFonts w:ascii="Arial" w:hAnsi="Arial" w:hint="default"/>
      </w:rPr>
    </w:lvl>
    <w:lvl w:ilvl="5" w:tplc="2B269DEE" w:tentative="1">
      <w:start w:val="1"/>
      <w:numFmt w:val="bullet"/>
      <w:lvlText w:val="•"/>
      <w:lvlJc w:val="left"/>
      <w:pPr>
        <w:tabs>
          <w:tab w:val="num" w:pos="4320"/>
        </w:tabs>
        <w:ind w:left="4320" w:hanging="360"/>
      </w:pPr>
      <w:rPr>
        <w:rFonts w:ascii="Arial" w:hAnsi="Arial" w:hint="default"/>
      </w:rPr>
    </w:lvl>
    <w:lvl w:ilvl="6" w:tplc="1FE4D472" w:tentative="1">
      <w:start w:val="1"/>
      <w:numFmt w:val="bullet"/>
      <w:lvlText w:val="•"/>
      <w:lvlJc w:val="left"/>
      <w:pPr>
        <w:tabs>
          <w:tab w:val="num" w:pos="5040"/>
        </w:tabs>
        <w:ind w:left="5040" w:hanging="360"/>
      </w:pPr>
      <w:rPr>
        <w:rFonts w:ascii="Arial" w:hAnsi="Arial" w:hint="default"/>
      </w:rPr>
    </w:lvl>
    <w:lvl w:ilvl="7" w:tplc="B52860AE" w:tentative="1">
      <w:start w:val="1"/>
      <w:numFmt w:val="bullet"/>
      <w:lvlText w:val="•"/>
      <w:lvlJc w:val="left"/>
      <w:pPr>
        <w:tabs>
          <w:tab w:val="num" w:pos="5760"/>
        </w:tabs>
        <w:ind w:left="5760" w:hanging="360"/>
      </w:pPr>
      <w:rPr>
        <w:rFonts w:ascii="Arial" w:hAnsi="Arial" w:hint="default"/>
      </w:rPr>
    </w:lvl>
    <w:lvl w:ilvl="8" w:tplc="800CE8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853839"/>
    <w:multiLevelType w:val="hybridMultilevel"/>
    <w:tmpl w:val="4C0A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F002B1"/>
    <w:multiLevelType w:val="hybridMultilevel"/>
    <w:tmpl w:val="F50A4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F64676"/>
    <w:multiLevelType w:val="hybridMultilevel"/>
    <w:tmpl w:val="4D9010C2"/>
    <w:lvl w:ilvl="0" w:tplc="57C0C3F6">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DA0302"/>
    <w:multiLevelType w:val="hybridMultilevel"/>
    <w:tmpl w:val="BB4E3836"/>
    <w:lvl w:ilvl="0" w:tplc="59A6C268">
      <w:start w:val="1"/>
      <w:numFmt w:val="decimal"/>
      <w:lvlText w:val="%1."/>
      <w:lvlJc w:val="left"/>
      <w:pPr>
        <w:ind w:left="1470" w:hanging="11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5"/>
  </w:num>
  <w:num w:numId="5">
    <w:abstractNumId w:val="6"/>
  </w:num>
  <w:num w:numId="6">
    <w:abstractNumId w:val="8"/>
  </w:num>
  <w:num w:numId="7">
    <w:abstractNumId w:val="3"/>
  </w:num>
  <w:num w:numId="8">
    <w:abstractNumId w:val="2"/>
  </w:num>
  <w:num w:numId="9">
    <w:abstractNumId w:val="13"/>
  </w:num>
  <w:num w:numId="10">
    <w:abstractNumId w:val="0"/>
  </w:num>
  <w:num w:numId="11">
    <w:abstractNumId w:val="1"/>
  </w:num>
  <w:num w:numId="12">
    <w:abstractNumId w:val="12"/>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E9"/>
    <w:rsid w:val="00001A88"/>
    <w:rsid w:val="000024C8"/>
    <w:rsid w:val="000107DC"/>
    <w:rsid w:val="00014A6A"/>
    <w:rsid w:val="0002120A"/>
    <w:rsid w:val="000231B3"/>
    <w:rsid w:val="000231D8"/>
    <w:rsid w:val="000256A8"/>
    <w:rsid w:val="000279D1"/>
    <w:rsid w:val="0005275E"/>
    <w:rsid w:val="00061884"/>
    <w:rsid w:val="000702DF"/>
    <w:rsid w:val="000819A8"/>
    <w:rsid w:val="00083436"/>
    <w:rsid w:val="00092A06"/>
    <w:rsid w:val="000A3866"/>
    <w:rsid w:val="000A566C"/>
    <w:rsid w:val="000B43ED"/>
    <w:rsid w:val="000B6AB1"/>
    <w:rsid w:val="000B7107"/>
    <w:rsid w:val="000C3467"/>
    <w:rsid w:val="000D0EF7"/>
    <w:rsid w:val="000D14E4"/>
    <w:rsid w:val="000E35BA"/>
    <w:rsid w:val="000F5E86"/>
    <w:rsid w:val="000F75DA"/>
    <w:rsid w:val="000F7838"/>
    <w:rsid w:val="001006B0"/>
    <w:rsid w:val="00102CF3"/>
    <w:rsid w:val="001114CC"/>
    <w:rsid w:val="00113D9E"/>
    <w:rsid w:val="0012068B"/>
    <w:rsid w:val="0012173D"/>
    <w:rsid w:val="00122612"/>
    <w:rsid w:val="001236F2"/>
    <w:rsid w:val="0013637B"/>
    <w:rsid w:val="00144154"/>
    <w:rsid w:val="001448E8"/>
    <w:rsid w:val="001460A7"/>
    <w:rsid w:val="00146B44"/>
    <w:rsid w:val="001472AE"/>
    <w:rsid w:val="00151FD0"/>
    <w:rsid w:val="00152C29"/>
    <w:rsid w:val="001545F8"/>
    <w:rsid w:val="00156447"/>
    <w:rsid w:val="00161466"/>
    <w:rsid w:val="00161DB9"/>
    <w:rsid w:val="00163691"/>
    <w:rsid w:val="00163734"/>
    <w:rsid w:val="00164A27"/>
    <w:rsid w:val="001702C8"/>
    <w:rsid w:val="001770E8"/>
    <w:rsid w:val="00181518"/>
    <w:rsid w:val="00183F6D"/>
    <w:rsid w:val="00194584"/>
    <w:rsid w:val="00194974"/>
    <w:rsid w:val="001977C0"/>
    <w:rsid w:val="001A1A9E"/>
    <w:rsid w:val="001A5C28"/>
    <w:rsid w:val="001A7B5E"/>
    <w:rsid w:val="001B070A"/>
    <w:rsid w:val="001B2D53"/>
    <w:rsid w:val="001B6D97"/>
    <w:rsid w:val="001B7AC2"/>
    <w:rsid w:val="001C0198"/>
    <w:rsid w:val="001C52CB"/>
    <w:rsid w:val="001D181C"/>
    <w:rsid w:val="001D4EC0"/>
    <w:rsid w:val="001D69E8"/>
    <w:rsid w:val="001F1F7D"/>
    <w:rsid w:val="001F549B"/>
    <w:rsid w:val="001F7F07"/>
    <w:rsid w:val="00202231"/>
    <w:rsid w:val="00203EBC"/>
    <w:rsid w:val="00211E26"/>
    <w:rsid w:val="00215AED"/>
    <w:rsid w:val="00221BA0"/>
    <w:rsid w:val="0022642E"/>
    <w:rsid w:val="00226E62"/>
    <w:rsid w:val="00236FE1"/>
    <w:rsid w:val="00237592"/>
    <w:rsid w:val="00237A05"/>
    <w:rsid w:val="00241772"/>
    <w:rsid w:val="0025239E"/>
    <w:rsid w:val="00254BDE"/>
    <w:rsid w:val="00262859"/>
    <w:rsid w:val="0026402D"/>
    <w:rsid w:val="00265594"/>
    <w:rsid w:val="0027033E"/>
    <w:rsid w:val="0028164B"/>
    <w:rsid w:val="002847CC"/>
    <w:rsid w:val="00286306"/>
    <w:rsid w:val="002A40AC"/>
    <w:rsid w:val="002B3219"/>
    <w:rsid w:val="002B49D5"/>
    <w:rsid w:val="002B6AA1"/>
    <w:rsid w:val="002C11E0"/>
    <w:rsid w:val="002C3049"/>
    <w:rsid w:val="002D28BE"/>
    <w:rsid w:val="002D31AD"/>
    <w:rsid w:val="002D605F"/>
    <w:rsid w:val="002D6E10"/>
    <w:rsid w:val="002E2B7C"/>
    <w:rsid w:val="002E2BED"/>
    <w:rsid w:val="002E5A3E"/>
    <w:rsid w:val="00300954"/>
    <w:rsid w:val="003019CC"/>
    <w:rsid w:val="003048FF"/>
    <w:rsid w:val="00306264"/>
    <w:rsid w:val="00311834"/>
    <w:rsid w:val="0031478A"/>
    <w:rsid w:val="00317D54"/>
    <w:rsid w:val="003273A7"/>
    <w:rsid w:val="003310F0"/>
    <w:rsid w:val="00332257"/>
    <w:rsid w:val="00332975"/>
    <w:rsid w:val="00351145"/>
    <w:rsid w:val="00351160"/>
    <w:rsid w:val="00353D6A"/>
    <w:rsid w:val="0035653A"/>
    <w:rsid w:val="00372275"/>
    <w:rsid w:val="00381609"/>
    <w:rsid w:val="003918F0"/>
    <w:rsid w:val="003A1C79"/>
    <w:rsid w:val="003A22D7"/>
    <w:rsid w:val="003A2679"/>
    <w:rsid w:val="003A3A95"/>
    <w:rsid w:val="003A7E20"/>
    <w:rsid w:val="003B71EB"/>
    <w:rsid w:val="003C31B3"/>
    <w:rsid w:val="003C60B2"/>
    <w:rsid w:val="003D45E9"/>
    <w:rsid w:val="003D6F45"/>
    <w:rsid w:val="003D7D0E"/>
    <w:rsid w:val="003E0D1C"/>
    <w:rsid w:val="003E2EFA"/>
    <w:rsid w:val="003F0ABA"/>
    <w:rsid w:val="003F24B0"/>
    <w:rsid w:val="003F34C4"/>
    <w:rsid w:val="003F3DF9"/>
    <w:rsid w:val="003F6741"/>
    <w:rsid w:val="00401366"/>
    <w:rsid w:val="00404091"/>
    <w:rsid w:val="00405CFC"/>
    <w:rsid w:val="00414159"/>
    <w:rsid w:val="0042509D"/>
    <w:rsid w:val="004311E1"/>
    <w:rsid w:val="0043229C"/>
    <w:rsid w:val="0043283E"/>
    <w:rsid w:val="004333D3"/>
    <w:rsid w:val="004401F3"/>
    <w:rsid w:val="00440326"/>
    <w:rsid w:val="00441AE2"/>
    <w:rsid w:val="00442CEA"/>
    <w:rsid w:val="00444E84"/>
    <w:rsid w:val="004456B8"/>
    <w:rsid w:val="00445E16"/>
    <w:rsid w:val="00451D7D"/>
    <w:rsid w:val="00454AB0"/>
    <w:rsid w:val="0045649A"/>
    <w:rsid w:val="00460EB7"/>
    <w:rsid w:val="00461FB7"/>
    <w:rsid w:val="004718B8"/>
    <w:rsid w:val="00475036"/>
    <w:rsid w:val="0047591E"/>
    <w:rsid w:val="00480DB6"/>
    <w:rsid w:val="00491C29"/>
    <w:rsid w:val="004A14CE"/>
    <w:rsid w:val="004B2A7A"/>
    <w:rsid w:val="004B4BBB"/>
    <w:rsid w:val="004B6DFD"/>
    <w:rsid w:val="004C1FD7"/>
    <w:rsid w:val="004C7FD0"/>
    <w:rsid w:val="004D0DDF"/>
    <w:rsid w:val="004D0E8A"/>
    <w:rsid w:val="004D780F"/>
    <w:rsid w:val="004E3F32"/>
    <w:rsid w:val="004F0641"/>
    <w:rsid w:val="004F66BB"/>
    <w:rsid w:val="005020C1"/>
    <w:rsid w:val="00503313"/>
    <w:rsid w:val="005034D3"/>
    <w:rsid w:val="00504965"/>
    <w:rsid w:val="005058BF"/>
    <w:rsid w:val="005075B6"/>
    <w:rsid w:val="00510D86"/>
    <w:rsid w:val="005135DE"/>
    <w:rsid w:val="005147E6"/>
    <w:rsid w:val="00516ABA"/>
    <w:rsid w:val="00522944"/>
    <w:rsid w:val="00522F69"/>
    <w:rsid w:val="00523F30"/>
    <w:rsid w:val="005259CA"/>
    <w:rsid w:val="00525B8A"/>
    <w:rsid w:val="00531055"/>
    <w:rsid w:val="00532C51"/>
    <w:rsid w:val="005359CD"/>
    <w:rsid w:val="005377C7"/>
    <w:rsid w:val="00541CC6"/>
    <w:rsid w:val="005501AA"/>
    <w:rsid w:val="00555A87"/>
    <w:rsid w:val="00560D93"/>
    <w:rsid w:val="0056158E"/>
    <w:rsid w:val="00563DF2"/>
    <w:rsid w:val="00566A9B"/>
    <w:rsid w:val="005767FB"/>
    <w:rsid w:val="00590B65"/>
    <w:rsid w:val="0059478E"/>
    <w:rsid w:val="0059485C"/>
    <w:rsid w:val="00595893"/>
    <w:rsid w:val="005A0DE9"/>
    <w:rsid w:val="005A2319"/>
    <w:rsid w:val="005A3A7C"/>
    <w:rsid w:val="005A65CA"/>
    <w:rsid w:val="005B5176"/>
    <w:rsid w:val="005C1C40"/>
    <w:rsid w:val="005D058E"/>
    <w:rsid w:val="005D34AC"/>
    <w:rsid w:val="005E086D"/>
    <w:rsid w:val="005E0F47"/>
    <w:rsid w:val="005F41E5"/>
    <w:rsid w:val="00600452"/>
    <w:rsid w:val="00601318"/>
    <w:rsid w:val="006060BA"/>
    <w:rsid w:val="00611E64"/>
    <w:rsid w:val="00621A3C"/>
    <w:rsid w:val="00622DCE"/>
    <w:rsid w:val="00625DAD"/>
    <w:rsid w:val="0063046C"/>
    <w:rsid w:val="00631935"/>
    <w:rsid w:val="0063783D"/>
    <w:rsid w:val="00641FE3"/>
    <w:rsid w:val="00646AA1"/>
    <w:rsid w:val="00654B33"/>
    <w:rsid w:val="006556CD"/>
    <w:rsid w:val="006569A2"/>
    <w:rsid w:val="00660BA6"/>
    <w:rsid w:val="00662954"/>
    <w:rsid w:val="00665A27"/>
    <w:rsid w:val="00672715"/>
    <w:rsid w:val="0067400D"/>
    <w:rsid w:val="0068278A"/>
    <w:rsid w:val="00685591"/>
    <w:rsid w:val="00690C21"/>
    <w:rsid w:val="00691222"/>
    <w:rsid w:val="00694B6A"/>
    <w:rsid w:val="006A3B07"/>
    <w:rsid w:val="006A55BE"/>
    <w:rsid w:val="006B0B29"/>
    <w:rsid w:val="006B1136"/>
    <w:rsid w:val="006B1D3F"/>
    <w:rsid w:val="006B4D4E"/>
    <w:rsid w:val="006B4E78"/>
    <w:rsid w:val="006C4EAF"/>
    <w:rsid w:val="006C56EB"/>
    <w:rsid w:val="006C5F87"/>
    <w:rsid w:val="006E1CEA"/>
    <w:rsid w:val="006E25CF"/>
    <w:rsid w:val="006E34DC"/>
    <w:rsid w:val="006E55F2"/>
    <w:rsid w:val="006E6EE1"/>
    <w:rsid w:val="006E7B60"/>
    <w:rsid w:val="006F4619"/>
    <w:rsid w:val="006F5989"/>
    <w:rsid w:val="00705E27"/>
    <w:rsid w:val="0071132C"/>
    <w:rsid w:val="00713BF0"/>
    <w:rsid w:val="00713C36"/>
    <w:rsid w:val="00713F82"/>
    <w:rsid w:val="007227F7"/>
    <w:rsid w:val="00722A79"/>
    <w:rsid w:val="007230E0"/>
    <w:rsid w:val="00723825"/>
    <w:rsid w:val="00723F1F"/>
    <w:rsid w:val="007276B7"/>
    <w:rsid w:val="00741756"/>
    <w:rsid w:val="007430F3"/>
    <w:rsid w:val="007460AE"/>
    <w:rsid w:val="00750D5D"/>
    <w:rsid w:val="00763A68"/>
    <w:rsid w:val="00765D7F"/>
    <w:rsid w:val="0077405E"/>
    <w:rsid w:val="00784E44"/>
    <w:rsid w:val="007866F6"/>
    <w:rsid w:val="007878A5"/>
    <w:rsid w:val="00790B90"/>
    <w:rsid w:val="00792F47"/>
    <w:rsid w:val="007940D0"/>
    <w:rsid w:val="0079418C"/>
    <w:rsid w:val="00797371"/>
    <w:rsid w:val="007B1714"/>
    <w:rsid w:val="007B1A4F"/>
    <w:rsid w:val="007B4014"/>
    <w:rsid w:val="007C1062"/>
    <w:rsid w:val="007C1960"/>
    <w:rsid w:val="007C57F6"/>
    <w:rsid w:val="007E0349"/>
    <w:rsid w:val="007E174D"/>
    <w:rsid w:val="007E42DE"/>
    <w:rsid w:val="007F0008"/>
    <w:rsid w:val="007F08D1"/>
    <w:rsid w:val="007F15B0"/>
    <w:rsid w:val="00801E5C"/>
    <w:rsid w:val="00803F0F"/>
    <w:rsid w:val="00805175"/>
    <w:rsid w:val="00807291"/>
    <w:rsid w:val="00813CE2"/>
    <w:rsid w:val="00814300"/>
    <w:rsid w:val="00816306"/>
    <w:rsid w:val="0081709F"/>
    <w:rsid w:val="008171B0"/>
    <w:rsid w:val="0082250D"/>
    <w:rsid w:val="0082326A"/>
    <w:rsid w:val="0082719B"/>
    <w:rsid w:val="00833087"/>
    <w:rsid w:val="00833588"/>
    <w:rsid w:val="00834C2E"/>
    <w:rsid w:val="00866902"/>
    <w:rsid w:val="008720ED"/>
    <w:rsid w:val="0087549C"/>
    <w:rsid w:val="008759E8"/>
    <w:rsid w:val="00884EBE"/>
    <w:rsid w:val="00891539"/>
    <w:rsid w:val="00896282"/>
    <w:rsid w:val="008974AF"/>
    <w:rsid w:val="008A04D1"/>
    <w:rsid w:val="008B4F11"/>
    <w:rsid w:val="008B5DE6"/>
    <w:rsid w:val="008C29F8"/>
    <w:rsid w:val="008D4594"/>
    <w:rsid w:val="008D4821"/>
    <w:rsid w:val="008F457D"/>
    <w:rsid w:val="00901187"/>
    <w:rsid w:val="00901A92"/>
    <w:rsid w:val="009047CE"/>
    <w:rsid w:val="00905BC3"/>
    <w:rsid w:val="00914F99"/>
    <w:rsid w:val="00915147"/>
    <w:rsid w:val="00915BAB"/>
    <w:rsid w:val="00922F7B"/>
    <w:rsid w:val="00923A24"/>
    <w:rsid w:val="0094051A"/>
    <w:rsid w:val="00941BD2"/>
    <w:rsid w:val="00943992"/>
    <w:rsid w:val="0094681A"/>
    <w:rsid w:val="00946835"/>
    <w:rsid w:val="00946A96"/>
    <w:rsid w:val="00952E99"/>
    <w:rsid w:val="00955E48"/>
    <w:rsid w:val="0095614F"/>
    <w:rsid w:val="00962749"/>
    <w:rsid w:val="00965CB8"/>
    <w:rsid w:val="00967370"/>
    <w:rsid w:val="00972EA2"/>
    <w:rsid w:val="0097523D"/>
    <w:rsid w:val="00977258"/>
    <w:rsid w:val="00986FFD"/>
    <w:rsid w:val="0099693F"/>
    <w:rsid w:val="009A2083"/>
    <w:rsid w:val="009A219F"/>
    <w:rsid w:val="009A2680"/>
    <w:rsid w:val="009A5CDB"/>
    <w:rsid w:val="009A6742"/>
    <w:rsid w:val="009A733C"/>
    <w:rsid w:val="009A79F5"/>
    <w:rsid w:val="009B41E4"/>
    <w:rsid w:val="009C3415"/>
    <w:rsid w:val="009C51AE"/>
    <w:rsid w:val="009C5BBA"/>
    <w:rsid w:val="009D01CE"/>
    <w:rsid w:val="009D3228"/>
    <w:rsid w:val="009D61EA"/>
    <w:rsid w:val="009E2DC1"/>
    <w:rsid w:val="009E6261"/>
    <w:rsid w:val="009E7662"/>
    <w:rsid w:val="009F38FC"/>
    <w:rsid w:val="00A0453C"/>
    <w:rsid w:val="00A05883"/>
    <w:rsid w:val="00A077EF"/>
    <w:rsid w:val="00A2443F"/>
    <w:rsid w:val="00A273F2"/>
    <w:rsid w:val="00A34931"/>
    <w:rsid w:val="00A50898"/>
    <w:rsid w:val="00A562C5"/>
    <w:rsid w:val="00A57D76"/>
    <w:rsid w:val="00A6366B"/>
    <w:rsid w:val="00A64E53"/>
    <w:rsid w:val="00A652F6"/>
    <w:rsid w:val="00A6736B"/>
    <w:rsid w:val="00A67DB2"/>
    <w:rsid w:val="00A716FC"/>
    <w:rsid w:val="00A74855"/>
    <w:rsid w:val="00A77D94"/>
    <w:rsid w:val="00A84206"/>
    <w:rsid w:val="00A96FDE"/>
    <w:rsid w:val="00A97749"/>
    <w:rsid w:val="00AB0F22"/>
    <w:rsid w:val="00AB383D"/>
    <w:rsid w:val="00AB4750"/>
    <w:rsid w:val="00AB4781"/>
    <w:rsid w:val="00AB6AB5"/>
    <w:rsid w:val="00AD0B7D"/>
    <w:rsid w:val="00AD1000"/>
    <w:rsid w:val="00AD2794"/>
    <w:rsid w:val="00AD622C"/>
    <w:rsid w:val="00AE1BD8"/>
    <w:rsid w:val="00AE2205"/>
    <w:rsid w:val="00AE2A0E"/>
    <w:rsid w:val="00AE55C7"/>
    <w:rsid w:val="00AE6223"/>
    <w:rsid w:val="00AE63F1"/>
    <w:rsid w:val="00AE7773"/>
    <w:rsid w:val="00AF559A"/>
    <w:rsid w:val="00B07629"/>
    <w:rsid w:val="00B1707B"/>
    <w:rsid w:val="00B179E7"/>
    <w:rsid w:val="00B17E1E"/>
    <w:rsid w:val="00B204F3"/>
    <w:rsid w:val="00B22643"/>
    <w:rsid w:val="00B236E9"/>
    <w:rsid w:val="00B238CE"/>
    <w:rsid w:val="00B2691F"/>
    <w:rsid w:val="00B32B94"/>
    <w:rsid w:val="00B408F5"/>
    <w:rsid w:val="00B40C7A"/>
    <w:rsid w:val="00B55E83"/>
    <w:rsid w:val="00B57FDD"/>
    <w:rsid w:val="00B6206B"/>
    <w:rsid w:val="00B75CEA"/>
    <w:rsid w:val="00B76FB1"/>
    <w:rsid w:val="00B77A5D"/>
    <w:rsid w:val="00B77BC1"/>
    <w:rsid w:val="00B81373"/>
    <w:rsid w:val="00B855F8"/>
    <w:rsid w:val="00B85B02"/>
    <w:rsid w:val="00B86BF3"/>
    <w:rsid w:val="00BA37B2"/>
    <w:rsid w:val="00BA66D2"/>
    <w:rsid w:val="00BB22D0"/>
    <w:rsid w:val="00BB2E38"/>
    <w:rsid w:val="00BB5864"/>
    <w:rsid w:val="00BC1253"/>
    <w:rsid w:val="00BC405A"/>
    <w:rsid w:val="00BC491C"/>
    <w:rsid w:val="00BC5678"/>
    <w:rsid w:val="00BD3731"/>
    <w:rsid w:val="00BE1875"/>
    <w:rsid w:val="00C01FD7"/>
    <w:rsid w:val="00C064C3"/>
    <w:rsid w:val="00C079B0"/>
    <w:rsid w:val="00C07E4F"/>
    <w:rsid w:val="00C1046A"/>
    <w:rsid w:val="00C147AB"/>
    <w:rsid w:val="00C205CF"/>
    <w:rsid w:val="00C25C4A"/>
    <w:rsid w:val="00C27391"/>
    <w:rsid w:val="00C309E7"/>
    <w:rsid w:val="00C35B75"/>
    <w:rsid w:val="00C37748"/>
    <w:rsid w:val="00C47389"/>
    <w:rsid w:val="00C5560A"/>
    <w:rsid w:val="00C55DEA"/>
    <w:rsid w:val="00C56374"/>
    <w:rsid w:val="00C60BDB"/>
    <w:rsid w:val="00C61BAD"/>
    <w:rsid w:val="00C64F60"/>
    <w:rsid w:val="00C6609F"/>
    <w:rsid w:val="00C722DF"/>
    <w:rsid w:val="00C738E6"/>
    <w:rsid w:val="00C74C4C"/>
    <w:rsid w:val="00C761DE"/>
    <w:rsid w:val="00C765A4"/>
    <w:rsid w:val="00C76EB2"/>
    <w:rsid w:val="00C80BCC"/>
    <w:rsid w:val="00C80D0B"/>
    <w:rsid w:val="00C8259C"/>
    <w:rsid w:val="00C82D8D"/>
    <w:rsid w:val="00C84AE1"/>
    <w:rsid w:val="00C85BB5"/>
    <w:rsid w:val="00C94155"/>
    <w:rsid w:val="00C96332"/>
    <w:rsid w:val="00CA39B1"/>
    <w:rsid w:val="00CA44A0"/>
    <w:rsid w:val="00CA728F"/>
    <w:rsid w:val="00CA7B70"/>
    <w:rsid w:val="00CB3754"/>
    <w:rsid w:val="00CC04D3"/>
    <w:rsid w:val="00CC69C8"/>
    <w:rsid w:val="00CD5D35"/>
    <w:rsid w:val="00CD63FF"/>
    <w:rsid w:val="00CD6DD8"/>
    <w:rsid w:val="00CE1748"/>
    <w:rsid w:val="00CE5BA8"/>
    <w:rsid w:val="00CF5A39"/>
    <w:rsid w:val="00CF5B3C"/>
    <w:rsid w:val="00D02BC7"/>
    <w:rsid w:val="00D03357"/>
    <w:rsid w:val="00D1507A"/>
    <w:rsid w:val="00D17606"/>
    <w:rsid w:val="00D22D1F"/>
    <w:rsid w:val="00D27236"/>
    <w:rsid w:val="00D34AA8"/>
    <w:rsid w:val="00D369AB"/>
    <w:rsid w:val="00D45550"/>
    <w:rsid w:val="00D46CD5"/>
    <w:rsid w:val="00D47B43"/>
    <w:rsid w:val="00D47E55"/>
    <w:rsid w:val="00D550D9"/>
    <w:rsid w:val="00D57668"/>
    <w:rsid w:val="00D70824"/>
    <w:rsid w:val="00D7176C"/>
    <w:rsid w:val="00D73E82"/>
    <w:rsid w:val="00D81D92"/>
    <w:rsid w:val="00D90B57"/>
    <w:rsid w:val="00D916F5"/>
    <w:rsid w:val="00D93E24"/>
    <w:rsid w:val="00D94CEC"/>
    <w:rsid w:val="00D95428"/>
    <w:rsid w:val="00D964B5"/>
    <w:rsid w:val="00DA3D78"/>
    <w:rsid w:val="00DA4345"/>
    <w:rsid w:val="00DB127B"/>
    <w:rsid w:val="00DB52DF"/>
    <w:rsid w:val="00DC17A5"/>
    <w:rsid w:val="00DC1A8B"/>
    <w:rsid w:val="00DC21CC"/>
    <w:rsid w:val="00DC4862"/>
    <w:rsid w:val="00DC57CF"/>
    <w:rsid w:val="00DC7CA7"/>
    <w:rsid w:val="00DD0848"/>
    <w:rsid w:val="00DD555D"/>
    <w:rsid w:val="00DD695B"/>
    <w:rsid w:val="00DE450E"/>
    <w:rsid w:val="00DE5C0A"/>
    <w:rsid w:val="00DE6A5B"/>
    <w:rsid w:val="00DE7822"/>
    <w:rsid w:val="00DE7895"/>
    <w:rsid w:val="00DF0711"/>
    <w:rsid w:val="00DF0ADB"/>
    <w:rsid w:val="00DF6F91"/>
    <w:rsid w:val="00E056C5"/>
    <w:rsid w:val="00E05F91"/>
    <w:rsid w:val="00E1015B"/>
    <w:rsid w:val="00E12B1A"/>
    <w:rsid w:val="00E130F6"/>
    <w:rsid w:val="00E170EA"/>
    <w:rsid w:val="00E31E3C"/>
    <w:rsid w:val="00E33EDD"/>
    <w:rsid w:val="00E34FEF"/>
    <w:rsid w:val="00E369EE"/>
    <w:rsid w:val="00E41EBA"/>
    <w:rsid w:val="00E42F56"/>
    <w:rsid w:val="00E433A7"/>
    <w:rsid w:val="00E469DE"/>
    <w:rsid w:val="00E47D5C"/>
    <w:rsid w:val="00E54345"/>
    <w:rsid w:val="00E628BD"/>
    <w:rsid w:val="00E63FE3"/>
    <w:rsid w:val="00E70DB2"/>
    <w:rsid w:val="00E748B9"/>
    <w:rsid w:val="00E819A5"/>
    <w:rsid w:val="00E82D52"/>
    <w:rsid w:val="00E85F40"/>
    <w:rsid w:val="00E86BF6"/>
    <w:rsid w:val="00E93B35"/>
    <w:rsid w:val="00E9429F"/>
    <w:rsid w:val="00EB2CFB"/>
    <w:rsid w:val="00EB5188"/>
    <w:rsid w:val="00EC347B"/>
    <w:rsid w:val="00ED2973"/>
    <w:rsid w:val="00ED79AA"/>
    <w:rsid w:val="00EE3A45"/>
    <w:rsid w:val="00EF1C4D"/>
    <w:rsid w:val="00EF2489"/>
    <w:rsid w:val="00EF546C"/>
    <w:rsid w:val="00F02E49"/>
    <w:rsid w:val="00F10E46"/>
    <w:rsid w:val="00F13B02"/>
    <w:rsid w:val="00F24ADB"/>
    <w:rsid w:val="00F27272"/>
    <w:rsid w:val="00F345C7"/>
    <w:rsid w:val="00F4026D"/>
    <w:rsid w:val="00F50B5D"/>
    <w:rsid w:val="00F527B6"/>
    <w:rsid w:val="00F62531"/>
    <w:rsid w:val="00F631B1"/>
    <w:rsid w:val="00F63BE1"/>
    <w:rsid w:val="00F65975"/>
    <w:rsid w:val="00F67C5A"/>
    <w:rsid w:val="00F7254A"/>
    <w:rsid w:val="00F74331"/>
    <w:rsid w:val="00F752B7"/>
    <w:rsid w:val="00F753FF"/>
    <w:rsid w:val="00F76169"/>
    <w:rsid w:val="00F77451"/>
    <w:rsid w:val="00FA01FD"/>
    <w:rsid w:val="00FA7509"/>
    <w:rsid w:val="00FB23D3"/>
    <w:rsid w:val="00FC1D94"/>
    <w:rsid w:val="00FC6367"/>
    <w:rsid w:val="00FD26A3"/>
    <w:rsid w:val="00FD6331"/>
    <w:rsid w:val="00FE26C6"/>
    <w:rsid w:val="00FE64D2"/>
    <w:rsid w:val="00FE7491"/>
    <w:rsid w:val="00FF1B9B"/>
    <w:rsid w:val="00FF3C00"/>
    <w:rsid w:val="00FF3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489DB8"/>
  <w15:chartTrackingRefBased/>
  <w15:docId w15:val="{A5073A55-4E79-433A-8014-66407724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A5C2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85B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8759E8"/>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85BB5"/>
    <w:rPr>
      <w:rFonts w:ascii="Cambria" w:eastAsia="Times New Roman" w:hAnsi="Cambria" w:cs="Times New Roman"/>
      <w:b/>
      <w:bCs/>
      <w:i/>
      <w:iCs/>
      <w:sz w:val="28"/>
      <w:szCs w:val="28"/>
      <w:lang w:eastAsia="en-US"/>
    </w:rPr>
  </w:style>
  <w:style w:type="table" w:styleId="TableGrid">
    <w:name w:val="Table Grid"/>
    <w:basedOn w:val="TableNormal"/>
    <w:uiPriority w:val="59"/>
    <w:rsid w:val="0066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C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4CEC"/>
    <w:rPr>
      <w:rFonts w:ascii="Tahoma" w:hAnsi="Tahoma" w:cs="Tahoma"/>
      <w:sz w:val="16"/>
      <w:szCs w:val="16"/>
      <w:lang w:eastAsia="en-US"/>
    </w:rPr>
  </w:style>
  <w:style w:type="character" w:styleId="Hyperlink">
    <w:name w:val="Hyperlink"/>
    <w:uiPriority w:val="99"/>
    <w:unhideWhenUsed/>
    <w:rsid w:val="004B2A7A"/>
    <w:rPr>
      <w:color w:val="0000FF"/>
      <w:u w:val="single"/>
    </w:rPr>
  </w:style>
  <w:style w:type="paragraph" w:styleId="Header">
    <w:name w:val="header"/>
    <w:basedOn w:val="Normal"/>
    <w:link w:val="HeaderChar"/>
    <w:uiPriority w:val="99"/>
    <w:unhideWhenUsed/>
    <w:rsid w:val="00C85BB5"/>
    <w:pPr>
      <w:tabs>
        <w:tab w:val="center" w:pos="4513"/>
        <w:tab w:val="right" w:pos="9026"/>
      </w:tabs>
    </w:pPr>
  </w:style>
  <w:style w:type="character" w:customStyle="1" w:styleId="HeaderChar">
    <w:name w:val="Header Char"/>
    <w:link w:val="Header"/>
    <w:uiPriority w:val="99"/>
    <w:rsid w:val="00C85BB5"/>
    <w:rPr>
      <w:sz w:val="22"/>
      <w:szCs w:val="22"/>
      <w:lang w:eastAsia="en-US"/>
    </w:rPr>
  </w:style>
  <w:style w:type="paragraph" w:styleId="Footer">
    <w:name w:val="footer"/>
    <w:basedOn w:val="Normal"/>
    <w:link w:val="FooterChar"/>
    <w:uiPriority w:val="99"/>
    <w:unhideWhenUsed/>
    <w:rsid w:val="00C85BB5"/>
    <w:pPr>
      <w:tabs>
        <w:tab w:val="center" w:pos="4513"/>
        <w:tab w:val="right" w:pos="9026"/>
      </w:tabs>
    </w:pPr>
  </w:style>
  <w:style w:type="character" w:customStyle="1" w:styleId="FooterChar">
    <w:name w:val="Footer Char"/>
    <w:link w:val="Footer"/>
    <w:uiPriority w:val="99"/>
    <w:rsid w:val="00C85BB5"/>
    <w:rPr>
      <w:sz w:val="22"/>
      <w:szCs w:val="22"/>
      <w:lang w:eastAsia="en-US"/>
    </w:rPr>
  </w:style>
  <w:style w:type="character" w:customStyle="1" w:styleId="Heading3Char">
    <w:name w:val="Heading 3 Char"/>
    <w:link w:val="Heading3"/>
    <w:uiPriority w:val="9"/>
    <w:rsid w:val="008759E8"/>
    <w:rPr>
      <w:rFonts w:ascii="Cambria" w:eastAsia="Times New Roman" w:hAnsi="Cambria" w:cs="Times New Roman"/>
      <w:b/>
      <w:bCs/>
      <w:sz w:val="26"/>
      <w:szCs w:val="26"/>
      <w:lang w:eastAsia="en-US"/>
    </w:rPr>
  </w:style>
  <w:style w:type="character" w:customStyle="1" w:styleId="Heading1Char">
    <w:name w:val="Heading 1 Char"/>
    <w:link w:val="Heading1"/>
    <w:uiPriority w:val="9"/>
    <w:rsid w:val="001A5C28"/>
    <w:rPr>
      <w:rFonts w:ascii="Cambria" w:eastAsia="Times New Roman" w:hAnsi="Cambria" w:cs="Times New Roman"/>
      <w:b/>
      <w:bCs/>
      <w:kern w:val="32"/>
      <w:sz w:val="32"/>
      <w:szCs w:val="32"/>
      <w:lang w:eastAsia="en-US"/>
    </w:rPr>
  </w:style>
  <w:style w:type="character" w:styleId="CommentReference">
    <w:name w:val="annotation reference"/>
    <w:basedOn w:val="DefaultParagraphFont"/>
    <w:uiPriority w:val="99"/>
    <w:semiHidden/>
    <w:unhideWhenUsed/>
    <w:rsid w:val="00A2443F"/>
    <w:rPr>
      <w:sz w:val="16"/>
      <w:szCs w:val="16"/>
    </w:rPr>
  </w:style>
  <w:style w:type="paragraph" w:styleId="CommentText">
    <w:name w:val="annotation text"/>
    <w:basedOn w:val="Normal"/>
    <w:link w:val="CommentTextChar"/>
    <w:uiPriority w:val="99"/>
    <w:semiHidden/>
    <w:unhideWhenUsed/>
    <w:rsid w:val="00A2443F"/>
    <w:pPr>
      <w:spacing w:line="240" w:lineRule="auto"/>
    </w:pPr>
    <w:rPr>
      <w:sz w:val="20"/>
      <w:szCs w:val="20"/>
    </w:rPr>
  </w:style>
  <w:style w:type="character" w:customStyle="1" w:styleId="CommentTextChar">
    <w:name w:val="Comment Text Char"/>
    <w:basedOn w:val="DefaultParagraphFont"/>
    <w:link w:val="CommentText"/>
    <w:uiPriority w:val="99"/>
    <w:semiHidden/>
    <w:rsid w:val="00A2443F"/>
    <w:rPr>
      <w:lang w:eastAsia="en-US"/>
    </w:rPr>
  </w:style>
  <w:style w:type="paragraph" w:styleId="CommentSubject">
    <w:name w:val="annotation subject"/>
    <w:basedOn w:val="CommentText"/>
    <w:next w:val="CommentText"/>
    <w:link w:val="CommentSubjectChar"/>
    <w:uiPriority w:val="99"/>
    <w:semiHidden/>
    <w:unhideWhenUsed/>
    <w:rsid w:val="00A2443F"/>
    <w:rPr>
      <w:b/>
      <w:bCs/>
    </w:rPr>
  </w:style>
  <w:style w:type="character" w:customStyle="1" w:styleId="CommentSubjectChar">
    <w:name w:val="Comment Subject Char"/>
    <w:basedOn w:val="CommentTextChar"/>
    <w:link w:val="CommentSubject"/>
    <w:uiPriority w:val="99"/>
    <w:semiHidden/>
    <w:rsid w:val="00A2443F"/>
    <w:rPr>
      <w:b/>
      <w:bCs/>
      <w:lang w:eastAsia="en-US"/>
    </w:rPr>
  </w:style>
  <w:style w:type="character" w:styleId="FollowedHyperlink">
    <w:name w:val="FollowedHyperlink"/>
    <w:basedOn w:val="DefaultParagraphFont"/>
    <w:uiPriority w:val="99"/>
    <w:semiHidden/>
    <w:unhideWhenUsed/>
    <w:rsid w:val="00DF0ADB"/>
    <w:rPr>
      <w:color w:val="A0BCD3" w:themeColor="followedHyperlink"/>
      <w:u w:val="single"/>
    </w:rPr>
  </w:style>
  <w:style w:type="paragraph" w:styleId="FootnoteText">
    <w:name w:val="footnote text"/>
    <w:basedOn w:val="Normal"/>
    <w:link w:val="FootnoteTextChar"/>
    <w:uiPriority w:val="99"/>
    <w:semiHidden/>
    <w:unhideWhenUsed/>
    <w:rsid w:val="001564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6447"/>
    <w:rPr>
      <w:lang w:eastAsia="en-US"/>
    </w:rPr>
  </w:style>
  <w:style w:type="character" w:styleId="FootnoteReference">
    <w:name w:val="footnote reference"/>
    <w:basedOn w:val="DefaultParagraphFont"/>
    <w:uiPriority w:val="99"/>
    <w:semiHidden/>
    <w:unhideWhenUsed/>
    <w:rsid w:val="00156447"/>
    <w:rPr>
      <w:vertAlign w:val="superscript"/>
    </w:rPr>
  </w:style>
  <w:style w:type="paragraph" w:styleId="ListParagraph">
    <w:name w:val="List Paragraph"/>
    <w:basedOn w:val="Normal"/>
    <w:uiPriority w:val="34"/>
    <w:qFormat/>
    <w:rsid w:val="00962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41420">
      <w:bodyDiv w:val="1"/>
      <w:marLeft w:val="0"/>
      <w:marRight w:val="0"/>
      <w:marTop w:val="0"/>
      <w:marBottom w:val="0"/>
      <w:divBdr>
        <w:top w:val="none" w:sz="0" w:space="0" w:color="auto"/>
        <w:left w:val="none" w:sz="0" w:space="0" w:color="auto"/>
        <w:bottom w:val="none" w:sz="0" w:space="0" w:color="auto"/>
        <w:right w:val="none" w:sz="0" w:space="0" w:color="auto"/>
      </w:divBdr>
    </w:div>
    <w:div w:id="119612842">
      <w:bodyDiv w:val="1"/>
      <w:marLeft w:val="0"/>
      <w:marRight w:val="0"/>
      <w:marTop w:val="0"/>
      <w:marBottom w:val="0"/>
      <w:divBdr>
        <w:top w:val="none" w:sz="0" w:space="0" w:color="auto"/>
        <w:left w:val="none" w:sz="0" w:space="0" w:color="auto"/>
        <w:bottom w:val="none" w:sz="0" w:space="0" w:color="auto"/>
        <w:right w:val="none" w:sz="0" w:space="0" w:color="auto"/>
      </w:divBdr>
    </w:div>
    <w:div w:id="151262704">
      <w:bodyDiv w:val="1"/>
      <w:marLeft w:val="0"/>
      <w:marRight w:val="0"/>
      <w:marTop w:val="0"/>
      <w:marBottom w:val="0"/>
      <w:divBdr>
        <w:top w:val="none" w:sz="0" w:space="0" w:color="auto"/>
        <w:left w:val="none" w:sz="0" w:space="0" w:color="auto"/>
        <w:bottom w:val="none" w:sz="0" w:space="0" w:color="auto"/>
        <w:right w:val="none" w:sz="0" w:space="0" w:color="auto"/>
      </w:divBdr>
    </w:div>
    <w:div w:id="246310865">
      <w:bodyDiv w:val="1"/>
      <w:marLeft w:val="0"/>
      <w:marRight w:val="0"/>
      <w:marTop w:val="0"/>
      <w:marBottom w:val="0"/>
      <w:divBdr>
        <w:top w:val="none" w:sz="0" w:space="0" w:color="auto"/>
        <w:left w:val="none" w:sz="0" w:space="0" w:color="auto"/>
        <w:bottom w:val="none" w:sz="0" w:space="0" w:color="auto"/>
        <w:right w:val="none" w:sz="0" w:space="0" w:color="auto"/>
      </w:divBdr>
    </w:div>
    <w:div w:id="291250149">
      <w:bodyDiv w:val="1"/>
      <w:marLeft w:val="0"/>
      <w:marRight w:val="0"/>
      <w:marTop w:val="0"/>
      <w:marBottom w:val="0"/>
      <w:divBdr>
        <w:top w:val="none" w:sz="0" w:space="0" w:color="auto"/>
        <w:left w:val="none" w:sz="0" w:space="0" w:color="auto"/>
        <w:bottom w:val="none" w:sz="0" w:space="0" w:color="auto"/>
        <w:right w:val="none" w:sz="0" w:space="0" w:color="auto"/>
      </w:divBdr>
    </w:div>
    <w:div w:id="430391291">
      <w:bodyDiv w:val="1"/>
      <w:marLeft w:val="0"/>
      <w:marRight w:val="0"/>
      <w:marTop w:val="0"/>
      <w:marBottom w:val="0"/>
      <w:divBdr>
        <w:top w:val="none" w:sz="0" w:space="0" w:color="auto"/>
        <w:left w:val="none" w:sz="0" w:space="0" w:color="auto"/>
        <w:bottom w:val="none" w:sz="0" w:space="0" w:color="auto"/>
        <w:right w:val="none" w:sz="0" w:space="0" w:color="auto"/>
      </w:divBdr>
    </w:div>
    <w:div w:id="442114818">
      <w:bodyDiv w:val="1"/>
      <w:marLeft w:val="0"/>
      <w:marRight w:val="0"/>
      <w:marTop w:val="0"/>
      <w:marBottom w:val="0"/>
      <w:divBdr>
        <w:top w:val="none" w:sz="0" w:space="0" w:color="auto"/>
        <w:left w:val="none" w:sz="0" w:space="0" w:color="auto"/>
        <w:bottom w:val="none" w:sz="0" w:space="0" w:color="auto"/>
        <w:right w:val="none" w:sz="0" w:space="0" w:color="auto"/>
      </w:divBdr>
    </w:div>
    <w:div w:id="499345110">
      <w:bodyDiv w:val="1"/>
      <w:marLeft w:val="0"/>
      <w:marRight w:val="0"/>
      <w:marTop w:val="0"/>
      <w:marBottom w:val="0"/>
      <w:divBdr>
        <w:top w:val="none" w:sz="0" w:space="0" w:color="auto"/>
        <w:left w:val="none" w:sz="0" w:space="0" w:color="auto"/>
        <w:bottom w:val="none" w:sz="0" w:space="0" w:color="auto"/>
        <w:right w:val="none" w:sz="0" w:space="0" w:color="auto"/>
      </w:divBdr>
    </w:div>
    <w:div w:id="556934632">
      <w:bodyDiv w:val="1"/>
      <w:marLeft w:val="0"/>
      <w:marRight w:val="0"/>
      <w:marTop w:val="0"/>
      <w:marBottom w:val="0"/>
      <w:divBdr>
        <w:top w:val="none" w:sz="0" w:space="0" w:color="auto"/>
        <w:left w:val="none" w:sz="0" w:space="0" w:color="auto"/>
        <w:bottom w:val="none" w:sz="0" w:space="0" w:color="auto"/>
        <w:right w:val="none" w:sz="0" w:space="0" w:color="auto"/>
      </w:divBdr>
    </w:div>
    <w:div w:id="676272216">
      <w:bodyDiv w:val="1"/>
      <w:marLeft w:val="0"/>
      <w:marRight w:val="0"/>
      <w:marTop w:val="0"/>
      <w:marBottom w:val="0"/>
      <w:divBdr>
        <w:top w:val="none" w:sz="0" w:space="0" w:color="auto"/>
        <w:left w:val="none" w:sz="0" w:space="0" w:color="auto"/>
        <w:bottom w:val="none" w:sz="0" w:space="0" w:color="auto"/>
        <w:right w:val="none" w:sz="0" w:space="0" w:color="auto"/>
      </w:divBdr>
    </w:div>
    <w:div w:id="748842802">
      <w:bodyDiv w:val="1"/>
      <w:marLeft w:val="0"/>
      <w:marRight w:val="0"/>
      <w:marTop w:val="0"/>
      <w:marBottom w:val="0"/>
      <w:divBdr>
        <w:top w:val="none" w:sz="0" w:space="0" w:color="auto"/>
        <w:left w:val="none" w:sz="0" w:space="0" w:color="auto"/>
        <w:bottom w:val="none" w:sz="0" w:space="0" w:color="auto"/>
        <w:right w:val="none" w:sz="0" w:space="0" w:color="auto"/>
      </w:divBdr>
    </w:div>
    <w:div w:id="762609175">
      <w:bodyDiv w:val="1"/>
      <w:marLeft w:val="0"/>
      <w:marRight w:val="0"/>
      <w:marTop w:val="0"/>
      <w:marBottom w:val="0"/>
      <w:divBdr>
        <w:top w:val="none" w:sz="0" w:space="0" w:color="auto"/>
        <w:left w:val="none" w:sz="0" w:space="0" w:color="auto"/>
        <w:bottom w:val="none" w:sz="0" w:space="0" w:color="auto"/>
        <w:right w:val="none" w:sz="0" w:space="0" w:color="auto"/>
      </w:divBdr>
    </w:div>
    <w:div w:id="861013408">
      <w:bodyDiv w:val="1"/>
      <w:marLeft w:val="0"/>
      <w:marRight w:val="0"/>
      <w:marTop w:val="0"/>
      <w:marBottom w:val="0"/>
      <w:divBdr>
        <w:top w:val="none" w:sz="0" w:space="0" w:color="auto"/>
        <w:left w:val="none" w:sz="0" w:space="0" w:color="auto"/>
        <w:bottom w:val="none" w:sz="0" w:space="0" w:color="auto"/>
        <w:right w:val="none" w:sz="0" w:space="0" w:color="auto"/>
      </w:divBdr>
    </w:div>
    <w:div w:id="863785181">
      <w:bodyDiv w:val="1"/>
      <w:marLeft w:val="0"/>
      <w:marRight w:val="0"/>
      <w:marTop w:val="0"/>
      <w:marBottom w:val="0"/>
      <w:divBdr>
        <w:top w:val="none" w:sz="0" w:space="0" w:color="auto"/>
        <w:left w:val="none" w:sz="0" w:space="0" w:color="auto"/>
        <w:bottom w:val="none" w:sz="0" w:space="0" w:color="auto"/>
        <w:right w:val="none" w:sz="0" w:space="0" w:color="auto"/>
      </w:divBdr>
    </w:div>
    <w:div w:id="885680907">
      <w:bodyDiv w:val="1"/>
      <w:marLeft w:val="0"/>
      <w:marRight w:val="0"/>
      <w:marTop w:val="0"/>
      <w:marBottom w:val="0"/>
      <w:divBdr>
        <w:top w:val="none" w:sz="0" w:space="0" w:color="auto"/>
        <w:left w:val="none" w:sz="0" w:space="0" w:color="auto"/>
        <w:bottom w:val="none" w:sz="0" w:space="0" w:color="auto"/>
        <w:right w:val="none" w:sz="0" w:space="0" w:color="auto"/>
      </w:divBdr>
    </w:div>
    <w:div w:id="944077851">
      <w:bodyDiv w:val="1"/>
      <w:marLeft w:val="0"/>
      <w:marRight w:val="0"/>
      <w:marTop w:val="0"/>
      <w:marBottom w:val="0"/>
      <w:divBdr>
        <w:top w:val="none" w:sz="0" w:space="0" w:color="auto"/>
        <w:left w:val="none" w:sz="0" w:space="0" w:color="auto"/>
        <w:bottom w:val="none" w:sz="0" w:space="0" w:color="auto"/>
        <w:right w:val="none" w:sz="0" w:space="0" w:color="auto"/>
      </w:divBdr>
      <w:divsChild>
        <w:div w:id="88932657">
          <w:marLeft w:val="0"/>
          <w:marRight w:val="0"/>
          <w:marTop w:val="0"/>
          <w:marBottom w:val="0"/>
          <w:divBdr>
            <w:top w:val="none" w:sz="0" w:space="0" w:color="auto"/>
            <w:left w:val="none" w:sz="0" w:space="0" w:color="auto"/>
            <w:bottom w:val="none" w:sz="0" w:space="0" w:color="auto"/>
            <w:right w:val="none" w:sz="0" w:space="0" w:color="auto"/>
          </w:divBdr>
        </w:div>
        <w:div w:id="2117747199">
          <w:marLeft w:val="0"/>
          <w:marRight w:val="0"/>
          <w:marTop w:val="0"/>
          <w:marBottom w:val="0"/>
          <w:divBdr>
            <w:top w:val="none" w:sz="0" w:space="0" w:color="auto"/>
            <w:left w:val="none" w:sz="0" w:space="0" w:color="auto"/>
            <w:bottom w:val="none" w:sz="0" w:space="0" w:color="auto"/>
            <w:right w:val="none" w:sz="0" w:space="0" w:color="auto"/>
          </w:divBdr>
        </w:div>
      </w:divsChild>
    </w:div>
    <w:div w:id="950235616">
      <w:bodyDiv w:val="1"/>
      <w:marLeft w:val="0"/>
      <w:marRight w:val="0"/>
      <w:marTop w:val="0"/>
      <w:marBottom w:val="0"/>
      <w:divBdr>
        <w:top w:val="none" w:sz="0" w:space="0" w:color="auto"/>
        <w:left w:val="none" w:sz="0" w:space="0" w:color="auto"/>
        <w:bottom w:val="none" w:sz="0" w:space="0" w:color="auto"/>
        <w:right w:val="none" w:sz="0" w:space="0" w:color="auto"/>
      </w:divBdr>
    </w:div>
    <w:div w:id="1194806269">
      <w:bodyDiv w:val="1"/>
      <w:marLeft w:val="0"/>
      <w:marRight w:val="0"/>
      <w:marTop w:val="0"/>
      <w:marBottom w:val="0"/>
      <w:divBdr>
        <w:top w:val="none" w:sz="0" w:space="0" w:color="auto"/>
        <w:left w:val="none" w:sz="0" w:space="0" w:color="auto"/>
        <w:bottom w:val="none" w:sz="0" w:space="0" w:color="auto"/>
        <w:right w:val="none" w:sz="0" w:space="0" w:color="auto"/>
      </w:divBdr>
    </w:div>
    <w:div w:id="1425028898">
      <w:bodyDiv w:val="1"/>
      <w:marLeft w:val="0"/>
      <w:marRight w:val="0"/>
      <w:marTop w:val="0"/>
      <w:marBottom w:val="0"/>
      <w:divBdr>
        <w:top w:val="none" w:sz="0" w:space="0" w:color="auto"/>
        <w:left w:val="none" w:sz="0" w:space="0" w:color="auto"/>
        <w:bottom w:val="none" w:sz="0" w:space="0" w:color="auto"/>
        <w:right w:val="none" w:sz="0" w:space="0" w:color="auto"/>
      </w:divBdr>
    </w:div>
    <w:div w:id="1459493351">
      <w:bodyDiv w:val="1"/>
      <w:marLeft w:val="0"/>
      <w:marRight w:val="0"/>
      <w:marTop w:val="0"/>
      <w:marBottom w:val="0"/>
      <w:divBdr>
        <w:top w:val="none" w:sz="0" w:space="0" w:color="auto"/>
        <w:left w:val="none" w:sz="0" w:space="0" w:color="auto"/>
        <w:bottom w:val="none" w:sz="0" w:space="0" w:color="auto"/>
        <w:right w:val="none" w:sz="0" w:space="0" w:color="auto"/>
      </w:divBdr>
    </w:div>
    <w:div w:id="1702436715">
      <w:bodyDiv w:val="1"/>
      <w:marLeft w:val="0"/>
      <w:marRight w:val="0"/>
      <w:marTop w:val="0"/>
      <w:marBottom w:val="0"/>
      <w:divBdr>
        <w:top w:val="none" w:sz="0" w:space="0" w:color="auto"/>
        <w:left w:val="none" w:sz="0" w:space="0" w:color="auto"/>
        <w:bottom w:val="none" w:sz="0" w:space="0" w:color="auto"/>
        <w:right w:val="none" w:sz="0" w:space="0" w:color="auto"/>
      </w:divBdr>
    </w:div>
    <w:div w:id="1847866695">
      <w:bodyDiv w:val="1"/>
      <w:marLeft w:val="0"/>
      <w:marRight w:val="0"/>
      <w:marTop w:val="0"/>
      <w:marBottom w:val="0"/>
      <w:divBdr>
        <w:top w:val="none" w:sz="0" w:space="0" w:color="auto"/>
        <w:left w:val="none" w:sz="0" w:space="0" w:color="auto"/>
        <w:bottom w:val="none" w:sz="0" w:space="0" w:color="auto"/>
        <w:right w:val="none" w:sz="0" w:space="0" w:color="auto"/>
      </w:divBdr>
    </w:div>
    <w:div w:id="1854028912">
      <w:bodyDiv w:val="1"/>
      <w:marLeft w:val="0"/>
      <w:marRight w:val="0"/>
      <w:marTop w:val="0"/>
      <w:marBottom w:val="0"/>
      <w:divBdr>
        <w:top w:val="none" w:sz="0" w:space="0" w:color="auto"/>
        <w:left w:val="none" w:sz="0" w:space="0" w:color="auto"/>
        <w:bottom w:val="none" w:sz="0" w:space="0" w:color="auto"/>
        <w:right w:val="none" w:sz="0" w:space="0" w:color="auto"/>
      </w:divBdr>
    </w:div>
    <w:div w:id="1921139741">
      <w:bodyDiv w:val="1"/>
      <w:marLeft w:val="0"/>
      <w:marRight w:val="0"/>
      <w:marTop w:val="0"/>
      <w:marBottom w:val="0"/>
      <w:divBdr>
        <w:top w:val="none" w:sz="0" w:space="0" w:color="auto"/>
        <w:left w:val="none" w:sz="0" w:space="0" w:color="auto"/>
        <w:bottom w:val="none" w:sz="0" w:space="0" w:color="auto"/>
        <w:right w:val="none" w:sz="0" w:space="0" w:color="auto"/>
      </w:divBdr>
    </w:div>
    <w:div w:id="2001418674">
      <w:bodyDiv w:val="1"/>
      <w:marLeft w:val="0"/>
      <w:marRight w:val="0"/>
      <w:marTop w:val="0"/>
      <w:marBottom w:val="0"/>
      <w:divBdr>
        <w:top w:val="none" w:sz="0" w:space="0" w:color="auto"/>
        <w:left w:val="none" w:sz="0" w:space="0" w:color="auto"/>
        <w:bottom w:val="none" w:sz="0" w:space="0" w:color="auto"/>
        <w:right w:val="none" w:sz="0" w:space="0" w:color="auto"/>
      </w:divBdr>
    </w:div>
    <w:div w:id="2028830604">
      <w:bodyDiv w:val="1"/>
      <w:marLeft w:val="0"/>
      <w:marRight w:val="0"/>
      <w:marTop w:val="0"/>
      <w:marBottom w:val="0"/>
      <w:divBdr>
        <w:top w:val="none" w:sz="0" w:space="0" w:color="auto"/>
        <w:left w:val="none" w:sz="0" w:space="0" w:color="auto"/>
        <w:bottom w:val="none" w:sz="0" w:space="0" w:color="auto"/>
        <w:right w:val="none" w:sz="0" w:space="0" w:color="auto"/>
      </w:divBdr>
    </w:div>
    <w:div w:id="20501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udy.vic.gov.au" TargetMode="External"/><Relationship Id="rId18" Type="http://schemas.openxmlformats.org/officeDocument/2006/relationships/hyperlink" Target="http://www.education.vic.gov.au/about/contact/Pages/regions.asp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study.vic.gov.au/en/how-to-apply/Pages/default.aspx" TargetMode="External"/><Relationship Id="rId17" Type="http://schemas.openxmlformats.org/officeDocument/2006/relationships/hyperlink" Target="mailto:international@edumail.vic.gov.au" TargetMode="External"/><Relationship Id="rId25" Type="http://schemas.openxmlformats.org/officeDocument/2006/relationships/header" Target="header3.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international@edumail.vic.gov.au" TargetMode="External"/><Relationship Id="rId20" Type="http://schemas.openxmlformats.org/officeDocument/2006/relationships/hyperlink" Target="https://servicegateway.eduweb.vic.gov.a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mailto:international@edumail.vic.gov.a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www.education.vic.gov.au/findaservice/Home.aspx" TargetMode="External"/><Relationship Id="rId31" Type="http://schemas.openxmlformats.org/officeDocument/2006/relationships/footer" Target="footer5.xml"/><Relationship Id="rId35"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mailto:international@edumail.vic.gov.au"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3.png"/><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104</Value>
      <Value>94</Value>
      <Value>118</Value>
    </TaxCatchAll>
    <DEECD_Publisher xmlns="http://schemas.microsoft.com/sharepoint/v3">Education</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DEECD_Expired xmlns="http://schemas.microsoft.com/sharepoint/v3">false</DEECD_Expired>
    <DEECD_Keywords xmlns="http://schemas.microsoft.com/sharepoint/v3">Overseas student fee and visa information guide; visa fee table; international students; international student program; ISP; visa; fees</DEECD_Keywords>
    <PublishingExpirationDate xmlns="http://schemas.microsoft.com/sharepoint/v3" xsi:nil="true"/>
    <DEECD_Description xmlns="http://schemas.microsoft.com/sharepoint/v3">Overseas student fee and visa information guide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B7C37-40BE-4060-AE72-2B1842D12A69}"/>
</file>

<file path=customXml/itemProps2.xml><?xml version="1.0" encoding="utf-8"?>
<ds:datastoreItem xmlns:ds="http://schemas.openxmlformats.org/officeDocument/2006/customXml" ds:itemID="{58BB3D45-659C-4FBD-AE06-501E2A2C8BD2}"/>
</file>

<file path=customXml/itemProps3.xml><?xml version="1.0" encoding="utf-8"?>
<ds:datastoreItem xmlns:ds="http://schemas.openxmlformats.org/officeDocument/2006/customXml" ds:itemID="{F0D4BEEC-EDD0-4E78-BAC2-F8ADF7E6707E}"/>
</file>

<file path=customXml/itemProps4.xml><?xml version="1.0" encoding="utf-8"?>
<ds:datastoreItem xmlns:ds="http://schemas.openxmlformats.org/officeDocument/2006/customXml" ds:itemID="{9D3D3C9F-AEFD-45B7-80A6-F745F3C5850A}">
  <ds:schemaRefs>
    <ds:schemaRef ds:uri="http://schemas.microsoft.com/sharepoint/events"/>
  </ds:schemaRefs>
</ds:datastoreItem>
</file>

<file path=customXml/itemProps5.xml><?xml version="1.0" encoding="utf-8"?>
<ds:datastoreItem xmlns:ds="http://schemas.openxmlformats.org/officeDocument/2006/customXml" ds:itemID="{CA1DF035-85D9-4A32-857D-0E8EE00A591B}"/>
</file>

<file path=docProps/app.xml><?xml version="1.0" encoding="utf-8"?>
<Properties xmlns="http://schemas.openxmlformats.org/officeDocument/2006/extended-properties" xmlns:vt="http://schemas.openxmlformats.org/officeDocument/2006/docPropsVTypes">
  <Template>Normal</Template>
  <TotalTime>1</TotalTime>
  <Pages>11</Pages>
  <Words>3962</Words>
  <Characters>22590</Characters>
  <Application>Microsoft Office Word</Application>
  <DocSecurity>4</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26500</CharactersWithSpaces>
  <SharedDoc>false</SharedDoc>
  <HLinks>
    <vt:vector size="18" baseType="variant">
      <vt:variant>
        <vt:i4>8323165</vt:i4>
      </vt:variant>
      <vt:variant>
        <vt:i4>6</vt:i4>
      </vt:variant>
      <vt:variant>
        <vt:i4>0</vt:i4>
      </vt:variant>
      <vt:variant>
        <vt:i4>5</vt:i4>
      </vt:variant>
      <vt:variant>
        <vt:lpwstr>mailto:international@edumail.vic.gov.au</vt:lpwstr>
      </vt:variant>
      <vt:variant>
        <vt:lpwstr/>
      </vt:variant>
      <vt:variant>
        <vt:i4>1245233</vt:i4>
      </vt:variant>
      <vt:variant>
        <vt:i4>3</vt:i4>
      </vt:variant>
      <vt:variant>
        <vt:i4>0</vt:i4>
      </vt:variant>
      <vt:variant>
        <vt:i4>5</vt:i4>
      </vt:variant>
      <vt:variant>
        <vt:lpwstr>mailto:ESL@edumail.vic.gov.au</vt:lpwstr>
      </vt:variant>
      <vt:variant>
        <vt:lpwstr/>
      </vt:variant>
      <vt:variant>
        <vt:i4>4194373</vt:i4>
      </vt:variant>
      <vt:variant>
        <vt:i4>0</vt:i4>
      </vt:variant>
      <vt:variant>
        <vt:i4>0</vt:i4>
      </vt:variant>
      <vt:variant>
        <vt:i4>5</vt:i4>
      </vt:variant>
      <vt:variant>
        <vt:lpwstr>http://www.education.vic.gov.au/school/principals/spag/participation/Pages/admission.aspx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 Overseas Student Fee Exemption Guide</dc:title>
  <dc:subject/>
  <dc:creator>Hanson, Bradford B</dc:creator>
  <cp:keywords/>
  <cp:lastModifiedBy>Flemming, Matthew J</cp:lastModifiedBy>
  <cp:revision>2</cp:revision>
  <cp:lastPrinted>2017-07-30T23:58:00Z</cp:lastPrinted>
  <dcterms:created xsi:type="dcterms:W3CDTF">2017-10-26T04:39:00Z</dcterms:created>
  <dcterms:modified xsi:type="dcterms:W3CDTF">2017-10-26T04:39:00Z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78;#7.7.2 Legislation, Regulations and Ministerial Orders|e516b017-6c01-41d8-9b99-87ddb5bd2f5b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{33f2dceb-ec1c-4184-8ebe-88a5d08334d5}</vt:lpwstr>
  </property>
  <property fmtid="{D5CDD505-2E9C-101B-9397-08002B2CF9AE}" pid="8" name="RecordPoint_ActiveItemSiteId">
    <vt:lpwstr>{03dc8113-b288-4f44-a289-6e7ea0196235}</vt:lpwstr>
  </property>
  <property fmtid="{D5CDD505-2E9C-101B-9397-08002B2CF9AE}" pid="9" name="RecordPoint_ActiveItemListId">
    <vt:lpwstr>{5bce7369-b3ed-43d3-895b-bc44c3b7fb5c}</vt:lpwstr>
  </property>
  <property fmtid="{D5CDD505-2E9C-101B-9397-08002B2CF9AE}" pid="10" name="RecordPoint_ActiveItemUniqueId">
    <vt:lpwstr>{aa20f678-0a98-44c0-83a1-f38ce222ae65}</vt:lpwstr>
  </property>
  <property fmtid="{D5CDD505-2E9C-101B-9397-08002B2CF9AE}" pid="11" name="RecordPoint_RecordNumberSubmitted">
    <vt:lpwstr>R0000920459</vt:lpwstr>
  </property>
  <property fmtid="{D5CDD505-2E9C-101B-9397-08002B2CF9AE}" pid="12" name="RecordPoint_SubmissionCompleted">
    <vt:lpwstr>2017-07-18T09:38:32.6793327+10:00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104;#Factsheet|4ed27b92-5062-455b-9739-b4dd34197d20</vt:lpwstr>
  </property>
  <property fmtid="{D5CDD505-2E9C-101B-9397-08002B2CF9AE}" pid="19" name="DEECD_Audience">
    <vt:lpwstr>118;#Principals|a4f56333-bce8-49bd-95df-bc27ddd10ec3</vt:lpwstr>
  </property>
</Properties>
</file>