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684E" w14:textId="4F713431" w:rsidR="009A4E21" w:rsidRDefault="00C2383E" w:rsidP="006A16BF">
      <w:pPr>
        <w:pStyle w:val="Title"/>
        <w:ind w:left="-142" w:right="2629"/>
      </w:pPr>
      <w:r>
        <w:t>Victorian Home Education Advisory Committee</w:t>
      </w:r>
    </w:p>
    <w:p w14:paraId="44EC1437" w14:textId="1BA4C37B" w:rsidR="00AF0A0B" w:rsidRDefault="00654072" w:rsidP="006A16BF">
      <w:pPr>
        <w:pStyle w:val="Subtitle"/>
        <w:ind w:left="-142"/>
      </w:pPr>
      <w:r>
        <w:t xml:space="preserve">Meeting </w:t>
      </w:r>
      <w:r w:rsidR="00B750E8">
        <w:t>5</w:t>
      </w:r>
      <w:r w:rsidR="00AF0A0B">
        <w:t xml:space="preserve">: </w:t>
      </w:r>
      <w:r w:rsidR="00B750E8">
        <w:t xml:space="preserve">27 February </w:t>
      </w:r>
      <w:r w:rsidR="00AF0A0B">
        <w:t>201</w:t>
      </w:r>
      <w:r w:rsidR="00B750E8">
        <w:t>8</w:t>
      </w:r>
    </w:p>
    <w:p w14:paraId="7953C242" w14:textId="3A8D1B5F" w:rsidR="006A16BF" w:rsidRDefault="006A16BF" w:rsidP="000D04CF">
      <w:pPr>
        <w:spacing w:after="240"/>
        <w:ind w:left="0"/>
        <w:rPr>
          <w:b/>
          <w:sz w:val="24"/>
        </w:rPr>
      </w:pPr>
    </w:p>
    <w:p w14:paraId="525FCE0C" w14:textId="77777777" w:rsidR="00355DAC" w:rsidRDefault="00355DAC" w:rsidP="000D04CF">
      <w:pPr>
        <w:spacing w:after="240"/>
        <w:ind w:left="0"/>
        <w:rPr>
          <w:b/>
          <w:sz w:val="24"/>
        </w:rPr>
      </w:pPr>
    </w:p>
    <w:p w14:paraId="701D2D33" w14:textId="77777777" w:rsidR="00A06AE2" w:rsidRDefault="00A06AE2" w:rsidP="006A16BF">
      <w:pPr>
        <w:spacing w:after="240"/>
        <w:ind w:left="-142"/>
        <w:jc w:val="center"/>
        <w:rPr>
          <w:b/>
          <w:sz w:val="24"/>
        </w:rPr>
      </w:pPr>
    </w:p>
    <w:p w14:paraId="2694614C" w14:textId="3C99B763" w:rsidR="00AF0A0B" w:rsidRPr="00AF0A0B" w:rsidRDefault="00AF0A0B" w:rsidP="006A16BF">
      <w:pPr>
        <w:spacing w:after="240"/>
        <w:ind w:left="-142"/>
        <w:jc w:val="center"/>
        <w:rPr>
          <w:b/>
          <w:sz w:val="24"/>
        </w:rPr>
      </w:pPr>
      <w:r>
        <w:rPr>
          <w:b/>
          <w:sz w:val="24"/>
        </w:rPr>
        <w:t>C</w:t>
      </w:r>
      <w:r w:rsidRPr="00AF0A0B">
        <w:rPr>
          <w:b/>
          <w:sz w:val="24"/>
        </w:rPr>
        <w:t>ommuniqué</w:t>
      </w:r>
    </w:p>
    <w:p w14:paraId="511F8CAA" w14:textId="05CB4C68" w:rsidR="008460CD" w:rsidRDefault="00AF0A0B" w:rsidP="00F20222">
      <w:pPr>
        <w:ind w:left="-142"/>
        <w:jc w:val="both"/>
        <w:rPr>
          <w:sz w:val="22"/>
        </w:rPr>
      </w:pPr>
      <w:r w:rsidRPr="00AF0A0B">
        <w:rPr>
          <w:sz w:val="22"/>
        </w:rPr>
        <w:t xml:space="preserve">The </w:t>
      </w:r>
      <w:r w:rsidR="00B750E8">
        <w:rPr>
          <w:sz w:val="22"/>
        </w:rPr>
        <w:t xml:space="preserve">fifth </w:t>
      </w:r>
      <w:r>
        <w:rPr>
          <w:sz w:val="22"/>
        </w:rPr>
        <w:t xml:space="preserve">meeting of the </w:t>
      </w:r>
      <w:r w:rsidRPr="00AF0A0B">
        <w:rPr>
          <w:sz w:val="22"/>
        </w:rPr>
        <w:t xml:space="preserve">Victorian Home Education Advisory Committee (VHEAC) </w:t>
      </w:r>
      <w:r>
        <w:rPr>
          <w:sz w:val="22"/>
        </w:rPr>
        <w:t xml:space="preserve">was held in Melbourne on </w:t>
      </w:r>
      <w:r w:rsidR="00B750E8">
        <w:rPr>
          <w:sz w:val="22"/>
        </w:rPr>
        <w:t>Tuesday</w:t>
      </w:r>
      <w:r w:rsidR="00831D7E">
        <w:rPr>
          <w:sz w:val="22"/>
        </w:rPr>
        <w:t xml:space="preserve">, </w:t>
      </w:r>
      <w:r w:rsidR="00B750E8">
        <w:rPr>
          <w:sz w:val="22"/>
        </w:rPr>
        <w:t xml:space="preserve">27 </w:t>
      </w:r>
      <w:r w:rsidR="00833F30">
        <w:rPr>
          <w:sz w:val="22"/>
        </w:rPr>
        <w:t xml:space="preserve">February </w:t>
      </w:r>
      <w:r w:rsidR="00B750E8">
        <w:rPr>
          <w:sz w:val="22"/>
        </w:rPr>
        <w:t>2018</w:t>
      </w:r>
      <w:r w:rsidRPr="00AF0A0B">
        <w:rPr>
          <w:sz w:val="22"/>
        </w:rPr>
        <w:t xml:space="preserve">. </w:t>
      </w:r>
      <w:r w:rsidR="00355DAC">
        <w:rPr>
          <w:sz w:val="22"/>
        </w:rPr>
        <w:t xml:space="preserve">Committee members welcomed the new permanent VHEAC Chair, Sharyn Donald, Assistant Deputy Secretary, Schools, Department of Education and Training (DET). </w:t>
      </w:r>
      <w:r w:rsidR="007B4F00">
        <w:rPr>
          <w:sz w:val="22"/>
        </w:rPr>
        <w:t>The Committee was also introduced to the recently appointed Victorian Registration and Qualifications Authority (</w:t>
      </w:r>
      <w:r w:rsidR="007B4F00" w:rsidRPr="000F281A">
        <w:rPr>
          <w:sz w:val="22"/>
        </w:rPr>
        <w:t>VRQA</w:t>
      </w:r>
      <w:r w:rsidR="007B4F00">
        <w:rPr>
          <w:sz w:val="22"/>
        </w:rPr>
        <w:t>)</w:t>
      </w:r>
      <w:r w:rsidR="007B4F00" w:rsidRPr="000F281A">
        <w:rPr>
          <w:sz w:val="22"/>
        </w:rPr>
        <w:t xml:space="preserve"> </w:t>
      </w:r>
      <w:r w:rsidR="007B4F00">
        <w:rPr>
          <w:sz w:val="22"/>
        </w:rPr>
        <w:t xml:space="preserve">Home Schooling Unit. </w:t>
      </w:r>
      <w:r w:rsidR="00355DAC">
        <w:rPr>
          <w:sz w:val="22"/>
        </w:rPr>
        <w:t xml:space="preserve">Members received an update on the commencement of the regulatory changes to home education and discussed a range of implementation matters. </w:t>
      </w:r>
    </w:p>
    <w:p w14:paraId="60220140" w14:textId="42642867" w:rsidR="00687AA0" w:rsidRDefault="00687AA0" w:rsidP="006A16BF">
      <w:pPr>
        <w:spacing w:after="0"/>
        <w:ind w:left="-142"/>
        <w:jc w:val="both"/>
        <w:rPr>
          <w:sz w:val="22"/>
        </w:rPr>
      </w:pPr>
    </w:p>
    <w:p w14:paraId="176EDEAC" w14:textId="368D4CB0" w:rsidR="008460CD" w:rsidRPr="00164598" w:rsidRDefault="00B750E8" w:rsidP="008460CD">
      <w:pPr>
        <w:ind w:left="-142"/>
        <w:jc w:val="both"/>
        <w:rPr>
          <w:sz w:val="22"/>
        </w:rPr>
      </w:pPr>
      <w:r>
        <w:rPr>
          <w:b/>
          <w:sz w:val="22"/>
        </w:rPr>
        <w:t>Communications</w:t>
      </w:r>
    </w:p>
    <w:p w14:paraId="17B65774" w14:textId="191125B9" w:rsidR="004E3548" w:rsidRPr="00164598" w:rsidRDefault="00355DAC" w:rsidP="008460CD">
      <w:pPr>
        <w:pStyle w:val="ListParagraph"/>
        <w:numPr>
          <w:ilvl w:val="0"/>
          <w:numId w:val="43"/>
        </w:numPr>
        <w:spacing w:after="240"/>
        <w:ind w:left="284" w:hanging="284"/>
        <w:contextualSpacing w:val="0"/>
        <w:jc w:val="both"/>
        <w:rPr>
          <w:sz w:val="22"/>
        </w:rPr>
      </w:pPr>
      <w:r>
        <w:rPr>
          <w:sz w:val="22"/>
        </w:rPr>
        <w:t>DET</w:t>
      </w:r>
      <w:r w:rsidR="008460CD">
        <w:rPr>
          <w:sz w:val="22"/>
        </w:rPr>
        <w:t xml:space="preserve"> </w:t>
      </w:r>
      <w:r w:rsidR="004E3548" w:rsidRPr="00164598">
        <w:rPr>
          <w:sz w:val="22"/>
        </w:rPr>
        <w:t xml:space="preserve">provided an update on communications issued to school principals regarding the commencement of the new home schooling regulations and </w:t>
      </w:r>
      <w:r>
        <w:rPr>
          <w:sz w:val="22"/>
        </w:rPr>
        <w:t xml:space="preserve">the availability of the </w:t>
      </w:r>
      <w:r w:rsidR="004E3548" w:rsidRPr="00164598">
        <w:rPr>
          <w:sz w:val="22"/>
        </w:rPr>
        <w:t>updated home schooling resources</w:t>
      </w:r>
      <w:r>
        <w:rPr>
          <w:sz w:val="22"/>
        </w:rPr>
        <w:t xml:space="preserve"> and guidance materials</w:t>
      </w:r>
      <w:r w:rsidR="004E3548" w:rsidRPr="00164598">
        <w:rPr>
          <w:sz w:val="22"/>
        </w:rPr>
        <w:t>.</w:t>
      </w:r>
      <w:r>
        <w:rPr>
          <w:sz w:val="22"/>
        </w:rPr>
        <w:t xml:space="preserve"> </w:t>
      </w:r>
    </w:p>
    <w:p w14:paraId="76638B7E" w14:textId="68967352" w:rsidR="00AF0A0B" w:rsidRDefault="00B750E8" w:rsidP="006A16BF">
      <w:pPr>
        <w:ind w:left="-142"/>
        <w:jc w:val="both"/>
        <w:rPr>
          <w:b/>
          <w:sz w:val="22"/>
        </w:rPr>
      </w:pPr>
      <w:r>
        <w:rPr>
          <w:b/>
          <w:sz w:val="22"/>
        </w:rPr>
        <w:t>Implementation</w:t>
      </w:r>
    </w:p>
    <w:p w14:paraId="56F9D4D2" w14:textId="0097F437" w:rsidR="0002620C" w:rsidRPr="0002620C" w:rsidRDefault="0002620C" w:rsidP="00355DAC">
      <w:pPr>
        <w:pStyle w:val="ListParagraph"/>
        <w:numPr>
          <w:ilvl w:val="0"/>
          <w:numId w:val="43"/>
        </w:numPr>
        <w:tabs>
          <w:tab w:val="num" w:pos="360"/>
        </w:tabs>
        <w:ind w:left="357" w:hanging="357"/>
        <w:contextualSpacing w:val="0"/>
        <w:jc w:val="both"/>
        <w:rPr>
          <w:sz w:val="22"/>
        </w:rPr>
      </w:pPr>
      <w:r w:rsidRPr="000F281A">
        <w:rPr>
          <w:sz w:val="22"/>
        </w:rPr>
        <w:t xml:space="preserve">The </w:t>
      </w:r>
      <w:r w:rsidR="007B4F00">
        <w:rPr>
          <w:sz w:val="22"/>
        </w:rPr>
        <w:t xml:space="preserve">VRQA </w:t>
      </w:r>
      <w:r w:rsidRPr="000F281A">
        <w:rPr>
          <w:sz w:val="22"/>
        </w:rPr>
        <w:t>provided an update</w:t>
      </w:r>
      <w:r>
        <w:rPr>
          <w:sz w:val="22"/>
        </w:rPr>
        <w:t xml:space="preserve"> on the </w:t>
      </w:r>
      <w:r w:rsidRPr="0002620C">
        <w:rPr>
          <w:sz w:val="22"/>
        </w:rPr>
        <w:t>preliminary data on home schooling applications since the commencement of the Regulations in January 2018.</w:t>
      </w:r>
    </w:p>
    <w:p w14:paraId="6ED30779" w14:textId="7F2DBF17" w:rsidR="003D54B1" w:rsidRPr="0002620C" w:rsidRDefault="0002620C" w:rsidP="005C15F8">
      <w:pPr>
        <w:pStyle w:val="ListParagraph"/>
        <w:numPr>
          <w:ilvl w:val="0"/>
          <w:numId w:val="43"/>
        </w:numPr>
        <w:tabs>
          <w:tab w:val="num" w:pos="360"/>
        </w:tabs>
        <w:spacing w:after="240"/>
        <w:ind w:left="357" w:hanging="357"/>
        <w:contextualSpacing w:val="0"/>
        <w:jc w:val="both"/>
        <w:rPr>
          <w:sz w:val="22"/>
        </w:rPr>
      </w:pPr>
      <w:r w:rsidRPr="0002620C">
        <w:rPr>
          <w:sz w:val="22"/>
        </w:rPr>
        <w:t xml:space="preserve">Members discussed </w:t>
      </w:r>
      <w:r w:rsidR="00355DAC">
        <w:rPr>
          <w:sz w:val="22"/>
        </w:rPr>
        <w:t xml:space="preserve">the arrangements for the inaugural </w:t>
      </w:r>
      <w:r w:rsidR="00BF6572">
        <w:rPr>
          <w:sz w:val="22"/>
        </w:rPr>
        <w:t xml:space="preserve">registration </w:t>
      </w:r>
      <w:r w:rsidR="00355DAC">
        <w:rPr>
          <w:sz w:val="22"/>
        </w:rPr>
        <w:t>review process</w:t>
      </w:r>
      <w:r w:rsidR="00BF6572">
        <w:rPr>
          <w:sz w:val="22"/>
        </w:rPr>
        <w:t>, including the communications that will be provided to guide families through the process.</w:t>
      </w:r>
      <w:r w:rsidR="00C502C5">
        <w:rPr>
          <w:sz w:val="22"/>
        </w:rPr>
        <w:t xml:space="preserve"> </w:t>
      </w:r>
      <w:r w:rsidRPr="0002620C">
        <w:rPr>
          <w:sz w:val="22"/>
        </w:rPr>
        <w:t xml:space="preserve">The </w:t>
      </w:r>
      <w:r>
        <w:rPr>
          <w:sz w:val="22"/>
        </w:rPr>
        <w:t xml:space="preserve">final arrangements </w:t>
      </w:r>
      <w:r w:rsidR="00C502C5">
        <w:rPr>
          <w:sz w:val="22"/>
        </w:rPr>
        <w:t xml:space="preserve">for the reviews will be </w:t>
      </w:r>
      <w:r w:rsidR="00BF6572">
        <w:rPr>
          <w:sz w:val="22"/>
        </w:rPr>
        <w:t xml:space="preserve">communicated on the </w:t>
      </w:r>
      <w:r w:rsidR="00C502C5">
        <w:rPr>
          <w:sz w:val="22"/>
        </w:rPr>
        <w:t xml:space="preserve">VRQA website </w:t>
      </w:r>
      <w:r w:rsidR="00BF6572">
        <w:rPr>
          <w:sz w:val="22"/>
        </w:rPr>
        <w:t xml:space="preserve">well </w:t>
      </w:r>
      <w:r>
        <w:rPr>
          <w:sz w:val="22"/>
        </w:rPr>
        <w:t>ahead of the</w:t>
      </w:r>
      <w:r w:rsidR="00C502C5">
        <w:rPr>
          <w:sz w:val="22"/>
        </w:rPr>
        <w:t>ir</w:t>
      </w:r>
      <w:r>
        <w:rPr>
          <w:sz w:val="22"/>
        </w:rPr>
        <w:t xml:space="preserve"> commencement.</w:t>
      </w:r>
    </w:p>
    <w:p w14:paraId="3AAECF52" w14:textId="748CDCAA" w:rsidR="00687AA0" w:rsidRPr="00922C2F" w:rsidRDefault="00922C2F" w:rsidP="006A16BF">
      <w:pPr>
        <w:ind w:left="-142"/>
        <w:jc w:val="both"/>
        <w:rPr>
          <w:b/>
          <w:sz w:val="22"/>
        </w:rPr>
      </w:pPr>
      <w:r w:rsidRPr="00922C2F">
        <w:rPr>
          <w:b/>
          <w:sz w:val="22"/>
        </w:rPr>
        <w:t>Other business</w:t>
      </w:r>
    </w:p>
    <w:p w14:paraId="5AFA6A88" w14:textId="392200BB" w:rsidR="00922C2F" w:rsidRPr="00D63CAF" w:rsidRDefault="000073BE" w:rsidP="004B1999">
      <w:pPr>
        <w:pStyle w:val="ListParagraph"/>
        <w:numPr>
          <w:ilvl w:val="0"/>
          <w:numId w:val="43"/>
        </w:numPr>
        <w:spacing w:after="240"/>
        <w:ind w:left="284" w:hanging="284"/>
        <w:contextualSpacing w:val="0"/>
        <w:jc w:val="both"/>
        <w:rPr>
          <w:sz w:val="22"/>
        </w:rPr>
      </w:pPr>
      <w:r w:rsidRPr="00A4457C">
        <w:rPr>
          <w:sz w:val="22"/>
        </w:rPr>
        <w:t xml:space="preserve">Members </w:t>
      </w:r>
      <w:r w:rsidR="00833F30">
        <w:rPr>
          <w:sz w:val="22"/>
        </w:rPr>
        <w:t>confirmed</w:t>
      </w:r>
      <w:r w:rsidR="00833F30" w:rsidRPr="00A4457C">
        <w:rPr>
          <w:sz w:val="22"/>
        </w:rPr>
        <w:t xml:space="preserve"> </w:t>
      </w:r>
      <w:r w:rsidR="00F36E59">
        <w:rPr>
          <w:sz w:val="22"/>
        </w:rPr>
        <w:t>the</w:t>
      </w:r>
      <w:r w:rsidR="00833F30">
        <w:rPr>
          <w:sz w:val="22"/>
        </w:rPr>
        <w:t xml:space="preserve"> dates for the remaining</w:t>
      </w:r>
      <w:r w:rsidR="00F36E59">
        <w:rPr>
          <w:sz w:val="22"/>
        </w:rPr>
        <w:t xml:space="preserve"> VHEAC </w:t>
      </w:r>
      <w:r w:rsidR="00833F30">
        <w:rPr>
          <w:sz w:val="22"/>
        </w:rPr>
        <w:t>meetings</w:t>
      </w:r>
      <w:r w:rsidR="00F36E59">
        <w:rPr>
          <w:sz w:val="22"/>
        </w:rPr>
        <w:t xml:space="preserve"> in 2018</w:t>
      </w:r>
      <w:r w:rsidR="00833F30">
        <w:rPr>
          <w:sz w:val="22"/>
        </w:rPr>
        <w:t>.</w:t>
      </w:r>
      <w:r w:rsidR="00BF6572">
        <w:rPr>
          <w:sz w:val="22"/>
        </w:rPr>
        <w:t xml:space="preserve"> </w:t>
      </w:r>
      <w:r w:rsidR="00833F30">
        <w:rPr>
          <w:sz w:val="22"/>
        </w:rPr>
        <w:t>VHEAC will next meet on 30 April</w:t>
      </w:r>
      <w:r w:rsidR="00F36E59">
        <w:rPr>
          <w:sz w:val="22"/>
        </w:rPr>
        <w:t xml:space="preserve"> </w:t>
      </w:r>
      <w:r w:rsidR="00BF6572">
        <w:rPr>
          <w:sz w:val="22"/>
        </w:rPr>
        <w:t xml:space="preserve">2018 </w:t>
      </w:r>
      <w:r w:rsidR="008E54F3">
        <w:rPr>
          <w:sz w:val="22"/>
        </w:rPr>
        <w:t xml:space="preserve">with subsequent meetings to be held </w:t>
      </w:r>
      <w:r w:rsidR="00833F30">
        <w:rPr>
          <w:sz w:val="22"/>
        </w:rPr>
        <w:t>on 30</w:t>
      </w:r>
      <w:r w:rsidR="008E54F3">
        <w:rPr>
          <w:sz w:val="22"/>
        </w:rPr>
        <w:t xml:space="preserve"> July </w:t>
      </w:r>
      <w:r w:rsidR="00BF6572">
        <w:rPr>
          <w:sz w:val="22"/>
        </w:rPr>
        <w:t xml:space="preserve">2018 </w:t>
      </w:r>
      <w:r w:rsidR="008E54F3">
        <w:rPr>
          <w:sz w:val="22"/>
        </w:rPr>
        <w:t xml:space="preserve">and </w:t>
      </w:r>
      <w:r w:rsidR="00833F30">
        <w:rPr>
          <w:sz w:val="22"/>
        </w:rPr>
        <w:t xml:space="preserve">8 </w:t>
      </w:r>
      <w:r w:rsidR="008E54F3">
        <w:rPr>
          <w:sz w:val="22"/>
        </w:rPr>
        <w:t>November 2018.</w:t>
      </w:r>
      <w:r w:rsidR="00BF6572">
        <w:rPr>
          <w:sz w:val="22"/>
        </w:rPr>
        <w:t xml:space="preserve"> Members also discussed the forward VHEAC work plan for 2018 and how to best </w:t>
      </w:r>
      <w:proofErr w:type="spellStart"/>
      <w:r w:rsidR="00BF6572">
        <w:rPr>
          <w:sz w:val="22"/>
        </w:rPr>
        <w:t>utilise</w:t>
      </w:r>
      <w:proofErr w:type="spellEnd"/>
      <w:r w:rsidR="00BF6572">
        <w:rPr>
          <w:sz w:val="22"/>
        </w:rPr>
        <w:t xml:space="preserve"> the collective expertise of the Committee to progress a range of issues </w:t>
      </w:r>
      <w:r w:rsidR="00CA127F">
        <w:rPr>
          <w:sz w:val="22"/>
        </w:rPr>
        <w:t>in addition to</w:t>
      </w:r>
      <w:r w:rsidR="00BF6572">
        <w:rPr>
          <w:sz w:val="22"/>
        </w:rPr>
        <w:t xml:space="preserve"> the implementation of the new Regulations. </w:t>
      </w:r>
    </w:p>
    <w:p w14:paraId="11036C0D" w14:textId="38CA4379" w:rsidR="00E24D13" w:rsidRDefault="0062204F" w:rsidP="006A16BF">
      <w:pPr>
        <w:ind w:left="-142"/>
        <w:jc w:val="both"/>
        <w:rPr>
          <w:sz w:val="22"/>
        </w:rPr>
      </w:pPr>
      <w:r>
        <w:rPr>
          <w:noProof/>
          <w:sz w:val="22"/>
        </w:rPr>
        <w:pict w14:anchorId="14A4371D">
          <v:rect id="_x0000_i1025" style="width:0;height:1.5pt" o:hralign="center" o:hrstd="t" o:hr="t" fillcolor="#a0a0a0" stroked="f"/>
        </w:pict>
      </w:r>
    </w:p>
    <w:p w14:paraId="51EFFF12" w14:textId="1C1B592F" w:rsidR="00397E54" w:rsidRPr="0059770A" w:rsidRDefault="00E24D13" w:rsidP="006A16BF">
      <w:pPr>
        <w:ind w:left="-142"/>
        <w:jc w:val="both"/>
      </w:pPr>
      <w:r w:rsidRPr="0059770A">
        <w:t xml:space="preserve">Enquiries: Contact the VHEAC Secretariat </w:t>
      </w:r>
      <w:hyperlink r:id="rId12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sectPr w:rsidR="00397E54" w:rsidRPr="0059770A" w:rsidSect="006A1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2694" w:right="1268" w:bottom="709" w:left="1304" w:header="624" w:footer="185" w:gutter="0"/>
      <w:cols w:space="397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87017" w16cid:durableId="1DC92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4079B" w14:textId="77777777" w:rsidR="0062204F" w:rsidRDefault="0062204F" w:rsidP="00544CE7">
      <w:r>
        <w:separator/>
      </w:r>
    </w:p>
  </w:endnote>
  <w:endnote w:type="continuationSeparator" w:id="0">
    <w:p w14:paraId="4A54A618" w14:textId="77777777" w:rsidR="0062204F" w:rsidRDefault="0062204F" w:rsidP="0054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C022" w14:textId="77777777" w:rsidR="00DB22E8" w:rsidRDefault="00DB2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0200AE50" w:rsidR="003E29B5" w:rsidRPr="003E29B5" w:rsidRDefault="003E29B5" w:rsidP="00362650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8529" w14:textId="77777777" w:rsidR="00DB22E8" w:rsidRDefault="00DB2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63AE0" w14:textId="77777777" w:rsidR="0062204F" w:rsidRDefault="0062204F" w:rsidP="00544CE7">
      <w:r>
        <w:separator/>
      </w:r>
    </w:p>
  </w:footnote>
  <w:footnote w:type="continuationSeparator" w:id="0">
    <w:p w14:paraId="5126CA71" w14:textId="77777777" w:rsidR="0062204F" w:rsidRDefault="0062204F" w:rsidP="0054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AB689" w14:textId="77777777" w:rsidR="00DB22E8" w:rsidRDefault="00DB22E8">
    <w:pPr>
      <w:pStyle w:val="Header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308AEF34" w:rsidR="003E29B5" w:rsidRPr="003E29B5" w:rsidRDefault="00D8739C" w:rsidP="00544CE7">
    <w:r w:rsidRPr="003E29B5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7F8C81B" wp14:editId="5228B50C">
          <wp:simplePos x="0" y="0"/>
          <wp:positionH relativeFrom="page">
            <wp:posOffset>-11105</wp:posOffset>
          </wp:positionH>
          <wp:positionV relativeFrom="page">
            <wp:posOffset>25238</wp:posOffset>
          </wp:positionV>
          <wp:extent cx="7562088" cy="2017776"/>
          <wp:effectExtent l="0" t="0" r="1270" b="1905"/>
          <wp:wrapNone/>
          <wp:docPr id="3" name="Pictur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FAE6" w14:textId="77777777" w:rsidR="00DB22E8" w:rsidRDefault="00DB2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1E09BE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DEB2FC3"/>
    <w:multiLevelType w:val="hybridMultilevel"/>
    <w:tmpl w:val="C7546ED4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C18DF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A3460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86644"/>
    <w:multiLevelType w:val="hybridMultilevel"/>
    <w:tmpl w:val="1A5A4F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93371"/>
    <w:multiLevelType w:val="hybridMultilevel"/>
    <w:tmpl w:val="ABFA2F34"/>
    <w:lvl w:ilvl="0" w:tplc="77E4C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77697"/>
    <w:multiLevelType w:val="hybridMultilevel"/>
    <w:tmpl w:val="D9960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92DBF"/>
    <w:multiLevelType w:val="hybridMultilevel"/>
    <w:tmpl w:val="8EB091A6"/>
    <w:lvl w:ilvl="0" w:tplc="C46A88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pStyle w:val="LIstLevel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374944"/>
    <w:multiLevelType w:val="hybridMultilevel"/>
    <w:tmpl w:val="91805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40A"/>
    <w:multiLevelType w:val="hybridMultilevel"/>
    <w:tmpl w:val="5DC827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9BF"/>
    <w:multiLevelType w:val="hybridMultilevel"/>
    <w:tmpl w:val="5E8E0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C2035"/>
    <w:multiLevelType w:val="hybridMultilevel"/>
    <w:tmpl w:val="D9960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D5B15"/>
    <w:multiLevelType w:val="hybridMultilevel"/>
    <w:tmpl w:val="D1DC66FC"/>
    <w:lvl w:ilvl="0" w:tplc="E5187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A3F8B"/>
    <w:multiLevelType w:val="hybridMultilevel"/>
    <w:tmpl w:val="EFDA29E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F5669A8"/>
    <w:multiLevelType w:val="hybridMultilevel"/>
    <w:tmpl w:val="1C4262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005FE2"/>
    <w:multiLevelType w:val="hybridMultilevel"/>
    <w:tmpl w:val="D7BE40FC"/>
    <w:lvl w:ilvl="0" w:tplc="A3D22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2049C"/>
    <w:multiLevelType w:val="hybridMultilevel"/>
    <w:tmpl w:val="9730BAE0"/>
    <w:lvl w:ilvl="0" w:tplc="0C0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F658B5"/>
    <w:multiLevelType w:val="hybridMultilevel"/>
    <w:tmpl w:val="B3A68BB4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1B755A"/>
    <w:multiLevelType w:val="hybridMultilevel"/>
    <w:tmpl w:val="BD727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315EC"/>
    <w:multiLevelType w:val="hybridMultilevel"/>
    <w:tmpl w:val="196A40F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06B0EF2"/>
    <w:multiLevelType w:val="hybridMultilevel"/>
    <w:tmpl w:val="F93E70BA"/>
    <w:lvl w:ilvl="0" w:tplc="B9068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7462F"/>
    <w:multiLevelType w:val="hybridMultilevel"/>
    <w:tmpl w:val="28EC6AC2"/>
    <w:lvl w:ilvl="0" w:tplc="FD822B9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color w:val="0000FF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  <w:color w:val="0070C0"/>
      </w:r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B26356D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E5502"/>
    <w:multiLevelType w:val="multilevel"/>
    <w:tmpl w:val="0E4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E85418"/>
    <w:multiLevelType w:val="hybridMultilevel"/>
    <w:tmpl w:val="E9D05948"/>
    <w:lvl w:ilvl="0" w:tplc="75A8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951A1"/>
    <w:multiLevelType w:val="hybridMultilevel"/>
    <w:tmpl w:val="8272C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7"/>
  </w:num>
  <w:num w:numId="14">
    <w:abstractNumId w:val="31"/>
  </w:num>
  <w:num w:numId="15">
    <w:abstractNumId w:val="20"/>
  </w:num>
  <w:num w:numId="16">
    <w:abstractNumId w:val="28"/>
  </w:num>
  <w:num w:numId="17">
    <w:abstractNumId w:val="14"/>
  </w:num>
  <w:num w:numId="18">
    <w:abstractNumId w:val="21"/>
  </w:num>
  <w:num w:numId="19">
    <w:abstractNumId w:val="18"/>
  </w:num>
  <w:num w:numId="20">
    <w:abstractNumId w:val="22"/>
  </w:num>
  <w:num w:numId="21">
    <w:abstractNumId w:val="16"/>
  </w:num>
  <w:num w:numId="22">
    <w:abstractNumId w:val="27"/>
  </w:num>
  <w:num w:numId="23">
    <w:abstractNumId w:val="35"/>
  </w:num>
  <w:num w:numId="24">
    <w:abstractNumId w:val="13"/>
  </w:num>
  <w:num w:numId="25">
    <w:abstractNumId w:val="11"/>
  </w:num>
  <w:num w:numId="26">
    <w:abstractNumId w:val="15"/>
  </w:num>
  <w:num w:numId="27">
    <w:abstractNumId w:val="12"/>
  </w:num>
  <w:num w:numId="28">
    <w:abstractNumId w:val="23"/>
  </w:num>
  <w:num w:numId="29">
    <w:abstractNumId w:val="19"/>
  </w:num>
  <w:num w:numId="30">
    <w:abstractNumId w:val="29"/>
  </w:num>
  <w:num w:numId="31">
    <w:abstractNumId w:val="34"/>
  </w:num>
  <w:num w:numId="32">
    <w:abstractNumId w:val="17"/>
  </w:num>
  <w:num w:numId="33">
    <w:abstractNumId w:val="33"/>
  </w:num>
  <w:num w:numId="34">
    <w:abstractNumId w:val="32"/>
  </w:num>
  <w:num w:numId="35">
    <w:abstractNumId w:val="17"/>
  </w:num>
  <w:num w:numId="36">
    <w:abstractNumId w:val="17"/>
  </w:num>
  <w:num w:numId="37">
    <w:abstractNumId w:val="26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24"/>
  </w:num>
  <w:num w:numId="43">
    <w:abstractNumId w:val="30"/>
  </w:num>
  <w:num w:numId="44">
    <w:abstractNumId w:val="17"/>
  </w:num>
  <w:num w:numId="45">
    <w:abstractNumId w:val="36"/>
  </w:num>
  <w:num w:numId="46">
    <w:abstractNumId w:val="17"/>
  </w:num>
  <w:num w:numId="47">
    <w:abstractNumId w:val="17"/>
  </w:num>
  <w:num w:numId="48">
    <w:abstractNumId w:val="17"/>
  </w:num>
  <w:num w:numId="49">
    <w:abstractNumId w:val="1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342A"/>
    <w:rsid w:val="00003541"/>
    <w:rsid w:val="000073BE"/>
    <w:rsid w:val="00010A27"/>
    <w:rsid w:val="000122A7"/>
    <w:rsid w:val="00020C18"/>
    <w:rsid w:val="00021BD1"/>
    <w:rsid w:val="00022E1E"/>
    <w:rsid w:val="0002620C"/>
    <w:rsid w:val="0002625D"/>
    <w:rsid w:val="00035DCE"/>
    <w:rsid w:val="000524E3"/>
    <w:rsid w:val="00063109"/>
    <w:rsid w:val="000922D5"/>
    <w:rsid w:val="0009292E"/>
    <w:rsid w:val="0009356D"/>
    <w:rsid w:val="000A41A6"/>
    <w:rsid w:val="000B124C"/>
    <w:rsid w:val="000B158F"/>
    <w:rsid w:val="000B67BA"/>
    <w:rsid w:val="000C499D"/>
    <w:rsid w:val="000C538C"/>
    <w:rsid w:val="000C7BAB"/>
    <w:rsid w:val="000D04CF"/>
    <w:rsid w:val="000D6909"/>
    <w:rsid w:val="000E0278"/>
    <w:rsid w:val="000E1283"/>
    <w:rsid w:val="000E2B97"/>
    <w:rsid w:val="000E4AF6"/>
    <w:rsid w:val="000E5C27"/>
    <w:rsid w:val="000F281A"/>
    <w:rsid w:val="000F6C64"/>
    <w:rsid w:val="00103F93"/>
    <w:rsid w:val="00105B20"/>
    <w:rsid w:val="00111D44"/>
    <w:rsid w:val="0011573D"/>
    <w:rsid w:val="0011748E"/>
    <w:rsid w:val="00123EF4"/>
    <w:rsid w:val="00124609"/>
    <w:rsid w:val="00125BD0"/>
    <w:rsid w:val="00126BA9"/>
    <w:rsid w:val="0013276D"/>
    <w:rsid w:val="00135C5E"/>
    <w:rsid w:val="00136BC4"/>
    <w:rsid w:val="0014083A"/>
    <w:rsid w:val="001417BD"/>
    <w:rsid w:val="0014310A"/>
    <w:rsid w:val="00162288"/>
    <w:rsid w:val="001626BE"/>
    <w:rsid w:val="00164598"/>
    <w:rsid w:val="0016722F"/>
    <w:rsid w:val="00174CDA"/>
    <w:rsid w:val="001836B3"/>
    <w:rsid w:val="00185C3D"/>
    <w:rsid w:val="00197396"/>
    <w:rsid w:val="001A6776"/>
    <w:rsid w:val="001A7180"/>
    <w:rsid w:val="001C19BD"/>
    <w:rsid w:val="001C25A9"/>
    <w:rsid w:val="001C78C5"/>
    <w:rsid w:val="001D3DDF"/>
    <w:rsid w:val="001D5B53"/>
    <w:rsid w:val="001D7075"/>
    <w:rsid w:val="001D760E"/>
    <w:rsid w:val="001E4A82"/>
    <w:rsid w:val="001E6577"/>
    <w:rsid w:val="001F19C7"/>
    <w:rsid w:val="0022106F"/>
    <w:rsid w:val="0022212D"/>
    <w:rsid w:val="00227D3D"/>
    <w:rsid w:val="0023440A"/>
    <w:rsid w:val="00236134"/>
    <w:rsid w:val="00237581"/>
    <w:rsid w:val="00241629"/>
    <w:rsid w:val="0024333D"/>
    <w:rsid w:val="00266136"/>
    <w:rsid w:val="0027074A"/>
    <w:rsid w:val="002730AC"/>
    <w:rsid w:val="00283390"/>
    <w:rsid w:val="002836A4"/>
    <w:rsid w:val="002849EB"/>
    <w:rsid w:val="0029303F"/>
    <w:rsid w:val="00295ACB"/>
    <w:rsid w:val="002972A2"/>
    <w:rsid w:val="002A09A7"/>
    <w:rsid w:val="002B3402"/>
    <w:rsid w:val="002E00C1"/>
    <w:rsid w:val="002E097E"/>
    <w:rsid w:val="002F3DF6"/>
    <w:rsid w:val="003023BB"/>
    <w:rsid w:val="003025EF"/>
    <w:rsid w:val="00313DB4"/>
    <w:rsid w:val="00314F56"/>
    <w:rsid w:val="00326F48"/>
    <w:rsid w:val="00355DAC"/>
    <w:rsid w:val="00362650"/>
    <w:rsid w:val="0036631D"/>
    <w:rsid w:val="00367673"/>
    <w:rsid w:val="00382D67"/>
    <w:rsid w:val="00383553"/>
    <w:rsid w:val="003904B5"/>
    <w:rsid w:val="00397E54"/>
    <w:rsid w:val="003A7435"/>
    <w:rsid w:val="003A74F7"/>
    <w:rsid w:val="003B01B0"/>
    <w:rsid w:val="003B5AED"/>
    <w:rsid w:val="003D1DC2"/>
    <w:rsid w:val="003D54B1"/>
    <w:rsid w:val="003E29B5"/>
    <w:rsid w:val="003E5D31"/>
    <w:rsid w:val="00414214"/>
    <w:rsid w:val="00414E0D"/>
    <w:rsid w:val="00416153"/>
    <w:rsid w:val="004273FA"/>
    <w:rsid w:val="00432CF5"/>
    <w:rsid w:val="00440A02"/>
    <w:rsid w:val="00445882"/>
    <w:rsid w:val="00452269"/>
    <w:rsid w:val="00454F5F"/>
    <w:rsid w:val="004562BD"/>
    <w:rsid w:val="00457F65"/>
    <w:rsid w:val="00491A7E"/>
    <w:rsid w:val="0049300B"/>
    <w:rsid w:val="004A2EFB"/>
    <w:rsid w:val="004B1999"/>
    <w:rsid w:val="004B23B7"/>
    <w:rsid w:val="004B40F7"/>
    <w:rsid w:val="004B6D39"/>
    <w:rsid w:val="004C5F2B"/>
    <w:rsid w:val="004C79F3"/>
    <w:rsid w:val="004E146B"/>
    <w:rsid w:val="004E3548"/>
    <w:rsid w:val="004E44BB"/>
    <w:rsid w:val="004E5267"/>
    <w:rsid w:val="004F3A7C"/>
    <w:rsid w:val="004F5383"/>
    <w:rsid w:val="00507ABE"/>
    <w:rsid w:val="00515A91"/>
    <w:rsid w:val="00527125"/>
    <w:rsid w:val="00530AD7"/>
    <w:rsid w:val="00531880"/>
    <w:rsid w:val="00540BA9"/>
    <w:rsid w:val="00541336"/>
    <w:rsid w:val="00544CE7"/>
    <w:rsid w:val="00591188"/>
    <w:rsid w:val="00595625"/>
    <w:rsid w:val="00596923"/>
    <w:rsid w:val="0059770A"/>
    <w:rsid w:val="005C15F8"/>
    <w:rsid w:val="005C309B"/>
    <w:rsid w:val="005C4656"/>
    <w:rsid w:val="005E5258"/>
    <w:rsid w:val="005F7EE5"/>
    <w:rsid w:val="00600EB1"/>
    <w:rsid w:val="006041D7"/>
    <w:rsid w:val="00610C2D"/>
    <w:rsid w:val="00611A34"/>
    <w:rsid w:val="00613CA6"/>
    <w:rsid w:val="0061585D"/>
    <w:rsid w:val="006218CE"/>
    <w:rsid w:val="0062204F"/>
    <w:rsid w:val="006430E1"/>
    <w:rsid w:val="00645E26"/>
    <w:rsid w:val="00646516"/>
    <w:rsid w:val="00652259"/>
    <w:rsid w:val="006539A0"/>
    <w:rsid w:val="00654072"/>
    <w:rsid w:val="0065584A"/>
    <w:rsid w:val="00660AE1"/>
    <w:rsid w:val="00660DC2"/>
    <w:rsid w:val="00687AA0"/>
    <w:rsid w:val="00691B3C"/>
    <w:rsid w:val="0069330A"/>
    <w:rsid w:val="00693FCF"/>
    <w:rsid w:val="006A05B5"/>
    <w:rsid w:val="006A16BF"/>
    <w:rsid w:val="006A4FFC"/>
    <w:rsid w:val="006A669E"/>
    <w:rsid w:val="006B104C"/>
    <w:rsid w:val="006B10FC"/>
    <w:rsid w:val="006C1C42"/>
    <w:rsid w:val="006D2FBC"/>
    <w:rsid w:val="006F09AC"/>
    <w:rsid w:val="00700EB1"/>
    <w:rsid w:val="00715548"/>
    <w:rsid w:val="00717410"/>
    <w:rsid w:val="00720DE7"/>
    <w:rsid w:val="00735C77"/>
    <w:rsid w:val="00740062"/>
    <w:rsid w:val="007475F8"/>
    <w:rsid w:val="007504CA"/>
    <w:rsid w:val="00767B23"/>
    <w:rsid w:val="00780E63"/>
    <w:rsid w:val="00784798"/>
    <w:rsid w:val="00794C30"/>
    <w:rsid w:val="007972B6"/>
    <w:rsid w:val="007B4F00"/>
    <w:rsid w:val="007C2049"/>
    <w:rsid w:val="007C7A8B"/>
    <w:rsid w:val="007F2DB8"/>
    <w:rsid w:val="00801226"/>
    <w:rsid w:val="00816ED5"/>
    <w:rsid w:val="0082228D"/>
    <w:rsid w:val="00831D7E"/>
    <w:rsid w:val="0083353D"/>
    <w:rsid w:val="00833F30"/>
    <w:rsid w:val="008350F1"/>
    <w:rsid w:val="00840D3D"/>
    <w:rsid w:val="008460CD"/>
    <w:rsid w:val="00846936"/>
    <w:rsid w:val="008469DE"/>
    <w:rsid w:val="008529CE"/>
    <w:rsid w:val="00855538"/>
    <w:rsid w:val="00863916"/>
    <w:rsid w:val="00866195"/>
    <w:rsid w:val="008766A4"/>
    <w:rsid w:val="00880E5B"/>
    <w:rsid w:val="008A0E94"/>
    <w:rsid w:val="008A147F"/>
    <w:rsid w:val="008B5DD3"/>
    <w:rsid w:val="008B5F01"/>
    <w:rsid w:val="008D1C68"/>
    <w:rsid w:val="008D1FAF"/>
    <w:rsid w:val="008D6191"/>
    <w:rsid w:val="008E54F3"/>
    <w:rsid w:val="00902461"/>
    <w:rsid w:val="00906C93"/>
    <w:rsid w:val="00922C2F"/>
    <w:rsid w:val="00933C81"/>
    <w:rsid w:val="009404E3"/>
    <w:rsid w:val="009410E6"/>
    <w:rsid w:val="00943F4E"/>
    <w:rsid w:val="00947279"/>
    <w:rsid w:val="00950143"/>
    <w:rsid w:val="00953C4A"/>
    <w:rsid w:val="00980015"/>
    <w:rsid w:val="00984F13"/>
    <w:rsid w:val="00992C2B"/>
    <w:rsid w:val="009A4E21"/>
    <w:rsid w:val="009A77B1"/>
    <w:rsid w:val="009B2F7C"/>
    <w:rsid w:val="009B2F93"/>
    <w:rsid w:val="009B39BF"/>
    <w:rsid w:val="009B7188"/>
    <w:rsid w:val="009C0D38"/>
    <w:rsid w:val="009C335C"/>
    <w:rsid w:val="009C50CE"/>
    <w:rsid w:val="009C66BB"/>
    <w:rsid w:val="009E30C1"/>
    <w:rsid w:val="009E686E"/>
    <w:rsid w:val="009F073F"/>
    <w:rsid w:val="009F2302"/>
    <w:rsid w:val="009F459D"/>
    <w:rsid w:val="00A0115D"/>
    <w:rsid w:val="00A05C2D"/>
    <w:rsid w:val="00A06AE2"/>
    <w:rsid w:val="00A23911"/>
    <w:rsid w:val="00A24B4A"/>
    <w:rsid w:val="00A33C07"/>
    <w:rsid w:val="00A4457C"/>
    <w:rsid w:val="00A506B2"/>
    <w:rsid w:val="00A75ECF"/>
    <w:rsid w:val="00A80B2B"/>
    <w:rsid w:val="00A826F4"/>
    <w:rsid w:val="00A8459E"/>
    <w:rsid w:val="00A93074"/>
    <w:rsid w:val="00AB1508"/>
    <w:rsid w:val="00AB204B"/>
    <w:rsid w:val="00AB21A2"/>
    <w:rsid w:val="00AB3E83"/>
    <w:rsid w:val="00AB4EA4"/>
    <w:rsid w:val="00AB7802"/>
    <w:rsid w:val="00AC0819"/>
    <w:rsid w:val="00AC49FF"/>
    <w:rsid w:val="00AE1584"/>
    <w:rsid w:val="00AE6472"/>
    <w:rsid w:val="00AF0A0B"/>
    <w:rsid w:val="00AF571F"/>
    <w:rsid w:val="00AF5AA9"/>
    <w:rsid w:val="00B07ECC"/>
    <w:rsid w:val="00B338E3"/>
    <w:rsid w:val="00B40428"/>
    <w:rsid w:val="00B602F7"/>
    <w:rsid w:val="00B65AB2"/>
    <w:rsid w:val="00B73D60"/>
    <w:rsid w:val="00B750E8"/>
    <w:rsid w:val="00B775ED"/>
    <w:rsid w:val="00B94666"/>
    <w:rsid w:val="00B965C2"/>
    <w:rsid w:val="00BB071D"/>
    <w:rsid w:val="00BB1B69"/>
    <w:rsid w:val="00BB71CF"/>
    <w:rsid w:val="00BD4427"/>
    <w:rsid w:val="00BE761C"/>
    <w:rsid w:val="00BF4402"/>
    <w:rsid w:val="00BF6572"/>
    <w:rsid w:val="00C03300"/>
    <w:rsid w:val="00C12911"/>
    <w:rsid w:val="00C15315"/>
    <w:rsid w:val="00C1793F"/>
    <w:rsid w:val="00C2383E"/>
    <w:rsid w:val="00C26351"/>
    <w:rsid w:val="00C32BF9"/>
    <w:rsid w:val="00C43BE1"/>
    <w:rsid w:val="00C502C5"/>
    <w:rsid w:val="00C75CCB"/>
    <w:rsid w:val="00C76B60"/>
    <w:rsid w:val="00C77C3F"/>
    <w:rsid w:val="00C926CF"/>
    <w:rsid w:val="00C97C2F"/>
    <w:rsid w:val="00CA127F"/>
    <w:rsid w:val="00CA12EE"/>
    <w:rsid w:val="00CA387D"/>
    <w:rsid w:val="00CA4279"/>
    <w:rsid w:val="00CE026D"/>
    <w:rsid w:val="00CF0C74"/>
    <w:rsid w:val="00CF555A"/>
    <w:rsid w:val="00D10AAF"/>
    <w:rsid w:val="00D10BC3"/>
    <w:rsid w:val="00D22BE7"/>
    <w:rsid w:val="00D31299"/>
    <w:rsid w:val="00D3422A"/>
    <w:rsid w:val="00D51D9A"/>
    <w:rsid w:val="00D5662A"/>
    <w:rsid w:val="00D57ED5"/>
    <w:rsid w:val="00D60B14"/>
    <w:rsid w:val="00D60CE1"/>
    <w:rsid w:val="00D63CAF"/>
    <w:rsid w:val="00D71FC8"/>
    <w:rsid w:val="00D73A1F"/>
    <w:rsid w:val="00D74445"/>
    <w:rsid w:val="00D81458"/>
    <w:rsid w:val="00D82BAE"/>
    <w:rsid w:val="00D83333"/>
    <w:rsid w:val="00D8739C"/>
    <w:rsid w:val="00D94022"/>
    <w:rsid w:val="00DA70DA"/>
    <w:rsid w:val="00DA7C1B"/>
    <w:rsid w:val="00DB22E8"/>
    <w:rsid w:val="00DB2FD4"/>
    <w:rsid w:val="00DB6765"/>
    <w:rsid w:val="00DC16D7"/>
    <w:rsid w:val="00DC6034"/>
    <w:rsid w:val="00DC7098"/>
    <w:rsid w:val="00DD13ED"/>
    <w:rsid w:val="00DD274C"/>
    <w:rsid w:val="00DF3949"/>
    <w:rsid w:val="00E11170"/>
    <w:rsid w:val="00E12AF4"/>
    <w:rsid w:val="00E14452"/>
    <w:rsid w:val="00E24D13"/>
    <w:rsid w:val="00E269A0"/>
    <w:rsid w:val="00E3102B"/>
    <w:rsid w:val="00E40F1C"/>
    <w:rsid w:val="00E4453E"/>
    <w:rsid w:val="00E5147D"/>
    <w:rsid w:val="00E51B88"/>
    <w:rsid w:val="00E51CDF"/>
    <w:rsid w:val="00E5778D"/>
    <w:rsid w:val="00E668A4"/>
    <w:rsid w:val="00E70A03"/>
    <w:rsid w:val="00E96D5D"/>
    <w:rsid w:val="00E974F5"/>
    <w:rsid w:val="00EC2AD7"/>
    <w:rsid w:val="00ED021A"/>
    <w:rsid w:val="00ED43B0"/>
    <w:rsid w:val="00ED562A"/>
    <w:rsid w:val="00EE2D8E"/>
    <w:rsid w:val="00EE64F6"/>
    <w:rsid w:val="00F04B6C"/>
    <w:rsid w:val="00F10D19"/>
    <w:rsid w:val="00F12925"/>
    <w:rsid w:val="00F20222"/>
    <w:rsid w:val="00F20511"/>
    <w:rsid w:val="00F31243"/>
    <w:rsid w:val="00F36E59"/>
    <w:rsid w:val="00F37157"/>
    <w:rsid w:val="00F40C3C"/>
    <w:rsid w:val="00F46359"/>
    <w:rsid w:val="00F46B79"/>
    <w:rsid w:val="00F46DCF"/>
    <w:rsid w:val="00F50B85"/>
    <w:rsid w:val="00F730FD"/>
    <w:rsid w:val="00F74717"/>
    <w:rsid w:val="00F752EA"/>
    <w:rsid w:val="00F777E1"/>
    <w:rsid w:val="00FB3089"/>
    <w:rsid w:val="00FB5968"/>
    <w:rsid w:val="00FD50F0"/>
    <w:rsid w:val="00FE023E"/>
    <w:rsid w:val="00FE32DD"/>
    <w:rsid w:val="00FE55EE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7"/>
    <w:pPr>
      <w:spacing w:after="120" w:line="240" w:lineRule="atLeast"/>
      <w:ind w:left="-284"/>
    </w:pPr>
    <w:rPr>
      <w:rFonts w:ascii="Arial" w:hAnsi="Arial" w:cs="Arial"/>
      <w:sz w:val="18"/>
      <w:szCs w:val="18"/>
    </w:rPr>
  </w:style>
  <w:style w:type="paragraph" w:styleId="Heading1">
    <w:name w:val="heading 1"/>
    <w:aliases w:val="Within Table Heading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5B20"/>
    <w:pPr>
      <w:spacing w:before="80" w:after="12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  <w:ind w:left="-284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aliases w:val="Within Table Heading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105B20"/>
    <w:pPr>
      <w:spacing w:after="120" w:line="340" w:lineRule="atLeast"/>
      <w:ind w:left="-284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B20"/>
    <w:rPr>
      <w:rFonts w:ascii="Arial" w:eastAsiaTheme="majorEastAsia" w:hAnsi="Arial" w:cstheme="majorBidi"/>
      <w:b/>
      <w:color w:val="AF272F"/>
      <w:spacing w:val="5"/>
      <w:kern w:val="28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05B20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table" w:styleId="TableGrid">
    <w:name w:val="Table Grid"/>
    <w:basedOn w:val="TableNormal"/>
    <w:uiPriority w:val="59"/>
    <w:rsid w:val="008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8D1C68"/>
    <w:pPr>
      <w:numPr>
        <w:numId w:val="13"/>
      </w:numPr>
      <w:contextualSpacing/>
    </w:pPr>
  </w:style>
  <w:style w:type="paragraph" w:customStyle="1" w:styleId="DateStyle">
    <w:name w:val="Date Style"/>
    <w:basedOn w:val="Normal"/>
    <w:qFormat/>
    <w:rsid w:val="00544CE7"/>
    <w:pPr>
      <w:spacing w:after="360"/>
    </w:pPr>
    <w:rPr>
      <w:color w:val="C00000"/>
    </w:rPr>
  </w:style>
  <w:style w:type="paragraph" w:customStyle="1" w:styleId="LIstLevel2">
    <w:name w:val="LIst Level 2"/>
    <w:basedOn w:val="ListParagraph"/>
    <w:qFormat/>
    <w:rsid w:val="00D8739C"/>
    <w:pPr>
      <w:numPr>
        <w:ilvl w:val="1"/>
      </w:numPr>
      <w:ind w:left="1208" w:hanging="357"/>
    </w:p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11748E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D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4656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6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6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vheac@edumail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8019808E-217D-4DF6-85EA-F9498CE62694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0FBDCA-9258-4B20-A975-795AD02BD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Kristine Copal</cp:lastModifiedBy>
  <cp:revision>8</cp:revision>
  <cp:lastPrinted>2017-08-21T01:38:00Z</cp:lastPrinted>
  <dcterms:created xsi:type="dcterms:W3CDTF">2018-03-01T02:34:00Z</dcterms:created>
  <dcterms:modified xsi:type="dcterms:W3CDTF">2018-05-14T02:58:00Z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RecordPoint_RecordNumberSubmitted">
    <vt:lpwstr>R2018/0140011</vt:lpwstr>
  </property>
  <property fmtid="{D5CDD505-2E9C-101B-9397-08002B2CF9AE}" pid="5" name="RecordPoint_ActiveItemUniqueId">
    <vt:lpwstr>{a87d42c0-00e6-4b2b-8b0c-6238dfaa5a9b}</vt:lpwstr>
  </property>
  <property fmtid="{D5CDD505-2E9C-101B-9397-08002B2CF9AE}" pid="6" name="RecordPoint_SubmissionCompleted">
    <vt:lpwstr>2018-03-22T17:46:39.9506231+11:00</vt:lpwstr>
  </property>
  <property fmtid="{D5CDD505-2E9C-101B-9397-08002B2CF9AE}" pid="7" name="RecordPoint_ActiveItemWebId">
    <vt:lpwstr>{de116572-ebc2-42de-a5e6-3f7ae519199d}</vt:lpwstr>
  </property>
  <property fmtid="{D5CDD505-2E9C-101B-9397-08002B2CF9AE}" pid="8" name="RecordPoint_WorkflowType">
    <vt:lpwstr>ActiveSubmitStub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ActiveItemListId">
    <vt:lpwstr>{21ed9650-2385-4edb-8ec4-c20ef292954f}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