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91FA8" w14:textId="5C113938" w:rsidR="00767502" w:rsidRPr="000867A6" w:rsidRDefault="00A36DAC" w:rsidP="00767502">
      <w:pPr>
        <w:pStyle w:val="Covertitle"/>
        <w:spacing w:before="0" w:after="0"/>
        <w:jc w:val="right"/>
        <w:rPr>
          <w:rFonts w:ascii="Nirmala UI" w:hAnsi="Nirmala UI" w:cs="Nirmala UI"/>
          <w:bCs w:val="0"/>
          <w:color w:val="auto"/>
          <w:sz w:val="20"/>
          <w:szCs w:val="20"/>
        </w:rPr>
      </w:pPr>
      <w:r w:rsidRPr="000867A6">
        <w:rPr>
          <w:rFonts w:ascii="Nirmala UI" w:eastAsia="Latha" w:hAnsi="Nirmala UI" w:cs="Nirmala UI"/>
          <w:bCs w:val="0"/>
          <w:color w:val="auto"/>
          <w:sz w:val="20"/>
          <w:szCs w:val="20"/>
          <w:lang w:val="ta"/>
        </w:rPr>
        <w:t xml:space="preserve">Tamil | </w:t>
      </w:r>
      <w:r w:rsidRPr="000867A6">
        <w:rPr>
          <w:rFonts w:ascii="Nirmala UI" w:eastAsia="Latha" w:hAnsi="Nirmala UI" w:cs="Nirmala UI"/>
          <w:bCs w:val="0"/>
          <w:color w:val="auto"/>
          <w:sz w:val="20"/>
          <w:szCs w:val="20"/>
          <w:cs/>
          <w:lang w:val="ta" w:bidi="ta-IN"/>
        </w:rPr>
        <w:t>தமிழ்</w:t>
      </w:r>
    </w:p>
    <w:p w14:paraId="7C703CD4" w14:textId="77777777" w:rsidR="00624A55" w:rsidRPr="000867A6" w:rsidRDefault="00000000" w:rsidP="008C5A40">
      <w:pPr>
        <w:pStyle w:val="Heading1"/>
        <w:spacing w:before="200" w:after="200"/>
        <w:ind w:left="-284" w:firstLine="284"/>
        <w:rPr>
          <w:rFonts w:ascii="Nirmala UI" w:hAnsi="Nirmala UI" w:cs="Nirmala UI"/>
          <w:color w:val="1C6194" w:themeColor="accent2" w:themeShade="BF"/>
          <w:sz w:val="34"/>
          <w:szCs w:val="34"/>
        </w:rPr>
      </w:pPr>
      <w:r w:rsidRPr="000867A6">
        <w:rPr>
          <w:rFonts w:ascii="Nirmala UI" w:hAnsi="Nirmala UI" w:cs="Nirmala UI"/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5D48CBB9" wp14:editId="1FCF099E">
            <wp:simplePos x="0" y="0"/>
            <wp:positionH relativeFrom="page">
              <wp:posOffset>5173562</wp:posOffset>
            </wp:positionH>
            <wp:positionV relativeFrom="paragraph">
              <wp:posOffset>490448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0867A6">
        <w:rPr>
          <w:rFonts w:ascii="Nirmala UI" w:eastAsia="Latha" w:hAnsi="Nirmala UI" w:cs="Nirmala UI"/>
          <w:color w:val="1C6194" w:themeColor="accent2" w:themeShade="BF"/>
          <w:sz w:val="34"/>
          <w:szCs w:val="34"/>
          <w:lang w:val="ta"/>
        </w:rPr>
        <w:t xml:space="preserve">2027 -ஆம் ஆண்டுக்கான ஆரம்பப்பள்ளிச் சேர்க்கை </w:t>
      </w:r>
    </w:p>
    <w:p w14:paraId="78DA982F" w14:textId="5D2C7C4F" w:rsidR="00CF7B72" w:rsidRPr="000867A6" w:rsidRDefault="00000000" w:rsidP="008C5A40">
      <w:pPr>
        <w:rPr>
          <w:rFonts w:ascii="Nirmala UI" w:hAnsi="Nirmala UI" w:cs="Nirmala UI"/>
          <w:sz w:val="18"/>
          <w:szCs w:val="18"/>
        </w:rPr>
      </w:pPr>
      <w:bookmarkStart w:id="0" w:name="_Toc93927217"/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விக்டோரியாவில் ஆரம்பப்பள்ளியின் முதல் ஆண்டு என்பது அடிப்படைக் </w:t>
      </w:r>
      <w:r w:rsidR="008C5A40" w:rsidRPr="000867A6">
        <w:rPr>
          <w:rFonts w:ascii="Nirmala UI" w:eastAsia="Latha" w:hAnsi="Nirmala UI" w:cs="Nirmala UI"/>
          <w:sz w:val="18"/>
          <w:szCs w:val="18"/>
          <w:lang w:val="ta"/>
        </w:rPr>
        <w:br/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கல்வியாகும். (அது ஆயத்தக் கல்வி (Prep)) என்றும் அழைக்கப்படுகிறது) </w:t>
      </w:r>
    </w:p>
    <w:p w14:paraId="6C5DAC07" w14:textId="77777777" w:rsidR="000867A6" w:rsidRDefault="00000000" w:rsidP="000867A6">
      <w:pPr>
        <w:spacing w:after="0"/>
        <w:rPr>
          <w:rFonts w:ascii="Nirmala UI" w:eastAsia="Latha" w:hAnsi="Nirmala UI" w:cs="Nirmala UI"/>
          <w:noProof/>
          <w:sz w:val="18"/>
          <w:szCs w:val="18"/>
          <w:lang w:val="ta"/>
        </w:rPr>
      </w:pPr>
      <w:r w:rsidRPr="000867A6">
        <w:rPr>
          <w:rFonts w:ascii="Nirmala UI" w:hAnsi="Nirmala UI" w:cs="Nirmala U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AF3979" wp14:editId="243CBCF0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0867A6">
        <w:rPr>
          <w:rFonts w:ascii="Nirmala UI" w:eastAsia="Latha" w:hAnsi="Nirmala UI" w:cs="Nirmala UI"/>
          <w:noProof/>
          <w:sz w:val="18"/>
          <w:szCs w:val="18"/>
          <w:lang w:val="ta"/>
        </w:rPr>
        <w:t xml:space="preserve">உங்கள் குழந்தை 30 ஏப்ரல் 2027 -க்கு முன் 5 வயதை எட்டியிருந்தால் </w:t>
      </w:r>
      <w:r w:rsidR="008C5A40" w:rsidRPr="000867A6">
        <w:rPr>
          <w:rFonts w:ascii="Nirmala UI" w:eastAsia="Latha" w:hAnsi="Nirmala UI" w:cs="Nirmala UI"/>
          <w:noProof/>
          <w:sz w:val="18"/>
          <w:szCs w:val="18"/>
          <w:lang w:val="ta"/>
        </w:rPr>
        <w:br/>
      </w:r>
      <w:r w:rsidR="009354A9" w:rsidRPr="000867A6">
        <w:rPr>
          <w:rFonts w:ascii="Nirmala UI" w:eastAsia="Latha" w:hAnsi="Nirmala UI" w:cs="Nirmala UI"/>
          <w:noProof/>
          <w:sz w:val="18"/>
          <w:szCs w:val="18"/>
          <w:lang w:val="ta"/>
        </w:rPr>
        <w:t xml:space="preserve">பள்ளியைத் தொடங்கலாம். </w:t>
      </w:r>
    </w:p>
    <w:p w14:paraId="750D36FC" w14:textId="0ADA1B80" w:rsidR="006D458F" w:rsidRPr="000867A6" w:rsidRDefault="009354A9" w:rsidP="000867A6">
      <w:pPr>
        <w:spacing w:after="160"/>
        <w:rPr>
          <w:rFonts w:ascii="Nirmala UI" w:eastAsia="Latha" w:hAnsi="Nirmala UI" w:cs="Nirmala UI"/>
          <w:noProof/>
          <w:sz w:val="18"/>
          <w:szCs w:val="18"/>
          <w:lang w:val="ta"/>
        </w:rPr>
      </w:pPr>
      <w:r w:rsidRPr="000867A6">
        <w:rPr>
          <w:rFonts w:ascii="Nirmala UI" w:eastAsia="Latha" w:hAnsi="Nirmala UI" w:cs="Nirmala UI"/>
          <w:noProof/>
          <w:sz w:val="18"/>
          <w:szCs w:val="18"/>
          <w:lang w:val="ta"/>
        </w:rPr>
        <w:t xml:space="preserve">உங்கள் குழந்தை 6 வயதை எட்டியதும் பள்ளிக் கல்வி கட்டாயமாகும். </w:t>
      </w:r>
    </w:p>
    <w:p w14:paraId="170361C1" w14:textId="77777777" w:rsidR="00361614" w:rsidRPr="000867A6" w:rsidRDefault="00000000" w:rsidP="008C5A40">
      <w:pPr>
        <w:pStyle w:val="Heading2"/>
        <w:spacing w:after="14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நான் எப்போது விண்ணப்பிக்கலாம்?  </w:t>
      </w:r>
    </w:p>
    <w:p w14:paraId="77C9D47E" w14:textId="1D079CFB" w:rsidR="000128B1" w:rsidRPr="000867A6" w:rsidRDefault="00000000" w:rsidP="008C5A40">
      <w:pPr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2027 -ஆம் ஆண்டுக்கான விக்டோரிய அரசின் ஆரம்பப் பள்ளியில் </w:t>
      </w:r>
      <w:r w:rsidR="008C5A40" w:rsidRPr="000867A6">
        <w:rPr>
          <w:rFonts w:ascii="Nirmala UI" w:eastAsia="Latha" w:hAnsi="Nirmala UI" w:cs="Nirmala UI"/>
          <w:sz w:val="18"/>
          <w:szCs w:val="18"/>
          <w:lang w:val="ta"/>
        </w:rPr>
        <w:br/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>சேருவதற்கான விண்ணப்பங்கள்:</w:t>
      </w:r>
    </w:p>
    <w:p w14:paraId="14E9EC7F" w14:textId="77777777" w:rsidR="000128B1" w:rsidRPr="000867A6" w:rsidRDefault="00000000" w:rsidP="008C5A40">
      <w:pPr>
        <w:pStyle w:val="ListParagraph"/>
        <w:numPr>
          <w:ilvl w:val="0"/>
          <w:numId w:val="33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20 ஏப்ரல் 2026 திங்கள் கிழமை முதல்</w:t>
      </w:r>
      <w:r w:rsidR="00401193"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விண்ணப்பிக்கலாம்</w:t>
      </w:r>
    </w:p>
    <w:p w14:paraId="6D228E63" w14:textId="77777777" w:rsidR="00FF6164" w:rsidRPr="000867A6" w:rsidRDefault="00000000" w:rsidP="008C5A40">
      <w:pPr>
        <w:pStyle w:val="ListParagraph"/>
        <w:numPr>
          <w:ilvl w:val="0"/>
          <w:numId w:val="33"/>
        </w:numPr>
        <w:spacing w:after="160" w:line="240" w:lineRule="auto"/>
        <w:ind w:left="777" w:hanging="357"/>
        <w:contextualSpacing w:val="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31 ஜூலை 2026 வெள்ளிக்கிழமைக்குள் 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விண்ணப்பிக்க வேண்டும்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>.</w:t>
      </w:r>
    </w:p>
    <w:p w14:paraId="61BD6C64" w14:textId="77777777" w:rsidR="00361614" w:rsidRPr="000867A6" w:rsidRDefault="00000000" w:rsidP="00CC6150">
      <w:pPr>
        <w:pStyle w:val="Heading2"/>
        <w:spacing w:after="140"/>
        <w:rPr>
          <w:rFonts w:ascii="Nirmala UI" w:eastAsia="Latha" w:hAnsi="Nirmala UI" w:cs="Nirmala UI"/>
          <w:sz w:val="18"/>
          <w:szCs w:val="18"/>
          <w:lang w:val="ta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என் குழந்தையின் சேர்க்கைக்கான உரிமைகள் என்ன?</w:t>
      </w:r>
    </w:p>
    <w:p w14:paraId="3AF41F0E" w14:textId="74CBB3BC" w:rsidR="006225E3" w:rsidRPr="000867A6" w:rsidRDefault="00000000" w:rsidP="008C5A40">
      <w:pPr>
        <w:spacing w:after="18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விக்டோரியாவில், </w:t>
      </w:r>
      <w:r w:rsidRPr="000867A6">
        <w:rPr>
          <w:rFonts w:ascii="Nirmala UI" w:eastAsia="Latha" w:hAnsi="Nirmala UI" w:cs="Nirmala UI"/>
          <w:i/>
          <w:sz w:val="18"/>
          <w:szCs w:val="18"/>
          <w:lang w:val="ta"/>
        </w:rPr>
        <w:t>கல்வி மற்றும் பயிற்சி சீர்திருத்தச் சட்டம் 2006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-இன் கீழ் உங்கள் குழந்தை தங்களுக்கென ஒதுக்கப்பட்ட அருகிலுள்ள பள்ளிக்குச் (உங்கள் </w:t>
      </w:r>
      <w:r w:rsidR="00B6320E" w:rsidRPr="000867A6">
        <w:rPr>
          <w:rFonts w:ascii="Nirmala UI" w:eastAsia="Latha" w:hAnsi="Nirmala UI" w:cs="Nirmala UI"/>
          <w:sz w:val="18"/>
          <w:szCs w:val="18"/>
          <w:lang w:val="ta"/>
        </w:rPr>
        <w:t>'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>உள்ளூர்ப் பள்ளி</w:t>
      </w:r>
      <w:r w:rsidR="00B6320E" w:rsidRPr="000867A6">
        <w:rPr>
          <w:rFonts w:ascii="Nirmala UI" w:eastAsia="Latha" w:hAnsi="Nirmala UI" w:cs="Nirmala UI"/>
          <w:sz w:val="18"/>
          <w:szCs w:val="18"/>
          <w:lang w:val="ta"/>
        </w:rPr>
        <w:t>'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) செல்லும் உரிமை உள்ளது. உங்கள் உள்ளூர்ப் பள்ளி என்பது உங்கள் நிரந்தரக் குடியிருப்பு முகவரிக்கான பள்ளி மண்டலத்தின் அடிப்படையில் தீர்மானிக்கப்படுகிறது. சேர்க்கை முடிவுகள் எவ்வாறு எடுக்கப்படுகின்றன என்பது பற்றி மேலும் அறிய, </w:t>
      </w:r>
      <w:hyperlink r:id="rId12" w:history="1">
        <w:r w:rsidR="006225E3"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பள்ளியில் சேர்க்கை</w:t>
        </w:r>
      </w:hyperlink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பற்றிய விவரத்துக்குச் செல்லவும்.</w:t>
      </w:r>
    </w:p>
    <w:p w14:paraId="4258370D" w14:textId="77777777" w:rsidR="005D384C" w:rsidRPr="000867A6" w:rsidRDefault="00000000" w:rsidP="008C5A40">
      <w:pPr>
        <w:pStyle w:val="Heading2"/>
        <w:spacing w:after="14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ஆரம்பப்பள்ளியின் முதலாம் ஆண்டில் எனது குழந்தையை நான் எப்படிச் சேர்ப்பது?</w:t>
      </w:r>
    </w:p>
    <w:p w14:paraId="4D44B4D4" w14:textId="77777777" w:rsidR="00775DA7" w:rsidRPr="000867A6" w:rsidRDefault="00000000" w:rsidP="008C5A40">
      <w:pPr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உங்கள் குழந்தையை ஆரம்பப் பள்ளியின் முதல் ஆண்டில் எவ்வாறு சேர்ப்பது என்பது கீழே தரப்பட்டுள்ளது:</w:t>
      </w:r>
    </w:p>
    <w:p w14:paraId="5FDA1150" w14:textId="77777777" w:rsidR="00BE3CC6" w:rsidRPr="000867A6" w:rsidRDefault="00000000" w:rsidP="008C5A40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உங்கள் உள்ளூர்ப் பள்ளியைக் கண்டறியவும்</w:t>
      </w:r>
    </w:p>
    <w:p w14:paraId="4BD72445" w14:textId="77777777" w:rsidR="003D73BA" w:rsidRPr="000867A6" w:rsidRDefault="00000000" w:rsidP="008C5A40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உங்கள் உள்ளூர் அரசு ஆரம்பப் பள்ளி அல்லது அருகிலுள்ள பள்ளிகளைக் கண்டறிய </w:t>
      </w:r>
      <w:hyperlink r:id="rId13" w:history="1">
        <w:r w:rsidR="00D87E60" w:rsidRPr="000867A6">
          <w:rPr>
            <w:rStyle w:val="Hyperlink"/>
            <w:rFonts w:ascii="Nirmala UI" w:eastAsia="Latha" w:hAnsi="Nirmala UI" w:cs="Nirmala UI"/>
            <w:b w:val="0"/>
            <w:color w:val="1C6194" w:themeColor="accent2" w:themeShade="BF"/>
            <w:sz w:val="18"/>
            <w:szCs w:val="18"/>
            <w:lang w:val="ta"/>
          </w:rPr>
          <w:t>www.findmyschool.vic.gov.au</w:t>
        </w:r>
      </w:hyperlink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என்ற இணையதளத்துக்குச் செல்லவும். </w:t>
      </w:r>
    </w:p>
    <w:p w14:paraId="17974EB9" w14:textId="77777777" w:rsidR="0047202F" w:rsidRPr="000867A6" w:rsidRDefault="00000000" w:rsidP="008C5A40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பள்ளியைத் தொடர்பு கொள்ளவும்</w:t>
      </w:r>
    </w:p>
    <w:p w14:paraId="22B3D903" w14:textId="10CB093B" w:rsidR="00005062" w:rsidRPr="000867A6" w:rsidRDefault="00000000" w:rsidP="008C5A40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விருப்பச் சுற்றுலாவுக்கு முன்பதிவு செய்ய ஆரம்பப் பள்ளியைத் தொடர்பு கொள்ளவும். </w:t>
      </w:r>
      <w:r w:rsidR="000867A6">
        <w:rPr>
          <w:rFonts w:ascii="Nirmala UI" w:eastAsia="Latha" w:hAnsi="Nirmala UI" w:cs="Nirmala UI"/>
          <w:b w:val="0"/>
          <w:sz w:val="18"/>
          <w:szCs w:val="18"/>
          <w:lang w:val="ta"/>
        </w:rPr>
        <w:br/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அந்தப் பள்ளி இணைய வழியிலான (VicStudents) சேர்க்கைச் செயல்முறையைப் பயன்படுத்துமா அல்லது காகித அடிப்படையிலான சேர்க்கைச் செயல்முறையைப் பயன்படுத்துமா என்பதை உறுதிப்படுத்திக் கொள்ளவும். இந்தத் தகவல்கள் பள்ளியின் இணையதளம் மூலம் கிடைக்கும்.</w:t>
      </w:r>
    </w:p>
    <w:p w14:paraId="68991EB4" w14:textId="77777777" w:rsidR="00BD3AD1" w:rsidRPr="000867A6" w:rsidRDefault="00000000" w:rsidP="008C5A40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தகவல் தொகுப்பைப் பதிவிறக்கம் செய்யவும்</w:t>
      </w:r>
    </w:p>
    <w:p w14:paraId="553BDEB1" w14:textId="77777777" w:rsidR="00706577" w:rsidRPr="000867A6" w:rsidRDefault="00206233" w:rsidP="008C5A40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b w:val="0"/>
          <w:sz w:val="18"/>
          <w:szCs w:val="18"/>
        </w:rPr>
      </w:pPr>
      <w:hyperlink r:id="rId14">
        <w:r w:rsidRPr="000867A6">
          <w:rPr>
            <w:rStyle w:val="Hyperlink"/>
            <w:rFonts w:ascii="Nirmala UI" w:eastAsia="Latha" w:hAnsi="Nirmala UI" w:cs="Nirmala UI"/>
            <w:b w:val="0"/>
            <w:color w:val="1C6194" w:themeColor="accent2" w:themeShade="BF"/>
            <w:sz w:val="18"/>
            <w:szCs w:val="18"/>
            <w:lang w:val="ta"/>
          </w:rPr>
          <w:t>'அடிப்படைக் கல்வி (ஆயத்தக் கல்வி) சேர்க்கை' (Enrolling in Foundation (Prep))</w:t>
        </w:r>
      </w:hyperlink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என்ற பக்கத்திலிருந்து அடிப்படைக் கல்வி (ஆயத்தக் கல்வி) சேர்க்கைத் தகவல் தொகுப்பைப் பதிவிறக்கம் செய்யவும். இந்தத் தொகுப்பு 2 ஏப்ரல் 2026 வியாழக்கிழமைக்குள் கிடைக்கும். </w:t>
      </w:r>
    </w:p>
    <w:p w14:paraId="74DB1D71" w14:textId="77777777" w:rsidR="00F01770" w:rsidRPr="000867A6" w:rsidRDefault="00000000" w:rsidP="008C5A40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உங்கள் சேர்க்கை விண்ணப்பத்தைச் சமர்ப்பிக்கவும்</w:t>
      </w:r>
    </w:p>
    <w:p w14:paraId="15055C88" w14:textId="77777777" w:rsidR="002773AC" w:rsidRPr="000867A6" w:rsidRDefault="00000000" w:rsidP="008C5A40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31 ஜூலை 2026 வெள்ளிக்கிழமைக்குள்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அவர்களது இணையதளத்தில் விவரிக்கப்பட்டுள்ள பள்ளியின் செயல்முறையின் அடிப்படையில் இணையவழியாக (VicStudents) அல்லது காகித படிவத்தைப் பயன்படுத்திச் சேர்க்கை விண்ணப்பத்தைச் சமர்ப்பிக்கவும்.</w:t>
      </w:r>
    </w:p>
    <w:p w14:paraId="09BB9737" w14:textId="77777777" w:rsidR="00446B2D" w:rsidRPr="000867A6" w:rsidRDefault="00000000" w:rsidP="008C5A40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விண்ணப்பத்திற்கான முடிவைப் பெற்றுக் கொள்ளவும் </w:t>
      </w:r>
    </w:p>
    <w:p w14:paraId="7CA4C93B" w14:textId="77777777" w:rsidR="002773AC" w:rsidRPr="000867A6" w:rsidRDefault="002F7D47" w:rsidP="008C5A40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ஆகஸ்டு 3 திங்கட்கிழமை முதல் ஆகஸ்டு 14 வெள்ளிக்கிழமை 2026 வரை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உங்கள் சேர்க்கை விண்ணப்பத்தின் முடிவு குறித்து உங்களுக்கு அறிவிக்கப்படும். உங்களுக்கு இசைவு (offer) வழங்கப்பட்டால், 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>28 ஆகஸ்டு 2026 வெள்ளிக்கிழமைக்குள்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நீங்கள் அதை ஏற்க வேண்டும்.</w:t>
      </w:r>
    </w:p>
    <w:p w14:paraId="58C8DBBC" w14:textId="77777777" w:rsidR="00C07378" w:rsidRPr="000867A6" w:rsidRDefault="00000000" w:rsidP="008C5A40">
      <w:pPr>
        <w:pStyle w:val="ListParagraph"/>
        <w:numPr>
          <w:ilvl w:val="0"/>
          <w:numId w:val="30"/>
        </w:numPr>
        <w:spacing w:line="240" w:lineRule="auto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உங்கள் குழந்தையின் பள்ளிக்கான மாற்றத்துக்குத் தயாராகவும்</w:t>
      </w:r>
    </w:p>
    <w:p w14:paraId="2CA2AC84" w14:textId="77777777" w:rsidR="002A35D2" w:rsidRPr="000867A6" w:rsidRDefault="00000000" w:rsidP="008C5A40">
      <w:pPr>
        <w:pStyle w:val="ListParagraph"/>
        <w:numPr>
          <w:ilvl w:val="0"/>
          <w:numId w:val="0"/>
        </w:numPr>
        <w:spacing w:after="180" w:line="240" w:lineRule="auto"/>
        <w:ind w:left="720"/>
        <w:contextualSpacing w:val="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2026 -ஆம் ஆண்டு 4 -ஆம் பருவத்தின் போது மாணவர் மாற்ற அமர்வுகளில் பங்கேற்கவும். உங்கள் குழந்தை </w:t>
      </w:r>
      <w:r w:rsidR="4121CBD4" w:rsidRPr="000867A6">
        <w:rPr>
          <w:rFonts w:ascii="Nirmala UI" w:eastAsia="Latha" w:hAnsi="Nirmala UI" w:cs="Nirmala UI"/>
          <w:sz w:val="18"/>
          <w:szCs w:val="18"/>
          <w:lang w:val="ta"/>
        </w:rPr>
        <w:t>28 ஜனவரி 2027 வியாழக்கிழமை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முதல் அடிப்படைக் கல்வியைத் தொடங்கும்.</w:t>
      </w:r>
    </w:p>
    <w:p w14:paraId="77C10909" w14:textId="77777777" w:rsidR="00775DA7" w:rsidRPr="000867A6" w:rsidRDefault="00000000" w:rsidP="0037322E">
      <w:pPr>
        <w:pStyle w:val="Heading2"/>
        <w:spacing w:after="16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lastRenderedPageBreak/>
        <w:t>எனது உள்ளூர்ப் பள்ளியைக் கண்டறிவது எப்படி?</w:t>
      </w:r>
    </w:p>
    <w:p w14:paraId="43848A3E" w14:textId="77777777" w:rsidR="00E3613D" w:rsidRPr="000867A6" w:rsidRDefault="00000000" w:rsidP="00193006">
      <w:pPr>
        <w:spacing w:line="259" w:lineRule="auto"/>
        <w:rPr>
          <w:rFonts w:ascii="Nirmala UI" w:hAnsi="Nirmala UI" w:cs="Nirmala UI"/>
          <w:b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கீழ்க்கண்ட படிகளைப் பின்பற்றி 'எனது பள்ளியைக் கண்டறிக' </w:t>
      </w:r>
      <w:hyperlink r:id="rId15" w:history="1">
        <w:r w:rsidR="00E3613D"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(Find my School)</w:t>
        </w:r>
      </w:hyperlink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இணையதளத்தில் உங்கள் உள்ளூர்ப் பள்ளியைக் கண்டறியவும்:</w:t>
      </w:r>
    </w:p>
    <w:p w14:paraId="4EB83C9F" w14:textId="77777777" w:rsidR="005C03DE" w:rsidRPr="000867A6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="Nirmala UI" w:hAnsi="Nirmala UI" w:cs="Nirmala UI"/>
          <w:b w:val="0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உங்கள் உலாவியில் (browser) </w:t>
      </w:r>
      <w:r w:rsidR="004404D0" w:rsidRPr="000867A6">
        <w:rPr>
          <w:rFonts w:ascii="Nirmala UI" w:eastAsia="Latha" w:hAnsi="Nirmala UI" w:cs="Nirmala UI"/>
          <w:b w:val="0"/>
          <w:color w:val="1C6194" w:themeColor="accent2" w:themeShade="BF"/>
          <w:sz w:val="18"/>
          <w:szCs w:val="18"/>
          <w:u w:val="single"/>
          <w:lang w:val="ta"/>
        </w:rPr>
        <w:t>www.</w:t>
      </w:r>
      <w:hyperlink r:id="rId16" w:history="1">
        <w:r w:rsidR="005C03DE" w:rsidRPr="000867A6">
          <w:rPr>
            <w:rStyle w:val="Hyperlink"/>
            <w:rFonts w:ascii="Nirmala UI" w:eastAsia="Latha" w:hAnsi="Nirmala UI" w:cs="Nirmala UI"/>
            <w:b w:val="0"/>
            <w:color w:val="1C6194" w:themeColor="accent2" w:themeShade="BF"/>
            <w:sz w:val="18"/>
            <w:szCs w:val="18"/>
            <w:lang w:val="ta"/>
          </w:rPr>
          <w:t>findmyschool.vic.gov.au</w:t>
        </w:r>
      </w:hyperlink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என்ற இணையதள முகவரியை உள்ளீடு செய்யவும். </w:t>
      </w:r>
    </w:p>
    <w:p w14:paraId="0CFA8046" w14:textId="48420E9C" w:rsidR="00E3613D" w:rsidRPr="000867A6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="Nirmala UI" w:hAnsi="Nirmala UI" w:cs="Nirmala UI"/>
          <w:b w:val="0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'ஆரம்பிப்பதற்காக உங்கள் முகவரியைப் பதிவுசெய்யவும்' (</w:t>
      </w:r>
      <w:r w:rsidR="00B6320E"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'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Enter your address to get started') என்பதற்குக் கீழே உங்கள் நிரந்தர முகவரியை உள்ளீடு செய்யவும்.</w:t>
      </w:r>
    </w:p>
    <w:p w14:paraId="0117AF1C" w14:textId="5AE94CCA" w:rsidR="00E3613D" w:rsidRPr="000867A6" w:rsidRDefault="00000000" w:rsidP="009B263E">
      <w:pPr>
        <w:pStyle w:val="ListParagraph"/>
        <w:numPr>
          <w:ilvl w:val="0"/>
          <w:numId w:val="31"/>
        </w:numPr>
        <w:spacing w:line="259" w:lineRule="auto"/>
        <w:rPr>
          <w:rFonts w:ascii="Nirmala UI" w:hAnsi="Nirmala UI" w:cs="Nirmala UI"/>
          <w:b w:val="0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'ஆட்சேர்ப்பு ஆண்டு' (</w:t>
      </w:r>
      <w:r w:rsidR="00B6320E"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'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Enrolment year') என்பதற்குக் கீழ் 2027 என்று தேர்வு செய்யவும்.  </w:t>
      </w:r>
      <w:r w:rsidR="00676D0E" w:rsidRPr="000867A6">
        <w:rPr>
          <w:rFonts w:ascii="Nirmala UI" w:eastAsia="Latha" w:hAnsi="Nirmala UI" w:cs="Nirmala UI"/>
          <w:sz w:val="18"/>
          <w:szCs w:val="18"/>
          <w:lang w:val="ta"/>
        </w:rPr>
        <w:t>2027 -ஆம் ஆண்டிற்கான பள்ளி மண்டல விவரங்கள்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</w:t>
      </w:r>
      <w:r w:rsidR="00FD72FF" w:rsidRPr="000867A6">
        <w:rPr>
          <w:rFonts w:ascii="Nirmala UI" w:eastAsia="Latha" w:hAnsi="Nirmala UI" w:cs="Nirmala UI"/>
          <w:sz w:val="18"/>
          <w:szCs w:val="18"/>
          <w:lang w:val="ta"/>
        </w:rPr>
        <w:t>2 ஏப்ரல் 2026 வியாழக்கிழமை</w:t>
      </w:r>
      <w:r w:rsidR="00A67BF3" w:rsidRPr="000867A6">
        <w:rPr>
          <w:rFonts w:ascii="Nirmala UI" w:eastAsia="Latha" w:hAnsi="Nirmala UI" w:cs="Nirmala UI"/>
          <w:sz w:val="18"/>
          <w:szCs w:val="18"/>
          <w:lang w:val="ta"/>
        </w:rPr>
        <w:t>க்குள்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கிடைக்கும்.</w:t>
      </w:r>
    </w:p>
    <w:p w14:paraId="04A58910" w14:textId="42060839" w:rsidR="00E3613D" w:rsidRPr="000867A6" w:rsidRDefault="00000000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="Nirmala UI" w:hAnsi="Nirmala UI" w:cs="Nirmala UI"/>
          <w:b w:val="0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'பாடசாலை வகை' (</w:t>
      </w:r>
      <w:r w:rsidR="00B6320E"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>'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School type') என்பதற்குக் கீழே ஆரம்பப்பள்றி (Primary) என்பதைத் தேர்வு செய்யவும். </w:t>
      </w:r>
    </w:p>
    <w:p w14:paraId="5D87CDA7" w14:textId="7C765310" w:rsidR="003D73BA" w:rsidRPr="000867A6" w:rsidRDefault="00000000" w:rsidP="0037322E">
      <w:pPr>
        <w:spacing w:after="160" w:line="259" w:lineRule="auto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அதன்பின் வரைபடத்தில் உங்கள் முகவரி, உங்கள் உள்ளூர்ப் பள்ளி மற்றும் இடதுபுறம் பள்ளியின் தொடர்பு விபரங்கள் காட்டப்படும். நீங்கள் அந்தப் பக்கத்தின் கீழ்ப்பகுதியில் பார்த்தால், உங்கள் முகவரிக்கு மிக நெருக்கமாக உள்ள 5 பள்ளிகளையும் காட்டும். 'பள்ளியைக் தேடவும்' (’Search for school') என்பதற்குக் கீழே பள்ளியின் பெயரை வைத்தும் நீங்கள் தேட முடியும்.</w:t>
      </w:r>
    </w:p>
    <w:bookmarkEnd w:id="0"/>
    <w:p w14:paraId="407DF16E" w14:textId="77777777" w:rsidR="00C55245" w:rsidRPr="000867A6" w:rsidRDefault="00000000" w:rsidP="005B04EB">
      <w:pPr>
        <w:pStyle w:val="Heading2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எனது சேர்க்கை விண்ணப்பம் வெற்றிபெறாமல் போய்விட்டால் என்ன செய்வது?</w:t>
      </w:r>
    </w:p>
    <w:p w14:paraId="3AA3D397" w14:textId="77777777" w:rsidR="007362B8" w:rsidRPr="000867A6" w:rsidRDefault="00000000" w:rsidP="0037322E">
      <w:pPr>
        <w:rPr>
          <w:rFonts w:ascii="Nirmala UI" w:eastAsia="Arial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உங்கள் விண்ணப்பம் வெற்றிபெறவில்லை என்றால், நீங்கள்:</w:t>
      </w:r>
    </w:p>
    <w:p w14:paraId="39F91E66" w14:textId="582DDA8C" w:rsidR="00235256" w:rsidRPr="000867A6" w:rsidRDefault="00305E40" w:rsidP="0037322E">
      <w:pPr>
        <w:pStyle w:val="ListParagraph"/>
        <w:numPr>
          <w:ilvl w:val="0"/>
          <w:numId w:val="34"/>
        </w:numPr>
        <w:spacing w:after="240"/>
        <w:rPr>
          <w:rFonts w:ascii="Nirmala UI" w:eastAsia="Arial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வேறொரு பள்ளிக்கு 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>விண்ணப்பிக்கவும்</w:t>
      </w:r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. உங்கள் குழந்தைக்கு அவர்களது உள்ளூர்ப் பள்ளியில் ஓர் இடம் உத்தரவாதமாக உண்டு. உங்கள் குழந்தையின் உள்ளூர்ப் பள்ளியைக் கண்டறிய </w:t>
      </w:r>
      <w:r w:rsidR="000867A6">
        <w:rPr>
          <w:rFonts w:ascii="Nirmala UI" w:eastAsia="Latha" w:hAnsi="Nirmala UI" w:cs="Nirmala UI"/>
          <w:b w:val="0"/>
          <w:sz w:val="18"/>
          <w:szCs w:val="18"/>
          <w:lang w:val="ta"/>
        </w:rPr>
        <w:br/>
      </w:r>
      <w:hyperlink r:id="rId17" w:history="1">
        <w:r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'எனது பள்ளியைக் கண்டறிக' (Find my School)</w:t>
        </w:r>
      </w:hyperlink>
      <w:r w:rsidRPr="000867A6">
        <w:rPr>
          <w:rFonts w:ascii="Nirmala UI" w:eastAsia="Latha" w:hAnsi="Nirmala UI" w:cs="Nirmala UI"/>
          <w:b w:val="0"/>
          <w:sz w:val="18"/>
          <w:szCs w:val="18"/>
          <w:lang w:val="ta"/>
        </w:rPr>
        <w:t xml:space="preserve"> பக்கத்துக்குச் செல்லவும். </w:t>
      </w:r>
    </w:p>
    <w:p w14:paraId="25100107" w14:textId="77777777" w:rsidR="00262509" w:rsidRPr="000867A6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="Nirmala UI" w:eastAsia="Arial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b w:val="0"/>
          <w:bCs/>
          <w:sz w:val="18"/>
          <w:szCs w:val="18"/>
          <w:lang w:val="ta"/>
        </w:rPr>
        <w:t>முடிவை மேல்முறையீடு செய்யவும். '</w:t>
      </w:r>
      <w:hyperlink r:id="rId18" w:history="1">
        <w:r w:rsidR="00262509" w:rsidRPr="000867A6">
          <w:rPr>
            <w:rStyle w:val="Hyperlink"/>
            <w:rFonts w:ascii="Nirmala UI" w:eastAsia="Latha" w:hAnsi="Nirmala UI" w:cs="Nirmala UI"/>
            <w:b w:val="0"/>
            <w:color w:val="1C6194" w:themeColor="accent2" w:themeShade="BF"/>
            <w:sz w:val="18"/>
            <w:szCs w:val="18"/>
            <w:lang w:val="ta"/>
          </w:rPr>
          <w:t>அடிப்படைக் கல்வி (ஆயத்தக் கல்வி) சேர்க்கை(மாணவர் ஆட்சேர்ப்பு)' (Enrolling in Foundation (Prep))</w:t>
        </w:r>
      </w:hyperlink>
      <w:r w:rsidRPr="000867A6">
        <w:rPr>
          <w:rFonts w:ascii="Nirmala UI" w:eastAsia="Latha" w:hAnsi="Nirmala UI" w:cs="Nirmala UI"/>
          <w:b w:val="0"/>
          <w:bCs/>
          <w:sz w:val="18"/>
          <w:szCs w:val="18"/>
          <w:lang w:val="ta"/>
        </w:rPr>
        <w:t xml:space="preserve"> பக்கமானது ஒரு சேர்க்கை விண்ணப்ப முடிவு மேல்முறையீட்டு நடைமுறைக்கான விபரங்களைக் கொண்டுள்ளது.</w:t>
      </w:r>
    </w:p>
    <w:p w14:paraId="72043871" w14:textId="77777777" w:rsidR="00F748A1" w:rsidRPr="000867A6" w:rsidRDefault="00000000" w:rsidP="00F748A1">
      <w:pPr>
        <w:pStyle w:val="Heading3"/>
        <w:rPr>
          <w:rFonts w:ascii="Nirmala UI" w:hAnsi="Nirmala UI" w:cs="Nirmala UI"/>
          <w:color w:val="1C6194" w:themeColor="accent2" w:themeShade="BF"/>
          <w:sz w:val="18"/>
          <w:szCs w:val="18"/>
        </w:rPr>
      </w:pPr>
      <w:r w:rsidRPr="000867A6">
        <w:rPr>
          <w:rFonts w:ascii="Nirmala UI" w:eastAsia="Latha" w:hAnsi="Nirmala UI" w:cs="Nirmala UI"/>
          <w:color w:val="1C6194" w:themeColor="accent2" w:themeShade="BF"/>
          <w:sz w:val="18"/>
          <w:szCs w:val="18"/>
          <w:lang w:val="ta"/>
        </w:rPr>
        <w:t>சேர்க்கைக்கான காலக் கெடுவினை நான் தவறவிட்டால் என்ன நடக்கும்?</w:t>
      </w:r>
    </w:p>
    <w:p w14:paraId="26F62B28" w14:textId="77777777" w:rsidR="00457BB2" w:rsidRPr="000867A6" w:rsidRDefault="00000000" w:rsidP="00457BB2">
      <w:pPr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2027 கல்வியாண்டிற்கான அடிப்படைக் கல்வியில் உங்கள் குழந்தையைச் சேர்க்க, </w:t>
      </w:r>
      <w:r w:rsidR="00A67BF3" w:rsidRPr="000867A6">
        <w:rPr>
          <w:rFonts w:ascii="Nirmala UI" w:eastAsia="Latha" w:hAnsi="Nirmala UI" w:cs="Nirmala UI"/>
          <w:b/>
          <w:sz w:val="18"/>
          <w:szCs w:val="18"/>
          <w:lang w:val="ta"/>
        </w:rPr>
        <w:t>20 ஏப்ரல் 2026 திங்கட்கிழமை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முதல் எந்த நேரத்திலும் விண்ணப்பிக்கலாம். </w:t>
      </w:r>
    </w:p>
    <w:p w14:paraId="4CE26AC8" w14:textId="77777777" w:rsidR="00F748A1" w:rsidRPr="000867A6" w:rsidRDefault="00457BB2" w:rsidP="00457BB2">
      <w:pPr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b/>
          <w:sz w:val="18"/>
          <w:szCs w:val="18"/>
          <w:lang w:val="ta"/>
        </w:rPr>
        <w:t>31 ஜூலை 2026 வெள்ளிக்கிழமைக்குள்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சேர்க்கை விண்ணப்பத்தைச் சமர்ப்பிக்குமாறு நீங்கள் கேட்டுக் கொள்ளப்பட்டாலும், சேர்க்கைக் காலக்கெடுவைத் தவறவிட்ட, நிரந்தர வசிப்பிடத்தை மாற்றிய அல்லது விக்டோரியாவிற்கு புதிதாக வந்திறங்கிய குடும்பங்களிடமிருந்து தாமதமான விண்ணப்பங்கள் அதன்பின்னும் ஏற்றுக்கொள்ளப்படும். </w:t>
      </w:r>
    </w:p>
    <w:p w14:paraId="25275EEA" w14:textId="77777777" w:rsidR="00F748A1" w:rsidRPr="000867A6" w:rsidRDefault="00000000" w:rsidP="00F748A1">
      <w:pPr>
        <w:spacing w:after="24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b/>
          <w:sz w:val="18"/>
          <w:szCs w:val="18"/>
          <w:lang w:val="ta"/>
        </w:rPr>
        <w:t>31 ஜூலை 2026 -க்குப் பிறகு சமர்ப்பிக்கப்பட்ட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சேர்க்கை விண்ணப்பங்கள், திணைக்களத்தின் சேர்க்கைக் கொள்கைக்கு இணங்க, </w:t>
      </w:r>
      <w:r w:rsidRPr="000867A6">
        <w:rPr>
          <w:rFonts w:ascii="Nirmala UI" w:eastAsia="Latha" w:hAnsi="Nirmala UI" w:cs="Nirmala UI"/>
          <w:b/>
          <w:sz w:val="18"/>
          <w:szCs w:val="18"/>
          <w:lang w:val="ta"/>
        </w:rPr>
        <w:t>அவை பெறப்பட்டவுடனே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ஆரம்பப் பள்ளியால் நிர்வகிக்கப்படும்.</w:t>
      </w:r>
    </w:p>
    <w:p w14:paraId="7270EBD4" w14:textId="77777777" w:rsidR="00C55245" w:rsidRPr="000867A6" w:rsidRDefault="00000000" w:rsidP="00C55245">
      <w:pPr>
        <w:pStyle w:val="Heading3"/>
        <w:rPr>
          <w:rFonts w:ascii="Nirmala UI" w:hAnsi="Nirmala UI" w:cs="Nirmala UI"/>
          <w:color w:val="1C6194" w:themeColor="accent2" w:themeShade="BF"/>
          <w:sz w:val="18"/>
          <w:szCs w:val="18"/>
        </w:rPr>
      </w:pPr>
      <w:r w:rsidRPr="000867A6">
        <w:rPr>
          <w:rFonts w:ascii="Nirmala UI" w:eastAsia="Latha" w:hAnsi="Nirmala UI" w:cs="Nirmala UI"/>
          <w:color w:val="1C6194" w:themeColor="accent2" w:themeShade="BF"/>
          <w:sz w:val="18"/>
          <w:szCs w:val="18"/>
          <w:lang w:val="ta"/>
        </w:rPr>
        <w:t>ஆரம்பப்பள்ளியில் சேர்க்கை குறித்த கூடுதல் தகவல்களை நான் எங்கு காணலாம்?</w:t>
      </w:r>
    </w:p>
    <w:p w14:paraId="71142663" w14:textId="77777777" w:rsidR="00C55245" w:rsidRPr="000867A6" w:rsidRDefault="00000000" w:rsidP="00C55245">
      <w:pPr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அடிப்படைக் கல்விச் சேர்க்கை நடைமுறை குறித்த கூடுதல் தகவல்களுக்கு உங்கள் உள்ளூர் ஆரம்பப்பள்ளியில் கேளுங்கள். </w:t>
      </w:r>
    </w:p>
    <w:p w14:paraId="2D11A644" w14:textId="77777777" w:rsidR="00C55245" w:rsidRPr="000867A6" w:rsidRDefault="00000000" w:rsidP="00C55245">
      <w:pPr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b/>
          <w:sz w:val="18"/>
          <w:szCs w:val="18"/>
          <w:lang w:val="ta"/>
        </w:rPr>
        <w:t>20 ஏப்ரல் 2026 திங்கட்கிழமை</w:t>
      </w: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முதல் </w:t>
      </w:r>
      <w:hyperlink r:id="rId19">
        <w:r w:rsidR="00C55245"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அடிப்படைக் கல்வி (ஆயத்தக் கல்வி (Prep)) சேர்க்கைப்</w:t>
        </w:r>
      </w:hyperlink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பக்கத்தில் அடிப்படைக் கல்விச் சேர்க்கை செயல்முறை குறித்த தகவல் தொகுப்பையும் நீங்கள் காணலாம்.</w:t>
      </w:r>
    </w:p>
    <w:p w14:paraId="192453C0" w14:textId="77777777" w:rsidR="00C55245" w:rsidRPr="000867A6" w:rsidRDefault="00000000" w:rsidP="00F748A1">
      <w:pPr>
        <w:spacing w:after="24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தகவல் தொகுப்பை மொழிபெயர்ப்பதில் உங்களுக்கு உதவி தேவைப்பட்டால், தயவுசெய்து உங்கள் உள்ளூர் ஆரம்பப்பள்ளியுடன் தொடர்புகொண்டு பேசவும்.</w:t>
      </w:r>
    </w:p>
    <w:p w14:paraId="21ADA672" w14:textId="77777777" w:rsidR="0050219C" w:rsidRPr="000867A6" w:rsidRDefault="00000000" w:rsidP="0050219C">
      <w:pPr>
        <w:pStyle w:val="Heading3"/>
        <w:rPr>
          <w:rFonts w:ascii="Nirmala UI" w:hAnsi="Nirmala UI" w:cs="Nirmala UI"/>
          <w:color w:val="1C6194" w:themeColor="accent2" w:themeShade="BF"/>
          <w:sz w:val="18"/>
          <w:szCs w:val="18"/>
        </w:rPr>
      </w:pPr>
      <w:r w:rsidRPr="000867A6">
        <w:rPr>
          <w:rFonts w:ascii="Nirmala UI" w:eastAsia="Latha" w:hAnsi="Nirmala UI" w:cs="Nirmala UI"/>
          <w:color w:val="1C6194" w:themeColor="accent2" w:themeShade="BF"/>
          <w:sz w:val="18"/>
          <w:szCs w:val="18"/>
          <w:lang w:val="ta"/>
        </w:rPr>
        <w:t>உதவிக்கு நான் யாரைத் தொடர்பு கொள்வது?</w:t>
      </w:r>
    </w:p>
    <w:p w14:paraId="1DD73803" w14:textId="77777777" w:rsidR="00B743B1" w:rsidRPr="000867A6" w:rsidRDefault="00000000" w:rsidP="00B518B3">
      <w:pPr>
        <w:spacing w:before="120" w:after="24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இடமாறுதல் ஒருங்கிணைப்பாளர், சேர்க்கை அதிகாரி அல்லது நீங்கள் விண்ணப்பிக்க விரும்பும் ஆரம்பப்பள்ளியின் முதல்வர் ஆகியோர் சேர்க்கை நடைமுறை குறித்து உங்களுக்கு எழக்கூடிய எந்தக் கேள்விகளுக்கும் உதவமுடியும். </w:t>
      </w:r>
    </w:p>
    <w:p w14:paraId="3B318C4A" w14:textId="77777777" w:rsidR="000867A6" w:rsidRDefault="000867A6">
      <w:pPr>
        <w:spacing w:after="0"/>
        <w:rPr>
          <w:rFonts w:ascii="Nirmala UI" w:eastAsia="Latha" w:hAnsi="Nirmala UI" w:cs="Nirmala UI"/>
          <w:b/>
          <w:color w:val="1C6194" w:themeColor="accent2" w:themeShade="BF"/>
          <w:sz w:val="18"/>
          <w:szCs w:val="18"/>
          <w:lang w:val="ta"/>
        </w:rPr>
      </w:pPr>
      <w:r>
        <w:rPr>
          <w:rFonts w:ascii="Nirmala UI" w:eastAsia="Latha" w:hAnsi="Nirmala UI" w:cs="Nirmala UI"/>
          <w:color w:val="1C6194" w:themeColor="accent2" w:themeShade="BF"/>
          <w:sz w:val="18"/>
          <w:szCs w:val="18"/>
          <w:cs/>
          <w:lang w:val="ta" w:bidi="ta"/>
        </w:rPr>
        <w:br w:type="page"/>
      </w:r>
    </w:p>
    <w:p w14:paraId="648C8156" w14:textId="72261CF3" w:rsidR="009E4757" w:rsidRPr="000867A6" w:rsidRDefault="00000000" w:rsidP="0050219C">
      <w:pPr>
        <w:pStyle w:val="Heading3"/>
        <w:rPr>
          <w:rFonts w:ascii="Nirmala UI" w:hAnsi="Nirmala UI" w:cs="Nirmala UI"/>
          <w:color w:val="1C6194" w:themeColor="accent2" w:themeShade="BF"/>
          <w:sz w:val="18"/>
          <w:szCs w:val="18"/>
        </w:rPr>
      </w:pPr>
      <w:r w:rsidRPr="000867A6">
        <w:rPr>
          <w:rFonts w:ascii="Nirmala UI" w:eastAsia="Latha" w:hAnsi="Nirmala UI" w:cs="Nirmala UI"/>
          <w:color w:val="1C6194" w:themeColor="accent2" w:themeShade="BF"/>
          <w:sz w:val="18"/>
          <w:szCs w:val="18"/>
          <w:lang w:val="ta"/>
        </w:rPr>
        <w:lastRenderedPageBreak/>
        <w:t>பயனுள்ள இணைப்புகள்</w:t>
      </w:r>
    </w:p>
    <w:p w14:paraId="7D4AAD8F" w14:textId="77777777" w:rsidR="0050219C" w:rsidRPr="000867A6" w:rsidRDefault="00000000" w:rsidP="0050219C">
      <w:pPr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உங்களின் குழந்தை ஆரம்பப்பள்ளியை ஆரம்பிக்கும்போது கீழேயிருக்கும் உங்களுக்கு உதவக்கூடிய பயனுள்ள சில இணைப்புகளைத் தயவுசெய்து காணவும்:</w:t>
      </w:r>
    </w:p>
    <w:p w14:paraId="34F147AD" w14:textId="77777777" w:rsidR="00B13AC2" w:rsidRPr="000867A6" w:rsidRDefault="00000000" w:rsidP="009E4757">
      <w:pPr>
        <w:rPr>
          <w:rStyle w:val="Hyperlink"/>
          <w:rFonts w:ascii="Nirmala UI" w:hAnsi="Nirmala UI" w:cs="Nirmala UI"/>
          <w:color w:val="2683C6" w:themeColor="accent2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எனது பள்ளியைக் கண்டறியவும் – </w:t>
      </w:r>
      <w:hyperlink r:id="rId20" w:history="1">
        <w:r w:rsidR="00B13AC2"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findmyschool.vic.gov.au</w:t>
        </w:r>
      </w:hyperlink>
    </w:p>
    <w:p w14:paraId="27579416" w14:textId="77777777" w:rsidR="00B135AE" w:rsidRPr="000867A6" w:rsidRDefault="00000000" w:rsidP="009E4757">
      <w:pPr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பள்ளி மண்டலங்கள் பற்றிய தகவல்கள் – </w:t>
      </w:r>
      <w:hyperlink r:id="rId21" w:history="1">
        <w:r w:rsidR="00D054BE"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vic.gov.au/school-zones</w:t>
        </w:r>
      </w:hyperlink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  </w:t>
      </w:r>
    </w:p>
    <w:p w14:paraId="65D8DA78" w14:textId="77777777" w:rsidR="003754D7" w:rsidRPr="000867A6" w:rsidRDefault="00000000" w:rsidP="001E3CD3">
      <w:pPr>
        <w:rPr>
          <w:rStyle w:val="Hyperlink"/>
          <w:rFonts w:ascii="Nirmala UI" w:eastAsia="Arial" w:hAnsi="Nirmala UI" w:cs="Nirmala UI"/>
          <w:color w:val="2683C6" w:themeColor="accent2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'அடிப்படைக் கல்வி (ஆயத்தக் கல்வி) சேர்க்கை' (Enrolling in Foundation (Prep)) – </w:t>
      </w:r>
      <w:hyperlink r:id="rId22" w:history="1">
        <w:r w:rsidR="006B36D0"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vic.gov.au/enrolling-foundation-prep</w:t>
        </w:r>
      </w:hyperlink>
    </w:p>
    <w:p w14:paraId="4B421C90" w14:textId="77777777" w:rsidR="001E3CD3" w:rsidRPr="000867A6" w:rsidRDefault="00000000" w:rsidP="001E3CD3">
      <w:pPr>
        <w:rPr>
          <w:rStyle w:val="Hyperlink"/>
          <w:rFonts w:ascii="Nirmala UI" w:hAnsi="Nirmala UI" w:cs="Nirmala UI"/>
          <w:color w:val="2683C6" w:themeColor="accent2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'பள்ளியில் மாணவர் சேர்க்கை' (Enrolling in school) – </w:t>
      </w:r>
      <w:hyperlink r:id="rId23" w:history="1">
        <w:r w:rsidR="00FE2EB4"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vic.gov.au/how-choose-school-and-enrol</w:t>
        </w:r>
      </w:hyperlink>
    </w:p>
    <w:p w14:paraId="424E9A87" w14:textId="77777777" w:rsidR="006266F7" w:rsidRPr="000867A6" w:rsidRDefault="00000000" w:rsidP="0050219C">
      <w:pPr>
        <w:spacing w:before="120"/>
        <w:rPr>
          <w:rFonts w:ascii="Nirmala UI" w:hAnsi="Nirmala UI" w:cs="Nirmala UI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 xml:space="preserve">மாற்றுத்திறன் மற்றும் உள்ளடக்கிய கல்வி – </w:t>
      </w:r>
      <w:hyperlink r:id="rId24" w:history="1">
        <w:r w:rsidR="0093393D"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vic.gov.au/disability-and-inclusive-education</w:t>
        </w:r>
      </w:hyperlink>
    </w:p>
    <w:p w14:paraId="5C8AFB31" w14:textId="61C810C6" w:rsidR="001B09C3" w:rsidRPr="000867A6" w:rsidRDefault="00000000" w:rsidP="000867A6">
      <w:pPr>
        <w:rPr>
          <w:rStyle w:val="Hyperlink"/>
          <w:rFonts w:ascii="Nirmala UI" w:hAnsi="Nirmala UI" w:cs="Nirmala UI"/>
          <w:color w:val="1C6194" w:themeColor="accent2" w:themeShade="BF"/>
          <w:sz w:val="18"/>
          <w:szCs w:val="18"/>
        </w:rPr>
      </w:pPr>
      <w:r w:rsidRPr="000867A6">
        <w:rPr>
          <w:rFonts w:ascii="Nirmala UI" w:eastAsia="Latha" w:hAnsi="Nirmala UI" w:cs="Nirmala UI"/>
          <w:sz w:val="18"/>
          <w:szCs w:val="18"/>
          <w:lang w:val="ta"/>
        </w:rPr>
        <w:t>பிராந்திய அலுவலகத் தொடர்புகள் –</w:t>
      </w:r>
      <w:r w:rsidRPr="000867A6">
        <w:rPr>
          <w:rStyle w:val="Hyperlink"/>
          <w:color w:val="1C6194" w:themeColor="accent2" w:themeShade="BF"/>
          <w:u w:val="none"/>
        </w:rPr>
        <w:t xml:space="preserve"> </w:t>
      </w:r>
      <w:hyperlink r:id="rId25" w:history="1">
        <w:r w:rsidR="000867A6" w:rsidRPr="000867A6">
          <w:rPr>
            <w:rStyle w:val="Hyperlink"/>
            <w:rFonts w:ascii="Nirmala UI" w:eastAsia="Latha" w:hAnsi="Nirmala UI" w:cs="Nirmala UI"/>
            <w:color w:val="1C6194" w:themeColor="accent2" w:themeShade="BF"/>
            <w:sz w:val="18"/>
            <w:szCs w:val="18"/>
            <w:lang w:val="ta"/>
          </w:rPr>
          <w:t>vic.gov.au/office-locations-department-education</w:t>
        </w:r>
      </w:hyperlink>
    </w:p>
    <w:p w14:paraId="040A0E63" w14:textId="54E60B6F" w:rsidR="009B7FE0" w:rsidRPr="000867A6" w:rsidRDefault="00CC6150" w:rsidP="00141AD9">
      <w:pPr>
        <w:rPr>
          <w:rFonts w:ascii="Nirmala UI" w:hAnsi="Nirmala UI" w:cs="Nirmala UI"/>
        </w:rPr>
        <w:sectPr w:rsidR="009B7FE0" w:rsidRPr="000867A6" w:rsidSect="000D1A11">
          <w:headerReference w:type="default" r:id="rId26"/>
          <w:footerReference w:type="even" r:id="rId27"/>
          <w:footerReference w:type="default" r:id="rId28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  <w:r w:rsidRPr="000867A6">
        <w:rPr>
          <w:rFonts w:ascii="Nirmala UI" w:hAnsi="Nirmala UI" w:cs="Nirmala UI"/>
        </w:rPr>
        <w:br/>
      </w:r>
    </w:p>
    <w:p w14:paraId="10D69DA5" w14:textId="77777777" w:rsidR="00E3613D" w:rsidRPr="000867A6" w:rsidRDefault="00E3613D" w:rsidP="0016287D">
      <w:pPr>
        <w:pStyle w:val="FootnoteText"/>
        <w:ind w:right="4507"/>
        <w:rPr>
          <w:rFonts w:ascii="Nirmala UI" w:hAnsi="Nirmala UI" w:cs="Nirmala UI"/>
          <w:sz w:val="12"/>
          <w:szCs w:val="12"/>
        </w:rPr>
        <w:sectPr w:rsidR="00E3613D" w:rsidRPr="000867A6" w:rsidSect="0098163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60C7326B" w14:textId="77777777" w:rsidR="00CC6150" w:rsidRPr="000867A6" w:rsidRDefault="00CC6150">
      <w:pPr>
        <w:spacing w:after="0"/>
        <w:rPr>
          <w:rFonts w:ascii="Nirmala UI" w:eastAsia="Latha" w:hAnsi="Nirmala UI" w:cs="Nirmala UI"/>
          <w:b/>
          <w:color w:val="1C6194" w:themeColor="accent2" w:themeShade="BF"/>
          <w:sz w:val="36"/>
          <w:szCs w:val="36"/>
          <w:lang w:val="ta"/>
        </w:rPr>
      </w:pPr>
      <w:r w:rsidRPr="000867A6">
        <w:rPr>
          <w:rFonts w:ascii="Nirmala UI" w:eastAsia="Latha" w:hAnsi="Nirmala UI" w:cs="Nirmala UI"/>
          <w:b/>
          <w:color w:val="1C6194" w:themeColor="accent2" w:themeShade="BF"/>
          <w:sz w:val="36"/>
          <w:szCs w:val="36"/>
          <w:cs/>
          <w:lang w:val="ta" w:bidi="ta"/>
        </w:rPr>
        <w:br w:type="page"/>
      </w:r>
    </w:p>
    <w:p w14:paraId="409FB7BA" w14:textId="12F51F87" w:rsidR="00C825DC" w:rsidRPr="000867A6" w:rsidRDefault="00000000" w:rsidP="000867A6">
      <w:pPr>
        <w:pStyle w:val="Heading2"/>
        <w:spacing w:after="0"/>
        <w:rPr>
          <w:rFonts w:ascii="Nirmala UI" w:hAnsi="Nirmala UI" w:cs="Nirmala UI"/>
          <w:sz w:val="36"/>
          <w:szCs w:val="36"/>
          <w:lang w:val="ta"/>
        </w:rPr>
      </w:pPr>
      <w:r w:rsidRPr="000867A6">
        <w:rPr>
          <w:rFonts w:ascii="Nirmala UI" w:hAnsi="Nirmala UI" w:cs="Nirmala UI"/>
          <w:sz w:val="36"/>
          <w:szCs w:val="36"/>
          <w:lang w:val="ta"/>
        </w:rPr>
        <w:lastRenderedPageBreak/>
        <w:t>2027 அடிப்படைக் கல்வி (ஆயத்தக் கல்வி (Prep)) சேர்க்கைகளுக்கான காலக்கெடு</w:t>
      </w:r>
    </w:p>
    <w:p w14:paraId="77F61A42" w14:textId="77777777" w:rsidR="00A36DAC" w:rsidRPr="000867A6" w:rsidRDefault="00A36DAC" w:rsidP="000867A6">
      <w:pPr>
        <w:pStyle w:val="Copyrighttext"/>
        <w:spacing w:after="0"/>
        <w:rPr>
          <w:rFonts w:ascii="Nirmala UI" w:hAnsi="Nirmala UI" w:cs="Nirmala UI"/>
          <w:b/>
          <w:bCs/>
          <w:color w:val="1C6194" w:themeColor="accent2" w:themeShade="BF"/>
          <w:sz w:val="40"/>
          <w:szCs w:val="40"/>
        </w:rPr>
      </w:pPr>
    </w:p>
    <w:tbl>
      <w:tblPr>
        <w:tblStyle w:val="GridTable4-Accent1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7743"/>
      </w:tblGrid>
      <w:tr w:rsidR="00C00885" w:rsidRPr="000867A6" w14:paraId="2C9C4FA0" w14:textId="77777777" w:rsidTr="003333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4A5829EB" w14:textId="77777777" w:rsidR="00C825DC" w:rsidRPr="000867A6" w:rsidRDefault="00000000" w:rsidP="00333319">
            <w:pPr>
              <w:pStyle w:val="TableHead"/>
              <w:spacing w:before="80" w:after="80" w:line="276" w:lineRule="auto"/>
              <w:jc w:val="center"/>
              <w:rPr>
                <w:rFonts w:ascii="Nirmala UI" w:hAnsi="Nirmala UI" w:cs="Nirmala UI"/>
                <w:sz w:val="20"/>
                <w:szCs w:val="20"/>
              </w:rPr>
            </w:pPr>
            <w:r w:rsidRPr="000867A6">
              <w:rPr>
                <w:rFonts w:ascii="Nirmala UI" w:eastAsia="Latha" w:hAnsi="Nirmala UI" w:cs="Nirmala UI"/>
                <w:b/>
                <w:bCs w:val="0"/>
                <w:sz w:val="20"/>
                <w:szCs w:val="20"/>
                <w:lang w:val="ta"/>
              </w:rPr>
              <w:t>2026 தேதிகள்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334D03EC" w14:textId="77777777" w:rsidR="00C825DC" w:rsidRPr="000867A6" w:rsidRDefault="00000000" w:rsidP="00333319">
            <w:pPr>
              <w:pStyle w:val="TableHead"/>
              <w:spacing w:before="80" w:after="8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20"/>
                <w:szCs w:val="20"/>
              </w:rPr>
            </w:pPr>
            <w:r w:rsidRPr="000867A6">
              <w:rPr>
                <w:rFonts w:ascii="Nirmala UI" w:eastAsia="Latha" w:hAnsi="Nirmala UI" w:cs="Nirmala UI"/>
                <w:b/>
                <w:bCs w:val="0"/>
                <w:sz w:val="20"/>
                <w:szCs w:val="20"/>
                <w:lang w:val="ta"/>
              </w:rPr>
              <w:t>பெற்றோர்/பராமரிப்பாளர்கள் என்ன செய்ய வேண்டும்?</w:t>
            </w:r>
          </w:p>
        </w:tc>
      </w:tr>
      <w:tr w:rsidR="00C00885" w:rsidRPr="000867A6" w14:paraId="27F2FF50" w14:textId="77777777" w:rsidTr="00333319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03A76D45" w14:textId="77777777" w:rsidR="00182EC3" w:rsidRPr="000867A6" w:rsidRDefault="00000000" w:rsidP="00333319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பருவம் 1</w:t>
            </w:r>
          </w:p>
        </w:tc>
        <w:tc>
          <w:tcPr>
            <w:tcW w:w="7938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9178FC3" w14:textId="77777777" w:rsidR="00182EC3" w:rsidRPr="000867A6" w:rsidRDefault="00000000" w:rsidP="00333319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/>
                <w:bCs/>
                <w:sz w:val="16"/>
                <w:szCs w:val="16"/>
                <w:lang w:val="ta"/>
              </w:rPr>
              <w:t>27 ஜனவரி செவ்வாய்க்கிழமை (மாணவர்கள் ஜனவரி 28 அன்று தொடங்குகிறார்கள்) - 2 ஏப்ரல் 2026 வியாழக்கிழமை</w:t>
            </w:r>
          </w:p>
        </w:tc>
      </w:tr>
      <w:tr w:rsidR="00C00885" w:rsidRPr="000867A6" w14:paraId="386FA6C4" w14:textId="77777777" w:rsidTr="00333319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</w:tcPr>
          <w:p w14:paraId="303960E0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பருவம் 1 மற்றும் பருவம் 2, 2026</w:t>
            </w:r>
          </w:p>
        </w:tc>
        <w:tc>
          <w:tcPr>
            <w:tcW w:w="7938" w:type="dxa"/>
            <w:shd w:val="clear" w:color="auto" w:fill="FFFFFF" w:themeFill="background1"/>
          </w:tcPr>
          <w:p w14:paraId="24464FC9" w14:textId="77777777" w:rsidR="00C825DC" w:rsidRPr="000867A6" w:rsidRDefault="00000000" w:rsidP="00333319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 xml:space="preserve">ஆரம்பப் பள்ளிகளால் ஏற்பாடு செய்யப்பட்ட </w:t>
            </w: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பள்ளிச் சுற்றுலாக்களில் கலந்து கொள்ளவும்</w:t>
            </w: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 xml:space="preserve"> </w:t>
            </w:r>
            <w:r w:rsidRPr="000867A6">
              <w:rPr>
                <w:rFonts w:ascii="Nirmala UI" w:eastAsia="Latha" w:hAnsi="Nirmala UI" w:cs="Nirmala UI"/>
                <w:b w:val="0"/>
                <w:i/>
                <w:color w:val="000000" w:themeColor="text1"/>
                <w:sz w:val="16"/>
                <w:szCs w:val="16"/>
                <w:lang w:val="ta"/>
              </w:rPr>
              <w:t>(விருப்பமிருந்தால்).</w:t>
            </w:r>
          </w:p>
        </w:tc>
      </w:tr>
      <w:tr w:rsidR="00C00885" w:rsidRPr="000867A6" w14:paraId="44AE291C" w14:textId="77777777" w:rsidTr="00333319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2E5D7164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2 ஏப்ரல் 2026 வியாழக்கிழமைக்குள்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51D3C80B" w14:textId="77777777" w:rsidR="00C825DC" w:rsidRPr="000867A6" w:rsidRDefault="00000000" w:rsidP="00333319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bCs/>
                <w:sz w:val="16"/>
                <w:szCs w:val="16"/>
                <w:lang w:val="ta"/>
              </w:rPr>
              <w:t xml:space="preserve">2027 பள்ளி ஆண்டுக்கான பள்ளி மண்டல விவரங்கள் கிடைக்கின்றன. </w:t>
            </w:r>
            <w:r w:rsidR="00082291" w:rsidRPr="000867A6">
              <w:rPr>
                <w:rFonts w:ascii="Nirmala UI" w:eastAsia="Latha" w:hAnsi="Nirmala UI" w:cs="Nirmala UI"/>
                <w:bCs/>
                <w:sz w:val="16"/>
                <w:szCs w:val="16"/>
                <w:lang w:val="ta"/>
              </w:rPr>
              <w:t xml:space="preserve">உங்கள் உள்ளூர்ப் பள்ளியை </w:t>
            </w:r>
            <w:hyperlink r:id="rId35" w:history="1">
              <w:r w:rsidR="00E9525D" w:rsidRPr="000867A6">
                <w:rPr>
                  <w:rStyle w:val="Hyperlink"/>
                  <w:rFonts w:ascii="Nirmala UI" w:eastAsia="Latha" w:hAnsi="Nirmala UI" w:cs="Nirmala UI"/>
                  <w:bCs/>
                  <w:color w:val="00418B"/>
                  <w:sz w:val="16"/>
                  <w:szCs w:val="16"/>
                  <w:lang w:val="ta"/>
                </w:rPr>
                <w:t>www.findmyschool.vic.gov.au</w:t>
              </w:r>
            </w:hyperlink>
            <w:r w:rsidRPr="000867A6">
              <w:rPr>
                <w:rFonts w:ascii="Nirmala UI" w:eastAsia="Latha" w:hAnsi="Nirmala UI" w:cs="Nirmala UI"/>
                <w:b w:val="0"/>
                <w:bCs/>
                <w:sz w:val="16"/>
                <w:szCs w:val="16"/>
                <w:lang w:val="ta"/>
              </w:rPr>
              <w:t xml:space="preserve"> என்ற இணையதளத்தில் நீங்கள் காணலாம். </w:t>
            </w:r>
          </w:p>
        </w:tc>
      </w:tr>
      <w:tr w:rsidR="00C00885" w:rsidRPr="000867A6" w14:paraId="5226863A" w14:textId="77777777" w:rsidTr="0033331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il"/>
            </w:tcBorders>
            <w:shd w:val="clear" w:color="auto" w:fill="BFBFBF" w:themeFill="background1" w:themeFillShade="BF"/>
          </w:tcPr>
          <w:p w14:paraId="686BEC37" w14:textId="77777777" w:rsidR="003931D6" w:rsidRPr="000867A6" w:rsidRDefault="00000000" w:rsidP="00333319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பருவம் 2</w:t>
            </w:r>
          </w:p>
        </w:tc>
        <w:tc>
          <w:tcPr>
            <w:tcW w:w="7938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0F51DA0B" w14:textId="77777777" w:rsidR="003931D6" w:rsidRPr="000867A6" w:rsidRDefault="00000000" w:rsidP="00333319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/>
                <w:bCs/>
                <w:sz w:val="16"/>
                <w:szCs w:val="16"/>
                <w:lang w:val="ta"/>
              </w:rPr>
              <w:t>20 ஏப்ரல் திங்கட்கிழமை முதல், 26 ஜூன் 2026 வெள்ளிக்கிழமை வரை.</w:t>
            </w:r>
          </w:p>
        </w:tc>
      </w:tr>
      <w:tr w:rsidR="00C00885" w:rsidRPr="000867A6" w14:paraId="72BFA492" w14:textId="77777777" w:rsidTr="00333319">
        <w:trPr>
          <w:trHeight w:val="9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F83BAF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20 ஏப்ரல் 2026 திங்கட்கிழமை முதல்</w:t>
            </w:r>
          </w:p>
          <w:p w14:paraId="10166F89" w14:textId="77777777" w:rsidR="00C825DC" w:rsidRPr="000867A6" w:rsidRDefault="00C825DC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C18EC5" w14:textId="77777777" w:rsidR="0098268D" w:rsidRPr="000867A6" w:rsidRDefault="00000000" w:rsidP="00333319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 w:val="0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bCs/>
                <w:sz w:val="16"/>
                <w:szCs w:val="16"/>
                <w:lang w:val="ta"/>
              </w:rPr>
              <w:t xml:space="preserve">2 -ஆம் பருவத்தின் தொடக்கத்திலிருந்து, உங்கள் பள்ளி என்ன அறிவுறுத்துகிறது என்பதைப் பொறுத்து, இணையவழியாக அல்லது சேர்க்கைத் தகவல் தொகுப்பில் உள்ள விண்ணப்பப் படிவத்தைப் பயன்படுத்தி </w:t>
            </w: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உங்கள் குழந்தையின் விண்ணப்பத்தை பூர்த்தி செய்து சமர்ப்பிக்கவும்</w:t>
            </w:r>
            <w:r w:rsidRPr="000867A6">
              <w:rPr>
                <w:rFonts w:ascii="Nirmala UI" w:eastAsia="Latha" w:hAnsi="Nirmala UI" w:cs="Nirmala UI"/>
                <w:b w:val="0"/>
                <w:bCs/>
                <w:sz w:val="16"/>
                <w:szCs w:val="16"/>
                <w:lang w:val="ta"/>
              </w:rPr>
              <w:t>.</w:t>
            </w:r>
          </w:p>
          <w:p w14:paraId="678EF7A7" w14:textId="77777777" w:rsidR="00C825DC" w:rsidRPr="000867A6" w:rsidRDefault="00000000" w:rsidP="00333319">
            <w:pPr>
              <w:pStyle w:val="ListParagraph"/>
              <w:numPr>
                <w:ilvl w:val="0"/>
                <w:numId w:val="33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>மேலும் விவரங்களுக்கு,</w:t>
            </w: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 xml:space="preserve"> அடிப்படைக் கல்வி (ஆயத்தக் கல்வி (Prep)) சேர்க்கையில் </w:t>
            </w: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>இருந்து</w:t>
            </w: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 xml:space="preserve"> </w:t>
            </w:r>
            <w:hyperlink r:id="rId36" w:history="1">
              <w:r w:rsidR="00C825DC" w:rsidRPr="000867A6">
                <w:rPr>
                  <w:rFonts w:ascii="Nirmala UI" w:eastAsia="Latha" w:hAnsi="Nirmala UI" w:cs="Nirmala UI"/>
                  <w:b w:val="0"/>
                  <w:color w:val="1C6194" w:themeColor="accent2" w:themeShade="BF"/>
                  <w:sz w:val="16"/>
                  <w:szCs w:val="16"/>
                  <w:u w:val="single"/>
                  <w:lang w:val="ta"/>
                </w:rPr>
                <w:t>சேர்க்கைத் தகவல் தொகுப்பை</w:t>
              </w:r>
            </w:hyperlink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 xml:space="preserve"> </w:t>
            </w: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>நீங்கள் பதிவிறக்கம் செய்துகொள்ளலாம்.</w:t>
            </w:r>
          </w:p>
        </w:tc>
      </w:tr>
      <w:tr w:rsidR="00C00885" w:rsidRPr="000867A6" w14:paraId="18A39D8C" w14:textId="77777777" w:rsidTr="00333319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il"/>
            </w:tcBorders>
            <w:shd w:val="clear" w:color="auto" w:fill="BFBFBF" w:themeFill="background1" w:themeFillShade="BF"/>
          </w:tcPr>
          <w:p w14:paraId="3D196C40" w14:textId="77777777" w:rsidR="00ED265A" w:rsidRPr="000867A6" w:rsidRDefault="00000000" w:rsidP="00333319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பருவம் 3</w:t>
            </w:r>
          </w:p>
        </w:tc>
        <w:tc>
          <w:tcPr>
            <w:tcW w:w="7938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135AACCB" w14:textId="77777777" w:rsidR="00ED265A" w:rsidRPr="000867A6" w:rsidRDefault="00000000" w:rsidP="00333319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/>
                <w:bCs/>
                <w:sz w:val="16"/>
                <w:szCs w:val="16"/>
                <w:lang w:val="ta"/>
              </w:rPr>
              <w:t>13 ஜூலை திங்கட்கிழமை முதல், 18 செப்டம்பர் 2026 வெள்ளிக்கிழமை வரை</w:t>
            </w:r>
          </w:p>
        </w:tc>
      </w:tr>
      <w:tr w:rsidR="00C00885" w:rsidRPr="000867A6" w14:paraId="24DC8200" w14:textId="77777777" w:rsidTr="00333319">
        <w:trPr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FECEB" w:themeFill="accent6" w:themeFillTint="33"/>
          </w:tcPr>
          <w:p w14:paraId="57DFC75E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  <w:highlight w:val="yellow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31 ஜூலை 2026 வெள்ளிக்கிழமைக்குள்</w:t>
            </w:r>
          </w:p>
        </w:tc>
        <w:tc>
          <w:tcPr>
            <w:tcW w:w="7938" w:type="dxa"/>
            <w:shd w:val="clear" w:color="auto" w:fill="DFECEB" w:themeFill="accent6" w:themeFillTint="33"/>
          </w:tcPr>
          <w:p w14:paraId="3EF0543D" w14:textId="77777777" w:rsidR="00C825DC" w:rsidRPr="000867A6" w:rsidRDefault="00000000" w:rsidP="00333319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 xml:space="preserve">இந்த தேதிக்குள் ஆரம்பப் பள்ளியில் </w:t>
            </w: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உங்கள் பூர்த்தி செய்யப்பட்ட விண்ணப்பத்தைச் சமர்ப்பிக்கவும்</w:t>
            </w: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>.</w:t>
            </w:r>
          </w:p>
        </w:tc>
      </w:tr>
      <w:tr w:rsidR="00C00885" w:rsidRPr="000867A6" w14:paraId="30A870B3" w14:textId="77777777" w:rsidTr="00333319">
        <w:trPr>
          <w:trHeight w:val="10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</w:tcPr>
          <w:p w14:paraId="3A740BAC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3 ஆகஸ்டு திங்கட்கிழமை முதல் 14 ஆகஸ்டு 2026 வெள்ளிக்கிழமைக்குள்</w:t>
            </w:r>
          </w:p>
        </w:tc>
        <w:tc>
          <w:tcPr>
            <w:tcW w:w="7938" w:type="dxa"/>
            <w:shd w:val="clear" w:color="auto" w:fill="FFFFFF" w:themeFill="background1"/>
          </w:tcPr>
          <w:p w14:paraId="10F09EE1" w14:textId="77777777" w:rsidR="00C825DC" w:rsidRPr="000867A6" w:rsidRDefault="00000000" w:rsidP="00333319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>இந்தக் காலகட்டத்தில்</w:t>
            </w:r>
            <w:r w:rsidRPr="000867A6">
              <w:rPr>
                <w:rFonts w:ascii="Nirmala UI" w:eastAsia="Latha" w:hAnsi="Nirmala UI" w:cs="Nirmala UI"/>
                <w:bCs/>
                <w:sz w:val="16"/>
                <w:szCs w:val="16"/>
                <w:lang w:val="ta"/>
              </w:rPr>
              <w:t xml:space="preserve"> சேர்க்கை முடிவுகளை ஆரம்பப் பள்ளிகள் எழுத்துப்பூர்வமாக உங்களுக்குத் தெரிவிக்கும்.</w:t>
            </w:r>
          </w:p>
          <w:p w14:paraId="7A0BC599" w14:textId="77777777" w:rsidR="00C825DC" w:rsidRPr="000867A6" w:rsidRDefault="00000000" w:rsidP="00333319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 xml:space="preserve">உங்கள் விண்ணப்பம் வெற்றிபெறவில்லை என்றால், நீங்கள் ஆரம்பப் பள்ளியில் மேல்முறையீடு செய்யலாம். </w:t>
            </w:r>
          </w:p>
        </w:tc>
      </w:tr>
      <w:tr w:rsidR="00C00885" w:rsidRPr="000867A6" w14:paraId="5FB4D6B3" w14:textId="77777777" w:rsidTr="00333319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FECEB" w:themeFill="accent6" w:themeFillTint="33"/>
          </w:tcPr>
          <w:p w14:paraId="48F84F14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28 ஆகஸ்டு 2026 வெள்ளிக்கிழமைக்குள்</w:t>
            </w:r>
          </w:p>
        </w:tc>
        <w:tc>
          <w:tcPr>
            <w:tcW w:w="7938" w:type="dxa"/>
            <w:shd w:val="clear" w:color="auto" w:fill="DFECEB" w:themeFill="accent6" w:themeFillTint="33"/>
          </w:tcPr>
          <w:p w14:paraId="78FE9A1D" w14:textId="77777777" w:rsidR="00C825DC" w:rsidRPr="000867A6" w:rsidRDefault="00000000" w:rsidP="00333319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 xml:space="preserve">சேர்க்கை இசைவுடன் (enrolment offer) வழங்கப்பட்ட சேர்க்கை படிவத்தை நிரப்புவதன் மூலம் </w:t>
            </w: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உங்கள் குழந்தையின் இடத்தை ஏற்றுக்கொள்வதை உறுதிப்படுத்தவும்</w:t>
            </w: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>.</w:t>
            </w:r>
          </w:p>
          <w:p w14:paraId="5A6B414C" w14:textId="77777777" w:rsidR="000A77B9" w:rsidRPr="000867A6" w:rsidRDefault="00000000" w:rsidP="00333319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 xml:space="preserve">நீங்கள் மேல்முறையீடு செய்ய விரும்பினால், 28 ஆகஸ்டு வெள்ளிக்கிழமைக்குள் எழுத்துப்பூர்வ மேல்முறையீட்டைஉங்கள் ஆரம்பப் பள்ளியில் சமர்ப்பிக்கவும். </w:t>
            </w:r>
          </w:p>
        </w:tc>
      </w:tr>
      <w:tr w:rsidR="00C00885" w:rsidRPr="000867A6" w14:paraId="4B40ADB5" w14:textId="77777777" w:rsidTr="00333319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</w:tcPr>
          <w:p w14:paraId="379D85EB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11 செப்டம்பர் 2026 வெள்ளிக்கிழமைக்குள்</w:t>
            </w:r>
          </w:p>
        </w:tc>
        <w:tc>
          <w:tcPr>
            <w:tcW w:w="7938" w:type="dxa"/>
            <w:shd w:val="clear" w:color="auto" w:fill="FFFFFF" w:themeFill="background1"/>
          </w:tcPr>
          <w:p w14:paraId="312749A3" w14:textId="77777777" w:rsidR="00C825DC" w:rsidRPr="000867A6" w:rsidRDefault="00000000" w:rsidP="00333319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 xml:space="preserve">ஆரம்பப் பள்ளிகள் மேல்முறையீட்டுக்கான முடிவுகளை எழுத்துப்பூர்வமாக உங்களுக்குத் தெரிவிக்கும். </w:t>
            </w:r>
          </w:p>
        </w:tc>
      </w:tr>
      <w:tr w:rsidR="00C00885" w:rsidRPr="000867A6" w14:paraId="0DAB45C2" w14:textId="77777777" w:rsidTr="00333319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0B54DB23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18 செப்டம்பர் 2026 வெள்ளிக்கிழமைக்குள்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51679426" w14:textId="77777777" w:rsidR="00C825DC" w:rsidRPr="000867A6" w:rsidRDefault="00000000" w:rsidP="00333319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>ஆரம்பப் பள்ளியில் உங்கள் மேல்முறையீடு தோல்வியுற்றால், தொடர்புடைய மண்டல இயக்குநரிடம் எழுத்துப்பூர்வ மேல்முறையீட்டைச் சமர்ப்பிக்கலாம்.</w:t>
            </w:r>
          </w:p>
        </w:tc>
      </w:tr>
      <w:tr w:rsidR="00C00885" w:rsidRPr="000867A6" w14:paraId="1E645723" w14:textId="77777777" w:rsidTr="00333319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right w:val="nil"/>
            </w:tcBorders>
            <w:shd w:val="clear" w:color="auto" w:fill="BFBFBF" w:themeFill="background1" w:themeFillShade="BF"/>
          </w:tcPr>
          <w:p w14:paraId="7E9FCFAE" w14:textId="77777777" w:rsidR="00ED265A" w:rsidRPr="000867A6" w:rsidRDefault="00000000" w:rsidP="00333319">
            <w:pPr>
              <w:spacing w:before="60" w:after="60" w:line="276" w:lineRule="auto"/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பருவம் 4</w:t>
            </w:r>
          </w:p>
        </w:tc>
        <w:tc>
          <w:tcPr>
            <w:tcW w:w="7938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53EF4CDB" w14:textId="77777777" w:rsidR="00ED265A" w:rsidRPr="000867A6" w:rsidRDefault="00000000" w:rsidP="00333319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/>
                <w:bCs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/>
                <w:bCs/>
                <w:sz w:val="16"/>
                <w:szCs w:val="16"/>
                <w:lang w:val="ta"/>
              </w:rPr>
              <w:t>5 அக்டோபர் திங்கட்கிழமை முதல், 18 டிசம்பர் 2026 வெள்ளிக்கிழமை வரை</w:t>
            </w:r>
          </w:p>
        </w:tc>
      </w:tr>
      <w:tr w:rsidR="00C00885" w:rsidRPr="000867A6" w14:paraId="1B961B2D" w14:textId="77777777" w:rsidTr="00333319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</w:tcPr>
          <w:p w14:paraId="0A6F8A92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பருவம் 4, 2026</w:t>
            </w:r>
          </w:p>
        </w:tc>
        <w:tc>
          <w:tcPr>
            <w:tcW w:w="7938" w:type="dxa"/>
            <w:shd w:val="clear" w:color="auto" w:fill="FFFFFF" w:themeFill="background1"/>
          </w:tcPr>
          <w:p w14:paraId="7423C6FF" w14:textId="77777777" w:rsidR="00C825DC" w:rsidRPr="000867A6" w:rsidRDefault="00000000" w:rsidP="00333319">
            <w:pPr>
              <w:pStyle w:val="ListParagraph"/>
              <w:numPr>
                <w:ilvl w:val="0"/>
                <w:numId w:val="35"/>
              </w:numPr>
              <w:spacing w:before="60" w:after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bCs/>
                <w:sz w:val="16"/>
                <w:szCs w:val="16"/>
                <w:lang w:val="ta"/>
              </w:rPr>
              <w:t>ஆரம்பப் பள்ளிகளால் நடத்தப்படும் மாற்ற அமர்வுகளில் கலந்து கொள்ளவும்.</w:t>
            </w:r>
          </w:p>
        </w:tc>
      </w:tr>
      <w:tr w:rsidR="00C00885" w:rsidRPr="000867A6" w14:paraId="5131556C" w14:textId="77777777" w:rsidTr="00333319">
        <w:trPr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FECEB" w:themeFill="accent6" w:themeFillTint="33"/>
          </w:tcPr>
          <w:p w14:paraId="689D4E9C" w14:textId="77777777" w:rsidR="00C825DC" w:rsidRPr="000867A6" w:rsidRDefault="00000000" w:rsidP="00333319">
            <w:pPr>
              <w:spacing w:before="60" w:after="60" w:line="276" w:lineRule="auto"/>
              <w:rPr>
                <w:rFonts w:ascii="Nirmala UI" w:hAnsi="Nirmala UI" w:cs="Nirmala UI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sz w:val="16"/>
                <w:szCs w:val="16"/>
                <w:lang w:val="ta"/>
              </w:rPr>
              <w:t>6 நவம்பர் 2026 வெள்ளிக்கிழமைக்குள்</w:t>
            </w:r>
          </w:p>
        </w:tc>
        <w:tc>
          <w:tcPr>
            <w:tcW w:w="7938" w:type="dxa"/>
            <w:shd w:val="clear" w:color="auto" w:fill="DFECEB" w:themeFill="accent6" w:themeFillTint="33"/>
          </w:tcPr>
          <w:p w14:paraId="75DD9886" w14:textId="77777777" w:rsidR="00C825DC" w:rsidRPr="000867A6" w:rsidRDefault="00000000" w:rsidP="00333319">
            <w:pPr>
              <w:pStyle w:val="ListParagraph"/>
              <w:numPr>
                <w:ilvl w:val="0"/>
                <w:numId w:val="35"/>
              </w:numPr>
              <w:spacing w:before="60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irmala UI" w:hAnsi="Nirmala UI" w:cs="Nirmala UI"/>
                <w:b w:val="0"/>
                <w:sz w:val="16"/>
                <w:szCs w:val="16"/>
              </w:rPr>
            </w:pPr>
            <w:r w:rsidRPr="000867A6">
              <w:rPr>
                <w:rFonts w:ascii="Nirmala UI" w:eastAsia="Latha" w:hAnsi="Nirmala UI" w:cs="Nirmala UI"/>
                <w:b w:val="0"/>
                <w:sz w:val="16"/>
                <w:szCs w:val="16"/>
                <w:lang w:val="ta"/>
              </w:rPr>
              <w:t>நீங்கள் மண்டல இயக்குநரிடம் மேல்முறையீடு செய்திருந்தால், இந்தத் தேதிக்குள் முறையீட்டு முடிவை மண்டலம் எழுத்துப்பூர்வமாக உங்களுக்குத் தெரிவிக்கும். இறுதித் தேதியான 18 செப்டம்பர் வெள்ளிக்கிழமைக்குள் பெறப்பட்ட மேல்முறையீடுகளுக்கு மட்டுமே இது பொருந்தும்.</w:t>
            </w:r>
          </w:p>
        </w:tc>
      </w:tr>
    </w:tbl>
    <w:p w14:paraId="6CA6FD1A" w14:textId="4F66E1B4" w:rsidR="00122369" w:rsidRPr="000867A6" w:rsidRDefault="00333319" w:rsidP="0037322E">
      <w:pPr>
        <w:tabs>
          <w:tab w:val="left" w:pos="2780"/>
        </w:tabs>
        <w:rPr>
          <w:rFonts w:ascii="Nirmala UI" w:hAnsi="Nirmala UI" w:cs="Nirmala UI"/>
          <w:b/>
          <w:sz w:val="2"/>
          <w:szCs w:val="2"/>
        </w:rPr>
      </w:pPr>
      <w:r w:rsidRPr="000867A6">
        <w:rPr>
          <w:rFonts w:ascii="Nirmala UI" w:hAnsi="Nirmala UI" w:cs="Nirmala UI"/>
          <w:b/>
          <w:sz w:val="2"/>
          <w:szCs w:val="2"/>
        </w:rPr>
        <w:t>3</w:t>
      </w:r>
    </w:p>
    <w:sectPr w:rsidR="00122369" w:rsidRPr="000867A6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0F546" w14:textId="77777777" w:rsidR="00FD17C6" w:rsidRDefault="00FD17C6">
      <w:pPr>
        <w:spacing w:after="0"/>
      </w:pPr>
      <w:r>
        <w:separator/>
      </w:r>
    </w:p>
  </w:endnote>
  <w:endnote w:type="continuationSeparator" w:id="0">
    <w:p w14:paraId="0E300B04" w14:textId="77777777" w:rsidR="00FD17C6" w:rsidRDefault="00FD17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7A8FA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5FAA48FF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37B6B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</w:p>
  <w:p w14:paraId="17C28487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107D6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3E1668DF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8F6DF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8</w:t>
    </w:r>
    <w:r>
      <w:rPr>
        <w:rStyle w:val="PageNumber"/>
      </w:rPr>
      <w:fldChar w:fldCharType="end"/>
    </w:r>
  </w:p>
  <w:p w14:paraId="76839F8D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9C838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ABF1C" w14:textId="77777777" w:rsidR="00FD17C6" w:rsidRDefault="00FD17C6">
      <w:pPr>
        <w:spacing w:after="0"/>
      </w:pPr>
      <w:r>
        <w:separator/>
      </w:r>
    </w:p>
  </w:footnote>
  <w:footnote w:type="continuationSeparator" w:id="0">
    <w:p w14:paraId="1916EDCE" w14:textId="77777777" w:rsidR="00FD17C6" w:rsidRDefault="00FD17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4695A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3189C7C" wp14:editId="523820E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D8605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96D57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4E523DCA" wp14:editId="4419575C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2116819065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628FF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13421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800D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D006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F83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C007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5248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2CF8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E805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4A2E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5E50922E">
      <w:start w:val="1"/>
      <w:numFmt w:val="decimal"/>
      <w:lvlText w:val="%1."/>
      <w:lvlJc w:val="left"/>
      <w:pPr>
        <w:ind w:left="720" w:hanging="360"/>
      </w:pPr>
    </w:lvl>
    <w:lvl w:ilvl="1" w:tplc="97BA2772">
      <w:start w:val="1"/>
      <w:numFmt w:val="lowerLetter"/>
      <w:lvlText w:val="%2."/>
      <w:lvlJc w:val="left"/>
      <w:pPr>
        <w:ind w:left="1440" w:hanging="360"/>
      </w:pPr>
    </w:lvl>
    <w:lvl w:ilvl="2" w:tplc="90A458BC">
      <w:start w:val="1"/>
      <w:numFmt w:val="lowerRoman"/>
      <w:lvlText w:val="%3."/>
      <w:lvlJc w:val="right"/>
      <w:pPr>
        <w:ind w:left="2160" w:hanging="180"/>
      </w:pPr>
    </w:lvl>
    <w:lvl w:ilvl="3" w:tplc="9AEA9194">
      <w:start w:val="1"/>
      <w:numFmt w:val="decimal"/>
      <w:lvlText w:val="%4."/>
      <w:lvlJc w:val="left"/>
      <w:pPr>
        <w:ind w:left="2880" w:hanging="360"/>
      </w:pPr>
    </w:lvl>
    <w:lvl w:ilvl="4" w:tplc="8246450A">
      <w:start w:val="1"/>
      <w:numFmt w:val="lowerLetter"/>
      <w:lvlText w:val="%5."/>
      <w:lvlJc w:val="left"/>
      <w:pPr>
        <w:ind w:left="3600" w:hanging="360"/>
      </w:pPr>
    </w:lvl>
    <w:lvl w:ilvl="5" w:tplc="113EFF2E">
      <w:start w:val="1"/>
      <w:numFmt w:val="lowerRoman"/>
      <w:lvlText w:val="%6."/>
      <w:lvlJc w:val="right"/>
      <w:pPr>
        <w:ind w:left="4320" w:hanging="180"/>
      </w:pPr>
    </w:lvl>
    <w:lvl w:ilvl="6" w:tplc="3778766A">
      <w:start w:val="1"/>
      <w:numFmt w:val="decimal"/>
      <w:lvlText w:val="%7."/>
      <w:lvlJc w:val="left"/>
      <w:pPr>
        <w:ind w:left="5040" w:hanging="360"/>
      </w:pPr>
    </w:lvl>
    <w:lvl w:ilvl="7" w:tplc="4D54F908">
      <w:start w:val="1"/>
      <w:numFmt w:val="lowerLetter"/>
      <w:lvlText w:val="%8."/>
      <w:lvlJc w:val="left"/>
      <w:pPr>
        <w:ind w:left="5760" w:hanging="360"/>
      </w:pPr>
    </w:lvl>
    <w:lvl w:ilvl="8" w:tplc="2D4623E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D34E0AB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B59EFA9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A808BFE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E9D8CA30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7D80032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D474DBF2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822685A8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C48DCE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AD262C96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C9EE6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0D4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FC9B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441A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F454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7CE6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5E7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ACD8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021C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C0C00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1E50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AB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108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DE51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B6CD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485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A287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B0F0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6DC0BB0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5BA04A8" w:tentative="1">
      <w:start w:val="1"/>
      <w:numFmt w:val="lowerLetter"/>
      <w:lvlText w:val="%2."/>
      <w:lvlJc w:val="left"/>
      <w:pPr>
        <w:ind w:left="1440" w:hanging="360"/>
      </w:pPr>
    </w:lvl>
    <w:lvl w:ilvl="2" w:tplc="FA24F994" w:tentative="1">
      <w:start w:val="1"/>
      <w:numFmt w:val="lowerRoman"/>
      <w:lvlText w:val="%3."/>
      <w:lvlJc w:val="right"/>
      <w:pPr>
        <w:ind w:left="2160" w:hanging="180"/>
      </w:pPr>
    </w:lvl>
    <w:lvl w:ilvl="3" w:tplc="678024FC" w:tentative="1">
      <w:start w:val="1"/>
      <w:numFmt w:val="decimal"/>
      <w:lvlText w:val="%4."/>
      <w:lvlJc w:val="left"/>
      <w:pPr>
        <w:ind w:left="2880" w:hanging="360"/>
      </w:pPr>
    </w:lvl>
    <w:lvl w:ilvl="4" w:tplc="1CAE91D6" w:tentative="1">
      <w:start w:val="1"/>
      <w:numFmt w:val="lowerLetter"/>
      <w:lvlText w:val="%5."/>
      <w:lvlJc w:val="left"/>
      <w:pPr>
        <w:ind w:left="3600" w:hanging="360"/>
      </w:pPr>
    </w:lvl>
    <w:lvl w:ilvl="5" w:tplc="5720ECBC" w:tentative="1">
      <w:start w:val="1"/>
      <w:numFmt w:val="lowerRoman"/>
      <w:lvlText w:val="%6."/>
      <w:lvlJc w:val="right"/>
      <w:pPr>
        <w:ind w:left="4320" w:hanging="180"/>
      </w:pPr>
    </w:lvl>
    <w:lvl w:ilvl="6" w:tplc="9E46584C" w:tentative="1">
      <w:start w:val="1"/>
      <w:numFmt w:val="decimal"/>
      <w:lvlText w:val="%7."/>
      <w:lvlJc w:val="left"/>
      <w:pPr>
        <w:ind w:left="5040" w:hanging="360"/>
      </w:pPr>
    </w:lvl>
    <w:lvl w:ilvl="7" w:tplc="CA1AD970" w:tentative="1">
      <w:start w:val="1"/>
      <w:numFmt w:val="lowerLetter"/>
      <w:lvlText w:val="%8."/>
      <w:lvlJc w:val="left"/>
      <w:pPr>
        <w:ind w:left="5760" w:hanging="360"/>
      </w:pPr>
    </w:lvl>
    <w:lvl w:ilvl="8" w:tplc="41FCF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E39A4356">
      <w:start w:val="2"/>
      <w:numFmt w:val="decimal"/>
      <w:lvlText w:val="%1."/>
      <w:lvlJc w:val="left"/>
      <w:pPr>
        <w:ind w:left="720" w:hanging="360"/>
      </w:pPr>
    </w:lvl>
    <w:lvl w:ilvl="1" w:tplc="A3462C36">
      <w:start w:val="1"/>
      <w:numFmt w:val="lowerLetter"/>
      <w:lvlText w:val="%2."/>
      <w:lvlJc w:val="left"/>
      <w:pPr>
        <w:ind w:left="1440" w:hanging="360"/>
      </w:pPr>
    </w:lvl>
    <w:lvl w:ilvl="2" w:tplc="8C9A62B2">
      <w:start w:val="1"/>
      <w:numFmt w:val="lowerRoman"/>
      <w:lvlText w:val="%3."/>
      <w:lvlJc w:val="right"/>
      <w:pPr>
        <w:ind w:left="2160" w:hanging="180"/>
      </w:pPr>
    </w:lvl>
    <w:lvl w:ilvl="3" w:tplc="DCDA3A96">
      <w:start w:val="1"/>
      <w:numFmt w:val="decimal"/>
      <w:lvlText w:val="%4."/>
      <w:lvlJc w:val="left"/>
      <w:pPr>
        <w:ind w:left="2880" w:hanging="360"/>
      </w:pPr>
    </w:lvl>
    <w:lvl w:ilvl="4" w:tplc="19E48EF2">
      <w:start w:val="1"/>
      <w:numFmt w:val="lowerLetter"/>
      <w:lvlText w:val="%5."/>
      <w:lvlJc w:val="left"/>
      <w:pPr>
        <w:ind w:left="3600" w:hanging="360"/>
      </w:pPr>
    </w:lvl>
    <w:lvl w:ilvl="5" w:tplc="721630BA">
      <w:start w:val="1"/>
      <w:numFmt w:val="lowerRoman"/>
      <w:lvlText w:val="%6."/>
      <w:lvlJc w:val="right"/>
      <w:pPr>
        <w:ind w:left="4320" w:hanging="180"/>
      </w:pPr>
    </w:lvl>
    <w:lvl w:ilvl="6" w:tplc="CAB049DA">
      <w:start w:val="1"/>
      <w:numFmt w:val="decimal"/>
      <w:lvlText w:val="%7."/>
      <w:lvlJc w:val="left"/>
      <w:pPr>
        <w:ind w:left="5040" w:hanging="360"/>
      </w:pPr>
    </w:lvl>
    <w:lvl w:ilvl="7" w:tplc="7F98708C">
      <w:start w:val="1"/>
      <w:numFmt w:val="lowerLetter"/>
      <w:lvlText w:val="%8."/>
      <w:lvlJc w:val="left"/>
      <w:pPr>
        <w:ind w:left="5760" w:hanging="360"/>
      </w:pPr>
    </w:lvl>
    <w:lvl w:ilvl="8" w:tplc="1D34A7A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A52C35AE">
      <w:start w:val="2"/>
      <w:numFmt w:val="decimal"/>
      <w:lvlText w:val="%1."/>
      <w:lvlJc w:val="left"/>
      <w:pPr>
        <w:ind w:left="720" w:hanging="360"/>
      </w:pPr>
    </w:lvl>
    <w:lvl w:ilvl="1" w:tplc="A566AB32">
      <w:start w:val="1"/>
      <w:numFmt w:val="lowerLetter"/>
      <w:lvlText w:val="%2."/>
      <w:lvlJc w:val="left"/>
      <w:pPr>
        <w:ind w:left="1440" w:hanging="360"/>
      </w:pPr>
    </w:lvl>
    <w:lvl w:ilvl="2" w:tplc="0D7ED71E">
      <w:start w:val="1"/>
      <w:numFmt w:val="lowerRoman"/>
      <w:lvlText w:val="%3."/>
      <w:lvlJc w:val="right"/>
      <w:pPr>
        <w:ind w:left="2160" w:hanging="180"/>
      </w:pPr>
    </w:lvl>
    <w:lvl w:ilvl="3" w:tplc="1374C44C">
      <w:start w:val="1"/>
      <w:numFmt w:val="decimal"/>
      <w:lvlText w:val="%4."/>
      <w:lvlJc w:val="left"/>
      <w:pPr>
        <w:ind w:left="2880" w:hanging="360"/>
      </w:pPr>
    </w:lvl>
    <w:lvl w:ilvl="4" w:tplc="0C520C5C">
      <w:start w:val="1"/>
      <w:numFmt w:val="lowerLetter"/>
      <w:lvlText w:val="%5."/>
      <w:lvlJc w:val="left"/>
      <w:pPr>
        <w:ind w:left="3600" w:hanging="360"/>
      </w:pPr>
    </w:lvl>
    <w:lvl w:ilvl="5" w:tplc="837EF30C">
      <w:start w:val="1"/>
      <w:numFmt w:val="lowerRoman"/>
      <w:lvlText w:val="%6."/>
      <w:lvlJc w:val="right"/>
      <w:pPr>
        <w:ind w:left="4320" w:hanging="180"/>
      </w:pPr>
    </w:lvl>
    <w:lvl w:ilvl="6" w:tplc="D0A4CF90">
      <w:start w:val="1"/>
      <w:numFmt w:val="decimal"/>
      <w:lvlText w:val="%7."/>
      <w:lvlJc w:val="left"/>
      <w:pPr>
        <w:ind w:left="5040" w:hanging="360"/>
      </w:pPr>
    </w:lvl>
    <w:lvl w:ilvl="7" w:tplc="7F08BE26">
      <w:start w:val="1"/>
      <w:numFmt w:val="lowerLetter"/>
      <w:lvlText w:val="%8."/>
      <w:lvlJc w:val="left"/>
      <w:pPr>
        <w:ind w:left="5760" w:hanging="360"/>
      </w:pPr>
    </w:lvl>
    <w:lvl w:ilvl="8" w:tplc="6A4E987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22580CB2">
      <w:start w:val="1"/>
      <w:numFmt w:val="decimal"/>
      <w:lvlText w:val="%1."/>
      <w:lvlJc w:val="left"/>
      <w:pPr>
        <w:ind w:left="720" w:hanging="360"/>
      </w:pPr>
    </w:lvl>
    <w:lvl w:ilvl="1" w:tplc="7D78DEFC">
      <w:start w:val="1"/>
      <w:numFmt w:val="lowerLetter"/>
      <w:lvlText w:val="%2."/>
      <w:lvlJc w:val="left"/>
      <w:pPr>
        <w:ind w:left="1440" w:hanging="360"/>
      </w:pPr>
    </w:lvl>
    <w:lvl w:ilvl="2" w:tplc="F50A3E46">
      <w:start w:val="1"/>
      <w:numFmt w:val="lowerRoman"/>
      <w:lvlText w:val="%3."/>
      <w:lvlJc w:val="right"/>
      <w:pPr>
        <w:ind w:left="2160" w:hanging="180"/>
      </w:pPr>
    </w:lvl>
    <w:lvl w:ilvl="3" w:tplc="8AE4CEE2">
      <w:start w:val="1"/>
      <w:numFmt w:val="decimal"/>
      <w:lvlText w:val="%4."/>
      <w:lvlJc w:val="left"/>
      <w:pPr>
        <w:ind w:left="2880" w:hanging="360"/>
      </w:pPr>
    </w:lvl>
    <w:lvl w:ilvl="4" w:tplc="54C20362">
      <w:start w:val="1"/>
      <w:numFmt w:val="lowerLetter"/>
      <w:lvlText w:val="%5."/>
      <w:lvlJc w:val="left"/>
      <w:pPr>
        <w:ind w:left="3600" w:hanging="360"/>
      </w:pPr>
    </w:lvl>
    <w:lvl w:ilvl="5" w:tplc="122C89C6">
      <w:start w:val="1"/>
      <w:numFmt w:val="lowerRoman"/>
      <w:lvlText w:val="%6."/>
      <w:lvlJc w:val="right"/>
      <w:pPr>
        <w:ind w:left="4320" w:hanging="180"/>
      </w:pPr>
    </w:lvl>
    <w:lvl w:ilvl="6" w:tplc="F0AA6D18">
      <w:start w:val="1"/>
      <w:numFmt w:val="decimal"/>
      <w:lvlText w:val="%7."/>
      <w:lvlJc w:val="left"/>
      <w:pPr>
        <w:ind w:left="5040" w:hanging="360"/>
      </w:pPr>
    </w:lvl>
    <w:lvl w:ilvl="7" w:tplc="89FCFC1C">
      <w:start w:val="1"/>
      <w:numFmt w:val="lowerLetter"/>
      <w:lvlText w:val="%8."/>
      <w:lvlJc w:val="left"/>
      <w:pPr>
        <w:ind w:left="5760" w:hanging="360"/>
      </w:pPr>
    </w:lvl>
    <w:lvl w:ilvl="8" w:tplc="63B6D8E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3644321A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9CFCEBD4" w:tentative="1">
      <w:start w:val="1"/>
      <w:numFmt w:val="lowerLetter"/>
      <w:lvlText w:val="%2."/>
      <w:lvlJc w:val="left"/>
      <w:pPr>
        <w:ind w:left="1440" w:hanging="360"/>
      </w:pPr>
    </w:lvl>
    <w:lvl w:ilvl="2" w:tplc="C8EECC00" w:tentative="1">
      <w:start w:val="1"/>
      <w:numFmt w:val="lowerRoman"/>
      <w:lvlText w:val="%3."/>
      <w:lvlJc w:val="right"/>
      <w:pPr>
        <w:ind w:left="2160" w:hanging="180"/>
      </w:pPr>
    </w:lvl>
    <w:lvl w:ilvl="3" w:tplc="A4D62580" w:tentative="1">
      <w:start w:val="1"/>
      <w:numFmt w:val="decimal"/>
      <w:lvlText w:val="%4."/>
      <w:lvlJc w:val="left"/>
      <w:pPr>
        <w:ind w:left="2880" w:hanging="360"/>
      </w:pPr>
    </w:lvl>
    <w:lvl w:ilvl="4" w:tplc="EBE2CD8C" w:tentative="1">
      <w:start w:val="1"/>
      <w:numFmt w:val="lowerLetter"/>
      <w:lvlText w:val="%5."/>
      <w:lvlJc w:val="left"/>
      <w:pPr>
        <w:ind w:left="3600" w:hanging="360"/>
      </w:pPr>
    </w:lvl>
    <w:lvl w:ilvl="5" w:tplc="16A874EE" w:tentative="1">
      <w:start w:val="1"/>
      <w:numFmt w:val="lowerRoman"/>
      <w:lvlText w:val="%6."/>
      <w:lvlJc w:val="right"/>
      <w:pPr>
        <w:ind w:left="4320" w:hanging="180"/>
      </w:pPr>
    </w:lvl>
    <w:lvl w:ilvl="6" w:tplc="6F8CDCDE" w:tentative="1">
      <w:start w:val="1"/>
      <w:numFmt w:val="decimal"/>
      <w:lvlText w:val="%7."/>
      <w:lvlJc w:val="left"/>
      <w:pPr>
        <w:ind w:left="5040" w:hanging="360"/>
      </w:pPr>
    </w:lvl>
    <w:lvl w:ilvl="7" w:tplc="E02EE878" w:tentative="1">
      <w:start w:val="1"/>
      <w:numFmt w:val="lowerLetter"/>
      <w:lvlText w:val="%8."/>
      <w:lvlJc w:val="left"/>
      <w:pPr>
        <w:ind w:left="5760" w:hanging="360"/>
      </w:pPr>
    </w:lvl>
    <w:lvl w:ilvl="8" w:tplc="ECDAE6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8D46225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8468FD30" w:tentative="1">
      <w:start w:val="1"/>
      <w:numFmt w:val="lowerLetter"/>
      <w:lvlText w:val="%2."/>
      <w:lvlJc w:val="left"/>
      <w:pPr>
        <w:ind w:left="1440" w:hanging="360"/>
      </w:pPr>
    </w:lvl>
    <w:lvl w:ilvl="2" w:tplc="D9784B88" w:tentative="1">
      <w:start w:val="1"/>
      <w:numFmt w:val="lowerRoman"/>
      <w:lvlText w:val="%3."/>
      <w:lvlJc w:val="right"/>
      <w:pPr>
        <w:ind w:left="2160" w:hanging="180"/>
      </w:pPr>
    </w:lvl>
    <w:lvl w:ilvl="3" w:tplc="F6AEFF1E" w:tentative="1">
      <w:start w:val="1"/>
      <w:numFmt w:val="decimal"/>
      <w:lvlText w:val="%4."/>
      <w:lvlJc w:val="left"/>
      <w:pPr>
        <w:ind w:left="2880" w:hanging="360"/>
      </w:pPr>
    </w:lvl>
    <w:lvl w:ilvl="4" w:tplc="CA3632BC" w:tentative="1">
      <w:start w:val="1"/>
      <w:numFmt w:val="lowerLetter"/>
      <w:lvlText w:val="%5."/>
      <w:lvlJc w:val="left"/>
      <w:pPr>
        <w:ind w:left="3600" w:hanging="360"/>
      </w:pPr>
    </w:lvl>
    <w:lvl w:ilvl="5" w:tplc="A6802C22" w:tentative="1">
      <w:start w:val="1"/>
      <w:numFmt w:val="lowerRoman"/>
      <w:lvlText w:val="%6."/>
      <w:lvlJc w:val="right"/>
      <w:pPr>
        <w:ind w:left="4320" w:hanging="180"/>
      </w:pPr>
    </w:lvl>
    <w:lvl w:ilvl="6" w:tplc="6D408C78" w:tentative="1">
      <w:start w:val="1"/>
      <w:numFmt w:val="decimal"/>
      <w:lvlText w:val="%7."/>
      <w:lvlJc w:val="left"/>
      <w:pPr>
        <w:ind w:left="5040" w:hanging="360"/>
      </w:pPr>
    </w:lvl>
    <w:lvl w:ilvl="7" w:tplc="5E08C2BE" w:tentative="1">
      <w:start w:val="1"/>
      <w:numFmt w:val="lowerLetter"/>
      <w:lvlText w:val="%8."/>
      <w:lvlJc w:val="left"/>
      <w:pPr>
        <w:ind w:left="5760" w:hanging="360"/>
      </w:pPr>
    </w:lvl>
    <w:lvl w:ilvl="8" w:tplc="A8CACC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A766903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27ECEB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9AB6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5EF0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C44E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38C7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5E88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B696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0A08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E28250E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428DB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36FD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6E6E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E45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7651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0E38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4E7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D0D1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8422A7DA">
      <w:start w:val="2"/>
      <w:numFmt w:val="decimal"/>
      <w:lvlText w:val="%1."/>
      <w:lvlJc w:val="left"/>
      <w:pPr>
        <w:ind w:left="720" w:hanging="360"/>
      </w:pPr>
    </w:lvl>
    <w:lvl w:ilvl="1" w:tplc="F17E22EE">
      <w:start w:val="1"/>
      <w:numFmt w:val="lowerLetter"/>
      <w:lvlText w:val="%2."/>
      <w:lvlJc w:val="left"/>
      <w:pPr>
        <w:ind w:left="1440" w:hanging="360"/>
      </w:pPr>
    </w:lvl>
    <w:lvl w:ilvl="2" w:tplc="676E3D3C">
      <w:start w:val="1"/>
      <w:numFmt w:val="lowerRoman"/>
      <w:lvlText w:val="%3."/>
      <w:lvlJc w:val="right"/>
      <w:pPr>
        <w:ind w:left="2160" w:hanging="180"/>
      </w:pPr>
    </w:lvl>
    <w:lvl w:ilvl="3" w:tplc="9646A850">
      <w:start w:val="1"/>
      <w:numFmt w:val="decimal"/>
      <w:lvlText w:val="%4."/>
      <w:lvlJc w:val="left"/>
      <w:pPr>
        <w:ind w:left="2880" w:hanging="360"/>
      </w:pPr>
    </w:lvl>
    <w:lvl w:ilvl="4" w:tplc="999C7EA8">
      <w:start w:val="1"/>
      <w:numFmt w:val="lowerLetter"/>
      <w:lvlText w:val="%5."/>
      <w:lvlJc w:val="left"/>
      <w:pPr>
        <w:ind w:left="3600" w:hanging="360"/>
      </w:pPr>
    </w:lvl>
    <w:lvl w:ilvl="5" w:tplc="7150A256">
      <w:start w:val="1"/>
      <w:numFmt w:val="lowerRoman"/>
      <w:lvlText w:val="%6."/>
      <w:lvlJc w:val="right"/>
      <w:pPr>
        <w:ind w:left="4320" w:hanging="180"/>
      </w:pPr>
    </w:lvl>
    <w:lvl w:ilvl="6" w:tplc="615428CE">
      <w:start w:val="1"/>
      <w:numFmt w:val="decimal"/>
      <w:lvlText w:val="%7."/>
      <w:lvlJc w:val="left"/>
      <w:pPr>
        <w:ind w:left="5040" w:hanging="360"/>
      </w:pPr>
    </w:lvl>
    <w:lvl w:ilvl="7" w:tplc="CAE671E4">
      <w:start w:val="1"/>
      <w:numFmt w:val="lowerLetter"/>
      <w:lvlText w:val="%8."/>
      <w:lvlJc w:val="left"/>
      <w:pPr>
        <w:ind w:left="5760" w:hanging="360"/>
      </w:pPr>
    </w:lvl>
    <w:lvl w:ilvl="8" w:tplc="D73811D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4A5E7E80">
      <w:start w:val="1"/>
      <w:numFmt w:val="decimal"/>
      <w:lvlText w:val="%1."/>
      <w:lvlJc w:val="left"/>
      <w:pPr>
        <w:ind w:left="720" w:hanging="360"/>
      </w:pPr>
    </w:lvl>
    <w:lvl w:ilvl="1" w:tplc="5B1A586A">
      <w:start w:val="1"/>
      <w:numFmt w:val="lowerLetter"/>
      <w:lvlText w:val="%2."/>
      <w:lvlJc w:val="left"/>
      <w:pPr>
        <w:ind w:left="1440" w:hanging="360"/>
      </w:pPr>
    </w:lvl>
    <w:lvl w:ilvl="2" w:tplc="486470A2">
      <w:start w:val="1"/>
      <w:numFmt w:val="lowerRoman"/>
      <w:lvlText w:val="%3."/>
      <w:lvlJc w:val="right"/>
      <w:pPr>
        <w:ind w:left="2160" w:hanging="180"/>
      </w:pPr>
    </w:lvl>
    <w:lvl w:ilvl="3" w:tplc="96F48D96">
      <w:start w:val="1"/>
      <w:numFmt w:val="decimal"/>
      <w:lvlText w:val="%4."/>
      <w:lvlJc w:val="left"/>
      <w:pPr>
        <w:ind w:left="2880" w:hanging="360"/>
      </w:pPr>
    </w:lvl>
    <w:lvl w:ilvl="4" w:tplc="4CEA2BDA">
      <w:start w:val="1"/>
      <w:numFmt w:val="lowerLetter"/>
      <w:lvlText w:val="%5."/>
      <w:lvlJc w:val="left"/>
      <w:pPr>
        <w:ind w:left="3600" w:hanging="360"/>
      </w:pPr>
    </w:lvl>
    <w:lvl w:ilvl="5" w:tplc="BB983BD6">
      <w:start w:val="1"/>
      <w:numFmt w:val="lowerRoman"/>
      <w:lvlText w:val="%6."/>
      <w:lvlJc w:val="right"/>
      <w:pPr>
        <w:ind w:left="4320" w:hanging="180"/>
      </w:pPr>
    </w:lvl>
    <w:lvl w:ilvl="6" w:tplc="E84A0D70">
      <w:start w:val="1"/>
      <w:numFmt w:val="decimal"/>
      <w:lvlText w:val="%7."/>
      <w:lvlJc w:val="left"/>
      <w:pPr>
        <w:ind w:left="5040" w:hanging="360"/>
      </w:pPr>
    </w:lvl>
    <w:lvl w:ilvl="7" w:tplc="00F63F4C">
      <w:start w:val="1"/>
      <w:numFmt w:val="lowerLetter"/>
      <w:lvlText w:val="%8."/>
      <w:lvlJc w:val="left"/>
      <w:pPr>
        <w:ind w:left="5760" w:hanging="360"/>
      </w:pPr>
    </w:lvl>
    <w:lvl w:ilvl="8" w:tplc="9F98163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B5422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58F5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1C50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D6B6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E8F7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52B4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AFB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8272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2C6E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5E183A0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56CB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78F6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30E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843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922B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8602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8EE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209D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FC8AFD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2E7836" w:tentative="1">
      <w:start w:val="1"/>
      <w:numFmt w:val="lowerLetter"/>
      <w:lvlText w:val="%2."/>
      <w:lvlJc w:val="left"/>
      <w:pPr>
        <w:ind w:left="1440" w:hanging="360"/>
      </w:pPr>
    </w:lvl>
    <w:lvl w:ilvl="2" w:tplc="18665E6E" w:tentative="1">
      <w:start w:val="1"/>
      <w:numFmt w:val="lowerRoman"/>
      <w:lvlText w:val="%3."/>
      <w:lvlJc w:val="right"/>
      <w:pPr>
        <w:ind w:left="2160" w:hanging="180"/>
      </w:pPr>
    </w:lvl>
    <w:lvl w:ilvl="3" w:tplc="2A5C4F90" w:tentative="1">
      <w:start w:val="1"/>
      <w:numFmt w:val="decimal"/>
      <w:lvlText w:val="%4."/>
      <w:lvlJc w:val="left"/>
      <w:pPr>
        <w:ind w:left="2880" w:hanging="360"/>
      </w:pPr>
    </w:lvl>
    <w:lvl w:ilvl="4" w:tplc="E02A5690" w:tentative="1">
      <w:start w:val="1"/>
      <w:numFmt w:val="lowerLetter"/>
      <w:lvlText w:val="%5."/>
      <w:lvlJc w:val="left"/>
      <w:pPr>
        <w:ind w:left="3600" w:hanging="360"/>
      </w:pPr>
    </w:lvl>
    <w:lvl w:ilvl="5" w:tplc="4386C098" w:tentative="1">
      <w:start w:val="1"/>
      <w:numFmt w:val="lowerRoman"/>
      <w:lvlText w:val="%6."/>
      <w:lvlJc w:val="right"/>
      <w:pPr>
        <w:ind w:left="4320" w:hanging="180"/>
      </w:pPr>
    </w:lvl>
    <w:lvl w:ilvl="6" w:tplc="0D0A77DC" w:tentative="1">
      <w:start w:val="1"/>
      <w:numFmt w:val="decimal"/>
      <w:lvlText w:val="%7."/>
      <w:lvlJc w:val="left"/>
      <w:pPr>
        <w:ind w:left="5040" w:hanging="360"/>
      </w:pPr>
    </w:lvl>
    <w:lvl w:ilvl="7" w:tplc="BD82B09C" w:tentative="1">
      <w:start w:val="1"/>
      <w:numFmt w:val="lowerLetter"/>
      <w:lvlText w:val="%8."/>
      <w:lvlJc w:val="left"/>
      <w:pPr>
        <w:ind w:left="5760" w:hanging="360"/>
      </w:pPr>
    </w:lvl>
    <w:lvl w:ilvl="8" w:tplc="E7509E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555890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8029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C88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D6A0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20A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34BB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443B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2CB3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9A1F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934412F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AEFEFA98" w:tentative="1">
      <w:start w:val="1"/>
      <w:numFmt w:val="lowerLetter"/>
      <w:lvlText w:val="%2."/>
      <w:lvlJc w:val="left"/>
      <w:pPr>
        <w:ind w:left="1440" w:hanging="360"/>
      </w:pPr>
    </w:lvl>
    <w:lvl w:ilvl="2" w:tplc="54E092AC" w:tentative="1">
      <w:start w:val="1"/>
      <w:numFmt w:val="lowerRoman"/>
      <w:lvlText w:val="%3."/>
      <w:lvlJc w:val="right"/>
      <w:pPr>
        <w:ind w:left="2160" w:hanging="180"/>
      </w:pPr>
    </w:lvl>
    <w:lvl w:ilvl="3" w:tplc="663EB258" w:tentative="1">
      <w:start w:val="1"/>
      <w:numFmt w:val="decimal"/>
      <w:lvlText w:val="%4."/>
      <w:lvlJc w:val="left"/>
      <w:pPr>
        <w:ind w:left="2880" w:hanging="360"/>
      </w:pPr>
    </w:lvl>
    <w:lvl w:ilvl="4" w:tplc="77740F96" w:tentative="1">
      <w:start w:val="1"/>
      <w:numFmt w:val="lowerLetter"/>
      <w:lvlText w:val="%5."/>
      <w:lvlJc w:val="left"/>
      <w:pPr>
        <w:ind w:left="3600" w:hanging="360"/>
      </w:pPr>
    </w:lvl>
    <w:lvl w:ilvl="5" w:tplc="4C967AD6" w:tentative="1">
      <w:start w:val="1"/>
      <w:numFmt w:val="lowerRoman"/>
      <w:lvlText w:val="%6."/>
      <w:lvlJc w:val="right"/>
      <w:pPr>
        <w:ind w:left="4320" w:hanging="180"/>
      </w:pPr>
    </w:lvl>
    <w:lvl w:ilvl="6" w:tplc="05420094" w:tentative="1">
      <w:start w:val="1"/>
      <w:numFmt w:val="decimal"/>
      <w:lvlText w:val="%7."/>
      <w:lvlJc w:val="left"/>
      <w:pPr>
        <w:ind w:left="5040" w:hanging="360"/>
      </w:pPr>
    </w:lvl>
    <w:lvl w:ilvl="7" w:tplc="7A769060" w:tentative="1">
      <w:start w:val="1"/>
      <w:numFmt w:val="lowerLetter"/>
      <w:lvlText w:val="%8."/>
      <w:lvlJc w:val="left"/>
      <w:pPr>
        <w:ind w:left="5760" w:hanging="360"/>
      </w:pPr>
    </w:lvl>
    <w:lvl w:ilvl="8" w:tplc="21980A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CE10F3BA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DE225920">
      <w:start w:val="1"/>
      <w:numFmt w:val="lowerLetter"/>
      <w:lvlText w:val="%2."/>
      <w:lvlJc w:val="left"/>
      <w:pPr>
        <w:ind w:left="1440" w:hanging="360"/>
      </w:pPr>
    </w:lvl>
    <w:lvl w:ilvl="2" w:tplc="B6FC52E0" w:tentative="1">
      <w:start w:val="1"/>
      <w:numFmt w:val="lowerRoman"/>
      <w:lvlText w:val="%3."/>
      <w:lvlJc w:val="right"/>
      <w:pPr>
        <w:ind w:left="2160" w:hanging="180"/>
      </w:pPr>
    </w:lvl>
    <w:lvl w:ilvl="3" w:tplc="F49A4CFA" w:tentative="1">
      <w:start w:val="1"/>
      <w:numFmt w:val="decimal"/>
      <w:lvlText w:val="%4."/>
      <w:lvlJc w:val="left"/>
      <w:pPr>
        <w:ind w:left="2880" w:hanging="360"/>
      </w:pPr>
    </w:lvl>
    <w:lvl w:ilvl="4" w:tplc="8632B212" w:tentative="1">
      <w:start w:val="1"/>
      <w:numFmt w:val="lowerLetter"/>
      <w:lvlText w:val="%5."/>
      <w:lvlJc w:val="left"/>
      <w:pPr>
        <w:ind w:left="3600" w:hanging="360"/>
      </w:pPr>
    </w:lvl>
    <w:lvl w:ilvl="5" w:tplc="F926C782" w:tentative="1">
      <w:start w:val="1"/>
      <w:numFmt w:val="lowerRoman"/>
      <w:lvlText w:val="%6."/>
      <w:lvlJc w:val="right"/>
      <w:pPr>
        <w:ind w:left="4320" w:hanging="180"/>
      </w:pPr>
    </w:lvl>
    <w:lvl w:ilvl="6" w:tplc="7D386D7C" w:tentative="1">
      <w:start w:val="1"/>
      <w:numFmt w:val="decimal"/>
      <w:lvlText w:val="%7."/>
      <w:lvlJc w:val="left"/>
      <w:pPr>
        <w:ind w:left="5040" w:hanging="360"/>
      </w:pPr>
    </w:lvl>
    <w:lvl w:ilvl="7" w:tplc="9E3266CC" w:tentative="1">
      <w:start w:val="1"/>
      <w:numFmt w:val="lowerLetter"/>
      <w:lvlText w:val="%8."/>
      <w:lvlJc w:val="left"/>
      <w:pPr>
        <w:ind w:left="5760" w:hanging="360"/>
      </w:pPr>
    </w:lvl>
    <w:lvl w:ilvl="8" w:tplc="FC42086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67A6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142D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3971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E7183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1362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319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891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0829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564C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263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18FF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5A40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27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6DAC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20E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3672"/>
    <w:rsid w:val="00BF42A8"/>
    <w:rsid w:val="00BF4393"/>
    <w:rsid w:val="00BF4BA7"/>
    <w:rsid w:val="00BF6203"/>
    <w:rsid w:val="00C000BC"/>
    <w:rsid w:val="00C00885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150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0A71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4E7D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79A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17C6"/>
    <w:rsid w:val="00FD1B54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6E48A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eader" Target="header1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footer" Target="footer2.xml"/><Relationship Id="rId36" Type="http://schemas.openxmlformats.org/officeDocument/2006/relationships/hyperlink" Target="https://www.vic.gov.au/enrolling-foundation-pre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hyperlink" Target="http://www.findmyschool.vic.gov.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Props1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C52999-7960-48C2-A8F7-01654B6EAF81}"/>
</file>

<file path=customXml/itemProps3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1487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2027 -ஆம் ஆண்டுக்கான ஆரம்பப்பள்ளிச் சேர்க்கை</dc:title>
  <dc:creator>Department of Education‚ Victorian Government</dc:creator>
  <cp:lastModifiedBy>QM NEV</cp:lastModifiedBy>
  <cp:revision>12</cp:revision>
  <cp:lastPrinted>2025-12-22T05:16:00Z</cp:lastPrinted>
  <dcterms:created xsi:type="dcterms:W3CDTF">2026-01-05T22:20:00Z</dcterms:created>
  <dcterms:modified xsi:type="dcterms:W3CDTF">2026-01-11T22:28:00Z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  <property fmtid="{D5CDD505-2E9C-101B-9397-08002B2CF9AE}" pid="38" name="GrammarlyDocumentId">
    <vt:lpwstr>d05f7e0c-e39d-4509-9f5c-7fa70510605d</vt:lpwstr>
  </property>
</Properties>
</file>