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1B955" w14:textId="1565D183" w:rsidR="00B47E53" w:rsidRDefault="00457C06" w:rsidP="00E15016">
      <w:pPr>
        <w:pStyle w:val="Title"/>
        <w:spacing w:before="120" w:after="120" w:line="276" w:lineRule="auto"/>
        <w:contextualSpacing w:val="0"/>
        <w:rPr>
          <w:lang w:val="en-AU"/>
        </w:rPr>
      </w:pPr>
      <w:r>
        <w:rPr>
          <w:lang w:val="en-AU"/>
        </w:rPr>
        <w:t>Using</w:t>
      </w:r>
      <w:r w:rsidR="00860047">
        <w:rPr>
          <w:lang w:val="en-AU"/>
        </w:rPr>
        <w:t xml:space="preserve"> the</w:t>
      </w:r>
      <w:r w:rsidR="00FE4127">
        <w:rPr>
          <w:lang w:val="en-AU"/>
        </w:rPr>
        <w:t xml:space="preserve"> </w:t>
      </w:r>
      <w:r w:rsidR="00FE4127" w:rsidRPr="009B5331">
        <w:rPr>
          <w:lang w:val="en-AU"/>
        </w:rPr>
        <w:t xml:space="preserve">Schools Mental Health </w:t>
      </w:r>
      <w:r w:rsidR="00FE4127">
        <w:rPr>
          <w:lang w:val="en-AU"/>
        </w:rPr>
        <w:t xml:space="preserve">Fund and Menu </w:t>
      </w:r>
      <w:r w:rsidR="00860047">
        <w:rPr>
          <w:lang w:val="en-AU"/>
        </w:rPr>
        <w:t>following</w:t>
      </w:r>
      <w:r w:rsidR="00B8555A">
        <w:rPr>
          <w:lang w:val="en-AU"/>
        </w:rPr>
        <w:t xml:space="preserve"> </w:t>
      </w:r>
      <w:r w:rsidR="00B44303">
        <w:rPr>
          <w:lang w:val="en-AU"/>
        </w:rPr>
        <w:t xml:space="preserve">a </w:t>
      </w:r>
      <w:r w:rsidR="00B8555A">
        <w:rPr>
          <w:lang w:val="en-AU"/>
        </w:rPr>
        <w:t>natural disaster or critical incident</w:t>
      </w:r>
    </w:p>
    <w:p w14:paraId="1357696E" w14:textId="1D65CA25" w:rsidR="00BE626E" w:rsidRPr="00E15016" w:rsidRDefault="00E047E8" w:rsidP="00BC27C8">
      <w:pPr>
        <w:pStyle w:val="Intro"/>
        <w:spacing w:before="120" w:after="120" w:line="276" w:lineRule="auto"/>
        <w:rPr>
          <w:sz w:val="20"/>
        </w:rPr>
      </w:pPr>
      <w:r w:rsidRPr="00C0077D">
        <w:rPr>
          <w:sz w:val="20"/>
        </w:rPr>
        <w:t>The</w:t>
      </w:r>
      <w:r w:rsidR="00F2062F" w:rsidRPr="00C0077D">
        <w:rPr>
          <w:sz w:val="20"/>
        </w:rPr>
        <w:t xml:space="preserve"> Schools Mental Health Fund and Menu </w:t>
      </w:r>
      <w:r w:rsidRPr="00C0077D">
        <w:rPr>
          <w:sz w:val="20"/>
        </w:rPr>
        <w:t xml:space="preserve">can </w:t>
      </w:r>
      <w:r w:rsidR="00F2062F" w:rsidRPr="00C0077D">
        <w:rPr>
          <w:sz w:val="20"/>
        </w:rPr>
        <w:t xml:space="preserve">support student recovery following a natural disaster or critical incident. </w:t>
      </w:r>
      <w:r w:rsidR="00B47E53" w:rsidRPr="00C0077D">
        <w:rPr>
          <w:sz w:val="20"/>
        </w:rPr>
        <w:t>This fact</w:t>
      </w:r>
      <w:r w:rsidR="00E57143" w:rsidRPr="00C0077D">
        <w:rPr>
          <w:sz w:val="20"/>
        </w:rPr>
        <w:t xml:space="preserve"> </w:t>
      </w:r>
      <w:r w:rsidR="00B47E53" w:rsidRPr="00C0077D">
        <w:rPr>
          <w:sz w:val="20"/>
        </w:rPr>
        <w:t>sheet</w:t>
      </w:r>
      <w:r w:rsidR="00BE626E" w:rsidRPr="00E15016">
        <w:rPr>
          <w:sz w:val="20"/>
        </w:rPr>
        <w:t>:</w:t>
      </w:r>
    </w:p>
    <w:p w14:paraId="54A664C2" w14:textId="1387C48D" w:rsidR="00BE626E" w:rsidRPr="00E15016" w:rsidRDefault="00150F4C" w:rsidP="00BE626E">
      <w:pPr>
        <w:pStyle w:val="Intro"/>
        <w:numPr>
          <w:ilvl w:val="0"/>
          <w:numId w:val="25"/>
        </w:numPr>
        <w:spacing w:before="120" w:after="120" w:line="276" w:lineRule="auto"/>
        <w:rPr>
          <w:sz w:val="20"/>
        </w:rPr>
      </w:pPr>
      <w:r w:rsidRPr="00E15016">
        <w:rPr>
          <w:sz w:val="20"/>
        </w:rPr>
        <w:t>outlines</w:t>
      </w:r>
      <w:r w:rsidR="006B6AF7" w:rsidRPr="00C0077D">
        <w:rPr>
          <w:sz w:val="20"/>
        </w:rPr>
        <w:t xml:space="preserve"> </w:t>
      </w:r>
      <w:r w:rsidR="00467A07" w:rsidRPr="00C0077D">
        <w:rPr>
          <w:sz w:val="20"/>
        </w:rPr>
        <w:t>Menu</w:t>
      </w:r>
      <w:r w:rsidR="00BE626E" w:rsidRPr="00E15016">
        <w:rPr>
          <w:sz w:val="20"/>
        </w:rPr>
        <w:t xml:space="preserve"> </w:t>
      </w:r>
      <w:r w:rsidRPr="00E15016">
        <w:rPr>
          <w:sz w:val="20"/>
        </w:rPr>
        <w:t xml:space="preserve">programs </w:t>
      </w:r>
      <w:r w:rsidR="00BE626E" w:rsidRPr="00E15016">
        <w:rPr>
          <w:sz w:val="20"/>
        </w:rPr>
        <w:t xml:space="preserve">that </w:t>
      </w:r>
      <w:r w:rsidR="002574F2" w:rsidRPr="00E15016">
        <w:rPr>
          <w:sz w:val="20"/>
        </w:rPr>
        <w:t xml:space="preserve">can </w:t>
      </w:r>
      <w:r w:rsidR="00BE626E" w:rsidRPr="00E15016">
        <w:rPr>
          <w:sz w:val="20"/>
        </w:rPr>
        <w:t>support student recovery</w:t>
      </w:r>
    </w:p>
    <w:p w14:paraId="2A98A4BE" w14:textId="5566961B" w:rsidR="00586A39" w:rsidRPr="00E15016" w:rsidRDefault="00BE626E" w:rsidP="00BE626E">
      <w:pPr>
        <w:pStyle w:val="Intro"/>
        <w:numPr>
          <w:ilvl w:val="0"/>
          <w:numId w:val="25"/>
        </w:numPr>
        <w:spacing w:before="120" w:after="120" w:line="276" w:lineRule="auto"/>
        <w:rPr>
          <w:sz w:val="20"/>
        </w:rPr>
      </w:pPr>
      <w:r w:rsidRPr="00E15016">
        <w:rPr>
          <w:sz w:val="20"/>
        </w:rPr>
        <w:t xml:space="preserve">explains how staff </w:t>
      </w:r>
      <w:r w:rsidR="002574F2" w:rsidRPr="00E15016">
        <w:rPr>
          <w:sz w:val="20"/>
        </w:rPr>
        <w:t>can be employed using the Schools Mental Health Fund to support student recovery</w:t>
      </w:r>
    </w:p>
    <w:p w14:paraId="2735BBA8" w14:textId="4CEB7666" w:rsidR="00150F4C" w:rsidRPr="00C0077D" w:rsidRDefault="00150F4C" w:rsidP="00BE626E">
      <w:pPr>
        <w:pStyle w:val="Intro"/>
        <w:numPr>
          <w:ilvl w:val="0"/>
          <w:numId w:val="25"/>
        </w:numPr>
        <w:spacing w:before="120" w:after="120" w:line="276" w:lineRule="auto"/>
        <w:rPr>
          <w:sz w:val="20"/>
        </w:rPr>
      </w:pPr>
      <w:r w:rsidRPr="00E15016">
        <w:rPr>
          <w:sz w:val="20"/>
        </w:rPr>
        <w:t xml:space="preserve">lists </w:t>
      </w:r>
      <w:r w:rsidR="009F191B" w:rsidRPr="00E15016">
        <w:rPr>
          <w:sz w:val="20"/>
        </w:rPr>
        <w:t>additional</w:t>
      </w:r>
      <w:r w:rsidRPr="00E15016">
        <w:rPr>
          <w:sz w:val="20"/>
        </w:rPr>
        <w:t xml:space="preserve"> supports available to schools following a natural disaster or critical incident. </w:t>
      </w:r>
    </w:p>
    <w:p w14:paraId="0805D2E9" w14:textId="7B98A902" w:rsidR="00C65E36" w:rsidRDefault="00C65E36" w:rsidP="00513EFE">
      <w:pPr>
        <w:pStyle w:val="Intro"/>
        <w:spacing w:before="120" w:after="120" w:line="276" w:lineRule="auto"/>
      </w:pPr>
      <w:r>
        <w:t>Context</w:t>
      </w:r>
    </w:p>
    <w:p w14:paraId="433B239A" w14:textId="70706798" w:rsidR="00331D03" w:rsidRDefault="00331D03" w:rsidP="00513EFE">
      <w:pPr>
        <w:spacing w:before="120" w:after="120" w:line="276" w:lineRule="auto"/>
        <w:rPr>
          <w:lang w:val="en-AU"/>
        </w:rPr>
      </w:pPr>
      <w:r w:rsidRPr="00331D03">
        <w:rPr>
          <w:lang w:val="en-AU"/>
        </w:rPr>
        <w:t xml:space="preserve">The department has created the </w:t>
      </w:r>
      <w:hyperlink r:id="rId10" w:history="1">
        <w:r w:rsidRPr="00331D03">
          <w:rPr>
            <w:rStyle w:val="Hyperlink"/>
            <w:lang w:val="en-AU"/>
          </w:rPr>
          <w:t>Schools Mental Health Fund</w:t>
        </w:r>
      </w:hyperlink>
      <w:r w:rsidRPr="00331D03">
        <w:rPr>
          <w:lang w:val="en-AU"/>
        </w:rPr>
        <w:t xml:space="preserve"> </w:t>
      </w:r>
      <w:r w:rsidR="001869C9">
        <w:rPr>
          <w:lang w:val="en-AU"/>
        </w:rPr>
        <w:t>(</w:t>
      </w:r>
      <w:r w:rsidR="008E7394">
        <w:rPr>
          <w:lang w:val="en-AU"/>
        </w:rPr>
        <w:t xml:space="preserve">the </w:t>
      </w:r>
      <w:r w:rsidR="001869C9">
        <w:rPr>
          <w:lang w:val="en-AU"/>
        </w:rPr>
        <w:t xml:space="preserve">Fund) </w:t>
      </w:r>
      <w:r w:rsidRPr="00331D03">
        <w:rPr>
          <w:lang w:val="en-AU"/>
        </w:rPr>
        <w:t xml:space="preserve">and the evidence-based </w:t>
      </w:r>
      <w:hyperlink r:id="rId11" w:history="1">
        <w:r w:rsidRPr="00331D03">
          <w:rPr>
            <w:rStyle w:val="Hyperlink"/>
            <w:lang w:val="en-AU"/>
          </w:rPr>
          <w:t>Menu</w:t>
        </w:r>
      </w:hyperlink>
      <w:r w:rsidRPr="00331D03">
        <w:rPr>
          <w:lang w:val="en-AU"/>
        </w:rPr>
        <w:t>.</w:t>
      </w:r>
      <w:r w:rsidR="004735AF">
        <w:rPr>
          <w:lang w:val="en-AU"/>
        </w:rPr>
        <w:t xml:space="preserve"> </w:t>
      </w:r>
      <w:r w:rsidRPr="00331D03">
        <w:rPr>
          <w:lang w:val="en-AU"/>
        </w:rPr>
        <w:t>The Menu is a list of programs, staff and resources that support student mental health and wellbeing.</w:t>
      </w:r>
      <w:r>
        <w:rPr>
          <w:lang w:val="en-AU"/>
        </w:rPr>
        <w:t xml:space="preserve"> </w:t>
      </w:r>
    </w:p>
    <w:p w14:paraId="3BF29D2E" w14:textId="66C00384" w:rsidR="00CF2515" w:rsidRDefault="00331D03" w:rsidP="001D173E">
      <w:pPr>
        <w:spacing w:before="120" w:after="120" w:line="276" w:lineRule="auto"/>
        <w:rPr>
          <w:lang w:val="en-AU"/>
        </w:rPr>
      </w:pPr>
      <w:r w:rsidRPr="00331D03">
        <w:rPr>
          <w:lang w:val="en-AU"/>
        </w:rPr>
        <w:t xml:space="preserve">All Victorian government schools receive the Fund. </w:t>
      </w:r>
      <w:r w:rsidR="00993A9C" w:rsidRPr="00AE1BE9">
        <w:rPr>
          <w:lang w:val="en-AU"/>
        </w:rPr>
        <w:t xml:space="preserve">Schools </w:t>
      </w:r>
      <w:r w:rsidRPr="00AE1BE9">
        <w:rPr>
          <w:lang w:val="en-AU"/>
        </w:rPr>
        <w:t xml:space="preserve">can only use </w:t>
      </w:r>
      <w:r w:rsidR="00993A9C" w:rsidRPr="00AE1BE9">
        <w:rPr>
          <w:lang w:val="en-AU"/>
        </w:rPr>
        <w:t xml:space="preserve">the Fund </w:t>
      </w:r>
      <w:r w:rsidRPr="00AE1BE9">
        <w:rPr>
          <w:lang w:val="en-AU"/>
        </w:rPr>
        <w:t>to buy pr</w:t>
      </w:r>
      <w:r w:rsidRPr="00331D03">
        <w:rPr>
          <w:lang w:val="en-AU"/>
        </w:rPr>
        <w:t>ograms, staff or resources from the Menu.</w:t>
      </w:r>
      <w:r w:rsidR="00110C25">
        <w:rPr>
          <w:lang w:val="en-AU"/>
        </w:rPr>
        <w:t xml:space="preserve"> </w:t>
      </w:r>
    </w:p>
    <w:p w14:paraId="5F3843C9" w14:textId="617C2731" w:rsidR="00586A39" w:rsidRDefault="00BA4A96" w:rsidP="001D173E">
      <w:pPr>
        <w:spacing w:before="120" w:after="120" w:line="276" w:lineRule="auto"/>
        <w:rPr>
          <w:lang w:val="en-AU"/>
        </w:rPr>
      </w:pPr>
      <w:r w:rsidRPr="00BA4A96">
        <w:rPr>
          <w:lang w:val="en-AU"/>
        </w:rPr>
        <w:t xml:space="preserve">The Menu has </w:t>
      </w:r>
      <w:hyperlink r:id="rId12" w:history="1">
        <w:r w:rsidRPr="00BA4A96">
          <w:rPr>
            <w:rStyle w:val="Hyperlink"/>
            <w:lang w:val="en-AU"/>
          </w:rPr>
          <w:t>13 categories across 3 Tiers of support</w:t>
        </w:r>
      </w:hyperlink>
      <w:r w:rsidRPr="00BA4A96">
        <w:rPr>
          <w:lang w:val="en-AU"/>
        </w:rPr>
        <w:t>.</w:t>
      </w:r>
      <w:r>
        <w:rPr>
          <w:lang w:val="en-AU"/>
        </w:rPr>
        <w:t xml:space="preserve"> </w:t>
      </w:r>
      <w:r w:rsidRPr="00BA4A96">
        <w:rPr>
          <w:lang w:val="en-AU"/>
        </w:rPr>
        <w:t>Schools can choose supports that best meet the needs of their students.</w:t>
      </w:r>
      <w:r>
        <w:rPr>
          <w:lang w:val="en-AU"/>
        </w:rPr>
        <w:t xml:space="preserve"> </w:t>
      </w:r>
      <w:r w:rsidRPr="00BA4A96">
        <w:rPr>
          <w:lang w:val="en-AU"/>
        </w:rPr>
        <w:t xml:space="preserve">Some programs </w:t>
      </w:r>
      <w:r w:rsidR="008E7394">
        <w:rPr>
          <w:lang w:val="en-AU"/>
        </w:rPr>
        <w:t xml:space="preserve">can </w:t>
      </w:r>
      <w:r w:rsidRPr="00BA4A96">
        <w:rPr>
          <w:lang w:val="en-AU"/>
        </w:rPr>
        <w:t>help students recover after a natural disaster</w:t>
      </w:r>
      <w:r w:rsidR="008E7394">
        <w:rPr>
          <w:lang w:val="en-AU"/>
        </w:rPr>
        <w:t xml:space="preserve"> or </w:t>
      </w:r>
      <w:r w:rsidR="008E7394" w:rsidRPr="00BA4A96">
        <w:rPr>
          <w:lang w:val="en-AU"/>
        </w:rPr>
        <w:t>critical incident</w:t>
      </w:r>
      <w:r w:rsidR="008E7394">
        <w:rPr>
          <w:lang w:val="en-AU"/>
        </w:rPr>
        <w:t xml:space="preserve">. </w:t>
      </w:r>
    </w:p>
    <w:p w14:paraId="4ADB0F43" w14:textId="3395278A" w:rsidR="007249E1" w:rsidRDefault="0009013F" w:rsidP="00513EFE">
      <w:pPr>
        <w:pStyle w:val="Heading3"/>
        <w:spacing w:before="120" w:after="120" w:line="276" w:lineRule="auto"/>
      </w:pPr>
      <w:r>
        <w:t>Support following a natural disaster</w:t>
      </w:r>
      <w:r w:rsidR="005C6157">
        <w:t xml:space="preserve"> or critical incident</w:t>
      </w:r>
    </w:p>
    <w:p w14:paraId="668FF0E1" w14:textId="234D92C8" w:rsidR="0009013F" w:rsidRPr="00092B87" w:rsidRDefault="00356AC7" w:rsidP="00513EFE">
      <w:pPr>
        <w:pStyle w:val="paragraph"/>
        <w:spacing w:before="120" w:beforeAutospacing="0" w:after="120" w:afterAutospacing="0" w:line="276" w:lineRule="auto"/>
        <w:textAlignment w:val="baseline"/>
        <w:rPr>
          <w:rStyle w:val="eop"/>
          <w:rFonts w:asciiTheme="minorHAnsi" w:eastAsiaTheme="majorEastAsia" w:hAnsiTheme="minorHAnsi" w:cstheme="minorBidi"/>
          <w:bCs/>
          <w:color w:val="1F1545" w:themeColor="text1"/>
          <w:sz w:val="20"/>
          <w:szCs w:val="20"/>
          <w:lang w:val="en-GB" w:eastAsia="en-US"/>
        </w:rPr>
      </w:pPr>
      <w:hyperlink r:id="rId13">
        <w:r w:rsidRPr="760A25AE">
          <w:rPr>
            <w:rStyle w:val="normaltextrun"/>
            <w:rFonts w:asciiTheme="minorHAnsi" w:eastAsiaTheme="majorEastAsia" w:hAnsiTheme="minorHAnsi" w:cstheme="minorBidi"/>
            <w:sz w:val="20"/>
            <w:szCs w:val="20"/>
          </w:rPr>
          <w:t>Tier 2</w:t>
        </w:r>
      </w:hyperlink>
      <w:r w:rsidRPr="760A25AE">
        <w:rPr>
          <w:rStyle w:val="normaltextrun"/>
          <w:rFonts w:asciiTheme="minorHAnsi" w:eastAsiaTheme="majorEastAsia" w:hAnsiTheme="minorHAnsi" w:cstheme="minorBidi"/>
          <w:sz w:val="20"/>
          <w:szCs w:val="20"/>
        </w:rPr>
        <w:t> </w:t>
      </w:r>
      <w:r w:rsidR="007249E1" w:rsidRPr="760A25AE">
        <w:rPr>
          <w:rStyle w:val="normaltextrun"/>
          <w:rFonts w:asciiTheme="minorHAnsi" w:eastAsiaTheme="majorEastAsia" w:hAnsiTheme="minorHAnsi" w:cstheme="minorBidi"/>
          <w:sz w:val="20"/>
          <w:szCs w:val="20"/>
        </w:rPr>
        <w:t xml:space="preserve">of the Menu </w:t>
      </w:r>
      <w:r w:rsidRPr="760A25AE">
        <w:rPr>
          <w:rStyle w:val="normaltextrun"/>
          <w:rFonts w:asciiTheme="minorHAnsi" w:eastAsiaTheme="majorEastAsia" w:hAnsiTheme="minorHAnsi" w:cstheme="minorBidi"/>
          <w:sz w:val="20"/>
          <w:szCs w:val="20"/>
        </w:rPr>
        <w:t>include</w:t>
      </w:r>
      <w:r w:rsidR="007249E1" w:rsidRPr="760A25AE">
        <w:rPr>
          <w:rStyle w:val="normaltextrun"/>
          <w:rFonts w:asciiTheme="minorHAnsi" w:eastAsiaTheme="majorEastAsia" w:hAnsiTheme="minorHAnsi" w:cstheme="minorBidi"/>
          <w:sz w:val="20"/>
          <w:szCs w:val="20"/>
        </w:rPr>
        <w:t>s</w:t>
      </w:r>
      <w:r w:rsidRPr="760A25AE">
        <w:rPr>
          <w:rStyle w:val="normaltextrun"/>
          <w:rFonts w:asciiTheme="minorHAnsi" w:eastAsiaTheme="majorEastAsia" w:hAnsiTheme="minorHAnsi" w:cstheme="minorBidi"/>
          <w:sz w:val="20"/>
          <w:szCs w:val="20"/>
        </w:rPr>
        <w:t xml:space="preserve"> </w:t>
      </w:r>
      <w:r w:rsidR="00A63D2C">
        <w:rPr>
          <w:rStyle w:val="normaltextrun"/>
          <w:rFonts w:ascii="Arial" w:eastAsiaTheme="majorEastAsia" w:hAnsi="Arial" w:cs="Arial"/>
          <w:sz w:val="20"/>
          <w:szCs w:val="20"/>
        </w:rPr>
        <w:t>the</w:t>
      </w:r>
      <w:r w:rsidRPr="760A25AE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hyperlink r:id="rId14">
        <w:r w:rsidR="00437CAF" w:rsidRPr="760A25AE">
          <w:rPr>
            <w:rStyle w:val="Hyperlink"/>
            <w:rFonts w:ascii="Arial" w:eastAsiaTheme="minorEastAsia" w:hAnsi="Arial" w:cs="Arial"/>
            <w:sz w:val="20"/>
            <w:szCs w:val="20"/>
            <w:lang w:val="en-GB" w:eastAsia="en-US"/>
          </w:rPr>
          <w:t>D</w:t>
        </w:r>
        <w:r w:rsidRPr="760A25AE">
          <w:rPr>
            <w:rStyle w:val="Hyperlink"/>
            <w:rFonts w:ascii="Arial" w:eastAsiaTheme="minorEastAsia" w:hAnsi="Arial" w:cs="Arial"/>
            <w:sz w:val="20"/>
            <w:szCs w:val="20"/>
            <w:lang w:val="en-GB" w:eastAsia="en-US"/>
          </w:rPr>
          <w:t>isaster, grief and loss</w:t>
        </w:r>
      </w:hyperlink>
      <w:r w:rsidRPr="760A25AE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r w:rsidR="00F15C01">
        <w:rPr>
          <w:rStyle w:val="normaltextrun"/>
          <w:rFonts w:ascii="Arial" w:eastAsiaTheme="majorEastAsia" w:hAnsi="Arial" w:cs="Arial"/>
          <w:sz w:val="20"/>
          <w:szCs w:val="20"/>
        </w:rPr>
        <w:t>category</w:t>
      </w:r>
      <w:r w:rsidR="0009013F">
        <w:rPr>
          <w:rStyle w:val="normaltextrun"/>
          <w:rFonts w:ascii="Arial" w:eastAsiaTheme="majorEastAsia" w:hAnsi="Arial" w:cs="Arial"/>
          <w:sz w:val="20"/>
          <w:szCs w:val="20"/>
        </w:rPr>
        <w:t xml:space="preserve">. It has </w:t>
      </w:r>
      <w:r w:rsidR="000A62AC" w:rsidRPr="760A25AE">
        <w:rPr>
          <w:rStyle w:val="normaltextrun"/>
          <w:rFonts w:asciiTheme="minorHAnsi" w:eastAsiaTheme="majorEastAsia" w:hAnsiTheme="minorHAnsi" w:cstheme="minorBidi"/>
          <w:sz w:val="20"/>
          <w:szCs w:val="20"/>
        </w:rPr>
        <w:t>t</w:t>
      </w:r>
      <w:r w:rsidR="00B8555A">
        <w:rPr>
          <w:rStyle w:val="normaltextrun"/>
          <w:rFonts w:asciiTheme="minorHAnsi" w:eastAsiaTheme="majorEastAsia" w:hAnsiTheme="minorHAnsi" w:cstheme="minorBidi"/>
          <w:sz w:val="20"/>
          <w:szCs w:val="20"/>
        </w:rPr>
        <w:t>hree</w:t>
      </w:r>
      <w:r w:rsidRPr="760A25AE">
        <w:rPr>
          <w:rStyle w:val="normaltextrun"/>
          <w:rFonts w:asciiTheme="minorHAnsi" w:eastAsiaTheme="majorEastAsia" w:hAnsiTheme="minorHAnsi" w:cstheme="minorBidi"/>
          <w:sz w:val="20"/>
          <w:szCs w:val="20"/>
        </w:rPr>
        <w:t xml:space="preserve"> programs </w:t>
      </w:r>
      <w:r w:rsidR="0009013F">
        <w:rPr>
          <w:rStyle w:val="normaltextrun"/>
          <w:rFonts w:asciiTheme="minorHAnsi" w:eastAsiaTheme="majorEastAsia" w:hAnsiTheme="minorHAnsi" w:cstheme="minorBidi"/>
          <w:sz w:val="20"/>
          <w:szCs w:val="20"/>
        </w:rPr>
        <w:t>that help</w:t>
      </w:r>
      <w:r w:rsidRPr="760A25AE">
        <w:rPr>
          <w:rStyle w:val="normaltextrun"/>
          <w:rFonts w:asciiTheme="minorHAnsi" w:eastAsiaTheme="majorEastAsia" w:hAnsiTheme="minorHAnsi" w:cstheme="minorBidi"/>
          <w:sz w:val="20"/>
          <w:szCs w:val="20"/>
        </w:rPr>
        <w:t xml:space="preserve"> support students </w:t>
      </w:r>
      <w:r w:rsidR="0009013F">
        <w:rPr>
          <w:rStyle w:val="normaltextrun"/>
          <w:rFonts w:asciiTheme="minorHAnsi" w:eastAsiaTheme="majorEastAsia" w:hAnsiTheme="minorHAnsi" w:cstheme="minorBidi"/>
          <w:sz w:val="20"/>
          <w:szCs w:val="20"/>
        </w:rPr>
        <w:t xml:space="preserve">after a </w:t>
      </w:r>
      <w:r w:rsidR="009F1B6E">
        <w:rPr>
          <w:rStyle w:val="normaltextrun"/>
          <w:rFonts w:asciiTheme="minorHAnsi" w:eastAsiaTheme="majorEastAsia" w:hAnsiTheme="minorHAnsi" w:cstheme="minorBidi"/>
          <w:sz w:val="20"/>
          <w:szCs w:val="20"/>
        </w:rPr>
        <w:t>critical incident</w:t>
      </w:r>
      <w:r w:rsidR="0009013F">
        <w:rPr>
          <w:rStyle w:val="normaltextrun"/>
          <w:rFonts w:asciiTheme="minorHAnsi" w:eastAsiaTheme="majorEastAsia" w:hAnsiTheme="minorHAnsi" w:cstheme="minorBidi"/>
          <w:sz w:val="20"/>
          <w:szCs w:val="20"/>
        </w:rPr>
        <w:t xml:space="preserve"> or natural disaster</w:t>
      </w:r>
      <w:r w:rsidR="00D60AEA">
        <w:rPr>
          <w:rStyle w:val="normaltextrun"/>
          <w:rFonts w:asciiTheme="minorHAnsi" w:eastAsiaTheme="majorEastAsia" w:hAnsiTheme="minorHAnsi" w:cstheme="minorBidi"/>
          <w:sz w:val="20"/>
          <w:szCs w:val="20"/>
        </w:rPr>
        <w:t>, including</w:t>
      </w:r>
      <w:r w:rsidRPr="760A25AE">
        <w:rPr>
          <w:rStyle w:val="normaltextrun"/>
          <w:rFonts w:asciiTheme="minorHAnsi" w:eastAsiaTheme="majorEastAsia" w:hAnsiTheme="minorHAnsi" w:cstheme="minorBidi"/>
          <w:sz w:val="20"/>
          <w:szCs w:val="20"/>
        </w:rPr>
        <w:t>: </w:t>
      </w:r>
      <w:r w:rsidRPr="760A25AE">
        <w:rPr>
          <w:rStyle w:val="eop"/>
          <w:rFonts w:asciiTheme="minorHAnsi" w:eastAsiaTheme="majorEastAsia" w:hAnsiTheme="minorHAnsi" w:cstheme="minorBidi"/>
          <w:sz w:val="20"/>
          <w:szCs w:val="20"/>
        </w:rPr>
        <w:t> </w:t>
      </w:r>
    </w:p>
    <w:p w14:paraId="5FC37B93" w14:textId="399DE49A" w:rsidR="00110C25" w:rsidRPr="00092B87" w:rsidRDefault="00356AC7" w:rsidP="00513EFE">
      <w:pPr>
        <w:pStyle w:val="paragraph"/>
        <w:numPr>
          <w:ilvl w:val="0"/>
          <w:numId w:val="35"/>
        </w:numPr>
        <w:spacing w:before="120" w:beforeAutospacing="0" w:after="120" w:afterAutospacing="0" w:line="276" w:lineRule="auto"/>
        <w:textAlignment w:val="baseline"/>
        <w:rPr>
          <w:rStyle w:val="eop"/>
          <w:rFonts w:ascii="Arial" w:hAnsi="Arial" w:cs="Arial"/>
          <w:color w:val="1F1646"/>
          <w:sz w:val="20"/>
          <w:szCs w:val="20"/>
        </w:rPr>
      </w:pPr>
      <w:hyperlink r:id="rId15">
        <w:r w:rsidRPr="760A25AE">
          <w:rPr>
            <w:rStyle w:val="normaltextrun"/>
            <w:rFonts w:ascii="Arial" w:eastAsiaTheme="majorEastAsia" w:hAnsi="Arial" w:cs="Arial"/>
            <w:color w:val="1F1646" w:themeColor="accent3"/>
            <w:sz w:val="20"/>
            <w:szCs w:val="20"/>
            <w:u w:val="single"/>
          </w:rPr>
          <w:t>Journey of Hope</w:t>
        </w:r>
      </w:hyperlink>
      <w:r w:rsidRPr="760A25AE">
        <w:rPr>
          <w:rStyle w:val="normaltextrun"/>
          <w:rFonts w:ascii="Arial" w:eastAsiaTheme="majorEastAsia" w:hAnsi="Arial" w:cs="Arial"/>
          <w:color w:val="1F1646" w:themeColor="accent3"/>
          <w:sz w:val="20"/>
          <w:szCs w:val="20"/>
        </w:rPr>
        <w:t> </w:t>
      </w:r>
      <w:r w:rsidR="00F5583B">
        <w:rPr>
          <w:rStyle w:val="eop"/>
          <w:rFonts w:ascii="Arial" w:eastAsiaTheme="majorEastAsia" w:hAnsi="Arial" w:cs="Arial"/>
          <w:color w:val="1F1646" w:themeColor="accent3"/>
          <w:sz w:val="20"/>
          <w:szCs w:val="20"/>
        </w:rPr>
        <w:t>–</w:t>
      </w:r>
      <w:r w:rsidR="00190593">
        <w:rPr>
          <w:rStyle w:val="eop"/>
          <w:rFonts w:ascii="Arial" w:eastAsiaTheme="majorEastAsia" w:hAnsi="Arial" w:cs="Arial"/>
          <w:color w:val="1F1646" w:themeColor="accent3"/>
          <w:sz w:val="20"/>
          <w:szCs w:val="20"/>
        </w:rPr>
        <w:t xml:space="preserve"> </w:t>
      </w:r>
      <w:r w:rsidR="00F5583B">
        <w:rPr>
          <w:rStyle w:val="eop"/>
          <w:rFonts w:ascii="Arial" w:eastAsiaTheme="majorEastAsia" w:hAnsi="Arial" w:cs="Arial"/>
          <w:color w:val="1F1646" w:themeColor="accent3"/>
          <w:sz w:val="20"/>
          <w:szCs w:val="20"/>
        </w:rPr>
        <w:t xml:space="preserve">a </w:t>
      </w:r>
      <w:r w:rsidR="00672D51" w:rsidRPr="003D0D08">
        <w:rPr>
          <w:rStyle w:val="eop"/>
          <w:rFonts w:ascii="Arial" w:eastAsiaTheme="majorEastAsia" w:hAnsi="Arial" w:cs="Arial"/>
          <w:sz w:val="20"/>
          <w:szCs w:val="20"/>
        </w:rPr>
        <w:t>program that helps students identify</w:t>
      </w:r>
      <w:r w:rsidR="006E5ECC">
        <w:rPr>
          <w:rStyle w:val="eop"/>
          <w:rFonts w:ascii="Arial" w:eastAsiaTheme="majorEastAsia" w:hAnsi="Arial" w:cs="Arial"/>
          <w:sz w:val="20"/>
          <w:szCs w:val="20"/>
        </w:rPr>
        <w:t xml:space="preserve"> and </w:t>
      </w:r>
      <w:r w:rsidR="00672D51" w:rsidRPr="003D0D08">
        <w:rPr>
          <w:rStyle w:val="eop"/>
          <w:rFonts w:ascii="Arial" w:eastAsiaTheme="majorEastAsia" w:hAnsi="Arial" w:cs="Arial"/>
          <w:sz w:val="20"/>
          <w:szCs w:val="20"/>
        </w:rPr>
        <w:t xml:space="preserve">understand emotions. </w:t>
      </w:r>
    </w:p>
    <w:p w14:paraId="086DB115" w14:textId="3B10EB13" w:rsidR="00110C25" w:rsidRPr="00092B87" w:rsidRDefault="00356AC7" w:rsidP="00513EFE">
      <w:pPr>
        <w:pStyle w:val="paragraph"/>
        <w:numPr>
          <w:ilvl w:val="0"/>
          <w:numId w:val="35"/>
        </w:numPr>
        <w:spacing w:before="120" w:beforeAutospacing="0" w:after="120" w:afterAutospacing="0" w:line="276" w:lineRule="auto"/>
        <w:textAlignment w:val="baseline"/>
        <w:rPr>
          <w:rStyle w:val="eop"/>
          <w:rFonts w:ascii="Arial" w:hAnsi="Arial" w:cs="Arial"/>
          <w:color w:val="1F1646"/>
          <w:sz w:val="20"/>
          <w:szCs w:val="20"/>
        </w:rPr>
      </w:pPr>
      <w:hyperlink r:id="rId16">
        <w:r w:rsidRPr="760A25AE">
          <w:rPr>
            <w:rStyle w:val="normaltextrun"/>
            <w:rFonts w:ascii="Arial" w:eastAsiaTheme="majorEastAsia" w:hAnsi="Arial" w:cs="Arial"/>
            <w:color w:val="1F1646" w:themeColor="accent3"/>
            <w:sz w:val="20"/>
            <w:szCs w:val="20"/>
            <w:u w:val="single"/>
          </w:rPr>
          <w:t>Stormbirds – growing from natural disasters</w:t>
        </w:r>
      </w:hyperlink>
      <w:r w:rsidR="00B27BD4">
        <w:rPr>
          <w:rStyle w:val="eop"/>
          <w:rFonts w:ascii="Arial" w:eastAsiaTheme="majorEastAsia" w:hAnsi="Arial" w:cs="Arial"/>
          <w:color w:val="1F1646" w:themeColor="accent3"/>
          <w:sz w:val="20"/>
          <w:szCs w:val="20"/>
        </w:rPr>
        <w:t xml:space="preserve"> </w:t>
      </w:r>
      <w:r w:rsidR="00455EC7">
        <w:rPr>
          <w:rStyle w:val="eop"/>
          <w:rFonts w:ascii="Arial" w:eastAsiaTheme="majorEastAsia" w:hAnsi="Arial" w:cs="Arial"/>
          <w:color w:val="1F1646" w:themeColor="accent3"/>
          <w:sz w:val="20"/>
          <w:szCs w:val="20"/>
        </w:rPr>
        <w:t>–</w:t>
      </w:r>
      <w:r w:rsidR="00001AF9">
        <w:rPr>
          <w:rStyle w:val="eop"/>
          <w:rFonts w:ascii="Arial" w:eastAsiaTheme="majorEastAsia" w:hAnsi="Arial" w:cs="Arial"/>
          <w:sz w:val="20"/>
          <w:szCs w:val="20"/>
        </w:rPr>
        <w:t xml:space="preserve"> </w:t>
      </w:r>
      <w:r w:rsidR="00001AF9" w:rsidRPr="00AA5583">
        <w:rPr>
          <w:rStyle w:val="eop"/>
          <w:rFonts w:ascii="Arial" w:eastAsiaTheme="majorEastAsia" w:hAnsi="Arial" w:cs="Arial"/>
          <w:sz w:val="20"/>
          <w:szCs w:val="20"/>
        </w:rPr>
        <w:t>a</w:t>
      </w:r>
      <w:r w:rsidR="000B12A1" w:rsidRPr="006251F4">
        <w:rPr>
          <w:rStyle w:val="eop"/>
          <w:rFonts w:ascii="Arial" w:eastAsiaTheme="majorEastAsia" w:hAnsi="Arial" w:cs="Arial"/>
          <w:sz w:val="20"/>
          <w:szCs w:val="20"/>
        </w:rPr>
        <w:t xml:space="preserve"> </w:t>
      </w:r>
      <w:r w:rsidR="000B12A1" w:rsidRPr="00513EFE">
        <w:rPr>
          <w:rStyle w:val="eop"/>
          <w:rFonts w:ascii="Arial" w:eastAsiaTheme="majorEastAsia" w:hAnsi="Arial" w:cs="Arial"/>
          <w:sz w:val="20"/>
          <w:szCs w:val="20"/>
        </w:rPr>
        <w:t xml:space="preserve">program </w:t>
      </w:r>
      <w:r w:rsidR="00001AF9" w:rsidRPr="00AA5583">
        <w:rPr>
          <w:rStyle w:val="eop"/>
          <w:rFonts w:ascii="Arial" w:eastAsiaTheme="majorEastAsia" w:hAnsi="Arial" w:cs="Arial"/>
          <w:sz w:val="20"/>
          <w:szCs w:val="20"/>
        </w:rPr>
        <w:t>that</w:t>
      </w:r>
      <w:r w:rsidR="00027425">
        <w:rPr>
          <w:rStyle w:val="eop"/>
          <w:rFonts w:ascii="Arial" w:eastAsiaTheme="majorEastAsia" w:hAnsi="Arial" w:cs="Arial"/>
          <w:sz w:val="20"/>
          <w:szCs w:val="20"/>
        </w:rPr>
        <w:t xml:space="preserve"> </w:t>
      </w:r>
      <w:r w:rsidR="000B12A1" w:rsidRPr="00513EFE">
        <w:rPr>
          <w:rStyle w:val="eop"/>
          <w:rFonts w:ascii="Arial" w:eastAsiaTheme="majorEastAsia" w:hAnsi="Arial" w:cs="Arial"/>
          <w:sz w:val="20"/>
          <w:szCs w:val="20"/>
        </w:rPr>
        <w:t xml:space="preserve">supports </w:t>
      </w:r>
      <w:r w:rsidR="00A07C99" w:rsidRPr="00513EFE">
        <w:rPr>
          <w:rStyle w:val="eop"/>
          <w:rFonts w:ascii="Arial" w:eastAsiaTheme="majorEastAsia" w:hAnsi="Arial" w:cs="Arial"/>
          <w:sz w:val="20"/>
          <w:szCs w:val="20"/>
        </w:rPr>
        <w:t>student</w:t>
      </w:r>
      <w:r w:rsidR="001C601B" w:rsidRPr="00513EFE">
        <w:rPr>
          <w:rStyle w:val="eop"/>
          <w:rFonts w:ascii="Arial" w:eastAsiaTheme="majorEastAsia" w:hAnsi="Arial" w:cs="Arial"/>
          <w:sz w:val="20"/>
          <w:szCs w:val="20"/>
        </w:rPr>
        <w:t>s aged 6-14</w:t>
      </w:r>
      <w:r w:rsidR="00E8786F" w:rsidRPr="00513EFE">
        <w:rPr>
          <w:rStyle w:val="eop"/>
          <w:rFonts w:ascii="Arial" w:eastAsiaTheme="majorEastAsia" w:hAnsi="Arial" w:cs="Arial"/>
          <w:sz w:val="20"/>
          <w:szCs w:val="20"/>
        </w:rPr>
        <w:t xml:space="preserve"> years</w:t>
      </w:r>
      <w:r w:rsidR="000B12A1" w:rsidRPr="00513EFE">
        <w:rPr>
          <w:rStyle w:val="eop"/>
          <w:rFonts w:ascii="Arial" w:eastAsiaTheme="majorEastAsia" w:hAnsi="Arial" w:cs="Arial"/>
          <w:sz w:val="20"/>
          <w:szCs w:val="20"/>
        </w:rPr>
        <w:t xml:space="preserve"> to cope with change and loss </w:t>
      </w:r>
      <w:r w:rsidR="00823578">
        <w:rPr>
          <w:rStyle w:val="eop"/>
          <w:rFonts w:ascii="Arial" w:eastAsiaTheme="majorEastAsia" w:hAnsi="Arial" w:cs="Arial"/>
          <w:sz w:val="20"/>
          <w:szCs w:val="20"/>
        </w:rPr>
        <w:t>resulting from</w:t>
      </w:r>
      <w:r w:rsidR="000B12A1" w:rsidRPr="00513EFE">
        <w:rPr>
          <w:rStyle w:val="eop"/>
          <w:rFonts w:ascii="Arial" w:eastAsiaTheme="majorEastAsia" w:hAnsi="Arial" w:cs="Arial"/>
          <w:sz w:val="20"/>
          <w:szCs w:val="20"/>
        </w:rPr>
        <w:t xml:space="preserve"> natural disaster</w:t>
      </w:r>
      <w:r w:rsidR="00823578">
        <w:rPr>
          <w:rStyle w:val="eop"/>
          <w:rFonts w:ascii="Arial" w:eastAsiaTheme="majorEastAsia" w:hAnsi="Arial" w:cs="Arial"/>
          <w:sz w:val="20"/>
          <w:szCs w:val="20"/>
        </w:rPr>
        <w:t>s</w:t>
      </w:r>
      <w:r w:rsidR="000B12A1" w:rsidRPr="00513EFE">
        <w:rPr>
          <w:rStyle w:val="eop"/>
          <w:rFonts w:ascii="Arial" w:eastAsiaTheme="majorEastAsia" w:hAnsi="Arial" w:cs="Arial"/>
          <w:sz w:val="20"/>
          <w:szCs w:val="20"/>
        </w:rPr>
        <w:t>.</w:t>
      </w:r>
      <w:r w:rsidR="00001AF9" w:rsidRPr="00AA5583">
        <w:rPr>
          <w:rStyle w:val="eop"/>
          <w:rFonts w:ascii="Arial" w:eastAsiaTheme="majorEastAsia" w:hAnsi="Arial" w:cs="Arial"/>
          <w:sz w:val="20"/>
          <w:szCs w:val="20"/>
        </w:rPr>
        <w:t xml:space="preserve"> School staff are trained to deliver the program at their school.</w:t>
      </w:r>
      <w:r w:rsidR="00001AF9" w:rsidRPr="00A00018">
        <w:rPr>
          <w:rStyle w:val="eop"/>
          <w:rFonts w:ascii="Arial" w:eastAsiaTheme="majorEastAsia" w:hAnsi="Arial" w:cs="Arial"/>
          <w:sz w:val="20"/>
          <w:szCs w:val="20"/>
        </w:rPr>
        <w:t xml:space="preserve"> </w:t>
      </w:r>
    </w:p>
    <w:p w14:paraId="7E739AC2" w14:textId="5D08129D" w:rsidR="00586A39" w:rsidRPr="00586A39" w:rsidRDefault="00B8555A" w:rsidP="001D173E">
      <w:pPr>
        <w:pStyle w:val="paragraph"/>
        <w:numPr>
          <w:ilvl w:val="0"/>
          <w:numId w:val="35"/>
        </w:numPr>
        <w:spacing w:before="120" w:beforeAutospacing="0" w:after="120" w:afterAutospacing="0" w:line="276" w:lineRule="auto"/>
        <w:textAlignment w:val="baseline"/>
        <w:rPr>
          <w:rFonts w:ascii="Arial" w:hAnsi="Arial" w:cs="Arial"/>
          <w:color w:val="1F1646"/>
          <w:sz w:val="20"/>
          <w:szCs w:val="20"/>
        </w:rPr>
      </w:pPr>
      <w:hyperlink r:id="rId17" w:anchor="program-description" w:history="1">
        <w:r w:rsidRPr="009326B3">
          <w:rPr>
            <w:rStyle w:val="Hyperlink"/>
            <w:rFonts w:ascii="Arial" w:eastAsiaTheme="majorEastAsia" w:hAnsi="Arial" w:cs="Arial"/>
            <w:sz w:val="20"/>
            <w:szCs w:val="20"/>
          </w:rPr>
          <w:t>Seasons for Growth</w:t>
        </w:r>
      </w:hyperlink>
      <w:r>
        <w:rPr>
          <w:rStyle w:val="eop"/>
          <w:rFonts w:ascii="Arial" w:eastAsiaTheme="majorEastAsia" w:hAnsi="Arial" w:cs="Arial"/>
          <w:sz w:val="20"/>
          <w:szCs w:val="20"/>
        </w:rPr>
        <w:t xml:space="preserve"> – </w:t>
      </w:r>
      <w:r w:rsidR="0067419C" w:rsidRPr="00AA5583">
        <w:rPr>
          <w:rStyle w:val="eop"/>
          <w:rFonts w:ascii="Arial" w:eastAsiaTheme="majorEastAsia" w:hAnsi="Arial" w:cs="Arial"/>
          <w:sz w:val="20"/>
          <w:szCs w:val="20"/>
        </w:rPr>
        <w:t xml:space="preserve">a </w:t>
      </w:r>
      <w:r w:rsidR="00AD731A" w:rsidRPr="00AA5583">
        <w:rPr>
          <w:rStyle w:val="eop"/>
          <w:rFonts w:ascii="Arial" w:eastAsiaTheme="majorEastAsia" w:hAnsi="Arial" w:cs="Arial"/>
          <w:sz w:val="20"/>
          <w:szCs w:val="20"/>
        </w:rPr>
        <w:t>program</w:t>
      </w:r>
      <w:r w:rsidR="009F5F43">
        <w:rPr>
          <w:rStyle w:val="eop"/>
          <w:rFonts w:ascii="Arial" w:eastAsiaTheme="majorEastAsia" w:hAnsi="Arial" w:cs="Arial"/>
          <w:sz w:val="20"/>
          <w:szCs w:val="20"/>
        </w:rPr>
        <w:t xml:space="preserve"> for</w:t>
      </w:r>
      <w:r w:rsidR="00AD731A" w:rsidRPr="00AA5583">
        <w:rPr>
          <w:rStyle w:val="eop"/>
          <w:rFonts w:ascii="Arial" w:eastAsiaTheme="majorEastAsia" w:hAnsi="Arial" w:cs="Arial"/>
          <w:sz w:val="20"/>
          <w:szCs w:val="20"/>
        </w:rPr>
        <w:t xml:space="preserve"> student</w:t>
      </w:r>
      <w:r w:rsidR="00AD731A" w:rsidRPr="0075071E">
        <w:rPr>
          <w:rStyle w:val="eop"/>
          <w:rFonts w:ascii="Arial" w:eastAsiaTheme="majorEastAsia" w:hAnsi="Arial" w:cs="Arial"/>
          <w:sz w:val="20"/>
          <w:szCs w:val="20"/>
        </w:rPr>
        <w:t xml:space="preserve">s </w:t>
      </w:r>
      <w:r w:rsidR="002A64EA" w:rsidRPr="00513EFE">
        <w:rPr>
          <w:rStyle w:val="eop"/>
          <w:rFonts w:ascii="Arial" w:eastAsiaTheme="majorEastAsia" w:hAnsi="Arial" w:cs="Arial"/>
          <w:sz w:val="20"/>
          <w:szCs w:val="20"/>
        </w:rPr>
        <w:t xml:space="preserve">aged 6-18 years </w:t>
      </w:r>
      <w:r w:rsidR="009F5F43" w:rsidRPr="0075071E">
        <w:rPr>
          <w:rStyle w:val="eop"/>
          <w:rFonts w:ascii="Arial" w:eastAsiaTheme="majorEastAsia" w:hAnsi="Arial" w:cs="Arial"/>
          <w:sz w:val="20"/>
          <w:szCs w:val="20"/>
        </w:rPr>
        <w:t>that helps</w:t>
      </w:r>
      <w:r w:rsidR="009F5F43">
        <w:rPr>
          <w:rStyle w:val="eop"/>
          <w:rFonts w:ascii="Arial" w:eastAsiaTheme="majorEastAsia" w:hAnsi="Arial" w:cs="Arial"/>
          <w:sz w:val="20"/>
          <w:szCs w:val="20"/>
        </w:rPr>
        <w:t xml:space="preserve"> them learn </w:t>
      </w:r>
      <w:r w:rsidR="00143886">
        <w:rPr>
          <w:rStyle w:val="eop"/>
          <w:rFonts w:ascii="Arial" w:eastAsiaTheme="majorEastAsia" w:hAnsi="Arial" w:cs="Arial"/>
          <w:sz w:val="20"/>
          <w:szCs w:val="20"/>
        </w:rPr>
        <w:t xml:space="preserve">how to understand </w:t>
      </w:r>
      <w:r w:rsidR="00AD731A" w:rsidRPr="00AA5583">
        <w:rPr>
          <w:rStyle w:val="eop"/>
          <w:rFonts w:ascii="Arial" w:eastAsiaTheme="majorEastAsia" w:hAnsi="Arial" w:cs="Arial"/>
          <w:sz w:val="20"/>
          <w:szCs w:val="20"/>
        </w:rPr>
        <w:t xml:space="preserve">and cope with </w:t>
      </w:r>
      <w:r w:rsidR="00823578">
        <w:rPr>
          <w:rStyle w:val="eop"/>
          <w:rFonts w:ascii="Arial" w:eastAsiaTheme="majorEastAsia" w:hAnsi="Arial" w:cs="Arial"/>
          <w:sz w:val="20"/>
          <w:szCs w:val="20"/>
        </w:rPr>
        <w:t>general</w:t>
      </w:r>
      <w:r w:rsidR="0075071E">
        <w:rPr>
          <w:rStyle w:val="eop"/>
          <w:rFonts w:ascii="Arial" w:eastAsiaTheme="majorEastAsia" w:hAnsi="Arial" w:cs="Arial"/>
          <w:sz w:val="20"/>
          <w:szCs w:val="20"/>
        </w:rPr>
        <w:t xml:space="preserve"> experiences of </w:t>
      </w:r>
      <w:r w:rsidR="00AD731A" w:rsidRPr="00AA5583">
        <w:rPr>
          <w:rStyle w:val="eop"/>
          <w:rFonts w:ascii="Arial" w:eastAsiaTheme="majorEastAsia" w:hAnsi="Arial" w:cs="Arial"/>
          <w:sz w:val="20"/>
          <w:szCs w:val="20"/>
        </w:rPr>
        <w:t>change, loss and grief.</w:t>
      </w:r>
      <w:r w:rsidR="00256E85" w:rsidRPr="006251F4">
        <w:rPr>
          <w:rStyle w:val="eop"/>
          <w:rFonts w:ascii="Arial" w:eastAsiaTheme="majorEastAsia" w:hAnsi="Arial" w:cs="Arial"/>
          <w:sz w:val="20"/>
          <w:szCs w:val="20"/>
        </w:rPr>
        <w:t xml:space="preserve"> </w:t>
      </w:r>
      <w:r w:rsidR="0067419C" w:rsidRPr="00AA5583">
        <w:rPr>
          <w:rStyle w:val="eop"/>
          <w:rFonts w:ascii="Arial" w:eastAsiaTheme="majorEastAsia" w:hAnsi="Arial" w:cs="Arial"/>
          <w:sz w:val="20"/>
          <w:szCs w:val="20"/>
        </w:rPr>
        <w:t>School staff are trained to deliver the program at their school.</w:t>
      </w:r>
    </w:p>
    <w:p w14:paraId="5491D741" w14:textId="2DEF6EE0" w:rsidR="00267B75" w:rsidRPr="00B51B87" w:rsidRDefault="00267B75" w:rsidP="00513EFE">
      <w:pPr>
        <w:pStyle w:val="Heading3"/>
        <w:spacing w:before="120" w:after="120" w:line="276" w:lineRule="auto"/>
      </w:pPr>
      <w:r>
        <w:t>Trauma</w:t>
      </w:r>
      <w:r w:rsidR="00B74AE8">
        <w:t xml:space="preserve"> </w:t>
      </w:r>
      <w:r w:rsidRPr="760A25AE">
        <w:t>informed</w:t>
      </w:r>
      <w:r>
        <w:t xml:space="preserve"> programs</w:t>
      </w:r>
    </w:p>
    <w:p w14:paraId="526648D0" w14:textId="046ABC0C" w:rsidR="00984BD0" w:rsidRDefault="00D60AEA" w:rsidP="00513EFE">
      <w:pPr>
        <w:spacing w:before="120" w:after="120" w:line="276" w:lineRule="auto"/>
        <w:rPr>
          <w:rStyle w:val="normaltextrun"/>
          <w:rFonts w:ascii="Arial" w:eastAsiaTheme="majorEastAsia" w:hAnsi="Arial" w:cs="Arial"/>
          <w:bCs/>
          <w:color w:val="auto"/>
          <w:sz w:val="24"/>
          <w:szCs w:val="24"/>
          <w:shd w:val="clear" w:color="auto" w:fill="FFFFFF"/>
        </w:rPr>
      </w:pPr>
      <w:r w:rsidRPr="5363C5AF">
        <w:rPr>
          <w:rStyle w:val="normaltextrun"/>
          <w:rFonts w:ascii="Arial" w:hAnsi="Arial" w:cs="Arial"/>
          <w:color w:val="auto"/>
        </w:rPr>
        <w:t xml:space="preserve">Tier 2 of the Menu includes the </w:t>
      </w:r>
      <w:hyperlink r:id="rId18" w:history="1">
        <w:r w:rsidRPr="5363C5AF">
          <w:rPr>
            <w:rStyle w:val="Hyperlink"/>
            <w:rFonts w:ascii="Arial" w:hAnsi="Arial" w:cs="Arial"/>
          </w:rPr>
          <w:t>Trauma informed programs</w:t>
        </w:r>
      </w:hyperlink>
      <w:r w:rsidRPr="5363C5AF">
        <w:rPr>
          <w:rStyle w:val="normaltextrun"/>
          <w:rFonts w:ascii="Arial" w:hAnsi="Arial" w:cs="Arial"/>
          <w:color w:val="auto"/>
        </w:rPr>
        <w:t xml:space="preserve"> category. These programs</w:t>
      </w:r>
      <w:r w:rsidR="00514203" w:rsidRPr="5363C5AF">
        <w:rPr>
          <w:rStyle w:val="normaltextrun"/>
          <w:rFonts w:ascii="Arial" w:hAnsi="Arial" w:cs="Arial"/>
          <w:color w:val="auto"/>
        </w:rPr>
        <w:t xml:space="preserve"> aim to raise awareness, provide tools or support for students who have experienced trauma:</w:t>
      </w:r>
    </w:p>
    <w:p w14:paraId="6DA6ADDD" w14:textId="35AEFB98" w:rsidR="002C156A" w:rsidRPr="00B51B87" w:rsidRDefault="00FE1DF9" w:rsidP="00513EFE">
      <w:pPr>
        <w:pStyle w:val="ListParagraph"/>
        <w:numPr>
          <w:ilvl w:val="0"/>
          <w:numId w:val="29"/>
        </w:numPr>
        <w:spacing w:before="120" w:after="120" w:line="276" w:lineRule="auto"/>
        <w:contextualSpacing w:val="0"/>
        <w:rPr>
          <w:rStyle w:val="normaltextrun"/>
        </w:rPr>
      </w:pPr>
      <w:hyperlink r:id="rId19" w:tgtFrame="_blank" w:history="1">
        <w:r w:rsidRPr="00984BD0">
          <w:rPr>
            <w:rStyle w:val="normaltextrun"/>
            <w:rFonts w:ascii="Arial" w:hAnsi="Arial" w:cs="Arial"/>
            <w:color w:val="1F1646"/>
            <w:u w:val="single"/>
            <w:shd w:val="clear" w:color="auto" w:fill="FFFFFF"/>
          </w:rPr>
          <w:t>Making SPACE for Learning</w:t>
        </w:r>
      </w:hyperlink>
      <w:r w:rsidR="00190593">
        <w:t xml:space="preserve"> </w:t>
      </w:r>
      <w:r w:rsidR="002B1323">
        <w:t>–</w:t>
      </w:r>
      <w:r w:rsidR="00190593">
        <w:t xml:space="preserve"> </w:t>
      </w:r>
      <w:r w:rsidR="002B1323">
        <w:t xml:space="preserve">a </w:t>
      </w:r>
      <w:r w:rsidR="00161903">
        <w:t xml:space="preserve">capacity building </w:t>
      </w:r>
      <w:r w:rsidR="002B1323">
        <w:t>program</w:t>
      </w:r>
      <w:r w:rsidR="00161903">
        <w:t xml:space="preserve"> for school staff. The program aims to support students who have experienced trauma.</w:t>
      </w:r>
    </w:p>
    <w:p w14:paraId="0ED2219D" w14:textId="4358902C" w:rsidR="002C156A" w:rsidRPr="00092B87" w:rsidRDefault="00FE1DF9" w:rsidP="00513EFE">
      <w:pPr>
        <w:pStyle w:val="ListParagraph"/>
        <w:numPr>
          <w:ilvl w:val="0"/>
          <w:numId w:val="29"/>
        </w:numPr>
        <w:spacing w:before="120" w:after="120" w:line="276" w:lineRule="auto"/>
        <w:contextualSpacing w:val="0"/>
        <w:rPr>
          <w:rStyle w:val="normaltextrun"/>
          <w:rFonts w:ascii="Arial" w:hAnsi="Arial" w:cs="Arial"/>
          <w:color w:val="1F1646" w:themeColor="accent3"/>
        </w:rPr>
      </w:pPr>
      <w:hyperlink r:id="rId20" w:history="1">
        <w:r w:rsidRPr="00984BD0">
          <w:rPr>
            <w:rStyle w:val="normaltextrun"/>
            <w:rFonts w:ascii="Arial" w:hAnsi="Arial" w:cs="Arial"/>
            <w:color w:val="1F1646"/>
            <w:u w:val="single"/>
            <w:shd w:val="clear" w:color="auto" w:fill="FFFFFF"/>
          </w:rPr>
          <w:t>Trauma Informed Care</w:t>
        </w:r>
      </w:hyperlink>
      <w:r w:rsidRPr="00984BD0">
        <w:rPr>
          <w:rStyle w:val="normaltextrun"/>
          <w:rFonts w:ascii="Arial" w:hAnsi="Arial" w:cs="Arial"/>
          <w:color w:val="1F1646"/>
          <w:shd w:val="clear" w:color="auto" w:fill="FFFFFF"/>
        </w:rPr>
        <w:t> </w:t>
      </w:r>
      <w:r w:rsidR="00700D3C">
        <w:rPr>
          <w:rStyle w:val="normaltextrun"/>
          <w:rFonts w:ascii="Arial" w:hAnsi="Arial" w:cs="Arial"/>
          <w:color w:val="1F1646"/>
          <w:shd w:val="clear" w:color="auto" w:fill="FFFFFF"/>
        </w:rPr>
        <w:t>–</w:t>
      </w:r>
      <w:r w:rsidR="00EF183D">
        <w:rPr>
          <w:rStyle w:val="normaltextrun"/>
          <w:rFonts w:ascii="Arial" w:hAnsi="Arial" w:cs="Arial"/>
          <w:color w:val="1F1646"/>
          <w:shd w:val="clear" w:color="auto" w:fill="FFFFFF"/>
        </w:rPr>
        <w:t xml:space="preserve"> </w:t>
      </w:r>
      <w:r w:rsidR="00700D3C" w:rsidRPr="003D0D08">
        <w:rPr>
          <w:rStyle w:val="normaltextrun"/>
          <w:rFonts w:ascii="Arial" w:hAnsi="Arial" w:cs="Arial"/>
          <w:color w:val="auto"/>
          <w:shd w:val="clear" w:color="auto" w:fill="FFFFFF"/>
        </w:rPr>
        <w:t xml:space="preserve">a </w:t>
      </w:r>
      <w:r w:rsidR="00415C49">
        <w:rPr>
          <w:rStyle w:val="normaltextrun"/>
          <w:rFonts w:ascii="Arial" w:hAnsi="Arial" w:cs="Arial"/>
          <w:color w:val="auto"/>
          <w:shd w:val="clear" w:color="auto" w:fill="FFFFFF"/>
        </w:rPr>
        <w:t xml:space="preserve">capacity building program for secondary school staff. </w:t>
      </w:r>
      <w:r w:rsidR="00B74AE8">
        <w:rPr>
          <w:rStyle w:val="normaltextrun"/>
          <w:rFonts w:ascii="Arial" w:hAnsi="Arial" w:cs="Arial"/>
          <w:color w:val="auto"/>
          <w:shd w:val="clear" w:color="auto" w:fill="FFFFFF"/>
        </w:rPr>
        <w:t>The program aims to create safe and trauma informed schools.</w:t>
      </w:r>
    </w:p>
    <w:p w14:paraId="6C607E51" w14:textId="71696E31" w:rsidR="002C156A" w:rsidRPr="00513EFE" w:rsidRDefault="00B8555A" w:rsidP="00513EFE">
      <w:pPr>
        <w:pStyle w:val="ListParagraph"/>
        <w:numPr>
          <w:ilvl w:val="0"/>
          <w:numId w:val="29"/>
        </w:numPr>
        <w:spacing w:before="120" w:after="120" w:line="276" w:lineRule="auto"/>
        <w:contextualSpacing w:val="0"/>
        <w:rPr>
          <w:rStyle w:val="normaltextrun"/>
          <w:rFonts w:ascii="Arial" w:hAnsi="Arial" w:cs="Arial"/>
          <w:color w:val="1F1646" w:themeColor="accent3"/>
        </w:rPr>
      </w:pPr>
      <w:hyperlink r:id="rId21" w:history="1">
        <w:r w:rsidRPr="00B0716E">
          <w:rPr>
            <w:rStyle w:val="Hyperlink"/>
            <w:rFonts w:ascii="Arial" w:hAnsi="Arial" w:cs="Arial"/>
            <w:shd w:val="clear" w:color="auto" w:fill="FFFFFF"/>
          </w:rPr>
          <w:t xml:space="preserve">Take Two: Trauma-informed </w:t>
        </w:r>
        <w:proofErr w:type="spellStart"/>
        <w:r w:rsidR="00092B87">
          <w:rPr>
            <w:rStyle w:val="Hyperlink"/>
            <w:rFonts w:ascii="Arial" w:hAnsi="Arial" w:cs="Arial"/>
            <w:shd w:val="clear" w:color="auto" w:fill="FFFFFF"/>
          </w:rPr>
          <w:t>C</w:t>
        </w:r>
        <w:r w:rsidRPr="00B0716E">
          <w:rPr>
            <w:rStyle w:val="Hyperlink"/>
            <w:rFonts w:ascii="Arial" w:hAnsi="Arial" w:cs="Arial"/>
            <w:shd w:val="clear" w:color="auto" w:fill="FFFFFF"/>
          </w:rPr>
          <w:t>aRE</w:t>
        </w:r>
        <w:proofErr w:type="spellEnd"/>
        <w:r w:rsidRPr="00B0716E">
          <w:rPr>
            <w:rStyle w:val="Hyperlink"/>
            <w:rFonts w:ascii="Arial" w:hAnsi="Arial" w:cs="Arial"/>
            <w:shd w:val="clear" w:color="auto" w:fill="FFFFFF"/>
          </w:rPr>
          <w:t xml:space="preserve"> (Communication and Regulating Emotions)</w:t>
        </w:r>
      </w:hyperlink>
      <w:r>
        <w:rPr>
          <w:rStyle w:val="normaltextrun"/>
          <w:rFonts w:ascii="Arial" w:hAnsi="Arial" w:cs="Arial"/>
          <w:color w:val="auto"/>
          <w:shd w:val="clear" w:color="auto" w:fill="FFFFFF"/>
        </w:rPr>
        <w:t xml:space="preserve"> – a program designed to help students impacted by trauma by strengthening communication and emotional regulation skills. </w:t>
      </w:r>
    </w:p>
    <w:p w14:paraId="186C70E7" w14:textId="7CDB7D79" w:rsidR="00437CAF" w:rsidRDefault="00FE1DF9" w:rsidP="00513EFE">
      <w:pPr>
        <w:pStyle w:val="ListParagraph"/>
        <w:numPr>
          <w:ilvl w:val="0"/>
          <w:numId w:val="29"/>
        </w:numPr>
        <w:spacing w:before="120" w:after="120" w:line="276" w:lineRule="auto"/>
        <w:contextualSpacing w:val="0"/>
      </w:pPr>
      <w:hyperlink r:id="rId22" w:tgtFrame="_blank" w:history="1">
        <w:r w:rsidRPr="00984BD0">
          <w:rPr>
            <w:rStyle w:val="normaltextrun"/>
            <w:rFonts w:ascii="Arial" w:hAnsi="Arial" w:cs="Arial"/>
            <w:color w:val="1F1646"/>
            <w:u w:val="single"/>
            <w:shd w:val="clear" w:color="auto" w:fill="FFFFFF"/>
          </w:rPr>
          <w:t>Trauma Informed leadership in Schools</w:t>
        </w:r>
      </w:hyperlink>
      <w:r w:rsidR="00825894">
        <w:t xml:space="preserve"> </w:t>
      </w:r>
      <w:r w:rsidR="00147295">
        <w:t>–</w:t>
      </w:r>
      <w:r w:rsidR="00825894">
        <w:t xml:space="preserve"> </w:t>
      </w:r>
      <w:r w:rsidR="00147295">
        <w:t xml:space="preserve">a </w:t>
      </w:r>
      <w:r w:rsidR="00FA1AEA">
        <w:t xml:space="preserve">half-day training program to </w:t>
      </w:r>
      <w:r w:rsidR="00C112E9" w:rsidRPr="00C112E9">
        <w:t>implement a whole school approach to trauma informed practice.</w:t>
      </w:r>
      <w:r w:rsidR="00CA4C39">
        <w:t xml:space="preserve"> </w:t>
      </w:r>
    </w:p>
    <w:p w14:paraId="029ACC4C" w14:textId="33173EE9" w:rsidR="00267B75" w:rsidRPr="00FB4C7C" w:rsidRDefault="00912B51" w:rsidP="00513EFE">
      <w:pPr>
        <w:pStyle w:val="Heading3"/>
        <w:spacing w:before="120" w:after="120" w:line="276" w:lineRule="auto"/>
      </w:pPr>
      <w:r w:rsidRPr="00FB4C7C">
        <w:t>Peer support programs</w:t>
      </w:r>
    </w:p>
    <w:p w14:paraId="50EA5023" w14:textId="29AD740E" w:rsidR="008E5332" w:rsidRDefault="00D3641E" w:rsidP="00513EFE">
      <w:pPr>
        <w:spacing w:before="120" w:after="120" w:line="276" w:lineRule="auto"/>
        <w:rPr>
          <w:lang w:val="en-AU"/>
        </w:rPr>
      </w:pPr>
      <w:hyperlink r:id="rId23" w:history="1">
        <w:r w:rsidRPr="00D60AEA">
          <w:rPr>
            <w:rStyle w:val="Hyperlink"/>
            <w:lang w:val="en-AU"/>
          </w:rPr>
          <w:t>Peer support programs</w:t>
        </w:r>
      </w:hyperlink>
      <w:r w:rsidRPr="00D3641E">
        <w:rPr>
          <w:lang w:val="en-AU"/>
        </w:rPr>
        <w:t xml:space="preserve"> aim to equip students to provide support to their peers. </w:t>
      </w:r>
      <w:r w:rsidR="00D60AEA">
        <w:rPr>
          <w:lang w:val="en-AU"/>
        </w:rPr>
        <w:t xml:space="preserve">These programs </w:t>
      </w:r>
      <w:r w:rsidRPr="00D3641E">
        <w:rPr>
          <w:lang w:val="en-AU"/>
        </w:rPr>
        <w:t>can help students understand mental health, reducing stigma, and promot</w:t>
      </w:r>
      <w:r w:rsidR="008E7394">
        <w:rPr>
          <w:lang w:val="en-AU"/>
        </w:rPr>
        <w:t>e</w:t>
      </w:r>
      <w:r w:rsidRPr="00D3641E">
        <w:rPr>
          <w:lang w:val="en-AU"/>
        </w:rPr>
        <w:t xml:space="preserve"> help-seeking. </w:t>
      </w:r>
      <w:r>
        <w:t>There are three Tier 1 peer support programs on the Menu</w:t>
      </w:r>
      <w:r w:rsidR="00D60AEA">
        <w:t>, including:</w:t>
      </w:r>
    </w:p>
    <w:p w14:paraId="5FD536D3" w14:textId="4D1C43C8" w:rsidR="00610058" w:rsidRPr="00092B87" w:rsidRDefault="00B230F6" w:rsidP="00513EFE">
      <w:pPr>
        <w:pStyle w:val="ListParagraph"/>
        <w:numPr>
          <w:ilvl w:val="0"/>
          <w:numId w:val="7"/>
        </w:numPr>
        <w:spacing w:before="120" w:after="120" w:line="276" w:lineRule="auto"/>
        <w:contextualSpacing w:val="0"/>
        <w:rPr>
          <w:lang w:val="en-AU"/>
        </w:rPr>
      </w:pPr>
      <w:hyperlink r:id="rId24" w:history="1">
        <w:r w:rsidRPr="008E5332">
          <w:rPr>
            <w:rStyle w:val="Hyperlink"/>
            <w:lang w:val="en-AU"/>
          </w:rPr>
          <w:t>Live4Life</w:t>
        </w:r>
      </w:hyperlink>
      <w:r w:rsidR="009E3EFA">
        <w:t xml:space="preserve"> – a </w:t>
      </w:r>
      <w:r w:rsidR="00637654">
        <w:t xml:space="preserve">youth suicide prevention model for rural and regional communities. </w:t>
      </w:r>
      <w:r w:rsidR="000E1D73">
        <w:t>The</w:t>
      </w:r>
      <w:r w:rsidR="00E463F7">
        <w:t xml:space="preserve"> model is informed by</w:t>
      </w:r>
      <w:r w:rsidR="00D134ED" w:rsidRPr="00D134ED">
        <w:t xml:space="preserve"> lived experience and with input from young people.</w:t>
      </w:r>
    </w:p>
    <w:p w14:paraId="078C9419" w14:textId="61B5EB13" w:rsidR="00610058" w:rsidRPr="00092B87" w:rsidRDefault="00B230F6" w:rsidP="00513EFE">
      <w:pPr>
        <w:pStyle w:val="ListParagraph"/>
        <w:numPr>
          <w:ilvl w:val="0"/>
          <w:numId w:val="11"/>
        </w:numPr>
        <w:spacing w:before="120" w:after="120" w:line="276" w:lineRule="auto"/>
        <w:contextualSpacing w:val="0"/>
        <w:rPr>
          <w:lang w:val="en-AU"/>
        </w:rPr>
      </w:pPr>
      <w:hyperlink r:id="rId25" w:history="1">
        <w:r w:rsidRPr="00EF71A8">
          <w:rPr>
            <w:rStyle w:val="Hyperlink"/>
            <w:lang w:val="en-AU"/>
          </w:rPr>
          <w:t>Teen Mental Health First Aid – Mental Health First Aid Australia</w:t>
        </w:r>
      </w:hyperlink>
      <w:r w:rsidR="00D134ED">
        <w:t xml:space="preserve"> </w:t>
      </w:r>
      <w:r w:rsidR="00062343">
        <w:t>–</w:t>
      </w:r>
      <w:r w:rsidR="00D134ED">
        <w:t xml:space="preserve"> </w:t>
      </w:r>
      <w:r w:rsidR="00062343">
        <w:t xml:space="preserve">a </w:t>
      </w:r>
      <w:r w:rsidR="00CC5166">
        <w:t>practical</w:t>
      </w:r>
      <w:r w:rsidR="00603121">
        <w:t xml:space="preserve"> </w:t>
      </w:r>
      <w:r w:rsidR="00DC6C6E">
        <w:t xml:space="preserve">course that </w:t>
      </w:r>
      <w:r w:rsidR="001F7246" w:rsidRPr="001F7246">
        <w:t xml:space="preserve">teaches secondary students </w:t>
      </w:r>
      <w:r w:rsidR="00610058">
        <w:t xml:space="preserve">how </w:t>
      </w:r>
      <w:r w:rsidR="001F7246" w:rsidRPr="001F7246">
        <w:t xml:space="preserve">to support their peers and </w:t>
      </w:r>
      <w:r w:rsidR="00610058">
        <w:t xml:space="preserve">to </w:t>
      </w:r>
      <w:r w:rsidR="001F7246" w:rsidRPr="001F7246">
        <w:t>seek help from a trusted adult.</w:t>
      </w:r>
    </w:p>
    <w:p w14:paraId="3F9C5140" w14:textId="6E1D0707" w:rsidR="00B230F6" w:rsidRPr="00603121" w:rsidRDefault="00B230F6" w:rsidP="00513EFE">
      <w:pPr>
        <w:pStyle w:val="ListParagraph"/>
        <w:numPr>
          <w:ilvl w:val="0"/>
          <w:numId w:val="11"/>
        </w:numPr>
        <w:spacing w:before="120" w:after="120" w:line="276" w:lineRule="auto"/>
        <w:contextualSpacing w:val="0"/>
        <w:rPr>
          <w:lang w:val="en-AU"/>
        </w:rPr>
      </w:pPr>
      <w:hyperlink r:id="rId26" w:history="1">
        <w:r w:rsidRPr="00EF71A8">
          <w:rPr>
            <w:rStyle w:val="Hyperlink"/>
            <w:lang w:val="en-AU"/>
          </w:rPr>
          <w:t>The Big Sister Experience</w:t>
        </w:r>
      </w:hyperlink>
      <w:r w:rsidR="001F7246">
        <w:t xml:space="preserve"> </w:t>
      </w:r>
      <w:r w:rsidR="00040239">
        <w:t>–</w:t>
      </w:r>
      <w:r w:rsidR="001F7246">
        <w:t xml:space="preserve"> </w:t>
      </w:r>
      <w:r w:rsidR="00603121" w:rsidRPr="00603121">
        <w:rPr>
          <w:lang w:val="en-AU"/>
        </w:rPr>
        <w:t>a program that helps students feel safe to talk about problems. Students also explore ways to improve mental wellbeing.</w:t>
      </w:r>
    </w:p>
    <w:p w14:paraId="1950116F" w14:textId="5CBA6375" w:rsidR="00586A39" w:rsidRPr="00586A39" w:rsidRDefault="00B230F6" w:rsidP="001D173E">
      <w:pPr>
        <w:pStyle w:val="Heading3"/>
        <w:spacing w:before="120" w:after="120" w:line="276" w:lineRule="auto"/>
        <w:rPr>
          <w:color w:val="auto"/>
          <w:lang w:val="en-AU"/>
        </w:rPr>
      </w:pPr>
      <w:r w:rsidRPr="00912B51">
        <w:rPr>
          <w:color w:val="auto"/>
          <w:sz w:val="20"/>
          <w:szCs w:val="20"/>
          <w:lang w:val="en-AU"/>
        </w:rPr>
        <w:t>Refer to the </w:t>
      </w:r>
      <w:hyperlink r:id="rId27" w:tgtFrame="_blank" w:history="1">
        <w:r w:rsidRPr="00553D58">
          <w:rPr>
            <w:rStyle w:val="Hyperlink"/>
            <w:sz w:val="20"/>
            <w:szCs w:val="20"/>
            <w:lang w:val="en-AU"/>
          </w:rPr>
          <w:t>Peer support fact sheet for schools</w:t>
        </w:r>
      </w:hyperlink>
      <w:r w:rsidRPr="00553D58">
        <w:rPr>
          <w:sz w:val="20"/>
          <w:szCs w:val="20"/>
          <w:lang w:val="en-AU"/>
        </w:rPr>
        <w:t> </w:t>
      </w:r>
      <w:r w:rsidRPr="00912B51">
        <w:rPr>
          <w:color w:val="auto"/>
          <w:sz w:val="20"/>
          <w:szCs w:val="20"/>
          <w:lang w:val="en-AU"/>
        </w:rPr>
        <w:t>for more information.</w:t>
      </w:r>
    </w:p>
    <w:p w14:paraId="4CFE3F9C" w14:textId="1B514EFD" w:rsidR="00912B51" w:rsidRPr="00FB4C7C" w:rsidRDefault="00912B51" w:rsidP="00513EFE">
      <w:pPr>
        <w:pStyle w:val="Heading3"/>
        <w:spacing w:before="120" w:after="120" w:line="276" w:lineRule="auto"/>
      </w:pPr>
      <w:r w:rsidRPr="00FB4C7C">
        <w:t xml:space="preserve">Staff capacity building </w:t>
      </w:r>
    </w:p>
    <w:p w14:paraId="12B67474" w14:textId="7E86D617" w:rsidR="00B230F6" w:rsidRDefault="00B230F6" w:rsidP="00513EFE">
      <w:pPr>
        <w:spacing w:before="120" w:after="120" w:line="276" w:lineRule="auto"/>
      </w:pPr>
      <w:r>
        <w:t xml:space="preserve">The Menu </w:t>
      </w:r>
      <w:r w:rsidR="00D60AEA">
        <w:t xml:space="preserve">includes </w:t>
      </w:r>
      <w:r>
        <w:t xml:space="preserve">programs that </w:t>
      </w:r>
      <w:r w:rsidR="00610058">
        <w:t xml:space="preserve">build </w:t>
      </w:r>
      <w:r>
        <w:t xml:space="preserve">capacity of school staff to support a whole-school approach to positive mental health and </w:t>
      </w:r>
      <w:r w:rsidR="00610058">
        <w:t xml:space="preserve">wellbeing. Building the capacity of school staff can support student recovery. </w:t>
      </w:r>
      <w:r w:rsidR="0094054E" w:rsidRPr="0094054E">
        <w:t xml:space="preserve">It can also provide lasting benefits </w:t>
      </w:r>
      <w:r w:rsidR="00D60AEA">
        <w:t>to</w:t>
      </w:r>
      <w:r w:rsidR="0094054E" w:rsidRPr="0094054E">
        <w:t xml:space="preserve"> the whole school community after the event.</w:t>
      </w:r>
    </w:p>
    <w:p w14:paraId="7C9E3724" w14:textId="0C877E9C" w:rsidR="00B230F6" w:rsidRDefault="00B230F6" w:rsidP="00513EFE">
      <w:pPr>
        <w:spacing w:before="120" w:after="120" w:line="276" w:lineRule="auto"/>
      </w:pPr>
      <w:r>
        <w:t xml:space="preserve">These programs can be found on the </w:t>
      </w:r>
      <w:hyperlink r:id="rId28" w:history="1">
        <w:r w:rsidRPr="0094054E">
          <w:rPr>
            <w:rStyle w:val="Hyperlink"/>
          </w:rPr>
          <w:t>Menu</w:t>
        </w:r>
      </w:hyperlink>
      <w:r w:rsidR="00D60AEA">
        <w:t xml:space="preserve"> </w:t>
      </w:r>
      <w:r>
        <w:t xml:space="preserve">by </w:t>
      </w:r>
      <w:r w:rsidR="0094054E">
        <w:t xml:space="preserve">selecting </w:t>
      </w:r>
      <w:r>
        <w:t xml:space="preserve">‘primary or secondary school staff - capacity building’ under the </w:t>
      </w:r>
      <w:r w:rsidR="008A3787">
        <w:t>A</w:t>
      </w:r>
      <w:r>
        <w:t xml:space="preserve">udience </w:t>
      </w:r>
      <w:r w:rsidR="0094054E">
        <w:t>filter</w:t>
      </w:r>
      <w:r>
        <w:t>.</w:t>
      </w:r>
    </w:p>
    <w:p w14:paraId="5CB65856" w14:textId="5A256A8E" w:rsidR="00B230F6" w:rsidRDefault="00D60AEA" w:rsidP="00513EFE">
      <w:pPr>
        <w:spacing w:before="120" w:after="120" w:line="276" w:lineRule="auto"/>
      </w:pPr>
      <w:r>
        <w:t>Some staff capacity building p</w:t>
      </w:r>
      <w:r w:rsidR="00B230F6">
        <w:t>rograms include:</w:t>
      </w:r>
    </w:p>
    <w:p w14:paraId="09EB0836" w14:textId="4F50E8A4" w:rsidR="0094054E" w:rsidRDefault="00B230F6" w:rsidP="00513EFE">
      <w:pPr>
        <w:pStyle w:val="ListParagraph"/>
        <w:numPr>
          <w:ilvl w:val="0"/>
          <w:numId w:val="28"/>
        </w:numPr>
        <w:spacing w:before="120" w:after="120" w:line="276" w:lineRule="auto"/>
        <w:contextualSpacing w:val="0"/>
      </w:pPr>
      <w:hyperlink r:id="rId29">
        <w:r w:rsidRPr="760A25AE">
          <w:rPr>
            <w:rStyle w:val="Hyperlink"/>
          </w:rPr>
          <w:t>Berry Street Education Model (BSEM)</w:t>
        </w:r>
      </w:hyperlink>
      <w:r>
        <w:t xml:space="preserve"> </w:t>
      </w:r>
      <w:r w:rsidR="00903642">
        <w:t>–</w:t>
      </w:r>
      <w:r w:rsidR="005656B3">
        <w:t xml:space="preserve"> </w:t>
      </w:r>
      <w:r w:rsidR="00903642">
        <w:t xml:space="preserve">a model that </w:t>
      </w:r>
      <w:r w:rsidR="0094054E">
        <w:t>helps school staff</w:t>
      </w:r>
      <w:r w:rsidR="00DB3F6C" w:rsidRPr="00DB3F6C">
        <w:t xml:space="preserve"> support the learning needs of all students.</w:t>
      </w:r>
    </w:p>
    <w:p w14:paraId="377D555B" w14:textId="31F07045" w:rsidR="0094054E" w:rsidRPr="00092B87" w:rsidRDefault="00B230F6" w:rsidP="00513EFE">
      <w:pPr>
        <w:pStyle w:val="ListParagraph"/>
        <w:numPr>
          <w:ilvl w:val="0"/>
          <w:numId w:val="28"/>
        </w:numPr>
        <w:spacing w:before="120" w:after="120" w:line="276" w:lineRule="auto"/>
        <w:contextualSpacing w:val="0"/>
        <w:rPr>
          <w:lang w:val="en-AU"/>
        </w:rPr>
      </w:pPr>
      <w:hyperlink r:id="rId30">
        <w:proofErr w:type="spellStart"/>
        <w:r w:rsidRPr="760A25AE">
          <w:rPr>
            <w:rStyle w:val="Hyperlink"/>
          </w:rPr>
          <w:t>LivingWorks</w:t>
        </w:r>
        <w:proofErr w:type="spellEnd"/>
        <w:r w:rsidRPr="760A25AE">
          <w:rPr>
            <w:rStyle w:val="Hyperlink"/>
          </w:rPr>
          <w:t xml:space="preserve"> ASIST &amp; I-ASIST</w:t>
        </w:r>
      </w:hyperlink>
      <w:r w:rsidR="00DB3F6C">
        <w:t xml:space="preserve"> </w:t>
      </w:r>
      <w:r w:rsidR="004E67F4">
        <w:t>–</w:t>
      </w:r>
      <w:r w:rsidR="00DB3F6C">
        <w:t xml:space="preserve"> </w:t>
      </w:r>
      <w:r w:rsidR="00BF5BBF">
        <w:rPr>
          <w:lang w:val="en-AU"/>
        </w:rPr>
        <w:t>a</w:t>
      </w:r>
      <w:r w:rsidR="00BF5BBF" w:rsidRPr="00BF5BBF">
        <w:rPr>
          <w:lang w:val="en-AU"/>
        </w:rPr>
        <w:t xml:space="preserve"> program that teaches school staff to recognise signs of suicide. The program prepares school staff to feel more confident in providing suicide first aid.</w:t>
      </w:r>
    </w:p>
    <w:p w14:paraId="5CBFDEA6" w14:textId="251C788B" w:rsidR="0094054E" w:rsidRDefault="00B230F6" w:rsidP="00513EFE">
      <w:pPr>
        <w:pStyle w:val="ListParagraph"/>
        <w:numPr>
          <w:ilvl w:val="0"/>
          <w:numId w:val="28"/>
        </w:numPr>
        <w:spacing w:before="120" w:after="120" w:line="276" w:lineRule="auto"/>
        <w:contextualSpacing w:val="0"/>
      </w:pPr>
      <w:hyperlink r:id="rId31">
        <w:r w:rsidRPr="760A25AE">
          <w:rPr>
            <w:rStyle w:val="Hyperlink"/>
          </w:rPr>
          <w:t>The Resilience Project – School Wellbeing Program</w:t>
        </w:r>
      </w:hyperlink>
      <w:r w:rsidR="0014026D">
        <w:t xml:space="preserve"> </w:t>
      </w:r>
      <w:r w:rsidR="00C26D2F">
        <w:t>–</w:t>
      </w:r>
      <w:r w:rsidR="0014026D">
        <w:t xml:space="preserve"> </w:t>
      </w:r>
      <w:r w:rsidR="00C26D2F">
        <w:t xml:space="preserve">a program that </w:t>
      </w:r>
      <w:r w:rsidR="00CD54E2" w:rsidRPr="00CD54E2">
        <w:t>promotes positive emotions and mental health and wellbeing through a whole school approach.</w:t>
      </w:r>
    </w:p>
    <w:p w14:paraId="5CB80980" w14:textId="11086AA4" w:rsidR="00586A39" w:rsidRPr="00586A39" w:rsidRDefault="00B230F6" w:rsidP="001D173E">
      <w:pPr>
        <w:pStyle w:val="ListParagraph"/>
        <w:numPr>
          <w:ilvl w:val="0"/>
          <w:numId w:val="28"/>
        </w:numPr>
        <w:spacing w:before="120" w:after="120" w:line="276" w:lineRule="auto"/>
        <w:contextualSpacing w:val="0"/>
        <w:rPr>
          <w:lang w:val="en-AU"/>
        </w:rPr>
      </w:pPr>
      <w:r>
        <w:t>You</w:t>
      </w:r>
      <w:r w:rsidR="00847F6D">
        <w:t>th</w:t>
      </w:r>
      <w:r>
        <w:t xml:space="preserve"> Mental Health First Aid (various providers including </w:t>
      </w:r>
      <w:hyperlink r:id="rId32">
        <w:r w:rsidRPr="760A25AE">
          <w:rPr>
            <w:rStyle w:val="Hyperlink"/>
          </w:rPr>
          <w:t>Mental Health First Aid Australia</w:t>
        </w:r>
      </w:hyperlink>
      <w:r>
        <w:t xml:space="preserve">, </w:t>
      </w:r>
      <w:hyperlink r:id="rId33">
        <w:r w:rsidRPr="760A25AE">
          <w:rPr>
            <w:rStyle w:val="Hyperlink"/>
          </w:rPr>
          <w:t>Life Saving Victoria</w:t>
        </w:r>
      </w:hyperlink>
      <w:r>
        <w:t xml:space="preserve">, </w:t>
      </w:r>
      <w:hyperlink r:id="rId34">
        <w:r w:rsidRPr="760A25AE">
          <w:rPr>
            <w:rStyle w:val="Hyperlink"/>
          </w:rPr>
          <w:t>Ballarat Community Health</w:t>
        </w:r>
      </w:hyperlink>
      <w:r w:rsidR="00B929A8">
        <w:t>)</w:t>
      </w:r>
      <w:r w:rsidR="008C2A46">
        <w:t xml:space="preserve"> </w:t>
      </w:r>
      <w:r w:rsidR="00AF6908">
        <w:t>–</w:t>
      </w:r>
      <w:r w:rsidR="008C2A46">
        <w:t xml:space="preserve"> </w:t>
      </w:r>
      <w:r w:rsidR="00CD54E2">
        <w:rPr>
          <w:lang w:val="en-AU"/>
        </w:rPr>
        <w:t>p</w:t>
      </w:r>
      <w:r w:rsidR="00CD54E2" w:rsidRPr="00CD54E2">
        <w:rPr>
          <w:lang w:val="en-AU"/>
        </w:rPr>
        <w:t xml:space="preserve">rograms that teach students and staff </w:t>
      </w:r>
      <w:r w:rsidR="00CD54E2">
        <w:rPr>
          <w:lang w:val="en-AU"/>
        </w:rPr>
        <w:t>how to</w:t>
      </w:r>
      <w:r w:rsidR="00CD54E2" w:rsidRPr="00CD54E2">
        <w:rPr>
          <w:lang w:val="en-AU"/>
        </w:rPr>
        <w:t xml:space="preserve"> recognise signs of mental health problems and how to provide support. </w:t>
      </w:r>
    </w:p>
    <w:p w14:paraId="0D5E76F0" w14:textId="4DF8CC07" w:rsidR="00267B75" w:rsidRPr="00FB4C7C" w:rsidRDefault="00912B51" w:rsidP="00513EFE">
      <w:pPr>
        <w:pStyle w:val="Heading3"/>
        <w:spacing w:before="120" w:after="120" w:line="276" w:lineRule="auto"/>
      </w:pPr>
      <w:r w:rsidRPr="00FB4C7C">
        <w:t>Tier 3 targeted supports</w:t>
      </w:r>
    </w:p>
    <w:p w14:paraId="1116DB97" w14:textId="2D469F5A" w:rsidR="003F1C39" w:rsidRDefault="003B1AB9" w:rsidP="001D173E">
      <w:pPr>
        <w:spacing w:before="120" w:after="120" w:line="276" w:lineRule="auto"/>
        <w:rPr>
          <w:lang w:val="en-AU"/>
        </w:rPr>
      </w:pPr>
      <w:r w:rsidRPr="009C176B">
        <w:rPr>
          <w:lang w:val="en-AU"/>
        </w:rPr>
        <w:t xml:space="preserve">Schools can use the Fund to </w:t>
      </w:r>
      <w:r>
        <w:rPr>
          <w:lang w:val="en-AU"/>
        </w:rPr>
        <w:t>employ</w:t>
      </w:r>
      <w:r w:rsidRPr="009C176B">
        <w:rPr>
          <w:lang w:val="en-AU"/>
        </w:rPr>
        <w:t xml:space="preserve"> </w:t>
      </w:r>
      <w:r>
        <w:rPr>
          <w:lang w:val="en-AU"/>
        </w:rPr>
        <w:t>mental health and wellbeing professionals</w:t>
      </w:r>
      <w:r w:rsidRPr="009C176B">
        <w:rPr>
          <w:lang w:val="en-AU"/>
        </w:rPr>
        <w:t xml:space="preserve"> to </w:t>
      </w:r>
      <w:r>
        <w:rPr>
          <w:lang w:val="en-AU"/>
        </w:rPr>
        <w:t>provide</w:t>
      </w:r>
      <w:r w:rsidRPr="009C176B">
        <w:rPr>
          <w:lang w:val="en-AU"/>
        </w:rPr>
        <w:t xml:space="preserve"> </w:t>
      </w:r>
      <w:hyperlink r:id="rId35" w:history="1">
        <w:r w:rsidRPr="009C176B">
          <w:rPr>
            <w:rStyle w:val="Hyperlink"/>
            <w:lang w:val="en-AU"/>
          </w:rPr>
          <w:t>Tier 3</w:t>
        </w:r>
      </w:hyperlink>
      <w:r w:rsidRPr="009C176B">
        <w:rPr>
          <w:lang w:val="en-AU"/>
        </w:rPr>
        <w:t xml:space="preserve"> support to students one-on-one or in small groups.</w:t>
      </w:r>
    </w:p>
    <w:p w14:paraId="774C84B8" w14:textId="0F341092" w:rsidR="00B8555A" w:rsidRPr="00513EFE" w:rsidRDefault="00B8555A" w:rsidP="00513EFE">
      <w:pPr>
        <w:pStyle w:val="Heading2"/>
        <w:spacing w:before="360" w:after="120" w:line="276" w:lineRule="auto"/>
        <w:rPr>
          <w:rFonts w:cstheme="majorBidi"/>
          <w:lang w:val="en-AU"/>
        </w:rPr>
      </w:pPr>
      <w:r w:rsidRPr="00513EFE">
        <w:rPr>
          <w:rFonts w:cstheme="majorBidi"/>
          <w:lang w:val="en-AU"/>
        </w:rPr>
        <w:lastRenderedPageBreak/>
        <w:t>How can schools use the Fund to employ staff t</w:t>
      </w:r>
      <w:r w:rsidR="00B91ADE" w:rsidRPr="00513EFE">
        <w:rPr>
          <w:rFonts w:cstheme="majorBidi"/>
          <w:lang w:val="en-AU"/>
        </w:rPr>
        <w:t xml:space="preserve">o </w:t>
      </w:r>
      <w:r w:rsidRPr="00513EFE">
        <w:rPr>
          <w:rFonts w:cstheme="majorBidi"/>
          <w:lang w:val="en-AU"/>
        </w:rPr>
        <w:t xml:space="preserve">support recovery? </w:t>
      </w:r>
    </w:p>
    <w:p w14:paraId="318D7925" w14:textId="2769499F" w:rsidR="001869C9" w:rsidRPr="00513EFE" w:rsidRDefault="001869C9" w:rsidP="00513EFE">
      <w:pPr>
        <w:spacing w:before="120" w:after="120" w:line="276" w:lineRule="auto"/>
        <w:rPr>
          <w:lang w:val="en-AU"/>
        </w:rPr>
      </w:pPr>
      <w:r w:rsidRPr="001869C9">
        <w:rPr>
          <w:lang w:val="en-AU"/>
        </w:rPr>
        <w:t xml:space="preserve">All staff hired using the Fund must meet the </w:t>
      </w:r>
      <w:hyperlink r:id="rId36" w:history="1">
        <w:r w:rsidRPr="001869C9">
          <w:rPr>
            <w:rStyle w:val="Hyperlink"/>
            <w:lang w:val="en-AU"/>
          </w:rPr>
          <w:t>Schools Mental Health Skills Checklist</w:t>
        </w:r>
      </w:hyperlink>
      <w:r w:rsidRPr="001869C9">
        <w:rPr>
          <w:lang w:val="en-AU"/>
        </w:rPr>
        <w:t xml:space="preserve">. </w:t>
      </w:r>
      <w:r w:rsidR="005517CD" w:rsidRPr="0009097D">
        <w:rPr>
          <w:lang w:val="en-AU"/>
        </w:rPr>
        <w:t>The Checklist</w:t>
      </w:r>
      <w:r w:rsidRPr="001869C9">
        <w:rPr>
          <w:lang w:val="en-AU"/>
        </w:rPr>
        <w:t xml:space="preserve"> explains the skills and qualifications they need, and the roles and tasks they can do to support student wellbeing and recovery.</w:t>
      </w:r>
    </w:p>
    <w:p w14:paraId="66B239D9" w14:textId="5DF4D138" w:rsidR="001869C9" w:rsidRPr="00F44B16" w:rsidRDefault="001869C9" w:rsidP="00513EFE">
      <w:pPr>
        <w:spacing w:before="120" w:after="120" w:line="276" w:lineRule="auto"/>
        <w:rPr>
          <w:lang w:val="en-AU"/>
        </w:rPr>
      </w:pPr>
      <w:r w:rsidRPr="001869C9">
        <w:rPr>
          <w:lang w:val="en-AU"/>
        </w:rPr>
        <w:t>The Fund can be used to hire a range of professionals, including:</w:t>
      </w:r>
      <w:r w:rsidRPr="001869C9" w:rsidDel="001869C9">
        <w:rPr>
          <w:lang w:val="en-AU"/>
        </w:rPr>
        <w:t xml:space="preserve"> </w:t>
      </w:r>
    </w:p>
    <w:p w14:paraId="5B5A0E0D" w14:textId="77777777" w:rsidR="00F44B16" w:rsidRPr="00F44B16" w:rsidRDefault="00F44B16" w:rsidP="00513EFE">
      <w:pPr>
        <w:pStyle w:val="ListParagraph"/>
        <w:numPr>
          <w:ilvl w:val="0"/>
          <w:numId w:val="32"/>
        </w:numPr>
        <w:spacing w:before="120" w:after="120" w:line="276" w:lineRule="auto"/>
        <w:contextualSpacing w:val="0"/>
      </w:pPr>
      <w:r w:rsidRPr="000F2C72">
        <w:t>animal-based therapists </w:t>
      </w:r>
    </w:p>
    <w:p w14:paraId="28D9DDB1" w14:textId="77777777" w:rsidR="00F44B16" w:rsidRPr="000F2C72" w:rsidRDefault="00F44B16" w:rsidP="00513EFE">
      <w:pPr>
        <w:numPr>
          <w:ilvl w:val="0"/>
          <w:numId w:val="18"/>
        </w:numPr>
        <w:spacing w:before="120" w:after="120" w:line="276" w:lineRule="auto"/>
      </w:pPr>
      <w:r w:rsidRPr="000F2C72">
        <w:t>psychologists </w:t>
      </w:r>
    </w:p>
    <w:p w14:paraId="491AA864" w14:textId="77777777" w:rsidR="00F44B16" w:rsidRPr="000F2C72" w:rsidRDefault="00F44B16" w:rsidP="00513EFE">
      <w:pPr>
        <w:numPr>
          <w:ilvl w:val="0"/>
          <w:numId w:val="18"/>
        </w:numPr>
        <w:spacing w:before="120" w:after="120" w:line="276" w:lineRule="auto"/>
      </w:pPr>
      <w:r w:rsidRPr="000F2C72">
        <w:t>social workers </w:t>
      </w:r>
    </w:p>
    <w:p w14:paraId="1EBADD0C" w14:textId="77777777" w:rsidR="00F44B16" w:rsidRPr="000F2C72" w:rsidRDefault="00F44B16" w:rsidP="00513EFE">
      <w:pPr>
        <w:numPr>
          <w:ilvl w:val="0"/>
          <w:numId w:val="18"/>
        </w:numPr>
        <w:spacing w:before="120" w:after="120" w:line="276" w:lineRule="auto"/>
      </w:pPr>
      <w:r w:rsidRPr="000F2C72">
        <w:t>arts therapists  </w:t>
      </w:r>
    </w:p>
    <w:p w14:paraId="75B0725F" w14:textId="33E35664" w:rsidR="00552621" w:rsidRPr="000F2C72" w:rsidRDefault="00F44B16" w:rsidP="00513EFE">
      <w:pPr>
        <w:numPr>
          <w:ilvl w:val="0"/>
          <w:numId w:val="18"/>
        </w:numPr>
        <w:spacing w:before="120" w:after="120" w:line="276" w:lineRule="auto"/>
      </w:pPr>
      <w:r w:rsidRPr="000F2C72">
        <w:t>play therapists.</w:t>
      </w:r>
    </w:p>
    <w:p w14:paraId="22D9E8F5" w14:textId="0E58DB29" w:rsidR="00AD78DB" w:rsidRDefault="00C039DB" w:rsidP="00513EFE">
      <w:pPr>
        <w:spacing w:before="120" w:after="120" w:line="276" w:lineRule="auto"/>
      </w:pPr>
      <w:r>
        <w:t xml:space="preserve">For primary schools, the Fund may also be used to </w:t>
      </w:r>
      <w:r w:rsidR="0078649A">
        <w:t>increase the FTE</w:t>
      </w:r>
      <w:r>
        <w:t xml:space="preserve"> of </w:t>
      </w:r>
      <w:r w:rsidR="0078649A">
        <w:t xml:space="preserve">suitably </w:t>
      </w:r>
      <w:r>
        <w:t xml:space="preserve">qualified </w:t>
      </w:r>
      <w:hyperlink r:id="rId37">
        <w:r w:rsidRPr="370B8A8A">
          <w:rPr>
            <w:rStyle w:val="Hyperlink"/>
          </w:rPr>
          <w:t>Mental Health and Wellbeing Leaders (MHWLs)</w:t>
        </w:r>
      </w:hyperlink>
      <w:r>
        <w:t xml:space="preserve"> employed under the </w:t>
      </w:r>
      <w:hyperlink r:id="rId38">
        <w:r w:rsidRPr="760A25AE">
          <w:rPr>
            <w:rStyle w:val="Hyperlink"/>
          </w:rPr>
          <w:t>Mental Health in Primary Schools (</w:t>
        </w:r>
        <w:proofErr w:type="spellStart"/>
        <w:r w:rsidRPr="760A25AE">
          <w:rPr>
            <w:rStyle w:val="Hyperlink"/>
          </w:rPr>
          <w:t>MHiPS</w:t>
        </w:r>
        <w:proofErr w:type="spellEnd"/>
        <w:r w:rsidRPr="760A25AE">
          <w:rPr>
            <w:rStyle w:val="Hyperlink"/>
          </w:rPr>
          <w:t>)</w:t>
        </w:r>
      </w:hyperlink>
      <w:r>
        <w:t xml:space="preserve"> initiative. </w:t>
      </w:r>
    </w:p>
    <w:p w14:paraId="566124FA" w14:textId="01DC643A" w:rsidR="00C039DB" w:rsidRDefault="00C039DB" w:rsidP="00513EFE">
      <w:pPr>
        <w:spacing w:before="120" w:after="120" w:line="276" w:lineRule="auto"/>
      </w:pPr>
      <w:r>
        <w:t xml:space="preserve">Secondary and specialist schools can use the Fund to increase the </w:t>
      </w:r>
      <w:r w:rsidR="0078649A">
        <w:t>FTE</w:t>
      </w:r>
      <w:r>
        <w:t xml:space="preserve"> of </w:t>
      </w:r>
      <w:hyperlink r:id="rId39">
        <w:r w:rsidRPr="760A25AE">
          <w:rPr>
            <w:rStyle w:val="Hyperlink"/>
          </w:rPr>
          <w:t>Mental Health Practitioners</w:t>
        </w:r>
      </w:hyperlink>
      <w:r>
        <w:t xml:space="preserve"> to support the wellbeing of students and build staff capacity. </w:t>
      </w:r>
    </w:p>
    <w:p w14:paraId="25BA5AA4" w14:textId="6AB8F8AA" w:rsidR="00586A39" w:rsidRPr="00586A39" w:rsidRDefault="009C340B" w:rsidP="001D173E">
      <w:pPr>
        <w:spacing w:before="120" w:after="120" w:line="276" w:lineRule="auto"/>
        <w:rPr>
          <w:rFonts w:cstheme="minorHAnsi"/>
          <w:sz w:val="22"/>
          <w:szCs w:val="22"/>
        </w:rPr>
      </w:pPr>
      <w:r w:rsidRPr="760A25AE">
        <w:rPr>
          <w:rFonts w:eastAsiaTheme="minorEastAsia"/>
        </w:rPr>
        <w:t>For more information on how to engage staff using the Fund</w:t>
      </w:r>
      <w:r w:rsidR="00D87C9E">
        <w:rPr>
          <w:rFonts w:eastAsiaTheme="minorEastAsia"/>
        </w:rPr>
        <w:t>,</w:t>
      </w:r>
      <w:r w:rsidRPr="760A25AE">
        <w:rPr>
          <w:rFonts w:eastAsiaTheme="minorEastAsia"/>
        </w:rPr>
        <w:t xml:space="preserve"> please </w:t>
      </w:r>
      <w:r w:rsidR="00111439" w:rsidRPr="760A25AE">
        <w:rPr>
          <w:rFonts w:eastAsiaTheme="minorEastAsia"/>
        </w:rPr>
        <w:t xml:space="preserve">see: </w:t>
      </w:r>
      <w:hyperlink r:id="rId40" w:history="1">
        <w:r w:rsidR="00281153" w:rsidRPr="760A25AE">
          <w:rPr>
            <w:rStyle w:val="Hyperlink"/>
          </w:rPr>
          <w:t>Mental Health Fund and Menu: Engaging staff with the Schools Mental Health Fund | education.vic.gov.au</w:t>
        </w:r>
      </w:hyperlink>
    </w:p>
    <w:p w14:paraId="1EE0EBC9" w14:textId="31015FD5" w:rsidR="00842849" w:rsidRPr="00513EFE" w:rsidRDefault="00842849" w:rsidP="00513EFE">
      <w:pPr>
        <w:pStyle w:val="Heading2"/>
        <w:spacing w:before="360" w:after="120" w:line="276" w:lineRule="auto"/>
        <w:rPr>
          <w:rFonts w:cstheme="majorBidi"/>
          <w:lang w:val="en-AU"/>
        </w:rPr>
      </w:pPr>
      <w:r w:rsidRPr="00513EFE">
        <w:rPr>
          <w:rFonts w:cstheme="majorBidi"/>
          <w:lang w:val="en-AU"/>
        </w:rPr>
        <w:t xml:space="preserve">Can the </w:t>
      </w:r>
      <w:r w:rsidR="00B8555A" w:rsidRPr="00513EFE">
        <w:rPr>
          <w:rFonts w:cstheme="majorBidi"/>
          <w:lang w:val="en-AU"/>
        </w:rPr>
        <w:t>Fund be used to engage a C</w:t>
      </w:r>
      <w:r w:rsidR="00A360D7" w:rsidRPr="00513EFE">
        <w:rPr>
          <w:rFonts w:cstheme="majorBidi"/>
          <w:lang w:val="en-AU"/>
        </w:rPr>
        <w:t xml:space="preserve">asual </w:t>
      </w:r>
      <w:r w:rsidR="00B8555A" w:rsidRPr="00513EFE">
        <w:rPr>
          <w:rFonts w:cstheme="majorBidi"/>
          <w:lang w:val="en-AU"/>
        </w:rPr>
        <w:t>R</w:t>
      </w:r>
      <w:r w:rsidR="00A360D7" w:rsidRPr="00513EFE">
        <w:rPr>
          <w:rFonts w:cstheme="majorBidi"/>
          <w:lang w:val="en-AU"/>
        </w:rPr>
        <w:t xml:space="preserve">elief </w:t>
      </w:r>
      <w:r w:rsidR="00B8555A" w:rsidRPr="00513EFE">
        <w:rPr>
          <w:rFonts w:cstheme="majorBidi"/>
          <w:lang w:val="en-AU"/>
        </w:rPr>
        <w:t>T</w:t>
      </w:r>
      <w:r w:rsidR="00A360D7" w:rsidRPr="00513EFE">
        <w:rPr>
          <w:rFonts w:cstheme="majorBidi"/>
          <w:lang w:val="en-AU"/>
        </w:rPr>
        <w:t>eacher</w:t>
      </w:r>
      <w:r w:rsidR="00474E28">
        <w:rPr>
          <w:rFonts w:cstheme="majorBidi"/>
          <w:lang w:val="en-AU"/>
        </w:rPr>
        <w:t xml:space="preserve"> </w:t>
      </w:r>
      <w:r w:rsidR="77C5CBC7" w:rsidRPr="00513EFE">
        <w:rPr>
          <w:rFonts w:cstheme="majorBidi"/>
          <w:lang w:val="en-AU"/>
        </w:rPr>
        <w:t>following</w:t>
      </w:r>
      <w:r w:rsidR="00B8555A" w:rsidRPr="00513EFE">
        <w:rPr>
          <w:rFonts w:cstheme="majorBidi"/>
          <w:lang w:val="en-AU"/>
        </w:rPr>
        <w:t xml:space="preserve"> a natural disaster</w:t>
      </w:r>
      <w:r w:rsidR="5D9D934C" w:rsidRPr="00513EFE">
        <w:rPr>
          <w:rFonts w:cstheme="majorBidi"/>
          <w:lang w:val="en-AU"/>
        </w:rPr>
        <w:t xml:space="preserve"> or </w:t>
      </w:r>
      <w:r w:rsidR="00B8555A" w:rsidRPr="00513EFE">
        <w:rPr>
          <w:rFonts w:cstheme="majorBidi"/>
          <w:lang w:val="en-AU"/>
        </w:rPr>
        <w:t>critical incident</w:t>
      </w:r>
      <w:r w:rsidRPr="00513EFE">
        <w:rPr>
          <w:rFonts w:cstheme="majorBidi"/>
          <w:lang w:val="en-AU"/>
        </w:rPr>
        <w:t>?</w:t>
      </w:r>
    </w:p>
    <w:p w14:paraId="2D05D581" w14:textId="2F5DD070" w:rsidR="0078649A" w:rsidRDefault="0078649A" w:rsidP="00513EFE">
      <w:pPr>
        <w:spacing w:before="120" w:after="120" w:line="276" w:lineRule="auto"/>
      </w:pPr>
      <w:r>
        <w:t>Schools can use the Fund to hire a C</w:t>
      </w:r>
      <w:r w:rsidR="00A360D7">
        <w:t xml:space="preserve">asual </w:t>
      </w:r>
      <w:r>
        <w:t>R</w:t>
      </w:r>
      <w:r w:rsidR="00A360D7">
        <w:t xml:space="preserve">elief </w:t>
      </w:r>
      <w:r>
        <w:t>T</w:t>
      </w:r>
      <w:r w:rsidR="00A360D7">
        <w:t>eacher (CRT)</w:t>
      </w:r>
      <w:r>
        <w:t xml:space="preserve"> to allow existing staff to: </w:t>
      </w:r>
    </w:p>
    <w:p w14:paraId="7AA8E39D" w14:textId="31677AD1" w:rsidR="009B69E6" w:rsidRPr="0078649A" w:rsidRDefault="0078649A" w:rsidP="00513EFE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lang w:val="en-AU"/>
        </w:rPr>
      </w:pPr>
      <w:r w:rsidRPr="009B69E6">
        <w:rPr>
          <w:lang w:val="en-AU"/>
        </w:rPr>
        <w:t>plan or run</w:t>
      </w:r>
      <w:r w:rsidR="009B69E6" w:rsidRPr="009B69E6">
        <w:rPr>
          <w:lang w:val="en-AU"/>
        </w:rPr>
        <w:t xml:space="preserve"> a Menu item or program</w:t>
      </w:r>
    </w:p>
    <w:p w14:paraId="498C4CDE" w14:textId="56D4FD7A" w:rsidR="00E94B1C" w:rsidRDefault="009B69E6" w:rsidP="00513EFE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lang w:val="en-AU"/>
        </w:rPr>
      </w:pPr>
      <w:r>
        <w:rPr>
          <w:lang w:val="en-AU"/>
        </w:rPr>
        <w:t>deliver professional learning for a Menu item</w:t>
      </w:r>
    </w:p>
    <w:p w14:paraId="04519F7A" w14:textId="66AA43B2" w:rsidR="009B69E6" w:rsidRPr="009B69E6" w:rsidRDefault="009B69E6" w:rsidP="00513EFE">
      <w:pPr>
        <w:pStyle w:val="ListParagraph"/>
        <w:numPr>
          <w:ilvl w:val="0"/>
          <w:numId w:val="2"/>
        </w:numPr>
        <w:spacing w:before="120" w:after="120"/>
        <w:ind w:left="714" w:hanging="357"/>
        <w:contextualSpacing w:val="0"/>
        <w:rPr>
          <w:lang w:val="en-AU"/>
        </w:rPr>
      </w:pPr>
      <w:r>
        <w:rPr>
          <w:lang w:val="en-AU"/>
        </w:rPr>
        <w:t xml:space="preserve">attend professional learning </w:t>
      </w:r>
      <w:r w:rsidR="003B1AB9">
        <w:rPr>
          <w:lang w:val="en-AU"/>
        </w:rPr>
        <w:t xml:space="preserve">delivered by </w:t>
      </w:r>
      <w:r>
        <w:rPr>
          <w:lang w:val="en-AU"/>
        </w:rPr>
        <w:t>an approved Menu provider.</w:t>
      </w:r>
    </w:p>
    <w:p w14:paraId="280C64A1" w14:textId="6ADCE96F" w:rsidR="00586A39" w:rsidRPr="00586A39" w:rsidRDefault="00C85088" w:rsidP="001D173E">
      <w:pPr>
        <w:spacing w:before="120" w:after="120" w:line="276" w:lineRule="auto"/>
        <w:rPr>
          <w:rFonts w:cstheme="minorHAnsi"/>
          <w:sz w:val="22"/>
          <w:szCs w:val="22"/>
        </w:rPr>
      </w:pPr>
      <w:r w:rsidRPr="79D4D84B">
        <w:rPr>
          <w:rFonts w:eastAsiaTheme="minorEastAsia"/>
        </w:rPr>
        <w:t>For more information on how to engage staff using the Fund</w:t>
      </w:r>
      <w:r w:rsidR="00827BCC" w:rsidRPr="79D4D84B">
        <w:rPr>
          <w:rFonts w:eastAsiaTheme="minorEastAsia"/>
        </w:rPr>
        <w:t>,</w:t>
      </w:r>
      <w:r w:rsidRPr="79D4D84B">
        <w:rPr>
          <w:rFonts w:eastAsiaTheme="minorEastAsia"/>
        </w:rPr>
        <w:t xml:space="preserve"> please see: </w:t>
      </w:r>
      <w:hyperlink r:id="rId41">
        <w:r w:rsidRPr="79D4D84B">
          <w:rPr>
            <w:rStyle w:val="Hyperlink"/>
          </w:rPr>
          <w:t>Mental Health Fund and Menu: Engaging staff with the Schools Mental Health Fund | education.vic.gov.au</w:t>
        </w:r>
      </w:hyperlink>
      <w:r w:rsidR="007B5982">
        <w:t xml:space="preserve">. </w:t>
      </w:r>
    </w:p>
    <w:p w14:paraId="66717685" w14:textId="1AD9ED0B" w:rsidR="003B7B37" w:rsidRPr="00513EFE" w:rsidRDefault="00D44113" w:rsidP="00513EFE">
      <w:pPr>
        <w:pStyle w:val="Heading2"/>
        <w:spacing w:before="360" w:after="120" w:line="276" w:lineRule="auto"/>
        <w:rPr>
          <w:rFonts w:cstheme="majorBidi"/>
          <w:lang w:val="en-AU"/>
        </w:rPr>
      </w:pPr>
      <w:r w:rsidRPr="00513EFE">
        <w:rPr>
          <w:rFonts w:cstheme="majorBidi"/>
          <w:lang w:val="en-AU"/>
        </w:rPr>
        <w:t xml:space="preserve">Where can </w:t>
      </w:r>
      <w:r w:rsidR="00B55ACA" w:rsidRPr="00513EFE">
        <w:rPr>
          <w:rFonts w:cstheme="majorBidi"/>
          <w:lang w:val="en-AU"/>
        </w:rPr>
        <w:t>schools</w:t>
      </w:r>
      <w:r w:rsidR="00801B48" w:rsidRPr="00513EFE">
        <w:rPr>
          <w:rFonts w:cstheme="majorBidi"/>
          <w:lang w:val="en-AU"/>
        </w:rPr>
        <w:t xml:space="preserve"> </w:t>
      </w:r>
      <w:r w:rsidR="008E7394" w:rsidRPr="00513EFE">
        <w:rPr>
          <w:rFonts w:cstheme="majorBidi"/>
          <w:lang w:val="en-AU"/>
        </w:rPr>
        <w:t xml:space="preserve">get extra </w:t>
      </w:r>
      <w:r w:rsidR="00AE580E" w:rsidRPr="00513EFE">
        <w:rPr>
          <w:rFonts w:cstheme="majorBidi"/>
          <w:lang w:val="en-AU"/>
        </w:rPr>
        <w:t>support</w:t>
      </w:r>
      <w:r w:rsidR="000029CB" w:rsidRPr="00513EFE">
        <w:rPr>
          <w:rFonts w:cstheme="majorBidi"/>
          <w:lang w:val="en-AU"/>
        </w:rPr>
        <w:t xml:space="preserve"> </w:t>
      </w:r>
      <w:r w:rsidR="00AE580E" w:rsidRPr="00513EFE">
        <w:rPr>
          <w:rFonts w:cstheme="majorBidi"/>
          <w:lang w:val="en-AU"/>
        </w:rPr>
        <w:t xml:space="preserve">to plan the use of the </w:t>
      </w:r>
      <w:r w:rsidR="000029CB" w:rsidRPr="00513EFE">
        <w:rPr>
          <w:rFonts w:cstheme="majorBidi"/>
          <w:lang w:val="en-AU"/>
        </w:rPr>
        <w:t>Fund</w:t>
      </w:r>
      <w:r w:rsidR="00183B1F" w:rsidRPr="00513EFE">
        <w:rPr>
          <w:rFonts w:cstheme="majorBidi"/>
          <w:lang w:val="en-AU"/>
        </w:rPr>
        <w:t>?</w:t>
      </w:r>
    </w:p>
    <w:p w14:paraId="63D17F79" w14:textId="35677FCF" w:rsidR="0014193E" w:rsidRDefault="00B8555A" w:rsidP="42E53FE0">
      <w:pPr>
        <w:spacing w:before="120" w:after="120" w:line="259" w:lineRule="auto"/>
      </w:pPr>
      <w:r>
        <w:t xml:space="preserve">Your </w:t>
      </w:r>
      <w:hyperlink r:id="rId42">
        <w:r w:rsidRPr="42E53FE0">
          <w:rPr>
            <w:rStyle w:val="Hyperlink"/>
          </w:rPr>
          <w:t>Recovery Champion</w:t>
        </w:r>
      </w:hyperlink>
      <w:r>
        <w:t xml:space="preserve"> </w:t>
      </w:r>
      <w:r w:rsidR="009B69E6">
        <w:t xml:space="preserve">can help your school plan for recovery </w:t>
      </w:r>
      <w:r>
        <w:t xml:space="preserve">after a natural disaster or critical </w:t>
      </w:r>
      <w:r w:rsidR="1A65B258">
        <w:t>incident</w:t>
      </w:r>
      <w:r>
        <w:t xml:space="preserve">. </w:t>
      </w:r>
    </w:p>
    <w:p w14:paraId="2A1291A5" w14:textId="584D322A" w:rsidR="00B8555A" w:rsidRDefault="008E7394" w:rsidP="0014193E">
      <w:pPr>
        <w:spacing w:before="120" w:after="120"/>
      </w:pPr>
      <w:r w:rsidRPr="008E7394">
        <w:t>You can also find more information about student mental health and wellbeing support for schools affected by natural disasters in the resources listed</w:t>
      </w:r>
      <w:r>
        <w:rPr>
          <w:lang w:val="en-US"/>
        </w:rPr>
        <w:t xml:space="preserve"> </w:t>
      </w:r>
      <w:hyperlink r:id="rId43" w:history="1">
        <w:r w:rsidR="00925853" w:rsidRPr="00780A65">
          <w:rPr>
            <w:rStyle w:val="Hyperlink"/>
            <w:lang w:val="en-US"/>
          </w:rPr>
          <w:t>here.</w:t>
        </w:r>
      </w:hyperlink>
    </w:p>
    <w:p w14:paraId="3757174F" w14:textId="0DC8205A" w:rsidR="003B7B37" w:rsidRDefault="009B69E6" w:rsidP="00513EFE">
      <w:pPr>
        <w:spacing w:before="120" w:after="120"/>
      </w:pPr>
      <w:r w:rsidRPr="009B69E6">
        <w:t>If you need help using the Menu or choosing programs for your school, contact your Regional Mental Health Branch:</w:t>
      </w:r>
      <w:r w:rsidR="00C54295">
        <w:t xml:space="preserve"> </w:t>
      </w:r>
      <w:r w:rsidR="00621436">
        <w:t xml:space="preserve"> </w:t>
      </w:r>
    </w:p>
    <w:p w14:paraId="03BE3F36" w14:textId="471F85EF" w:rsidR="00621436" w:rsidRDefault="00621436" w:rsidP="00513EFE">
      <w:pPr>
        <w:pStyle w:val="ListParagraph"/>
        <w:numPr>
          <w:ilvl w:val="0"/>
          <w:numId w:val="14"/>
        </w:numPr>
        <w:ind w:left="714" w:hanging="357"/>
        <w:contextualSpacing w:val="0"/>
      </w:pPr>
      <w:r>
        <w:t>North</w:t>
      </w:r>
      <w:r w:rsidR="00C54295">
        <w:t>-</w:t>
      </w:r>
      <w:r>
        <w:t>East Victoria Region</w:t>
      </w:r>
      <w:r w:rsidR="00C54295">
        <w:t>:</w:t>
      </w:r>
      <w:r>
        <w:t xml:space="preserve"> </w:t>
      </w:r>
      <w:hyperlink r:id="rId44">
        <w:r w:rsidR="00C54295" w:rsidRPr="760A25AE">
          <w:rPr>
            <w:rStyle w:val="Hyperlink"/>
            <w:lang w:val="en-US"/>
          </w:rPr>
          <w:t>nevr.mental.health@education.vic.gov.au</w:t>
        </w:r>
      </w:hyperlink>
    </w:p>
    <w:p w14:paraId="318B1152" w14:textId="361DF866" w:rsidR="00C54295" w:rsidRDefault="00C54295" w:rsidP="00513EFE">
      <w:pPr>
        <w:pStyle w:val="ListParagraph"/>
        <w:numPr>
          <w:ilvl w:val="0"/>
          <w:numId w:val="14"/>
        </w:numPr>
        <w:ind w:left="714" w:hanging="357"/>
        <w:contextualSpacing w:val="0"/>
      </w:pPr>
      <w:r>
        <w:t xml:space="preserve">North-West Victoria Region: </w:t>
      </w:r>
      <w:hyperlink r:id="rId45">
        <w:r w:rsidR="00326653" w:rsidRPr="760A25AE">
          <w:rPr>
            <w:rStyle w:val="Hyperlink"/>
          </w:rPr>
          <w:t>nwvr.mental.health@education.vic.gov.au</w:t>
        </w:r>
      </w:hyperlink>
    </w:p>
    <w:p w14:paraId="44064CB5" w14:textId="7D5B5BAE" w:rsidR="00326653" w:rsidRDefault="00326653" w:rsidP="00513EFE">
      <w:pPr>
        <w:pStyle w:val="ListParagraph"/>
        <w:numPr>
          <w:ilvl w:val="0"/>
          <w:numId w:val="14"/>
        </w:numPr>
        <w:ind w:left="714" w:hanging="357"/>
        <w:contextualSpacing w:val="0"/>
      </w:pPr>
      <w:r>
        <w:t xml:space="preserve">South-East Victoria Region: </w:t>
      </w:r>
      <w:hyperlink r:id="rId46">
        <w:r w:rsidRPr="760A25AE">
          <w:rPr>
            <w:rStyle w:val="Hyperlink"/>
          </w:rPr>
          <w:t>sevr.mental.health@education.vic.gov.au</w:t>
        </w:r>
      </w:hyperlink>
    </w:p>
    <w:p w14:paraId="5A931125" w14:textId="5AD469E9" w:rsidR="001F2853" w:rsidRDefault="00326653" w:rsidP="00513EFE">
      <w:pPr>
        <w:pStyle w:val="ListParagraph"/>
        <w:numPr>
          <w:ilvl w:val="0"/>
          <w:numId w:val="14"/>
        </w:numPr>
        <w:ind w:left="714" w:hanging="357"/>
        <w:contextualSpacing w:val="0"/>
      </w:pPr>
      <w:r>
        <w:t xml:space="preserve">South-West Victoria Region: </w:t>
      </w:r>
      <w:hyperlink r:id="rId47">
        <w:r w:rsidR="00096D86" w:rsidRPr="760A25AE">
          <w:rPr>
            <w:rStyle w:val="Hyperlink"/>
            <w:lang w:val="en-US"/>
          </w:rPr>
          <w:t>swvr.mental.health@education.vic.gov.au</w:t>
        </w:r>
      </w:hyperlink>
    </w:p>
    <w:p w14:paraId="20C0FE47" w14:textId="21F0080E" w:rsidR="00280483" w:rsidRPr="002B355E" w:rsidRDefault="00557DF7" w:rsidP="00513EFE">
      <w:pPr>
        <w:spacing w:before="120" w:after="120"/>
        <w:rPr>
          <w:lang w:val="en-US"/>
        </w:rPr>
      </w:pPr>
      <w:r>
        <w:lastRenderedPageBreak/>
        <w:t xml:space="preserve">For any general </w:t>
      </w:r>
      <w:r w:rsidR="009B69E6">
        <w:t>questions</w:t>
      </w:r>
      <w:r>
        <w:t xml:space="preserve">, please contact the Student Mental Health Branch: </w:t>
      </w:r>
      <w:hyperlink r:id="rId48" w:history="1">
        <w:r w:rsidR="001F2853" w:rsidRPr="00053B5A">
          <w:rPr>
            <w:rStyle w:val="Hyperlink"/>
          </w:rPr>
          <w:t>mental.health@education.vic.gov.au</w:t>
        </w:r>
      </w:hyperlink>
      <w:r w:rsidR="008E7394">
        <w:t>.</w:t>
      </w:r>
    </w:p>
    <w:sectPr w:rsidR="00280483" w:rsidRPr="002B355E" w:rsidSect="008B4878">
      <w:headerReference w:type="default" r:id="rId49"/>
      <w:footerReference w:type="even" r:id="rId50"/>
      <w:footerReference w:type="default" r:id="rId51"/>
      <w:pgSz w:w="11900" w:h="16840"/>
      <w:pgMar w:top="2659" w:right="1134" w:bottom="1701" w:left="1134" w:header="283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7716E" w14:textId="77777777" w:rsidR="00FA4074" w:rsidRDefault="00FA4074" w:rsidP="008B4878">
      <w:r>
        <w:separator/>
      </w:r>
    </w:p>
  </w:endnote>
  <w:endnote w:type="continuationSeparator" w:id="0">
    <w:p w14:paraId="5DBBA392" w14:textId="77777777" w:rsidR="00FA4074" w:rsidRDefault="00FA4074" w:rsidP="008B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727EF" w14:textId="77777777" w:rsidR="00A31926" w:rsidRDefault="00A31926" w:rsidP="008B4878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C3AB2E" w14:textId="77777777" w:rsidR="00A31926" w:rsidRDefault="00A31926" w:rsidP="008B48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5951A" w14:textId="7CF19F66" w:rsidR="00A31926" w:rsidRPr="008B4878" w:rsidRDefault="00A31926" w:rsidP="008B4878">
    <w:pPr>
      <w:pStyle w:val="Footer"/>
      <w:rPr>
        <w:sz w:val="16"/>
        <w:szCs w:val="16"/>
      </w:rPr>
    </w:pPr>
    <w:r w:rsidRPr="008B4878">
      <w:rPr>
        <w:rStyle w:val="PageNumber"/>
        <w:b/>
        <w:bCs/>
        <w:sz w:val="16"/>
        <w:szCs w:val="16"/>
      </w:rPr>
      <w:fldChar w:fldCharType="begin"/>
    </w:r>
    <w:r w:rsidRPr="008B4878">
      <w:rPr>
        <w:rStyle w:val="PageNumber"/>
        <w:b/>
        <w:bCs/>
        <w:sz w:val="16"/>
        <w:szCs w:val="16"/>
      </w:rPr>
      <w:instrText xml:space="preserve">PAGE  </w:instrText>
    </w:r>
    <w:r w:rsidRPr="008B4878">
      <w:rPr>
        <w:rStyle w:val="PageNumber"/>
        <w:b/>
        <w:bCs/>
        <w:sz w:val="16"/>
        <w:szCs w:val="16"/>
      </w:rPr>
      <w:fldChar w:fldCharType="separate"/>
    </w:r>
    <w:r w:rsidR="008065DA" w:rsidRPr="008B4878">
      <w:rPr>
        <w:rStyle w:val="PageNumber"/>
        <w:b/>
        <w:bCs/>
        <w:noProof/>
        <w:sz w:val="16"/>
        <w:szCs w:val="16"/>
      </w:rPr>
      <w:t>1</w:t>
    </w:r>
    <w:r w:rsidRPr="008B4878">
      <w:rPr>
        <w:rStyle w:val="PageNumber"/>
        <w:b/>
        <w:bCs/>
        <w:sz w:val="16"/>
        <w:szCs w:val="16"/>
      </w:rPr>
      <w:fldChar w:fldCharType="end"/>
    </w:r>
    <w:r w:rsidR="008B4878" w:rsidRPr="008B4878">
      <w:rPr>
        <w:rStyle w:val="PageNumber"/>
        <w:b/>
        <w:bCs/>
        <w:sz w:val="16"/>
        <w:szCs w:val="16"/>
      </w:rPr>
      <w:t xml:space="preserve"> </w:t>
    </w:r>
    <w:r w:rsidR="008B4878" w:rsidRPr="008B4878">
      <w:rPr>
        <w:rStyle w:val="PageNumber"/>
        <w:sz w:val="16"/>
        <w:szCs w:val="16"/>
      </w:rPr>
      <w:t>| Department of 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A7098" w14:textId="77777777" w:rsidR="00FA4074" w:rsidRDefault="00FA4074" w:rsidP="008B4878">
      <w:r>
        <w:separator/>
      </w:r>
    </w:p>
  </w:footnote>
  <w:footnote w:type="continuationSeparator" w:id="0">
    <w:p w14:paraId="24B44E7A" w14:textId="77777777" w:rsidR="00FA4074" w:rsidRDefault="00FA4074" w:rsidP="008B4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73CE" w14:textId="715E8173" w:rsidR="003967DD" w:rsidRDefault="000861DD" w:rsidP="008B487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820EAC" wp14:editId="64D97BCA">
          <wp:simplePos x="0" y="0"/>
          <wp:positionH relativeFrom="page">
            <wp:posOffset>-10631</wp:posOffset>
          </wp:positionH>
          <wp:positionV relativeFrom="page">
            <wp:posOffset>0</wp:posOffset>
          </wp:positionV>
          <wp:extent cx="7578951" cy="1197347"/>
          <wp:effectExtent l="0" t="0" r="3175" b="0"/>
          <wp:wrapNone/>
          <wp:docPr id="3" name="Picture 3" descr="Department of Education">
            <a:extLst xmlns:a="http://schemas.openxmlformats.org/drawingml/2006/main">
              <a:ext uri="{FF2B5EF4-FFF2-40B4-BE49-F238E27FC236}">
                <a16:creationId xmlns:a16="http://schemas.microsoft.com/office/drawing/2014/main" id="{DD8262F3-18E1-4220-BF58-5541D2208B0D}"/>
              </a:ext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Department of Education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951" cy="11973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53EF8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35C4A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37859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50ED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4FC5E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84693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53494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220B2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708F4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FBEA1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AF2C6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0519A4"/>
    <w:multiLevelType w:val="hybridMultilevel"/>
    <w:tmpl w:val="E1A292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B16E03"/>
    <w:multiLevelType w:val="hybridMultilevel"/>
    <w:tmpl w:val="844AAE2C"/>
    <w:lvl w:ilvl="0" w:tplc="45AA21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BA7EDB"/>
    <w:multiLevelType w:val="hybridMultilevel"/>
    <w:tmpl w:val="E280F686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2178366C"/>
    <w:multiLevelType w:val="multilevel"/>
    <w:tmpl w:val="24A4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4783669"/>
    <w:multiLevelType w:val="hybridMultilevel"/>
    <w:tmpl w:val="44DAC5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35373"/>
    <w:multiLevelType w:val="hybridMultilevel"/>
    <w:tmpl w:val="3048A47A"/>
    <w:lvl w:ilvl="0" w:tplc="6AAA64C4">
      <w:start w:val="1"/>
      <w:numFmt w:val="lowerLetter"/>
      <w:pStyle w:val="Alphabet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474655"/>
    <w:multiLevelType w:val="hybridMultilevel"/>
    <w:tmpl w:val="DA1629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10175F"/>
    <w:multiLevelType w:val="hybridMultilevel"/>
    <w:tmpl w:val="7D22E71E"/>
    <w:lvl w:ilvl="0" w:tplc="A12C862A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015E9"/>
    <w:multiLevelType w:val="multilevel"/>
    <w:tmpl w:val="A334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56B7CD3"/>
    <w:multiLevelType w:val="hybridMultilevel"/>
    <w:tmpl w:val="B01E02C6"/>
    <w:lvl w:ilvl="0" w:tplc="093A77C8">
      <w:start w:val="1"/>
      <w:numFmt w:val="bullet"/>
      <w:pStyle w:val="Bullet2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4917F1"/>
    <w:multiLevelType w:val="hybridMultilevel"/>
    <w:tmpl w:val="6860A4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537A0"/>
    <w:multiLevelType w:val="multilevel"/>
    <w:tmpl w:val="701435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686C72"/>
    <w:multiLevelType w:val="hybridMultilevel"/>
    <w:tmpl w:val="B8867D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AD27F3"/>
    <w:multiLevelType w:val="multilevel"/>
    <w:tmpl w:val="B468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0D1939"/>
    <w:multiLevelType w:val="multilevel"/>
    <w:tmpl w:val="CCC4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B5C2298"/>
    <w:multiLevelType w:val="multilevel"/>
    <w:tmpl w:val="C8224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EC3233D"/>
    <w:multiLevelType w:val="multilevel"/>
    <w:tmpl w:val="67B276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4C4705"/>
    <w:multiLevelType w:val="multilevel"/>
    <w:tmpl w:val="AAC25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4B36AF8"/>
    <w:multiLevelType w:val="hybridMultilevel"/>
    <w:tmpl w:val="D1A8A6B2"/>
    <w:lvl w:ilvl="0" w:tplc="9A0C54C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4091B"/>
    <w:multiLevelType w:val="multilevel"/>
    <w:tmpl w:val="1A5EE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EEE7963"/>
    <w:multiLevelType w:val="hybridMultilevel"/>
    <w:tmpl w:val="2C02D0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F164C"/>
    <w:multiLevelType w:val="hybridMultilevel"/>
    <w:tmpl w:val="1A30E6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72B7E"/>
    <w:multiLevelType w:val="multilevel"/>
    <w:tmpl w:val="67C0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58C4E94"/>
    <w:multiLevelType w:val="hybridMultilevel"/>
    <w:tmpl w:val="2736946C"/>
    <w:lvl w:ilvl="0" w:tplc="840A17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C707D"/>
    <w:multiLevelType w:val="hybridMultilevel"/>
    <w:tmpl w:val="9536DB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00979"/>
    <w:multiLevelType w:val="hybridMultilevel"/>
    <w:tmpl w:val="0B7E1F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0E4F2D"/>
    <w:multiLevelType w:val="multilevel"/>
    <w:tmpl w:val="8074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09023992">
    <w:abstractNumId w:val="25"/>
  </w:num>
  <w:num w:numId="2" w16cid:durableId="102960605">
    <w:abstractNumId w:val="33"/>
  </w:num>
  <w:num w:numId="3" w16cid:durableId="1048724974">
    <w:abstractNumId w:val="11"/>
  </w:num>
  <w:num w:numId="4" w16cid:durableId="1120612928">
    <w:abstractNumId w:val="8"/>
  </w:num>
  <w:num w:numId="5" w16cid:durableId="1174685544">
    <w:abstractNumId w:val="15"/>
  </w:num>
  <w:num w:numId="6" w16cid:durableId="1198273848">
    <w:abstractNumId w:val="27"/>
  </w:num>
  <w:num w:numId="7" w16cid:durableId="1236862406">
    <w:abstractNumId w:val="17"/>
  </w:num>
  <w:num w:numId="8" w16cid:durableId="1281572902">
    <w:abstractNumId w:val="26"/>
  </w:num>
  <w:num w:numId="9" w16cid:durableId="1389651790">
    <w:abstractNumId w:val="30"/>
  </w:num>
  <w:num w:numId="10" w16cid:durableId="1398166967">
    <w:abstractNumId w:val="3"/>
  </w:num>
  <w:num w:numId="11" w16cid:durableId="1434977563">
    <w:abstractNumId w:val="36"/>
  </w:num>
  <w:num w:numId="12" w16cid:durableId="1533373056">
    <w:abstractNumId w:val="32"/>
  </w:num>
  <w:num w:numId="13" w16cid:durableId="1543589749">
    <w:abstractNumId w:val="4"/>
  </w:num>
  <w:num w:numId="14" w16cid:durableId="1662923111">
    <w:abstractNumId w:val="31"/>
  </w:num>
  <w:num w:numId="15" w16cid:durableId="1702778098">
    <w:abstractNumId w:val="19"/>
  </w:num>
  <w:num w:numId="16" w16cid:durableId="1852715572">
    <w:abstractNumId w:val="9"/>
  </w:num>
  <w:num w:numId="17" w16cid:durableId="2002610686">
    <w:abstractNumId w:val="18"/>
  </w:num>
  <w:num w:numId="18" w16cid:durableId="2008631142">
    <w:abstractNumId w:val="14"/>
  </w:num>
  <w:num w:numId="19" w16cid:durableId="2022004216">
    <w:abstractNumId w:val="10"/>
  </w:num>
  <w:num w:numId="20" w16cid:durableId="2056617895">
    <w:abstractNumId w:val="5"/>
  </w:num>
  <w:num w:numId="21" w16cid:durableId="2141803662">
    <w:abstractNumId w:val="20"/>
  </w:num>
  <w:num w:numId="22" w16cid:durableId="228928790">
    <w:abstractNumId w:val="7"/>
  </w:num>
  <w:num w:numId="23" w16cid:durableId="279380553">
    <w:abstractNumId w:val="6"/>
  </w:num>
  <w:num w:numId="24" w16cid:durableId="28839205">
    <w:abstractNumId w:val="29"/>
  </w:num>
  <w:num w:numId="25" w16cid:durableId="298535668">
    <w:abstractNumId w:val="34"/>
  </w:num>
  <w:num w:numId="26" w16cid:durableId="30811621">
    <w:abstractNumId w:val="1"/>
  </w:num>
  <w:num w:numId="27" w16cid:durableId="379129820">
    <w:abstractNumId w:val="12"/>
  </w:num>
  <w:num w:numId="28" w16cid:durableId="390464135">
    <w:abstractNumId w:val="13"/>
  </w:num>
  <w:num w:numId="29" w16cid:durableId="422846769">
    <w:abstractNumId w:val="35"/>
  </w:num>
  <w:num w:numId="30" w16cid:durableId="481045608">
    <w:abstractNumId w:val="28"/>
  </w:num>
  <w:num w:numId="31" w16cid:durableId="488327943">
    <w:abstractNumId w:val="0"/>
  </w:num>
  <w:num w:numId="32" w16cid:durableId="509758263">
    <w:abstractNumId w:val="21"/>
  </w:num>
  <w:num w:numId="33" w16cid:durableId="60057849">
    <w:abstractNumId w:val="16"/>
  </w:num>
  <w:num w:numId="34" w16cid:durableId="709646073">
    <w:abstractNumId w:val="37"/>
  </w:num>
  <w:num w:numId="35" w16cid:durableId="794715428">
    <w:abstractNumId w:val="23"/>
  </w:num>
  <w:num w:numId="36" w16cid:durableId="889917980">
    <w:abstractNumId w:val="24"/>
  </w:num>
  <w:num w:numId="37" w16cid:durableId="925727712">
    <w:abstractNumId w:val="22"/>
  </w:num>
  <w:num w:numId="38" w16cid:durableId="978608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BD8"/>
    <w:rsid w:val="0000179A"/>
    <w:rsid w:val="00001AF9"/>
    <w:rsid w:val="000020DC"/>
    <w:rsid w:val="000029CB"/>
    <w:rsid w:val="00005709"/>
    <w:rsid w:val="00011F31"/>
    <w:rsid w:val="00013339"/>
    <w:rsid w:val="00022CEA"/>
    <w:rsid w:val="000249E3"/>
    <w:rsid w:val="000256E2"/>
    <w:rsid w:val="000264C2"/>
    <w:rsid w:val="00027425"/>
    <w:rsid w:val="0003073D"/>
    <w:rsid w:val="00031C69"/>
    <w:rsid w:val="00033F1C"/>
    <w:rsid w:val="00034E91"/>
    <w:rsid w:val="0003615F"/>
    <w:rsid w:val="000364D3"/>
    <w:rsid w:val="00040239"/>
    <w:rsid w:val="00041427"/>
    <w:rsid w:val="0004300A"/>
    <w:rsid w:val="000434A9"/>
    <w:rsid w:val="00044313"/>
    <w:rsid w:val="00047188"/>
    <w:rsid w:val="000536CA"/>
    <w:rsid w:val="00054D3B"/>
    <w:rsid w:val="0005670D"/>
    <w:rsid w:val="000604B1"/>
    <w:rsid w:val="000611B8"/>
    <w:rsid w:val="00062343"/>
    <w:rsid w:val="00065FE5"/>
    <w:rsid w:val="00071673"/>
    <w:rsid w:val="000737EF"/>
    <w:rsid w:val="00080A6B"/>
    <w:rsid w:val="00080DA9"/>
    <w:rsid w:val="00082033"/>
    <w:rsid w:val="000837AC"/>
    <w:rsid w:val="000861DD"/>
    <w:rsid w:val="00087B24"/>
    <w:rsid w:val="0009013F"/>
    <w:rsid w:val="0009097D"/>
    <w:rsid w:val="00092B87"/>
    <w:rsid w:val="00096D86"/>
    <w:rsid w:val="000A289E"/>
    <w:rsid w:val="000A4457"/>
    <w:rsid w:val="000A47D4"/>
    <w:rsid w:val="000A4B38"/>
    <w:rsid w:val="000A615E"/>
    <w:rsid w:val="000A62AC"/>
    <w:rsid w:val="000B12A1"/>
    <w:rsid w:val="000B54F5"/>
    <w:rsid w:val="000C600E"/>
    <w:rsid w:val="000C64E9"/>
    <w:rsid w:val="000D11C5"/>
    <w:rsid w:val="000D13C6"/>
    <w:rsid w:val="000D27FD"/>
    <w:rsid w:val="000D3683"/>
    <w:rsid w:val="000D3921"/>
    <w:rsid w:val="000D40BB"/>
    <w:rsid w:val="000E1D73"/>
    <w:rsid w:val="000E2E12"/>
    <w:rsid w:val="000E7265"/>
    <w:rsid w:val="000F1357"/>
    <w:rsid w:val="000F2C72"/>
    <w:rsid w:val="000F7E44"/>
    <w:rsid w:val="0010061C"/>
    <w:rsid w:val="001010EE"/>
    <w:rsid w:val="0010139D"/>
    <w:rsid w:val="00101AEA"/>
    <w:rsid w:val="001037AC"/>
    <w:rsid w:val="001045B5"/>
    <w:rsid w:val="00105631"/>
    <w:rsid w:val="00106394"/>
    <w:rsid w:val="0010674A"/>
    <w:rsid w:val="00110972"/>
    <w:rsid w:val="00110C25"/>
    <w:rsid w:val="001113F8"/>
    <w:rsid w:val="00111439"/>
    <w:rsid w:val="0011271F"/>
    <w:rsid w:val="00116370"/>
    <w:rsid w:val="00122369"/>
    <w:rsid w:val="00124418"/>
    <w:rsid w:val="00127FA3"/>
    <w:rsid w:val="00132168"/>
    <w:rsid w:val="0014026D"/>
    <w:rsid w:val="0014193E"/>
    <w:rsid w:val="00143886"/>
    <w:rsid w:val="001449BA"/>
    <w:rsid w:val="00147098"/>
    <w:rsid w:val="00147295"/>
    <w:rsid w:val="00150E0F"/>
    <w:rsid w:val="00150F4C"/>
    <w:rsid w:val="00155C04"/>
    <w:rsid w:val="00157212"/>
    <w:rsid w:val="001610E8"/>
    <w:rsid w:val="00161903"/>
    <w:rsid w:val="00161D7D"/>
    <w:rsid w:val="0016287D"/>
    <w:rsid w:val="0016319E"/>
    <w:rsid w:val="0016519C"/>
    <w:rsid w:val="00166E1E"/>
    <w:rsid w:val="00171245"/>
    <w:rsid w:val="0018222C"/>
    <w:rsid w:val="00183B1F"/>
    <w:rsid w:val="001864FB"/>
    <w:rsid w:val="001869C9"/>
    <w:rsid w:val="00190593"/>
    <w:rsid w:val="001940E6"/>
    <w:rsid w:val="00194B56"/>
    <w:rsid w:val="00196607"/>
    <w:rsid w:val="00196E36"/>
    <w:rsid w:val="001A0C53"/>
    <w:rsid w:val="001A25CC"/>
    <w:rsid w:val="001A3C2C"/>
    <w:rsid w:val="001B0BF1"/>
    <w:rsid w:val="001B42B0"/>
    <w:rsid w:val="001B5117"/>
    <w:rsid w:val="001B7382"/>
    <w:rsid w:val="001C153B"/>
    <w:rsid w:val="001C2280"/>
    <w:rsid w:val="001C5546"/>
    <w:rsid w:val="001C601B"/>
    <w:rsid w:val="001C6B99"/>
    <w:rsid w:val="001D0D94"/>
    <w:rsid w:val="001D13F9"/>
    <w:rsid w:val="001D173E"/>
    <w:rsid w:val="001D364A"/>
    <w:rsid w:val="001D5C59"/>
    <w:rsid w:val="001D663C"/>
    <w:rsid w:val="001D6E3C"/>
    <w:rsid w:val="001E1215"/>
    <w:rsid w:val="001E2D5D"/>
    <w:rsid w:val="001E2E84"/>
    <w:rsid w:val="001E6468"/>
    <w:rsid w:val="001F2853"/>
    <w:rsid w:val="001F39DD"/>
    <w:rsid w:val="001F474E"/>
    <w:rsid w:val="001F47CA"/>
    <w:rsid w:val="001F7246"/>
    <w:rsid w:val="00200C14"/>
    <w:rsid w:val="00203FEB"/>
    <w:rsid w:val="00206F9D"/>
    <w:rsid w:val="00207198"/>
    <w:rsid w:val="00210EB5"/>
    <w:rsid w:val="002118D1"/>
    <w:rsid w:val="00214CF9"/>
    <w:rsid w:val="002204B6"/>
    <w:rsid w:val="00222136"/>
    <w:rsid w:val="00223720"/>
    <w:rsid w:val="00226F6F"/>
    <w:rsid w:val="0023034B"/>
    <w:rsid w:val="00232006"/>
    <w:rsid w:val="002325BE"/>
    <w:rsid w:val="00236A32"/>
    <w:rsid w:val="00237040"/>
    <w:rsid w:val="002374BD"/>
    <w:rsid w:val="002376FA"/>
    <w:rsid w:val="00237B89"/>
    <w:rsid w:val="00240E65"/>
    <w:rsid w:val="00241CDF"/>
    <w:rsid w:val="002512BE"/>
    <w:rsid w:val="00256567"/>
    <w:rsid w:val="00256658"/>
    <w:rsid w:val="00256BD3"/>
    <w:rsid w:val="00256E85"/>
    <w:rsid w:val="00256EDA"/>
    <w:rsid w:val="002574F2"/>
    <w:rsid w:val="00257F4B"/>
    <w:rsid w:val="0026070C"/>
    <w:rsid w:val="00264FAD"/>
    <w:rsid w:val="00266D11"/>
    <w:rsid w:val="00267825"/>
    <w:rsid w:val="00267B75"/>
    <w:rsid w:val="00267BD2"/>
    <w:rsid w:val="00271568"/>
    <w:rsid w:val="0027461A"/>
    <w:rsid w:val="00275FB8"/>
    <w:rsid w:val="00280483"/>
    <w:rsid w:val="00281153"/>
    <w:rsid w:val="00281BB8"/>
    <w:rsid w:val="002822A2"/>
    <w:rsid w:val="00282A5D"/>
    <w:rsid w:val="00292383"/>
    <w:rsid w:val="00295A00"/>
    <w:rsid w:val="002A0ED1"/>
    <w:rsid w:val="002A27DA"/>
    <w:rsid w:val="002A4A96"/>
    <w:rsid w:val="002A4CBF"/>
    <w:rsid w:val="002A5438"/>
    <w:rsid w:val="002A5889"/>
    <w:rsid w:val="002A64EA"/>
    <w:rsid w:val="002B03F4"/>
    <w:rsid w:val="002B0E76"/>
    <w:rsid w:val="002B1323"/>
    <w:rsid w:val="002B324C"/>
    <w:rsid w:val="002B355E"/>
    <w:rsid w:val="002B3D70"/>
    <w:rsid w:val="002B5C92"/>
    <w:rsid w:val="002B6489"/>
    <w:rsid w:val="002C156A"/>
    <w:rsid w:val="002C1EDC"/>
    <w:rsid w:val="002C26CF"/>
    <w:rsid w:val="002C2BEA"/>
    <w:rsid w:val="002D3669"/>
    <w:rsid w:val="002D56A0"/>
    <w:rsid w:val="002D7EDB"/>
    <w:rsid w:val="002E0F99"/>
    <w:rsid w:val="002E3BED"/>
    <w:rsid w:val="002E483B"/>
    <w:rsid w:val="002E59F2"/>
    <w:rsid w:val="002E70A8"/>
    <w:rsid w:val="002F092D"/>
    <w:rsid w:val="002F28F1"/>
    <w:rsid w:val="002F6115"/>
    <w:rsid w:val="002F6643"/>
    <w:rsid w:val="0030235F"/>
    <w:rsid w:val="00305131"/>
    <w:rsid w:val="003072EC"/>
    <w:rsid w:val="00310E5D"/>
    <w:rsid w:val="00310F24"/>
    <w:rsid w:val="00312720"/>
    <w:rsid w:val="00312AA7"/>
    <w:rsid w:val="00314905"/>
    <w:rsid w:val="00314F07"/>
    <w:rsid w:val="00317F9C"/>
    <w:rsid w:val="00323C96"/>
    <w:rsid w:val="00325440"/>
    <w:rsid w:val="00326653"/>
    <w:rsid w:val="0033083E"/>
    <w:rsid w:val="00331D03"/>
    <w:rsid w:val="003337E7"/>
    <w:rsid w:val="0033427F"/>
    <w:rsid w:val="00335B52"/>
    <w:rsid w:val="00336355"/>
    <w:rsid w:val="003363C3"/>
    <w:rsid w:val="003364B7"/>
    <w:rsid w:val="00337ECF"/>
    <w:rsid w:val="00340CEF"/>
    <w:rsid w:val="0034106D"/>
    <w:rsid w:val="0034346B"/>
    <w:rsid w:val="00343AFC"/>
    <w:rsid w:val="00344BDE"/>
    <w:rsid w:val="00346D41"/>
    <w:rsid w:val="0034745C"/>
    <w:rsid w:val="003546ED"/>
    <w:rsid w:val="003550EB"/>
    <w:rsid w:val="00356AC7"/>
    <w:rsid w:val="00360DD5"/>
    <w:rsid w:val="0036195B"/>
    <w:rsid w:val="00364FE5"/>
    <w:rsid w:val="0037069E"/>
    <w:rsid w:val="00370A85"/>
    <w:rsid w:val="00372068"/>
    <w:rsid w:val="00374393"/>
    <w:rsid w:val="00377B9B"/>
    <w:rsid w:val="003844AD"/>
    <w:rsid w:val="00385C02"/>
    <w:rsid w:val="0038727D"/>
    <w:rsid w:val="00387FC5"/>
    <w:rsid w:val="003909D5"/>
    <w:rsid w:val="00394FE1"/>
    <w:rsid w:val="003967DD"/>
    <w:rsid w:val="003973C4"/>
    <w:rsid w:val="003973D8"/>
    <w:rsid w:val="003A2CF6"/>
    <w:rsid w:val="003A3714"/>
    <w:rsid w:val="003A375B"/>
    <w:rsid w:val="003A3ECA"/>
    <w:rsid w:val="003A4C39"/>
    <w:rsid w:val="003A5C4C"/>
    <w:rsid w:val="003A5F9F"/>
    <w:rsid w:val="003A72CA"/>
    <w:rsid w:val="003A75F9"/>
    <w:rsid w:val="003B1AB9"/>
    <w:rsid w:val="003B1C5E"/>
    <w:rsid w:val="003B6755"/>
    <w:rsid w:val="003B7B37"/>
    <w:rsid w:val="003C1077"/>
    <w:rsid w:val="003C1209"/>
    <w:rsid w:val="003C55B9"/>
    <w:rsid w:val="003C7580"/>
    <w:rsid w:val="003D0D08"/>
    <w:rsid w:val="003D163B"/>
    <w:rsid w:val="003E3C2A"/>
    <w:rsid w:val="003F1C39"/>
    <w:rsid w:val="003F2AD8"/>
    <w:rsid w:val="003F5DB0"/>
    <w:rsid w:val="003F66FC"/>
    <w:rsid w:val="0040055A"/>
    <w:rsid w:val="00401DC2"/>
    <w:rsid w:val="004028DF"/>
    <w:rsid w:val="00403092"/>
    <w:rsid w:val="00404538"/>
    <w:rsid w:val="00404F80"/>
    <w:rsid w:val="004067F6"/>
    <w:rsid w:val="00411E44"/>
    <w:rsid w:val="00413506"/>
    <w:rsid w:val="00414199"/>
    <w:rsid w:val="00414D58"/>
    <w:rsid w:val="004152A4"/>
    <w:rsid w:val="00415C49"/>
    <w:rsid w:val="00415C76"/>
    <w:rsid w:val="0042333B"/>
    <w:rsid w:val="00424F46"/>
    <w:rsid w:val="004267EF"/>
    <w:rsid w:val="00430D86"/>
    <w:rsid w:val="004328AC"/>
    <w:rsid w:val="00435230"/>
    <w:rsid w:val="00435AB0"/>
    <w:rsid w:val="00437CAF"/>
    <w:rsid w:val="00437F05"/>
    <w:rsid w:val="00440092"/>
    <w:rsid w:val="00442476"/>
    <w:rsid w:val="004438AC"/>
    <w:rsid w:val="00443E58"/>
    <w:rsid w:val="00446327"/>
    <w:rsid w:val="00446765"/>
    <w:rsid w:val="004500A9"/>
    <w:rsid w:val="004525E9"/>
    <w:rsid w:val="00453DE9"/>
    <w:rsid w:val="00454120"/>
    <w:rsid w:val="00455EC7"/>
    <w:rsid w:val="0045643B"/>
    <w:rsid w:val="004566EC"/>
    <w:rsid w:val="00456A2B"/>
    <w:rsid w:val="00457C06"/>
    <w:rsid w:val="004601BB"/>
    <w:rsid w:val="00463048"/>
    <w:rsid w:val="0046493A"/>
    <w:rsid w:val="004670BE"/>
    <w:rsid w:val="00467A07"/>
    <w:rsid w:val="004735AF"/>
    <w:rsid w:val="004743BC"/>
    <w:rsid w:val="00474E28"/>
    <w:rsid w:val="004755C2"/>
    <w:rsid w:val="004759BD"/>
    <w:rsid w:val="004763D5"/>
    <w:rsid w:val="00476FF7"/>
    <w:rsid w:val="004779FB"/>
    <w:rsid w:val="00477C23"/>
    <w:rsid w:val="0048130A"/>
    <w:rsid w:val="00484997"/>
    <w:rsid w:val="00487FA6"/>
    <w:rsid w:val="004930C0"/>
    <w:rsid w:val="00493702"/>
    <w:rsid w:val="004947A9"/>
    <w:rsid w:val="004A1381"/>
    <w:rsid w:val="004A1E20"/>
    <w:rsid w:val="004A2E74"/>
    <w:rsid w:val="004A47CA"/>
    <w:rsid w:val="004A6AA7"/>
    <w:rsid w:val="004A7FA6"/>
    <w:rsid w:val="004B0AFE"/>
    <w:rsid w:val="004B2ED6"/>
    <w:rsid w:val="004B6BCA"/>
    <w:rsid w:val="004C54B2"/>
    <w:rsid w:val="004D1134"/>
    <w:rsid w:val="004D17BD"/>
    <w:rsid w:val="004D1D5D"/>
    <w:rsid w:val="004D27B1"/>
    <w:rsid w:val="004D4388"/>
    <w:rsid w:val="004D48D3"/>
    <w:rsid w:val="004D5BC3"/>
    <w:rsid w:val="004D6FF5"/>
    <w:rsid w:val="004D7C31"/>
    <w:rsid w:val="004E04E1"/>
    <w:rsid w:val="004E0737"/>
    <w:rsid w:val="004E35B0"/>
    <w:rsid w:val="004E67F4"/>
    <w:rsid w:val="004F30C6"/>
    <w:rsid w:val="004F5111"/>
    <w:rsid w:val="00500ADA"/>
    <w:rsid w:val="00504BFC"/>
    <w:rsid w:val="00506A22"/>
    <w:rsid w:val="005102DB"/>
    <w:rsid w:val="00512BBA"/>
    <w:rsid w:val="00513EFE"/>
    <w:rsid w:val="00514203"/>
    <w:rsid w:val="005144F6"/>
    <w:rsid w:val="00515BA7"/>
    <w:rsid w:val="00523CC9"/>
    <w:rsid w:val="00526B75"/>
    <w:rsid w:val="005313A7"/>
    <w:rsid w:val="00534193"/>
    <w:rsid w:val="0053568F"/>
    <w:rsid w:val="00536A8C"/>
    <w:rsid w:val="00537F34"/>
    <w:rsid w:val="00540D15"/>
    <w:rsid w:val="00540F85"/>
    <w:rsid w:val="00545B57"/>
    <w:rsid w:val="00547F7C"/>
    <w:rsid w:val="005517CD"/>
    <w:rsid w:val="00552621"/>
    <w:rsid w:val="00552BAE"/>
    <w:rsid w:val="00553D58"/>
    <w:rsid w:val="00555277"/>
    <w:rsid w:val="00557DF7"/>
    <w:rsid w:val="005613CA"/>
    <w:rsid w:val="005634AC"/>
    <w:rsid w:val="005656B3"/>
    <w:rsid w:val="00566C2B"/>
    <w:rsid w:val="00567CF0"/>
    <w:rsid w:val="00571CED"/>
    <w:rsid w:val="00572432"/>
    <w:rsid w:val="00572981"/>
    <w:rsid w:val="00572CD5"/>
    <w:rsid w:val="00575639"/>
    <w:rsid w:val="0057622F"/>
    <w:rsid w:val="00584023"/>
    <w:rsid w:val="00584366"/>
    <w:rsid w:val="005859DF"/>
    <w:rsid w:val="00586A39"/>
    <w:rsid w:val="005915AC"/>
    <w:rsid w:val="0059259A"/>
    <w:rsid w:val="00592717"/>
    <w:rsid w:val="0059281C"/>
    <w:rsid w:val="005966E8"/>
    <w:rsid w:val="005A14DD"/>
    <w:rsid w:val="005A231D"/>
    <w:rsid w:val="005A4F12"/>
    <w:rsid w:val="005B23F9"/>
    <w:rsid w:val="005B2C49"/>
    <w:rsid w:val="005B4AF7"/>
    <w:rsid w:val="005C234C"/>
    <w:rsid w:val="005C4C1C"/>
    <w:rsid w:val="005C6157"/>
    <w:rsid w:val="005C72C7"/>
    <w:rsid w:val="005D1C82"/>
    <w:rsid w:val="005D2521"/>
    <w:rsid w:val="005D5137"/>
    <w:rsid w:val="005D746E"/>
    <w:rsid w:val="005D7CED"/>
    <w:rsid w:val="005E0713"/>
    <w:rsid w:val="005E153E"/>
    <w:rsid w:val="005E1676"/>
    <w:rsid w:val="005E1F0F"/>
    <w:rsid w:val="005E4B71"/>
    <w:rsid w:val="005E54B8"/>
    <w:rsid w:val="005E5FC0"/>
    <w:rsid w:val="005F338F"/>
    <w:rsid w:val="005F374C"/>
    <w:rsid w:val="005F3CF9"/>
    <w:rsid w:val="00603121"/>
    <w:rsid w:val="006058E6"/>
    <w:rsid w:val="00607D9F"/>
    <w:rsid w:val="00610058"/>
    <w:rsid w:val="00611693"/>
    <w:rsid w:val="00612821"/>
    <w:rsid w:val="006139F4"/>
    <w:rsid w:val="00614489"/>
    <w:rsid w:val="006155C4"/>
    <w:rsid w:val="0062075A"/>
    <w:rsid w:val="00621436"/>
    <w:rsid w:val="00621B69"/>
    <w:rsid w:val="00624A55"/>
    <w:rsid w:val="006251F4"/>
    <w:rsid w:val="00625B60"/>
    <w:rsid w:val="006274EB"/>
    <w:rsid w:val="00630FF9"/>
    <w:rsid w:val="0063424C"/>
    <w:rsid w:val="00636F24"/>
    <w:rsid w:val="00637654"/>
    <w:rsid w:val="00640005"/>
    <w:rsid w:val="006409E2"/>
    <w:rsid w:val="00644A2C"/>
    <w:rsid w:val="0064558E"/>
    <w:rsid w:val="00650638"/>
    <w:rsid w:val="006523D7"/>
    <w:rsid w:val="006537CA"/>
    <w:rsid w:val="006538B2"/>
    <w:rsid w:val="0065690F"/>
    <w:rsid w:val="006671CE"/>
    <w:rsid w:val="00671728"/>
    <w:rsid w:val="006721F2"/>
    <w:rsid w:val="00672ACE"/>
    <w:rsid w:val="00672D51"/>
    <w:rsid w:val="0067419C"/>
    <w:rsid w:val="0067422A"/>
    <w:rsid w:val="00674CE5"/>
    <w:rsid w:val="00674F7A"/>
    <w:rsid w:val="00676EF4"/>
    <w:rsid w:val="0068190E"/>
    <w:rsid w:val="00682C4F"/>
    <w:rsid w:val="006845E3"/>
    <w:rsid w:val="00684988"/>
    <w:rsid w:val="00687023"/>
    <w:rsid w:val="00687FEE"/>
    <w:rsid w:val="0069005C"/>
    <w:rsid w:val="00690E9E"/>
    <w:rsid w:val="00692631"/>
    <w:rsid w:val="00696A0B"/>
    <w:rsid w:val="00697276"/>
    <w:rsid w:val="006A1F8A"/>
    <w:rsid w:val="006A2341"/>
    <w:rsid w:val="006A25AC"/>
    <w:rsid w:val="006A5931"/>
    <w:rsid w:val="006A6591"/>
    <w:rsid w:val="006B209F"/>
    <w:rsid w:val="006B257A"/>
    <w:rsid w:val="006B2D7F"/>
    <w:rsid w:val="006B4347"/>
    <w:rsid w:val="006B6038"/>
    <w:rsid w:val="006B6AF7"/>
    <w:rsid w:val="006B6E29"/>
    <w:rsid w:val="006C4069"/>
    <w:rsid w:val="006C45C0"/>
    <w:rsid w:val="006C5CC0"/>
    <w:rsid w:val="006D0761"/>
    <w:rsid w:val="006D39DB"/>
    <w:rsid w:val="006D4AF7"/>
    <w:rsid w:val="006D51E9"/>
    <w:rsid w:val="006D5D9D"/>
    <w:rsid w:val="006D6F99"/>
    <w:rsid w:val="006E27C9"/>
    <w:rsid w:val="006E2B9A"/>
    <w:rsid w:val="006E38B0"/>
    <w:rsid w:val="006E447F"/>
    <w:rsid w:val="006E58C0"/>
    <w:rsid w:val="006E5D49"/>
    <w:rsid w:val="006E5ECC"/>
    <w:rsid w:val="006E71FF"/>
    <w:rsid w:val="006F18CA"/>
    <w:rsid w:val="006F2A9C"/>
    <w:rsid w:val="006F307F"/>
    <w:rsid w:val="006F6578"/>
    <w:rsid w:val="00700D3C"/>
    <w:rsid w:val="007029F3"/>
    <w:rsid w:val="00704F48"/>
    <w:rsid w:val="00707BCE"/>
    <w:rsid w:val="00710CED"/>
    <w:rsid w:val="00713738"/>
    <w:rsid w:val="00713FFE"/>
    <w:rsid w:val="007249E1"/>
    <w:rsid w:val="007260E9"/>
    <w:rsid w:val="00727DED"/>
    <w:rsid w:val="00732D76"/>
    <w:rsid w:val="00733BB0"/>
    <w:rsid w:val="0073531B"/>
    <w:rsid w:val="00735566"/>
    <w:rsid w:val="00736AB3"/>
    <w:rsid w:val="00737E9F"/>
    <w:rsid w:val="007502C0"/>
    <w:rsid w:val="0075071E"/>
    <w:rsid w:val="00751207"/>
    <w:rsid w:val="00753835"/>
    <w:rsid w:val="00761A31"/>
    <w:rsid w:val="00763991"/>
    <w:rsid w:val="0076472B"/>
    <w:rsid w:val="0076692C"/>
    <w:rsid w:val="00767573"/>
    <w:rsid w:val="00770CF9"/>
    <w:rsid w:val="00770EDD"/>
    <w:rsid w:val="00772B31"/>
    <w:rsid w:val="00780A65"/>
    <w:rsid w:val="0078649A"/>
    <w:rsid w:val="007867E2"/>
    <w:rsid w:val="00787114"/>
    <w:rsid w:val="00787CE2"/>
    <w:rsid w:val="0079114D"/>
    <w:rsid w:val="00793C41"/>
    <w:rsid w:val="007965D7"/>
    <w:rsid w:val="007969AF"/>
    <w:rsid w:val="007A13AC"/>
    <w:rsid w:val="007B4AB2"/>
    <w:rsid w:val="007B4E52"/>
    <w:rsid w:val="007B556E"/>
    <w:rsid w:val="007B5982"/>
    <w:rsid w:val="007C4D7E"/>
    <w:rsid w:val="007C5D58"/>
    <w:rsid w:val="007D00A4"/>
    <w:rsid w:val="007D3E38"/>
    <w:rsid w:val="007D404D"/>
    <w:rsid w:val="007D4D6F"/>
    <w:rsid w:val="007D6F80"/>
    <w:rsid w:val="007E4E08"/>
    <w:rsid w:val="007F3363"/>
    <w:rsid w:val="007F361B"/>
    <w:rsid w:val="007F36DF"/>
    <w:rsid w:val="007F4CE0"/>
    <w:rsid w:val="007F5C51"/>
    <w:rsid w:val="007F7255"/>
    <w:rsid w:val="00801B48"/>
    <w:rsid w:val="00802278"/>
    <w:rsid w:val="00802F7A"/>
    <w:rsid w:val="0080435F"/>
    <w:rsid w:val="008065DA"/>
    <w:rsid w:val="00807883"/>
    <w:rsid w:val="008140FF"/>
    <w:rsid w:val="008163AC"/>
    <w:rsid w:val="0082060C"/>
    <w:rsid w:val="0082230A"/>
    <w:rsid w:val="00823578"/>
    <w:rsid w:val="00825894"/>
    <w:rsid w:val="00826E86"/>
    <w:rsid w:val="00827BCC"/>
    <w:rsid w:val="008316DA"/>
    <w:rsid w:val="00833DD7"/>
    <w:rsid w:val="00834D3C"/>
    <w:rsid w:val="00842849"/>
    <w:rsid w:val="00847F6D"/>
    <w:rsid w:val="008510CB"/>
    <w:rsid w:val="0085581D"/>
    <w:rsid w:val="0085640A"/>
    <w:rsid w:val="0085737E"/>
    <w:rsid w:val="0085772B"/>
    <w:rsid w:val="00860047"/>
    <w:rsid w:val="0086091B"/>
    <w:rsid w:val="00861B67"/>
    <w:rsid w:val="00863C21"/>
    <w:rsid w:val="00863F24"/>
    <w:rsid w:val="0086509C"/>
    <w:rsid w:val="008660F5"/>
    <w:rsid w:val="00870C0E"/>
    <w:rsid w:val="008710A8"/>
    <w:rsid w:val="008715C9"/>
    <w:rsid w:val="00873BBD"/>
    <w:rsid w:val="00875E06"/>
    <w:rsid w:val="0087727F"/>
    <w:rsid w:val="00883681"/>
    <w:rsid w:val="0088482C"/>
    <w:rsid w:val="00886641"/>
    <w:rsid w:val="00890680"/>
    <w:rsid w:val="00891540"/>
    <w:rsid w:val="008915DB"/>
    <w:rsid w:val="008925FD"/>
    <w:rsid w:val="00892E24"/>
    <w:rsid w:val="008935CF"/>
    <w:rsid w:val="0089782B"/>
    <w:rsid w:val="008978E5"/>
    <w:rsid w:val="008A288B"/>
    <w:rsid w:val="008A3787"/>
    <w:rsid w:val="008B027E"/>
    <w:rsid w:val="008B1737"/>
    <w:rsid w:val="008B4878"/>
    <w:rsid w:val="008B64F9"/>
    <w:rsid w:val="008C26BB"/>
    <w:rsid w:val="008C2A46"/>
    <w:rsid w:val="008C3078"/>
    <w:rsid w:val="008C40CC"/>
    <w:rsid w:val="008C4764"/>
    <w:rsid w:val="008C62EA"/>
    <w:rsid w:val="008C73F3"/>
    <w:rsid w:val="008D6052"/>
    <w:rsid w:val="008D665D"/>
    <w:rsid w:val="008E2BDF"/>
    <w:rsid w:val="008E4419"/>
    <w:rsid w:val="008E5332"/>
    <w:rsid w:val="008E7357"/>
    <w:rsid w:val="008E7394"/>
    <w:rsid w:val="008E7E8A"/>
    <w:rsid w:val="008F20C6"/>
    <w:rsid w:val="008F2EAB"/>
    <w:rsid w:val="008F3D35"/>
    <w:rsid w:val="008F5920"/>
    <w:rsid w:val="00901783"/>
    <w:rsid w:val="00901866"/>
    <w:rsid w:val="00903642"/>
    <w:rsid w:val="0090701D"/>
    <w:rsid w:val="00912B51"/>
    <w:rsid w:val="00913252"/>
    <w:rsid w:val="009133AB"/>
    <w:rsid w:val="009152D2"/>
    <w:rsid w:val="00920E8E"/>
    <w:rsid w:val="00922535"/>
    <w:rsid w:val="00925853"/>
    <w:rsid w:val="00925A9D"/>
    <w:rsid w:val="00927A4D"/>
    <w:rsid w:val="00930691"/>
    <w:rsid w:val="009311DB"/>
    <w:rsid w:val="009327DC"/>
    <w:rsid w:val="0093292B"/>
    <w:rsid w:val="00934867"/>
    <w:rsid w:val="00936A77"/>
    <w:rsid w:val="009379F5"/>
    <w:rsid w:val="0094054E"/>
    <w:rsid w:val="0094327A"/>
    <w:rsid w:val="0094331B"/>
    <w:rsid w:val="00945E59"/>
    <w:rsid w:val="00946F98"/>
    <w:rsid w:val="00947AFF"/>
    <w:rsid w:val="00950F02"/>
    <w:rsid w:val="00952016"/>
    <w:rsid w:val="00952690"/>
    <w:rsid w:val="009536BA"/>
    <w:rsid w:val="00954B9A"/>
    <w:rsid w:val="00957175"/>
    <w:rsid w:val="00957322"/>
    <w:rsid w:val="00957C0A"/>
    <w:rsid w:val="00960AD9"/>
    <w:rsid w:val="00961E9C"/>
    <w:rsid w:val="00963492"/>
    <w:rsid w:val="00966F74"/>
    <w:rsid w:val="009674FC"/>
    <w:rsid w:val="00970403"/>
    <w:rsid w:val="00970801"/>
    <w:rsid w:val="0097117F"/>
    <w:rsid w:val="00973ADB"/>
    <w:rsid w:val="00982FD9"/>
    <w:rsid w:val="00982FE6"/>
    <w:rsid w:val="00983C1F"/>
    <w:rsid w:val="00984BD0"/>
    <w:rsid w:val="009908FA"/>
    <w:rsid w:val="00992A6A"/>
    <w:rsid w:val="0099358C"/>
    <w:rsid w:val="00993627"/>
    <w:rsid w:val="00993A9C"/>
    <w:rsid w:val="00994B8E"/>
    <w:rsid w:val="00995318"/>
    <w:rsid w:val="009A1194"/>
    <w:rsid w:val="009A3703"/>
    <w:rsid w:val="009A555B"/>
    <w:rsid w:val="009A5B75"/>
    <w:rsid w:val="009B0349"/>
    <w:rsid w:val="009B1540"/>
    <w:rsid w:val="009B1E67"/>
    <w:rsid w:val="009B36D2"/>
    <w:rsid w:val="009B5331"/>
    <w:rsid w:val="009B69E6"/>
    <w:rsid w:val="009C176B"/>
    <w:rsid w:val="009C340B"/>
    <w:rsid w:val="009C489B"/>
    <w:rsid w:val="009C6A36"/>
    <w:rsid w:val="009D300E"/>
    <w:rsid w:val="009D39AD"/>
    <w:rsid w:val="009E00AC"/>
    <w:rsid w:val="009E1B54"/>
    <w:rsid w:val="009E3317"/>
    <w:rsid w:val="009E3EFA"/>
    <w:rsid w:val="009E6B2F"/>
    <w:rsid w:val="009F060B"/>
    <w:rsid w:val="009F191B"/>
    <w:rsid w:val="009F1B6E"/>
    <w:rsid w:val="009F2DC2"/>
    <w:rsid w:val="009F3D19"/>
    <w:rsid w:val="009F546E"/>
    <w:rsid w:val="009F5F43"/>
    <w:rsid w:val="009F6A77"/>
    <w:rsid w:val="009F726F"/>
    <w:rsid w:val="009F7ED8"/>
    <w:rsid w:val="00A01450"/>
    <w:rsid w:val="00A0204E"/>
    <w:rsid w:val="00A04963"/>
    <w:rsid w:val="00A07C99"/>
    <w:rsid w:val="00A1236E"/>
    <w:rsid w:val="00A132E5"/>
    <w:rsid w:val="00A155F0"/>
    <w:rsid w:val="00A176E2"/>
    <w:rsid w:val="00A1788C"/>
    <w:rsid w:val="00A17F69"/>
    <w:rsid w:val="00A22081"/>
    <w:rsid w:val="00A303EC"/>
    <w:rsid w:val="00A31926"/>
    <w:rsid w:val="00A34FFA"/>
    <w:rsid w:val="00A360D7"/>
    <w:rsid w:val="00A40575"/>
    <w:rsid w:val="00A420D4"/>
    <w:rsid w:val="00A46A2F"/>
    <w:rsid w:val="00A46C68"/>
    <w:rsid w:val="00A50F98"/>
    <w:rsid w:val="00A51F75"/>
    <w:rsid w:val="00A529ED"/>
    <w:rsid w:val="00A532E2"/>
    <w:rsid w:val="00A546B1"/>
    <w:rsid w:val="00A626A0"/>
    <w:rsid w:val="00A62BEE"/>
    <w:rsid w:val="00A63D2C"/>
    <w:rsid w:val="00A643AF"/>
    <w:rsid w:val="00A65776"/>
    <w:rsid w:val="00A6590E"/>
    <w:rsid w:val="00A67071"/>
    <w:rsid w:val="00A710DF"/>
    <w:rsid w:val="00A7112E"/>
    <w:rsid w:val="00A733C2"/>
    <w:rsid w:val="00A7778A"/>
    <w:rsid w:val="00A77C77"/>
    <w:rsid w:val="00A83867"/>
    <w:rsid w:val="00A845B1"/>
    <w:rsid w:val="00A846B0"/>
    <w:rsid w:val="00A85189"/>
    <w:rsid w:val="00A858F3"/>
    <w:rsid w:val="00A86769"/>
    <w:rsid w:val="00A90859"/>
    <w:rsid w:val="00A91990"/>
    <w:rsid w:val="00A92125"/>
    <w:rsid w:val="00A92CDF"/>
    <w:rsid w:val="00A94DD7"/>
    <w:rsid w:val="00A95655"/>
    <w:rsid w:val="00A961DE"/>
    <w:rsid w:val="00A971CA"/>
    <w:rsid w:val="00A9798E"/>
    <w:rsid w:val="00AA009D"/>
    <w:rsid w:val="00AA0D47"/>
    <w:rsid w:val="00AA2291"/>
    <w:rsid w:val="00AA2C9E"/>
    <w:rsid w:val="00AA5217"/>
    <w:rsid w:val="00AA5583"/>
    <w:rsid w:val="00AB3ADA"/>
    <w:rsid w:val="00AB40D7"/>
    <w:rsid w:val="00AB7267"/>
    <w:rsid w:val="00AC1B26"/>
    <w:rsid w:val="00AC3C4D"/>
    <w:rsid w:val="00AC6382"/>
    <w:rsid w:val="00AD1988"/>
    <w:rsid w:val="00AD731A"/>
    <w:rsid w:val="00AD78DB"/>
    <w:rsid w:val="00AE1BE9"/>
    <w:rsid w:val="00AE4877"/>
    <w:rsid w:val="00AE580E"/>
    <w:rsid w:val="00AF2C52"/>
    <w:rsid w:val="00AF3C25"/>
    <w:rsid w:val="00AF66D0"/>
    <w:rsid w:val="00AF6908"/>
    <w:rsid w:val="00B00B6B"/>
    <w:rsid w:val="00B025F5"/>
    <w:rsid w:val="00B04F24"/>
    <w:rsid w:val="00B054FA"/>
    <w:rsid w:val="00B0728B"/>
    <w:rsid w:val="00B11B56"/>
    <w:rsid w:val="00B13BF4"/>
    <w:rsid w:val="00B14EB1"/>
    <w:rsid w:val="00B21562"/>
    <w:rsid w:val="00B226A7"/>
    <w:rsid w:val="00B230F6"/>
    <w:rsid w:val="00B23232"/>
    <w:rsid w:val="00B2583F"/>
    <w:rsid w:val="00B27BD4"/>
    <w:rsid w:val="00B32677"/>
    <w:rsid w:val="00B34B32"/>
    <w:rsid w:val="00B40F24"/>
    <w:rsid w:val="00B44303"/>
    <w:rsid w:val="00B446B6"/>
    <w:rsid w:val="00B47A18"/>
    <w:rsid w:val="00B47E53"/>
    <w:rsid w:val="00B51B87"/>
    <w:rsid w:val="00B51CF6"/>
    <w:rsid w:val="00B53BBA"/>
    <w:rsid w:val="00B55ACA"/>
    <w:rsid w:val="00B62C6C"/>
    <w:rsid w:val="00B6342C"/>
    <w:rsid w:val="00B63D98"/>
    <w:rsid w:val="00B703DC"/>
    <w:rsid w:val="00B72CA4"/>
    <w:rsid w:val="00B74661"/>
    <w:rsid w:val="00B74AE8"/>
    <w:rsid w:val="00B76BEF"/>
    <w:rsid w:val="00B76D42"/>
    <w:rsid w:val="00B77130"/>
    <w:rsid w:val="00B773E4"/>
    <w:rsid w:val="00B80F35"/>
    <w:rsid w:val="00B8555A"/>
    <w:rsid w:val="00B87BC0"/>
    <w:rsid w:val="00B918C9"/>
    <w:rsid w:val="00B91ADE"/>
    <w:rsid w:val="00B929A8"/>
    <w:rsid w:val="00B92B25"/>
    <w:rsid w:val="00B92BB7"/>
    <w:rsid w:val="00B967FC"/>
    <w:rsid w:val="00B97ACB"/>
    <w:rsid w:val="00BA0C05"/>
    <w:rsid w:val="00BA4A96"/>
    <w:rsid w:val="00BA58BD"/>
    <w:rsid w:val="00BA7771"/>
    <w:rsid w:val="00BA7BD8"/>
    <w:rsid w:val="00BB0258"/>
    <w:rsid w:val="00BB0ABF"/>
    <w:rsid w:val="00BB21E0"/>
    <w:rsid w:val="00BB53C3"/>
    <w:rsid w:val="00BB55EA"/>
    <w:rsid w:val="00BB6D73"/>
    <w:rsid w:val="00BC120D"/>
    <w:rsid w:val="00BC1BE5"/>
    <w:rsid w:val="00BC27C8"/>
    <w:rsid w:val="00BC395E"/>
    <w:rsid w:val="00BC50EC"/>
    <w:rsid w:val="00BC5514"/>
    <w:rsid w:val="00BD1BDC"/>
    <w:rsid w:val="00BD20E5"/>
    <w:rsid w:val="00BD2F70"/>
    <w:rsid w:val="00BD39F7"/>
    <w:rsid w:val="00BD4735"/>
    <w:rsid w:val="00BD6334"/>
    <w:rsid w:val="00BE01FF"/>
    <w:rsid w:val="00BE3A04"/>
    <w:rsid w:val="00BE626E"/>
    <w:rsid w:val="00BE62AF"/>
    <w:rsid w:val="00BE735E"/>
    <w:rsid w:val="00BF2392"/>
    <w:rsid w:val="00BF3EEB"/>
    <w:rsid w:val="00BF41D9"/>
    <w:rsid w:val="00BF5BBF"/>
    <w:rsid w:val="00BF752B"/>
    <w:rsid w:val="00BF7620"/>
    <w:rsid w:val="00C0077D"/>
    <w:rsid w:val="00C039DB"/>
    <w:rsid w:val="00C066C7"/>
    <w:rsid w:val="00C067C6"/>
    <w:rsid w:val="00C07155"/>
    <w:rsid w:val="00C10EC4"/>
    <w:rsid w:val="00C11114"/>
    <w:rsid w:val="00C112E9"/>
    <w:rsid w:val="00C25EC4"/>
    <w:rsid w:val="00C26D2F"/>
    <w:rsid w:val="00C27E4E"/>
    <w:rsid w:val="00C31FA5"/>
    <w:rsid w:val="00C37431"/>
    <w:rsid w:val="00C40468"/>
    <w:rsid w:val="00C4376D"/>
    <w:rsid w:val="00C47256"/>
    <w:rsid w:val="00C47EEF"/>
    <w:rsid w:val="00C50119"/>
    <w:rsid w:val="00C50897"/>
    <w:rsid w:val="00C539BB"/>
    <w:rsid w:val="00C54295"/>
    <w:rsid w:val="00C545A8"/>
    <w:rsid w:val="00C609FB"/>
    <w:rsid w:val="00C61FA9"/>
    <w:rsid w:val="00C632D4"/>
    <w:rsid w:val="00C65E36"/>
    <w:rsid w:val="00C73F49"/>
    <w:rsid w:val="00C747B8"/>
    <w:rsid w:val="00C74B62"/>
    <w:rsid w:val="00C760F5"/>
    <w:rsid w:val="00C77B07"/>
    <w:rsid w:val="00C8206F"/>
    <w:rsid w:val="00C820C8"/>
    <w:rsid w:val="00C82988"/>
    <w:rsid w:val="00C83C5F"/>
    <w:rsid w:val="00C83FA9"/>
    <w:rsid w:val="00C8420D"/>
    <w:rsid w:val="00C849F8"/>
    <w:rsid w:val="00C85088"/>
    <w:rsid w:val="00C861EB"/>
    <w:rsid w:val="00C877AB"/>
    <w:rsid w:val="00C87F60"/>
    <w:rsid w:val="00C962F2"/>
    <w:rsid w:val="00C9682D"/>
    <w:rsid w:val="00CA1023"/>
    <w:rsid w:val="00CA137C"/>
    <w:rsid w:val="00CA3EDD"/>
    <w:rsid w:val="00CA4C39"/>
    <w:rsid w:val="00CA6164"/>
    <w:rsid w:val="00CA67A0"/>
    <w:rsid w:val="00CB249E"/>
    <w:rsid w:val="00CB4C8C"/>
    <w:rsid w:val="00CB4E06"/>
    <w:rsid w:val="00CC07F1"/>
    <w:rsid w:val="00CC0A65"/>
    <w:rsid w:val="00CC18C5"/>
    <w:rsid w:val="00CC5166"/>
    <w:rsid w:val="00CC5AA8"/>
    <w:rsid w:val="00CD3134"/>
    <w:rsid w:val="00CD4F6F"/>
    <w:rsid w:val="00CD54E2"/>
    <w:rsid w:val="00CD570C"/>
    <w:rsid w:val="00CD5993"/>
    <w:rsid w:val="00CD66BA"/>
    <w:rsid w:val="00CD715F"/>
    <w:rsid w:val="00CD788D"/>
    <w:rsid w:val="00CE2BF7"/>
    <w:rsid w:val="00CE3681"/>
    <w:rsid w:val="00CE7916"/>
    <w:rsid w:val="00CF1FD1"/>
    <w:rsid w:val="00CF2515"/>
    <w:rsid w:val="00CF3CD7"/>
    <w:rsid w:val="00CF4124"/>
    <w:rsid w:val="00CF4366"/>
    <w:rsid w:val="00CF4472"/>
    <w:rsid w:val="00CF5ACA"/>
    <w:rsid w:val="00CF66E9"/>
    <w:rsid w:val="00CF6E2F"/>
    <w:rsid w:val="00CF7BC1"/>
    <w:rsid w:val="00D03112"/>
    <w:rsid w:val="00D07175"/>
    <w:rsid w:val="00D078B9"/>
    <w:rsid w:val="00D11E2F"/>
    <w:rsid w:val="00D134ED"/>
    <w:rsid w:val="00D15089"/>
    <w:rsid w:val="00D15DB8"/>
    <w:rsid w:val="00D21527"/>
    <w:rsid w:val="00D21825"/>
    <w:rsid w:val="00D23B99"/>
    <w:rsid w:val="00D27DB9"/>
    <w:rsid w:val="00D30BF5"/>
    <w:rsid w:val="00D36393"/>
    <w:rsid w:val="00D3641E"/>
    <w:rsid w:val="00D377A2"/>
    <w:rsid w:val="00D415DE"/>
    <w:rsid w:val="00D41724"/>
    <w:rsid w:val="00D422CF"/>
    <w:rsid w:val="00D43A5B"/>
    <w:rsid w:val="00D44113"/>
    <w:rsid w:val="00D4650A"/>
    <w:rsid w:val="00D53EC9"/>
    <w:rsid w:val="00D552DA"/>
    <w:rsid w:val="00D56976"/>
    <w:rsid w:val="00D577BE"/>
    <w:rsid w:val="00D60AEA"/>
    <w:rsid w:val="00D6366F"/>
    <w:rsid w:val="00D6741A"/>
    <w:rsid w:val="00D67766"/>
    <w:rsid w:val="00D7668B"/>
    <w:rsid w:val="00D77344"/>
    <w:rsid w:val="00D83116"/>
    <w:rsid w:val="00D852F5"/>
    <w:rsid w:val="00D86122"/>
    <w:rsid w:val="00D87BB4"/>
    <w:rsid w:val="00D87C9E"/>
    <w:rsid w:val="00D90888"/>
    <w:rsid w:val="00D91D7D"/>
    <w:rsid w:val="00D92651"/>
    <w:rsid w:val="00D92F7F"/>
    <w:rsid w:val="00D974B9"/>
    <w:rsid w:val="00D9777A"/>
    <w:rsid w:val="00DA3895"/>
    <w:rsid w:val="00DA62F4"/>
    <w:rsid w:val="00DA6DED"/>
    <w:rsid w:val="00DB129E"/>
    <w:rsid w:val="00DB22A4"/>
    <w:rsid w:val="00DB3F6C"/>
    <w:rsid w:val="00DC0F45"/>
    <w:rsid w:val="00DC39C8"/>
    <w:rsid w:val="00DC3AA5"/>
    <w:rsid w:val="00DC4D0D"/>
    <w:rsid w:val="00DC6C6E"/>
    <w:rsid w:val="00DC77FC"/>
    <w:rsid w:val="00DD3AEA"/>
    <w:rsid w:val="00DD3D8E"/>
    <w:rsid w:val="00DD409D"/>
    <w:rsid w:val="00DD58E9"/>
    <w:rsid w:val="00DD6BCE"/>
    <w:rsid w:val="00DD7ABE"/>
    <w:rsid w:val="00DE469C"/>
    <w:rsid w:val="00DF0A94"/>
    <w:rsid w:val="00DF19AC"/>
    <w:rsid w:val="00DF2074"/>
    <w:rsid w:val="00DF673C"/>
    <w:rsid w:val="00DF795B"/>
    <w:rsid w:val="00E00B71"/>
    <w:rsid w:val="00E03F52"/>
    <w:rsid w:val="00E044C6"/>
    <w:rsid w:val="00E047E8"/>
    <w:rsid w:val="00E0704E"/>
    <w:rsid w:val="00E07C1A"/>
    <w:rsid w:val="00E11B3C"/>
    <w:rsid w:val="00E132F8"/>
    <w:rsid w:val="00E13C2A"/>
    <w:rsid w:val="00E14EC1"/>
    <w:rsid w:val="00E15016"/>
    <w:rsid w:val="00E15214"/>
    <w:rsid w:val="00E16A31"/>
    <w:rsid w:val="00E16DD8"/>
    <w:rsid w:val="00E20DA3"/>
    <w:rsid w:val="00E237CF"/>
    <w:rsid w:val="00E30E16"/>
    <w:rsid w:val="00E339D0"/>
    <w:rsid w:val="00E34263"/>
    <w:rsid w:val="00E34721"/>
    <w:rsid w:val="00E4317E"/>
    <w:rsid w:val="00E462F4"/>
    <w:rsid w:val="00E463F7"/>
    <w:rsid w:val="00E5030B"/>
    <w:rsid w:val="00E51A8F"/>
    <w:rsid w:val="00E540D6"/>
    <w:rsid w:val="00E57143"/>
    <w:rsid w:val="00E60016"/>
    <w:rsid w:val="00E6100B"/>
    <w:rsid w:val="00E639F0"/>
    <w:rsid w:val="00E64758"/>
    <w:rsid w:val="00E6587E"/>
    <w:rsid w:val="00E66CAC"/>
    <w:rsid w:val="00E71384"/>
    <w:rsid w:val="00E7669C"/>
    <w:rsid w:val="00E77EB9"/>
    <w:rsid w:val="00E84E1F"/>
    <w:rsid w:val="00E853A1"/>
    <w:rsid w:val="00E8786F"/>
    <w:rsid w:val="00E907E1"/>
    <w:rsid w:val="00E91E80"/>
    <w:rsid w:val="00E9293D"/>
    <w:rsid w:val="00E94B1C"/>
    <w:rsid w:val="00EA5585"/>
    <w:rsid w:val="00EA5B4B"/>
    <w:rsid w:val="00EA6124"/>
    <w:rsid w:val="00EB0049"/>
    <w:rsid w:val="00EB12E2"/>
    <w:rsid w:val="00EB1B8B"/>
    <w:rsid w:val="00EC0DD6"/>
    <w:rsid w:val="00EC313D"/>
    <w:rsid w:val="00ED1ECF"/>
    <w:rsid w:val="00ED42FC"/>
    <w:rsid w:val="00EE1A68"/>
    <w:rsid w:val="00EE4E9A"/>
    <w:rsid w:val="00EE5648"/>
    <w:rsid w:val="00EF183D"/>
    <w:rsid w:val="00EF2970"/>
    <w:rsid w:val="00EF29F3"/>
    <w:rsid w:val="00EF543F"/>
    <w:rsid w:val="00EF71A8"/>
    <w:rsid w:val="00F01738"/>
    <w:rsid w:val="00F02C25"/>
    <w:rsid w:val="00F02CB8"/>
    <w:rsid w:val="00F04852"/>
    <w:rsid w:val="00F0610A"/>
    <w:rsid w:val="00F07898"/>
    <w:rsid w:val="00F132B7"/>
    <w:rsid w:val="00F15C01"/>
    <w:rsid w:val="00F17D41"/>
    <w:rsid w:val="00F2062F"/>
    <w:rsid w:val="00F21363"/>
    <w:rsid w:val="00F217C4"/>
    <w:rsid w:val="00F2366D"/>
    <w:rsid w:val="00F253ED"/>
    <w:rsid w:val="00F25E8B"/>
    <w:rsid w:val="00F2759F"/>
    <w:rsid w:val="00F31E7B"/>
    <w:rsid w:val="00F34D8D"/>
    <w:rsid w:val="00F372E7"/>
    <w:rsid w:val="00F3731F"/>
    <w:rsid w:val="00F443E0"/>
    <w:rsid w:val="00F445AB"/>
    <w:rsid w:val="00F44B16"/>
    <w:rsid w:val="00F45CCC"/>
    <w:rsid w:val="00F46A65"/>
    <w:rsid w:val="00F47ACB"/>
    <w:rsid w:val="00F5135F"/>
    <w:rsid w:val="00F5271F"/>
    <w:rsid w:val="00F5583B"/>
    <w:rsid w:val="00F603A4"/>
    <w:rsid w:val="00F63A2E"/>
    <w:rsid w:val="00F66C53"/>
    <w:rsid w:val="00F71ED1"/>
    <w:rsid w:val="00F7222D"/>
    <w:rsid w:val="00F740EB"/>
    <w:rsid w:val="00F80005"/>
    <w:rsid w:val="00F804B0"/>
    <w:rsid w:val="00F835D0"/>
    <w:rsid w:val="00F843A4"/>
    <w:rsid w:val="00F85777"/>
    <w:rsid w:val="00F94715"/>
    <w:rsid w:val="00F95F8E"/>
    <w:rsid w:val="00FA1AEA"/>
    <w:rsid w:val="00FA25CB"/>
    <w:rsid w:val="00FA3F66"/>
    <w:rsid w:val="00FA4074"/>
    <w:rsid w:val="00FA58E8"/>
    <w:rsid w:val="00FB0A95"/>
    <w:rsid w:val="00FB1726"/>
    <w:rsid w:val="00FB3806"/>
    <w:rsid w:val="00FB4C7C"/>
    <w:rsid w:val="00FB612A"/>
    <w:rsid w:val="00FB6BB2"/>
    <w:rsid w:val="00FB745E"/>
    <w:rsid w:val="00FC4C7D"/>
    <w:rsid w:val="00FC4D17"/>
    <w:rsid w:val="00FC66DF"/>
    <w:rsid w:val="00FD2EA3"/>
    <w:rsid w:val="00FE0F45"/>
    <w:rsid w:val="00FE1DF9"/>
    <w:rsid w:val="00FE4127"/>
    <w:rsid w:val="00FE573C"/>
    <w:rsid w:val="00FF678C"/>
    <w:rsid w:val="00FF76EB"/>
    <w:rsid w:val="1A65B258"/>
    <w:rsid w:val="2B9DF026"/>
    <w:rsid w:val="2CEB19CD"/>
    <w:rsid w:val="3677CFA7"/>
    <w:rsid w:val="370B8A8A"/>
    <w:rsid w:val="42E53FE0"/>
    <w:rsid w:val="5363C5AF"/>
    <w:rsid w:val="56C14696"/>
    <w:rsid w:val="5D9D934C"/>
    <w:rsid w:val="740A6BD1"/>
    <w:rsid w:val="760A25AE"/>
    <w:rsid w:val="77C5CBC7"/>
    <w:rsid w:val="79D4D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31761"/>
  <w14:defaultImageDpi w14:val="32767"/>
  <w15:chartTrackingRefBased/>
  <w15:docId w15:val="{E10B8CE7-61B6-41BA-8688-BEEDE2A79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B4C8C"/>
    <w:rPr>
      <w:color w:val="00000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4C8C"/>
    <w:pPr>
      <w:keepNext/>
      <w:keepLines/>
      <w:spacing w:before="240"/>
      <w:outlineLvl w:val="0"/>
    </w:pPr>
    <w:rPr>
      <w:rFonts w:asciiTheme="majorHAnsi" w:eastAsiaTheme="majorEastAsia" w:hAnsiTheme="majorHAnsi" w:cs="Times New Roman (Headings CS)"/>
      <w:bCs/>
      <w:color w:val="0063A2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4C8C"/>
    <w:pPr>
      <w:keepNext/>
      <w:keepLines/>
      <w:spacing w:before="400"/>
      <w:outlineLvl w:val="1"/>
    </w:pPr>
    <w:rPr>
      <w:rFonts w:asciiTheme="majorHAnsi" w:eastAsiaTheme="majorEastAsia" w:hAnsiTheme="majorHAnsi" w:cs="Times New Roman (Headings CS)"/>
      <w:bCs/>
      <w:color w:val="1F1545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4C8C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Cs/>
      <w:color w:val="1F1545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4C8C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/>
      <w:iCs/>
      <w:color w:val="1F1545" w:themeColor="text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4878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i/>
      <w:iCs/>
      <w:color w:val="1F1545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7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7DD"/>
  </w:style>
  <w:style w:type="paragraph" w:styleId="Footer">
    <w:name w:val="footer"/>
    <w:basedOn w:val="Normal"/>
    <w:link w:val="FooterChar"/>
    <w:uiPriority w:val="99"/>
    <w:unhideWhenUsed/>
    <w:rsid w:val="003967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7DD"/>
  </w:style>
  <w:style w:type="character" w:customStyle="1" w:styleId="Heading1Char">
    <w:name w:val="Heading 1 Char"/>
    <w:basedOn w:val="DefaultParagraphFont"/>
    <w:link w:val="Heading1"/>
    <w:uiPriority w:val="9"/>
    <w:rsid w:val="00CB4C8C"/>
    <w:rPr>
      <w:rFonts w:asciiTheme="majorHAnsi" w:eastAsiaTheme="majorEastAsia" w:hAnsiTheme="majorHAnsi" w:cs="Times New Roman (Headings CS)"/>
      <w:bCs/>
      <w:color w:val="0063A2" w:themeColor="accent1"/>
      <w:sz w:val="32"/>
      <w:szCs w:val="32"/>
    </w:rPr>
  </w:style>
  <w:style w:type="paragraph" w:customStyle="1" w:styleId="Intro">
    <w:name w:val="Intro"/>
    <w:basedOn w:val="Normal"/>
    <w:qFormat/>
    <w:rsid w:val="00CB4C8C"/>
    <w:rPr>
      <w:rFonts w:cs="Times New Roman (Body CS)"/>
      <w:color w:val="1F1545" w:themeColor="text1"/>
      <w:sz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CB4C8C"/>
    <w:rPr>
      <w:rFonts w:asciiTheme="majorHAnsi" w:eastAsiaTheme="majorEastAsia" w:hAnsiTheme="majorHAnsi" w:cs="Times New Roman (Headings CS)"/>
      <w:bCs/>
      <w:color w:val="1F1545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B4C8C"/>
    <w:rPr>
      <w:rFonts w:asciiTheme="majorHAnsi" w:eastAsiaTheme="majorEastAsia" w:hAnsiTheme="majorHAnsi" w:cstheme="majorBidi"/>
      <w:bCs/>
      <w:color w:val="1F1545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CB4C8C"/>
    <w:pPr>
      <w:ind w:left="284" w:right="284"/>
    </w:pPr>
    <w:rPr>
      <w:i/>
      <w:iCs/>
      <w:color w:val="1F1545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B4C8C"/>
    <w:rPr>
      <w:i/>
      <w:iCs/>
      <w:color w:val="1F1545" w:themeColor="text1"/>
      <w:sz w:val="20"/>
      <w:szCs w:val="20"/>
    </w:rPr>
  </w:style>
  <w:style w:type="paragraph" w:customStyle="1" w:styleId="Bullet1">
    <w:name w:val="Bullet 1"/>
    <w:basedOn w:val="Normal"/>
    <w:next w:val="Normal"/>
    <w:qFormat/>
    <w:rsid w:val="00CB4C8C"/>
    <w:pPr>
      <w:numPr>
        <w:numId w:val="24"/>
      </w:numPr>
      <w:ind w:left="284" w:hanging="284"/>
    </w:pPr>
    <w:rPr>
      <w:lang w:val="en-AU"/>
    </w:rPr>
  </w:style>
  <w:style w:type="paragraph" w:customStyle="1" w:styleId="Bullet2">
    <w:name w:val="Bullet 2"/>
    <w:basedOn w:val="Bullet1"/>
    <w:qFormat/>
    <w:rsid w:val="002E3BED"/>
    <w:pPr>
      <w:numPr>
        <w:numId w:val="21"/>
      </w:numPr>
    </w:pPr>
  </w:style>
  <w:style w:type="paragraph" w:customStyle="1" w:styleId="Numberlist">
    <w:name w:val="Number list"/>
    <w:basedOn w:val="Normal"/>
    <w:next w:val="Normal"/>
    <w:qFormat/>
    <w:rsid w:val="00CB4C8C"/>
    <w:pPr>
      <w:numPr>
        <w:numId w:val="17"/>
      </w:numPr>
      <w:ind w:left="284" w:hanging="284"/>
    </w:pPr>
    <w:rPr>
      <w:lang w:val="en-AU"/>
    </w:rPr>
  </w:style>
  <w:style w:type="table" w:styleId="TableGrid">
    <w:name w:val="Table Grid"/>
    <w:basedOn w:val="TableNormal"/>
    <w:uiPriority w:val="39"/>
    <w:rsid w:val="00C632D4"/>
    <w:rPr>
      <w:color w:val="1F1545" w:themeColor="text1"/>
      <w:sz w:val="20"/>
    </w:rPr>
    <w:tblPr>
      <w:tblBorders>
        <w:insideH w:val="single" w:sz="4" w:space="0" w:color="1F1545" w:themeColor="text1"/>
      </w:tblBorders>
    </w:tblPr>
    <w:tcPr>
      <w:shd w:val="clear" w:color="auto" w:fill="FFFFFF" w:themeFill="background1"/>
      <w:tcMar>
        <w:top w:w="57" w:type="dxa"/>
        <w:bottom w:w="57" w:type="dxa"/>
      </w:tcMar>
    </w:tcPr>
    <w:tblStylePr w:type="firstRow">
      <w:rPr>
        <w:rFonts w:asciiTheme="majorHAnsi" w:hAnsiTheme="majorHAnsi"/>
        <w:b w:val="0"/>
        <w:color w:val="FFFFFF" w:themeColor="background1"/>
        <w:sz w:val="22"/>
      </w:rPr>
      <w:tblPr/>
      <w:tcPr>
        <w:shd w:val="clear" w:color="auto" w:fill="CFF0F2" w:themeFill="accent6" w:themeFillTint="66"/>
      </w:tcPr>
    </w:tblStylePr>
    <w:tblStylePr w:type="firstCol">
      <w:rPr>
        <w:color w:val="1F1545" w:themeColor="text1"/>
      </w:rPr>
    </w:tblStylePr>
  </w:style>
  <w:style w:type="paragraph" w:customStyle="1" w:styleId="TableHead">
    <w:name w:val="Table Head"/>
    <w:basedOn w:val="Normal"/>
    <w:qFormat/>
    <w:rsid w:val="008B4878"/>
    <w:pPr>
      <w:spacing w:line="260" w:lineRule="exact"/>
    </w:pPr>
    <w:rPr>
      <w:b/>
      <w:color w:val="1F1545" w:themeColor="text1"/>
      <w:sz w:val="24"/>
      <w:lang w:val="en-AU"/>
    </w:rPr>
  </w:style>
  <w:style w:type="paragraph" w:customStyle="1" w:styleId="Tablebody">
    <w:name w:val="Table body"/>
    <w:basedOn w:val="Normal"/>
    <w:qFormat/>
    <w:rsid w:val="00A31926"/>
    <w:pPr>
      <w:spacing w:before="60" w:after="60"/>
    </w:pPr>
    <w:rPr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A31926"/>
  </w:style>
  <w:style w:type="paragraph" w:customStyle="1" w:styleId="Alphabetlist">
    <w:name w:val="Alphabet list"/>
    <w:basedOn w:val="Numberlist"/>
    <w:qFormat/>
    <w:rsid w:val="00CB4C8C"/>
    <w:pPr>
      <w:numPr>
        <w:numId w:val="33"/>
      </w:numPr>
      <w:ind w:left="568" w:hanging="284"/>
    </w:pPr>
  </w:style>
  <w:style w:type="character" w:styleId="Strong">
    <w:name w:val="Strong"/>
    <w:basedOn w:val="DefaultParagraphFont"/>
    <w:uiPriority w:val="22"/>
    <w:qFormat/>
    <w:rsid w:val="0016287D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16287D"/>
    <w:pPr>
      <w:spacing w:after="40"/>
    </w:pPr>
    <w:rPr>
      <w:rFonts w:ascii="Arial" w:eastAsiaTheme="minorEastAsia" w:hAnsi="Arial" w:cs="Arial"/>
      <w:sz w:val="11"/>
      <w:szCs w:val="11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6287D"/>
    <w:rPr>
      <w:rFonts w:ascii="Arial" w:eastAsiaTheme="minorEastAsia" w:hAnsi="Arial" w:cs="Arial"/>
      <w:sz w:val="11"/>
      <w:szCs w:val="11"/>
      <w:lang w:val="en-US"/>
    </w:rPr>
  </w:style>
  <w:style w:type="character" w:styleId="Hyperlink">
    <w:name w:val="Hyperlink"/>
    <w:basedOn w:val="DefaultParagraphFont"/>
    <w:uiPriority w:val="99"/>
    <w:unhideWhenUsed/>
    <w:rsid w:val="0016287D"/>
    <w:rPr>
      <w:color w:val="1F1445" w:themeColor="hyperlink"/>
      <w:u w:val="single"/>
    </w:rPr>
  </w:style>
  <w:style w:type="character" w:customStyle="1" w:styleId="apple-converted-space">
    <w:name w:val="apple-converted-space"/>
    <w:basedOn w:val="DefaultParagraphFont"/>
    <w:rsid w:val="0016287D"/>
  </w:style>
  <w:style w:type="character" w:styleId="FollowedHyperlink">
    <w:name w:val="FollowedHyperlink"/>
    <w:basedOn w:val="DefaultParagraphFont"/>
    <w:uiPriority w:val="99"/>
    <w:semiHidden/>
    <w:unhideWhenUsed/>
    <w:rsid w:val="00E64758"/>
    <w:rPr>
      <w:color w:val="201546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E3472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CB4C8C"/>
    <w:rPr>
      <w:rFonts w:asciiTheme="majorHAnsi" w:eastAsiaTheme="majorEastAsia" w:hAnsiTheme="majorHAnsi" w:cstheme="majorBidi"/>
      <w:i/>
      <w:iCs/>
      <w:color w:val="1F1545" w:themeColor="text1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715"/>
    <w:pPr>
      <w:numPr>
        <w:ilvl w:val="1"/>
      </w:numPr>
      <w:spacing w:after="160"/>
    </w:pPr>
    <w:rPr>
      <w:rFonts w:eastAsiaTheme="minorEastAsia"/>
      <w:color w:val="1F1545" w:themeColor="text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94715"/>
    <w:rPr>
      <w:rFonts w:eastAsiaTheme="minorEastAsia"/>
      <w:color w:val="1F1545" w:themeColor="text1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F94715"/>
    <w:rPr>
      <w:i/>
      <w:iCs/>
      <w:color w:val="1F1545" w:themeColor="text1"/>
    </w:rPr>
  </w:style>
  <w:style w:type="character" w:styleId="IntenseEmphasis">
    <w:name w:val="Intense Emphasis"/>
    <w:basedOn w:val="DefaultParagraphFont"/>
    <w:uiPriority w:val="21"/>
    <w:qFormat/>
    <w:rsid w:val="00F94715"/>
    <w:rPr>
      <w:i/>
      <w:iCs/>
      <w:color w:val="1F1545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09D"/>
    <w:pPr>
      <w:pBdr>
        <w:top w:val="single" w:sz="4" w:space="10" w:color="0063A2" w:themeColor="accent1"/>
        <w:bottom w:val="single" w:sz="4" w:space="10" w:color="0063A2" w:themeColor="accent1"/>
      </w:pBdr>
      <w:spacing w:before="360" w:after="360"/>
    </w:pPr>
    <w:rPr>
      <w:b/>
      <w:iCs/>
      <w:color w:val="1F1545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09D"/>
    <w:rPr>
      <w:b/>
      <w:iCs/>
      <w:color w:val="1F1545" w:themeColor="text1"/>
      <w:sz w:val="20"/>
      <w:szCs w:val="20"/>
    </w:rPr>
  </w:style>
  <w:style w:type="paragraph" w:customStyle="1" w:styleId="Copyrighttext">
    <w:name w:val="Copyright text"/>
    <w:basedOn w:val="Normal"/>
    <w:qFormat/>
    <w:rsid w:val="004D4388"/>
    <w:pPr>
      <w:spacing w:after="40"/>
    </w:pPr>
    <w:rPr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qFormat/>
    <w:rsid w:val="008B4878"/>
    <w:pPr>
      <w:spacing w:line="500" w:lineRule="exact"/>
      <w:contextualSpacing/>
    </w:pPr>
    <w:rPr>
      <w:rFonts w:asciiTheme="majorHAnsi" w:eastAsiaTheme="majorEastAsia" w:hAnsiTheme="majorHAnsi" w:cstheme="majorBidi"/>
      <w:color w:val="1F1545" w:themeColor="text1"/>
      <w:spacing w:val="-10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8B4878"/>
    <w:rPr>
      <w:rFonts w:asciiTheme="majorHAnsi" w:eastAsiaTheme="majorEastAsia" w:hAnsiTheme="majorHAnsi" w:cstheme="majorBidi"/>
      <w:color w:val="1F1545" w:themeColor="text1"/>
      <w:spacing w:val="-10"/>
      <w:kern w:val="28"/>
      <w:sz w:val="48"/>
      <w:szCs w:val="48"/>
    </w:rPr>
  </w:style>
  <w:style w:type="character" w:styleId="SubtleReference">
    <w:name w:val="Subtle Reference"/>
    <w:basedOn w:val="DefaultParagraphFont"/>
    <w:uiPriority w:val="31"/>
    <w:qFormat/>
    <w:rsid w:val="00C632D4"/>
    <w:rPr>
      <w:smallCaps/>
    </w:rPr>
  </w:style>
  <w:style w:type="character" w:customStyle="1" w:styleId="Heading5Char">
    <w:name w:val="Heading 5 Char"/>
    <w:basedOn w:val="DefaultParagraphFont"/>
    <w:link w:val="Heading5"/>
    <w:uiPriority w:val="9"/>
    <w:rsid w:val="008B4878"/>
    <w:rPr>
      <w:rFonts w:asciiTheme="majorHAnsi" w:eastAsiaTheme="majorEastAsia" w:hAnsiTheme="majorHAnsi" w:cstheme="majorBidi"/>
      <w:i/>
      <w:iCs/>
      <w:color w:val="1F1545" w:themeColor="text1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AA009D"/>
    <w:rPr>
      <w:b/>
      <w:bCs/>
      <w:smallCaps/>
      <w:color w:val="1F1545" w:themeColor="text1"/>
      <w:spacing w:val="5"/>
    </w:rPr>
  </w:style>
  <w:style w:type="paragraph" w:customStyle="1" w:styleId="Figuretitle">
    <w:name w:val="Figure title"/>
    <w:basedOn w:val="Normal"/>
    <w:qFormat/>
    <w:rsid w:val="00AF2C52"/>
    <w:pPr>
      <w:keepNext/>
      <w:keepLines/>
    </w:pPr>
    <w:rPr>
      <w:b/>
      <w:color w:val="1F1545" w:themeColor="text1"/>
      <w:sz w:val="18"/>
      <w:szCs w:val="18"/>
      <w:lang w:val="en-AU"/>
    </w:rPr>
  </w:style>
  <w:style w:type="paragraph" w:customStyle="1" w:styleId="paragraph">
    <w:name w:val="paragraph"/>
    <w:basedOn w:val="Normal"/>
    <w:rsid w:val="00356AC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AU" w:eastAsia="en-AU"/>
    </w:rPr>
  </w:style>
  <w:style w:type="character" w:customStyle="1" w:styleId="normaltextrun">
    <w:name w:val="normaltextrun"/>
    <w:basedOn w:val="DefaultParagraphFont"/>
    <w:rsid w:val="00356AC7"/>
  </w:style>
  <w:style w:type="character" w:customStyle="1" w:styleId="eop">
    <w:name w:val="eop"/>
    <w:basedOn w:val="DefaultParagraphFont"/>
    <w:rsid w:val="00356AC7"/>
  </w:style>
  <w:style w:type="paragraph" w:styleId="ListParagraph">
    <w:name w:val="List Paragraph"/>
    <w:basedOn w:val="Normal"/>
    <w:uiPriority w:val="34"/>
    <w:qFormat/>
    <w:rsid w:val="0030513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FC4D17"/>
  </w:style>
  <w:style w:type="character" w:customStyle="1" w:styleId="CommentTextChar">
    <w:name w:val="Comment Text Char"/>
    <w:basedOn w:val="DefaultParagraphFont"/>
    <w:link w:val="CommentText"/>
    <w:uiPriority w:val="99"/>
    <w:rsid w:val="00FC4D17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C4D17"/>
    <w:rPr>
      <w:sz w:val="16"/>
      <w:szCs w:val="16"/>
    </w:rPr>
  </w:style>
  <w:style w:type="paragraph" w:styleId="Revision">
    <w:name w:val="Revision"/>
    <w:hidden/>
    <w:uiPriority w:val="99"/>
    <w:semiHidden/>
    <w:rsid w:val="0073531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5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53E"/>
    <w:rPr>
      <w:b/>
      <w:bCs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03121"/>
    <w:rPr>
      <w:rFonts w:ascii="Times New Roman" w:hAnsi="Times New Roman" w:cs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F740E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us01.safelinks.protection.outlook.com/?url=https%3A%2F%2Fwww.schools.vic.gov.au%2Fschools-mental-health-menu-search%3Ftier%3DTier%2B2%3A%2BEarly%2Bintervention%2Bcohort-specific%2Bsupport&amp;data=05%7C02%7CChatu.Jayaweera%40education.vic.gov.au%7Cbdfd2a23aba746543e1508de522753f8%7Cd96cb3371a8744cfb69b3cec334a4c1f%7C0%7C0%7C639038526032990173%7CUnknown%7CTWFpbGZsb3d8eyJFbXB0eU1hcGkiOnRydWUsIlYiOiIwLjAuMDAwMCIsIlAiOiJXaW4zMiIsIkFOIjoiTWFpbCIsIldUIjoyfQ%3D%3D%7C0%7C%7C%7C&amp;sdata=OBkB%2FFFYk2gPtREYwFzZ8U2%2F0pBMnvWX%2BhMkGm0gWQw%3D&amp;reserved=0" TargetMode="External"/><Relationship Id="rId18" Type="http://schemas.openxmlformats.org/officeDocument/2006/relationships/hyperlink" Target="https://www.schools.vic.gov.au/schools-mental-health-menu-search?category=2.2+Trauma-informed+programs" TargetMode="External"/><Relationship Id="rId26" Type="http://schemas.openxmlformats.org/officeDocument/2006/relationships/hyperlink" Target="https://www.schools.vic.gov.au/big-sister-experience" TargetMode="External"/><Relationship Id="rId39" Type="http://schemas.openxmlformats.org/officeDocument/2006/relationships/hyperlink" Target="https://www.schools.vic.gov.au/mental-health-practitioners" TargetMode="External"/><Relationship Id="rId21" Type="http://schemas.openxmlformats.org/officeDocument/2006/relationships/hyperlink" Target="https://www.schools.vic.gov.au/take-two-trauma-informed-care-communication-and-regulating-emotions" TargetMode="External"/><Relationship Id="rId34" Type="http://schemas.openxmlformats.org/officeDocument/2006/relationships/hyperlink" Target="https://www.schools.vic.gov.au/youth-mental-health-first-aid-ballarat-community-health" TargetMode="External"/><Relationship Id="rId42" Type="http://schemas.openxmlformats.org/officeDocument/2006/relationships/hyperlink" Target="https://eduvic.sharepoint.com/:w:/r/sites/SchoolsSecure/Shared%20Documents/Recovery-champions-contact-list.docx?d=w9d49909b97334262a65ffbdf1bc30658&amp;csf=1&amp;web=1&amp;e=2a3tBj" TargetMode="External"/><Relationship Id="rId47" Type="http://schemas.openxmlformats.org/officeDocument/2006/relationships/hyperlink" Target="mailto:swvr.mental.health@education.vic.gov.au" TargetMode="External"/><Relationship Id="rId50" Type="http://schemas.openxmlformats.org/officeDocument/2006/relationships/footer" Target="foot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aus01.safelinks.protection.outlook.com/?url=https%3A%2F%2Fwww.schools.vic.gov.au%2Fstormbirds-growing-natural-disasters&amp;data=05%7C02%7CChatu.Jayaweera%40education.vic.gov.au%7Cbdfd2a23aba746543e1508de522753f8%7Cd96cb3371a8744cfb69b3cec334a4c1f%7C0%7C0%7C639038526033033627%7CUnknown%7CTWFpbGZsb3d8eyJFbXB0eU1hcGkiOnRydWUsIlYiOiIwLjAuMDAwMCIsIlAiOiJXaW4zMiIsIkFOIjoiTWFpbCIsIldUIjoyfQ%3D%3D%7C0%7C%7C%7C&amp;sdata=MAiTEo%2BITFQwPj9NhhCSyE0kWByGpW8J9NCqhSssy5w%3D&amp;reserved=0" TargetMode="External"/><Relationship Id="rId29" Type="http://schemas.openxmlformats.org/officeDocument/2006/relationships/hyperlink" Target="https://www.schools.vic.gov.au/berry-street-education-model-bsem" TargetMode="External"/><Relationship Id="rId11" Type="http://schemas.openxmlformats.org/officeDocument/2006/relationships/hyperlink" Target="https://aus01.safelinks.protection.outlook.com/?url=https%3A%2F%2Fwww.schools.vic.gov.au%2Fschools-mental-health-menu-search&amp;data=05%7C02%7CChatu.Jayaweera%40education.vic.gov.au%7Cbdfd2a23aba746543e1508de522753f8%7Cd96cb3371a8744cfb69b3cec334a4c1f%7C0%7C0%7C639038526032958618%7CUnknown%7CTWFpbGZsb3d8eyJFbXB0eU1hcGkiOnRydWUsIlYiOiIwLjAuMDAwMCIsIlAiOiJXaW4zMiIsIkFOIjoiTWFpbCIsIldUIjoyfQ%3D%3D%7C0%7C%7C%7C&amp;sdata=Mys4W8mqx%2BJai8fQsINH7Ldh0qW1%2FuWdcooamnJKhD4%3D&amp;reserved=0" TargetMode="External"/><Relationship Id="rId24" Type="http://schemas.openxmlformats.org/officeDocument/2006/relationships/hyperlink" Target="https://www.schools.vic.gov.au/live4life" TargetMode="External"/><Relationship Id="rId32" Type="http://schemas.openxmlformats.org/officeDocument/2006/relationships/hyperlink" Target="https://www.schools.vic.gov.au/youth-mental-health-first-aid-mental-health-first-aid-australia" TargetMode="External"/><Relationship Id="rId37" Type="http://schemas.openxmlformats.org/officeDocument/2006/relationships/hyperlink" Target="https://www.schools.vic.gov.au/mental-health-primary-schools" TargetMode="External"/><Relationship Id="rId40" Type="http://schemas.openxmlformats.org/officeDocument/2006/relationships/hyperlink" Target="https://www2.education.vic.gov.au/pal/mental-health-fund-menu/guidance/engaging-staff-with-schools-mental-health-fund" TargetMode="External"/><Relationship Id="rId45" Type="http://schemas.openxmlformats.org/officeDocument/2006/relationships/hyperlink" Target="mailto:nwvr.mental.health@education.vic.gov.au" TargetMode="External"/><Relationship Id="rId53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hyperlink" Target="https://www.schools.vic.gov.au/schools-mental-health-menu" TargetMode="External"/><Relationship Id="rId19" Type="http://schemas.openxmlformats.org/officeDocument/2006/relationships/hyperlink" Target="https://aus01.safelinks.protection.outlook.com/?url=https%3A%2F%2Fwww.schools.vic.gov.au%2Fmaking-space-learning&amp;data=05%7C02%7CChatu.Jayaweera%40education.vic.gov.au%7Cbdfd2a23aba746543e1508de522753f8%7Cd96cb3371a8744cfb69b3cec334a4c1f%7C0%7C0%7C639038526033059318%7CUnknown%7CTWFpbGZsb3d8eyJFbXB0eU1hcGkiOnRydWUsIlYiOiIwLjAuMDAwMCIsIlAiOiJXaW4zMiIsIkFOIjoiTWFpbCIsIldUIjoyfQ%3D%3D%7C0%7C%7C%7C&amp;sdata=MGfsqLBY5AwEcs1bXYHChLftPissUI0Wbva6AU%2Bdq3w%3D&amp;reserved=0" TargetMode="External"/><Relationship Id="rId31" Type="http://schemas.openxmlformats.org/officeDocument/2006/relationships/hyperlink" Target="https://www.schools.vic.gov.au/resilience-project-school-wellbeing-program" TargetMode="External"/><Relationship Id="rId44" Type="http://schemas.openxmlformats.org/officeDocument/2006/relationships/hyperlink" Target="mailto:nevr.mentalheatlh@education.vic.gov.au" TargetMode="External"/><Relationship Id="rId52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aus01.safelinks.protection.outlook.com/?url=https%3A%2F%2Fwww.schools.vic.gov.au%2Fschools-mental-health-menu-search%3Fpage%3D1%26activeTab%26category%3D2.3%2BDisaster%2C%2Bgrief%2Band%2Bloss%2Bprograms&amp;data=05%7C02%7CChatu.Jayaweera%40education.vic.gov.au%7Cbdfd2a23aba746543e1508de522753f8%7Cd96cb3371a8744cfb69b3cec334a4c1f%7C0%7C0%7C639038526033002433%7CUnknown%7CTWFpbGZsb3d8eyJFbXB0eU1hcGkiOnRydWUsIlYiOiIwLjAuMDAwMCIsIlAiOiJXaW4zMiIsIkFOIjoiTWFpbCIsIldUIjoyfQ%3D%3D%7C0%7C%7C%7C&amp;sdata=1mhudHT8xCtpIRQjVVe819VGVyfYu9Wh2YliByhRPIk%3D&amp;reserved=0" TargetMode="External"/><Relationship Id="rId22" Type="http://schemas.openxmlformats.org/officeDocument/2006/relationships/hyperlink" Target="https://aus01.safelinks.protection.outlook.com/?url=https%3A%2F%2Fwww.schools.vic.gov.au%2Ftrauma-informed-leadership-schools&amp;data=05%7C02%7CChatu.Jayaweera%40education.vic.gov.au%7Cbdfd2a23aba746543e1508de522753f8%7Cd96cb3371a8744cfb69b3cec334a4c1f%7C0%7C0%7C639038526033085133%7CUnknown%7CTWFpbGZsb3d8eyJFbXB0eU1hcGkiOnRydWUsIlYiOiIwLjAuMDAwMCIsIlAiOiJXaW4zMiIsIkFOIjoiTWFpbCIsIldUIjoyfQ%3D%3D%7C0%7C%7C%7C&amp;sdata=gFXxyJXaYaIBAs%2F8jO66AT%2Fn1rL8ZM8Zq6x2gElqN7I%3D&amp;reserved=0" TargetMode="External"/><Relationship Id="rId27" Type="http://schemas.openxmlformats.org/officeDocument/2006/relationships/hyperlink" Target="https://content.sdp.education.vic.gov.au/media/peer-support-fact-sheet-schools-2080" TargetMode="External"/><Relationship Id="rId30" Type="http://schemas.openxmlformats.org/officeDocument/2006/relationships/hyperlink" Target="https://www.schools.vic.gov.au/livingworks-asist-i-asist" TargetMode="External"/><Relationship Id="rId35" Type="http://schemas.openxmlformats.org/officeDocument/2006/relationships/hyperlink" Target="https://aus01.safelinks.protection.outlook.com/?url=https%3A%2F%2Fwww.schools.vic.gov.au%2Fschools-mental-health-menu-search%3Ftier%3DTier%2B3%3A%2BTargeted%2Bmental%2Bhealth%2Bsupport&amp;data=05%7C02%7CChatu.Jayaweera%40education.vic.gov.au%7Cbdfd2a23aba746543e1508de522753f8%7Cd96cb3371a8744cfb69b3cec334a4c1f%7C0%7C0%7C639038526033098010%7CUnknown%7CTWFpbGZsb3d8eyJFbXB0eU1hcGkiOnRydWUsIlYiOiIwLjAuMDAwMCIsIlAiOiJXaW4zMiIsIkFOIjoiTWFpbCIsIldUIjoyfQ%3D%3D%7C0%7C%7C%7C&amp;sdata=LjLrPHNBsdv6bJwLpCgffSr2kcEQV9XbZBjpvnKtHoM%3D&amp;reserved=0" TargetMode="External"/><Relationship Id="rId43" Type="http://schemas.openxmlformats.org/officeDocument/2006/relationships/hyperlink" Target="https://eduvic.sharepoint.com/sites/SchoolsSecure/SitePages/Student-mental-health-and-wellbeing-support-for-Victorian-government-schools-impacted-by-bushfires.aspx?csf=1&amp;web=1&amp;e=LtNaMG&amp;isSPOFile=1&amp;linkOpenTime=1778124837674&amp;xsdata=MDV8MDJ8Q2hhdHUuSmF5YXdlZXJhQGVkdWNhdGlvbi52aWMuZ292LmF1fGNiNjgzOTU3MzhmODQ5NmJiNTU5MDhkZWFiZWEwNjE4fGQ5NmNiMzM3MWE4NzQ0Y2ZiNjliM2NlYzMzNGE0YzFmfDB8MHw2MzkxMzcyMTg3ODE5ODQ0OTZ8VW5rbm93bnxUV0ZwYkdac2IzZDhleUpGYlhCMGVVMWhjR2tpT25SeWRXVXNJbFlpT2lJd0xqQXVNREF3TUNJc0lsQWlPaUpYYVc0ek1pSXNJa0ZPSWpvaVRXRnBiQ0lzSWxkVUlqb3lmUT09fDB8fHw%3D&amp;sdata=WFNuOWRaWnNvU2hna08rd3lVK3BVbWlNZkJBVHFJeWFLTHBPL0pIWFhlRT0%3D&amp;CT=1778474141963&amp;OR=OWA-NT-Mail&amp;CID=c7be8f24-66ac-0523-04ca-e35207f6c83e&amp;clickParams=eyJYLUFwcE5hbWUiOiJNaWNyb3NvZnQgT3V0bG9vayBXZWIgQXBwIiwiWC1BcHBWZXJzaW9uIjoiMjAyNjA1MDEwMDEuMTAiLCJPUyI6IldpbmRvd3MgMTEifQ%3D%3D" TargetMode="External"/><Relationship Id="rId48" Type="http://schemas.openxmlformats.org/officeDocument/2006/relationships/hyperlink" Target="mailto:mental.health@education.vic.gov.au" TargetMode="External"/><Relationship Id="rId8" Type="http://schemas.openxmlformats.org/officeDocument/2006/relationships/footnotes" Target="footnotes.xml"/><Relationship Id="rId51" Type="http://schemas.openxmlformats.org/officeDocument/2006/relationships/footer" Target="footer2.xml"/><Relationship Id="rId3" Type="http://schemas.openxmlformats.org/officeDocument/2006/relationships/customXml" Target="../customXml/item3.xml"/><Relationship Id="rId12" Type="http://schemas.openxmlformats.org/officeDocument/2006/relationships/hyperlink" Target="https://www2.education.vic.gov.au/pal/mental-health-fund-menu/guidance/schools-mental-health-menu-tiers-categories" TargetMode="External"/><Relationship Id="rId17" Type="http://schemas.openxmlformats.org/officeDocument/2006/relationships/hyperlink" Target="https://www.schools.vic.gov.au/seasons-growth" TargetMode="External"/><Relationship Id="rId25" Type="http://schemas.openxmlformats.org/officeDocument/2006/relationships/hyperlink" Target="https://www.schools.vic.gov.au/teen-mental-health-first-aid-mental-health-first-aid-australia" TargetMode="External"/><Relationship Id="rId33" Type="http://schemas.openxmlformats.org/officeDocument/2006/relationships/hyperlink" Target="https://www.schools.vic.gov.au/youth-mental-health-first-aid-life-saving-victoria" TargetMode="External"/><Relationship Id="rId38" Type="http://schemas.openxmlformats.org/officeDocument/2006/relationships/hyperlink" Target="https://www.vic.gov.au/mental-health-primary-schools" TargetMode="External"/><Relationship Id="rId46" Type="http://schemas.openxmlformats.org/officeDocument/2006/relationships/hyperlink" Target="mailto:sevr.mental.health@education.vic.gov.au" TargetMode="External"/><Relationship Id="rId20" Type="http://schemas.openxmlformats.org/officeDocument/2006/relationships/hyperlink" Target="https://aus01.safelinks.protection.outlook.com/?url=https%3A%2F%2Fwww.schools.vic.gov.au%2Ftrauma-informed-care-tic&amp;data=05%7C02%7CChatu.Jayaweera%40education.vic.gov.au%7Cbdfd2a23aba746543e1508de522753f8%7Cd96cb3371a8744cfb69b3cec334a4c1f%7C0%7C0%7C639038526033072107%7CUnknown%7CTWFpbGZsb3d8eyJFbXB0eU1hcGkiOnRydWUsIlYiOiIwLjAuMDAwMCIsIlAiOiJXaW4zMiIsIkFOIjoiTWFpbCIsIldUIjoyfQ%3D%3D%7C0%7C%7C%7C&amp;sdata=NLgs8Qynb6N8zJ5%2F0%2BYJx0qvASgI4arZXr0o5OgGm4I%3D&amp;reserved=0" TargetMode="External"/><Relationship Id="rId41" Type="http://schemas.openxmlformats.org/officeDocument/2006/relationships/hyperlink" Target="https://www2.education.vic.gov.au/pal/mental-health-fund-menu/guidance/engaging-staff-with-schools-mental-health-fund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aus01.safelinks.protection.outlook.com/?url=https%3A%2F%2Fwww.schools.vic.gov.au%2Fjourney-hope-school-based-psychosocial-support&amp;data=05%7C02%7CChatu.Jayaweera%40education.vic.gov.au%7Cbdfd2a23aba746543e1508de522753f8%7Cd96cb3371a8744cfb69b3cec334a4c1f%7C0%7C0%7C639038526033018679%7CUnknown%7CTWFpbGZsb3d8eyJFbXB0eU1hcGkiOnRydWUsIlYiOiIwLjAuMDAwMCIsIlAiOiJXaW4zMiIsIkFOIjoiTWFpbCIsIldUIjoyfQ%3D%3D%7C0%7C%7C%7C&amp;sdata=%2FisXNo9ypXirApab0cDOs2pNslw2DUmBpBk2pnHttZY%3D&amp;reserved=0" TargetMode="External"/><Relationship Id="rId23" Type="http://schemas.openxmlformats.org/officeDocument/2006/relationships/hyperlink" Target="https://www.schools.vic.gov.au/schools-mental-health-menu-search?category=1.9+Peer+support" TargetMode="External"/><Relationship Id="rId28" Type="http://schemas.openxmlformats.org/officeDocument/2006/relationships/hyperlink" Target="https://www.schools.vic.gov.au/schools-mental-health-menu-search" TargetMode="External"/><Relationship Id="rId36" Type="http://schemas.openxmlformats.org/officeDocument/2006/relationships/hyperlink" Target="https://eduvic.sharepoint.com/:w:/r/sites/SchoolsSecure/_layouts/15/Doc.aspx?sourcedoc=%7bE6C62268-C454-44B0-8E5E-BBA527165EE2%7d&amp;file=school-mental-health-skills-checklist.docx&amp;action=default&amp;mobileredirect=true%22+%5co+%22Skills+Checklist&amp;xsdata=MDV8MDJ8Q2hhdHUuSmF5YXdlZXJhQGVkdWNhdGlvbi52aWMuZ292LmF1fGJkZmQyYTIzYWJhNzQ2NTQzZTE1MDhkZTUyMjc1M2Y4fGQ5NmNiMzM3MWE4NzQ0Y2ZiNjliM2NlYzMzNGE0YzFmfDB8MHw2MzkwMzg1MjYwMzMxMTA3ODZ8VW5rbm93bnxUV0ZwYkdac2IzZDhleUpGYlhCMGVVMWhjR2tpT25SeWRXVXNJbFlpT2lJd0xqQXVNREF3TUNJc0lsQWlPaUpYYVc0ek1pSXNJa0ZPSWpvaVRXRnBiQ0lzSWxkVUlqb3lmUT09fDB8fHw%3d&amp;sdata=ZnNRZWdnclBycGlQQ0VTdTk3ZVM5YkxXbTYrTnl5Sks0SGl4U2Fxb2VvWT0%3d" TargetMode="External"/><Relationship Id="rId4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2024 Both Sectors Theme">
  <a:themeElements>
    <a:clrScheme name="DE CORPORATE COLOUR SCHEME">
      <a:dk1>
        <a:srgbClr val="1F1545"/>
      </a:dk1>
      <a:lt1>
        <a:srgbClr val="FFFFFF"/>
      </a:lt1>
      <a:dk2>
        <a:srgbClr val="88DBDF"/>
      </a:dk2>
      <a:lt2>
        <a:srgbClr val="E8E8E8"/>
      </a:lt2>
      <a:accent1>
        <a:srgbClr val="0063A2"/>
      </a:accent1>
      <a:accent2>
        <a:srgbClr val="B8E9EB"/>
      </a:accent2>
      <a:accent3>
        <a:srgbClr val="1F1646"/>
      </a:accent3>
      <a:accent4>
        <a:srgbClr val="82189C"/>
      </a:accent4>
      <a:accent5>
        <a:srgbClr val="0063A4"/>
      </a:accent5>
      <a:accent6>
        <a:srgbClr val="88DBDF"/>
      </a:accent6>
      <a:hlink>
        <a:srgbClr val="1F1445"/>
      </a:hlink>
      <a:folHlink>
        <a:srgbClr val="201546"/>
      </a:folHlink>
    </a:clrScheme>
    <a:fontScheme name="Red Hat Display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2024 Both Sectors Theme" id="{31B2B066-3607-E44E-A930-BF3C7537209A}" vid="{BEB4507B-C340-784E-95B4-CE8B936FB0F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9114c1-daad-44dd-acad-30f4246641f2">
      <Value>101</Value>
      <Value>94</Value>
    </TaxCatchAll>
    <DEECD_Publisher xmlns="http://schemas.microsoft.com/sharepoint/v3">Department of Education and Training</DEECD_Publisher>
    <hyperlink xmlns="76b566cd-adb9-46c2-964b-22eba181fd0b">
      <Url xsi:nil="true"/>
      <Description xsi:nil="true"/>
    </hyperlink>
    <a319977fc8504e09982f090ae1d7c602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Page</TermName>
          <TermId xmlns="http://schemas.microsoft.com/office/infopath/2007/PartnerControls">eb523acf-a821-456c-a76b-7607578309d7</TermId>
        </TermInfo>
      </Terms>
    </a319977fc8504e09982f090ae1d7c602>
    <DEECD_Expired xmlns="http://schemas.microsoft.com/sharepoint/v3">false</DEECD_Expired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b1688cb4a3a940449dc8286705012a42 xmlns="76b566cd-adb9-46c2-964b-22eba181fd0b">
      <Terms xmlns="http://schemas.microsoft.com/office/infopath/2007/PartnerControls"/>
    </b1688cb4a3a940449dc8286705012a42>
    <hyperlink2 xmlns="76b566cd-adb9-46c2-964b-22eba181fd0b">
      <Url xsi:nil="true"/>
      <Description xsi:nil="true"/>
    </hyperlink2>
    <PublishingStartDate xmlns="76b566cd-adb9-46c2-964b-22eba181fd0b" xsi:nil="true"/>
    <ofbb8b9a280a423a91cf717fb81349cd xmlns="76b566cd-adb9-46c2-964b-22eba181fd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</TermName>
          <TermId xmlns="http://schemas.microsoft.com/office/infopath/2007/PartnerControls">5232e41c-5101-41fe-b638-7d41d1371531</TermId>
        </TermInfo>
      </Terms>
    </ofbb8b9a280a423a91cf717fb81349cd>
    <pfad5814e62747ed9f131defefc62dac xmlns="76b566cd-adb9-46c2-964b-22eba181fd0b">
      <Terms xmlns="http://schemas.microsoft.com/office/infopath/2007/PartnerControls"/>
    </pfad5814e62747ed9f131defefc62da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A01D47DD30CBB54F95863B7DC80A2CEC" ma:contentTypeVersion="12" ma:contentTypeDescription="WebCM Documents Content Type" ma:contentTypeScope="" ma:versionID="e4139b3a0e7d3d8cb92e2992b6712403">
  <xsd:schema xmlns:xsd="http://www.w3.org/2001/XMLSchema" xmlns:xs="http://www.w3.org/2001/XMLSchema" xmlns:p="http://schemas.microsoft.com/office/2006/metadata/properties" xmlns:ns1="http://schemas.microsoft.com/sharepoint/v3" xmlns:ns2="76b566cd-adb9-46c2-964b-22eba181fd0b" xmlns:ns3="cb9114c1-daad-44dd-acad-30f4246641f2" targetNamespace="http://schemas.microsoft.com/office/2006/metadata/properties" ma:root="true" ma:fieldsID="df9e21a9d9be030ba6d9139b7d031c32" ns1:_="" ns2:_="" ns3:_="">
    <xsd:import namespace="http://schemas.microsoft.com/sharepoint/v3"/>
    <xsd:import namespace="76b566cd-adb9-46c2-964b-22eba181fd0b"/>
    <xsd:import namespace="cb9114c1-daad-44dd-acad-30f4246641f2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DEECD_Expired" minOccurs="0"/>
                <xsd:element ref="ns2:PublishingStartDate" minOccurs="0"/>
                <xsd:element ref="ns1:PublishingExpirationDate" minOccurs="0"/>
                <xsd:element ref="ns3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  <xsd:element ref="ns2:hyperlink" minOccurs="0"/>
                <xsd:element ref="ns2:hyperlink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2" nillable="true" ma:displayName="Description" ma:description="" ma:internalName="DEECD_Description">
      <xsd:simpleType>
        <xsd:restriction base="dms:Note">
          <xsd:maxLength value="255"/>
        </xsd:restriction>
      </xsd:simpleType>
    </xsd:element>
    <xsd:element name="DEECD_Publisher" ma:index="3" nillable="true" ma:displayName="Publisher" ma:default="Department of Education and Training" ma:internalName="DEECD_Publisher">
      <xsd:simpleType>
        <xsd:restriction base="dms:Text">
          <xsd:maxLength value="255"/>
        </xsd:restriction>
      </xsd:simpleType>
    </xsd:element>
    <xsd:element name="DEECD_Keywords" ma:index="7" nillable="true" ma:displayName="Keywords" ma:internalName="DEECD_Keywords">
      <xsd:simpleType>
        <xsd:restriction base="dms:Note">
          <xsd:maxLength value="255"/>
        </xsd:restriction>
      </xsd:simpleType>
    </xsd:element>
    <xsd:element name="DEECD_Expired" ma:index="8" nillable="true" ma:displayName="Expired" ma:default="0" ma:internalName="DEECD_Expired">
      <xsd:simpleType>
        <xsd:restriction base="dms:Boolean"/>
      </xsd:simpleType>
    </xsd:element>
    <xsd:element name="PublishingExpirationDate" ma:index="10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566cd-adb9-46c2-964b-22eba181fd0b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cheduling Start Date" ma:internalName="PublishingStartDate">
      <xsd:simpleType>
        <xsd:restriction base="dms:Unknown"/>
      </xsd:simpleType>
    </xsd:element>
    <xsd:element name="pfad5814e62747ed9f131defefc62dac" ma:index="19" nillable="true" ma:taxonomy="true" ma:internalName="pfad5814e62747ed9f131defefc62dac" ma:taxonomyFieldName="DEECD_SubjectCategory" ma:displayName="Subject Category" ma:readOnly="false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20" nillable="true" ma:taxonomy="true" ma:internalName="a319977fc8504e09982f090ae1d7c602" ma:taxonomyFieldName="DEECD_ItemType" ma:displayName="Item Type" ma:default="101;#Page|eb523acf-a821-456c-a76b-7607578309d7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1" nillable="true" ma:taxonomy="true" ma:internalName="ofbb8b9a280a423a91cf717fb81349cd" ma:taxonomyFieldName="DEECD_Author" ma:displayName="Author" ma:default="94;#Education|5232e41c-5101-41fe-b638-7d41d1371531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2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yperlink" ma:index="24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hyperlink2" ma:index="25" nillable="true" ma:displayName="hyperlink2" ma:format="Hyperlink" ma:internalName="hyperlink2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114c1-daad-44dd-acad-30f4246641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017a8d-dd8f-40f0-bbcf-d0d7f718f6eb}" ma:internalName="TaxCatchAll" ma:showField="CatchAllData" ma:web="cb9114c1-daad-44dd-acad-30f424664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3D72E2-31F5-4C8A-9077-91155E1718E5}">
  <ds:schemaRefs>
    <ds:schemaRef ds:uri="http://schemas.microsoft.com/office/2006/metadata/properties"/>
    <ds:schemaRef ds:uri="http://schemas.microsoft.com/office/infopath/2007/PartnerControls"/>
    <ds:schemaRef ds:uri="1258879c-a3d0-4db4-9733-8f84956077e5"/>
    <ds:schemaRef ds:uri="5c3d69f1-23bd-4b6d-81e1-81f492eab717"/>
  </ds:schemaRefs>
</ds:datastoreItem>
</file>

<file path=customXml/itemProps2.xml><?xml version="1.0" encoding="utf-8"?>
<ds:datastoreItem xmlns:ds="http://schemas.openxmlformats.org/officeDocument/2006/customXml" ds:itemID="{09F1E8C5-64C0-447A-B41B-64386864C9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627346-1FDE-452C-AF19-1009943C4F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2387</Words>
  <Characters>13609</Characters>
  <Application>Microsoft Office Word</Application>
  <DocSecurity>0</DocSecurity>
  <Lines>113</Lines>
  <Paragraphs>31</Paragraphs>
  <ScaleCrop>false</ScaleCrop>
  <Company/>
  <LinksUpToDate>false</LinksUpToDate>
  <CharactersWithSpaces>15965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Daga Mikolaj</dc:creator>
  <cp:keywords/>
  <dc:description/>
  <cp:lastModifiedBy>Erin Eldon</cp:lastModifiedBy>
  <cp:revision>68</cp:revision>
  <dcterms:created xsi:type="dcterms:W3CDTF">2026-07-30T03:46:00Z</dcterms:created>
  <dcterms:modified xsi:type="dcterms:W3CDTF">2026-08-24T23:55:00Z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0x0101008840106FE30D4F50BC61A726A7CA6E3800A01D47DD30CBB54F95863B7DC80A2CEC</vt:lpwstr>
  </property>
  <property fmtid="{D5CDD505-2E9C-101B-9397-08002B2CF9AE}" pid="3" name="GrammarlyDocumentId">
    <vt:lpwstr>611320cf-5b39-41ed-8469-6cfdab383b40</vt:lpwstr>
  </property>
  <property fmtid="{D5CDD505-2E9C-101B-9397-08002B2CF9AE}" pid="4" name="MediaServiceImageTags">
    <vt:lpwstr/>
  </property>
  <property fmtid="{D5CDD505-2E9C-101B-9397-08002B2CF9AE}" pid="5" name="DEECD_Author">
    <vt:lpwstr>94;#Education|5232e41c-5101-41fe-b638-7d41d1371531</vt:lpwstr>
  </property>
  <property fmtid="{D5CDD505-2E9C-101B-9397-08002B2CF9AE}" pid="6" name="DEECD_ItemType">
    <vt:lpwstr>101;#Page|eb523acf-a821-456c-a76b-7607578309d7</vt:lpwstr>
  </property>
</Properties>
</file>