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F2A" w14:textId="77777777" w:rsidR="002135F7" w:rsidRPr="004E7A99" w:rsidRDefault="0038625B" w:rsidP="004E7A99">
      <w:pPr>
        <w:pStyle w:val="Heading1"/>
        <w:ind w:right="985"/>
        <w:rPr>
          <w:rFonts w:ascii="Nirmala UI" w:hAnsi="Nirmala UI" w:cs="Nirmala UI"/>
          <w:bCs/>
          <w:szCs w:val="48"/>
          <w:lang w:val="en-AU"/>
        </w:rPr>
      </w:pPr>
      <w:r w:rsidRPr="004E7A99">
        <w:rPr>
          <w:rFonts w:ascii="Nirmala UI" w:eastAsia="Arial Unicode MS" w:hAnsi="Nirmala UI" w:cs="Nirmala UI"/>
          <w:bCs/>
          <w:szCs w:val="48"/>
          <w:lang w:val="hi"/>
        </w:rPr>
        <w:t>सेकेंडरी स्कूल (माध्यमिक विद्यालय) के छात्रों के लिए</w:t>
      </w:r>
    </w:p>
    <w:p w14:paraId="05DBD51B" w14:textId="77777777" w:rsidR="002135F7" w:rsidRPr="004E7A99" w:rsidRDefault="0038625B" w:rsidP="002135F7">
      <w:pPr>
        <w:rPr>
          <w:rFonts w:ascii="Nirmala UI" w:eastAsiaTheme="majorEastAsia" w:hAnsi="Nirmala UI" w:cs="Nirmala UI"/>
          <w:color w:val="E25205" w:themeColor="accent1"/>
          <w:sz w:val="40"/>
          <w:szCs w:val="40"/>
          <w:lang w:val="en-AU"/>
        </w:rPr>
      </w:pPr>
      <w:r w:rsidRPr="004E7A99">
        <w:rPr>
          <w:rFonts w:ascii="Nirmala UI" w:eastAsia="Arial Unicode MS" w:hAnsi="Nirmala UI" w:cs="Nirmala UI"/>
          <w:color w:val="E25205" w:themeColor="accent1"/>
          <w:sz w:val="40"/>
          <w:szCs w:val="40"/>
          <w:lang w:val="hi"/>
        </w:rPr>
        <w:t xml:space="preserve">सोशल मीडिया पर सुरक्षित रहने हेतु आपके लिए सहायता </w:t>
      </w:r>
    </w:p>
    <w:p w14:paraId="5D8B0DED" w14:textId="77777777" w:rsidR="002135F7" w:rsidRPr="004E7A99" w:rsidRDefault="0038625B" w:rsidP="00C73A16">
      <w:pPr>
        <w:pStyle w:val="Intro"/>
        <w:pBdr>
          <w:top w:val="single" w:sz="4" w:space="5" w:color="004C97" w:themeColor="accent5"/>
        </w:pBdr>
        <w:rPr>
          <w:rFonts w:ascii="Nirmala UI" w:hAnsi="Nirmala UI" w:cs="Nirmala UI"/>
          <w:bCs/>
        </w:rPr>
      </w:pPr>
      <w:r w:rsidRPr="004E7A99">
        <w:rPr>
          <w:rFonts w:ascii="Nirmala UI" w:eastAsia="Arial Unicode MS" w:hAnsi="Nirmala UI" w:cs="Nirmala UI"/>
          <w:bCs/>
          <w:lang w:val="hi"/>
        </w:rPr>
        <w:t>यह मार्गदर्शिका (गाइड) सोशल मीडिया पर सुरक्षित रहने में आपकी मदद करने के लिए सुझाव प्रदान करती है और इस बारे में सलाह लेने के वेबलिंक प्रदान करती है कि यदि आपको सहायता की आवश्यकता है तो आपको क्या करना चाहिए।</w:t>
      </w:r>
    </w:p>
    <w:p w14:paraId="78FA73FA" w14:textId="77777777" w:rsidR="00624A55" w:rsidRPr="004E7A99" w:rsidRDefault="0038625B" w:rsidP="00C73A16">
      <w:pPr>
        <w:pStyle w:val="Heading2"/>
        <w:spacing w:before="360"/>
        <w:rPr>
          <w:rFonts w:ascii="Nirmala UI" w:hAnsi="Nirmala UI" w:cs="Nirmala UI"/>
          <w:bCs/>
          <w:szCs w:val="32"/>
          <w:lang w:val="en-AU"/>
        </w:rPr>
      </w:pPr>
      <w:r w:rsidRPr="004E7A99">
        <w:rPr>
          <w:rFonts w:ascii="Nirmala UI" w:eastAsia="Arial Unicode MS" w:hAnsi="Nirmala UI" w:cs="Nirmala UI"/>
          <w:bCs/>
          <w:szCs w:val="32"/>
          <w:lang w:val="hi"/>
        </w:rPr>
        <w:t>ऑनलाइन सकारात्मक और सुरक्षित अनुभव कैसे प्राप्त करें</w:t>
      </w:r>
    </w:p>
    <w:p w14:paraId="3B402359" w14:textId="77777777" w:rsidR="00BF6845" w:rsidRPr="004E7A99" w:rsidRDefault="0038625B" w:rsidP="00ED42E3">
      <w:pPr>
        <w:pStyle w:val="ListParagraph"/>
        <w:numPr>
          <w:ilvl w:val="0"/>
          <w:numId w:val="20"/>
        </w:numPr>
        <w:spacing w:after="180"/>
        <w:ind w:left="357" w:right="418" w:hanging="357"/>
        <w:contextualSpacing w:val="0"/>
        <w:rPr>
          <w:rFonts w:ascii="Nirmala UI" w:hAnsi="Nirmala UI" w:cs="Nirmala UI"/>
          <w:szCs w:val="22"/>
          <w:lang w:val="en-AU"/>
        </w:rPr>
      </w:pPr>
      <w:proofErr w:type="spellStart"/>
      <w:r w:rsidRPr="00157957">
        <w:rPr>
          <w:rFonts w:ascii="Nirmala UI" w:hAnsi="Nirmala UI" w:cs="Nirmala UI"/>
          <w:b/>
          <w:bCs/>
          <w:color w:val="E25205" w:themeColor="accent1"/>
        </w:rPr>
        <w:t>इस</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अवगत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रहना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जानकारी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प्राप्त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lang w:val="hi"/>
        </w:rPr>
        <w:t xml:space="preserve"> </w:t>
      </w:r>
      <w:r w:rsidRPr="004E7A99">
        <w:rPr>
          <w:rFonts w:ascii="Nirmala UI" w:eastAsia="Arial Unicode MS" w:hAnsi="Nirmala UI" w:cs="Nirmala UI"/>
          <w:lang w:val="hi"/>
        </w:rPr>
        <w:t>eSafety Commissioner (ई-सेफ्टी कमीशनर)</w:t>
      </w:r>
      <w:hyperlink r:id="rId11" w:history="1">
        <w:r w:rsidR="00EA774B" w:rsidRPr="004E7A99">
          <w:rPr>
            <w:rStyle w:val="Hyperlink"/>
            <w:rFonts w:ascii="Nirmala UI" w:eastAsia="Arial Unicode MS" w:hAnsi="Nirmala UI" w:cs="Nirmala UI"/>
            <w:szCs w:val="22"/>
            <w:lang w:val="hi"/>
          </w:rPr>
          <w:t>आपको ऑनलाइन सुरक्षित रहने में मदद करने के लिए बहुत सारी उपयोगी जानकारी</w:t>
        </w:r>
      </w:hyperlink>
      <w:r w:rsidRPr="004E7A99">
        <w:rPr>
          <w:rFonts w:ascii="Nirmala UI" w:eastAsia="Arial Unicode MS" w:hAnsi="Nirmala UI" w:cs="Nirmala UI"/>
          <w:lang w:val="hi"/>
        </w:rPr>
        <w:t xml:space="preserve"> प्रदान करता है - विषयों में डेटिंग और रिश्ते, कठिन परिस्थितियों से गुजरना, ऑनलाइन खुद की रक्षा करना, झूठी ख़बरें तथा और भी बहुत विषय शामिल हैं। </w:t>
      </w:r>
    </w:p>
    <w:p w14:paraId="2698EBF8" w14:textId="77777777" w:rsidR="00796A4A" w:rsidRPr="004E7A99" w:rsidRDefault="0038625B" w:rsidP="009736FC">
      <w:pPr>
        <w:pStyle w:val="ListParagraph"/>
        <w:numPr>
          <w:ilvl w:val="0"/>
          <w:numId w:val="20"/>
        </w:numPr>
        <w:spacing w:after="180"/>
        <w:ind w:left="357" w:right="560" w:hanging="357"/>
        <w:contextualSpacing w:val="0"/>
        <w:rPr>
          <w:rFonts w:ascii="Nirmala UI" w:hAnsi="Nirmala UI" w:cs="Nirmala UI"/>
          <w:szCs w:val="22"/>
          <w:lang w:val="en-AU"/>
        </w:rPr>
      </w:pPr>
      <w:proofErr w:type="spellStart"/>
      <w:r w:rsidRPr="00157957">
        <w:rPr>
          <w:rFonts w:ascii="Nirmala UI" w:hAnsi="Nirmala UI" w:cs="Nirmala UI"/>
          <w:b/>
          <w:bCs/>
          <w:color w:val="E25205" w:themeColor="accent1"/>
        </w:rPr>
        <w:t>अपनी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ऑनलाइन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और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ऑफलाइन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दुनिया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संतुलित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lang w:val="hi"/>
        </w:rPr>
        <w:t xml:space="preserve"> </w:t>
      </w:r>
      <w:r w:rsidRPr="004E7A99">
        <w:rPr>
          <w:rFonts w:ascii="Nirmala UI" w:eastAsia="Arial Unicode MS" w:hAnsi="Nirmala UI" w:cs="Nirmala UI"/>
          <w:lang w:val="hi"/>
        </w:rPr>
        <w:t xml:space="preserve">ऑनलाइन बहुत समय बिताना आसान हो सकता है, लेकिन आप कितनी बार और क्यों ऑनलाइन जाते हैं, इसके बारे में जागरूक होने से आपको ऑफ़लाइन बिताए जाने वाले समय के साथ अधिक स्वस्थ और खुशहाल संतुलन बनाने में मदद मिल सकती है। </w:t>
      </w:r>
      <w:hyperlink r:id="rId12" w:history="1">
        <w:r w:rsidR="00BF6845" w:rsidRPr="004E7A99">
          <w:rPr>
            <w:rStyle w:val="Hyperlink"/>
            <w:rFonts w:ascii="Nirmala UI" w:eastAsia="Arial Unicode MS" w:hAnsi="Nirmala UI" w:cs="Nirmala UI"/>
            <w:szCs w:val="22"/>
            <w:lang w:val="hi"/>
          </w:rPr>
          <w:t>अपने ऑनलाइन समय को संतुलित करना</w:t>
        </w:r>
      </w:hyperlink>
      <w:r w:rsidRPr="004E7A99">
        <w:rPr>
          <w:rFonts w:ascii="Nirmala UI" w:eastAsia="Arial Unicode MS" w:hAnsi="Nirmala UI" w:cs="Nirmala UI"/>
          <w:lang w:val="hi"/>
        </w:rPr>
        <w:t xml:space="preserve"> पर एक नज़र डालें।</w:t>
      </w:r>
    </w:p>
    <w:p w14:paraId="53A14C61" w14:textId="77777777" w:rsidR="00A710FC" w:rsidRPr="004E7A99" w:rsidRDefault="0038625B" w:rsidP="00C06D66">
      <w:pPr>
        <w:pStyle w:val="ListParagraph"/>
        <w:numPr>
          <w:ilvl w:val="0"/>
          <w:numId w:val="20"/>
        </w:numPr>
        <w:spacing w:after="180"/>
        <w:ind w:left="357" w:right="276" w:hanging="357"/>
        <w:contextualSpacing w:val="0"/>
        <w:rPr>
          <w:rFonts w:ascii="Nirmala UI" w:hAnsi="Nirmala UI" w:cs="Nirmala UI"/>
          <w:szCs w:val="22"/>
        </w:rPr>
      </w:pPr>
      <w:proofErr w:type="spellStart"/>
      <w:r w:rsidRPr="00157957">
        <w:rPr>
          <w:rFonts w:ascii="Nirmala UI" w:hAnsi="Nirmala UI" w:cs="Nirmala UI"/>
          <w:b/>
          <w:bCs/>
          <w:color w:val="E25205" w:themeColor="accent1"/>
        </w:rPr>
        <w:t>अपने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डिजिटल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फुटप्रिंट</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पदचिह्न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नियंत्रित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lang w:val="hi"/>
        </w:rPr>
        <w:t xml:space="preserve"> </w:t>
      </w:r>
      <w:r w:rsidRPr="004E7A99">
        <w:rPr>
          <w:rFonts w:ascii="Nirmala UI" w:eastAsia="Arial Unicode MS" w:hAnsi="Nirmala UI" w:cs="Nirmala UI"/>
          <w:lang w:val="hi"/>
        </w:rPr>
        <w:t xml:space="preserve">इंटरनेट आपसे जुड़ी जानकारी के बारे में आपकी अपेक्षा से अधिक याद रखता है। यह डेटा का एक निशान छोड़ता है, जिसे आपके डिजिटल फुटप्रिंट (पदचिह्न) के रूप में जाना जाता है। </w:t>
      </w:r>
      <w:r w:rsidR="00A36745" w:rsidRPr="004E7A99">
        <w:rPr>
          <w:rFonts w:ascii="Nirmala UI" w:eastAsia="Arial Unicode MS" w:hAnsi="Nirmala UI" w:cs="Nirmala UI"/>
          <w:color w:val="231F20"/>
          <w:szCs w:val="22"/>
          <w:shd w:val="clear" w:color="auto" w:fill="FFFFFF"/>
          <w:lang w:val="hi"/>
        </w:rPr>
        <w:t xml:space="preserve">अच्छी खबर यह है कि अपने डिजिटल फुटप्रिंट को प्रबंधित करने के तरीके हैं। अपने डिजिटल फुटप्रिंट का प्रबंधन करने के सुझावों के लिए </w:t>
      </w:r>
      <w:hyperlink r:id="rId13" w:history="1">
        <w:r w:rsidR="00A36745" w:rsidRPr="004E7A99">
          <w:rPr>
            <w:rStyle w:val="Hyperlink"/>
            <w:rFonts w:ascii="Nirmala UI" w:eastAsia="Arial Unicode MS" w:hAnsi="Nirmala UI" w:cs="Nirmala UI"/>
            <w:szCs w:val="22"/>
            <w:lang w:val="hi"/>
          </w:rPr>
          <w:t>डिजिटल फुटप्रिंट</w:t>
        </w:r>
      </w:hyperlink>
      <w:r w:rsidRPr="004E7A99">
        <w:rPr>
          <w:rFonts w:ascii="Nirmala UI" w:eastAsia="Arial Unicode MS" w:hAnsi="Nirmala UI" w:cs="Nirmala UI"/>
          <w:lang w:val="hi"/>
        </w:rPr>
        <w:t xml:space="preserve"> देखें। </w:t>
      </w:r>
    </w:p>
    <w:p w14:paraId="6DFC036C" w14:textId="77777777" w:rsidR="00225791" w:rsidRPr="004E7A99" w:rsidRDefault="0038625B" w:rsidP="00C170C6">
      <w:pPr>
        <w:pStyle w:val="ListParagraph"/>
        <w:numPr>
          <w:ilvl w:val="0"/>
          <w:numId w:val="20"/>
        </w:numPr>
        <w:spacing w:after="180"/>
        <w:ind w:left="357" w:hanging="357"/>
        <w:contextualSpacing w:val="0"/>
        <w:rPr>
          <w:rFonts w:ascii="Nirmala UI" w:hAnsi="Nirmala UI" w:cs="Nirmala UI"/>
          <w:szCs w:val="22"/>
        </w:rPr>
      </w:pPr>
      <w:proofErr w:type="spellStart"/>
      <w:r w:rsidRPr="00157957">
        <w:rPr>
          <w:rFonts w:ascii="Nirmala UI" w:hAnsi="Nirmala UI" w:cs="Nirmala UI"/>
          <w:b/>
          <w:bCs/>
          <w:color w:val="E25205" w:themeColor="accent1"/>
        </w:rPr>
        <w:t>दबाव</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कम</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szCs w:val="22"/>
          <w:shd w:val="clear" w:color="auto" w:fill="FFFFFF"/>
          <w:lang w:val="hi"/>
        </w:rPr>
        <w:t xml:space="preserve"> </w:t>
      </w:r>
      <w:r w:rsidRPr="004E7A99">
        <w:rPr>
          <w:rFonts w:ascii="Nirmala UI" w:eastAsia="Arial Unicode MS" w:hAnsi="Nirmala UI" w:cs="Nirmala UI"/>
          <w:color w:val="1B324B"/>
          <w:szCs w:val="22"/>
          <w:shd w:val="clear" w:color="auto" w:fill="FFFFFF"/>
          <w:lang w:val="hi"/>
        </w:rPr>
        <w:t xml:space="preserve">सोशल मीडिया दोस्तों के संपर्क में रहने का एक शानदार तरीका हो सकता है, लेकिन कभी-कभी यह हमें अपने जीवन की तुलना दूसरों से करने या ऐसा महसूस करने का कारण भी बन सकता है कि हमें लगातार </w:t>
      </w:r>
      <w:r w:rsidRPr="004E7A99">
        <w:rPr>
          <w:rFonts w:ascii="Nirmala UI" w:eastAsia="Arial Unicode MS" w:hAnsi="Nirmala UI" w:cs="Nirmala UI"/>
          <w:szCs w:val="22"/>
          <w:lang w:val="hi"/>
        </w:rPr>
        <w:t>जुड़े</w:t>
      </w:r>
      <w:r w:rsidRPr="004E7A99">
        <w:rPr>
          <w:rFonts w:ascii="Nirmala UI" w:eastAsia="Arial Unicode MS" w:hAnsi="Nirmala UI" w:cs="Nirmala UI"/>
          <w:color w:val="1B324B"/>
          <w:szCs w:val="22"/>
          <w:shd w:val="clear" w:color="auto" w:fill="FFFFFF"/>
          <w:lang w:val="hi"/>
        </w:rPr>
        <w:t xml:space="preserve"> रहने की आवश्यकता है। सोशल मीडिया के दबाव बहुत वास्तविक हैं और इसके हम सभी के लिए नतीजे होते हैं। </w:t>
      </w:r>
      <w:r w:rsidRPr="004E7A99">
        <w:rPr>
          <w:rFonts w:ascii="Nirmala UI" w:eastAsia="Arial Unicode MS" w:hAnsi="Nirmala UI" w:cs="Nirmala UI"/>
          <w:szCs w:val="22"/>
          <w:lang w:val="hi"/>
        </w:rPr>
        <w:t>सुझावों के लिए</w:t>
      </w:r>
      <w:hyperlink r:id="rId14" w:history="1">
        <w:r w:rsidRPr="004E7A99">
          <w:rPr>
            <w:rStyle w:val="Hyperlink"/>
            <w:rFonts w:ascii="Nirmala UI" w:eastAsia="Arial Unicode MS" w:hAnsi="Nirmala UI" w:cs="Nirmala UI"/>
            <w:szCs w:val="22"/>
            <w:lang w:val="hi"/>
          </w:rPr>
          <w:t xml:space="preserve"> सोशल मीडिया के दबावों</w:t>
        </w:r>
      </w:hyperlink>
      <w:r w:rsidRPr="004E7A99">
        <w:rPr>
          <w:rFonts w:ascii="Nirmala UI" w:eastAsia="Arial Unicode MS" w:hAnsi="Nirmala UI" w:cs="Nirmala UI"/>
          <w:color w:val="231F20"/>
          <w:szCs w:val="22"/>
          <w:shd w:val="clear" w:color="auto" w:fill="FFFFFF"/>
          <w:lang w:val="hi"/>
        </w:rPr>
        <w:t xml:space="preserve"> पर एक नज़र डालें</w:t>
      </w:r>
      <w:r w:rsidRPr="004E7A99">
        <w:rPr>
          <w:rFonts w:ascii="Nirmala UI" w:eastAsia="Arial Unicode MS" w:hAnsi="Nirmala UI" w:cs="Nirmala UI"/>
          <w:color w:val="1B324B"/>
          <w:szCs w:val="22"/>
          <w:shd w:val="clear" w:color="auto" w:fill="FFFFFF"/>
          <w:lang w:val="hi"/>
        </w:rPr>
        <w:t>।</w:t>
      </w:r>
    </w:p>
    <w:p w14:paraId="781C2C6F" w14:textId="1F00E675" w:rsidR="001C2636" w:rsidRPr="004E7A99" w:rsidRDefault="0038625B" w:rsidP="00414778">
      <w:pPr>
        <w:pStyle w:val="ListParagraph"/>
        <w:numPr>
          <w:ilvl w:val="0"/>
          <w:numId w:val="20"/>
        </w:numPr>
        <w:spacing w:after="0"/>
        <w:ind w:left="357" w:right="276" w:hanging="357"/>
        <w:rPr>
          <w:rFonts w:ascii="Nirmala UI" w:hAnsi="Nirmala UI" w:cs="Nirmala UI"/>
          <w:szCs w:val="22"/>
          <w:lang w:val="en-AU"/>
        </w:rPr>
      </w:pPr>
      <w:proofErr w:type="spellStart"/>
      <w:r w:rsidRPr="00157957">
        <w:rPr>
          <w:rFonts w:ascii="Nirmala UI" w:hAnsi="Nirmala UI" w:cs="Nirmala UI"/>
          <w:b/>
          <w:bCs/>
          <w:color w:val="E25205" w:themeColor="accent1"/>
        </w:rPr>
        <w:t>अपस्टैंडर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पक्षसमर्थक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बनें</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spacing w:val="5"/>
          <w:szCs w:val="22"/>
          <w:lang w:val="hi"/>
        </w:rPr>
        <w:t xml:space="preserve"> </w:t>
      </w:r>
      <w:r w:rsidRPr="004E7A99">
        <w:rPr>
          <w:rFonts w:ascii="Nirmala UI" w:eastAsia="Arial Unicode MS" w:hAnsi="Nirmala UI" w:cs="Nirmala UI"/>
          <w:color w:val="1A1A1A"/>
          <w:spacing w:val="5"/>
          <w:szCs w:val="22"/>
          <w:lang w:val="hi"/>
        </w:rPr>
        <w:t xml:space="preserve">हालांकि किसी को व्यक्तिगत रूप से या ऑनलाइन बुली होते (डराए-धमकाए जाते) देखना कठिन हो सकता है, लेकिन वह व्यक्ति होना जिसकी बुलिंग हो रही हो (या जिसे डराया-धमकाया जा रहा हो), और भी कठिन होता है। हम सभी अपस्टैंडर्स बनकर मदद करने के लिए कुछ न कुछ कर सकते हैं। </w:t>
      </w:r>
      <w:r w:rsidRPr="004E7A99">
        <w:rPr>
          <w:rFonts w:ascii="Nirmala UI" w:eastAsia="Arial Unicode MS" w:hAnsi="Nirmala UI" w:cs="Nirmala UI"/>
          <w:color w:val="1B324B"/>
          <w:szCs w:val="22"/>
          <w:shd w:val="clear" w:color="auto" w:fill="FFFFFF"/>
          <w:lang w:val="hi"/>
        </w:rPr>
        <w:t>अपस्टैंडर वह व्यक्ति होता है जो किसी ऐसे व्यक्ति का समर्थन करने का चयन करता है जिसके साथ दुर्व्यवहार हो रहा है या जिसे नुकसान पहुंचाया जा रहा है। यह</w:t>
      </w:r>
      <w:r w:rsidRPr="004E7A99">
        <w:rPr>
          <w:rFonts w:ascii="Nirmala UI" w:eastAsia="Arial Unicode MS" w:hAnsi="Nirmala UI" w:cs="Nirmala UI"/>
          <w:color w:val="1A1A1A"/>
          <w:spacing w:val="5"/>
          <w:szCs w:val="22"/>
          <w:lang w:val="hi"/>
        </w:rPr>
        <w:t xml:space="preserve"> कठिन लग सकता है लेकिन ऑनलाइन और आमने-सामने अपस्टैंडर बनने के सुरक्षित तरीके हैं। </w:t>
      </w:r>
      <w:hyperlink r:id="rId15" w:history="1">
        <w:r w:rsidRPr="00654956">
          <w:rPr>
            <w:rStyle w:val="Hyperlink"/>
            <w:rFonts w:ascii="Nirmala UI" w:eastAsia="Arial Unicode MS" w:hAnsi="Nirmala UI" w:cs="Nirmala UI"/>
            <w:szCs w:val="22"/>
            <w:lang w:val="hi"/>
          </w:rPr>
          <w:t>और अधिक जानने के लिए</w:t>
        </w:r>
      </w:hyperlink>
      <w:r w:rsidRPr="004E7A99">
        <w:rPr>
          <w:rFonts w:ascii="Nirmala UI" w:eastAsia="Arial Unicode MS" w:hAnsi="Nirmala UI" w:cs="Nirmala UI"/>
          <w:color w:val="1A1A1A"/>
          <w:spacing w:val="5"/>
          <w:szCs w:val="22"/>
          <w:lang w:val="hi"/>
        </w:rPr>
        <w:t xml:space="preserve"> </w:t>
      </w:r>
      <w:r w:rsidRPr="004E7A99">
        <w:rPr>
          <w:rFonts w:ascii="Nirmala UI" w:eastAsia="Arial Unicode MS" w:hAnsi="Nirmala UI" w:cs="Nirmala UI"/>
          <w:szCs w:val="22"/>
          <w:lang w:val="hi"/>
        </w:rPr>
        <w:t>मेरा आपको पूरा समर्थन है (आई हैव युअर बैक)</w:t>
      </w:r>
      <w:r w:rsidRPr="004E7A99">
        <w:rPr>
          <w:rFonts w:ascii="Nirmala UI" w:eastAsia="Arial Unicode MS" w:hAnsi="Nirmala UI" w:cs="Nirmala UI"/>
          <w:color w:val="1A1A1A"/>
          <w:spacing w:val="5"/>
          <w:szCs w:val="22"/>
          <w:lang w:val="hi"/>
        </w:rPr>
        <w:t xml:space="preserve"> देखें।</w:t>
      </w:r>
    </w:p>
    <w:p w14:paraId="482702D3" w14:textId="77777777" w:rsidR="001530DE" w:rsidRPr="004E7A99" w:rsidRDefault="0038625B" w:rsidP="00414778">
      <w:pPr>
        <w:pStyle w:val="ListParagraph"/>
        <w:numPr>
          <w:ilvl w:val="0"/>
          <w:numId w:val="20"/>
        </w:numPr>
        <w:spacing w:before="180" w:after="180"/>
        <w:ind w:left="357" w:right="276" w:hanging="357"/>
        <w:contextualSpacing w:val="0"/>
        <w:rPr>
          <w:rStyle w:val="Hyperlink"/>
          <w:rFonts w:ascii="Nirmala UI" w:eastAsiaTheme="majorEastAsia" w:hAnsi="Nirmala UI" w:cs="Nirmala UI"/>
          <w:b/>
          <w:color w:val="auto"/>
          <w:szCs w:val="22"/>
          <w:u w:val="none"/>
          <w:lang w:val="en-AU"/>
        </w:rPr>
      </w:pPr>
      <w:proofErr w:type="spellStart"/>
      <w:r w:rsidRPr="00157957">
        <w:rPr>
          <w:rFonts w:ascii="Nirmala UI" w:hAnsi="Nirmala UI" w:cs="Nirmala UI"/>
          <w:b/>
          <w:bCs/>
          <w:color w:val="E25205" w:themeColor="accent1"/>
        </w:rPr>
        <w:t>ऑनलाइन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बहुत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अधिक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समय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बिताने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लिए</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मदद</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szCs w:val="22"/>
          <w:lang w:val="hi"/>
        </w:rPr>
        <w:t xml:space="preserve"> </w:t>
      </w:r>
      <w:r w:rsidRPr="004E7A99">
        <w:rPr>
          <w:rFonts w:ascii="Nirmala UI" w:eastAsia="Arial Unicode MS" w:hAnsi="Nirmala UI" w:cs="Nirmala UI"/>
          <w:szCs w:val="22"/>
          <w:lang w:val="hi"/>
        </w:rPr>
        <w:t xml:space="preserve">क्या आपका ऑनलाइन व्यवहार आपको ऑफ़लाइन प्रभावित कर रहा है? अगर जिस तरह से हम सोशल </w:t>
      </w:r>
      <w:r w:rsidRPr="004E7A99">
        <w:rPr>
          <w:rFonts w:ascii="Nirmala UI" w:eastAsia="Arial Unicode MS" w:hAnsi="Nirmala UI" w:cs="Nirmala UI"/>
          <w:color w:val="231F20"/>
          <w:szCs w:val="22"/>
          <w:shd w:val="clear" w:color="auto" w:fill="FFFFFF"/>
          <w:lang w:val="hi"/>
        </w:rPr>
        <w:t>मीडिया</w:t>
      </w:r>
      <w:r w:rsidRPr="004E7A99">
        <w:rPr>
          <w:rFonts w:ascii="Nirmala UI" w:eastAsia="Arial Unicode MS" w:hAnsi="Nirmala UI" w:cs="Nirmala UI"/>
          <w:szCs w:val="22"/>
          <w:lang w:val="hi"/>
        </w:rPr>
        <w:t xml:space="preserve"> का उपयोग कर रहे हैं, उसका हमारे स्वास्थ्य और रिश्तों पर बुरा प्रभाव पड़ रहा है, तो हमें रुककर यह सोचने की जरूरत है कि क्या चल रहा है। इसे देखें: </w:t>
      </w:r>
      <w:hyperlink r:id="rId16" w:history="1">
        <w:r w:rsidRPr="004E7A99">
          <w:rPr>
            <w:rStyle w:val="Hyperlink"/>
            <w:rFonts w:ascii="Nirmala UI" w:eastAsia="Arial Unicode MS" w:hAnsi="Nirmala UI" w:cs="Nirmala UI"/>
            <w:szCs w:val="22"/>
            <w:lang w:val="hi"/>
          </w:rPr>
          <w:t>असली दोस्त (रियल फ्रेंड्स)</w:t>
        </w:r>
      </w:hyperlink>
      <w:r w:rsidRPr="004E7A99">
        <w:rPr>
          <w:rFonts w:ascii="Nirmala UI" w:eastAsia="Arial Unicode MS" w:hAnsi="Nirmala UI" w:cs="Nirmala UI"/>
          <w:szCs w:val="22"/>
          <w:lang w:val="hi"/>
        </w:rPr>
        <w:t>।</w:t>
      </w:r>
    </w:p>
    <w:p w14:paraId="08063CDC" w14:textId="77777777" w:rsidR="00C170C6" w:rsidRPr="00E9707B" w:rsidRDefault="0038625B" w:rsidP="00E9707B">
      <w:pPr>
        <w:pStyle w:val="Heading2"/>
        <w:rPr>
          <w:rFonts w:ascii="Nirmala UI" w:eastAsia="Arial Unicode MS" w:hAnsi="Nirmala UI" w:cs="Nirmala UI"/>
          <w:bCs/>
          <w:szCs w:val="32"/>
          <w:lang w:val="hi"/>
        </w:rPr>
      </w:pPr>
      <w:r w:rsidRPr="004E7A99">
        <w:rPr>
          <w:rFonts w:ascii="Nirmala UI" w:eastAsia="Arial Unicode MS" w:hAnsi="Nirmala UI" w:cs="Nirmala UI"/>
          <w:bCs/>
          <w:szCs w:val="32"/>
          <w:lang w:val="hi"/>
        </w:rPr>
        <w:lastRenderedPageBreak/>
        <w:t>यदि आप ऑनलाइन किसी असुरक्षित अनुभव में शामिल हैं तो क्या करें</w:t>
      </w:r>
    </w:p>
    <w:p w14:paraId="7259743F" w14:textId="434700FA" w:rsidR="00F817AA" w:rsidRPr="004E7A99" w:rsidRDefault="0038625B" w:rsidP="00C170C6">
      <w:pPr>
        <w:rPr>
          <w:rFonts w:ascii="Nirmala UI" w:hAnsi="Nirmala UI" w:cs="Nirmala UI"/>
          <w:color w:val="212529"/>
          <w:szCs w:val="22"/>
          <w:shd w:val="clear" w:color="auto" w:fill="FFFFFF"/>
        </w:rPr>
      </w:pPr>
      <w:r w:rsidRPr="004E7A99">
        <w:rPr>
          <w:rFonts w:ascii="Nirmala UI" w:eastAsia="Arial Unicode MS" w:hAnsi="Nirmala UI" w:cs="Nirmala UI"/>
          <w:color w:val="212529"/>
          <w:szCs w:val="22"/>
          <w:shd w:val="clear" w:color="auto" w:fill="FFFFFF"/>
          <w:lang w:val="hi" w:bidi="hi"/>
        </w:rPr>
        <w:t>ऑनलाइन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ऐसी</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चीजें</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सकती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जो</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हमें</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असहज</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या</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असुरक्षित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महसूस</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यह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बुलिंग</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डराए</w:t>
      </w:r>
      <w:r w:rsidRPr="004E7A99">
        <w:rPr>
          <w:rFonts w:ascii="Nirmala UI" w:eastAsia="Arial Unicode MS" w:hAnsi="Nirmala UI" w:cs="Nirmala UI"/>
          <w:color w:val="212529"/>
          <w:szCs w:val="22"/>
          <w:shd w:val="clear" w:color="auto" w:fill="FFFFFF"/>
          <w:lang w:val="hi"/>
        </w:rPr>
        <w:t>-</w:t>
      </w:r>
      <w:r w:rsidRPr="004E7A99">
        <w:rPr>
          <w:rFonts w:ascii="Nirmala UI" w:eastAsia="Arial Unicode MS" w:hAnsi="Nirmala UI" w:cs="Nirmala UI"/>
          <w:color w:val="212529"/>
          <w:szCs w:val="22"/>
          <w:shd w:val="clear" w:color="auto" w:fill="FFFFFF"/>
          <w:lang w:val="hi" w:bidi="hi"/>
        </w:rPr>
        <w:t>धमकाए</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जाने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कारण</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परेशान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वाली</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या</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हिंसक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सामग्री</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देखने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कारण</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आपकी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सहमति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बिना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फ़ोटो</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शेयर</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किए</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जाने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कारण</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अवांछित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नग्न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तस्वीरें</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भेजे</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जाने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कारण</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या</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यहाँ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तक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आपको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असहज</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महसूस</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करवाने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वाले</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किसी</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अजनबी</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द्वारा</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संपर्क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किए</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जाने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कारण</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सकता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सहायता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प्राप्त</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करने</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तरीके</w:t>
      </w:r>
      <w:r w:rsidRPr="004E7A99">
        <w:rPr>
          <w:rFonts w:ascii="Nirmala UI" w:eastAsia="Arial Unicode MS" w:hAnsi="Nirmala UI" w:cs="Nirmala UI"/>
          <w:color w:val="212529"/>
          <w:szCs w:val="22"/>
          <w:shd w:val="clear" w:color="auto" w:fill="FFFFFF"/>
          <w:lang w:val="hi"/>
        </w:rPr>
        <w:t xml:space="preserve"> </w:t>
      </w:r>
      <w:r w:rsidRPr="004E7A99">
        <w:rPr>
          <w:rFonts w:ascii="Nirmala UI" w:eastAsia="Arial Unicode MS" w:hAnsi="Nirmala UI" w:cs="Nirmala UI"/>
          <w:color w:val="212529"/>
          <w:szCs w:val="22"/>
          <w:shd w:val="clear" w:color="auto" w:fill="FFFFFF"/>
          <w:lang w:val="hi" w:bidi="hi"/>
        </w:rPr>
        <w:t>हैं।</w:t>
      </w:r>
    </w:p>
    <w:p w14:paraId="6CCD9B28" w14:textId="77777777" w:rsidR="00900DA4" w:rsidRPr="004E7A99" w:rsidRDefault="0038625B" w:rsidP="007B6A35">
      <w:pPr>
        <w:rPr>
          <w:rStyle w:val="IntenseQuoteChar"/>
          <w:rFonts w:ascii="Nirmala UI" w:hAnsi="Nirmala UI" w:cs="Nirmala UI"/>
          <w:b w:val="0"/>
          <w:iCs w:val="0"/>
          <w:color w:val="auto"/>
          <w:shd w:val="clear" w:color="auto" w:fill="FFFFFF"/>
        </w:rPr>
      </w:pPr>
      <w:r w:rsidRPr="004E7A99">
        <w:rPr>
          <w:rFonts w:ascii="Nirmala UI" w:eastAsia="Arial Unicode MS" w:hAnsi="Nirmala UI" w:cs="Nirmala UI"/>
          <w:color w:val="212529"/>
          <w:szCs w:val="22"/>
          <w:shd w:val="clear" w:color="auto" w:fill="FFFFFF"/>
          <w:lang w:val="hi"/>
        </w:rPr>
        <w:t>आप अकेले नहीं हैं। हमेशा कोई न कोई होता है जो मदद कर सकता है। एक वयस्क जिस पर आप भरोसा करते हैं, जैसे कि परिवार का कोई सदस्य या टीचर (शिक्षक), आपको एक नया दृष्टिकोण दे सकते हैं, साथ ही आपको यह तय करने में मदद कर सकते हैं कि क्या करना है और किसी भी प्रभाव से कैसे निपटना है। स्थिति को संभालते समय अपने सहायक व्यक्ति से जुड़े रहने की कोशिश करें। </w:t>
      </w:r>
    </w:p>
    <w:p w14:paraId="1DC11827" w14:textId="6504123C" w:rsidR="00D32E2D" w:rsidRPr="004E7A99" w:rsidRDefault="0038625B" w:rsidP="009D443B">
      <w:pPr>
        <w:spacing w:before="320"/>
        <w:rPr>
          <w:rFonts w:ascii="Nirmala UI" w:hAnsi="Nirmala UI" w:cs="Nirmala UI"/>
          <w:bCs/>
          <w:szCs w:val="22"/>
          <w:shd w:val="clear" w:color="auto" w:fill="FFFFFF"/>
        </w:rPr>
      </w:pPr>
      <w:r w:rsidRPr="004E7A99">
        <w:rPr>
          <w:rFonts w:ascii="Nirmala UI" w:eastAsia="Arial Unicode MS" w:hAnsi="Nirmala UI" w:cs="Nirmala UI"/>
          <w:b/>
          <w:bCs/>
          <w:szCs w:val="22"/>
          <w:shd w:val="clear" w:color="auto" w:fill="FFFFFF"/>
          <w:lang w:val="hi"/>
        </w:rPr>
        <w:t>ऑनलाइन बुली किया (डराया-धमकाया) जाना</w:t>
      </w:r>
    </w:p>
    <w:p w14:paraId="13C85D59" w14:textId="77777777" w:rsidR="001C2636" w:rsidRPr="004E7A99" w:rsidRDefault="0038625B" w:rsidP="008404D2">
      <w:pPr>
        <w:pStyle w:val="ListParagraph"/>
        <w:numPr>
          <w:ilvl w:val="0"/>
          <w:numId w:val="20"/>
        </w:numPr>
        <w:spacing w:after="180"/>
        <w:ind w:left="357" w:right="276" w:hanging="357"/>
        <w:contextualSpacing w:val="0"/>
        <w:rPr>
          <w:rStyle w:val="Hyperlink"/>
          <w:rFonts w:ascii="Nirmala UI" w:hAnsi="Nirmala UI" w:cs="Nirmala UI"/>
          <w:color w:val="auto"/>
          <w:szCs w:val="22"/>
          <w:u w:val="none"/>
          <w:lang w:val="en-AU"/>
        </w:rPr>
      </w:pPr>
      <w:proofErr w:type="spellStart"/>
      <w:r w:rsidRPr="00157957">
        <w:rPr>
          <w:rFonts w:ascii="Nirmala UI" w:hAnsi="Nirmala UI" w:cs="Nirmala UI"/>
          <w:b/>
          <w:bCs/>
          <w:color w:val="E25205" w:themeColor="accent1"/>
        </w:rPr>
        <w:t>अगर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आपको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ऑनलाइन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डराया-धमकाया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जा</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रहा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सहायता</w:t>
      </w:r>
      <w:proofErr w:type="spellEnd"/>
      <w:r w:rsidRPr="00157957">
        <w:rPr>
          <w:rFonts w:ascii="Nirmala UI" w:hAnsi="Nirmala UI" w:cs="Nirmala UI"/>
          <w:b/>
          <w:bCs/>
          <w:color w:val="E25205" w:themeColor="accent1"/>
        </w:rPr>
        <w:t xml:space="preserve">: </w:t>
      </w:r>
      <w:r w:rsidRPr="004E7A99">
        <w:rPr>
          <w:rFonts w:ascii="Nirmala UI" w:eastAsia="Arial Unicode MS" w:hAnsi="Nirmala UI" w:cs="Nirmala UI"/>
          <w:lang w:val="hi"/>
        </w:rPr>
        <w:t xml:space="preserve">किसी भी व्यक्ति के लिए ऐसी स्थिति नहीं आनी चाहिए कि उसे साइबरबुलिंग का सामना करना पड़े, लेकिन इसे रोकने के सबसे प्रभावी तरीकों को जानने से मदद मिलेगी। साइबरबुलिंग का अर्थ मोबाइल फोन, ईमेल और सोशल मीडिया के टूल्स जैसी डिजिटल तकनीकों का उपयोग करके बुलिंग करना (डराना-धमकाना) है। आप यहाँ इसके बारे में और अधिक जान सकते हैं: </w:t>
      </w:r>
      <w:hyperlink r:id="rId17" w:history="1">
        <w:r w:rsidRPr="004E7A99">
          <w:rPr>
            <w:rStyle w:val="Hyperlink"/>
            <w:rFonts w:ascii="Nirmala UI" w:eastAsia="Arial Unicode MS" w:hAnsi="Nirmala UI" w:cs="Nirmala UI"/>
            <w:szCs w:val="22"/>
            <w:lang w:val="hi"/>
          </w:rPr>
          <w:t>साइबरबुलिंग</w:t>
        </w:r>
      </w:hyperlink>
      <w:r w:rsidRPr="004E7A99">
        <w:rPr>
          <w:rFonts w:ascii="Nirmala UI" w:eastAsia="Arial Unicode MS" w:hAnsi="Nirmala UI" w:cs="Nirmala UI"/>
          <w:lang w:val="hi"/>
        </w:rPr>
        <w:t xml:space="preserve">; और यह भी जानें कि अगर आप </w:t>
      </w:r>
      <w:hyperlink r:id="rId18" w:history="1">
        <w:r w:rsidRPr="004E7A99">
          <w:rPr>
            <w:rStyle w:val="Hyperlink"/>
            <w:rFonts w:ascii="Nirmala UI" w:eastAsia="Arial Unicode MS" w:hAnsi="Nirmala UI" w:cs="Nirmala UI"/>
            <w:szCs w:val="22"/>
            <w:lang w:val="hi"/>
          </w:rPr>
          <w:t>ऑनलाइन बुलिंग</w:t>
        </w:r>
      </w:hyperlink>
      <w:r w:rsidRPr="004E7A99">
        <w:rPr>
          <w:rFonts w:ascii="Nirmala UI" w:eastAsia="Arial Unicode MS" w:hAnsi="Nirmala UI" w:cs="Nirmala UI"/>
          <w:lang w:val="hi"/>
        </w:rPr>
        <w:t xml:space="preserve"> का अनुभव करते/ती हैं, तो क्या करें।</w:t>
      </w:r>
    </w:p>
    <w:p w14:paraId="08B1D642" w14:textId="77777777" w:rsidR="00D32E2D" w:rsidRPr="004E7A99" w:rsidRDefault="0038625B" w:rsidP="00D32E2D">
      <w:pPr>
        <w:pStyle w:val="ListParagraph"/>
        <w:numPr>
          <w:ilvl w:val="0"/>
          <w:numId w:val="19"/>
        </w:numPr>
        <w:ind w:left="360"/>
        <w:rPr>
          <w:rFonts w:ascii="Nirmala UI" w:hAnsi="Nirmala UI" w:cs="Nirmala UI"/>
          <w:szCs w:val="22"/>
          <w:lang w:val="en-AU"/>
        </w:rPr>
      </w:pPr>
      <w:proofErr w:type="spellStart"/>
      <w:r w:rsidRPr="00157957">
        <w:rPr>
          <w:rFonts w:ascii="Nirmala UI" w:hAnsi="Nirmala UI" w:cs="Nirmala UI"/>
          <w:b/>
          <w:bCs/>
          <w:color w:val="E25205" w:themeColor="accent1"/>
        </w:rPr>
        <w:t>अगर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आपको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बुली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डराने-धमकाने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वाला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जाता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lang w:val="hi"/>
        </w:rPr>
        <w:t xml:space="preserve"> </w:t>
      </w:r>
      <w:r w:rsidRPr="004E7A99">
        <w:rPr>
          <w:rFonts w:ascii="Nirmala UI" w:eastAsia="Arial Unicode MS" w:hAnsi="Nirmala UI" w:cs="Nirmala UI"/>
          <w:lang w:val="hi"/>
        </w:rPr>
        <w:t xml:space="preserve">यदि आप बुलिंग करने वाला व्यवहार करते हैं, तो यह महत्वपूर्ण है कि आप इस बारे में सोचें कि आप अपने व्यवहार को कैसे बदल सकते हैं। यह सुनिश्चित करने के लिए कि ऐसा दोबारा न हो, आप कदम उठा सकते हैं। यदि आपको बुली करने वाला कहा गया है, तो सलाह के लिए </w:t>
      </w:r>
      <w:hyperlink r:id="rId19" w:history="1">
        <w:r w:rsidRPr="004E7A99">
          <w:rPr>
            <w:rStyle w:val="Hyperlink"/>
            <w:rFonts w:ascii="Nirmala UI" w:eastAsia="Arial Unicode MS" w:hAnsi="Nirmala UI" w:cs="Nirmala UI"/>
            <w:szCs w:val="22"/>
            <w:lang w:val="hi"/>
          </w:rPr>
          <w:t>मुझे बुली करने (डराने-धमकाने) वाला कहा गया है | eSafety Commissioner</w:t>
        </w:r>
      </w:hyperlink>
      <w:r w:rsidRPr="004E7A99">
        <w:rPr>
          <w:rFonts w:ascii="Nirmala UI" w:eastAsia="Arial Unicode MS" w:hAnsi="Nirmala UI" w:cs="Nirmala UI"/>
          <w:lang w:val="hi"/>
        </w:rPr>
        <w:t xml:space="preserve"> देखें।</w:t>
      </w:r>
    </w:p>
    <w:p w14:paraId="29755AEC" w14:textId="77777777" w:rsidR="00D32E2D" w:rsidRPr="004E7A99" w:rsidRDefault="0038625B" w:rsidP="007B6A35">
      <w:pPr>
        <w:rPr>
          <w:rFonts w:ascii="Nirmala UI" w:hAnsi="Nirmala UI" w:cs="Nirmala UI"/>
          <w:b/>
          <w:bCs/>
          <w:szCs w:val="22"/>
          <w:lang w:val="en-AU"/>
        </w:rPr>
      </w:pPr>
      <w:r w:rsidRPr="004E7A99">
        <w:rPr>
          <w:rFonts w:ascii="Nirmala UI" w:eastAsia="Arial Unicode MS" w:hAnsi="Nirmala UI" w:cs="Nirmala UI"/>
          <w:b/>
          <w:bCs/>
          <w:szCs w:val="22"/>
          <w:lang w:val="hi"/>
        </w:rPr>
        <w:t>ऑनलाइन असुरक्षित महसूस करना</w:t>
      </w:r>
    </w:p>
    <w:p w14:paraId="162DEB60" w14:textId="77777777" w:rsidR="00D326DF" w:rsidRPr="004E7A99" w:rsidRDefault="0038625B" w:rsidP="00C170C6">
      <w:pPr>
        <w:pStyle w:val="ListParagraph"/>
        <w:numPr>
          <w:ilvl w:val="0"/>
          <w:numId w:val="20"/>
        </w:numPr>
        <w:spacing w:after="180"/>
        <w:ind w:left="357" w:hanging="357"/>
        <w:contextualSpacing w:val="0"/>
        <w:rPr>
          <w:rStyle w:val="Hyperlink"/>
          <w:rFonts w:ascii="Nirmala UI" w:hAnsi="Nirmala UI" w:cs="Nirmala UI"/>
          <w:color w:val="auto"/>
          <w:szCs w:val="22"/>
          <w:u w:val="none"/>
          <w:shd w:val="clear" w:color="auto" w:fill="FFFFFF"/>
        </w:rPr>
      </w:pPr>
      <w:proofErr w:type="spellStart"/>
      <w:r w:rsidRPr="00157957">
        <w:rPr>
          <w:rFonts w:ascii="Nirmala UI" w:hAnsi="Nirmala UI" w:cs="Nirmala UI"/>
          <w:b/>
          <w:bCs/>
          <w:color w:val="E25205" w:themeColor="accent1"/>
        </w:rPr>
        <w:t>अगर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कोई</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आपको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असहज</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असुरक्षित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महसूस</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सहायता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प्राप्त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szCs w:val="22"/>
          <w:shd w:val="clear" w:color="auto" w:fill="FFFFFF"/>
          <w:lang w:val="hi"/>
        </w:rPr>
        <w:t xml:space="preserve"> </w:t>
      </w:r>
      <w:r w:rsidRPr="004E7A99">
        <w:rPr>
          <w:rFonts w:ascii="Nirmala UI" w:eastAsia="Arial Unicode MS" w:hAnsi="Nirmala UI" w:cs="Nirmala UI"/>
          <w:color w:val="1B324B"/>
          <w:szCs w:val="22"/>
          <w:shd w:val="clear" w:color="auto" w:fill="FFFFFF"/>
          <w:lang w:val="hi"/>
        </w:rPr>
        <w:t xml:space="preserve">लोगों से मिलना, नए दोस्त बनाना और उन लोगों के संपर्क में रहना जिन्हें आप पहले से जानते हैं, ऐप्स, साइट्स और गेम्स पर एक आम बात है। आप जिस किसी से भी जुड़ते हैं, यह जानना महत्वपूर्ण है कि यदि वे आपको असहज या असुरक्षित महसूस कराते हैं तो सहायता कैसे प्राप्त करें। </w:t>
      </w:r>
      <w:hyperlink r:id="rId20" w:history="1">
        <w:r w:rsidRPr="004E7A99">
          <w:rPr>
            <w:rStyle w:val="Hyperlink"/>
            <w:rFonts w:ascii="Nirmala UI" w:eastAsia="Arial Unicode MS" w:hAnsi="Nirmala UI" w:cs="Nirmala UI"/>
            <w:szCs w:val="22"/>
            <w:lang w:val="hi"/>
          </w:rPr>
          <w:t>असुरक्षित संपर्क और 'ग्रूमिंग'</w:t>
        </w:r>
      </w:hyperlink>
      <w:r w:rsidRPr="004E7A99">
        <w:rPr>
          <w:rFonts w:ascii="Nirmala UI" w:eastAsia="Arial Unicode MS" w:hAnsi="Nirmala UI" w:cs="Nirmala UI"/>
          <w:color w:val="1B324B"/>
          <w:szCs w:val="22"/>
          <w:shd w:val="clear" w:color="auto" w:fill="FFFFFF"/>
          <w:lang w:val="hi"/>
        </w:rPr>
        <w:t xml:space="preserve"> पर इस बारे में और पढ़ें कि क्या करना है</w:t>
      </w:r>
    </w:p>
    <w:p w14:paraId="7AAB7AF8" w14:textId="77777777" w:rsidR="00C170C6" w:rsidRPr="004E7A99" w:rsidRDefault="0038625B" w:rsidP="00C170C6">
      <w:pPr>
        <w:pStyle w:val="ListParagraph"/>
        <w:numPr>
          <w:ilvl w:val="0"/>
          <w:numId w:val="20"/>
        </w:numPr>
        <w:spacing w:after="180"/>
        <w:ind w:left="357" w:hanging="357"/>
        <w:contextualSpacing w:val="0"/>
        <w:rPr>
          <w:rStyle w:val="Hyperlink"/>
          <w:rFonts w:ascii="Nirmala UI" w:hAnsi="Nirmala UI" w:cs="Nirmala UI"/>
          <w:color w:val="auto"/>
          <w:szCs w:val="22"/>
          <w:u w:val="none"/>
          <w:shd w:val="clear" w:color="auto" w:fill="FFFFFF"/>
        </w:rPr>
      </w:pPr>
      <w:proofErr w:type="spellStart"/>
      <w:r w:rsidRPr="00157957">
        <w:rPr>
          <w:rFonts w:ascii="Nirmala UI" w:hAnsi="Nirmala UI" w:cs="Nirmala UI"/>
          <w:b/>
          <w:bCs/>
          <w:color w:val="E25205" w:themeColor="accent1"/>
        </w:rPr>
        <w:t>अगर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किसी</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व्यक्ति</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आपकी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नग्न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तस्वीरों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शेयर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या</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शेयर</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धमकी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दे</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रहा</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है</w:t>
      </w:r>
      <w:proofErr w:type="spellEnd"/>
      <w:r w:rsidRPr="00157957">
        <w:rPr>
          <w:rFonts w:ascii="Nirmala UI" w:hAnsi="Nirmala UI" w:cs="Nirmala UI"/>
          <w:b/>
          <w:bCs/>
          <w:color w:val="E25205" w:themeColor="accent1"/>
        </w:rPr>
        <w:t>:</w:t>
      </w:r>
      <w:r w:rsidRPr="00157957">
        <w:rPr>
          <w:rStyle w:val="IntenseQuoteChar"/>
          <w:rFonts w:ascii="Nirmala UI" w:eastAsia="Arial Unicode MS" w:hAnsi="Nirmala UI" w:cs="Nirmala UI"/>
          <w:bCs/>
          <w:iCs w:val="0"/>
          <w:szCs w:val="22"/>
          <w:lang w:val="hi"/>
        </w:rPr>
        <w:t xml:space="preserve"> </w:t>
      </w:r>
      <w:r w:rsidRPr="004E7A99">
        <w:rPr>
          <w:rFonts w:ascii="Nirmala UI" w:eastAsia="Arial Unicode MS" w:hAnsi="Nirmala UI" w:cs="Nirmala UI"/>
          <w:color w:val="212529"/>
          <w:szCs w:val="22"/>
          <w:shd w:val="clear" w:color="auto" w:fill="FFFFFF"/>
          <w:lang w:val="hi"/>
        </w:rPr>
        <w:t xml:space="preserve">भले ही आप किसी को अपनी अंतरंग तस्वीर या वीडियो भेजते हैं या उनके द्वारा इसे खींचने या बनाने की सहमति देते हैं, तो इसका यह अर्थ नहीं है कि उन्हें इसे किसी और के साथ शेयर करने की अनुमति है। यहाँ यह जानें कि आपको क्या करना चाहिए: </w:t>
      </w:r>
      <w:hyperlink r:id="rId21" w:history="1">
        <w:r w:rsidRPr="004E7A99">
          <w:rPr>
            <w:rStyle w:val="Hyperlink"/>
            <w:rFonts w:ascii="Nirmala UI" w:eastAsia="Arial Unicode MS" w:hAnsi="Nirmala UI" w:cs="Nirmala UI"/>
            <w:szCs w:val="22"/>
            <w:shd w:val="clear" w:color="auto" w:fill="FFFFFF"/>
            <w:lang w:val="hi"/>
          </w:rPr>
          <w:t>मेरी नग्न तस्वीरें शेयर की गई हैं</w:t>
        </w:r>
      </w:hyperlink>
      <w:r w:rsidRPr="004E7A99">
        <w:rPr>
          <w:rFonts w:ascii="Nirmala UI" w:eastAsia="Arial Unicode MS" w:hAnsi="Nirmala UI" w:cs="Nirmala UI"/>
          <w:color w:val="212529"/>
          <w:szCs w:val="22"/>
          <w:shd w:val="clear" w:color="auto" w:fill="FFFFFF"/>
          <w:lang w:val="hi"/>
        </w:rPr>
        <w:t xml:space="preserve"> या </w:t>
      </w:r>
      <w:hyperlink r:id="rId22" w:history="1">
        <w:r w:rsidRPr="004E7A99">
          <w:rPr>
            <w:rStyle w:val="Hyperlink"/>
            <w:rFonts w:ascii="Nirmala UI" w:eastAsia="Arial Unicode MS" w:hAnsi="Nirmala UI" w:cs="Nirmala UI"/>
            <w:szCs w:val="22"/>
            <w:shd w:val="clear" w:color="auto" w:fill="FFFFFF"/>
            <w:lang w:val="hi"/>
          </w:rPr>
          <w:t>कोई मेरी नग्न तस्वीरों को शेयर करने की धमकी दे रहा है</w:t>
        </w:r>
      </w:hyperlink>
    </w:p>
    <w:p w14:paraId="1F9965AC" w14:textId="77777777" w:rsidR="00D32E2D" w:rsidRPr="00157957" w:rsidRDefault="0038625B" w:rsidP="00157957">
      <w:pPr>
        <w:rPr>
          <w:rFonts w:ascii="Nirmala UI" w:eastAsia="Arial Unicode MS" w:hAnsi="Nirmala UI" w:cs="Nirmala UI"/>
          <w:b/>
          <w:bCs/>
          <w:szCs w:val="22"/>
          <w:lang w:val="hi"/>
        </w:rPr>
      </w:pPr>
      <w:proofErr w:type="spellStart"/>
      <w:r w:rsidRPr="00157957">
        <w:rPr>
          <w:rFonts w:ascii="Nirmala UI" w:eastAsia="Arial Unicode MS" w:hAnsi="Nirmala UI" w:cs="Nirmala UI"/>
          <w:b/>
          <w:bCs/>
          <w:szCs w:val="22"/>
          <w:lang w:val="hi"/>
        </w:rPr>
        <w:t>नुकसान</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पहुंचाने</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वाली</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सामग्री</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की</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रिपोर्ट</w:t>
      </w:r>
      <w:proofErr w:type="spellEnd"/>
      <w:r w:rsidRPr="00157957">
        <w:rPr>
          <w:rFonts w:ascii="Nirmala UI" w:eastAsia="Arial Unicode MS" w:hAnsi="Nirmala UI" w:cs="Nirmala UI"/>
          <w:b/>
          <w:bCs/>
          <w:szCs w:val="22"/>
          <w:lang w:val="hi"/>
        </w:rPr>
        <w:t xml:space="preserve"> </w:t>
      </w:r>
      <w:proofErr w:type="spellStart"/>
      <w:r w:rsidRPr="00157957">
        <w:rPr>
          <w:rFonts w:ascii="Nirmala UI" w:eastAsia="Arial Unicode MS" w:hAnsi="Nirmala UI" w:cs="Nirmala UI"/>
          <w:b/>
          <w:bCs/>
          <w:szCs w:val="22"/>
          <w:lang w:val="hi"/>
        </w:rPr>
        <w:t>करना</w:t>
      </w:r>
      <w:proofErr w:type="spellEnd"/>
      <w:r w:rsidRPr="00157957">
        <w:rPr>
          <w:rFonts w:ascii="Nirmala UI" w:eastAsia="Arial Unicode MS" w:hAnsi="Nirmala UI" w:cs="Nirmala UI"/>
          <w:b/>
          <w:bCs/>
          <w:szCs w:val="22"/>
          <w:lang w:val="hi"/>
        </w:rPr>
        <w:t xml:space="preserve"> </w:t>
      </w:r>
    </w:p>
    <w:p w14:paraId="5ADE2869" w14:textId="77777777" w:rsidR="003B77B3" w:rsidRPr="004E7A99" w:rsidRDefault="0038625B" w:rsidP="00D10E30">
      <w:pPr>
        <w:pStyle w:val="ListParagraph"/>
        <w:numPr>
          <w:ilvl w:val="0"/>
          <w:numId w:val="20"/>
        </w:numPr>
        <w:spacing w:after="180"/>
        <w:ind w:left="357" w:right="276" w:hanging="357"/>
        <w:contextualSpacing w:val="0"/>
        <w:rPr>
          <w:rStyle w:val="IntenseQuoteChar"/>
          <w:rFonts w:ascii="Nirmala UI" w:hAnsi="Nirmala UI" w:cs="Nirmala UI"/>
          <w:b w:val="0"/>
          <w:color w:val="auto"/>
          <w:szCs w:val="22"/>
          <w:shd w:val="clear" w:color="auto" w:fill="FFFFFF"/>
        </w:rPr>
      </w:pPr>
      <w:proofErr w:type="spellStart"/>
      <w:r w:rsidRPr="00157957">
        <w:rPr>
          <w:rFonts w:ascii="Nirmala UI" w:hAnsi="Nirmala UI" w:cs="Nirmala UI"/>
          <w:b/>
          <w:bCs/>
          <w:color w:val="E25205" w:themeColor="accent1"/>
        </w:rPr>
        <w:t>ऑनलाइन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किए</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जाने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वाले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नुकसान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रिपोर्ट</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w:t>
      </w:r>
      <w:r w:rsidRPr="00157957">
        <w:rPr>
          <w:rStyle w:val="IntenseQuoteChar"/>
          <w:rFonts w:ascii="Nirmala UI" w:eastAsia="Arial Unicode MS" w:hAnsi="Nirmala UI" w:cs="Nirmala UI"/>
          <w:bCs/>
          <w:iCs w:val="0"/>
          <w:szCs w:val="22"/>
          <w:lang w:val="hi"/>
        </w:rPr>
        <w:t xml:space="preserve"> </w:t>
      </w:r>
      <w:r w:rsidRPr="004E7A99">
        <w:rPr>
          <w:rFonts w:ascii="Nirmala UI" w:eastAsia="Arial Unicode MS" w:hAnsi="Nirmala UI" w:cs="Nirmala UI"/>
          <w:szCs w:val="22"/>
          <w:lang w:val="hi"/>
        </w:rPr>
        <w:t xml:space="preserve">eSafety Commissioner आपको गंभीर ऑनलाइन दुर्व्यवहार, और अवैध तथा प्रतिबंधित ऑनलाइन सामग्री को हटाने में मदद कर सकता है, इसमें साइबरबुलिंग भी शामिल है जिसकी शिकार बनाए जाने वाले व्यक्ति के शारीरिक या मानसिक स्वास्थ्य को नुकसान पहुंचाने की संभावना है। क्या रिपोर्ट किया जा सकता है, इसकी रिपोर्ट कैसे करें और कौन से सबूत सेव करें (संभाल कर रखें) और रिपोर्ट करने के बारे में और अधिक जानने के लिए </w:t>
      </w:r>
      <w:hyperlink r:id="rId23" w:history="1">
        <w:r w:rsidRPr="004E7A99">
          <w:rPr>
            <w:rStyle w:val="Hyperlink"/>
            <w:rFonts w:ascii="Nirmala UI" w:eastAsia="Arial Unicode MS" w:hAnsi="Nirmala UI" w:cs="Nirmala UI"/>
            <w:szCs w:val="22"/>
            <w:lang w:val="hi"/>
          </w:rPr>
          <w:t xml:space="preserve">ऑनलाइन नुकसान की रिपोर्ट करें </w:t>
        </w:r>
      </w:hyperlink>
      <w:r w:rsidRPr="004E7A99">
        <w:rPr>
          <w:rFonts w:ascii="Nirmala UI" w:eastAsia="Arial Unicode MS" w:hAnsi="Nirmala UI" w:cs="Nirmala UI"/>
          <w:szCs w:val="22"/>
          <w:lang w:val="hi"/>
        </w:rPr>
        <w:t>पर जाएं।</w:t>
      </w:r>
    </w:p>
    <w:p w14:paraId="17C13570" w14:textId="77777777" w:rsidR="003B77B3" w:rsidRPr="004E7A99" w:rsidRDefault="0038625B" w:rsidP="004317A9">
      <w:pPr>
        <w:pStyle w:val="ListParagraph"/>
        <w:numPr>
          <w:ilvl w:val="0"/>
          <w:numId w:val="19"/>
        </w:numPr>
        <w:ind w:left="360" w:right="418"/>
        <w:rPr>
          <w:rFonts w:ascii="Nirmala UI" w:hAnsi="Nirmala UI" w:cs="Nirmala UI"/>
          <w:szCs w:val="22"/>
          <w:shd w:val="clear" w:color="auto" w:fill="FFFFFF"/>
        </w:rPr>
      </w:pPr>
      <w:proofErr w:type="spellStart"/>
      <w:r w:rsidRPr="00157957">
        <w:rPr>
          <w:rFonts w:ascii="Nirmala UI" w:hAnsi="Nirmala UI" w:cs="Nirmala UI"/>
          <w:b/>
          <w:bCs/>
          <w:color w:val="E25205" w:themeColor="accent1"/>
        </w:rPr>
        <w:t>परेशान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करने</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वाली</w:t>
      </w:r>
      <w:proofErr w:type="spellEnd"/>
      <w:r w:rsidRPr="00157957">
        <w:rPr>
          <w:rFonts w:ascii="Nirmala UI" w:hAnsi="Nirmala UI" w:cs="Nirmala UI"/>
          <w:b/>
          <w:bCs/>
          <w:color w:val="E25205" w:themeColor="accent1"/>
        </w:rPr>
        <w:t xml:space="preserve"> </w:t>
      </w:r>
      <w:proofErr w:type="spellStart"/>
      <w:r w:rsidRPr="00157957">
        <w:rPr>
          <w:rFonts w:ascii="Nirmala UI" w:hAnsi="Nirmala UI" w:cs="Nirmala UI"/>
          <w:b/>
          <w:bCs/>
          <w:color w:val="E25205" w:themeColor="accent1"/>
        </w:rPr>
        <w:t>सामग्री</w:t>
      </w:r>
      <w:proofErr w:type="spellEnd"/>
      <w:r w:rsidRPr="00157957">
        <w:rPr>
          <w:rFonts w:ascii="Nirmala UI" w:hAnsi="Nirmala UI" w:cs="Nirmala UI"/>
          <w:b/>
          <w:bCs/>
          <w:color w:val="E25205" w:themeColor="accent1"/>
        </w:rPr>
        <w:t>:</w:t>
      </w:r>
      <w:r w:rsidRPr="00157957">
        <w:rPr>
          <w:rFonts w:ascii="Nirmala UI" w:eastAsia="Arial Unicode MS" w:hAnsi="Nirmala UI" w:cs="Nirmala UI"/>
          <w:color w:val="E25205" w:themeColor="accent1"/>
          <w:lang w:val="hi"/>
        </w:rPr>
        <w:t xml:space="preserve"> </w:t>
      </w:r>
      <w:r w:rsidRPr="004E7A99">
        <w:rPr>
          <w:rFonts w:ascii="Nirmala UI" w:eastAsia="Arial Unicode MS" w:hAnsi="Nirmala UI" w:cs="Nirmala UI"/>
          <w:lang w:val="hi"/>
        </w:rPr>
        <w:t xml:space="preserve">ऑनलाइन होते हुए कभी-कभी आप कुछ ऐसा देख लेते हैं जिसे आप देखना नहीं चाहते हैं। इसमें ऐसी सामग्री शामिल हो सकती है जो परेशान करने वाली या कष्टदायक होती है क्योंकि यह गंभीर रूप से हिंसक या अपमानजनक घटना को दिखाती है। आप इसके बारे में कुछ कर सकते हैं। </w:t>
      </w:r>
      <w:hyperlink r:id="rId24" w:history="1">
        <w:r w:rsidRPr="004E7A99">
          <w:rPr>
            <w:rStyle w:val="Hyperlink"/>
            <w:rFonts w:ascii="Nirmala UI" w:eastAsia="Arial Unicode MS" w:hAnsi="Nirmala UI" w:cs="Nirmala UI"/>
            <w:szCs w:val="22"/>
            <w:lang w:val="hi"/>
          </w:rPr>
          <w:t>परेशान करने वाली सामग्री</w:t>
        </w:r>
      </w:hyperlink>
      <w:r w:rsidRPr="004E7A99">
        <w:rPr>
          <w:rFonts w:ascii="Nirmala UI" w:eastAsia="Arial Unicode MS" w:hAnsi="Nirmala UI" w:cs="Nirmala UI"/>
          <w:lang w:val="hi"/>
        </w:rPr>
        <w:t>।</w:t>
      </w:r>
    </w:p>
    <w:p w14:paraId="2EB39B83" w14:textId="77777777" w:rsidR="00796A4A" w:rsidRPr="004E7A99" w:rsidRDefault="0038625B" w:rsidP="00796A4A">
      <w:pPr>
        <w:pStyle w:val="Heading2"/>
        <w:rPr>
          <w:rFonts w:ascii="Nirmala UI" w:hAnsi="Nirmala UI" w:cs="Nirmala UI"/>
          <w:bCs/>
          <w:szCs w:val="32"/>
          <w:lang w:val="en-AU"/>
        </w:rPr>
      </w:pPr>
      <w:r w:rsidRPr="004E7A99">
        <w:rPr>
          <w:rFonts w:ascii="Nirmala UI" w:eastAsia="Arial Unicode MS" w:hAnsi="Nirmala UI" w:cs="Nirmala UI"/>
          <w:bCs/>
          <w:szCs w:val="32"/>
          <w:lang w:val="hi"/>
        </w:rPr>
        <w:lastRenderedPageBreak/>
        <w:t xml:space="preserve">अगर आपको या किसी मित्र को अधिक सहायता की आवश्यकता हो तो कहाँ जाएं </w:t>
      </w:r>
    </w:p>
    <w:p w14:paraId="3B61C0FD" w14:textId="77777777" w:rsidR="0073011B" w:rsidRPr="004E7A99" w:rsidRDefault="0038625B" w:rsidP="00C170C6">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तत्काल सहायता के लिए 000 पर संपर्क करें</w:t>
      </w:r>
    </w:p>
    <w:p w14:paraId="30357FEE" w14:textId="77777777" w:rsidR="0073011B" w:rsidRPr="004E7A99" w:rsidRDefault="0038625B" w:rsidP="00C170C6">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 xml:space="preserve">अपने स्कूल में किसी से या स्कूल के बाहर किसी विश्वसनीय वयस्क से बात करें </w:t>
      </w:r>
    </w:p>
    <w:p w14:paraId="0F799505" w14:textId="77777777" w:rsidR="00AC0E4C" w:rsidRPr="004E7A99" w:rsidRDefault="0038625B" w:rsidP="00EA774B">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 xml:space="preserve">सलाह के लिए या ऑनलाइन दुर्व्यवहार की रिपोर्ट करने के लिए </w:t>
      </w:r>
      <w:hyperlink r:id="rId25" w:history="1">
        <w:r w:rsidRPr="004E7A99">
          <w:rPr>
            <w:rStyle w:val="Hyperlink"/>
            <w:rFonts w:ascii="Nirmala UI" w:eastAsia="Arial Unicode MS" w:hAnsi="Nirmala UI" w:cs="Nirmala UI"/>
            <w:szCs w:val="22"/>
            <w:lang w:val="hi"/>
          </w:rPr>
          <w:t>eSafety Commissioner</w:t>
        </w:r>
      </w:hyperlink>
      <w:r w:rsidRPr="004E7A99">
        <w:rPr>
          <w:rFonts w:ascii="Nirmala UI" w:eastAsia="Arial Unicode MS" w:hAnsi="Nirmala UI" w:cs="Nirmala UI"/>
          <w:szCs w:val="22"/>
          <w:lang w:val="hi"/>
        </w:rPr>
        <w:t xml:space="preserve"> से संपर्क करें</w:t>
      </w:r>
    </w:p>
    <w:p w14:paraId="4656A633" w14:textId="77777777" w:rsidR="0073011B" w:rsidRPr="004E7A99" w:rsidRDefault="0038625B" w:rsidP="00C170C6">
      <w:pPr>
        <w:pStyle w:val="ListParagraph"/>
        <w:numPr>
          <w:ilvl w:val="0"/>
          <w:numId w:val="20"/>
        </w:numPr>
        <w:ind w:left="357" w:hanging="357"/>
        <w:contextualSpacing w:val="0"/>
        <w:rPr>
          <w:rStyle w:val="Hyperlink"/>
          <w:rFonts w:ascii="Nirmala UI" w:hAnsi="Nirmala UI" w:cs="Nirmala UI"/>
          <w:color w:val="auto"/>
          <w:szCs w:val="22"/>
          <w:u w:val="none"/>
          <w:lang w:val="en-AU"/>
        </w:rPr>
      </w:pPr>
      <w:r w:rsidRPr="004E7A99">
        <w:rPr>
          <w:rFonts w:ascii="Nirmala UI" w:eastAsia="Arial Unicode MS" w:hAnsi="Nirmala UI" w:cs="Nirmala UI"/>
          <w:szCs w:val="22"/>
          <w:lang w:val="hi"/>
        </w:rPr>
        <w:t xml:space="preserve">हेडस्पेस काउंसलिंग: विक्टोरियन सरकारी सेकेंडरी स्कूल के छात्र हेडस्पेस से परामर्श सेवाओं का उपयोग कर सकते हैं। ईहेडस्पेस (eheadspace): 1800 650 890 </w:t>
      </w:r>
      <w:hyperlink r:id="rId26" w:history="1">
        <w:r w:rsidRPr="004E7A99">
          <w:rPr>
            <w:rStyle w:val="Hyperlink"/>
            <w:rFonts w:ascii="Nirmala UI" w:eastAsia="Arial Unicode MS" w:hAnsi="Nirmala UI" w:cs="Nirmala UI"/>
            <w:szCs w:val="22"/>
            <w:lang w:val="hi"/>
          </w:rPr>
          <w:t>www.headspace.org.au/eheadspace</w:t>
        </w:r>
      </w:hyperlink>
    </w:p>
    <w:p w14:paraId="0532D403" w14:textId="77777777" w:rsidR="00906B3B" w:rsidRPr="004E7A99" w:rsidRDefault="0038625B" w:rsidP="00906B3B">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यदि आपको कुछ मानसिक स्वास्थ्य सहायता की आवश्यकता है तो अपने स्थानीय जीपी (डॉक्टर) के पास जाएँ</w:t>
      </w:r>
    </w:p>
    <w:p w14:paraId="09FC36A2" w14:textId="77777777" w:rsidR="0073011B" w:rsidRPr="004E7A99" w:rsidRDefault="0038625B" w:rsidP="00C170C6">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 xml:space="preserve">किड्स हेल्पलाइन: 1800 551 800 </w:t>
      </w:r>
      <w:hyperlink r:id="rId27" w:history="1">
        <w:r w:rsidRPr="004E7A99">
          <w:rPr>
            <w:rStyle w:val="Hyperlink"/>
            <w:rFonts w:ascii="Nirmala UI" w:eastAsia="Arial Unicode MS" w:hAnsi="Nirmala UI" w:cs="Nirmala UI"/>
            <w:szCs w:val="22"/>
            <w:lang w:val="hi"/>
          </w:rPr>
          <w:t>www.kidshelpline.com.au</w:t>
        </w:r>
      </w:hyperlink>
    </w:p>
    <w:p w14:paraId="2BC89987" w14:textId="77777777" w:rsidR="0073011B" w:rsidRPr="004E7A99" w:rsidRDefault="0038625B" w:rsidP="00C170C6">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 xml:space="preserve">लाइफलाइन: 13 11 14 </w:t>
      </w:r>
      <w:hyperlink r:id="rId28" w:history="1">
        <w:r w:rsidRPr="004E7A99">
          <w:rPr>
            <w:rStyle w:val="Hyperlink"/>
            <w:rFonts w:ascii="Nirmala UI" w:eastAsia="Arial Unicode MS" w:hAnsi="Nirmala UI" w:cs="Nirmala UI"/>
            <w:szCs w:val="22"/>
            <w:lang w:val="hi"/>
          </w:rPr>
          <w:t>www.lifeline.org.au</w:t>
        </w:r>
      </w:hyperlink>
    </w:p>
    <w:p w14:paraId="1A1AD87D" w14:textId="0D931BC4" w:rsidR="0073011B" w:rsidRPr="00B62DEA" w:rsidRDefault="0038625B" w:rsidP="00B62DEA">
      <w:pPr>
        <w:pStyle w:val="ListParagraph"/>
        <w:numPr>
          <w:ilvl w:val="0"/>
          <w:numId w:val="20"/>
        </w:numPr>
        <w:ind w:left="357" w:hanging="357"/>
        <w:contextualSpacing w:val="0"/>
        <w:rPr>
          <w:rFonts w:ascii="Nirmala UI" w:hAnsi="Nirmala UI" w:cs="Nirmala UI"/>
          <w:szCs w:val="22"/>
          <w:lang w:val="en-AU"/>
        </w:rPr>
      </w:pPr>
      <w:r w:rsidRPr="004E7A99">
        <w:rPr>
          <w:rFonts w:ascii="Nirmala UI" w:eastAsia="Arial Unicode MS" w:hAnsi="Nirmala UI" w:cs="Nirmala UI"/>
          <w:szCs w:val="22"/>
          <w:lang w:val="hi"/>
        </w:rPr>
        <w:t xml:space="preserve">बियॉन्ड ब्लू: 1300 224 636 </w:t>
      </w:r>
      <w:hyperlink r:id="rId29" w:history="1">
        <w:r w:rsidRPr="004E7A99">
          <w:rPr>
            <w:rStyle w:val="Hyperlink"/>
            <w:rFonts w:ascii="Nirmala UI" w:eastAsia="Arial Unicode MS" w:hAnsi="Nirmala UI" w:cs="Nirmala UI"/>
            <w:szCs w:val="22"/>
            <w:lang w:val="hi"/>
          </w:rPr>
          <w:t>www.beyondblue.org.au</w:t>
        </w:r>
      </w:hyperlink>
    </w:p>
    <w:sectPr w:rsidR="0073011B" w:rsidRPr="00B62DEA" w:rsidSect="007D2D6A">
      <w:headerReference w:type="even" r:id="rId30"/>
      <w:headerReference w:type="default" r:id="rId31"/>
      <w:footerReference w:type="even" r:id="rId32"/>
      <w:footerReference w:type="default" r:id="rId33"/>
      <w:headerReference w:type="first" r:id="rId34"/>
      <w:footerReference w:type="first" r:id="rId35"/>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096F6" w14:textId="77777777" w:rsidR="009C1D4D" w:rsidRDefault="009C1D4D">
      <w:pPr>
        <w:spacing w:after="0"/>
      </w:pPr>
      <w:r>
        <w:separator/>
      </w:r>
    </w:p>
  </w:endnote>
  <w:endnote w:type="continuationSeparator" w:id="0">
    <w:p w14:paraId="325039AC" w14:textId="77777777" w:rsidR="009C1D4D" w:rsidRDefault="009C1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25DE" w14:textId="77777777" w:rsidR="00A31926" w:rsidRDefault="0038625B">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43468DB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91A4" w14:textId="77777777" w:rsidR="00A31926" w:rsidRPr="008404D2" w:rsidRDefault="0038625B" w:rsidP="008404D2">
    <w:pPr>
      <w:pStyle w:val="Footer"/>
      <w:framePr w:wrap="none" w:vAnchor="text" w:hAnchor="margin" w:y="1"/>
      <w:tabs>
        <w:tab w:val="clear" w:pos="4513"/>
        <w:tab w:val="clear" w:pos="9026"/>
        <w:tab w:val="center" w:pos="9632"/>
      </w:tabs>
      <w:rPr>
        <w:rStyle w:val="PageNumber"/>
        <w:rFonts w:ascii="Nirmala UI" w:hAnsi="Nirmala UI" w:cs="Nirmala UI"/>
      </w:rPr>
    </w:pPr>
    <w:r w:rsidRPr="008404D2">
      <w:rPr>
        <w:rStyle w:val="PageNumber"/>
        <w:rFonts w:ascii="Nirmala UI" w:hAnsi="Nirmala UI" w:cs="Nirmala UI"/>
      </w:rPr>
      <w:fldChar w:fldCharType="begin"/>
    </w:r>
    <w:r w:rsidRPr="008404D2">
      <w:rPr>
        <w:rStyle w:val="PageNumber"/>
        <w:rFonts w:ascii="Nirmala UI" w:hAnsi="Nirmala UI" w:cs="Nirmala UI"/>
      </w:rPr>
      <w:instrText xml:space="preserve">PAGE  </w:instrText>
    </w:r>
    <w:r w:rsidRPr="008404D2">
      <w:rPr>
        <w:rStyle w:val="PageNumber"/>
        <w:rFonts w:ascii="Nirmala UI" w:hAnsi="Nirmala UI" w:cs="Nirmala UI"/>
      </w:rPr>
      <w:fldChar w:fldCharType="separate"/>
    </w:r>
    <w:r w:rsidRPr="008404D2">
      <w:rPr>
        <w:rStyle w:val="PageNumber"/>
        <w:rFonts w:ascii="Nirmala UI" w:hAnsi="Nirmala UI" w:cs="Nirmala UI"/>
      </w:rPr>
      <w:t>3</w:t>
    </w:r>
    <w:r w:rsidRPr="008404D2">
      <w:rPr>
        <w:rStyle w:val="PageNumber"/>
        <w:rFonts w:ascii="Nirmala UI" w:hAnsi="Nirmala UI" w:cs="Nirmala UI"/>
      </w:rPr>
      <w:fldChar w:fldCharType="end"/>
    </w:r>
  </w:p>
  <w:p w14:paraId="17872C2E" w14:textId="531E2158" w:rsidR="00A31926" w:rsidRPr="008404D2" w:rsidRDefault="00A31926" w:rsidP="008404D2">
    <w:pPr>
      <w:pStyle w:val="Footer"/>
      <w:tabs>
        <w:tab w:val="clear" w:pos="4513"/>
        <w:tab w:val="clear" w:pos="9026"/>
        <w:tab w:val="center" w:pos="9632"/>
      </w:tabs>
      <w:ind w:firstLine="360"/>
      <w:rPr>
        <w:rFonts w:ascii="Nirmala UI" w:hAnsi="Nirmala UI" w:cs="Nirmala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325C" w14:textId="77777777" w:rsidR="007D2D6A" w:rsidRPr="0070637D" w:rsidRDefault="007D2D6A" w:rsidP="007D2D6A">
    <w:pPr>
      <w:pStyle w:val="Footer"/>
      <w:framePr w:wrap="none" w:vAnchor="text" w:hAnchor="margin" w:y="1"/>
      <w:tabs>
        <w:tab w:val="clear" w:pos="4513"/>
        <w:tab w:val="clear" w:pos="9026"/>
        <w:tab w:val="center" w:pos="9632"/>
      </w:tabs>
      <w:rPr>
        <w:rStyle w:val="PageNumber"/>
        <w:rFonts w:ascii="Nirmala UI" w:hAnsi="Nirmala UI" w:cs="Nirmala UI"/>
        <w:szCs w:val="22"/>
      </w:rPr>
    </w:pPr>
    <w:r w:rsidRPr="0070637D">
      <w:rPr>
        <w:rStyle w:val="PageNumber"/>
        <w:rFonts w:ascii="Nirmala UI" w:hAnsi="Nirmala UI" w:cs="Nirmala UI"/>
        <w:szCs w:val="22"/>
      </w:rPr>
      <w:fldChar w:fldCharType="begin"/>
    </w:r>
    <w:r w:rsidRPr="0070637D">
      <w:rPr>
        <w:rStyle w:val="PageNumber"/>
        <w:rFonts w:ascii="Nirmala UI" w:hAnsi="Nirmala UI" w:cs="Nirmala UI"/>
        <w:szCs w:val="22"/>
      </w:rPr>
      <w:instrText xml:space="preserve">PAGE  </w:instrText>
    </w:r>
    <w:r w:rsidRPr="0070637D">
      <w:rPr>
        <w:rStyle w:val="PageNumber"/>
        <w:rFonts w:ascii="Nirmala UI" w:hAnsi="Nirmala UI" w:cs="Nirmala UI"/>
        <w:szCs w:val="22"/>
      </w:rPr>
      <w:fldChar w:fldCharType="separate"/>
    </w:r>
    <w:r w:rsidRPr="0070637D">
      <w:rPr>
        <w:rStyle w:val="PageNumber"/>
        <w:rFonts w:ascii="Nirmala UI" w:hAnsi="Nirmala UI" w:cs="Nirmala UI"/>
        <w:szCs w:val="22"/>
      </w:rPr>
      <w:t>2</w:t>
    </w:r>
    <w:r w:rsidRPr="0070637D">
      <w:rPr>
        <w:rStyle w:val="PageNumber"/>
        <w:rFonts w:ascii="Nirmala UI" w:hAnsi="Nirmala UI" w:cs="Nirmala UI"/>
        <w:szCs w:val="22"/>
      </w:rPr>
      <w:fldChar w:fldCharType="end"/>
    </w:r>
  </w:p>
  <w:p w14:paraId="4D8E7406" w14:textId="313DB8B1" w:rsidR="007D2D6A" w:rsidRPr="0070637D" w:rsidRDefault="007D2D6A" w:rsidP="007D2D6A">
    <w:pPr>
      <w:pStyle w:val="Footer"/>
      <w:tabs>
        <w:tab w:val="clear" w:pos="4513"/>
        <w:tab w:val="clear" w:pos="9026"/>
        <w:tab w:val="center" w:pos="9632"/>
      </w:tabs>
      <w:ind w:firstLine="360"/>
      <w:rPr>
        <w:rFonts w:ascii="Nirmala UI" w:hAnsi="Nirmala UI" w:cs="Nirmala UI"/>
        <w:szCs w:val="22"/>
      </w:rPr>
    </w:pPr>
    <w:r w:rsidRPr="0070637D">
      <w:rPr>
        <w:rFonts w:ascii="Nirmala UI" w:hAnsi="Nirmala UI" w:cs="Nirmala UI"/>
        <w:szCs w:val="22"/>
      </w:rPr>
      <w:tab/>
      <w:t xml:space="preserve">Hindi | </w:t>
    </w:r>
    <w:r w:rsidRPr="0070637D">
      <w:rPr>
        <w:rFonts w:ascii="Nirmala UI" w:hAnsi="Nirmala UI" w:cs="Nirmala UI"/>
        <w:szCs w:val="22"/>
        <w:cs/>
        <w:lang w:bidi="hi-IN"/>
      </w:rPr>
      <w:t>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EF06" w14:textId="77777777" w:rsidR="009C1D4D" w:rsidRDefault="009C1D4D">
      <w:pPr>
        <w:spacing w:after="0"/>
      </w:pPr>
      <w:r>
        <w:separator/>
      </w:r>
    </w:p>
  </w:footnote>
  <w:footnote w:type="continuationSeparator" w:id="0">
    <w:p w14:paraId="220C55C6" w14:textId="77777777" w:rsidR="009C1D4D" w:rsidRDefault="009C1D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A523" w14:textId="77777777" w:rsidR="0070637D" w:rsidRDefault="0070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2853" w14:textId="77777777" w:rsidR="003967DD" w:rsidRDefault="0038625B">
    <w:pPr>
      <w:pStyle w:val="Header"/>
    </w:pPr>
    <w:r>
      <w:rPr>
        <w:noProof/>
      </w:rPr>
      <w:drawing>
        <wp:anchor distT="0" distB="0" distL="114300" distR="114300" simplePos="0" relativeHeight="251658240" behindDoc="1" locked="0" layoutInCell="1" allowOverlap="1" wp14:anchorId="527BC42A" wp14:editId="7121562C">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A86C" w14:textId="4EB6959F" w:rsidR="007D2D6A" w:rsidRDefault="007D2D6A">
    <w:pPr>
      <w:pStyle w:val="Header"/>
    </w:pPr>
    <w:r>
      <w:rPr>
        <w:noProof/>
      </w:rPr>
      <w:drawing>
        <wp:anchor distT="0" distB="0" distL="114300" distR="114300" simplePos="0" relativeHeight="251660288" behindDoc="1" locked="0" layoutInCell="1" allowOverlap="1" wp14:anchorId="4D96E1A2" wp14:editId="4968A026">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DD1635DA">
      <w:start w:val="1"/>
      <w:numFmt w:val="bullet"/>
      <w:lvlText w:val=""/>
      <w:lvlJc w:val="left"/>
      <w:pPr>
        <w:ind w:left="360" w:hanging="360"/>
      </w:pPr>
      <w:rPr>
        <w:rFonts w:ascii="Symbol" w:hAnsi="Symbol" w:hint="default"/>
      </w:rPr>
    </w:lvl>
    <w:lvl w:ilvl="1" w:tplc="38DE2496" w:tentative="1">
      <w:start w:val="1"/>
      <w:numFmt w:val="bullet"/>
      <w:lvlText w:val="o"/>
      <w:lvlJc w:val="left"/>
      <w:pPr>
        <w:ind w:left="1080" w:hanging="360"/>
      </w:pPr>
      <w:rPr>
        <w:rFonts w:ascii="Courier New" w:hAnsi="Courier New" w:cs="Courier New" w:hint="default"/>
      </w:rPr>
    </w:lvl>
    <w:lvl w:ilvl="2" w:tplc="E1147C26" w:tentative="1">
      <w:start w:val="1"/>
      <w:numFmt w:val="bullet"/>
      <w:lvlText w:val=""/>
      <w:lvlJc w:val="left"/>
      <w:pPr>
        <w:ind w:left="1800" w:hanging="360"/>
      </w:pPr>
      <w:rPr>
        <w:rFonts w:ascii="Wingdings" w:hAnsi="Wingdings" w:hint="default"/>
      </w:rPr>
    </w:lvl>
    <w:lvl w:ilvl="3" w:tplc="5670928C" w:tentative="1">
      <w:start w:val="1"/>
      <w:numFmt w:val="bullet"/>
      <w:lvlText w:val=""/>
      <w:lvlJc w:val="left"/>
      <w:pPr>
        <w:ind w:left="2520" w:hanging="360"/>
      </w:pPr>
      <w:rPr>
        <w:rFonts w:ascii="Symbol" w:hAnsi="Symbol" w:hint="default"/>
      </w:rPr>
    </w:lvl>
    <w:lvl w:ilvl="4" w:tplc="825C7D1C" w:tentative="1">
      <w:start w:val="1"/>
      <w:numFmt w:val="bullet"/>
      <w:lvlText w:val="o"/>
      <w:lvlJc w:val="left"/>
      <w:pPr>
        <w:ind w:left="3240" w:hanging="360"/>
      </w:pPr>
      <w:rPr>
        <w:rFonts w:ascii="Courier New" w:hAnsi="Courier New" w:cs="Courier New" w:hint="default"/>
      </w:rPr>
    </w:lvl>
    <w:lvl w:ilvl="5" w:tplc="4224B10C" w:tentative="1">
      <w:start w:val="1"/>
      <w:numFmt w:val="bullet"/>
      <w:lvlText w:val=""/>
      <w:lvlJc w:val="left"/>
      <w:pPr>
        <w:ind w:left="3960" w:hanging="360"/>
      </w:pPr>
      <w:rPr>
        <w:rFonts w:ascii="Wingdings" w:hAnsi="Wingdings" w:hint="default"/>
      </w:rPr>
    </w:lvl>
    <w:lvl w:ilvl="6" w:tplc="C4F4451E" w:tentative="1">
      <w:start w:val="1"/>
      <w:numFmt w:val="bullet"/>
      <w:lvlText w:val=""/>
      <w:lvlJc w:val="left"/>
      <w:pPr>
        <w:ind w:left="4680" w:hanging="360"/>
      </w:pPr>
      <w:rPr>
        <w:rFonts w:ascii="Symbol" w:hAnsi="Symbol" w:hint="default"/>
      </w:rPr>
    </w:lvl>
    <w:lvl w:ilvl="7" w:tplc="E8386820" w:tentative="1">
      <w:start w:val="1"/>
      <w:numFmt w:val="bullet"/>
      <w:lvlText w:val="o"/>
      <w:lvlJc w:val="left"/>
      <w:pPr>
        <w:ind w:left="5400" w:hanging="360"/>
      </w:pPr>
      <w:rPr>
        <w:rFonts w:ascii="Courier New" w:hAnsi="Courier New" w:cs="Courier New" w:hint="default"/>
      </w:rPr>
    </w:lvl>
    <w:lvl w:ilvl="8" w:tplc="2952B7E6"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C82277A8">
      <w:start w:val="1"/>
      <w:numFmt w:val="bullet"/>
      <w:lvlText w:val=""/>
      <w:lvlJc w:val="left"/>
      <w:pPr>
        <w:ind w:left="720" w:hanging="360"/>
      </w:pPr>
      <w:rPr>
        <w:rFonts w:ascii="Symbol" w:hAnsi="Symbol" w:hint="default"/>
      </w:rPr>
    </w:lvl>
    <w:lvl w:ilvl="1" w:tplc="05E20CF8" w:tentative="1">
      <w:start w:val="1"/>
      <w:numFmt w:val="bullet"/>
      <w:lvlText w:val="o"/>
      <w:lvlJc w:val="left"/>
      <w:pPr>
        <w:ind w:left="1440" w:hanging="360"/>
      </w:pPr>
      <w:rPr>
        <w:rFonts w:ascii="Courier New" w:hAnsi="Courier New" w:cs="Courier New" w:hint="default"/>
      </w:rPr>
    </w:lvl>
    <w:lvl w:ilvl="2" w:tplc="FF5AB872" w:tentative="1">
      <w:start w:val="1"/>
      <w:numFmt w:val="bullet"/>
      <w:lvlText w:val=""/>
      <w:lvlJc w:val="left"/>
      <w:pPr>
        <w:ind w:left="2160" w:hanging="360"/>
      </w:pPr>
      <w:rPr>
        <w:rFonts w:ascii="Wingdings" w:hAnsi="Wingdings" w:hint="default"/>
      </w:rPr>
    </w:lvl>
    <w:lvl w:ilvl="3" w:tplc="6C9AECFC" w:tentative="1">
      <w:start w:val="1"/>
      <w:numFmt w:val="bullet"/>
      <w:lvlText w:val=""/>
      <w:lvlJc w:val="left"/>
      <w:pPr>
        <w:ind w:left="2880" w:hanging="360"/>
      </w:pPr>
      <w:rPr>
        <w:rFonts w:ascii="Symbol" w:hAnsi="Symbol" w:hint="default"/>
      </w:rPr>
    </w:lvl>
    <w:lvl w:ilvl="4" w:tplc="446AF7B6" w:tentative="1">
      <w:start w:val="1"/>
      <w:numFmt w:val="bullet"/>
      <w:lvlText w:val="o"/>
      <w:lvlJc w:val="left"/>
      <w:pPr>
        <w:ind w:left="3600" w:hanging="360"/>
      </w:pPr>
      <w:rPr>
        <w:rFonts w:ascii="Courier New" w:hAnsi="Courier New" w:cs="Courier New" w:hint="default"/>
      </w:rPr>
    </w:lvl>
    <w:lvl w:ilvl="5" w:tplc="C1B0340E" w:tentative="1">
      <w:start w:val="1"/>
      <w:numFmt w:val="bullet"/>
      <w:lvlText w:val=""/>
      <w:lvlJc w:val="left"/>
      <w:pPr>
        <w:ind w:left="4320" w:hanging="360"/>
      </w:pPr>
      <w:rPr>
        <w:rFonts w:ascii="Wingdings" w:hAnsi="Wingdings" w:hint="default"/>
      </w:rPr>
    </w:lvl>
    <w:lvl w:ilvl="6" w:tplc="49D4CE1E" w:tentative="1">
      <w:start w:val="1"/>
      <w:numFmt w:val="bullet"/>
      <w:lvlText w:val=""/>
      <w:lvlJc w:val="left"/>
      <w:pPr>
        <w:ind w:left="5040" w:hanging="360"/>
      </w:pPr>
      <w:rPr>
        <w:rFonts w:ascii="Symbol" w:hAnsi="Symbol" w:hint="default"/>
      </w:rPr>
    </w:lvl>
    <w:lvl w:ilvl="7" w:tplc="01D0D9BA" w:tentative="1">
      <w:start w:val="1"/>
      <w:numFmt w:val="bullet"/>
      <w:lvlText w:val="o"/>
      <w:lvlJc w:val="left"/>
      <w:pPr>
        <w:ind w:left="5760" w:hanging="360"/>
      </w:pPr>
      <w:rPr>
        <w:rFonts w:ascii="Courier New" w:hAnsi="Courier New" w:cs="Courier New" w:hint="default"/>
      </w:rPr>
    </w:lvl>
    <w:lvl w:ilvl="8" w:tplc="5950C3B4"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7A72D976">
      <w:start w:val="1"/>
      <w:numFmt w:val="bullet"/>
      <w:lvlText w:val=""/>
      <w:lvlJc w:val="left"/>
      <w:pPr>
        <w:ind w:left="360" w:hanging="360"/>
      </w:pPr>
      <w:rPr>
        <w:rFonts w:ascii="Symbol" w:hAnsi="Symbol" w:hint="default"/>
      </w:rPr>
    </w:lvl>
    <w:lvl w:ilvl="1" w:tplc="2E62E332" w:tentative="1">
      <w:start w:val="1"/>
      <w:numFmt w:val="bullet"/>
      <w:lvlText w:val="o"/>
      <w:lvlJc w:val="left"/>
      <w:pPr>
        <w:ind w:left="1080" w:hanging="360"/>
      </w:pPr>
      <w:rPr>
        <w:rFonts w:ascii="Courier New" w:hAnsi="Courier New" w:cs="Courier New" w:hint="default"/>
      </w:rPr>
    </w:lvl>
    <w:lvl w:ilvl="2" w:tplc="7DA6D9A6" w:tentative="1">
      <w:start w:val="1"/>
      <w:numFmt w:val="bullet"/>
      <w:lvlText w:val=""/>
      <w:lvlJc w:val="left"/>
      <w:pPr>
        <w:ind w:left="1800" w:hanging="360"/>
      </w:pPr>
      <w:rPr>
        <w:rFonts w:ascii="Wingdings" w:hAnsi="Wingdings" w:hint="default"/>
      </w:rPr>
    </w:lvl>
    <w:lvl w:ilvl="3" w:tplc="65361D78" w:tentative="1">
      <w:start w:val="1"/>
      <w:numFmt w:val="bullet"/>
      <w:lvlText w:val=""/>
      <w:lvlJc w:val="left"/>
      <w:pPr>
        <w:ind w:left="2520" w:hanging="360"/>
      </w:pPr>
      <w:rPr>
        <w:rFonts w:ascii="Symbol" w:hAnsi="Symbol" w:hint="default"/>
      </w:rPr>
    </w:lvl>
    <w:lvl w:ilvl="4" w:tplc="0B88ABBE" w:tentative="1">
      <w:start w:val="1"/>
      <w:numFmt w:val="bullet"/>
      <w:lvlText w:val="o"/>
      <w:lvlJc w:val="left"/>
      <w:pPr>
        <w:ind w:left="3240" w:hanging="360"/>
      </w:pPr>
      <w:rPr>
        <w:rFonts w:ascii="Courier New" w:hAnsi="Courier New" w:cs="Courier New" w:hint="default"/>
      </w:rPr>
    </w:lvl>
    <w:lvl w:ilvl="5" w:tplc="1224517C" w:tentative="1">
      <w:start w:val="1"/>
      <w:numFmt w:val="bullet"/>
      <w:lvlText w:val=""/>
      <w:lvlJc w:val="left"/>
      <w:pPr>
        <w:ind w:left="3960" w:hanging="360"/>
      </w:pPr>
      <w:rPr>
        <w:rFonts w:ascii="Wingdings" w:hAnsi="Wingdings" w:hint="default"/>
      </w:rPr>
    </w:lvl>
    <w:lvl w:ilvl="6" w:tplc="5CA8290C" w:tentative="1">
      <w:start w:val="1"/>
      <w:numFmt w:val="bullet"/>
      <w:lvlText w:val=""/>
      <w:lvlJc w:val="left"/>
      <w:pPr>
        <w:ind w:left="4680" w:hanging="360"/>
      </w:pPr>
      <w:rPr>
        <w:rFonts w:ascii="Symbol" w:hAnsi="Symbol" w:hint="default"/>
      </w:rPr>
    </w:lvl>
    <w:lvl w:ilvl="7" w:tplc="3ED83A90" w:tentative="1">
      <w:start w:val="1"/>
      <w:numFmt w:val="bullet"/>
      <w:lvlText w:val="o"/>
      <w:lvlJc w:val="left"/>
      <w:pPr>
        <w:ind w:left="5400" w:hanging="360"/>
      </w:pPr>
      <w:rPr>
        <w:rFonts w:ascii="Courier New" w:hAnsi="Courier New" w:cs="Courier New" w:hint="default"/>
      </w:rPr>
    </w:lvl>
    <w:lvl w:ilvl="8" w:tplc="0394B6C6"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4D288432">
      <w:start w:val="1"/>
      <w:numFmt w:val="lowerLetter"/>
      <w:pStyle w:val="Alphabetlist"/>
      <w:lvlText w:val="%1."/>
      <w:lvlJc w:val="left"/>
      <w:pPr>
        <w:ind w:left="360" w:hanging="360"/>
      </w:pPr>
    </w:lvl>
    <w:lvl w:ilvl="1" w:tplc="E32EE8D6" w:tentative="1">
      <w:start w:val="1"/>
      <w:numFmt w:val="lowerLetter"/>
      <w:lvlText w:val="%2."/>
      <w:lvlJc w:val="left"/>
      <w:pPr>
        <w:ind w:left="1440" w:hanging="360"/>
      </w:pPr>
    </w:lvl>
    <w:lvl w:ilvl="2" w:tplc="D6C28F3A" w:tentative="1">
      <w:start w:val="1"/>
      <w:numFmt w:val="lowerRoman"/>
      <w:lvlText w:val="%3."/>
      <w:lvlJc w:val="right"/>
      <w:pPr>
        <w:ind w:left="2160" w:hanging="180"/>
      </w:pPr>
    </w:lvl>
    <w:lvl w:ilvl="3" w:tplc="34AAEF66" w:tentative="1">
      <w:start w:val="1"/>
      <w:numFmt w:val="decimal"/>
      <w:lvlText w:val="%4."/>
      <w:lvlJc w:val="left"/>
      <w:pPr>
        <w:ind w:left="2880" w:hanging="360"/>
      </w:pPr>
    </w:lvl>
    <w:lvl w:ilvl="4" w:tplc="E0104D1C" w:tentative="1">
      <w:start w:val="1"/>
      <w:numFmt w:val="lowerLetter"/>
      <w:lvlText w:val="%5."/>
      <w:lvlJc w:val="left"/>
      <w:pPr>
        <w:ind w:left="3600" w:hanging="360"/>
      </w:pPr>
    </w:lvl>
    <w:lvl w:ilvl="5" w:tplc="B268D734" w:tentative="1">
      <w:start w:val="1"/>
      <w:numFmt w:val="lowerRoman"/>
      <w:lvlText w:val="%6."/>
      <w:lvlJc w:val="right"/>
      <w:pPr>
        <w:ind w:left="4320" w:hanging="180"/>
      </w:pPr>
    </w:lvl>
    <w:lvl w:ilvl="6" w:tplc="78FCC538" w:tentative="1">
      <w:start w:val="1"/>
      <w:numFmt w:val="decimal"/>
      <w:lvlText w:val="%7."/>
      <w:lvlJc w:val="left"/>
      <w:pPr>
        <w:ind w:left="5040" w:hanging="360"/>
      </w:pPr>
    </w:lvl>
    <w:lvl w:ilvl="7" w:tplc="72D85B84" w:tentative="1">
      <w:start w:val="1"/>
      <w:numFmt w:val="lowerLetter"/>
      <w:lvlText w:val="%8."/>
      <w:lvlJc w:val="left"/>
      <w:pPr>
        <w:ind w:left="5760" w:hanging="360"/>
      </w:pPr>
    </w:lvl>
    <w:lvl w:ilvl="8" w:tplc="48925A94"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C15C7690">
      <w:start w:val="1"/>
      <w:numFmt w:val="bullet"/>
      <w:lvlText w:val=""/>
      <w:lvlJc w:val="left"/>
      <w:pPr>
        <w:ind w:left="720" w:hanging="360"/>
      </w:pPr>
      <w:rPr>
        <w:rFonts w:ascii="Symbol" w:hAnsi="Symbol" w:hint="default"/>
      </w:rPr>
    </w:lvl>
    <w:lvl w:ilvl="1" w:tplc="EAB00D1A" w:tentative="1">
      <w:start w:val="1"/>
      <w:numFmt w:val="bullet"/>
      <w:lvlText w:val="o"/>
      <w:lvlJc w:val="left"/>
      <w:pPr>
        <w:ind w:left="1440" w:hanging="360"/>
      </w:pPr>
      <w:rPr>
        <w:rFonts w:ascii="Courier New" w:hAnsi="Courier New" w:cs="Courier New" w:hint="default"/>
      </w:rPr>
    </w:lvl>
    <w:lvl w:ilvl="2" w:tplc="F9D6400E" w:tentative="1">
      <w:start w:val="1"/>
      <w:numFmt w:val="bullet"/>
      <w:lvlText w:val=""/>
      <w:lvlJc w:val="left"/>
      <w:pPr>
        <w:ind w:left="2160" w:hanging="360"/>
      </w:pPr>
      <w:rPr>
        <w:rFonts w:ascii="Wingdings" w:hAnsi="Wingdings" w:hint="default"/>
      </w:rPr>
    </w:lvl>
    <w:lvl w:ilvl="3" w:tplc="EDF6B3D4" w:tentative="1">
      <w:start w:val="1"/>
      <w:numFmt w:val="bullet"/>
      <w:lvlText w:val=""/>
      <w:lvlJc w:val="left"/>
      <w:pPr>
        <w:ind w:left="2880" w:hanging="360"/>
      </w:pPr>
      <w:rPr>
        <w:rFonts w:ascii="Symbol" w:hAnsi="Symbol" w:hint="default"/>
      </w:rPr>
    </w:lvl>
    <w:lvl w:ilvl="4" w:tplc="50449462" w:tentative="1">
      <w:start w:val="1"/>
      <w:numFmt w:val="bullet"/>
      <w:lvlText w:val="o"/>
      <w:lvlJc w:val="left"/>
      <w:pPr>
        <w:ind w:left="3600" w:hanging="360"/>
      </w:pPr>
      <w:rPr>
        <w:rFonts w:ascii="Courier New" w:hAnsi="Courier New" w:cs="Courier New" w:hint="default"/>
      </w:rPr>
    </w:lvl>
    <w:lvl w:ilvl="5" w:tplc="E85224CA" w:tentative="1">
      <w:start w:val="1"/>
      <w:numFmt w:val="bullet"/>
      <w:lvlText w:val=""/>
      <w:lvlJc w:val="left"/>
      <w:pPr>
        <w:ind w:left="4320" w:hanging="360"/>
      </w:pPr>
      <w:rPr>
        <w:rFonts w:ascii="Wingdings" w:hAnsi="Wingdings" w:hint="default"/>
      </w:rPr>
    </w:lvl>
    <w:lvl w:ilvl="6" w:tplc="AFBEB180" w:tentative="1">
      <w:start w:val="1"/>
      <w:numFmt w:val="bullet"/>
      <w:lvlText w:val=""/>
      <w:lvlJc w:val="left"/>
      <w:pPr>
        <w:ind w:left="5040" w:hanging="360"/>
      </w:pPr>
      <w:rPr>
        <w:rFonts w:ascii="Symbol" w:hAnsi="Symbol" w:hint="default"/>
      </w:rPr>
    </w:lvl>
    <w:lvl w:ilvl="7" w:tplc="FC3887E0" w:tentative="1">
      <w:start w:val="1"/>
      <w:numFmt w:val="bullet"/>
      <w:lvlText w:val="o"/>
      <w:lvlJc w:val="left"/>
      <w:pPr>
        <w:ind w:left="5760" w:hanging="360"/>
      </w:pPr>
      <w:rPr>
        <w:rFonts w:ascii="Courier New" w:hAnsi="Courier New" w:cs="Courier New" w:hint="default"/>
      </w:rPr>
    </w:lvl>
    <w:lvl w:ilvl="8" w:tplc="07662996"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2BCEF46A">
      <w:start w:val="1"/>
      <w:numFmt w:val="bullet"/>
      <w:lvlText w:val=""/>
      <w:lvlJc w:val="left"/>
      <w:pPr>
        <w:ind w:left="360" w:hanging="360"/>
      </w:pPr>
      <w:rPr>
        <w:rFonts w:ascii="Symbol" w:hAnsi="Symbol" w:hint="default"/>
      </w:rPr>
    </w:lvl>
    <w:lvl w:ilvl="1" w:tplc="1720AE36" w:tentative="1">
      <w:start w:val="1"/>
      <w:numFmt w:val="bullet"/>
      <w:lvlText w:val="o"/>
      <w:lvlJc w:val="left"/>
      <w:pPr>
        <w:ind w:left="1080" w:hanging="360"/>
      </w:pPr>
      <w:rPr>
        <w:rFonts w:ascii="Courier New" w:hAnsi="Courier New" w:cs="Courier New" w:hint="default"/>
      </w:rPr>
    </w:lvl>
    <w:lvl w:ilvl="2" w:tplc="022CA5C6" w:tentative="1">
      <w:start w:val="1"/>
      <w:numFmt w:val="bullet"/>
      <w:lvlText w:val=""/>
      <w:lvlJc w:val="left"/>
      <w:pPr>
        <w:ind w:left="1800" w:hanging="360"/>
      </w:pPr>
      <w:rPr>
        <w:rFonts w:ascii="Wingdings" w:hAnsi="Wingdings" w:hint="default"/>
      </w:rPr>
    </w:lvl>
    <w:lvl w:ilvl="3" w:tplc="3B582090" w:tentative="1">
      <w:start w:val="1"/>
      <w:numFmt w:val="bullet"/>
      <w:lvlText w:val=""/>
      <w:lvlJc w:val="left"/>
      <w:pPr>
        <w:ind w:left="2520" w:hanging="360"/>
      </w:pPr>
      <w:rPr>
        <w:rFonts w:ascii="Symbol" w:hAnsi="Symbol" w:hint="default"/>
      </w:rPr>
    </w:lvl>
    <w:lvl w:ilvl="4" w:tplc="980CA748" w:tentative="1">
      <w:start w:val="1"/>
      <w:numFmt w:val="bullet"/>
      <w:lvlText w:val="o"/>
      <w:lvlJc w:val="left"/>
      <w:pPr>
        <w:ind w:left="3240" w:hanging="360"/>
      </w:pPr>
      <w:rPr>
        <w:rFonts w:ascii="Courier New" w:hAnsi="Courier New" w:cs="Courier New" w:hint="default"/>
      </w:rPr>
    </w:lvl>
    <w:lvl w:ilvl="5" w:tplc="EE782174" w:tentative="1">
      <w:start w:val="1"/>
      <w:numFmt w:val="bullet"/>
      <w:lvlText w:val=""/>
      <w:lvlJc w:val="left"/>
      <w:pPr>
        <w:ind w:left="3960" w:hanging="360"/>
      </w:pPr>
      <w:rPr>
        <w:rFonts w:ascii="Wingdings" w:hAnsi="Wingdings" w:hint="default"/>
      </w:rPr>
    </w:lvl>
    <w:lvl w:ilvl="6" w:tplc="9FAE7526" w:tentative="1">
      <w:start w:val="1"/>
      <w:numFmt w:val="bullet"/>
      <w:lvlText w:val=""/>
      <w:lvlJc w:val="left"/>
      <w:pPr>
        <w:ind w:left="4680" w:hanging="360"/>
      </w:pPr>
      <w:rPr>
        <w:rFonts w:ascii="Symbol" w:hAnsi="Symbol" w:hint="default"/>
      </w:rPr>
    </w:lvl>
    <w:lvl w:ilvl="7" w:tplc="A82C30E0" w:tentative="1">
      <w:start w:val="1"/>
      <w:numFmt w:val="bullet"/>
      <w:lvlText w:val="o"/>
      <w:lvlJc w:val="left"/>
      <w:pPr>
        <w:ind w:left="5400" w:hanging="360"/>
      </w:pPr>
      <w:rPr>
        <w:rFonts w:ascii="Courier New" w:hAnsi="Courier New" w:cs="Courier New" w:hint="default"/>
      </w:rPr>
    </w:lvl>
    <w:lvl w:ilvl="8" w:tplc="6DFA69FE"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E03869A2">
      <w:start w:val="1"/>
      <w:numFmt w:val="decimal"/>
      <w:pStyle w:val="Numberlist"/>
      <w:lvlText w:val="%1."/>
      <w:lvlJc w:val="left"/>
      <w:pPr>
        <w:ind w:left="720" w:hanging="360"/>
      </w:pPr>
    </w:lvl>
    <w:lvl w:ilvl="1" w:tplc="F13407FE" w:tentative="1">
      <w:start w:val="1"/>
      <w:numFmt w:val="lowerLetter"/>
      <w:lvlText w:val="%2."/>
      <w:lvlJc w:val="left"/>
      <w:pPr>
        <w:ind w:left="1440" w:hanging="360"/>
      </w:pPr>
    </w:lvl>
    <w:lvl w:ilvl="2" w:tplc="EDE63630" w:tentative="1">
      <w:start w:val="1"/>
      <w:numFmt w:val="lowerRoman"/>
      <w:lvlText w:val="%3."/>
      <w:lvlJc w:val="right"/>
      <w:pPr>
        <w:ind w:left="2160" w:hanging="180"/>
      </w:pPr>
    </w:lvl>
    <w:lvl w:ilvl="3" w:tplc="51DE1E64" w:tentative="1">
      <w:start w:val="1"/>
      <w:numFmt w:val="decimal"/>
      <w:lvlText w:val="%4."/>
      <w:lvlJc w:val="left"/>
      <w:pPr>
        <w:ind w:left="2880" w:hanging="360"/>
      </w:pPr>
    </w:lvl>
    <w:lvl w:ilvl="4" w:tplc="37D6896C" w:tentative="1">
      <w:start w:val="1"/>
      <w:numFmt w:val="lowerLetter"/>
      <w:lvlText w:val="%5."/>
      <w:lvlJc w:val="left"/>
      <w:pPr>
        <w:ind w:left="3600" w:hanging="360"/>
      </w:pPr>
    </w:lvl>
    <w:lvl w:ilvl="5" w:tplc="8C10CFF4" w:tentative="1">
      <w:start w:val="1"/>
      <w:numFmt w:val="lowerRoman"/>
      <w:lvlText w:val="%6."/>
      <w:lvlJc w:val="right"/>
      <w:pPr>
        <w:ind w:left="4320" w:hanging="180"/>
      </w:pPr>
    </w:lvl>
    <w:lvl w:ilvl="6" w:tplc="78DAAA2E" w:tentative="1">
      <w:start w:val="1"/>
      <w:numFmt w:val="decimal"/>
      <w:lvlText w:val="%7."/>
      <w:lvlJc w:val="left"/>
      <w:pPr>
        <w:ind w:left="5040" w:hanging="360"/>
      </w:pPr>
    </w:lvl>
    <w:lvl w:ilvl="7" w:tplc="1BACF38E" w:tentative="1">
      <w:start w:val="1"/>
      <w:numFmt w:val="lowerLetter"/>
      <w:lvlText w:val="%8."/>
      <w:lvlJc w:val="left"/>
      <w:pPr>
        <w:ind w:left="5760" w:hanging="360"/>
      </w:pPr>
    </w:lvl>
    <w:lvl w:ilvl="8" w:tplc="2CAAE212"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23F01A58">
      <w:start w:val="1"/>
      <w:numFmt w:val="bullet"/>
      <w:pStyle w:val="Bullet2"/>
      <w:lvlText w:val="o"/>
      <w:lvlJc w:val="left"/>
      <w:pPr>
        <w:ind w:left="644" w:hanging="360"/>
      </w:pPr>
      <w:rPr>
        <w:rFonts w:ascii="Courier New" w:hAnsi="Courier New" w:cs="Courier New" w:hint="default"/>
      </w:rPr>
    </w:lvl>
    <w:lvl w:ilvl="1" w:tplc="EF4CED7C" w:tentative="1">
      <w:start w:val="1"/>
      <w:numFmt w:val="bullet"/>
      <w:lvlText w:val="o"/>
      <w:lvlJc w:val="left"/>
      <w:pPr>
        <w:ind w:left="1440" w:hanging="360"/>
      </w:pPr>
      <w:rPr>
        <w:rFonts w:ascii="Courier New" w:hAnsi="Courier New" w:cs="Courier New" w:hint="default"/>
      </w:rPr>
    </w:lvl>
    <w:lvl w:ilvl="2" w:tplc="671866D2" w:tentative="1">
      <w:start w:val="1"/>
      <w:numFmt w:val="bullet"/>
      <w:lvlText w:val=""/>
      <w:lvlJc w:val="left"/>
      <w:pPr>
        <w:ind w:left="2160" w:hanging="360"/>
      </w:pPr>
      <w:rPr>
        <w:rFonts w:ascii="Wingdings" w:hAnsi="Wingdings" w:hint="default"/>
      </w:rPr>
    </w:lvl>
    <w:lvl w:ilvl="3" w:tplc="17F0A0DE" w:tentative="1">
      <w:start w:val="1"/>
      <w:numFmt w:val="bullet"/>
      <w:lvlText w:val=""/>
      <w:lvlJc w:val="left"/>
      <w:pPr>
        <w:ind w:left="2880" w:hanging="360"/>
      </w:pPr>
      <w:rPr>
        <w:rFonts w:ascii="Symbol" w:hAnsi="Symbol" w:hint="default"/>
      </w:rPr>
    </w:lvl>
    <w:lvl w:ilvl="4" w:tplc="E54C271E" w:tentative="1">
      <w:start w:val="1"/>
      <w:numFmt w:val="bullet"/>
      <w:lvlText w:val="o"/>
      <w:lvlJc w:val="left"/>
      <w:pPr>
        <w:ind w:left="3600" w:hanging="360"/>
      </w:pPr>
      <w:rPr>
        <w:rFonts w:ascii="Courier New" w:hAnsi="Courier New" w:cs="Courier New" w:hint="default"/>
      </w:rPr>
    </w:lvl>
    <w:lvl w:ilvl="5" w:tplc="29C85752" w:tentative="1">
      <w:start w:val="1"/>
      <w:numFmt w:val="bullet"/>
      <w:lvlText w:val=""/>
      <w:lvlJc w:val="left"/>
      <w:pPr>
        <w:ind w:left="4320" w:hanging="360"/>
      </w:pPr>
      <w:rPr>
        <w:rFonts w:ascii="Wingdings" w:hAnsi="Wingdings" w:hint="default"/>
      </w:rPr>
    </w:lvl>
    <w:lvl w:ilvl="6" w:tplc="7E18E91A" w:tentative="1">
      <w:start w:val="1"/>
      <w:numFmt w:val="bullet"/>
      <w:lvlText w:val=""/>
      <w:lvlJc w:val="left"/>
      <w:pPr>
        <w:ind w:left="5040" w:hanging="360"/>
      </w:pPr>
      <w:rPr>
        <w:rFonts w:ascii="Symbol" w:hAnsi="Symbol" w:hint="default"/>
      </w:rPr>
    </w:lvl>
    <w:lvl w:ilvl="7" w:tplc="229E503C" w:tentative="1">
      <w:start w:val="1"/>
      <w:numFmt w:val="bullet"/>
      <w:lvlText w:val="o"/>
      <w:lvlJc w:val="left"/>
      <w:pPr>
        <w:ind w:left="5760" w:hanging="360"/>
      </w:pPr>
      <w:rPr>
        <w:rFonts w:ascii="Courier New" w:hAnsi="Courier New" w:cs="Courier New" w:hint="default"/>
      </w:rPr>
    </w:lvl>
    <w:lvl w:ilvl="8" w:tplc="7F28984E"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CF0E0CDE">
      <w:start w:val="1"/>
      <w:numFmt w:val="bullet"/>
      <w:lvlText w:val=""/>
      <w:lvlJc w:val="left"/>
      <w:pPr>
        <w:ind w:left="360" w:hanging="360"/>
      </w:pPr>
      <w:rPr>
        <w:rFonts w:ascii="Symbol" w:hAnsi="Symbol" w:hint="default"/>
      </w:rPr>
    </w:lvl>
    <w:lvl w:ilvl="1" w:tplc="E092FD50" w:tentative="1">
      <w:start w:val="1"/>
      <w:numFmt w:val="bullet"/>
      <w:lvlText w:val="o"/>
      <w:lvlJc w:val="left"/>
      <w:pPr>
        <w:ind w:left="1080" w:hanging="360"/>
      </w:pPr>
      <w:rPr>
        <w:rFonts w:ascii="Courier New" w:hAnsi="Courier New" w:cs="Courier New" w:hint="default"/>
      </w:rPr>
    </w:lvl>
    <w:lvl w:ilvl="2" w:tplc="73E20CC8" w:tentative="1">
      <w:start w:val="1"/>
      <w:numFmt w:val="bullet"/>
      <w:lvlText w:val=""/>
      <w:lvlJc w:val="left"/>
      <w:pPr>
        <w:ind w:left="1800" w:hanging="360"/>
      </w:pPr>
      <w:rPr>
        <w:rFonts w:ascii="Wingdings" w:hAnsi="Wingdings" w:hint="default"/>
      </w:rPr>
    </w:lvl>
    <w:lvl w:ilvl="3" w:tplc="C602D970" w:tentative="1">
      <w:start w:val="1"/>
      <w:numFmt w:val="bullet"/>
      <w:lvlText w:val=""/>
      <w:lvlJc w:val="left"/>
      <w:pPr>
        <w:ind w:left="2520" w:hanging="360"/>
      </w:pPr>
      <w:rPr>
        <w:rFonts w:ascii="Symbol" w:hAnsi="Symbol" w:hint="default"/>
      </w:rPr>
    </w:lvl>
    <w:lvl w:ilvl="4" w:tplc="2EC80A3E" w:tentative="1">
      <w:start w:val="1"/>
      <w:numFmt w:val="bullet"/>
      <w:lvlText w:val="o"/>
      <w:lvlJc w:val="left"/>
      <w:pPr>
        <w:ind w:left="3240" w:hanging="360"/>
      </w:pPr>
      <w:rPr>
        <w:rFonts w:ascii="Courier New" w:hAnsi="Courier New" w:cs="Courier New" w:hint="default"/>
      </w:rPr>
    </w:lvl>
    <w:lvl w:ilvl="5" w:tplc="5A747302" w:tentative="1">
      <w:start w:val="1"/>
      <w:numFmt w:val="bullet"/>
      <w:lvlText w:val=""/>
      <w:lvlJc w:val="left"/>
      <w:pPr>
        <w:ind w:left="3960" w:hanging="360"/>
      </w:pPr>
      <w:rPr>
        <w:rFonts w:ascii="Wingdings" w:hAnsi="Wingdings" w:hint="default"/>
      </w:rPr>
    </w:lvl>
    <w:lvl w:ilvl="6" w:tplc="8BAA862E" w:tentative="1">
      <w:start w:val="1"/>
      <w:numFmt w:val="bullet"/>
      <w:lvlText w:val=""/>
      <w:lvlJc w:val="left"/>
      <w:pPr>
        <w:ind w:left="4680" w:hanging="360"/>
      </w:pPr>
      <w:rPr>
        <w:rFonts w:ascii="Symbol" w:hAnsi="Symbol" w:hint="default"/>
      </w:rPr>
    </w:lvl>
    <w:lvl w:ilvl="7" w:tplc="F3D83742" w:tentative="1">
      <w:start w:val="1"/>
      <w:numFmt w:val="bullet"/>
      <w:lvlText w:val="o"/>
      <w:lvlJc w:val="left"/>
      <w:pPr>
        <w:ind w:left="5400" w:hanging="360"/>
      </w:pPr>
      <w:rPr>
        <w:rFonts w:ascii="Courier New" w:hAnsi="Courier New" w:cs="Courier New" w:hint="default"/>
      </w:rPr>
    </w:lvl>
    <w:lvl w:ilvl="8" w:tplc="333CD9DC"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6CE29672">
      <w:numFmt w:val="bullet"/>
      <w:lvlText w:val=""/>
      <w:lvlJc w:val="left"/>
      <w:pPr>
        <w:ind w:left="360" w:hanging="360"/>
      </w:pPr>
      <w:rPr>
        <w:rFonts w:ascii="Symbol" w:eastAsiaTheme="minorHAnsi" w:hAnsi="Symbol" w:cstheme="minorHAnsi" w:hint="default"/>
      </w:rPr>
    </w:lvl>
    <w:lvl w:ilvl="1" w:tplc="0BDEC258">
      <w:start w:val="1"/>
      <w:numFmt w:val="bullet"/>
      <w:lvlText w:val="o"/>
      <w:lvlJc w:val="left"/>
      <w:pPr>
        <w:ind w:left="1080" w:hanging="360"/>
      </w:pPr>
      <w:rPr>
        <w:rFonts w:ascii="Courier New" w:hAnsi="Courier New" w:cs="Courier New" w:hint="default"/>
      </w:rPr>
    </w:lvl>
    <w:lvl w:ilvl="2" w:tplc="2AFC86C2">
      <w:start w:val="1"/>
      <w:numFmt w:val="bullet"/>
      <w:lvlText w:val=""/>
      <w:lvlJc w:val="left"/>
      <w:pPr>
        <w:ind w:left="1800" w:hanging="360"/>
      </w:pPr>
      <w:rPr>
        <w:rFonts w:ascii="Wingdings" w:hAnsi="Wingdings" w:hint="default"/>
      </w:rPr>
    </w:lvl>
    <w:lvl w:ilvl="3" w:tplc="41B07C3E" w:tentative="1">
      <w:start w:val="1"/>
      <w:numFmt w:val="bullet"/>
      <w:lvlText w:val=""/>
      <w:lvlJc w:val="left"/>
      <w:pPr>
        <w:ind w:left="2520" w:hanging="360"/>
      </w:pPr>
      <w:rPr>
        <w:rFonts w:ascii="Symbol" w:hAnsi="Symbol" w:hint="default"/>
      </w:rPr>
    </w:lvl>
    <w:lvl w:ilvl="4" w:tplc="BC582252" w:tentative="1">
      <w:start w:val="1"/>
      <w:numFmt w:val="bullet"/>
      <w:lvlText w:val="o"/>
      <w:lvlJc w:val="left"/>
      <w:pPr>
        <w:ind w:left="3240" w:hanging="360"/>
      </w:pPr>
      <w:rPr>
        <w:rFonts w:ascii="Courier New" w:hAnsi="Courier New" w:cs="Courier New" w:hint="default"/>
      </w:rPr>
    </w:lvl>
    <w:lvl w:ilvl="5" w:tplc="19D2DC3E" w:tentative="1">
      <w:start w:val="1"/>
      <w:numFmt w:val="bullet"/>
      <w:lvlText w:val=""/>
      <w:lvlJc w:val="left"/>
      <w:pPr>
        <w:ind w:left="3960" w:hanging="360"/>
      </w:pPr>
      <w:rPr>
        <w:rFonts w:ascii="Wingdings" w:hAnsi="Wingdings" w:hint="default"/>
      </w:rPr>
    </w:lvl>
    <w:lvl w:ilvl="6" w:tplc="C1B4B0D2" w:tentative="1">
      <w:start w:val="1"/>
      <w:numFmt w:val="bullet"/>
      <w:lvlText w:val=""/>
      <w:lvlJc w:val="left"/>
      <w:pPr>
        <w:ind w:left="4680" w:hanging="360"/>
      </w:pPr>
      <w:rPr>
        <w:rFonts w:ascii="Symbol" w:hAnsi="Symbol" w:hint="default"/>
      </w:rPr>
    </w:lvl>
    <w:lvl w:ilvl="7" w:tplc="E2DA622A" w:tentative="1">
      <w:start w:val="1"/>
      <w:numFmt w:val="bullet"/>
      <w:lvlText w:val="o"/>
      <w:lvlJc w:val="left"/>
      <w:pPr>
        <w:ind w:left="5400" w:hanging="360"/>
      </w:pPr>
      <w:rPr>
        <w:rFonts w:ascii="Courier New" w:hAnsi="Courier New" w:cs="Courier New" w:hint="default"/>
      </w:rPr>
    </w:lvl>
    <w:lvl w:ilvl="8" w:tplc="43C67460"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7D56DE0C">
      <w:start w:val="1"/>
      <w:numFmt w:val="bullet"/>
      <w:lvlText w:val=""/>
      <w:lvlJc w:val="left"/>
      <w:pPr>
        <w:ind w:left="720" w:hanging="360"/>
      </w:pPr>
      <w:rPr>
        <w:rFonts w:ascii="Symbol" w:hAnsi="Symbol" w:hint="default"/>
      </w:rPr>
    </w:lvl>
    <w:lvl w:ilvl="1" w:tplc="225EF3EA">
      <w:start w:val="1"/>
      <w:numFmt w:val="bullet"/>
      <w:lvlText w:val="o"/>
      <w:lvlJc w:val="left"/>
      <w:pPr>
        <w:ind w:left="1440" w:hanging="360"/>
      </w:pPr>
      <w:rPr>
        <w:rFonts w:ascii="Courier New" w:hAnsi="Courier New" w:cs="Courier New" w:hint="default"/>
      </w:rPr>
    </w:lvl>
    <w:lvl w:ilvl="2" w:tplc="FC32B4A2" w:tentative="1">
      <w:start w:val="1"/>
      <w:numFmt w:val="bullet"/>
      <w:lvlText w:val=""/>
      <w:lvlJc w:val="left"/>
      <w:pPr>
        <w:ind w:left="2160" w:hanging="360"/>
      </w:pPr>
      <w:rPr>
        <w:rFonts w:ascii="Wingdings" w:hAnsi="Wingdings" w:hint="default"/>
      </w:rPr>
    </w:lvl>
    <w:lvl w:ilvl="3" w:tplc="36EC7CF0" w:tentative="1">
      <w:start w:val="1"/>
      <w:numFmt w:val="bullet"/>
      <w:lvlText w:val=""/>
      <w:lvlJc w:val="left"/>
      <w:pPr>
        <w:ind w:left="2880" w:hanging="360"/>
      </w:pPr>
      <w:rPr>
        <w:rFonts w:ascii="Symbol" w:hAnsi="Symbol" w:hint="default"/>
      </w:rPr>
    </w:lvl>
    <w:lvl w:ilvl="4" w:tplc="65166D5E" w:tentative="1">
      <w:start w:val="1"/>
      <w:numFmt w:val="bullet"/>
      <w:lvlText w:val="o"/>
      <w:lvlJc w:val="left"/>
      <w:pPr>
        <w:ind w:left="3600" w:hanging="360"/>
      </w:pPr>
      <w:rPr>
        <w:rFonts w:ascii="Courier New" w:hAnsi="Courier New" w:cs="Courier New" w:hint="default"/>
      </w:rPr>
    </w:lvl>
    <w:lvl w:ilvl="5" w:tplc="14FC4E24" w:tentative="1">
      <w:start w:val="1"/>
      <w:numFmt w:val="bullet"/>
      <w:lvlText w:val=""/>
      <w:lvlJc w:val="left"/>
      <w:pPr>
        <w:ind w:left="4320" w:hanging="360"/>
      </w:pPr>
      <w:rPr>
        <w:rFonts w:ascii="Wingdings" w:hAnsi="Wingdings" w:hint="default"/>
      </w:rPr>
    </w:lvl>
    <w:lvl w:ilvl="6" w:tplc="10AAC900" w:tentative="1">
      <w:start w:val="1"/>
      <w:numFmt w:val="bullet"/>
      <w:lvlText w:val=""/>
      <w:lvlJc w:val="left"/>
      <w:pPr>
        <w:ind w:left="5040" w:hanging="360"/>
      </w:pPr>
      <w:rPr>
        <w:rFonts w:ascii="Symbol" w:hAnsi="Symbol" w:hint="default"/>
      </w:rPr>
    </w:lvl>
    <w:lvl w:ilvl="7" w:tplc="8478515C" w:tentative="1">
      <w:start w:val="1"/>
      <w:numFmt w:val="bullet"/>
      <w:lvlText w:val="o"/>
      <w:lvlJc w:val="left"/>
      <w:pPr>
        <w:ind w:left="5760" w:hanging="360"/>
      </w:pPr>
      <w:rPr>
        <w:rFonts w:ascii="Courier New" w:hAnsi="Courier New" w:cs="Courier New" w:hint="default"/>
      </w:rPr>
    </w:lvl>
    <w:lvl w:ilvl="8" w:tplc="D0E8CECC"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F8B0164C">
      <w:start w:val="1"/>
      <w:numFmt w:val="bullet"/>
      <w:pStyle w:val="Bullet1"/>
      <w:lvlText w:val=""/>
      <w:lvlJc w:val="left"/>
      <w:pPr>
        <w:ind w:left="720" w:hanging="360"/>
      </w:pPr>
      <w:rPr>
        <w:rFonts w:ascii="Symbol" w:hAnsi="Symbol" w:hint="default"/>
      </w:rPr>
    </w:lvl>
    <w:lvl w:ilvl="1" w:tplc="CA9693F6" w:tentative="1">
      <w:start w:val="1"/>
      <w:numFmt w:val="bullet"/>
      <w:lvlText w:val="o"/>
      <w:lvlJc w:val="left"/>
      <w:pPr>
        <w:ind w:left="1440" w:hanging="360"/>
      </w:pPr>
      <w:rPr>
        <w:rFonts w:ascii="Courier New" w:hAnsi="Courier New" w:cs="Courier New" w:hint="default"/>
      </w:rPr>
    </w:lvl>
    <w:lvl w:ilvl="2" w:tplc="EF286FB0" w:tentative="1">
      <w:start w:val="1"/>
      <w:numFmt w:val="bullet"/>
      <w:lvlText w:val=""/>
      <w:lvlJc w:val="left"/>
      <w:pPr>
        <w:ind w:left="2160" w:hanging="360"/>
      </w:pPr>
      <w:rPr>
        <w:rFonts w:ascii="Wingdings" w:hAnsi="Wingdings" w:hint="default"/>
      </w:rPr>
    </w:lvl>
    <w:lvl w:ilvl="3" w:tplc="3A0C6B72" w:tentative="1">
      <w:start w:val="1"/>
      <w:numFmt w:val="bullet"/>
      <w:lvlText w:val=""/>
      <w:lvlJc w:val="left"/>
      <w:pPr>
        <w:ind w:left="2880" w:hanging="360"/>
      </w:pPr>
      <w:rPr>
        <w:rFonts w:ascii="Symbol" w:hAnsi="Symbol" w:hint="default"/>
      </w:rPr>
    </w:lvl>
    <w:lvl w:ilvl="4" w:tplc="68B42610" w:tentative="1">
      <w:start w:val="1"/>
      <w:numFmt w:val="bullet"/>
      <w:lvlText w:val="o"/>
      <w:lvlJc w:val="left"/>
      <w:pPr>
        <w:ind w:left="3600" w:hanging="360"/>
      </w:pPr>
      <w:rPr>
        <w:rFonts w:ascii="Courier New" w:hAnsi="Courier New" w:cs="Courier New" w:hint="default"/>
      </w:rPr>
    </w:lvl>
    <w:lvl w:ilvl="5" w:tplc="8806B654" w:tentative="1">
      <w:start w:val="1"/>
      <w:numFmt w:val="bullet"/>
      <w:lvlText w:val=""/>
      <w:lvlJc w:val="left"/>
      <w:pPr>
        <w:ind w:left="4320" w:hanging="360"/>
      </w:pPr>
      <w:rPr>
        <w:rFonts w:ascii="Wingdings" w:hAnsi="Wingdings" w:hint="default"/>
      </w:rPr>
    </w:lvl>
    <w:lvl w:ilvl="6" w:tplc="376A296A" w:tentative="1">
      <w:start w:val="1"/>
      <w:numFmt w:val="bullet"/>
      <w:lvlText w:val=""/>
      <w:lvlJc w:val="left"/>
      <w:pPr>
        <w:ind w:left="5040" w:hanging="360"/>
      </w:pPr>
      <w:rPr>
        <w:rFonts w:ascii="Symbol" w:hAnsi="Symbol" w:hint="default"/>
      </w:rPr>
    </w:lvl>
    <w:lvl w:ilvl="7" w:tplc="3DECF94A" w:tentative="1">
      <w:start w:val="1"/>
      <w:numFmt w:val="bullet"/>
      <w:lvlText w:val="o"/>
      <w:lvlJc w:val="left"/>
      <w:pPr>
        <w:ind w:left="5760" w:hanging="360"/>
      </w:pPr>
      <w:rPr>
        <w:rFonts w:ascii="Courier New" w:hAnsi="Courier New" w:cs="Courier New" w:hint="default"/>
      </w:rPr>
    </w:lvl>
    <w:lvl w:ilvl="8" w:tplc="50A0A236"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B942CF9A">
      <w:start w:val="1"/>
      <w:numFmt w:val="bullet"/>
      <w:lvlText w:val=""/>
      <w:lvlJc w:val="left"/>
      <w:pPr>
        <w:ind w:left="360" w:hanging="360"/>
      </w:pPr>
      <w:rPr>
        <w:rFonts w:ascii="Symbol" w:hAnsi="Symbol" w:hint="default"/>
      </w:rPr>
    </w:lvl>
    <w:lvl w:ilvl="1" w:tplc="E3167CEC" w:tentative="1">
      <w:start w:val="1"/>
      <w:numFmt w:val="bullet"/>
      <w:lvlText w:val="o"/>
      <w:lvlJc w:val="left"/>
      <w:pPr>
        <w:ind w:left="1440" w:hanging="360"/>
      </w:pPr>
      <w:rPr>
        <w:rFonts w:ascii="Courier New" w:hAnsi="Courier New" w:cs="Courier New" w:hint="default"/>
      </w:rPr>
    </w:lvl>
    <w:lvl w:ilvl="2" w:tplc="DD022EF2" w:tentative="1">
      <w:start w:val="1"/>
      <w:numFmt w:val="bullet"/>
      <w:lvlText w:val=""/>
      <w:lvlJc w:val="left"/>
      <w:pPr>
        <w:ind w:left="2160" w:hanging="360"/>
      </w:pPr>
      <w:rPr>
        <w:rFonts w:ascii="Wingdings" w:hAnsi="Wingdings" w:hint="default"/>
      </w:rPr>
    </w:lvl>
    <w:lvl w:ilvl="3" w:tplc="70700226" w:tentative="1">
      <w:start w:val="1"/>
      <w:numFmt w:val="bullet"/>
      <w:lvlText w:val=""/>
      <w:lvlJc w:val="left"/>
      <w:pPr>
        <w:ind w:left="2880" w:hanging="360"/>
      </w:pPr>
      <w:rPr>
        <w:rFonts w:ascii="Symbol" w:hAnsi="Symbol" w:hint="default"/>
      </w:rPr>
    </w:lvl>
    <w:lvl w:ilvl="4" w:tplc="D6169BB0" w:tentative="1">
      <w:start w:val="1"/>
      <w:numFmt w:val="bullet"/>
      <w:lvlText w:val="o"/>
      <w:lvlJc w:val="left"/>
      <w:pPr>
        <w:ind w:left="3600" w:hanging="360"/>
      </w:pPr>
      <w:rPr>
        <w:rFonts w:ascii="Courier New" w:hAnsi="Courier New" w:cs="Courier New" w:hint="default"/>
      </w:rPr>
    </w:lvl>
    <w:lvl w:ilvl="5" w:tplc="2886F4F8" w:tentative="1">
      <w:start w:val="1"/>
      <w:numFmt w:val="bullet"/>
      <w:lvlText w:val=""/>
      <w:lvlJc w:val="left"/>
      <w:pPr>
        <w:ind w:left="4320" w:hanging="360"/>
      </w:pPr>
      <w:rPr>
        <w:rFonts w:ascii="Wingdings" w:hAnsi="Wingdings" w:hint="default"/>
      </w:rPr>
    </w:lvl>
    <w:lvl w:ilvl="6" w:tplc="73248B56" w:tentative="1">
      <w:start w:val="1"/>
      <w:numFmt w:val="bullet"/>
      <w:lvlText w:val=""/>
      <w:lvlJc w:val="left"/>
      <w:pPr>
        <w:ind w:left="5040" w:hanging="360"/>
      </w:pPr>
      <w:rPr>
        <w:rFonts w:ascii="Symbol" w:hAnsi="Symbol" w:hint="default"/>
      </w:rPr>
    </w:lvl>
    <w:lvl w:ilvl="7" w:tplc="FE3282AE" w:tentative="1">
      <w:start w:val="1"/>
      <w:numFmt w:val="bullet"/>
      <w:lvlText w:val="o"/>
      <w:lvlJc w:val="left"/>
      <w:pPr>
        <w:ind w:left="5760" w:hanging="360"/>
      </w:pPr>
      <w:rPr>
        <w:rFonts w:ascii="Courier New" w:hAnsi="Courier New" w:cs="Courier New" w:hint="default"/>
      </w:rPr>
    </w:lvl>
    <w:lvl w:ilvl="8" w:tplc="EC448E0A"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CF72F2DA">
      <w:start w:val="1"/>
      <w:numFmt w:val="bullet"/>
      <w:lvlText w:val=""/>
      <w:lvlJc w:val="left"/>
      <w:pPr>
        <w:ind w:left="360" w:hanging="360"/>
      </w:pPr>
      <w:rPr>
        <w:rFonts w:ascii="Symbol" w:hAnsi="Symbol" w:hint="default"/>
      </w:rPr>
    </w:lvl>
    <w:lvl w:ilvl="1" w:tplc="15C21134" w:tentative="1">
      <w:start w:val="1"/>
      <w:numFmt w:val="bullet"/>
      <w:lvlText w:val="o"/>
      <w:lvlJc w:val="left"/>
      <w:pPr>
        <w:ind w:left="1080" w:hanging="360"/>
      </w:pPr>
      <w:rPr>
        <w:rFonts w:ascii="Courier New" w:hAnsi="Courier New" w:cs="Courier New" w:hint="default"/>
      </w:rPr>
    </w:lvl>
    <w:lvl w:ilvl="2" w:tplc="685298A0" w:tentative="1">
      <w:start w:val="1"/>
      <w:numFmt w:val="bullet"/>
      <w:lvlText w:val=""/>
      <w:lvlJc w:val="left"/>
      <w:pPr>
        <w:ind w:left="1800" w:hanging="360"/>
      </w:pPr>
      <w:rPr>
        <w:rFonts w:ascii="Wingdings" w:hAnsi="Wingdings" w:hint="default"/>
      </w:rPr>
    </w:lvl>
    <w:lvl w:ilvl="3" w:tplc="BFBAC23A" w:tentative="1">
      <w:start w:val="1"/>
      <w:numFmt w:val="bullet"/>
      <w:lvlText w:val=""/>
      <w:lvlJc w:val="left"/>
      <w:pPr>
        <w:ind w:left="2520" w:hanging="360"/>
      </w:pPr>
      <w:rPr>
        <w:rFonts w:ascii="Symbol" w:hAnsi="Symbol" w:hint="default"/>
      </w:rPr>
    </w:lvl>
    <w:lvl w:ilvl="4" w:tplc="BC208CB2" w:tentative="1">
      <w:start w:val="1"/>
      <w:numFmt w:val="bullet"/>
      <w:lvlText w:val="o"/>
      <w:lvlJc w:val="left"/>
      <w:pPr>
        <w:ind w:left="3240" w:hanging="360"/>
      </w:pPr>
      <w:rPr>
        <w:rFonts w:ascii="Courier New" w:hAnsi="Courier New" w:cs="Courier New" w:hint="default"/>
      </w:rPr>
    </w:lvl>
    <w:lvl w:ilvl="5" w:tplc="214020AA" w:tentative="1">
      <w:start w:val="1"/>
      <w:numFmt w:val="bullet"/>
      <w:lvlText w:val=""/>
      <w:lvlJc w:val="left"/>
      <w:pPr>
        <w:ind w:left="3960" w:hanging="360"/>
      </w:pPr>
      <w:rPr>
        <w:rFonts w:ascii="Wingdings" w:hAnsi="Wingdings" w:hint="default"/>
      </w:rPr>
    </w:lvl>
    <w:lvl w:ilvl="6" w:tplc="81AAC244" w:tentative="1">
      <w:start w:val="1"/>
      <w:numFmt w:val="bullet"/>
      <w:lvlText w:val=""/>
      <w:lvlJc w:val="left"/>
      <w:pPr>
        <w:ind w:left="4680" w:hanging="360"/>
      </w:pPr>
      <w:rPr>
        <w:rFonts w:ascii="Symbol" w:hAnsi="Symbol" w:hint="default"/>
      </w:rPr>
    </w:lvl>
    <w:lvl w:ilvl="7" w:tplc="1F6CF8E6" w:tentative="1">
      <w:start w:val="1"/>
      <w:numFmt w:val="bullet"/>
      <w:lvlText w:val="o"/>
      <w:lvlJc w:val="left"/>
      <w:pPr>
        <w:ind w:left="5400" w:hanging="360"/>
      </w:pPr>
      <w:rPr>
        <w:rFonts w:ascii="Courier New" w:hAnsi="Courier New" w:cs="Courier New" w:hint="default"/>
      </w:rPr>
    </w:lvl>
    <w:lvl w:ilvl="8" w:tplc="2B28EFB2"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462213">
    <w:abstractNumId w:val="0"/>
  </w:num>
  <w:num w:numId="2" w16cid:durableId="1882859841">
    <w:abstractNumId w:val="1"/>
  </w:num>
  <w:num w:numId="3" w16cid:durableId="147062935">
    <w:abstractNumId w:val="2"/>
  </w:num>
  <w:num w:numId="4" w16cid:durableId="1088886945">
    <w:abstractNumId w:val="3"/>
  </w:num>
  <w:num w:numId="5" w16cid:durableId="2121484851">
    <w:abstractNumId w:val="4"/>
  </w:num>
  <w:num w:numId="6" w16cid:durableId="369231438">
    <w:abstractNumId w:val="9"/>
  </w:num>
  <w:num w:numId="7" w16cid:durableId="828130555">
    <w:abstractNumId w:val="5"/>
  </w:num>
  <w:num w:numId="8" w16cid:durableId="913592333">
    <w:abstractNumId w:val="6"/>
  </w:num>
  <w:num w:numId="9" w16cid:durableId="1951937839">
    <w:abstractNumId w:val="7"/>
  </w:num>
  <w:num w:numId="10" w16cid:durableId="1324510627">
    <w:abstractNumId w:val="8"/>
  </w:num>
  <w:num w:numId="11" w16cid:durableId="1680043981">
    <w:abstractNumId w:val="10"/>
  </w:num>
  <w:num w:numId="12" w16cid:durableId="63991325">
    <w:abstractNumId w:val="19"/>
  </w:num>
  <w:num w:numId="13" w16cid:durableId="1681273499">
    <w:abstractNumId w:val="24"/>
  </w:num>
  <w:num w:numId="14" w16cid:durableId="787894875">
    <w:abstractNumId w:val="25"/>
  </w:num>
  <w:num w:numId="15" w16cid:durableId="439447331">
    <w:abstractNumId w:val="15"/>
  </w:num>
  <w:num w:numId="16" w16cid:durableId="701589238">
    <w:abstractNumId w:val="23"/>
  </w:num>
  <w:num w:numId="17" w16cid:durableId="341709962">
    <w:abstractNumId w:val="18"/>
  </w:num>
  <w:num w:numId="18" w16cid:durableId="599685375">
    <w:abstractNumId w:val="16"/>
  </w:num>
  <w:num w:numId="19" w16cid:durableId="1241134805">
    <w:abstractNumId w:val="22"/>
  </w:num>
  <w:num w:numId="20" w16cid:durableId="1609854925">
    <w:abstractNumId w:val="17"/>
  </w:num>
  <w:num w:numId="21" w16cid:durableId="1848665432">
    <w:abstractNumId w:val="11"/>
  </w:num>
  <w:num w:numId="22" w16cid:durableId="149097231">
    <w:abstractNumId w:val="21"/>
  </w:num>
  <w:num w:numId="23" w16cid:durableId="74520154">
    <w:abstractNumId w:val="12"/>
  </w:num>
  <w:num w:numId="24" w16cid:durableId="1530147378">
    <w:abstractNumId w:val="14"/>
  </w:num>
  <w:num w:numId="25" w16cid:durableId="185339586">
    <w:abstractNumId w:val="20"/>
  </w:num>
  <w:num w:numId="26" w16cid:durableId="491027006">
    <w:abstractNumId w:val="13"/>
  </w:num>
  <w:num w:numId="27" w16cid:durableId="1693219970">
    <w:abstractNumId w:val="27"/>
  </w:num>
  <w:num w:numId="28" w16cid:durableId="149058428">
    <w:abstractNumId w:val="26"/>
  </w:num>
  <w:num w:numId="29" w16cid:durableId="20032706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57957"/>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E3432"/>
    <w:rsid w:val="001F1ED1"/>
    <w:rsid w:val="001F39DD"/>
    <w:rsid w:val="001F7E6C"/>
    <w:rsid w:val="0021016E"/>
    <w:rsid w:val="002123CA"/>
    <w:rsid w:val="002135F7"/>
    <w:rsid w:val="00216FE3"/>
    <w:rsid w:val="002234CA"/>
    <w:rsid w:val="00225791"/>
    <w:rsid w:val="002308D9"/>
    <w:rsid w:val="00234C29"/>
    <w:rsid w:val="00236B87"/>
    <w:rsid w:val="002512BE"/>
    <w:rsid w:val="0026180B"/>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1752B"/>
    <w:rsid w:val="00326BFB"/>
    <w:rsid w:val="00333627"/>
    <w:rsid w:val="00343AFC"/>
    <w:rsid w:val="0034745C"/>
    <w:rsid w:val="00357155"/>
    <w:rsid w:val="003707D8"/>
    <w:rsid w:val="0038625B"/>
    <w:rsid w:val="0039184E"/>
    <w:rsid w:val="003967DD"/>
    <w:rsid w:val="003A44B7"/>
    <w:rsid w:val="003A4C39"/>
    <w:rsid w:val="003B005A"/>
    <w:rsid w:val="003B77B3"/>
    <w:rsid w:val="003C2486"/>
    <w:rsid w:val="003C76B1"/>
    <w:rsid w:val="003F21A0"/>
    <w:rsid w:val="003F41FB"/>
    <w:rsid w:val="00402298"/>
    <w:rsid w:val="00414778"/>
    <w:rsid w:val="00414968"/>
    <w:rsid w:val="0042333B"/>
    <w:rsid w:val="0042781A"/>
    <w:rsid w:val="004317A9"/>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4E7A99"/>
    <w:rsid w:val="00500ADA"/>
    <w:rsid w:val="00512BBA"/>
    <w:rsid w:val="00513C56"/>
    <w:rsid w:val="00541EC7"/>
    <w:rsid w:val="005425FF"/>
    <w:rsid w:val="00552DF4"/>
    <w:rsid w:val="00555277"/>
    <w:rsid w:val="00564B6E"/>
    <w:rsid w:val="00567CF0"/>
    <w:rsid w:val="0057106A"/>
    <w:rsid w:val="00580A2F"/>
    <w:rsid w:val="0058251D"/>
    <w:rsid w:val="005828B2"/>
    <w:rsid w:val="00584366"/>
    <w:rsid w:val="0058471D"/>
    <w:rsid w:val="0058574F"/>
    <w:rsid w:val="005A3E1F"/>
    <w:rsid w:val="005A4F12"/>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54956"/>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70637D"/>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2D6A"/>
    <w:rsid w:val="007D3E38"/>
    <w:rsid w:val="007D40FC"/>
    <w:rsid w:val="007D5636"/>
    <w:rsid w:val="007E0F06"/>
    <w:rsid w:val="007E5737"/>
    <w:rsid w:val="007E71DF"/>
    <w:rsid w:val="007F3661"/>
    <w:rsid w:val="008065DA"/>
    <w:rsid w:val="00811010"/>
    <w:rsid w:val="00812B5D"/>
    <w:rsid w:val="00822E7B"/>
    <w:rsid w:val="008404D2"/>
    <w:rsid w:val="00842F78"/>
    <w:rsid w:val="00845442"/>
    <w:rsid w:val="00860946"/>
    <w:rsid w:val="00871621"/>
    <w:rsid w:val="00871ACC"/>
    <w:rsid w:val="00890680"/>
    <w:rsid w:val="00892E24"/>
    <w:rsid w:val="008A7A64"/>
    <w:rsid w:val="008B0197"/>
    <w:rsid w:val="008B1737"/>
    <w:rsid w:val="008B24F9"/>
    <w:rsid w:val="008C417B"/>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6FC"/>
    <w:rsid w:val="00973DF9"/>
    <w:rsid w:val="00987266"/>
    <w:rsid w:val="009906E7"/>
    <w:rsid w:val="00991A0C"/>
    <w:rsid w:val="0099358C"/>
    <w:rsid w:val="0099385E"/>
    <w:rsid w:val="009A267B"/>
    <w:rsid w:val="009C1D4D"/>
    <w:rsid w:val="009D09E0"/>
    <w:rsid w:val="009D443B"/>
    <w:rsid w:val="009E6DB5"/>
    <w:rsid w:val="009F6A77"/>
    <w:rsid w:val="00A07AC6"/>
    <w:rsid w:val="00A147BC"/>
    <w:rsid w:val="00A31926"/>
    <w:rsid w:val="00A36745"/>
    <w:rsid w:val="00A40D50"/>
    <w:rsid w:val="00A65990"/>
    <w:rsid w:val="00A710DF"/>
    <w:rsid w:val="00A710FC"/>
    <w:rsid w:val="00A72D2E"/>
    <w:rsid w:val="00A77366"/>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2DEA"/>
    <w:rsid w:val="00B6564A"/>
    <w:rsid w:val="00B707D9"/>
    <w:rsid w:val="00B72FED"/>
    <w:rsid w:val="00B775D4"/>
    <w:rsid w:val="00B77906"/>
    <w:rsid w:val="00B8794F"/>
    <w:rsid w:val="00B94480"/>
    <w:rsid w:val="00BA31FD"/>
    <w:rsid w:val="00BA5296"/>
    <w:rsid w:val="00BC123D"/>
    <w:rsid w:val="00BC3C4A"/>
    <w:rsid w:val="00BE30DD"/>
    <w:rsid w:val="00BF134E"/>
    <w:rsid w:val="00BF6845"/>
    <w:rsid w:val="00C00935"/>
    <w:rsid w:val="00C02F1A"/>
    <w:rsid w:val="00C0557B"/>
    <w:rsid w:val="00C06D66"/>
    <w:rsid w:val="00C10ABE"/>
    <w:rsid w:val="00C10AF1"/>
    <w:rsid w:val="00C120E6"/>
    <w:rsid w:val="00C129C7"/>
    <w:rsid w:val="00C13DCD"/>
    <w:rsid w:val="00C1597F"/>
    <w:rsid w:val="00C170C6"/>
    <w:rsid w:val="00C20F33"/>
    <w:rsid w:val="00C52511"/>
    <w:rsid w:val="00C539BB"/>
    <w:rsid w:val="00C603C1"/>
    <w:rsid w:val="00C7113C"/>
    <w:rsid w:val="00C73A16"/>
    <w:rsid w:val="00C8217C"/>
    <w:rsid w:val="00CA4D95"/>
    <w:rsid w:val="00CB28E3"/>
    <w:rsid w:val="00CB6D34"/>
    <w:rsid w:val="00CC5AA8"/>
    <w:rsid w:val="00CD4C3E"/>
    <w:rsid w:val="00CD5993"/>
    <w:rsid w:val="00CE1C52"/>
    <w:rsid w:val="00CE7916"/>
    <w:rsid w:val="00CF1356"/>
    <w:rsid w:val="00CF4447"/>
    <w:rsid w:val="00CF5BBB"/>
    <w:rsid w:val="00D007B0"/>
    <w:rsid w:val="00D10E30"/>
    <w:rsid w:val="00D17E55"/>
    <w:rsid w:val="00D326DF"/>
    <w:rsid w:val="00D32E2D"/>
    <w:rsid w:val="00D6249F"/>
    <w:rsid w:val="00D70E27"/>
    <w:rsid w:val="00D76258"/>
    <w:rsid w:val="00D9777A"/>
    <w:rsid w:val="00DA4C8F"/>
    <w:rsid w:val="00DB1AAF"/>
    <w:rsid w:val="00DB1DD8"/>
    <w:rsid w:val="00DC48EE"/>
    <w:rsid w:val="00DC4D0D"/>
    <w:rsid w:val="00DD2BDE"/>
    <w:rsid w:val="00DD4E99"/>
    <w:rsid w:val="00DD7FBD"/>
    <w:rsid w:val="00E025D6"/>
    <w:rsid w:val="00E231B4"/>
    <w:rsid w:val="00E34263"/>
    <w:rsid w:val="00E34721"/>
    <w:rsid w:val="00E4317E"/>
    <w:rsid w:val="00E4495F"/>
    <w:rsid w:val="00E47519"/>
    <w:rsid w:val="00E5030B"/>
    <w:rsid w:val="00E57416"/>
    <w:rsid w:val="00E64758"/>
    <w:rsid w:val="00E73376"/>
    <w:rsid w:val="00E74B7E"/>
    <w:rsid w:val="00E76187"/>
    <w:rsid w:val="00E77EB9"/>
    <w:rsid w:val="00E87E91"/>
    <w:rsid w:val="00E9707B"/>
    <w:rsid w:val="00EA1F20"/>
    <w:rsid w:val="00EA774B"/>
    <w:rsid w:val="00EB388A"/>
    <w:rsid w:val="00EC1F3A"/>
    <w:rsid w:val="00EC7007"/>
    <w:rsid w:val="00ED12B4"/>
    <w:rsid w:val="00ED42E3"/>
    <w:rsid w:val="00ED7E95"/>
    <w:rsid w:val="00F05AF8"/>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A1683"/>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ABBD"/>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654956"/>
    <w:rPr>
      <w:color w:val="605E5C"/>
      <w:shd w:val="clear" w:color="auto" w:fill="E1DFDD"/>
    </w:rPr>
  </w:style>
  <w:style w:type="character" w:styleId="Emphasis">
    <w:name w:val="Emphasis"/>
    <w:basedOn w:val="DefaultParagraphFont"/>
    <w:uiPriority w:val="20"/>
    <w:qFormat/>
    <w:rsid w:val="00157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21" Type="http://schemas.openxmlformats.org/officeDocument/2006/relationships/hyperlink" Target="https://www.esafety.gov.au/young-people/my-nudes-have-been-shared"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D83B9977-B230-4B0A-871E-CA7829E63508}"/>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आपके लिए सोशल मीडिया पर सुरक्षित रहने से सम्बन्धित सहायता - सेकेंडरी स्कूल के विद्यार्थियों के लिए तथ्य पत्रक</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आपके लिए सोशल मीडिया पर सुरक्षित रहने से सम्बन्धित सहायता - सेकेंडरी स्कूल के विद्यार्थियों के लिए तथ्य पत्रक</dc:title>
  <dc:creator>Department of Education</dc:creator>
  <cp:lastModifiedBy>Johanna Battista</cp:lastModifiedBy>
  <cp:revision>88</cp:revision>
  <dcterms:created xsi:type="dcterms:W3CDTF">2024-08-07T06:13:00Z</dcterms:created>
  <dcterms:modified xsi:type="dcterms:W3CDTF">2024-08-29T02:15:00Z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