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E798" w14:textId="77777777" w:rsidR="00624A55" w:rsidRPr="00D22E3F" w:rsidRDefault="00F17CCC" w:rsidP="008F3D35">
      <w:pPr>
        <w:pStyle w:val="Heading1"/>
        <w:bidi/>
        <w:rPr>
          <w:rFonts w:ascii="Dubai" w:hAnsi="Dubai" w:cs="Dubai"/>
          <w:bCs/>
          <w:szCs w:val="48"/>
          <w:lang w:val="en-AU" w:bidi="ur-PK"/>
        </w:rPr>
      </w:pPr>
      <w:r w:rsidRPr="00D22E3F">
        <w:rPr>
          <w:rFonts w:ascii="Dubai" w:hAnsi="Dubai" w:cs="Dubai"/>
          <w:bCs/>
          <w:szCs w:val="48"/>
          <w:rtl/>
          <w:lang w:bidi="ur-PK"/>
        </w:rPr>
        <w:t>والدین اور دیکھ بھال کرنے والوں کے لیے (پرائمری)</w:t>
      </w:r>
    </w:p>
    <w:p w14:paraId="264F85B1" w14:textId="77777777" w:rsidR="0043483A" w:rsidRPr="00D22E3F" w:rsidRDefault="00F17CCC" w:rsidP="0043483A">
      <w:pPr>
        <w:bidi/>
        <w:rPr>
          <w:rFonts w:ascii="Dubai" w:eastAsiaTheme="majorEastAsia" w:hAnsi="Dubai" w:cs="Dubai"/>
          <w:color w:val="E25205" w:themeColor="accent1"/>
          <w:sz w:val="40"/>
          <w:szCs w:val="40"/>
          <w:lang w:val="en-AU" w:bidi="ur-PK"/>
        </w:rPr>
      </w:pPr>
      <w:r w:rsidRPr="00D22E3F">
        <w:rPr>
          <w:rFonts w:ascii="Dubai" w:eastAsiaTheme="majorEastAsia" w:hAnsi="Dubai" w:cs="Dubai"/>
          <w:color w:val="E25205" w:themeColor="accent1"/>
          <w:sz w:val="40"/>
          <w:szCs w:val="40"/>
          <w:rtl/>
          <w:lang w:bidi="ur-PK"/>
        </w:rPr>
        <w:t xml:space="preserve">آپ کے بچوں کو آن لائن محفوظ رکھنے کے لیے سپورٹ </w:t>
      </w:r>
    </w:p>
    <w:p w14:paraId="53C8981D" w14:textId="77777777" w:rsidR="001D6072" w:rsidRPr="00D22E3F" w:rsidRDefault="00F17CCC" w:rsidP="00624A55">
      <w:pPr>
        <w:pStyle w:val="Intro"/>
        <w:bidi/>
        <w:rPr>
          <w:rFonts w:ascii="Dubai" w:hAnsi="Dubai" w:cs="Dubai"/>
          <w:bCs/>
          <w:lang w:val="en-GB" w:bidi="ur-PK"/>
        </w:rPr>
      </w:pPr>
      <w:r w:rsidRPr="00D22E3F">
        <w:rPr>
          <w:rFonts w:ascii="Dubai" w:hAnsi="Dubai" w:cs="Dubai"/>
          <w:bCs/>
          <w:rtl/>
          <w:lang w:bidi="ur-PK"/>
        </w:rPr>
        <w:t xml:space="preserve">یہ گائیڈ والدین، دیکھ بھال کرنے والوں اور خاندانوں کو تجاویز اور وسائل فراہم کرتی ہے تاکہ وہ اپنے بچوں کو سوشل میڈیا استعمال کرتے وقت محفوظ رہنے کے حوالے سے معاونت فراہم کر سکیں۔ </w:t>
      </w:r>
    </w:p>
    <w:p w14:paraId="51806EF2" w14:textId="77777777" w:rsidR="0093158B" w:rsidRPr="00D22E3F" w:rsidRDefault="00F17CCC" w:rsidP="0093158B">
      <w:pPr>
        <w:pStyle w:val="Heading2"/>
        <w:bidi/>
        <w:rPr>
          <w:rFonts w:ascii="Dubai" w:hAnsi="Dubai" w:cs="Dubai"/>
          <w:bCs/>
          <w:szCs w:val="32"/>
          <w:lang w:val="en-AU" w:bidi="ur-PK"/>
        </w:rPr>
      </w:pPr>
      <w:r w:rsidRPr="00D22E3F">
        <w:rPr>
          <w:rFonts w:ascii="Dubai" w:hAnsi="Dubai" w:cs="Dubai"/>
          <w:bCs/>
          <w:szCs w:val="32"/>
          <w:rtl/>
          <w:lang w:bidi="ur-PK"/>
        </w:rPr>
        <w:t>پرائمری اسکول کی عمر کے بچے اور سوشل میڈیا</w:t>
      </w:r>
    </w:p>
    <w:p w14:paraId="472D0EA8" w14:textId="77777777" w:rsidR="00854083" w:rsidRPr="00D22E3F" w:rsidRDefault="00F17CCC" w:rsidP="00854083">
      <w:pPr>
        <w:bidi/>
        <w:rPr>
          <w:rFonts w:ascii="Dubai" w:hAnsi="Dubai" w:cs="Dubai"/>
          <w:color w:val="212529"/>
          <w:szCs w:val="22"/>
          <w:shd w:val="clear" w:color="auto" w:fill="FFFFFF"/>
          <w:lang w:bidi="ur-PK"/>
        </w:rPr>
      </w:pPr>
      <w:r w:rsidRPr="00D22E3F">
        <w:rPr>
          <w:rFonts w:ascii="Dubai" w:hAnsi="Dubai" w:cs="Dubai"/>
          <w:color w:val="212529"/>
          <w:szCs w:val="22"/>
          <w:shd w:val="clear" w:color="auto" w:fill="FFFFFF"/>
          <w:rtl/>
          <w:lang w:bidi="ur-PK"/>
        </w:rPr>
        <w:t>والدین اور دیکھ بھال کرنے والے افراد اپنے بچوں کی رہنمائی میں اس دوران کلیدی کردار ادا کرتے ہیں جب وہ آن لائن دنیا میں وقت گزارتے ہیں اور دریافت، کھیل اور سماجی تعامل کے ذریعے سیکھنا شروع کرتے ہیں۔</w:t>
      </w:r>
    </w:p>
    <w:p w14:paraId="26982D95" w14:textId="77777777" w:rsidR="00A16E4C" w:rsidRPr="00D22E3F" w:rsidRDefault="00F17CCC" w:rsidP="00854083">
      <w:pPr>
        <w:bidi/>
        <w:rPr>
          <w:rFonts w:ascii="Dubai" w:hAnsi="Dubai" w:cs="Dubai"/>
          <w:color w:val="212529"/>
          <w:szCs w:val="22"/>
          <w:shd w:val="clear" w:color="auto" w:fill="FFFFFF"/>
          <w:lang w:bidi="ur-PK"/>
        </w:rPr>
      </w:pPr>
      <w:r w:rsidRPr="00D22E3F">
        <w:rPr>
          <w:rFonts w:ascii="Dubai" w:hAnsi="Dubai" w:cs="Dubai"/>
          <w:color w:val="212529"/>
          <w:szCs w:val="22"/>
          <w:shd w:val="clear" w:color="auto" w:fill="FFFFFF"/>
          <w:rtl/>
          <w:lang w:bidi="ur-PK"/>
        </w:rPr>
        <w:t>والدین اور دیکھ بھال کرنے والے افراد اپنے پرائمری اسکول کی عمر کے بچے کو سوشل میڈیا پر محفوظ رہنے کے لیے تیار کر سکتے ہیں چاہے وہ ابھی تک سوشل میڈیا استعمال نہ کررہا ہو۔ آپ اچھی آن لائن عادات بنا کر اور آن لائن حفاظت کے بارے میں باخبر رہ کر ایسا کر سکتے ہیں۔</w:t>
      </w:r>
    </w:p>
    <w:p w14:paraId="37196BD8" w14:textId="77777777" w:rsidR="00C76B6F" w:rsidRPr="00D22E3F" w:rsidRDefault="00F17CCC" w:rsidP="00854083">
      <w:pPr>
        <w:bidi/>
        <w:rPr>
          <w:rStyle w:val="Hyperlink"/>
          <w:rFonts w:ascii="Dubai" w:hAnsi="Dubai" w:cs="Dubai"/>
          <w:szCs w:val="22"/>
          <w:shd w:val="clear" w:color="auto" w:fill="FFFFFF"/>
          <w:lang w:bidi="ur-PK"/>
        </w:rPr>
      </w:pPr>
      <w:r w:rsidRPr="00D22E3F">
        <w:rPr>
          <w:rFonts w:ascii="Dubai" w:hAnsi="Dubai" w:cs="Dubai"/>
          <w:color w:val="212529"/>
          <w:szCs w:val="22"/>
          <w:shd w:val="clear" w:color="auto" w:fill="FFFFFF"/>
          <w:rtl/>
          <w:lang w:bidi="ur-PK"/>
        </w:rPr>
        <w:t xml:space="preserve">آپ </w:t>
      </w:r>
      <w:hyperlink r:id="rId11" w:history="1">
        <w:r w:rsidRPr="00D22E3F">
          <w:rPr>
            <w:rStyle w:val="Hyperlink"/>
            <w:rFonts w:ascii="Dubai" w:hAnsi="Dubai" w:cs="Dubai"/>
            <w:szCs w:val="22"/>
            <w:shd w:val="clear" w:color="auto" w:fill="FFFFFF"/>
            <w:rtl/>
            <w:lang w:bidi="ur-PK"/>
          </w:rPr>
          <w:t>ای سیفٹی کمیشنر</w:t>
        </w:r>
      </w:hyperlink>
      <w:r w:rsidRPr="00D22E3F">
        <w:rPr>
          <w:rFonts w:ascii="Dubai" w:hAnsi="Dubai" w:cs="Dubai"/>
          <w:color w:val="212529"/>
          <w:szCs w:val="22"/>
          <w:shd w:val="clear" w:color="auto" w:fill="FFFFFF"/>
          <w:rtl/>
          <w:lang w:bidi="ur-PK"/>
        </w:rPr>
        <w:t xml:space="preserve"> کی ویب سائٹ پر اپنے بچے کو آن لائن سفر شروع کرنے میں مدد دینے کے بارے میں مزید جان سکتے ہیں۔</w:t>
      </w:r>
    </w:p>
    <w:p w14:paraId="654B1894" w14:textId="77777777" w:rsidR="003E2DE5" w:rsidRPr="00A13A3C" w:rsidRDefault="00F17CCC" w:rsidP="00A13A3C">
      <w:pPr>
        <w:bidi/>
        <w:rPr>
          <w:rFonts w:ascii="Dubai" w:hAnsi="Dubai" w:cs="Dubai"/>
          <w:b/>
          <w:szCs w:val="22"/>
          <w:lang w:bidi="ur-PK"/>
        </w:rPr>
      </w:pPr>
      <w:r w:rsidRPr="00A13A3C">
        <w:rPr>
          <w:rFonts w:ascii="Dubai" w:hAnsi="Dubai" w:cs="Dubai"/>
          <w:szCs w:val="22"/>
          <w:rtl/>
          <w:lang w:bidi="ur-PK"/>
        </w:rPr>
        <w:t>آپ</w:t>
      </w:r>
      <w:hyperlink r:id="rId12" w:history="1">
        <w:r w:rsidR="00AA7AC0" w:rsidRPr="00A13A3C">
          <w:rPr>
            <w:rStyle w:val="Hyperlink"/>
            <w:rFonts w:ascii="Dubai" w:hAnsi="Dubai" w:cs="Dubai"/>
            <w:szCs w:val="22"/>
            <w:rtl/>
            <w:lang w:bidi="ur-PK"/>
          </w:rPr>
          <w:t xml:space="preserve"> ای سیفٹی گائیڈ</w:t>
        </w:r>
      </w:hyperlink>
      <w:r w:rsidRPr="00A13A3C">
        <w:rPr>
          <w:rFonts w:ascii="Dubai" w:hAnsi="Dubai" w:cs="Dubai"/>
          <w:szCs w:val="22"/>
          <w:rtl/>
          <w:lang w:bidi="ur-PK"/>
        </w:rPr>
        <w:t xml:space="preserve"> میں مختلف اقسام کے سوشل میڈیا، گیمز، ایپس اور سائٹس کے بارے میں بھی جان سکتے ہیں،</w:t>
      </w:r>
      <w:bookmarkStart w:id="0" w:name="_Hlk174455048"/>
      <w:r w:rsidRPr="00A13A3C">
        <w:rPr>
          <w:rFonts w:ascii="Dubai" w:hAnsi="Dubai" w:cs="Dubai"/>
          <w:szCs w:val="22"/>
          <w:rtl/>
          <w:lang w:bidi="ur-PK"/>
        </w:rPr>
        <w:t xml:space="preserve"> بشمول تمام ایپس کا تعارف، ان کی کم از کم عمر کے تقاضے، ذاتی معلومات کی حفاظت کیسے کی جائے اور خود ایپس کے اندر موجود مواد کیسے رپورٹ کیا جائے۔ </w:t>
      </w:r>
    </w:p>
    <w:p w14:paraId="0CFAE12D" w14:textId="77777777" w:rsidR="00C04DC2" w:rsidRPr="00D22E3F" w:rsidRDefault="00F17CCC" w:rsidP="00C04DC2">
      <w:pPr>
        <w:pStyle w:val="Heading2"/>
        <w:bidi/>
        <w:rPr>
          <w:rFonts w:ascii="Dubai" w:hAnsi="Dubai" w:cs="Dubai"/>
          <w:bCs/>
          <w:szCs w:val="32"/>
          <w:lang w:val="en-AU" w:bidi="ur-PK"/>
        </w:rPr>
      </w:pPr>
      <w:r w:rsidRPr="00D22E3F">
        <w:rPr>
          <w:rFonts w:ascii="Dubai" w:hAnsi="Dubai" w:cs="Dubai"/>
          <w:bCs/>
          <w:szCs w:val="32"/>
          <w:rtl/>
          <w:lang w:bidi="ur-PK"/>
        </w:rPr>
        <w:t>اپنے بچے کے لیے مثبت اور محفوظ آن لائن تجربات کو سپورٹ کرنا</w:t>
      </w:r>
    </w:p>
    <w:bookmarkEnd w:id="0"/>
    <w:p w14:paraId="0F9D350C" w14:textId="77777777" w:rsidR="009D27EC" w:rsidRPr="00D22E3F" w:rsidRDefault="00F17CCC" w:rsidP="00254F88">
      <w:pPr>
        <w:bidi/>
        <w:rPr>
          <w:rFonts w:ascii="Dubai" w:hAnsi="Dubai" w:cs="Dubai"/>
          <w:color w:val="212529"/>
          <w:szCs w:val="22"/>
          <w:shd w:val="clear" w:color="auto" w:fill="FFFFFF"/>
          <w:lang w:bidi="ur-PK"/>
        </w:rPr>
      </w:pPr>
      <w:r w:rsidRPr="00D22E3F">
        <w:rPr>
          <w:rFonts w:ascii="Dubai" w:hAnsi="Dubai" w:cs="Dubai"/>
          <w:color w:val="212529"/>
          <w:szCs w:val="22"/>
          <w:shd w:val="clear" w:color="auto" w:fill="FFFFFF"/>
          <w:rtl/>
          <w:lang w:bidi="ur-PK"/>
        </w:rPr>
        <w:t>اپنے بچے کو آن لائن مثبت تجربات کے حوالے سے سپورٹ کرنے میں آپ کی مدد کے لیے بہت سے وسائل دستیاب ہیں۔</w:t>
      </w:r>
    </w:p>
    <w:p w14:paraId="1D08BB98" w14:textId="77777777" w:rsidR="00403C81" w:rsidRPr="00D22E3F"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bidi="ur-PK"/>
        </w:rPr>
      </w:pPr>
      <w:hyperlink r:id="rId13" w:history="1">
        <w:r w:rsidR="00A16E4C" w:rsidRPr="00D22E3F">
          <w:rPr>
            <w:rStyle w:val="Hyperlink"/>
            <w:rFonts w:ascii="Dubai" w:hAnsi="Dubai" w:cs="Dubai"/>
            <w:sz w:val="22"/>
            <w:szCs w:val="22"/>
            <w:rtl/>
            <w:lang w:bidi="ur-PK"/>
          </w:rPr>
          <w:t>ای سیفٹی کمیشنر کی ویب سائٹ</w:t>
        </w:r>
      </w:hyperlink>
      <w:r w:rsidR="00F17CCC" w:rsidRPr="00D22E3F">
        <w:rPr>
          <w:rFonts w:ascii="Dubai" w:hAnsi="Dubai" w:cs="Dubai"/>
          <w:sz w:val="22"/>
          <w:szCs w:val="22"/>
          <w:rtl/>
          <w:lang w:bidi="ur-PK"/>
        </w:rPr>
        <w:t xml:space="preserve"> درج ذیل فراہم کرتی ہے:</w:t>
      </w:r>
    </w:p>
    <w:p w14:paraId="73116C77" w14:textId="761A93A2" w:rsidR="006A6880" w:rsidRPr="00D22E3F" w:rsidRDefault="00000000" w:rsidP="00272508">
      <w:pPr>
        <w:pStyle w:val="ListParagraph"/>
        <w:numPr>
          <w:ilvl w:val="1"/>
          <w:numId w:val="19"/>
        </w:numPr>
        <w:bidi/>
        <w:spacing w:after="120" w:line="240" w:lineRule="auto"/>
        <w:ind w:left="709" w:hanging="357"/>
        <w:contextualSpacing w:val="0"/>
        <w:rPr>
          <w:rFonts w:ascii="Dubai" w:hAnsi="Dubai" w:cs="Dubai"/>
          <w:sz w:val="22"/>
          <w:szCs w:val="22"/>
          <w:lang w:bidi="ur-PK"/>
        </w:rPr>
      </w:pPr>
      <w:hyperlink r:id="rId14" w:history="1">
        <w:r w:rsidR="00DF7E90" w:rsidRPr="00DF7E90">
          <w:rPr>
            <w:rStyle w:val="Hyperlink"/>
            <w:rFonts w:ascii="Dubai" w:hAnsi="Dubai" w:cs="Dubai"/>
            <w:sz w:val="22"/>
            <w:szCs w:val="22"/>
            <w:rtl/>
            <w:lang w:bidi="ur-PK"/>
          </w:rPr>
          <w:t>ای سیفٹی والدین</w:t>
        </w:r>
      </w:hyperlink>
      <w:r w:rsidR="00AE0049" w:rsidRPr="00D22E3F">
        <w:rPr>
          <w:rFonts w:ascii="Dubai" w:hAnsi="Dubai" w:cs="Dubai"/>
          <w:color w:val="212529"/>
          <w:kern w:val="0"/>
          <w:sz w:val="22"/>
          <w:szCs w:val="22"/>
          <w:shd w:val="clear" w:color="auto" w:fill="FFFFFF"/>
          <w:rtl/>
          <w:lang w:bidi="ur-PK"/>
          <w14:ligatures w14:val="none"/>
        </w:rPr>
        <w:t xml:space="preserve"> </w:t>
      </w:r>
      <w:r w:rsidR="002A480B" w:rsidRPr="00D22E3F">
        <w:rPr>
          <w:rFonts w:ascii="Dubai" w:hAnsi="Dubai" w:cs="Dubai"/>
          <w:sz w:val="22"/>
          <w:szCs w:val="22"/>
          <w:rtl/>
          <w:lang w:bidi="ur-PK"/>
        </w:rPr>
        <w:t>کا صفحہ بشمول:</w:t>
      </w:r>
      <w:r w:rsidR="00AE0049" w:rsidRPr="00D22E3F">
        <w:rPr>
          <w:rFonts w:ascii="Dubai" w:hAnsi="Dubai" w:cs="Dubai"/>
          <w:color w:val="212529"/>
          <w:kern w:val="0"/>
          <w:sz w:val="22"/>
          <w:szCs w:val="22"/>
          <w:shd w:val="clear" w:color="auto" w:fill="FFFFFF"/>
          <w:rtl/>
          <w:lang w:bidi="ur-PK"/>
          <w14:ligatures w14:val="none"/>
        </w:rPr>
        <w:t xml:space="preserve"> سائبر بلنگ (cyberbullying) یا پورنوگرافی دیکھنے جیسے </w:t>
      </w:r>
      <w:hyperlink r:id="rId15" w:history="1">
        <w:r w:rsidR="00AE0049" w:rsidRPr="00D22E3F">
          <w:rPr>
            <w:rStyle w:val="Hyperlink"/>
            <w:rFonts w:ascii="Dubai" w:hAnsi="Dubai" w:cs="Dubai"/>
            <w:sz w:val="22"/>
            <w:szCs w:val="22"/>
            <w:rtl/>
            <w:lang w:bidi="ur-PK"/>
          </w:rPr>
          <w:t>مشکل موضوعات کے بارے میں گفتگو کرنے کے بارے میں</w:t>
        </w:r>
      </w:hyperlink>
      <w:r w:rsidR="00AE0049" w:rsidRPr="00D22E3F">
        <w:rPr>
          <w:rFonts w:ascii="Dubai" w:hAnsi="Dubai" w:cs="Dubai"/>
          <w:color w:val="212529"/>
          <w:kern w:val="0"/>
          <w:sz w:val="22"/>
          <w:szCs w:val="22"/>
          <w:shd w:val="clear" w:color="auto" w:fill="FFFFFF"/>
          <w:rtl/>
          <w:lang w:bidi="ur-PK"/>
          <w14:ligatures w14:val="none"/>
        </w:rPr>
        <w:t xml:space="preserve"> معلومات۔ </w:t>
      </w:r>
    </w:p>
    <w:p w14:paraId="7E7AFE8C" w14:textId="2A03A906" w:rsidR="001554BD" w:rsidRPr="00D22E3F" w:rsidRDefault="00F17CCC" w:rsidP="001554BD">
      <w:pPr>
        <w:pStyle w:val="ListParagraph"/>
        <w:numPr>
          <w:ilvl w:val="1"/>
          <w:numId w:val="19"/>
        </w:numPr>
        <w:bidi/>
        <w:spacing w:after="120" w:line="240" w:lineRule="auto"/>
        <w:ind w:left="709" w:hanging="357"/>
        <w:contextualSpacing w:val="0"/>
        <w:rPr>
          <w:rFonts w:ascii="Dubai" w:hAnsi="Dubai" w:cs="Dubai"/>
          <w:sz w:val="22"/>
          <w:szCs w:val="22"/>
          <w:lang w:bidi="ur-PK"/>
        </w:rPr>
      </w:pPr>
      <w:r w:rsidRPr="00D22E3F">
        <w:rPr>
          <w:rFonts w:ascii="Dubai" w:hAnsi="Dubai" w:cs="Dubai"/>
          <w:sz w:val="22"/>
          <w:szCs w:val="22"/>
          <w:rtl/>
          <w:lang w:bidi="ur-PK"/>
        </w:rPr>
        <w:t>ویبینارز (webinars)</w:t>
      </w:r>
      <w:r w:rsidR="00D270EC" w:rsidRPr="00D22E3F">
        <w:rPr>
          <w:lang w:bidi="ur-PK"/>
        </w:rPr>
        <w:fldChar w:fldCharType="begin"/>
      </w:r>
      <w:r w:rsidR="00D270EC" w:rsidRPr="00D22E3F">
        <w:rPr>
          <w:lang w:bidi="ur-PK"/>
        </w:rPr>
        <w:fldChar w:fldCharType="separate"/>
      </w:r>
      <w:r w:rsidR="00A16E4C" w:rsidRPr="00D22E3F">
        <w:rPr>
          <w:rStyle w:val="Hyperlink"/>
          <w:rFonts w:ascii="Dubai" w:hAnsi="Dubai" w:cs="Dubai"/>
          <w:sz w:val="22"/>
          <w:szCs w:val="22"/>
          <w:rtl/>
          <w:lang w:bidi="ur-PK"/>
        </w:rPr>
        <w:t>webinars</w:t>
      </w:r>
      <w:r w:rsidR="00D270EC" w:rsidRPr="00D22E3F">
        <w:rPr>
          <w:rStyle w:val="Hyperlink"/>
          <w:rFonts w:ascii="Dubai" w:hAnsi="Dubai" w:cs="Dubai"/>
          <w:sz w:val="22"/>
          <w:szCs w:val="22"/>
          <w:lang w:bidi="ur-PK"/>
        </w:rPr>
        <w:fldChar w:fldCharType="end"/>
      </w:r>
      <w:r w:rsidRPr="00D22E3F">
        <w:rPr>
          <w:rFonts w:ascii="Dubai" w:hAnsi="Dubai" w:cs="Dubai"/>
          <w:sz w:val="22"/>
          <w:szCs w:val="22"/>
          <w:rtl/>
          <w:lang w:bidi="ur-PK"/>
        </w:rPr>
        <w:t xml:space="preserve"> جو والدین/دیکھ بھال کرنے والوں کو معلومات، ہنر اور وسائل یا tools فراہم کرتے ہیں تاکہ محفوظ آن لائن تجربات کو سپورٹ کیا جائے بشمول پرائمری اسکولوں کے بچوں کی رضامندی اور آن لائن حدود کو سمجھنے میں مدد کرنا اور آن لائن گیمنگ میں اپنے بچے کی مدد کرنا۔ </w:t>
      </w:r>
    </w:p>
    <w:p w14:paraId="4F8441A9" w14:textId="192164F4" w:rsidR="00F86F53" w:rsidRDefault="00A364DD" w:rsidP="00F86F53">
      <w:pPr>
        <w:pStyle w:val="ListParagraph"/>
        <w:numPr>
          <w:ilvl w:val="1"/>
          <w:numId w:val="19"/>
        </w:numPr>
        <w:bidi/>
        <w:spacing w:after="120" w:line="240" w:lineRule="auto"/>
        <w:ind w:left="709" w:hanging="357"/>
        <w:contextualSpacing w:val="0"/>
        <w:rPr>
          <w:rFonts w:ascii="Dubai" w:hAnsi="Dubai" w:cs="Dubai"/>
          <w:sz w:val="22"/>
          <w:szCs w:val="22"/>
          <w:lang w:bidi="ur-PK"/>
        </w:rPr>
      </w:pPr>
      <w:r w:rsidRPr="00D22E3F">
        <w:rPr>
          <w:rFonts w:ascii="Dubai" w:hAnsi="Dubai" w:cs="Dubai"/>
          <w:sz w:val="22"/>
          <w:szCs w:val="22"/>
          <w:rtl/>
          <w:lang w:bidi="ur-PK"/>
        </w:rPr>
        <w:t xml:space="preserve">آپ کی فیملی کو آن لائن محفوظ رہنے میں مدد، سوشل میڈیا کی شروعات کرنے، محفوظ آن لائن گیمنگ اور آپ کے بچے کے ساتھ آن لائن بلنگ کی صورت میں مدد حاصل کرنے کے لیے فیملی فرینڈلی ویڈیوز اور </w:t>
      </w:r>
      <w:r w:rsidRPr="00D22E3F">
        <w:rPr>
          <w:rStyle w:val="Hyperlink"/>
          <w:rFonts w:ascii="Dubai" w:hAnsi="Dubai" w:cs="Dubai"/>
          <w:sz w:val="22"/>
          <w:szCs w:val="22"/>
          <w:rtl/>
          <w:lang w:bidi="ur-PK"/>
        </w:rPr>
        <w:t>متعدد زبانوں میں</w:t>
      </w:r>
      <w:hyperlink r:id="rId16" w:history="1">
        <w:r w:rsidRPr="00D22E3F">
          <w:rPr>
            <w:rStyle w:val="Hyperlink"/>
            <w:rFonts w:ascii="Dubai" w:hAnsi="Dubai" w:cs="Dubai"/>
            <w:sz w:val="22"/>
            <w:szCs w:val="22"/>
            <w:rtl/>
            <w:lang w:bidi="ur-PK"/>
          </w:rPr>
          <w:t xml:space="preserve"> مشورے کی شیٹس</w:t>
        </w:r>
      </w:hyperlink>
      <w:r w:rsidRPr="00D22E3F">
        <w:rPr>
          <w:rFonts w:ascii="Dubai" w:hAnsi="Dubai" w:cs="Dubai"/>
          <w:sz w:val="22"/>
          <w:szCs w:val="22"/>
          <w:rtl/>
          <w:lang w:bidi="ur-PK"/>
        </w:rPr>
        <w:t>۔</w:t>
      </w:r>
    </w:p>
    <w:p w14:paraId="1FD7D387" w14:textId="77777777" w:rsidR="00254F88" w:rsidRPr="00D22E3F" w:rsidRDefault="00000000" w:rsidP="00105262">
      <w:pPr>
        <w:pStyle w:val="ListParagraph"/>
        <w:numPr>
          <w:ilvl w:val="1"/>
          <w:numId w:val="19"/>
        </w:numPr>
        <w:bidi/>
        <w:spacing w:after="120" w:line="240" w:lineRule="auto"/>
        <w:ind w:left="709" w:hanging="357"/>
        <w:contextualSpacing w:val="0"/>
        <w:rPr>
          <w:rFonts w:ascii="Dubai" w:hAnsi="Dubai" w:cs="Dubai"/>
          <w:sz w:val="22"/>
          <w:szCs w:val="22"/>
          <w:lang w:bidi="ur-PK"/>
        </w:rPr>
      </w:pPr>
      <w:hyperlink r:id="rId17" w:history="1">
        <w:r w:rsidR="00F17CCC" w:rsidRPr="00D22E3F">
          <w:rPr>
            <w:rStyle w:val="Hyperlink"/>
            <w:rFonts w:ascii="Dubai" w:hAnsi="Dubai" w:cs="Dubai"/>
            <w:sz w:val="22"/>
            <w:szCs w:val="22"/>
            <w:rtl/>
            <w:lang w:bidi="ur-PK"/>
          </w:rPr>
          <w:t>eSafetykids</w:t>
        </w:r>
      </w:hyperlink>
      <w:r w:rsidR="00F17CCC" w:rsidRPr="00D22E3F">
        <w:rPr>
          <w:rFonts w:ascii="Dubai" w:hAnsi="Dubai" w:cs="Dubai"/>
          <w:sz w:val="22"/>
          <w:szCs w:val="22"/>
          <w:rtl/>
          <w:lang w:bidi="ur-PK"/>
        </w:rPr>
        <w:t xml:space="preserve"> کا صفحہ جس میں بچوں کے لیے دوستانہ معلومات شامل ہیں جن کا آپ اپنے بچے کے ساتھ اشتراک کر سکتے ہیں، بشمول جب کوئی آن لائن تنگ کرے تو کیا کیا جائے، آن لائن محفوظ رہنا، تصاویر اور ذاتی معلومات کا آن لائن اشتراک کرنا۔ </w:t>
      </w:r>
    </w:p>
    <w:p w14:paraId="35DAA16F" w14:textId="77777777" w:rsidR="00D22252" w:rsidRPr="00D22E3F"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eastAsia="en-AU" w:bidi="ur-PK"/>
        </w:rPr>
      </w:pPr>
      <w:hyperlink r:id="rId18" w:history="1">
        <w:r w:rsidR="00B22647" w:rsidRPr="00D22E3F">
          <w:rPr>
            <w:rStyle w:val="Hyperlink"/>
            <w:rFonts w:ascii="Dubai" w:hAnsi="Dubai" w:cs="Dubai"/>
            <w:sz w:val="22"/>
            <w:szCs w:val="22"/>
            <w:rtl/>
            <w:lang w:bidi="ur-PK"/>
          </w:rPr>
          <w:t>Bully Stoppers</w:t>
        </w:r>
      </w:hyperlink>
      <w:r w:rsidR="008356C8" w:rsidRPr="00D22E3F">
        <w:rPr>
          <w:rFonts w:ascii="Dubai" w:hAnsi="Dubai" w:cs="Dubai"/>
          <w:sz w:val="22"/>
          <w:szCs w:val="22"/>
          <w:rtl/>
          <w:lang w:bidi="ur-PK"/>
        </w:rPr>
        <w:t xml:space="preserve"> پرائمری اسکول کی عمر کے طالب علموں کے لیے </w:t>
      </w:r>
      <w:hyperlink r:id="rId19" w:anchor="cyberbullying" w:history="1">
        <w:r w:rsidR="008356C8" w:rsidRPr="00D22E3F">
          <w:rPr>
            <w:rStyle w:val="Hyperlink"/>
            <w:rFonts w:ascii="Dubai" w:hAnsi="Dubai" w:cs="Dubai"/>
            <w:sz w:val="22"/>
            <w:szCs w:val="22"/>
            <w:rtl/>
            <w:lang w:bidi="ur-PK"/>
          </w:rPr>
          <w:t>سائبر سیفٹی اور سائبر بلنگ</w:t>
        </w:r>
      </w:hyperlink>
      <w:r w:rsidR="008356C8" w:rsidRPr="00D22E3F">
        <w:rPr>
          <w:rFonts w:ascii="Dubai" w:hAnsi="Dubai" w:cs="Dubai"/>
          <w:sz w:val="22"/>
          <w:szCs w:val="22"/>
          <w:rtl/>
          <w:lang w:bidi="ur-PK"/>
        </w:rPr>
        <w:t xml:space="preserve"> کے لیے وقف وسائل اور </w:t>
      </w:r>
      <w:hyperlink r:id="rId20" w:history="1">
        <w:r w:rsidR="00F17CCC" w:rsidRPr="00D22E3F">
          <w:rPr>
            <w:rStyle w:val="Hyperlink"/>
            <w:rFonts w:ascii="Dubai" w:hAnsi="Dubai" w:cs="Dubai"/>
            <w:sz w:val="22"/>
            <w:szCs w:val="22"/>
            <w:rtl/>
            <w:lang w:bidi="ur-PK"/>
          </w:rPr>
          <w:t>والدین</w:t>
        </w:r>
      </w:hyperlink>
      <w:r w:rsidR="008356C8" w:rsidRPr="00D22E3F">
        <w:rPr>
          <w:rFonts w:ascii="Dubai" w:hAnsi="Dubai" w:cs="Dubai"/>
          <w:sz w:val="22"/>
          <w:szCs w:val="22"/>
          <w:rtl/>
          <w:lang w:bidi="ur-PK"/>
        </w:rPr>
        <w:t xml:space="preserve"> کے لیے وسائل کا ایک وقف شدہ صفحہ فراہم کرتا ہے۔ آپ Bully Stoppers کے ذریعے فکر مند بڑوں کے لیے </w:t>
      </w:r>
      <w:hyperlink r:id="rId21" w:tgtFrame="_blank" w:history="1">
        <w:r w:rsidR="00F17CCC" w:rsidRPr="00D22E3F">
          <w:rPr>
            <w:rStyle w:val="Hyperlink"/>
            <w:rFonts w:ascii="Dubai" w:hAnsi="Dubai" w:cs="Dubai"/>
            <w:sz w:val="22"/>
            <w:szCs w:val="22"/>
            <w:rtl/>
            <w:lang w:eastAsia="en-AU" w:bidi="ur-PK"/>
          </w:rPr>
          <w:t>سائبر بلنگ کے مشورے کی شیٹس</w:t>
        </w:r>
      </w:hyperlink>
      <w:r w:rsidR="008356C8" w:rsidRPr="00D22E3F">
        <w:rPr>
          <w:rFonts w:ascii="Dubai" w:hAnsi="Dubai" w:cs="Dubai"/>
          <w:sz w:val="22"/>
          <w:szCs w:val="22"/>
          <w:rtl/>
          <w:lang w:bidi="ur-PK"/>
        </w:rPr>
        <w:t xml:space="preserve"> بھی حاصل کر سکتے ہیں۔</w:t>
      </w:r>
    </w:p>
    <w:p w14:paraId="1F6FEC6E" w14:textId="77777777" w:rsidR="00EB3AFE" w:rsidRPr="00D22E3F" w:rsidRDefault="00000000" w:rsidP="00105262">
      <w:pPr>
        <w:pStyle w:val="ListParagraph"/>
        <w:numPr>
          <w:ilvl w:val="0"/>
          <w:numId w:val="19"/>
        </w:numPr>
        <w:bidi/>
        <w:spacing w:after="120" w:line="240" w:lineRule="auto"/>
        <w:ind w:left="351" w:hanging="357"/>
        <w:contextualSpacing w:val="0"/>
        <w:rPr>
          <w:rFonts w:ascii="Dubai" w:hAnsi="Dubai" w:cs="Dubai"/>
          <w:sz w:val="22"/>
          <w:szCs w:val="22"/>
          <w:lang w:eastAsia="en-AU" w:bidi="ur-PK"/>
        </w:rPr>
      </w:pPr>
      <w:hyperlink r:id="rId22" w:history="1">
        <w:r w:rsidR="005B3483" w:rsidRPr="00D22E3F">
          <w:rPr>
            <w:rStyle w:val="Hyperlink"/>
            <w:rFonts w:ascii="Dubai" w:hAnsi="Dubai" w:cs="Dubai"/>
            <w:sz w:val="22"/>
            <w:szCs w:val="22"/>
            <w:rtl/>
            <w:lang w:eastAsia="en-AU" w:bidi="ur-PK"/>
          </w:rPr>
          <w:t>Alannah and Madeline Foundation</w:t>
        </w:r>
      </w:hyperlink>
      <w:r w:rsidR="005B3483" w:rsidRPr="00D22E3F">
        <w:rPr>
          <w:rFonts w:ascii="Dubai" w:hAnsi="Dubai" w:cs="Dubai"/>
          <w:sz w:val="22"/>
          <w:szCs w:val="22"/>
          <w:rtl/>
          <w:lang w:eastAsia="en-AU" w:bidi="ur-PK"/>
        </w:rPr>
        <w:t xml:space="preserve"> والدین کے لیے </w:t>
      </w:r>
      <w:hyperlink r:id="rId23" w:history="1">
        <w:r w:rsidR="00F17CCC" w:rsidRPr="00D22E3F">
          <w:rPr>
            <w:rStyle w:val="Hyperlink"/>
            <w:rFonts w:ascii="Dubai" w:hAnsi="Dubai" w:cs="Dubai"/>
            <w:sz w:val="22"/>
            <w:szCs w:val="22"/>
            <w:rtl/>
            <w:lang w:eastAsia="en-AU" w:bidi="ur-PK"/>
          </w:rPr>
          <w:t>DigiTalk</w:t>
        </w:r>
      </w:hyperlink>
      <w:r w:rsidR="005B3483" w:rsidRPr="00D22E3F">
        <w:rPr>
          <w:rFonts w:ascii="Dubai" w:hAnsi="Dubai" w:cs="Dubai"/>
          <w:sz w:val="22"/>
          <w:szCs w:val="22"/>
          <w:rtl/>
          <w:lang w:eastAsia="en-AU" w:bidi="ur-PK"/>
        </w:rPr>
        <w:t xml:space="preserve"> فراہم کرتی ہے، جو کہ ایک آن لائن سیفٹی ہب ہے۔ اس میں اسکرین سمارٹ فیملی بننا، آن لائن بلنگ سے نمٹنا، اور بچوں کے لیے گیمز کا انتخاب، تحفظ اور ان کو سمجھنا جیسے موضوعات پر وسائل شامل ہیں۔   </w:t>
      </w:r>
    </w:p>
    <w:p w14:paraId="23CDE7EB" w14:textId="32B4825B" w:rsidR="00EB3AFE" w:rsidRPr="00D22E3F" w:rsidRDefault="00000000" w:rsidP="000B74EA">
      <w:pPr>
        <w:pStyle w:val="ListParagraph"/>
        <w:numPr>
          <w:ilvl w:val="0"/>
          <w:numId w:val="19"/>
        </w:numPr>
        <w:bidi/>
        <w:spacing w:after="120" w:line="240" w:lineRule="auto"/>
        <w:ind w:left="351" w:right="142" w:hanging="357"/>
        <w:contextualSpacing w:val="0"/>
        <w:rPr>
          <w:rFonts w:ascii="Dubai" w:hAnsi="Dubai" w:cs="Dubai"/>
          <w:sz w:val="22"/>
          <w:szCs w:val="22"/>
          <w:lang w:bidi="ur-PK"/>
        </w:rPr>
      </w:pPr>
      <w:hyperlink r:id="rId24" w:history="1">
        <w:r w:rsidR="00EB3AFE" w:rsidRPr="00D22E3F">
          <w:rPr>
            <w:rStyle w:val="Hyperlink"/>
            <w:rFonts w:ascii="Dubai" w:hAnsi="Dubai" w:cs="Dubai"/>
            <w:sz w:val="22"/>
            <w:szCs w:val="22"/>
            <w:rtl/>
            <w:lang w:bidi="ur-PK"/>
          </w:rPr>
          <w:t>Raising Children Network</w:t>
        </w:r>
      </w:hyperlink>
      <w:r w:rsidR="00EB3AFE" w:rsidRPr="00D22E3F">
        <w:rPr>
          <w:rFonts w:ascii="Dubai" w:hAnsi="Dubai" w:cs="Dubai"/>
          <w:sz w:val="22"/>
          <w:szCs w:val="22"/>
          <w:rtl/>
          <w:lang w:bidi="ur-PK"/>
        </w:rPr>
        <w:t xml:space="preserve"> </w:t>
      </w:r>
      <w:bookmarkStart w:id="1" w:name="_Hlk174524086"/>
      <w:r w:rsidR="00EB3AFE" w:rsidRPr="00D22E3F">
        <w:rPr>
          <w:rFonts w:ascii="Dubai" w:hAnsi="Dubai" w:cs="Dubai"/>
          <w:sz w:val="22"/>
          <w:szCs w:val="22"/>
          <w:rtl/>
          <w:lang w:bidi="ur-PK"/>
        </w:rPr>
        <w:t>پرائمری اسکول کے بچوں کے والدین کو مناسب اسکرین ٹائم، فیملیز کا ڈیجیٹل دنیا میں ایک دوسرے کے ساتھ میل جول، ڈیجیٹل کھیل اور سیکھنا اور آن لائن سیفٹی سمیت موضوعات پر وسائل فراہم کرتا ہے۔</w:t>
      </w:r>
      <w:bookmarkEnd w:id="1"/>
    </w:p>
    <w:p w14:paraId="2D46DF70" w14:textId="416B907F" w:rsidR="00624A55" w:rsidRPr="00D22E3F" w:rsidRDefault="00F17CCC" w:rsidP="00EB3AFE">
      <w:pPr>
        <w:pStyle w:val="Heading2"/>
        <w:bidi/>
        <w:rPr>
          <w:rFonts w:ascii="Dubai" w:hAnsi="Dubai" w:cs="Dubai"/>
          <w:bCs/>
          <w:szCs w:val="32"/>
          <w:lang w:val="en-AU" w:bidi="ur-PK"/>
        </w:rPr>
      </w:pPr>
      <w:r w:rsidRPr="00D22E3F">
        <w:rPr>
          <w:rFonts w:ascii="Dubai" w:hAnsi="Dubai" w:cs="Dubai"/>
          <w:bCs/>
          <w:szCs w:val="32"/>
          <w:rtl/>
          <w:lang w:bidi="ur-PK"/>
        </w:rPr>
        <w:t xml:space="preserve">وہ علامتیں جو ظاہر کرتی ہیں کہ کسی بچے یا نوجوان کو مدد کی ضرورت ہو سکتی ہے </w:t>
      </w:r>
    </w:p>
    <w:p w14:paraId="12F6A6F4" w14:textId="216D5CF6" w:rsidR="000748B9" w:rsidRPr="00D22E3F" w:rsidRDefault="00F17CCC" w:rsidP="000748B9">
      <w:pPr>
        <w:bidi/>
        <w:rPr>
          <w:rFonts w:ascii="Dubai" w:hAnsi="Dubai" w:cs="Dubai"/>
          <w:szCs w:val="22"/>
          <w:lang w:val="en-AU" w:bidi="ur-PK"/>
        </w:rPr>
      </w:pPr>
      <w:r w:rsidRPr="00D22E3F">
        <w:rPr>
          <w:rFonts w:ascii="Dubai" w:hAnsi="Dubai" w:cs="Dubai"/>
          <w:szCs w:val="22"/>
          <w:rtl/>
          <w:lang w:bidi="ur-PK"/>
        </w:rPr>
        <w:t>کسی بچے کی آن لائن سرگرمی اس صورت میں اس پر منفی اثر ڈال سکتی ہے جب اس کے پاس آف لائن سرگرمیوں کا صحت مند توازن نہ ہو۔ بعض اوقات، آپ کے بچے میں ایسی علامات نظر آ سکتی ہيں جن سے ظاہر ہوتا ہو کہ وہ منفی آن لائن تجربے سے گزر رہا ہے یا اسے بلنگ کا نشانہ بنایا جا رہا ہے۔</w:t>
      </w:r>
    </w:p>
    <w:p w14:paraId="1B6F9B43" w14:textId="0761C9D3" w:rsidR="000748B9" w:rsidRPr="00D22E3F" w:rsidRDefault="00F17CCC" w:rsidP="000748B9">
      <w:pPr>
        <w:bidi/>
        <w:rPr>
          <w:rFonts w:ascii="Dubai" w:hAnsi="Dubai" w:cs="Dubai"/>
          <w:szCs w:val="22"/>
          <w:lang w:val="en-AU" w:bidi="ur-PK"/>
        </w:rPr>
      </w:pPr>
      <w:r w:rsidRPr="00D22E3F">
        <w:rPr>
          <w:rFonts w:ascii="Dubai" w:hAnsi="Dubai" w:cs="Dubai"/>
          <w:szCs w:val="22"/>
          <w:rtl/>
          <w:lang w:bidi="ur-PK"/>
        </w:rPr>
        <w:t xml:space="preserve">ہوسکتا ہے کہ آپ کا بچہ آپ کو یہ نہ بتا سکتا ہو کہ اگر کوئی آن لائن 'دوستی' یا صورت حال مشکل یا نقصان دہ ہو گئی ہے۔ ہ شرمندہ محسوس کر سکتا ہے، یا ڈرتا ہے کہ اس سے حالات مزید خراب ہو سکتے ہیں۔ </w:t>
      </w:r>
    </w:p>
    <w:p w14:paraId="23A40ACB" w14:textId="77777777" w:rsidR="000748B9" w:rsidRPr="00D22E3F" w:rsidRDefault="00F17CCC" w:rsidP="000748B9">
      <w:pPr>
        <w:bidi/>
        <w:rPr>
          <w:rFonts w:ascii="Dubai" w:hAnsi="Dubai" w:cs="Dubai"/>
          <w:szCs w:val="22"/>
          <w:lang w:val="en-AU" w:bidi="ur-PK"/>
        </w:rPr>
      </w:pPr>
      <w:r w:rsidRPr="00D22E3F">
        <w:rPr>
          <w:rFonts w:ascii="Dubai" w:hAnsi="Dubai" w:cs="Dubai"/>
          <w:szCs w:val="22"/>
          <w:rtl/>
          <w:lang w:bidi="ur-PK"/>
        </w:rPr>
        <w:t>اپنے بچے کے رویے یا موڈ میں ہونے والی تبدیلیوں سے باخبر رہیں۔ الگ تھلگ ہو جانا، اضطراب، اداسی یا فیملی یا دوستوں کے ساتھ بدلے ہوئے تعامل کی علامات پر نظر رکھیں۔</w:t>
      </w:r>
    </w:p>
    <w:p w14:paraId="673EE316" w14:textId="0183CB9F" w:rsidR="009A0906" w:rsidRPr="00D22E3F" w:rsidRDefault="00F17CCC" w:rsidP="00254F88">
      <w:pPr>
        <w:keepNext/>
        <w:bidi/>
        <w:rPr>
          <w:rFonts w:ascii="Dubai" w:hAnsi="Dubai" w:cs="Dubai"/>
          <w:szCs w:val="22"/>
          <w:lang w:val="en-AU" w:bidi="ur-PK"/>
        </w:rPr>
      </w:pPr>
      <w:r w:rsidRPr="00D22E3F">
        <w:rPr>
          <w:rFonts w:ascii="Dubai" w:hAnsi="Dubai" w:cs="Dubai"/>
          <w:szCs w:val="22"/>
          <w:rtl/>
          <w:lang w:bidi="ur-PK"/>
        </w:rPr>
        <w:t>علامات میں درج ذیل شامل ہو سکتے ہیں:</w:t>
      </w:r>
    </w:p>
    <w:p w14:paraId="729ABEEC" w14:textId="0DB8516B"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سماجی سرگرمیوں میں کم دلچسپی جیسے دوستوں سے ملنا یا کھیل کھیلنا</w:t>
      </w:r>
    </w:p>
    <w:p w14:paraId="359B4E35"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اسکول میں کارکردگی میں کمی آنا</w:t>
      </w:r>
    </w:p>
    <w:p w14:paraId="22142571"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تھکاوٹ، نیند میں خلل، سر درد، آنکھوں میں تناؤ</w:t>
      </w:r>
    </w:p>
    <w:p w14:paraId="79ED1FE3"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کھانے کے معمول میں تبدیلی</w:t>
      </w:r>
    </w:p>
    <w:p w14:paraId="18ED3E61"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ذاتی حفظان صحت میں کمی</w:t>
      </w:r>
    </w:p>
    <w:p w14:paraId="607ECCE7"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مخصوص ویب سائٹس یا گیمز کا جنون</w:t>
      </w:r>
    </w:p>
    <w:p w14:paraId="7B87A690"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آن لائن سرگرمی سے وقفہ لینے کے لیے کہا جانے پر شدید غصہ</w:t>
      </w:r>
    </w:p>
    <w:p w14:paraId="1E0DCAB1" w14:textId="77777777" w:rsidR="009A0906"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کمپیوٹر سے دور ہونے پر پریشان یا چڑچڑا دکھائی دینا</w:t>
      </w:r>
    </w:p>
    <w:p w14:paraId="12259CD4" w14:textId="77777777" w:rsidR="009A0906" w:rsidRPr="00D22E3F" w:rsidRDefault="00F17CCC" w:rsidP="00105262">
      <w:pPr>
        <w:pStyle w:val="ListParagraph"/>
        <w:numPr>
          <w:ilvl w:val="0"/>
          <w:numId w:val="19"/>
        </w:numPr>
        <w:bidi/>
        <w:spacing w:after="120" w:line="240" w:lineRule="auto"/>
        <w:ind w:left="351" w:hanging="357"/>
        <w:contextualSpacing w:val="0"/>
        <w:rPr>
          <w:rFonts w:ascii="Dubai" w:hAnsi="Dubai" w:cs="Dubai"/>
          <w:sz w:val="22"/>
          <w:szCs w:val="22"/>
          <w:lang w:val="en-AU" w:bidi="ur-PK"/>
        </w:rPr>
      </w:pPr>
      <w:r w:rsidRPr="00D22E3F">
        <w:rPr>
          <w:rFonts w:ascii="Dubai" w:hAnsi="Dubai" w:cs="Dubai"/>
          <w:sz w:val="22"/>
          <w:szCs w:val="22"/>
          <w:rtl/>
          <w:lang w:bidi="ur-PK"/>
        </w:rPr>
        <w:t>دوستوں اور فیملی سے الگ تھلگ ہونا</w:t>
      </w:r>
    </w:p>
    <w:p w14:paraId="47FE3127" w14:textId="11562260" w:rsidR="00F86F53" w:rsidRPr="00D22E3F" w:rsidRDefault="00F17CCC" w:rsidP="00F86F53">
      <w:pPr>
        <w:bidi/>
        <w:rPr>
          <w:rFonts w:ascii="Dubai" w:hAnsi="Dubai" w:cs="Dubai"/>
          <w:szCs w:val="22"/>
          <w:lang w:val="en-AU" w:bidi="ur-PK"/>
        </w:rPr>
      </w:pPr>
      <w:bookmarkStart w:id="2" w:name="_Hlk174458528"/>
      <w:r w:rsidRPr="00D22E3F">
        <w:rPr>
          <w:rFonts w:ascii="Dubai" w:hAnsi="Dubai" w:cs="Dubai"/>
          <w:szCs w:val="22"/>
          <w:rtl/>
          <w:lang w:bidi="ur-PK"/>
        </w:rPr>
        <w:lastRenderedPageBreak/>
        <w:t xml:space="preserve">آپ </w:t>
      </w:r>
      <w:hyperlink r:id="rId25" w:history="1">
        <w:r w:rsidRPr="00D22E3F">
          <w:rPr>
            <w:rStyle w:val="Hyperlink"/>
            <w:rFonts w:ascii="Dubai" w:hAnsi="Dubai" w:cs="Dubai"/>
            <w:szCs w:val="22"/>
            <w:rtl/>
            <w:lang w:bidi="ur-PK"/>
          </w:rPr>
          <w:t>Bully Stoppers</w:t>
        </w:r>
      </w:hyperlink>
      <w:r w:rsidRPr="00D22E3F">
        <w:rPr>
          <w:rFonts w:ascii="Dubai" w:hAnsi="Dubai" w:cs="Dubai"/>
          <w:szCs w:val="22"/>
          <w:rtl/>
          <w:lang w:bidi="ur-PK"/>
        </w:rPr>
        <w:t xml:space="preserve"> پر بلنگ کی انتباہی علامات، </w:t>
      </w:r>
      <w:hyperlink r:id="rId26" w:history="1">
        <w:r w:rsidRPr="00D22E3F">
          <w:rPr>
            <w:rStyle w:val="Hyperlink"/>
            <w:rFonts w:ascii="Dubai" w:hAnsi="Dubai" w:cs="Dubai"/>
            <w:szCs w:val="22"/>
            <w:rtl/>
            <w:lang w:bidi="ur-PK"/>
          </w:rPr>
          <w:t>جنسی زیادتی کی نیت سے کسی سے تعلق بنانے یا گرومنگ کی انتباہی علامات</w:t>
        </w:r>
      </w:hyperlink>
      <w:r w:rsidRPr="00D22E3F">
        <w:rPr>
          <w:rFonts w:ascii="Dubai" w:hAnsi="Dubai" w:cs="Dubai"/>
          <w:szCs w:val="22"/>
          <w:rtl/>
          <w:lang w:bidi="ur-PK"/>
        </w:rPr>
        <w:t xml:space="preserve"> کے متعلق معلومات کے بارے میں </w:t>
      </w:r>
      <w:bookmarkStart w:id="3" w:name="_Hlk174455076"/>
      <w:bookmarkEnd w:id="2"/>
      <w:r w:rsidRPr="00D22E3F">
        <w:rPr>
          <w:rFonts w:ascii="Dubai" w:hAnsi="Dubai" w:cs="Dubai"/>
          <w:szCs w:val="22"/>
          <w:rtl/>
          <w:lang w:bidi="ur-PK"/>
        </w:rPr>
        <w:t xml:space="preserve">ای سیفٹی کمیشنر کی ویب سائٹ پر مزید جان سکتے ہیں۔ </w:t>
      </w:r>
    </w:p>
    <w:p w14:paraId="7DB09196" w14:textId="77777777" w:rsidR="00940251" w:rsidRPr="00D22E3F" w:rsidRDefault="00F17CCC" w:rsidP="00940251">
      <w:pPr>
        <w:pStyle w:val="Heading2"/>
        <w:bidi/>
        <w:rPr>
          <w:rFonts w:ascii="Dubai" w:hAnsi="Dubai" w:cs="Dubai"/>
          <w:bCs/>
          <w:szCs w:val="32"/>
          <w:lang w:val="en-AU" w:bidi="ur-PK"/>
        </w:rPr>
      </w:pPr>
      <w:r w:rsidRPr="00D22E3F">
        <w:rPr>
          <w:rFonts w:ascii="Dubai" w:hAnsi="Dubai" w:cs="Dubai"/>
          <w:bCs/>
          <w:szCs w:val="32"/>
          <w:rtl/>
          <w:lang w:bidi="ur-PK"/>
        </w:rPr>
        <w:t>اگر آپ کا بچہ آن لائن کسی غیر محفوظ چیز کا تجربہ کرے تو کیا کریں۔</w:t>
      </w:r>
    </w:p>
    <w:bookmarkEnd w:id="3"/>
    <w:p w14:paraId="79CE2153" w14:textId="77777777" w:rsidR="0009146E" w:rsidRPr="00D22E3F" w:rsidRDefault="00F17CCC" w:rsidP="001C080A">
      <w:pPr>
        <w:bidi/>
        <w:ind w:right="142"/>
        <w:rPr>
          <w:rFonts w:ascii="Dubai" w:hAnsi="Dubai" w:cs="Dubai"/>
          <w:szCs w:val="22"/>
          <w:lang w:val="en-AU" w:bidi="ur-PK"/>
        </w:rPr>
      </w:pPr>
      <w:r w:rsidRPr="00D22E3F">
        <w:rPr>
          <w:rFonts w:ascii="Dubai" w:hAnsi="Dubai" w:cs="Dubai"/>
          <w:szCs w:val="22"/>
          <w:rtl/>
          <w:lang w:bidi="ur-PK"/>
        </w:rPr>
        <w:t>بہت سے طریقے ہیں جن سے والدین تشویش کا اظہار کر سکتے ہیں یا اگر کوئی واقعہ پیش آتا ہے تو مدد حاصل کر سکتے ہیں۔</w:t>
      </w:r>
    </w:p>
    <w:p w14:paraId="73E1547A" w14:textId="77777777" w:rsidR="0009146E" w:rsidRPr="00D22E3F" w:rsidRDefault="00F17CCC" w:rsidP="00105262">
      <w:pPr>
        <w:pStyle w:val="ListParagraph"/>
        <w:numPr>
          <w:ilvl w:val="0"/>
          <w:numId w:val="19"/>
        </w:numPr>
        <w:bidi/>
        <w:spacing w:after="120" w:line="240" w:lineRule="auto"/>
        <w:ind w:left="351" w:hanging="357"/>
        <w:contextualSpacing w:val="0"/>
        <w:rPr>
          <w:rFonts w:ascii="Dubai" w:hAnsi="Dubai" w:cs="Dubai"/>
          <w:color w:val="212529"/>
          <w:sz w:val="22"/>
          <w:szCs w:val="22"/>
          <w:shd w:val="clear" w:color="auto" w:fill="FFFFFF"/>
          <w:lang w:bidi="ur-PK"/>
        </w:rPr>
      </w:pPr>
      <w:r w:rsidRPr="00D22E3F">
        <w:rPr>
          <w:rFonts w:ascii="Dubai" w:hAnsi="Dubai" w:cs="Dubai"/>
          <w:color w:val="212529"/>
          <w:sz w:val="22"/>
          <w:szCs w:val="22"/>
          <w:shd w:val="clear" w:color="auto" w:fill="FFFFFF"/>
          <w:rtl/>
          <w:lang w:bidi="ur-PK"/>
        </w:rPr>
        <w:t xml:space="preserve">آپ اپنے بچے کے اسکول سے کسی بھی تشویش یا اگر کچھ ہوا ہے تو اس کے بارے میں بات کر سکتے ہیں۔ </w:t>
      </w:r>
      <w:r w:rsidRPr="00D22E3F">
        <w:rPr>
          <w:rFonts w:ascii="Dubai" w:hAnsi="Dubai" w:cs="Dubai"/>
          <w:sz w:val="22"/>
          <w:szCs w:val="22"/>
          <w:rtl/>
          <w:lang w:bidi="ur-PK"/>
        </w:rPr>
        <w:t>اسکولوں</w:t>
      </w:r>
      <w:r w:rsidRPr="00D22E3F">
        <w:rPr>
          <w:rFonts w:ascii="Dubai" w:hAnsi="Dubai" w:cs="Dubai"/>
          <w:color w:val="212529"/>
          <w:sz w:val="22"/>
          <w:szCs w:val="22"/>
          <w:shd w:val="clear" w:color="auto" w:fill="FFFFFF"/>
          <w:rtl/>
          <w:lang w:bidi="ur-PK"/>
        </w:rPr>
        <w:t xml:space="preserve"> میں ایسی پالیسیاں اور طریقۂ کار موجود ہیں جو مدد کر سکتے ہیں۔ وہ اس بات کو یقینی بنانے کے لیے بھی آپ کے ساتھ کام کر سکتے ہیں کہ اگر آپ کے بچے کو ضرورت ہو تو اسے اضافی مدد ملے۔ ابتدا کرنے کے لیے اپنے بچے کے ٹیچریا اسکول کی فلاح و بہبود یا ویل بینگ ٹیم سے رابطہ کریں۔ </w:t>
      </w:r>
      <w:hyperlink r:id="rId27" w:history="1">
        <w:r w:rsidR="00C761EE" w:rsidRPr="00D22E3F">
          <w:rPr>
            <w:rStyle w:val="Hyperlink"/>
            <w:rFonts w:ascii="Dubai" w:hAnsi="Dubai" w:cs="Dubai"/>
            <w:sz w:val="22"/>
            <w:szCs w:val="22"/>
            <w:shd w:val="clear" w:color="auto" w:fill="FFFFFF"/>
            <w:rtl/>
            <w:lang w:bidi="ur-PK"/>
          </w:rPr>
          <w:t>Bully Stoppers</w:t>
        </w:r>
      </w:hyperlink>
      <w:r w:rsidRPr="00D22E3F">
        <w:rPr>
          <w:rFonts w:ascii="Dubai" w:hAnsi="Dubai" w:cs="Dubai"/>
          <w:color w:val="212529"/>
          <w:sz w:val="22"/>
          <w:szCs w:val="22"/>
          <w:shd w:val="clear" w:color="auto" w:fill="FFFFFF"/>
          <w:rtl/>
          <w:lang w:bidi="ur-PK"/>
        </w:rPr>
        <w:t xml:space="preserve"> پر اپنے اسکول سے بات کرنے کے بارے میں مزید پڑھیں۔</w:t>
      </w:r>
    </w:p>
    <w:p w14:paraId="2672B8BE" w14:textId="77777777" w:rsidR="003D43C4" w:rsidRPr="00D22E3F" w:rsidRDefault="00F17CCC" w:rsidP="003D43C4">
      <w:pPr>
        <w:pStyle w:val="ListParagraph"/>
        <w:numPr>
          <w:ilvl w:val="0"/>
          <w:numId w:val="19"/>
        </w:numPr>
        <w:bidi/>
        <w:spacing w:after="18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 xml:space="preserve">اگر آپ کا بچہ کسی آن لائن واقعے میں ملوث رہا ہے، تو یہ ضروری ہے کہ آپ اپنے اسکول کے ساتھ مل کر کام کریں تاکہ آپ کے بچے کو وہ مدد فراہم کی جائے جس کی اسے ضرورت ہے۔ </w:t>
      </w:r>
      <w:hyperlink r:id="rId28" w:history="1">
        <w:r w:rsidRPr="00D22E3F">
          <w:rPr>
            <w:rStyle w:val="Hyperlink"/>
            <w:rFonts w:ascii="Dubai" w:hAnsi="Dubai" w:cs="Dubai"/>
            <w:sz w:val="22"/>
            <w:szCs w:val="22"/>
            <w:rtl/>
            <w:lang w:bidi="ur-PK"/>
          </w:rPr>
          <w:t>ای سیفٹی کمیشنر کی ویب سائٹ</w:t>
        </w:r>
      </w:hyperlink>
      <w:r w:rsidRPr="00D22E3F">
        <w:rPr>
          <w:rFonts w:ascii="Dubai" w:hAnsi="Dubai" w:cs="Dubai"/>
          <w:sz w:val="22"/>
          <w:szCs w:val="22"/>
          <w:rtl/>
          <w:lang w:bidi="ur-PK"/>
        </w:rPr>
        <w:t xml:space="preserve"> پر کسی آن لائن واقعے کے بعد اپنے بچے کی مدد کرنے کا طریقہ جانیں۔ </w:t>
      </w:r>
    </w:p>
    <w:p w14:paraId="1A262492" w14:textId="77777777" w:rsidR="0009146E" w:rsidRPr="00D22E3F" w:rsidRDefault="00F17CCC" w:rsidP="00105262">
      <w:pPr>
        <w:pStyle w:val="ListParagraph"/>
        <w:numPr>
          <w:ilvl w:val="0"/>
          <w:numId w:val="19"/>
        </w:numPr>
        <w:bidi/>
        <w:spacing w:after="120" w:line="240" w:lineRule="auto"/>
        <w:ind w:left="351" w:hanging="357"/>
        <w:contextualSpacing w:val="0"/>
        <w:rPr>
          <w:rFonts w:ascii="Dubai" w:hAnsi="Dubai" w:cs="Dubai"/>
          <w:sz w:val="22"/>
          <w:szCs w:val="22"/>
          <w:lang w:bidi="ur-PK"/>
        </w:rPr>
      </w:pPr>
      <w:r w:rsidRPr="00D22E3F">
        <w:rPr>
          <w:rFonts w:ascii="Dubai" w:hAnsi="Dubai" w:cs="Dubai"/>
          <w:color w:val="212529"/>
          <w:sz w:val="22"/>
          <w:szCs w:val="22"/>
          <w:shd w:val="clear" w:color="auto" w:fill="FFFFFF"/>
          <w:rtl/>
          <w:lang w:bidi="ur-PK"/>
        </w:rPr>
        <w:t>آپ</w:t>
      </w:r>
      <w:r w:rsidRPr="00D22E3F">
        <w:rPr>
          <w:rFonts w:ascii="Dubai" w:hAnsi="Dubai" w:cs="Dubai"/>
          <w:sz w:val="22"/>
          <w:szCs w:val="22"/>
          <w:rtl/>
          <w:lang w:bidi="ur-PK"/>
        </w:rPr>
        <w:t xml:space="preserve"> مشورہ حاصل کرنے اور </w:t>
      </w:r>
      <w:hyperlink r:id="rId29" w:history="1">
        <w:r w:rsidRPr="00D22E3F">
          <w:rPr>
            <w:rStyle w:val="Hyperlink"/>
            <w:rFonts w:ascii="Dubai" w:hAnsi="Dubai" w:cs="Dubai"/>
            <w:sz w:val="22"/>
            <w:szCs w:val="22"/>
            <w:rtl/>
            <w:lang w:bidi="ur-PK"/>
          </w:rPr>
          <w:t>بدسلوکی کی اطلاع</w:t>
        </w:r>
      </w:hyperlink>
      <w:r w:rsidRPr="00D22E3F">
        <w:rPr>
          <w:rFonts w:ascii="Dubai" w:hAnsi="Dubai" w:cs="Dubai"/>
          <w:color w:val="212529"/>
          <w:sz w:val="22"/>
          <w:szCs w:val="22"/>
          <w:shd w:val="clear" w:color="auto" w:fill="FFFFFF"/>
          <w:rtl/>
          <w:lang w:bidi="ur-PK"/>
        </w:rPr>
        <w:t xml:space="preserve"> دینے کے لیے بھی ای سیفٹی کمیشنر سےرابطہ کر سکتے ہیں۔ ای سیفٹی رپورٹنگ سسٹم </w:t>
      </w:r>
      <w:r w:rsidRPr="00D22E3F">
        <w:rPr>
          <w:rFonts w:ascii="Dubai" w:hAnsi="Dubai" w:cs="Dubai"/>
          <w:sz w:val="22"/>
          <w:szCs w:val="22"/>
          <w:rtl/>
          <w:lang w:bidi="ur-PK"/>
        </w:rPr>
        <w:t>ان بچوں کے والدین کی مدد کرتا ہے جو شدید سائبر بلنگ اور تصویر پر مبنی بدسلوکی کا تجربہ کرتے ہیں۔ ایسا کرنے کے لیے پلیٹ فارمز کے ساتھ کام کرتے ہوئے مواد کو ہٹایا جاتا ہے۔</w:t>
      </w:r>
    </w:p>
    <w:p w14:paraId="4455BCD2" w14:textId="77777777" w:rsidR="00FE5C1E" w:rsidRPr="00D22E3F" w:rsidRDefault="00F17CCC" w:rsidP="00105262">
      <w:pPr>
        <w:pStyle w:val="ListParagraph"/>
        <w:numPr>
          <w:ilvl w:val="0"/>
          <w:numId w:val="19"/>
        </w:numPr>
        <w:bidi/>
        <w:spacing w:after="12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 xml:space="preserve">اگر کوئی آپ کے بچے سے رابطہ کر رہا ہے اور یہ رابطہ ناپسندیدہ ہے یا اس سے آپ کا بچہ اچھا محسوس نہیں کرتا، تو ایسی چیزیں ہیں جو آپ اس کی مدد کے لیے کر سکتے ہیں۔ </w:t>
      </w:r>
      <w:hyperlink r:id="rId30" w:history="1">
        <w:r w:rsidRPr="00D22E3F">
          <w:rPr>
            <w:rStyle w:val="Hyperlink"/>
            <w:rFonts w:ascii="Dubai" w:hAnsi="Dubai" w:cs="Dubai"/>
            <w:sz w:val="22"/>
            <w:szCs w:val="22"/>
            <w:rtl/>
            <w:lang w:bidi="ur-PK"/>
          </w:rPr>
          <w:t>ای سیفٹی کمیشنر کی ویب سائٹ</w:t>
        </w:r>
      </w:hyperlink>
      <w:r w:rsidRPr="00D22E3F">
        <w:rPr>
          <w:rFonts w:ascii="Dubai" w:hAnsi="Dubai" w:cs="Dubai"/>
          <w:sz w:val="22"/>
          <w:szCs w:val="22"/>
          <w:rtl/>
          <w:lang w:bidi="ur-PK"/>
        </w:rPr>
        <w:t xml:space="preserve"> پر بچوں کی گرومنگ اور ناپسندیدہ رابطے اور اس کے متعلق کیا کرسکتے ہیں کے بارے میں مزید پڑھیں۔</w:t>
      </w:r>
    </w:p>
    <w:p w14:paraId="17D3FB77" w14:textId="743B4465" w:rsidR="008D1E7F" w:rsidRPr="00CC7768" w:rsidRDefault="00F17CCC" w:rsidP="00CC7768">
      <w:pPr>
        <w:pStyle w:val="ListParagraph"/>
        <w:numPr>
          <w:ilvl w:val="0"/>
          <w:numId w:val="19"/>
        </w:numPr>
        <w:bidi/>
        <w:spacing w:after="120" w:line="240" w:lineRule="auto"/>
        <w:ind w:left="351" w:hanging="357"/>
        <w:contextualSpacing w:val="0"/>
        <w:rPr>
          <w:rFonts w:ascii="Dubai" w:hAnsi="Dubai" w:cs="Dubai"/>
          <w:sz w:val="22"/>
          <w:szCs w:val="22"/>
          <w:lang w:bidi="ur-PK"/>
        </w:rPr>
      </w:pPr>
      <w:r w:rsidRPr="00D22E3F">
        <w:rPr>
          <w:rFonts w:ascii="Dubai" w:hAnsi="Dubai" w:cs="Dubai"/>
          <w:sz w:val="22"/>
          <w:szCs w:val="22"/>
          <w:rtl/>
          <w:lang w:bidi="ur-PK"/>
        </w:rPr>
        <w:t xml:space="preserve">Alannah and Madeline Foundation اس بارے میں مشورہ بھی فراہم کرتی ہے کہ آن لائن </w:t>
      </w:r>
      <w:hyperlink r:id="rId31" w:history="1">
        <w:r w:rsidRPr="00D22E3F">
          <w:rPr>
            <w:rStyle w:val="Hyperlink"/>
            <w:rFonts w:ascii="Dubai" w:hAnsi="Dubai" w:cs="Dubai"/>
            <w:sz w:val="22"/>
            <w:szCs w:val="22"/>
            <w:rtl/>
            <w:lang w:bidi="ur-PK"/>
          </w:rPr>
          <w:t>تصویر پر مبنی بد سلوکی</w:t>
        </w:r>
      </w:hyperlink>
      <w:r w:rsidRPr="00D22E3F">
        <w:rPr>
          <w:rFonts w:ascii="Dubai" w:hAnsi="Dubai" w:cs="Dubai"/>
          <w:sz w:val="22"/>
          <w:szCs w:val="22"/>
          <w:rtl/>
          <w:lang w:bidi="ur-PK"/>
        </w:rPr>
        <w:t xml:space="preserve"> اور مصنوعی ذہانت (AI) کے ذریعے بد سلوکی کی صورت میں کیا کرنا ہے۔ </w:t>
      </w:r>
    </w:p>
    <w:p w14:paraId="3A62BADB" w14:textId="77777777" w:rsidR="00940251" w:rsidRPr="00D22E3F" w:rsidRDefault="00F17CCC" w:rsidP="00940251">
      <w:pPr>
        <w:pStyle w:val="Heading2"/>
        <w:bidi/>
        <w:rPr>
          <w:rFonts w:ascii="Dubai" w:hAnsi="Dubai" w:cs="Dubai"/>
          <w:bCs/>
          <w:szCs w:val="32"/>
          <w:lang w:val="en-AU" w:bidi="ur-PK"/>
        </w:rPr>
      </w:pPr>
      <w:r w:rsidRPr="00D22E3F">
        <w:rPr>
          <w:rFonts w:ascii="Dubai" w:hAnsi="Dubai" w:cs="Dubai"/>
          <w:bCs/>
          <w:szCs w:val="32"/>
          <w:rtl/>
          <w:lang w:bidi="ur-PK"/>
        </w:rPr>
        <w:t>اپنے بچے کے لیے مزید مدد کے لیے کہاں رابطہ کریں</w:t>
      </w:r>
    </w:p>
    <w:p w14:paraId="78A726FE" w14:textId="77777777" w:rsidR="009C5FA5"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val="en-AU" w:bidi="ur-PK"/>
        </w:rPr>
      </w:pPr>
      <w:r w:rsidRPr="00D22E3F">
        <w:rPr>
          <w:rFonts w:ascii="Dubai" w:hAnsi="Dubai" w:cs="Dubai"/>
          <w:sz w:val="22"/>
          <w:szCs w:val="22"/>
          <w:rtl/>
          <w:lang w:bidi="ur-PK"/>
        </w:rPr>
        <w:t>فوری مدد کے لیے 000 پر رابطہ کریں</w:t>
      </w:r>
    </w:p>
    <w:p w14:paraId="3F8FCA65" w14:textId="77777777" w:rsidR="009C5FA5" w:rsidRPr="00D22E3F"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val="en-AU" w:bidi="ur-PK"/>
        </w:rPr>
      </w:pPr>
      <w:r w:rsidRPr="00D22E3F">
        <w:rPr>
          <w:rFonts w:ascii="Dubai" w:hAnsi="Dubai" w:cs="Dubai"/>
          <w:sz w:val="22"/>
          <w:szCs w:val="22"/>
          <w:rtl/>
          <w:lang w:bidi="ur-PK"/>
        </w:rPr>
        <w:t>اپنے بچے کے اسکول سے بات کریں</w:t>
      </w:r>
    </w:p>
    <w:p w14:paraId="0A5462BB" w14:textId="77777777" w:rsidR="00A13394" w:rsidRPr="00D22E3F" w:rsidRDefault="00000000" w:rsidP="00105262">
      <w:pPr>
        <w:pStyle w:val="ListParagraph"/>
        <w:numPr>
          <w:ilvl w:val="0"/>
          <w:numId w:val="19"/>
        </w:numPr>
        <w:bidi/>
        <w:spacing w:after="60" w:line="240" w:lineRule="auto"/>
        <w:ind w:left="351" w:hanging="357"/>
        <w:contextualSpacing w:val="0"/>
        <w:rPr>
          <w:rFonts w:ascii="Dubai" w:hAnsi="Dubai" w:cs="Dubai"/>
          <w:sz w:val="22"/>
          <w:szCs w:val="22"/>
          <w:lang w:val="en-AU" w:bidi="ur-PK"/>
        </w:rPr>
      </w:pPr>
      <w:hyperlink r:id="rId32" w:history="1">
        <w:r w:rsidR="00F17CCC" w:rsidRPr="00D22E3F">
          <w:rPr>
            <w:rStyle w:val="Hyperlink"/>
            <w:rFonts w:ascii="Dubai" w:hAnsi="Dubai" w:cs="Dubai"/>
            <w:sz w:val="22"/>
            <w:szCs w:val="22"/>
            <w:rtl/>
            <w:lang w:bidi="ur-PK"/>
          </w:rPr>
          <w:t>ای سیفٹی کمیشنر</w:t>
        </w:r>
      </w:hyperlink>
      <w:r w:rsidR="00F17CCC" w:rsidRPr="00D22E3F">
        <w:rPr>
          <w:rFonts w:ascii="Dubai" w:hAnsi="Dubai" w:cs="Dubai"/>
          <w:sz w:val="22"/>
          <w:szCs w:val="22"/>
          <w:rtl/>
          <w:lang w:bidi="ur-PK"/>
        </w:rPr>
        <w:t xml:space="preserve"> سے رابطہ کریں</w:t>
      </w:r>
      <w:r w:rsidR="00FB2175" w:rsidRPr="00D22E3F">
        <w:rPr>
          <w:rStyle w:val="Hyperlink"/>
          <w:rFonts w:ascii="Dubai" w:hAnsi="Dubai" w:cs="Dubai"/>
          <w:sz w:val="22"/>
          <w:szCs w:val="22"/>
          <w:rtl/>
          <w:lang w:bidi="ur-PK"/>
        </w:rPr>
        <w:t>۔</w:t>
      </w:r>
      <w:r w:rsidR="00F17CCC" w:rsidRPr="00D22E3F">
        <w:rPr>
          <w:rFonts w:ascii="Dubai" w:hAnsi="Dubai" w:cs="Dubai"/>
          <w:sz w:val="22"/>
          <w:szCs w:val="22"/>
          <w:rtl/>
          <w:lang w:bidi="ur-PK"/>
        </w:rPr>
        <w:t xml:space="preserve"> مشورے کے لیے یا آن لائن بدسلوکی کی اطلاع دینے کے لیے</w:t>
      </w:r>
    </w:p>
    <w:p w14:paraId="625C51D6" w14:textId="77777777" w:rsidR="00DD7832" w:rsidRPr="00826A4A" w:rsidRDefault="00F17CCC" w:rsidP="00105262">
      <w:pPr>
        <w:pStyle w:val="ListParagraph"/>
        <w:numPr>
          <w:ilvl w:val="0"/>
          <w:numId w:val="19"/>
        </w:numPr>
        <w:bidi/>
        <w:spacing w:after="60" w:line="240" w:lineRule="auto"/>
        <w:ind w:left="351" w:hanging="357"/>
        <w:contextualSpacing w:val="0"/>
        <w:rPr>
          <w:rFonts w:ascii="Dubai" w:hAnsi="Dubai" w:cs="Dubai"/>
          <w:sz w:val="22"/>
          <w:szCs w:val="22"/>
          <w:lang w:val="en-AU" w:bidi="ur-PK"/>
        </w:rPr>
      </w:pPr>
      <w:r w:rsidRPr="00D22E3F">
        <w:rPr>
          <w:rFonts w:ascii="Dubai" w:hAnsi="Dubai" w:cs="Dubai"/>
          <w:sz w:val="22"/>
          <w:szCs w:val="22"/>
          <w:rtl/>
          <w:lang w:bidi="ur-PK"/>
        </w:rPr>
        <w:t>ذہنی صحت کی مدد کے بارے میں بات کرنے کے لیے اپنے مقامی GP سے ملیں</w:t>
      </w:r>
    </w:p>
    <w:p w14:paraId="6567CAE3" w14:textId="0EDBC5E6" w:rsidR="00826A4A" w:rsidRPr="00D22E3F" w:rsidRDefault="00826A4A" w:rsidP="00826A4A">
      <w:pPr>
        <w:pStyle w:val="ListParagraph"/>
        <w:numPr>
          <w:ilvl w:val="0"/>
          <w:numId w:val="19"/>
        </w:numPr>
        <w:bidi/>
        <w:spacing w:after="60" w:line="240" w:lineRule="auto"/>
        <w:ind w:left="351" w:hanging="357"/>
        <w:contextualSpacing w:val="0"/>
        <w:rPr>
          <w:rFonts w:ascii="Dubai" w:hAnsi="Dubai" w:cs="Dubai"/>
          <w:sz w:val="22"/>
          <w:szCs w:val="22"/>
          <w:lang w:val="en-AU" w:bidi="ur-PK"/>
        </w:rPr>
      </w:pPr>
      <w:r>
        <w:rPr>
          <w:rFonts w:ascii="Dubai" w:hAnsi="Dubai" w:cs="Dubai"/>
          <w:sz w:val="22"/>
          <w:szCs w:val="22"/>
          <w:lang w:bidi="ur-PK"/>
        </w:rPr>
        <w:t>Kids Helpline</w:t>
      </w:r>
      <w:r>
        <w:rPr>
          <w:rFonts w:ascii="Dubai" w:hAnsi="Dubai" w:cs="Dubai" w:hint="cs"/>
          <w:sz w:val="22"/>
          <w:szCs w:val="22"/>
          <w:rtl/>
          <w:lang w:bidi="fa-IR"/>
        </w:rPr>
        <w:t xml:space="preserve">: </w:t>
      </w:r>
      <w:r>
        <w:rPr>
          <w:rFonts w:ascii="Dubai" w:hAnsi="Dubai" w:cs="Dubai"/>
          <w:sz w:val="22"/>
          <w:szCs w:val="22"/>
          <w:lang w:val="en-AU" w:bidi="fa-IR"/>
        </w:rPr>
        <w:t>1800 551 800</w:t>
      </w:r>
      <w:r>
        <w:rPr>
          <w:rFonts w:ascii="Dubai" w:hAnsi="Dubai" w:cs="Dubai" w:hint="cs"/>
          <w:sz w:val="22"/>
          <w:szCs w:val="22"/>
          <w:rtl/>
          <w:lang w:val="en-AU" w:bidi="fa-IR"/>
        </w:rPr>
        <w:t xml:space="preserve"> </w:t>
      </w:r>
      <w:hyperlink r:id="rId33" w:history="1">
        <w:r w:rsidRPr="00D22E3F">
          <w:rPr>
            <w:rStyle w:val="Hyperlink"/>
            <w:rFonts w:ascii="Dubai" w:hAnsi="Dubai" w:cs="Dubai"/>
            <w:sz w:val="22"/>
            <w:szCs w:val="22"/>
            <w:rtl/>
            <w:lang w:bidi="ur-PK"/>
          </w:rPr>
          <w:t>www.kidshelpline.com.au</w:t>
        </w:r>
      </w:hyperlink>
    </w:p>
    <w:p w14:paraId="7676DF9C" w14:textId="77777777" w:rsidR="00AA19D2" w:rsidRDefault="00000000" w:rsidP="00105262">
      <w:pPr>
        <w:pStyle w:val="ListParagraph"/>
        <w:numPr>
          <w:ilvl w:val="0"/>
          <w:numId w:val="19"/>
        </w:numPr>
        <w:bidi/>
        <w:spacing w:after="60" w:line="240" w:lineRule="auto"/>
        <w:ind w:left="351" w:hanging="357"/>
        <w:contextualSpacing w:val="0"/>
        <w:rPr>
          <w:rFonts w:ascii="Dubai" w:hAnsi="Dubai" w:cs="Dubai"/>
          <w:sz w:val="22"/>
          <w:szCs w:val="22"/>
          <w:lang w:bidi="ur-PK"/>
        </w:rPr>
      </w:pPr>
      <w:hyperlink r:id="rId34" w:history="1">
        <w:r w:rsidR="00A13394" w:rsidRPr="00D22E3F">
          <w:rPr>
            <w:rStyle w:val="Hyperlink"/>
            <w:rFonts w:ascii="Dubai" w:hAnsi="Dubai" w:cs="Dubai"/>
            <w:sz w:val="22"/>
            <w:szCs w:val="22"/>
            <w:rtl/>
            <w:lang w:bidi="ur-PK"/>
          </w:rPr>
          <w:t>Parentline</w:t>
        </w:r>
      </w:hyperlink>
      <w:r w:rsidR="00A13394" w:rsidRPr="00D22E3F">
        <w:rPr>
          <w:rFonts w:ascii="Dubai" w:hAnsi="Dubai" w:cs="Dubai"/>
          <w:sz w:val="22"/>
          <w:szCs w:val="22"/>
          <w:rtl/>
          <w:lang w:bidi="ur-PK"/>
        </w:rPr>
        <w:t xml:space="preserve"> والدین اور بچوں کی دیکھ بھال کرنے والوں کے لیے رازدارانہ ٹیلی فون کونسلنگ فراہم کرتی ہے۔ اس میں انٹرنیٹ کے استعمال، اور آن لائن بلنگ اور حفاظت کے بارے میں مشورے شامل ہیں۔</w:t>
      </w:r>
    </w:p>
    <w:p w14:paraId="70BF3CFC" w14:textId="1F74E568" w:rsidR="00826A4A" w:rsidRPr="00826A4A" w:rsidRDefault="00826A4A" w:rsidP="00826A4A">
      <w:pPr>
        <w:pStyle w:val="ListParagraph"/>
        <w:numPr>
          <w:ilvl w:val="0"/>
          <w:numId w:val="19"/>
        </w:numPr>
        <w:bidi/>
        <w:spacing w:after="60" w:line="240" w:lineRule="auto"/>
        <w:ind w:left="351" w:hanging="357"/>
        <w:contextualSpacing w:val="0"/>
        <w:rPr>
          <w:rStyle w:val="Hyperlink"/>
          <w:rFonts w:ascii="Dubai" w:hAnsi="Dubai" w:cs="Dubai"/>
          <w:color w:val="auto"/>
          <w:sz w:val="22"/>
          <w:szCs w:val="22"/>
          <w:u w:val="none"/>
          <w:lang w:bidi="ur-PK"/>
        </w:rPr>
      </w:pPr>
      <w:r>
        <w:rPr>
          <w:rFonts w:ascii="Dubai" w:hAnsi="Dubai" w:cs="Dubai"/>
          <w:sz w:val="22"/>
          <w:szCs w:val="22"/>
          <w:lang w:val="en-AU" w:bidi="ur-PK"/>
        </w:rPr>
        <w:t>Lifeline</w:t>
      </w:r>
      <w:r>
        <w:rPr>
          <w:rFonts w:ascii="Dubai" w:hAnsi="Dubai" w:cs="Dubai" w:hint="cs"/>
          <w:sz w:val="22"/>
          <w:szCs w:val="22"/>
          <w:rtl/>
          <w:lang w:val="en-AU" w:bidi="fa-IR"/>
        </w:rPr>
        <w:t xml:space="preserve">: </w:t>
      </w:r>
      <w:r>
        <w:rPr>
          <w:rFonts w:ascii="Dubai" w:hAnsi="Dubai" w:cs="Dubai"/>
          <w:sz w:val="22"/>
          <w:szCs w:val="22"/>
          <w:lang w:val="en-AU" w:bidi="fa-IR"/>
        </w:rPr>
        <w:t>13 11 14</w:t>
      </w:r>
      <w:r>
        <w:rPr>
          <w:rFonts w:ascii="Dubai" w:hAnsi="Dubai" w:cs="Dubai" w:hint="cs"/>
          <w:sz w:val="22"/>
          <w:szCs w:val="22"/>
          <w:rtl/>
          <w:lang w:val="en-AU" w:bidi="fa-IR"/>
        </w:rPr>
        <w:t xml:space="preserve"> </w:t>
      </w:r>
      <w:hyperlink r:id="rId35" w:history="1">
        <w:r w:rsidRPr="00D22E3F">
          <w:rPr>
            <w:rStyle w:val="Hyperlink"/>
            <w:rFonts w:ascii="Dubai" w:hAnsi="Dubai" w:cs="Dubai"/>
            <w:sz w:val="22"/>
            <w:szCs w:val="22"/>
            <w:rtl/>
            <w:lang w:bidi="ur-PK"/>
          </w:rPr>
          <w:t>www.lifeline.org.au</w:t>
        </w:r>
      </w:hyperlink>
    </w:p>
    <w:p w14:paraId="49C3A3D7" w14:textId="123E41B9" w:rsidR="00122369" w:rsidRPr="00826A4A" w:rsidRDefault="00826A4A" w:rsidP="00826A4A">
      <w:pPr>
        <w:pStyle w:val="ListParagraph"/>
        <w:numPr>
          <w:ilvl w:val="0"/>
          <w:numId w:val="19"/>
        </w:numPr>
        <w:bidi/>
        <w:spacing w:after="60" w:line="240" w:lineRule="auto"/>
        <w:ind w:left="351" w:hanging="357"/>
        <w:contextualSpacing w:val="0"/>
        <w:rPr>
          <w:rFonts w:ascii="Dubai" w:hAnsi="Dubai" w:cs="Dubai"/>
          <w:sz w:val="22"/>
          <w:szCs w:val="22"/>
          <w:lang w:bidi="ur-PK"/>
        </w:rPr>
      </w:pPr>
      <w:r>
        <w:rPr>
          <w:rFonts w:ascii="Dubai" w:hAnsi="Dubai" w:cs="Dubai"/>
          <w:sz w:val="22"/>
          <w:szCs w:val="22"/>
          <w:lang w:val="en-AU" w:bidi="ur-PK"/>
        </w:rPr>
        <w:t>Beyond Blue</w:t>
      </w:r>
      <w:r>
        <w:rPr>
          <w:rFonts w:ascii="Dubai" w:hAnsi="Dubai" w:cs="Dubai" w:hint="cs"/>
          <w:sz w:val="22"/>
          <w:szCs w:val="22"/>
          <w:rtl/>
          <w:lang w:val="en-AU" w:bidi="fa-IR"/>
        </w:rPr>
        <w:t xml:space="preserve">: </w:t>
      </w:r>
      <w:r>
        <w:rPr>
          <w:rFonts w:ascii="Dubai" w:hAnsi="Dubai" w:cs="Dubai"/>
          <w:sz w:val="22"/>
          <w:szCs w:val="22"/>
          <w:lang w:val="en-AU" w:bidi="fa-IR"/>
        </w:rPr>
        <w:t>1300</w:t>
      </w:r>
      <w:r>
        <w:rPr>
          <w:rFonts w:ascii="Dubai" w:hAnsi="Dubai" w:cs="Dubai"/>
          <w:sz w:val="22"/>
          <w:szCs w:val="22"/>
          <w:lang w:val="en-AU" w:bidi="fa-IR"/>
        </w:rPr>
        <w:t xml:space="preserve"> </w:t>
      </w:r>
      <w:r>
        <w:rPr>
          <w:rFonts w:ascii="Dubai" w:hAnsi="Dubai" w:cs="Dubai"/>
          <w:sz w:val="22"/>
          <w:szCs w:val="22"/>
          <w:lang w:val="en-AU" w:bidi="fa-IR"/>
        </w:rPr>
        <w:t>224</w:t>
      </w:r>
      <w:r>
        <w:rPr>
          <w:rFonts w:ascii="Dubai" w:hAnsi="Dubai" w:cs="Dubai"/>
          <w:sz w:val="22"/>
          <w:szCs w:val="22"/>
          <w:lang w:val="en-AU" w:bidi="fa-IR"/>
        </w:rPr>
        <w:t xml:space="preserve"> </w:t>
      </w:r>
      <w:r>
        <w:rPr>
          <w:rFonts w:ascii="Dubai" w:hAnsi="Dubai" w:cs="Dubai"/>
          <w:sz w:val="22"/>
          <w:szCs w:val="22"/>
          <w:lang w:val="en-AU" w:bidi="fa-IR"/>
        </w:rPr>
        <w:t>636</w:t>
      </w:r>
      <w:r>
        <w:rPr>
          <w:rFonts w:ascii="Dubai" w:hAnsi="Dubai" w:cs="Dubai" w:hint="cs"/>
          <w:sz w:val="22"/>
          <w:szCs w:val="22"/>
          <w:rtl/>
          <w:lang w:val="en-AU" w:bidi="fa-IR"/>
        </w:rPr>
        <w:t xml:space="preserve"> </w:t>
      </w:r>
      <w:hyperlink r:id="rId36" w:history="1">
        <w:r w:rsidRPr="00D22E3F">
          <w:rPr>
            <w:rStyle w:val="Hyperlink"/>
            <w:rFonts w:ascii="Dubai" w:hAnsi="Dubai" w:cs="Dubai"/>
            <w:sz w:val="22"/>
            <w:szCs w:val="22"/>
            <w:rtl/>
            <w:lang w:bidi="ur-PK"/>
          </w:rPr>
          <w:t>www.beyondblue.org.au</w:t>
        </w:r>
      </w:hyperlink>
    </w:p>
    <w:sectPr w:rsidR="00122369" w:rsidRPr="00826A4A" w:rsidSect="00F061C9">
      <w:headerReference w:type="even" r:id="rId37"/>
      <w:headerReference w:type="default" r:id="rId38"/>
      <w:footerReference w:type="even" r:id="rId39"/>
      <w:footerReference w:type="default" r:id="rId40"/>
      <w:headerReference w:type="first" r:id="rId41"/>
      <w:footerReference w:type="first" r:id="rId42"/>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BA3F" w14:textId="77777777" w:rsidR="007462B3" w:rsidRDefault="007462B3">
      <w:pPr>
        <w:spacing w:after="0"/>
      </w:pPr>
      <w:r>
        <w:separator/>
      </w:r>
    </w:p>
  </w:endnote>
  <w:endnote w:type="continuationSeparator" w:id="0">
    <w:p w14:paraId="272D05DA" w14:textId="77777777" w:rsidR="007462B3" w:rsidRDefault="00746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A132" w14:textId="77777777" w:rsidR="00A31926" w:rsidRDefault="00F17CCC">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481F36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7745" w14:textId="77777777" w:rsidR="00A31926" w:rsidRPr="009E2B15" w:rsidRDefault="00F17CCC" w:rsidP="009E2B15">
    <w:pPr>
      <w:pStyle w:val="Footer"/>
      <w:framePr w:wrap="none" w:vAnchor="text" w:hAnchor="page" w:x="10737" w:y="2"/>
      <w:rPr>
        <w:rStyle w:val="PageNumber"/>
        <w:rFonts w:ascii="Dubai" w:hAnsi="Dubai" w:cs="Dubai"/>
        <w:szCs w:val="22"/>
      </w:rPr>
    </w:pPr>
    <w:r w:rsidRPr="009E2B15">
      <w:rPr>
        <w:rStyle w:val="PageNumber"/>
        <w:rFonts w:ascii="Dubai" w:hAnsi="Dubai" w:cs="Dubai"/>
        <w:szCs w:val="22"/>
      </w:rPr>
      <w:fldChar w:fldCharType="begin"/>
    </w:r>
    <w:r w:rsidRPr="009E2B15">
      <w:rPr>
        <w:rStyle w:val="PageNumber"/>
        <w:rFonts w:ascii="Dubai" w:hAnsi="Dubai" w:cs="Dubai"/>
        <w:szCs w:val="22"/>
      </w:rPr>
      <w:instrText xml:space="preserve">PAGE  </w:instrText>
    </w:r>
    <w:r w:rsidRPr="009E2B15">
      <w:rPr>
        <w:rStyle w:val="PageNumber"/>
        <w:rFonts w:ascii="Dubai" w:hAnsi="Dubai" w:cs="Dubai"/>
        <w:szCs w:val="22"/>
      </w:rPr>
      <w:fldChar w:fldCharType="separate"/>
    </w:r>
    <w:r w:rsidRPr="009E2B15">
      <w:rPr>
        <w:rStyle w:val="PageNumber"/>
        <w:rFonts w:ascii="Dubai" w:hAnsi="Dubai" w:cs="Dubai"/>
        <w:szCs w:val="22"/>
      </w:rPr>
      <w:t>3</w:t>
    </w:r>
    <w:r w:rsidRPr="009E2B15">
      <w:rPr>
        <w:rStyle w:val="PageNumber"/>
        <w:rFonts w:ascii="Dubai" w:hAnsi="Dubai" w:cs="Dubai"/>
        <w:szCs w:val="22"/>
      </w:rPr>
      <w:fldChar w:fldCharType="end"/>
    </w:r>
  </w:p>
  <w:p w14:paraId="51F95EF1" w14:textId="2CC9D75E" w:rsidR="00A31926" w:rsidRPr="009E2B15" w:rsidRDefault="00A31926" w:rsidP="009E2B15">
    <w:pPr>
      <w:pStyle w:val="Footer"/>
      <w:tabs>
        <w:tab w:val="clear" w:pos="4513"/>
        <w:tab w:val="clear" w:pos="9026"/>
        <w:tab w:val="center" w:pos="9632"/>
      </w:tabs>
      <w:bidi/>
      <w:ind w:firstLine="360"/>
      <w:rPr>
        <w:rFonts w:ascii="Dubai" w:hAnsi="Dubai" w:cs="Duba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FA79" w14:textId="77777777" w:rsidR="00F061C9" w:rsidRPr="009E2B15" w:rsidRDefault="00F061C9" w:rsidP="00F061C9">
    <w:pPr>
      <w:pStyle w:val="Footer"/>
      <w:framePr w:wrap="none" w:vAnchor="text" w:hAnchor="page" w:x="10737" w:y="2"/>
      <w:rPr>
        <w:rStyle w:val="PageNumber"/>
        <w:rFonts w:ascii="Dubai" w:hAnsi="Dubai" w:cs="Dubai"/>
        <w:szCs w:val="22"/>
      </w:rPr>
    </w:pPr>
    <w:r w:rsidRPr="009E2B15">
      <w:rPr>
        <w:rStyle w:val="PageNumber"/>
        <w:rFonts w:ascii="Dubai" w:hAnsi="Dubai" w:cs="Dubai"/>
        <w:szCs w:val="22"/>
      </w:rPr>
      <w:fldChar w:fldCharType="begin"/>
    </w:r>
    <w:r w:rsidRPr="009E2B15">
      <w:rPr>
        <w:rStyle w:val="PageNumber"/>
        <w:rFonts w:ascii="Dubai" w:hAnsi="Dubai" w:cs="Dubai"/>
        <w:szCs w:val="22"/>
      </w:rPr>
      <w:instrText xml:space="preserve">PAGE  </w:instrText>
    </w:r>
    <w:r w:rsidRPr="009E2B15">
      <w:rPr>
        <w:rStyle w:val="PageNumber"/>
        <w:rFonts w:ascii="Dubai" w:hAnsi="Dubai" w:cs="Dubai"/>
        <w:szCs w:val="22"/>
      </w:rPr>
      <w:fldChar w:fldCharType="separate"/>
    </w:r>
    <w:r>
      <w:rPr>
        <w:rStyle w:val="PageNumber"/>
        <w:rFonts w:ascii="Dubai" w:hAnsi="Dubai" w:cs="Dubai"/>
        <w:szCs w:val="22"/>
      </w:rPr>
      <w:t>2</w:t>
    </w:r>
    <w:r w:rsidRPr="009E2B15">
      <w:rPr>
        <w:rStyle w:val="PageNumber"/>
        <w:rFonts w:ascii="Dubai" w:hAnsi="Dubai" w:cs="Dubai"/>
        <w:szCs w:val="22"/>
      </w:rPr>
      <w:fldChar w:fldCharType="end"/>
    </w:r>
  </w:p>
  <w:p w14:paraId="0AF2446C" w14:textId="4F55B28A" w:rsidR="00F061C9" w:rsidRPr="00F061C9" w:rsidRDefault="00F061C9" w:rsidP="00F061C9">
    <w:pPr>
      <w:pStyle w:val="Footer"/>
      <w:tabs>
        <w:tab w:val="clear" w:pos="4513"/>
        <w:tab w:val="clear" w:pos="9026"/>
        <w:tab w:val="center" w:pos="9632"/>
      </w:tabs>
      <w:bidi/>
      <w:ind w:firstLine="360"/>
      <w:rPr>
        <w:rFonts w:ascii="Dubai" w:hAnsi="Dubai" w:cs="Dubai"/>
        <w:szCs w:val="22"/>
      </w:rPr>
    </w:pPr>
    <w:r w:rsidRPr="009E2B15">
      <w:rPr>
        <w:rFonts w:ascii="Dubai" w:hAnsi="Dubai" w:cs="Dubai"/>
        <w:szCs w:val="22"/>
      </w:rPr>
      <w:tab/>
    </w:r>
    <w:r w:rsidRPr="009E2B15">
      <w:rPr>
        <w:rFonts w:ascii="Dubai" w:hAnsi="Dubai" w:cs="Dubai"/>
        <w:szCs w:val="22"/>
        <w:rtl/>
      </w:rPr>
      <w:t>اردو</w:t>
    </w:r>
    <w:r w:rsidRPr="009E2B15">
      <w:rPr>
        <w:rFonts w:ascii="Dubai" w:hAnsi="Dubai" w:cs="Dubai"/>
        <w:szCs w:val="22"/>
      </w:rPr>
      <w:t xml:space="preserve">Urdu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70EB" w14:textId="77777777" w:rsidR="007462B3" w:rsidRDefault="007462B3">
      <w:pPr>
        <w:spacing w:after="0"/>
      </w:pPr>
      <w:r>
        <w:separator/>
      </w:r>
    </w:p>
  </w:footnote>
  <w:footnote w:type="continuationSeparator" w:id="0">
    <w:p w14:paraId="0E782978" w14:textId="77777777" w:rsidR="007462B3" w:rsidRDefault="007462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7684" w14:textId="77777777" w:rsidR="00E12D30" w:rsidRDefault="00E12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A566" w14:textId="77777777" w:rsidR="003967DD" w:rsidRDefault="00F17CCC">
    <w:pPr>
      <w:pStyle w:val="Header"/>
    </w:pPr>
    <w:r>
      <w:rPr>
        <w:noProof/>
      </w:rPr>
      <w:drawing>
        <wp:anchor distT="0" distB="0" distL="114300" distR="114300" simplePos="0" relativeHeight="251658240" behindDoc="1" locked="0" layoutInCell="1" allowOverlap="1" wp14:anchorId="61FF640D" wp14:editId="1DAE3445">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449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C86D" w14:textId="6B93BA4D" w:rsidR="00F061C9" w:rsidRDefault="00F061C9">
    <w:pPr>
      <w:pStyle w:val="Header"/>
    </w:pPr>
    <w:r>
      <w:rPr>
        <w:noProof/>
      </w:rPr>
      <w:drawing>
        <wp:anchor distT="0" distB="0" distL="114300" distR="114300" simplePos="0" relativeHeight="251660288" behindDoc="1" locked="0" layoutInCell="1" allowOverlap="1" wp14:anchorId="1D5EF9C9" wp14:editId="510E4411">
          <wp:simplePos x="0" y="0"/>
          <wp:positionH relativeFrom="page">
            <wp:posOffset>0</wp:posOffset>
          </wp:positionH>
          <wp:positionV relativeFrom="page">
            <wp:posOffset>6985</wp:posOffset>
          </wp:positionV>
          <wp:extent cx="75492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449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B16C2C7E">
      <w:start w:val="1"/>
      <w:numFmt w:val="bullet"/>
      <w:lvlText w:val=""/>
      <w:lvlJc w:val="left"/>
      <w:pPr>
        <w:ind w:left="360" w:hanging="360"/>
      </w:pPr>
      <w:rPr>
        <w:rFonts w:ascii="Symbol" w:hAnsi="Symbol" w:hint="default"/>
      </w:rPr>
    </w:lvl>
    <w:lvl w:ilvl="1" w:tplc="3EDE2F62" w:tentative="1">
      <w:start w:val="1"/>
      <w:numFmt w:val="bullet"/>
      <w:lvlText w:val="o"/>
      <w:lvlJc w:val="left"/>
      <w:pPr>
        <w:ind w:left="1080" w:hanging="360"/>
      </w:pPr>
      <w:rPr>
        <w:rFonts w:ascii="Courier New" w:hAnsi="Courier New" w:cs="Courier New" w:hint="default"/>
      </w:rPr>
    </w:lvl>
    <w:lvl w:ilvl="2" w:tplc="51D0F656" w:tentative="1">
      <w:start w:val="1"/>
      <w:numFmt w:val="bullet"/>
      <w:lvlText w:val=""/>
      <w:lvlJc w:val="left"/>
      <w:pPr>
        <w:ind w:left="1800" w:hanging="360"/>
      </w:pPr>
      <w:rPr>
        <w:rFonts w:ascii="Wingdings" w:hAnsi="Wingdings" w:hint="default"/>
      </w:rPr>
    </w:lvl>
    <w:lvl w:ilvl="3" w:tplc="EBC6B536" w:tentative="1">
      <w:start w:val="1"/>
      <w:numFmt w:val="bullet"/>
      <w:lvlText w:val=""/>
      <w:lvlJc w:val="left"/>
      <w:pPr>
        <w:ind w:left="2520" w:hanging="360"/>
      </w:pPr>
      <w:rPr>
        <w:rFonts w:ascii="Symbol" w:hAnsi="Symbol" w:hint="default"/>
      </w:rPr>
    </w:lvl>
    <w:lvl w:ilvl="4" w:tplc="47980642" w:tentative="1">
      <w:start w:val="1"/>
      <w:numFmt w:val="bullet"/>
      <w:lvlText w:val="o"/>
      <w:lvlJc w:val="left"/>
      <w:pPr>
        <w:ind w:left="3240" w:hanging="360"/>
      </w:pPr>
      <w:rPr>
        <w:rFonts w:ascii="Courier New" w:hAnsi="Courier New" w:cs="Courier New" w:hint="default"/>
      </w:rPr>
    </w:lvl>
    <w:lvl w:ilvl="5" w:tplc="593CA86C" w:tentative="1">
      <w:start w:val="1"/>
      <w:numFmt w:val="bullet"/>
      <w:lvlText w:val=""/>
      <w:lvlJc w:val="left"/>
      <w:pPr>
        <w:ind w:left="3960" w:hanging="360"/>
      </w:pPr>
      <w:rPr>
        <w:rFonts w:ascii="Wingdings" w:hAnsi="Wingdings" w:hint="default"/>
      </w:rPr>
    </w:lvl>
    <w:lvl w:ilvl="6" w:tplc="E974950A" w:tentative="1">
      <w:start w:val="1"/>
      <w:numFmt w:val="bullet"/>
      <w:lvlText w:val=""/>
      <w:lvlJc w:val="left"/>
      <w:pPr>
        <w:ind w:left="4680" w:hanging="360"/>
      </w:pPr>
      <w:rPr>
        <w:rFonts w:ascii="Symbol" w:hAnsi="Symbol" w:hint="default"/>
      </w:rPr>
    </w:lvl>
    <w:lvl w:ilvl="7" w:tplc="2D0EC9A0" w:tentative="1">
      <w:start w:val="1"/>
      <w:numFmt w:val="bullet"/>
      <w:lvlText w:val="o"/>
      <w:lvlJc w:val="left"/>
      <w:pPr>
        <w:ind w:left="5400" w:hanging="360"/>
      </w:pPr>
      <w:rPr>
        <w:rFonts w:ascii="Courier New" w:hAnsi="Courier New" w:cs="Courier New" w:hint="default"/>
      </w:rPr>
    </w:lvl>
    <w:lvl w:ilvl="8" w:tplc="9BE62FEA"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34D8C21A">
      <w:start w:val="1"/>
      <w:numFmt w:val="bullet"/>
      <w:lvlText w:val=""/>
      <w:lvlJc w:val="left"/>
      <w:pPr>
        <w:ind w:left="720" w:hanging="360"/>
      </w:pPr>
      <w:rPr>
        <w:rFonts w:ascii="Symbol" w:hAnsi="Symbol" w:hint="default"/>
      </w:rPr>
    </w:lvl>
    <w:lvl w:ilvl="1" w:tplc="1A942698" w:tentative="1">
      <w:start w:val="1"/>
      <w:numFmt w:val="bullet"/>
      <w:lvlText w:val="o"/>
      <w:lvlJc w:val="left"/>
      <w:pPr>
        <w:ind w:left="1440" w:hanging="360"/>
      </w:pPr>
      <w:rPr>
        <w:rFonts w:ascii="Courier New" w:hAnsi="Courier New" w:cs="Courier New" w:hint="default"/>
      </w:rPr>
    </w:lvl>
    <w:lvl w:ilvl="2" w:tplc="FEFCD862" w:tentative="1">
      <w:start w:val="1"/>
      <w:numFmt w:val="bullet"/>
      <w:lvlText w:val=""/>
      <w:lvlJc w:val="left"/>
      <w:pPr>
        <w:ind w:left="2160" w:hanging="360"/>
      </w:pPr>
      <w:rPr>
        <w:rFonts w:ascii="Wingdings" w:hAnsi="Wingdings" w:hint="default"/>
      </w:rPr>
    </w:lvl>
    <w:lvl w:ilvl="3" w:tplc="ADDC81E2" w:tentative="1">
      <w:start w:val="1"/>
      <w:numFmt w:val="bullet"/>
      <w:lvlText w:val=""/>
      <w:lvlJc w:val="left"/>
      <w:pPr>
        <w:ind w:left="2880" w:hanging="360"/>
      </w:pPr>
      <w:rPr>
        <w:rFonts w:ascii="Symbol" w:hAnsi="Symbol" w:hint="default"/>
      </w:rPr>
    </w:lvl>
    <w:lvl w:ilvl="4" w:tplc="221A9CB4" w:tentative="1">
      <w:start w:val="1"/>
      <w:numFmt w:val="bullet"/>
      <w:lvlText w:val="o"/>
      <w:lvlJc w:val="left"/>
      <w:pPr>
        <w:ind w:left="3600" w:hanging="360"/>
      </w:pPr>
      <w:rPr>
        <w:rFonts w:ascii="Courier New" w:hAnsi="Courier New" w:cs="Courier New" w:hint="default"/>
      </w:rPr>
    </w:lvl>
    <w:lvl w:ilvl="5" w:tplc="433CA506" w:tentative="1">
      <w:start w:val="1"/>
      <w:numFmt w:val="bullet"/>
      <w:lvlText w:val=""/>
      <w:lvlJc w:val="left"/>
      <w:pPr>
        <w:ind w:left="4320" w:hanging="360"/>
      </w:pPr>
      <w:rPr>
        <w:rFonts w:ascii="Wingdings" w:hAnsi="Wingdings" w:hint="default"/>
      </w:rPr>
    </w:lvl>
    <w:lvl w:ilvl="6" w:tplc="52F61C26" w:tentative="1">
      <w:start w:val="1"/>
      <w:numFmt w:val="bullet"/>
      <w:lvlText w:val=""/>
      <w:lvlJc w:val="left"/>
      <w:pPr>
        <w:ind w:left="5040" w:hanging="360"/>
      </w:pPr>
      <w:rPr>
        <w:rFonts w:ascii="Symbol" w:hAnsi="Symbol" w:hint="default"/>
      </w:rPr>
    </w:lvl>
    <w:lvl w:ilvl="7" w:tplc="2160DAF8" w:tentative="1">
      <w:start w:val="1"/>
      <w:numFmt w:val="bullet"/>
      <w:lvlText w:val="o"/>
      <w:lvlJc w:val="left"/>
      <w:pPr>
        <w:ind w:left="5760" w:hanging="360"/>
      </w:pPr>
      <w:rPr>
        <w:rFonts w:ascii="Courier New" w:hAnsi="Courier New" w:cs="Courier New" w:hint="default"/>
      </w:rPr>
    </w:lvl>
    <w:lvl w:ilvl="8" w:tplc="F77258A4"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FFCA9F5E">
      <w:start w:val="1"/>
      <w:numFmt w:val="bullet"/>
      <w:lvlText w:val=""/>
      <w:lvlJc w:val="left"/>
      <w:pPr>
        <w:ind w:left="720" w:hanging="360"/>
      </w:pPr>
      <w:rPr>
        <w:rFonts w:ascii="Symbol" w:hAnsi="Symbol" w:hint="default"/>
      </w:rPr>
    </w:lvl>
    <w:lvl w:ilvl="1" w:tplc="3F7A93EA" w:tentative="1">
      <w:start w:val="1"/>
      <w:numFmt w:val="bullet"/>
      <w:lvlText w:val="o"/>
      <w:lvlJc w:val="left"/>
      <w:pPr>
        <w:ind w:left="1440" w:hanging="360"/>
      </w:pPr>
      <w:rPr>
        <w:rFonts w:ascii="Courier New" w:hAnsi="Courier New" w:cs="Courier New" w:hint="default"/>
      </w:rPr>
    </w:lvl>
    <w:lvl w:ilvl="2" w:tplc="F3C0BACA" w:tentative="1">
      <w:start w:val="1"/>
      <w:numFmt w:val="bullet"/>
      <w:lvlText w:val=""/>
      <w:lvlJc w:val="left"/>
      <w:pPr>
        <w:ind w:left="2160" w:hanging="360"/>
      </w:pPr>
      <w:rPr>
        <w:rFonts w:ascii="Wingdings" w:hAnsi="Wingdings" w:hint="default"/>
      </w:rPr>
    </w:lvl>
    <w:lvl w:ilvl="3" w:tplc="65222894" w:tentative="1">
      <w:start w:val="1"/>
      <w:numFmt w:val="bullet"/>
      <w:lvlText w:val=""/>
      <w:lvlJc w:val="left"/>
      <w:pPr>
        <w:ind w:left="2880" w:hanging="360"/>
      </w:pPr>
      <w:rPr>
        <w:rFonts w:ascii="Symbol" w:hAnsi="Symbol" w:hint="default"/>
      </w:rPr>
    </w:lvl>
    <w:lvl w:ilvl="4" w:tplc="FEC0C23E" w:tentative="1">
      <w:start w:val="1"/>
      <w:numFmt w:val="bullet"/>
      <w:lvlText w:val="o"/>
      <w:lvlJc w:val="left"/>
      <w:pPr>
        <w:ind w:left="3600" w:hanging="360"/>
      </w:pPr>
      <w:rPr>
        <w:rFonts w:ascii="Courier New" w:hAnsi="Courier New" w:cs="Courier New" w:hint="default"/>
      </w:rPr>
    </w:lvl>
    <w:lvl w:ilvl="5" w:tplc="5A0C1AD0" w:tentative="1">
      <w:start w:val="1"/>
      <w:numFmt w:val="bullet"/>
      <w:lvlText w:val=""/>
      <w:lvlJc w:val="left"/>
      <w:pPr>
        <w:ind w:left="4320" w:hanging="360"/>
      </w:pPr>
      <w:rPr>
        <w:rFonts w:ascii="Wingdings" w:hAnsi="Wingdings" w:hint="default"/>
      </w:rPr>
    </w:lvl>
    <w:lvl w:ilvl="6" w:tplc="20A815A4" w:tentative="1">
      <w:start w:val="1"/>
      <w:numFmt w:val="bullet"/>
      <w:lvlText w:val=""/>
      <w:lvlJc w:val="left"/>
      <w:pPr>
        <w:ind w:left="5040" w:hanging="360"/>
      </w:pPr>
      <w:rPr>
        <w:rFonts w:ascii="Symbol" w:hAnsi="Symbol" w:hint="default"/>
      </w:rPr>
    </w:lvl>
    <w:lvl w:ilvl="7" w:tplc="7ED4F31A" w:tentative="1">
      <w:start w:val="1"/>
      <w:numFmt w:val="bullet"/>
      <w:lvlText w:val="o"/>
      <w:lvlJc w:val="left"/>
      <w:pPr>
        <w:ind w:left="5760" w:hanging="360"/>
      </w:pPr>
      <w:rPr>
        <w:rFonts w:ascii="Courier New" w:hAnsi="Courier New" w:cs="Courier New" w:hint="default"/>
      </w:rPr>
    </w:lvl>
    <w:lvl w:ilvl="8" w:tplc="E0DA8C5C"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9FD8CF20">
      <w:start w:val="1"/>
      <w:numFmt w:val="bullet"/>
      <w:lvlText w:val=""/>
      <w:lvlJc w:val="left"/>
      <w:pPr>
        <w:ind w:left="360" w:hanging="360"/>
      </w:pPr>
      <w:rPr>
        <w:rFonts w:ascii="Symbol" w:hAnsi="Symbol" w:hint="default"/>
      </w:rPr>
    </w:lvl>
    <w:lvl w:ilvl="1" w:tplc="86340EC8" w:tentative="1">
      <w:start w:val="1"/>
      <w:numFmt w:val="bullet"/>
      <w:lvlText w:val="o"/>
      <w:lvlJc w:val="left"/>
      <w:pPr>
        <w:ind w:left="1080" w:hanging="360"/>
      </w:pPr>
      <w:rPr>
        <w:rFonts w:ascii="Courier New" w:hAnsi="Courier New" w:cs="Courier New" w:hint="default"/>
      </w:rPr>
    </w:lvl>
    <w:lvl w:ilvl="2" w:tplc="6F2A3C54" w:tentative="1">
      <w:start w:val="1"/>
      <w:numFmt w:val="bullet"/>
      <w:lvlText w:val=""/>
      <w:lvlJc w:val="left"/>
      <w:pPr>
        <w:ind w:left="1800" w:hanging="360"/>
      </w:pPr>
      <w:rPr>
        <w:rFonts w:ascii="Wingdings" w:hAnsi="Wingdings" w:hint="default"/>
      </w:rPr>
    </w:lvl>
    <w:lvl w:ilvl="3" w:tplc="D7A0C032" w:tentative="1">
      <w:start w:val="1"/>
      <w:numFmt w:val="bullet"/>
      <w:lvlText w:val=""/>
      <w:lvlJc w:val="left"/>
      <w:pPr>
        <w:ind w:left="2520" w:hanging="360"/>
      </w:pPr>
      <w:rPr>
        <w:rFonts w:ascii="Symbol" w:hAnsi="Symbol" w:hint="default"/>
      </w:rPr>
    </w:lvl>
    <w:lvl w:ilvl="4" w:tplc="B3E277AC" w:tentative="1">
      <w:start w:val="1"/>
      <w:numFmt w:val="bullet"/>
      <w:lvlText w:val="o"/>
      <w:lvlJc w:val="left"/>
      <w:pPr>
        <w:ind w:left="3240" w:hanging="360"/>
      </w:pPr>
      <w:rPr>
        <w:rFonts w:ascii="Courier New" w:hAnsi="Courier New" w:cs="Courier New" w:hint="default"/>
      </w:rPr>
    </w:lvl>
    <w:lvl w:ilvl="5" w:tplc="97B2F318" w:tentative="1">
      <w:start w:val="1"/>
      <w:numFmt w:val="bullet"/>
      <w:lvlText w:val=""/>
      <w:lvlJc w:val="left"/>
      <w:pPr>
        <w:ind w:left="3960" w:hanging="360"/>
      </w:pPr>
      <w:rPr>
        <w:rFonts w:ascii="Wingdings" w:hAnsi="Wingdings" w:hint="default"/>
      </w:rPr>
    </w:lvl>
    <w:lvl w:ilvl="6" w:tplc="867E2A4E" w:tentative="1">
      <w:start w:val="1"/>
      <w:numFmt w:val="bullet"/>
      <w:lvlText w:val=""/>
      <w:lvlJc w:val="left"/>
      <w:pPr>
        <w:ind w:left="4680" w:hanging="360"/>
      </w:pPr>
      <w:rPr>
        <w:rFonts w:ascii="Symbol" w:hAnsi="Symbol" w:hint="default"/>
      </w:rPr>
    </w:lvl>
    <w:lvl w:ilvl="7" w:tplc="78F24280" w:tentative="1">
      <w:start w:val="1"/>
      <w:numFmt w:val="bullet"/>
      <w:lvlText w:val="o"/>
      <w:lvlJc w:val="left"/>
      <w:pPr>
        <w:ind w:left="5400" w:hanging="360"/>
      </w:pPr>
      <w:rPr>
        <w:rFonts w:ascii="Courier New" w:hAnsi="Courier New" w:cs="Courier New" w:hint="default"/>
      </w:rPr>
    </w:lvl>
    <w:lvl w:ilvl="8" w:tplc="72F6C0D0"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B7A0EDA6">
      <w:start w:val="1"/>
      <w:numFmt w:val="bullet"/>
      <w:lvlText w:val=""/>
      <w:lvlJc w:val="left"/>
      <w:pPr>
        <w:ind w:left="720" w:hanging="360"/>
      </w:pPr>
      <w:rPr>
        <w:rFonts w:ascii="Symbol" w:hAnsi="Symbol" w:hint="default"/>
      </w:rPr>
    </w:lvl>
    <w:lvl w:ilvl="1" w:tplc="B066E5FA" w:tentative="1">
      <w:start w:val="1"/>
      <w:numFmt w:val="bullet"/>
      <w:lvlText w:val="o"/>
      <w:lvlJc w:val="left"/>
      <w:pPr>
        <w:ind w:left="1440" w:hanging="360"/>
      </w:pPr>
      <w:rPr>
        <w:rFonts w:ascii="Courier New" w:hAnsi="Courier New" w:cs="Courier New" w:hint="default"/>
      </w:rPr>
    </w:lvl>
    <w:lvl w:ilvl="2" w:tplc="23722022" w:tentative="1">
      <w:start w:val="1"/>
      <w:numFmt w:val="bullet"/>
      <w:lvlText w:val=""/>
      <w:lvlJc w:val="left"/>
      <w:pPr>
        <w:ind w:left="2160" w:hanging="360"/>
      </w:pPr>
      <w:rPr>
        <w:rFonts w:ascii="Wingdings" w:hAnsi="Wingdings" w:hint="default"/>
      </w:rPr>
    </w:lvl>
    <w:lvl w:ilvl="3" w:tplc="368E2E4C" w:tentative="1">
      <w:start w:val="1"/>
      <w:numFmt w:val="bullet"/>
      <w:lvlText w:val=""/>
      <w:lvlJc w:val="left"/>
      <w:pPr>
        <w:ind w:left="2880" w:hanging="360"/>
      </w:pPr>
      <w:rPr>
        <w:rFonts w:ascii="Symbol" w:hAnsi="Symbol" w:hint="default"/>
      </w:rPr>
    </w:lvl>
    <w:lvl w:ilvl="4" w:tplc="A4BC7364" w:tentative="1">
      <w:start w:val="1"/>
      <w:numFmt w:val="bullet"/>
      <w:lvlText w:val="o"/>
      <w:lvlJc w:val="left"/>
      <w:pPr>
        <w:ind w:left="3600" w:hanging="360"/>
      </w:pPr>
      <w:rPr>
        <w:rFonts w:ascii="Courier New" w:hAnsi="Courier New" w:cs="Courier New" w:hint="default"/>
      </w:rPr>
    </w:lvl>
    <w:lvl w:ilvl="5" w:tplc="2CC25874" w:tentative="1">
      <w:start w:val="1"/>
      <w:numFmt w:val="bullet"/>
      <w:lvlText w:val=""/>
      <w:lvlJc w:val="left"/>
      <w:pPr>
        <w:ind w:left="4320" w:hanging="360"/>
      </w:pPr>
      <w:rPr>
        <w:rFonts w:ascii="Wingdings" w:hAnsi="Wingdings" w:hint="default"/>
      </w:rPr>
    </w:lvl>
    <w:lvl w:ilvl="6" w:tplc="DD106786" w:tentative="1">
      <w:start w:val="1"/>
      <w:numFmt w:val="bullet"/>
      <w:lvlText w:val=""/>
      <w:lvlJc w:val="left"/>
      <w:pPr>
        <w:ind w:left="5040" w:hanging="360"/>
      </w:pPr>
      <w:rPr>
        <w:rFonts w:ascii="Symbol" w:hAnsi="Symbol" w:hint="default"/>
      </w:rPr>
    </w:lvl>
    <w:lvl w:ilvl="7" w:tplc="1C68270C" w:tentative="1">
      <w:start w:val="1"/>
      <w:numFmt w:val="bullet"/>
      <w:lvlText w:val="o"/>
      <w:lvlJc w:val="left"/>
      <w:pPr>
        <w:ind w:left="5760" w:hanging="360"/>
      </w:pPr>
      <w:rPr>
        <w:rFonts w:ascii="Courier New" w:hAnsi="Courier New" w:cs="Courier New" w:hint="default"/>
      </w:rPr>
    </w:lvl>
    <w:lvl w:ilvl="8" w:tplc="70C48994"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3B103802">
      <w:start w:val="1"/>
      <w:numFmt w:val="lowerLetter"/>
      <w:pStyle w:val="Alphabetlist"/>
      <w:lvlText w:val="%1."/>
      <w:lvlJc w:val="left"/>
      <w:pPr>
        <w:ind w:left="360" w:hanging="360"/>
      </w:pPr>
    </w:lvl>
    <w:lvl w:ilvl="1" w:tplc="FDC61BB6" w:tentative="1">
      <w:start w:val="1"/>
      <w:numFmt w:val="lowerLetter"/>
      <w:lvlText w:val="%2."/>
      <w:lvlJc w:val="left"/>
      <w:pPr>
        <w:ind w:left="1440" w:hanging="360"/>
      </w:pPr>
    </w:lvl>
    <w:lvl w:ilvl="2" w:tplc="704C8BE4" w:tentative="1">
      <w:start w:val="1"/>
      <w:numFmt w:val="lowerRoman"/>
      <w:lvlText w:val="%3."/>
      <w:lvlJc w:val="right"/>
      <w:pPr>
        <w:ind w:left="2160" w:hanging="180"/>
      </w:pPr>
    </w:lvl>
    <w:lvl w:ilvl="3" w:tplc="43AEE090" w:tentative="1">
      <w:start w:val="1"/>
      <w:numFmt w:val="decimal"/>
      <w:lvlText w:val="%4."/>
      <w:lvlJc w:val="left"/>
      <w:pPr>
        <w:ind w:left="2880" w:hanging="360"/>
      </w:pPr>
    </w:lvl>
    <w:lvl w:ilvl="4" w:tplc="8358556E" w:tentative="1">
      <w:start w:val="1"/>
      <w:numFmt w:val="lowerLetter"/>
      <w:lvlText w:val="%5."/>
      <w:lvlJc w:val="left"/>
      <w:pPr>
        <w:ind w:left="3600" w:hanging="360"/>
      </w:pPr>
    </w:lvl>
    <w:lvl w:ilvl="5" w:tplc="D5DCD078" w:tentative="1">
      <w:start w:val="1"/>
      <w:numFmt w:val="lowerRoman"/>
      <w:lvlText w:val="%6."/>
      <w:lvlJc w:val="right"/>
      <w:pPr>
        <w:ind w:left="4320" w:hanging="180"/>
      </w:pPr>
    </w:lvl>
    <w:lvl w:ilvl="6" w:tplc="22068C06" w:tentative="1">
      <w:start w:val="1"/>
      <w:numFmt w:val="decimal"/>
      <w:lvlText w:val="%7."/>
      <w:lvlJc w:val="left"/>
      <w:pPr>
        <w:ind w:left="5040" w:hanging="360"/>
      </w:pPr>
    </w:lvl>
    <w:lvl w:ilvl="7" w:tplc="266C6D3E" w:tentative="1">
      <w:start w:val="1"/>
      <w:numFmt w:val="lowerLetter"/>
      <w:lvlText w:val="%8."/>
      <w:lvlJc w:val="left"/>
      <w:pPr>
        <w:ind w:left="5760" w:hanging="360"/>
      </w:pPr>
    </w:lvl>
    <w:lvl w:ilvl="8" w:tplc="7FCC1A2C"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C776A614">
      <w:start w:val="1"/>
      <w:numFmt w:val="bullet"/>
      <w:lvlText w:val=""/>
      <w:lvlJc w:val="left"/>
      <w:pPr>
        <w:ind w:left="360" w:hanging="360"/>
      </w:pPr>
      <w:rPr>
        <w:rFonts w:ascii="Symbol" w:hAnsi="Symbol" w:hint="default"/>
      </w:rPr>
    </w:lvl>
    <w:lvl w:ilvl="1" w:tplc="ED1E5526" w:tentative="1">
      <w:start w:val="1"/>
      <w:numFmt w:val="bullet"/>
      <w:lvlText w:val="o"/>
      <w:lvlJc w:val="left"/>
      <w:pPr>
        <w:ind w:left="1080" w:hanging="360"/>
      </w:pPr>
      <w:rPr>
        <w:rFonts w:ascii="Courier New" w:hAnsi="Courier New" w:cs="Courier New" w:hint="default"/>
      </w:rPr>
    </w:lvl>
    <w:lvl w:ilvl="2" w:tplc="027214E6" w:tentative="1">
      <w:start w:val="1"/>
      <w:numFmt w:val="bullet"/>
      <w:lvlText w:val=""/>
      <w:lvlJc w:val="left"/>
      <w:pPr>
        <w:ind w:left="1800" w:hanging="360"/>
      </w:pPr>
      <w:rPr>
        <w:rFonts w:ascii="Wingdings" w:hAnsi="Wingdings" w:hint="default"/>
      </w:rPr>
    </w:lvl>
    <w:lvl w:ilvl="3" w:tplc="098A39CA" w:tentative="1">
      <w:start w:val="1"/>
      <w:numFmt w:val="bullet"/>
      <w:lvlText w:val=""/>
      <w:lvlJc w:val="left"/>
      <w:pPr>
        <w:ind w:left="2520" w:hanging="360"/>
      </w:pPr>
      <w:rPr>
        <w:rFonts w:ascii="Symbol" w:hAnsi="Symbol" w:hint="default"/>
      </w:rPr>
    </w:lvl>
    <w:lvl w:ilvl="4" w:tplc="63B4611A" w:tentative="1">
      <w:start w:val="1"/>
      <w:numFmt w:val="bullet"/>
      <w:lvlText w:val="o"/>
      <w:lvlJc w:val="left"/>
      <w:pPr>
        <w:ind w:left="3240" w:hanging="360"/>
      </w:pPr>
      <w:rPr>
        <w:rFonts w:ascii="Courier New" w:hAnsi="Courier New" w:cs="Courier New" w:hint="default"/>
      </w:rPr>
    </w:lvl>
    <w:lvl w:ilvl="5" w:tplc="B706E49E" w:tentative="1">
      <w:start w:val="1"/>
      <w:numFmt w:val="bullet"/>
      <w:lvlText w:val=""/>
      <w:lvlJc w:val="left"/>
      <w:pPr>
        <w:ind w:left="3960" w:hanging="360"/>
      </w:pPr>
      <w:rPr>
        <w:rFonts w:ascii="Wingdings" w:hAnsi="Wingdings" w:hint="default"/>
      </w:rPr>
    </w:lvl>
    <w:lvl w:ilvl="6" w:tplc="156A0AEC" w:tentative="1">
      <w:start w:val="1"/>
      <w:numFmt w:val="bullet"/>
      <w:lvlText w:val=""/>
      <w:lvlJc w:val="left"/>
      <w:pPr>
        <w:ind w:left="4680" w:hanging="360"/>
      </w:pPr>
      <w:rPr>
        <w:rFonts w:ascii="Symbol" w:hAnsi="Symbol" w:hint="default"/>
      </w:rPr>
    </w:lvl>
    <w:lvl w:ilvl="7" w:tplc="46AEE364" w:tentative="1">
      <w:start w:val="1"/>
      <w:numFmt w:val="bullet"/>
      <w:lvlText w:val="o"/>
      <w:lvlJc w:val="left"/>
      <w:pPr>
        <w:ind w:left="5400" w:hanging="360"/>
      </w:pPr>
      <w:rPr>
        <w:rFonts w:ascii="Courier New" w:hAnsi="Courier New" w:cs="Courier New" w:hint="default"/>
      </w:rPr>
    </w:lvl>
    <w:lvl w:ilvl="8" w:tplc="1C88D376"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FB2688D6">
      <w:start w:val="1"/>
      <w:numFmt w:val="decimal"/>
      <w:pStyle w:val="Numberlist"/>
      <w:lvlText w:val="%1."/>
      <w:lvlJc w:val="left"/>
      <w:pPr>
        <w:ind w:left="720" w:hanging="360"/>
      </w:pPr>
    </w:lvl>
    <w:lvl w:ilvl="1" w:tplc="06DC6306" w:tentative="1">
      <w:start w:val="1"/>
      <w:numFmt w:val="lowerLetter"/>
      <w:lvlText w:val="%2."/>
      <w:lvlJc w:val="left"/>
      <w:pPr>
        <w:ind w:left="1440" w:hanging="360"/>
      </w:pPr>
    </w:lvl>
    <w:lvl w:ilvl="2" w:tplc="5226F1B6" w:tentative="1">
      <w:start w:val="1"/>
      <w:numFmt w:val="lowerRoman"/>
      <w:lvlText w:val="%3."/>
      <w:lvlJc w:val="right"/>
      <w:pPr>
        <w:ind w:left="2160" w:hanging="180"/>
      </w:pPr>
    </w:lvl>
    <w:lvl w:ilvl="3" w:tplc="70421432" w:tentative="1">
      <w:start w:val="1"/>
      <w:numFmt w:val="decimal"/>
      <w:lvlText w:val="%4."/>
      <w:lvlJc w:val="left"/>
      <w:pPr>
        <w:ind w:left="2880" w:hanging="360"/>
      </w:pPr>
    </w:lvl>
    <w:lvl w:ilvl="4" w:tplc="35263A38" w:tentative="1">
      <w:start w:val="1"/>
      <w:numFmt w:val="lowerLetter"/>
      <w:lvlText w:val="%5."/>
      <w:lvlJc w:val="left"/>
      <w:pPr>
        <w:ind w:left="3600" w:hanging="360"/>
      </w:pPr>
    </w:lvl>
    <w:lvl w:ilvl="5" w:tplc="DF9A9294" w:tentative="1">
      <w:start w:val="1"/>
      <w:numFmt w:val="lowerRoman"/>
      <w:lvlText w:val="%6."/>
      <w:lvlJc w:val="right"/>
      <w:pPr>
        <w:ind w:left="4320" w:hanging="180"/>
      </w:pPr>
    </w:lvl>
    <w:lvl w:ilvl="6" w:tplc="C2BC43A2" w:tentative="1">
      <w:start w:val="1"/>
      <w:numFmt w:val="decimal"/>
      <w:lvlText w:val="%7."/>
      <w:lvlJc w:val="left"/>
      <w:pPr>
        <w:ind w:left="5040" w:hanging="360"/>
      </w:pPr>
    </w:lvl>
    <w:lvl w:ilvl="7" w:tplc="EB388C26" w:tentative="1">
      <w:start w:val="1"/>
      <w:numFmt w:val="lowerLetter"/>
      <w:lvlText w:val="%8."/>
      <w:lvlJc w:val="left"/>
      <w:pPr>
        <w:ind w:left="5760" w:hanging="360"/>
      </w:pPr>
    </w:lvl>
    <w:lvl w:ilvl="8" w:tplc="EDFC9CD2"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37D660D2">
      <w:start w:val="1"/>
      <w:numFmt w:val="bullet"/>
      <w:pStyle w:val="Bullet2"/>
      <w:lvlText w:val="o"/>
      <w:lvlJc w:val="left"/>
      <w:pPr>
        <w:ind w:left="644" w:hanging="360"/>
      </w:pPr>
      <w:rPr>
        <w:rFonts w:ascii="Courier New" w:hAnsi="Courier New" w:cs="Courier New" w:hint="default"/>
      </w:rPr>
    </w:lvl>
    <w:lvl w:ilvl="1" w:tplc="BFBE83F0" w:tentative="1">
      <w:start w:val="1"/>
      <w:numFmt w:val="bullet"/>
      <w:lvlText w:val="o"/>
      <w:lvlJc w:val="left"/>
      <w:pPr>
        <w:ind w:left="1440" w:hanging="360"/>
      </w:pPr>
      <w:rPr>
        <w:rFonts w:ascii="Courier New" w:hAnsi="Courier New" w:cs="Courier New" w:hint="default"/>
      </w:rPr>
    </w:lvl>
    <w:lvl w:ilvl="2" w:tplc="F93ACF06" w:tentative="1">
      <w:start w:val="1"/>
      <w:numFmt w:val="bullet"/>
      <w:lvlText w:val=""/>
      <w:lvlJc w:val="left"/>
      <w:pPr>
        <w:ind w:left="2160" w:hanging="360"/>
      </w:pPr>
      <w:rPr>
        <w:rFonts w:ascii="Wingdings" w:hAnsi="Wingdings" w:hint="default"/>
      </w:rPr>
    </w:lvl>
    <w:lvl w:ilvl="3" w:tplc="AA2E1CFC" w:tentative="1">
      <w:start w:val="1"/>
      <w:numFmt w:val="bullet"/>
      <w:lvlText w:val=""/>
      <w:lvlJc w:val="left"/>
      <w:pPr>
        <w:ind w:left="2880" w:hanging="360"/>
      </w:pPr>
      <w:rPr>
        <w:rFonts w:ascii="Symbol" w:hAnsi="Symbol" w:hint="default"/>
      </w:rPr>
    </w:lvl>
    <w:lvl w:ilvl="4" w:tplc="360CCA24" w:tentative="1">
      <w:start w:val="1"/>
      <w:numFmt w:val="bullet"/>
      <w:lvlText w:val="o"/>
      <w:lvlJc w:val="left"/>
      <w:pPr>
        <w:ind w:left="3600" w:hanging="360"/>
      </w:pPr>
      <w:rPr>
        <w:rFonts w:ascii="Courier New" w:hAnsi="Courier New" w:cs="Courier New" w:hint="default"/>
      </w:rPr>
    </w:lvl>
    <w:lvl w:ilvl="5" w:tplc="74EE59A2" w:tentative="1">
      <w:start w:val="1"/>
      <w:numFmt w:val="bullet"/>
      <w:lvlText w:val=""/>
      <w:lvlJc w:val="left"/>
      <w:pPr>
        <w:ind w:left="4320" w:hanging="360"/>
      </w:pPr>
      <w:rPr>
        <w:rFonts w:ascii="Wingdings" w:hAnsi="Wingdings" w:hint="default"/>
      </w:rPr>
    </w:lvl>
    <w:lvl w:ilvl="6" w:tplc="29A280D2" w:tentative="1">
      <w:start w:val="1"/>
      <w:numFmt w:val="bullet"/>
      <w:lvlText w:val=""/>
      <w:lvlJc w:val="left"/>
      <w:pPr>
        <w:ind w:left="5040" w:hanging="360"/>
      </w:pPr>
      <w:rPr>
        <w:rFonts w:ascii="Symbol" w:hAnsi="Symbol" w:hint="default"/>
      </w:rPr>
    </w:lvl>
    <w:lvl w:ilvl="7" w:tplc="93E2B85C" w:tentative="1">
      <w:start w:val="1"/>
      <w:numFmt w:val="bullet"/>
      <w:lvlText w:val="o"/>
      <w:lvlJc w:val="left"/>
      <w:pPr>
        <w:ind w:left="5760" w:hanging="360"/>
      </w:pPr>
      <w:rPr>
        <w:rFonts w:ascii="Courier New" w:hAnsi="Courier New" w:cs="Courier New" w:hint="default"/>
      </w:rPr>
    </w:lvl>
    <w:lvl w:ilvl="8" w:tplc="1758F798"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03EA6970">
      <w:numFmt w:val="bullet"/>
      <w:lvlText w:val=""/>
      <w:lvlJc w:val="left"/>
      <w:pPr>
        <w:ind w:left="360" w:hanging="360"/>
      </w:pPr>
      <w:rPr>
        <w:rFonts w:ascii="Symbol" w:eastAsiaTheme="minorHAnsi" w:hAnsi="Symbol" w:cstheme="minorHAnsi" w:hint="default"/>
      </w:rPr>
    </w:lvl>
    <w:lvl w:ilvl="1" w:tplc="461ABB3C">
      <w:start w:val="1"/>
      <w:numFmt w:val="bullet"/>
      <w:lvlText w:val="o"/>
      <w:lvlJc w:val="left"/>
      <w:pPr>
        <w:ind w:left="1080" w:hanging="360"/>
      </w:pPr>
      <w:rPr>
        <w:rFonts w:ascii="Courier New" w:hAnsi="Courier New" w:cs="Courier New" w:hint="default"/>
      </w:rPr>
    </w:lvl>
    <w:lvl w:ilvl="2" w:tplc="7A3CE168">
      <w:start w:val="1"/>
      <w:numFmt w:val="bullet"/>
      <w:lvlText w:val=""/>
      <w:lvlJc w:val="left"/>
      <w:pPr>
        <w:ind w:left="1800" w:hanging="360"/>
      </w:pPr>
      <w:rPr>
        <w:rFonts w:ascii="Wingdings" w:hAnsi="Wingdings" w:hint="default"/>
      </w:rPr>
    </w:lvl>
    <w:lvl w:ilvl="3" w:tplc="07AA7870" w:tentative="1">
      <w:start w:val="1"/>
      <w:numFmt w:val="bullet"/>
      <w:lvlText w:val=""/>
      <w:lvlJc w:val="left"/>
      <w:pPr>
        <w:ind w:left="2520" w:hanging="360"/>
      </w:pPr>
      <w:rPr>
        <w:rFonts w:ascii="Symbol" w:hAnsi="Symbol" w:hint="default"/>
      </w:rPr>
    </w:lvl>
    <w:lvl w:ilvl="4" w:tplc="BF20E418" w:tentative="1">
      <w:start w:val="1"/>
      <w:numFmt w:val="bullet"/>
      <w:lvlText w:val="o"/>
      <w:lvlJc w:val="left"/>
      <w:pPr>
        <w:ind w:left="3240" w:hanging="360"/>
      </w:pPr>
      <w:rPr>
        <w:rFonts w:ascii="Courier New" w:hAnsi="Courier New" w:cs="Courier New" w:hint="default"/>
      </w:rPr>
    </w:lvl>
    <w:lvl w:ilvl="5" w:tplc="073A94E2" w:tentative="1">
      <w:start w:val="1"/>
      <w:numFmt w:val="bullet"/>
      <w:lvlText w:val=""/>
      <w:lvlJc w:val="left"/>
      <w:pPr>
        <w:ind w:left="3960" w:hanging="360"/>
      </w:pPr>
      <w:rPr>
        <w:rFonts w:ascii="Wingdings" w:hAnsi="Wingdings" w:hint="default"/>
      </w:rPr>
    </w:lvl>
    <w:lvl w:ilvl="6" w:tplc="224AE81C" w:tentative="1">
      <w:start w:val="1"/>
      <w:numFmt w:val="bullet"/>
      <w:lvlText w:val=""/>
      <w:lvlJc w:val="left"/>
      <w:pPr>
        <w:ind w:left="4680" w:hanging="360"/>
      </w:pPr>
      <w:rPr>
        <w:rFonts w:ascii="Symbol" w:hAnsi="Symbol" w:hint="default"/>
      </w:rPr>
    </w:lvl>
    <w:lvl w:ilvl="7" w:tplc="2F8EE544" w:tentative="1">
      <w:start w:val="1"/>
      <w:numFmt w:val="bullet"/>
      <w:lvlText w:val="o"/>
      <w:lvlJc w:val="left"/>
      <w:pPr>
        <w:ind w:left="5400" w:hanging="360"/>
      </w:pPr>
      <w:rPr>
        <w:rFonts w:ascii="Courier New" w:hAnsi="Courier New" w:cs="Courier New" w:hint="default"/>
      </w:rPr>
    </w:lvl>
    <w:lvl w:ilvl="8" w:tplc="17E2775C"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BDC01F92">
      <w:start w:val="1"/>
      <w:numFmt w:val="bullet"/>
      <w:lvlText w:val="o"/>
      <w:lvlJc w:val="left"/>
      <w:pPr>
        <w:ind w:left="747" w:hanging="360"/>
      </w:pPr>
      <w:rPr>
        <w:rFonts w:ascii="Courier New" w:hAnsi="Courier New" w:cs="Courier New" w:hint="default"/>
      </w:rPr>
    </w:lvl>
    <w:lvl w:ilvl="1" w:tplc="79F09286">
      <w:start w:val="1"/>
      <w:numFmt w:val="bullet"/>
      <w:lvlText w:val="o"/>
      <w:lvlJc w:val="left"/>
      <w:pPr>
        <w:ind w:left="1467" w:hanging="360"/>
      </w:pPr>
      <w:rPr>
        <w:rFonts w:ascii="Courier New" w:hAnsi="Courier New" w:cs="Courier New" w:hint="default"/>
      </w:rPr>
    </w:lvl>
    <w:lvl w:ilvl="2" w:tplc="C11CC0E4">
      <w:start w:val="1"/>
      <w:numFmt w:val="bullet"/>
      <w:lvlText w:val=""/>
      <w:lvlJc w:val="left"/>
      <w:pPr>
        <w:ind w:left="2187" w:hanging="360"/>
      </w:pPr>
      <w:rPr>
        <w:rFonts w:ascii="Wingdings" w:hAnsi="Wingdings" w:hint="default"/>
      </w:rPr>
    </w:lvl>
    <w:lvl w:ilvl="3" w:tplc="93AA60A0" w:tentative="1">
      <w:start w:val="1"/>
      <w:numFmt w:val="bullet"/>
      <w:lvlText w:val=""/>
      <w:lvlJc w:val="left"/>
      <w:pPr>
        <w:ind w:left="2907" w:hanging="360"/>
      </w:pPr>
      <w:rPr>
        <w:rFonts w:ascii="Symbol" w:hAnsi="Symbol" w:hint="default"/>
      </w:rPr>
    </w:lvl>
    <w:lvl w:ilvl="4" w:tplc="3F1EBB4E" w:tentative="1">
      <w:start w:val="1"/>
      <w:numFmt w:val="bullet"/>
      <w:lvlText w:val="o"/>
      <w:lvlJc w:val="left"/>
      <w:pPr>
        <w:ind w:left="3627" w:hanging="360"/>
      </w:pPr>
      <w:rPr>
        <w:rFonts w:ascii="Courier New" w:hAnsi="Courier New" w:cs="Courier New" w:hint="default"/>
      </w:rPr>
    </w:lvl>
    <w:lvl w:ilvl="5" w:tplc="107CE8C2" w:tentative="1">
      <w:start w:val="1"/>
      <w:numFmt w:val="bullet"/>
      <w:lvlText w:val=""/>
      <w:lvlJc w:val="left"/>
      <w:pPr>
        <w:ind w:left="4347" w:hanging="360"/>
      </w:pPr>
      <w:rPr>
        <w:rFonts w:ascii="Wingdings" w:hAnsi="Wingdings" w:hint="default"/>
      </w:rPr>
    </w:lvl>
    <w:lvl w:ilvl="6" w:tplc="D71A9596" w:tentative="1">
      <w:start w:val="1"/>
      <w:numFmt w:val="bullet"/>
      <w:lvlText w:val=""/>
      <w:lvlJc w:val="left"/>
      <w:pPr>
        <w:ind w:left="5067" w:hanging="360"/>
      </w:pPr>
      <w:rPr>
        <w:rFonts w:ascii="Symbol" w:hAnsi="Symbol" w:hint="default"/>
      </w:rPr>
    </w:lvl>
    <w:lvl w:ilvl="7" w:tplc="0E368B56" w:tentative="1">
      <w:start w:val="1"/>
      <w:numFmt w:val="bullet"/>
      <w:lvlText w:val="o"/>
      <w:lvlJc w:val="left"/>
      <w:pPr>
        <w:ind w:left="5787" w:hanging="360"/>
      </w:pPr>
      <w:rPr>
        <w:rFonts w:ascii="Courier New" w:hAnsi="Courier New" w:cs="Courier New" w:hint="default"/>
      </w:rPr>
    </w:lvl>
    <w:lvl w:ilvl="8" w:tplc="F63CE68C"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62527C3C">
      <w:start w:val="1"/>
      <w:numFmt w:val="bullet"/>
      <w:lvlText w:val=""/>
      <w:lvlJc w:val="left"/>
      <w:pPr>
        <w:ind w:left="360" w:hanging="360"/>
      </w:pPr>
      <w:rPr>
        <w:rFonts w:ascii="Symbol" w:hAnsi="Symbol" w:hint="default"/>
      </w:rPr>
    </w:lvl>
    <w:lvl w:ilvl="1" w:tplc="94749FE0">
      <w:start w:val="1"/>
      <w:numFmt w:val="bullet"/>
      <w:lvlText w:val="o"/>
      <w:lvlJc w:val="left"/>
      <w:pPr>
        <w:ind w:left="1080" w:hanging="360"/>
      </w:pPr>
      <w:rPr>
        <w:rFonts w:ascii="Courier New" w:hAnsi="Courier New" w:cs="Courier New" w:hint="default"/>
      </w:rPr>
    </w:lvl>
    <w:lvl w:ilvl="2" w:tplc="EBD4B894" w:tentative="1">
      <w:start w:val="1"/>
      <w:numFmt w:val="bullet"/>
      <w:lvlText w:val=""/>
      <w:lvlJc w:val="left"/>
      <w:pPr>
        <w:ind w:left="1800" w:hanging="360"/>
      </w:pPr>
      <w:rPr>
        <w:rFonts w:ascii="Wingdings" w:hAnsi="Wingdings" w:hint="default"/>
      </w:rPr>
    </w:lvl>
    <w:lvl w:ilvl="3" w:tplc="9AA06CCC" w:tentative="1">
      <w:start w:val="1"/>
      <w:numFmt w:val="bullet"/>
      <w:lvlText w:val=""/>
      <w:lvlJc w:val="left"/>
      <w:pPr>
        <w:ind w:left="2520" w:hanging="360"/>
      </w:pPr>
      <w:rPr>
        <w:rFonts w:ascii="Symbol" w:hAnsi="Symbol" w:hint="default"/>
      </w:rPr>
    </w:lvl>
    <w:lvl w:ilvl="4" w:tplc="6ADC1404" w:tentative="1">
      <w:start w:val="1"/>
      <w:numFmt w:val="bullet"/>
      <w:lvlText w:val="o"/>
      <w:lvlJc w:val="left"/>
      <w:pPr>
        <w:ind w:left="3240" w:hanging="360"/>
      </w:pPr>
      <w:rPr>
        <w:rFonts w:ascii="Courier New" w:hAnsi="Courier New" w:cs="Courier New" w:hint="default"/>
      </w:rPr>
    </w:lvl>
    <w:lvl w:ilvl="5" w:tplc="2794B702" w:tentative="1">
      <w:start w:val="1"/>
      <w:numFmt w:val="bullet"/>
      <w:lvlText w:val=""/>
      <w:lvlJc w:val="left"/>
      <w:pPr>
        <w:ind w:left="3960" w:hanging="360"/>
      </w:pPr>
      <w:rPr>
        <w:rFonts w:ascii="Wingdings" w:hAnsi="Wingdings" w:hint="default"/>
      </w:rPr>
    </w:lvl>
    <w:lvl w:ilvl="6" w:tplc="6FA803DE" w:tentative="1">
      <w:start w:val="1"/>
      <w:numFmt w:val="bullet"/>
      <w:lvlText w:val=""/>
      <w:lvlJc w:val="left"/>
      <w:pPr>
        <w:ind w:left="4680" w:hanging="360"/>
      </w:pPr>
      <w:rPr>
        <w:rFonts w:ascii="Symbol" w:hAnsi="Symbol" w:hint="default"/>
      </w:rPr>
    </w:lvl>
    <w:lvl w:ilvl="7" w:tplc="AD8C66B8" w:tentative="1">
      <w:start w:val="1"/>
      <w:numFmt w:val="bullet"/>
      <w:lvlText w:val="o"/>
      <w:lvlJc w:val="left"/>
      <w:pPr>
        <w:ind w:left="5400" w:hanging="360"/>
      </w:pPr>
      <w:rPr>
        <w:rFonts w:ascii="Courier New" w:hAnsi="Courier New" w:cs="Courier New" w:hint="default"/>
      </w:rPr>
    </w:lvl>
    <w:lvl w:ilvl="8" w:tplc="F84C3E7C"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8A986244">
      <w:start w:val="1"/>
      <w:numFmt w:val="bullet"/>
      <w:pStyle w:val="Bullet1"/>
      <w:lvlText w:val=""/>
      <w:lvlJc w:val="left"/>
      <w:pPr>
        <w:ind w:left="720" w:hanging="360"/>
      </w:pPr>
      <w:rPr>
        <w:rFonts w:ascii="Symbol" w:hAnsi="Symbol" w:hint="default"/>
      </w:rPr>
    </w:lvl>
    <w:lvl w:ilvl="1" w:tplc="531CCF22" w:tentative="1">
      <w:start w:val="1"/>
      <w:numFmt w:val="bullet"/>
      <w:lvlText w:val="o"/>
      <w:lvlJc w:val="left"/>
      <w:pPr>
        <w:ind w:left="1440" w:hanging="360"/>
      </w:pPr>
      <w:rPr>
        <w:rFonts w:ascii="Courier New" w:hAnsi="Courier New" w:cs="Courier New" w:hint="default"/>
      </w:rPr>
    </w:lvl>
    <w:lvl w:ilvl="2" w:tplc="D332C3D8" w:tentative="1">
      <w:start w:val="1"/>
      <w:numFmt w:val="bullet"/>
      <w:lvlText w:val=""/>
      <w:lvlJc w:val="left"/>
      <w:pPr>
        <w:ind w:left="2160" w:hanging="360"/>
      </w:pPr>
      <w:rPr>
        <w:rFonts w:ascii="Wingdings" w:hAnsi="Wingdings" w:hint="default"/>
      </w:rPr>
    </w:lvl>
    <w:lvl w:ilvl="3" w:tplc="C56C465E" w:tentative="1">
      <w:start w:val="1"/>
      <w:numFmt w:val="bullet"/>
      <w:lvlText w:val=""/>
      <w:lvlJc w:val="left"/>
      <w:pPr>
        <w:ind w:left="2880" w:hanging="360"/>
      </w:pPr>
      <w:rPr>
        <w:rFonts w:ascii="Symbol" w:hAnsi="Symbol" w:hint="default"/>
      </w:rPr>
    </w:lvl>
    <w:lvl w:ilvl="4" w:tplc="FE8CDEF0" w:tentative="1">
      <w:start w:val="1"/>
      <w:numFmt w:val="bullet"/>
      <w:lvlText w:val="o"/>
      <w:lvlJc w:val="left"/>
      <w:pPr>
        <w:ind w:left="3600" w:hanging="360"/>
      </w:pPr>
      <w:rPr>
        <w:rFonts w:ascii="Courier New" w:hAnsi="Courier New" w:cs="Courier New" w:hint="default"/>
      </w:rPr>
    </w:lvl>
    <w:lvl w:ilvl="5" w:tplc="296C72EE" w:tentative="1">
      <w:start w:val="1"/>
      <w:numFmt w:val="bullet"/>
      <w:lvlText w:val=""/>
      <w:lvlJc w:val="left"/>
      <w:pPr>
        <w:ind w:left="4320" w:hanging="360"/>
      </w:pPr>
      <w:rPr>
        <w:rFonts w:ascii="Wingdings" w:hAnsi="Wingdings" w:hint="default"/>
      </w:rPr>
    </w:lvl>
    <w:lvl w:ilvl="6" w:tplc="78B651D2" w:tentative="1">
      <w:start w:val="1"/>
      <w:numFmt w:val="bullet"/>
      <w:lvlText w:val=""/>
      <w:lvlJc w:val="left"/>
      <w:pPr>
        <w:ind w:left="5040" w:hanging="360"/>
      </w:pPr>
      <w:rPr>
        <w:rFonts w:ascii="Symbol" w:hAnsi="Symbol" w:hint="default"/>
      </w:rPr>
    </w:lvl>
    <w:lvl w:ilvl="7" w:tplc="60423A90" w:tentative="1">
      <w:start w:val="1"/>
      <w:numFmt w:val="bullet"/>
      <w:lvlText w:val="o"/>
      <w:lvlJc w:val="left"/>
      <w:pPr>
        <w:ind w:left="5760" w:hanging="360"/>
      </w:pPr>
      <w:rPr>
        <w:rFonts w:ascii="Courier New" w:hAnsi="Courier New" w:cs="Courier New" w:hint="default"/>
      </w:rPr>
    </w:lvl>
    <w:lvl w:ilvl="8" w:tplc="FA3698B4" w:tentative="1">
      <w:start w:val="1"/>
      <w:numFmt w:val="bullet"/>
      <w:lvlText w:val=""/>
      <w:lvlJc w:val="left"/>
      <w:pPr>
        <w:ind w:left="6480" w:hanging="360"/>
      </w:pPr>
      <w:rPr>
        <w:rFonts w:ascii="Wingdings" w:hAnsi="Wingdings" w:hint="default"/>
      </w:rPr>
    </w:lvl>
  </w:abstractNum>
  <w:num w:numId="1" w16cid:durableId="468399116">
    <w:abstractNumId w:val="0"/>
  </w:num>
  <w:num w:numId="2" w16cid:durableId="857159439">
    <w:abstractNumId w:val="1"/>
  </w:num>
  <w:num w:numId="3" w16cid:durableId="1192845077">
    <w:abstractNumId w:val="2"/>
  </w:num>
  <w:num w:numId="4" w16cid:durableId="2059088494">
    <w:abstractNumId w:val="3"/>
  </w:num>
  <w:num w:numId="5" w16cid:durableId="412244752">
    <w:abstractNumId w:val="4"/>
  </w:num>
  <w:num w:numId="6" w16cid:durableId="1424648254">
    <w:abstractNumId w:val="9"/>
  </w:num>
  <w:num w:numId="7" w16cid:durableId="1235627150">
    <w:abstractNumId w:val="5"/>
  </w:num>
  <w:num w:numId="8" w16cid:durableId="695614911">
    <w:abstractNumId w:val="6"/>
  </w:num>
  <w:num w:numId="9" w16cid:durableId="980693075">
    <w:abstractNumId w:val="7"/>
  </w:num>
  <w:num w:numId="10" w16cid:durableId="1599753920">
    <w:abstractNumId w:val="8"/>
  </w:num>
  <w:num w:numId="11" w16cid:durableId="1478886642">
    <w:abstractNumId w:val="10"/>
  </w:num>
  <w:num w:numId="12" w16cid:durableId="1188759684">
    <w:abstractNumId w:val="19"/>
  </w:num>
  <w:num w:numId="13" w16cid:durableId="500319660">
    <w:abstractNumId w:val="25"/>
  </w:num>
  <w:num w:numId="14" w16cid:durableId="963080148">
    <w:abstractNumId w:val="27"/>
  </w:num>
  <w:num w:numId="15" w16cid:durableId="1232152166">
    <w:abstractNumId w:val="16"/>
  </w:num>
  <w:num w:numId="16" w16cid:durableId="1648319002">
    <w:abstractNumId w:val="21"/>
  </w:num>
  <w:num w:numId="17" w16cid:durableId="1654065990">
    <w:abstractNumId w:val="18"/>
  </w:num>
  <w:num w:numId="18" w16cid:durableId="1711033046">
    <w:abstractNumId w:val="20"/>
  </w:num>
  <w:num w:numId="19" w16cid:durableId="36202260">
    <w:abstractNumId w:val="23"/>
  </w:num>
  <w:num w:numId="20" w16cid:durableId="1016150910">
    <w:abstractNumId w:val="26"/>
  </w:num>
  <w:num w:numId="21" w16cid:durableId="19740408">
    <w:abstractNumId w:val="24"/>
  </w:num>
  <w:num w:numId="22" w16cid:durableId="1246645289">
    <w:abstractNumId w:val="15"/>
  </w:num>
  <w:num w:numId="23" w16cid:durableId="1962108163">
    <w:abstractNumId w:val="12"/>
  </w:num>
  <w:num w:numId="24" w16cid:durableId="1920019252">
    <w:abstractNumId w:val="13"/>
  </w:num>
  <w:num w:numId="25" w16cid:durableId="454715043">
    <w:abstractNumId w:val="14"/>
  </w:num>
  <w:num w:numId="26" w16cid:durableId="1103719735">
    <w:abstractNumId w:val="11"/>
  </w:num>
  <w:num w:numId="27" w16cid:durableId="1121605826">
    <w:abstractNumId w:val="17"/>
  </w:num>
  <w:num w:numId="28" w16cid:durableId="19220597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528EE"/>
    <w:rsid w:val="00063D1B"/>
    <w:rsid w:val="00066A07"/>
    <w:rsid w:val="00070463"/>
    <w:rsid w:val="000748B9"/>
    <w:rsid w:val="00080DA9"/>
    <w:rsid w:val="00085BBE"/>
    <w:rsid w:val="000861DD"/>
    <w:rsid w:val="0009146E"/>
    <w:rsid w:val="000A3C0F"/>
    <w:rsid w:val="000A47D4"/>
    <w:rsid w:val="000B1DE4"/>
    <w:rsid w:val="000B74EA"/>
    <w:rsid w:val="000C022B"/>
    <w:rsid w:val="000C0E51"/>
    <w:rsid w:val="000C3A68"/>
    <w:rsid w:val="000C600E"/>
    <w:rsid w:val="000C61A1"/>
    <w:rsid w:val="000D5ADC"/>
    <w:rsid w:val="000D7E5C"/>
    <w:rsid w:val="000E39CB"/>
    <w:rsid w:val="000F3ED8"/>
    <w:rsid w:val="00105262"/>
    <w:rsid w:val="001115B7"/>
    <w:rsid w:val="00122369"/>
    <w:rsid w:val="001229F8"/>
    <w:rsid w:val="00122CA8"/>
    <w:rsid w:val="00134058"/>
    <w:rsid w:val="00150E0F"/>
    <w:rsid w:val="001554BD"/>
    <w:rsid w:val="00157212"/>
    <w:rsid w:val="0016287D"/>
    <w:rsid w:val="00164170"/>
    <w:rsid w:val="001658E0"/>
    <w:rsid w:val="00184E6A"/>
    <w:rsid w:val="0019379C"/>
    <w:rsid w:val="001A1181"/>
    <w:rsid w:val="001B03CB"/>
    <w:rsid w:val="001C080A"/>
    <w:rsid w:val="001C24E2"/>
    <w:rsid w:val="001C29BB"/>
    <w:rsid w:val="001D0D94"/>
    <w:rsid w:val="001D13F9"/>
    <w:rsid w:val="001D2B8B"/>
    <w:rsid w:val="001D6072"/>
    <w:rsid w:val="001F39DD"/>
    <w:rsid w:val="0020448E"/>
    <w:rsid w:val="00216DD9"/>
    <w:rsid w:val="002176B6"/>
    <w:rsid w:val="00225020"/>
    <w:rsid w:val="00226F1C"/>
    <w:rsid w:val="002272F2"/>
    <w:rsid w:val="0023446D"/>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3CD2"/>
    <w:rsid w:val="002B4416"/>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9FF"/>
    <w:rsid w:val="00415A65"/>
    <w:rsid w:val="00420ECE"/>
    <w:rsid w:val="0042333B"/>
    <w:rsid w:val="00427095"/>
    <w:rsid w:val="00431FB6"/>
    <w:rsid w:val="00432105"/>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1BC9"/>
    <w:rsid w:val="004F30E4"/>
    <w:rsid w:val="004F6855"/>
    <w:rsid w:val="00500ADA"/>
    <w:rsid w:val="00505C73"/>
    <w:rsid w:val="00512BBA"/>
    <w:rsid w:val="00517797"/>
    <w:rsid w:val="0052189E"/>
    <w:rsid w:val="00527265"/>
    <w:rsid w:val="00531E00"/>
    <w:rsid w:val="00535A30"/>
    <w:rsid w:val="005417F0"/>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347F1"/>
    <w:rsid w:val="00641ADC"/>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462B3"/>
    <w:rsid w:val="007502D3"/>
    <w:rsid w:val="00755A1B"/>
    <w:rsid w:val="00764142"/>
    <w:rsid w:val="00767573"/>
    <w:rsid w:val="00773200"/>
    <w:rsid w:val="00792D15"/>
    <w:rsid w:val="00793089"/>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23583"/>
    <w:rsid w:val="00826A4A"/>
    <w:rsid w:val="008312AC"/>
    <w:rsid w:val="0083206E"/>
    <w:rsid w:val="008356C8"/>
    <w:rsid w:val="0084235A"/>
    <w:rsid w:val="00842F78"/>
    <w:rsid w:val="00843918"/>
    <w:rsid w:val="00854083"/>
    <w:rsid w:val="008600B4"/>
    <w:rsid w:val="00864628"/>
    <w:rsid w:val="00890680"/>
    <w:rsid w:val="00892E24"/>
    <w:rsid w:val="00893EDC"/>
    <w:rsid w:val="008A254A"/>
    <w:rsid w:val="008B1737"/>
    <w:rsid w:val="008B2DFF"/>
    <w:rsid w:val="008C0123"/>
    <w:rsid w:val="008D1798"/>
    <w:rsid w:val="008D1E7F"/>
    <w:rsid w:val="008F3D35"/>
    <w:rsid w:val="00910BCE"/>
    <w:rsid w:val="0093158B"/>
    <w:rsid w:val="00934E38"/>
    <w:rsid w:val="00940251"/>
    <w:rsid w:val="00946080"/>
    <w:rsid w:val="00947AFC"/>
    <w:rsid w:val="00952690"/>
    <w:rsid w:val="00954B9A"/>
    <w:rsid w:val="0096321F"/>
    <w:rsid w:val="00984ED3"/>
    <w:rsid w:val="00991EA1"/>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E2B15"/>
    <w:rsid w:val="009F01CD"/>
    <w:rsid w:val="009F60C4"/>
    <w:rsid w:val="009F6A77"/>
    <w:rsid w:val="00A13394"/>
    <w:rsid w:val="00A13A3C"/>
    <w:rsid w:val="00A16E4C"/>
    <w:rsid w:val="00A24C56"/>
    <w:rsid w:val="00A2523B"/>
    <w:rsid w:val="00A279AF"/>
    <w:rsid w:val="00A30493"/>
    <w:rsid w:val="00A31926"/>
    <w:rsid w:val="00A364DD"/>
    <w:rsid w:val="00A365DD"/>
    <w:rsid w:val="00A37BBE"/>
    <w:rsid w:val="00A37D98"/>
    <w:rsid w:val="00A710DF"/>
    <w:rsid w:val="00A73CA7"/>
    <w:rsid w:val="00A920A6"/>
    <w:rsid w:val="00A92CB0"/>
    <w:rsid w:val="00A93BF0"/>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5296"/>
    <w:rsid w:val="00BA5C07"/>
    <w:rsid w:val="00BC3125"/>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61EE"/>
    <w:rsid w:val="00C76B6F"/>
    <w:rsid w:val="00C77A46"/>
    <w:rsid w:val="00C77D7D"/>
    <w:rsid w:val="00CC5AA8"/>
    <w:rsid w:val="00CC70C9"/>
    <w:rsid w:val="00CC7768"/>
    <w:rsid w:val="00CD3554"/>
    <w:rsid w:val="00CD5993"/>
    <w:rsid w:val="00CD7197"/>
    <w:rsid w:val="00CE34EB"/>
    <w:rsid w:val="00CE7916"/>
    <w:rsid w:val="00CF3A42"/>
    <w:rsid w:val="00D05B7C"/>
    <w:rsid w:val="00D17E55"/>
    <w:rsid w:val="00D22252"/>
    <w:rsid w:val="00D22E3F"/>
    <w:rsid w:val="00D270EC"/>
    <w:rsid w:val="00D437AF"/>
    <w:rsid w:val="00D43F99"/>
    <w:rsid w:val="00D62707"/>
    <w:rsid w:val="00D7082C"/>
    <w:rsid w:val="00D70BE6"/>
    <w:rsid w:val="00D908FE"/>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DF7E90"/>
    <w:rsid w:val="00E05045"/>
    <w:rsid w:val="00E12D30"/>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68E6"/>
    <w:rsid w:val="00E87E91"/>
    <w:rsid w:val="00E922DA"/>
    <w:rsid w:val="00EA4EFC"/>
    <w:rsid w:val="00EB3AFE"/>
    <w:rsid w:val="00ED53FF"/>
    <w:rsid w:val="00ED553E"/>
    <w:rsid w:val="00EF092E"/>
    <w:rsid w:val="00F061C9"/>
    <w:rsid w:val="00F10A49"/>
    <w:rsid w:val="00F17CCC"/>
    <w:rsid w:val="00F20CEC"/>
    <w:rsid w:val="00F2186B"/>
    <w:rsid w:val="00F354B8"/>
    <w:rsid w:val="00F43492"/>
    <w:rsid w:val="00F5271F"/>
    <w:rsid w:val="00F52CE0"/>
    <w:rsid w:val="00F706EA"/>
    <w:rsid w:val="00F721C0"/>
    <w:rsid w:val="00F85E2C"/>
    <w:rsid w:val="00F86F53"/>
    <w:rsid w:val="00F9327A"/>
    <w:rsid w:val="00F94715"/>
    <w:rsid w:val="00F97F09"/>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96DC"/>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F9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bully-stoppers" TargetMode="External"/><Relationship Id="rId26" Type="http://schemas.openxmlformats.org/officeDocument/2006/relationships/hyperlink" Target="https://www.esafety.gov.au/parents/issues-and-advice/grooming-or-unwanted-contact" TargetMode="External"/><Relationship Id="rId39" Type="http://schemas.openxmlformats.org/officeDocument/2006/relationships/footer" Target="footer1.xml"/><Relationship Id="rId21" Type="http://schemas.openxmlformats.org/officeDocument/2006/relationships/hyperlink" Target="https://www.education.vic.gov.au/about/programs/bullystoppers/Pages/advicecyberbully.aspx" TargetMode="External"/><Relationship Id="rId34" Type="http://schemas.openxmlformats.org/officeDocument/2006/relationships/hyperlink" Target="https://services.dffh.vic.gov.au/parentline"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resources/online-safety-for-every-family" TargetMode="External"/><Relationship Id="rId20" Type="http://schemas.openxmlformats.org/officeDocument/2006/relationships/hyperlink" Target="https://www.vic.gov.au/bullying-information-parents" TargetMode="External"/><Relationship Id="rId29" Type="http://schemas.openxmlformats.org/officeDocument/2006/relationships/hyperlink" Target="https://www.esafety.gov.au/repor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raisingchildren.net.au/school-age/media-technology" TargetMode="External"/><Relationship Id="rId32" Type="http://schemas.openxmlformats.org/officeDocument/2006/relationships/hyperlink" Target="https://www.esafety.gov.au/repor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alannahandmadeline.org.au/learning-resources/digitalk?showing=18"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hyperlink" Target="https://www.beyondblue.org.au" TargetMode="External"/><Relationship Id="rId10" Type="http://schemas.openxmlformats.org/officeDocument/2006/relationships/endnotes" Target="endnotes.xml"/><Relationship Id="rId19" Type="http://schemas.openxmlformats.org/officeDocument/2006/relationships/hyperlink" Target="https://www.vic.gov.au/advice-sheets-students" TargetMode="External"/><Relationship Id="rId31" Type="http://schemas.openxmlformats.org/officeDocument/2006/relationships/hyperlink" Target="https://www.alannahandmadeline.org.au/resources/navigating-the-impacts-of-generative-ai-and-image-based-abuse-on-childr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7" Type="http://schemas.openxmlformats.org/officeDocument/2006/relationships/hyperlink" Target="https://www.vic.gov.au/talk-your-school" TargetMode="External"/><Relationship Id="rId30" Type="http://schemas.openxmlformats.org/officeDocument/2006/relationships/hyperlink" Target="https://www.esafety.gov.au/parents/issues-and-advice/grooming-or-unwanted-contact" TargetMode="External"/><Relationship Id="rId35" Type="http://schemas.openxmlformats.org/officeDocument/2006/relationships/hyperlink" Target="http://www.lifeline.org.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kids" TargetMode="External"/><Relationship Id="rId25" Type="http://schemas.openxmlformats.org/officeDocument/2006/relationships/hyperlink" Target="https://www.vic.gov.au/warning-signs-bullying" TargetMode="External"/><Relationship Id="rId33" Type="http://schemas.openxmlformats.org/officeDocument/2006/relationships/hyperlink" Target="https://kidshelpline.com.au"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FB430A19-9CF7-438A-B9B5-F575A5F2C3B1}"/>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اپنے بچوں کو آن لائن محفوظ رکھنے کے لیے سپورٹ - والدین اور دیکھ بھال کرنے والوں کے لیے فیکٹ شیٹ (پرائمری)</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اپنے بچوں کو آن لائن محفوظ رکھنے کے لیے سپورٹ - والدین اور دیکھ بھال کرنے والوں کے لیے فیکٹ شیٹ (پرائمری)</dc:title>
  <dc:creator>Department of Education</dc:creator>
  <cp:lastModifiedBy>Thom Kiorgaard</cp:lastModifiedBy>
  <cp:revision>11</cp:revision>
  <dcterms:created xsi:type="dcterms:W3CDTF">2024-08-28T09:20:00Z</dcterms:created>
  <dcterms:modified xsi:type="dcterms:W3CDTF">2024-08-29T05:33:00Z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