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78D5" w:rsidR="00A63D55" w:rsidP="000061CE" w:rsidRDefault="00E11150" w14:paraId="5AAA4BF8" w14:textId="720F2369">
      <w:pPr>
        <w:pStyle w:val="Covertitle"/>
      </w:pPr>
      <w:r>
        <w:t>Raising and resolving issues at school</w:t>
      </w:r>
    </w:p>
    <w:p w:rsidR="00DA3218" w:rsidP="00E11150" w:rsidRDefault="00E643F0" w14:paraId="4820AE24" w14:textId="3C5B19B8">
      <w:pPr>
        <w:pStyle w:val="Coversubtitle"/>
        <w:sectPr w:rsidR="00DA3218" w:rsidSect="00463A1D">
          <w:headerReference w:type="default" r:id="rId11"/>
          <w:footerReference w:type="even" r:id="rId12"/>
          <w:footerReference w:type="default" r:id="rId13"/>
          <w:pgSz w:w="11900" w:h="16840" w:orient="portrait"/>
          <w:pgMar w:top="2128" w:right="1134" w:bottom="1701" w:left="1134" w:header="227" w:footer="709" w:gutter="0"/>
          <w:cols w:space="708"/>
          <w:docGrid w:linePitch="360"/>
        </w:sectPr>
      </w:pPr>
      <w:r>
        <w:t>Scenar</w:t>
      </w:r>
      <w:r w:rsidR="00AA323A">
        <w:t>ios</w:t>
      </w:r>
    </w:p>
    <w:p w:rsidRPr="006F44D8" w:rsidR="00DA3218" w:rsidP="00955D50" w:rsidRDefault="00144FD5" w14:paraId="28C57764" w14:textId="77777777">
      <w:pPr>
        <w:pStyle w:val="TOCHeading"/>
      </w:pPr>
      <w:bookmarkStart w:name="_Toc176332542" w:id="0"/>
      <w:r w:rsidRPr="006F44D8">
        <w:t>Contents</w:t>
      </w:r>
      <w:bookmarkEnd w:id="0"/>
    </w:p>
    <w:p w:rsidR="00DA3218" w:rsidP="001B78D5" w:rsidRDefault="00DA3218" w14:paraId="3A8208C7" w14:textId="77777777"/>
    <w:p w:rsidR="00FF532A" w:rsidRDefault="00DA3218" w14:paraId="3A7BA397" w14:textId="06DBA411">
      <w:pPr>
        <w:pStyle w:val="TOC1"/>
        <w:rPr>
          <w:rFonts w:eastAsiaTheme="minorEastAsia" w:cstheme="minorBidi"/>
          <w:bCs w:val="0"/>
          <w:iCs w:val="0"/>
          <w:kern w:val="2"/>
          <w:sz w:val="24"/>
          <w:szCs w:val="24"/>
          <w:lang w:val="en-US" w:eastAsia="ja-JP"/>
          <w14:ligatures w14:val="standardContextual"/>
        </w:rPr>
      </w:pPr>
      <w:r>
        <w:rPr>
          <w:rFonts w:ascii="Arial" w:hAnsi="Arial" w:cs="Arial" w:eastAsiaTheme="minorEastAsia"/>
          <w:b/>
          <w:color w:val="AF272F"/>
          <w:szCs w:val="18"/>
          <w:lang w:val="en-US"/>
        </w:rPr>
        <w:fldChar w:fldCharType="begin"/>
      </w:r>
      <w:r>
        <w:instrText xml:space="preserve"> TOC \t "HEADING 1,1,HEADING 2,2,Heading 3,3" </w:instrText>
      </w:r>
      <w:r>
        <w:rPr>
          <w:rFonts w:ascii="Arial" w:hAnsi="Arial" w:cs="Arial" w:eastAsiaTheme="minorEastAsia"/>
          <w:b/>
          <w:color w:val="AF272F"/>
          <w:szCs w:val="18"/>
          <w:lang w:val="en-US"/>
        </w:rPr>
        <w:fldChar w:fldCharType="separate"/>
      </w:r>
      <w:r w:rsidR="00FF532A">
        <w:t>Raising and resolving issues at school</w:t>
      </w:r>
      <w:r w:rsidR="00FF532A">
        <w:tab/>
      </w:r>
      <w:r w:rsidR="00FF532A">
        <w:fldChar w:fldCharType="begin"/>
      </w:r>
      <w:r w:rsidR="00FF532A">
        <w:instrText xml:space="preserve"> PAGEREF _Toc213255201 \h </w:instrText>
      </w:r>
      <w:r w:rsidR="00FF532A">
        <w:fldChar w:fldCharType="separate"/>
      </w:r>
      <w:r w:rsidR="00FF532A">
        <w:t>3</w:t>
      </w:r>
      <w:r w:rsidR="00FF532A">
        <w:fldChar w:fldCharType="end"/>
      </w:r>
    </w:p>
    <w:p w:rsidR="00FF532A" w:rsidRDefault="00FF532A" w14:paraId="343FB9A3" w14:textId="17B734AE">
      <w:pPr>
        <w:pStyle w:val="TOC2"/>
        <w:rPr>
          <w:rFonts w:eastAsiaTheme="minorEastAsia" w:cstheme="minorBidi"/>
          <w:bCs w:val="0"/>
          <w:kern w:val="2"/>
          <w:sz w:val="24"/>
          <w:szCs w:val="24"/>
          <w:lang w:val="en-US" w:eastAsia="ja-JP"/>
          <w14:ligatures w14:val="standardContextual"/>
        </w:rPr>
      </w:pPr>
      <w:r>
        <w:t>Scenario 1: Student position on school council</w:t>
      </w:r>
      <w:r>
        <w:tab/>
      </w:r>
      <w:r>
        <w:fldChar w:fldCharType="begin"/>
      </w:r>
      <w:r>
        <w:instrText xml:space="preserve"> PAGEREF _Toc213255202 \h </w:instrText>
      </w:r>
      <w:r>
        <w:fldChar w:fldCharType="separate"/>
      </w:r>
      <w:r>
        <w:t>3</w:t>
      </w:r>
      <w:r>
        <w:fldChar w:fldCharType="end"/>
      </w:r>
    </w:p>
    <w:p w:rsidR="00FF532A" w:rsidRDefault="00FF532A" w14:paraId="0BC17DA2" w14:textId="69F62467">
      <w:pPr>
        <w:pStyle w:val="TOC3"/>
        <w:tabs>
          <w:tab w:val="right" w:leader="dot" w:pos="9622"/>
        </w:tabs>
        <w:rPr>
          <w:rFonts w:eastAsiaTheme="minorEastAsia" w:cstheme="minorBidi"/>
          <w:noProof/>
          <w:kern w:val="2"/>
          <w:sz w:val="24"/>
          <w:szCs w:val="24"/>
          <w:lang w:val="en-US" w:eastAsia="ja-JP"/>
          <w14:ligatures w14:val="standardContextual"/>
        </w:rPr>
      </w:pPr>
      <w:r>
        <w:rPr>
          <w:noProof/>
        </w:rPr>
        <w:t>Issue</w:t>
      </w:r>
      <w:r>
        <w:rPr>
          <w:noProof/>
        </w:rPr>
        <w:tab/>
      </w:r>
      <w:r>
        <w:rPr>
          <w:noProof/>
        </w:rPr>
        <w:fldChar w:fldCharType="begin"/>
      </w:r>
      <w:r>
        <w:rPr>
          <w:noProof/>
        </w:rPr>
        <w:instrText xml:space="preserve"> PAGEREF _Toc213255203 \h </w:instrText>
      </w:r>
      <w:r>
        <w:rPr>
          <w:noProof/>
        </w:rPr>
      </w:r>
      <w:r>
        <w:rPr>
          <w:noProof/>
        </w:rPr>
        <w:fldChar w:fldCharType="separate"/>
      </w:r>
      <w:r>
        <w:rPr>
          <w:noProof/>
        </w:rPr>
        <w:t>3</w:t>
      </w:r>
      <w:r>
        <w:rPr>
          <w:noProof/>
        </w:rPr>
        <w:fldChar w:fldCharType="end"/>
      </w:r>
    </w:p>
    <w:p w:rsidR="00FF532A" w:rsidRDefault="00FF532A" w14:paraId="18FD540B" w14:textId="72846B0B">
      <w:pPr>
        <w:pStyle w:val="TOC3"/>
        <w:tabs>
          <w:tab w:val="right" w:leader="dot" w:pos="9622"/>
        </w:tabs>
        <w:rPr>
          <w:rFonts w:eastAsiaTheme="minorEastAsia" w:cstheme="minorBidi"/>
          <w:noProof/>
          <w:kern w:val="2"/>
          <w:sz w:val="24"/>
          <w:szCs w:val="24"/>
          <w:lang w:val="en-US" w:eastAsia="ja-JP"/>
          <w14:ligatures w14:val="standardContextual"/>
        </w:rPr>
      </w:pPr>
      <w:r>
        <w:rPr>
          <w:noProof/>
        </w:rPr>
        <w:t>How was it resolved?</w:t>
      </w:r>
      <w:r>
        <w:rPr>
          <w:noProof/>
        </w:rPr>
        <w:tab/>
      </w:r>
      <w:r>
        <w:rPr>
          <w:noProof/>
        </w:rPr>
        <w:fldChar w:fldCharType="begin"/>
      </w:r>
      <w:r>
        <w:rPr>
          <w:noProof/>
        </w:rPr>
        <w:instrText xml:space="preserve"> PAGEREF _Toc213255204 \h </w:instrText>
      </w:r>
      <w:r>
        <w:rPr>
          <w:noProof/>
        </w:rPr>
      </w:r>
      <w:r>
        <w:rPr>
          <w:noProof/>
        </w:rPr>
        <w:fldChar w:fldCharType="separate"/>
      </w:r>
      <w:r>
        <w:rPr>
          <w:noProof/>
        </w:rPr>
        <w:t>3</w:t>
      </w:r>
      <w:r>
        <w:rPr>
          <w:noProof/>
        </w:rPr>
        <w:fldChar w:fldCharType="end"/>
      </w:r>
    </w:p>
    <w:p w:rsidR="00FF532A" w:rsidRDefault="00FF532A" w14:paraId="498DF992" w14:textId="1EBC9ECC">
      <w:pPr>
        <w:pStyle w:val="TOC2"/>
        <w:rPr>
          <w:rFonts w:eastAsiaTheme="minorEastAsia" w:cstheme="minorBidi"/>
          <w:bCs w:val="0"/>
          <w:kern w:val="2"/>
          <w:sz w:val="24"/>
          <w:szCs w:val="24"/>
          <w:lang w:val="en-US" w:eastAsia="ja-JP"/>
          <w14:ligatures w14:val="standardContextual"/>
        </w:rPr>
      </w:pPr>
      <w:r>
        <w:t>Scenario 2: Teacher acting inappropriately towards a student</w:t>
      </w:r>
      <w:r>
        <w:tab/>
      </w:r>
      <w:r>
        <w:fldChar w:fldCharType="begin"/>
      </w:r>
      <w:r>
        <w:instrText xml:space="preserve"> PAGEREF _Toc213255205 \h </w:instrText>
      </w:r>
      <w:r>
        <w:fldChar w:fldCharType="separate"/>
      </w:r>
      <w:r>
        <w:t>4</w:t>
      </w:r>
      <w:r>
        <w:fldChar w:fldCharType="end"/>
      </w:r>
    </w:p>
    <w:p w:rsidR="00FF532A" w:rsidRDefault="00FF532A" w14:paraId="66AC2C21" w14:textId="2AE00AC7">
      <w:pPr>
        <w:pStyle w:val="TOC3"/>
        <w:tabs>
          <w:tab w:val="right" w:leader="dot" w:pos="9622"/>
        </w:tabs>
        <w:rPr>
          <w:rFonts w:eastAsiaTheme="minorEastAsia" w:cstheme="minorBidi"/>
          <w:noProof/>
          <w:kern w:val="2"/>
          <w:sz w:val="24"/>
          <w:szCs w:val="24"/>
          <w:lang w:val="en-US" w:eastAsia="ja-JP"/>
          <w14:ligatures w14:val="standardContextual"/>
        </w:rPr>
      </w:pPr>
      <w:r>
        <w:rPr>
          <w:noProof/>
        </w:rPr>
        <w:t>Issue</w:t>
      </w:r>
      <w:r>
        <w:rPr>
          <w:noProof/>
        </w:rPr>
        <w:tab/>
      </w:r>
      <w:r>
        <w:rPr>
          <w:noProof/>
        </w:rPr>
        <w:fldChar w:fldCharType="begin"/>
      </w:r>
      <w:r>
        <w:rPr>
          <w:noProof/>
        </w:rPr>
        <w:instrText xml:space="preserve"> PAGEREF _Toc213255206 \h </w:instrText>
      </w:r>
      <w:r>
        <w:rPr>
          <w:noProof/>
        </w:rPr>
      </w:r>
      <w:r>
        <w:rPr>
          <w:noProof/>
        </w:rPr>
        <w:fldChar w:fldCharType="separate"/>
      </w:r>
      <w:r>
        <w:rPr>
          <w:noProof/>
        </w:rPr>
        <w:t>4</w:t>
      </w:r>
      <w:r>
        <w:rPr>
          <w:noProof/>
        </w:rPr>
        <w:fldChar w:fldCharType="end"/>
      </w:r>
    </w:p>
    <w:p w:rsidR="00FF532A" w:rsidRDefault="00FF532A" w14:paraId="7625E2E0" w14:textId="5478B623">
      <w:pPr>
        <w:pStyle w:val="TOC3"/>
        <w:tabs>
          <w:tab w:val="right" w:leader="dot" w:pos="9622"/>
        </w:tabs>
        <w:rPr>
          <w:rFonts w:eastAsiaTheme="minorEastAsia" w:cstheme="minorBidi"/>
          <w:noProof/>
          <w:kern w:val="2"/>
          <w:sz w:val="24"/>
          <w:szCs w:val="24"/>
          <w:lang w:val="en-US" w:eastAsia="ja-JP"/>
          <w14:ligatures w14:val="standardContextual"/>
        </w:rPr>
      </w:pPr>
      <w:r>
        <w:rPr>
          <w:noProof/>
        </w:rPr>
        <w:t>How was it resolved?</w:t>
      </w:r>
      <w:r>
        <w:rPr>
          <w:noProof/>
        </w:rPr>
        <w:tab/>
      </w:r>
      <w:r>
        <w:rPr>
          <w:noProof/>
        </w:rPr>
        <w:fldChar w:fldCharType="begin"/>
      </w:r>
      <w:r>
        <w:rPr>
          <w:noProof/>
        </w:rPr>
        <w:instrText xml:space="preserve"> PAGEREF _Toc213255207 \h </w:instrText>
      </w:r>
      <w:r>
        <w:rPr>
          <w:noProof/>
        </w:rPr>
      </w:r>
      <w:r>
        <w:rPr>
          <w:noProof/>
        </w:rPr>
        <w:fldChar w:fldCharType="separate"/>
      </w:r>
      <w:r>
        <w:rPr>
          <w:noProof/>
        </w:rPr>
        <w:t>4</w:t>
      </w:r>
      <w:r>
        <w:rPr>
          <w:noProof/>
        </w:rPr>
        <w:fldChar w:fldCharType="end"/>
      </w:r>
    </w:p>
    <w:p w:rsidRPr="00DF7020" w:rsidR="00DA3218" w:rsidP="001B78D5" w:rsidRDefault="00DA3218" w14:paraId="6B8C339E" w14:textId="267D9301">
      <w:pPr>
        <w:sectPr w:rsidRPr="00DF7020" w:rsidR="00DA3218" w:rsidSect="001B78D5">
          <w:headerReference w:type="even" r:id="rId14"/>
          <w:headerReference w:type="default" r:id="rId15"/>
          <w:footerReference w:type="default" r:id="rId16"/>
          <w:headerReference w:type="first" r:id="rId17"/>
          <w:pgSz w:w="11900" w:h="16840" w:orient="portrait"/>
          <w:pgMar w:top="1134" w:right="1134" w:bottom="1701" w:left="1134" w:header="709" w:footer="289" w:gutter="0"/>
          <w:cols w:space="708"/>
          <w:docGrid w:linePitch="360"/>
        </w:sectPr>
      </w:pPr>
      <w:r>
        <w:fldChar w:fldCharType="end"/>
      </w:r>
    </w:p>
    <w:p w:rsidRPr="00955D50" w:rsidR="00624A55" w:rsidP="00955D50" w:rsidRDefault="00E11150" w14:paraId="7CA52EFA" w14:textId="70E74877">
      <w:pPr>
        <w:pStyle w:val="Heading1"/>
      </w:pPr>
      <w:bookmarkStart w:name="_Toc213255201" w:id="1"/>
      <w:r>
        <w:t>Raising and resolving issues at school</w:t>
      </w:r>
      <w:bookmarkEnd w:id="1"/>
    </w:p>
    <w:p w:rsidRPr="001B78D5" w:rsidR="00624A55" w:rsidP="001B78D5" w:rsidRDefault="00E643F0" w14:paraId="1DA58611" w14:textId="66297751">
      <w:pPr>
        <w:pStyle w:val="Heading2"/>
      </w:pPr>
      <w:bookmarkStart w:name="_Toc213255202" w:id="2"/>
      <w:r>
        <w:t>Scenario 1</w:t>
      </w:r>
      <w:r w:rsidR="007E5F5C">
        <w:t>:</w:t>
      </w:r>
      <w:r>
        <w:t xml:space="preserve"> Student position on school council</w:t>
      </w:r>
      <w:bookmarkEnd w:id="2"/>
    </w:p>
    <w:p w:rsidR="00FB0A82" w:rsidP="00FB0A82" w:rsidRDefault="00E91FEF" w14:paraId="37D182F0" w14:textId="77777777">
      <w:pPr>
        <w:pStyle w:val="ListParagraph"/>
        <w:numPr>
          <w:ilvl w:val="0"/>
          <w:numId w:val="22"/>
        </w:numPr>
      </w:pPr>
      <w:r>
        <w:t xml:space="preserve">Jin is in Year 7. Recently, his school held elections for the student representative positions on the School Council. </w:t>
      </w:r>
    </w:p>
    <w:p w:rsidR="00FB0A82" w:rsidP="00FB0A82" w:rsidRDefault="00E91FEF" w14:paraId="3CF3297B" w14:textId="40062301">
      <w:pPr>
        <w:pStyle w:val="ListParagraph"/>
        <w:numPr>
          <w:ilvl w:val="0"/>
          <w:numId w:val="22"/>
        </w:numPr>
      </w:pPr>
      <w:r>
        <w:t>Jin hadn’t known he could nominate to be a student representative on the School Council and was disappointed he missed out on the chance. After speaking to his mum, Jin decided to talk to his Year Level Coordinator. The coordinator was also his English teacher</w:t>
      </w:r>
      <w:r w:rsidR="1C96D2F9">
        <w:t>,</w:t>
      </w:r>
      <w:r>
        <w:t xml:space="preserve"> so Jin felt confident enough to ask him if he had time to talk about the School Council elections. They organised to meet at lunchtime. Jin asked if he could bring a friend along for support. </w:t>
      </w:r>
    </w:p>
    <w:p w:rsidR="00FB0A82" w:rsidP="00FB0A82" w:rsidRDefault="00E91FEF" w14:paraId="4FDDB0DD" w14:textId="77777777">
      <w:pPr>
        <w:pStyle w:val="ListParagraph"/>
        <w:numPr>
          <w:ilvl w:val="0"/>
          <w:numId w:val="22"/>
        </w:numPr>
      </w:pPr>
      <w:r>
        <w:t xml:space="preserve">Jin made a few notes in his school diary about what he wanted to say and asked a friend to come with him. At the meeting, he explained he hadn’t realised he could nominate. He didn’t think all students were aware that they could nominate. His coordinator listened to him but said he didn’t know the process for the student nominations and would talk to the Assistant Principal about his concern. </w:t>
      </w:r>
    </w:p>
    <w:p w:rsidR="00FB0A82" w:rsidP="00FB0A82" w:rsidRDefault="00E91FEF" w14:paraId="03E8C5DD" w14:textId="77777777">
      <w:pPr>
        <w:pStyle w:val="ListParagraph"/>
        <w:numPr>
          <w:ilvl w:val="0"/>
          <w:numId w:val="22"/>
        </w:numPr>
      </w:pPr>
      <w:r>
        <w:t xml:space="preserve">The Assistant Principal also met with Jin. This time his mother came with him as Jin didn’t know the Assistant Principal very well and wanted some extra support. The Assistant Principal explained to Jin the school had promoted the opportunity to nominate to School Council via the school’s newsletter and at a whole-school assembly. </w:t>
      </w:r>
    </w:p>
    <w:p w:rsidR="00E91FEF" w:rsidP="00FB0A82" w:rsidRDefault="00E91FEF" w14:paraId="7B92BAD0" w14:textId="654A2E5F">
      <w:pPr>
        <w:pStyle w:val="ListParagraph"/>
        <w:numPr>
          <w:ilvl w:val="0"/>
          <w:numId w:val="22"/>
        </w:numPr>
      </w:pPr>
      <w:r>
        <w:t>Jin agreed that these steps gave him a fair opportunity to be aware of the process. However, he didn’t think all students would read the school’s newsletter and wondered if home group teachers could remind them of its function to share important information at the start of each term. The Assistant Principal agreed this would be a great way to remind students of their responsibility to access information about opportunities that interest them.</w:t>
      </w:r>
    </w:p>
    <w:p w:rsidR="003A65AF" w:rsidP="00FB0A82" w:rsidRDefault="003A65AF" w14:paraId="2386A1A5" w14:textId="0B7D45D1">
      <w:pPr>
        <w:pStyle w:val="ListParagraph"/>
        <w:numPr>
          <w:ilvl w:val="0"/>
          <w:numId w:val="22"/>
        </w:numPr>
      </w:pPr>
      <w:r>
        <w:t>Jin also suggested that next year the current representatives could speak to classes to explain what the School Council was, what the student representatives did and how students could nominate if they were interested.</w:t>
      </w:r>
    </w:p>
    <w:p w:rsidR="003A65AF" w:rsidP="00FB0A82" w:rsidRDefault="003A65AF" w14:paraId="0A1AFF72" w14:textId="5132C399">
      <w:pPr>
        <w:pStyle w:val="ListParagraph"/>
        <w:numPr>
          <w:ilvl w:val="0"/>
          <w:numId w:val="22"/>
        </w:numPr>
      </w:pPr>
      <w:r>
        <w:t>The Assistant Principal said he thought this was a good idea but that he would need to talk to the Principal and the School Council before any decision was made. He assured Jin he would get back to him to confirm his actions and recommended solutions for the following year, are passed on.</w:t>
      </w:r>
    </w:p>
    <w:p w:rsidRPr="001B78D5" w:rsidR="00CD0C81" w:rsidP="003A65AF" w:rsidRDefault="00E643F0" w14:paraId="1643B6F1" w14:textId="48F8C487">
      <w:pPr>
        <w:pStyle w:val="Heading3"/>
      </w:pPr>
      <w:bookmarkStart w:name="_Toc213255203" w:id="3"/>
      <w:r>
        <w:t>Issue</w:t>
      </w:r>
      <w:bookmarkEnd w:id="3"/>
    </w:p>
    <w:p w:rsidR="00A8546D" w:rsidP="00DE6FF3" w:rsidRDefault="00A8546D" w14:paraId="280A8F16" w14:textId="43EB52FB">
      <w:pPr>
        <w:pStyle w:val="Bullet1"/>
        <w:numPr>
          <w:ilvl w:val="0"/>
          <w:numId w:val="0"/>
        </w:numPr>
      </w:pPr>
      <w:r>
        <w:t>Promotion of the opportunity to be a student representative of the school council</w:t>
      </w:r>
      <w:r w:rsidR="00AA323A">
        <w:t>.</w:t>
      </w:r>
    </w:p>
    <w:p w:rsidR="00E643F0" w:rsidP="003A65AF" w:rsidRDefault="00E643F0" w14:paraId="27165014" w14:textId="3AC840B3">
      <w:pPr>
        <w:pStyle w:val="Heading3"/>
      </w:pPr>
      <w:bookmarkStart w:name="_Toc213255204" w:id="4"/>
      <w:r>
        <w:t>How was it resolved?</w:t>
      </w:r>
      <w:bookmarkEnd w:id="4"/>
    </w:p>
    <w:p w:rsidR="00A8546D" w:rsidP="00A8546D" w:rsidRDefault="007E5F5C" w14:paraId="3C8EEC39" w14:textId="7C1FDC5C">
      <w:r>
        <w:t>Jin:</w:t>
      </w:r>
    </w:p>
    <w:p w:rsidR="007E5F5C" w:rsidP="007E5F5C" w:rsidRDefault="007E5F5C" w14:paraId="0A931EFB" w14:textId="20E1778C">
      <w:pPr>
        <w:pStyle w:val="ListParagraph"/>
        <w:numPr>
          <w:ilvl w:val="0"/>
          <w:numId w:val="23"/>
        </w:numPr>
        <w:rPr/>
      </w:pPr>
      <w:r w:rsidR="0C3EE7C1">
        <w:rPr/>
        <w:t>t</w:t>
      </w:r>
      <w:r w:rsidR="007E5F5C">
        <w:rPr/>
        <w:t>alked through his concern with a parent</w:t>
      </w:r>
    </w:p>
    <w:p w:rsidR="007E5F5C" w:rsidP="007E5F5C" w:rsidRDefault="007E5F5C" w14:paraId="01EB9AD1" w14:textId="7CB80A8E">
      <w:pPr>
        <w:pStyle w:val="ListParagraph"/>
        <w:numPr>
          <w:ilvl w:val="0"/>
          <w:numId w:val="23"/>
        </w:numPr>
        <w:rPr/>
      </w:pPr>
      <w:r w:rsidR="67DBB10F">
        <w:rPr/>
        <w:t>a</w:t>
      </w:r>
      <w:r w:rsidR="007E5F5C">
        <w:rPr/>
        <w:t>pproached a trusted adult at the school about having a meeting</w:t>
      </w:r>
    </w:p>
    <w:p w:rsidR="007E5F5C" w:rsidP="007E5F5C" w:rsidRDefault="007E5F5C" w14:paraId="3BE591A1" w14:textId="7EBFB561">
      <w:pPr>
        <w:pStyle w:val="ListParagraph"/>
        <w:numPr>
          <w:ilvl w:val="0"/>
          <w:numId w:val="23"/>
        </w:numPr>
        <w:rPr/>
      </w:pPr>
      <w:r w:rsidR="268160AD">
        <w:rPr/>
        <w:t>t</w:t>
      </w:r>
      <w:r w:rsidR="007E5F5C">
        <w:rPr/>
        <w:t>ook notes to prepare for the meetings and brough</w:t>
      </w:r>
      <w:r w:rsidR="2D4E48C2">
        <w:rPr/>
        <w:t>t</w:t>
      </w:r>
      <w:r w:rsidR="007E5F5C">
        <w:rPr/>
        <w:t xml:space="preserve"> along a support person</w:t>
      </w:r>
    </w:p>
    <w:p w:rsidR="007E5F5C" w:rsidP="007E5F5C" w:rsidRDefault="007E5F5C" w14:paraId="35234691" w14:textId="0F047CD0">
      <w:pPr>
        <w:pStyle w:val="ListParagraph"/>
        <w:numPr>
          <w:ilvl w:val="0"/>
          <w:numId w:val="23"/>
        </w:numPr>
        <w:rPr/>
      </w:pPr>
      <w:r w:rsidR="4DE588AE">
        <w:rPr/>
        <w:t>l</w:t>
      </w:r>
      <w:r w:rsidR="007E5F5C">
        <w:rPr/>
        <w:t>istened</w:t>
      </w:r>
      <w:r w:rsidR="007E5F5C">
        <w:rPr/>
        <w:t xml:space="preserve"> respectfully to school staff</w:t>
      </w:r>
    </w:p>
    <w:p w:rsidR="007E5F5C" w:rsidP="007E5F5C" w:rsidRDefault="007E5F5C" w14:paraId="46B356DD" w14:textId="4084A864">
      <w:pPr>
        <w:pStyle w:val="ListParagraph"/>
        <w:numPr>
          <w:ilvl w:val="0"/>
          <w:numId w:val="23"/>
        </w:numPr>
        <w:rPr/>
      </w:pPr>
      <w:r w:rsidR="5225ECF2">
        <w:rPr/>
        <w:t>of</w:t>
      </w:r>
      <w:r w:rsidR="007E5F5C">
        <w:rPr/>
        <w:t>fered a solution to address the issue in the future.</w:t>
      </w:r>
    </w:p>
    <w:p w:rsidR="007E5F5C" w:rsidP="007E5F5C" w:rsidRDefault="007E5F5C" w14:paraId="6DB2B628" w14:textId="0F3192AF">
      <w:r>
        <w:t>School staff:</w:t>
      </w:r>
    </w:p>
    <w:p w:rsidR="007E5F5C" w:rsidP="007E5F5C" w:rsidRDefault="007E5F5C" w14:paraId="337B4661" w14:textId="26288496">
      <w:pPr>
        <w:pStyle w:val="ListParagraph"/>
        <w:numPr>
          <w:ilvl w:val="0"/>
          <w:numId w:val="23"/>
        </w:numPr>
        <w:rPr/>
      </w:pPr>
      <w:r w:rsidR="007E5F5C">
        <w:rPr/>
        <w:t>M</w:t>
      </w:r>
      <w:r w:rsidR="3658C284">
        <w:rPr/>
        <w:t>a</w:t>
      </w:r>
      <w:r w:rsidR="007E5F5C">
        <w:rPr/>
        <w:t>de time to meet with Jin</w:t>
      </w:r>
    </w:p>
    <w:p w:rsidR="007E5F5C" w:rsidP="007E5F5C" w:rsidRDefault="007E5F5C" w14:paraId="6B8F5051" w14:textId="10E4310B">
      <w:pPr>
        <w:pStyle w:val="ListParagraph"/>
        <w:numPr>
          <w:ilvl w:val="0"/>
          <w:numId w:val="23"/>
        </w:numPr>
        <w:rPr/>
      </w:pPr>
      <w:r w:rsidR="71D15CBA">
        <w:rPr/>
        <w:t>li</w:t>
      </w:r>
      <w:r w:rsidR="007E5F5C">
        <w:rPr/>
        <w:t>stened respectfully to his concerns</w:t>
      </w:r>
    </w:p>
    <w:p w:rsidR="007E5F5C" w:rsidP="007E5F5C" w:rsidRDefault="007E5F5C" w14:paraId="3B91FAC1" w14:textId="1DC50BD4">
      <w:pPr>
        <w:pStyle w:val="ListParagraph"/>
        <w:numPr>
          <w:ilvl w:val="0"/>
          <w:numId w:val="23"/>
        </w:numPr>
        <w:rPr/>
      </w:pPr>
      <w:r w:rsidR="01306E6C">
        <w:rPr/>
        <w:t>f</w:t>
      </w:r>
      <w:r w:rsidR="007E5F5C">
        <w:rPr/>
        <w:t>ollowed up with other staff</w:t>
      </w:r>
    </w:p>
    <w:p w:rsidRPr="007E5F5C" w:rsidR="007E5F5C" w:rsidP="14C1930D" w:rsidRDefault="007E5F5C" w14:paraId="1CC462B0" w14:textId="033DFEFB">
      <w:pPr>
        <w:pStyle w:val="ListParagraph"/>
        <w:numPr>
          <w:ilvl w:val="0"/>
          <w:numId w:val="23"/>
        </w:numPr>
        <w:rPr/>
      </w:pPr>
      <w:r w:rsidR="6828917E">
        <w:rPr/>
        <w:t>c</w:t>
      </w:r>
      <w:r w:rsidR="007E5F5C">
        <w:rPr/>
        <w:t>onsidered his solutions and raised it with the Principal and School Council.</w:t>
      </w:r>
    </w:p>
    <w:p w:rsidR="007A6103" w:rsidRDefault="007A6103" w14:paraId="3D8CCC82" w14:textId="77777777">
      <w:pPr>
        <w:spacing w:before="0" w:after="0" w:line="240" w:lineRule="auto"/>
        <w:rPr>
          <w:rFonts w:cs="Times New Roman (Headings CS)" w:asciiTheme="majorHAnsi" w:hAnsiTheme="majorHAnsi" w:eastAsiaTheme="majorEastAsia"/>
          <w:color w:val="1F1646" w:themeColor="text1"/>
          <w:sz w:val="28"/>
          <w:szCs w:val="28"/>
        </w:rPr>
      </w:pPr>
      <w:r>
        <w:rPr>
          <w:rFonts w:cs="Times New Roman (Headings CS)" w:asciiTheme="majorHAnsi" w:hAnsiTheme="majorHAnsi" w:eastAsiaTheme="majorEastAsia"/>
          <w:color w:val="1F1646" w:themeColor="text1"/>
          <w:sz w:val="28"/>
          <w:szCs w:val="28"/>
        </w:rPr>
        <w:br w:type="page"/>
      </w:r>
    </w:p>
    <w:p w:rsidRPr="007A6103" w:rsidR="007E5F5C" w:rsidP="007A6103" w:rsidRDefault="007E5F5C" w14:paraId="752A32FF" w14:textId="6A46EA06">
      <w:pPr>
        <w:pStyle w:val="Heading2"/>
      </w:pPr>
      <w:bookmarkStart w:name="_Toc213255205" w:id="5"/>
      <w:r w:rsidRPr="007A6103">
        <w:t>Scenario 2: Teacher acting inappropriately towards a student</w:t>
      </w:r>
      <w:bookmarkEnd w:id="5"/>
    </w:p>
    <w:p w:rsidRPr="00220443" w:rsidR="00220443" w:rsidP="00220443" w:rsidRDefault="00220443" w14:paraId="60A0173D" w14:textId="77777777">
      <w:pPr>
        <w:pStyle w:val="ListParagraph"/>
        <w:numPr>
          <w:ilvl w:val="0"/>
          <w:numId w:val="24"/>
        </w:numPr>
        <w:rPr>
          <w:rFonts w:cs="Times New Roman (Headings CS)" w:asciiTheme="majorHAnsi" w:hAnsiTheme="majorHAnsi" w:eastAsiaTheme="majorEastAsia"/>
          <w:color w:val="1F1646" w:themeColor="text1"/>
          <w:sz w:val="28"/>
          <w:szCs w:val="28"/>
        </w:rPr>
      </w:pPr>
      <w:r>
        <w:t xml:space="preserve">Bella is in Year 9. She enjoys school, particularly her science class, which is taught by Mr Jones a friendly young graduate teacher. </w:t>
      </w:r>
    </w:p>
    <w:p w:rsidRPr="00220443" w:rsidR="00220443" w:rsidP="00220443" w:rsidRDefault="00220443" w14:paraId="4245125C" w14:textId="77777777">
      <w:pPr>
        <w:pStyle w:val="ListParagraph"/>
        <w:numPr>
          <w:ilvl w:val="0"/>
          <w:numId w:val="24"/>
        </w:numPr>
        <w:rPr>
          <w:rFonts w:cs="Times New Roman (Headings CS)" w:asciiTheme="majorHAnsi" w:hAnsiTheme="majorHAnsi" w:eastAsiaTheme="majorEastAsia"/>
          <w:color w:val="1F1646" w:themeColor="text1"/>
          <w:sz w:val="28"/>
          <w:szCs w:val="28"/>
        </w:rPr>
      </w:pPr>
      <w:r>
        <w:t xml:space="preserve">Bella likes Mr Jones. He is always very supportive of her, helps when she asks for help in class and makes an effort to check in on her regularly. Mr Jones has also said Bella can call him by his first name (Craig), which makes her feel special. </w:t>
      </w:r>
    </w:p>
    <w:p w:rsidRPr="00220443" w:rsidR="00220443" w:rsidP="00220443" w:rsidRDefault="00220443" w14:paraId="7E47ACED" w14:textId="77777777">
      <w:pPr>
        <w:pStyle w:val="ListParagraph"/>
        <w:numPr>
          <w:ilvl w:val="0"/>
          <w:numId w:val="24"/>
        </w:numPr>
        <w:rPr>
          <w:rFonts w:cs="Times New Roman (Headings CS)" w:asciiTheme="majorHAnsi" w:hAnsiTheme="majorHAnsi" w:eastAsiaTheme="majorEastAsia"/>
          <w:color w:val="1F1646" w:themeColor="text1"/>
          <w:sz w:val="28"/>
          <w:szCs w:val="28"/>
        </w:rPr>
      </w:pPr>
      <w:r>
        <w:t xml:space="preserve">When Bella visits Mr Jones in his office, he often closes the door and gives her a hug when she leaves. </w:t>
      </w:r>
    </w:p>
    <w:p w:rsidRPr="00220443" w:rsidR="00220443" w:rsidP="00220443" w:rsidRDefault="00220443" w14:paraId="4EA75339" w14:textId="77777777">
      <w:pPr>
        <w:pStyle w:val="ListParagraph"/>
        <w:numPr>
          <w:ilvl w:val="0"/>
          <w:numId w:val="24"/>
        </w:numPr>
        <w:rPr>
          <w:rFonts w:cs="Times New Roman (Headings CS)" w:asciiTheme="majorHAnsi" w:hAnsiTheme="majorHAnsi" w:eastAsiaTheme="majorEastAsia"/>
          <w:color w:val="1F1646" w:themeColor="text1"/>
          <w:sz w:val="28"/>
          <w:szCs w:val="28"/>
        </w:rPr>
      </w:pPr>
      <w:r>
        <w:t xml:space="preserve">He also offers to stay back after school to help Bella with her science homework and lets her know he’s available on the weekend. When he offers Bella a lift home in his car, she accepts but finds it weird to be driven home by a teacher. </w:t>
      </w:r>
    </w:p>
    <w:p w:rsidRPr="00220443" w:rsidR="00220443" w:rsidP="00220443" w:rsidRDefault="00220443" w14:paraId="5E7DD646" w14:textId="77777777">
      <w:pPr>
        <w:pStyle w:val="ListParagraph"/>
        <w:numPr>
          <w:ilvl w:val="0"/>
          <w:numId w:val="24"/>
        </w:numPr>
        <w:rPr>
          <w:rFonts w:cs="Times New Roman (Headings CS)" w:asciiTheme="majorHAnsi" w:hAnsiTheme="majorHAnsi" w:eastAsiaTheme="majorEastAsia"/>
          <w:color w:val="1F1646" w:themeColor="text1"/>
          <w:sz w:val="28"/>
          <w:szCs w:val="28"/>
        </w:rPr>
      </w:pPr>
      <w:r>
        <w:t xml:space="preserve">One day he gives her a gift. He says it is to let her know how proud he is of her for focusing on her schoolwork even though he knows there is lots going on at home. </w:t>
      </w:r>
    </w:p>
    <w:p w:rsidRPr="00A572DE" w:rsidR="00220443" w:rsidP="00220443" w:rsidRDefault="00220443" w14:paraId="35643B68" w14:textId="77777777">
      <w:pPr>
        <w:pStyle w:val="ListParagraph"/>
        <w:numPr>
          <w:ilvl w:val="0"/>
          <w:numId w:val="24"/>
        </w:numPr>
      </w:pPr>
      <w:r>
        <w:t xml:space="preserve">Bella is starting to feel confused and uncomfortable with all the attention from Mr Jones. She thinks he is nice but none of her friends get this much attention from him or other teachers. Her friends make jokes about her being his favourite student. She doesn’t like this and starts feeling like she wants to avoid interacting with Mr Jones. </w:t>
      </w:r>
    </w:p>
    <w:p w:rsidRPr="00A572DE" w:rsidR="00220443" w:rsidP="00220443" w:rsidRDefault="00220443" w14:paraId="3158335B" w14:textId="77777777">
      <w:pPr>
        <w:pStyle w:val="ListParagraph"/>
        <w:numPr>
          <w:ilvl w:val="0"/>
          <w:numId w:val="24"/>
        </w:numPr>
      </w:pPr>
      <w:r>
        <w:t xml:space="preserve">Bella decides to go see the year 9 coordinator to discuss what has been going on. The coordinator listens to Bella then lets her know that she is required to inform the Principal. She suggests they speak to the Principal together. Bella asks if she can bring her mother along. </w:t>
      </w:r>
    </w:p>
    <w:p w:rsidRPr="00A572DE" w:rsidR="007E5F5C" w:rsidP="00220443" w:rsidRDefault="00220443" w14:paraId="46B7A824" w14:textId="1FB6F66A">
      <w:pPr>
        <w:pStyle w:val="ListParagraph"/>
        <w:numPr>
          <w:ilvl w:val="0"/>
          <w:numId w:val="24"/>
        </w:numPr>
      </w:pPr>
      <w:r>
        <w:t>In the meeting, Bella brings her mother for support. She has also prepared some notes to help her speak about her concerns. The Principal thanks Bella for raising the issue and explains the school’s Child Safety Policy. The Principal is concerned these behaviours are against the school’s Child Safety Code of Conduct. She lets Bella know she will investigate the matter.</w:t>
      </w:r>
    </w:p>
    <w:p w:rsidR="00A572DE" w:rsidP="00220443" w:rsidRDefault="00A572DE" w14:paraId="3D9F62E0" w14:textId="77777777">
      <w:pPr>
        <w:pStyle w:val="ListParagraph"/>
        <w:numPr>
          <w:ilvl w:val="0"/>
          <w:numId w:val="24"/>
        </w:numPr>
      </w:pPr>
      <w:r>
        <w:t xml:space="preserve">The Principal follows the requirements in the Child Safe Standards for schools by reporting Mr Jones' behaviour to Victoria Police and the Department of Education, as it may be grooming, which is a criminal offence. </w:t>
      </w:r>
    </w:p>
    <w:p w:rsidRPr="00A572DE" w:rsidR="00A572DE" w:rsidP="00220443" w:rsidRDefault="00A572DE" w14:paraId="281C1C5C" w14:textId="7C64AF20">
      <w:pPr>
        <w:pStyle w:val="ListParagraph"/>
        <w:numPr>
          <w:ilvl w:val="0"/>
          <w:numId w:val="24"/>
        </w:numPr>
      </w:pPr>
      <w:r>
        <w:t>The Principal discusses a safety plan with Bella and her mum to ensure she feels safe and supported at school. The principal also encourages Bella to speak with her or the coordinator again if Mr Jones makes contact with her or other students.</w:t>
      </w:r>
    </w:p>
    <w:p w:rsidRPr="001B78D5" w:rsidR="00A572DE" w:rsidP="00A572DE" w:rsidRDefault="00A572DE" w14:paraId="47C349F1" w14:textId="77777777">
      <w:pPr>
        <w:pStyle w:val="Heading3"/>
      </w:pPr>
      <w:bookmarkStart w:name="_Toc213255206" w:id="6"/>
      <w:r>
        <w:t>Issue</w:t>
      </w:r>
      <w:bookmarkEnd w:id="6"/>
    </w:p>
    <w:p w:rsidR="00A572DE" w:rsidP="00A572DE" w:rsidRDefault="00A572DE" w14:paraId="29F88861" w14:textId="75A3D94E">
      <w:pPr>
        <w:pStyle w:val="Bullet1"/>
        <w:numPr>
          <w:ilvl w:val="0"/>
          <w:numId w:val="0"/>
        </w:numPr>
      </w:pPr>
      <w:r>
        <w:t>Teacher is making a student feel unsafe.</w:t>
      </w:r>
    </w:p>
    <w:p w:rsidR="00A572DE" w:rsidP="00A572DE" w:rsidRDefault="00A572DE" w14:paraId="3E94C54F" w14:textId="77777777">
      <w:pPr>
        <w:pStyle w:val="Heading3"/>
      </w:pPr>
      <w:bookmarkStart w:name="_Toc213255207" w:id="7"/>
      <w:r>
        <w:t>How was it resolved?</w:t>
      </w:r>
      <w:bookmarkEnd w:id="7"/>
    </w:p>
    <w:p w:rsidR="00A572DE" w:rsidP="00A572DE" w:rsidRDefault="00A572DE" w14:paraId="6C6239E5" w14:textId="7701BCCB">
      <w:r>
        <w:t>Bella:</w:t>
      </w:r>
    </w:p>
    <w:p w:rsidR="00A572DE" w:rsidP="00A572DE" w:rsidRDefault="00A572DE" w14:paraId="676F1D8B" w14:textId="472D0A98">
      <w:pPr>
        <w:pStyle w:val="ListParagraph"/>
        <w:numPr>
          <w:ilvl w:val="0"/>
          <w:numId w:val="23"/>
        </w:numPr>
        <w:rPr/>
      </w:pPr>
      <w:r w:rsidR="36AD0B4A">
        <w:rPr/>
        <w:t>t</w:t>
      </w:r>
      <w:r w:rsidR="00A572DE">
        <w:rPr/>
        <w:t>alked through their concern with a trusted adult or friend</w:t>
      </w:r>
    </w:p>
    <w:p w:rsidR="00A572DE" w:rsidP="00A572DE" w:rsidRDefault="00A572DE" w14:paraId="30E9F10C" w14:textId="3DB5886C">
      <w:pPr>
        <w:pStyle w:val="ListParagraph"/>
        <w:numPr>
          <w:ilvl w:val="0"/>
          <w:numId w:val="23"/>
        </w:numPr>
        <w:rPr/>
      </w:pPr>
      <w:r w:rsidR="6BE7713F">
        <w:rPr/>
        <w:t>a</w:t>
      </w:r>
      <w:r w:rsidR="00A572DE">
        <w:rPr/>
        <w:t>pproached a teacher at the school to raise concerns</w:t>
      </w:r>
    </w:p>
    <w:p w:rsidR="00A572DE" w:rsidP="00A572DE" w:rsidRDefault="00A572DE" w14:paraId="39009A56" w14:textId="306C22BF">
      <w:pPr>
        <w:pStyle w:val="ListParagraph"/>
        <w:numPr>
          <w:ilvl w:val="0"/>
          <w:numId w:val="23"/>
        </w:numPr>
        <w:rPr/>
      </w:pPr>
      <w:r w:rsidR="60BC69CD">
        <w:rPr/>
        <w:t>t</w:t>
      </w:r>
      <w:r w:rsidR="00A572DE">
        <w:rPr/>
        <w:t>ook notes to prepare for the meeting and brought along a support person</w:t>
      </w:r>
    </w:p>
    <w:p w:rsidR="00A572DE" w:rsidP="00A572DE" w:rsidRDefault="00A572DE" w14:paraId="378262D2" w14:textId="456F68F5">
      <w:pPr>
        <w:pStyle w:val="ListParagraph"/>
        <w:numPr>
          <w:ilvl w:val="0"/>
          <w:numId w:val="23"/>
        </w:numPr>
        <w:rPr/>
      </w:pPr>
      <w:r w:rsidR="25A66946">
        <w:rPr/>
        <w:t>l</w:t>
      </w:r>
      <w:r w:rsidR="00A572DE">
        <w:rPr/>
        <w:t>istened respectfully to school staff.</w:t>
      </w:r>
    </w:p>
    <w:p w:rsidR="00A572DE" w:rsidP="00A572DE" w:rsidRDefault="00A572DE" w14:paraId="6D4D1D6C" w14:textId="3F318677">
      <w:r>
        <w:t>School staff:</w:t>
      </w:r>
    </w:p>
    <w:p w:rsidR="00A572DE" w:rsidP="00A572DE" w:rsidRDefault="00A572DE" w14:paraId="2A4195C0" w14:textId="09268305">
      <w:pPr>
        <w:pStyle w:val="ListParagraph"/>
        <w:numPr>
          <w:ilvl w:val="0"/>
          <w:numId w:val="23"/>
        </w:numPr>
        <w:rPr/>
      </w:pPr>
      <w:r w:rsidR="0093DD1D">
        <w:rPr/>
        <w:t>m</w:t>
      </w:r>
      <w:r w:rsidR="00A572DE">
        <w:rPr/>
        <w:t>ade time to meet with the student</w:t>
      </w:r>
    </w:p>
    <w:p w:rsidR="00A572DE" w:rsidP="00A572DE" w:rsidRDefault="00A572DE" w14:paraId="36500F7B" w14:textId="3123F6FA">
      <w:pPr>
        <w:pStyle w:val="ListParagraph"/>
        <w:numPr>
          <w:ilvl w:val="0"/>
          <w:numId w:val="23"/>
        </w:numPr>
        <w:rPr/>
      </w:pPr>
      <w:r w:rsidR="3DB11CD9">
        <w:rPr/>
        <w:t>l</w:t>
      </w:r>
      <w:r w:rsidR="00A572DE">
        <w:rPr/>
        <w:t>ist</w:t>
      </w:r>
      <w:r w:rsidR="00AA323A">
        <w:rPr/>
        <w:t>e</w:t>
      </w:r>
      <w:r w:rsidR="00A572DE">
        <w:rPr/>
        <w:t>ned respectfully to their concerns</w:t>
      </w:r>
    </w:p>
    <w:p w:rsidR="00A572DE" w:rsidP="00A572DE" w:rsidRDefault="00A572DE" w14:paraId="519A747F" w14:textId="6E21C7FC">
      <w:pPr>
        <w:pStyle w:val="ListParagraph"/>
        <w:numPr>
          <w:ilvl w:val="0"/>
          <w:numId w:val="23"/>
        </w:numPr>
        <w:rPr/>
      </w:pPr>
      <w:r w:rsidR="1C460B6A">
        <w:rPr/>
        <w:t>e</w:t>
      </w:r>
      <w:r w:rsidR="00A572DE">
        <w:rPr/>
        <w:t>nsured the student was removed from any risk of immediate harm</w:t>
      </w:r>
    </w:p>
    <w:p w:rsidR="00A572DE" w:rsidP="00A572DE" w:rsidRDefault="00A572DE" w14:paraId="5B18DC47" w14:textId="48228656">
      <w:pPr>
        <w:pStyle w:val="ListParagraph"/>
        <w:numPr>
          <w:ilvl w:val="0"/>
          <w:numId w:val="23"/>
        </w:numPr>
        <w:rPr/>
      </w:pPr>
      <w:r w:rsidR="30EFD024">
        <w:rPr/>
        <w:t>r</w:t>
      </w:r>
      <w:r w:rsidR="00A572DE">
        <w:rPr/>
        <w:t>eported the incident to the relevant areas and supported an investigation</w:t>
      </w:r>
    </w:p>
    <w:p w:rsidR="00A572DE" w:rsidP="00A572DE" w:rsidRDefault="00A572DE" w14:paraId="5A60D8C9" w14:textId="57B74C4D">
      <w:pPr>
        <w:pStyle w:val="ListParagraph"/>
        <w:numPr>
          <w:ilvl w:val="0"/>
          <w:numId w:val="23"/>
        </w:numPr>
        <w:rPr/>
      </w:pPr>
      <w:r w:rsidR="21DA9083">
        <w:rPr/>
        <w:t>f</w:t>
      </w:r>
      <w:r w:rsidR="00A572DE">
        <w:rPr/>
        <w:t>ollowed up with the student</w:t>
      </w:r>
      <w:r w:rsidR="007A6103">
        <w:rPr/>
        <w:t>’s parent/carer and provided ongoing support</w:t>
      </w:r>
    </w:p>
    <w:p w:rsidR="00A572DE" w:rsidP="00352E80" w:rsidRDefault="007A6103" w14:paraId="44A99ACC" w14:textId="0DB553B1">
      <w:pPr>
        <w:pStyle w:val="ListParagraph"/>
        <w:numPr>
          <w:ilvl w:val="0"/>
          <w:numId w:val="23"/>
        </w:numPr>
        <w:rPr/>
      </w:pPr>
      <w:r w:rsidR="66C5F4BD">
        <w:rPr/>
        <w:t>d</w:t>
      </w:r>
      <w:r w:rsidR="007A6103">
        <w:rPr/>
        <w:t>iscussed a safety plan.</w:t>
      </w:r>
    </w:p>
    <w:sectPr w:rsidR="00A572DE" w:rsidSect="00996117">
      <w:headerReference w:type="even" r:id="rId18"/>
      <w:headerReference w:type="default" r:id="rId19"/>
      <w:footerReference w:type="default" r:id="rId20"/>
      <w:headerReference w:type="first" r:id="rId21"/>
      <w:pgSz w:w="11900" w:h="16840" w:orient="portrait"/>
      <w:pgMar w:top="1134" w:right="1134" w:bottom="2410"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43F" w:rsidP="001B78D5" w:rsidRDefault="006A543F" w14:paraId="1513E997" w14:textId="77777777">
      <w:r>
        <w:separator/>
      </w:r>
    </w:p>
  </w:endnote>
  <w:endnote w:type="continuationSeparator" w:id="0">
    <w:p w:rsidR="006A543F" w:rsidP="001B78D5" w:rsidRDefault="006A543F" w14:paraId="4FDC77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1B78D5" w:rsidRDefault="00A31926" w14:paraId="40B97655"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1B78D5" w:rsidRDefault="00A31926" w14:paraId="25FD66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DBD384E" w:rsidTr="7DBD384E" w14:paraId="6E51793A" w14:textId="77777777">
      <w:trPr>
        <w:trHeight w:val="300"/>
      </w:trPr>
      <w:tc>
        <w:tcPr>
          <w:tcW w:w="3210" w:type="dxa"/>
        </w:tcPr>
        <w:p w:rsidR="7DBD384E" w:rsidP="7DBD384E" w:rsidRDefault="7DBD384E" w14:paraId="0F8D7249" w14:textId="132420E6">
          <w:pPr>
            <w:pStyle w:val="Header"/>
            <w:ind w:left="-115"/>
          </w:pPr>
        </w:p>
      </w:tc>
      <w:tc>
        <w:tcPr>
          <w:tcW w:w="3210" w:type="dxa"/>
        </w:tcPr>
        <w:p w:rsidR="7DBD384E" w:rsidP="7DBD384E" w:rsidRDefault="7DBD384E" w14:paraId="68235D07" w14:textId="5C7F019A">
          <w:pPr>
            <w:pStyle w:val="Header"/>
            <w:jc w:val="center"/>
          </w:pPr>
        </w:p>
      </w:tc>
      <w:tc>
        <w:tcPr>
          <w:tcW w:w="3210" w:type="dxa"/>
        </w:tcPr>
        <w:p w:rsidR="7DBD384E" w:rsidP="7DBD384E" w:rsidRDefault="7DBD384E" w14:paraId="04767B56" w14:textId="1318DFCC">
          <w:pPr>
            <w:pStyle w:val="Header"/>
            <w:ind w:right="-115"/>
            <w:jc w:val="right"/>
          </w:pPr>
        </w:p>
      </w:tc>
    </w:tr>
  </w:tbl>
  <w:p w:rsidR="7DBD384E" w:rsidP="7DBD384E" w:rsidRDefault="7DBD384E" w14:paraId="2EE91A9E" w14:textId="7DD38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1B78D5" w:rsidR="00714D72" w:rsidP="001B78D5" w:rsidRDefault="00973EE6" w14:paraId="020D8431" w14:textId="4CA60490">
    <w:pPr>
      <w:pStyle w:val="Copyrighttext"/>
      <w:spacing w:line="160" w:lineRule="exact"/>
      <w:rPr>
        <w:sz w:val="13"/>
        <w:szCs w:val="13"/>
      </w:rPr>
    </w:pPr>
    <w:r w:rsidRPr="001B78D5">
      <w:rPr>
        <w:noProof/>
        <w:sz w:val="13"/>
        <w:szCs w:val="13"/>
      </w:rPr>
      <w:drawing>
        <wp:anchor distT="0" distB="0" distL="114300" distR="114300" simplePos="0" relativeHeight="251658241" behindDoc="0" locked="0" layoutInCell="1" allowOverlap="1" wp14:anchorId="1184AF1D" wp14:editId="2A3EB74A">
          <wp:simplePos x="0" y="0"/>
          <wp:positionH relativeFrom="column">
            <wp:posOffset>6350</wp:posOffset>
          </wp:positionH>
          <wp:positionV relativeFrom="paragraph">
            <wp:posOffset>228600</wp:posOffset>
          </wp:positionV>
          <wp:extent cx="485140" cy="172720"/>
          <wp:effectExtent l="0" t="0" r="0" b="5080"/>
          <wp:wrapTopAndBottom/>
          <wp:docPr id="666195326" name="Picture 666195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Pr="001B78D5" w:rsidR="7DBD384E">
      <w:rPr>
        <w:sz w:val="13"/>
        <w:szCs w:val="13"/>
      </w:rPr>
      <w:t xml:space="preserve">© State of Victoria (Department of Education) </w:t>
    </w:r>
    <w:r w:rsidRPr="7DBD384E" w:rsidR="7DBD384E">
      <w:rPr>
        <w:sz w:val="13"/>
        <w:szCs w:val="13"/>
      </w:rPr>
      <w:t>2025</w:t>
    </w:r>
  </w:p>
  <w:p w:rsidRPr="001B78D5" w:rsidR="00714D72" w:rsidP="001B78D5" w:rsidRDefault="7DBD384E" w14:paraId="5B94F8C2" w14:textId="57B8E246">
    <w:pPr>
      <w:pStyle w:val="Copyrighttext"/>
      <w:spacing w:line="160" w:lineRule="exact"/>
      <w:ind w:right="-7"/>
      <w:rPr>
        <w:sz w:val="13"/>
        <w:szCs w:val="13"/>
      </w:rPr>
    </w:pPr>
    <w:r w:rsidRPr="7DBD384E">
      <w:rPr>
        <w:sz w:val="13"/>
        <w:szCs w:val="13"/>
      </w:rPr>
      <w:t xml:space="preserve">Raising and resolving issues at school is provided under a Creative Commons Attribution 4.0 International licence. You are free to re-use the work under that licence, on the condition that you credit the State of Victoria (Department of Education), indicate if changes were made and comply with the other licence terms, see: </w:t>
    </w:r>
    <w:hyperlink r:id="rId2">
      <w:r w:rsidRPr="7DBD384E">
        <w:rPr>
          <w:rStyle w:val="Hyperlink"/>
          <w:color w:val="auto"/>
          <w:sz w:val="13"/>
          <w:szCs w:val="13"/>
          <w:u w:val="none"/>
        </w:rPr>
        <w:t>Creative Commons Attribution 4.0 International</w:t>
      </w:r>
    </w:hyperlink>
    <w:r w:rsidRPr="7DBD384E">
      <w:rPr>
        <w:sz w:val="13"/>
        <w:szCs w:val="13"/>
      </w:rPr>
      <w:t xml:space="preserve"> </w:t>
    </w:r>
  </w:p>
  <w:p w:rsidRPr="001B78D5" w:rsidR="00714D72" w:rsidP="001B78D5" w:rsidRDefault="00714D72" w14:paraId="7D1803B7" w14:textId="77777777">
    <w:pPr>
      <w:pStyle w:val="Copyrighttext"/>
      <w:spacing w:after="0" w:line="160" w:lineRule="exact"/>
      <w:ind w:right="-6"/>
      <w:rPr>
        <w:sz w:val="13"/>
        <w:szCs w:val="13"/>
      </w:rPr>
    </w:pPr>
    <w:r w:rsidRPr="001B78D5">
      <w:rPr>
        <w:sz w:val="13"/>
        <w:szCs w:val="13"/>
      </w:rPr>
      <w:t>The licence does not apply to:</w:t>
    </w:r>
  </w:p>
  <w:p w:rsidRPr="001B78D5" w:rsidR="00442256" w:rsidP="001B78D5" w:rsidRDefault="00442256" w14:paraId="389A1574" w14:textId="77777777">
    <w:pPr>
      <w:pStyle w:val="Bullet1"/>
      <w:spacing w:before="0" w:after="0" w:line="160" w:lineRule="exact"/>
      <w:ind w:right="-6"/>
      <w:rPr>
        <w:sz w:val="13"/>
        <w:szCs w:val="13"/>
      </w:rPr>
    </w:pPr>
    <w:r w:rsidRPr="001B78D5">
      <w:rPr>
        <w:sz w:val="13"/>
        <w:szCs w:val="13"/>
      </w:rPr>
      <w:t>Government logo and the DE logo; and</w:t>
    </w:r>
  </w:p>
  <w:p w:rsidRPr="001B78D5" w:rsidR="00442256" w:rsidP="001B78D5" w:rsidRDefault="00442256" w14:paraId="0A35DD95" w14:textId="77777777">
    <w:pPr>
      <w:pStyle w:val="Bullet1"/>
      <w:spacing w:before="0" w:after="0" w:line="160" w:lineRule="exact"/>
      <w:ind w:right="-6"/>
      <w:rPr>
        <w:sz w:val="13"/>
        <w:szCs w:val="13"/>
      </w:rPr>
    </w:pPr>
    <w:r w:rsidRPr="001B78D5">
      <w:rPr>
        <w:sz w:val="13"/>
        <w:szCs w:val="13"/>
      </w:rPr>
      <w:t>content supplied by third parties.</w:t>
    </w:r>
  </w:p>
  <w:p w:rsidRPr="001B78D5" w:rsidR="00A63D55" w:rsidP="001B78D5" w:rsidRDefault="00714D72" w14:paraId="09D8F3DE" w14:textId="1641E789">
    <w:pPr>
      <w:pStyle w:val="Copyrighttext"/>
      <w:spacing w:line="160" w:lineRule="exact"/>
      <w:ind w:right="-7"/>
      <w:rPr>
        <w:color w:val="201546" w:themeColor="hyperlink"/>
        <w:sz w:val="13"/>
        <w:szCs w:val="13"/>
        <w:u w:val="single"/>
      </w:rPr>
    </w:pPr>
    <w:r w:rsidRPr="001B78D5">
      <w:rPr>
        <w:sz w:val="13"/>
        <w:szCs w:val="13"/>
      </w:rPr>
      <w:t>any images, photographs, trademarks or branding, including the Victorian Copyright queries</w:t>
    </w:r>
    <w:r w:rsidRPr="001B78D5" w:rsidR="00442256">
      <w:rPr>
        <w:sz w:val="13"/>
        <w:szCs w:val="13"/>
      </w:rPr>
      <w:t xml:space="preserve"> </w:t>
    </w:r>
    <w:r w:rsidRPr="001B78D5">
      <w:rPr>
        <w:sz w:val="13"/>
        <w:szCs w:val="13"/>
      </w:rPr>
      <w:t xml:space="preserve">may be directed to </w:t>
    </w:r>
    <w:hyperlink w:history="1" r:id="rId3">
      <w:r w:rsidRPr="001B78D5">
        <w:rPr>
          <w:rStyle w:val="Hyperlink"/>
          <w:sz w:val="13"/>
          <w:szCs w:val="13"/>
        </w:rPr>
        <w:t>copyright@</w:t>
      </w:r>
      <w:r w:rsidRPr="001B78D5" w:rsidR="00144FD5">
        <w:rPr>
          <w:rStyle w:val="Hyperlink"/>
          <w:sz w:val="13"/>
          <w:szCs w:val="13"/>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78D5" w:rsidR="00DA5F30" w:rsidP="001B78D5" w:rsidRDefault="00DA5F30" w14:paraId="456E3B25" w14:textId="3064F9BD">
    <w:pPr>
      <w:pStyle w:val="Footer"/>
      <w:rPr>
        <w:sz w:val="16"/>
        <w:szCs w:val="16"/>
      </w:rPr>
    </w:pPr>
    <w:r w:rsidRPr="001B78D5">
      <w:rPr>
        <w:rStyle w:val="PageNumber"/>
        <w:b/>
        <w:bCs/>
        <w:sz w:val="16"/>
        <w:szCs w:val="16"/>
      </w:rPr>
      <w:fldChar w:fldCharType="begin"/>
    </w:r>
    <w:r w:rsidRPr="001B78D5">
      <w:rPr>
        <w:rStyle w:val="PageNumber"/>
        <w:b/>
        <w:bCs/>
        <w:sz w:val="16"/>
        <w:szCs w:val="16"/>
      </w:rPr>
      <w:instrText xml:space="preserve">PAGE  </w:instrText>
    </w:r>
    <w:r w:rsidRPr="001B78D5">
      <w:rPr>
        <w:rStyle w:val="PageNumber"/>
        <w:b/>
        <w:bCs/>
        <w:sz w:val="16"/>
        <w:szCs w:val="16"/>
      </w:rPr>
      <w:fldChar w:fldCharType="separate"/>
    </w:r>
    <w:r w:rsidRPr="001B78D5" w:rsidR="00635C65">
      <w:rPr>
        <w:rStyle w:val="PageNumber"/>
        <w:b/>
        <w:bCs/>
        <w:noProof/>
        <w:sz w:val="16"/>
        <w:szCs w:val="16"/>
      </w:rPr>
      <w:t>4</w:t>
    </w:r>
    <w:r w:rsidRPr="001B78D5">
      <w:rPr>
        <w:rStyle w:val="PageNumber"/>
        <w:b/>
        <w:bCs/>
        <w:sz w:val="16"/>
        <w:szCs w:val="16"/>
      </w:rPr>
      <w:fldChar w:fldCharType="end"/>
    </w:r>
    <w:r w:rsidRPr="001B78D5" w:rsidR="001B78D5">
      <w:rPr>
        <w:rStyle w:val="PageNumber"/>
        <w:b/>
        <w:bCs/>
        <w:sz w:val="16"/>
        <w:szCs w:val="16"/>
      </w:rPr>
      <w:t xml:space="preserve"> </w:t>
    </w:r>
    <w:r w:rsidRPr="001B78D5" w:rsidR="009563DA">
      <w:rPr>
        <w:rStyle w:val="PageNumber"/>
        <w:sz w:val="16"/>
        <w:szCs w:val="16"/>
      </w:rPr>
      <w:t>|</w:t>
    </w:r>
    <w:r w:rsidRPr="001B78D5" w:rsidR="001B78D5">
      <w:rPr>
        <w:rStyle w:val="PageNumber"/>
        <w:sz w:val="16"/>
        <w:szCs w:val="16"/>
      </w:rPr>
      <w:t xml:space="preserve"> </w:t>
    </w:r>
    <w:r w:rsidRPr="001B78D5" w:rsidR="009563DA">
      <w:rPr>
        <w:sz w:val="16"/>
        <w:szCs w:val="16"/>
      </w:rPr>
      <w:t>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43F" w:rsidP="001B78D5" w:rsidRDefault="006A543F" w14:paraId="47849BC6" w14:textId="77777777">
      <w:r>
        <w:separator/>
      </w:r>
    </w:p>
  </w:footnote>
  <w:footnote w:type="continuationSeparator" w:id="0">
    <w:p w:rsidR="006A543F" w:rsidP="001B78D5" w:rsidRDefault="006A543F" w14:paraId="7CADB2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mc:Ignorable="w14 w15 w16se w16cid w16 w16cex w16sdtdh w16sdtfl w16du wp14">
  <w:p w:rsidR="00DA3218" w:rsidP="001B78D5" w:rsidRDefault="00581DEC" w14:paraId="484C4FAC" w14:textId="30A8C916">
    <w:pPr>
      <w:pStyle w:val="Header"/>
    </w:pPr>
    <w:r>
      <w:rPr>
        <w:noProof/>
      </w:rPr>
      <w:drawing>
        <wp:anchor distT="0" distB="0" distL="114300" distR="114300" simplePos="0" relativeHeight="251658242" behindDoc="1" locked="1" layoutInCell="1" allowOverlap="1" wp14:anchorId="13F45B13" wp14:editId="6AC33DEA">
          <wp:simplePos x="0" y="0"/>
          <wp:positionH relativeFrom="column">
            <wp:posOffset>6051</wp:posOffset>
          </wp:positionH>
          <wp:positionV relativeFrom="paragraph">
            <wp:posOffset>192031</wp:posOffset>
          </wp:positionV>
          <wp:extent cx="968400" cy="734400"/>
          <wp:effectExtent l="0" t="0" r="0" b="2540"/>
          <wp:wrapNone/>
          <wp:docPr id="1620350948"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1">
                    <a:extLst>
                      <a:ext uri="{96DAC541-7B7A-43D3-8B79-37D633B846F1}">
                        <asvg:svgBlip xmlns:asvg="http://schemas.microsoft.com/office/drawing/2016/SVG/main" r:embed="rId2"/>
                      </a:ext>
                    </a:extLst>
                  </a:blip>
                  <a:stretch>
                    <a:fillRect/>
                  </a:stretch>
                </pic:blipFill>
                <pic:spPr>
                  <a:xfrm>
                    <a:off x="0" y="0"/>
                    <a:ext cx="968400" cy="734400"/>
                  </a:xfrm>
                  <a:prstGeom prst="rect">
                    <a:avLst/>
                  </a:prstGeom>
                </pic:spPr>
              </pic:pic>
            </a:graphicData>
          </a:graphic>
          <wp14:sizeRelH relativeFrom="page">
            <wp14:pctWidth>0</wp14:pctWidth>
          </wp14:sizeRelH>
          <wp14:sizeRelV relativeFrom="page">
            <wp14:pctHeight>0</wp14:pctHeight>
          </wp14:sizeRelV>
        </wp:anchor>
      </w:drawing>
    </w:r>
    <w:r w:rsidR="007B3A5A">
      <w:rPr>
        <w:noProof/>
      </w:rPr>
      <w:drawing>
        <wp:anchor distT="0" distB="0" distL="114300" distR="114300" simplePos="0" relativeHeight="251658240" behindDoc="1" locked="1" layoutInCell="1" allowOverlap="1" wp14:anchorId="5623B5E2" wp14:editId="6C3F4C6B">
          <wp:simplePos x="0" y="0"/>
          <wp:positionH relativeFrom="page">
            <wp:posOffset>-10160</wp:posOffset>
          </wp:positionH>
          <wp:positionV relativeFrom="page">
            <wp:posOffset>0</wp:posOffset>
          </wp:positionV>
          <wp:extent cx="7611745" cy="10758170"/>
          <wp:effectExtent l="0" t="0" r="0" b="0"/>
          <wp:wrapNone/>
          <wp:docPr id="556528737" name="Picture 15"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28737" name="Picture 15" descr="Department of Education">
                    <a:extLst>
                      <a:ext uri="{C183D7F6-B498-43B3-948B-1728B52AA6E4}">
                        <adec:decorative xmlns:adec="http://schemas.microsoft.com/office/drawing/2017/decorative" val="0"/>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611745" cy="10758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1C" w:rsidP="001B78D5" w:rsidRDefault="00AC311C" w14:paraId="2FC008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55" w:rsidP="001B78D5" w:rsidRDefault="00A63D55" w14:paraId="5F35F170" w14:textId="57ED585D">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1C" w:rsidP="001B78D5" w:rsidRDefault="00AC311C" w14:paraId="02CDEF3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1C" w:rsidP="001B78D5" w:rsidRDefault="00AC311C" w14:paraId="3188D1F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30" w:rsidP="001B78D5" w:rsidRDefault="00DA5F30" w14:paraId="61AEDD93" w14:textId="4763CBAA">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1C" w:rsidP="001B78D5" w:rsidRDefault="00AC311C" w14:paraId="1594E3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D8D0F11"/>
    <w:multiLevelType w:val="hybridMultilevel"/>
    <w:tmpl w:val="28BC2626"/>
    <w:lvl w:ilvl="0" w:tplc="E2269256">
      <w:start w:val="1"/>
      <w:numFmt w:val="bullet"/>
      <w:pStyle w:val="Bullet2"/>
      <w:lvlText w:val="–"/>
      <w:lvlJc w:val="left"/>
      <w:pPr>
        <w:ind w:left="644" w:hanging="360"/>
      </w:pPr>
      <w:rPr>
        <w:rFonts w:hint="default" w:ascii="Arial" w:hAnsi="Arial"/>
        <w:b w:val="0"/>
        <w:i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02F5BA7"/>
    <w:multiLevelType w:val="hybridMultilevel"/>
    <w:tmpl w:val="60C841FC"/>
    <w:lvl w:ilvl="0" w:tplc="354C27DA">
      <w:numFmt w:val="bullet"/>
      <w:lvlText w:val="•"/>
      <w:lvlJc w:val="left"/>
      <w:pPr>
        <w:ind w:left="720" w:hanging="720"/>
      </w:pPr>
      <w:rPr>
        <w:rFonts w:hint="default" w:ascii="Arial" w:hAnsi="Arial" w:cs="Arial" w:eastAsiaTheme="minorEastAsi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0953E67"/>
    <w:multiLevelType w:val="hybridMultilevel"/>
    <w:tmpl w:val="1FE27E1C"/>
    <w:lvl w:ilvl="0" w:tplc="6598ED60">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DB2F5F"/>
    <w:multiLevelType w:val="hybridMultilevel"/>
    <w:tmpl w:val="7AE08610"/>
    <w:lvl w:ilvl="0" w:tplc="FC1EB8C8">
      <w:start w:val="1"/>
      <w:numFmt w:val="decimal"/>
      <w:lvlText w:val="%1."/>
      <w:lvlJc w:val="left"/>
      <w:pPr>
        <w:ind w:left="720" w:hanging="360"/>
      </w:pPr>
      <w:rPr>
        <w:rFonts w:hint="default" w:asciiTheme="minorHAnsi" w:hAnsiTheme="minorHAnsi" w:eastAsiaTheme="minorHAnsi" w:cstheme="minorBidi"/>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D16250"/>
    <w:multiLevelType w:val="hybridMultilevel"/>
    <w:tmpl w:val="D88893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6B7CD3"/>
    <w:multiLevelType w:val="hybridMultilevel"/>
    <w:tmpl w:val="D2EAFE46"/>
    <w:lvl w:ilvl="0" w:tplc="093A77C8">
      <w:start w:val="1"/>
      <w:numFmt w:val="bullet"/>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E4B365B"/>
    <w:multiLevelType w:val="hybridMultilevel"/>
    <w:tmpl w:val="028E7858"/>
    <w:lvl w:ilvl="0" w:tplc="B030D196">
      <w:start w:val="1"/>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8"/>
  </w:num>
  <w:num w:numId="13" w16cid:durableId="992098343">
    <w:abstractNumId w:val="21"/>
  </w:num>
  <w:num w:numId="14" w16cid:durableId="530797963">
    <w:abstractNumId w:val="22"/>
  </w:num>
  <w:num w:numId="15" w16cid:durableId="1673489070">
    <w:abstractNumId w:val="15"/>
  </w:num>
  <w:num w:numId="16" w16cid:durableId="1105466474">
    <w:abstractNumId w:val="15"/>
    <w:lvlOverride w:ilvl="0">
      <w:startOverride w:val="1"/>
    </w:lvlOverride>
  </w:num>
  <w:num w:numId="17" w16cid:durableId="2103407669">
    <w:abstractNumId w:val="19"/>
  </w:num>
  <w:num w:numId="18" w16cid:durableId="6950122">
    <w:abstractNumId w:val="14"/>
  </w:num>
  <w:num w:numId="19" w16cid:durableId="639380831">
    <w:abstractNumId w:val="12"/>
  </w:num>
  <w:num w:numId="20" w16cid:durableId="1085682868">
    <w:abstractNumId w:val="11"/>
  </w:num>
  <w:num w:numId="21" w16cid:durableId="2118674069">
    <w:abstractNumId w:val="13"/>
  </w:num>
  <w:num w:numId="22" w16cid:durableId="1557006919">
    <w:abstractNumId w:val="17"/>
  </w:num>
  <w:num w:numId="23" w16cid:durableId="1125856341">
    <w:abstractNumId w:val="20"/>
  </w:num>
  <w:num w:numId="24" w16cid:durableId="13134097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zMzQzsDC1MDawMDFW0lEKTi0uzszPAykwrgUA4TP46ywAAAA="/>
  </w:docVars>
  <w:rsids>
    <w:rsidRoot w:val="00442256"/>
    <w:rsid w:val="000061CE"/>
    <w:rsid w:val="00013339"/>
    <w:rsid w:val="0001351E"/>
    <w:rsid w:val="000136A4"/>
    <w:rsid w:val="00024A82"/>
    <w:rsid w:val="00065195"/>
    <w:rsid w:val="00066F68"/>
    <w:rsid w:val="0006773D"/>
    <w:rsid w:val="00086F67"/>
    <w:rsid w:val="0009592E"/>
    <w:rsid w:val="000A47D4"/>
    <w:rsid w:val="000A5775"/>
    <w:rsid w:val="000B7C73"/>
    <w:rsid w:val="000C0737"/>
    <w:rsid w:val="000C36DF"/>
    <w:rsid w:val="000D31F6"/>
    <w:rsid w:val="00105B8E"/>
    <w:rsid w:val="00122369"/>
    <w:rsid w:val="00124D09"/>
    <w:rsid w:val="00141F23"/>
    <w:rsid w:val="00142D82"/>
    <w:rsid w:val="00144FD5"/>
    <w:rsid w:val="0014542F"/>
    <w:rsid w:val="00170499"/>
    <w:rsid w:val="00196FEF"/>
    <w:rsid w:val="001A452C"/>
    <w:rsid w:val="001B78D5"/>
    <w:rsid w:val="001E40A6"/>
    <w:rsid w:val="001E4A99"/>
    <w:rsid w:val="001E7F1D"/>
    <w:rsid w:val="00207499"/>
    <w:rsid w:val="00214BAC"/>
    <w:rsid w:val="00220443"/>
    <w:rsid w:val="00240F30"/>
    <w:rsid w:val="002810A0"/>
    <w:rsid w:val="00296464"/>
    <w:rsid w:val="002970D9"/>
    <w:rsid w:val="002A0DC0"/>
    <w:rsid w:val="002A4A96"/>
    <w:rsid w:val="002A7261"/>
    <w:rsid w:val="002D402C"/>
    <w:rsid w:val="002E3BED"/>
    <w:rsid w:val="002F7B4A"/>
    <w:rsid w:val="00312720"/>
    <w:rsid w:val="00323DD1"/>
    <w:rsid w:val="00326E53"/>
    <w:rsid w:val="00332E88"/>
    <w:rsid w:val="00336355"/>
    <w:rsid w:val="00343D7F"/>
    <w:rsid w:val="003507F4"/>
    <w:rsid w:val="00352E80"/>
    <w:rsid w:val="003967DD"/>
    <w:rsid w:val="003A65AF"/>
    <w:rsid w:val="003C0374"/>
    <w:rsid w:val="003C1DAA"/>
    <w:rsid w:val="003F044E"/>
    <w:rsid w:val="003F67F1"/>
    <w:rsid w:val="004206C6"/>
    <w:rsid w:val="00436142"/>
    <w:rsid w:val="0043727E"/>
    <w:rsid w:val="00442256"/>
    <w:rsid w:val="004511ED"/>
    <w:rsid w:val="0045446B"/>
    <w:rsid w:val="00463A1D"/>
    <w:rsid w:val="0047423F"/>
    <w:rsid w:val="00482343"/>
    <w:rsid w:val="00487057"/>
    <w:rsid w:val="004947BC"/>
    <w:rsid w:val="00496FB3"/>
    <w:rsid w:val="004B078F"/>
    <w:rsid w:val="004B46C3"/>
    <w:rsid w:val="004C0991"/>
    <w:rsid w:val="004D3CD6"/>
    <w:rsid w:val="00504910"/>
    <w:rsid w:val="00507148"/>
    <w:rsid w:val="00510BD9"/>
    <w:rsid w:val="00581DEC"/>
    <w:rsid w:val="00584366"/>
    <w:rsid w:val="00595B8B"/>
    <w:rsid w:val="005A4368"/>
    <w:rsid w:val="005B4AF7"/>
    <w:rsid w:val="005B66F6"/>
    <w:rsid w:val="005C62E8"/>
    <w:rsid w:val="005D245E"/>
    <w:rsid w:val="005E7D92"/>
    <w:rsid w:val="00624A55"/>
    <w:rsid w:val="00626E28"/>
    <w:rsid w:val="00635C65"/>
    <w:rsid w:val="00642AA8"/>
    <w:rsid w:val="006621B2"/>
    <w:rsid w:val="006A25AC"/>
    <w:rsid w:val="006A543F"/>
    <w:rsid w:val="006C1B23"/>
    <w:rsid w:val="006C68CF"/>
    <w:rsid w:val="006F44D8"/>
    <w:rsid w:val="00707C95"/>
    <w:rsid w:val="00714D72"/>
    <w:rsid w:val="00725649"/>
    <w:rsid w:val="00736FB0"/>
    <w:rsid w:val="00742E1A"/>
    <w:rsid w:val="00744E46"/>
    <w:rsid w:val="0075587F"/>
    <w:rsid w:val="0077189C"/>
    <w:rsid w:val="0077349D"/>
    <w:rsid w:val="00792DC2"/>
    <w:rsid w:val="007A003F"/>
    <w:rsid w:val="007A3988"/>
    <w:rsid w:val="007A6103"/>
    <w:rsid w:val="007B3A5A"/>
    <w:rsid w:val="007B556E"/>
    <w:rsid w:val="007B5834"/>
    <w:rsid w:val="007C69AF"/>
    <w:rsid w:val="007D1FB1"/>
    <w:rsid w:val="007D3E38"/>
    <w:rsid w:val="007D52EF"/>
    <w:rsid w:val="007D6FEC"/>
    <w:rsid w:val="007E5F5C"/>
    <w:rsid w:val="007F6BAB"/>
    <w:rsid w:val="00824AE9"/>
    <w:rsid w:val="008254B2"/>
    <w:rsid w:val="00850A2F"/>
    <w:rsid w:val="00860C43"/>
    <w:rsid w:val="00886574"/>
    <w:rsid w:val="00897FEE"/>
    <w:rsid w:val="008B5C45"/>
    <w:rsid w:val="008C6C2E"/>
    <w:rsid w:val="008C78AF"/>
    <w:rsid w:val="008D0A61"/>
    <w:rsid w:val="008E21CC"/>
    <w:rsid w:val="008F244E"/>
    <w:rsid w:val="008F494F"/>
    <w:rsid w:val="00901E3C"/>
    <w:rsid w:val="00912275"/>
    <w:rsid w:val="0093DD1D"/>
    <w:rsid w:val="00955D50"/>
    <w:rsid w:val="009563DA"/>
    <w:rsid w:val="00960478"/>
    <w:rsid w:val="00973EE6"/>
    <w:rsid w:val="00982E33"/>
    <w:rsid w:val="00996117"/>
    <w:rsid w:val="009A3706"/>
    <w:rsid w:val="009C1B7A"/>
    <w:rsid w:val="009C5945"/>
    <w:rsid w:val="009D4957"/>
    <w:rsid w:val="009F4D23"/>
    <w:rsid w:val="00A14ACF"/>
    <w:rsid w:val="00A31926"/>
    <w:rsid w:val="00A40575"/>
    <w:rsid w:val="00A40B99"/>
    <w:rsid w:val="00A4368A"/>
    <w:rsid w:val="00A5704D"/>
    <w:rsid w:val="00A572DE"/>
    <w:rsid w:val="00A63D55"/>
    <w:rsid w:val="00A71967"/>
    <w:rsid w:val="00A724F4"/>
    <w:rsid w:val="00A73FB5"/>
    <w:rsid w:val="00A84CD5"/>
    <w:rsid w:val="00A8546D"/>
    <w:rsid w:val="00AA323A"/>
    <w:rsid w:val="00AA76C6"/>
    <w:rsid w:val="00AB26A5"/>
    <w:rsid w:val="00AC311C"/>
    <w:rsid w:val="00AE6D8A"/>
    <w:rsid w:val="00AE6E92"/>
    <w:rsid w:val="00AF0ED2"/>
    <w:rsid w:val="00B04CD2"/>
    <w:rsid w:val="00B06012"/>
    <w:rsid w:val="00B12B89"/>
    <w:rsid w:val="00B211E6"/>
    <w:rsid w:val="00BB0ABF"/>
    <w:rsid w:val="00BB5707"/>
    <w:rsid w:val="00BB7E9F"/>
    <w:rsid w:val="00BE63CA"/>
    <w:rsid w:val="00BF4E98"/>
    <w:rsid w:val="00C65E3B"/>
    <w:rsid w:val="00C739EF"/>
    <w:rsid w:val="00C82988"/>
    <w:rsid w:val="00C93A30"/>
    <w:rsid w:val="00CB5A08"/>
    <w:rsid w:val="00CC1823"/>
    <w:rsid w:val="00CC3C5E"/>
    <w:rsid w:val="00CC5997"/>
    <w:rsid w:val="00CD0C81"/>
    <w:rsid w:val="00CD77FA"/>
    <w:rsid w:val="00CF0224"/>
    <w:rsid w:val="00CF069B"/>
    <w:rsid w:val="00D013E1"/>
    <w:rsid w:val="00D03741"/>
    <w:rsid w:val="00D05DA4"/>
    <w:rsid w:val="00D11F4B"/>
    <w:rsid w:val="00D1488B"/>
    <w:rsid w:val="00D20580"/>
    <w:rsid w:val="00D33851"/>
    <w:rsid w:val="00D52831"/>
    <w:rsid w:val="00D53081"/>
    <w:rsid w:val="00D84718"/>
    <w:rsid w:val="00DA1D8E"/>
    <w:rsid w:val="00DA2C68"/>
    <w:rsid w:val="00DA3218"/>
    <w:rsid w:val="00DA3DFC"/>
    <w:rsid w:val="00DA536E"/>
    <w:rsid w:val="00DA5F30"/>
    <w:rsid w:val="00DD09A4"/>
    <w:rsid w:val="00DD4AA2"/>
    <w:rsid w:val="00DE156F"/>
    <w:rsid w:val="00DE6FF3"/>
    <w:rsid w:val="00DF3442"/>
    <w:rsid w:val="00DF43D2"/>
    <w:rsid w:val="00DF4977"/>
    <w:rsid w:val="00DF7020"/>
    <w:rsid w:val="00E11150"/>
    <w:rsid w:val="00E401B6"/>
    <w:rsid w:val="00E5453C"/>
    <w:rsid w:val="00E643F0"/>
    <w:rsid w:val="00E76670"/>
    <w:rsid w:val="00E91FEF"/>
    <w:rsid w:val="00EA5D87"/>
    <w:rsid w:val="00EB027C"/>
    <w:rsid w:val="00EB0B20"/>
    <w:rsid w:val="00EC6AEA"/>
    <w:rsid w:val="00EC6FF4"/>
    <w:rsid w:val="00F27CE8"/>
    <w:rsid w:val="00F3418E"/>
    <w:rsid w:val="00F416CB"/>
    <w:rsid w:val="00F51D19"/>
    <w:rsid w:val="00F53DF9"/>
    <w:rsid w:val="00F80251"/>
    <w:rsid w:val="00FB0A82"/>
    <w:rsid w:val="00FC6ED9"/>
    <w:rsid w:val="00FE7D9A"/>
    <w:rsid w:val="00FF3A98"/>
    <w:rsid w:val="00FF532A"/>
    <w:rsid w:val="01306E6C"/>
    <w:rsid w:val="07B4C380"/>
    <w:rsid w:val="0C3EE7C1"/>
    <w:rsid w:val="14C1930D"/>
    <w:rsid w:val="1C460B6A"/>
    <w:rsid w:val="1C96D2F9"/>
    <w:rsid w:val="21DA9083"/>
    <w:rsid w:val="24063BCA"/>
    <w:rsid w:val="25A66946"/>
    <w:rsid w:val="268160AD"/>
    <w:rsid w:val="2D4E48C2"/>
    <w:rsid w:val="2FF4B9C6"/>
    <w:rsid w:val="30EFD024"/>
    <w:rsid w:val="3658C284"/>
    <w:rsid w:val="36AD0B4A"/>
    <w:rsid w:val="3DB11CD9"/>
    <w:rsid w:val="48971043"/>
    <w:rsid w:val="4DE588AE"/>
    <w:rsid w:val="5225ECF2"/>
    <w:rsid w:val="60BC69CD"/>
    <w:rsid w:val="66C5F4BD"/>
    <w:rsid w:val="67DBB10F"/>
    <w:rsid w:val="6828917E"/>
    <w:rsid w:val="6BCC1919"/>
    <w:rsid w:val="6BE7713F"/>
    <w:rsid w:val="71D15CBA"/>
    <w:rsid w:val="7DBD38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81AD"/>
  <w14:defaultImageDpi w14:val="32767"/>
  <w15:chartTrackingRefBased/>
  <w15:docId w15:val="{4C380BD1-5190-418C-A8CE-82D767F7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0061CE"/>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0061CE"/>
    <w:pPr>
      <w:keepNext/>
      <w:keepLines/>
      <w:spacing w:before="360"/>
      <w:outlineLvl w:val="0"/>
    </w:pPr>
    <w:rPr>
      <w:rFonts w:cs="Times New Roman (Headings CS)" w:asciiTheme="majorHAnsi" w:hAnsiTheme="majorHAnsi" w:eastAsiaTheme="majorEastAsia"/>
      <w:bCs/>
      <w:color w:val="D40032" w:themeColor="text2"/>
      <w:sz w:val="32"/>
      <w:szCs w:val="32"/>
    </w:rPr>
  </w:style>
  <w:style w:type="paragraph" w:styleId="Heading2">
    <w:name w:val="heading 2"/>
    <w:basedOn w:val="Normal"/>
    <w:next w:val="Normal"/>
    <w:link w:val="Heading2Char"/>
    <w:uiPriority w:val="9"/>
    <w:unhideWhenUsed/>
    <w:qFormat/>
    <w:rsid w:val="000061CE"/>
    <w:pPr>
      <w:keepNext/>
      <w:keepLines/>
      <w:spacing w:before="360"/>
      <w:outlineLvl w:val="1"/>
    </w:pPr>
    <w:rPr>
      <w:rFonts w:cs="Times New Roman (Headings CS)" w:asciiTheme="majorHAnsi" w:hAnsiTheme="majorHAnsi" w:eastAsiaTheme="majorEastAsia"/>
      <w:color w:val="1F1646" w:themeColor="text1"/>
      <w:sz w:val="28"/>
      <w:szCs w:val="28"/>
    </w:rPr>
  </w:style>
  <w:style w:type="paragraph" w:styleId="Heading3">
    <w:name w:val="heading 3"/>
    <w:basedOn w:val="Normal"/>
    <w:next w:val="Normal"/>
    <w:link w:val="Heading3Char"/>
    <w:uiPriority w:val="9"/>
    <w:unhideWhenUsed/>
    <w:qFormat/>
    <w:rsid w:val="000061CE"/>
    <w:pPr>
      <w:keepNext/>
      <w:keepLines/>
      <w:spacing w:before="360"/>
      <w:outlineLvl w:val="2"/>
    </w:pPr>
    <w:rPr>
      <w:rFonts w:asciiTheme="majorHAnsi" w:hAnsiTheme="majorHAnsi" w:eastAsiaTheme="majorEastAsia" w:cstheme="majorBidi"/>
      <w:bCs/>
      <w:color w:val="1F1646" w:themeColor="text1"/>
      <w:sz w:val="24"/>
    </w:rPr>
  </w:style>
  <w:style w:type="paragraph" w:styleId="Heading4">
    <w:name w:val="heading 4"/>
    <w:basedOn w:val="Normal"/>
    <w:next w:val="Normal"/>
    <w:link w:val="Heading4Char"/>
    <w:uiPriority w:val="9"/>
    <w:unhideWhenUsed/>
    <w:qFormat/>
    <w:rsid w:val="001B78D5"/>
    <w:pPr>
      <w:keepNext/>
      <w:keepLines/>
      <w:spacing w:before="360" w:line="240" w:lineRule="exact"/>
      <w:outlineLvl w:val="3"/>
    </w:pPr>
    <w:rPr>
      <w:rFonts w:asciiTheme="majorHAnsi" w:hAnsiTheme="majorHAnsi" w:eastAsiaTheme="majorEastAsia" w:cstheme="majorBidi"/>
      <w:bCs/>
      <w:iCs/>
      <w:color w:val="1F1646" w:themeColor="text1"/>
      <w:sz w:val="22"/>
      <w:szCs w:val="22"/>
    </w:rPr>
  </w:style>
  <w:style w:type="paragraph" w:styleId="Heading5">
    <w:name w:val="heading 5"/>
    <w:basedOn w:val="Normal"/>
    <w:next w:val="Normal"/>
    <w:link w:val="Heading5Char"/>
    <w:uiPriority w:val="9"/>
    <w:unhideWhenUsed/>
    <w:qFormat/>
    <w:rsid w:val="00955D50"/>
    <w:pPr>
      <w:keepNext/>
      <w:keepLines/>
      <w:spacing w:before="40" w:after="0"/>
      <w:outlineLvl w:val="4"/>
    </w:pPr>
    <w:rPr>
      <w:rFonts w:asciiTheme="majorHAnsi" w:hAnsiTheme="majorHAnsi" w:eastAsiaTheme="majorEastAsia" w:cstheme="majorBidi"/>
      <w:i/>
      <w:iCs/>
      <w:color w:val="1F1646" w:themeColor="text1"/>
    </w:rPr>
  </w:style>
  <w:style w:type="paragraph" w:styleId="Heading6">
    <w:name w:val="heading 6"/>
    <w:basedOn w:val="Normal"/>
    <w:next w:val="Normal"/>
    <w:link w:val="Heading6Char"/>
    <w:uiPriority w:val="9"/>
    <w:semiHidden/>
    <w:unhideWhenUsed/>
    <w:qFormat/>
    <w:rsid w:val="00955D50"/>
    <w:pPr>
      <w:keepNext/>
      <w:keepLines/>
      <w:spacing w:before="40" w:after="0"/>
      <w:outlineLvl w:val="5"/>
    </w:pPr>
    <w:rPr>
      <w:rFonts w:asciiTheme="majorHAnsi" w:hAnsiTheme="majorHAnsi" w:eastAsiaTheme="majorEastAsia" w:cstheme="majorBidi"/>
      <w:color w:val="1F1646"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0061CE"/>
    <w:rPr>
      <w:rFonts w:cs="Times New Roman (Headings CS)" w:asciiTheme="majorHAnsi" w:hAnsiTheme="majorHAnsi" w:eastAsiaTheme="majorEastAsia"/>
      <w:bCs/>
      <w:color w:val="D40032" w:themeColor="text2"/>
      <w:sz w:val="32"/>
      <w:szCs w:val="32"/>
      <w:lang w:val="en-AU"/>
    </w:rPr>
  </w:style>
  <w:style w:type="paragraph" w:styleId="Intro" w:customStyle="1">
    <w:name w:val="Intro"/>
    <w:basedOn w:val="Normal"/>
    <w:qFormat/>
    <w:rsid w:val="001B78D5"/>
    <w:pPr>
      <w:spacing w:before="360" w:after="360"/>
    </w:pPr>
    <w:rPr>
      <w:rFonts w:cs="Times New Roman (Body CS)"/>
      <w:color w:val="1F1646" w:themeColor="text1"/>
      <w:sz w:val="24"/>
    </w:rPr>
  </w:style>
  <w:style w:type="character" w:styleId="Heading2Char" w:customStyle="1">
    <w:name w:val="Heading 2 Char"/>
    <w:basedOn w:val="DefaultParagraphFont"/>
    <w:link w:val="Heading2"/>
    <w:uiPriority w:val="9"/>
    <w:rsid w:val="000061CE"/>
    <w:rPr>
      <w:rFonts w:cs="Times New Roman (Headings CS)" w:asciiTheme="majorHAnsi" w:hAnsiTheme="majorHAnsi" w:eastAsiaTheme="majorEastAsia"/>
      <w:color w:val="1F1646" w:themeColor="text1"/>
      <w:sz w:val="28"/>
      <w:szCs w:val="28"/>
      <w:lang w:val="en-AU"/>
    </w:rPr>
  </w:style>
  <w:style w:type="character" w:styleId="Heading3Char" w:customStyle="1">
    <w:name w:val="Heading 3 Char"/>
    <w:basedOn w:val="DefaultParagraphFont"/>
    <w:link w:val="Heading3"/>
    <w:uiPriority w:val="9"/>
    <w:rsid w:val="000061CE"/>
    <w:rPr>
      <w:rFonts w:asciiTheme="majorHAnsi" w:hAnsiTheme="majorHAnsi" w:eastAsiaTheme="majorEastAsia" w:cstheme="majorBidi"/>
      <w:bCs/>
      <w:color w:val="1F1646" w:themeColor="text1"/>
      <w:szCs w:val="20"/>
      <w:lang w:val="en-AU"/>
    </w:rPr>
  </w:style>
  <w:style w:type="paragraph" w:styleId="Quote">
    <w:name w:val="Quote"/>
    <w:basedOn w:val="Normal"/>
    <w:next w:val="Normal"/>
    <w:link w:val="QuoteChar"/>
    <w:uiPriority w:val="29"/>
    <w:qFormat/>
    <w:rsid w:val="000061CE"/>
    <w:pPr>
      <w:spacing w:before="240" w:after="240"/>
      <w:ind w:left="284" w:right="284"/>
    </w:pPr>
    <w:rPr>
      <w:i/>
      <w:iCs/>
      <w:color w:val="1F1646" w:themeColor="text1"/>
      <w:sz w:val="24"/>
      <w:szCs w:val="24"/>
    </w:rPr>
  </w:style>
  <w:style w:type="character" w:styleId="QuoteChar" w:customStyle="1">
    <w:name w:val="Quote Char"/>
    <w:basedOn w:val="DefaultParagraphFont"/>
    <w:link w:val="Quote"/>
    <w:uiPriority w:val="29"/>
    <w:rsid w:val="000061CE"/>
    <w:rPr>
      <w:i/>
      <w:iCs/>
      <w:color w:val="1F1646" w:themeColor="text1"/>
      <w:lang w:val="en-AU"/>
    </w:rPr>
  </w:style>
  <w:style w:type="paragraph" w:styleId="Bullet1" w:customStyle="1">
    <w:name w:val="Bullet 1"/>
    <w:basedOn w:val="Normal"/>
    <w:next w:val="Normal"/>
    <w:qFormat/>
    <w:rsid w:val="000061CE"/>
    <w:pPr>
      <w:numPr>
        <w:numId w:val="14"/>
      </w:numPr>
      <w:ind w:left="284" w:hanging="284"/>
    </w:pPr>
  </w:style>
  <w:style w:type="paragraph" w:styleId="Bullet2" w:customStyle="1">
    <w:name w:val="Bullet 2"/>
    <w:basedOn w:val="Bullet1"/>
    <w:qFormat/>
    <w:rsid w:val="002E3BED"/>
    <w:pPr>
      <w:numPr>
        <w:numId w:val="20"/>
      </w:numPr>
    </w:pPr>
  </w:style>
  <w:style w:type="paragraph" w:styleId="Numberlist" w:customStyle="1">
    <w:name w:val="Number list"/>
    <w:basedOn w:val="Normal"/>
    <w:next w:val="Normal"/>
    <w:qFormat/>
    <w:rsid w:val="000061CE"/>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color="CFF0F2" w:themeColor="accent6" w:themeTint="66" w:sz="4" w:space="0"/>
          <w:right w:val="single" w:color="CFF0F2" w:themeColor="accent6" w:themeTint="66" w:sz="4" w:space="0"/>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styleId="TableHead" w:customStyle="1">
    <w:name w:val="Table Head"/>
    <w:basedOn w:val="Normal"/>
    <w:qFormat/>
    <w:rsid w:val="00955D50"/>
    <w:rPr>
      <w:b/>
      <w:bCs/>
      <w:color w:val="1F1646" w:themeColor="text1"/>
      <w:sz w:val="24"/>
      <w:szCs w:val="24"/>
    </w:rPr>
  </w:style>
  <w:style w:type="paragraph" w:styleId="Tablebody" w:customStyle="1">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before="0" w:after="0"/>
      <w:ind w:left="440"/>
    </w:pPr>
    <w:rPr>
      <w:rFonts w:cstheme="minorHAnsi"/>
    </w:rPr>
  </w:style>
  <w:style w:type="paragraph" w:styleId="TOC1">
    <w:name w:val="toc 1"/>
    <w:basedOn w:val="Normal"/>
    <w:next w:val="Normal"/>
    <w:autoRedefine/>
    <w:uiPriority w:val="39"/>
    <w:unhideWhenUsed/>
    <w:qFormat/>
    <w:rsid w:val="00442256"/>
    <w:pPr>
      <w:tabs>
        <w:tab w:val="right" w:leader="dot" w:pos="9622"/>
      </w:tabs>
      <w:spacing w:after="0"/>
    </w:pPr>
    <w:rPr>
      <w:rFonts w:cstheme="minorHAnsi"/>
      <w:bCs/>
      <w:iCs/>
      <w:noProof/>
    </w:rPr>
  </w:style>
  <w:style w:type="paragraph" w:styleId="TOC2">
    <w:name w:val="toc 2"/>
    <w:basedOn w:val="Normal"/>
    <w:next w:val="Normal"/>
    <w:autoRedefine/>
    <w:uiPriority w:val="39"/>
    <w:unhideWhenUsed/>
    <w:qFormat/>
    <w:rsid w:val="00442256"/>
    <w:pPr>
      <w:tabs>
        <w:tab w:val="right" w:leader="dot" w:pos="9622"/>
      </w:tabs>
      <w:spacing w:after="0"/>
      <w:ind w:left="220"/>
    </w:pPr>
    <w:rPr>
      <w:rFonts w:cstheme="minorHAnsi"/>
      <w:bCs/>
      <w:noProof/>
      <w:szCs w:val="22"/>
    </w:rPr>
  </w:style>
  <w:style w:type="paragraph" w:styleId="Figuretitle" w:customStyle="1">
    <w:name w:val="Figure title"/>
    <w:basedOn w:val="Normal"/>
    <w:qFormat/>
    <w:rsid w:val="000061CE"/>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cs="Arial" w:eastAsiaTheme="minorEastAsia"/>
      <w:sz w:val="18"/>
      <w:szCs w:val="11"/>
      <w:lang w:val="en-US"/>
    </w:rPr>
  </w:style>
  <w:style w:type="character" w:styleId="FootnoteTextChar" w:customStyle="1">
    <w:name w:val="Footnote Text Char"/>
    <w:basedOn w:val="DefaultParagraphFont"/>
    <w:link w:val="FootnoteText"/>
    <w:uiPriority w:val="99"/>
    <w:rsid w:val="00CD0C81"/>
    <w:rPr>
      <w:rFonts w:ascii="Arial" w:hAnsi="Arial" w:cs="Arial" w:eastAsiaTheme="minorEastAsia"/>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styleId="Covertitle" w:customStyle="1">
    <w:name w:val="Cover title"/>
    <w:basedOn w:val="Title"/>
    <w:qFormat/>
    <w:rsid w:val="001B78D5"/>
    <w:pPr>
      <w:spacing w:line="500" w:lineRule="exact"/>
    </w:pPr>
    <w:rPr>
      <w:sz w:val="48"/>
      <w:szCs w:val="48"/>
    </w:rPr>
  </w:style>
  <w:style w:type="paragraph" w:styleId="Coversubtitle" w:customStyle="1">
    <w:name w:val="Cover subtitle"/>
    <w:basedOn w:val="Covertitle"/>
    <w:qFormat/>
    <w:rsid w:val="001B78D5"/>
    <w:pPr>
      <w:spacing w:line="340" w:lineRule="exact"/>
    </w:pPr>
    <w:rPr>
      <w:bCs/>
      <w:sz w:val="32"/>
      <w:szCs w:val="32"/>
    </w:rPr>
  </w:style>
  <w:style w:type="paragraph" w:styleId="Alphabetlist" w:customStyle="1">
    <w:name w:val="Alphabet list"/>
    <w:basedOn w:val="Normal"/>
    <w:qFormat/>
    <w:rsid w:val="000061CE"/>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styleId="apple-converted-space" w:customStyle="1">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9563DA"/>
    <w:rPr>
      <w:b/>
      <w:i w:val="0"/>
      <w:iCs/>
      <w:color w:val="1F1646" w:themeColor="text1"/>
    </w:rPr>
  </w:style>
  <w:style w:type="paragraph" w:styleId="IntenseQuote">
    <w:name w:val="Intense Quote"/>
    <w:basedOn w:val="Normal"/>
    <w:next w:val="Normal"/>
    <w:link w:val="IntenseQuoteChar"/>
    <w:uiPriority w:val="30"/>
    <w:qFormat/>
    <w:rsid w:val="006F44D8"/>
    <w:pPr>
      <w:pBdr>
        <w:top w:val="single" w:color="1F1646" w:themeColor="text1" w:sz="4" w:space="10"/>
        <w:bottom w:val="single" w:color="1F1646" w:themeColor="text1" w:sz="4" w:space="10"/>
      </w:pBdr>
      <w:spacing w:before="360" w:after="360"/>
    </w:pPr>
    <w:rPr>
      <w:b/>
      <w:iCs/>
      <w:color w:val="1F1646" w:themeColor="text1"/>
    </w:rPr>
  </w:style>
  <w:style w:type="character" w:styleId="IntenseQuoteChar" w:customStyle="1">
    <w:name w:val="Intense Quote Char"/>
    <w:basedOn w:val="DefaultParagraphFont"/>
    <w:link w:val="IntenseQuote"/>
    <w:uiPriority w:val="30"/>
    <w:rsid w:val="006F44D8"/>
    <w:rPr>
      <w:b/>
      <w:iCs/>
      <w:color w:val="1F1646" w:themeColor="text1"/>
      <w:sz w:val="22"/>
    </w:rPr>
  </w:style>
  <w:style w:type="character" w:styleId="Heading4Char" w:customStyle="1">
    <w:name w:val="Heading 4 Char"/>
    <w:basedOn w:val="DefaultParagraphFont"/>
    <w:link w:val="Heading4"/>
    <w:uiPriority w:val="9"/>
    <w:rsid w:val="001B78D5"/>
    <w:rPr>
      <w:rFonts w:asciiTheme="majorHAnsi" w:hAnsiTheme="majorHAnsi" w:eastAsiaTheme="majorEastAsia" w:cstheme="majorBidi"/>
      <w:bCs/>
      <w:iCs/>
      <w:color w:val="1F1646" w:themeColor="text1"/>
      <w:sz w:val="22"/>
      <w:szCs w:val="22"/>
      <w:lang w:val="en-AU"/>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1F1646" w:themeColor="text1"/>
      <w:spacing w:val="15"/>
      <w:szCs w:val="22"/>
    </w:rPr>
  </w:style>
  <w:style w:type="character" w:styleId="SubtitleChar" w:customStyle="1">
    <w:name w:val="Subtitle Char"/>
    <w:basedOn w:val="DefaultParagraphFont"/>
    <w:link w:val="Subtitle"/>
    <w:uiPriority w:val="11"/>
    <w:rsid w:val="00326E53"/>
    <w:rPr>
      <w:rFonts w:eastAsiaTheme="minorEastAsia"/>
      <w:color w:val="1F1646" w:themeColor="text1"/>
      <w:spacing w:val="15"/>
      <w:sz w:val="22"/>
      <w:szCs w:val="22"/>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styleId="Copyrighttext" w:customStyle="1">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9563DA"/>
    <w:rPr>
      <w:rFonts w:asciiTheme="majorHAnsi" w:hAnsiTheme="majorHAnsi"/>
      <w:b/>
      <w:bCs/>
      <w:i w:val="0"/>
      <w:caps/>
      <w:smallCaps w:val="0"/>
      <w:strike w:val="0"/>
      <w:dstrike w:val="0"/>
      <w:vanish w:val="0"/>
      <w:color w:val="1F1646" w:themeColor="text1"/>
      <w:spacing w:val="5"/>
      <w:sz w:val="22"/>
      <w:vertAlign w:val="baseline"/>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hAnsiTheme="majorHAnsi" w:eastAsiaTheme="majorEastAsia" w:cstheme="majorBidi"/>
      <w:color w:val="1F1646" w:themeColor="text1"/>
      <w:spacing w:val="-10"/>
      <w:kern w:val="28"/>
      <w:sz w:val="56"/>
      <w:szCs w:val="56"/>
    </w:rPr>
  </w:style>
  <w:style w:type="character" w:styleId="TitleChar" w:customStyle="1">
    <w:name w:val="Title Char"/>
    <w:basedOn w:val="DefaultParagraphFont"/>
    <w:link w:val="Title"/>
    <w:uiPriority w:val="10"/>
    <w:rsid w:val="00C739EF"/>
    <w:rPr>
      <w:rFonts w:asciiTheme="majorHAnsi" w:hAnsiTheme="majorHAnsi" w:eastAsiaTheme="majorEastAsia"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TOCHeading">
    <w:name w:val="TOC Heading"/>
    <w:basedOn w:val="Heading1"/>
    <w:next w:val="Normal"/>
    <w:uiPriority w:val="39"/>
    <w:unhideWhenUsed/>
    <w:qFormat/>
    <w:rsid w:val="00955D50"/>
    <w:pPr>
      <w:spacing w:after="0" w:line="276" w:lineRule="auto"/>
      <w:outlineLvl w:val="9"/>
    </w:pPr>
    <w:rPr>
      <w:rFonts w:cstheme="majorBidi"/>
      <w:sz w:val="28"/>
      <w:szCs w:val="28"/>
      <w:lang w:val="en-US"/>
    </w:rPr>
  </w:style>
  <w:style w:type="paragraph" w:styleId="TOC4">
    <w:name w:val="toc 4"/>
    <w:basedOn w:val="Normal"/>
    <w:next w:val="Normal"/>
    <w:autoRedefine/>
    <w:uiPriority w:val="39"/>
    <w:semiHidden/>
    <w:unhideWhenUsed/>
    <w:rsid w:val="00442256"/>
    <w:pPr>
      <w:spacing w:before="0" w:after="0"/>
      <w:ind w:left="660"/>
    </w:pPr>
    <w:rPr>
      <w:rFonts w:cstheme="minorHAnsi"/>
    </w:rPr>
  </w:style>
  <w:style w:type="paragraph" w:styleId="TOC5">
    <w:name w:val="toc 5"/>
    <w:basedOn w:val="Normal"/>
    <w:next w:val="Normal"/>
    <w:autoRedefine/>
    <w:uiPriority w:val="39"/>
    <w:semiHidden/>
    <w:unhideWhenUsed/>
    <w:rsid w:val="00442256"/>
    <w:pPr>
      <w:spacing w:before="0" w:after="0"/>
      <w:ind w:left="880"/>
    </w:pPr>
    <w:rPr>
      <w:rFonts w:cstheme="minorHAnsi"/>
    </w:rPr>
  </w:style>
  <w:style w:type="paragraph" w:styleId="TOC6">
    <w:name w:val="toc 6"/>
    <w:basedOn w:val="Normal"/>
    <w:next w:val="Normal"/>
    <w:autoRedefine/>
    <w:uiPriority w:val="39"/>
    <w:semiHidden/>
    <w:unhideWhenUsed/>
    <w:rsid w:val="00442256"/>
    <w:pPr>
      <w:spacing w:before="0" w:after="0"/>
      <w:ind w:left="1100"/>
    </w:pPr>
    <w:rPr>
      <w:rFonts w:cstheme="minorHAnsi"/>
    </w:rPr>
  </w:style>
  <w:style w:type="paragraph" w:styleId="TOC7">
    <w:name w:val="toc 7"/>
    <w:basedOn w:val="Normal"/>
    <w:next w:val="Normal"/>
    <w:autoRedefine/>
    <w:uiPriority w:val="39"/>
    <w:semiHidden/>
    <w:unhideWhenUsed/>
    <w:rsid w:val="00442256"/>
    <w:pPr>
      <w:spacing w:before="0" w:after="0"/>
      <w:ind w:left="1320"/>
    </w:pPr>
    <w:rPr>
      <w:rFonts w:cstheme="minorHAnsi"/>
    </w:rPr>
  </w:style>
  <w:style w:type="paragraph" w:styleId="TOC8">
    <w:name w:val="toc 8"/>
    <w:basedOn w:val="Normal"/>
    <w:next w:val="Normal"/>
    <w:autoRedefine/>
    <w:uiPriority w:val="39"/>
    <w:semiHidden/>
    <w:unhideWhenUsed/>
    <w:rsid w:val="00442256"/>
    <w:pPr>
      <w:spacing w:before="0" w:after="0"/>
      <w:ind w:left="1540"/>
    </w:pPr>
    <w:rPr>
      <w:rFonts w:cstheme="minorHAnsi"/>
    </w:rPr>
  </w:style>
  <w:style w:type="paragraph" w:styleId="TOC9">
    <w:name w:val="toc 9"/>
    <w:basedOn w:val="Normal"/>
    <w:next w:val="Normal"/>
    <w:autoRedefine/>
    <w:uiPriority w:val="39"/>
    <w:semiHidden/>
    <w:unhideWhenUsed/>
    <w:rsid w:val="00442256"/>
    <w:pPr>
      <w:spacing w:before="0" w:after="0"/>
      <w:ind w:left="1760"/>
    </w:pPr>
    <w:rPr>
      <w:rFonts w:cstheme="minorHAnsi"/>
    </w:rPr>
  </w:style>
  <w:style w:type="character" w:styleId="Heading5Char" w:customStyle="1">
    <w:name w:val="Heading 5 Char"/>
    <w:basedOn w:val="DefaultParagraphFont"/>
    <w:link w:val="Heading5"/>
    <w:uiPriority w:val="9"/>
    <w:rsid w:val="00955D50"/>
    <w:rPr>
      <w:rFonts w:asciiTheme="majorHAnsi" w:hAnsiTheme="majorHAnsi" w:eastAsiaTheme="majorEastAsia" w:cstheme="majorBidi"/>
      <w:i/>
      <w:iCs/>
      <w:color w:val="1F1646" w:themeColor="text1"/>
      <w:sz w:val="20"/>
      <w:szCs w:val="20"/>
      <w:lang w:val="en-AU"/>
    </w:rPr>
  </w:style>
  <w:style w:type="character" w:styleId="Heading6Char" w:customStyle="1">
    <w:name w:val="Heading 6 Char"/>
    <w:basedOn w:val="DefaultParagraphFont"/>
    <w:link w:val="Heading6"/>
    <w:uiPriority w:val="9"/>
    <w:semiHidden/>
    <w:rsid w:val="00955D50"/>
    <w:rPr>
      <w:rFonts w:asciiTheme="majorHAnsi" w:hAnsiTheme="majorHAnsi" w:eastAsiaTheme="majorEastAsia" w:cstheme="majorBidi"/>
      <w:color w:val="1F1646" w:themeColor="text1"/>
      <w:sz w:val="20"/>
      <w:szCs w:val="20"/>
      <w:lang w:val="en-AU"/>
    </w:rPr>
  </w:style>
  <w:style w:type="paragraph" w:styleId="ListParagraph">
    <w:name w:val="List Paragraph"/>
    <w:basedOn w:val="Normal"/>
    <w:uiPriority w:val="34"/>
    <w:qFormat/>
    <w:rsid w:val="00FF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2024 Both Sectors Theme">
  <a:themeElements>
    <a:clrScheme name="DE SCHOOLS COLOUR SCHEME">
      <a:dk1>
        <a:srgbClr val="1F1646"/>
      </a:dk1>
      <a:lt1>
        <a:srgbClr val="FFFFFF"/>
      </a:lt1>
      <a:dk2>
        <a:srgbClr val="D40032"/>
      </a:dk2>
      <a:lt2>
        <a:srgbClr val="E8E8E8"/>
      </a:lt2>
      <a:accent1>
        <a:srgbClr val="30A445"/>
      </a:accent1>
      <a:accent2>
        <a:srgbClr val="B8E9EB"/>
      </a:accent2>
      <a:accent3>
        <a:srgbClr val="1F1646"/>
      </a:accent3>
      <a:accent4>
        <a:srgbClr val="98DFB2"/>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accent6">
            <a:lumMod val="20000"/>
            <a:lumOff val="8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2AA6FF49-308A-4E9C-8A17-406A6A68D914}"/>
</file>

<file path=customXml/itemProps3.xml><?xml version="1.0" encoding="utf-8"?>
<ds:datastoreItem xmlns:ds="http://schemas.openxmlformats.org/officeDocument/2006/customXml" ds:itemID="{D40B186C-56F1-4C8B-BB97-D85E8AA0BB12}"/>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f47ad384-4f8e-4264-9e2c-91c6bb563c4b"/>
    <ds:schemaRef ds:uri="7408ac27-89c7-467a-927f-2989d8e586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Stephanie Krueger</cp:lastModifiedBy>
  <cp:revision>45</cp:revision>
  <cp:lastPrinted>2024-10-02T21:24:00Z</cp:lastPrinted>
  <dcterms:created xsi:type="dcterms:W3CDTF">2025-09-30T16:19:00Z</dcterms:created>
  <dcterms:modified xsi:type="dcterms:W3CDTF">2025-11-07T04:14:30Z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