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80F5" w14:textId="2F621529" w:rsidR="00624A55" w:rsidRPr="00C47929" w:rsidRDefault="00E334C8" w:rsidP="009B2BD1">
      <w:pPr>
        <w:pStyle w:val="Heading1"/>
        <w:bidi/>
        <w:rPr>
          <w:rFonts w:ascii="Palatino Linotype" w:hAnsi="Palatino Linotype"/>
          <w:b w:val="0"/>
          <w:bCs/>
          <w:sz w:val="48"/>
          <w:szCs w:val="48"/>
          <w:rtl/>
          <w:lang w:val="en-AU" w:bidi="prs-AF"/>
        </w:rPr>
      </w:pPr>
      <w:r>
        <w:rPr>
          <w:rFonts w:ascii="Palatino Linotype" w:hAnsi="Palatino Linotype" w:hint="cs"/>
          <w:b w:val="0"/>
          <w:bCs/>
          <w:sz w:val="48"/>
          <w:szCs w:val="48"/>
          <w:rtl/>
          <w:lang w:val="en-AU"/>
        </w:rPr>
        <w:t>سیاست/ پالیسی</w:t>
      </w:r>
      <w:r w:rsidR="00C47929" w:rsidRPr="00C47929">
        <w:rPr>
          <w:rFonts w:ascii="Palatino Linotype" w:hAnsi="Palatino Linotype"/>
          <w:b w:val="0"/>
          <w:bCs/>
          <w:sz w:val="48"/>
          <w:szCs w:val="48"/>
          <w:rtl/>
          <w:lang w:val="en-AU"/>
        </w:rPr>
        <w:t xml:space="preserve"> تیلفون موبایل </w:t>
      </w:r>
      <w:bookmarkStart w:id="0" w:name="_GoBack"/>
      <w:bookmarkEnd w:id="0"/>
    </w:p>
    <w:p w14:paraId="6E6868DC" w14:textId="0A264DC0" w:rsidR="00624A55" w:rsidRDefault="00E334C8" w:rsidP="00E334C8">
      <w:pPr>
        <w:pStyle w:val="Heading2"/>
        <w:bidi/>
        <w:rPr>
          <w:rFonts w:ascii="Palatino Linotype" w:hAnsi="Palatino Linotype"/>
          <w:b w:val="0"/>
          <w:bCs/>
          <w:sz w:val="32"/>
          <w:szCs w:val="32"/>
          <w:rtl/>
          <w:lang w:val="en-AU"/>
        </w:rPr>
      </w:pPr>
      <w:r w:rsidRPr="0026283D">
        <w:rPr>
          <w:rFonts w:ascii="Palatino Linotype" w:hAnsi="Palatino Linotype" w:hint="cs"/>
          <w:b w:val="0"/>
          <w:bCs/>
          <w:sz w:val="32"/>
          <w:szCs w:val="32"/>
          <w:rtl/>
          <w:lang w:val="en-AU"/>
        </w:rPr>
        <w:t>سیاست</w:t>
      </w:r>
    </w:p>
    <w:p w14:paraId="098E845E" w14:textId="366B2BA2" w:rsidR="009B2BD1" w:rsidRDefault="009B2BD1" w:rsidP="00F82812">
      <w:pPr>
        <w:bidi/>
        <w:rPr>
          <w:sz w:val="26"/>
          <w:szCs w:val="26"/>
          <w:lang w:val="en-AU" w:bidi="prs-AF"/>
        </w:rPr>
      </w:pPr>
      <w:r w:rsidRPr="00F82812">
        <w:rPr>
          <w:rFonts w:hint="cs"/>
          <w:sz w:val="26"/>
          <w:szCs w:val="26"/>
          <w:rtl/>
          <w:lang w:val="en-AU"/>
        </w:rPr>
        <w:t>سر از</w:t>
      </w:r>
      <w:r w:rsidR="005A77EB" w:rsidRPr="00F82812">
        <w:rPr>
          <w:rFonts w:hint="cs"/>
          <w:sz w:val="26"/>
          <w:szCs w:val="26"/>
          <w:rtl/>
          <w:lang w:val="en-AU" w:bidi="prs-AF"/>
        </w:rPr>
        <w:t xml:space="preserve">تاریخ ۲۰۲۰ </w:t>
      </w:r>
      <w:r w:rsidR="005A77EB" w:rsidRPr="00F82812">
        <w:rPr>
          <w:rFonts w:hint="cs"/>
          <w:sz w:val="26"/>
          <w:szCs w:val="26"/>
          <w:rtl/>
          <w:lang w:val="en-AU" w:bidi="ur-PK"/>
        </w:rPr>
        <w:t xml:space="preserve">، </w:t>
      </w:r>
      <w:r w:rsidR="005A77EB" w:rsidRPr="00F82812">
        <w:rPr>
          <w:rFonts w:hint="cs"/>
          <w:sz w:val="26"/>
          <w:szCs w:val="26"/>
          <w:rtl/>
          <w:lang w:val="en-AU" w:bidi="prs-AF"/>
        </w:rPr>
        <w:t>کلیه مکاتب دولتی ویکتوریا لازم دره تا یک سیاست یا پالیسی جدید تیلفون موبایل ره تطبیق که نه. ای سیاس</w:t>
      </w:r>
      <w:r w:rsidR="00F82812" w:rsidRPr="00F82812">
        <w:rPr>
          <w:rFonts w:hint="cs"/>
          <w:sz w:val="26"/>
          <w:szCs w:val="26"/>
          <w:rtl/>
          <w:lang w:val="en-AU" w:bidi="prs-AF"/>
        </w:rPr>
        <w:t xml:space="preserve">ت </w:t>
      </w:r>
      <w:r w:rsidR="005A77EB" w:rsidRPr="00F82812">
        <w:rPr>
          <w:rFonts w:hint="cs"/>
          <w:sz w:val="26"/>
          <w:szCs w:val="26"/>
          <w:rtl/>
          <w:lang w:val="en-AU" w:bidi="prs-AF"/>
        </w:rPr>
        <w:t>ایجاب موکه نه</w:t>
      </w:r>
      <w:r w:rsidR="00F82812" w:rsidRPr="00F82812">
        <w:rPr>
          <w:rFonts w:hint="cs"/>
          <w:sz w:val="26"/>
          <w:szCs w:val="26"/>
          <w:rtl/>
          <w:lang w:val="en-AU" w:bidi="prs-AF"/>
        </w:rPr>
        <w:t xml:space="preserve"> تا تمام موبایل تیلفون ها خاموش شوده ده مکتب آورده شونه و ده جای محفوظ ده روز مکتب نگهداری شونه.</w:t>
      </w:r>
    </w:p>
    <w:p w14:paraId="4875C1B7" w14:textId="42C38557" w:rsidR="00F82812" w:rsidRDefault="00F82812" w:rsidP="00F82812">
      <w:pPr>
        <w:bidi/>
        <w:rPr>
          <w:sz w:val="26"/>
          <w:szCs w:val="26"/>
          <w:rtl/>
          <w:lang w:val="en-AU" w:bidi="prs-AF"/>
        </w:rPr>
      </w:pPr>
      <w:r>
        <w:rPr>
          <w:rFonts w:hint="cs"/>
          <w:sz w:val="26"/>
          <w:szCs w:val="26"/>
          <w:rtl/>
          <w:lang w:val="en-AU" w:bidi="prs-AF"/>
        </w:rPr>
        <w:t>مقصد این پالیسی ای استه که تا:</w:t>
      </w:r>
    </w:p>
    <w:p w14:paraId="61DF2070" w14:textId="4C8F2E78" w:rsidR="00F82812" w:rsidRDefault="00F82812" w:rsidP="00F82812">
      <w:pPr>
        <w:pStyle w:val="ListParagraph"/>
        <w:numPr>
          <w:ilvl w:val="0"/>
          <w:numId w:val="22"/>
        </w:numPr>
        <w:bidi/>
        <w:rPr>
          <w:sz w:val="26"/>
          <w:szCs w:val="26"/>
          <w:lang w:bidi="prs-AF"/>
        </w:rPr>
      </w:pPr>
      <w:r>
        <w:rPr>
          <w:rFonts w:hint="cs"/>
          <w:sz w:val="26"/>
          <w:szCs w:val="26"/>
          <w:rtl/>
          <w:lang w:bidi="prs-AF"/>
        </w:rPr>
        <w:t>یک محیط مصون ره بلدی آموزش شاگردا بدون استفاده نا مناسب تیلفون موبایل( شامل آزار سایبری) یا اخلال ها</w:t>
      </w:r>
    </w:p>
    <w:p w14:paraId="342362B9" w14:textId="4CF78594" w:rsidR="00F82812" w:rsidRPr="00F82812" w:rsidRDefault="00F82812" w:rsidP="00F82812">
      <w:pPr>
        <w:pStyle w:val="ListParagraph"/>
        <w:numPr>
          <w:ilvl w:val="0"/>
          <w:numId w:val="22"/>
        </w:numPr>
        <w:bidi/>
        <w:rPr>
          <w:sz w:val="26"/>
          <w:szCs w:val="26"/>
          <w:rtl/>
          <w:lang w:bidi="prs-AF"/>
        </w:rPr>
      </w:pPr>
      <w:r>
        <w:rPr>
          <w:rFonts w:hint="cs"/>
          <w:sz w:val="26"/>
          <w:szCs w:val="26"/>
          <w:rtl/>
          <w:lang w:bidi="prs-AF"/>
        </w:rPr>
        <w:t>فرصت های بزرگ بلدی آمزیش اجتماعی و فعالیت های جسمانی در وقت تفریح و صرف غذا فراهم سازه</w:t>
      </w:r>
      <w:r w:rsidR="00867D5B">
        <w:rPr>
          <w:rFonts w:hint="cs"/>
          <w:sz w:val="26"/>
          <w:szCs w:val="26"/>
          <w:rtl/>
          <w:lang w:bidi="prs-AF"/>
        </w:rPr>
        <w:t>.</w:t>
      </w:r>
    </w:p>
    <w:p w14:paraId="6B714828" w14:textId="0C9C0888" w:rsidR="00624A55" w:rsidRPr="005D55A7" w:rsidRDefault="00C05205" w:rsidP="00C05205">
      <w:pPr>
        <w:pStyle w:val="Heading2"/>
        <w:bidi/>
        <w:rPr>
          <w:b w:val="0"/>
          <w:bCs/>
          <w:rtl/>
          <w:lang w:val="en-AU"/>
        </w:rPr>
      </w:pPr>
      <w:r w:rsidRPr="005D55A7">
        <w:rPr>
          <w:rFonts w:hint="cs"/>
          <w:b w:val="0"/>
          <w:bCs/>
          <w:rtl/>
          <w:lang w:val="en-AU"/>
        </w:rPr>
        <w:t>تحقیق</w:t>
      </w:r>
    </w:p>
    <w:p w14:paraId="56603675" w14:textId="4299882D" w:rsidR="00C05205" w:rsidRPr="00C05205" w:rsidRDefault="00C05205" w:rsidP="005D55A7">
      <w:pPr>
        <w:pStyle w:val="HTMLPreformatted"/>
        <w:shd w:val="clear" w:color="auto" w:fill="F8F9FA"/>
        <w:bidi/>
        <w:rPr>
          <w:rFonts w:ascii="inherit" w:eastAsia="Times New Roman" w:hAnsi="inherit" w:cs="Courier New"/>
          <w:color w:val="222222"/>
          <w:sz w:val="36"/>
          <w:szCs w:val="36"/>
          <w:lang w:val="en-AU" w:eastAsia="en-AU"/>
        </w:rPr>
      </w:pPr>
      <w:bookmarkStart w:id="1" w:name="_Hlk27032867"/>
      <w:r w:rsidRPr="005D55A7">
        <w:rPr>
          <w:rFonts w:hint="cs"/>
          <w:sz w:val="26"/>
          <w:szCs w:val="26"/>
          <w:rtl/>
          <w:lang w:val="en-AU"/>
        </w:rPr>
        <w:t>سیاست</w:t>
      </w:r>
      <w:r w:rsidRPr="005D55A7">
        <w:rPr>
          <w:rFonts w:hint="cs"/>
          <w:sz w:val="28"/>
          <w:szCs w:val="28"/>
          <w:rtl/>
          <w:lang w:val="en-AU"/>
        </w:rPr>
        <w:t xml:space="preserve"> جدید تیلفون موبایل همراه با تحقیقات انجام شده  نشان میده که داشتوی </w:t>
      </w:r>
      <w:r w:rsidR="003A0BA3" w:rsidRPr="005D55A7">
        <w:rPr>
          <w:rFonts w:hint="cs"/>
          <w:sz w:val="28"/>
          <w:szCs w:val="28"/>
          <w:rtl/>
          <w:lang w:val="en-AU"/>
        </w:rPr>
        <w:t>تیلفون ها</w:t>
      </w:r>
      <w:r w:rsidRPr="005D55A7">
        <w:rPr>
          <w:rFonts w:hint="cs"/>
          <w:sz w:val="28"/>
          <w:szCs w:val="28"/>
          <w:rtl/>
          <w:lang w:val="en-AU"/>
        </w:rPr>
        <w:t xml:space="preserve"> پیش خودو</w:t>
      </w:r>
      <w:r w:rsidR="00F95EF3" w:rsidRPr="005D55A7">
        <w:rPr>
          <w:rFonts w:hint="cs"/>
          <w:sz w:val="28"/>
          <w:szCs w:val="28"/>
          <w:rtl/>
          <w:lang w:val="en-AU" w:bidi="ur-PK"/>
        </w:rPr>
        <w:t>ں</w:t>
      </w:r>
      <w:r w:rsidRPr="005D55A7">
        <w:rPr>
          <w:rFonts w:hint="cs"/>
          <w:sz w:val="28"/>
          <w:szCs w:val="28"/>
          <w:rtl/>
          <w:lang w:val="en-AU"/>
        </w:rPr>
        <w:t xml:space="preserve"> ده صنف ها </w:t>
      </w:r>
      <w:r w:rsidR="003A0BA3" w:rsidRPr="005D55A7">
        <w:rPr>
          <w:rFonts w:hint="cs"/>
          <w:sz w:val="28"/>
          <w:szCs w:val="28"/>
          <w:rtl/>
          <w:lang w:val="en-AU"/>
        </w:rPr>
        <w:t>موتانه شاگردا ره ده تفکر</w:t>
      </w:r>
      <w:r w:rsidR="003A0BA3" w:rsidRPr="005D55A7">
        <w:rPr>
          <w:rFonts w:hint="cs"/>
          <w:sz w:val="28"/>
          <w:szCs w:val="28"/>
          <w:rtl/>
          <w:lang w:val="en-AU" w:bidi="ur-PK"/>
        </w:rPr>
        <w:t xml:space="preserve">، </w:t>
      </w:r>
      <w:r w:rsidR="003A0BA3" w:rsidRPr="005D55A7">
        <w:rPr>
          <w:rFonts w:hint="cs"/>
          <w:sz w:val="28"/>
          <w:szCs w:val="28"/>
          <w:rtl/>
          <w:lang w:val="en-AU" w:bidi="prs-AF"/>
        </w:rPr>
        <w:t>یادگرفتو</w:t>
      </w:r>
      <w:r w:rsidR="003A0BA3" w:rsidRPr="005D55A7">
        <w:rPr>
          <w:rFonts w:hint="cs"/>
          <w:sz w:val="28"/>
          <w:szCs w:val="28"/>
          <w:rtl/>
          <w:lang w:val="en-AU" w:bidi="ur-PK"/>
        </w:rPr>
        <w:t xml:space="preserve">ں، </w:t>
      </w:r>
      <w:r w:rsidR="003A0BA3" w:rsidRPr="005D55A7">
        <w:rPr>
          <w:rFonts w:hint="cs"/>
          <w:sz w:val="28"/>
          <w:szCs w:val="28"/>
          <w:rtl/>
          <w:lang w:val="en-AU" w:bidi="prs-AF"/>
        </w:rPr>
        <w:t>یادآوردو</w:t>
      </w:r>
      <w:r w:rsidR="003A0BA3" w:rsidRPr="005D55A7">
        <w:rPr>
          <w:rFonts w:hint="cs"/>
          <w:sz w:val="28"/>
          <w:szCs w:val="28"/>
          <w:rtl/>
          <w:lang w:val="en-AU" w:bidi="ur-PK"/>
        </w:rPr>
        <w:t xml:space="preserve">ں، توجه و تنظیم حواس </w:t>
      </w:r>
      <w:r w:rsidR="0026283D" w:rsidRPr="005D55A7">
        <w:rPr>
          <w:rFonts w:hint="cs"/>
          <w:sz w:val="28"/>
          <w:szCs w:val="28"/>
          <w:rtl/>
          <w:lang w:val="en-AU"/>
        </w:rPr>
        <w:t xml:space="preserve">میتانه اخلال ایجاد که نه و بلدی سو استفاده ده مکتب باشن. همچنان مشخص شده که داشتوی غیرقانونی تیلفون </w:t>
      </w:r>
      <w:r w:rsidR="00DA77E2" w:rsidRPr="005D55A7">
        <w:rPr>
          <w:rFonts w:hint="cs"/>
          <w:sz w:val="28"/>
          <w:szCs w:val="28"/>
          <w:rtl/>
          <w:lang w:val="en-AU"/>
        </w:rPr>
        <w:t>ده صنف ها موتانه ظرفیت تفکر</w:t>
      </w:r>
      <w:r w:rsidR="00DA77E2" w:rsidRPr="005D55A7">
        <w:rPr>
          <w:rFonts w:hint="cs"/>
          <w:sz w:val="28"/>
          <w:szCs w:val="28"/>
          <w:rtl/>
          <w:lang w:val="en-AU" w:bidi="ur-PK"/>
        </w:rPr>
        <w:t xml:space="preserve">، آموختن ده خاطرسپردن توجوه و تنظیم حواس </w:t>
      </w:r>
      <w:r w:rsidR="00DA77E2" w:rsidRPr="005D55A7">
        <w:rPr>
          <w:rFonts w:hint="cs"/>
          <w:sz w:val="28"/>
          <w:szCs w:val="28"/>
          <w:rtl/>
          <w:lang w:val="en-AU"/>
        </w:rPr>
        <w:t xml:space="preserve">ره </w:t>
      </w:r>
      <w:r w:rsidR="003A0BA3" w:rsidRPr="005D55A7">
        <w:rPr>
          <w:rFonts w:hint="cs"/>
          <w:sz w:val="28"/>
          <w:szCs w:val="28"/>
          <w:rtl/>
          <w:lang w:val="en-AU" w:bidi="ur-PK"/>
        </w:rPr>
        <w:t xml:space="preserve">تضعیف بسازه. </w:t>
      </w:r>
      <w:r w:rsidR="00DA77E2" w:rsidRPr="005D55A7">
        <w:rPr>
          <w:rFonts w:hint="cs"/>
          <w:sz w:val="28"/>
          <w:szCs w:val="28"/>
          <w:rtl/>
          <w:lang w:val="en-AU" w:bidi="ur-PK"/>
        </w:rPr>
        <w:t xml:space="preserve">یگو </w:t>
      </w:r>
      <w:r w:rsidR="00904AB6" w:rsidRPr="005D55A7">
        <w:rPr>
          <w:rFonts w:hint="cs"/>
          <w:sz w:val="28"/>
          <w:szCs w:val="28"/>
          <w:rtl/>
          <w:lang w:val="en-AU" w:bidi="ur-PK"/>
        </w:rPr>
        <w:t>خلاصه ای از تحقیق ده وسیب سایت</w:t>
      </w:r>
      <w:r w:rsidR="00F95EF3" w:rsidRPr="005D55A7">
        <w:rPr>
          <w:rFonts w:hint="cs"/>
          <w:sz w:val="28"/>
          <w:szCs w:val="28"/>
          <w:rtl/>
          <w:lang w:val="en-AU" w:bidi="ur-PK"/>
        </w:rPr>
        <w:t xml:space="preserve"> وزارت تعلیم وتربیه  </w:t>
      </w:r>
      <w:hyperlink r:id="rId12" w:history="1">
        <w:r w:rsidR="00F95EF3" w:rsidRPr="005D55A7">
          <w:rPr>
            <w:rStyle w:val="Hyperlink"/>
            <w:rFonts w:asciiTheme="minorBidi" w:hAnsiTheme="minorBidi"/>
            <w:sz w:val="28"/>
            <w:szCs w:val="28"/>
            <w:lang w:val="en-AU"/>
          </w:rPr>
          <w:t>www.education.vic.gov.au</w:t>
        </w:r>
      </w:hyperlink>
      <w:r w:rsidR="00F95EF3" w:rsidRPr="005D55A7">
        <w:rPr>
          <w:rStyle w:val="Hyperlink"/>
          <w:rFonts w:hint="cs"/>
          <w:sz w:val="28"/>
          <w:szCs w:val="28"/>
          <w:u w:val="none"/>
          <w:rtl/>
          <w:lang w:val="en-AU"/>
        </w:rPr>
        <w:t xml:space="preserve">  </w:t>
      </w:r>
      <w:r w:rsidR="00740ABF" w:rsidRPr="005D55A7">
        <w:rPr>
          <w:rStyle w:val="Hyperlink"/>
          <w:rFonts w:hint="cs"/>
          <w:color w:val="auto"/>
          <w:sz w:val="28"/>
          <w:szCs w:val="28"/>
          <w:u w:val="none"/>
          <w:rtl/>
          <w:lang w:val="en-AU"/>
        </w:rPr>
        <w:t xml:space="preserve">( تحقیق تیلفون های موبایل) </w:t>
      </w:r>
      <w:r w:rsidR="00F95EF3" w:rsidRPr="005D55A7">
        <w:rPr>
          <w:rStyle w:val="Hyperlink"/>
          <w:rFonts w:hint="cs"/>
          <w:color w:val="auto"/>
          <w:sz w:val="28"/>
          <w:szCs w:val="28"/>
          <w:u w:val="none"/>
          <w:rtl/>
          <w:lang w:val="en-AU"/>
        </w:rPr>
        <w:t>موجود استه.</w:t>
      </w:r>
      <w:r w:rsidR="00F95EF3" w:rsidRPr="00F95EF3">
        <w:rPr>
          <w:rStyle w:val="Hyperlink"/>
          <w:rFonts w:hint="cs"/>
          <w:color w:val="auto"/>
          <w:sz w:val="28"/>
          <w:szCs w:val="28"/>
          <w:u w:val="none"/>
          <w:rtl/>
          <w:lang w:val="en-AU"/>
        </w:rPr>
        <w:t xml:space="preserve"> </w:t>
      </w:r>
    </w:p>
    <w:bookmarkEnd w:id="1"/>
    <w:p w14:paraId="38B43DA0" w14:textId="77777777" w:rsidR="005D55A7" w:rsidRDefault="005D55A7" w:rsidP="005301F8">
      <w:pPr>
        <w:pStyle w:val="Heading2"/>
        <w:bidi/>
        <w:rPr>
          <w:sz w:val="32"/>
          <w:szCs w:val="32"/>
          <w:rtl/>
          <w:lang w:val="en-AU"/>
        </w:rPr>
      </w:pPr>
    </w:p>
    <w:p w14:paraId="368AE4D0" w14:textId="7798B713" w:rsidR="00474C6B" w:rsidRPr="005D55A7" w:rsidRDefault="004A1B02" w:rsidP="005D55A7">
      <w:pPr>
        <w:pStyle w:val="Heading2"/>
        <w:bidi/>
        <w:rPr>
          <w:b w:val="0"/>
          <w:bCs/>
          <w:sz w:val="32"/>
          <w:szCs w:val="32"/>
          <w:lang w:val="en-AU"/>
        </w:rPr>
      </w:pPr>
      <w:r w:rsidRPr="005D55A7">
        <w:rPr>
          <w:rFonts w:hint="cs"/>
          <w:b w:val="0"/>
          <w:bCs/>
          <w:sz w:val="32"/>
          <w:szCs w:val="32"/>
          <w:rtl/>
          <w:lang w:val="en-AU"/>
        </w:rPr>
        <w:t>سوالات متداول پرسیده شوده</w:t>
      </w:r>
    </w:p>
    <w:p w14:paraId="6F23A6D4" w14:textId="36D678F6" w:rsidR="00214D1B" w:rsidRPr="0026283D" w:rsidRDefault="00474C6B" w:rsidP="00DC22EC">
      <w:pPr>
        <w:pStyle w:val="Subtitle"/>
        <w:bidi/>
        <w:spacing w:after="0"/>
        <w:rPr>
          <w:sz w:val="28"/>
          <w:szCs w:val="28"/>
        </w:rPr>
      </w:pPr>
      <w:r w:rsidRPr="0026283D">
        <w:rPr>
          <w:sz w:val="28"/>
          <w:szCs w:val="28"/>
        </w:rPr>
        <w:t xml:space="preserve"> </w:t>
      </w:r>
      <w:r w:rsidR="004A1B02" w:rsidRPr="0026283D">
        <w:rPr>
          <w:rFonts w:hint="cs"/>
          <w:sz w:val="28"/>
          <w:szCs w:val="28"/>
          <w:rtl/>
        </w:rPr>
        <w:t xml:space="preserve"> آیا شاگردا هنوز هم میتانن تیلفون موبایل ره </w:t>
      </w:r>
      <w:r w:rsidR="00DC22EC" w:rsidRPr="0026283D">
        <w:rPr>
          <w:rFonts w:hint="cs"/>
          <w:sz w:val="28"/>
          <w:szCs w:val="28"/>
          <w:rtl/>
        </w:rPr>
        <w:t>قتی خو ده مکتب</w:t>
      </w:r>
      <w:r w:rsidR="004A1B02" w:rsidRPr="0026283D">
        <w:rPr>
          <w:rFonts w:hint="cs"/>
          <w:sz w:val="28"/>
          <w:szCs w:val="28"/>
          <w:rtl/>
        </w:rPr>
        <w:t xml:space="preserve"> </w:t>
      </w:r>
      <w:r w:rsidR="00E90422" w:rsidRPr="0026283D">
        <w:rPr>
          <w:rFonts w:hint="cs"/>
          <w:sz w:val="28"/>
          <w:szCs w:val="28"/>
          <w:rtl/>
        </w:rPr>
        <w:t>بیر</w:t>
      </w:r>
      <w:r w:rsidR="004A1B02" w:rsidRPr="0026283D">
        <w:rPr>
          <w:rFonts w:hint="cs"/>
          <w:sz w:val="28"/>
          <w:szCs w:val="28"/>
          <w:rtl/>
        </w:rPr>
        <w:t>ن؟</w:t>
      </w:r>
    </w:p>
    <w:p w14:paraId="5A2F2863" w14:textId="0EF081F1" w:rsidR="00474C6B" w:rsidRDefault="00DC22EC" w:rsidP="0086076D">
      <w:pPr>
        <w:pStyle w:val="Subtitle"/>
        <w:bidi/>
        <w:spacing w:after="0"/>
        <w:rPr>
          <w:rFonts w:ascii="Arial" w:eastAsiaTheme="minorHAnsi" w:hAnsi="Arial" w:cs="Arial"/>
          <w:color w:val="auto"/>
          <w:spacing w:val="0"/>
          <w:sz w:val="26"/>
          <w:szCs w:val="26"/>
          <w:lang w:bidi="prs-AF"/>
        </w:rPr>
      </w:pPr>
      <w:r w:rsidRPr="0026283D">
        <w:rPr>
          <w:rFonts w:ascii="Arial" w:eastAsiaTheme="minorHAnsi" w:hAnsi="Arial" w:cs="Arial" w:hint="cs"/>
          <w:color w:val="auto"/>
          <w:spacing w:val="0"/>
          <w:sz w:val="26"/>
          <w:szCs w:val="26"/>
          <w:rtl/>
        </w:rPr>
        <w:t>شاگردا میتونن تیلفون موبایل ره ده مکتب بیرن</w:t>
      </w:r>
      <w:r w:rsidRPr="0026283D">
        <w:rPr>
          <w:rFonts w:ascii="Arial" w:eastAsiaTheme="minorHAnsi" w:hAnsi="Arial" w:cs="Arial" w:hint="cs"/>
          <w:color w:val="auto"/>
          <w:spacing w:val="0"/>
          <w:sz w:val="26"/>
          <w:szCs w:val="26"/>
          <w:rtl/>
          <w:lang w:bidi="ur-PK"/>
        </w:rPr>
        <w:t>،</w:t>
      </w:r>
      <w:r w:rsidR="00FB4C14" w:rsidRPr="0026283D">
        <w:rPr>
          <w:rFonts w:ascii="Arial" w:eastAsiaTheme="minorHAnsi" w:hAnsi="Arial" w:cs="Arial" w:hint="cs"/>
          <w:color w:val="auto"/>
          <w:spacing w:val="0"/>
          <w:sz w:val="26"/>
          <w:szCs w:val="26"/>
          <w:rtl/>
          <w:lang w:bidi="ur-PK"/>
        </w:rPr>
        <w:t xml:space="preserve"> </w:t>
      </w:r>
      <w:r w:rsidRPr="0026283D">
        <w:rPr>
          <w:rFonts w:ascii="Arial" w:eastAsiaTheme="minorHAnsi" w:hAnsi="Arial" w:cs="Arial" w:hint="cs"/>
          <w:color w:val="auto"/>
          <w:spacing w:val="0"/>
          <w:sz w:val="26"/>
          <w:szCs w:val="26"/>
          <w:rtl/>
          <w:lang w:bidi="prs-AF"/>
        </w:rPr>
        <w:t>مگم ای باید خاموش شده و ده طول روز مکتب ده جای محفوظ گذاشته شونن. والدین اگه ضرورت دشته باشن می تانن اولادهای خودونشو ره از طریق دفتر مکتب تماس بیگیرن.</w:t>
      </w:r>
    </w:p>
    <w:p w14:paraId="511982FC" w14:textId="77777777" w:rsidR="005D55A7" w:rsidRDefault="005D55A7" w:rsidP="00FB4C14">
      <w:pPr>
        <w:pStyle w:val="Subtitle"/>
        <w:bidi/>
        <w:spacing w:after="0"/>
        <w:rPr>
          <w:sz w:val="28"/>
          <w:szCs w:val="28"/>
          <w:rtl/>
        </w:rPr>
      </w:pPr>
    </w:p>
    <w:p w14:paraId="22F483A6" w14:textId="7A816556" w:rsidR="00474C6B" w:rsidRPr="0026283D" w:rsidRDefault="00C71271" w:rsidP="005D55A7">
      <w:pPr>
        <w:pStyle w:val="Subtitle"/>
        <w:bidi/>
        <w:spacing w:after="0"/>
        <w:rPr>
          <w:sz w:val="28"/>
          <w:szCs w:val="28"/>
        </w:rPr>
      </w:pPr>
      <w:r w:rsidRPr="0026283D">
        <w:rPr>
          <w:rFonts w:hint="cs"/>
          <w:sz w:val="28"/>
          <w:szCs w:val="28"/>
          <w:rtl/>
        </w:rPr>
        <w:t xml:space="preserve">آیا </w:t>
      </w:r>
      <w:r w:rsidR="00FB4C14" w:rsidRPr="0026283D">
        <w:rPr>
          <w:rFonts w:ascii="Arial" w:hAnsi="Arial" w:cs="Arial" w:hint="cs"/>
          <w:sz w:val="28"/>
          <w:szCs w:val="28"/>
          <w:rtl/>
          <w:lang w:bidi="fa-IR"/>
        </w:rPr>
        <w:t xml:space="preserve">بلدی استفاده </w:t>
      </w:r>
      <w:r w:rsidR="00FB4C14" w:rsidRPr="0026283D">
        <w:rPr>
          <w:rFonts w:hint="cs"/>
          <w:sz w:val="28"/>
          <w:szCs w:val="28"/>
          <w:rtl/>
        </w:rPr>
        <w:t>موارد استثنا</w:t>
      </w:r>
      <w:r w:rsidR="00FB4C14" w:rsidRPr="0026283D">
        <w:rPr>
          <w:rFonts w:ascii="Arial" w:hAnsi="Arial" w:cs="Arial"/>
          <w:sz w:val="28"/>
          <w:szCs w:val="28"/>
          <w:rtl/>
          <w:lang w:bidi="fa-IR"/>
        </w:rPr>
        <w:t>ئی</w:t>
      </w:r>
      <w:r w:rsidR="00FB4C14" w:rsidRPr="0026283D">
        <w:rPr>
          <w:rFonts w:ascii="Arial" w:hAnsi="Arial" w:cs="Arial" w:hint="cs"/>
          <w:sz w:val="28"/>
          <w:szCs w:val="28"/>
          <w:rtl/>
          <w:lang w:bidi="fa-IR"/>
        </w:rPr>
        <w:t xml:space="preserve"> وجود دره؟</w:t>
      </w:r>
    </w:p>
    <w:p w14:paraId="196B3E44" w14:textId="67ACFF2C" w:rsidR="00474C6B" w:rsidRPr="0026283D" w:rsidRDefault="00FB4C14" w:rsidP="00D65271">
      <w:pPr>
        <w:pStyle w:val="NormalWeb"/>
        <w:bidi/>
        <w:rPr>
          <w:rFonts w:ascii="Arial" w:eastAsiaTheme="minorHAnsi" w:hAnsi="Arial" w:cs="Arial"/>
          <w:sz w:val="26"/>
          <w:szCs w:val="26"/>
          <w:lang w:val="en-GB" w:eastAsia="en-US" w:bidi="prs-AF"/>
        </w:rPr>
      </w:pPr>
      <w:r w:rsidRPr="0026283D">
        <w:rPr>
          <w:rFonts w:ascii="Arial" w:eastAsiaTheme="minorHAnsi" w:hAnsi="Arial" w:cs="Arial" w:hint="cs"/>
          <w:sz w:val="26"/>
          <w:szCs w:val="26"/>
          <w:rtl/>
          <w:lang w:val="en-GB" w:eastAsia="en-US"/>
        </w:rPr>
        <w:t xml:space="preserve">سیاست جدید تیلفون موبایل بخش </w:t>
      </w:r>
      <w:r w:rsidR="00D65271" w:rsidRPr="0026283D">
        <w:rPr>
          <w:rFonts w:ascii="Arial" w:eastAsiaTheme="minorHAnsi" w:hAnsi="Arial" w:cs="Arial" w:hint="cs"/>
          <w:sz w:val="26"/>
          <w:szCs w:val="26"/>
          <w:rtl/>
          <w:lang w:val="en-GB" w:eastAsia="en-US"/>
        </w:rPr>
        <w:t>استثناءات</w:t>
      </w:r>
      <w:r w:rsidRPr="0026283D">
        <w:rPr>
          <w:rFonts w:ascii="Arial" w:eastAsiaTheme="minorHAnsi" w:hAnsi="Arial" w:cs="Arial" w:hint="cs"/>
          <w:sz w:val="26"/>
          <w:szCs w:val="26"/>
          <w:rtl/>
          <w:lang w:val="en-GB" w:eastAsia="en-US"/>
        </w:rPr>
        <w:t xml:space="preserve"> کمی اجازه قایل استه. ده طور مثال</w:t>
      </w:r>
      <w:r w:rsidRPr="0026283D">
        <w:rPr>
          <w:rFonts w:ascii="Arial" w:eastAsiaTheme="minorHAnsi" w:hAnsi="Arial" w:cs="Arial" w:hint="cs"/>
          <w:sz w:val="26"/>
          <w:szCs w:val="26"/>
          <w:rtl/>
          <w:lang w:bidi="ur-PK"/>
        </w:rPr>
        <w:t>، در جایی که از تیلفون بلدی مدیرت یا اجراات یگو وضعیت صحی یا پشتیبانی از یگو فعالیت  آموختوں</w:t>
      </w:r>
      <w:r w:rsidR="008D252C" w:rsidRPr="0026283D">
        <w:rPr>
          <w:rFonts w:ascii="Arial" w:eastAsiaTheme="minorHAnsi" w:hAnsi="Arial" w:cs="Arial" w:hint="cs"/>
          <w:sz w:val="26"/>
          <w:szCs w:val="26"/>
          <w:rtl/>
          <w:lang w:bidi="ur-PK"/>
        </w:rPr>
        <w:t xml:space="preserve"> استفاده شونه.</w:t>
      </w:r>
      <w:r w:rsidR="00F71A06" w:rsidRPr="0026283D">
        <w:rPr>
          <w:rFonts w:ascii="Arial" w:eastAsiaTheme="minorHAnsi" w:hAnsi="Arial" w:cs="Arial" w:hint="cs"/>
          <w:sz w:val="26"/>
          <w:szCs w:val="26"/>
          <w:rtl/>
          <w:lang w:bidi="ur-PK"/>
        </w:rPr>
        <w:t xml:space="preserve"> معلمان میتانن استثناء یاد گیری ره اعطا که نن.</w:t>
      </w:r>
      <w:r w:rsidRPr="0026283D">
        <w:rPr>
          <w:rFonts w:ascii="Arial" w:eastAsiaTheme="minorHAnsi" w:hAnsi="Arial" w:cs="Arial" w:hint="cs"/>
          <w:sz w:val="26"/>
          <w:szCs w:val="26"/>
          <w:rtl/>
          <w:lang w:val="en-GB" w:eastAsia="en-US"/>
        </w:rPr>
        <w:t xml:space="preserve"> </w:t>
      </w:r>
      <w:r w:rsidR="00F71A06" w:rsidRPr="0026283D">
        <w:rPr>
          <w:rFonts w:ascii="Arial" w:eastAsiaTheme="minorHAnsi" w:hAnsi="Arial" w:cs="Arial" w:hint="cs"/>
          <w:sz w:val="26"/>
          <w:szCs w:val="26"/>
          <w:rtl/>
          <w:lang w:val="en-GB" w:eastAsia="en-US"/>
        </w:rPr>
        <w:t>کلیه استثناءات</w:t>
      </w:r>
      <w:r w:rsidR="00D65271" w:rsidRPr="0026283D">
        <w:rPr>
          <w:rFonts w:ascii="Arial" w:eastAsiaTheme="minorHAnsi" w:hAnsi="Arial" w:cs="Arial" w:hint="cs"/>
          <w:sz w:val="26"/>
          <w:szCs w:val="26"/>
          <w:rtl/>
          <w:lang w:val="en-GB" w:eastAsia="en-US"/>
        </w:rPr>
        <w:t xml:space="preserve"> دیگه ره مدیر مکتب میتانه اعطا که نه. اطلاعات بیشتر ده باره استثناءات ره مکتب طفل شمومیتانه فراهم که نه.</w:t>
      </w:r>
    </w:p>
    <w:p w14:paraId="30271C46" w14:textId="2F550733" w:rsidR="00C84AD9" w:rsidRPr="00757084" w:rsidRDefault="00C84AD9" w:rsidP="005301F8">
      <w:pPr>
        <w:pStyle w:val="Subtitle"/>
        <w:bidi/>
        <w:spacing w:after="0" w:line="120" w:lineRule="auto"/>
        <w:rPr>
          <w:sz w:val="28"/>
          <w:szCs w:val="28"/>
        </w:rPr>
      </w:pPr>
    </w:p>
    <w:p w14:paraId="470F99E8" w14:textId="31CA2380" w:rsidR="00474C6B" w:rsidRPr="0086076D" w:rsidRDefault="00A87786" w:rsidP="00A87786">
      <w:pPr>
        <w:pStyle w:val="Subtitle"/>
        <w:bidi/>
        <w:spacing w:after="0"/>
        <w:rPr>
          <w:sz w:val="26"/>
          <w:szCs w:val="26"/>
        </w:rPr>
      </w:pPr>
      <w:r w:rsidRPr="0086076D">
        <w:rPr>
          <w:rFonts w:hint="cs"/>
          <w:sz w:val="26"/>
          <w:szCs w:val="26"/>
          <w:rtl/>
        </w:rPr>
        <w:t>عواقب شاگردانی که ده زمان درس مکتب با تیلفون موبایل گیر بیاین چه خات باشه؟</w:t>
      </w:r>
    </w:p>
    <w:p w14:paraId="7D632014" w14:textId="35F18904" w:rsidR="00214D1B" w:rsidRPr="0041403E" w:rsidRDefault="00893DCD" w:rsidP="0086076D">
      <w:pPr>
        <w:pStyle w:val="NormalWeb"/>
        <w:bidi/>
        <w:rPr>
          <w:rFonts w:ascii="Arial" w:eastAsiaTheme="minorHAnsi" w:hAnsi="Arial" w:cs="Arial"/>
          <w:sz w:val="26"/>
          <w:szCs w:val="26"/>
          <w:lang w:bidi="ur-PK"/>
        </w:rPr>
      </w:pPr>
      <w:r w:rsidRPr="0041403E">
        <w:rPr>
          <w:rFonts w:ascii="Arial" w:eastAsiaTheme="minorHAnsi" w:hAnsi="Arial" w:cs="Arial" w:hint="cs"/>
          <w:sz w:val="26"/>
          <w:szCs w:val="26"/>
          <w:rtl/>
          <w:lang w:val="en-GB" w:eastAsia="en-US"/>
        </w:rPr>
        <w:t>شاگردانی که ده مکتب از تیلفون موبایل خودنشو</w:t>
      </w:r>
      <w:r w:rsidRPr="0041403E">
        <w:rPr>
          <w:rFonts w:ascii="Arial" w:eastAsiaTheme="minorHAnsi" w:hAnsi="Arial" w:cs="Arial" w:hint="cs"/>
          <w:sz w:val="26"/>
          <w:szCs w:val="26"/>
          <w:rtl/>
          <w:lang w:bidi="ur-PK"/>
        </w:rPr>
        <w:t xml:space="preserve">ں استفاده می که نن با روشی مطابق به </w:t>
      </w:r>
      <w:r w:rsidR="0086076D">
        <w:rPr>
          <w:rFonts w:ascii="Arial" w:eastAsiaTheme="minorHAnsi" w:hAnsi="Arial" w:cs="Arial" w:hint="cs"/>
          <w:sz w:val="26"/>
          <w:szCs w:val="26"/>
          <w:rtl/>
          <w:lang w:bidi="ur-PK"/>
        </w:rPr>
        <w:t>پالیسی</w:t>
      </w:r>
      <w:r w:rsidRPr="0041403E">
        <w:rPr>
          <w:rFonts w:ascii="Arial" w:eastAsiaTheme="minorHAnsi" w:hAnsi="Arial" w:cs="Arial" w:hint="cs"/>
          <w:sz w:val="26"/>
          <w:szCs w:val="26"/>
          <w:rtl/>
          <w:lang w:bidi="ur-PK"/>
        </w:rPr>
        <w:t xml:space="preserve"> های انضباطی فعلی مکتب برخورد خا</w:t>
      </w:r>
      <w:r w:rsidR="0086076D">
        <w:rPr>
          <w:rFonts w:ascii="Arial" w:eastAsiaTheme="minorHAnsi" w:hAnsi="Arial" w:cs="Arial" w:hint="cs"/>
          <w:sz w:val="26"/>
          <w:szCs w:val="26"/>
          <w:rtl/>
          <w:lang w:bidi="ur-PK"/>
        </w:rPr>
        <w:t>ت</w:t>
      </w:r>
      <w:r w:rsidRPr="0041403E">
        <w:rPr>
          <w:rFonts w:ascii="Arial" w:eastAsiaTheme="minorHAnsi" w:hAnsi="Arial" w:cs="Arial" w:hint="cs"/>
          <w:sz w:val="26"/>
          <w:szCs w:val="26"/>
          <w:rtl/>
          <w:lang w:bidi="ur-PK"/>
        </w:rPr>
        <w:t xml:space="preserve"> شد. مکتب فرزند شمو میتانه اطلاعات بیشتری ره ده ای باره بلدی شمو</w:t>
      </w:r>
      <w:r w:rsidRPr="0041403E">
        <w:rPr>
          <w:rFonts w:asciiTheme="minorBidi" w:hAnsiTheme="minorBidi" w:cstheme="minorBidi"/>
          <w:sz w:val="26"/>
          <w:szCs w:val="26"/>
          <w:rtl/>
        </w:rPr>
        <w:t>ارا‏ئ</w:t>
      </w:r>
      <w:r w:rsidRPr="0041403E">
        <w:rPr>
          <w:rFonts w:asciiTheme="minorBidi" w:hAnsiTheme="minorBidi" w:cstheme="minorBidi"/>
          <w:sz w:val="26"/>
          <w:szCs w:val="26"/>
          <w:rtl/>
          <w:lang w:bidi="ur-PK"/>
        </w:rPr>
        <w:t>ہ</w:t>
      </w:r>
      <w:r w:rsidRPr="0041403E">
        <w:rPr>
          <w:rFonts w:ascii="Arial" w:eastAsiaTheme="minorHAnsi" w:hAnsi="Arial" w:cs="Arial" w:hint="cs"/>
          <w:sz w:val="26"/>
          <w:szCs w:val="26"/>
          <w:rtl/>
          <w:lang w:bidi="ur-PK"/>
        </w:rPr>
        <w:t xml:space="preserve"> که نه.</w:t>
      </w:r>
    </w:p>
    <w:p w14:paraId="027FA39A" w14:textId="77777777" w:rsidR="005D55A7" w:rsidRDefault="005D55A7" w:rsidP="0041403E">
      <w:pPr>
        <w:pStyle w:val="Subtitle"/>
        <w:bidi/>
        <w:spacing w:after="0"/>
        <w:rPr>
          <w:sz w:val="28"/>
          <w:szCs w:val="28"/>
          <w:rtl/>
        </w:rPr>
      </w:pPr>
    </w:p>
    <w:p w14:paraId="7D3C33AF" w14:textId="5AC2E95E" w:rsidR="0041403E" w:rsidRDefault="00E334C8" w:rsidP="005D55A7">
      <w:pPr>
        <w:pStyle w:val="Subtitle"/>
        <w:bidi/>
        <w:spacing w:after="0"/>
        <w:rPr>
          <w:rFonts w:ascii="Arial" w:eastAsiaTheme="minorHAnsi" w:hAnsi="Arial" w:cs="Arial"/>
          <w:sz w:val="26"/>
          <w:szCs w:val="26"/>
          <w:lang w:bidi="prs-AF"/>
        </w:rPr>
      </w:pPr>
      <w:r>
        <w:rPr>
          <w:rFonts w:hint="cs"/>
          <w:sz w:val="28"/>
          <w:szCs w:val="28"/>
          <w:rtl/>
        </w:rPr>
        <w:t>آیا ای پالیسی جدید شامل دیگه دستگاه های سیار</w:t>
      </w:r>
      <w:r>
        <w:rPr>
          <w:rFonts w:hint="cs"/>
          <w:sz w:val="28"/>
          <w:szCs w:val="28"/>
          <w:rtl/>
          <w:lang w:bidi="ur-PK"/>
        </w:rPr>
        <w:t>،</w:t>
      </w:r>
      <w:r>
        <w:rPr>
          <w:rFonts w:hint="cs"/>
          <w:sz w:val="28"/>
          <w:szCs w:val="28"/>
          <w:rtl/>
          <w:lang w:bidi="prs-AF"/>
        </w:rPr>
        <w:t xml:space="preserve"> به عنوان مثال ساعت های هوشمند استه؟</w:t>
      </w:r>
      <w:r w:rsidR="00DE6708" w:rsidRPr="00757084">
        <w:rPr>
          <w:rFonts w:ascii="Arial" w:eastAsiaTheme="minorHAnsi" w:hAnsi="Arial" w:cs="Arial"/>
          <w:sz w:val="28"/>
          <w:szCs w:val="28"/>
        </w:rPr>
        <w:t xml:space="preserve"> </w:t>
      </w:r>
      <w:r w:rsidR="00123981" w:rsidRPr="0041403E">
        <w:rPr>
          <w:rFonts w:ascii="Arial" w:eastAsiaTheme="minorHAnsi" w:hAnsi="Arial" w:cs="Arial" w:hint="cs"/>
          <w:color w:val="auto"/>
          <w:sz w:val="26"/>
          <w:szCs w:val="26"/>
          <w:rtl/>
        </w:rPr>
        <w:t>ای سیاست جدید در حال حاضر ده مورد فن تکنالوژ</w:t>
      </w:r>
      <w:r w:rsidR="006200E9" w:rsidRPr="0041403E">
        <w:rPr>
          <w:rFonts w:ascii="Arial" w:eastAsiaTheme="minorHAnsi" w:hAnsi="Arial" w:cs="Arial" w:hint="cs"/>
          <w:color w:val="auto"/>
          <w:sz w:val="26"/>
          <w:szCs w:val="26"/>
          <w:rtl/>
        </w:rPr>
        <w:t>ی</w:t>
      </w:r>
      <w:r w:rsidR="00123981" w:rsidRPr="0041403E">
        <w:rPr>
          <w:rFonts w:ascii="Arial" w:eastAsiaTheme="minorHAnsi" w:hAnsi="Arial" w:cs="Arial" w:hint="cs"/>
          <w:color w:val="auto"/>
          <w:sz w:val="26"/>
          <w:szCs w:val="26"/>
          <w:rtl/>
        </w:rPr>
        <w:t xml:space="preserve"> های پوشیدنی مانند ساعت های هوشمند ویا آی پاد ها ( </w:t>
      </w:r>
      <w:r w:rsidR="00123981" w:rsidRPr="0041403E">
        <w:rPr>
          <w:rFonts w:ascii="Arial" w:eastAsiaTheme="minorHAnsi" w:hAnsi="Arial" w:cs="Arial"/>
          <w:color w:val="auto"/>
          <w:sz w:val="26"/>
          <w:szCs w:val="26"/>
        </w:rPr>
        <w:t>iPads</w:t>
      </w:r>
      <w:r w:rsidR="00123981" w:rsidRPr="0041403E">
        <w:rPr>
          <w:rFonts w:ascii="Arial" w:eastAsiaTheme="minorHAnsi" w:hAnsi="Arial" w:cs="Arial" w:hint="cs"/>
          <w:color w:val="auto"/>
          <w:sz w:val="26"/>
          <w:szCs w:val="26"/>
          <w:rtl/>
        </w:rPr>
        <w:t xml:space="preserve"> )</w:t>
      </w:r>
      <w:r w:rsidR="006200E9" w:rsidRPr="0041403E">
        <w:rPr>
          <w:rFonts w:ascii="Arial" w:eastAsiaTheme="minorHAnsi" w:hAnsi="Arial" w:cs="Arial" w:hint="cs"/>
          <w:color w:val="auto"/>
          <w:sz w:val="26"/>
          <w:szCs w:val="26"/>
          <w:rtl/>
        </w:rPr>
        <w:t xml:space="preserve"> کاربرد ندره. مکاتب ممکن استه ده خط مشی مکتب محلی خودنشو</w:t>
      </w:r>
      <w:r w:rsidR="006200E9" w:rsidRPr="0041403E">
        <w:rPr>
          <w:rFonts w:ascii="Arial" w:eastAsiaTheme="minorHAnsi" w:hAnsi="Arial" w:cs="Arial" w:hint="cs"/>
          <w:color w:val="auto"/>
          <w:sz w:val="26"/>
          <w:szCs w:val="26"/>
          <w:rtl/>
          <w:lang w:bidi="ur-PK"/>
        </w:rPr>
        <w:t>ں</w:t>
      </w:r>
      <w:r w:rsidR="006200E9" w:rsidRPr="0041403E">
        <w:rPr>
          <w:rFonts w:ascii="Arial" w:eastAsiaTheme="minorHAnsi" w:hAnsi="Arial" w:cs="Arial" w:hint="cs"/>
          <w:color w:val="auto"/>
          <w:sz w:val="26"/>
          <w:szCs w:val="26"/>
          <w:rtl/>
          <w:lang w:bidi="prs-AF"/>
        </w:rPr>
        <w:t xml:space="preserve"> محدودیت های ره ده استفاده از چنین دستگاهایی شامل که نن</w:t>
      </w:r>
      <w:r w:rsidR="006200E9" w:rsidRPr="0041403E">
        <w:rPr>
          <w:rFonts w:ascii="Arial" w:eastAsiaTheme="minorHAnsi" w:hAnsi="Arial" w:cs="Arial" w:hint="cs"/>
          <w:sz w:val="26"/>
          <w:szCs w:val="26"/>
          <w:rtl/>
          <w:lang w:bidi="prs-AF"/>
        </w:rPr>
        <w:t>.</w:t>
      </w:r>
    </w:p>
    <w:p w14:paraId="3AB8FB29" w14:textId="77777777" w:rsidR="005D55A7" w:rsidRDefault="00E21E8C" w:rsidP="0041403E">
      <w:pPr>
        <w:pStyle w:val="Subtitle"/>
        <w:bidi/>
        <w:spacing w:after="0"/>
        <w:rPr>
          <w:rtl/>
          <w:lang w:val="en-AU"/>
        </w:rPr>
      </w:pPr>
      <w:r>
        <w:rPr>
          <w:rFonts w:hint="cs"/>
          <w:rtl/>
          <w:lang w:val="en-AU"/>
        </w:rPr>
        <w:t xml:space="preserve"> </w:t>
      </w:r>
    </w:p>
    <w:p w14:paraId="70CDA4DA" w14:textId="1664F934" w:rsidR="00214D1B" w:rsidRPr="005D55A7" w:rsidRDefault="00E21E8C" w:rsidP="005D55A7">
      <w:pPr>
        <w:pStyle w:val="Subtitle"/>
        <w:bidi/>
        <w:spacing w:after="0"/>
        <w:rPr>
          <w:color w:val="CF7907"/>
          <w:lang w:val="en-AU"/>
        </w:rPr>
      </w:pPr>
      <w:r w:rsidRPr="005D55A7">
        <w:rPr>
          <w:rFonts w:hint="cs"/>
          <w:bCs/>
          <w:color w:val="CF7907"/>
          <w:sz w:val="32"/>
          <w:szCs w:val="32"/>
          <w:rtl/>
          <w:lang w:val="en-AU"/>
        </w:rPr>
        <w:t>بلدی معلومات زیاده</w:t>
      </w:r>
    </w:p>
    <w:p w14:paraId="612E909C" w14:textId="4D1E7D84" w:rsidR="0041403E" w:rsidRDefault="00E21E8C" w:rsidP="005D55A7">
      <w:pPr>
        <w:pStyle w:val="NormalWeb"/>
        <w:bidi/>
        <w:rPr>
          <w:lang w:val="en"/>
        </w:rPr>
      </w:pPr>
      <w:r w:rsidRPr="0041403E">
        <w:rPr>
          <w:rFonts w:asciiTheme="minorHAnsi" w:eastAsiaTheme="minorHAnsi" w:hAnsiTheme="minorHAnsi" w:cstheme="minorBidi" w:hint="cs"/>
          <w:sz w:val="26"/>
          <w:szCs w:val="26"/>
          <w:rtl/>
          <w:lang w:eastAsia="en-US"/>
        </w:rPr>
        <w:t>بلدی دسترسی ده سیاست تیلفون موبایل ده مکتب طفل خودنشو ده تماس شونین.</w:t>
      </w:r>
    </w:p>
    <w:p w14:paraId="5684B095" w14:textId="77777777" w:rsidR="00474C6B" w:rsidRPr="0041403E" w:rsidRDefault="00474C6B" w:rsidP="0041403E">
      <w:pPr>
        <w:jc w:val="right"/>
        <w:rPr>
          <w:lang w:val="en" w:eastAsia="en-AU"/>
        </w:rPr>
      </w:pPr>
    </w:p>
    <w:sectPr w:rsidR="00474C6B" w:rsidRPr="0041403E" w:rsidSect="00776935">
      <w:headerReference w:type="default" r:id="rId13"/>
      <w:footerReference w:type="even" r:id="rId14"/>
      <w:footerReference w:type="default" r:id="rId15"/>
      <w:pgSz w:w="11900" w:h="16840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C52FF" w14:textId="77777777" w:rsidR="00103689" w:rsidRDefault="00103689" w:rsidP="003967DD">
      <w:pPr>
        <w:spacing w:after="0"/>
      </w:pPr>
      <w:r>
        <w:separator/>
      </w:r>
    </w:p>
  </w:endnote>
  <w:endnote w:type="continuationSeparator" w:id="0">
    <w:p w14:paraId="092B383A" w14:textId="77777777" w:rsidR="00103689" w:rsidRDefault="0010368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0F14" w14:textId="63DE39AD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07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1B02C888" w:rsidR="00A31926" w:rsidRDefault="00123981" w:rsidP="00123981">
    <w:pPr>
      <w:pStyle w:val="Footer"/>
      <w:tabs>
        <w:tab w:val="clear" w:pos="4513"/>
        <w:tab w:val="clear" w:pos="9026"/>
        <w:tab w:val="left" w:pos="1656"/>
      </w:tabs>
      <w:ind w:firstLine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95A26" w14:textId="77777777" w:rsidR="00103689" w:rsidRDefault="00103689" w:rsidP="003967DD">
      <w:pPr>
        <w:spacing w:after="0"/>
      </w:pPr>
      <w:r>
        <w:separator/>
      </w:r>
    </w:p>
  </w:footnote>
  <w:footnote w:type="continuationSeparator" w:id="0">
    <w:p w14:paraId="662EE348" w14:textId="77777777" w:rsidR="00103689" w:rsidRDefault="0010368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79949C67" w:rsidR="003967DD" w:rsidRDefault="00B86D4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5541145A" wp14:editId="72480500">
          <wp:simplePos x="0" y="0"/>
          <wp:positionH relativeFrom="page">
            <wp:posOffset>15240</wp:posOffset>
          </wp:positionH>
          <wp:positionV relativeFrom="page">
            <wp:posOffset>-129540</wp:posOffset>
          </wp:positionV>
          <wp:extent cx="7560000" cy="10684800"/>
          <wp:effectExtent l="0" t="0" r="317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D79C4"/>
    <w:multiLevelType w:val="hybridMultilevel"/>
    <w:tmpl w:val="C45EB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178C2"/>
    <w:multiLevelType w:val="hybridMultilevel"/>
    <w:tmpl w:val="D4CC4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B4F69"/>
    <w:multiLevelType w:val="hybridMultilevel"/>
    <w:tmpl w:val="83C0C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7178958A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76B9F"/>
    <w:multiLevelType w:val="multilevel"/>
    <w:tmpl w:val="121A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19"/>
  </w:num>
  <w:num w:numId="15">
    <w:abstractNumId w:val="13"/>
  </w:num>
  <w:num w:numId="16">
    <w:abstractNumId w:val="16"/>
  </w:num>
  <w:num w:numId="17">
    <w:abstractNumId w:val="14"/>
  </w:num>
  <w:num w:numId="18">
    <w:abstractNumId w:val="20"/>
  </w:num>
  <w:num w:numId="19">
    <w:abstractNumId w:val="11"/>
  </w:num>
  <w:num w:numId="20">
    <w:abstractNumId w:val="19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C6C"/>
    <w:rsid w:val="00011F31"/>
    <w:rsid w:val="00013339"/>
    <w:rsid w:val="000256E2"/>
    <w:rsid w:val="00080DA9"/>
    <w:rsid w:val="000A47D4"/>
    <w:rsid w:val="000C1838"/>
    <w:rsid w:val="00103689"/>
    <w:rsid w:val="00122369"/>
    <w:rsid w:val="00123981"/>
    <w:rsid w:val="00150E0F"/>
    <w:rsid w:val="00157212"/>
    <w:rsid w:val="0016287D"/>
    <w:rsid w:val="0017091D"/>
    <w:rsid w:val="001D0D94"/>
    <w:rsid w:val="001D13F9"/>
    <w:rsid w:val="001F39DD"/>
    <w:rsid w:val="00214D1B"/>
    <w:rsid w:val="002512BE"/>
    <w:rsid w:val="0026283D"/>
    <w:rsid w:val="00274DB1"/>
    <w:rsid w:val="00275FB8"/>
    <w:rsid w:val="002A4A96"/>
    <w:rsid w:val="002B1AB2"/>
    <w:rsid w:val="002C28D3"/>
    <w:rsid w:val="002E3BED"/>
    <w:rsid w:val="002F6115"/>
    <w:rsid w:val="00312720"/>
    <w:rsid w:val="00343AFC"/>
    <w:rsid w:val="0034745C"/>
    <w:rsid w:val="003576A5"/>
    <w:rsid w:val="00360042"/>
    <w:rsid w:val="003967DD"/>
    <w:rsid w:val="003A0BA3"/>
    <w:rsid w:val="003A4C39"/>
    <w:rsid w:val="0041403E"/>
    <w:rsid w:val="0042333B"/>
    <w:rsid w:val="00474C6B"/>
    <w:rsid w:val="004A1B02"/>
    <w:rsid w:val="004B2ED6"/>
    <w:rsid w:val="005301F8"/>
    <w:rsid w:val="00555277"/>
    <w:rsid w:val="00567CF0"/>
    <w:rsid w:val="00584366"/>
    <w:rsid w:val="005A4F12"/>
    <w:rsid w:val="005A77EB"/>
    <w:rsid w:val="005D55A7"/>
    <w:rsid w:val="006200E9"/>
    <w:rsid w:val="00624A55"/>
    <w:rsid w:val="006330EF"/>
    <w:rsid w:val="00652AFC"/>
    <w:rsid w:val="006671CE"/>
    <w:rsid w:val="006A25AC"/>
    <w:rsid w:val="006E2B9A"/>
    <w:rsid w:val="00710CED"/>
    <w:rsid w:val="00740ABF"/>
    <w:rsid w:val="00756C01"/>
    <w:rsid w:val="00757084"/>
    <w:rsid w:val="00776935"/>
    <w:rsid w:val="007B556E"/>
    <w:rsid w:val="007D3E38"/>
    <w:rsid w:val="008065DA"/>
    <w:rsid w:val="0086076D"/>
    <w:rsid w:val="00867D5B"/>
    <w:rsid w:val="00893DCD"/>
    <w:rsid w:val="008B1737"/>
    <w:rsid w:val="008D252C"/>
    <w:rsid w:val="008E161F"/>
    <w:rsid w:val="008E295C"/>
    <w:rsid w:val="00904AB6"/>
    <w:rsid w:val="00952690"/>
    <w:rsid w:val="009B2BD1"/>
    <w:rsid w:val="00A31926"/>
    <w:rsid w:val="00A710DF"/>
    <w:rsid w:val="00A87786"/>
    <w:rsid w:val="00B21562"/>
    <w:rsid w:val="00B308A3"/>
    <w:rsid w:val="00B75BCF"/>
    <w:rsid w:val="00B86D41"/>
    <w:rsid w:val="00B870A5"/>
    <w:rsid w:val="00B94DFE"/>
    <w:rsid w:val="00BB63C9"/>
    <w:rsid w:val="00C05205"/>
    <w:rsid w:val="00C104A8"/>
    <w:rsid w:val="00C47929"/>
    <w:rsid w:val="00C539BB"/>
    <w:rsid w:val="00C71271"/>
    <w:rsid w:val="00C84AD9"/>
    <w:rsid w:val="00CC5AA8"/>
    <w:rsid w:val="00CD5993"/>
    <w:rsid w:val="00D65271"/>
    <w:rsid w:val="00D71D45"/>
    <w:rsid w:val="00DA77E2"/>
    <w:rsid w:val="00DB099F"/>
    <w:rsid w:val="00DC22EC"/>
    <w:rsid w:val="00DC4D0D"/>
    <w:rsid w:val="00DE6708"/>
    <w:rsid w:val="00E21E8C"/>
    <w:rsid w:val="00E334C8"/>
    <w:rsid w:val="00E34263"/>
    <w:rsid w:val="00E34721"/>
    <w:rsid w:val="00E4317E"/>
    <w:rsid w:val="00E5030B"/>
    <w:rsid w:val="00E64758"/>
    <w:rsid w:val="00E7060B"/>
    <w:rsid w:val="00E77EB9"/>
    <w:rsid w:val="00E90422"/>
    <w:rsid w:val="00EB0EC6"/>
    <w:rsid w:val="00F5271F"/>
    <w:rsid w:val="00F71A06"/>
    <w:rsid w:val="00F82812"/>
    <w:rsid w:val="00F94715"/>
    <w:rsid w:val="00F95EF3"/>
    <w:rsid w:val="00FA53BF"/>
    <w:rsid w:val="00F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86D41"/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274D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4C6B"/>
    <w:pPr>
      <w:spacing w:after="0"/>
    </w:pPr>
    <w:rPr>
      <w:rFonts w:ascii="inherit" w:eastAsia="Times New Roman" w:hAnsi="inherit" w:cs="Times New Roman"/>
      <w:sz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6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0B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5205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520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7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2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3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ducation.vic.gov.au" TargetMode="Externa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Mobile phones in school - General information for parents - Hazaragi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76112E-770C-4F6D-812F-27A90B512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E675D-674E-497C-980A-193D6169ED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B6E7F7-C7C9-4AE2-B991-B3D0FF5A6F0D}"/>
</file>

<file path=customXml/itemProps4.xml><?xml version="1.0" encoding="utf-8"?>
<ds:datastoreItem xmlns:ds="http://schemas.openxmlformats.org/officeDocument/2006/customXml" ds:itemID="{AE4E3A12-FFD8-4853-B67B-39F8F9A86E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66e606-8b69-4075-9ef8-a409e80aaa7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9A09082-7948-4929-8391-12E17F52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phones in school - General information for parents - Hazaragi</dc:title>
  <dc:subject/>
  <dc:creator>Isabel Lim</dc:creator>
  <cp:keywords/>
  <dc:description/>
  <cp:lastModifiedBy>Amabelle Lapa</cp:lastModifiedBy>
  <cp:revision>28</cp:revision>
  <cp:lastPrinted>2019-11-12T23:22:00Z</cp:lastPrinted>
  <dcterms:created xsi:type="dcterms:W3CDTF">2019-12-10T06:28:00Z</dcterms:created>
  <dcterms:modified xsi:type="dcterms:W3CDTF">2019-12-11T21:50:00Z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30;#5.1.2 Research Documentation|86b8cc30-0b8a-4568-aaa4-0daeffdf43a1</vt:lpwstr>
  </property>
  <property fmtid="{D5CDD505-2E9C-101B-9397-08002B2CF9AE}" pid="4" name="RecordPoint_SubmissionCompleted">
    <vt:lpwstr>2019-12-19T19:41:36.2143700+11:00</vt:lpwstr>
  </property>
  <property fmtid="{D5CDD505-2E9C-101B-9397-08002B2CF9AE}" pid="5" name="RecordPoint_ActiveItemUniqueId">
    <vt:lpwstr>{18d7b302-6740-4caf-9c49-cea081aec7d4}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WebId">
    <vt:lpwstr>{a5aac4e7-642e-466c-a7f1-132e81d07b01}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{c0e48324-bfa5-4f2c-8390-b35cd3cb0611}</vt:lpwstr>
  </property>
  <property fmtid="{D5CDD505-2E9C-101B-9397-08002B2CF9AE}" pid="12" name="RecordPoint_RecordNumberSubmitted">
    <vt:lpwstr>R20190788058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