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85CE" w14:textId="061E0E8D" w:rsidR="006E2881" w:rsidRPr="004F76F9" w:rsidRDefault="004F76F9" w:rsidP="004F76F9">
      <w:pPr>
        <w:pStyle w:val="Intro"/>
        <w:pBdr>
          <w:top w:val="single" w:sz="4" w:space="0" w:color="004EA8" w:themeColor="accent1"/>
        </w:pBdr>
        <w:rPr>
          <w:color w:val="0070C0"/>
          <w:sz w:val="44"/>
          <w:szCs w:val="44"/>
        </w:rPr>
      </w:pPr>
      <w:r w:rsidRPr="004F76F9">
        <w:rPr>
          <w:rFonts w:asciiTheme="majorHAnsi" w:eastAsiaTheme="majorEastAsia" w:hAnsiTheme="majorHAnsi" w:cstheme="majorBidi"/>
          <w:b/>
          <w:caps/>
          <w:sz w:val="36"/>
          <w:lang w:val="en-US"/>
        </w:rPr>
        <w:t>Kuangalia ustawi wa mtoto wako</w:t>
      </w:r>
    </w:p>
    <w:p w14:paraId="735057EE" w14:textId="3E1D81BB" w:rsidR="00B57E9E" w:rsidRPr="006E2881" w:rsidRDefault="00CC67E5" w:rsidP="00B57E9E">
      <w:pPr>
        <w:ind w:left="109"/>
        <w:rPr>
          <w:b/>
          <w:bCs/>
          <w:sz w:val="28"/>
          <w:szCs w:val="28"/>
        </w:rPr>
      </w:pPr>
      <w:proofErr w:type="spellStart"/>
      <w:r w:rsidRPr="006E2881">
        <w:rPr>
          <w:b/>
          <w:bCs/>
          <w:sz w:val="28"/>
          <w:szCs w:val="28"/>
        </w:rPr>
        <w:t>Ustawi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unakuja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kutoka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kwenye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kimwili</w:t>
      </w:r>
      <w:proofErr w:type="spellEnd"/>
      <w:r w:rsidRPr="006E2881">
        <w:rPr>
          <w:b/>
          <w:bCs/>
          <w:sz w:val="28"/>
          <w:szCs w:val="28"/>
        </w:rPr>
        <w:t xml:space="preserve">, </w:t>
      </w:r>
      <w:proofErr w:type="spellStart"/>
      <w:r w:rsidRPr="006E2881">
        <w:rPr>
          <w:b/>
          <w:bCs/>
          <w:sz w:val="28"/>
          <w:szCs w:val="28"/>
        </w:rPr>
        <w:t>kiakili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E2881">
        <w:rPr>
          <w:b/>
          <w:bCs/>
          <w:sz w:val="28"/>
          <w:szCs w:val="28"/>
        </w:rPr>
        <w:t>na</w:t>
      </w:r>
      <w:proofErr w:type="spellEnd"/>
      <w:proofErr w:type="gram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afya</w:t>
      </w:r>
      <w:proofErr w:type="spellEnd"/>
      <w:r w:rsidRPr="006E2881">
        <w:rPr>
          <w:b/>
          <w:bCs/>
          <w:sz w:val="28"/>
          <w:szCs w:val="28"/>
        </w:rPr>
        <w:t xml:space="preserve"> ya </w:t>
      </w:r>
      <w:proofErr w:type="spellStart"/>
      <w:r w:rsidRPr="006E2881">
        <w:rPr>
          <w:b/>
          <w:bCs/>
          <w:sz w:val="28"/>
          <w:szCs w:val="28"/>
        </w:rPr>
        <w:t>kihisia</w:t>
      </w:r>
      <w:proofErr w:type="spellEnd"/>
    </w:p>
    <w:p w14:paraId="33ACF3D8" w14:textId="77777777" w:rsidR="00CC67E5" w:rsidRDefault="00CC67E5" w:rsidP="00B57E9E">
      <w:pPr>
        <w:ind w:left="109"/>
      </w:pPr>
      <w:r>
        <w:t xml:space="preserve">Kwa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,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vingi</w:t>
      </w:r>
      <w:proofErr w:type="spellEnd"/>
      <w:r>
        <w:t xml:space="preserve"> </w:t>
      </w:r>
      <w:proofErr w:type="spellStart"/>
      <w:r>
        <w:t>vinavyojenga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.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: </w:t>
      </w:r>
    </w:p>
    <w:p w14:paraId="3CCEE77E" w14:textId="77777777" w:rsidR="00CC67E5" w:rsidRDefault="00CC67E5" w:rsidP="00B57E9E">
      <w:pPr>
        <w:ind w:left="109"/>
      </w:pPr>
      <w:r>
        <w:t xml:space="preserve">• </w:t>
      </w:r>
      <w:proofErr w:type="spellStart"/>
      <w:r>
        <w:t>Kuelewa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kusimamia</w:t>
      </w:r>
      <w:proofErr w:type="spellEnd"/>
      <w:r>
        <w:t xml:space="preserve"> </w:t>
      </w:r>
      <w:proofErr w:type="spellStart"/>
      <w:r>
        <w:t>hisia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</w:p>
    <w:p w14:paraId="01048263" w14:textId="77777777" w:rsidR="00CC67E5" w:rsidRDefault="00CC67E5" w:rsidP="00B57E9E">
      <w:pPr>
        <w:ind w:left="109"/>
      </w:pPr>
      <w:r>
        <w:t xml:space="preserve">•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uhusiano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</w:p>
    <w:p w14:paraId="28D61947" w14:textId="77777777" w:rsidR="00CC67E5" w:rsidRDefault="00CC67E5" w:rsidP="00B57E9E">
      <w:pPr>
        <w:ind w:left="109"/>
      </w:pPr>
      <w:r>
        <w:t xml:space="preserve">•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kujisikia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kitu</w:t>
      </w:r>
      <w:proofErr w:type="spellEnd"/>
    </w:p>
    <w:p w14:paraId="345BCE86" w14:textId="77777777" w:rsidR="00CC67E5" w:rsidRDefault="00CC67E5" w:rsidP="00B57E9E">
      <w:pPr>
        <w:ind w:left="109"/>
      </w:pPr>
      <w:r>
        <w:t xml:space="preserve"> • </w:t>
      </w:r>
      <w:proofErr w:type="spellStart"/>
      <w:r>
        <w:t>Kutumua</w:t>
      </w:r>
      <w:proofErr w:type="spellEnd"/>
      <w:r>
        <w:t xml:space="preserve"> </w:t>
      </w:r>
      <w:proofErr w:type="spellStart"/>
      <w:r>
        <w:t>ubora</w:t>
      </w:r>
      <w:proofErr w:type="spellEnd"/>
      <w:r>
        <w:t xml:space="preserve"> au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 </w:t>
      </w:r>
    </w:p>
    <w:p w14:paraId="6D1D64ED" w14:textId="77777777" w:rsidR="00CC67E5" w:rsidRDefault="00CC67E5" w:rsidP="00B57E9E">
      <w:pPr>
        <w:ind w:left="109"/>
      </w:pPr>
      <w:r>
        <w:t xml:space="preserve">• </w:t>
      </w:r>
      <w:proofErr w:type="spellStart"/>
      <w:r>
        <w:t>Kuhusika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kiafaya</w:t>
      </w:r>
      <w:proofErr w:type="spellEnd"/>
      <w:r>
        <w:t xml:space="preserve">,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kulala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. </w:t>
      </w:r>
    </w:p>
    <w:p w14:paraId="0D06CB16" w14:textId="1BB5DAA0" w:rsidR="00CC67E5" w:rsidRDefault="00CC67E5" w:rsidP="00CC67E5">
      <w:r>
        <w:t xml:space="preserve">Kuna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vingi</w:t>
      </w:r>
      <w:proofErr w:type="spellEnd"/>
      <w:r>
        <w:t xml:space="preserve"> </w:t>
      </w:r>
      <w:proofErr w:type="spellStart"/>
      <w:r>
        <w:t>unavyoweza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>.</w:t>
      </w:r>
    </w:p>
    <w:p w14:paraId="2A90EFC9" w14:textId="154BCCB0" w:rsidR="00CC67E5" w:rsidRDefault="00CC67E5" w:rsidP="00CC67E5"/>
    <w:p w14:paraId="17F8272D" w14:textId="56FEE312" w:rsidR="00CC67E5" w:rsidRDefault="006E2881" w:rsidP="00CC67E5">
      <w:pPr>
        <w:rPr>
          <w:b/>
          <w:bCs/>
          <w:sz w:val="28"/>
          <w:szCs w:val="28"/>
        </w:rPr>
      </w:pPr>
      <w:proofErr w:type="spellStart"/>
      <w:r w:rsidRPr="006E2881">
        <w:rPr>
          <w:b/>
          <w:bCs/>
          <w:sz w:val="28"/>
          <w:szCs w:val="28"/>
        </w:rPr>
        <w:t>Kusifia</w:t>
      </w:r>
      <w:proofErr w:type="spellEnd"/>
      <w:r w:rsidRPr="006E2881">
        <w:rPr>
          <w:b/>
          <w:bCs/>
          <w:sz w:val="28"/>
          <w:szCs w:val="28"/>
        </w:rPr>
        <w:t xml:space="preserve">, </w:t>
      </w:r>
      <w:proofErr w:type="spellStart"/>
      <w:r w:rsidRPr="006E2881">
        <w:rPr>
          <w:b/>
          <w:bCs/>
          <w:sz w:val="28"/>
          <w:szCs w:val="28"/>
        </w:rPr>
        <w:t>kutia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moyo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na</w:t>
      </w:r>
      <w:proofErr w:type="spellEnd"/>
      <w:r w:rsidRPr="006E2881">
        <w:rPr>
          <w:b/>
          <w:bCs/>
          <w:sz w:val="28"/>
          <w:szCs w:val="28"/>
        </w:rPr>
        <w:t xml:space="preserve"> </w:t>
      </w:r>
      <w:proofErr w:type="spellStart"/>
      <w:r w:rsidRPr="006E2881">
        <w:rPr>
          <w:b/>
          <w:bCs/>
          <w:sz w:val="28"/>
          <w:szCs w:val="28"/>
        </w:rPr>
        <w:t>mawazo</w:t>
      </w:r>
      <w:proofErr w:type="spellEnd"/>
      <w:r w:rsidRPr="006E2881">
        <w:rPr>
          <w:b/>
          <w:bCs/>
          <w:sz w:val="28"/>
          <w:szCs w:val="28"/>
        </w:rPr>
        <w:t xml:space="preserve"> ya </w:t>
      </w:r>
      <w:proofErr w:type="spellStart"/>
      <w:r w:rsidRPr="006E2881">
        <w:rPr>
          <w:b/>
          <w:bCs/>
          <w:sz w:val="28"/>
          <w:szCs w:val="28"/>
        </w:rPr>
        <w:t>chanya</w:t>
      </w:r>
      <w:proofErr w:type="spellEnd"/>
    </w:p>
    <w:p w14:paraId="75535BF2" w14:textId="77777777" w:rsidR="00451DEA" w:rsidRDefault="00451DEA" w:rsidP="00CC67E5">
      <w:proofErr w:type="spellStart"/>
      <w:r>
        <w:t>Kusifia</w:t>
      </w:r>
      <w:proofErr w:type="spellEnd"/>
      <w:r>
        <w:t xml:space="preserve"> </w:t>
      </w:r>
      <w:proofErr w:type="spellStart"/>
      <w:r>
        <w:t>kunasaidia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kujisikia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,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hupandisha</w:t>
      </w:r>
      <w:proofErr w:type="spellEnd"/>
      <w:r>
        <w:t xml:space="preserve"> </w:t>
      </w:r>
      <w:proofErr w:type="spellStart"/>
      <w:r>
        <w:t>kujiamini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kujiamini</w:t>
      </w:r>
      <w:proofErr w:type="spellEnd"/>
      <w:r>
        <w:t xml:space="preserve">. </w:t>
      </w:r>
      <w:proofErr w:type="spellStart"/>
      <w:r>
        <w:t>Inaweza</w:t>
      </w:r>
      <w:proofErr w:type="spellEnd"/>
      <w:r>
        <w:t xml:space="preserve"> pia </w:t>
      </w:r>
      <w:proofErr w:type="spellStart"/>
      <w:r>
        <w:t>kutia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njema</w:t>
      </w:r>
      <w:proofErr w:type="spellEnd"/>
      <w:r>
        <w:t xml:space="preserve">. </w:t>
      </w:r>
    </w:p>
    <w:p w14:paraId="587445DF" w14:textId="77777777" w:rsidR="00451DEA" w:rsidRDefault="00451DEA" w:rsidP="00CC67E5">
      <w:proofErr w:type="spellStart"/>
      <w:r>
        <w:t>Unaweza</w:t>
      </w:r>
      <w:proofErr w:type="spellEnd"/>
      <w:r>
        <w:t>:</w:t>
      </w:r>
    </w:p>
    <w:p w14:paraId="1E3B3EC6" w14:textId="5F7B16B7" w:rsidR="00451DEA" w:rsidRDefault="00451DEA" w:rsidP="00451DEA">
      <w:pPr>
        <w:pStyle w:val="ListParagraph"/>
        <w:numPr>
          <w:ilvl w:val="0"/>
          <w:numId w:val="27"/>
        </w:numPr>
      </w:pPr>
      <w:proofErr w:type="spellStart"/>
      <w:r>
        <w:t>Kusifia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wakionyesha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ungependa</w:t>
      </w:r>
      <w:proofErr w:type="spellEnd"/>
      <w:r>
        <w:t xml:space="preserve"> </w:t>
      </w:r>
      <w:proofErr w:type="spellStart"/>
      <w:r>
        <w:t>waweze</w:t>
      </w:r>
      <w:proofErr w:type="spellEnd"/>
      <w:r>
        <w:t xml:space="preserve"> </w:t>
      </w:r>
      <w:proofErr w:type="spellStart"/>
      <w:r>
        <w:t>kuwanayo</w:t>
      </w:r>
      <w:proofErr w:type="spellEnd"/>
    </w:p>
    <w:p w14:paraId="0328E750" w14:textId="4FC2BD00" w:rsidR="00451DEA" w:rsidRDefault="00451DEA" w:rsidP="00451DEA">
      <w:pPr>
        <w:pStyle w:val="ListParagraph"/>
        <w:numPr>
          <w:ilvl w:val="0"/>
          <w:numId w:val="27"/>
        </w:numPr>
      </w:pPr>
      <w:proofErr w:type="spellStart"/>
      <w:r>
        <w:t>Muonyeshe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kujali</w:t>
      </w:r>
      <w:proofErr w:type="spellEnd"/>
      <w:r>
        <w:t xml:space="preserve">. </w:t>
      </w:r>
      <w:proofErr w:type="spellStart"/>
      <w:r>
        <w:t>Cheza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, </w:t>
      </w:r>
      <w:proofErr w:type="spellStart"/>
      <w:r>
        <w:t>fanya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, </w:t>
      </w:r>
      <w:proofErr w:type="spellStart"/>
      <w:r>
        <w:t>watumie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waulize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wanavyovipenda</w:t>
      </w:r>
      <w:proofErr w:type="spellEnd"/>
    </w:p>
    <w:p w14:paraId="24D903B0" w14:textId="5B730795" w:rsidR="00451DEA" w:rsidRDefault="00451DEA" w:rsidP="00451DEA">
      <w:pPr>
        <w:pStyle w:val="ListParagraph"/>
        <w:numPr>
          <w:ilvl w:val="0"/>
          <w:numId w:val="27"/>
        </w:numPr>
      </w:pPr>
      <w:proofErr w:type="spellStart"/>
      <w:r>
        <w:t>Wasifie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uimara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</w:p>
    <w:p w14:paraId="0B5A1357" w14:textId="1A2BA685" w:rsidR="00451DEA" w:rsidRPr="00522EDC" w:rsidRDefault="00451DEA" w:rsidP="00451DEA">
      <w:pPr>
        <w:pStyle w:val="ListParagraph"/>
        <w:numPr>
          <w:ilvl w:val="0"/>
          <w:numId w:val="27"/>
        </w:numPr>
        <w:rPr>
          <w:b/>
          <w:bCs/>
          <w:sz w:val="28"/>
          <w:szCs w:val="28"/>
          <w:lang w:val="en-US"/>
        </w:rPr>
      </w:pPr>
      <w:proofErr w:type="spellStart"/>
      <w:r>
        <w:t>Watoto</w:t>
      </w:r>
      <w:proofErr w:type="spellEnd"/>
      <w:r>
        <w:t xml:space="preserve"> </w:t>
      </w:r>
      <w:proofErr w:type="spellStart"/>
      <w:r>
        <w:t>wajue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unawafurahia</w:t>
      </w:r>
      <w:proofErr w:type="spellEnd"/>
    </w:p>
    <w:p w14:paraId="17A00D9E" w14:textId="77777777" w:rsidR="00522EDC" w:rsidRPr="00522EDC" w:rsidRDefault="00522EDC" w:rsidP="00522EDC">
      <w:pPr>
        <w:ind w:left="360"/>
        <w:rPr>
          <w:b/>
          <w:bCs/>
          <w:sz w:val="28"/>
          <w:szCs w:val="28"/>
          <w:lang w:val="en-US"/>
        </w:rPr>
      </w:pPr>
    </w:p>
    <w:p w14:paraId="7D3A2577" w14:textId="77777777" w:rsidR="00522EDC" w:rsidRPr="00522EDC" w:rsidRDefault="00F01719" w:rsidP="00451DEA">
      <w:pPr>
        <w:rPr>
          <w:b/>
          <w:bCs/>
          <w:sz w:val="28"/>
          <w:szCs w:val="28"/>
        </w:rPr>
      </w:pPr>
      <w:proofErr w:type="spellStart"/>
      <w:r w:rsidRPr="00522EDC">
        <w:rPr>
          <w:b/>
          <w:bCs/>
          <w:sz w:val="28"/>
          <w:szCs w:val="28"/>
        </w:rPr>
        <w:t>Chukua</w:t>
      </w:r>
      <w:proofErr w:type="spellEnd"/>
      <w:r w:rsidRPr="00522EDC">
        <w:rPr>
          <w:b/>
          <w:bCs/>
          <w:sz w:val="28"/>
          <w:szCs w:val="28"/>
        </w:rPr>
        <w:t xml:space="preserve"> </w:t>
      </w:r>
      <w:proofErr w:type="spellStart"/>
      <w:r w:rsidRPr="00522EDC">
        <w:rPr>
          <w:b/>
          <w:bCs/>
          <w:sz w:val="28"/>
          <w:szCs w:val="28"/>
        </w:rPr>
        <w:t>ujumbe</w:t>
      </w:r>
      <w:proofErr w:type="spellEnd"/>
      <w:r w:rsidRPr="00522EDC">
        <w:rPr>
          <w:b/>
          <w:bCs/>
          <w:sz w:val="28"/>
          <w:szCs w:val="28"/>
        </w:rPr>
        <w:t xml:space="preserve"> au </w:t>
      </w:r>
      <w:proofErr w:type="spellStart"/>
      <w:r w:rsidRPr="00522EDC">
        <w:rPr>
          <w:b/>
          <w:bCs/>
          <w:sz w:val="28"/>
          <w:szCs w:val="28"/>
        </w:rPr>
        <w:t>kujali</w:t>
      </w:r>
      <w:proofErr w:type="spellEnd"/>
      <w:r w:rsidRPr="00522EDC">
        <w:rPr>
          <w:b/>
          <w:bCs/>
          <w:sz w:val="28"/>
          <w:szCs w:val="28"/>
        </w:rPr>
        <w:t xml:space="preserve"> </w:t>
      </w:r>
    </w:p>
    <w:p w14:paraId="4CD425EC" w14:textId="77777777" w:rsidR="00522EDC" w:rsidRDefault="00F01719" w:rsidP="00451DEA">
      <w:proofErr w:type="spellStart"/>
      <w:r>
        <w:t>Kujali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kuweka</w:t>
      </w:r>
      <w:proofErr w:type="spellEnd"/>
      <w:r>
        <w:t xml:space="preserve"> </w:t>
      </w:r>
      <w:proofErr w:type="spellStart"/>
      <w:r>
        <w:t>manani</w:t>
      </w:r>
      <w:proofErr w:type="spellEnd"/>
      <w:r>
        <w:t xml:space="preserve"> ya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unavyojisikia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unachokiona</w:t>
      </w:r>
      <w:proofErr w:type="spellEnd"/>
      <w:r>
        <w:t xml:space="preserve">, </w:t>
      </w:r>
      <w:proofErr w:type="spellStart"/>
      <w:r>
        <w:t>kusikia</w:t>
      </w:r>
      <w:proofErr w:type="spellEnd"/>
      <w:r>
        <w:t xml:space="preserve">, </w:t>
      </w:r>
      <w:proofErr w:type="spellStart"/>
      <w:r>
        <w:t>kuhisi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kunusa</w:t>
      </w:r>
      <w:proofErr w:type="spellEnd"/>
      <w:r>
        <w:t xml:space="preserve">. Ni </w:t>
      </w:r>
      <w:proofErr w:type="spellStart"/>
      <w:r>
        <w:t>kinyume</w:t>
      </w:r>
      <w:proofErr w:type="spellEnd"/>
      <w:r>
        <w:t xml:space="preserve"> cha </w:t>
      </w:r>
      <w:proofErr w:type="spellStart"/>
      <w:r>
        <w:t>kuharakisha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vingi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. </w:t>
      </w:r>
      <w:proofErr w:type="spellStart"/>
      <w:r>
        <w:t>Kujali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kuliko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ya </w:t>
      </w:r>
      <w:proofErr w:type="spellStart"/>
      <w:r>
        <w:t>mbeleni</w:t>
      </w:r>
      <w:proofErr w:type="spellEnd"/>
      <w:r>
        <w:t xml:space="preserve"> au </w:t>
      </w:r>
      <w:proofErr w:type="spellStart"/>
      <w:r>
        <w:t>yaliyopita</w:t>
      </w:r>
      <w:proofErr w:type="spellEnd"/>
      <w:r>
        <w:t xml:space="preserve">. </w:t>
      </w:r>
    </w:p>
    <w:p w14:paraId="43A4D508" w14:textId="77777777" w:rsidR="00522EDC" w:rsidRDefault="00F01719" w:rsidP="00451DEA">
      <w:proofErr w:type="spellStart"/>
      <w:r>
        <w:t>Inaweza</w:t>
      </w:r>
      <w:proofErr w:type="spellEnd"/>
      <w:r>
        <w:t xml:space="preserve"> </w:t>
      </w:r>
      <w:proofErr w:type="spellStart"/>
      <w:r>
        <w:t>kutufanya</w:t>
      </w:r>
      <w:proofErr w:type="spellEnd"/>
      <w:r>
        <w:t xml:space="preserve"> </w:t>
      </w:r>
      <w:proofErr w:type="spellStart"/>
      <w:r>
        <w:t>kuelewa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hisia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hofu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wasiwasi</w:t>
      </w:r>
      <w:proofErr w:type="spellEnd"/>
      <w:r>
        <w:t xml:space="preserve">. </w:t>
      </w:r>
      <w:proofErr w:type="spellStart"/>
      <w:r>
        <w:t>Kujali</w:t>
      </w:r>
      <w:proofErr w:type="spellEnd"/>
      <w:r>
        <w:t xml:space="preserve"> </w:t>
      </w:r>
      <w:proofErr w:type="spellStart"/>
      <w:r>
        <w:t>kunaweza</w:t>
      </w:r>
      <w:proofErr w:type="spellEnd"/>
      <w:r>
        <w:t xml:space="preserve"> </w:t>
      </w:r>
      <w:proofErr w:type="spellStart"/>
      <w:r>
        <w:t>kutusaidia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kupandisha</w:t>
      </w:r>
      <w:proofErr w:type="spellEnd"/>
      <w:r>
        <w:t xml:space="preserve"> </w:t>
      </w:r>
      <w:proofErr w:type="spellStart"/>
      <w:r>
        <w:t>kupumzika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uponyaji</w:t>
      </w:r>
      <w:proofErr w:type="spellEnd"/>
      <w:r>
        <w:t xml:space="preserve">. </w:t>
      </w:r>
    </w:p>
    <w:p w14:paraId="4054154A" w14:textId="127FF53A" w:rsidR="00451DEA" w:rsidRDefault="00F01719" w:rsidP="00451DEA">
      <w:r>
        <w:t xml:space="preserve">Kwa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kujali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, </w:t>
      </w:r>
      <w:proofErr w:type="spellStart"/>
      <w:r>
        <w:t>tazama</w:t>
      </w:r>
      <w:proofErr w:type="spellEnd"/>
      <w:r>
        <w:t xml:space="preserve">: </w:t>
      </w:r>
      <w:hyperlink r:id="rId11" w:history="1">
        <w:r w:rsidRPr="00F01719">
          <w:rPr>
            <w:rStyle w:val="Hyperlink"/>
          </w:rPr>
          <w:t>Smiling Minds.</w:t>
        </w:r>
      </w:hyperlink>
    </w:p>
    <w:p w14:paraId="66A65F90" w14:textId="77777777" w:rsidR="00BC22C5" w:rsidRDefault="00BC22C5" w:rsidP="00451DEA">
      <w:proofErr w:type="spellStart"/>
      <w:r>
        <w:t>Kujizoeza</w:t>
      </w:r>
      <w:proofErr w:type="spellEnd"/>
      <w:r>
        <w:t xml:space="preserve"> </w:t>
      </w:r>
      <w:proofErr w:type="spellStart"/>
      <w:r>
        <w:t>ukalimu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kushukuru</w:t>
      </w:r>
      <w:proofErr w:type="spellEnd"/>
      <w:r>
        <w:t xml:space="preserve"> </w:t>
      </w:r>
    </w:p>
    <w:p w14:paraId="49D34870" w14:textId="77777777" w:rsidR="00BC22C5" w:rsidRDefault="00BC22C5" w:rsidP="00451DEA">
      <w:proofErr w:type="spellStart"/>
      <w:r>
        <w:t>Kushukuru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mda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kutambua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kusherekea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tunavipenda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kuvishukuru</w:t>
      </w:r>
      <w:proofErr w:type="spellEnd"/>
      <w:r>
        <w:t xml:space="preserve">.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kushukuru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makubwa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inaimarisha</w:t>
      </w:r>
      <w:proofErr w:type="spellEnd"/>
      <w:r>
        <w:t xml:space="preserve"> </w:t>
      </w:r>
      <w:proofErr w:type="spellStart"/>
      <w:r>
        <w:t>uhusiano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kutufanya</w:t>
      </w:r>
      <w:proofErr w:type="spellEnd"/>
      <w:r>
        <w:t xml:space="preserve"> </w:t>
      </w:r>
      <w:proofErr w:type="spellStart"/>
      <w:r>
        <w:t>tuwe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matumaini</w:t>
      </w:r>
      <w:proofErr w:type="spellEnd"/>
      <w:r>
        <w:t xml:space="preserve">. </w:t>
      </w:r>
    </w:p>
    <w:p w14:paraId="6863AF00" w14:textId="77777777" w:rsidR="00BC22C5" w:rsidRDefault="00BC22C5" w:rsidP="00451DEA">
      <w:proofErr w:type="spellStart"/>
      <w:r>
        <w:t>Unaweza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kuzoea</w:t>
      </w:r>
      <w:proofErr w:type="spellEnd"/>
      <w:r>
        <w:t xml:space="preserve"> </w:t>
      </w:r>
      <w:proofErr w:type="spellStart"/>
      <w:r>
        <w:t>kushukuru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kuzungumza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: </w:t>
      </w:r>
    </w:p>
    <w:p w14:paraId="7B910E4E" w14:textId="77777777" w:rsidR="00BC22C5" w:rsidRDefault="00BC22C5" w:rsidP="00451DEA">
      <w:r>
        <w:t xml:space="preserve">•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vinawafanya</w:t>
      </w:r>
      <w:proofErr w:type="spellEnd"/>
      <w:r>
        <w:t xml:space="preserve"> </w:t>
      </w:r>
      <w:proofErr w:type="spellStart"/>
      <w:r>
        <w:t>waweze</w:t>
      </w:r>
      <w:proofErr w:type="spellEnd"/>
      <w:r>
        <w:t xml:space="preserve"> </w:t>
      </w:r>
      <w:proofErr w:type="spellStart"/>
      <w:r>
        <w:t>kufurahi</w:t>
      </w:r>
      <w:proofErr w:type="spellEnd"/>
      <w:r>
        <w:t xml:space="preserve"> </w:t>
      </w:r>
    </w:p>
    <w:p w14:paraId="258D62E6" w14:textId="77777777" w:rsidR="00BC22C5" w:rsidRDefault="00BC22C5" w:rsidP="00451DEA">
      <w:r>
        <w:t xml:space="preserve">•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vinawafurahisha</w:t>
      </w:r>
      <w:proofErr w:type="spellEnd"/>
      <w:r>
        <w:t xml:space="preserve"> </w:t>
      </w:r>
    </w:p>
    <w:p w14:paraId="6FA9A52E" w14:textId="77777777" w:rsidR="00BC22C5" w:rsidRDefault="00BC22C5" w:rsidP="00451DEA">
      <w:r>
        <w:t xml:space="preserve">•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vinawakuza</w:t>
      </w:r>
      <w:proofErr w:type="spellEnd"/>
      <w:r>
        <w:t xml:space="preserve"> </w:t>
      </w:r>
    </w:p>
    <w:p w14:paraId="45E87235" w14:textId="77777777" w:rsidR="00BC22C5" w:rsidRDefault="00BC22C5" w:rsidP="00451DEA">
      <w:r>
        <w:t xml:space="preserve">• </w:t>
      </w:r>
      <w:proofErr w:type="spellStart"/>
      <w:r>
        <w:t>Uzoefu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wangependelea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</w:p>
    <w:p w14:paraId="628A5A64" w14:textId="77777777" w:rsidR="000369AD" w:rsidRDefault="00BC22C5" w:rsidP="00451DEA">
      <w:r>
        <w:t xml:space="preserve">• </w:t>
      </w:r>
      <w:proofErr w:type="spellStart"/>
      <w:r>
        <w:t>Kuwasaidia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kugundua</w:t>
      </w:r>
      <w:proofErr w:type="spellEnd"/>
      <w:r>
        <w:t xml:space="preserve"> </w:t>
      </w:r>
      <w:proofErr w:type="spellStart"/>
      <w:r>
        <w:t>furaha</w:t>
      </w:r>
      <w:proofErr w:type="spellEnd"/>
      <w:r>
        <w:t xml:space="preserve"> </w:t>
      </w:r>
      <w:proofErr w:type="spellStart"/>
      <w:r>
        <w:t>ndogo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upepo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ufukweni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tabasamu</w:t>
      </w:r>
      <w:proofErr w:type="spellEnd"/>
      <w:r>
        <w:t xml:space="preserve"> ya </w:t>
      </w:r>
      <w:proofErr w:type="spellStart"/>
      <w:r>
        <w:t>furaha</w:t>
      </w:r>
      <w:proofErr w:type="spellEnd"/>
      <w:r>
        <w:t xml:space="preserve">. </w:t>
      </w:r>
    </w:p>
    <w:p w14:paraId="7192EA27" w14:textId="77777777" w:rsidR="000369AD" w:rsidRDefault="00BC22C5" w:rsidP="00451DEA">
      <w:proofErr w:type="spellStart"/>
      <w:r>
        <w:lastRenderedPageBreak/>
        <w:t>Kuwa</w:t>
      </w:r>
      <w:proofErr w:type="spellEnd"/>
      <w:r>
        <w:t xml:space="preserve"> </w:t>
      </w:r>
      <w:proofErr w:type="spellStart"/>
      <w:r>
        <w:t>mkalimu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pia </w:t>
      </w:r>
      <w:proofErr w:type="spellStart"/>
      <w:r>
        <w:t>husaidia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ukalimu</w:t>
      </w:r>
      <w:proofErr w:type="spellEnd"/>
      <w:r>
        <w:t xml:space="preserve">. </w:t>
      </w:r>
      <w:proofErr w:type="spellStart"/>
      <w:r>
        <w:t>Inasaidia</w:t>
      </w:r>
      <w:proofErr w:type="spellEnd"/>
      <w:r>
        <w:t xml:space="preserve"> </w:t>
      </w:r>
      <w:proofErr w:type="spellStart"/>
      <w:r>
        <w:t>kukuza</w:t>
      </w:r>
      <w:proofErr w:type="spellEnd"/>
      <w:r>
        <w:t xml:space="preserve"> </w:t>
      </w:r>
      <w:proofErr w:type="spellStart"/>
      <w:r>
        <w:t>hisia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kushukuru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huruma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upole</w:t>
      </w:r>
      <w:proofErr w:type="spellEnd"/>
      <w:r>
        <w:t xml:space="preserve">. </w:t>
      </w:r>
      <w:proofErr w:type="spellStart"/>
      <w:r>
        <w:t>Ukalimu</w:t>
      </w:r>
      <w:proofErr w:type="spellEnd"/>
      <w:r>
        <w:t xml:space="preserve"> </w:t>
      </w:r>
      <w:proofErr w:type="spellStart"/>
      <w:r>
        <w:t>unasaidia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kijamii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wasiwasi</w:t>
      </w:r>
      <w:proofErr w:type="spellEnd"/>
      <w:r>
        <w:t xml:space="preserve">. </w:t>
      </w:r>
    </w:p>
    <w:p w14:paraId="6502833C" w14:textId="6960EACB" w:rsidR="00522EDC" w:rsidRDefault="00BC22C5" w:rsidP="00451DEA"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, </w:t>
      </w:r>
      <w:proofErr w:type="spellStart"/>
      <w:r>
        <w:t>fanya</w:t>
      </w:r>
      <w:proofErr w:type="spellEnd"/>
      <w:r>
        <w:t xml:space="preserve"> </w:t>
      </w:r>
      <w:proofErr w:type="spellStart"/>
      <w:r>
        <w:t>orodha</w:t>
      </w:r>
      <w:proofErr w:type="spellEnd"/>
      <w:r>
        <w:t xml:space="preserve"> ya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wakalimu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. </w:t>
      </w:r>
      <w:proofErr w:type="spellStart"/>
      <w:r>
        <w:t>Pamoja</w:t>
      </w:r>
      <w:proofErr w:type="spellEnd"/>
      <w:r>
        <w:t xml:space="preserve">, </w:t>
      </w:r>
      <w:proofErr w:type="spellStart"/>
      <w:r>
        <w:t>chagua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vichache</w:t>
      </w:r>
      <w:proofErr w:type="spellEnd"/>
      <w:r>
        <w:t xml:space="preserve"> ya </w:t>
      </w:r>
      <w:proofErr w:type="spellStart"/>
      <w:r>
        <w:t>kuzoea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mkalimu</w:t>
      </w:r>
      <w:proofErr w:type="spellEnd"/>
      <w:r>
        <w:t>.</w:t>
      </w:r>
    </w:p>
    <w:p w14:paraId="461C5047" w14:textId="47408829" w:rsidR="000369AD" w:rsidRDefault="000369AD" w:rsidP="00451DEA"/>
    <w:p w14:paraId="6397FCE6" w14:textId="77777777" w:rsidR="00B6641F" w:rsidRPr="00B6641F" w:rsidRDefault="00B6641F" w:rsidP="00451DEA">
      <w:pPr>
        <w:rPr>
          <w:b/>
          <w:bCs/>
          <w:sz w:val="28"/>
          <w:szCs w:val="28"/>
        </w:rPr>
      </w:pPr>
      <w:proofErr w:type="spellStart"/>
      <w:r w:rsidRPr="00B6641F">
        <w:rPr>
          <w:b/>
          <w:bCs/>
          <w:sz w:val="28"/>
          <w:szCs w:val="28"/>
        </w:rPr>
        <w:t>Kujisemesha</w:t>
      </w:r>
      <w:proofErr w:type="spellEnd"/>
      <w:r w:rsidRPr="00B6641F">
        <w:rPr>
          <w:b/>
          <w:bCs/>
          <w:sz w:val="28"/>
          <w:szCs w:val="28"/>
        </w:rPr>
        <w:t xml:space="preserve"> </w:t>
      </w:r>
      <w:proofErr w:type="spellStart"/>
      <w:r w:rsidRPr="00B6641F">
        <w:rPr>
          <w:b/>
          <w:bCs/>
          <w:sz w:val="28"/>
          <w:szCs w:val="28"/>
        </w:rPr>
        <w:t>mwenyewe</w:t>
      </w:r>
      <w:proofErr w:type="spellEnd"/>
      <w:r w:rsidRPr="00B6641F">
        <w:rPr>
          <w:b/>
          <w:bCs/>
          <w:sz w:val="28"/>
          <w:szCs w:val="28"/>
        </w:rPr>
        <w:t xml:space="preserve"> </w:t>
      </w:r>
      <w:proofErr w:type="spellStart"/>
      <w:r w:rsidRPr="00B6641F">
        <w:rPr>
          <w:b/>
          <w:bCs/>
          <w:sz w:val="28"/>
          <w:szCs w:val="28"/>
        </w:rPr>
        <w:t>vizuri</w:t>
      </w:r>
      <w:proofErr w:type="spellEnd"/>
      <w:r w:rsidRPr="00B6641F">
        <w:rPr>
          <w:b/>
          <w:bCs/>
          <w:sz w:val="28"/>
          <w:szCs w:val="28"/>
        </w:rPr>
        <w:t xml:space="preserve"> </w:t>
      </w:r>
    </w:p>
    <w:p w14:paraId="6E6B0993" w14:textId="77777777" w:rsidR="00B6641F" w:rsidRDefault="00B6641F" w:rsidP="00451DEA">
      <w:proofErr w:type="spellStart"/>
      <w:r>
        <w:t>Kujisemesha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tunajisemesha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ya </w:t>
      </w:r>
      <w:proofErr w:type="spellStart"/>
      <w:r>
        <w:t>ndani</w:t>
      </w:r>
      <w:proofErr w:type="spellEnd"/>
      <w:r>
        <w:t xml:space="preserve">. </w:t>
      </w:r>
      <w:proofErr w:type="spellStart"/>
      <w:r>
        <w:t>Kusema</w:t>
      </w:r>
      <w:proofErr w:type="spellEnd"/>
      <w:r>
        <w:t xml:space="preserve"> </w:t>
      </w:r>
      <w:proofErr w:type="spellStart"/>
      <w:r>
        <w:t>mwenyewe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pale </w:t>
      </w:r>
      <w:proofErr w:type="spellStart"/>
      <w:r>
        <w:t>tunaposema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. </w:t>
      </w:r>
      <w:proofErr w:type="spellStart"/>
      <w:r>
        <w:t>Kujisemesha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makubwa</w:t>
      </w:r>
      <w:proofErr w:type="spellEnd"/>
      <w:r>
        <w:t xml:space="preserve"> ya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tunavyojisikia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. </w:t>
      </w:r>
    </w:p>
    <w:p w14:paraId="160465C0" w14:textId="77777777" w:rsidR="00B6641F" w:rsidRDefault="00B6641F" w:rsidP="00451DEA">
      <w:proofErr w:type="spellStart"/>
      <w:r>
        <w:t>Wahimize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kujisemesha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matumaini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inasaidia</w:t>
      </w:r>
      <w:proofErr w:type="spellEnd"/>
      <w:r>
        <w:t xml:space="preserve"> </w:t>
      </w:r>
      <w:proofErr w:type="spellStart"/>
      <w:r>
        <w:t>kuboresha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ya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kuwasaidia</w:t>
      </w:r>
      <w:proofErr w:type="spellEnd"/>
      <w:r>
        <w:t xml:space="preserve"> </w:t>
      </w:r>
      <w:proofErr w:type="spellStart"/>
      <w:r>
        <w:t>kusimamia</w:t>
      </w:r>
      <w:proofErr w:type="spellEnd"/>
      <w:r>
        <w:t xml:space="preserve"> </w:t>
      </w:r>
      <w:proofErr w:type="spellStart"/>
      <w:r>
        <w:t>mifadhaiko</w:t>
      </w:r>
      <w:proofErr w:type="spellEnd"/>
      <w:r>
        <w:t xml:space="preserve">. Kama </w:t>
      </w:r>
      <w:proofErr w:type="spellStart"/>
      <w:r>
        <w:t>ukisikia</w:t>
      </w:r>
      <w:proofErr w:type="spellEnd"/>
      <w:r>
        <w:t xml:space="preserve"> </w:t>
      </w:r>
      <w:proofErr w:type="spellStart"/>
      <w:r>
        <w:t>wakijisemesha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isiyokuwa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, </w:t>
      </w:r>
      <w:proofErr w:type="spellStart"/>
      <w:r>
        <w:t>unaweza</w:t>
      </w:r>
      <w:proofErr w:type="spellEnd"/>
      <w:r>
        <w:t xml:space="preserve">: </w:t>
      </w:r>
    </w:p>
    <w:p w14:paraId="03D8E7FB" w14:textId="77777777" w:rsidR="00B6641F" w:rsidRDefault="00B6641F" w:rsidP="00451DEA">
      <w:r>
        <w:t xml:space="preserve">• </w:t>
      </w:r>
      <w:proofErr w:type="spellStart"/>
      <w:r>
        <w:t>Kuwaonyesha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siyo</w:t>
      </w:r>
      <w:proofErr w:type="spellEnd"/>
      <w:r>
        <w:t xml:space="preserve"> </w:t>
      </w:r>
      <w:proofErr w:type="spellStart"/>
      <w:r>
        <w:t>vizuri</w:t>
      </w:r>
      <w:proofErr w:type="spellEnd"/>
    </w:p>
    <w:p w14:paraId="734589A9" w14:textId="77777777" w:rsidR="00B6641F" w:rsidRDefault="00B6641F" w:rsidP="00451DEA">
      <w:r>
        <w:t xml:space="preserve"> • </w:t>
      </w:r>
      <w:proofErr w:type="spellStart"/>
      <w:r>
        <w:t>Waulize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wanachokisema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kweli</w:t>
      </w:r>
      <w:proofErr w:type="spellEnd"/>
    </w:p>
    <w:p w14:paraId="36B51C31" w14:textId="77777777" w:rsidR="00B6641F" w:rsidRDefault="00B6641F" w:rsidP="00451DEA">
      <w:r>
        <w:t xml:space="preserve"> • </w:t>
      </w:r>
      <w:proofErr w:type="spellStart"/>
      <w:r>
        <w:t>Waambie</w:t>
      </w:r>
      <w:proofErr w:type="spellEnd"/>
      <w:r>
        <w:t xml:space="preserve"> </w:t>
      </w:r>
      <w:proofErr w:type="spellStart"/>
      <w:r>
        <w:t>kufikiria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mawazo</w:t>
      </w:r>
      <w:proofErr w:type="spellEnd"/>
      <w:r>
        <w:t xml:space="preserve"> ya </w:t>
      </w:r>
      <w:proofErr w:type="spellStart"/>
      <w:r>
        <w:t>msaada</w:t>
      </w:r>
      <w:proofErr w:type="spellEnd"/>
    </w:p>
    <w:p w14:paraId="7AC07ADD" w14:textId="77777777" w:rsidR="00B6641F" w:rsidRDefault="00B6641F" w:rsidP="00451DEA">
      <w:r>
        <w:t xml:space="preserve"> • </w:t>
      </w:r>
      <w:proofErr w:type="spellStart"/>
      <w:r>
        <w:t>Himiza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‘</w:t>
      </w:r>
      <w:proofErr w:type="spellStart"/>
      <w:r>
        <w:t>kujisemesha</w:t>
      </w:r>
      <w:proofErr w:type="spellEnd"/>
      <w:r>
        <w:t xml:space="preserve">’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kuwambia</w:t>
      </w:r>
      <w:proofErr w:type="spellEnd"/>
      <w:r>
        <w:t xml:space="preserve">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karibu</w:t>
      </w:r>
      <w:proofErr w:type="spellEnd"/>
    </w:p>
    <w:p w14:paraId="11B47AF8" w14:textId="783C9A3B" w:rsidR="000369AD" w:rsidRDefault="00B6641F" w:rsidP="00451DEA">
      <w:r>
        <w:t xml:space="preserve"> • </w:t>
      </w:r>
      <w:proofErr w:type="spellStart"/>
      <w:r>
        <w:t>Kumbusha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ubora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>.</w:t>
      </w:r>
    </w:p>
    <w:p w14:paraId="47F5B7E1" w14:textId="389C02B0" w:rsidR="00B6641F" w:rsidRDefault="00B6641F" w:rsidP="00451DEA"/>
    <w:p w14:paraId="785BCEF1" w14:textId="77777777" w:rsidR="004F3D16" w:rsidRPr="004F3D16" w:rsidRDefault="004F3D16" w:rsidP="00451DEA">
      <w:pPr>
        <w:rPr>
          <w:b/>
          <w:bCs/>
          <w:sz w:val="28"/>
          <w:szCs w:val="28"/>
        </w:rPr>
      </w:pPr>
      <w:proofErr w:type="spellStart"/>
      <w:r w:rsidRPr="004F3D16">
        <w:rPr>
          <w:b/>
          <w:bCs/>
          <w:sz w:val="28"/>
          <w:szCs w:val="28"/>
        </w:rPr>
        <w:t>Endeleza</w:t>
      </w:r>
      <w:proofErr w:type="spellEnd"/>
      <w:r w:rsidRPr="004F3D16">
        <w:rPr>
          <w:b/>
          <w:bCs/>
          <w:sz w:val="28"/>
          <w:szCs w:val="28"/>
        </w:rPr>
        <w:t xml:space="preserve"> </w:t>
      </w:r>
      <w:proofErr w:type="spellStart"/>
      <w:r w:rsidRPr="004F3D16">
        <w:rPr>
          <w:b/>
          <w:bCs/>
          <w:sz w:val="28"/>
          <w:szCs w:val="28"/>
        </w:rPr>
        <w:t>uhusiano</w:t>
      </w:r>
      <w:proofErr w:type="spellEnd"/>
      <w:r w:rsidRPr="004F3D16">
        <w:rPr>
          <w:b/>
          <w:bCs/>
          <w:sz w:val="28"/>
          <w:szCs w:val="28"/>
        </w:rPr>
        <w:t xml:space="preserve"> </w:t>
      </w:r>
      <w:proofErr w:type="spellStart"/>
      <w:r w:rsidRPr="004F3D16">
        <w:rPr>
          <w:b/>
          <w:bCs/>
          <w:sz w:val="28"/>
          <w:szCs w:val="28"/>
        </w:rPr>
        <w:t>mzuri</w:t>
      </w:r>
      <w:proofErr w:type="spellEnd"/>
      <w:r w:rsidRPr="004F3D16">
        <w:rPr>
          <w:b/>
          <w:bCs/>
          <w:sz w:val="28"/>
          <w:szCs w:val="28"/>
        </w:rPr>
        <w:t xml:space="preserve"> </w:t>
      </w:r>
    </w:p>
    <w:p w14:paraId="409F37AB" w14:textId="77777777" w:rsidR="004F3D16" w:rsidRDefault="004F3D16" w:rsidP="00451DEA">
      <w:proofErr w:type="spellStart"/>
      <w:r>
        <w:t>Uhusiano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mhimu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00FB04D1" w14:textId="77777777" w:rsidR="004F3D16" w:rsidRDefault="004F3D16" w:rsidP="00451DEA">
      <w:r>
        <w:t xml:space="preserve">• </w:t>
      </w:r>
      <w:proofErr w:type="spellStart"/>
      <w:r>
        <w:t>Changia</w:t>
      </w:r>
      <w:proofErr w:type="spellEnd"/>
      <w:r>
        <w:t xml:space="preserve"> </w:t>
      </w:r>
      <w:proofErr w:type="spellStart"/>
      <w:r>
        <w:t>kumbukumbu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</w:p>
    <w:p w14:paraId="16DF2AB7" w14:textId="77777777" w:rsidR="004F3D16" w:rsidRDefault="004F3D16" w:rsidP="00451DEA">
      <w:r>
        <w:t xml:space="preserve">• </w:t>
      </w:r>
      <w:proofErr w:type="spellStart"/>
      <w:r>
        <w:t>Jaribu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cha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jioni</w:t>
      </w:r>
      <w:proofErr w:type="spellEnd"/>
      <w:r>
        <w:t xml:space="preserve"> </w:t>
      </w:r>
    </w:p>
    <w:p w14:paraId="79A470AA" w14:textId="77777777" w:rsidR="004F3D16" w:rsidRDefault="004F3D16" w:rsidP="00451DEA">
      <w:r>
        <w:t xml:space="preserve">• </w:t>
      </w:r>
      <w:proofErr w:type="spellStart"/>
      <w:r>
        <w:t>Anzisha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simamia</w:t>
      </w:r>
      <w:proofErr w:type="spellEnd"/>
      <w:r>
        <w:t xml:space="preserve"> </w:t>
      </w:r>
      <w:proofErr w:type="spellStart"/>
      <w:r>
        <w:t>imani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utaratibu</w:t>
      </w:r>
      <w:proofErr w:type="spellEnd"/>
    </w:p>
    <w:p w14:paraId="541FEC82" w14:textId="2B28CDB1" w:rsidR="00B6641F" w:rsidRDefault="004F3D16" w:rsidP="00451DEA">
      <w:r>
        <w:t xml:space="preserve"> • </w:t>
      </w:r>
      <w:proofErr w:type="spellStart"/>
      <w:r>
        <w:t>Mahusiano</w:t>
      </w:r>
      <w:proofErr w:type="spellEnd"/>
      <w:r>
        <w:t xml:space="preserve"> ya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.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muhimu</w:t>
      </w:r>
      <w:proofErr w:type="spellEnd"/>
      <w:r>
        <w:t>.</w:t>
      </w:r>
    </w:p>
    <w:p w14:paraId="5767D52B" w14:textId="4569B29B" w:rsidR="00223E09" w:rsidRDefault="00223E09" w:rsidP="00451DEA"/>
    <w:p w14:paraId="3EF9CE10" w14:textId="77777777" w:rsidR="00223E09" w:rsidRPr="00223E09" w:rsidRDefault="00223E09" w:rsidP="00451DEA">
      <w:pPr>
        <w:rPr>
          <w:b/>
          <w:bCs/>
          <w:sz w:val="28"/>
          <w:szCs w:val="28"/>
        </w:rPr>
      </w:pPr>
      <w:proofErr w:type="spellStart"/>
      <w:r w:rsidRPr="00223E09">
        <w:rPr>
          <w:b/>
          <w:bCs/>
          <w:sz w:val="28"/>
          <w:szCs w:val="28"/>
        </w:rPr>
        <w:t>Hamasisha</w:t>
      </w:r>
      <w:proofErr w:type="spellEnd"/>
      <w:r w:rsidRPr="00223E09">
        <w:rPr>
          <w:b/>
          <w:bCs/>
          <w:sz w:val="28"/>
          <w:szCs w:val="28"/>
        </w:rPr>
        <w:t xml:space="preserve"> </w:t>
      </w:r>
      <w:proofErr w:type="spellStart"/>
      <w:r w:rsidRPr="00223E09">
        <w:rPr>
          <w:b/>
          <w:bCs/>
          <w:sz w:val="28"/>
          <w:szCs w:val="28"/>
        </w:rPr>
        <w:t>kutafuta</w:t>
      </w:r>
      <w:proofErr w:type="spellEnd"/>
      <w:r w:rsidRPr="00223E09">
        <w:rPr>
          <w:b/>
          <w:bCs/>
          <w:sz w:val="28"/>
          <w:szCs w:val="28"/>
        </w:rPr>
        <w:t xml:space="preserve"> </w:t>
      </w:r>
      <w:proofErr w:type="spellStart"/>
      <w:r w:rsidRPr="00223E09">
        <w:rPr>
          <w:b/>
          <w:bCs/>
          <w:sz w:val="28"/>
          <w:szCs w:val="28"/>
        </w:rPr>
        <w:t>msaada</w:t>
      </w:r>
      <w:proofErr w:type="spellEnd"/>
      <w:r w:rsidRPr="00223E09">
        <w:rPr>
          <w:b/>
          <w:bCs/>
          <w:sz w:val="28"/>
          <w:szCs w:val="28"/>
        </w:rPr>
        <w:t xml:space="preserve"> </w:t>
      </w:r>
    </w:p>
    <w:p w14:paraId="42D289E5" w14:textId="77777777" w:rsidR="00223E09" w:rsidRDefault="00223E09" w:rsidP="00451DEA">
      <w:proofErr w:type="spellStart"/>
      <w:r>
        <w:t>Inaweza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vigumu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mhimu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. </w:t>
      </w:r>
      <w:proofErr w:type="spellStart"/>
      <w:r>
        <w:t>Himiza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: </w:t>
      </w:r>
    </w:p>
    <w:p w14:paraId="178405E9" w14:textId="77777777" w:rsidR="00223E09" w:rsidRDefault="00223E09" w:rsidP="00451DEA">
      <w:r>
        <w:t xml:space="preserve">•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mambo </w:t>
      </w:r>
      <w:proofErr w:type="spellStart"/>
      <w:r>
        <w:t>yanavyoendelea</w:t>
      </w:r>
      <w:proofErr w:type="spellEnd"/>
    </w:p>
    <w:p w14:paraId="385E3096" w14:textId="77777777" w:rsidR="00223E09" w:rsidRDefault="00223E09" w:rsidP="00451DEA">
      <w:r>
        <w:t xml:space="preserve"> • </w:t>
      </w:r>
      <w:proofErr w:type="spellStart"/>
      <w:r>
        <w:t>Kuwajulisha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kawaida</w:t>
      </w:r>
      <w:proofErr w:type="spellEnd"/>
      <w:r>
        <w:t xml:space="preserve"> </w:t>
      </w:r>
      <w:proofErr w:type="spellStart"/>
      <w:r>
        <w:t>kujisikia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huzunu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kukata</w:t>
      </w:r>
      <w:proofErr w:type="spellEnd"/>
      <w:r>
        <w:t xml:space="preserve"> </w:t>
      </w:r>
      <w:proofErr w:type="spellStart"/>
      <w:r>
        <w:t>tamaa</w:t>
      </w:r>
      <w:proofErr w:type="spellEnd"/>
      <w:r>
        <w:t xml:space="preserve"> </w:t>
      </w:r>
    </w:p>
    <w:p w14:paraId="506906F2" w14:textId="77777777" w:rsidR="00223E09" w:rsidRDefault="00223E09" w:rsidP="00451DEA">
      <w:r>
        <w:t xml:space="preserve">• </w:t>
      </w:r>
      <w:proofErr w:type="spellStart"/>
      <w:r>
        <w:t>Kusikiliza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hukumu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wanatafuta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</w:p>
    <w:p w14:paraId="6FE1D25D" w14:textId="77777777" w:rsidR="00223E09" w:rsidRDefault="00223E09" w:rsidP="00451DEA">
      <w:r>
        <w:t xml:space="preserve">• </w:t>
      </w:r>
      <w:proofErr w:type="spellStart"/>
      <w:r>
        <w:t>Kuwapa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ya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wakiuhitaji</w:t>
      </w:r>
      <w:proofErr w:type="spellEnd"/>
      <w:r>
        <w:t xml:space="preserve">. </w:t>
      </w:r>
    </w:p>
    <w:p w14:paraId="02F5B1F0" w14:textId="22330F48" w:rsidR="00223E09" w:rsidRDefault="00223E09" w:rsidP="00451DEA">
      <w:r>
        <w:t xml:space="preserve">Kwa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, </w:t>
      </w:r>
      <w:proofErr w:type="spellStart"/>
      <w:r>
        <w:t>angalia</w:t>
      </w:r>
      <w:proofErr w:type="spellEnd"/>
      <w:r>
        <w:t xml:space="preserve">: </w:t>
      </w:r>
      <w:hyperlink r:id="rId12" w:history="1">
        <w:proofErr w:type="spellStart"/>
        <w:r w:rsidRPr="003F53D0">
          <w:rPr>
            <w:rStyle w:val="Hyperlink"/>
          </w:rPr>
          <w:t>Kuangalia</w:t>
        </w:r>
        <w:proofErr w:type="spellEnd"/>
        <w:r w:rsidRPr="003F53D0">
          <w:rPr>
            <w:rStyle w:val="Hyperlink"/>
          </w:rPr>
          <w:t xml:space="preserve"> </w:t>
        </w:r>
        <w:proofErr w:type="spellStart"/>
        <w:r w:rsidRPr="003F53D0">
          <w:rPr>
            <w:rStyle w:val="Hyperlink"/>
          </w:rPr>
          <w:t>hali</w:t>
        </w:r>
        <w:proofErr w:type="spellEnd"/>
        <w:r w:rsidRPr="003F53D0">
          <w:rPr>
            <w:rStyle w:val="Hyperlink"/>
          </w:rPr>
          <w:t xml:space="preserve"> ya </w:t>
        </w:r>
        <w:proofErr w:type="spellStart"/>
        <w:r w:rsidRPr="003F53D0">
          <w:rPr>
            <w:rStyle w:val="Hyperlink"/>
          </w:rPr>
          <w:t>afya</w:t>
        </w:r>
        <w:proofErr w:type="spellEnd"/>
        <w:r w:rsidRPr="003F53D0">
          <w:rPr>
            <w:rStyle w:val="Hyperlink"/>
          </w:rPr>
          <w:t xml:space="preserve"> ya </w:t>
        </w:r>
        <w:proofErr w:type="spellStart"/>
        <w:r w:rsidRPr="003F53D0">
          <w:rPr>
            <w:rStyle w:val="Hyperlink"/>
          </w:rPr>
          <w:t>akili</w:t>
        </w:r>
        <w:proofErr w:type="spellEnd"/>
        <w:r w:rsidRPr="003F53D0">
          <w:rPr>
            <w:rStyle w:val="Hyperlink"/>
          </w:rPr>
          <w:t xml:space="preserve"> ya </w:t>
        </w:r>
        <w:proofErr w:type="spellStart"/>
        <w:r w:rsidRPr="003F53D0">
          <w:rPr>
            <w:rStyle w:val="Hyperlink"/>
          </w:rPr>
          <w:t>mtoto</w:t>
        </w:r>
        <w:proofErr w:type="spellEnd"/>
        <w:r w:rsidRPr="003F53D0">
          <w:rPr>
            <w:rStyle w:val="Hyperlink"/>
          </w:rPr>
          <w:t xml:space="preserve"> </w:t>
        </w:r>
        <w:proofErr w:type="spellStart"/>
        <w:r w:rsidRPr="003F53D0">
          <w:rPr>
            <w:rStyle w:val="Hyperlink"/>
          </w:rPr>
          <w:t>wako</w:t>
        </w:r>
        <w:proofErr w:type="spellEnd"/>
      </w:hyperlink>
    </w:p>
    <w:p w14:paraId="02DF1FC5" w14:textId="732ACBA1" w:rsidR="003F53D0" w:rsidRPr="001B49AC" w:rsidRDefault="003F53D0" w:rsidP="00451DEA">
      <w:pPr>
        <w:rPr>
          <w:b/>
          <w:bCs/>
          <w:sz w:val="28"/>
          <w:szCs w:val="28"/>
        </w:rPr>
      </w:pPr>
    </w:p>
    <w:p w14:paraId="7174F6E4" w14:textId="77777777" w:rsidR="001B49AC" w:rsidRPr="001B49AC" w:rsidRDefault="00452685" w:rsidP="00451DEA">
      <w:pPr>
        <w:rPr>
          <w:b/>
          <w:bCs/>
          <w:sz w:val="28"/>
          <w:szCs w:val="28"/>
        </w:rPr>
      </w:pPr>
      <w:r w:rsidRPr="001B49AC">
        <w:rPr>
          <w:b/>
          <w:bCs/>
          <w:sz w:val="28"/>
          <w:szCs w:val="28"/>
        </w:rPr>
        <w:t xml:space="preserve">Weka </w:t>
      </w:r>
      <w:proofErr w:type="spellStart"/>
      <w:r w:rsidRPr="001B49AC">
        <w:rPr>
          <w:b/>
          <w:bCs/>
          <w:sz w:val="28"/>
          <w:szCs w:val="28"/>
        </w:rPr>
        <w:t>sheria</w:t>
      </w:r>
      <w:proofErr w:type="spellEnd"/>
      <w:r w:rsidRPr="001B49AC">
        <w:rPr>
          <w:b/>
          <w:bCs/>
          <w:sz w:val="28"/>
          <w:szCs w:val="28"/>
        </w:rPr>
        <w:t xml:space="preserve"> </w:t>
      </w:r>
      <w:proofErr w:type="spellStart"/>
      <w:r w:rsidRPr="001B49AC">
        <w:rPr>
          <w:b/>
          <w:bCs/>
          <w:sz w:val="28"/>
          <w:szCs w:val="28"/>
        </w:rPr>
        <w:t>na</w:t>
      </w:r>
      <w:proofErr w:type="spellEnd"/>
      <w:r w:rsidRPr="001B49AC">
        <w:rPr>
          <w:b/>
          <w:bCs/>
          <w:sz w:val="28"/>
          <w:szCs w:val="28"/>
        </w:rPr>
        <w:t xml:space="preserve"> </w:t>
      </w:r>
      <w:proofErr w:type="spellStart"/>
      <w:r w:rsidRPr="001B49AC">
        <w:rPr>
          <w:b/>
          <w:bCs/>
          <w:sz w:val="28"/>
          <w:szCs w:val="28"/>
        </w:rPr>
        <w:t>mipaka</w:t>
      </w:r>
      <w:proofErr w:type="spellEnd"/>
    </w:p>
    <w:p w14:paraId="58401489" w14:textId="77777777" w:rsidR="001B49AC" w:rsidRDefault="00452685" w:rsidP="00451DEA"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  <w:proofErr w:type="spellStart"/>
      <w:r>
        <w:t>husaidia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kujiskia</w:t>
      </w:r>
      <w:proofErr w:type="spellEnd"/>
      <w:r>
        <w:t xml:space="preserve"> </w:t>
      </w:r>
      <w:proofErr w:type="spellStart"/>
      <w:r>
        <w:t>salama</w:t>
      </w:r>
      <w:proofErr w:type="spellEnd"/>
      <w:r>
        <w:t xml:space="preserve">. </w:t>
      </w:r>
    </w:p>
    <w:p w14:paraId="6FE21145" w14:textId="4EBD8910" w:rsidR="001B49AC" w:rsidRDefault="00452685" w:rsidP="00451DEA">
      <w:proofErr w:type="spellStart"/>
      <w:r>
        <w:lastRenderedPageBreak/>
        <w:t>Husisha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uwezekano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kuzifuata</w:t>
      </w:r>
      <w:proofErr w:type="spellEnd"/>
      <w:r>
        <w:t xml:space="preserve">. </w:t>
      </w:r>
      <w:proofErr w:type="spellStart"/>
      <w:r>
        <w:t>Sheria</w:t>
      </w:r>
      <w:proofErr w:type="spellEnd"/>
      <w:r>
        <w:t xml:space="preserve"> ya </w:t>
      </w:r>
      <w:proofErr w:type="spellStart"/>
      <w:r>
        <w:t>kujadiliana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ya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kuheshimu</w:t>
      </w:r>
      <w:proofErr w:type="spellEnd"/>
      <w:r>
        <w:t xml:space="preserve"> </w:t>
      </w:r>
      <w:proofErr w:type="spellStart"/>
      <w:r>
        <w:t>kukuwa</w:t>
      </w:r>
      <w:proofErr w:type="spellEnd"/>
      <w:r>
        <w:t xml:space="preserve"> </w:t>
      </w:r>
      <w:proofErr w:type="spellStart"/>
      <w:r>
        <w:t>kwao</w:t>
      </w:r>
      <w:proofErr w:type="spellEnd"/>
      <w:r>
        <w:t xml:space="preserve"> </w:t>
      </w:r>
      <w:proofErr w:type="spellStart"/>
      <w:r>
        <w:t>ukubwani</w:t>
      </w:r>
      <w:proofErr w:type="spellEnd"/>
      <w:r>
        <w:t>.</w:t>
      </w:r>
    </w:p>
    <w:p w14:paraId="4BD2C5B1" w14:textId="0CB73400" w:rsidR="00452685" w:rsidRDefault="00452685" w:rsidP="004F76F9">
      <w:r>
        <w:t xml:space="preserve"> Kwa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, </w:t>
      </w:r>
      <w:proofErr w:type="spellStart"/>
      <w:r>
        <w:t>tazama</w:t>
      </w:r>
      <w:proofErr w:type="spellEnd"/>
      <w:r>
        <w:t xml:space="preserve"> </w:t>
      </w:r>
      <w:hyperlink r:id="rId13" w:history="1">
        <w:r w:rsidR="004F76F9" w:rsidRPr="008A0492">
          <w:rPr>
            <w:rStyle w:val="Hyperlink"/>
            <w:lang w:val="en-US"/>
          </w:rPr>
          <w:t>Raising Children Network</w:t>
        </w:r>
      </w:hyperlink>
      <w:bookmarkStart w:id="0" w:name="_GoBack"/>
      <w:bookmarkEnd w:id="0"/>
    </w:p>
    <w:p w14:paraId="01D328FB" w14:textId="06BD69B1" w:rsidR="002C2444" w:rsidRDefault="002C2444" w:rsidP="00451DEA"/>
    <w:p w14:paraId="6E48CEA5" w14:textId="77777777" w:rsidR="002C2444" w:rsidRPr="002C2444" w:rsidRDefault="002C2444" w:rsidP="00451DEA">
      <w:pPr>
        <w:rPr>
          <w:b/>
          <w:bCs/>
          <w:sz w:val="28"/>
          <w:szCs w:val="28"/>
        </w:rPr>
      </w:pPr>
      <w:proofErr w:type="spellStart"/>
      <w:r w:rsidRPr="002C2444">
        <w:rPr>
          <w:b/>
          <w:bCs/>
          <w:sz w:val="28"/>
          <w:szCs w:val="28"/>
        </w:rPr>
        <w:t>Kupata</w:t>
      </w:r>
      <w:proofErr w:type="spellEnd"/>
      <w:r w:rsidRPr="002C2444">
        <w:rPr>
          <w:b/>
          <w:bCs/>
          <w:sz w:val="28"/>
          <w:szCs w:val="28"/>
        </w:rPr>
        <w:t xml:space="preserve"> </w:t>
      </w:r>
      <w:proofErr w:type="spellStart"/>
      <w:r w:rsidRPr="002C2444">
        <w:rPr>
          <w:b/>
          <w:bCs/>
          <w:sz w:val="28"/>
          <w:szCs w:val="28"/>
        </w:rPr>
        <w:t>msaada</w:t>
      </w:r>
      <w:proofErr w:type="spellEnd"/>
      <w:r w:rsidRPr="002C2444">
        <w:rPr>
          <w:b/>
          <w:bCs/>
          <w:sz w:val="28"/>
          <w:szCs w:val="28"/>
        </w:rPr>
        <w:t xml:space="preserve"> </w:t>
      </w:r>
      <w:proofErr w:type="spellStart"/>
      <w:r w:rsidRPr="002C2444">
        <w:rPr>
          <w:b/>
          <w:bCs/>
          <w:sz w:val="28"/>
          <w:szCs w:val="28"/>
        </w:rPr>
        <w:t>kuhusu</w:t>
      </w:r>
      <w:proofErr w:type="spellEnd"/>
      <w:r w:rsidRPr="002C2444">
        <w:rPr>
          <w:b/>
          <w:bCs/>
          <w:sz w:val="28"/>
          <w:szCs w:val="28"/>
        </w:rPr>
        <w:t xml:space="preserve"> </w:t>
      </w:r>
      <w:proofErr w:type="spellStart"/>
      <w:r w:rsidRPr="002C2444">
        <w:rPr>
          <w:b/>
          <w:bCs/>
          <w:sz w:val="28"/>
          <w:szCs w:val="28"/>
        </w:rPr>
        <w:t>mtoto</w:t>
      </w:r>
      <w:proofErr w:type="spellEnd"/>
      <w:r w:rsidRPr="002C2444">
        <w:rPr>
          <w:b/>
          <w:bCs/>
          <w:sz w:val="28"/>
          <w:szCs w:val="28"/>
        </w:rPr>
        <w:t xml:space="preserve"> </w:t>
      </w:r>
      <w:proofErr w:type="spellStart"/>
      <w:r w:rsidRPr="002C2444">
        <w:rPr>
          <w:b/>
          <w:bCs/>
          <w:sz w:val="28"/>
          <w:szCs w:val="28"/>
        </w:rPr>
        <w:t>wako</w:t>
      </w:r>
      <w:proofErr w:type="spellEnd"/>
      <w:r w:rsidRPr="002C2444">
        <w:rPr>
          <w:b/>
          <w:bCs/>
          <w:sz w:val="28"/>
          <w:szCs w:val="28"/>
        </w:rPr>
        <w:t xml:space="preserve"> </w:t>
      </w:r>
    </w:p>
    <w:p w14:paraId="2CCBFA32" w14:textId="77777777" w:rsidR="002C2444" w:rsidRDefault="002C2444" w:rsidP="00451DEA">
      <w:r>
        <w:t xml:space="preserve">Kama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wasiwasi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,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ya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. Anza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darasa</w:t>
      </w:r>
      <w:proofErr w:type="spellEnd"/>
      <w:r>
        <w:t xml:space="preserve">, </w:t>
      </w:r>
      <w:proofErr w:type="spellStart"/>
      <w:r>
        <w:t>mratibu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au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. </w:t>
      </w:r>
    </w:p>
    <w:p w14:paraId="2B8C51E4" w14:textId="7481A60B" w:rsidR="002C2444" w:rsidRPr="00451DEA" w:rsidRDefault="002C2444" w:rsidP="00451DEA">
      <w:pPr>
        <w:rPr>
          <w:b/>
          <w:bCs/>
          <w:sz w:val="28"/>
          <w:szCs w:val="28"/>
          <w:lang w:val="en-US"/>
        </w:rPr>
      </w:pPr>
      <w:proofErr w:type="spellStart"/>
      <w:r>
        <w:t>Unaweza</w:t>
      </w:r>
      <w:proofErr w:type="spellEnd"/>
      <w:r>
        <w:t xml:space="preserve"> pia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Parentline</w:t>
      </w:r>
      <w:proofErr w:type="spellEnd"/>
      <w:r>
        <w:t xml:space="preserve"> 13 22 89 –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ya </w:t>
      </w:r>
      <w:proofErr w:type="spellStart"/>
      <w:r>
        <w:t>sime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18 ya </w:t>
      </w:r>
      <w:proofErr w:type="spellStart"/>
      <w:r>
        <w:t>kuzaliwa</w:t>
      </w:r>
      <w:proofErr w:type="spellEnd"/>
      <w:r>
        <w:t xml:space="preserve">.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ushauri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usiojulikanisha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ya </w:t>
      </w:r>
      <w:proofErr w:type="spellStart"/>
      <w:r>
        <w:t>uzazi</w:t>
      </w:r>
      <w:proofErr w:type="spellEnd"/>
      <w:r>
        <w:t>.</w:t>
      </w:r>
    </w:p>
    <w:sectPr w:rsidR="002C2444" w:rsidRPr="00451DEA" w:rsidSect="00B415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2098" w14:textId="77777777" w:rsidR="00F22EC0" w:rsidRDefault="00F22EC0" w:rsidP="003967DD">
      <w:pPr>
        <w:spacing w:after="0"/>
      </w:pPr>
      <w:r>
        <w:separator/>
      </w:r>
    </w:p>
  </w:endnote>
  <w:endnote w:type="continuationSeparator" w:id="0">
    <w:p w14:paraId="4D7E13CB" w14:textId="77777777" w:rsidR="00F22EC0" w:rsidRDefault="00F22EC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DE64A7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noProof/>
      </w:rPr>
      <w:t>1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C0B0" w14:textId="77777777" w:rsidR="00F22EC0" w:rsidRDefault="00F22EC0" w:rsidP="003967DD">
      <w:pPr>
        <w:spacing w:after="0"/>
      </w:pPr>
      <w:r>
        <w:separator/>
      </w:r>
    </w:p>
  </w:footnote>
  <w:footnote w:type="continuationSeparator" w:id="0">
    <w:p w14:paraId="138D4FDC" w14:textId="77777777" w:rsidR="00F22EC0" w:rsidRDefault="00F22EC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0233564"/>
    <w:multiLevelType w:val="hybridMultilevel"/>
    <w:tmpl w:val="B6E0478E"/>
    <w:lvl w:ilvl="0" w:tplc="2D880EE4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926734F"/>
    <w:multiLevelType w:val="hybridMultilevel"/>
    <w:tmpl w:val="E908983A"/>
    <w:lvl w:ilvl="0" w:tplc="C6C88AC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4"/>
  </w:num>
  <w:num w:numId="14">
    <w:abstractNumId w:val="25"/>
  </w:num>
  <w:num w:numId="15">
    <w:abstractNumId w:val="18"/>
  </w:num>
  <w:num w:numId="16">
    <w:abstractNumId w:val="22"/>
  </w:num>
  <w:num w:numId="17">
    <w:abstractNumId w:val="19"/>
  </w:num>
  <w:num w:numId="18">
    <w:abstractNumId w:val="27"/>
  </w:num>
  <w:num w:numId="19">
    <w:abstractNumId w:val="23"/>
  </w:num>
  <w:num w:numId="20">
    <w:abstractNumId w:val="17"/>
  </w:num>
  <w:num w:numId="21">
    <w:abstractNumId w:val="15"/>
  </w:num>
  <w:num w:numId="22">
    <w:abstractNumId w:val="26"/>
  </w:num>
  <w:num w:numId="23">
    <w:abstractNumId w:val="21"/>
  </w:num>
  <w:num w:numId="24">
    <w:abstractNumId w:val="16"/>
  </w:num>
  <w:num w:numId="25">
    <w:abstractNumId w:val="11"/>
  </w:num>
  <w:num w:numId="26">
    <w:abstractNumId w:val="1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69AD"/>
    <w:rsid w:val="000500C3"/>
    <w:rsid w:val="000675BF"/>
    <w:rsid w:val="000A47D4"/>
    <w:rsid w:val="00122369"/>
    <w:rsid w:val="001B49AC"/>
    <w:rsid w:val="0022129C"/>
    <w:rsid w:val="00223E09"/>
    <w:rsid w:val="002459FE"/>
    <w:rsid w:val="002A4A96"/>
    <w:rsid w:val="002C2444"/>
    <w:rsid w:val="002E3BED"/>
    <w:rsid w:val="00312720"/>
    <w:rsid w:val="00357BBB"/>
    <w:rsid w:val="003967DD"/>
    <w:rsid w:val="003C0943"/>
    <w:rsid w:val="003F53D0"/>
    <w:rsid w:val="00451DEA"/>
    <w:rsid w:val="00452685"/>
    <w:rsid w:val="00463806"/>
    <w:rsid w:val="00497FFE"/>
    <w:rsid w:val="004A039D"/>
    <w:rsid w:val="004B2ED6"/>
    <w:rsid w:val="004F3D16"/>
    <w:rsid w:val="004F49E2"/>
    <w:rsid w:val="004F76F9"/>
    <w:rsid w:val="005036DD"/>
    <w:rsid w:val="00522EDC"/>
    <w:rsid w:val="00584366"/>
    <w:rsid w:val="005C5C26"/>
    <w:rsid w:val="005D0FF4"/>
    <w:rsid w:val="00624A55"/>
    <w:rsid w:val="006A25AC"/>
    <w:rsid w:val="006B43FB"/>
    <w:rsid w:val="006E2881"/>
    <w:rsid w:val="006E2E76"/>
    <w:rsid w:val="00705F95"/>
    <w:rsid w:val="0071231C"/>
    <w:rsid w:val="007A6334"/>
    <w:rsid w:val="007B556E"/>
    <w:rsid w:val="007D3E38"/>
    <w:rsid w:val="008746F7"/>
    <w:rsid w:val="00877059"/>
    <w:rsid w:val="00877D85"/>
    <w:rsid w:val="008A0492"/>
    <w:rsid w:val="008B1737"/>
    <w:rsid w:val="008F4AEF"/>
    <w:rsid w:val="0093002E"/>
    <w:rsid w:val="0094760E"/>
    <w:rsid w:val="00970EA5"/>
    <w:rsid w:val="00985DC7"/>
    <w:rsid w:val="009B3308"/>
    <w:rsid w:val="009B4FB6"/>
    <w:rsid w:val="009B5D85"/>
    <w:rsid w:val="009C04AB"/>
    <w:rsid w:val="00A31926"/>
    <w:rsid w:val="00AD6FDD"/>
    <w:rsid w:val="00AF2E0F"/>
    <w:rsid w:val="00B25FFF"/>
    <w:rsid w:val="00B41575"/>
    <w:rsid w:val="00B42A1B"/>
    <w:rsid w:val="00B57E9E"/>
    <w:rsid w:val="00B6641F"/>
    <w:rsid w:val="00B76695"/>
    <w:rsid w:val="00B8120E"/>
    <w:rsid w:val="00BC22C5"/>
    <w:rsid w:val="00C22AC2"/>
    <w:rsid w:val="00CB1473"/>
    <w:rsid w:val="00CC67E5"/>
    <w:rsid w:val="00D80A22"/>
    <w:rsid w:val="00DC425A"/>
    <w:rsid w:val="00DE64A7"/>
    <w:rsid w:val="00E87D52"/>
    <w:rsid w:val="00EB64D2"/>
    <w:rsid w:val="00EF38C5"/>
    <w:rsid w:val="00F01719"/>
    <w:rsid w:val="00F22EC0"/>
    <w:rsid w:val="00FA3175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D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wellbeing-advice-swahili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CD1E1-E9C8-4316-AFF5-4B886CE42771}"/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Swahili</dc:title>
  <dc:subject/>
  <dc:creator>Isabel Lim</dc:creator>
  <cp:keywords/>
  <dc:description/>
  <cp:lastModifiedBy>Myriam Khalil</cp:lastModifiedBy>
  <cp:revision>3</cp:revision>
  <dcterms:created xsi:type="dcterms:W3CDTF">2020-11-29T21:54:00Z</dcterms:created>
  <dcterms:modified xsi:type="dcterms:W3CDTF">2020-12-01T00:20:00Z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