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AE1F4" w14:textId="3194B4B6" w:rsidR="00A63D55" w:rsidRPr="00A63D55" w:rsidRDefault="0033519A" w:rsidP="0033519A">
      <w:pPr>
        <w:pStyle w:val="Covertitle"/>
      </w:pPr>
      <w:r>
        <w:t>Year 6 to Year 7 transition</w:t>
      </w:r>
      <w:r>
        <w:br/>
        <w:t>information pack 2020</w:t>
      </w:r>
    </w:p>
    <w:p w14:paraId="728D234F" w14:textId="34AA9770" w:rsidR="00A63D55" w:rsidRPr="00A63D55" w:rsidRDefault="0033519A" w:rsidP="00A63D55">
      <w:pPr>
        <w:pStyle w:val="Coversubtitle"/>
      </w:pPr>
      <w:r w:rsidRPr="0033519A">
        <w:t>Guidance for parents and carers with Year 6 children at non-government schools (Catholic, independent and home schooling)</w:t>
      </w:r>
    </w:p>
    <w:p w14:paraId="2B907C85" w14:textId="567000E7" w:rsidR="00C1704C" w:rsidRPr="004561BF" w:rsidRDefault="00C1704C" w:rsidP="00C1704C">
      <w:pPr>
        <w:rPr>
          <w:i/>
          <w:iCs/>
          <w:lang w:val="en-AU"/>
        </w:rPr>
        <w:sectPr w:rsidR="00C1704C" w:rsidRPr="004561BF" w:rsidSect="00A63D55">
          <w:headerReference w:type="default" r:id="rId10"/>
          <w:footerReference w:type="even" r:id="rId11"/>
          <w:footerReference w:type="default" r:id="rId12"/>
          <w:pgSz w:w="11900" w:h="16840"/>
          <w:pgMar w:top="992" w:right="1134" w:bottom="1701" w:left="1134" w:header="709" w:footer="709" w:gutter="0"/>
          <w:cols w:space="708"/>
          <w:docGrid w:linePitch="360"/>
        </w:sectPr>
      </w:pPr>
      <w:r w:rsidRPr="004561BF">
        <w:rPr>
          <w:i/>
          <w:iCs/>
          <w:lang w:val="en-AU"/>
        </w:rPr>
        <w:t xml:space="preserve">Updated </w:t>
      </w:r>
      <w:r w:rsidR="00B20A57">
        <w:rPr>
          <w:i/>
          <w:iCs/>
          <w:lang w:val="en-AU"/>
        </w:rPr>
        <w:t>16</w:t>
      </w:r>
      <w:r w:rsidRPr="004561BF">
        <w:rPr>
          <w:i/>
          <w:iCs/>
          <w:lang w:val="en-AU"/>
        </w:rPr>
        <w:t xml:space="preserve"> April 2020</w:t>
      </w:r>
    </w:p>
    <w:p w14:paraId="0DA75D0E" w14:textId="77777777" w:rsidR="0033519A" w:rsidRPr="00755DA1" w:rsidRDefault="0033519A" w:rsidP="0033519A">
      <w:r w:rsidRPr="00755DA1">
        <w:lastRenderedPageBreak/>
        <w:t>The Department of Education and Training recognises that in some instances, a local arrangement is in place for non-government primary schools to manage application forms for Year 7 placement</w:t>
      </w:r>
      <w:r>
        <w:t xml:space="preserve">s in </w:t>
      </w:r>
      <w:r w:rsidRPr="00755DA1">
        <w:t>government secondary schools on behalf of parents/carers of students in non-government primary schools.</w:t>
      </w:r>
    </w:p>
    <w:p w14:paraId="68A9926A" w14:textId="77777777" w:rsidR="0033519A" w:rsidRPr="00755DA1" w:rsidRDefault="0033519A" w:rsidP="0033519A">
      <w:r w:rsidRPr="00755DA1">
        <w:t xml:space="preserve">The advice in this document supports parents/carers with Year 6 children at non-government primary schools who may be considering applying for a place in </w:t>
      </w:r>
      <w:r>
        <w:t xml:space="preserve">a </w:t>
      </w:r>
      <w:r w:rsidRPr="00755DA1">
        <w:t xml:space="preserve">government secondary school. </w:t>
      </w:r>
    </w:p>
    <w:p w14:paraId="234A3140" w14:textId="255D5635" w:rsidR="0033519A" w:rsidRDefault="0033519A" w:rsidP="0033519A">
      <w:pPr>
        <w:spacing w:after="40"/>
      </w:pPr>
      <w:r w:rsidRPr="00FF58B4">
        <w:t xml:space="preserve">This Transition Information Pack includes the Application for Year 7 Placement 2021 Form and is available </w:t>
      </w:r>
      <w:r>
        <w:t xml:space="preserve">at </w:t>
      </w:r>
      <w:hyperlink r:id="rId13" w:history="1">
        <w:r w:rsidRPr="00320B3F">
          <w:rPr>
            <w:rStyle w:val="Hyperlink"/>
          </w:rPr>
          <w:t>Moving from primary to secondary school: information for parents</w:t>
        </w:r>
      </w:hyperlink>
    </w:p>
    <w:p w14:paraId="46B5A0A1" w14:textId="77777777" w:rsidR="0033519A" w:rsidRPr="0033519A" w:rsidRDefault="0033519A" w:rsidP="0033519A">
      <w:pPr>
        <w:spacing w:after="40"/>
      </w:pPr>
    </w:p>
    <w:p w14:paraId="6105C6AB" w14:textId="1E115276" w:rsidR="00DA3218" w:rsidRPr="00895870" w:rsidRDefault="00DA3218" w:rsidP="00DA3218">
      <w:pPr>
        <w:spacing w:after="40"/>
        <w:rPr>
          <w:rFonts w:cstheme="minorHAnsi"/>
          <w:b/>
          <w:color w:val="AF272F"/>
          <w:sz w:val="44"/>
          <w:szCs w:val="44"/>
        </w:rPr>
      </w:pPr>
      <w:r w:rsidRPr="00895870">
        <w:rPr>
          <w:rFonts w:cstheme="minorHAnsi"/>
          <w:b/>
          <w:color w:val="AF272F"/>
          <w:sz w:val="44"/>
          <w:szCs w:val="44"/>
        </w:rPr>
        <w:t>CONTENTS</w:t>
      </w:r>
    </w:p>
    <w:p w14:paraId="35A36B7C" w14:textId="77777777" w:rsidR="00DA3218" w:rsidRDefault="00DA3218" w:rsidP="00DA3218">
      <w:pPr>
        <w:spacing w:after="40"/>
        <w:rPr>
          <w:rFonts w:cstheme="minorHAnsi"/>
          <w:color w:val="E4858A" w:themeColor="text1" w:themeTint="80"/>
          <w:sz w:val="13"/>
          <w:szCs w:val="13"/>
        </w:rPr>
      </w:pPr>
    </w:p>
    <w:p w14:paraId="42A1BE85" w14:textId="26B77729" w:rsidR="008361E9" w:rsidRDefault="00DA3218">
      <w:pPr>
        <w:pStyle w:val="TOC1"/>
        <w:rPr>
          <w:rFonts w:asciiTheme="minorHAnsi" w:hAnsiTheme="minorHAnsi" w:cstheme="minorBidi"/>
          <w:b w:val="0"/>
          <w:noProof/>
          <w:color w:val="auto"/>
          <w:szCs w:val="22"/>
          <w:lang w:val="en-AU" w:eastAsia="en-AU"/>
        </w:rPr>
      </w:pPr>
      <w:r>
        <w:fldChar w:fldCharType="begin"/>
      </w:r>
      <w:r>
        <w:instrText xml:space="preserve"> TOC \t "HEADING 1,1,HEADING 2,2</w:instrText>
      </w:r>
      <w:r w:rsidR="006349FC">
        <w:instrText xml:space="preserve">, </w:instrText>
      </w:r>
      <w:r>
        <w:instrText xml:space="preserve">" </w:instrText>
      </w:r>
      <w:r>
        <w:fldChar w:fldCharType="separate"/>
      </w:r>
      <w:r w:rsidR="008361E9" w:rsidRPr="003C1F89">
        <w:rPr>
          <w:rFonts w:eastAsia="Times New Roman"/>
          <w:noProof/>
        </w:rPr>
        <w:t>Forew</w:t>
      </w:r>
      <w:r w:rsidR="006277C6">
        <w:rPr>
          <w:rFonts w:eastAsia="Times New Roman"/>
          <w:noProof/>
        </w:rPr>
        <w:t>o</w:t>
      </w:r>
      <w:r w:rsidR="008361E9" w:rsidRPr="003C1F89">
        <w:rPr>
          <w:rFonts w:eastAsia="Times New Roman"/>
          <w:noProof/>
        </w:rPr>
        <w:t>rd</w:t>
      </w:r>
      <w:r w:rsidR="008361E9">
        <w:rPr>
          <w:noProof/>
        </w:rPr>
        <w:tab/>
      </w:r>
      <w:r w:rsidR="008361E9">
        <w:rPr>
          <w:noProof/>
        </w:rPr>
        <w:fldChar w:fldCharType="begin"/>
      </w:r>
      <w:r w:rsidR="008361E9">
        <w:rPr>
          <w:noProof/>
        </w:rPr>
        <w:instrText xml:space="preserve"> PAGEREF _Toc35435227 \h </w:instrText>
      </w:r>
      <w:r w:rsidR="008361E9">
        <w:rPr>
          <w:noProof/>
        </w:rPr>
      </w:r>
      <w:r w:rsidR="008361E9">
        <w:rPr>
          <w:noProof/>
        </w:rPr>
        <w:fldChar w:fldCharType="separate"/>
      </w:r>
      <w:r w:rsidR="00737F17">
        <w:rPr>
          <w:noProof/>
        </w:rPr>
        <w:t>3</w:t>
      </w:r>
      <w:r w:rsidR="008361E9">
        <w:rPr>
          <w:noProof/>
        </w:rPr>
        <w:fldChar w:fldCharType="end"/>
      </w:r>
    </w:p>
    <w:p w14:paraId="5216D8B8" w14:textId="5F0D73A1" w:rsidR="008361E9" w:rsidRDefault="008361E9">
      <w:pPr>
        <w:pStyle w:val="TOC2"/>
        <w:tabs>
          <w:tab w:val="right" w:leader="dot" w:pos="9622"/>
        </w:tabs>
        <w:rPr>
          <w:rFonts w:asciiTheme="minorHAnsi" w:hAnsiTheme="minorHAnsi" w:cstheme="minorBidi"/>
          <w:noProof/>
          <w:color w:val="auto"/>
          <w:szCs w:val="22"/>
          <w:lang w:val="en-AU" w:eastAsia="en-AU"/>
        </w:rPr>
      </w:pPr>
      <w:r w:rsidRPr="003C1F89">
        <w:rPr>
          <w:rFonts w:eastAsia="Times New Roman"/>
          <w:noProof/>
        </w:rPr>
        <w:t>Placement of students commencing Year 7 in 2021</w:t>
      </w:r>
      <w:r>
        <w:rPr>
          <w:noProof/>
        </w:rPr>
        <w:tab/>
      </w:r>
      <w:r>
        <w:rPr>
          <w:noProof/>
        </w:rPr>
        <w:fldChar w:fldCharType="begin"/>
      </w:r>
      <w:r>
        <w:rPr>
          <w:noProof/>
        </w:rPr>
        <w:instrText xml:space="preserve"> PAGEREF _Toc35435228 \h </w:instrText>
      </w:r>
      <w:r>
        <w:rPr>
          <w:noProof/>
        </w:rPr>
      </w:r>
      <w:r>
        <w:rPr>
          <w:noProof/>
        </w:rPr>
        <w:fldChar w:fldCharType="separate"/>
      </w:r>
      <w:r w:rsidR="00737F17">
        <w:rPr>
          <w:noProof/>
        </w:rPr>
        <w:t>3</w:t>
      </w:r>
      <w:r>
        <w:rPr>
          <w:noProof/>
        </w:rPr>
        <w:fldChar w:fldCharType="end"/>
      </w:r>
    </w:p>
    <w:p w14:paraId="5184F3F8" w14:textId="551F96E3" w:rsidR="008361E9" w:rsidRDefault="008361E9">
      <w:pPr>
        <w:pStyle w:val="TOC1"/>
        <w:rPr>
          <w:rFonts w:asciiTheme="minorHAnsi" w:hAnsiTheme="minorHAnsi" w:cstheme="minorBidi"/>
          <w:b w:val="0"/>
          <w:noProof/>
          <w:color w:val="auto"/>
          <w:szCs w:val="22"/>
          <w:lang w:val="en-AU" w:eastAsia="en-AU"/>
        </w:rPr>
      </w:pPr>
      <w:r w:rsidRPr="003C1F89">
        <w:rPr>
          <w:rFonts w:eastAsia="Times New Roman"/>
          <w:noProof/>
        </w:rPr>
        <w:t>Guide to completing the Application form and locating your designated neighbourhood government school</w:t>
      </w:r>
      <w:r>
        <w:rPr>
          <w:noProof/>
        </w:rPr>
        <w:tab/>
      </w:r>
      <w:r>
        <w:rPr>
          <w:noProof/>
        </w:rPr>
        <w:fldChar w:fldCharType="begin"/>
      </w:r>
      <w:r>
        <w:rPr>
          <w:noProof/>
        </w:rPr>
        <w:instrText xml:space="preserve"> PAGEREF _Toc35435229 \h </w:instrText>
      </w:r>
      <w:r>
        <w:rPr>
          <w:noProof/>
        </w:rPr>
      </w:r>
      <w:r>
        <w:rPr>
          <w:noProof/>
        </w:rPr>
        <w:fldChar w:fldCharType="separate"/>
      </w:r>
      <w:r w:rsidR="00737F17">
        <w:rPr>
          <w:noProof/>
        </w:rPr>
        <w:t>4</w:t>
      </w:r>
      <w:r>
        <w:rPr>
          <w:noProof/>
        </w:rPr>
        <w:fldChar w:fldCharType="end"/>
      </w:r>
    </w:p>
    <w:p w14:paraId="749044DC" w14:textId="04ABCAD6" w:rsidR="008361E9" w:rsidRDefault="008361E9">
      <w:pPr>
        <w:pStyle w:val="TOC2"/>
        <w:tabs>
          <w:tab w:val="right" w:leader="dot" w:pos="9622"/>
        </w:tabs>
        <w:rPr>
          <w:rFonts w:asciiTheme="minorHAnsi" w:hAnsiTheme="minorHAnsi" w:cstheme="minorBidi"/>
          <w:noProof/>
          <w:color w:val="auto"/>
          <w:szCs w:val="22"/>
          <w:lang w:val="en-AU" w:eastAsia="en-AU"/>
        </w:rPr>
      </w:pPr>
      <w:r w:rsidRPr="003C1F89">
        <w:rPr>
          <w:rFonts w:eastAsia="Times New Roman"/>
          <w:noProof/>
        </w:rPr>
        <w:t>Guide for parents/carers completing the Application for Year 7 Placement 2021 form</w:t>
      </w:r>
      <w:r>
        <w:rPr>
          <w:noProof/>
        </w:rPr>
        <w:tab/>
      </w:r>
      <w:r>
        <w:rPr>
          <w:noProof/>
        </w:rPr>
        <w:fldChar w:fldCharType="begin"/>
      </w:r>
      <w:r>
        <w:rPr>
          <w:noProof/>
        </w:rPr>
        <w:instrText xml:space="preserve"> PAGEREF _Toc35435230 \h </w:instrText>
      </w:r>
      <w:r>
        <w:rPr>
          <w:noProof/>
        </w:rPr>
      </w:r>
      <w:r>
        <w:rPr>
          <w:noProof/>
        </w:rPr>
        <w:fldChar w:fldCharType="separate"/>
      </w:r>
      <w:r w:rsidR="00737F17">
        <w:rPr>
          <w:noProof/>
        </w:rPr>
        <w:t>4</w:t>
      </w:r>
      <w:r>
        <w:rPr>
          <w:noProof/>
        </w:rPr>
        <w:fldChar w:fldCharType="end"/>
      </w:r>
    </w:p>
    <w:p w14:paraId="5DAEAEF8" w14:textId="53473046" w:rsidR="008361E9" w:rsidRDefault="008361E9">
      <w:pPr>
        <w:pStyle w:val="TOC2"/>
        <w:tabs>
          <w:tab w:val="right" w:leader="dot" w:pos="9622"/>
        </w:tabs>
        <w:rPr>
          <w:rFonts w:asciiTheme="minorHAnsi" w:hAnsiTheme="minorHAnsi" w:cstheme="minorBidi"/>
          <w:noProof/>
          <w:color w:val="auto"/>
          <w:szCs w:val="22"/>
          <w:lang w:val="en-AU" w:eastAsia="en-AU"/>
        </w:rPr>
      </w:pPr>
      <w:r w:rsidRPr="003C1F89">
        <w:rPr>
          <w:rFonts w:eastAsia="Times New Roman"/>
          <w:noProof/>
        </w:rPr>
        <w:t>How to use the findmyschool.vic.gov.au website</w:t>
      </w:r>
      <w:r>
        <w:rPr>
          <w:noProof/>
        </w:rPr>
        <w:tab/>
      </w:r>
      <w:r>
        <w:rPr>
          <w:noProof/>
        </w:rPr>
        <w:fldChar w:fldCharType="begin"/>
      </w:r>
      <w:r>
        <w:rPr>
          <w:noProof/>
        </w:rPr>
        <w:instrText xml:space="preserve"> PAGEREF _Toc35435231 \h </w:instrText>
      </w:r>
      <w:r>
        <w:rPr>
          <w:noProof/>
        </w:rPr>
      </w:r>
      <w:r>
        <w:rPr>
          <w:noProof/>
        </w:rPr>
        <w:fldChar w:fldCharType="separate"/>
      </w:r>
      <w:r w:rsidR="00737F17">
        <w:rPr>
          <w:noProof/>
        </w:rPr>
        <w:t>5</w:t>
      </w:r>
      <w:r>
        <w:rPr>
          <w:noProof/>
        </w:rPr>
        <w:fldChar w:fldCharType="end"/>
      </w:r>
    </w:p>
    <w:p w14:paraId="117B5476" w14:textId="19DFDCC1" w:rsidR="008361E9" w:rsidRDefault="00737F17">
      <w:pPr>
        <w:pStyle w:val="TOC2"/>
        <w:tabs>
          <w:tab w:val="right" w:leader="dot" w:pos="9622"/>
        </w:tabs>
        <w:rPr>
          <w:rFonts w:asciiTheme="minorHAnsi" w:hAnsiTheme="minorHAnsi" w:cstheme="minorBidi"/>
          <w:noProof/>
          <w:color w:val="auto"/>
          <w:szCs w:val="22"/>
          <w:lang w:val="en-AU" w:eastAsia="en-AU"/>
        </w:rPr>
      </w:pPr>
      <w:r w:rsidRPr="00737F17">
        <w:rPr>
          <w:rFonts w:eastAsia="Times New Roman"/>
          <w:noProof/>
        </w:rPr>
        <w:t>Year 6 to Year 7 transition timeline</w:t>
      </w:r>
      <w:r w:rsidR="008361E9">
        <w:rPr>
          <w:noProof/>
        </w:rPr>
        <w:tab/>
      </w:r>
      <w:r w:rsidR="008361E9">
        <w:rPr>
          <w:noProof/>
        </w:rPr>
        <w:fldChar w:fldCharType="begin"/>
      </w:r>
      <w:r w:rsidR="008361E9">
        <w:rPr>
          <w:noProof/>
        </w:rPr>
        <w:instrText xml:space="preserve"> PAGEREF _Toc35435232 \h </w:instrText>
      </w:r>
      <w:r w:rsidR="008361E9">
        <w:rPr>
          <w:noProof/>
        </w:rPr>
      </w:r>
      <w:r w:rsidR="008361E9">
        <w:rPr>
          <w:noProof/>
        </w:rPr>
        <w:fldChar w:fldCharType="separate"/>
      </w:r>
      <w:r>
        <w:rPr>
          <w:noProof/>
        </w:rPr>
        <w:t>6</w:t>
      </w:r>
      <w:r w:rsidR="008361E9">
        <w:rPr>
          <w:noProof/>
        </w:rPr>
        <w:fldChar w:fldCharType="end"/>
      </w:r>
    </w:p>
    <w:p w14:paraId="4363E9B7" w14:textId="467D4CA1" w:rsidR="008361E9" w:rsidRDefault="008361E9">
      <w:pPr>
        <w:pStyle w:val="TOC1"/>
        <w:rPr>
          <w:rFonts w:asciiTheme="minorHAnsi" w:hAnsiTheme="minorHAnsi" w:cstheme="minorBidi"/>
          <w:b w:val="0"/>
          <w:noProof/>
          <w:color w:val="auto"/>
          <w:szCs w:val="22"/>
          <w:lang w:val="en-AU" w:eastAsia="en-AU"/>
        </w:rPr>
      </w:pPr>
      <w:r w:rsidRPr="003C1F89">
        <w:rPr>
          <w:rFonts w:eastAsia="Times New Roman"/>
          <w:noProof/>
        </w:rPr>
        <w:t>Frequently Asked Questions (FAQ)</w:t>
      </w:r>
      <w:r>
        <w:rPr>
          <w:noProof/>
        </w:rPr>
        <w:tab/>
      </w:r>
      <w:r>
        <w:rPr>
          <w:noProof/>
        </w:rPr>
        <w:fldChar w:fldCharType="begin"/>
      </w:r>
      <w:r>
        <w:rPr>
          <w:noProof/>
        </w:rPr>
        <w:instrText xml:space="preserve"> PAGEREF _Toc35435233 \h </w:instrText>
      </w:r>
      <w:r>
        <w:rPr>
          <w:noProof/>
        </w:rPr>
      </w:r>
      <w:r>
        <w:rPr>
          <w:noProof/>
        </w:rPr>
        <w:fldChar w:fldCharType="separate"/>
      </w:r>
      <w:r w:rsidR="00737F17">
        <w:rPr>
          <w:noProof/>
        </w:rPr>
        <w:t>7</w:t>
      </w:r>
      <w:r>
        <w:rPr>
          <w:noProof/>
        </w:rPr>
        <w:fldChar w:fldCharType="end"/>
      </w:r>
    </w:p>
    <w:p w14:paraId="6B09E9D2" w14:textId="0351987C" w:rsidR="008361E9" w:rsidRDefault="008361E9">
      <w:pPr>
        <w:pStyle w:val="TOC2"/>
        <w:tabs>
          <w:tab w:val="right" w:leader="dot" w:pos="9622"/>
        </w:tabs>
        <w:rPr>
          <w:rFonts w:asciiTheme="minorHAnsi" w:hAnsiTheme="minorHAnsi" w:cstheme="minorBidi"/>
          <w:noProof/>
          <w:color w:val="auto"/>
          <w:szCs w:val="22"/>
          <w:lang w:val="en-AU" w:eastAsia="en-AU"/>
        </w:rPr>
      </w:pPr>
      <w:r>
        <w:rPr>
          <w:noProof/>
        </w:rPr>
        <w:t>General</w:t>
      </w:r>
      <w:r>
        <w:rPr>
          <w:noProof/>
        </w:rPr>
        <w:tab/>
      </w:r>
      <w:r>
        <w:rPr>
          <w:noProof/>
        </w:rPr>
        <w:fldChar w:fldCharType="begin"/>
      </w:r>
      <w:r>
        <w:rPr>
          <w:noProof/>
        </w:rPr>
        <w:instrText xml:space="preserve"> PAGEREF _Toc35435234 \h </w:instrText>
      </w:r>
      <w:r>
        <w:rPr>
          <w:noProof/>
        </w:rPr>
      </w:r>
      <w:r>
        <w:rPr>
          <w:noProof/>
        </w:rPr>
        <w:fldChar w:fldCharType="separate"/>
      </w:r>
      <w:r w:rsidR="00737F17">
        <w:rPr>
          <w:noProof/>
        </w:rPr>
        <w:t>7</w:t>
      </w:r>
      <w:r>
        <w:rPr>
          <w:noProof/>
        </w:rPr>
        <w:fldChar w:fldCharType="end"/>
      </w:r>
    </w:p>
    <w:p w14:paraId="765BFD0B" w14:textId="582C00BC" w:rsidR="008361E9" w:rsidRDefault="008361E9">
      <w:pPr>
        <w:pStyle w:val="TOC2"/>
        <w:tabs>
          <w:tab w:val="right" w:leader="dot" w:pos="9622"/>
        </w:tabs>
        <w:rPr>
          <w:rFonts w:asciiTheme="minorHAnsi" w:hAnsiTheme="minorHAnsi" w:cstheme="minorBidi"/>
          <w:noProof/>
          <w:color w:val="auto"/>
          <w:szCs w:val="22"/>
          <w:lang w:val="en-AU" w:eastAsia="en-AU"/>
        </w:rPr>
      </w:pPr>
      <w:r w:rsidRPr="003C1F89">
        <w:rPr>
          <w:rFonts w:eastAsia="Arial"/>
          <w:noProof/>
        </w:rPr>
        <w:t>Designated neighbourhood schools and the Department’s Placement Policy</w:t>
      </w:r>
      <w:r>
        <w:rPr>
          <w:noProof/>
        </w:rPr>
        <w:tab/>
      </w:r>
      <w:r>
        <w:rPr>
          <w:noProof/>
        </w:rPr>
        <w:fldChar w:fldCharType="begin"/>
      </w:r>
      <w:r>
        <w:rPr>
          <w:noProof/>
        </w:rPr>
        <w:instrText xml:space="preserve"> PAGEREF _Toc35435235 \h </w:instrText>
      </w:r>
      <w:r>
        <w:rPr>
          <w:noProof/>
        </w:rPr>
      </w:r>
      <w:r>
        <w:rPr>
          <w:noProof/>
        </w:rPr>
        <w:fldChar w:fldCharType="separate"/>
      </w:r>
      <w:r w:rsidR="00737F17">
        <w:rPr>
          <w:noProof/>
        </w:rPr>
        <w:t>7</w:t>
      </w:r>
      <w:r>
        <w:rPr>
          <w:noProof/>
        </w:rPr>
        <w:fldChar w:fldCharType="end"/>
      </w:r>
    </w:p>
    <w:p w14:paraId="42079498" w14:textId="494EDD05" w:rsidR="008361E9" w:rsidRDefault="008361E9">
      <w:pPr>
        <w:pStyle w:val="TOC2"/>
        <w:tabs>
          <w:tab w:val="right" w:leader="dot" w:pos="9622"/>
        </w:tabs>
        <w:rPr>
          <w:rFonts w:asciiTheme="minorHAnsi" w:hAnsiTheme="minorHAnsi" w:cstheme="minorBidi"/>
          <w:noProof/>
          <w:color w:val="auto"/>
          <w:szCs w:val="22"/>
          <w:lang w:val="en-AU" w:eastAsia="en-AU"/>
        </w:rPr>
      </w:pPr>
      <w:r w:rsidRPr="003C1F89">
        <w:rPr>
          <w:rFonts w:eastAsia="Arial"/>
          <w:noProof/>
          <w:lang w:val="en-AU"/>
        </w:rPr>
        <w:t>Choosing a secondary school</w:t>
      </w:r>
      <w:r>
        <w:rPr>
          <w:noProof/>
        </w:rPr>
        <w:tab/>
      </w:r>
      <w:r>
        <w:rPr>
          <w:noProof/>
        </w:rPr>
        <w:fldChar w:fldCharType="begin"/>
      </w:r>
      <w:r>
        <w:rPr>
          <w:noProof/>
        </w:rPr>
        <w:instrText xml:space="preserve"> PAGEREF _Toc35435236 \h </w:instrText>
      </w:r>
      <w:r>
        <w:rPr>
          <w:noProof/>
        </w:rPr>
      </w:r>
      <w:r>
        <w:rPr>
          <w:noProof/>
        </w:rPr>
        <w:fldChar w:fldCharType="separate"/>
      </w:r>
      <w:r w:rsidR="00737F17">
        <w:rPr>
          <w:noProof/>
        </w:rPr>
        <w:t>10</w:t>
      </w:r>
      <w:r>
        <w:rPr>
          <w:noProof/>
        </w:rPr>
        <w:fldChar w:fldCharType="end"/>
      </w:r>
    </w:p>
    <w:p w14:paraId="37DC5FF7" w14:textId="2073869A" w:rsidR="008361E9" w:rsidRDefault="008361E9">
      <w:pPr>
        <w:pStyle w:val="TOC2"/>
        <w:tabs>
          <w:tab w:val="right" w:leader="dot" w:pos="9622"/>
        </w:tabs>
        <w:rPr>
          <w:rFonts w:asciiTheme="minorHAnsi" w:hAnsiTheme="minorHAnsi" w:cstheme="minorBidi"/>
          <w:noProof/>
          <w:color w:val="auto"/>
          <w:szCs w:val="22"/>
          <w:lang w:val="en-AU" w:eastAsia="en-AU"/>
        </w:rPr>
      </w:pPr>
      <w:r w:rsidRPr="003C1F89">
        <w:rPr>
          <w:rFonts w:eastAsia="Arial"/>
          <w:noProof/>
          <w:lang w:val="en-AU"/>
        </w:rPr>
        <w:t>The Application for Year 7 Placement 2021 Form (the Application form)</w:t>
      </w:r>
      <w:r>
        <w:rPr>
          <w:noProof/>
        </w:rPr>
        <w:tab/>
      </w:r>
      <w:r>
        <w:rPr>
          <w:noProof/>
        </w:rPr>
        <w:fldChar w:fldCharType="begin"/>
      </w:r>
      <w:r>
        <w:rPr>
          <w:noProof/>
        </w:rPr>
        <w:instrText xml:space="preserve"> PAGEREF _Toc35435237 \h </w:instrText>
      </w:r>
      <w:r>
        <w:rPr>
          <w:noProof/>
        </w:rPr>
      </w:r>
      <w:r>
        <w:rPr>
          <w:noProof/>
        </w:rPr>
        <w:fldChar w:fldCharType="separate"/>
      </w:r>
      <w:r w:rsidR="00737F17">
        <w:rPr>
          <w:noProof/>
        </w:rPr>
        <w:t>10</w:t>
      </w:r>
      <w:r>
        <w:rPr>
          <w:noProof/>
        </w:rPr>
        <w:fldChar w:fldCharType="end"/>
      </w:r>
    </w:p>
    <w:p w14:paraId="1C5A4AEB" w14:textId="05038504" w:rsidR="008361E9" w:rsidRDefault="008361E9">
      <w:pPr>
        <w:pStyle w:val="TOC2"/>
        <w:tabs>
          <w:tab w:val="right" w:leader="dot" w:pos="9622"/>
        </w:tabs>
        <w:rPr>
          <w:rFonts w:asciiTheme="minorHAnsi" w:hAnsiTheme="minorHAnsi" w:cstheme="minorBidi"/>
          <w:noProof/>
          <w:color w:val="auto"/>
          <w:szCs w:val="22"/>
          <w:lang w:val="en-AU" w:eastAsia="en-AU"/>
        </w:rPr>
      </w:pPr>
      <w:r w:rsidRPr="003C1F89">
        <w:rPr>
          <w:rFonts w:eastAsia="Arial"/>
          <w:noProof/>
        </w:rPr>
        <w:t>Placement appeals</w:t>
      </w:r>
      <w:r>
        <w:rPr>
          <w:noProof/>
        </w:rPr>
        <w:tab/>
      </w:r>
      <w:r>
        <w:rPr>
          <w:noProof/>
        </w:rPr>
        <w:fldChar w:fldCharType="begin"/>
      </w:r>
      <w:r>
        <w:rPr>
          <w:noProof/>
        </w:rPr>
        <w:instrText xml:space="preserve"> PAGEREF _Toc35435238 \h </w:instrText>
      </w:r>
      <w:r>
        <w:rPr>
          <w:noProof/>
        </w:rPr>
      </w:r>
      <w:r>
        <w:rPr>
          <w:noProof/>
        </w:rPr>
        <w:fldChar w:fldCharType="separate"/>
      </w:r>
      <w:r w:rsidR="00737F17">
        <w:rPr>
          <w:noProof/>
        </w:rPr>
        <w:t>11</w:t>
      </w:r>
      <w:r>
        <w:rPr>
          <w:noProof/>
        </w:rPr>
        <w:fldChar w:fldCharType="end"/>
      </w:r>
    </w:p>
    <w:p w14:paraId="4EF8D816" w14:textId="29C361D8" w:rsidR="008361E9" w:rsidRDefault="008361E9">
      <w:pPr>
        <w:pStyle w:val="TOC1"/>
        <w:rPr>
          <w:rFonts w:asciiTheme="minorHAnsi" w:hAnsiTheme="minorHAnsi" w:cstheme="minorBidi"/>
          <w:b w:val="0"/>
          <w:noProof/>
          <w:color w:val="auto"/>
          <w:szCs w:val="22"/>
          <w:lang w:val="en-AU" w:eastAsia="en-AU"/>
        </w:rPr>
      </w:pPr>
      <w:r w:rsidRPr="003C1F89">
        <w:rPr>
          <w:rFonts w:eastAsia="Times New Roman"/>
          <w:noProof/>
        </w:rPr>
        <w:t>Privacy Notice</w:t>
      </w:r>
      <w:r>
        <w:rPr>
          <w:noProof/>
        </w:rPr>
        <w:tab/>
      </w:r>
      <w:r>
        <w:rPr>
          <w:noProof/>
        </w:rPr>
        <w:fldChar w:fldCharType="begin"/>
      </w:r>
      <w:r>
        <w:rPr>
          <w:noProof/>
        </w:rPr>
        <w:instrText xml:space="preserve"> PAGEREF _Toc35435239 \h </w:instrText>
      </w:r>
      <w:r>
        <w:rPr>
          <w:noProof/>
        </w:rPr>
      </w:r>
      <w:r>
        <w:rPr>
          <w:noProof/>
        </w:rPr>
        <w:fldChar w:fldCharType="separate"/>
      </w:r>
      <w:r w:rsidR="00737F17">
        <w:rPr>
          <w:noProof/>
        </w:rPr>
        <w:t>13</w:t>
      </w:r>
      <w:r>
        <w:rPr>
          <w:noProof/>
        </w:rPr>
        <w:fldChar w:fldCharType="end"/>
      </w:r>
    </w:p>
    <w:p w14:paraId="3B869F1B" w14:textId="17E8B43D" w:rsidR="008361E9" w:rsidRDefault="008361E9">
      <w:pPr>
        <w:pStyle w:val="TOC2"/>
        <w:tabs>
          <w:tab w:val="right" w:leader="dot" w:pos="9622"/>
        </w:tabs>
        <w:rPr>
          <w:rFonts w:asciiTheme="minorHAnsi" w:hAnsiTheme="minorHAnsi" w:cstheme="minorBidi"/>
          <w:noProof/>
          <w:color w:val="auto"/>
          <w:szCs w:val="22"/>
          <w:lang w:val="en-AU" w:eastAsia="en-AU"/>
        </w:rPr>
      </w:pPr>
      <w:r w:rsidRPr="003C1F89">
        <w:rPr>
          <w:rFonts w:eastAsia="Times New Roman"/>
          <w:noProof/>
        </w:rPr>
        <w:t>Application for Year 7 placement 2021 Form</w:t>
      </w:r>
      <w:r>
        <w:rPr>
          <w:noProof/>
        </w:rPr>
        <w:tab/>
      </w:r>
      <w:r>
        <w:rPr>
          <w:noProof/>
        </w:rPr>
        <w:fldChar w:fldCharType="begin"/>
      </w:r>
      <w:r>
        <w:rPr>
          <w:noProof/>
        </w:rPr>
        <w:instrText xml:space="preserve"> PAGEREF _Toc35435240 \h </w:instrText>
      </w:r>
      <w:r>
        <w:rPr>
          <w:noProof/>
        </w:rPr>
      </w:r>
      <w:r>
        <w:rPr>
          <w:noProof/>
        </w:rPr>
        <w:fldChar w:fldCharType="separate"/>
      </w:r>
      <w:r w:rsidR="00737F17">
        <w:rPr>
          <w:noProof/>
        </w:rPr>
        <w:t>13</w:t>
      </w:r>
      <w:r>
        <w:rPr>
          <w:noProof/>
        </w:rPr>
        <w:fldChar w:fldCharType="end"/>
      </w:r>
    </w:p>
    <w:p w14:paraId="3692A3DA" w14:textId="0EA8ED1D" w:rsidR="008361E9" w:rsidRDefault="008361E9">
      <w:pPr>
        <w:pStyle w:val="TOC1"/>
        <w:rPr>
          <w:rFonts w:asciiTheme="minorHAnsi" w:hAnsiTheme="minorHAnsi" w:cstheme="minorBidi"/>
          <w:b w:val="0"/>
          <w:noProof/>
          <w:color w:val="auto"/>
          <w:szCs w:val="22"/>
          <w:lang w:val="en-AU" w:eastAsia="en-AU"/>
        </w:rPr>
      </w:pPr>
      <w:r w:rsidRPr="003C1F89">
        <w:rPr>
          <w:rFonts w:eastAsia="Times New Roman"/>
          <w:noProof/>
        </w:rPr>
        <w:t>Application for Year 7 Placement 2021</w:t>
      </w:r>
      <w:r>
        <w:rPr>
          <w:noProof/>
        </w:rPr>
        <w:tab/>
      </w:r>
      <w:r>
        <w:rPr>
          <w:noProof/>
        </w:rPr>
        <w:fldChar w:fldCharType="begin"/>
      </w:r>
      <w:r>
        <w:rPr>
          <w:noProof/>
        </w:rPr>
        <w:instrText xml:space="preserve"> PAGEREF _Toc35435241 \h </w:instrText>
      </w:r>
      <w:r>
        <w:rPr>
          <w:noProof/>
        </w:rPr>
      </w:r>
      <w:r>
        <w:rPr>
          <w:noProof/>
        </w:rPr>
        <w:fldChar w:fldCharType="separate"/>
      </w:r>
      <w:r w:rsidR="00737F17">
        <w:rPr>
          <w:noProof/>
        </w:rPr>
        <w:t>14</w:t>
      </w:r>
      <w:r>
        <w:rPr>
          <w:noProof/>
        </w:rPr>
        <w:fldChar w:fldCharType="end"/>
      </w:r>
    </w:p>
    <w:p w14:paraId="32A4C241" w14:textId="069B9F01" w:rsidR="008361E9" w:rsidRDefault="008361E9">
      <w:pPr>
        <w:pStyle w:val="TOC2"/>
        <w:tabs>
          <w:tab w:val="right" w:leader="dot" w:pos="9622"/>
        </w:tabs>
        <w:rPr>
          <w:rFonts w:asciiTheme="minorHAnsi" w:hAnsiTheme="minorHAnsi" w:cstheme="minorBidi"/>
          <w:noProof/>
          <w:color w:val="auto"/>
          <w:szCs w:val="22"/>
          <w:lang w:val="en-AU" w:eastAsia="en-AU"/>
        </w:rPr>
      </w:pPr>
      <w:r w:rsidRPr="003C1F89">
        <w:rPr>
          <w:rFonts w:eastAsia="Times New Roman"/>
          <w:noProof/>
        </w:rPr>
        <w:t>Section 1: Primary School Details</w:t>
      </w:r>
      <w:r>
        <w:rPr>
          <w:noProof/>
        </w:rPr>
        <w:tab/>
      </w:r>
      <w:r>
        <w:rPr>
          <w:noProof/>
        </w:rPr>
        <w:fldChar w:fldCharType="begin"/>
      </w:r>
      <w:r>
        <w:rPr>
          <w:noProof/>
        </w:rPr>
        <w:instrText xml:space="preserve"> PAGEREF _Toc35435242 \h </w:instrText>
      </w:r>
      <w:r>
        <w:rPr>
          <w:noProof/>
        </w:rPr>
      </w:r>
      <w:r>
        <w:rPr>
          <w:noProof/>
        </w:rPr>
        <w:fldChar w:fldCharType="separate"/>
      </w:r>
      <w:r w:rsidR="00737F17">
        <w:rPr>
          <w:noProof/>
        </w:rPr>
        <w:t>14</w:t>
      </w:r>
      <w:r>
        <w:rPr>
          <w:noProof/>
        </w:rPr>
        <w:fldChar w:fldCharType="end"/>
      </w:r>
    </w:p>
    <w:p w14:paraId="75BD0C34" w14:textId="0D197BD9" w:rsidR="008361E9" w:rsidRDefault="008361E9">
      <w:pPr>
        <w:pStyle w:val="TOC2"/>
        <w:tabs>
          <w:tab w:val="right" w:leader="dot" w:pos="9622"/>
        </w:tabs>
        <w:rPr>
          <w:rFonts w:asciiTheme="minorHAnsi" w:hAnsiTheme="minorHAnsi" w:cstheme="minorBidi"/>
          <w:noProof/>
          <w:color w:val="auto"/>
          <w:szCs w:val="22"/>
          <w:lang w:val="en-AU" w:eastAsia="en-AU"/>
        </w:rPr>
      </w:pPr>
      <w:r w:rsidRPr="003C1F89">
        <w:rPr>
          <w:rFonts w:eastAsia="Times New Roman"/>
          <w:noProof/>
        </w:rPr>
        <w:t>Section 2: Year 6 Student Details</w:t>
      </w:r>
      <w:r>
        <w:rPr>
          <w:noProof/>
        </w:rPr>
        <w:tab/>
      </w:r>
      <w:r>
        <w:rPr>
          <w:noProof/>
        </w:rPr>
        <w:fldChar w:fldCharType="begin"/>
      </w:r>
      <w:r>
        <w:rPr>
          <w:noProof/>
        </w:rPr>
        <w:instrText xml:space="preserve"> PAGEREF _Toc35435243 \h </w:instrText>
      </w:r>
      <w:r>
        <w:rPr>
          <w:noProof/>
        </w:rPr>
      </w:r>
      <w:r>
        <w:rPr>
          <w:noProof/>
        </w:rPr>
        <w:fldChar w:fldCharType="separate"/>
      </w:r>
      <w:r w:rsidR="00737F17">
        <w:rPr>
          <w:noProof/>
        </w:rPr>
        <w:t>14</w:t>
      </w:r>
      <w:r>
        <w:rPr>
          <w:noProof/>
        </w:rPr>
        <w:fldChar w:fldCharType="end"/>
      </w:r>
    </w:p>
    <w:p w14:paraId="708A29DD" w14:textId="0CB0F9F1" w:rsidR="008361E9" w:rsidRDefault="008361E9">
      <w:pPr>
        <w:pStyle w:val="TOC2"/>
        <w:tabs>
          <w:tab w:val="right" w:leader="dot" w:pos="9622"/>
        </w:tabs>
        <w:rPr>
          <w:rFonts w:asciiTheme="minorHAnsi" w:hAnsiTheme="minorHAnsi" w:cstheme="minorBidi"/>
          <w:noProof/>
          <w:color w:val="auto"/>
          <w:szCs w:val="22"/>
          <w:lang w:val="en-AU" w:eastAsia="en-AU"/>
        </w:rPr>
      </w:pPr>
      <w:r w:rsidRPr="003C1F89">
        <w:rPr>
          <w:rFonts w:eastAsia="Calibri"/>
          <w:noProof/>
          <w:lang w:val="en-AU"/>
        </w:rPr>
        <w:t>Section 3: Parent or Carer Details</w:t>
      </w:r>
      <w:r>
        <w:rPr>
          <w:noProof/>
        </w:rPr>
        <w:tab/>
      </w:r>
      <w:r>
        <w:rPr>
          <w:noProof/>
        </w:rPr>
        <w:fldChar w:fldCharType="begin"/>
      </w:r>
      <w:r>
        <w:rPr>
          <w:noProof/>
        </w:rPr>
        <w:instrText xml:space="preserve"> PAGEREF _Toc35435244 \h </w:instrText>
      </w:r>
      <w:r>
        <w:rPr>
          <w:noProof/>
        </w:rPr>
      </w:r>
      <w:r>
        <w:rPr>
          <w:noProof/>
        </w:rPr>
        <w:fldChar w:fldCharType="separate"/>
      </w:r>
      <w:r w:rsidR="00737F17">
        <w:rPr>
          <w:noProof/>
        </w:rPr>
        <w:t>15</w:t>
      </w:r>
      <w:r>
        <w:rPr>
          <w:noProof/>
        </w:rPr>
        <w:fldChar w:fldCharType="end"/>
      </w:r>
    </w:p>
    <w:p w14:paraId="7F74F09A" w14:textId="21EFCCC3" w:rsidR="008361E9" w:rsidRDefault="008361E9">
      <w:pPr>
        <w:pStyle w:val="TOC2"/>
        <w:tabs>
          <w:tab w:val="right" w:leader="dot" w:pos="9622"/>
        </w:tabs>
        <w:rPr>
          <w:rFonts w:asciiTheme="minorHAnsi" w:hAnsiTheme="minorHAnsi" w:cstheme="minorBidi"/>
          <w:noProof/>
          <w:color w:val="auto"/>
          <w:szCs w:val="22"/>
          <w:lang w:val="en-AU" w:eastAsia="en-AU"/>
        </w:rPr>
      </w:pPr>
      <w:r w:rsidRPr="003C1F89">
        <w:rPr>
          <w:rFonts w:eastAsia="Times New Roman"/>
          <w:noProof/>
        </w:rPr>
        <w:t>Section 4: GOVERnMENT School Placement Preferences</w:t>
      </w:r>
      <w:r>
        <w:rPr>
          <w:noProof/>
        </w:rPr>
        <w:tab/>
      </w:r>
      <w:r>
        <w:rPr>
          <w:noProof/>
        </w:rPr>
        <w:fldChar w:fldCharType="begin"/>
      </w:r>
      <w:r>
        <w:rPr>
          <w:noProof/>
        </w:rPr>
        <w:instrText xml:space="preserve"> PAGEREF _Toc35435245 \h </w:instrText>
      </w:r>
      <w:r>
        <w:rPr>
          <w:noProof/>
        </w:rPr>
      </w:r>
      <w:r>
        <w:rPr>
          <w:noProof/>
        </w:rPr>
        <w:fldChar w:fldCharType="separate"/>
      </w:r>
      <w:r w:rsidR="00737F17">
        <w:rPr>
          <w:noProof/>
        </w:rPr>
        <w:t>16</w:t>
      </w:r>
      <w:r>
        <w:rPr>
          <w:noProof/>
        </w:rPr>
        <w:fldChar w:fldCharType="end"/>
      </w:r>
    </w:p>
    <w:p w14:paraId="443F44BF" w14:textId="18FEF1E8" w:rsidR="008361E9" w:rsidRDefault="008361E9">
      <w:pPr>
        <w:pStyle w:val="TOC2"/>
        <w:tabs>
          <w:tab w:val="right" w:leader="dot" w:pos="9622"/>
        </w:tabs>
        <w:rPr>
          <w:rFonts w:asciiTheme="minorHAnsi" w:hAnsiTheme="minorHAnsi" w:cstheme="minorBidi"/>
          <w:noProof/>
          <w:color w:val="auto"/>
          <w:szCs w:val="22"/>
          <w:lang w:val="en-AU" w:eastAsia="en-AU"/>
        </w:rPr>
      </w:pPr>
      <w:r w:rsidRPr="003C1F89">
        <w:rPr>
          <w:rFonts w:eastAsia="Calibri"/>
          <w:noProof/>
          <w:lang w:val="en-AU"/>
        </w:rPr>
        <w:t>Section 4a: designated neighbourhood school</w:t>
      </w:r>
      <w:r>
        <w:rPr>
          <w:noProof/>
        </w:rPr>
        <w:tab/>
      </w:r>
      <w:r>
        <w:rPr>
          <w:noProof/>
        </w:rPr>
        <w:fldChar w:fldCharType="begin"/>
      </w:r>
      <w:r>
        <w:rPr>
          <w:noProof/>
        </w:rPr>
        <w:instrText xml:space="preserve"> PAGEREF _Toc35435246 \h </w:instrText>
      </w:r>
      <w:r>
        <w:rPr>
          <w:noProof/>
        </w:rPr>
      </w:r>
      <w:r>
        <w:rPr>
          <w:noProof/>
        </w:rPr>
        <w:fldChar w:fldCharType="separate"/>
      </w:r>
      <w:r w:rsidR="00737F17">
        <w:rPr>
          <w:noProof/>
        </w:rPr>
        <w:t>16</w:t>
      </w:r>
      <w:r>
        <w:rPr>
          <w:noProof/>
        </w:rPr>
        <w:fldChar w:fldCharType="end"/>
      </w:r>
    </w:p>
    <w:p w14:paraId="4A3D3684" w14:textId="2ECB50E8" w:rsidR="008361E9" w:rsidRDefault="008361E9">
      <w:pPr>
        <w:pStyle w:val="TOC2"/>
        <w:tabs>
          <w:tab w:val="right" w:leader="dot" w:pos="9622"/>
        </w:tabs>
        <w:rPr>
          <w:rFonts w:asciiTheme="minorHAnsi" w:hAnsiTheme="minorHAnsi" w:cstheme="minorBidi"/>
          <w:noProof/>
          <w:color w:val="auto"/>
          <w:szCs w:val="22"/>
          <w:lang w:val="en-AU" w:eastAsia="en-AU"/>
        </w:rPr>
      </w:pPr>
      <w:r w:rsidRPr="003C1F89">
        <w:rPr>
          <w:rFonts w:eastAsia="Calibri"/>
          <w:noProof/>
          <w:lang w:val="en-AU"/>
        </w:rPr>
        <w:t>Section 4b: Secondary school preferences</w:t>
      </w:r>
      <w:r>
        <w:rPr>
          <w:noProof/>
        </w:rPr>
        <w:tab/>
      </w:r>
      <w:r>
        <w:rPr>
          <w:noProof/>
        </w:rPr>
        <w:fldChar w:fldCharType="begin"/>
      </w:r>
      <w:r>
        <w:rPr>
          <w:noProof/>
        </w:rPr>
        <w:instrText xml:space="preserve"> PAGEREF _Toc35435247 \h </w:instrText>
      </w:r>
      <w:r>
        <w:rPr>
          <w:noProof/>
        </w:rPr>
      </w:r>
      <w:r>
        <w:rPr>
          <w:noProof/>
        </w:rPr>
        <w:fldChar w:fldCharType="separate"/>
      </w:r>
      <w:r w:rsidR="00737F17">
        <w:rPr>
          <w:noProof/>
        </w:rPr>
        <w:t>16</w:t>
      </w:r>
      <w:r>
        <w:rPr>
          <w:noProof/>
        </w:rPr>
        <w:fldChar w:fldCharType="end"/>
      </w:r>
    </w:p>
    <w:p w14:paraId="29614BB5" w14:textId="145B6EBF" w:rsidR="008361E9" w:rsidRDefault="008361E9">
      <w:pPr>
        <w:pStyle w:val="TOC2"/>
        <w:tabs>
          <w:tab w:val="right" w:leader="dot" w:pos="9622"/>
        </w:tabs>
        <w:rPr>
          <w:rFonts w:asciiTheme="minorHAnsi" w:hAnsiTheme="minorHAnsi" w:cstheme="minorBidi"/>
          <w:noProof/>
          <w:color w:val="auto"/>
          <w:szCs w:val="22"/>
          <w:lang w:val="en-AU" w:eastAsia="en-AU"/>
        </w:rPr>
      </w:pPr>
      <w:r w:rsidRPr="003C1F89">
        <w:rPr>
          <w:rFonts w:eastAsia="Calibri"/>
          <w:noProof/>
          <w:lang w:val="en-AU"/>
        </w:rPr>
        <w:t>Section 4c: Sibling claim</w:t>
      </w:r>
      <w:r>
        <w:rPr>
          <w:noProof/>
        </w:rPr>
        <w:tab/>
      </w:r>
      <w:r>
        <w:rPr>
          <w:noProof/>
        </w:rPr>
        <w:fldChar w:fldCharType="begin"/>
      </w:r>
      <w:r>
        <w:rPr>
          <w:noProof/>
        </w:rPr>
        <w:instrText xml:space="preserve"> PAGEREF _Toc35435248 \h </w:instrText>
      </w:r>
      <w:r>
        <w:rPr>
          <w:noProof/>
        </w:rPr>
      </w:r>
      <w:r>
        <w:rPr>
          <w:noProof/>
        </w:rPr>
        <w:fldChar w:fldCharType="separate"/>
      </w:r>
      <w:r w:rsidR="00737F17">
        <w:rPr>
          <w:noProof/>
        </w:rPr>
        <w:t>16</w:t>
      </w:r>
      <w:r>
        <w:rPr>
          <w:noProof/>
        </w:rPr>
        <w:fldChar w:fldCharType="end"/>
      </w:r>
    </w:p>
    <w:p w14:paraId="14A22BDC" w14:textId="2C30775E" w:rsidR="008361E9" w:rsidRDefault="008361E9">
      <w:pPr>
        <w:pStyle w:val="TOC2"/>
        <w:tabs>
          <w:tab w:val="right" w:leader="dot" w:pos="9622"/>
        </w:tabs>
        <w:rPr>
          <w:rFonts w:asciiTheme="minorHAnsi" w:hAnsiTheme="minorHAnsi" w:cstheme="minorBidi"/>
          <w:noProof/>
          <w:color w:val="auto"/>
          <w:szCs w:val="22"/>
          <w:lang w:val="en-AU" w:eastAsia="en-AU"/>
        </w:rPr>
      </w:pPr>
      <w:r w:rsidRPr="003C1F89">
        <w:rPr>
          <w:rFonts w:eastAsia="Calibri"/>
          <w:noProof/>
          <w:lang w:val="en-AU"/>
        </w:rPr>
        <w:t>Section 5: Non-government school (catholic or independent) or home schooling placements</w:t>
      </w:r>
      <w:r>
        <w:rPr>
          <w:noProof/>
        </w:rPr>
        <w:tab/>
      </w:r>
      <w:r>
        <w:rPr>
          <w:noProof/>
        </w:rPr>
        <w:fldChar w:fldCharType="begin"/>
      </w:r>
      <w:r>
        <w:rPr>
          <w:noProof/>
        </w:rPr>
        <w:instrText xml:space="preserve"> PAGEREF _Toc35435249 \h </w:instrText>
      </w:r>
      <w:r>
        <w:rPr>
          <w:noProof/>
        </w:rPr>
      </w:r>
      <w:r>
        <w:rPr>
          <w:noProof/>
        </w:rPr>
        <w:fldChar w:fldCharType="separate"/>
      </w:r>
      <w:r w:rsidR="00737F17">
        <w:rPr>
          <w:noProof/>
        </w:rPr>
        <w:t>17</w:t>
      </w:r>
      <w:r>
        <w:rPr>
          <w:noProof/>
        </w:rPr>
        <w:fldChar w:fldCharType="end"/>
      </w:r>
    </w:p>
    <w:p w14:paraId="2C7946E1" w14:textId="35E54304" w:rsidR="008361E9" w:rsidRDefault="008361E9">
      <w:pPr>
        <w:pStyle w:val="TOC2"/>
        <w:tabs>
          <w:tab w:val="right" w:leader="dot" w:pos="9622"/>
        </w:tabs>
        <w:rPr>
          <w:rFonts w:asciiTheme="minorHAnsi" w:hAnsiTheme="minorHAnsi" w:cstheme="minorBidi"/>
          <w:noProof/>
          <w:color w:val="auto"/>
          <w:szCs w:val="22"/>
          <w:lang w:val="en-AU" w:eastAsia="en-AU"/>
        </w:rPr>
      </w:pPr>
      <w:r w:rsidRPr="003C1F89">
        <w:rPr>
          <w:rFonts w:eastAsia="Calibri"/>
          <w:noProof/>
          <w:lang w:val="en-AU"/>
        </w:rPr>
        <w:t>Section 6: Signature of Parents or Carers</w:t>
      </w:r>
      <w:r>
        <w:rPr>
          <w:noProof/>
        </w:rPr>
        <w:tab/>
      </w:r>
      <w:r>
        <w:rPr>
          <w:noProof/>
        </w:rPr>
        <w:fldChar w:fldCharType="begin"/>
      </w:r>
      <w:r>
        <w:rPr>
          <w:noProof/>
        </w:rPr>
        <w:instrText xml:space="preserve"> PAGEREF _Toc35435250 \h </w:instrText>
      </w:r>
      <w:r>
        <w:rPr>
          <w:noProof/>
        </w:rPr>
      </w:r>
      <w:r>
        <w:rPr>
          <w:noProof/>
        </w:rPr>
        <w:fldChar w:fldCharType="separate"/>
      </w:r>
      <w:r w:rsidR="00737F17">
        <w:rPr>
          <w:noProof/>
        </w:rPr>
        <w:t>17</w:t>
      </w:r>
      <w:r>
        <w:rPr>
          <w:noProof/>
        </w:rPr>
        <w:fldChar w:fldCharType="end"/>
      </w:r>
    </w:p>
    <w:p w14:paraId="48C1EF98" w14:textId="28CC59E7" w:rsidR="00DA3218" w:rsidRPr="006349FC" w:rsidRDefault="00DA3218" w:rsidP="006349FC">
      <w:pPr>
        <w:pStyle w:val="TOC3"/>
        <w:rPr>
          <w:rFonts w:cstheme="minorHAnsi"/>
          <w:color w:val="E4858A" w:themeColor="text1" w:themeTint="80"/>
          <w:sz w:val="13"/>
          <w:szCs w:val="13"/>
        </w:rPr>
        <w:sectPr w:rsidR="00DA3218" w:rsidRPr="006349FC" w:rsidSect="00DA3218">
          <w:headerReference w:type="default" r:id="rId14"/>
          <w:footerReference w:type="default" r:id="rId15"/>
          <w:pgSz w:w="11900" w:h="16840"/>
          <w:pgMar w:top="1985" w:right="1134" w:bottom="1701" w:left="1134" w:header="709" w:footer="709" w:gutter="0"/>
          <w:cols w:space="708"/>
          <w:docGrid w:linePitch="360"/>
        </w:sectPr>
      </w:pPr>
      <w:r>
        <w:fldChar w:fldCharType="end"/>
      </w:r>
    </w:p>
    <w:p w14:paraId="67F80C86" w14:textId="48A8A041" w:rsidR="0033519A" w:rsidRPr="00E67AC2" w:rsidRDefault="0033519A" w:rsidP="0033519A">
      <w:pPr>
        <w:pStyle w:val="Heading1"/>
        <w:rPr>
          <w:rFonts w:eastAsia="Times New Roman"/>
        </w:rPr>
      </w:pPr>
      <w:bookmarkStart w:id="0" w:name="_Toc35435227"/>
      <w:r>
        <w:rPr>
          <w:rFonts w:eastAsia="Times New Roman"/>
        </w:rPr>
        <w:lastRenderedPageBreak/>
        <w:t>Forew</w:t>
      </w:r>
      <w:r w:rsidR="006277C6">
        <w:rPr>
          <w:rFonts w:eastAsia="Times New Roman"/>
        </w:rPr>
        <w:t>o</w:t>
      </w:r>
      <w:r>
        <w:rPr>
          <w:rFonts w:eastAsia="Times New Roman"/>
        </w:rPr>
        <w:t>rd</w:t>
      </w:r>
      <w:bookmarkEnd w:id="0"/>
    </w:p>
    <w:p w14:paraId="3205615F" w14:textId="77777777" w:rsidR="0033519A" w:rsidRPr="00E67AC2" w:rsidRDefault="0033519A" w:rsidP="0033519A">
      <w:pPr>
        <w:pStyle w:val="Heading2"/>
        <w:rPr>
          <w:rFonts w:eastAsia="Times New Roman"/>
        </w:rPr>
      </w:pPr>
      <w:bookmarkStart w:id="1" w:name="_Toc33016145"/>
      <w:bookmarkStart w:id="2" w:name="_Toc35435228"/>
      <w:r w:rsidRPr="00E67AC2">
        <w:rPr>
          <w:rFonts w:eastAsia="Times New Roman"/>
        </w:rPr>
        <w:t>Placement of students commencing Year 7 in 2021</w:t>
      </w:r>
      <w:bookmarkEnd w:id="1"/>
      <w:bookmarkEnd w:id="2"/>
    </w:p>
    <w:p w14:paraId="13755A8C" w14:textId="5649DF7A" w:rsidR="0033519A" w:rsidRPr="00E67AC2" w:rsidRDefault="0033519A" w:rsidP="0033519A">
      <w:r w:rsidRPr="00E67AC2">
        <w:t>Dear parents and carers,</w:t>
      </w:r>
    </w:p>
    <w:p w14:paraId="181F68F4" w14:textId="77777777" w:rsidR="0033519A" w:rsidRPr="00E67AC2" w:rsidRDefault="0033519A" w:rsidP="0033519A">
      <w:r w:rsidRPr="00E67AC2">
        <w:t xml:space="preserve">As your child is now in their final year of primary school, it is time to decide where they will begin secondary school. If you are considering a government school for your child’s secondary education, you are required to complete the </w:t>
      </w:r>
      <w:r w:rsidRPr="00E67AC2">
        <w:rPr>
          <w:i/>
          <w:lang w:val="en-AU"/>
        </w:rPr>
        <w:t>Application for Year 7 Placement 2021</w:t>
      </w:r>
      <w:r w:rsidRPr="00E67AC2">
        <w:rPr>
          <w:lang w:val="en-AU"/>
        </w:rPr>
        <w:t xml:space="preserve"> form </w:t>
      </w:r>
      <w:r w:rsidRPr="00E67AC2">
        <w:t>and follow the process included in this information pack.</w:t>
      </w:r>
    </w:p>
    <w:p w14:paraId="080A260C" w14:textId="77777777" w:rsidR="0033519A" w:rsidRPr="00E67AC2" w:rsidRDefault="0033519A" w:rsidP="0033519A">
      <w:r w:rsidRPr="00E67AC2">
        <w:t xml:space="preserve">Enrolling your child, or children, in Year 7 is an important choice. The Department’s </w:t>
      </w:r>
      <w:hyperlink r:id="rId16" w:history="1">
        <w:r w:rsidRPr="00E67AC2">
          <w:rPr>
            <w:i/>
            <w:color w:val="004EA8"/>
            <w:u w:val="single"/>
          </w:rPr>
          <w:t>findmyschool</w:t>
        </w:r>
      </w:hyperlink>
      <w:r w:rsidRPr="00E67AC2">
        <w:t xml:space="preserve"> website allows you to locate your </w:t>
      </w:r>
      <w:r>
        <w:t>designated neighbourhood</w:t>
      </w:r>
      <w:r w:rsidRPr="00E67AC2">
        <w:t xml:space="preserve"> government school based on your permanent residential address. The website i</w:t>
      </w:r>
      <w:r w:rsidRPr="00E67AC2">
        <w:rPr>
          <w:rFonts w:cs="Arial"/>
          <w:color w:val="0B0C1D"/>
          <w:shd w:val="clear" w:color="auto" w:fill="FFFFFF"/>
        </w:rPr>
        <w:t xml:space="preserve">s the official and most up to date source of information on school zone maps. </w:t>
      </w:r>
    </w:p>
    <w:p w14:paraId="08623FD4" w14:textId="77777777" w:rsidR="0033519A" w:rsidRPr="00E67AC2" w:rsidRDefault="0033519A" w:rsidP="0033519A">
      <w:r w:rsidRPr="00E67AC2">
        <w:t>Your child has a right to enrol in their designated neighbourhood government school; this right is set out in the </w:t>
      </w:r>
      <w:hyperlink r:id="rId17" w:history="1">
        <w:r w:rsidRPr="00E67AC2">
          <w:rPr>
            <w:color w:val="004EA8"/>
            <w:u w:val="single"/>
          </w:rPr>
          <w:t>Education and Training Reform Act 2006</w:t>
        </w:r>
      </w:hyperlink>
      <w:r w:rsidRPr="00E67AC2">
        <w:t>. Your designated neighbourhood school is determined on the basis of your permanent residential address. Every designated neighbourhood school is a great school that provides a supportive environment that fosters the emotional and intellectual growth of their students.</w:t>
      </w:r>
    </w:p>
    <w:p w14:paraId="3C375499" w14:textId="77777777" w:rsidR="0033519A" w:rsidRPr="00E67AC2" w:rsidRDefault="0033519A" w:rsidP="0033519A">
      <w:r w:rsidRPr="00E67AC2">
        <w:t>Applications to government schools other than your designated neighbourhood school are considered subject to the school having available spaces, as outlined in the Department’s Placement Policy.</w:t>
      </w:r>
    </w:p>
    <w:p w14:paraId="31B54E58" w14:textId="77777777" w:rsidR="0033519A" w:rsidRPr="00E67AC2" w:rsidRDefault="0033519A" w:rsidP="0033519A">
      <w:pPr>
        <w:rPr>
          <w:rFonts w:cs="Arial"/>
          <w:color w:val="0B0C1D"/>
          <w:shd w:val="clear" w:color="auto" w:fill="FFFFFF"/>
        </w:rPr>
      </w:pPr>
      <w:r w:rsidRPr="00E67AC2">
        <w:t xml:space="preserve">The attached transition timeline and </w:t>
      </w:r>
      <w:r w:rsidRPr="00E67AC2">
        <w:rPr>
          <w:i/>
        </w:rPr>
        <w:t>Frequently Asked Questions</w:t>
      </w:r>
      <w:r w:rsidRPr="00E67AC2">
        <w:t xml:space="preserve"> (FAQs) document will help you navigate the transition process.</w:t>
      </w:r>
    </w:p>
    <w:p w14:paraId="138B5ADE" w14:textId="77777777" w:rsidR="0033519A" w:rsidRPr="00E67AC2" w:rsidRDefault="0033519A" w:rsidP="0033519A">
      <w:pPr>
        <w:pStyle w:val="Heading3"/>
        <w:rPr>
          <w:rFonts w:eastAsia="Times New Roman"/>
        </w:rPr>
      </w:pPr>
      <w:bookmarkStart w:id="3" w:name="_Toc33016146"/>
      <w:r w:rsidRPr="00E67AC2">
        <w:rPr>
          <w:rFonts w:eastAsia="Times New Roman"/>
        </w:rPr>
        <w:t>What you need to do</w:t>
      </w:r>
      <w:bookmarkEnd w:id="3"/>
    </w:p>
    <w:p w14:paraId="6429A268" w14:textId="77777777" w:rsidR="0033519A" w:rsidRPr="00E67AC2" w:rsidRDefault="0033519A" w:rsidP="0033519A">
      <w:pPr>
        <w:numPr>
          <w:ilvl w:val="0"/>
          <w:numId w:val="21"/>
        </w:numPr>
        <w:contextualSpacing/>
        <w:rPr>
          <w:rFonts w:ascii="Arial" w:eastAsia="Arial" w:hAnsi="Arial" w:cs="Times New Roman"/>
          <w:szCs w:val="22"/>
          <w:lang w:val="en-AU"/>
        </w:rPr>
      </w:pPr>
      <w:r w:rsidRPr="00E67AC2">
        <w:rPr>
          <w:rFonts w:ascii="Arial" w:eastAsia="Arial" w:hAnsi="Arial" w:cs="Times New Roman"/>
          <w:szCs w:val="22"/>
          <w:lang w:val="en-AU"/>
        </w:rPr>
        <w:t xml:space="preserve">Read the Department’s Placement Policy including the priority order of placement at: </w:t>
      </w:r>
      <w:hyperlink r:id="rId18" w:history="1">
        <w:r w:rsidRPr="001566EA">
          <w:rPr>
            <w:rStyle w:val="Hyperlink"/>
            <w:rFonts w:ascii="Arial" w:eastAsia="Arial" w:hAnsi="Arial" w:cs="Times New Roman"/>
            <w:szCs w:val="22"/>
            <w:lang w:val="en-AU"/>
          </w:rPr>
          <w:t>Placement Policy</w:t>
        </w:r>
      </w:hyperlink>
    </w:p>
    <w:p w14:paraId="2C484C9E" w14:textId="77777777" w:rsidR="0033519A" w:rsidRPr="00E67AC2" w:rsidRDefault="0033519A" w:rsidP="0033519A">
      <w:pPr>
        <w:numPr>
          <w:ilvl w:val="0"/>
          <w:numId w:val="21"/>
        </w:numPr>
        <w:contextualSpacing/>
        <w:rPr>
          <w:rFonts w:ascii="Arial" w:eastAsia="Arial" w:hAnsi="Arial" w:cs="Times New Roman"/>
          <w:szCs w:val="22"/>
          <w:lang w:val="en-AU"/>
        </w:rPr>
      </w:pPr>
      <w:r w:rsidRPr="00E67AC2">
        <w:rPr>
          <w:rFonts w:ascii="Arial" w:eastAsia="Arial" w:hAnsi="Arial" w:cs="Times New Roman"/>
          <w:szCs w:val="22"/>
          <w:lang w:val="en-AU"/>
        </w:rPr>
        <w:t xml:space="preserve">Locate your designated neighbourhood school or preferred secondary schools using </w:t>
      </w:r>
      <w:hyperlink r:id="rId19" w:history="1">
        <w:r w:rsidRPr="00E67AC2">
          <w:rPr>
            <w:rFonts w:ascii="Arial" w:eastAsia="Arial" w:hAnsi="Arial" w:cs="Times New Roman"/>
            <w:color w:val="004EA8"/>
            <w:szCs w:val="22"/>
            <w:u w:val="single"/>
            <w:lang w:val="en-AU"/>
          </w:rPr>
          <w:t>www.findmyschool.vic.gov.au</w:t>
        </w:r>
      </w:hyperlink>
    </w:p>
    <w:p w14:paraId="6CB02542" w14:textId="230BEBCA" w:rsidR="0033519A" w:rsidRPr="0033519A" w:rsidRDefault="0033519A" w:rsidP="0033519A">
      <w:pPr>
        <w:numPr>
          <w:ilvl w:val="0"/>
          <w:numId w:val="21"/>
        </w:numPr>
        <w:contextualSpacing/>
        <w:rPr>
          <w:rFonts w:ascii="Arial" w:eastAsia="Arial" w:hAnsi="Arial" w:cs="Times New Roman"/>
          <w:szCs w:val="22"/>
          <w:lang w:val="en-AU"/>
        </w:rPr>
      </w:pPr>
      <w:r w:rsidRPr="00E67AC2">
        <w:rPr>
          <w:rFonts w:ascii="Arial" w:eastAsia="Arial" w:hAnsi="Arial" w:cs="Times New Roman"/>
          <w:szCs w:val="22"/>
          <w:lang w:val="en-AU"/>
        </w:rPr>
        <w:t xml:space="preserve">Complete the </w:t>
      </w:r>
      <w:r w:rsidRPr="00E67AC2">
        <w:rPr>
          <w:rFonts w:ascii="Arial" w:eastAsia="Arial" w:hAnsi="Arial" w:cs="Times New Roman"/>
          <w:i/>
          <w:szCs w:val="22"/>
          <w:lang w:val="en-AU"/>
        </w:rPr>
        <w:t>Application for Year 7 Placement 2021</w:t>
      </w:r>
      <w:r w:rsidRPr="00E67AC2">
        <w:rPr>
          <w:rFonts w:ascii="Arial" w:eastAsia="Arial" w:hAnsi="Arial" w:cs="Times New Roman"/>
          <w:szCs w:val="22"/>
          <w:lang w:val="en-AU"/>
        </w:rPr>
        <w:t xml:space="preserve"> form </w:t>
      </w:r>
      <w:r w:rsidRPr="000D1C76">
        <w:rPr>
          <w:rFonts w:ascii="Arial" w:eastAsia="Arial" w:hAnsi="Arial" w:cs="Times New Roman"/>
          <w:b/>
          <w:bCs/>
          <w:szCs w:val="22"/>
          <w:lang w:val="en-AU"/>
        </w:rPr>
        <w:t xml:space="preserve">by Friday </w:t>
      </w:r>
      <w:r w:rsidR="004561BF" w:rsidRPr="000D1C76">
        <w:rPr>
          <w:rFonts w:ascii="Arial" w:eastAsia="Arial" w:hAnsi="Arial" w:cs="Times New Roman"/>
          <w:b/>
          <w:bCs/>
          <w:szCs w:val="22"/>
          <w:lang w:val="en-AU"/>
        </w:rPr>
        <w:t>29</w:t>
      </w:r>
      <w:r w:rsidRPr="000D1C76">
        <w:rPr>
          <w:rFonts w:ascii="Arial" w:eastAsia="Arial" w:hAnsi="Arial" w:cs="Times New Roman"/>
          <w:b/>
          <w:bCs/>
          <w:szCs w:val="22"/>
          <w:lang w:val="en-AU"/>
        </w:rPr>
        <w:t xml:space="preserve"> May</w:t>
      </w:r>
      <w:r w:rsidRPr="0033519A">
        <w:rPr>
          <w:rFonts w:ascii="Arial" w:eastAsia="Arial" w:hAnsi="Arial" w:cs="Times New Roman"/>
          <w:szCs w:val="22"/>
          <w:lang w:val="en-AU"/>
        </w:rPr>
        <w:t xml:space="preserve"> 2020 and return to either:</w:t>
      </w:r>
    </w:p>
    <w:p w14:paraId="12AD8AC4" w14:textId="22F3F36F" w:rsidR="00B3104F" w:rsidRPr="00B3104F" w:rsidRDefault="0033519A" w:rsidP="00B3104F">
      <w:pPr>
        <w:numPr>
          <w:ilvl w:val="1"/>
          <w:numId w:val="34"/>
        </w:numPr>
        <w:contextualSpacing/>
        <w:rPr>
          <w:rFonts w:ascii="Arial" w:eastAsia="Arial" w:hAnsi="Arial" w:cs="Times New Roman"/>
          <w:szCs w:val="22"/>
          <w:lang w:val="en-AU"/>
        </w:rPr>
      </w:pPr>
      <w:r w:rsidRPr="0033519A">
        <w:rPr>
          <w:rFonts w:ascii="Arial" w:eastAsia="Arial" w:hAnsi="Arial" w:cs="Times New Roman"/>
          <w:szCs w:val="22"/>
          <w:lang w:val="en-AU"/>
        </w:rPr>
        <w:t>Your child’s non-government primary school</w:t>
      </w:r>
      <w:r w:rsidR="00B3104F">
        <w:rPr>
          <w:rFonts w:ascii="Arial" w:eastAsia="Arial" w:hAnsi="Arial" w:cs="Times New Roman"/>
          <w:szCs w:val="22"/>
          <w:lang w:val="en-AU"/>
        </w:rPr>
        <w:t>.</w:t>
      </w:r>
      <w:r w:rsidR="00B3104F" w:rsidRPr="00B3104F">
        <w:rPr>
          <w:rFonts w:ascii="Arial" w:eastAsia="Arial" w:hAnsi="Arial" w:cs="Times New Roman"/>
          <w:szCs w:val="22"/>
          <w:lang w:val="en-AU"/>
        </w:rPr>
        <w:t xml:space="preserve"> </w:t>
      </w:r>
      <w:r w:rsidR="00A6216E">
        <w:rPr>
          <w:rFonts w:ascii="Arial" w:eastAsia="Arial" w:hAnsi="Arial" w:cs="Times New Roman"/>
          <w:szCs w:val="22"/>
          <w:lang w:val="en-AU"/>
        </w:rPr>
        <w:t>Your</w:t>
      </w:r>
      <w:r w:rsidR="00B22A1E" w:rsidRPr="00B22A1E">
        <w:rPr>
          <w:rFonts w:ascii="Arial" w:eastAsia="Arial" w:hAnsi="Arial" w:cs="Times New Roman"/>
          <w:szCs w:val="22"/>
          <w:lang w:val="en-AU"/>
        </w:rPr>
        <w:t xml:space="preserve"> primary school will advise you how you should return the form</w:t>
      </w:r>
      <w:r w:rsidR="00B22A1E">
        <w:rPr>
          <w:rFonts w:ascii="Arial" w:eastAsia="Arial" w:hAnsi="Arial" w:cs="Times New Roman"/>
          <w:szCs w:val="22"/>
          <w:lang w:val="en-AU"/>
        </w:rPr>
        <w:t xml:space="preserve">; </w:t>
      </w:r>
      <w:r w:rsidR="00B3104F" w:rsidRPr="00B3104F">
        <w:rPr>
          <w:rFonts w:ascii="Arial" w:eastAsia="Arial" w:hAnsi="Arial" w:cs="Times New Roman"/>
          <w:szCs w:val="22"/>
          <w:lang w:val="en-AU"/>
        </w:rPr>
        <w:t>OR</w:t>
      </w:r>
    </w:p>
    <w:p w14:paraId="26B14B62" w14:textId="3063822B" w:rsidR="00B3104F" w:rsidRPr="00B3104F" w:rsidRDefault="00B3104F" w:rsidP="00B3104F">
      <w:pPr>
        <w:numPr>
          <w:ilvl w:val="1"/>
          <w:numId w:val="34"/>
        </w:numPr>
        <w:contextualSpacing/>
        <w:rPr>
          <w:rFonts w:ascii="Arial" w:eastAsia="Arial" w:hAnsi="Arial" w:cs="Times New Roman"/>
          <w:szCs w:val="22"/>
          <w:lang w:val="en-AU"/>
        </w:rPr>
      </w:pPr>
      <w:r w:rsidRPr="00B3104F">
        <w:rPr>
          <w:rFonts w:ascii="Arial" w:eastAsia="Arial" w:hAnsi="Arial" w:cs="Times New Roman"/>
          <w:szCs w:val="22"/>
          <w:lang w:val="en-AU"/>
        </w:rPr>
        <w:t xml:space="preserve">Directly to your preferred government secondary school. </w:t>
      </w:r>
      <w:r w:rsidR="00B22A1E" w:rsidRPr="00B22A1E">
        <w:rPr>
          <w:rFonts w:ascii="Arial" w:eastAsia="Arial" w:hAnsi="Arial" w:cs="Times New Roman"/>
          <w:szCs w:val="22"/>
          <w:lang w:val="en-AU"/>
        </w:rPr>
        <w:t>You should contact your preferred secondary school for advice on how you should return the form</w:t>
      </w:r>
      <w:r w:rsidR="00B22A1E">
        <w:rPr>
          <w:rFonts w:ascii="Arial" w:eastAsia="Arial" w:hAnsi="Arial" w:cs="Times New Roman"/>
          <w:szCs w:val="22"/>
          <w:lang w:val="en-AU"/>
        </w:rPr>
        <w:t>.</w:t>
      </w:r>
    </w:p>
    <w:p w14:paraId="517BE923" w14:textId="77777777" w:rsidR="0033519A" w:rsidRPr="00E67AC2" w:rsidRDefault="0033519A" w:rsidP="0033519A">
      <w:pPr>
        <w:ind w:left="1080"/>
        <w:contextualSpacing/>
        <w:rPr>
          <w:rFonts w:ascii="Arial" w:eastAsia="Arial" w:hAnsi="Arial" w:cs="Times New Roman"/>
          <w:szCs w:val="22"/>
          <w:lang w:val="en-AU"/>
        </w:rPr>
      </w:pPr>
    </w:p>
    <w:p w14:paraId="19ABBF5B" w14:textId="77777777" w:rsidR="0033519A" w:rsidRDefault="0033519A" w:rsidP="0033519A">
      <w:r w:rsidRPr="00E67AC2">
        <w:t xml:space="preserve">If your </w:t>
      </w:r>
      <w:r>
        <w:t xml:space="preserve">child’s </w:t>
      </w:r>
      <w:r w:rsidRPr="00E67AC2">
        <w:t xml:space="preserve">non-government primary school is managing the placement process on your behalf, they will notify you of </w:t>
      </w:r>
      <w:r>
        <w:t xml:space="preserve">their </w:t>
      </w:r>
      <w:r w:rsidRPr="00E67AC2">
        <w:t>Year 7 placement offer for 2021. Where this is not the case, the secondary school/s listed in your application will manage the process and notify you of the outcome of your application.</w:t>
      </w:r>
      <w:r>
        <w:t xml:space="preserve"> </w:t>
      </w:r>
    </w:p>
    <w:p w14:paraId="6CD8BF27" w14:textId="01A97A55" w:rsidR="0033519A" w:rsidRPr="0033519A" w:rsidRDefault="0033519A" w:rsidP="0033519A">
      <w:pPr>
        <w:rPr>
          <w:iCs/>
        </w:rPr>
      </w:pPr>
      <w:r w:rsidRPr="0033519A">
        <w:t>All parents/carers will be notified in writing of their child’s Year 7 placement offers</w:t>
      </w:r>
      <w:r w:rsidRPr="0033519A">
        <w:rPr>
          <w:iCs/>
        </w:rPr>
        <w:t xml:space="preserve"> </w:t>
      </w:r>
      <w:r w:rsidRPr="0033519A">
        <w:t xml:space="preserve">on Wednesday </w:t>
      </w:r>
      <w:r w:rsidR="004561BF">
        <w:t>19</w:t>
      </w:r>
      <w:r w:rsidRPr="0033519A">
        <w:t xml:space="preserve"> August 2020.</w:t>
      </w:r>
      <w:r w:rsidRPr="0033519A">
        <w:rPr>
          <w:iCs/>
        </w:rPr>
        <w:t xml:space="preserve"> </w:t>
      </w:r>
    </w:p>
    <w:p w14:paraId="522A24BE" w14:textId="77777777" w:rsidR="0033519A" w:rsidRPr="00E67AC2" w:rsidRDefault="0033519A" w:rsidP="0033519A">
      <w:r w:rsidRPr="00E67AC2">
        <w:t>We wish your child well in their transition to Year 7 and trust that secondary schooling will be a richly rewarding experience.</w:t>
      </w:r>
    </w:p>
    <w:p w14:paraId="35D06451" w14:textId="77777777" w:rsidR="0033519A" w:rsidRPr="00E67AC2" w:rsidRDefault="0033519A" w:rsidP="0033519A">
      <w:pPr>
        <w:pStyle w:val="Heading1"/>
        <w:rPr>
          <w:rFonts w:eastAsia="Times New Roman"/>
        </w:rPr>
      </w:pPr>
      <w:bookmarkStart w:id="4" w:name="_Toc503947578"/>
      <w:bookmarkStart w:id="5" w:name="_Toc507513473"/>
      <w:bookmarkStart w:id="6" w:name="_Toc507513527"/>
      <w:bookmarkStart w:id="7" w:name="_Toc507513600"/>
      <w:bookmarkStart w:id="8" w:name="_Toc6215850"/>
      <w:bookmarkStart w:id="9" w:name="_Toc33016147"/>
      <w:bookmarkStart w:id="10" w:name="_Toc35435229"/>
      <w:bookmarkStart w:id="11" w:name="_Hlk31273624"/>
      <w:r w:rsidRPr="00E67AC2">
        <w:rPr>
          <w:rFonts w:eastAsia="Times New Roman"/>
        </w:rPr>
        <w:lastRenderedPageBreak/>
        <w:t xml:space="preserve">Guide to </w:t>
      </w:r>
      <w:bookmarkEnd w:id="4"/>
      <w:r w:rsidRPr="00E67AC2">
        <w:rPr>
          <w:rFonts w:eastAsia="Times New Roman"/>
        </w:rPr>
        <w:t>completing the Application form</w:t>
      </w:r>
      <w:bookmarkEnd w:id="5"/>
      <w:bookmarkEnd w:id="6"/>
      <w:bookmarkEnd w:id="7"/>
      <w:bookmarkEnd w:id="8"/>
      <w:r w:rsidRPr="00E67AC2">
        <w:rPr>
          <w:rFonts w:eastAsia="Times New Roman"/>
        </w:rPr>
        <w:t xml:space="preserve"> and locating your </w:t>
      </w:r>
      <w:r>
        <w:rPr>
          <w:rFonts w:eastAsia="Times New Roman"/>
        </w:rPr>
        <w:t>designated neighbourhood</w:t>
      </w:r>
      <w:r w:rsidRPr="00E67AC2">
        <w:rPr>
          <w:rFonts w:eastAsia="Times New Roman"/>
        </w:rPr>
        <w:t xml:space="preserve"> government school</w:t>
      </w:r>
      <w:bookmarkEnd w:id="9"/>
      <w:bookmarkEnd w:id="10"/>
    </w:p>
    <w:p w14:paraId="5CEF691C" w14:textId="77777777" w:rsidR="0033519A" w:rsidRPr="00E67AC2" w:rsidRDefault="0033519A" w:rsidP="0033519A">
      <w:pPr>
        <w:pStyle w:val="Heading2"/>
        <w:rPr>
          <w:rFonts w:eastAsia="Times New Roman"/>
        </w:rPr>
      </w:pPr>
      <w:bookmarkStart w:id="12" w:name="_Toc33016148"/>
      <w:bookmarkStart w:id="13" w:name="_Toc35435230"/>
      <w:r w:rsidRPr="00E67AC2">
        <w:rPr>
          <w:rFonts w:eastAsia="Times New Roman"/>
        </w:rPr>
        <w:t>Guide for parents/carers completing the Application for Year 7 Placement 2021 form</w:t>
      </w:r>
      <w:bookmarkEnd w:id="12"/>
      <w:bookmarkEnd w:id="13"/>
    </w:p>
    <w:bookmarkEnd w:id="11"/>
    <w:p w14:paraId="67A03F05" w14:textId="77777777" w:rsidR="0033519A" w:rsidRPr="00E67AC2" w:rsidRDefault="0033519A" w:rsidP="0033519A">
      <w:pPr>
        <w:rPr>
          <w:rFonts w:ascii="Arial" w:eastAsia="Arial" w:hAnsi="Arial" w:cs="Times New Roman"/>
          <w:lang w:val="en-AU"/>
        </w:rPr>
      </w:pPr>
      <w:r w:rsidRPr="00E67AC2">
        <w:rPr>
          <w:rFonts w:ascii="Arial" w:eastAsia="Arial" w:hAnsi="Arial" w:cs="Times New Roman"/>
          <w:lang w:val="en-AU"/>
        </w:rPr>
        <w:t xml:space="preserve">The </w:t>
      </w:r>
      <w:r w:rsidRPr="00E67AC2">
        <w:rPr>
          <w:rFonts w:ascii="Arial" w:eastAsia="Arial" w:hAnsi="Arial" w:cs="Times New Roman"/>
          <w:i/>
          <w:lang w:val="en-AU"/>
        </w:rPr>
        <w:t xml:space="preserve">Application for Year 7 Placement 2021 </w:t>
      </w:r>
      <w:r>
        <w:rPr>
          <w:rFonts w:ascii="Arial" w:eastAsia="Arial" w:hAnsi="Arial" w:cs="Times New Roman"/>
          <w:lang w:val="en-AU"/>
        </w:rPr>
        <w:t>f</w:t>
      </w:r>
      <w:r w:rsidRPr="00E67AC2">
        <w:rPr>
          <w:rFonts w:ascii="Arial" w:eastAsia="Arial" w:hAnsi="Arial" w:cs="Times New Roman"/>
          <w:lang w:val="en-AU"/>
        </w:rPr>
        <w:t xml:space="preserve">orm can be found at the end of this pack. </w:t>
      </w:r>
    </w:p>
    <w:p w14:paraId="3B821C2F" w14:textId="1223E687" w:rsidR="0033519A" w:rsidRDefault="0033519A" w:rsidP="0033519A">
      <w:pPr>
        <w:spacing w:before="120"/>
        <w:rPr>
          <w:rFonts w:ascii="Arial" w:eastAsia="Arial" w:hAnsi="Arial" w:cs="Arial"/>
          <w:color w:val="004EA8"/>
          <w:u w:val="single"/>
        </w:rPr>
      </w:pPr>
      <w:r w:rsidRPr="00E67AC2">
        <w:rPr>
          <w:rFonts w:ascii="Arial" w:eastAsia="Arial" w:hAnsi="Arial" w:cs="Arial"/>
        </w:rPr>
        <w:t xml:space="preserve">Designated neighbourhood schools can be identified online at </w:t>
      </w:r>
      <w:hyperlink r:id="rId20" w:history="1">
        <w:r w:rsidRPr="00E67AC2">
          <w:rPr>
            <w:rFonts w:ascii="Arial" w:eastAsia="Arial" w:hAnsi="Arial" w:cs="Arial"/>
            <w:color w:val="004EA8"/>
            <w:u w:val="single"/>
          </w:rPr>
          <w:t>www.findmyschool.vic.gov.au</w:t>
        </w:r>
      </w:hyperlink>
    </w:p>
    <w:p w14:paraId="064F7854" w14:textId="552C240B" w:rsidR="0033519A" w:rsidRDefault="0033519A" w:rsidP="0033519A">
      <w:pPr>
        <w:pStyle w:val="Heading3"/>
        <w:rPr>
          <w:rFonts w:eastAsia="Arial"/>
        </w:rPr>
      </w:pPr>
      <w:r>
        <w:rPr>
          <w:rFonts w:eastAsia="Arial"/>
        </w:rPr>
        <w:t>Section 1</w:t>
      </w:r>
    </w:p>
    <w:p w14:paraId="196F97E2" w14:textId="226A1CC3" w:rsidR="0033519A" w:rsidRDefault="0033519A" w:rsidP="0033519A">
      <w:r w:rsidRPr="0033519A">
        <w:t xml:space="preserve">Primary school may pre-fill </w:t>
      </w:r>
      <w:r>
        <w:t xml:space="preserve">section 1 </w:t>
      </w:r>
      <w:r w:rsidR="002A3982">
        <w:t>OR</w:t>
      </w:r>
      <w:r w:rsidRPr="0033519A">
        <w:t xml:space="preserve"> parents/carers </w:t>
      </w:r>
      <w:r w:rsidR="002A3982">
        <w:t>to</w:t>
      </w:r>
      <w:r w:rsidRPr="0033519A">
        <w:t xml:space="preserve"> complete</w:t>
      </w:r>
      <w:r>
        <w:t>.</w:t>
      </w:r>
    </w:p>
    <w:p w14:paraId="3B85C0B2" w14:textId="678D5970" w:rsidR="0033519A" w:rsidRDefault="0033519A" w:rsidP="0033519A">
      <w:pPr>
        <w:pStyle w:val="Heading3"/>
      </w:pPr>
      <w:r>
        <w:t>Sections 2 – 6</w:t>
      </w:r>
    </w:p>
    <w:p w14:paraId="34AD0E4E" w14:textId="19587716" w:rsidR="0033519A" w:rsidRDefault="0033519A" w:rsidP="0033519A">
      <w:r w:rsidRPr="0033519A">
        <w:t>Parents/carers to complete</w:t>
      </w:r>
      <w:r>
        <w:t>.</w:t>
      </w:r>
    </w:p>
    <w:p w14:paraId="71DD4747" w14:textId="51046926" w:rsidR="00134788" w:rsidRDefault="00134788" w:rsidP="0033519A"/>
    <w:p w14:paraId="6A11927C" w14:textId="77777777" w:rsidR="00134788" w:rsidRPr="00200811" w:rsidRDefault="00134788" w:rsidP="00134788">
      <w:pPr>
        <w:pStyle w:val="Heading2"/>
        <w:rPr>
          <w:rFonts w:eastAsia="Times New Roman"/>
        </w:rPr>
      </w:pPr>
      <w:r w:rsidRPr="00200811">
        <w:rPr>
          <w:rFonts w:eastAsia="Times New Roman"/>
        </w:rPr>
        <w:t xml:space="preserve">Guide for parents/carers completing the Application form and returning it to their child’s primary school </w:t>
      </w:r>
    </w:p>
    <w:p w14:paraId="3F2D98A8" w14:textId="539B095E" w:rsidR="00134788" w:rsidRPr="00200811" w:rsidRDefault="00134788" w:rsidP="00134788">
      <w:pPr>
        <w:pStyle w:val="ListParagraph"/>
        <w:numPr>
          <w:ilvl w:val="0"/>
          <w:numId w:val="39"/>
        </w:numPr>
        <w:spacing w:before="120" w:after="120" w:line="240" w:lineRule="auto"/>
        <w:rPr>
          <w:b w:val="0"/>
          <w:bCs/>
          <w:iCs/>
        </w:rPr>
      </w:pPr>
      <w:r w:rsidRPr="00200811">
        <w:rPr>
          <w:b w:val="0"/>
          <w:bCs/>
        </w:rPr>
        <w:t>Your child’s non-government primary school may provide you</w:t>
      </w:r>
      <w:r w:rsidR="00200811">
        <w:rPr>
          <w:b w:val="0"/>
          <w:bCs/>
        </w:rPr>
        <w:t xml:space="preserve"> with</w:t>
      </w:r>
      <w:r w:rsidRPr="00200811">
        <w:rPr>
          <w:b w:val="0"/>
          <w:bCs/>
        </w:rPr>
        <w:t xml:space="preserve"> guidance on how to access this Application. Alternatively, you can access the Application form online here: </w:t>
      </w:r>
      <w:hyperlink r:id="rId21" w:history="1">
        <w:r w:rsidRPr="00200811">
          <w:rPr>
            <w:rStyle w:val="Hyperlink"/>
            <w:b w:val="0"/>
            <w:bCs/>
          </w:rPr>
          <w:t>https://www.education.vic.gov.au/parents/going-to-school/Pages/year-6-to-7.aspx</w:t>
        </w:r>
      </w:hyperlink>
      <w:r w:rsidRPr="00200811">
        <w:t xml:space="preserve"> </w:t>
      </w:r>
    </w:p>
    <w:p w14:paraId="5346374D" w14:textId="77777777" w:rsidR="00134788" w:rsidRPr="00200811" w:rsidRDefault="00134788" w:rsidP="00134788">
      <w:pPr>
        <w:pStyle w:val="ListParagraph"/>
        <w:numPr>
          <w:ilvl w:val="0"/>
          <w:numId w:val="0"/>
        </w:numPr>
        <w:spacing w:before="120" w:after="120" w:line="240" w:lineRule="auto"/>
        <w:ind w:left="720"/>
        <w:rPr>
          <w:b w:val="0"/>
          <w:bCs/>
          <w:iCs/>
        </w:rPr>
      </w:pPr>
    </w:p>
    <w:p w14:paraId="47C46FBF" w14:textId="77777777" w:rsidR="00134788" w:rsidRPr="00200811" w:rsidRDefault="00134788" w:rsidP="00134788">
      <w:pPr>
        <w:pStyle w:val="ListParagraph"/>
        <w:numPr>
          <w:ilvl w:val="0"/>
          <w:numId w:val="39"/>
        </w:numPr>
        <w:spacing w:before="120" w:after="120" w:line="240" w:lineRule="auto"/>
        <w:rPr>
          <w:b w:val="0"/>
          <w:bCs/>
          <w:iCs/>
        </w:rPr>
      </w:pPr>
      <w:r w:rsidRPr="00200811">
        <w:rPr>
          <w:b w:val="0"/>
          <w:bCs/>
        </w:rPr>
        <w:t xml:space="preserve">You should complete all sections of the Application form and sign it. </w:t>
      </w:r>
      <w:r w:rsidRPr="00200811">
        <w:rPr>
          <w:rFonts w:ascii="Arial" w:eastAsia="Arial" w:hAnsi="Arial" w:cs="Times New Roman"/>
          <w:b w:val="0"/>
          <w:bCs/>
        </w:rPr>
        <w:t xml:space="preserve">To locate your child’s designated neighbourhood Government school for Year 7 in 2021, enter your permanent residential address at </w:t>
      </w:r>
      <w:hyperlink r:id="rId22" w:history="1">
        <w:r w:rsidRPr="00200811">
          <w:rPr>
            <w:rFonts w:ascii="Arial" w:eastAsia="Arial" w:hAnsi="Arial" w:cs="Times New Roman"/>
            <w:b w:val="0"/>
            <w:bCs/>
            <w:color w:val="004EA8"/>
            <w:u w:val="single"/>
          </w:rPr>
          <w:t>www.findmyschool.vic.gov.au</w:t>
        </w:r>
      </w:hyperlink>
      <w:r w:rsidRPr="00200811">
        <w:rPr>
          <w:rFonts w:ascii="Arial" w:eastAsia="Arial" w:hAnsi="Arial" w:cs="Times New Roman"/>
          <w:b w:val="0"/>
          <w:bCs/>
          <w:color w:val="004EA8"/>
        </w:rPr>
        <w:t xml:space="preserve">. </w:t>
      </w:r>
      <w:r w:rsidRPr="00200811">
        <w:rPr>
          <w:b w:val="0"/>
          <w:bCs/>
          <w:iCs/>
        </w:rPr>
        <w:t xml:space="preserve">Guidance on how to use the </w:t>
      </w:r>
      <w:r w:rsidRPr="00200811">
        <w:rPr>
          <w:rFonts w:eastAsia="Times New Roman"/>
          <w:b w:val="0"/>
          <w:bCs/>
        </w:rPr>
        <w:t xml:space="preserve">findmyschool.vic.gov.au website is on the following page of this document. </w:t>
      </w:r>
    </w:p>
    <w:p w14:paraId="55FFC601" w14:textId="77777777" w:rsidR="00134788" w:rsidRPr="00200811" w:rsidRDefault="00134788" w:rsidP="00134788">
      <w:pPr>
        <w:pStyle w:val="ListParagraph"/>
        <w:numPr>
          <w:ilvl w:val="0"/>
          <w:numId w:val="0"/>
        </w:numPr>
        <w:spacing w:before="120" w:after="120" w:line="240" w:lineRule="auto"/>
        <w:ind w:left="720"/>
        <w:rPr>
          <w:b w:val="0"/>
          <w:bCs/>
          <w:iCs/>
        </w:rPr>
      </w:pPr>
    </w:p>
    <w:p w14:paraId="505C097A" w14:textId="77777777" w:rsidR="00134788" w:rsidRPr="00200811" w:rsidRDefault="00134788" w:rsidP="00134788">
      <w:pPr>
        <w:pStyle w:val="ListParagraph"/>
        <w:numPr>
          <w:ilvl w:val="0"/>
          <w:numId w:val="39"/>
        </w:numPr>
        <w:spacing w:before="120" w:after="120" w:line="240" w:lineRule="auto"/>
        <w:rPr>
          <w:b w:val="0"/>
          <w:bCs/>
          <w:iCs/>
        </w:rPr>
      </w:pPr>
      <w:r w:rsidRPr="00200811">
        <w:rPr>
          <w:b w:val="0"/>
          <w:bCs/>
        </w:rPr>
        <w:t xml:space="preserve">If relevant, you should attach any </w:t>
      </w:r>
      <w:r w:rsidRPr="00200811">
        <w:rPr>
          <w:rFonts w:ascii="Arial" w:eastAsia="Arial" w:hAnsi="Arial" w:cs="Arial"/>
          <w:b w:val="0"/>
          <w:bCs/>
        </w:rPr>
        <w:t>recent copies of court orders and/or parenting plans including all Parenting Orders, Intervention Orders, Child Protection Orders and/or an Informal Carer Statutory Declaration, to your Application.</w:t>
      </w:r>
    </w:p>
    <w:p w14:paraId="75E4637C" w14:textId="77777777" w:rsidR="00134788" w:rsidRPr="00200811" w:rsidRDefault="00134788" w:rsidP="00134788">
      <w:pPr>
        <w:pStyle w:val="ListParagraph"/>
        <w:numPr>
          <w:ilvl w:val="0"/>
          <w:numId w:val="0"/>
        </w:numPr>
        <w:spacing w:before="120" w:after="120" w:line="240" w:lineRule="auto"/>
        <w:ind w:left="720"/>
        <w:rPr>
          <w:b w:val="0"/>
          <w:bCs/>
          <w:iCs/>
        </w:rPr>
      </w:pPr>
    </w:p>
    <w:p w14:paraId="55C987E7" w14:textId="77777777" w:rsidR="00134788" w:rsidRPr="00200811" w:rsidRDefault="00134788" w:rsidP="00134788">
      <w:pPr>
        <w:pStyle w:val="ListParagraph"/>
        <w:numPr>
          <w:ilvl w:val="0"/>
          <w:numId w:val="39"/>
        </w:numPr>
        <w:spacing w:before="120" w:after="120" w:line="240" w:lineRule="auto"/>
        <w:rPr>
          <w:b w:val="0"/>
          <w:bCs/>
          <w:iCs/>
        </w:rPr>
      </w:pPr>
      <w:r w:rsidRPr="00200811">
        <w:rPr>
          <w:bCs/>
        </w:rPr>
        <w:t>You must return this form by</w:t>
      </w:r>
      <w:r w:rsidRPr="00200811">
        <w:rPr>
          <w:rFonts w:ascii="Arial" w:eastAsia="Arial" w:hAnsi="Arial" w:cs="Times New Roman"/>
          <w:bCs/>
        </w:rPr>
        <w:t xml:space="preserve"> Friday 29 May 2020</w:t>
      </w:r>
      <w:r w:rsidRPr="00200811">
        <w:rPr>
          <w:rFonts w:ascii="Arial" w:eastAsia="Arial" w:hAnsi="Arial" w:cs="Times New Roman"/>
        </w:rPr>
        <w:t xml:space="preserve"> to either:</w:t>
      </w:r>
    </w:p>
    <w:p w14:paraId="2F6F8C80" w14:textId="0869D6D7" w:rsidR="00134788" w:rsidRPr="00200811" w:rsidRDefault="00134788" w:rsidP="00134788">
      <w:pPr>
        <w:pStyle w:val="Bullet1"/>
        <w:ind w:left="1080"/>
      </w:pPr>
      <w:r w:rsidRPr="00200811">
        <w:t xml:space="preserve">Your child’s non-government primary school. </w:t>
      </w:r>
      <w:r w:rsidR="00200811">
        <w:t>Your</w:t>
      </w:r>
      <w:r w:rsidRPr="00200811">
        <w:t xml:space="preserve"> primary school will advise you how you should return the form; OR</w:t>
      </w:r>
    </w:p>
    <w:p w14:paraId="656DCD56" w14:textId="77777777" w:rsidR="00134788" w:rsidRPr="00200811" w:rsidRDefault="00134788" w:rsidP="00134788">
      <w:pPr>
        <w:pStyle w:val="Bullet1"/>
        <w:ind w:left="1080"/>
      </w:pPr>
      <w:r w:rsidRPr="00200811">
        <w:t xml:space="preserve">Directly to your preferred government secondary school. You should contact your preferred secondary school for advice on how you should return the form. </w:t>
      </w:r>
    </w:p>
    <w:p w14:paraId="406B36FB" w14:textId="77777777" w:rsidR="00134788" w:rsidRPr="00200811" w:rsidRDefault="00134788" w:rsidP="00134788">
      <w:pPr>
        <w:pStyle w:val="ListParagraph"/>
        <w:numPr>
          <w:ilvl w:val="0"/>
          <w:numId w:val="39"/>
        </w:numPr>
        <w:spacing w:before="120" w:after="120" w:line="240" w:lineRule="auto"/>
        <w:rPr>
          <w:b w:val="0"/>
          <w:bCs/>
          <w:iCs/>
        </w:rPr>
      </w:pPr>
      <w:r w:rsidRPr="00200811">
        <w:rPr>
          <w:b w:val="0"/>
          <w:bCs/>
        </w:rPr>
        <w:t xml:space="preserve">You will receive notification of your child’s Year 7 placement offer for 2021 on </w:t>
      </w:r>
      <w:r w:rsidRPr="00D82A62">
        <w:t>Wednesday 19 August 2020.</w:t>
      </w:r>
      <w:r w:rsidRPr="00200811">
        <w:rPr>
          <w:b w:val="0"/>
          <w:bCs/>
        </w:rPr>
        <w:t xml:space="preserve"> </w:t>
      </w:r>
    </w:p>
    <w:p w14:paraId="22FD2518" w14:textId="6C2913BF" w:rsidR="0033519A" w:rsidRDefault="0033519A" w:rsidP="0033519A">
      <w:pPr>
        <w:spacing w:before="120"/>
        <w:rPr>
          <w:rFonts w:ascii="Arial" w:eastAsia="Arial" w:hAnsi="Arial" w:cs="Arial"/>
          <w:color w:val="004EA8"/>
          <w:u w:val="single"/>
        </w:rPr>
      </w:pPr>
    </w:p>
    <w:p w14:paraId="7EE77B0C" w14:textId="11687486" w:rsidR="00134788" w:rsidRDefault="00134788" w:rsidP="0033519A">
      <w:pPr>
        <w:spacing w:before="120"/>
        <w:rPr>
          <w:rFonts w:ascii="Arial" w:eastAsia="Arial" w:hAnsi="Arial" w:cs="Arial"/>
          <w:color w:val="004EA8"/>
          <w:u w:val="single"/>
        </w:rPr>
      </w:pPr>
    </w:p>
    <w:p w14:paraId="6F4AE137" w14:textId="2E955AC7" w:rsidR="00134788" w:rsidRDefault="00134788" w:rsidP="0033519A">
      <w:pPr>
        <w:spacing w:before="120"/>
        <w:rPr>
          <w:rFonts w:ascii="Arial" w:eastAsia="Arial" w:hAnsi="Arial" w:cs="Arial"/>
          <w:color w:val="004EA8"/>
          <w:u w:val="single"/>
        </w:rPr>
      </w:pPr>
    </w:p>
    <w:p w14:paraId="32C85F7B" w14:textId="77777777" w:rsidR="00134788" w:rsidRPr="00E67AC2" w:rsidRDefault="00134788" w:rsidP="0033519A">
      <w:pPr>
        <w:spacing w:before="120"/>
        <w:rPr>
          <w:rFonts w:ascii="Arial" w:eastAsia="Arial" w:hAnsi="Arial" w:cs="Arial"/>
          <w:color w:val="004EA8"/>
          <w:u w:val="single"/>
        </w:rPr>
      </w:pPr>
    </w:p>
    <w:p w14:paraId="6484C031" w14:textId="77777777" w:rsidR="0033519A" w:rsidRPr="00E67AC2" w:rsidRDefault="0033519A" w:rsidP="0033519A">
      <w:pPr>
        <w:pStyle w:val="Heading2"/>
        <w:rPr>
          <w:rFonts w:eastAsia="Times New Roman"/>
        </w:rPr>
      </w:pPr>
      <w:bookmarkStart w:id="14" w:name="_Toc2782380"/>
      <w:bookmarkStart w:id="15" w:name="_Toc2783072"/>
      <w:bookmarkStart w:id="16" w:name="_Toc3287489"/>
      <w:bookmarkStart w:id="17" w:name="_Toc4411661"/>
      <w:bookmarkStart w:id="18" w:name="_Toc4412780"/>
      <w:bookmarkStart w:id="19" w:name="_Toc4412868"/>
      <w:bookmarkStart w:id="20" w:name="_Toc33016149"/>
      <w:bookmarkStart w:id="21" w:name="_Toc35435231"/>
      <w:r w:rsidRPr="00E67AC2">
        <w:rPr>
          <w:rFonts w:eastAsia="Times New Roman"/>
        </w:rPr>
        <w:lastRenderedPageBreak/>
        <w:t>How to use the findmyschool.vic.gov.au website</w:t>
      </w:r>
      <w:bookmarkEnd w:id="14"/>
      <w:bookmarkEnd w:id="15"/>
      <w:bookmarkEnd w:id="16"/>
      <w:bookmarkEnd w:id="17"/>
      <w:bookmarkEnd w:id="18"/>
      <w:bookmarkEnd w:id="19"/>
      <w:bookmarkEnd w:id="20"/>
      <w:bookmarkEnd w:id="21"/>
    </w:p>
    <w:p w14:paraId="1F098EC3" w14:textId="231474EB" w:rsidR="0033519A" w:rsidRPr="0033519A" w:rsidRDefault="0033519A" w:rsidP="0033519A">
      <w:pPr>
        <w:pStyle w:val="Numberlist"/>
        <w:rPr>
          <w:rFonts w:ascii="Arial" w:eastAsia="Arial" w:hAnsi="Arial" w:cs="Arial"/>
          <w:bCs/>
          <w:szCs w:val="22"/>
        </w:rPr>
      </w:pPr>
      <w:r w:rsidRPr="00E67AC2">
        <w:rPr>
          <w:rFonts w:ascii="Arial" w:eastAsia="Arial" w:hAnsi="Arial" w:cs="Arial"/>
          <w:bCs/>
          <w:szCs w:val="22"/>
        </w:rPr>
        <w:t xml:space="preserve">Begin by visiting </w:t>
      </w:r>
      <w:hyperlink r:id="rId23" w:history="1">
        <w:r w:rsidRPr="00E67AC2">
          <w:rPr>
            <w:rFonts w:ascii="Arial" w:eastAsia="Arial" w:hAnsi="Arial" w:cs="Arial"/>
            <w:bCs/>
            <w:color w:val="004EA8"/>
            <w:szCs w:val="22"/>
            <w:u w:val="single"/>
          </w:rPr>
          <w:t>www.findmyschool.vic.gov.au</w:t>
        </w:r>
      </w:hyperlink>
      <w:r w:rsidRPr="00E67AC2">
        <w:rPr>
          <w:rFonts w:ascii="Arial" w:eastAsia="Arial" w:hAnsi="Arial" w:cs="Arial"/>
          <w:bCs/>
          <w:szCs w:val="22"/>
        </w:rPr>
        <w:t xml:space="preserve"> </w:t>
      </w:r>
    </w:p>
    <w:p w14:paraId="4CB685B0" w14:textId="63876194" w:rsidR="0033519A" w:rsidRPr="00E67AC2" w:rsidRDefault="0033519A" w:rsidP="0033519A">
      <w:pPr>
        <w:pStyle w:val="Numberlist"/>
        <w:rPr>
          <w:rFonts w:ascii="Arial" w:eastAsia="Arial" w:hAnsi="Arial" w:cs="Arial"/>
          <w:bCs/>
          <w:szCs w:val="22"/>
        </w:rPr>
      </w:pPr>
      <w:r w:rsidRPr="00E67AC2">
        <w:rPr>
          <w:rFonts w:ascii="Arial" w:eastAsia="Arial" w:hAnsi="Arial" w:cs="Arial"/>
          <w:bCs/>
          <w:szCs w:val="22"/>
        </w:rPr>
        <w:t>You can find your designated neighbourhood school by entering your residential address OR searching using the name of a school.</w:t>
      </w:r>
    </w:p>
    <w:p w14:paraId="11338948" w14:textId="77777777" w:rsidR="0033519A" w:rsidRPr="00E67AC2" w:rsidRDefault="0033519A" w:rsidP="0033519A">
      <w:pPr>
        <w:pStyle w:val="Numberlist"/>
        <w:rPr>
          <w:rFonts w:ascii="Arial" w:eastAsia="Arial" w:hAnsi="Arial" w:cs="Arial"/>
          <w:bCs/>
          <w:szCs w:val="22"/>
        </w:rPr>
      </w:pPr>
      <w:r w:rsidRPr="00E67AC2">
        <w:rPr>
          <w:rFonts w:ascii="Arial" w:eastAsia="Arial" w:hAnsi="Arial" w:cs="Arial"/>
          <w:bCs/>
          <w:szCs w:val="22"/>
        </w:rPr>
        <w:t>The result will show:</w:t>
      </w:r>
    </w:p>
    <w:p w14:paraId="0126488E" w14:textId="77777777" w:rsidR="0033519A" w:rsidRPr="00E67AC2" w:rsidRDefault="0033519A" w:rsidP="0033519A">
      <w:pPr>
        <w:pStyle w:val="Bullet2"/>
      </w:pPr>
      <w:r w:rsidRPr="00E67AC2">
        <w:t>where the school is located within the zone and the residential address (if provided)</w:t>
      </w:r>
    </w:p>
    <w:p w14:paraId="4FCE338C" w14:textId="77777777" w:rsidR="0033519A" w:rsidRDefault="0033519A" w:rsidP="0033519A">
      <w:pPr>
        <w:pStyle w:val="Bullet2"/>
      </w:pPr>
      <w:r w:rsidRPr="00E67AC2">
        <w:t>information about the school, its region and a link to the school website.</w:t>
      </w:r>
    </w:p>
    <w:p w14:paraId="6C1F1D4E" w14:textId="6D19C02F" w:rsidR="0033519A" w:rsidRPr="0033519A" w:rsidRDefault="0033519A" w:rsidP="0033519A">
      <w:pPr>
        <w:pStyle w:val="Numberlist"/>
        <w:rPr>
          <w:rFonts w:ascii="Arial" w:eastAsia="Arial" w:hAnsi="Arial" w:cs="Arial"/>
          <w:b/>
          <w:szCs w:val="22"/>
        </w:rPr>
      </w:pPr>
      <w:r w:rsidRPr="0033519A">
        <w:rPr>
          <w:rFonts w:ascii="Arial" w:eastAsia="Arial" w:hAnsi="Arial" w:cs="Arial"/>
          <w:bCs/>
          <w:szCs w:val="22"/>
        </w:rPr>
        <w:t>To refine results to the type of school, select ‘Primary’ or ‘Secondary’. There is the option to filter results by year level for secondary schools.</w:t>
      </w:r>
    </w:p>
    <w:p w14:paraId="02B9C9C8" w14:textId="77777777" w:rsidR="0033519A" w:rsidRDefault="0033519A" w:rsidP="0033519A">
      <w:r w:rsidRPr="00E67AC2">
        <w:t>To start a new search, simply replace the address or school name.</w:t>
      </w:r>
    </w:p>
    <w:p w14:paraId="57FB954B" w14:textId="312565A9" w:rsidR="0033519A" w:rsidRPr="00257647" w:rsidRDefault="0033519A" w:rsidP="0033519A">
      <w:pPr>
        <w:rPr>
          <w:rStyle w:val="IntenseEmphasis"/>
          <w:color w:val="auto"/>
        </w:rPr>
      </w:pPr>
      <w:r w:rsidRPr="00257647">
        <w:rPr>
          <w:rStyle w:val="IntenseEmphasis"/>
          <w:color w:val="auto"/>
        </w:rPr>
        <w:t>Note: If your property is intersected by a school zone line, your child residing at that property has the right to attend the school in either zone.</w:t>
      </w:r>
    </w:p>
    <w:p w14:paraId="68914ADC" w14:textId="77777777" w:rsidR="0033519A" w:rsidRPr="00E67AC2" w:rsidRDefault="0033519A" w:rsidP="0033519A">
      <w:pPr>
        <w:spacing w:before="120"/>
        <w:rPr>
          <w:rFonts w:ascii="Arial" w:eastAsia="Arial" w:hAnsi="Arial" w:cs="Arial"/>
          <w:color w:val="004EA8"/>
          <w:u w:val="single"/>
        </w:rPr>
      </w:pPr>
    </w:p>
    <w:p w14:paraId="2CB659AA" w14:textId="77777777" w:rsidR="0033519A" w:rsidRDefault="0033519A">
      <w:pPr>
        <w:spacing w:after="0"/>
        <w:rPr>
          <w:rFonts w:ascii="Arial" w:eastAsia="Times New Roman" w:hAnsi="Arial" w:cs="Times New Roman"/>
          <w:b/>
          <w:color w:val="AF272F"/>
          <w:sz w:val="44"/>
          <w:szCs w:val="32"/>
        </w:rPr>
      </w:pPr>
      <w:bookmarkStart w:id="22" w:name="_Toc507513470"/>
      <w:bookmarkStart w:id="23" w:name="_Toc507513524"/>
      <w:bookmarkStart w:id="24" w:name="_Toc507513597"/>
      <w:bookmarkStart w:id="25" w:name="_Toc6215847"/>
      <w:bookmarkStart w:id="26" w:name="_Toc33016150"/>
      <w:r>
        <w:rPr>
          <w:rFonts w:ascii="Arial" w:eastAsia="Times New Roman" w:hAnsi="Arial" w:cs="Times New Roman"/>
          <w:b/>
          <w:color w:val="AF272F"/>
          <w:sz w:val="44"/>
          <w:szCs w:val="32"/>
        </w:rPr>
        <w:br w:type="page"/>
      </w:r>
    </w:p>
    <w:p w14:paraId="28F1D029" w14:textId="1F54CD2C" w:rsidR="0033519A" w:rsidRPr="00E67AC2" w:rsidRDefault="0033519A" w:rsidP="0033519A">
      <w:pPr>
        <w:keepNext/>
        <w:keepLines/>
        <w:spacing w:before="240"/>
        <w:outlineLvl w:val="0"/>
        <w:rPr>
          <w:rFonts w:ascii="Arial" w:eastAsia="Times New Roman" w:hAnsi="Arial" w:cs="Times New Roman"/>
          <w:b/>
          <w:color w:val="AF272F"/>
          <w:sz w:val="44"/>
          <w:szCs w:val="32"/>
        </w:rPr>
      </w:pPr>
      <w:r w:rsidRPr="00E67AC2">
        <w:rPr>
          <w:rFonts w:ascii="Arial" w:eastAsia="Times New Roman" w:hAnsi="Arial" w:cs="Times New Roman"/>
          <w:b/>
          <w:color w:val="AF272F"/>
          <w:sz w:val="44"/>
          <w:szCs w:val="32"/>
        </w:rPr>
        <w:lastRenderedPageBreak/>
        <w:t xml:space="preserve">Year 6 to Year 7 </w:t>
      </w:r>
      <w:r>
        <w:rPr>
          <w:rFonts w:ascii="Arial" w:eastAsia="Times New Roman" w:hAnsi="Arial" w:cs="Times New Roman"/>
          <w:b/>
          <w:color w:val="AF272F"/>
          <w:sz w:val="44"/>
          <w:szCs w:val="32"/>
        </w:rPr>
        <w:t>t</w:t>
      </w:r>
      <w:r w:rsidRPr="00E67AC2">
        <w:rPr>
          <w:rFonts w:ascii="Arial" w:eastAsia="Times New Roman" w:hAnsi="Arial" w:cs="Times New Roman"/>
          <w:b/>
          <w:color w:val="AF272F"/>
          <w:sz w:val="44"/>
          <w:szCs w:val="32"/>
        </w:rPr>
        <w:t xml:space="preserve">ransition </w:t>
      </w:r>
      <w:r>
        <w:rPr>
          <w:rFonts w:ascii="Arial" w:eastAsia="Times New Roman" w:hAnsi="Arial" w:cs="Times New Roman"/>
          <w:b/>
          <w:color w:val="AF272F"/>
          <w:sz w:val="44"/>
          <w:szCs w:val="32"/>
        </w:rPr>
        <w:t>t</w:t>
      </w:r>
      <w:r w:rsidRPr="00E67AC2">
        <w:rPr>
          <w:rFonts w:ascii="Arial" w:eastAsia="Times New Roman" w:hAnsi="Arial" w:cs="Times New Roman"/>
          <w:b/>
          <w:color w:val="AF272F"/>
          <w:sz w:val="44"/>
          <w:szCs w:val="32"/>
        </w:rPr>
        <w:t>imeline</w:t>
      </w:r>
      <w:bookmarkEnd w:id="22"/>
      <w:bookmarkEnd w:id="23"/>
      <w:bookmarkEnd w:id="24"/>
      <w:bookmarkEnd w:id="25"/>
      <w:r w:rsidRPr="00E67AC2">
        <w:rPr>
          <w:rFonts w:ascii="Arial" w:eastAsia="Times New Roman" w:hAnsi="Arial" w:cs="Times New Roman"/>
          <w:b/>
          <w:color w:val="AF272F"/>
          <w:sz w:val="44"/>
          <w:szCs w:val="32"/>
        </w:rPr>
        <w:t xml:space="preserve"> (</w:t>
      </w:r>
      <w:r>
        <w:rPr>
          <w:rFonts w:ascii="Arial" w:eastAsia="Times New Roman" w:hAnsi="Arial" w:cs="Times New Roman"/>
          <w:b/>
          <w:color w:val="AF272F"/>
          <w:sz w:val="44"/>
          <w:szCs w:val="32"/>
        </w:rPr>
        <w:t xml:space="preserve">for </w:t>
      </w:r>
      <w:r w:rsidRPr="00E67AC2">
        <w:rPr>
          <w:rFonts w:ascii="Arial" w:eastAsia="Times New Roman" w:hAnsi="Arial" w:cs="Times New Roman"/>
          <w:b/>
          <w:color w:val="AF272F"/>
          <w:sz w:val="44"/>
          <w:szCs w:val="32"/>
        </w:rPr>
        <w:t>Government</w:t>
      </w:r>
      <w:r>
        <w:rPr>
          <w:rFonts w:ascii="Arial" w:eastAsia="Times New Roman" w:hAnsi="Arial" w:cs="Times New Roman"/>
          <w:b/>
          <w:color w:val="AF272F"/>
          <w:sz w:val="44"/>
          <w:szCs w:val="32"/>
        </w:rPr>
        <w:t xml:space="preserve"> schools</w:t>
      </w:r>
      <w:r w:rsidRPr="00E67AC2">
        <w:rPr>
          <w:rFonts w:ascii="Arial" w:eastAsia="Times New Roman" w:hAnsi="Arial" w:cs="Times New Roman"/>
          <w:b/>
          <w:color w:val="AF272F"/>
          <w:sz w:val="44"/>
          <w:szCs w:val="32"/>
        </w:rPr>
        <w:t>)</w:t>
      </w:r>
      <w:bookmarkEnd w:id="26"/>
    </w:p>
    <w:p w14:paraId="5FCB8BF6" w14:textId="77777777" w:rsidR="0033519A" w:rsidRPr="00E67AC2" w:rsidRDefault="0033519A" w:rsidP="0033519A">
      <w:pPr>
        <w:pStyle w:val="Heading2"/>
        <w:rPr>
          <w:rFonts w:eastAsia="Times New Roman"/>
        </w:rPr>
      </w:pPr>
      <w:bookmarkStart w:id="27" w:name="_Toc33016151"/>
      <w:bookmarkStart w:id="28" w:name="_Toc35435232"/>
      <w:r w:rsidRPr="00E67AC2">
        <w:rPr>
          <w:rFonts w:eastAsia="Times New Roman"/>
        </w:rPr>
        <w:t>Parent/carer Copy</w:t>
      </w:r>
      <w:bookmarkEnd w:id="27"/>
      <w:bookmarkEnd w:id="28"/>
    </w:p>
    <w:p w14:paraId="1EC538C2" w14:textId="77777777" w:rsidR="0033519A" w:rsidRPr="00E67AC2" w:rsidRDefault="0033519A" w:rsidP="0033519A">
      <w:pPr>
        <w:pStyle w:val="Heading3"/>
        <w:rPr>
          <w:rFonts w:eastAsia="Times New Roman"/>
        </w:rPr>
      </w:pPr>
      <w:bookmarkStart w:id="29" w:name="_Toc503947576"/>
      <w:bookmarkStart w:id="30" w:name="_Toc507513471"/>
      <w:bookmarkStart w:id="31" w:name="_Toc507513525"/>
      <w:bookmarkStart w:id="32" w:name="_Toc507513598"/>
      <w:bookmarkStart w:id="33" w:name="_Toc33016152"/>
      <w:bookmarkStart w:id="34" w:name="_Toc6215848"/>
      <w:r w:rsidRPr="00E67AC2">
        <w:rPr>
          <w:rFonts w:eastAsia="Times New Roman"/>
        </w:rPr>
        <w:t xml:space="preserve">Statewide placement timeline and procedures for </w:t>
      </w:r>
      <w:bookmarkEnd w:id="29"/>
      <w:bookmarkEnd w:id="30"/>
      <w:bookmarkEnd w:id="31"/>
      <w:bookmarkEnd w:id="32"/>
      <w:r w:rsidRPr="00E67AC2">
        <w:rPr>
          <w:rFonts w:eastAsia="Times New Roman"/>
        </w:rPr>
        <w:t>2020-2021</w:t>
      </w:r>
      <w:bookmarkEnd w:id="33"/>
      <w:r w:rsidRPr="00E67AC2">
        <w:rPr>
          <w:rFonts w:eastAsia="Times New Roman"/>
        </w:rPr>
        <w:t xml:space="preserve"> </w:t>
      </w:r>
      <w:bookmarkEnd w:id="34"/>
    </w:p>
    <w:tbl>
      <w:tblPr>
        <w:tblStyle w:val="TableGrid1"/>
        <w:tblW w:w="5000" w:type="pct"/>
        <w:tblLook w:val="04A0" w:firstRow="1" w:lastRow="0" w:firstColumn="1" w:lastColumn="0" w:noHBand="0" w:noVBand="1"/>
      </w:tblPr>
      <w:tblGrid>
        <w:gridCol w:w="1980"/>
        <w:gridCol w:w="7642"/>
      </w:tblGrid>
      <w:tr w:rsidR="0033519A" w:rsidRPr="0033519A" w14:paraId="276AE8AD" w14:textId="77777777" w:rsidTr="0033519A">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029" w:type="pct"/>
          </w:tcPr>
          <w:p w14:paraId="52A17D83" w14:textId="5BCB23B0" w:rsidR="0033519A" w:rsidRPr="0033519A" w:rsidRDefault="0033519A" w:rsidP="0033519A">
            <w:pPr>
              <w:rPr>
                <w:rFonts w:ascii="Arial" w:eastAsia="Times New Roman" w:hAnsi="Arial" w:cs="Arial"/>
                <w:caps/>
                <w:sz w:val="21"/>
                <w:szCs w:val="21"/>
                <w:lang w:val="en-AU"/>
              </w:rPr>
            </w:pPr>
            <w:r w:rsidRPr="0033519A">
              <w:rPr>
                <w:rFonts w:ascii="Arial" w:eastAsia="Times New Roman" w:hAnsi="Arial" w:cs="Arial"/>
                <w:caps/>
                <w:sz w:val="21"/>
                <w:szCs w:val="21"/>
                <w:lang w:val="en-AU"/>
              </w:rPr>
              <w:t>2020 dates</w:t>
            </w:r>
          </w:p>
        </w:tc>
        <w:tc>
          <w:tcPr>
            <w:tcW w:w="3971" w:type="pct"/>
          </w:tcPr>
          <w:p w14:paraId="1858F2E5" w14:textId="5C76CED2" w:rsidR="0033519A" w:rsidRPr="0033519A" w:rsidRDefault="0033519A" w:rsidP="0033519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caps/>
                <w:sz w:val="21"/>
                <w:szCs w:val="21"/>
                <w:lang w:val="en-AU"/>
              </w:rPr>
            </w:pPr>
            <w:r w:rsidRPr="0033519A">
              <w:rPr>
                <w:rFonts w:ascii="Arial" w:eastAsia="Times New Roman" w:hAnsi="Arial" w:cs="Arial"/>
                <w:bCs/>
                <w:caps/>
                <w:sz w:val="21"/>
                <w:szCs w:val="21"/>
                <w:lang w:val="en-AU"/>
              </w:rPr>
              <w:t>activity</w:t>
            </w:r>
          </w:p>
        </w:tc>
      </w:tr>
      <w:tr w:rsidR="0033519A" w:rsidRPr="0033519A" w14:paraId="7544A7C8" w14:textId="77777777" w:rsidTr="0033519A">
        <w:tc>
          <w:tcPr>
            <w:tcW w:w="1029" w:type="pct"/>
          </w:tcPr>
          <w:p w14:paraId="4B6CF223" w14:textId="77777777" w:rsidR="0033519A" w:rsidRPr="0033519A" w:rsidRDefault="0033519A" w:rsidP="0033519A">
            <w:pPr>
              <w:spacing w:line="276" w:lineRule="auto"/>
              <w:cnfStyle w:val="001000000000" w:firstRow="0" w:lastRow="0" w:firstColumn="1" w:lastColumn="0" w:oddVBand="0" w:evenVBand="0" w:oddHBand="0" w:evenHBand="0" w:firstRowFirstColumn="0" w:firstRowLastColumn="0" w:lastRowFirstColumn="0" w:lastRowLastColumn="0"/>
              <w:rPr>
                <w:rFonts w:ascii="Arial" w:eastAsia="Arial" w:hAnsi="Arial" w:cs="Arial"/>
                <w:sz w:val="21"/>
                <w:szCs w:val="21"/>
              </w:rPr>
            </w:pPr>
            <w:r w:rsidRPr="0033519A">
              <w:rPr>
                <w:rFonts w:ascii="Arial" w:eastAsia="Arial" w:hAnsi="Arial" w:cs="Arial"/>
                <w:sz w:val="21"/>
                <w:szCs w:val="21"/>
              </w:rPr>
              <w:t>From Tuesday 14 April 2020</w:t>
            </w:r>
          </w:p>
        </w:tc>
        <w:tc>
          <w:tcPr>
            <w:tcW w:w="3971" w:type="pct"/>
          </w:tcPr>
          <w:p w14:paraId="2D9218E2" w14:textId="08AF3C4C" w:rsidR="0033519A" w:rsidRPr="0033519A" w:rsidRDefault="0033519A" w:rsidP="0033519A">
            <w:pPr>
              <w:spacing w:line="276" w:lineRule="auto"/>
              <w:rPr>
                <w:rFonts w:ascii="Arial" w:eastAsia="Arial" w:hAnsi="Arial" w:cs="Arial"/>
                <w:sz w:val="21"/>
                <w:szCs w:val="21"/>
              </w:rPr>
            </w:pPr>
            <w:r w:rsidRPr="0033519A">
              <w:rPr>
                <w:rFonts w:ascii="Arial" w:eastAsia="Arial" w:hAnsi="Arial" w:cs="Arial"/>
                <w:sz w:val="21"/>
                <w:szCs w:val="21"/>
              </w:rPr>
              <w:t>Parent/carer transition information pack</w:t>
            </w:r>
            <w:r w:rsidRPr="0033519A">
              <w:rPr>
                <w:rFonts w:ascii="Arial" w:eastAsia="Arial" w:hAnsi="Arial" w:cs="Arial"/>
                <w:b/>
                <w:bCs/>
                <w:sz w:val="21"/>
                <w:szCs w:val="21"/>
              </w:rPr>
              <w:t xml:space="preserve"> </w:t>
            </w:r>
            <w:r w:rsidRPr="0033519A">
              <w:rPr>
                <w:rFonts w:ascii="Arial" w:eastAsia="Arial" w:hAnsi="Arial" w:cs="Arial"/>
                <w:sz w:val="21"/>
                <w:szCs w:val="21"/>
              </w:rPr>
              <w:t xml:space="preserve">available for download from the Department’s website: </w:t>
            </w:r>
            <w:hyperlink r:id="rId24" w:history="1">
              <w:r w:rsidRPr="0033519A">
                <w:rPr>
                  <w:rFonts w:ascii="Arial" w:eastAsia="Arial" w:hAnsi="Arial" w:cs="Arial"/>
                  <w:color w:val="004EA8"/>
                  <w:sz w:val="21"/>
                  <w:szCs w:val="21"/>
                  <w:u w:val="single"/>
                </w:rPr>
                <w:t>https://www.education.vic.gov.au/parents/going-to-school/Pages/year-6-to-7.aspx</w:t>
              </w:r>
            </w:hyperlink>
            <w:r w:rsidRPr="0033519A">
              <w:rPr>
                <w:rFonts w:ascii="Arial" w:eastAsia="Arial" w:hAnsi="Arial" w:cs="Arial"/>
                <w:b/>
                <w:bCs/>
                <w:sz w:val="21"/>
                <w:szCs w:val="21"/>
              </w:rPr>
              <w:t xml:space="preserve">  </w:t>
            </w:r>
          </w:p>
          <w:p w14:paraId="58D16CB8" w14:textId="69B7D504" w:rsidR="0033519A" w:rsidRPr="0033519A" w:rsidRDefault="00A57E9D" w:rsidP="0033519A">
            <w:pPr>
              <w:spacing w:line="276" w:lineRule="auto"/>
              <w:rPr>
                <w:rFonts w:ascii="Arial" w:eastAsia="Arial" w:hAnsi="Arial" w:cs="Arial"/>
                <w:sz w:val="21"/>
                <w:szCs w:val="21"/>
              </w:rPr>
            </w:pPr>
            <w:r>
              <w:rPr>
                <w:rFonts w:ascii="Arial" w:eastAsia="Arial" w:hAnsi="Arial" w:cs="Arial"/>
                <w:sz w:val="21"/>
                <w:szCs w:val="21"/>
              </w:rPr>
              <w:t>The</w:t>
            </w:r>
            <w:bookmarkStart w:id="35" w:name="_GoBack"/>
            <w:bookmarkEnd w:id="35"/>
            <w:r w:rsidR="0033519A" w:rsidRPr="0033519A">
              <w:rPr>
                <w:rFonts w:ascii="Arial" w:eastAsia="Arial" w:hAnsi="Arial" w:cs="Arial"/>
                <w:sz w:val="21"/>
                <w:szCs w:val="21"/>
              </w:rPr>
              <w:t xml:space="preserve"> pack includes the </w:t>
            </w:r>
            <w:r w:rsidR="0033519A" w:rsidRPr="0033519A">
              <w:rPr>
                <w:rFonts w:ascii="Arial" w:eastAsia="Arial" w:hAnsi="Arial" w:cs="Arial"/>
                <w:i/>
                <w:sz w:val="21"/>
                <w:szCs w:val="21"/>
              </w:rPr>
              <w:t>Application for Year 7 placement 2021</w:t>
            </w:r>
            <w:r w:rsidR="0033519A" w:rsidRPr="0033519A">
              <w:rPr>
                <w:rFonts w:ascii="Arial" w:eastAsia="Arial" w:hAnsi="Arial" w:cs="Arial"/>
                <w:sz w:val="21"/>
                <w:szCs w:val="21"/>
              </w:rPr>
              <w:t xml:space="preserve"> form. </w:t>
            </w:r>
          </w:p>
        </w:tc>
      </w:tr>
      <w:tr w:rsidR="0033519A" w:rsidRPr="0033519A" w14:paraId="58FC3C53" w14:textId="77777777" w:rsidTr="0033519A">
        <w:tc>
          <w:tcPr>
            <w:cnfStyle w:val="001000000000" w:firstRow="0" w:lastRow="0" w:firstColumn="1" w:lastColumn="0" w:oddVBand="0" w:evenVBand="0" w:oddHBand="0" w:evenHBand="0" w:firstRowFirstColumn="0" w:firstRowLastColumn="0" w:lastRowFirstColumn="0" w:lastRowLastColumn="0"/>
            <w:tcW w:w="1029" w:type="pct"/>
          </w:tcPr>
          <w:p w14:paraId="65E594CC" w14:textId="61F69B82" w:rsidR="0033519A" w:rsidRPr="0033519A" w:rsidRDefault="00F640C7" w:rsidP="0033519A">
            <w:pPr>
              <w:spacing w:line="276" w:lineRule="auto"/>
              <w:rPr>
                <w:rFonts w:ascii="Arial" w:eastAsia="Arial" w:hAnsi="Arial" w:cs="Arial"/>
                <w:sz w:val="21"/>
                <w:szCs w:val="21"/>
              </w:rPr>
            </w:pPr>
            <w:r w:rsidRPr="00CD74C3">
              <w:rPr>
                <w:rFonts w:cstheme="minorHAnsi"/>
                <w:sz w:val="20"/>
                <w:szCs w:val="20"/>
              </w:rPr>
              <w:t xml:space="preserve">Friday </w:t>
            </w:r>
            <w:r>
              <w:rPr>
                <w:rFonts w:cstheme="minorHAnsi"/>
                <w:sz w:val="20"/>
                <w:szCs w:val="20"/>
              </w:rPr>
              <w:t>29 May</w:t>
            </w:r>
            <w:r w:rsidRPr="00CD74C3">
              <w:rPr>
                <w:rFonts w:cstheme="minorHAnsi"/>
                <w:sz w:val="20"/>
                <w:szCs w:val="20"/>
              </w:rPr>
              <w:t xml:space="preserve"> 2020</w:t>
            </w:r>
          </w:p>
        </w:tc>
        <w:tc>
          <w:tcPr>
            <w:tcW w:w="3971" w:type="pct"/>
          </w:tcPr>
          <w:p w14:paraId="338A3ABD" w14:textId="12D77DED" w:rsidR="0033519A" w:rsidRPr="0033519A" w:rsidRDefault="0033519A" w:rsidP="0033519A">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33519A">
              <w:rPr>
                <w:rFonts w:ascii="Arial" w:eastAsia="Arial" w:hAnsi="Arial" w:cs="Arial"/>
                <w:sz w:val="21"/>
                <w:szCs w:val="21"/>
              </w:rPr>
              <w:t xml:space="preserve">Parents/carers return the </w:t>
            </w:r>
            <w:r w:rsidRPr="0033519A">
              <w:rPr>
                <w:rFonts w:ascii="Arial" w:eastAsia="Arial" w:hAnsi="Arial" w:cs="Arial"/>
                <w:i/>
                <w:sz w:val="21"/>
                <w:szCs w:val="21"/>
              </w:rPr>
              <w:t>Application for Year 7 placement 2021</w:t>
            </w:r>
            <w:r w:rsidRPr="0033519A">
              <w:rPr>
                <w:rFonts w:ascii="Arial" w:eastAsia="Arial" w:hAnsi="Arial" w:cs="Arial"/>
                <w:sz w:val="21"/>
                <w:szCs w:val="21"/>
              </w:rPr>
              <w:t xml:space="preserve"> form by this date.</w:t>
            </w:r>
          </w:p>
        </w:tc>
      </w:tr>
      <w:tr w:rsidR="00215FAE" w:rsidRPr="0033519A" w14:paraId="47C95E38" w14:textId="77777777" w:rsidTr="0033519A">
        <w:tc>
          <w:tcPr>
            <w:cnfStyle w:val="001000000000" w:firstRow="0" w:lastRow="0" w:firstColumn="1" w:lastColumn="0" w:oddVBand="0" w:evenVBand="0" w:oddHBand="0" w:evenHBand="0" w:firstRowFirstColumn="0" w:firstRowLastColumn="0" w:lastRowFirstColumn="0" w:lastRowLastColumn="0"/>
            <w:tcW w:w="1029" w:type="pct"/>
          </w:tcPr>
          <w:p w14:paraId="5FA329EC" w14:textId="76441FFD" w:rsidR="00215FAE" w:rsidRPr="0033519A" w:rsidRDefault="00215FAE" w:rsidP="00215FAE">
            <w:pPr>
              <w:spacing w:line="276" w:lineRule="auto"/>
              <w:rPr>
                <w:rFonts w:ascii="Arial" w:eastAsia="Arial" w:hAnsi="Arial" w:cs="Arial"/>
                <w:sz w:val="21"/>
                <w:szCs w:val="21"/>
              </w:rPr>
            </w:pPr>
            <w:r w:rsidRPr="00CD74C3">
              <w:rPr>
                <w:rFonts w:cstheme="minorHAnsi"/>
                <w:sz w:val="20"/>
                <w:szCs w:val="20"/>
              </w:rPr>
              <w:t xml:space="preserve">Wednesday </w:t>
            </w:r>
            <w:r>
              <w:rPr>
                <w:rFonts w:cstheme="minorHAnsi"/>
                <w:sz w:val="20"/>
                <w:szCs w:val="20"/>
              </w:rPr>
              <w:t>19</w:t>
            </w:r>
            <w:r w:rsidRPr="00CD74C3">
              <w:rPr>
                <w:rFonts w:cstheme="minorHAnsi"/>
                <w:sz w:val="20"/>
                <w:szCs w:val="20"/>
              </w:rPr>
              <w:t xml:space="preserve"> August 2020</w:t>
            </w:r>
          </w:p>
        </w:tc>
        <w:tc>
          <w:tcPr>
            <w:tcW w:w="3971" w:type="pct"/>
          </w:tcPr>
          <w:p w14:paraId="118C208C" w14:textId="77777777" w:rsidR="00215FAE" w:rsidRPr="0033519A" w:rsidRDefault="00215FAE" w:rsidP="00215FAE">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33519A">
              <w:rPr>
                <w:rFonts w:ascii="Arial" w:eastAsia="Arial" w:hAnsi="Arial" w:cs="Arial"/>
                <w:sz w:val="21"/>
                <w:szCs w:val="21"/>
              </w:rPr>
              <w:t>Parents/carers of Year 6 students are notified of Year 7 placement offers, in writing.</w:t>
            </w:r>
          </w:p>
        </w:tc>
      </w:tr>
      <w:tr w:rsidR="00215FAE" w:rsidRPr="0033519A" w14:paraId="56635E44" w14:textId="77777777" w:rsidTr="0033519A">
        <w:trPr>
          <w:trHeight w:val="505"/>
        </w:trPr>
        <w:tc>
          <w:tcPr>
            <w:cnfStyle w:val="001000000000" w:firstRow="0" w:lastRow="0" w:firstColumn="1" w:lastColumn="0" w:oddVBand="0" w:evenVBand="0" w:oddHBand="0" w:evenHBand="0" w:firstRowFirstColumn="0" w:firstRowLastColumn="0" w:lastRowFirstColumn="0" w:lastRowLastColumn="0"/>
            <w:tcW w:w="1029" w:type="pct"/>
          </w:tcPr>
          <w:p w14:paraId="13306F80" w14:textId="2E8C362E" w:rsidR="00215FAE" w:rsidRPr="0033519A" w:rsidRDefault="00215FAE" w:rsidP="00215FAE">
            <w:pPr>
              <w:spacing w:line="276" w:lineRule="auto"/>
              <w:rPr>
                <w:rFonts w:ascii="Arial" w:eastAsia="Arial" w:hAnsi="Arial" w:cs="Arial"/>
                <w:sz w:val="21"/>
                <w:szCs w:val="21"/>
              </w:rPr>
            </w:pPr>
            <w:r w:rsidRPr="00CD74C3">
              <w:rPr>
                <w:rFonts w:cstheme="minorHAnsi"/>
                <w:sz w:val="20"/>
                <w:szCs w:val="20"/>
              </w:rPr>
              <w:t xml:space="preserve">Thursday </w:t>
            </w:r>
            <w:r>
              <w:rPr>
                <w:rFonts w:cstheme="minorHAnsi"/>
                <w:sz w:val="20"/>
                <w:szCs w:val="20"/>
              </w:rPr>
              <w:t>20</w:t>
            </w:r>
            <w:r w:rsidRPr="00CD74C3">
              <w:rPr>
                <w:rFonts w:cstheme="minorHAnsi"/>
                <w:sz w:val="20"/>
                <w:szCs w:val="20"/>
              </w:rPr>
              <w:t xml:space="preserve"> August 2020</w:t>
            </w:r>
          </w:p>
        </w:tc>
        <w:tc>
          <w:tcPr>
            <w:tcW w:w="3971" w:type="pct"/>
          </w:tcPr>
          <w:p w14:paraId="44323D38" w14:textId="0A7CA513" w:rsidR="00215FAE" w:rsidRPr="0033519A" w:rsidRDefault="00215FAE" w:rsidP="00215FAE">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33519A">
              <w:rPr>
                <w:rFonts w:ascii="Arial" w:eastAsia="Arial" w:hAnsi="Arial" w:cs="Arial"/>
                <w:sz w:val="21"/>
                <w:szCs w:val="21"/>
              </w:rPr>
              <w:t xml:space="preserve">Parents/carers may commence lodging written placement appeals </w:t>
            </w:r>
            <w:r w:rsidRPr="0033519A">
              <w:rPr>
                <w:rFonts w:ascii="Arial" w:eastAsia="Arial" w:hAnsi="Arial" w:cs="Times New Roman"/>
                <w:sz w:val="21"/>
                <w:szCs w:val="21"/>
              </w:rPr>
              <w:t>to</w:t>
            </w:r>
            <w:r w:rsidRPr="0033519A">
              <w:rPr>
                <w:rFonts w:ascii="Arial" w:eastAsia="Arial" w:hAnsi="Arial" w:cs="Arial"/>
                <w:sz w:val="21"/>
                <w:szCs w:val="21"/>
              </w:rPr>
              <w:t xml:space="preserve"> their preferred government secondary school using the </w:t>
            </w:r>
            <w:r w:rsidRPr="0033519A">
              <w:rPr>
                <w:rFonts w:ascii="Arial" w:eastAsia="Arial" w:hAnsi="Arial" w:cs="Times New Roman"/>
                <w:sz w:val="21"/>
                <w:szCs w:val="21"/>
              </w:rPr>
              <w:t xml:space="preserve">Year 6 to Year 7 transition placement appeal form. </w:t>
            </w:r>
          </w:p>
        </w:tc>
      </w:tr>
      <w:tr w:rsidR="00215FAE" w:rsidRPr="0033519A" w14:paraId="65FEAF63" w14:textId="77777777" w:rsidTr="0033519A">
        <w:tc>
          <w:tcPr>
            <w:cnfStyle w:val="001000000000" w:firstRow="0" w:lastRow="0" w:firstColumn="1" w:lastColumn="0" w:oddVBand="0" w:evenVBand="0" w:oddHBand="0" w:evenHBand="0" w:firstRowFirstColumn="0" w:firstRowLastColumn="0" w:lastRowFirstColumn="0" w:lastRowLastColumn="0"/>
            <w:tcW w:w="1029" w:type="pct"/>
          </w:tcPr>
          <w:p w14:paraId="3D243723" w14:textId="5407538F" w:rsidR="00215FAE" w:rsidRPr="0033519A" w:rsidRDefault="00215FAE" w:rsidP="00215FAE">
            <w:pPr>
              <w:spacing w:line="276" w:lineRule="auto"/>
              <w:rPr>
                <w:rFonts w:ascii="Arial" w:eastAsia="Arial" w:hAnsi="Arial" w:cs="Arial"/>
                <w:sz w:val="21"/>
                <w:szCs w:val="21"/>
              </w:rPr>
            </w:pPr>
            <w:r w:rsidRPr="00CD74C3">
              <w:rPr>
                <w:rFonts w:cstheme="minorHAnsi"/>
                <w:sz w:val="20"/>
                <w:szCs w:val="20"/>
              </w:rPr>
              <w:t xml:space="preserve">Monday </w:t>
            </w:r>
            <w:r>
              <w:rPr>
                <w:rFonts w:cstheme="minorHAnsi"/>
                <w:sz w:val="20"/>
                <w:szCs w:val="20"/>
              </w:rPr>
              <w:t>31</w:t>
            </w:r>
            <w:r w:rsidRPr="00CD74C3">
              <w:rPr>
                <w:rFonts w:cstheme="minorHAnsi"/>
                <w:sz w:val="20"/>
                <w:szCs w:val="20"/>
              </w:rPr>
              <w:t xml:space="preserve"> August 2020</w:t>
            </w:r>
          </w:p>
        </w:tc>
        <w:tc>
          <w:tcPr>
            <w:tcW w:w="3971" w:type="pct"/>
          </w:tcPr>
          <w:p w14:paraId="31640ACA" w14:textId="77777777" w:rsidR="00215FAE" w:rsidRPr="0033519A" w:rsidRDefault="00215FAE" w:rsidP="00215FAE">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1"/>
                <w:szCs w:val="21"/>
              </w:rPr>
            </w:pPr>
            <w:r w:rsidRPr="0033519A">
              <w:rPr>
                <w:rFonts w:ascii="Arial" w:eastAsia="Arial" w:hAnsi="Arial" w:cs="Arial"/>
                <w:bCs/>
                <w:sz w:val="21"/>
                <w:szCs w:val="21"/>
              </w:rPr>
              <w:t>Closing date for parents/carers to lodge a written placement appeal with their preferred secondary school.</w:t>
            </w:r>
          </w:p>
        </w:tc>
      </w:tr>
      <w:tr w:rsidR="00215FAE" w:rsidRPr="0033519A" w14:paraId="5728A348" w14:textId="77777777" w:rsidTr="0033519A">
        <w:tc>
          <w:tcPr>
            <w:cnfStyle w:val="001000000000" w:firstRow="0" w:lastRow="0" w:firstColumn="1" w:lastColumn="0" w:oddVBand="0" w:evenVBand="0" w:oddHBand="0" w:evenHBand="0" w:firstRowFirstColumn="0" w:firstRowLastColumn="0" w:lastRowFirstColumn="0" w:lastRowLastColumn="0"/>
            <w:tcW w:w="1029" w:type="pct"/>
          </w:tcPr>
          <w:p w14:paraId="769B5828" w14:textId="381D6E6A" w:rsidR="00215FAE" w:rsidRPr="0033519A" w:rsidRDefault="00215FAE" w:rsidP="00215FAE">
            <w:pPr>
              <w:spacing w:line="276" w:lineRule="auto"/>
              <w:rPr>
                <w:rFonts w:ascii="Arial" w:eastAsia="Arial" w:hAnsi="Arial" w:cs="Arial"/>
                <w:sz w:val="21"/>
                <w:szCs w:val="21"/>
              </w:rPr>
            </w:pPr>
            <w:r w:rsidRPr="00CD74C3">
              <w:rPr>
                <w:rFonts w:cstheme="minorHAnsi"/>
                <w:sz w:val="20"/>
                <w:szCs w:val="20"/>
              </w:rPr>
              <w:t xml:space="preserve">Friday </w:t>
            </w:r>
            <w:r>
              <w:rPr>
                <w:rFonts w:cstheme="minorHAnsi"/>
                <w:sz w:val="20"/>
                <w:szCs w:val="20"/>
              </w:rPr>
              <w:t>11 September</w:t>
            </w:r>
            <w:r w:rsidRPr="00CD74C3">
              <w:rPr>
                <w:rFonts w:cstheme="minorHAnsi"/>
                <w:sz w:val="20"/>
                <w:szCs w:val="20"/>
              </w:rPr>
              <w:t xml:space="preserve"> 2020</w:t>
            </w:r>
          </w:p>
        </w:tc>
        <w:tc>
          <w:tcPr>
            <w:tcW w:w="3971" w:type="pct"/>
          </w:tcPr>
          <w:p w14:paraId="4091E5A6" w14:textId="77777777" w:rsidR="00215FAE" w:rsidRPr="0033519A" w:rsidRDefault="00215FAE" w:rsidP="00215FAE">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33519A">
              <w:rPr>
                <w:rFonts w:ascii="Arial" w:eastAsia="Arial" w:hAnsi="Arial" w:cs="Arial"/>
                <w:sz w:val="21"/>
                <w:szCs w:val="21"/>
              </w:rPr>
              <w:t>Secondary schools notify all parents/carers in writing of the outcome of their placement appeal by this date.</w:t>
            </w:r>
            <w:r w:rsidRPr="0033519A">
              <w:rPr>
                <w:rFonts w:ascii="Arial" w:eastAsia="Arial" w:hAnsi="Arial" w:cs="Arial"/>
                <w:sz w:val="21"/>
                <w:szCs w:val="21"/>
              </w:rPr>
              <w:tab/>
            </w:r>
          </w:p>
          <w:p w14:paraId="3823F988" w14:textId="77777777" w:rsidR="00215FAE" w:rsidRPr="0033519A" w:rsidRDefault="00215FAE" w:rsidP="00215FAE">
            <w:pPr>
              <w:spacing w:line="276" w:lineRule="auto"/>
              <w:cnfStyle w:val="000000000000" w:firstRow="0" w:lastRow="0" w:firstColumn="0" w:lastColumn="0" w:oddVBand="0" w:evenVBand="0" w:oddHBand="0" w:evenHBand="0" w:firstRowFirstColumn="0" w:firstRowLastColumn="0" w:lastRowFirstColumn="0" w:lastRowLastColumn="0"/>
              <w:rPr>
                <w:rStyle w:val="IntenseEmphasis"/>
                <w:sz w:val="21"/>
                <w:szCs w:val="21"/>
              </w:rPr>
            </w:pPr>
            <w:r w:rsidRPr="0033519A">
              <w:rPr>
                <w:rStyle w:val="IntenseEmphasis"/>
                <w:sz w:val="21"/>
                <w:szCs w:val="21"/>
              </w:rPr>
              <w:t xml:space="preserve">Note: If your appeal to your preferred secondary school is unsuccessful, you may lodge a further written appeal to the relevant Department of Education Regional Director. Please see the FAQ on the following pages for more information regarding appeals. </w:t>
            </w:r>
          </w:p>
        </w:tc>
      </w:tr>
      <w:tr w:rsidR="00215FAE" w:rsidRPr="0033519A" w14:paraId="5104B1C0" w14:textId="77777777" w:rsidTr="0033519A">
        <w:tc>
          <w:tcPr>
            <w:cnfStyle w:val="001000000000" w:firstRow="0" w:lastRow="0" w:firstColumn="1" w:lastColumn="0" w:oddVBand="0" w:evenVBand="0" w:oddHBand="0" w:evenHBand="0" w:firstRowFirstColumn="0" w:firstRowLastColumn="0" w:lastRowFirstColumn="0" w:lastRowLastColumn="0"/>
            <w:tcW w:w="1029" w:type="pct"/>
          </w:tcPr>
          <w:p w14:paraId="4D0CE8EE" w14:textId="5C21ADB3" w:rsidR="00215FAE" w:rsidRPr="0033519A" w:rsidRDefault="00215FAE" w:rsidP="00215FAE">
            <w:pPr>
              <w:spacing w:line="276" w:lineRule="auto"/>
              <w:rPr>
                <w:rFonts w:ascii="Arial" w:eastAsia="Arial" w:hAnsi="Arial" w:cs="Arial"/>
                <w:sz w:val="21"/>
                <w:szCs w:val="21"/>
              </w:rPr>
            </w:pPr>
            <w:r w:rsidRPr="00CD74C3">
              <w:rPr>
                <w:rFonts w:cstheme="minorHAnsi"/>
                <w:sz w:val="20"/>
                <w:szCs w:val="20"/>
              </w:rPr>
              <w:t xml:space="preserve">Friday </w:t>
            </w:r>
            <w:r>
              <w:rPr>
                <w:rFonts w:cstheme="minorHAnsi"/>
                <w:sz w:val="20"/>
                <w:szCs w:val="20"/>
              </w:rPr>
              <w:t>25</w:t>
            </w:r>
            <w:r w:rsidRPr="00CD74C3">
              <w:rPr>
                <w:rFonts w:cstheme="minorHAnsi"/>
                <w:sz w:val="20"/>
                <w:szCs w:val="20"/>
              </w:rPr>
              <w:t xml:space="preserve"> September 2020</w:t>
            </w:r>
          </w:p>
        </w:tc>
        <w:tc>
          <w:tcPr>
            <w:tcW w:w="3971" w:type="pct"/>
          </w:tcPr>
          <w:p w14:paraId="0350E242" w14:textId="77777777" w:rsidR="00215FAE" w:rsidRPr="0033519A" w:rsidRDefault="00215FAE" w:rsidP="00215FAE">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1"/>
                <w:szCs w:val="21"/>
              </w:rPr>
            </w:pPr>
            <w:r w:rsidRPr="0033519A">
              <w:rPr>
                <w:rFonts w:ascii="Arial" w:eastAsia="Arial" w:hAnsi="Arial" w:cs="Arial"/>
                <w:bCs/>
                <w:sz w:val="21"/>
                <w:szCs w:val="21"/>
              </w:rPr>
              <w:t>Closing date for parents/carers to lodge a written placement appeal with the relevant Regional Director where they are unsuccessful with their appeal to the secondary school.</w:t>
            </w:r>
          </w:p>
        </w:tc>
      </w:tr>
      <w:tr w:rsidR="0033519A" w:rsidRPr="0033519A" w14:paraId="4A03344F" w14:textId="77777777" w:rsidTr="0033519A">
        <w:tc>
          <w:tcPr>
            <w:cnfStyle w:val="001000000000" w:firstRow="0" w:lastRow="0" w:firstColumn="1" w:lastColumn="0" w:oddVBand="0" w:evenVBand="0" w:oddHBand="0" w:evenHBand="0" w:firstRowFirstColumn="0" w:firstRowLastColumn="0" w:lastRowFirstColumn="0" w:lastRowLastColumn="0"/>
            <w:tcW w:w="1029" w:type="pct"/>
          </w:tcPr>
          <w:p w14:paraId="3C24004C" w14:textId="77777777" w:rsidR="0033519A" w:rsidRPr="0033519A" w:rsidRDefault="0033519A" w:rsidP="0033519A">
            <w:pPr>
              <w:spacing w:line="276" w:lineRule="auto"/>
              <w:rPr>
                <w:rFonts w:ascii="Arial" w:eastAsia="Arial" w:hAnsi="Arial" w:cs="Arial"/>
                <w:sz w:val="21"/>
                <w:szCs w:val="21"/>
              </w:rPr>
            </w:pPr>
            <w:r w:rsidRPr="0033519A">
              <w:rPr>
                <w:rFonts w:ascii="Arial" w:eastAsia="Arial" w:hAnsi="Arial" w:cs="Arial"/>
                <w:sz w:val="21"/>
                <w:szCs w:val="21"/>
              </w:rPr>
              <w:t>Friday 30 October 2020</w:t>
            </w:r>
          </w:p>
        </w:tc>
        <w:tc>
          <w:tcPr>
            <w:tcW w:w="3971" w:type="pct"/>
          </w:tcPr>
          <w:p w14:paraId="4C2C4384" w14:textId="77777777" w:rsidR="0033519A" w:rsidRPr="0033519A" w:rsidRDefault="0033519A" w:rsidP="0033519A">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33519A">
              <w:rPr>
                <w:rFonts w:ascii="Arial" w:eastAsia="Arial" w:hAnsi="Arial" w:cs="Arial"/>
                <w:sz w:val="21"/>
                <w:szCs w:val="21"/>
              </w:rPr>
              <w:t>Regions notify all parents/carers in writing of the outcome of Regional Director placement appeals by this date.</w:t>
            </w:r>
            <w:r w:rsidRPr="0033519A">
              <w:rPr>
                <w:rFonts w:ascii="Arial" w:eastAsia="Arial" w:hAnsi="Arial" w:cs="Arial"/>
                <w:sz w:val="21"/>
                <w:szCs w:val="21"/>
              </w:rPr>
              <w:tab/>
            </w:r>
          </w:p>
          <w:p w14:paraId="59270BF9" w14:textId="1F0BAD16" w:rsidR="0033519A" w:rsidRPr="0033519A" w:rsidRDefault="0033519A" w:rsidP="0033519A">
            <w:pPr>
              <w:spacing w:line="276" w:lineRule="auto"/>
              <w:cnfStyle w:val="000000000000" w:firstRow="0" w:lastRow="0" w:firstColumn="0" w:lastColumn="0" w:oddVBand="0" w:evenVBand="0" w:oddHBand="0" w:evenHBand="0" w:firstRowFirstColumn="0" w:firstRowLastColumn="0" w:lastRowFirstColumn="0" w:lastRowLastColumn="0"/>
              <w:rPr>
                <w:rStyle w:val="IntenseEmphasis"/>
                <w:sz w:val="21"/>
                <w:szCs w:val="21"/>
              </w:rPr>
            </w:pPr>
            <w:r w:rsidRPr="0033519A">
              <w:rPr>
                <w:rStyle w:val="IntenseEmphasis"/>
                <w:sz w:val="21"/>
                <w:szCs w:val="21"/>
              </w:rPr>
              <w:t xml:space="preserve">Note: this only applies to appeals received by the closing date of Friday </w:t>
            </w:r>
            <w:r w:rsidR="000D1C76">
              <w:rPr>
                <w:rStyle w:val="IntenseEmphasis"/>
                <w:sz w:val="21"/>
                <w:szCs w:val="21"/>
              </w:rPr>
              <w:t>25</w:t>
            </w:r>
            <w:r w:rsidRPr="0033519A">
              <w:rPr>
                <w:rStyle w:val="IntenseEmphasis"/>
                <w:sz w:val="21"/>
                <w:szCs w:val="21"/>
              </w:rPr>
              <w:t xml:space="preserve"> September 2020.  </w:t>
            </w:r>
          </w:p>
        </w:tc>
      </w:tr>
      <w:tr w:rsidR="0033519A" w:rsidRPr="0033519A" w14:paraId="3EF677E4" w14:textId="77777777" w:rsidTr="0033519A">
        <w:tc>
          <w:tcPr>
            <w:cnfStyle w:val="001000000000" w:firstRow="0" w:lastRow="0" w:firstColumn="1" w:lastColumn="0" w:oddVBand="0" w:evenVBand="0" w:oddHBand="0" w:evenHBand="0" w:firstRowFirstColumn="0" w:firstRowLastColumn="0" w:lastRowFirstColumn="0" w:lastRowLastColumn="0"/>
            <w:tcW w:w="1029" w:type="pct"/>
          </w:tcPr>
          <w:p w14:paraId="77FAA744" w14:textId="77777777" w:rsidR="0033519A" w:rsidRPr="0033519A" w:rsidRDefault="0033519A" w:rsidP="0033519A">
            <w:pPr>
              <w:spacing w:line="276" w:lineRule="auto"/>
              <w:rPr>
                <w:rFonts w:ascii="Arial" w:eastAsia="Arial" w:hAnsi="Arial" w:cs="Arial"/>
                <w:sz w:val="21"/>
                <w:szCs w:val="21"/>
              </w:rPr>
            </w:pPr>
            <w:r w:rsidRPr="0033519A">
              <w:rPr>
                <w:rFonts w:ascii="Arial" w:eastAsia="Arial" w:hAnsi="Arial" w:cs="Arial"/>
                <w:sz w:val="21"/>
                <w:szCs w:val="21"/>
              </w:rPr>
              <w:t>Tuesday 8 December 2020</w:t>
            </w:r>
          </w:p>
        </w:tc>
        <w:tc>
          <w:tcPr>
            <w:tcW w:w="3971" w:type="pct"/>
          </w:tcPr>
          <w:p w14:paraId="65EFE379" w14:textId="77777777" w:rsidR="0033519A" w:rsidRPr="0033519A" w:rsidRDefault="0033519A" w:rsidP="0033519A">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1"/>
                <w:szCs w:val="21"/>
              </w:rPr>
            </w:pPr>
            <w:r w:rsidRPr="0033519A">
              <w:rPr>
                <w:rFonts w:ascii="Arial" w:eastAsia="Arial" w:hAnsi="Arial" w:cs="Arial"/>
                <w:sz w:val="21"/>
                <w:szCs w:val="21"/>
              </w:rPr>
              <w:t>Government secondary schools host an Orientation Day for Year 6 students.</w:t>
            </w:r>
          </w:p>
        </w:tc>
      </w:tr>
    </w:tbl>
    <w:p w14:paraId="106244FE" w14:textId="77777777" w:rsidR="0033519A" w:rsidRPr="00E67AC2" w:rsidRDefault="0033519A" w:rsidP="0033519A">
      <w:pPr>
        <w:rPr>
          <w:rFonts w:ascii="Arial" w:eastAsia="Arial" w:hAnsi="Arial" w:cs="Times New Roman"/>
          <w:lang w:val="en-AU"/>
        </w:rPr>
        <w:sectPr w:rsidR="0033519A" w:rsidRPr="00E67AC2" w:rsidSect="0033519A">
          <w:headerReference w:type="default" r:id="rId25"/>
          <w:footerReference w:type="default" r:id="rId26"/>
          <w:pgSz w:w="11900" w:h="16840"/>
          <w:pgMar w:top="1985" w:right="1134" w:bottom="1701" w:left="1134" w:header="709" w:footer="709" w:gutter="0"/>
          <w:cols w:space="708"/>
          <w:docGrid w:linePitch="360"/>
        </w:sectPr>
      </w:pPr>
    </w:p>
    <w:p w14:paraId="24FD6B9D" w14:textId="3B5A807D" w:rsidR="0033519A" w:rsidRDefault="0033519A" w:rsidP="0033519A">
      <w:pPr>
        <w:pStyle w:val="Heading1"/>
        <w:rPr>
          <w:rFonts w:eastAsia="Times New Roman"/>
        </w:rPr>
      </w:pPr>
      <w:bookmarkStart w:id="36" w:name="_Toc507516055"/>
      <w:bookmarkStart w:id="37" w:name="_Toc507516200"/>
      <w:bookmarkStart w:id="38" w:name="_Toc507516338"/>
      <w:bookmarkStart w:id="39" w:name="_Toc507516423"/>
      <w:bookmarkStart w:id="40" w:name="_Toc33016153"/>
      <w:bookmarkStart w:id="41" w:name="_Toc35435233"/>
      <w:r w:rsidRPr="00E67AC2">
        <w:rPr>
          <w:rFonts w:eastAsia="Times New Roman"/>
        </w:rPr>
        <w:lastRenderedPageBreak/>
        <w:t>Frequently Asked Questions (FAQ)</w:t>
      </w:r>
      <w:bookmarkEnd w:id="36"/>
      <w:bookmarkEnd w:id="37"/>
      <w:bookmarkEnd w:id="38"/>
      <w:bookmarkEnd w:id="39"/>
      <w:bookmarkEnd w:id="40"/>
      <w:bookmarkEnd w:id="41"/>
      <w:r w:rsidRPr="00E67AC2">
        <w:rPr>
          <w:rFonts w:eastAsia="Times New Roman"/>
        </w:rPr>
        <w:t xml:space="preserve"> </w:t>
      </w:r>
    </w:p>
    <w:p w14:paraId="1A001002" w14:textId="23A7E965" w:rsidR="0033519A" w:rsidRPr="0033519A" w:rsidRDefault="0033519A" w:rsidP="0033519A">
      <w:pPr>
        <w:pStyle w:val="Heading2"/>
      </w:pPr>
      <w:bookmarkStart w:id="42" w:name="_Toc35435234"/>
      <w:r>
        <w:t>General</w:t>
      </w:r>
      <w:bookmarkEnd w:id="42"/>
    </w:p>
    <w:p w14:paraId="29162760" w14:textId="350D64A7" w:rsidR="0033519A" w:rsidRPr="00E67AC2" w:rsidRDefault="0033519A" w:rsidP="00283960">
      <w:pPr>
        <w:pStyle w:val="Heading3"/>
        <w:numPr>
          <w:ilvl w:val="0"/>
          <w:numId w:val="32"/>
        </w:numPr>
        <w:rPr>
          <w:rFonts w:eastAsia="Arial"/>
          <w:lang w:val="en-AU"/>
        </w:rPr>
      </w:pPr>
      <w:r w:rsidRPr="00E67AC2">
        <w:rPr>
          <w:rFonts w:eastAsia="Arial"/>
          <w:lang w:val="en-AU"/>
        </w:rPr>
        <w:t xml:space="preserve">My child attends a Catholic or </w:t>
      </w:r>
      <w:r>
        <w:rPr>
          <w:rFonts w:eastAsia="Arial"/>
          <w:lang w:val="en-AU"/>
        </w:rPr>
        <w:t>i</w:t>
      </w:r>
      <w:r w:rsidRPr="00E67AC2">
        <w:rPr>
          <w:rFonts w:eastAsia="Arial"/>
          <w:lang w:val="en-AU"/>
        </w:rPr>
        <w:t xml:space="preserve">ndependent primary school. How do I lodge an </w:t>
      </w:r>
      <w:r w:rsidRPr="00E67AC2">
        <w:rPr>
          <w:rFonts w:eastAsia="Arial"/>
          <w:i/>
          <w:iCs/>
          <w:lang w:val="en-AU"/>
        </w:rPr>
        <w:t>Application for Year 7 Placement</w:t>
      </w:r>
      <w:r w:rsidRPr="00E67AC2">
        <w:rPr>
          <w:rFonts w:eastAsia="Arial"/>
          <w:lang w:val="en-AU"/>
        </w:rPr>
        <w:t xml:space="preserve"> form? </w:t>
      </w:r>
    </w:p>
    <w:p w14:paraId="51F15056" w14:textId="77777777" w:rsidR="0033519A" w:rsidRPr="00E67AC2" w:rsidRDefault="0033519A" w:rsidP="0033519A">
      <w:pPr>
        <w:spacing w:before="120"/>
        <w:rPr>
          <w:rFonts w:ascii="Arial" w:eastAsia="Arial" w:hAnsi="Arial" w:cs="Arial"/>
          <w:szCs w:val="22"/>
        </w:rPr>
      </w:pPr>
      <w:r w:rsidRPr="00E67AC2">
        <w:rPr>
          <w:rFonts w:ascii="Arial" w:eastAsia="Arial" w:hAnsi="Arial" w:cs="Arial"/>
          <w:szCs w:val="22"/>
        </w:rPr>
        <w:t xml:space="preserve">Complete </w:t>
      </w:r>
      <w:r w:rsidRPr="00E67AC2">
        <w:rPr>
          <w:rFonts w:ascii="Arial" w:eastAsia="Arial" w:hAnsi="Arial" w:cs="Arial"/>
          <w:i/>
          <w:iCs/>
          <w:szCs w:val="22"/>
        </w:rPr>
        <w:t>the Application for Year 7 Placement</w:t>
      </w:r>
      <w:r w:rsidRPr="00E67AC2">
        <w:rPr>
          <w:rFonts w:ascii="Arial" w:eastAsia="Arial" w:hAnsi="Arial" w:cs="Arial"/>
          <w:szCs w:val="22"/>
        </w:rPr>
        <w:t xml:space="preserve"> form and submit it to </w:t>
      </w:r>
      <w:r>
        <w:rPr>
          <w:rFonts w:ascii="Arial" w:eastAsia="Arial" w:hAnsi="Arial" w:cs="Arial"/>
          <w:szCs w:val="22"/>
        </w:rPr>
        <w:t>your</w:t>
      </w:r>
      <w:r w:rsidRPr="00E67AC2">
        <w:rPr>
          <w:rFonts w:ascii="Arial" w:eastAsia="Arial" w:hAnsi="Arial" w:cs="Arial"/>
          <w:szCs w:val="22"/>
        </w:rPr>
        <w:t xml:space="preserve"> preferred government secondary school</w:t>
      </w:r>
      <w:r>
        <w:rPr>
          <w:rFonts w:ascii="Arial" w:eastAsia="Arial" w:hAnsi="Arial" w:cs="Arial"/>
          <w:szCs w:val="22"/>
        </w:rPr>
        <w:t>, or your child’s non-government primary school</w:t>
      </w:r>
      <w:r w:rsidRPr="00E67AC2">
        <w:rPr>
          <w:rFonts w:ascii="Arial" w:eastAsia="Arial" w:hAnsi="Arial" w:cs="Arial"/>
          <w:szCs w:val="22"/>
        </w:rPr>
        <w:t>.</w:t>
      </w:r>
    </w:p>
    <w:p w14:paraId="18777F47" w14:textId="77777777" w:rsidR="0033519A" w:rsidRDefault="0033519A" w:rsidP="0033519A">
      <w:pPr>
        <w:spacing w:before="120"/>
        <w:rPr>
          <w:rFonts w:ascii="Arial" w:eastAsia="Arial" w:hAnsi="Arial" w:cs="Arial"/>
          <w:szCs w:val="22"/>
        </w:rPr>
      </w:pPr>
      <w:r w:rsidRPr="00E67AC2">
        <w:rPr>
          <w:rFonts w:ascii="Arial" w:eastAsia="Arial" w:hAnsi="Arial" w:cs="Arial"/>
          <w:szCs w:val="22"/>
        </w:rPr>
        <w:t>Your Department regional office can answer any questions you have to complete the form.</w:t>
      </w:r>
    </w:p>
    <w:p w14:paraId="74A908AB" w14:textId="32E021BA" w:rsidR="0033519A" w:rsidRPr="0033519A" w:rsidRDefault="0033519A" w:rsidP="00283960">
      <w:pPr>
        <w:pStyle w:val="Heading3"/>
        <w:numPr>
          <w:ilvl w:val="0"/>
          <w:numId w:val="32"/>
        </w:numPr>
        <w:rPr>
          <w:rFonts w:eastAsia="Arial"/>
        </w:rPr>
      </w:pPr>
      <w:r w:rsidRPr="00E67AC2">
        <w:rPr>
          <w:rFonts w:eastAsia="Arial"/>
          <w:lang w:val="en-AU"/>
        </w:rPr>
        <w:t xml:space="preserve">My child is home schooled. How do I apply for a place at a government secondary school? </w:t>
      </w:r>
    </w:p>
    <w:p w14:paraId="13BE7AEA" w14:textId="77777777" w:rsidR="0033519A" w:rsidRPr="00E67AC2" w:rsidRDefault="0033519A" w:rsidP="0033519A">
      <w:pPr>
        <w:spacing w:before="120"/>
        <w:rPr>
          <w:rFonts w:ascii="Arial" w:eastAsia="Arial" w:hAnsi="Arial" w:cs="Arial"/>
          <w:color w:val="000000"/>
          <w:szCs w:val="22"/>
        </w:rPr>
      </w:pPr>
      <w:r w:rsidRPr="00E67AC2">
        <w:rPr>
          <w:rFonts w:ascii="Arial" w:eastAsia="Arial" w:hAnsi="Arial" w:cs="Arial"/>
          <w:color w:val="000000"/>
          <w:szCs w:val="22"/>
        </w:rPr>
        <w:t xml:space="preserve">Complete the </w:t>
      </w:r>
      <w:r w:rsidRPr="00E67AC2">
        <w:rPr>
          <w:rFonts w:ascii="Arial" w:eastAsia="Arial" w:hAnsi="Arial" w:cs="Arial"/>
          <w:i/>
          <w:iCs/>
          <w:color w:val="000000"/>
          <w:szCs w:val="22"/>
        </w:rPr>
        <w:t>Application for Year 7 Placement</w:t>
      </w:r>
      <w:r w:rsidRPr="00E67AC2">
        <w:rPr>
          <w:rFonts w:ascii="Arial" w:eastAsia="Arial" w:hAnsi="Arial" w:cs="Arial"/>
          <w:color w:val="000000"/>
          <w:szCs w:val="22"/>
        </w:rPr>
        <w:t xml:space="preserve"> form and submit the form to </w:t>
      </w:r>
      <w:r>
        <w:rPr>
          <w:rFonts w:ascii="Arial" w:eastAsia="Arial" w:hAnsi="Arial" w:cs="Arial"/>
          <w:color w:val="000000"/>
          <w:szCs w:val="22"/>
        </w:rPr>
        <w:t>your</w:t>
      </w:r>
      <w:r w:rsidRPr="00E67AC2">
        <w:rPr>
          <w:rFonts w:ascii="Arial" w:eastAsia="Arial" w:hAnsi="Arial" w:cs="Arial"/>
          <w:color w:val="000000"/>
          <w:szCs w:val="22"/>
        </w:rPr>
        <w:t xml:space="preserve"> preferred government secondary school.</w:t>
      </w:r>
    </w:p>
    <w:p w14:paraId="0D7E20FA" w14:textId="77777777" w:rsidR="0033519A" w:rsidRPr="00E67AC2" w:rsidRDefault="0033519A" w:rsidP="0033519A">
      <w:pPr>
        <w:spacing w:before="120"/>
        <w:rPr>
          <w:rFonts w:ascii="Arial" w:eastAsia="Arial" w:hAnsi="Arial" w:cs="Times New Roman"/>
        </w:rPr>
      </w:pPr>
      <w:r w:rsidRPr="00E67AC2">
        <w:rPr>
          <w:rFonts w:ascii="Arial" w:eastAsia="Arial" w:hAnsi="Arial" w:cs="Arial"/>
          <w:color w:val="000000"/>
          <w:szCs w:val="22"/>
        </w:rPr>
        <w:t>Your Department regional office can answer any questions you have to complete the form</w:t>
      </w:r>
      <w:r w:rsidRPr="00E67AC2">
        <w:rPr>
          <w:rFonts w:ascii="Arial" w:eastAsia="Arial" w:hAnsi="Arial" w:cs="Times New Roman"/>
        </w:rPr>
        <w:t>.</w:t>
      </w:r>
    </w:p>
    <w:p w14:paraId="3AC3D29D" w14:textId="70F76F26" w:rsidR="0033519A" w:rsidRPr="00E67AC2" w:rsidRDefault="0033519A" w:rsidP="00283960">
      <w:pPr>
        <w:pStyle w:val="Heading3"/>
        <w:numPr>
          <w:ilvl w:val="0"/>
          <w:numId w:val="32"/>
        </w:numPr>
        <w:rPr>
          <w:rFonts w:eastAsia="Arial"/>
          <w:lang w:val="en-AU"/>
        </w:rPr>
      </w:pPr>
      <w:r w:rsidRPr="00E67AC2">
        <w:rPr>
          <w:rFonts w:eastAsia="Arial"/>
          <w:lang w:val="en-AU"/>
        </w:rPr>
        <w:t xml:space="preserve">How do I find the contact details of my Department regional office? </w:t>
      </w:r>
    </w:p>
    <w:p w14:paraId="0573A8EE" w14:textId="77777777" w:rsidR="0033519A" w:rsidRPr="00E67AC2" w:rsidRDefault="0033519A" w:rsidP="0033519A">
      <w:pPr>
        <w:spacing w:before="120"/>
        <w:rPr>
          <w:rFonts w:ascii="Arial" w:eastAsia="Arial" w:hAnsi="Arial" w:cs="Times New Roman"/>
        </w:rPr>
      </w:pPr>
      <w:r w:rsidRPr="00E67AC2">
        <w:rPr>
          <w:rFonts w:ascii="Arial" w:eastAsia="Arial" w:hAnsi="Arial" w:cs="Times New Roman"/>
        </w:rPr>
        <w:t xml:space="preserve">You can find the regional office contact details and locations on the Department’s website, here: </w:t>
      </w:r>
      <w:hyperlink r:id="rId27" w:history="1">
        <w:r w:rsidRPr="00E67AC2">
          <w:rPr>
            <w:rFonts w:ascii="Arial" w:eastAsia="Arial" w:hAnsi="Arial" w:cs="Times New Roman"/>
            <w:color w:val="004EA8"/>
            <w:u w:val="single"/>
          </w:rPr>
          <w:t>https://www.education.vic.gov.au/about/contact/Pages/regions.aspx</w:t>
        </w:r>
      </w:hyperlink>
    </w:p>
    <w:p w14:paraId="64AC1CD3" w14:textId="77777777" w:rsidR="0033519A" w:rsidRDefault="0033519A" w:rsidP="0033519A">
      <w:pPr>
        <w:pStyle w:val="Heading2"/>
        <w:rPr>
          <w:rFonts w:eastAsia="Arial"/>
        </w:rPr>
      </w:pPr>
    </w:p>
    <w:p w14:paraId="41246869" w14:textId="7BB1879A" w:rsidR="0033519A" w:rsidRPr="00E67AC2" w:rsidRDefault="0033519A" w:rsidP="0033519A">
      <w:pPr>
        <w:pStyle w:val="Heading2"/>
        <w:rPr>
          <w:rFonts w:eastAsia="Arial"/>
        </w:rPr>
      </w:pPr>
      <w:bookmarkStart w:id="43" w:name="_Toc35435235"/>
      <w:r w:rsidRPr="00E67AC2">
        <w:rPr>
          <w:rFonts w:eastAsia="Arial"/>
        </w:rPr>
        <w:t>Designated neighbourhood schools and the Department’s Placement Policy</w:t>
      </w:r>
      <w:bookmarkEnd w:id="43"/>
    </w:p>
    <w:p w14:paraId="4FCE6CB4" w14:textId="660C5EC0" w:rsidR="0033519A" w:rsidRPr="00E67AC2" w:rsidRDefault="0033519A" w:rsidP="00283960">
      <w:pPr>
        <w:pStyle w:val="Heading3"/>
        <w:numPr>
          <w:ilvl w:val="0"/>
          <w:numId w:val="32"/>
        </w:numPr>
        <w:rPr>
          <w:rFonts w:eastAsia="Arial"/>
          <w:lang w:val="en-AU"/>
        </w:rPr>
      </w:pPr>
      <w:r w:rsidRPr="00E67AC2">
        <w:rPr>
          <w:rFonts w:eastAsia="Arial"/>
          <w:lang w:val="en-AU"/>
        </w:rPr>
        <w:t>What is the legislation that gives my child or children the right to enrol in their designated neighbourhood school?</w:t>
      </w:r>
    </w:p>
    <w:p w14:paraId="3D2D0FFB" w14:textId="77777777" w:rsidR="0033519A" w:rsidRPr="00E67AC2" w:rsidRDefault="0033519A" w:rsidP="0033519A">
      <w:pPr>
        <w:spacing w:before="240"/>
        <w:rPr>
          <w:rFonts w:ascii="Arial" w:eastAsia="Arial" w:hAnsi="Arial" w:cs="Arial"/>
          <w:color w:val="212121"/>
          <w:szCs w:val="22"/>
        </w:rPr>
      </w:pPr>
      <w:r w:rsidRPr="00E67AC2">
        <w:rPr>
          <w:rFonts w:ascii="Arial" w:eastAsia="Arial" w:hAnsi="Arial" w:cs="Arial"/>
          <w:color w:val="212121"/>
          <w:szCs w:val="22"/>
        </w:rPr>
        <w:t xml:space="preserve">Children of compulsory school age are guaranteed the right to enrol in their designated neighbourhood school by </w:t>
      </w:r>
      <w:r w:rsidRPr="00E67AC2">
        <w:rPr>
          <w:rFonts w:ascii="Arial" w:eastAsia="Arial" w:hAnsi="Arial" w:cs="Arial"/>
          <w:i/>
          <w:color w:val="212121"/>
          <w:szCs w:val="22"/>
        </w:rPr>
        <w:t xml:space="preserve">the </w:t>
      </w:r>
      <w:hyperlink r:id="rId28" w:history="1">
        <w:r w:rsidRPr="00E67AC2">
          <w:rPr>
            <w:rFonts w:ascii="Arial" w:eastAsia="Arial" w:hAnsi="Arial" w:cs="Arial"/>
            <w:i/>
            <w:color w:val="004EA8"/>
            <w:szCs w:val="22"/>
            <w:u w:val="single"/>
          </w:rPr>
          <w:t>Education and Training Reform Act 2006</w:t>
        </w:r>
      </w:hyperlink>
      <w:r w:rsidRPr="00E67AC2">
        <w:rPr>
          <w:rFonts w:ascii="Arial" w:eastAsia="Arial" w:hAnsi="Arial" w:cs="Arial"/>
          <w:i/>
          <w:color w:val="004EA8"/>
          <w:szCs w:val="22"/>
          <w:u w:val="single"/>
        </w:rPr>
        <w:t xml:space="preserve"> (Vic)</w:t>
      </w:r>
      <w:r w:rsidRPr="00E67AC2">
        <w:rPr>
          <w:rFonts w:ascii="Arial" w:eastAsia="Arial" w:hAnsi="Arial" w:cs="Arial"/>
          <w:color w:val="212121"/>
          <w:szCs w:val="22"/>
        </w:rPr>
        <w:t>, specifically S</w:t>
      </w:r>
      <w:r w:rsidRPr="00E67AC2">
        <w:rPr>
          <w:rFonts w:ascii="Arial" w:eastAsia="Arial" w:hAnsi="Arial" w:cs="Arial"/>
          <w:szCs w:val="22"/>
        </w:rPr>
        <w:t xml:space="preserve"> </w:t>
      </w:r>
      <w:r w:rsidRPr="00E67AC2">
        <w:rPr>
          <w:rFonts w:ascii="Arial" w:eastAsia="Arial" w:hAnsi="Arial" w:cs="Arial"/>
          <w:color w:val="212121"/>
          <w:szCs w:val="22"/>
        </w:rPr>
        <w:t>2.2.13 (1), which states, “A child of compulsory school age is entitled to be enrolled at his or her designated neighbourhood Government school.”</w:t>
      </w:r>
      <w:r>
        <w:rPr>
          <w:rFonts w:ascii="Arial" w:eastAsia="Arial" w:hAnsi="Arial" w:cs="Arial"/>
          <w:color w:val="212121"/>
          <w:szCs w:val="22"/>
        </w:rPr>
        <w:t xml:space="preserve">. </w:t>
      </w:r>
    </w:p>
    <w:p w14:paraId="53F3D10E" w14:textId="77777777" w:rsidR="0033519A" w:rsidRDefault="0033519A" w:rsidP="0033519A">
      <w:pPr>
        <w:spacing w:before="120"/>
        <w:rPr>
          <w:rFonts w:ascii="Arial" w:eastAsia="Arial" w:hAnsi="Arial" w:cs="Arial"/>
          <w:szCs w:val="22"/>
        </w:rPr>
      </w:pPr>
      <w:r w:rsidRPr="00E67AC2">
        <w:rPr>
          <w:rFonts w:ascii="Arial" w:eastAsia="Arial" w:hAnsi="Arial" w:cs="Arial"/>
          <w:szCs w:val="22"/>
        </w:rPr>
        <w:t xml:space="preserve">Designated neighbourhood schools can be identified online at </w:t>
      </w:r>
      <w:hyperlink r:id="rId29" w:history="1">
        <w:r w:rsidRPr="00E67AC2">
          <w:rPr>
            <w:rFonts w:ascii="Arial" w:eastAsia="Arial" w:hAnsi="Arial" w:cs="Arial"/>
            <w:color w:val="004EA8"/>
            <w:szCs w:val="22"/>
            <w:u w:val="single"/>
          </w:rPr>
          <w:t>www.findmyschool.vic.gov.au</w:t>
        </w:r>
      </w:hyperlink>
    </w:p>
    <w:p w14:paraId="7539341A" w14:textId="02A6FE94" w:rsidR="0033519A" w:rsidRPr="0033519A" w:rsidRDefault="0033519A" w:rsidP="00283960">
      <w:pPr>
        <w:pStyle w:val="Heading3"/>
        <w:numPr>
          <w:ilvl w:val="0"/>
          <w:numId w:val="32"/>
        </w:numPr>
        <w:rPr>
          <w:rFonts w:eastAsia="Arial"/>
        </w:rPr>
      </w:pPr>
      <w:r w:rsidRPr="00E67AC2">
        <w:rPr>
          <w:rFonts w:eastAsia="Arial"/>
          <w:lang w:val="en-AU"/>
        </w:rPr>
        <w:t>What is a designated neighbourhood school?</w:t>
      </w:r>
    </w:p>
    <w:p w14:paraId="2E90C1C8" w14:textId="77777777" w:rsidR="0033519A" w:rsidRPr="00E67AC2" w:rsidRDefault="0033519A" w:rsidP="0033519A">
      <w:pPr>
        <w:keepNext/>
        <w:keepLines/>
        <w:spacing w:before="120" w:after="0"/>
        <w:rPr>
          <w:rFonts w:ascii="Arial" w:eastAsia="Arial" w:hAnsi="Arial" w:cs="Arial"/>
          <w:szCs w:val="22"/>
        </w:rPr>
      </w:pPr>
      <w:r w:rsidRPr="00E67AC2">
        <w:rPr>
          <w:rFonts w:ascii="Arial" w:eastAsia="Arial" w:hAnsi="Arial" w:cs="Arial"/>
          <w:szCs w:val="22"/>
        </w:rPr>
        <w:t xml:space="preserve">The </w:t>
      </w:r>
      <w:r w:rsidRPr="00E67AC2">
        <w:rPr>
          <w:rFonts w:ascii="Arial" w:eastAsia="Arial" w:hAnsi="Arial" w:cs="Arial"/>
          <w:i/>
          <w:szCs w:val="22"/>
        </w:rPr>
        <w:t>designated neighbourhood school</w:t>
      </w:r>
      <w:r w:rsidRPr="00E67AC2">
        <w:rPr>
          <w:rFonts w:ascii="Arial" w:eastAsia="Arial" w:hAnsi="Arial" w:cs="Arial"/>
          <w:szCs w:val="22"/>
        </w:rPr>
        <w:t xml:space="preserve"> is </w:t>
      </w:r>
      <w:r w:rsidRPr="00E67AC2">
        <w:rPr>
          <w:rFonts w:ascii="Arial" w:eastAsia="Arial" w:hAnsi="Arial" w:cs="Arial"/>
          <w:iCs/>
          <w:szCs w:val="22"/>
        </w:rPr>
        <w:t xml:space="preserve">generally the government school within closest proximity to the student’s permanent </w:t>
      </w:r>
      <w:r w:rsidRPr="00E67AC2">
        <w:rPr>
          <w:rFonts w:ascii="Arial" w:eastAsia="Arial" w:hAnsi="Arial" w:cs="Arial"/>
          <w:szCs w:val="22"/>
        </w:rPr>
        <w:t>residential address, unless the Minister for Education or Regional Director has restricted the zone of the school.</w:t>
      </w:r>
    </w:p>
    <w:p w14:paraId="0266E4B6" w14:textId="77777777" w:rsidR="0033519A" w:rsidRPr="00E67AC2" w:rsidRDefault="0033519A" w:rsidP="0033519A">
      <w:pPr>
        <w:keepNext/>
        <w:keepLines/>
        <w:spacing w:before="120" w:after="0"/>
        <w:rPr>
          <w:rFonts w:ascii="Arial" w:eastAsia="Arial" w:hAnsi="Arial" w:cs="Arial"/>
          <w:szCs w:val="22"/>
        </w:rPr>
      </w:pPr>
      <w:r w:rsidRPr="00E67AC2">
        <w:rPr>
          <w:rFonts w:ascii="Arial" w:eastAsia="Arial" w:hAnsi="Arial" w:cs="Arial"/>
          <w:szCs w:val="22"/>
        </w:rPr>
        <w:t>For children residing in metropolitan areas, Ballarat, Bendigo or Geelong, the designated neighbourhood school is measured by a straight line from your permanent address. If you live in another area, it's measured by the shortest practical route by road and considers access issues.</w:t>
      </w:r>
    </w:p>
    <w:p w14:paraId="4060BF6F" w14:textId="77777777" w:rsidR="0033519A" w:rsidRPr="00E67AC2" w:rsidRDefault="0033519A" w:rsidP="0033519A">
      <w:pPr>
        <w:spacing w:before="120" w:after="0"/>
        <w:rPr>
          <w:rFonts w:ascii="Arial" w:eastAsia="Arial" w:hAnsi="Arial" w:cs="Arial"/>
          <w:szCs w:val="22"/>
        </w:rPr>
      </w:pPr>
      <w:r w:rsidRPr="00E67AC2">
        <w:rPr>
          <w:rFonts w:ascii="Arial" w:eastAsia="Arial" w:hAnsi="Arial" w:cs="Arial"/>
          <w:szCs w:val="22"/>
        </w:rPr>
        <w:t xml:space="preserve">For more information, please </w:t>
      </w:r>
      <w:r>
        <w:rPr>
          <w:rFonts w:ascii="Arial" w:eastAsia="Arial" w:hAnsi="Arial" w:cs="Arial"/>
          <w:szCs w:val="22"/>
        </w:rPr>
        <w:t>visit</w:t>
      </w:r>
      <w:r w:rsidRPr="00E67AC2">
        <w:rPr>
          <w:rFonts w:ascii="Arial" w:eastAsia="Arial" w:hAnsi="Arial" w:cs="Arial"/>
          <w:szCs w:val="22"/>
        </w:rPr>
        <w:t xml:space="preserve">: </w:t>
      </w:r>
    </w:p>
    <w:p w14:paraId="5A9CCA56" w14:textId="77777777" w:rsidR="0033519A" w:rsidRPr="00E67AC2" w:rsidRDefault="00FD17D0" w:rsidP="0033519A">
      <w:pPr>
        <w:rPr>
          <w:rFonts w:ascii="Arial" w:eastAsia="Arial" w:hAnsi="Arial" w:cs="Arial"/>
          <w:szCs w:val="22"/>
        </w:rPr>
      </w:pPr>
      <w:hyperlink r:id="rId30" w:history="1">
        <w:r w:rsidR="0033519A" w:rsidRPr="00E67AC2">
          <w:rPr>
            <w:rFonts w:ascii="Arial" w:eastAsia="Arial" w:hAnsi="Arial" w:cs="Arial"/>
            <w:color w:val="004EA8"/>
            <w:szCs w:val="22"/>
            <w:u w:val="single"/>
          </w:rPr>
          <w:t>https://www.education.vic.gov.au/parents/going-to-school/Pages/zones-restrictions.aspx</w:t>
        </w:r>
      </w:hyperlink>
      <w:r w:rsidR="0033519A" w:rsidRPr="00E67AC2">
        <w:rPr>
          <w:rFonts w:ascii="Arial" w:eastAsia="Arial" w:hAnsi="Arial" w:cs="Arial"/>
          <w:szCs w:val="22"/>
        </w:rPr>
        <w:t xml:space="preserve"> </w:t>
      </w:r>
    </w:p>
    <w:p w14:paraId="4C0B1AE3" w14:textId="154E1D88" w:rsidR="0033519A" w:rsidRPr="00E67AC2" w:rsidRDefault="0033519A" w:rsidP="00283960">
      <w:pPr>
        <w:pStyle w:val="Heading3"/>
        <w:numPr>
          <w:ilvl w:val="0"/>
          <w:numId w:val="32"/>
        </w:numPr>
        <w:rPr>
          <w:rFonts w:eastAsia="Arial"/>
          <w:lang w:val="en-AU"/>
        </w:rPr>
      </w:pPr>
      <w:r w:rsidRPr="00E67AC2">
        <w:rPr>
          <w:rFonts w:eastAsia="Arial"/>
          <w:lang w:val="en-AU"/>
        </w:rPr>
        <w:t>How can I find my designated neighbourhood secondary school?</w:t>
      </w:r>
    </w:p>
    <w:p w14:paraId="6113418B" w14:textId="77777777" w:rsidR="0033519A" w:rsidRPr="00E67AC2" w:rsidRDefault="0033519A" w:rsidP="0033519A">
      <w:pPr>
        <w:spacing w:before="120"/>
        <w:rPr>
          <w:rFonts w:ascii="Arial" w:eastAsia="Arial" w:hAnsi="Arial" w:cs="Arial"/>
          <w:szCs w:val="22"/>
        </w:rPr>
      </w:pPr>
      <w:r w:rsidRPr="00E67AC2">
        <w:rPr>
          <w:rFonts w:ascii="Arial" w:eastAsia="Arial" w:hAnsi="Arial" w:cs="Arial"/>
          <w:szCs w:val="22"/>
        </w:rPr>
        <w:t xml:space="preserve">Visit </w:t>
      </w:r>
      <w:hyperlink r:id="rId31" w:history="1">
        <w:r w:rsidRPr="00E67AC2">
          <w:rPr>
            <w:rFonts w:ascii="Arial" w:eastAsia="Arial" w:hAnsi="Arial" w:cs="Arial"/>
            <w:color w:val="004EA8"/>
            <w:szCs w:val="22"/>
            <w:u w:val="single"/>
          </w:rPr>
          <w:t>www.findmyschool.vic.gov.au</w:t>
        </w:r>
      </w:hyperlink>
      <w:r w:rsidRPr="00E67AC2">
        <w:rPr>
          <w:rFonts w:ascii="Arial" w:eastAsia="Arial" w:hAnsi="Arial" w:cs="Arial"/>
          <w:color w:val="004EA8"/>
          <w:szCs w:val="22"/>
          <w:u w:val="single"/>
        </w:rPr>
        <w:t xml:space="preserve"> </w:t>
      </w:r>
      <w:r w:rsidRPr="00E67AC2">
        <w:rPr>
          <w:rFonts w:ascii="Arial" w:eastAsia="Arial" w:hAnsi="Arial" w:cs="Arial"/>
          <w:szCs w:val="22"/>
        </w:rPr>
        <w:t xml:space="preserve">and type in your permanent residential address. The website will then locate your designated neighbourhood Government school. </w:t>
      </w:r>
    </w:p>
    <w:p w14:paraId="3AC64B7C" w14:textId="77F4D7FB" w:rsidR="0033519A" w:rsidRPr="00E67AC2" w:rsidRDefault="0033519A" w:rsidP="00283960">
      <w:pPr>
        <w:pStyle w:val="Heading3"/>
        <w:numPr>
          <w:ilvl w:val="0"/>
          <w:numId w:val="32"/>
        </w:numPr>
        <w:rPr>
          <w:rFonts w:eastAsia="Arial"/>
          <w:lang w:val="en-AU"/>
        </w:rPr>
      </w:pPr>
      <w:r w:rsidRPr="00E67AC2">
        <w:rPr>
          <w:rFonts w:eastAsia="Arial"/>
          <w:lang w:val="en-AU"/>
        </w:rPr>
        <w:lastRenderedPageBreak/>
        <w:t>How do I use the findmyschool</w:t>
      </w:r>
      <w:r w:rsidRPr="00E67AC2">
        <w:rPr>
          <w:rFonts w:eastAsia="Arial" w:cs="Times New Roman"/>
          <w:lang w:val="en-AU"/>
        </w:rPr>
        <w:t xml:space="preserve">.vic.gov.au </w:t>
      </w:r>
      <w:r w:rsidRPr="00E67AC2">
        <w:rPr>
          <w:rFonts w:eastAsia="Arial"/>
          <w:lang w:val="en-AU"/>
        </w:rPr>
        <w:t xml:space="preserve">website? </w:t>
      </w:r>
    </w:p>
    <w:p w14:paraId="644AB3A7" w14:textId="42F149E0" w:rsidR="0033519A" w:rsidRPr="00E67AC2" w:rsidRDefault="0033519A" w:rsidP="0033519A">
      <w:pPr>
        <w:spacing w:before="120"/>
        <w:rPr>
          <w:rFonts w:ascii="Arial" w:eastAsia="Arial" w:hAnsi="Arial" w:cs="Arial"/>
          <w:szCs w:val="22"/>
        </w:rPr>
      </w:pPr>
      <w:r w:rsidRPr="00E67AC2">
        <w:rPr>
          <w:rFonts w:ascii="Arial" w:eastAsia="Arial" w:hAnsi="Arial" w:cs="Arial"/>
          <w:szCs w:val="22"/>
        </w:rPr>
        <w:t xml:space="preserve">Please see instructions on page </w:t>
      </w:r>
      <w:r w:rsidR="006427F8">
        <w:rPr>
          <w:rFonts w:ascii="Arial" w:eastAsia="Arial" w:hAnsi="Arial" w:cs="Arial"/>
          <w:szCs w:val="22"/>
        </w:rPr>
        <w:t>5</w:t>
      </w:r>
      <w:r w:rsidRPr="00E67AC2">
        <w:rPr>
          <w:rFonts w:ascii="Arial" w:eastAsia="Arial" w:hAnsi="Arial" w:cs="Arial"/>
          <w:szCs w:val="22"/>
        </w:rPr>
        <w:t xml:space="preserve"> of this pack. </w:t>
      </w:r>
    </w:p>
    <w:p w14:paraId="20DB052E" w14:textId="0452CAFF" w:rsidR="0033519A" w:rsidRPr="00E67AC2" w:rsidRDefault="0033519A" w:rsidP="00283960">
      <w:pPr>
        <w:pStyle w:val="Heading3"/>
        <w:numPr>
          <w:ilvl w:val="0"/>
          <w:numId w:val="32"/>
        </w:numPr>
        <w:rPr>
          <w:rFonts w:eastAsia="Arial"/>
          <w:lang w:val="en-AU"/>
        </w:rPr>
      </w:pPr>
      <w:r w:rsidRPr="00E67AC2">
        <w:rPr>
          <w:rFonts w:eastAsia="Arial"/>
          <w:lang w:val="en-AU"/>
        </w:rPr>
        <w:t>My property sits across two/multiple school zones. Which is my designated neighbourhood school?</w:t>
      </w:r>
    </w:p>
    <w:p w14:paraId="0D6284B0" w14:textId="77777777" w:rsidR="0033519A" w:rsidRPr="00E67AC2" w:rsidRDefault="0033519A" w:rsidP="0033519A">
      <w:pPr>
        <w:spacing w:before="120"/>
        <w:rPr>
          <w:rFonts w:ascii="Arial" w:eastAsia="Arial" w:hAnsi="Arial" w:cs="Arial"/>
          <w:szCs w:val="22"/>
        </w:rPr>
      </w:pPr>
      <w:r w:rsidRPr="00E67AC2">
        <w:rPr>
          <w:rFonts w:ascii="Arial" w:eastAsia="Arial" w:hAnsi="Arial" w:cs="Arial"/>
          <w:szCs w:val="22"/>
        </w:rPr>
        <w:t xml:space="preserve">Zones are based on proximity to closest school. In some cases, a zone may intersect or cross through parcels of land or properties. If your house sits across two or more school zones, then you have a right to attend any of those schools as your designated neighbourhood school. </w:t>
      </w:r>
    </w:p>
    <w:p w14:paraId="178918A6" w14:textId="1125903E" w:rsidR="0033519A" w:rsidRPr="00E67AC2" w:rsidRDefault="0033519A" w:rsidP="00283960">
      <w:pPr>
        <w:pStyle w:val="Heading3"/>
        <w:numPr>
          <w:ilvl w:val="0"/>
          <w:numId w:val="32"/>
        </w:numPr>
        <w:rPr>
          <w:rFonts w:eastAsia="Arial"/>
          <w:lang w:val="en-AU"/>
        </w:rPr>
      </w:pPr>
      <w:r w:rsidRPr="00E67AC2">
        <w:rPr>
          <w:rFonts w:eastAsia="Arial"/>
          <w:lang w:val="en-AU"/>
        </w:rPr>
        <w:t xml:space="preserve">If my child has two permanent addresses, how is their designated neighbourhood school decided? </w:t>
      </w:r>
    </w:p>
    <w:p w14:paraId="01836170" w14:textId="77777777" w:rsidR="0033519A" w:rsidRPr="00E67AC2" w:rsidRDefault="0033519A" w:rsidP="0033519A">
      <w:pPr>
        <w:spacing w:before="120"/>
        <w:rPr>
          <w:rFonts w:ascii="Arial" w:eastAsia="Arial" w:hAnsi="Arial" w:cs="Times New Roman"/>
        </w:rPr>
      </w:pPr>
      <w:r w:rsidRPr="00E67AC2">
        <w:rPr>
          <w:rFonts w:ascii="Arial" w:eastAsia="Arial" w:hAnsi="Arial" w:cs="Times New Roman"/>
        </w:rPr>
        <w:t xml:space="preserve">If your child resides at multiple addresses, their ‘permanent residence’ is the address at which </w:t>
      </w:r>
      <w:r>
        <w:rPr>
          <w:rFonts w:ascii="Arial" w:eastAsia="Arial" w:hAnsi="Arial" w:cs="Times New Roman"/>
        </w:rPr>
        <w:t>they</w:t>
      </w:r>
      <w:r w:rsidRPr="00E67AC2">
        <w:rPr>
          <w:rFonts w:ascii="Arial" w:eastAsia="Arial" w:hAnsi="Arial" w:cs="Times New Roman"/>
        </w:rPr>
        <w:t xml:space="preserve"> spend the majority of their weekdays. </w:t>
      </w:r>
    </w:p>
    <w:p w14:paraId="283DC3F4" w14:textId="77777777" w:rsidR="0033519A" w:rsidRPr="00E67AC2" w:rsidRDefault="0033519A" w:rsidP="0033519A">
      <w:pPr>
        <w:spacing w:before="120"/>
        <w:rPr>
          <w:rFonts w:ascii="Arial" w:eastAsia="Arial" w:hAnsi="Arial" w:cs="Times New Roman"/>
        </w:rPr>
      </w:pPr>
      <w:r w:rsidRPr="00E67AC2">
        <w:rPr>
          <w:rFonts w:ascii="Arial" w:eastAsia="Arial" w:hAnsi="Arial" w:cs="Times New Roman"/>
        </w:rPr>
        <w:t>If your child spends an equal amount of time at two addresses, both addresses will be considered as their permanent address and they will be entitled to enrol in either one of the designated neighbourhood schools for both addresses.</w:t>
      </w:r>
    </w:p>
    <w:p w14:paraId="64933F4E" w14:textId="6B7BC09D" w:rsidR="0033519A" w:rsidRPr="00E67AC2" w:rsidRDefault="0033519A" w:rsidP="00283960">
      <w:pPr>
        <w:pStyle w:val="Heading3"/>
        <w:numPr>
          <w:ilvl w:val="0"/>
          <w:numId w:val="32"/>
        </w:numPr>
        <w:rPr>
          <w:rFonts w:eastAsia="Arial"/>
          <w:lang w:val="en-AU"/>
        </w:rPr>
      </w:pPr>
      <w:r w:rsidRPr="00E67AC2">
        <w:rPr>
          <w:rFonts w:eastAsia="Arial"/>
          <w:lang w:val="en-AU"/>
        </w:rPr>
        <w:t>Can my Year 6 child attend the government secondary school their sibling currently attends even though we are no longer in the zone?</w:t>
      </w:r>
    </w:p>
    <w:p w14:paraId="7FF08C9B" w14:textId="77777777" w:rsidR="0033519A" w:rsidRPr="00E67AC2" w:rsidRDefault="0033519A" w:rsidP="0033519A">
      <w:pPr>
        <w:spacing w:before="120"/>
        <w:rPr>
          <w:rFonts w:ascii="Arial" w:eastAsia="Arial" w:hAnsi="Arial" w:cs="Times New Roman"/>
        </w:rPr>
      </w:pPr>
      <w:r w:rsidRPr="00E67AC2">
        <w:rPr>
          <w:rFonts w:ascii="Arial" w:eastAsia="Arial" w:hAnsi="Arial" w:cs="Times New Roman"/>
        </w:rPr>
        <w:t>Students with a sibling at the same permanent address, who will be attending the school at the same time in 2021, will be given high-level preference, after students who live within the school zone.</w:t>
      </w:r>
      <w:r w:rsidRPr="00E67AC2" w:rsidDel="007E05F2">
        <w:rPr>
          <w:rFonts w:ascii="Arial" w:eastAsia="Arial" w:hAnsi="Arial" w:cs="Times New Roman"/>
        </w:rPr>
        <w:t xml:space="preserve"> </w:t>
      </w:r>
      <w:r w:rsidRPr="00E67AC2">
        <w:rPr>
          <w:rFonts w:ascii="Arial" w:eastAsia="Arial" w:hAnsi="Arial" w:cs="Times New Roman"/>
        </w:rPr>
        <w:t xml:space="preserve">This is subject to school capacity and enrolment restrictions. </w:t>
      </w:r>
    </w:p>
    <w:p w14:paraId="4A4F02CE" w14:textId="295EBC4B" w:rsidR="0033519A" w:rsidRPr="00E67AC2" w:rsidRDefault="0033519A" w:rsidP="00283960">
      <w:pPr>
        <w:pStyle w:val="Heading3"/>
        <w:numPr>
          <w:ilvl w:val="0"/>
          <w:numId w:val="32"/>
        </w:numPr>
        <w:rPr>
          <w:rFonts w:eastAsia="Arial" w:cs="Arial"/>
          <w:lang w:val="en-AU"/>
        </w:rPr>
      </w:pPr>
      <w:r w:rsidRPr="00E67AC2">
        <w:rPr>
          <w:rFonts w:eastAsia="Arial"/>
          <w:lang w:val="en-AU"/>
        </w:rPr>
        <w:t xml:space="preserve">Can my child attend a government secondary school that is </w:t>
      </w:r>
      <w:r w:rsidRPr="00E67AC2">
        <w:rPr>
          <w:rFonts w:eastAsia="Arial"/>
          <w:u w:val="single"/>
          <w:lang w:val="en-AU"/>
        </w:rPr>
        <w:t>not</w:t>
      </w:r>
      <w:r w:rsidRPr="00E67AC2">
        <w:rPr>
          <w:rFonts w:eastAsia="Arial"/>
          <w:lang w:val="en-AU"/>
        </w:rPr>
        <w:t xml:space="preserve"> our designated neighbourhood secondary school? </w:t>
      </w:r>
    </w:p>
    <w:p w14:paraId="542B7346" w14:textId="77777777" w:rsidR="0033519A" w:rsidRPr="00E67AC2" w:rsidRDefault="0033519A" w:rsidP="0033519A">
      <w:pPr>
        <w:spacing w:before="120"/>
        <w:rPr>
          <w:rFonts w:ascii="Arial" w:eastAsia="Arial" w:hAnsi="Arial" w:cs="Times New Roman"/>
        </w:rPr>
      </w:pPr>
      <w:r w:rsidRPr="00E67AC2">
        <w:rPr>
          <w:rFonts w:ascii="Arial" w:eastAsia="Arial" w:hAnsi="Arial" w:cs="Times New Roman"/>
        </w:rPr>
        <w:t>You can request a Year 7 placement at a school that is not your designated neighbourhood school, however that school can only accept your enrolment if there is sufficient capacity at the school. All applications for Year 7 enrolment at a government school are subject to the following principles:</w:t>
      </w:r>
    </w:p>
    <w:p w14:paraId="21F2277D" w14:textId="77777777" w:rsidR="0033519A" w:rsidRPr="00E67AC2" w:rsidRDefault="0033519A" w:rsidP="0033519A">
      <w:pPr>
        <w:pStyle w:val="Bullet1"/>
      </w:pPr>
      <w:r w:rsidRPr="00E67AC2">
        <w:t xml:space="preserve">your child is entitled to be enrolled at their designated neighbourhood school. </w:t>
      </w:r>
    </w:p>
    <w:p w14:paraId="2797229A" w14:textId="5A2C577E" w:rsidR="0033519A" w:rsidRPr="0033519A" w:rsidRDefault="0033519A" w:rsidP="0033519A">
      <w:pPr>
        <w:pStyle w:val="Bullet1"/>
        <w:rPr>
          <w:rFonts w:cs="Times New Roman"/>
          <w:b/>
        </w:rPr>
      </w:pPr>
      <w:r w:rsidRPr="00E67AC2">
        <w:t>a</w:t>
      </w:r>
      <w:r w:rsidRPr="00E67AC2">
        <w:rPr>
          <w:rFonts w:cs="Times New Roman"/>
        </w:rPr>
        <w:t xml:space="preserve">pplications to schools other than your designated neighbourhood school are considered subject to the school having available spaces, as per the Priority Order of Placement under </w:t>
      </w:r>
      <w:r w:rsidRPr="00E67AC2">
        <w:rPr>
          <w:color w:val="000000"/>
        </w:rPr>
        <w:t>The Department of Education and Training’s</w:t>
      </w:r>
      <w:r w:rsidRPr="00E67AC2">
        <w:rPr>
          <w:b/>
          <w:color w:val="000000"/>
        </w:rPr>
        <w:t xml:space="preserve"> </w:t>
      </w:r>
      <w:r w:rsidRPr="00E67AC2">
        <w:rPr>
          <w:rFonts w:cs="Times New Roman"/>
        </w:rPr>
        <w:t>Placement Policy</w:t>
      </w:r>
      <w:r w:rsidRPr="00E67AC2">
        <w:rPr>
          <w:rFonts w:cs="Times New Roman"/>
          <w:b/>
        </w:rPr>
        <w:t>.</w:t>
      </w:r>
    </w:p>
    <w:p w14:paraId="6C1743E3" w14:textId="4671627E" w:rsidR="0033519A" w:rsidRPr="00E67AC2" w:rsidRDefault="0033519A" w:rsidP="00283960">
      <w:pPr>
        <w:pStyle w:val="Heading3"/>
        <w:numPr>
          <w:ilvl w:val="0"/>
          <w:numId w:val="32"/>
        </w:numPr>
        <w:rPr>
          <w:rFonts w:eastAsia="Arial"/>
          <w:lang w:val="en-AU"/>
        </w:rPr>
      </w:pPr>
      <w:r w:rsidRPr="00E67AC2">
        <w:rPr>
          <w:rFonts w:eastAsia="Arial"/>
          <w:lang w:val="en-AU"/>
        </w:rPr>
        <w:t>What is the Department’s Placement Policy?</w:t>
      </w:r>
    </w:p>
    <w:p w14:paraId="5394426A" w14:textId="77777777" w:rsidR="0033519A" w:rsidRPr="00E67AC2" w:rsidRDefault="0033519A" w:rsidP="0033519A">
      <w:pPr>
        <w:spacing w:before="120"/>
        <w:rPr>
          <w:rFonts w:ascii="Arial" w:eastAsia="Arial" w:hAnsi="Arial" w:cs="Times New Roman"/>
        </w:rPr>
      </w:pPr>
      <w:r w:rsidRPr="00E67AC2">
        <w:rPr>
          <w:rFonts w:ascii="Arial" w:eastAsia="Arial" w:hAnsi="Arial" w:cs="Times New Roman"/>
        </w:rPr>
        <w:t>The Placement Policy prioritises children and young people living within the school zone and the siblings of students already attending the school.</w:t>
      </w:r>
    </w:p>
    <w:p w14:paraId="79C4CC86" w14:textId="77777777" w:rsidR="0033519A" w:rsidRPr="00E67AC2" w:rsidRDefault="0033519A" w:rsidP="0033519A">
      <w:pPr>
        <w:spacing w:before="120"/>
        <w:rPr>
          <w:rFonts w:ascii="Arial" w:eastAsia="Arial" w:hAnsi="Arial" w:cs="Times New Roman"/>
        </w:rPr>
      </w:pPr>
      <w:r w:rsidRPr="00E67AC2">
        <w:rPr>
          <w:rFonts w:ascii="Arial" w:eastAsia="Arial" w:hAnsi="Arial" w:cs="Times New Roman"/>
        </w:rPr>
        <w:t>Guidance material makes it clear that a sibling relationship is defined to reflect modern family living arrangements. This includes younger and older siblings. A sibling can be defined to broadly include step-siblings residing together at</w:t>
      </w:r>
      <w:r>
        <w:rPr>
          <w:rFonts w:ascii="Arial" w:eastAsia="Arial" w:hAnsi="Arial" w:cs="Times New Roman"/>
        </w:rPr>
        <w:t xml:space="preserve"> the</w:t>
      </w:r>
      <w:r w:rsidRPr="00E67AC2">
        <w:rPr>
          <w:rFonts w:ascii="Arial" w:eastAsia="Arial" w:hAnsi="Arial" w:cs="Times New Roman"/>
        </w:rPr>
        <w:t xml:space="preserve"> same permanent address and students residing together at </w:t>
      </w:r>
      <w:r>
        <w:rPr>
          <w:rFonts w:ascii="Arial" w:eastAsia="Arial" w:hAnsi="Arial" w:cs="Times New Roman"/>
        </w:rPr>
        <w:t xml:space="preserve">the </w:t>
      </w:r>
      <w:r w:rsidRPr="00E67AC2">
        <w:rPr>
          <w:rFonts w:ascii="Arial" w:eastAsia="Arial" w:hAnsi="Arial" w:cs="Times New Roman"/>
        </w:rPr>
        <w:t xml:space="preserve">same permanent address as part of statutory out-of-home care arrangements, including foster care, kinship care and permanent care. </w:t>
      </w:r>
    </w:p>
    <w:p w14:paraId="0DE71FBA" w14:textId="77777777" w:rsidR="0033519A" w:rsidRPr="00E67AC2" w:rsidRDefault="0033519A" w:rsidP="0033519A">
      <w:pPr>
        <w:rPr>
          <w:rFonts w:ascii="Arial" w:eastAsia="Arial" w:hAnsi="Arial" w:cs="Arial"/>
          <w:szCs w:val="22"/>
        </w:rPr>
      </w:pPr>
      <w:r w:rsidRPr="00E67AC2">
        <w:rPr>
          <w:rFonts w:ascii="Arial" w:eastAsia="Arial" w:hAnsi="Arial" w:cs="Arial"/>
          <w:szCs w:val="22"/>
        </w:rPr>
        <w:t xml:space="preserve">Enrolment on sibling grounds may also be considered for students permanently residing together in the one residence as part of multiple family cohabitation. </w:t>
      </w:r>
      <w:r w:rsidRPr="00796223">
        <w:rPr>
          <w:rFonts w:ascii="Arial" w:eastAsia="Arial" w:hAnsi="Arial" w:cs="Arial"/>
          <w:szCs w:val="22"/>
        </w:rPr>
        <w:t>Students seeking enrolment on sibling grounds must be residing together at the same permanent address and must be attending the school at the same time.</w:t>
      </w:r>
    </w:p>
    <w:p w14:paraId="76B8DD89" w14:textId="77777777" w:rsidR="0033519A" w:rsidRPr="00E67AC2" w:rsidRDefault="0033519A" w:rsidP="0033519A">
      <w:pPr>
        <w:rPr>
          <w:rFonts w:ascii="Arial" w:eastAsia="Arial" w:hAnsi="Arial" w:cs="Arial"/>
          <w:szCs w:val="22"/>
        </w:rPr>
      </w:pPr>
      <w:r w:rsidRPr="00E67AC2">
        <w:rPr>
          <w:rFonts w:ascii="Arial" w:eastAsia="Arial" w:hAnsi="Arial" w:cs="Arial"/>
          <w:szCs w:val="22"/>
        </w:rPr>
        <w:t xml:space="preserve">The Department also recognises there may be some situations where, due to exceptional circumstances, a student may be unable to enrol </w:t>
      </w:r>
      <w:r>
        <w:rPr>
          <w:rFonts w:ascii="Arial" w:eastAsia="Arial" w:hAnsi="Arial" w:cs="Arial"/>
          <w:szCs w:val="22"/>
        </w:rPr>
        <w:t xml:space="preserve">in </w:t>
      </w:r>
      <w:r w:rsidRPr="00E67AC2">
        <w:rPr>
          <w:rFonts w:ascii="Arial" w:eastAsia="Arial" w:hAnsi="Arial" w:cs="Arial"/>
          <w:szCs w:val="22"/>
        </w:rPr>
        <w:t xml:space="preserve">their designated neighbourhood school, or it </w:t>
      </w:r>
      <w:r w:rsidRPr="00E67AC2">
        <w:rPr>
          <w:rFonts w:ascii="Arial" w:eastAsia="Arial" w:hAnsi="Arial" w:cs="Arial"/>
          <w:szCs w:val="22"/>
        </w:rPr>
        <w:lastRenderedPageBreak/>
        <w:t xml:space="preserve">may not be in the student’s best interests to enrol </w:t>
      </w:r>
      <w:r>
        <w:rPr>
          <w:rFonts w:ascii="Arial" w:eastAsia="Arial" w:hAnsi="Arial" w:cs="Arial"/>
          <w:szCs w:val="22"/>
        </w:rPr>
        <w:t>in</w:t>
      </w:r>
      <w:r w:rsidRPr="00E67AC2">
        <w:rPr>
          <w:rFonts w:ascii="Arial" w:eastAsia="Arial" w:hAnsi="Arial" w:cs="Arial"/>
          <w:szCs w:val="22"/>
        </w:rPr>
        <w:t xml:space="preserve"> their designated neighbourhood school. In these exceptional circumstances, enrolment at another school may be sought on compassionate grounds</w:t>
      </w:r>
      <w:r>
        <w:rPr>
          <w:rFonts w:ascii="Arial" w:eastAsia="Arial" w:hAnsi="Arial" w:cs="Arial"/>
          <w:szCs w:val="22"/>
        </w:rPr>
        <w:t>,</w:t>
      </w:r>
      <w:r w:rsidRPr="008273DC">
        <w:rPr>
          <w:rFonts w:asciiTheme="majorHAnsi" w:hAnsiTheme="majorHAnsi" w:cstheme="majorHAnsi"/>
          <w:szCs w:val="22"/>
        </w:rPr>
        <w:t xml:space="preserve"> </w:t>
      </w:r>
      <w:r>
        <w:rPr>
          <w:rFonts w:asciiTheme="majorHAnsi" w:hAnsiTheme="majorHAnsi" w:cstheme="majorHAnsi"/>
          <w:szCs w:val="22"/>
        </w:rPr>
        <w:t>noting that enrolment on this basis is only used in exceptional circumstances</w:t>
      </w:r>
      <w:r w:rsidRPr="00E67AC2">
        <w:rPr>
          <w:rFonts w:ascii="Arial" w:eastAsia="Arial" w:hAnsi="Arial" w:cs="Arial"/>
          <w:szCs w:val="22"/>
        </w:rPr>
        <w:t>.</w:t>
      </w:r>
    </w:p>
    <w:p w14:paraId="2D17CF1A" w14:textId="77777777" w:rsidR="0033519A" w:rsidRPr="00E67AC2" w:rsidRDefault="0033519A" w:rsidP="0033519A">
      <w:pPr>
        <w:rPr>
          <w:rFonts w:ascii="Arial" w:eastAsia="Arial" w:hAnsi="Arial" w:cs="Arial"/>
          <w:szCs w:val="22"/>
        </w:rPr>
      </w:pPr>
      <w:r w:rsidRPr="00E67AC2">
        <w:rPr>
          <w:rFonts w:ascii="Arial" w:eastAsia="Arial" w:hAnsi="Arial" w:cs="Arial"/>
          <w:szCs w:val="22"/>
        </w:rPr>
        <w:t xml:space="preserve">Parents/carers with children living outside a school’s zone still have the choice to request enrolment at their preferred government school. If the school has sufficient capacity, the enrolment can be accepted.  </w:t>
      </w:r>
    </w:p>
    <w:p w14:paraId="0570D584" w14:textId="77777777" w:rsidR="0033519A" w:rsidRPr="00E67AC2" w:rsidRDefault="0033519A" w:rsidP="0033519A">
      <w:pPr>
        <w:rPr>
          <w:rFonts w:ascii="Arial" w:eastAsia="Arial" w:hAnsi="Arial" w:cs="Arial"/>
          <w:color w:val="212121"/>
          <w:szCs w:val="22"/>
        </w:rPr>
      </w:pPr>
      <w:r w:rsidRPr="00E67AC2">
        <w:rPr>
          <w:rFonts w:ascii="Arial" w:eastAsia="Arial" w:hAnsi="Arial" w:cs="Times New Roman"/>
        </w:rPr>
        <w:t>This is consistent with current legislation and policy. The Department always seeks to ensure the policy is applied consistently across the state.</w:t>
      </w:r>
    </w:p>
    <w:p w14:paraId="54BBDDDA" w14:textId="20879F71" w:rsidR="0033519A" w:rsidRPr="00E67AC2" w:rsidRDefault="0033519A" w:rsidP="00283960">
      <w:pPr>
        <w:pStyle w:val="Heading3"/>
        <w:numPr>
          <w:ilvl w:val="0"/>
          <w:numId w:val="32"/>
        </w:numPr>
        <w:rPr>
          <w:rFonts w:eastAsia="Arial"/>
          <w:lang w:val="en-AU"/>
        </w:rPr>
      </w:pPr>
      <w:bookmarkStart w:id="44" w:name="_Hlk30423537"/>
      <w:r w:rsidRPr="00E67AC2">
        <w:rPr>
          <w:rFonts w:eastAsia="Arial"/>
          <w:lang w:val="en-AU"/>
        </w:rPr>
        <w:t>What is the Priority Order of Placement?</w:t>
      </w:r>
    </w:p>
    <w:p w14:paraId="463AD72D" w14:textId="77777777" w:rsidR="0033519A" w:rsidRPr="00E67AC2" w:rsidRDefault="0033519A" w:rsidP="0033519A">
      <w:pPr>
        <w:spacing w:before="120"/>
        <w:rPr>
          <w:rFonts w:ascii="Arial" w:eastAsia="Arial" w:hAnsi="Arial" w:cs="Times New Roman"/>
        </w:rPr>
      </w:pPr>
      <w:r w:rsidRPr="00E67AC2">
        <w:rPr>
          <w:rFonts w:ascii="Arial" w:eastAsia="Arial" w:hAnsi="Arial" w:cs="Times New Roman"/>
        </w:rPr>
        <w:t>In circumstances when a school may not be able to accept all applications due to existing or future capacity concerns, schools must manage enrolment applications in accordance with the following priority order of placement:</w:t>
      </w:r>
    </w:p>
    <w:p w14:paraId="5A5DB12A" w14:textId="77777777" w:rsidR="0033519A" w:rsidRPr="00E67AC2" w:rsidRDefault="0033519A" w:rsidP="0033519A">
      <w:pPr>
        <w:pStyle w:val="Numberlist"/>
        <w:numPr>
          <w:ilvl w:val="0"/>
          <w:numId w:val="30"/>
        </w:numPr>
      </w:pPr>
      <w:r w:rsidRPr="00E67AC2">
        <w:t>Students for whom the school is the designated neighbourhood school.</w:t>
      </w:r>
    </w:p>
    <w:p w14:paraId="57626D9A" w14:textId="77777777" w:rsidR="0033519A" w:rsidRPr="00E67AC2" w:rsidRDefault="0033519A" w:rsidP="0033519A">
      <w:pPr>
        <w:pStyle w:val="Numberlist"/>
      </w:pPr>
      <w:r w:rsidRPr="00E67AC2">
        <w:t>Students with a sibling at the same permanent address who are attending the school at the same time.</w:t>
      </w:r>
    </w:p>
    <w:p w14:paraId="76138283" w14:textId="77777777" w:rsidR="0033519A" w:rsidRPr="00E67AC2" w:rsidRDefault="0033519A" w:rsidP="0033519A">
      <w:pPr>
        <w:pStyle w:val="Numberlist"/>
      </w:pPr>
      <w:r w:rsidRPr="00E67AC2">
        <w:t>Where the Regional Director has restricted the enrolment, students who reside nearest the school.</w:t>
      </w:r>
    </w:p>
    <w:p w14:paraId="6582C610" w14:textId="77777777" w:rsidR="0033519A" w:rsidRPr="00E67AC2" w:rsidRDefault="0033519A" w:rsidP="0033519A">
      <w:pPr>
        <w:pStyle w:val="Numberlist"/>
      </w:pPr>
      <w:r w:rsidRPr="00E67AC2">
        <w:t>Students seeking enrolment on specific curriculum grounds.</w:t>
      </w:r>
    </w:p>
    <w:p w14:paraId="64F531FF" w14:textId="77777777" w:rsidR="0033519A" w:rsidRPr="00E67AC2" w:rsidRDefault="0033519A" w:rsidP="0033519A">
      <w:pPr>
        <w:pStyle w:val="Numberlist"/>
      </w:pPr>
      <w:r w:rsidRPr="00E67AC2">
        <w:t>All other students in order of closeness of their home to the school.</w:t>
      </w:r>
    </w:p>
    <w:p w14:paraId="2D8BE9D7" w14:textId="77777777" w:rsidR="0033519A" w:rsidRPr="00E67AC2" w:rsidRDefault="0033519A" w:rsidP="0033519A">
      <w:pPr>
        <w:rPr>
          <w:rFonts w:ascii="Arial" w:eastAsia="Arial" w:hAnsi="Arial" w:cs="Arial"/>
          <w:b/>
        </w:rPr>
      </w:pPr>
      <w:r w:rsidRPr="00E67AC2">
        <w:rPr>
          <w:rFonts w:ascii="Arial" w:eastAsia="Arial" w:hAnsi="Arial" w:cs="Arial"/>
          <w:szCs w:val="22"/>
        </w:rPr>
        <w:t>In exceptional circumstances, a student may be enrolled in a school based on compassionate grounds</w:t>
      </w:r>
      <w:r>
        <w:rPr>
          <w:rFonts w:ascii="Arial" w:eastAsia="Arial" w:hAnsi="Arial" w:cs="Arial"/>
          <w:szCs w:val="22"/>
        </w:rPr>
        <w:t>,</w:t>
      </w:r>
      <w:r w:rsidRPr="0075148F">
        <w:rPr>
          <w:rFonts w:asciiTheme="majorHAnsi" w:hAnsiTheme="majorHAnsi" w:cstheme="majorHAnsi"/>
          <w:szCs w:val="22"/>
        </w:rPr>
        <w:t xml:space="preserve"> </w:t>
      </w:r>
      <w:r>
        <w:rPr>
          <w:rFonts w:asciiTheme="majorHAnsi" w:hAnsiTheme="majorHAnsi" w:cstheme="majorHAnsi"/>
          <w:szCs w:val="22"/>
        </w:rPr>
        <w:t>noting that enrolment on this basis is only used in exceptional circumstances</w:t>
      </w:r>
      <w:r w:rsidRPr="00E67AC2">
        <w:rPr>
          <w:rFonts w:ascii="Arial" w:eastAsia="Arial" w:hAnsi="Arial" w:cs="Arial"/>
          <w:szCs w:val="22"/>
        </w:rPr>
        <w:t>. This is an overarching consideration.</w:t>
      </w:r>
      <w:r w:rsidRPr="00E67AC2">
        <w:rPr>
          <w:rFonts w:ascii="Arial" w:eastAsia="Arial" w:hAnsi="Arial" w:cs="Arial"/>
        </w:rPr>
        <w:t xml:space="preserve"> </w:t>
      </w:r>
    </w:p>
    <w:bookmarkEnd w:id="44"/>
    <w:p w14:paraId="6B96ADA7" w14:textId="174B7FAB" w:rsidR="0033519A" w:rsidRPr="00E67AC2" w:rsidRDefault="0033519A" w:rsidP="00283960">
      <w:pPr>
        <w:pStyle w:val="Heading3"/>
        <w:numPr>
          <w:ilvl w:val="0"/>
          <w:numId w:val="32"/>
        </w:numPr>
        <w:rPr>
          <w:rFonts w:eastAsia="Arial"/>
          <w:lang w:val="en-AU"/>
        </w:rPr>
      </w:pPr>
      <w:r w:rsidRPr="00E67AC2">
        <w:rPr>
          <w:rFonts w:eastAsia="Arial"/>
          <w:lang w:val="en-AU"/>
        </w:rPr>
        <w:t xml:space="preserve">What are ‘compassionate grounds’ and how are they assessed? </w:t>
      </w:r>
    </w:p>
    <w:p w14:paraId="0E90C3A0" w14:textId="77777777" w:rsidR="0033519A" w:rsidRPr="00E67AC2" w:rsidRDefault="0033519A" w:rsidP="0033519A">
      <w:pPr>
        <w:spacing w:before="120"/>
        <w:rPr>
          <w:rFonts w:ascii="Arial" w:eastAsia="Arial" w:hAnsi="Arial" w:cs="Times New Roman"/>
        </w:rPr>
      </w:pPr>
      <w:r w:rsidRPr="00E67AC2">
        <w:rPr>
          <w:rFonts w:ascii="Arial" w:eastAsia="Arial" w:hAnsi="Arial" w:cs="Times New Roman"/>
        </w:rPr>
        <w:t xml:space="preserve">In exceptional circumstances, compassionate grounds are where a student is unable to enrol in their designated neighbourhood school, or, is not in the student’s best interest to enrol at their designated neighbourhood Government school. </w:t>
      </w:r>
    </w:p>
    <w:p w14:paraId="62AD9096" w14:textId="77777777" w:rsidR="0033519A" w:rsidRPr="00E67AC2" w:rsidRDefault="0033519A" w:rsidP="0033519A">
      <w:pPr>
        <w:spacing w:before="120"/>
        <w:rPr>
          <w:rFonts w:ascii="Arial" w:eastAsia="Arial" w:hAnsi="Arial" w:cs="Times New Roman"/>
        </w:rPr>
      </w:pPr>
      <w:r w:rsidRPr="00E67AC2">
        <w:rPr>
          <w:rFonts w:ascii="Arial" w:eastAsia="Arial" w:hAnsi="Arial" w:cs="Times New Roman"/>
        </w:rPr>
        <w:t xml:space="preserve">Parents/carers must be able to clearly demonstrate the exceptional circumstances which they believe make an enrolment at the designated neighbourhood school unsuitable for their child (for example, family violence or specific wellbeing, safety, physical health and/or mental health concerns). </w:t>
      </w:r>
    </w:p>
    <w:p w14:paraId="47DF8A4B" w14:textId="7336D234" w:rsidR="0033519A" w:rsidRPr="00E67AC2" w:rsidRDefault="0033519A" w:rsidP="0033519A">
      <w:pPr>
        <w:spacing w:before="120"/>
        <w:rPr>
          <w:rFonts w:ascii="Arial" w:eastAsia="Arial" w:hAnsi="Arial" w:cs="Times New Roman"/>
        </w:rPr>
      </w:pPr>
      <w:r w:rsidRPr="00E67AC2">
        <w:rPr>
          <w:rFonts w:ascii="Arial" w:eastAsia="Arial" w:hAnsi="Arial" w:cs="Times New Roman"/>
          <w:lang w:val="en-AU"/>
        </w:rPr>
        <w:t>Each</w:t>
      </w:r>
      <w:r w:rsidRPr="00E67AC2">
        <w:rPr>
          <w:rFonts w:ascii="Arial" w:eastAsia="Times New Roman" w:hAnsi="Arial" w:cs="Arial"/>
          <w:lang w:eastAsia="en-AU"/>
        </w:rPr>
        <w:t xml:space="preserve"> application will be dealt with on a case-by-case basis, and additional information may be required </w:t>
      </w:r>
      <w:r w:rsidRPr="00E67AC2">
        <w:rPr>
          <w:rFonts w:ascii="Arial" w:eastAsia="Arial" w:hAnsi="Arial" w:cs="Times New Roman"/>
          <w:lang w:val="en-AU"/>
        </w:rPr>
        <w:t>to support the application.</w:t>
      </w:r>
      <w:r>
        <w:rPr>
          <w:rFonts w:ascii="Arial" w:eastAsia="Arial" w:hAnsi="Arial" w:cs="Times New Roman"/>
          <w:lang w:val="en-AU"/>
        </w:rPr>
        <w:t xml:space="preserve"> </w:t>
      </w:r>
      <w:r w:rsidRPr="00E67AC2">
        <w:rPr>
          <w:rFonts w:ascii="Arial" w:eastAsia="Arial" w:hAnsi="Arial" w:cs="Times New Roman"/>
        </w:rPr>
        <w:t xml:space="preserve">More information on the Department’s Privacy Policy is available here: </w:t>
      </w:r>
      <w:hyperlink r:id="rId32" w:history="1">
        <w:r w:rsidRPr="00E67AC2">
          <w:rPr>
            <w:rFonts w:ascii="Arial" w:eastAsia="Arial" w:hAnsi="Arial" w:cs="Times New Roman"/>
            <w:color w:val="004EA8"/>
            <w:u w:val="single"/>
          </w:rPr>
          <w:t>https://www.education.vic.gov.au/Pages/privacypolicy.aspx</w:t>
        </w:r>
      </w:hyperlink>
      <w:r w:rsidRPr="00E67AC2">
        <w:rPr>
          <w:rFonts w:ascii="Arial" w:eastAsia="Arial" w:hAnsi="Arial" w:cs="Times New Roman"/>
        </w:rPr>
        <w:t xml:space="preserve"> </w:t>
      </w:r>
    </w:p>
    <w:p w14:paraId="65C9430C" w14:textId="4E6B3736" w:rsidR="0033519A" w:rsidRPr="00E67AC2" w:rsidRDefault="0033519A" w:rsidP="00283960">
      <w:pPr>
        <w:pStyle w:val="Heading3"/>
        <w:numPr>
          <w:ilvl w:val="0"/>
          <w:numId w:val="32"/>
        </w:numPr>
        <w:rPr>
          <w:rFonts w:eastAsia="Arial"/>
          <w:lang w:val="en-AU"/>
        </w:rPr>
      </w:pPr>
      <w:r w:rsidRPr="00E67AC2">
        <w:rPr>
          <w:rFonts w:eastAsia="Arial"/>
          <w:lang w:val="en-AU"/>
        </w:rPr>
        <w:t xml:space="preserve">What evidence may I be asked to provide if I am making an appeal on compassionate grounds? </w:t>
      </w:r>
    </w:p>
    <w:p w14:paraId="751E2176" w14:textId="77777777" w:rsidR="0033519A" w:rsidRPr="00E67AC2" w:rsidRDefault="0033519A" w:rsidP="0033519A">
      <w:pPr>
        <w:spacing w:before="120"/>
        <w:jc w:val="both"/>
        <w:rPr>
          <w:rFonts w:ascii="Arial" w:eastAsia="Arial" w:hAnsi="Arial" w:cs="Times New Roman"/>
          <w:lang w:val="en-AU"/>
        </w:rPr>
      </w:pPr>
      <w:r w:rsidRPr="00E67AC2">
        <w:rPr>
          <w:rFonts w:ascii="Arial" w:eastAsia="Arial" w:hAnsi="Arial" w:cs="Times New Roman"/>
          <w:lang w:val="en-AU"/>
        </w:rPr>
        <w:t>When making an appeal on compassionate grounds, schools and regions can request that you provide further evidence to support your application, including, but not limited to:</w:t>
      </w:r>
    </w:p>
    <w:p w14:paraId="1FF6A09C" w14:textId="77777777" w:rsidR="0033519A" w:rsidRPr="00E67AC2" w:rsidRDefault="0033519A" w:rsidP="0033519A">
      <w:pPr>
        <w:pStyle w:val="Bullet1"/>
      </w:pPr>
      <w:r w:rsidRPr="00E67AC2">
        <w:t>legal documentation;</w:t>
      </w:r>
    </w:p>
    <w:p w14:paraId="537C3426" w14:textId="77777777" w:rsidR="0033519A" w:rsidRPr="00E67AC2" w:rsidRDefault="0033519A" w:rsidP="0033519A">
      <w:pPr>
        <w:pStyle w:val="Bullet1"/>
      </w:pPr>
      <w:r w:rsidRPr="00E67AC2">
        <w:t xml:space="preserve">reports from allied health and/or medical professionals, Department of Health and Human Services Practitioners, Victoria Police, family violence services, court orders, etc. </w:t>
      </w:r>
    </w:p>
    <w:p w14:paraId="5EE9677A" w14:textId="77777777" w:rsidR="0033519A" w:rsidRDefault="0033519A" w:rsidP="0033519A">
      <w:pPr>
        <w:spacing w:after="0"/>
        <w:rPr>
          <w:rFonts w:ascii="Arial" w:eastAsia="Arial" w:hAnsi="Arial" w:cs="Times New Roman"/>
          <w:color w:val="004EA8"/>
          <w:u w:val="single"/>
        </w:rPr>
      </w:pPr>
      <w:r w:rsidRPr="00E67AC2">
        <w:rPr>
          <w:rFonts w:ascii="Arial" w:eastAsia="Arial" w:hAnsi="Arial" w:cs="Times New Roman"/>
        </w:rPr>
        <w:t xml:space="preserve">For more information, see: Schools’ Privacy Policy here: </w:t>
      </w:r>
      <w:hyperlink r:id="rId33" w:history="1">
        <w:r w:rsidRPr="00E67AC2">
          <w:rPr>
            <w:rFonts w:ascii="Arial" w:eastAsia="Arial" w:hAnsi="Arial" w:cs="Times New Roman"/>
            <w:color w:val="004EA8"/>
            <w:u w:val="single"/>
          </w:rPr>
          <w:t>https://www.education.vic.gov.au/Pages/privacypolicy.aspx</w:t>
        </w:r>
      </w:hyperlink>
    </w:p>
    <w:p w14:paraId="06D46B1B" w14:textId="77777777" w:rsidR="0033519A" w:rsidRDefault="0033519A" w:rsidP="0033519A">
      <w:pPr>
        <w:pStyle w:val="Heading2"/>
        <w:rPr>
          <w:rFonts w:eastAsia="Arial"/>
          <w:lang w:val="en-AU"/>
        </w:rPr>
      </w:pPr>
      <w:bookmarkStart w:id="45" w:name="_Toc35435236"/>
      <w:r w:rsidRPr="00E67AC2">
        <w:rPr>
          <w:rFonts w:eastAsia="Arial"/>
          <w:lang w:val="en-AU"/>
        </w:rPr>
        <w:lastRenderedPageBreak/>
        <w:t>Choosing a secondary school</w:t>
      </w:r>
      <w:bookmarkEnd w:id="45"/>
    </w:p>
    <w:p w14:paraId="7578242E" w14:textId="7B436BDD" w:rsidR="0033519A" w:rsidRPr="0033519A" w:rsidRDefault="0033519A" w:rsidP="00283960">
      <w:pPr>
        <w:pStyle w:val="Heading3"/>
        <w:numPr>
          <w:ilvl w:val="0"/>
          <w:numId w:val="32"/>
        </w:numPr>
        <w:rPr>
          <w:rFonts w:eastAsia="Arial"/>
          <w:szCs w:val="26"/>
          <w:lang w:val="en-AU"/>
        </w:rPr>
      </w:pPr>
      <w:r w:rsidRPr="00E67AC2">
        <w:rPr>
          <w:rFonts w:eastAsia="Arial"/>
          <w:lang w:val="en-AU"/>
        </w:rPr>
        <w:t>Where can I find general information about the transition to Year 7 at a government school?</w:t>
      </w:r>
    </w:p>
    <w:p w14:paraId="1D10FFF5" w14:textId="77777777" w:rsidR="0033519A" w:rsidRPr="00E67AC2" w:rsidRDefault="0033519A" w:rsidP="0033519A">
      <w:pPr>
        <w:spacing w:before="120"/>
        <w:rPr>
          <w:rFonts w:ascii="Arial" w:eastAsia="Arial" w:hAnsi="Arial" w:cs="Arial"/>
          <w:szCs w:val="22"/>
        </w:rPr>
      </w:pPr>
      <w:r w:rsidRPr="00E67AC2">
        <w:rPr>
          <w:rFonts w:ascii="Arial" w:eastAsia="Arial" w:hAnsi="Arial" w:cs="Arial"/>
          <w:color w:val="000000"/>
          <w:szCs w:val="22"/>
        </w:rPr>
        <w:t xml:space="preserve">The Department’s </w:t>
      </w:r>
      <w:r w:rsidRPr="00E67AC2">
        <w:rPr>
          <w:rFonts w:ascii="Arial" w:eastAsia="Arial" w:hAnsi="Arial" w:cs="Arial"/>
          <w:szCs w:val="22"/>
        </w:rPr>
        <w:t xml:space="preserve">website contains comprehensive information on the transition from Year 6 to Year 7.  </w:t>
      </w:r>
    </w:p>
    <w:p w14:paraId="30382E99" w14:textId="77777777" w:rsidR="0033519A" w:rsidRPr="00E67AC2" w:rsidRDefault="0033519A" w:rsidP="0033519A">
      <w:pPr>
        <w:spacing w:before="120"/>
        <w:rPr>
          <w:rFonts w:ascii="Arial" w:eastAsia="Arial" w:hAnsi="Arial" w:cs="Arial"/>
          <w:color w:val="004EA8"/>
          <w:szCs w:val="22"/>
          <w:u w:val="single"/>
        </w:rPr>
      </w:pPr>
      <w:r w:rsidRPr="00E67AC2">
        <w:rPr>
          <w:rFonts w:ascii="Arial" w:eastAsia="Arial" w:hAnsi="Arial" w:cs="Arial"/>
          <w:szCs w:val="22"/>
        </w:rPr>
        <w:t>For information</w:t>
      </w:r>
      <w:r>
        <w:rPr>
          <w:rFonts w:ascii="Arial" w:eastAsia="Arial" w:hAnsi="Arial" w:cs="Arial"/>
          <w:szCs w:val="22"/>
        </w:rPr>
        <w:t xml:space="preserve">, </w:t>
      </w:r>
      <w:r w:rsidRPr="00E67AC2">
        <w:rPr>
          <w:rFonts w:ascii="Arial" w:eastAsia="Arial" w:hAnsi="Arial" w:cs="Arial"/>
          <w:szCs w:val="22"/>
        </w:rPr>
        <w:t xml:space="preserve">please </w:t>
      </w:r>
      <w:r>
        <w:rPr>
          <w:rFonts w:ascii="Arial" w:eastAsia="Arial" w:hAnsi="Arial" w:cs="Arial"/>
          <w:szCs w:val="22"/>
        </w:rPr>
        <w:t>visit</w:t>
      </w:r>
      <w:r w:rsidRPr="00E67AC2">
        <w:rPr>
          <w:rFonts w:ascii="Arial" w:eastAsia="Arial" w:hAnsi="Arial" w:cs="Arial"/>
          <w:szCs w:val="22"/>
        </w:rPr>
        <w:t xml:space="preserve">: </w:t>
      </w:r>
      <w:hyperlink r:id="rId34" w:history="1">
        <w:r w:rsidRPr="00E67AC2">
          <w:rPr>
            <w:rFonts w:ascii="Arial" w:eastAsia="Arial" w:hAnsi="Arial" w:cs="Arial"/>
            <w:color w:val="004EA8"/>
            <w:szCs w:val="22"/>
            <w:u w:val="single"/>
          </w:rPr>
          <w:t>https://www.education.vic.gov.au/parents/going-to-school/Pages/year-6-to-7.aspx</w:t>
        </w:r>
      </w:hyperlink>
    </w:p>
    <w:p w14:paraId="76608031" w14:textId="4E84B8CD" w:rsidR="0033519A" w:rsidRPr="00E67AC2" w:rsidRDefault="0033519A" w:rsidP="00283960">
      <w:pPr>
        <w:pStyle w:val="Heading3"/>
        <w:numPr>
          <w:ilvl w:val="0"/>
          <w:numId w:val="32"/>
        </w:numPr>
        <w:rPr>
          <w:rFonts w:eastAsia="Arial"/>
          <w:lang w:val="en-AU"/>
        </w:rPr>
      </w:pPr>
      <w:r w:rsidRPr="00E67AC2">
        <w:rPr>
          <w:rFonts w:eastAsia="Arial"/>
          <w:lang w:val="en-AU"/>
        </w:rPr>
        <w:t xml:space="preserve">How do I register my child for home schooling in 2021? </w:t>
      </w:r>
    </w:p>
    <w:p w14:paraId="6F22C51E" w14:textId="77777777" w:rsidR="0033519A" w:rsidRPr="00E67AC2" w:rsidRDefault="0033519A" w:rsidP="0033519A">
      <w:pPr>
        <w:shd w:val="clear" w:color="auto" w:fill="FFFFFF"/>
        <w:spacing w:before="48" w:after="0"/>
        <w:rPr>
          <w:rFonts w:ascii="Arial" w:eastAsia="Times New Roman" w:hAnsi="Arial" w:cs="Arial"/>
          <w:color w:val="0B0C1D"/>
          <w:szCs w:val="22"/>
          <w:lang w:val="en-AU" w:eastAsia="en-AU"/>
        </w:rPr>
      </w:pPr>
      <w:r w:rsidRPr="00E67AC2">
        <w:rPr>
          <w:rFonts w:ascii="Arial" w:eastAsia="Times New Roman" w:hAnsi="Arial" w:cs="Arial"/>
          <w:color w:val="0B0C1D"/>
          <w:szCs w:val="22"/>
          <w:lang w:val="en-AU" w:eastAsia="en-AU"/>
        </w:rPr>
        <w:t>When you decide to educate your child at home, you take on responsibility for:</w:t>
      </w:r>
    </w:p>
    <w:p w14:paraId="23F110B4" w14:textId="77777777" w:rsidR="0033519A" w:rsidRPr="00E67AC2" w:rsidRDefault="0033519A" w:rsidP="0033519A">
      <w:pPr>
        <w:numPr>
          <w:ilvl w:val="0"/>
          <w:numId w:val="28"/>
        </w:numPr>
        <w:spacing w:after="0"/>
        <w:rPr>
          <w:rFonts w:ascii="Arial" w:eastAsia="Arial" w:hAnsi="Arial" w:cs="Arial"/>
          <w:szCs w:val="22"/>
          <w:lang w:val="en-AU"/>
        </w:rPr>
      </w:pPr>
      <w:r w:rsidRPr="00E67AC2">
        <w:rPr>
          <w:rFonts w:ascii="Arial" w:eastAsia="Arial" w:hAnsi="Arial" w:cs="Arial"/>
          <w:szCs w:val="22"/>
          <w:lang w:val="en-AU"/>
        </w:rPr>
        <w:t>planning their learning</w:t>
      </w:r>
    </w:p>
    <w:p w14:paraId="721A8628" w14:textId="77777777" w:rsidR="0033519A" w:rsidRPr="00E67AC2" w:rsidRDefault="0033519A" w:rsidP="0033519A">
      <w:pPr>
        <w:numPr>
          <w:ilvl w:val="0"/>
          <w:numId w:val="28"/>
        </w:numPr>
        <w:spacing w:after="0"/>
        <w:rPr>
          <w:rFonts w:ascii="Arial" w:eastAsia="Arial" w:hAnsi="Arial" w:cs="Arial"/>
          <w:szCs w:val="22"/>
          <w:lang w:val="en-AU"/>
        </w:rPr>
      </w:pPr>
      <w:r w:rsidRPr="00E67AC2">
        <w:rPr>
          <w:rFonts w:ascii="Arial" w:eastAsia="Arial" w:hAnsi="Arial" w:cs="Arial"/>
          <w:szCs w:val="22"/>
          <w:lang w:val="en-AU"/>
        </w:rPr>
        <w:t>teaching them</w:t>
      </w:r>
    </w:p>
    <w:p w14:paraId="7E999248" w14:textId="77777777" w:rsidR="0033519A" w:rsidRPr="00E67AC2" w:rsidRDefault="0033519A" w:rsidP="0033519A">
      <w:pPr>
        <w:numPr>
          <w:ilvl w:val="0"/>
          <w:numId w:val="28"/>
        </w:numPr>
        <w:rPr>
          <w:rFonts w:ascii="Arial" w:eastAsia="Arial" w:hAnsi="Arial" w:cs="Arial"/>
          <w:szCs w:val="22"/>
          <w:lang w:val="en-AU"/>
        </w:rPr>
      </w:pPr>
      <w:r w:rsidRPr="00E67AC2">
        <w:rPr>
          <w:rFonts w:ascii="Arial" w:eastAsia="Arial" w:hAnsi="Arial" w:cs="Arial"/>
          <w:szCs w:val="22"/>
          <w:lang w:val="en-AU"/>
        </w:rPr>
        <w:t>assessing what they've learnt.</w:t>
      </w:r>
    </w:p>
    <w:p w14:paraId="648DC7C5" w14:textId="77777777" w:rsidR="0033519A" w:rsidRPr="00E67AC2" w:rsidRDefault="0033519A" w:rsidP="0033519A">
      <w:pPr>
        <w:shd w:val="clear" w:color="auto" w:fill="FFFFFF"/>
        <w:spacing w:before="48" w:after="0"/>
        <w:rPr>
          <w:rFonts w:ascii="Arial" w:eastAsia="Times New Roman" w:hAnsi="Arial" w:cs="Arial"/>
          <w:color w:val="0B0C1D"/>
          <w:szCs w:val="22"/>
          <w:lang w:val="en-AU" w:eastAsia="en-AU"/>
        </w:rPr>
      </w:pPr>
      <w:r w:rsidRPr="00E67AC2">
        <w:rPr>
          <w:rFonts w:ascii="Arial" w:eastAsia="Times New Roman" w:hAnsi="Arial" w:cs="Arial"/>
          <w:color w:val="0B0C1D"/>
          <w:szCs w:val="22"/>
          <w:lang w:val="en-AU" w:eastAsia="en-AU"/>
        </w:rPr>
        <w:t xml:space="preserve">To apply to register for home schooling you need to submit to the </w:t>
      </w:r>
      <w:r w:rsidRPr="00E67AC2">
        <w:rPr>
          <w:rFonts w:ascii="Arial" w:eastAsia="Arial" w:hAnsi="Arial" w:cs="Arial"/>
          <w:shd w:val="clear" w:color="auto" w:fill="FFFFFF"/>
        </w:rPr>
        <w:t>V</w:t>
      </w:r>
      <w:r w:rsidRPr="00E67AC2">
        <w:rPr>
          <w:rFonts w:ascii="Arial" w:eastAsia="Arial" w:hAnsi="Arial" w:cs="Times New Roman"/>
        </w:rPr>
        <w:t>ictorian Registration and Qualifications Authority (VRQA)</w:t>
      </w:r>
      <w:r w:rsidRPr="00E67AC2">
        <w:rPr>
          <w:rFonts w:ascii="Arial" w:eastAsia="Times New Roman" w:hAnsi="Arial" w:cs="Arial"/>
          <w:color w:val="0B0C1D"/>
          <w:szCs w:val="22"/>
          <w:lang w:val="en-AU" w:eastAsia="en-AU"/>
        </w:rPr>
        <w:t>:</w:t>
      </w:r>
    </w:p>
    <w:p w14:paraId="2E35B4E6" w14:textId="77777777" w:rsidR="0033519A" w:rsidRPr="00E67AC2" w:rsidRDefault="0033519A" w:rsidP="0033519A">
      <w:pPr>
        <w:numPr>
          <w:ilvl w:val="0"/>
          <w:numId w:val="29"/>
        </w:numPr>
        <w:spacing w:after="0"/>
        <w:rPr>
          <w:rFonts w:ascii="Arial" w:eastAsia="Arial" w:hAnsi="Arial" w:cs="Arial"/>
          <w:szCs w:val="22"/>
          <w:lang w:val="en-AU"/>
        </w:rPr>
      </w:pPr>
      <w:r w:rsidRPr="00E67AC2">
        <w:rPr>
          <w:rFonts w:ascii="Arial" w:eastAsia="Arial" w:hAnsi="Arial" w:cs="Arial"/>
          <w:szCs w:val="22"/>
          <w:lang w:val="en-AU"/>
        </w:rPr>
        <w:t>a completed application form;</w:t>
      </w:r>
    </w:p>
    <w:p w14:paraId="5D699759" w14:textId="77777777" w:rsidR="0033519A" w:rsidRPr="00E67AC2" w:rsidRDefault="0033519A" w:rsidP="0033519A">
      <w:pPr>
        <w:numPr>
          <w:ilvl w:val="0"/>
          <w:numId w:val="29"/>
        </w:numPr>
        <w:spacing w:after="0"/>
        <w:rPr>
          <w:rFonts w:ascii="Arial" w:eastAsia="Arial" w:hAnsi="Arial" w:cs="Arial"/>
          <w:szCs w:val="22"/>
          <w:lang w:val="en-AU"/>
        </w:rPr>
      </w:pPr>
      <w:r w:rsidRPr="00E67AC2">
        <w:rPr>
          <w:rFonts w:ascii="Arial" w:eastAsia="Arial" w:hAnsi="Arial" w:cs="Arial"/>
          <w:szCs w:val="22"/>
          <w:lang w:val="en-AU"/>
        </w:rPr>
        <w:t>necessary documentation such as proof of your child's identity;</w:t>
      </w:r>
    </w:p>
    <w:p w14:paraId="36E00939" w14:textId="77777777" w:rsidR="0033519A" w:rsidRPr="00E67AC2" w:rsidRDefault="0033519A" w:rsidP="0033519A">
      <w:pPr>
        <w:numPr>
          <w:ilvl w:val="0"/>
          <w:numId w:val="29"/>
        </w:numPr>
        <w:rPr>
          <w:rFonts w:ascii="Arial" w:eastAsia="Arial" w:hAnsi="Arial" w:cs="Arial"/>
          <w:szCs w:val="22"/>
          <w:lang w:val="en-AU"/>
        </w:rPr>
      </w:pPr>
      <w:r w:rsidRPr="00E67AC2">
        <w:rPr>
          <w:rFonts w:ascii="Arial" w:eastAsia="Arial" w:hAnsi="Arial" w:cs="Arial"/>
          <w:szCs w:val="22"/>
          <w:lang w:val="en-AU"/>
        </w:rPr>
        <w:t>a learning plan detailing how you intend to address the learning areas.</w:t>
      </w:r>
    </w:p>
    <w:p w14:paraId="4BCEAC05" w14:textId="77777777" w:rsidR="0033519A" w:rsidRPr="00E67AC2" w:rsidRDefault="0033519A" w:rsidP="0033519A">
      <w:pPr>
        <w:rPr>
          <w:rFonts w:ascii="Arial" w:eastAsia="Arial" w:hAnsi="Arial" w:cs="Times New Roman"/>
        </w:rPr>
      </w:pPr>
      <w:r w:rsidRPr="00E67AC2">
        <w:rPr>
          <w:rFonts w:ascii="Arial" w:eastAsia="Arial" w:hAnsi="Arial" w:cs="Arial"/>
          <w:szCs w:val="22"/>
        </w:rPr>
        <w:t xml:space="preserve">For more information see: </w:t>
      </w:r>
      <w:hyperlink r:id="rId35" w:history="1">
        <w:r w:rsidRPr="00E67AC2">
          <w:rPr>
            <w:rFonts w:ascii="Arial" w:eastAsia="Arial" w:hAnsi="Arial" w:cs="Times New Roman"/>
            <w:color w:val="004EA8"/>
            <w:u w:val="single"/>
          </w:rPr>
          <w:t>https://www.vrqa.vic.gov.au/home/Pages/homeeducation.aspx</w:t>
        </w:r>
      </w:hyperlink>
    </w:p>
    <w:p w14:paraId="52AA0D43" w14:textId="262B7BDB" w:rsidR="0033519A" w:rsidRPr="00E67AC2" w:rsidRDefault="0033519A" w:rsidP="00283960">
      <w:pPr>
        <w:pStyle w:val="Heading3"/>
        <w:numPr>
          <w:ilvl w:val="0"/>
          <w:numId w:val="32"/>
        </w:numPr>
        <w:rPr>
          <w:rFonts w:eastAsia="Arial"/>
          <w:lang w:val="en-AU"/>
        </w:rPr>
      </w:pPr>
      <w:r w:rsidRPr="00E67AC2">
        <w:rPr>
          <w:rFonts w:eastAsia="Arial"/>
          <w:lang w:val="en-AU"/>
        </w:rPr>
        <w:t>My child has a disability. How can I ensure their needs are met at a government secondary school?</w:t>
      </w:r>
    </w:p>
    <w:p w14:paraId="60CBAE30" w14:textId="77777777" w:rsidR="0033519A" w:rsidRPr="00E67AC2" w:rsidRDefault="0033519A" w:rsidP="0033519A">
      <w:pPr>
        <w:spacing w:before="120"/>
        <w:rPr>
          <w:rFonts w:ascii="Arial" w:eastAsia="Arial" w:hAnsi="Arial" w:cs="Arial"/>
          <w:color w:val="000000"/>
          <w:szCs w:val="22"/>
        </w:rPr>
      </w:pPr>
      <w:r w:rsidRPr="00E67AC2">
        <w:rPr>
          <w:rFonts w:ascii="Arial" w:eastAsia="Arial" w:hAnsi="Arial" w:cs="Arial"/>
          <w:color w:val="000000"/>
          <w:szCs w:val="22"/>
        </w:rPr>
        <w:t>The principles of effective transition planning, and placement, for students with disabilities are the same as for all students moving from primary to secondary school. Transition planning for students with disabilities may commence earlier to identify and develop supports for additional needs.</w:t>
      </w:r>
    </w:p>
    <w:p w14:paraId="00E64208" w14:textId="77777777" w:rsidR="0033519A" w:rsidRPr="00E67AC2" w:rsidRDefault="0033519A" w:rsidP="0033519A">
      <w:pPr>
        <w:spacing w:before="120"/>
        <w:rPr>
          <w:rFonts w:ascii="Arial" w:eastAsia="Arial" w:hAnsi="Arial" w:cs="Times New Roman"/>
          <w:szCs w:val="22"/>
        </w:rPr>
      </w:pPr>
      <w:r w:rsidRPr="00E67AC2">
        <w:rPr>
          <w:rFonts w:ascii="Arial" w:eastAsia="Arial" w:hAnsi="Arial" w:cs="Arial"/>
          <w:color w:val="000000"/>
          <w:szCs w:val="22"/>
        </w:rPr>
        <w:t xml:space="preserve">More information about inclusive education is available on the Department’s website: </w:t>
      </w:r>
      <w:hyperlink r:id="rId36" w:history="1">
        <w:r w:rsidRPr="00E67AC2">
          <w:rPr>
            <w:rFonts w:ascii="Arial" w:eastAsia="Arial" w:hAnsi="Arial" w:cs="Times New Roman"/>
            <w:color w:val="004EA8"/>
            <w:u w:val="single"/>
          </w:rPr>
          <w:t>https://www.education.vic.gov.au/parents/additional-needs/Pages/default.aspx</w:t>
        </w:r>
      </w:hyperlink>
    </w:p>
    <w:p w14:paraId="1C7FD12D" w14:textId="4B8924F5" w:rsidR="0033519A" w:rsidRPr="00E67AC2" w:rsidRDefault="0033519A" w:rsidP="00283960">
      <w:pPr>
        <w:pStyle w:val="Heading3"/>
        <w:numPr>
          <w:ilvl w:val="0"/>
          <w:numId w:val="32"/>
        </w:numPr>
        <w:rPr>
          <w:rFonts w:eastAsia="Arial"/>
          <w:lang w:val="en-AU"/>
        </w:rPr>
      </w:pPr>
      <w:r w:rsidRPr="00E67AC2">
        <w:rPr>
          <w:rFonts w:eastAsia="Arial"/>
          <w:lang w:val="en-AU"/>
        </w:rPr>
        <w:t>What assistance is available to support my child’s travel to and from a government secondary school?</w:t>
      </w:r>
    </w:p>
    <w:p w14:paraId="6E885B86" w14:textId="77777777" w:rsidR="0033519A" w:rsidRPr="00E67AC2" w:rsidRDefault="0033519A" w:rsidP="0033519A">
      <w:pPr>
        <w:spacing w:before="120"/>
        <w:rPr>
          <w:rFonts w:ascii="Arial" w:eastAsia="Arial" w:hAnsi="Arial" w:cs="Arial"/>
          <w:szCs w:val="22"/>
        </w:rPr>
      </w:pPr>
      <w:r w:rsidRPr="00E67AC2">
        <w:rPr>
          <w:rFonts w:ascii="Arial" w:eastAsia="Arial" w:hAnsi="Arial" w:cs="Arial"/>
          <w:szCs w:val="22"/>
        </w:rPr>
        <w:t>A range of transportation options are available to eligible students, including the School Bus Program, travel to specialist schools, the Students with Disabilities Transport Program and conveyance allowance.</w:t>
      </w:r>
    </w:p>
    <w:p w14:paraId="002C2785" w14:textId="23429D93" w:rsidR="0033519A" w:rsidRDefault="0033519A" w:rsidP="0033519A">
      <w:pPr>
        <w:spacing w:before="120"/>
        <w:rPr>
          <w:rFonts w:ascii="Arial" w:eastAsia="Arial" w:hAnsi="Arial" w:cs="Times New Roman"/>
          <w:szCs w:val="22"/>
        </w:rPr>
      </w:pPr>
      <w:r w:rsidRPr="00E67AC2">
        <w:rPr>
          <w:rFonts w:ascii="Arial" w:eastAsia="Arial" w:hAnsi="Arial" w:cs="Arial"/>
          <w:szCs w:val="22"/>
        </w:rPr>
        <w:t xml:space="preserve">For more information, please </w:t>
      </w:r>
      <w:r>
        <w:rPr>
          <w:rFonts w:ascii="Arial" w:eastAsia="Arial" w:hAnsi="Arial" w:cs="Arial"/>
          <w:szCs w:val="22"/>
        </w:rPr>
        <w:t>visit</w:t>
      </w:r>
      <w:r w:rsidRPr="00E67AC2">
        <w:rPr>
          <w:rFonts w:ascii="Arial" w:eastAsia="Arial" w:hAnsi="Arial" w:cs="Arial"/>
          <w:szCs w:val="22"/>
        </w:rPr>
        <w:t xml:space="preserve">: </w:t>
      </w:r>
      <w:hyperlink r:id="rId37" w:history="1">
        <w:r w:rsidRPr="00E67AC2">
          <w:rPr>
            <w:rFonts w:ascii="Arial" w:eastAsia="Arial" w:hAnsi="Arial" w:cs="Times New Roman"/>
            <w:color w:val="004EA8"/>
            <w:szCs w:val="22"/>
            <w:u w:val="single"/>
          </w:rPr>
          <w:t>https://www.education.vic.gov.au/parents/going-to-school/Pages/travel-school.aspx</w:t>
        </w:r>
      </w:hyperlink>
      <w:r w:rsidRPr="00E67AC2">
        <w:rPr>
          <w:rFonts w:ascii="Arial" w:eastAsia="Arial" w:hAnsi="Arial" w:cs="Times New Roman"/>
          <w:szCs w:val="22"/>
        </w:rPr>
        <w:t xml:space="preserve"> </w:t>
      </w:r>
    </w:p>
    <w:p w14:paraId="4DA3CBE5" w14:textId="77777777" w:rsidR="0033519A" w:rsidRPr="00E67AC2" w:rsidRDefault="0033519A" w:rsidP="0033519A">
      <w:pPr>
        <w:spacing w:before="120"/>
        <w:rPr>
          <w:rFonts w:ascii="Arial" w:eastAsia="Arial" w:hAnsi="Arial" w:cs="Times New Roman"/>
          <w:szCs w:val="22"/>
        </w:rPr>
      </w:pPr>
    </w:p>
    <w:p w14:paraId="22F112F5" w14:textId="192B0A9B" w:rsidR="0033519A" w:rsidRPr="0033519A" w:rsidRDefault="0033519A" w:rsidP="0033519A">
      <w:pPr>
        <w:pStyle w:val="Heading2"/>
        <w:rPr>
          <w:rFonts w:eastAsia="Arial"/>
          <w:lang w:val="en-AU"/>
        </w:rPr>
      </w:pPr>
      <w:bookmarkStart w:id="46" w:name="_Toc35435237"/>
      <w:r w:rsidRPr="00E67AC2">
        <w:rPr>
          <w:rFonts w:eastAsia="Arial"/>
          <w:lang w:val="en-AU"/>
        </w:rPr>
        <w:t>The Application for Year 7 Placement 2021 Form (the Application form)</w:t>
      </w:r>
      <w:bookmarkEnd w:id="46"/>
      <w:r w:rsidRPr="00E67AC2">
        <w:rPr>
          <w:rFonts w:eastAsia="Arial"/>
          <w:lang w:val="en-AU"/>
        </w:rPr>
        <w:t xml:space="preserve"> </w:t>
      </w:r>
    </w:p>
    <w:p w14:paraId="1570F42F" w14:textId="0F0E0F34" w:rsidR="0033519A" w:rsidRPr="00E67AC2" w:rsidRDefault="0033519A" w:rsidP="00283960">
      <w:pPr>
        <w:pStyle w:val="Heading3"/>
        <w:numPr>
          <w:ilvl w:val="0"/>
          <w:numId w:val="32"/>
        </w:numPr>
        <w:rPr>
          <w:rFonts w:eastAsia="Arial"/>
          <w:lang w:val="en-AU"/>
        </w:rPr>
      </w:pPr>
      <w:r w:rsidRPr="00E67AC2">
        <w:rPr>
          <w:rFonts w:eastAsia="Arial"/>
          <w:lang w:val="en-AU"/>
        </w:rPr>
        <w:t xml:space="preserve">How many secondary schools can I preference on the Application form? </w:t>
      </w:r>
    </w:p>
    <w:p w14:paraId="295464E0" w14:textId="77777777" w:rsidR="0033519A" w:rsidRPr="00E67AC2" w:rsidRDefault="0033519A" w:rsidP="0033519A">
      <w:pPr>
        <w:spacing w:before="120"/>
        <w:rPr>
          <w:rFonts w:ascii="Arial" w:eastAsia="Arial" w:hAnsi="Arial" w:cs="Arial"/>
          <w:szCs w:val="22"/>
        </w:rPr>
      </w:pPr>
      <w:r w:rsidRPr="00E67AC2">
        <w:rPr>
          <w:rFonts w:ascii="Arial" w:eastAsia="Arial" w:hAnsi="Arial" w:cs="Arial"/>
          <w:szCs w:val="22"/>
        </w:rPr>
        <w:t>You may list up to three government schools, in your order of preference, in section 4B.</w:t>
      </w:r>
    </w:p>
    <w:p w14:paraId="25AEA8E3" w14:textId="77777777" w:rsidR="0033519A" w:rsidRPr="00E67AC2" w:rsidRDefault="0033519A" w:rsidP="0033519A">
      <w:pPr>
        <w:spacing w:before="120"/>
        <w:rPr>
          <w:rFonts w:ascii="Arial" w:eastAsia="Arial" w:hAnsi="Arial" w:cs="Arial"/>
          <w:szCs w:val="22"/>
        </w:rPr>
      </w:pPr>
      <w:r w:rsidRPr="00E67AC2">
        <w:rPr>
          <w:rFonts w:ascii="Arial" w:eastAsia="Arial" w:hAnsi="Arial" w:cs="Arial"/>
          <w:szCs w:val="22"/>
        </w:rPr>
        <w:t>If your child is not successful in gaining a Year 7 placement at one of your three school preferences, they will be placed at your designated neighbourhood school.</w:t>
      </w:r>
    </w:p>
    <w:p w14:paraId="3891D931" w14:textId="50AEA2A8" w:rsidR="0033519A" w:rsidRPr="00E67AC2" w:rsidRDefault="0033519A" w:rsidP="00283960">
      <w:pPr>
        <w:pStyle w:val="Heading3"/>
        <w:numPr>
          <w:ilvl w:val="0"/>
          <w:numId w:val="32"/>
        </w:numPr>
        <w:rPr>
          <w:rFonts w:eastAsia="Arial"/>
          <w:lang w:val="en-AU"/>
        </w:rPr>
      </w:pPr>
      <w:r w:rsidRPr="00E67AC2">
        <w:rPr>
          <w:rFonts w:eastAsia="Arial"/>
          <w:lang w:val="en-AU"/>
        </w:rPr>
        <w:lastRenderedPageBreak/>
        <w:t>Do I need to identify three secondary school preferences if my first preference is my designated neighbourhood school?</w:t>
      </w:r>
    </w:p>
    <w:p w14:paraId="4E4606A4" w14:textId="77777777" w:rsidR="0033519A" w:rsidRPr="00E67AC2" w:rsidRDefault="0033519A" w:rsidP="0033519A">
      <w:pPr>
        <w:spacing w:before="120"/>
        <w:rPr>
          <w:rFonts w:ascii="Arial" w:eastAsia="Arial" w:hAnsi="Arial" w:cs="Arial"/>
          <w:szCs w:val="22"/>
        </w:rPr>
      </w:pPr>
      <w:r w:rsidRPr="00E67AC2">
        <w:rPr>
          <w:rFonts w:ascii="Arial" w:eastAsia="Arial" w:hAnsi="Arial" w:cs="Arial"/>
          <w:szCs w:val="22"/>
        </w:rPr>
        <w:t>No. It is sufficient to identify one preference if that school is your designated neighbourhood school.</w:t>
      </w:r>
    </w:p>
    <w:p w14:paraId="6F79933F" w14:textId="55F93092" w:rsidR="0033519A" w:rsidRPr="00E67AC2" w:rsidRDefault="0033519A" w:rsidP="00283960">
      <w:pPr>
        <w:pStyle w:val="Heading3"/>
        <w:numPr>
          <w:ilvl w:val="0"/>
          <w:numId w:val="32"/>
        </w:numPr>
        <w:rPr>
          <w:rFonts w:eastAsia="Arial"/>
          <w:lang w:val="en-AU"/>
        </w:rPr>
      </w:pPr>
      <w:r w:rsidRPr="00E67AC2">
        <w:rPr>
          <w:rFonts w:eastAsia="Arial"/>
          <w:lang w:val="en-AU"/>
        </w:rPr>
        <w:t>What happens if my child does not receive a place in their preferred secondary school, or schools?</w:t>
      </w:r>
    </w:p>
    <w:p w14:paraId="2612D7A4" w14:textId="77777777" w:rsidR="0033519A" w:rsidRPr="00E67AC2" w:rsidRDefault="0033519A" w:rsidP="0033519A">
      <w:pPr>
        <w:spacing w:before="120"/>
        <w:rPr>
          <w:rFonts w:ascii="Arial" w:eastAsia="Arial" w:hAnsi="Arial" w:cs="Times New Roman"/>
        </w:rPr>
      </w:pPr>
      <w:r w:rsidRPr="00E67AC2">
        <w:rPr>
          <w:rFonts w:ascii="Arial" w:eastAsia="Arial" w:hAnsi="Arial" w:cs="Times New Roman"/>
        </w:rPr>
        <w:t>Your child will be allocated to their designated neighbourhood school.</w:t>
      </w:r>
    </w:p>
    <w:p w14:paraId="3BE77CE1" w14:textId="11E85DE5" w:rsidR="0033519A" w:rsidRPr="00E67AC2" w:rsidRDefault="0033519A" w:rsidP="00283960">
      <w:pPr>
        <w:pStyle w:val="Heading3"/>
        <w:numPr>
          <w:ilvl w:val="0"/>
          <w:numId w:val="32"/>
        </w:numPr>
        <w:rPr>
          <w:rFonts w:eastAsia="Arial"/>
          <w:lang w:val="en-AU"/>
        </w:rPr>
      </w:pPr>
      <w:r w:rsidRPr="00E67AC2">
        <w:rPr>
          <w:rFonts w:eastAsia="Arial"/>
          <w:lang w:val="en-AU"/>
        </w:rPr>
        <w:t>How do I apply for a Year 7 placement at the government secondary school where my Year 6 child’s sibling is currently enrolled?</w:t>
      </w:r>
    </w:p>
    <w:p w14:paraId="3AAE9676" w14:textId="77777777" w:rsidR="0033519A" w:rsidRPr="00E67AC2" w:rsidRDefault="0033519A" w:rsidP="0033519A">
      <w:pPr>
        <w:spacing w:before="120"/>
        <w:rPr>
          <w:rFonts w:ascii="Arial" w:eastAsia="Arial" w:hAnsi="Arial" w:cs="Arial"/>
          <w:szCs w:val="22"/>
        </w:rPr>
      </w:pPr>
      <w:r w:rsidRPr="00E67AC2">
        <w:rPr>
          <w:rFonts w:ascii="Arial" w:eastAsia="Arial" w:hAnsi="Arial" w:cs="Arial"/>
          <w:szCs w:val="22"/>
        </w:rPr>
        <w:t xml:space="preserve">If you wish your child to attend the same government secondary school as their sibling, who resides at the same permanent residential address </w:t>
      </w:r>
      <w:r w:rsidRPr="00E67AC2">
        <w:rPr>
          <w:rFonts w:ascii="Arial" w:eastAsia="Arial" w:hAnsi="Arial" w:cs="Arial"/>
          <w:i/>
          <w:szCs w:val="22"/>
        </w:rPr>
        <w:t>and</w:t>
      </w:r>
      <w:r w:rsidRPr="00E67AC2">
        <w:rPr>
          <w:rFonts w:ascii="Arial" w:eastAsia="Arial" w:hAnsi="Arial" w:cs="Arial"/>
          <w:szCs w:val="22"/>
        </w:rPr>
        <w:t xml:space="preserve"> who will be continuing at the school in 2021, please ensure the </w:t>
      </w:r>
      <w:r w:rsidRPr="00E67AC2">
        <w:rPr>
          <w:rFonts w:ascii="Arial" w:eastAsia="Arial" w:hAnsi="Arial" w:cs="Arial"/>
          <w:i/>
          <w:szCs w:val="22"/>
        </w:rPr>
        <w:t>Sibling Claim</w:t>
      </w:r>
      <w:r w:rsidRPr="00E67AC2">
        <w:rPr>
          <w:rFonts w:ascii="Arial" w:eastAsia="Arial" w:hAnsi="Arial" w:cs="Arial"/>
          <w:szCs w:val="22"/>
        </w:rPr>
        <w:t xml:space="preserve"> information is completed in </w:t>
      </w:r>
      <w:r w:rsidRPr="00E67AC2">
        <w:rPr>
          <w:rFonts w:ascii="Arial" w:eastAsia="Arial" w:hAnsi="Arial" w:cs="Arial"/>
          <w:szCs w:val="22"/>
          <w:u w:val="single"/>
        </w:rPr>
        <w:t>Section 4C</w:t>
      </w:r>
      <w:r w:rsidRPr="00E67AC2">
        <w:rPr>
          <w:rFonts w:ascii="Arial" w:eastAsia="Arial" w:hAnsi="Arial" w:cs="Arial"/>
          <w:szCs w:val="22"/>
        </w:rPr>
        <w:t xml:space="preserve"> of the Application form. Enrolment on sibling grounds is subject to school capacity and enrolment restrictions.</w:t>
      </w:r>
    </w:p>
    <w:p w14:paraId="56CEF4B9" w14:textId="71B019BA" w:rsidR="0033519A" w:rsidRPr="00E67AC2" w:rsidRDefault="0033519A" w:rsidP="00283960">
      <w:pPr>
        <w:pStyle w:val="Heading3"/>
        <w:numPr>
          <w:ilvl w:val="0"/>
          <w:numId w:val="32"/>
        </w:numPr>
        <w:rPr>
          <w:rFonts w:eastAsia="Arial"/>
          <w:lang w:val="en-AU"/>
        </w:rPr>
      </w:pPr>
      <w:r w:rsidRPr="00E67AC2">
        <w:rPr>
          <w:rFonts w:eastAsia="Arial"/>
          <w:lang w:val="en-AU"/>
        </w:rPr>
        <w:t xml:space="preserve">Who may sign the Application form? </w:t>
      </w:r>
    </w:p>
    <w:p w14:paraId="5C8F3E76" w14:textId="77777777" w:rsidR="0033519A" w:rsidRPr="00E67AC2" w:rsidRDefault="0033519A" w:rsidP="0033519A">
      <w:pPr>
        <w:spacing w:before="120"/>
        <w:rPr>
          <w:rFonts w:ascii="Arial" w:eastAsia="Arial" w:hAnsi="Arial" w:cs="Times New Roman"/>
          <w:szCs w:val="22"/>
        </w:rPr>
      </w:pPr>
      <w:r w:rsidRPr="00E67AC2">
        <w:rPr>
          <w:rFonts w:ascii="Arial" w:eastAsia="Arial" w:hAnsi="Arial" w:cs="Arial"/>
          <w:szCs w:val="22"/>
        </w:rPr>
        <w:t xml:space="preserve">Where practicable, all parents/carers with parental responsibility for a child should sign and submit a single application for placement </w:t>
      </w:r>
      <w:r w:rsidRPr="00E67AC2">
        <w:rPr>
          <w:rFonts w:ascii="Arial" w:eastAsia="Arial" w:hAnsi="Arial" w:cs="Times New Roman"/>
          <w:szCs w:val="22"/>
        </w:rPr>
        <w:t xml:space="preserve">form. </w:t>
      </w:r>
    </w:p>
    <w:p w14:paraId="7E5C2C39" w14:textId="77777777" w:rsidR="0033519A" w:rsidRPr="00E67AC2" w:rsidRDefault="0033519A" w:rsidP="0033519A">
      <w:pPr>
        <w:spacing w:before="120"/>
        <w:rPr>
          <w:rFonts w:ascii="Arial" w:eastAsia="Arial" w:hAnsi="Arial" w:cs="Times New Roman"/>
          <w:b/>
        </w:rPr>
      </w:pPr>
      <w:r w:rsidRPr="00E67AC2">
        <w:rPr>
          <w:rFonts w:ascii="Arial" w:eastAsia="Arial" w:hAnsi="Arial" w:cs="Times New Roman"/>
          <w:szCs w:val="22"/>
        </w:rPr>
        <w:t>For the</w:t>
      </w:r>
      <w:r w:rsidRPr="00E67AC2">
        <w:rPr>
          <w:rFonts w:ascii="Arial" w:eastAsia="Arial" w:hAnsi="Arial" w:cs="Arial"/>
          <w:szCs w:val="22"/>
        </w:rPr>
        <w:t xml:space="preserve"> purposes of this form, a parent includes any person who has parental responsibility for the child including by way of</w:t>
      </w:r>
      <w:r w:rsidRPr="00E67AC2">
        <w:rPr>
          <w:rFonts w:ascii="Arial" w:eastAsia="Arial" w:hAnsi="Arial" w:cs="Times New Roman"/>
        </w:rPr>
        <w:t xml:space="preserve"> Court order or parenting plan, a guardian for adult students and an informal carer of the child under an Informal Carer Statutory Declaration. For further information, see: </w:t>
      </w:r>
      <w:bookmarkStart w:id="47" w:name="_Hlk34135393"/>
      <w:r>
        <w:fldChar w:fldCharType="begin"/>
      </w:r>
      <w:r>
        <w:instrText xml:space="preserve"> HYPERLINK "https://www.education.vic.gov.au/school/principals/spag/safety/Pages/parentalresponsibility.aspx" </w:instrText>
      </w:r>
      <w:r>
        <w:fldChar w:fldCharType="separate"/>
      </w:r>
      <w:r w:rsidRPr="00E67AC2">
        <w:rPr>
          <w:rFonts w:ascii="Arial" w:eastAsia="Arial" w:hAnsi="Arial" w:cs="Times New Roman"/>
          <w:color w:val="004EA8"/>
          <w:szCs w:val="22"/>
          <w:u w:val="single"/>
        </w:rPr>
        <w:t>education.vic.gov.au/school/principals/spag/safety/Pages/parentalresponsibility.aspx</w:t>
      </w:r>
      <w:r>
        <w:rPr>
          <w:rFonts w:ascii="Arial" w:eastAsia="Arial" w:hAnsi="Arial" w:cs="Times New Roman"/>
          <w:color w:val="004EA8"/>
          <w:szCs w:val="22"/>
          <w:u w:val="single"/>
        </w:rPr>
        <w:fldChar w:fldCharType="end"/>
      </w:r>
      <w:r w:rsidRPr="00E67AC2">
        <w:rPr>
          <w:rFonts w:ascii="Arial" w:eastAsia="Arial" w:hAnsi="Arial" w:cs="Times New Roman"/>
          <w:color w:val="004EA8"/>
          <w:szCs w:val="22"/>
          <w:u w:val="single"/>
        </w:rPr>
        <w:t xml:space="preserve"> </w:t>
      </w:r>
      <w:bookmarkEnd w:id="47"/>
    </w:p>
    <w:p w14:paraId="31199479" w14:textId="77777777" w:rsidR="0033519A" w:rsidRPr="0033519A" w:rsidRDefault="0033519A" w:rsidP="0033519A">
      <w:pPr>
        <w:spacing w:before="120"/>
        <w:rPr>
          <w:rStyle w:val="IntenseEmphasis"/>
        </w:rPr>
      </w:pPr>
      <w:r w:rsidRPr="0033519A">
        <w:rPr>
          <w:rStyle w:val="IntenseEmphasis"/>
        </w:rPr>
        <w:t xml:space="preserve">Note: where it is not practicable or possible for parents/carers to sign a single Application form, this should be communicated to your child’s primary school or your preferred government secondary school who will work with you and the Department’s regional office to develop a solution for the specific situation of your family. </w:t>
      </w:r>
    </w:p>
    <w:p w14:paraId="3D61B2E9" w14:textId="77777777" w:rsidR="0033519A" w:rsidRPr="00E67AC2" w:rsidRDefault="0033519A" w:rsidP="0033519A">
      <w:pPr>
        <w:spacing w:before="120"/>
        <w:rPr>
          <w:rFonts w:ascii="Arial" w:eastAsia="Arial" w:hAnsi="Arial" w:cs="Times New Roman"/>
        </w:rPr>
      </w:pPr>
      <w:r w:rsidRPr="00E67AC2">
        <w:rPr>
          <w:rFonts w:ascii="Arial" w:eastAsia="Arial" w:hAnsi="Arial" w:cs="Times New Roman"/>
        </w:rPr>
        <w:t xml:space="preserve">It is expected that if parents/carers have difficulty reaching agreement, the dispute should be resolved between the parents/carers through discussion, attendance at the Family Relationship Centre or at Court. </w:t>
      </w:r>
    </w:p>
    <w:p w14:paraId="30129ADA" w14:textId="2AC05CB1" w:rsidR="0033519A" w:rsidRDefault="0033519A" w:rsidP="0033519A">
      <w:pPr>
        <w:spacing w:before="120"/>
        <w:rPr>
          <w:rFonts w:ascii="Arial" w:eastAsia="Arial" w:hAnsi="Arial" w:cs="Times New Roman"/>
        </w:rPr>
      </w:pPr>
      <w:r w:rsidRPr="00E67AC2">
        <w:rPr>
          <w:rFonts w:ascii="Arial" w:eastAsia="Arial" w:hAnsi="Arial" w:cs="Times New Roman"/>
        </w:rPr>
        <w:t>It is not the responsibility of the Department, or the schools, to assist with this decision</w:t>
      </w:r>
      <w:r>
        <w:rPr>
          <w:rFonts w:ascii="Arial" w:eastAsia="Arial" w:hAnsi="Arial" w:cs="Times New Roman"/>
        </w:rPr>
        <w:t>-making</w:t>
      </w:r>
      <w:r w:rsidRPr="00E67AC2">
        <w:rPr>
          <w:rFonts w:ascii="Arial" w:eastAsia="Arial" w:hAnsi="Arial" w:cs="Times New Roman"/>
        </w:rPr>
        <w:t xml:space="preserve"> process. </w:t>
      </w:r>
    </w:p>
    <w:p w14:paraId="54CB77B5" w14:textId="77777777" w:rsidR="0033519A" w:rsidRDefault="0033519A" w:rsidP="0033519A">
      <w:pPr>
        <w:spacing w:before="120"/>
        <w:rPr>
          <w:rFonts w:ascii="Arial" w:eastAsia="Arial" w:hAnsi="Arial" w:cs="Times New Roman"/>
        </w:rPr>
      </w:pPr>
    </w:p>
    <w:p w14:paraId="7DA760F4" w14:textId="30B0C4DF" w:rsidR="0033519A" w:rsidRPr="0033519A" w:rsidRDefault="0033519A" w:rsidP="0033519A">
      <w:pPr>
        <w:pStyle w:val="Heading2"/>
        <w:rPr>
          <w:rFonts w:eastAsia="Arial"/>
        </w:rPr>
      </w:pPr>
      <w:bookmarkStart w:id="48" w:name="_Toc35435238"/>
      <w:r w:rsidRPr="00E67AC2">
        <w:rPr>
          <w:rFonts w:eastAsia="Arial"/>
        </w:rPr>
        <w:t>Placement appeals</w:t>
      </w:r>
      <w:bookmarkEnd w:id="48"/>
      <w:r w:rsidRPr="00E67AC2">
        <w:rPr>
          <w:rFonts w:eastAsia="Arial"/>
        </w:rPr>
        <w:t xml:space="preserve"> </w:t>
      </w:r>
    </w:p>
    <w:p w14:paraId="193F689B" w14:textId="6D4EA3FD" w:rsidR="0033519A" w:rsidRPr="00E67AC2" w:rsidRDefault="0033519A" w:rsidP="00283960">
      <w:pPr>
        <w:pStyle w:val="Heading3"/>
        <w:numPr>
          <w:ilvl w:val="0"/>
          <w:numId w:val="32"/>
        </w:numPr>
        <w:rPr>
          <w:rFonts w:eastAsia="Arial"/>
          <w:lang w:val="en-AU"/>
        </w:rPr>
      </w:pPr>
      <w:r w:rsidRPr="00E67AC2">
        <w:rPr>
          <w:rFonts w:eastAsia="Arial"/>
          <w:lang w:val="en-AU"/>
        </w:rPr>
        <w:t xml:space="preserve">How do I make an appeal about my child’s Year 7 placement for 2021? </w:t>
      </w:r>
    </w:p>
    <w:p w14:paraId="309CAE71" w14:textId="77777777" w:rsidR="0033519A" w:rsidRPr="0033519A" w:rsidRDefault="0033519A" w:rsidP="0033519A">
      <w:pPr>
        <w:spacing w:before="120"/>
        <w:rPr>
          <w:rFonts w:ascii="Arial" w:eastAsia="Arial" w:hAnsi="Arial" w:cs="Arial"/>
          <w:szCs w:val="22"/>
        </w:rPr>
      </w:pPr>
      <w:r w:rsidRPr="0033519A">
        <w:rPr>
          <w:rFonts w:ascii="Arial" w:eastAsia="Arial" w:hAnsi="Arial" w:cs="Arial"/>
          <w:szCs w:val="22"/>
          <w:lang w:val="en-AU"/>
        </w:rPr>
        <w:t xml:space="preserve">In the first instance, </w:t>
      </w:r>
      <w:r w:rsidRPr="0033519A">
        <w:rPr>
          <w:rFonts w:ascii="Arial" w:eastAsia="Arial" w:hAnsi="Arial" w:cs="Arial"/>
          <w:color w:val="000000"/>
          <w:szCs w:val="22"/>
        </w:rPr>
        <w:t xml:space="preserve">parents/carers should lodge a written appeal </w:t>
      </w:r>
      <w:r w:rsidRPr="0033519A">
        <w:rPr>
          <w:rFonts w:ascii="Arial" w:eastAsia="Arial" w:hAnsi="Arial" w:cs="Arial"/>
          <w:szCs w:val="22"/>
        </w:rPr>
        <w:t xml:space="preserve">with the preferred secondary school. This is the school at which your child has been unsuccessful in gaining a Year 7 placement. </w:t>
      </w:r>
    </w:p>
    <w:p w14:paraId="05DCFE5F" w14:textId="77777777" w:rsidR="0033519A" w:rsidRPr="0033519A" w:rsidRDefault="0033519A" w:rsidP="0033519A">
      <w:pPr>
        <w:spacing w:before="120" w:line="240" w:lineRule="atLeast"/>
        <w:rPr>
          <w:rFonts w:ascii="Arial" w:eastAsia="MS Mincho" w:hAnsi="Arial" w:cs="Arial"/>
          <w:szCs w:val="22"/>
          <w:lang w:val="en-US"/>
        </w:rPr>
      </w:pPr>
      <w:bookmarkStart w:id="49" w:name="_Hlk31377447"/>
      <w:r w:rsidRPr="0033519A">
        <w:rPr>
          <w:rFonts w:ascii="Arial" w:eastAsia="MS Mincho" w:hAnsi="Arial" w:cs="Arial"/>
          <w:szCs w:val="22"/>
          <w:lang w:val="en-US"/>
        </w:rPr>
        <w:t xml:space="preserve">Your appeal may be lodged using the Year 6 to Year 7 Transition Placement Appeal form which will be available either from your primary school or the preferred secondary school. </w:t>
      </w:r>
      <w:bookmarkEnd w:id="49"/>
    </w:p>
    <w:p w14:paraId="0A172369" w14:textId="18AE45A5" w:rsidR="0033519A" w:rsidRPr="0033519A" w:rsidRDefault="0033519A" w:rsidP="0033519A">
      <w:pPr>
        <w:spacing w:before="120"/>
        <w:rPr>
          <w:rFonts w:ascii="Arial" w:eastAsia="Arial" w:hAnsi="Arial" w:cs="Arial"/>
          <w:color w:val="000000"/>
          <w:szCs w:val="22"/>
        </w:rPr>
      </w:pPr>
      <w:r w:rsidRPr="0033519A">
        <w:rPr>
          <w:rFonts w:ascii="Arial" w:eastAsia="Arial" w:hAnsi="Arial" w:cs="Arial"/>
          <w:color w:val="000000"/>
          <w:szCs w:val="22"/>
        </w:rPr>
        <w:t xml:space="preserve">This written appeal should be lodged with the preferred secondary school, by Monday </w:t>
      </w:r>
      <w:r w:rsidR="000D1C76">
        <w:rPr>
          <w:rFonts w:ascii="Arial" w:eastAsia="Arial" w:hAnsi="Arial" w:cs="Arial"/>
          <w:color w:val="000000"/>
          <w:szCs w:val="22"/>
        </w:rPr>
        <w:t>31</w:t>
      </w:r>
      <w:r w:rsidRPr="0033519A">
        <w:rPr>
          <w:rFonts w:ascii="Arial" w:eastAsia="Arial" w:hAnsi="Arial" w:cs="Arial"/>
          <w:color w:val="000000"/>
          <w:szCs w:val="22"/>
        </w:rPr>
        <w:t xml:space="preserve"> August 2020. </w:t>
      </w:r>
    </w:p>
    <w:p w14:paraId="34B61CA8" w14:textId="2FBD9BE2" w:rsidR="0033519A" w:rsidRPr="0033519A" w:rsidRDefault="0033519A" w:rsidP="0033519A">
      <w:pPr>
        <w:spacing w:before="120"/>
        <w:rPr>
          <w:rFonts w:ascii="Arial" w:eastAsia="Arial" w:hAnsi="Arial" w:cs="Arial"/>
          <w:color w:val="000000"/>
          <w:szCs w:val="22"/>
        </w:rPr>
      </w:pPr>
      <w:r w:rsidRPr="0033519A">
        <w:rPr>
          <w:rFonts w:ascii="Arial" w:eastAsia="Arial" w:hAnsi="Arial" w:cs="Arial"/>
          <w:color w:val="000000"/>
          <w:szCs w:val="22"/>
        </w:rPr>
        <w:t xml:space="preserve">It will be considered by </w:t>
      </w:r>
      <w:r w:rsidRPr="0033519A">
        <w:rPr>
          <w:rFonts w:ascii="Arial" w:eastAsia="Arial" w:hAnsi="Arial" w:cs="Times New Roman"/>
        </w:rPr>
        <w:t xml:space="preserve">the school’s placement committee and/or Principal </w:t>
      </w:r>
      <w:r w:rsidRPr="0033519A">
        <w:rPr>
          <w:rFonts w:ascii="Arial" w:eastAsia="Arial" w:hAnsi="Arial" w:cs="Arial"/>
          <w:color w:val="000000"/>
          <w:szCs w:val="22"/>
        </w:rPr>
        <w:t xml:space="preserve">and you will receive written notification of the outcome by Friday </w:t>
      </w:r>
      <w:r w:rsidR="000D1C76">
        <w:rPr>
          <w:rFonts w:ascii="Arial" w:eastAsia="Arial" w:hAnsi="Arial" w:cs="Arial"/>
          <w:color w:val="000000"/>
          <w:szCs w:val="22"/>
        </w:rPr>
        <w:t>11 September</w:t>
      </w:r>
      <w:r w:rsidRPr="0033519A">
        <w:rPr>
          <w:rFonts w:ascii="Arial" w:eastAsia="Arial" w:hAnsi="Arial" w:cs="Arial"/>
          <w:color w:val="000000"/>
          <w:szCs w:val="22"/>
        </w:rPr>
        <w:t xml:space="preserve"> 2020.  </w:t>
      </w:r>
    </w:p>
    <w:p w14:paraId="497624A2" w14:textId="26D80BEE" w:rsidR="0033519A" w:rsidRPr="00E67AC2" w:rsidRDefault="0033519A" w:rsidP="00283960">
      <w:pPr>
        <w:pStyle w:val="Heading3"/>
        <w:numPr>
          <w:ilvl w:val="0"/>
          <w:numId w:val="32"/>
        </w:numPr>
        <w:rPr>
          <w:rFonts w:eastAsia="Arial"/>
          <w:lang w:val="en-AU"/>
        </w:rPr>
      </w:pPr>
      <w:r w:rsidRPr="00E67AC2">
        <w:rPr>
          <w:rFonts w:eastAsia="Arial"/>
          <w:lang w:val="en-AU"/>
        </w:rPr>
        <w:lastRenderedPageBreak/>
        <w:t>What happens if my appeal to my preferred secondary school is not successful?</w:t>
      </w:r>
    </w:p>
    <w:p w14:paraId="54683F41" w14:textId="59EBBDF9" w:rsidR="0033519A" w:rsidRPr="0033519A" w:rsidRDefault="0033519A" w:rsidP="0033519A">
      <w:pPr>
        <w:spacing w:before="120"/>
        <w:rPr>
          <w:rFonts w:ascii="Arial" w:eastAsia="Arial" w:hAnsi="Arial" w:cs="Arial"/>
          <w:color w:val="000000"/>
          <w:szCs w:val="22"/>
        </w:rPr>
      </w:pPr>
      <w:r w:rsidRPr="0033519A">
        <w:rPr>
          <w:rFonts w:ascii="Arial" w:eastAsia="Arial" w:hAnsi="Arial" w:cs="Arial"/>
          <w:color w:val="000000"/>
          <w:szCs w:val="22"/>
        </w:rPr>
        <w:t xml:space="preserve">If your appeal to your preferred secondary school is unsuccessful and you believe that your grounds have not been adequately considered by </w:t>
      </w:r>
      <w:r w:rsidRPr="0033519A">
        <w:rPr>
          <w:rFonts w:ascii="Arial" w:eastAsia="Arial" w:hAnsi="Arial" w:cs="Times New Roman"/>
        </w:rPr>
        <w:t>school’s placement committee and/or Principal</w:t>
      </w:r>
      <w:r w:rsidRPr="0033519A">
        <w:rPr>
          <w:rFonts w:ascii="Arial" w:eastAsia="Arial" w:hAnsi="Arial" w:cs="Arial"/>
          <w:color w:val="000000"/>
          <w:szCs w:val="22"/>
        </w:rPr>
        <w:t xml:space="preserve">, you may lodge a further written appeal to the relevant Department of Education and Training Regional Director by Friday </w:t>
      </w:r>
      <w:r w:rsidR="000D1C76">
        <w:rPr>
          <w:rFonts w:ascii="Arial" w:eastAsia="Arial" w:hAnsi="Arial" w:cs="Arial"/>
          <w:color w:val="000000"/>
          <w:szCs w:val="22"/>
        </w:rPr>
        <w:t>25</w:t>
      </w:r>
      <w:r w:rsidRPr="0033519A">
        <w:rPr>
          <w:rFonts w:ascii="Arial" w:eastAsia="Arial" w:hAnsi="Arial" w:cs="Arial"/>
          <w:color w:val="000000"/>
          <w:szCs w:val="22"/>
        </w:rPr>
        <w:t xml:space="preserve"> September 2020. </w:t>
      </w:r>
    </w:p>
    <w:p w14:paraId="3E4F89BD" w14:textId="77777777" w:rsidR="0033519A" w:rsidRPr="0033519A" w:rsidRDefault="0033519A" w:rsidP="0033519A">
      <w:pPr>
        <w:spacing w:before="120"/>
        <w:rPr>
          <w:rFonts w:ascii="Arial" w:eastAsia="Arial" w:hAnsi="Arial" w:cs="Arial"/>
          <w:color w:val="000000"/>
          <w:szCs w:val="22"/>
        </w:rPr>
      </w:pPr>
      <w:r w:rsidRPr="0033519A">
        <w:rPr>
          <w:rFonts w:ascii="Arial" w:eastAsia="Arial" w:hAnsi="Arial" w:cs="Arial"/>
          <w:color w:val="000000"/>
          <w:szCs w:val="22"/>
        </w:rPr>
        <w:t xml:space="preserve">Appeals to the Regional Director may not be considered if you have not appealed to your preferred secondary school in the first instance. </w:t>
      </w:r>
    </w:p>
    <w:p w14:paraId="0C63EB6F" w14:textId="77777777" w:rsidR="0033519A" w:rsidRPr="0033519A" w:rsidRDefault="0033519A" w:rsidP="0033519A">
      <w:pPr>
        <w:spacing w:before="120"/>
        <w:rPr>
          <w:rFonts w:ascii="Arial" w:eastAsia="Arial" w:hAnsi="Arial" w:cs="Arial"/>
          <w:szCs w:val="22"/>
        </w:rPr>
      </w:pPr>
      <w:r w:rsidRPr="0033519A">
        <w:rPr>
          <w:rFonts w:ascii="Arial" w:eastAsia="Arial" w:hAnsi="Arial" w:cs="Arial"/>
          <w:color w:val="000000"/>
          <w:szCs w:val="22"/>
        </w:rPr>
        <w:t xml:space="preserve">Appeals </w:t>
      </w:r>
      <w:r w:rsidRPr="0033519A">
        <w:rPr>
          <w:rFonts w:ascii="Arial" w:eastAsia="Arial" w:hAnsi="Arial" w:cs="Arial"/>
          <w:szCs w:val="22"/>
        </w:rPr>
        <w:t xml:space="preserve">are considered by a panel of senior regional staff that assess the appeal against the priority order of placement, and in exceptional circumstances, on compassionate grounds. </w:t>
      </w:r>
    </w:p>
    <w:p w14:paraId="704BB7A5" w14:textId="77777777" w:rsidR="0033519A" w:rsidRPr="0033519A" w:rsidRDefault="0033519A" w:rsidP="0033519A">
      <w:pPr>
        <w:spacing w:before="120"/>
        <w:rPr>
          <w:rFonts w:ascii="Arial" w:eastAsia="Arial" w:hAnsi="Arial" w:cs="Arial"/>
          <w:szCs w:val="22"/>
        </w:rPr>
      </w:pPr>
      <w:r w:rsidRPr="0033519A">
        <w:rPr>
          <w:rFonts w:ascii="Arial" w:eastAsia="Arial" w:hAnsi="Arial" w:cs="Arial"/>
          <w:szCs w:val="22"/>
        </w:rPr>
        <w:t xml:space="preserve">This panel provides a recommendation to the relevant Regional Director who makes the final decision. </w:t>
      </w:r>
      <w:r w:rsidRPr="0033519A">
        <w:rPr>
          <w:rFonts w:ascii="Arial" w:eastAsia="Arial" w:hAnsi="Arial" w:cs="Arial"/>
          <w:color w:val="000000"/>
          <w:szCs w:val="22"/>
        </w:rPr>
        <w:t xml:space="preserve">You will receive written notification of the outcome by Friday 30 October 2020.  </w:t>
      </w:r>
      <w:r w:rsidRPr="0033519A">
        <w:rPr>
          <w:rFonts w:ascii="Arial" w:eastAsia="Arial" w:hAnsi="Arial" w:cs="Arial"/>
          <w:szCs w:val="22"/>
        </w:rPr>
        <w:t xml:space="preserve">This outcome concludes the appeal process.   </w:t>
      </w:r>
    </w:p>
    <w:p w14:paraId="23D1293B" w14:textId="1BFAD8E0" w:rsidR="0033519A" w:rsidRPr="00E67AC2" w:rsidRDefault="0033519A" w:rsidP="00283960">
      <w:pPr>
        <w:pStyle w:val="Heading3"/>
        <w:numPr>
          <w:ilvl w:val="0"/>
          <w:numId w:val="32"/>
        </w:numPr>
        <w:rPr>
          <w:rFonts w:eastAsia="Arial"/>
          <w:lang w:val="en-AU"/>
        </w:rPr>
      </w:pPr>
      <w:r w:rsidRPr="00E67AC2">
        <w:rPr>
          <w:rFonts w:eastAsia="Arial"/>
          <w:lang w:val="en-AU"/>
        </w:rPr>
        <w:t xml:space="preserve">Can I lodge an appeal to the relevant Regional Director after the closing date of Friday </w:t>
      </w:r>
      <w:r w:rsidR="000D1C76">
        <w:rPr>
          <w:rFonts w:eastAsia="Arial"/>
          <w:lang w:val="en-AU"/>
        </w:rPr>
        <w:t>25</w:t>
      </w:r>
      <w:r w:rsidRPr="00E67AC2">
        <w:rPr>
          <w:rFonts w:eastAsia="Arial"/>
          <w:lang w:val="en-AU"/>
        </w:rPr>
        <w:t xml:space="preserve"> September 2020?</w:t>
      </w:r>
    </w:p>
    <w:p w14:paraId="4B32D34F" w14:textId="7BA7E627" w:rsidR="0033519A" w:rsidRPr="0033519A" w:rsidRDefault="0033519A" w:rsidP="0033519A">
      <w:pPr>
        <w:spacing w:before="120"/>
        <w:rPr>
          <w:rFonts w:ascii="Arial" w:eastAsia="Arial" w:hAnsi="Arial" w:cs="Arial"/>
          <w:szCs w:val="22"/>
          <w:lang w:val="en-AU"/>
        </w:rPr>
      </w:pPr>
      <w:r w:rsidRPr="0033519A">
        <w:rPr>
          <w:rFonts w:ascii="Arial" w:eastAsia="Arial" w:hAnsi="Arial" w:cs="Arial"/>
          <w:szCs w:val="22"/>
          <w:lang w:val="en-AU"/>
        </w:rPr>
        <w:t xml:space="preserve">This date is set to ensure all Year 6 students have the opportunity to participate in the Year 7 Orientation Day in December which is a vital step in a student’s successful transition to secondary school. </w:t>
      </w:r>
    </w:p>
    <w:p w14:paraId="77E15D14" w14:textId="08CE2BD3" w:rsidR="0033519A" w:rsidRDefault="0033519A" w:rsidP="0033519A">
      <w:pPr>
        <w:spacing w:after="0"/>
        <w:contextualSpacing/>
        <w:rPr>
          <w:rFonts w:ascii="Arial" w:eastAsia="Arial" w:hAnsi="Arial" w:cs="Arial"/>
          <w:szCs w:val="22"/>
          <w:lang w:val="en-AU"/>
        </w:rPr>
      </w:pPr>
      <w:r w:rsidRPr="0033519A">
        <w:rPr>
          <w:rFonts w:ascii="Arial" w:eastAsia="Arial" w:hAnsi="Arial" w:cs="Arial"/>
          <w:szCs w:val="22"/>
          <w:lang w:val="en-AU"/>
        </w:rPr>
        <w:t xml:space="preserve">Any appeals received after this date will be considered at the discretion of the relevant Regional Director and may not be accepted. </w:t>
      </w:r>
    </w:p>
    <w:p w14:paraId="6873F0FA" w14:textId="77777777" w:rsidR="000D1C76" w:rsidRPr="0033519A" w:rsidRDefault="000D1C76" w:rsidP="0033519A">
      <w:pPr>
        <w:spacing w:after="0"/>
        <w:contextualSpacing/>
        <w:rPr>
          <w:rFonts w:ascii="Arial" w:eastAsia="Arial" w:hAnsi="Arial" w:cs="Arial"/>
          <w:szCs w:val="22"/>
          <w:lang w:val="en-AU"/>
        </w:rPr>
      </w:pPr>
    </w:p>
    <w:p w14:paraId="1BBCD13D" w14:textId="7D56DFA1" w:rsidR="0033519A" w:rsidRPr="0033519A" w:rsidRDefault="0033519A" w:rsidP="0033519A">
      <w:pPr>
        <w:spacing w:after="0"/>
        <w:contextualSpacing/>
        <w:rPr>
          <w:rFonts w:ascii="Arial" w:eastAsia="Arial" w:hAnsi="Arial" w:cs="Arial"/>
          <w:szCs w:val="22"/>
          <w:lang w:val="en-AU"/>
        </w:rPr>
      </w:pPr>
      <w:r w:rsidRPr="0033519A">
        <w:rPr>
          <w:rFonts w:ascii="Arial" w:eastAsia="Arial" w:hAnsi="Arial" w:cs="Arial"/>
          <w:szCs w:val="22"/>
          <w:lang w:val="en-AU"/>
        </w:rPr>
        <w:t xml:space="preserve">If you wish to lodge an appeal after Friday </w:t>
      </w:r>
      <w:r w:rsidR="000D1C76">
        <w:rPr>
          <w:rFonts w:ascii="Arial" w:eastAsia="Arial" w:hAnsi="Arial" w:cs="Arial"/>
          <w:szCs w:val="22"/>
          <w:lang w:val="en-AU"/>
        </w:rPr>
        <w:t>25</w:t>
      </w:r>
      <w:r w:rsidRPr="0033519A">
        <w:rPr>
          <w:rFonts w:ascii="Arial" w:eastAsia="Arial" w:hAnsi="Arial" w:cs="Arial"/>
          <w:szCs w:val="22"/>
          <w:lang w:val="en-AU"/>
        </w:rPr>
        <w:t xml:space="preserve"> September 2020, you should contact your regional office for advice</w:t>
      </w:r>
      <w:bookmarkStart w:id="50" w:name="_Hlk29897497"/>
      <w:r w:rsidRPr="0033519A">
        <w:rPr>
          <w:rFonts w:ascii="Arial" w:eastAsia="Arial" w:hAnsi="Arial" w:cs="Arial"/>
          <w:szCs w:val="22"/>
          <w:lang w:val="en-AU"/>
        </w:rPr>
        <w:t xml:space="preserve">.  </w:t>
      </w:r>
    </w:p>
    <w:p w14:paraId="35B3C623" w14:textId="77777777" w:rsidR="0033519A" w:rsidRPr="0033519A" w:rsidRDefault="0033519A" w:rsidP="0033519A">
      <w:pPr>
        <w:spacing w:before="120"/>
        <w:rPr>
          <w:rFonts w:ascii="Arial" w:eastAsia="Arial" w:hAnsi="Arial" w:cs="Arial"/>
          <w:szCs w:val="22"/>
          <w:lang w:val="en-AU"/>
        </w:rPr>
      </w:pPr>
      <w:r w:rsidRPr="0033519A">
        <w:rPr>
          <w:rFonts w:ascii="Arial" w:eastAsia="Arial" w:hAnsi="Arial" w:cs="Arial"/>
          <w:szCs w:val="22"/>
          <w:lang w:val="en-AU"/>
        </w:rPr>
        <w:t xml:space="preserve">You can find the regional office contact details and locations on the Department’s website, here: </w:t>
      </w:r>
      <w:hyperlink r:id="rId38" w:history="1">
        <w:r w:rsidRPr="0033519A">
          <w:rPr>
            <w:rFonts w:ascii="Arial" w:eastAsia="Arial" w:hAnsi="Arial" w:cs="Times New Roman"/>
            <w:color w:val="004EA8"/>
            <w:u w:val="single"/>
          </w:rPr>
          <w:t>https://www.education.vic.gov.au/about/contact/Pages/regions.aspx</w:t>
        </w:r>
      </w:hyperlink>
    </w:p>
    <w:p w14:paraId="4CC4F04D" w14:textId="77777777" w:rsidR="0033519A" w:rsidRPr="00E67AC2" w:rsidRDefault="0033519A" w:rsidP="0033519A">
      <w:pPr>
        <w:spacing w:after="0"/>
        <w:contextualSpacing/>
        <w:rPr>
          <w:rFonts w:ascii="Arial" w:eastAsia="Arial" w:hAnsi="Arial" w:cs="Arial"/>
          <w:szCs w:val="22"/>
          <w:lang w:val="en-AU"/>
        </w:rPr>
      </w:pPr>
    </w:p>
    <w:p w14:paraId="3A438DAB" w14:textId="77777777" w:rsidR="0033519A" w:rsidRPr="00E67AC2" w:rsidRDefault="0033519A" w:rsidP="0033519A">
      <w:pPr>
        <w:spacing w:after="0"/>
        <w:contextualSpacing/>
        <w:rPr>
          <w:rFonts w:ascii="Arial" w:eastAsia="Arial" w:hAnsi="Arial" w:cs="Arial"/>
          <w:szCs w:val="22"/>
          <w:lang w:val="en-AU"/>
        </w:rPr>
      </w:pPr>
    </w:p>
    <w:p w14:paraId="5A45ED72" w14:textId="77777777" w:rsidR="0033519A" w:rsidRDefault="0033519A" w:rsidP="0033519A">
      <w:pPr>
        <w:spacing w:after="0"/>
        <w:contextualSpacing/>
        <w:rPr>
          <w:rFonts w:ascii="Arial" w:eastAsia="Arial" w:hAnsi="Arial" w:cs="Arial"/>
          <w:szCs w:val="22"/>
          <w:lang w:val="en-AU"/>
        </w:rPr>
        <w:sectPr w:rsidR="0033519A" w:rsidSect="0033519A">
          <w:pgSz w:w="11906" w:h="16838"/>
          <w:pgMar w:top="1985" w:right="1134" w:bottom="1701" w:left="1134" w:header="709" w:footer="709" w:gutter="0"/>
          <w:cols w:space="708"/>
          <w:docGrid w:linePitch="360"/>
        </w:sectPr>
      </w:pPr>
    </w:p>
    <w:p w14:paraId="4C9EAED7" w14:textId="0FB628BF" w:rsidR="0033519A" w:rsidRPr="00E67AC2" w:rsidRDefault="0033519A" w:rsidP="0033519A">
      <w:pPr>
        <w:spacing w:after="0"/>
        <w:contextualSpacing/>
        <w:rPr>
          <w:rFonts w:ascii="Arial" w:eastAsia="Arial" w:hAnsi="Arial" w:cs="Arial"/>
          <w:szCs w:val="22"/>
          <w:lang w:val="en-AU"/>
        </w:rPr>
      </w:pPr>
    </w:p>
    <w:p w14:paraId="7EA64026" w14:textId="77777777" w:rsidR="0033519A" w:rsidRPr="00E67AC2" w:rsidRDefault="0033519A" w:rsidP="0033519A">
      <w:pPr>
        <w:spacing w:after="0"/>
        <w:contextualSpacing/>
        <w:rPr>
          <w:rFonts w:ascii="Arial" w:eastAsia="Arial" w:hAnsi="Arial" w:cs="Arial"/>
          <w:szCs w:val="22"/>
          <w:lang w:val="en-AU"/>
        </w:rPr>
      </w:pPr>
    </w:p>
    <w:p w14:paraId="4AF7EE09" w14:textId="77777777" w:rsidR="0033519A" w:rsidRPr="00E67AC2" w:rsidRDefault="0033519A" w:rsidP="0033519A">
      <w:pPr>
        <w:spacing w:after="0"/>
        <w:contextualSpacing/>
        <w:rPr>
          <w:rFonts w:ascii="Arial" w:eastAsia="Arial" w:hAnsi="Arial" w:cs="Arial"/>
          <w:szCs w:val="22"/>
          <w:lang w:val="en-AU"/>
        </w:rPr>
      </w:pPr>
    </w:p>
    <w:p w14:paraId="2473AF68" w14:textId="77777777" w:rsidR="0033519A" w:rsidRPr="00E67AC2" w:rsidRDefault="0033519A" w:rsidP="0033519A">
      <w:pPr>
        <w:spacing w:after="0"/>
        <w:contextualSpacing/>
        <w:rPr>
          <w:rFonts w:ascii="Arial" w:eastAsia="Arial" w:hAnsi="Arial" w:cs="Arial"/>
          <w:szCs w:val="22"/>
          <w:lang w:val="en-AU"/>
        </w:rPr>
      </w:pPr>
    </w:p>
    <w:p w14:paraId="051CDDFC" w14:textId="77777777" w:rsidR="0033519A" w:rsidRPr="00E67AC2" w:rsidRDefault="0033519A" w:rsidP="0033519A">
      <w:pPr>
        <w:spacing w:after="0"/>
        <w:contextualSpacing/>
        <w:rPr>
          <w:rFonts w:ascii="Arial" w:eastAsia="Arial" w:hAnsi="Arial" w:cs="Arial"/>
          <w:szCs w:val="22"/>
          <w:lang w:val="en-AU"/>
        </w:rPr>
      </w:pPr>
    </w:p>
    <w:p w14:paraId="3F7CBEAD" w14:textId="77777777" w:rsidR="0033519A" w:rsidRPr="00E67AC2" w:rsidRDefault="0033519A" w:rsidP="0033519A">
      <w:pPr>
        <w:spacing w:after="0"/>
        <w:contextualSpacing/>
        <w:rPr>
          <w:rFonts w:ascii="Arial" w:eastAsia="Arial" w:hAnsi="Arial" w:cs="Arial"/>
          <w:szCs w:val="22"/>
          <w:lang w:val="en-AU"/>
        </w:rPr>
      </w:pPr>
    </w:p>
    <w:p w14:paraId="2FABBA2E" w14:textId="77777777" w:rsidR="0033519A" w:rsidRPr="00E67AC2" w:rsidRDefault="0033519A" w:rsidP="0033519A">
      <w:pPr>
        <w:spacing w:after="0"/>
        <w:contextualSpacing/>
        <w:rPr>
          <w:rFonts w:ascii="Arial" w:eastAsia="Arial" w:hAnsi="Arial" w:cs="Arial"/>
          <w:szCs w:val="22"/>
          <w:lang w:val="en-AU"/>
        </w:rPr>
      </w:pPr>
    </w:p>
    <w:p w14:paraId="6A124D8D" w14:textId="77777777" w:rsidR="0033519A" w:rsidRPr="00E67AC2" w:rsidRDefault="0033519A" w:rsidP="0033519A">
      <w:pPr>
        <w:spacing w:after="0"/>
        <w:contextualSpacing/>
        <w:rPr>
          <w:rFonts w:ascii="Arial" w:eastAsia="Arial" w:hAnsi="Arial" w:cs="Arial"/>
          <w:szCs w:val="22"/>
          <w:lang w:val="en-AU"/>
        </w:rPr>
      </w:pPr>
    </w:p>
    <w:p w14:paraId="5B360811" w14:textId="77777777" w:rsidR="0033519A" w:rsidRPr="00E67AC2" w:rsidRDefault="0033519A" w:rsidP="0033519A">
      <w:pPr>
        <w:spacing w:after="0"/>
        <w:contextualSpacing/>
        <w:rPr>
          <w:rFonts w:ascii="Arial" w:eastAsia="Arial" w:hAnsi="Arial" w:cs="Arial"/>
          <w:szCs w:val="22"/>
          <w:lang w:val="en-AU"/>
        </w:rPr>
      </w:pPr>
    </w:p>
    <w:p w14:paraId="42E058F4" w14:textId="77777777" w:rsidR="0033519A" w:rsidRPr="00E67AC2" w:rsidRDefault="0033519A" w:rsidP="0033519A">
      <w:pPr>
        <w:spacing w:after="0"/>
        <w:contextualSpacing/>
        <w:rPr>
          <w:rFonts w:ascii="Arial" w:eastAsia="Arial" w:hAnsi="Arial" w:cs="Arial"/>
          <w:szCs w:val="22"/>
          <w:lang w:val="en-AU"/>
        </w:rPr>
      </w:pPr>
    </w:p>
    <w:p w14:paraId="33C16E3F" w14:textId="77777777" w:rsidR="0033519A" w:rsidRPr="00E67AC2" w:rsidRDefault="0033519A" w:rsidP="0033519A">
      <w:pPr>
        <w:spacing w:after="0"/>
        <w:contextualSpacing/>
        <w:rPr>
          <w:rFonts w:ascii="Arial" w:eastAsia="Arial" w:hAnsi="Arial" w:cs="Arial"/>
          <w:szCs w:val="22"/>
          <w:lang w:val="en-AU"/>
        </w:rPr>
      </w:pPr>
    </w:p>
    <w:p w14:paraId="1EAF260E" w14:textId="77777777" w:rsidR="0033519A" w:rsidRPr="00E67AC2" w:rsidRDefault="0033519A" w:rsidP="0033519A">
      <w:pPr>
        <w:spacing w:after="0"/>
        <w:contextualSpacing/>
        <w:rPr>
          <w:rFonts w:ascii="Arial" w:eastAsia="Arial" w:hAnsi="Arial" w:cs="Arial"/>
          <w:szCs w:val="22"/>
          <w:lang w:val="en-AU"/>
        </w:rPr>
      </w:pPr>
    </w:p>
    <w:p w14:paraId="40539F48" w14:textId="77777777" w:rsidR="0033519A" w:rsidRPr="00E67AC2" w:rsidRDefault="0033519A" w:rsidP="0033519A">
      <w:pPr>
        <w:spacing w:after="0"/>
        <w:contextualSpacing/>
        <w:rPr>
          <w:rFonts w:ascii="Arial" w:eastAsia="Arial" w:hAnsi="Arial" w:cs="Arial"/>
          <w:szCs w:val="22"/>
          <w:lang w:val="en-AU"/>
        </w:rPr>
      </w:pPr>
    </w:p>
    <w:p w14:paraId="63126FD6" w14:textId="77777777" w:rsidR="0033519A" w:rsidRPr="00E67AC2" w:rsidRDefault="0033519A" w:rsidP="0033519A">
      <w:pPr>
        <w:spacing w:after="0"/>
        <w:contextualSpacing/>
        <w:rPr>
          <w:rFonts w:ascii="Arial" w:eastAsia="Arial" w:hAnsi="Arial" w:cs="Arial"/>
          <w:szCs w:val="22"/>
          <w:lang w:val="en-AU"/>
        </w:rPr>
      </w:pPr>
    </w:p>
    <w:p w14:paraId="5559470C" w14:textId="77777777" w:rsidR="0033519A" w:rsidRPr="00E67AC2" w:rsidRDefault="0033519A" w:rsidP="0033519A">
      <w:pPr>
        <w:spacing w:after="0"/>
        <w:contextualSpacing/>
        <w:rPr>
          <w:rFonts w:ascii="Arial" w:eastAsia="Arial" w:hAnsi="Arial" w:cs="Arial"/>
          <w:szCs w:val="22"/>
          <w:lang w:val="en-AU"/>
        </w:rPr>
      </w:pPr>
    </w:p>
    <w:p w14:paraId="5D077D2F" w14:textId="77777777" w:rsidR="0033519A" w:rsidRPr="00E67AC2" w:rsidRDefault="0033519A" w:rsidP="0033519A">
      <w:pPr>
        <w:spacing w:after="0"/>
        <w:contextualSpacing/>
        <w:rPr>
          <w:rFonts w:ascii="Arial" w:eastAsia="Arial" w:hAnsi="Arial" w:cs="Arial"/>
          <w:szCs w:val="22"/>
          <w:lang w:val="en-AU"/>
        </w:rPr>
      </w:pPr>
    </w:p>
    <w:p w14:paraId="035A6E83" w14:textId="77777777" w:rsidR="0033519A" w:rsidRPr="00E67AC2" w:rsidRDefault="0033519A" w:rsidP="0033519A">
      <w:pPr>
        <w:spacing w:after="0"/>
        <w:contextualSpacing/>
        <w:rPr>
          <w:rFonts w:ascii="Arial" w:eastAsia="Arial" w:hAnsi="Arial" w:cs="Arial"/>
          <w:szCs w:val="22"/>
          <w:lang w:val="en-AU"/>
        </w:rPr>
      </w:pPr>
    </w:p>
    <w:p w14:paraId="3F4E436C" w14:textId="77777777" w:rsidR="0033519A" w:rsidRPr="00E67AC2" w:rsidRDefault="0033519A" w:rsidP="0033519A">
      <w:pPr>
        <w:spacing w:after="0"/>
        <w:contextualSpacing/>
        <w:rPr>
          <w:rFonts w:ascii="Arial" w:eastAsia="Arial" w:hAnsi="Arial" w:cs="Arial"/>
          <w:szCs w:val="22"/>
          <w:lang w:val="en-AU"/>
        </w:rPr>
      </w:pPr>
    </w:p>
    <w:p w14:paraId="387D6A0A" w14:textId="77777777" w:rsidR="0033519A" w:rsidRPr="00E67AC2" w:rsidRDefault="0033519A" w:rsidP="0033519A">
      <w:pPr>
        <w:spacing w:after="0"/>
        <w:contextualSpacing/>
        <w:rPr>
          <w:rFonts w:ascii="Arial" w:eastAsia="Arial" w:hAnsi="Arial" w:cs="Arial"/>
          <w:szCs w:val="22"/>
          <w:lang w:val="en-AU"/>
        </w:rPr>
      </w:pPr>
    </w:p>
    <w:p w14:paraId="3E59D960" w14:textId="77777777" w:rsidR="0033519A" w:rsidRPr="00E67AC2" w:rsidRDefault="0033519A" w:rsidP="0033519A">
      <w:pPr>
        <w:spacing w:after="0"/>
        <w:contextualSpacing/>
        <w:rPr>
          <w:rFonts w:ascii="Arial" w:eastAsia="Arial" w:hAnsi="Arial" w:cs="Arial"/>
          <w:szCs w:val="22"/>
          <w:lang w:val="en-AU"/>
        </w:rPr>
      </w:pPr>
    </w:p>
    <w:p w14:paraId="17F50641" w14:textId="77777777" w:rsidR="0033519A" w:rsidRPr="00E67AC2" w:rsidRDefault="0033519A" w:rsidP="0033519A">
      <w:pPr>
        <w:spacing w:after="0"/>
        <w:contextualSpacing/>
        <w:rPr>
          <w:rFonts w:ascii="Arial" w:eastAsia="Arial" w:hAnsi="Arial" w:cs="Arial"/>
          <w:szCs w:val="22"/>
          <w:lang w:val="en-AU"/>
        </w:rPr>
      </w:pPr>
    </w:p>
    <w:p w14:paraId="2DFD9EF1" w14:textId="77777777" w:rsidR="0033519A" w:rsidRPr="00E67AC2" w:rsidRDefault="0033519A" w:rsidP="0033519A">
      <w:pPr>
        <w:spacing w:after="0"/>
        <w:contextualSpacing/>
        <w:rPr>
          <w:rFonts w:ascii="Arial" w:eastAsia="Arial" w:hAnsi="Arial" w:cs="Arial"/>
          <w:szCs w:val="22"/>
          <w:lang w:val="en-AU"/>
        </w:rPr>
        <w:sectPr w:rsidR="0033519A" w:rsidRPr="00E67AC2" w:rsidSect="0033519A">
          <w:type w:val="continuous"/>
          <w:pgSz w:w="11906" w:h="16838"/>
          <w:pgMar w:top="1985" w:right="1134" w:bottom="1701" w:left="1134" w:header="709" w:footer="709" w:gutter="0"/>
          <w:cols w:num="2" w:space="708"/>
          <w:docGrid w:linePitch="360"/>
        </w:sectPr>
      </w:pPr>
    </w:p>
    <w:bookmarkEnd w:id="50"/>
    <w:p w14:paraId="75C74748" w14:textId="77777777" w:rsidR="0033519A" w:rsidRPr="00E67AC2" w:rsidRDefault="0033519A" w:rsidP="0033519A">
      <w:pPr>
        <w:rPr>
          <w:rFonts w:ascii="Arial" w:eastAsia="Arial" w:hAnsi="Arial" w:cs="Times New Roman"/>
        </w:rPr>
        <w:sectPr w:rsidR="0033519A" w:rsidRPr="00E67AC2" w:rsidSect="0033519A">
          <w:type w:val="continuous"/>
          <w:pgSz w:w="11906" w:h="16838"/>
          <w:pgMar w:top="1985" w:right="1134" w:bottom="1701" w:left="1134" w:header="709" w:footer="709" w:gutter="0"/>
          <w:cols w:space="708"/>
          <w:docGrid w:linePitch="360"/>
        </w:sectPr>
      </w:pPr>
    </w:p>
    <w:p w14:paraId="79069D26" w14:textId="77777777" w:rsidR="0033519A" w:rsidRPr="00E67AC2" w:rsidRDefault="0033519A" w:rsidP="0033519A">
      <w:pPr>
        <w:keepNext/>
        <w:keepLines/>
        <w:spacing w:before="240"/>
        <w:outlineLvl w:val="0"/>
        <w:rPr>
          <w:rFonts w:ascii="Arial" w:eastAsia="Times New Roman" w:hAnsi="Arial" w:cs="Arial"/>
          <w:b/>
          <w:i/>
          <w:color w:val="AF272F"/>
          <w:sz w:val="44"/>
          <w:szCs w:val="22"/>
        </w:rPr>
        <w:sectPr w:rsidR="0033519A" w:rsidRPr="00E67AC2" w:rsidSect="0033519A">
          <w:type w:val="continuous"/>
          <w:pgSz w:w="11906" w:h="16838"/>
          <w:pgMar w:top="1985" w:right="1134" w:bottom="1701" w:left="1134" w:header="709" w:footer="709" w:gutter="0"/>
          <w:cols w:space="708"/>
          <w:docGrid w:linePitch="360"/>
        </w:sectPr>
      </w:pPr>
    </w:p>
    <w:p w14:paraId="0DC7AEB9" w14:textId="77777777" w:rsidR="0033519A" w:rsidRPr="00E67AC2" w:rsidRDefault="0033519A" w:rsidP="0033519A">
      <w:pPr>
        <w:pStyle w:val="Heading1"/>
        <w:rPr>
          <w:rFonts w:eastAsia="Times New Roman"/>
        </w:rPr>
      </w:pPr>
      <w:bookmarkStart w:id="51" w:name="_Toc33016154"/>
      <w:bookmarkStart w:id="52" w:name="_Toc35435239"/>
      <w:r w:rsidRPr="00E67AC2">
        <w:rPr>
          <w:rFonts w:eastAsia="Times New Roman"/>
        </w:rPr>
        <w:lastRenderedPageBreak/>
        <w:t>Privacy Notice</w:t>
      </w:r>
      <w:bookmarkEnd w:id="51"/>
      <w:bookmarkEnd w:id="52"/>
    </w:p>
    <w:p w14:paraId="081BE540" w14:textId="087D7F4C" w:rsidR="0033519A" w:rsidRPr="0033519A" w:rsidRDefault="0033519A" w:rsidP="0033519A">
      <w:pPr>
        <w:pStyle w:val="Heading2"/>
        <w:rPr>
          <w:rFonts w:eastAsia="Times New Roman"/>
        </w:rPr>
      </w:pPr>
      <w:bookmarkStart w:id="53" w:name="_Toc33016155"/>
      <w:bookmarkStart w:id="54" w:name="_Toc35435240"/>
      <w:r w:rsidRPr="00E67AC2">
        <w:rPr>
          <w:rFonts w:eastAsia="Times New Roman"/>
        </w:rPr>
        <w:t>Application for Year 7 placement 2021 Form</w:t>
      </w:r>
      <w:bookmarkEnd w:id="53"/>
      <w:bookmarkEnd w:id="54"/>
    </w:p>
    <w:p w14:paraId="31367B47" w14:textId="77777777" w:rsidR="0033519A" w:rsidRPr="00E67AC2" w:rsidRDefault="0033519A" w:rsidP="0033519A">
      <w:pPr>
        <w:numPr>
          <w:ilvl w:val="0"/>
          <w:numId w:val="20"/>
        </w:numPr>
        <w:contextualSpacing/>
        <w:rPr>
          <w:rFonts w:ascii="Arial" w:eastAsia="Arial" w:hAnsi="Arial" w:cs="Times New Roman"/>
          <w:lang w:val="en-AU"/>
        </w:rPr>
      </w:pPr>
      <w:r w:rsidRPr="00E67AC2">
        <w:rPr>
          <w:rFonts w:ascii="Arial" w:eastAsia="Arial" w:hAnsi="Arial" w:cs="Times New Roman"/>
          <w:lang w:val="en-AU"/>
        </w:rPr>
        <w:t>The Department of Education and Training (the Department) is one legal entity and includes all Victorian government schools.</w:t>
      </w:r>
    </w:p>
    <w:p w14:paraId="12242105" w14:textId="77777777" w:rsidR="0033519A" w:rsidRPr="00E67AC2" w:rsidRDefault="0033519A" w:rsidP="0033519A">
      <w:pPr>
        <w:numPr>
          <w:ilvl w:val="0"/>
          <w:numId w:val="20"/>
        </w:numPr>
        <w:contextualSpacing/>
        <w:rPr>
          <w:rFonts w:ascii="Arial" w:eastAsia="Arial" w:hAnsi="Arial" w:cs="Times New Roman"/>
          <w:lang w:val="en-AU"/>
        </w:rPr>
      </w:pPr>
      <w:r w:rsidRPr="00E67AC2">
        <w:rPr>
          <w:rFonts w:ascii="Arial" w:eastAsia="Arial" w:hAnsi="Arial" w:cs="Times New Roman"/>
          <w:lang w:val="en-AU"/>
        </w:rPr>
        <w:t xml:space="preserve">The primary school may pre-populate sections of the attached </w:t>
      </w:r>
      <w:r w:rsidRPr="00E67AC2">
        <w:rPr>
          <w:rFonts w:ascii="Arial" w:eastAsia="Arial" w:hAnsi="Arial" w:cs="Times New Roman"/>
          <w:i/>
          <w:lang w:val="en-AU"/>
        </w:rPr>
        <w:t>Application for Year 7 Placement</w:t>
      </w:r>
      <w:r w:rsidRPr="00E67AC2">
        <w:rPr>
          <w:rFonts w:ascii="Arial" w:eastAsia="Arial" w:hAnsi="Arial" w:cs="Times New Roman"/>
          <w:lang w:val="en-AU"/>
        </w:rPr>
        <w:t xml:space="preserve"> form (</w:t>
      </w:r>
      <w:r w:rsidRPr="00E67AC2">
        <w:rPr>
          <w:rFonts w:ascii="Arial" w:eastAsia="Arial" w:hAnsi="Arial" w:cs="Times New Roman"/>
          <w:i/>
          <w:lang w:val="en-AU"/>
        </w:rPr>
        <w:t>the Application</w:t>
      </w:r>
      <w:r w:rsidRPr="00E67AC2">
        <w:rPr>
          <w:rFonts w:ascii="Arial" w:eastAsia="Arial" w:hAnsi="Arial" w:cs="Times New Roman"/>
          <w:lang w:val="en-AU"/>
        </w:rPr>
        <w:t xml:space="preserve">) from information already held in its records. </w:t>
      </w:r>
    </w:p>
    <w:p w14:paraId="0F138892" w14:textId="77777777" w:rsidR="0033519A" w:rsidRPr="00E67AC2" w:rsidRDefault="0033519A" w:rsidP="0033519A">
      <w:pPr>
        <w:numPr>
          <w:ilvl w:val="0"/>
          <w:numId w:val="20"/>
        </w:numPr>
        <w:contextualSpacing/>
        <w:rPr>
          <w:rFonts w:ascii="Arial" w:eastAsia="Arial" w:hAnsi="Arial" w:cs="Times New Roman"/>
          <w:lang w:val="en-AU"/>
        </w:rPr>
      </w:pPr>
      <w:r w:rsidRPr="00E67AC2">
        <w:rPr>
          <w:rFonts w:ascii="Arial" w:eastAsia="Arial" w:hAnsi="Arial" w:cs="Times New Roman"/>
          <w:lang w:val="en-AU"/>
        </w:rPr>
        <w:t xml:space="preserve">The </w:t>
      </w:r>
      <w:r w:rsidRPr="00E67AC2">
        <w:rPr>
          <w:rFonts w:ascii="Arial" w:eastAsia="Arial" w:hAnsi="Arial" w:cs="Times New Roman"/>
          <w:i/>
          <w:lang w:val="en-AU"/>
        </w:rPr>
        <w:t>Application</w:t>
      </w:r>
      <w:r w:rsidRPr="00E67AC2">
        <w:rPr>
          <w:rFonts w:ascii="Arial" w:eastAsia="Arial" w:hAnsi="Arial" w:cs="Times New Roman"/>
          <w:lang w:val="en-AU"/>
        </w:rPr>
        <w:t xml:space="preserve"> asks for personal information such as your child’s given name, family name, date of birth, gender and permanent residential address which are necessary to ensure that:</w:t>
      </w:r>
    </w:p>
    <w:p w14:paraId="7B6B1503" w14:textId="77777777" w:rsidR="0033519A" w:rsidRPr="00E67AC2" w:rsidRDefault="0033519A" w:rsidP="0033519A">
      <w:pPr>
        <w:numPr>
          <w:ilvl w:val="1"/>
          <w:numId w:val="20"/>
        </w:numPr>
        <w:rPr>
          <w:rFonts w:ascii="Arial" w:eastAsia="Arial" w:hAnsi="Arial" w:cs="Times New Roman"/>
          <w:lang w:val="en-AU"/>
        </w:rPr>
      </w:pPr>
      <w:r w:rsidRPr="00E67AC2">
        <w:rPr>
          <w:rFonts w:ascii="Arial" w:eastAsia="Arial" w:hAnsi="Arial" w:cs="Times New Roman"/>
          <w:lang w:val="en-AU"/>
        </w:rPr>
        <w:t>you are provided with as much choice as possible</w:t>
      </w:r>
    </w:p>
    <w:p w14:paraId="56121B56" w14:textId="77777777" w:rsidR="0033519A" w:rsidRPr="00E67AC2" w:rsidRDefault="0033519A" w:rsidP="0033519A">
      <w:pPr>
        <w:numPr>
          <w:ilvl w:val="1"/>
          <w:numId w:val="20"/>
        </w:numPr>
        <w:rPr>
          <w:rFonts w:ascii="Arial" w:eastAsia="Arial" w:hAnsi="Arial" w:cs="Times New Roman"/>
          <w:lang w:val="en-AU"/>
        </w:rPr>
      </w:pPr>
      <w:r w:rsidRPr="00E67AC2">
        <w:rPr>
          <w:rFonts w:ascii="Arial" w:eastAsia="Arial" w:hAnsi="Arial" w:cs="Times New Roman"/>
          <w:lang w:val="en-AU"/>
        </w:rPr>
        <w:t>that all children who require a place in a Victorian government school for Year 7 are provided with one</w:t>
      </w:r>
    </w:p>
    <w:p w14:paraId="0FAF86D7" w14:textId="77777777" w:rsidR="0033519A" w:rsidRPr="00E67AC2" w:rsidRDefault="0033519A" w:rsidP="0033519A">
      <w:pPr>
        <w:numPr>
          <w:ilvl w:val="1"/>
          <w:numId w:val="20"/>
        </w:numPr>
        <w:rPr>
          <w:rFonts w:ascii="Arial" w:eastAsia="Arial" w:hAnsi="Arial" w:cs="Times New Roman"/>
          <w:lang w:val="en-AU"/>
        </w:rPr>
      </w:pPr>
      <w:r w:rsidRPr="00E67AC2">
        <w:rPr>
          <w:rFonts w:ascii="Arial" w:eastAsia="Arial" w:hAnsi="Arial" w:cs="Times New Roman"/>
          <w:lang w:val="en-AU"/>
        </w:rPr>
        <w:t>the transition process is as smooth as possible for your child.</w:t>
      </w:r>
    </w:p>
    <w:p w14:paraId="5BD49C5A" w14:textId="77777777" w:rsidR="0033519A" w:rsidRPr="00E67AC2" w:rsidRDefault="0033519A" w:rsidP="0033519A">
      <w:pPr>
        <w:numPr>
          <w:ilvl w:val="0"/>
          <w:numId w:val="20"/>
        </w:numPr>
        <w:contextualSpacing/>
        <w:rPr>
          <w:rFonts w:ascii="Arial" w:eastAsia="Arial" w:hAnsi="Arial" w:cs="Times New Roman"/>
          <w:lang w:val="en-AU"/>
        </w:rPr>
      </w:pPr>
      <w:r w:rsidRPr="00E67AC2">
        <w:rPr>
          <w:rFonts w:ascii="Arial" w:eastAsia="Arial" w:hAnsi="Arial" w:cs="Times New Roman"/>
          <w:lang w:val="en-AU"/>
        </w:rPr>
        <w:t xml:space="preserve">If you wish your child to attend a government secondary school currently being attended by an sibling who lives at the same permanent residential address, and who will still be attending the said school in 2021, please identify the school’s name, sibling’s name, and future year level of the sibling in the </w:t>
      </w:r>
      <w:r w:rsidRPr="00E67AC2">
        <w:rPr>
          <w:rFonts w:ascii="Arial" w:eastAsia="Arial" w:hAnsi="Arial" w:cs="Times New Roman"/>
          <w:i/>
          <w:lang w:val="en-AU"/>
        </w:rPr>
        <w:t>Application</w:t>
      </w:r>
      <w:r w:rsidRPr="00E67AC2">
        <w:rPr>
          <w:rFonts w:ascii="Arial" w:eastAsia="Arial" w:hAnsi="Arial" w:cs="Times New Roman"/>
          <w:lang w:val="en-AU"/>
        </w:rPr>
        <w:t>.</w:t>
      </w:r>
    </w:p>
    <w:p w14:paraId="067F1605" w14:textId="77777777" w:rsidR="0033519A" w:rsidRPr="00E67AC2" w:rsidRDefault="0033519A" w:rsidP="0033519A">
      <w:pPr>
        <w:numPr>
          <w:ilvl w:val="0"/>
          <w:numId w:val="20"/>
        </w:numPr>
        <w:contextualSpacing/>
        <w:rPr>
          <w:rFonts w:ascii="Arial" w:eastAsia="Arial" w:hAnsi="Arial" w:cs="Times New Roman"/>
          <w:lang w:val="en-AU"/>
        </w:rPr>
      </w:pPr>
      <w:r w:rsidRPr="00E67AC2">
        <w:rPr>
          <w:rFonts w:ascii="Arial" w:eastAsia="Arial" w:hAnsi="Arial" w:cs="Times New Roman"/>
          <w:lang w:val="en-AU"/>
        </w:rPr>
        <w:t xml:space="preserve">In order to assist the primary school to properly manage the Year 7 placement process, please ensure that all information provided to the school through the </w:t>
      </w:r>
      <w:r w:rsidRPr="00E67AC2">
        <w:rPr>
          <w:rFonts w:ascii="Arial" w:eastAsia="Arial" w:hAnsi="Arial" w:cs="Times New Roman"/>
          <w:i/>
          <w:lang w:val="en-AU"/>
        </w:rPr>
        <w:t xml:space="preserve">Application </w:t>
      </w:r>
      <w:r w:rsidRPr="00E67AC2">
        <w:rPr>
          <w:rFonts w:ascii="Arial" w:eastAsia="Arial" w:hAnsi="Arial" w:cs="Times New Roman"/>
          <w:lang w:val="en-AU"/>
        </w:rPr>
        <w:t>and other means, is accurate and current, including:</w:t>
      </w:r>
    </w:p>
    <w:p w14:paraId="547C71D1" w14:textId="77777777" w:rsidR="0033519A" w:rsidRPr="00E67AC2" w:rsidRDefault="0033519A" w:rsidP="0033519A">
      <w:pPr>
        <w:numPr>
          <w:ilvl w:val="1"/>
          <w:numId w:val="20"/>
        </w:numPr>
        <w:rPr>
          <w:rFonts w:ascii="Arial" w:eastAsia="Arial" w:hAnsi="Arial" w:cs="Times New Roman"/>
          <w:lang w:val="en-AU"/>
        </w:rPr>
      </w:pPr>
      <w:r w:rsidRPr="00E67AC2">
        <w:rPr>
          <w:rFonts w:ascii="Arial" w:eastAsia="Arial" w:hAnsi="Arial" w:cs="Times New Roman"/>
          <w:lang w:val="en-AU"/>
        </w:rPr>
        <w:t>Contact phone numbers</w:t>
      </w:r>
    </w:p>
    <w:p w14:paraId="45273B03" w14:textId="77777777" w:rsidR="0033519A" w:rsidRPr="00E67AC2" w:rsidRDefault="0033519A" w:rsidP="0033519A">
      <w:pPr>
        <w:numPr>
          <w:ilvl w:val="1"/>
          <w:numId w:val="20"/>
        </w:numPr>
        <w:rPr>
          <w:rFonts w:ascii="Arial" w:eastAsia="Arial" w:hAnsi="Arial" w:cs="Times New Roman"/>
          <w:lang w:val="en-AU"/>
        </w:rPr>
      </w:pPr>
      <w:r w:rsidRPr="00E67AC2">
        <w:rPr>
          <w:rFonts w:ascii="Arial" w:eastAsia="Arial" w:hAnsi="Arial" w:cs="Times New Roman"/>
          <w:lang w:val="en-AU"/>
        </w:rPr>
        <w:t>Permanent residential address</w:t>
      </w:r>
    </w:p>
    <w:p w14:paraId="0D0FC500" w14:textId="77777777" w:rsidR="0033519A" w:rsidRPr="00E67AC2" w:rsidRDefault="0033519A" w:rsidP="0033519A">
      <w:pPr>
        <w:numPr>
          <w:ilvl w:val="1"/>
          <w:numId w:val="20"/>
        </w:numPr>
        <w:rPr>
          <w:rFonts w:ascii="Arial" w:eastAsia="Arial" w:hAnsi="Arial" w:cs="Times New Roman"/>
          <w:lang w:val="en-AU"/>
        </w:rPr>
      </w:pPr>
      <w:r w:rsidRPr="00E67AC2">
        <w:rPr>
          <w:rFonts w:ascii="Arial" w:eastAsia="Arial" w:hAnsi="Arial" w:cs="Times New Roman"/>
          <w:lang w:val="en-AU"/>
        </w:rPr>
        <w:t>Emergency contact details</w:t>
      </w:r>
    </w:p>
    <w:p w14:paraId="31053B7C" w14:textId="77777777" w:rsidR="0033519A" w:rsidRPr="00E67AC2" w:rsidRDefault="0033519A" w:rsidP="0033519A">
      <w:pPr>
        <w:numPr>
          <w:ilvl w:val="1"/>
          <w:numId w:val="20"/>
        </w:numPr>
        <w:rPr>
          <w:rFonts w:ascii="Arial" w:eastAsia="Arial" w:hAnsi="Arial" w:cs="Times New Roman"/>
          <w:lang w:val="en-AU"/>
        </w:rPr>
      </w:pPr>
      <w:r w:rsidRPr="00E67AC2">
        <w:rPr>
          <w:rFonts w:ascii="Arial" w:eastAsia="Arial" w:hAnsi="Arial" w:cs="Times New Roman"/>
          <w:lang w:val="en-AU"/>
        </w:rPr>
        <w:t>Copies of court orders and/or parenting plans including all Parenting Orders, Intervention Orders and Child Protection Orders and/or an Informal Carer Statutory Declaration.</w:t>
      </w:r>
    </w:p>
    <w:p w14:paraId="30C7DD83" w14:textId="77777777" w:rsidR="0033519A" w:rsidRPr="00E67AC2" w:rsidRDefault="0033519A" w:rsidP="0033519A">
      <w:pPr>
        <w:numPr>
          <w:ilvl w:val="0"/>
          <w:numId w:val="20"/>
        </w:numPr>
        <w:contextualSpacing/>
        <w:rPr>
          <w:rFonts w:ascii="Arial" w:eastAsia="Arial" w:hAnsi="Arial" w:cs="Times New Roman"/>
          <w:lang w:val="en-AU"/>
        </w:rPr>
      </w:pPr>
      <w:r w:rsidRPr="00E67AC2">
        <w:rPr>
          <w:rFonts w:ascii="Arial" w:eastAsia="Arial" w:hAnsi="Arial" w:cs="Times New Roman"/>
          <w:lang w:val="en-AU"/>
        </w:rPr>
        <w:t xml:space="preserve">When a student has been accepted at a Victorian government school, the school may request additional information about your child’s educational abilities and interests and skills. </w:t>
      </w:r>
      <w:r>
        <w:rPr>
          <w:rFonts w:ascii="Arial" w:eastAsia="Arial" w:hAnsi="Arial" w:cs="Times New Roman"/>
          <w:lang w:val="en-AU"/>
        </w:rPr>
        <w:t>Subject to consent, t</w:t>
      </w:r>
      <w:r w:rsidRPr="00E67AC2">
        <w:rPr>
          <w:rFonts w:ascii="Arial" w:eastAsia="Arial" w:hAnsi="Arial" w:cs="Times New Roman"/>
          <w:lang w:val="en-AU"/>
        </w:rPr>
        <w:t xml:space="preserve">he primary school may also provide to the Victorian </w:t>
      </w:r>
      <w:r>
        <w:rPr>
          <w:rFonts w:ascii="Arial" w:eastAsia="Arial" w:hAnsi="Arial" w:cs="Times New Roman"/>
          <w:lang w:val="en-AU"/>
        </w:rPr>
        <w:t xml:space="preserve">government </w:t>
      </w:r>
      <w:r w:rsidRPr="00E67AC2">
        <w:rPr>
          <w:rFonts w:ascii="Arial" w:eastAsia="Arial" w:hAnsi="Arial" w:cs="Times New Roman"/>
          <w:lang w:val="en-AU"/>
        </w:rPr>
        <w:t>school personal and health information about each student in non-electronic formats.</w:t>
      </w:r>
    </w:p>
    <w:p w14:paraId="7E89BFC8" w14:textId="77777777" w:rsidR="0033519A" w:rsidRPr="00E67AC2" w:rsidRDefault="0033519A" w:rsidP="0033519A">
      <w:pPr>
        <w:numPr>
          <w:ilvl w:val="0"/>
          <w:numId w:val="20"/>
        </w:numPr>
        <w:contextualSpacing/>
        <w:rPr>
          <w:rFonts w:ascii="Arial" w:eastAsia="Arial" w:hAnsi="Arial" w:cs="Times New Roman"/>
          <w:lang w:val="en-AU"/>
        </w:rPr>
      </w:pPr>
      <w:r w:rsidRPr="00E67AC2">
        <w:rPr>
          <w:rFonts w:ascii="Arial" w:eastAsia="Arial" w:hAnsi="Arial" w:cs="Times New Roman"/>
          <w:lang w:val="en-AU"/>
        </w:rPr>
        <w:t>Transferring personal and health information to a student’s next Victorian government school is in the best interests of students because it assists that next school to provide optimal education and support to each student.</w:t>
      </w:r>
    </w:p>
    <w:p w14:paraId="058F49A8" w14:textId="77777777" w:rsidR="0033519A" w:rsidRPr="00E67AC2" w:rsidRDefault="0033519A" w:rsidP="0033519A">
      <w:pPr>
        <w:numPr>
          <w:ilvl w:val="0"/>
          <w:numId w:val="20"/>
        </w:numPr>
        <w:contextualSpacing/>
        <w:rPr>
          <w:rFonts w:ascii="Arial" w:eastAsia="Arial" w:hAnsi="Arial" w:cs="Times New Roman"/>
          <w:lang w:val="en-AU"/>
        </w:rPr>
      </w:pPr>
      <w:r w:rsidRPr="00E67AC2">
        <w:rPr>
          <w:rFonts w:ascii="Arial" w:eastAsia="Arial" w:hAnsi="Arial" w:cs="Times New Roman"/>
          <w:lang w:val="en-AU"/>
        </w:rPr>
        <w:t>Personal and health information about students will only be shared with school staff who need to know that information to educate or support the student, to fulfil legal requirements or where permitted by law.</w:t>
      </w:r>
    </w:p>
    <w:p w14:paraId="65095805" w14:textId="77777777" w:rsidR="0033519A" w:rsidRPr="00E67AC2" w:rsidRDefault="0033519A" w:rsidP="0033519A">
      <w:pPr>
        <w:numPr>
          <w:ilvl w:val="0"/>
          <w:numId w:val="20"/>
        </w:numPr>
        <w:spacing w:after="0"/>
        <w:contextualSpacing/>
        <w:rPr>
          <w:rFonts w:ascii="Arial" w:eastAsia="Arial" w:hAnsi="Arial" w:cs="Times New Roman"/>
        </w:rPr>
      </w:pPr>
      <w:r w:rsidRPr="00E67AC2">
        <w:rPr>
          <w:rFonts w:ascii="Arial" w:eastAsia="Arial" w:hAnsi="Arial" w:cs="Times New Roman"/>
        </w:rPr>
        <w:t>If you require further information concerning transfer of your child’s information, please contact your child’s primary school.</w:t>
      </w:r>
      <w:r w:rsidRPr="00E67AC2">
        <w:rPr>
          <w:rFonts w:ascii="Arial" w:eastAsia="Arial" w:hAnsi="Arial" w:cs="Times New Roman"/>
        </w:rPr>
        <w:br w:type="page"/>
      </w:r>
    </w:p>
    <w:p w14:paraId="3282952E" w14:textId="77777777" w:rsidR="0033519A" w:rsidRPr="00E67AC2" w:rsidRDefault="0033519A" w:rsidP="0033519A">
      <w:pPr>
        <w:ind w:left="360"/>
        <w:contextualSpacing/>
        <w:rPr>
          <w:rFonts w:ascii="Arial" w:eastAsia="Arial" w:hAnsi="Arial" w:cs="Times New Roman"/>
          <w:b/>
          <w:szCs w:val="22"/>
          <w:lang w:val="en-AU"/>
        </w:rPr>
        <w:sectPr w:rsidR="0033519A" w:rsidRPr="00E67AC2" w:rsidSect="0033519A">
          <w:headerReference w:type="default" r:id="rId39"/>
          <w:footerReference w:type="even" r:id="rId40"/>
          <w:footerReference w:type="default" r:id="rId41"/>
          <w:pgSz w:w="11900" w:h="16840"/>
          <w:pgMar w:top="2127" w:right="1134" w:bottom="1701" w:left="1134" w:header="709" w:footer="709" w:gutter="0"/>
          <w:cols w:space="708"/>
          <w:docGrid w:linePitch="360"/>
        </w:sectPr>
      </w:pPr>
    </w:p>
    <w:p w14:paraId="56A1C5A0" w14:textId="77777777" w:rsidR="0033519A" w:rsidRPr="006349FC" w:rsidRDefault="0033519A" w:rsidP="0033519A">
      <w:pPr>
        <w:pStyle w:val="Heading1"/>
        <w:rPr>
          <w:rFonts w:eastAsia="Times New Roman"/>
          <w:sz w:val="40"/>
          <w:szCs w:val="40"/>
        </w:rPr>
      </w:pPr>
      <w:bookmarkStart w:id="55" w:name="_Toc33016156"/>
      <w:bookmarkStart w:id="56" w:name="_Toc35435241"/>
      <w:r w:rsidRPr="006349FC">
        <w:rPr>
          <w:rFonts w:eastAsia="Times New Roman"/>
          <w:sz w:val="40"/>
          <w:szCs w:val="40"/>
        </w:rPr>
        <w:lastRenderedPageBreak/>
        <w:t>Application for Year 7 Placement 2021</w:t>
      </w:r>
      <w:bookmarkEnd w:id="55"/>
      <w:bookmarkEnd w:id="56"/>
      <w:r w:rsidRPr="006349FC">
        <w:rPr>
          <w:rFonts w:eastAsia="Times New Roman"/>
          <w:sz w:val="40"/>
          <w:szCs w:val="40"/>
        </w:rPr>
        <w:t xml:space="preserve"> </w:t>
      </w:r>
    </w:p>
    <w:p w14:paraId="172762A5" w14:textId="77777777" w:rsidR="0033519A" w:rsidRPr="0033519A" w:rsidRDefault="0033519A" w:rsidP="0033519A">
      <w:pPr>
        <w:rPr>
          <w:rStyle w:val="Emphasis"/>
        </w:rPr>
      </w:pPr>
      <w:r w:rsidRPr="0033519A">
        <w:rPr>
          <w:rStyle w:val="Emphasis"/>
        </w:rPr>
        <w:t xml:space="preserve">This form must be completed using BLOCK LETTERS by parents/carers of Year 6 students transitioning into a government secondary school for Year 7 in 2021. </w:t>
      </w:r>
    </w:p>
    <w:p w14:paraId="5D000D69" w14:textId="1B91C49F" w:rsidR="0033519A" w:rsidRPr="0033519A" w:rsidRDefault="0033519A" w:rsidP="0033519A">
      <w:pPr>
        <w:contextualSpacing/>
        <w:rPr>
          <w:rFonts w:ascii="Arial" w:eastAsia="Arial" w:hAnsi="Arial" w:cs="Times New Roman"/>
          <w:szCs w:val="22"/>
          <w:lang w:val="en-AU"/>
        </w:rPr>
      </w:pPr>
      <w:r w:rsidRPr="0033519A">
        <w:rPr>
          <w:rFonts w:ascii="Arial" w:eastAsia="Arial" w:hAnsi="Arial" w:cs="Times New Roman"/>
          <w:szCs w:val="22"/>
          <w:lang w:val="en-AU"/>
        </w:rPr>
        <w:t xml:space="preserve">Complete this form </w:t>
      </w:r>
      <w:r w:rsidRPr="00F3753C">
        <w:rPr>
          <w:rFonts w:ascii="Arial" w:eastAsia="Arial" w:hAnsi="Arial" w:cs="Times New Roman"/>
          <w:szCs w:val="22"/>
          <w:lang w:val="en-AU"/>
        </w:rPr>
        <w:t>by</w:t>
      </w:r>
      <w:r w:rsidRPr="00F3753C">
        <w:rPr>
          <w:rFonts w:ascii="Arial" w:eastAsia="Arial" w:hAnsi="Arial" w:cs="Times New Roman"/>
          <w:b/>
          <w:bCs/>
          <w:szCs w:val="22"/>
          <w:lang w:val="en-AU"/>
        </w:rPr>
        <w:t xml:space="preserve"> Friday </w:t>
      </w:r>
      <w:r w:rsidR="00F3753C" w:rsidRPr="00F3753C">
        <w:rPr>
          <w:rFonts w:ascii="Arial" w:eastAsia="Arial" w:hAnsi="Arial" w:cs="Times New Roman"/>
          <w:b/>
          <w:bCs/>
          <w:szCs w:val="22"/>
          <w:lang w:val="en-AU"/>
        </w:rPr>
        <w:t>29</w:t>
      </w:r>
      <w:r w:rsidRPr="00F3753C">
        <w:rPr>
          <w:rFonts w:ascii="Arial" w:eastAsia="Arial" w:hAnsi="Arial" w:cs="Times New Roman"/>
          <w:b/>
          <w:bCs/>
          <w:szCs w:val="22"/>
          <w:lang w:val="en-AU"/>
        </w:rPr>
        <w:t xml:space="preserve"> May 2020</w:t>
      </w:r>
      <w:r w:rsidRPr="0033519A">
        <w:rPr>
          <w:rFonts w:ascii="Arial" w:eastAsia="Arial" w:hAnsi="Arial" w:cs="Times New Roman"/>
          <w:szCs w:val="22"/>
          <w:lang w:val="en-AU"/>
        </w:rPr>
        <w:t xml:space="preserve"> and return to either:</w:t>
      </w:r>
    </w:p>
    <w:p w14:paraId="280ECF73" w14:textId="2083AEC0" w:rsidR="00D87105" w:rsidRPr="00D87105" w:rsidRDefault="0033519A" w:rsidP="00D87105">
      <w:pPr>
        <w:pStyle w:val="Bullet1"/>
      </w:pPr>
      <w:r w:rsidRPr="0033519A">
        <w:t>Your child’s non-government primary school</w:t>
      </w:r>
      <w:r w:rsidR="00D87105">
        <w:t>.</w:t>
      </w:r>
      <w:r w:rsidR="007408E1" w:rsidRPr="007408E1">
        <w:t xml:space="preserve"> </w:t>
      </w:r>
      <w:r w:rsidR="00D82A62">
        <w:t>Your</w:t>
      </w:r>
      <w:r w:rsidR="00257647">
        <w:t xml:space="preserve"> </w:t>
      </w:r>
      <w:r w:rsidR="007408E1" w:rsidRPr="007408E1">
        <w:t>primary school will advise you how you should return the form</w:t>
      </w:r>
      <w:r w:rsidR="00D87105" w:rsidRPr="00D87105">
        <w:t>; OR</w:t>
      </w:r>
    </w:p>
    <w:p w14:paraId="762A7623" w14:textId="20424B5D" w:rsidR="0033519A" w:rsidRPr="0033519A" w:rsidRDefault="0033519A" w:rsidP="0033519A">
      <w:pPr>
        <w:pStyle w:val="Bullet1"/>
      </w:pPr>
      <w:r w:rsidRPr="0033519A">
        <w:t xml:space="preserve">Directly to your preferred government secondary school. </w:t>
      </w:r>
      <w:r w:rsidR="007408E1" w:rsidRPr="007408E1">
        <w:t>You should contact your preferred secondary school for advice on how you should return the form</w:t>
      </w:r>
      <w:r w:rsidR="007408E1">
        <w:t xml:space="preserve">. </w:t>
      </w:r>
    </w:p>
    <w:p w14:paraId="4D79B793" w14:textId="77777777" w:rsidR="0033519A" w:rsidRPr="00E67AC2" w:rsidRDefault="0033519A" w:rsidP="0033519A">
      <w:pPr>
        <w:spacing w:after="0"/>
        <w:rPr>
          <w:rFonts w:ascii="Arial" w:eastAsia="Arial" w:hAnsi="Arial" w:cs="Times New Roman"/>
          <w:bCs/>
        </w:rPr>
      </w:pPr>
      <w:r w:rsidRPr="00E67AC2">
        <w:rPr>
          <w:rFonts w:ascii="Arial" w:eastAsia="Arial" w:hAnsi="Arial" w:cs="Times New Roman"/>
        </w:rPr>
        <w:t>To read the Department’s Placement Policy</w:t>
      </w:r>
      <w:r>
        <w:rPr>
          <w:rFonts w:ascii="Arial" w:eastAsia="Arial" w:hAnsi="Arial" w:cs="Times New Roman"/>
        </w:rPr>
        <w:t>,</w:t>
      </w:r>
      <w:r w:rsidRPr="00E67AC2">
        <w:rPr>
          <w:rFonts w:ascii="Arial" w:eastAsia="Arial" w:hAnsi="Arial" w:cs="Times New Roman"/>
        </w:rPr>
        <w:t xml:space="preserve"> including </w:t>
      </w:r>
      <w:r>
        <w:rPr>
          <w:rFonts w:ascii="Arial" w:eastAsia="Arial" w:hAnsi="Arial" w:cs="Times New Roman"/>
        </w:rPr>
        <w:t xml:space="preserve">the priority order of placement, please </w:t>
      </w:r>
      <w:r w:rsidRPr="00E67AC2">
        <w:rPr>
          <w:rFonts w:ascii="Arial" w:eastAsia="Arial" w:hAnsi="Arial" w:cs="Times New Roman"/>
        </w:rPr>
        <w:t>visit:</w:t>
      </w:r>
      <w:r w:rsidRPr="00E67AC2">
        <w:rPr>
          <w:rFonts w:ascii="Arial" w:eastAsia="Arial" w:hAnsi="Arial" w:cs="Times New Roman"/>
          <w:u w:val="single"/>
        </w:rPr>
        <w:t xml:space="preserve"> </w:t>
      </w:r>
      <w:hyperlink r:id="rId42" w:history="1">
        <w:r w:rsidRPr="00B72A3A">
          <w:rPr>
            <w:rStyle w:val="Hyperlink"/>
            <w:color w:val="0070C0"/>
          </w:rPr>
          <w:t>https://www.education.vic.gov.au/school/principals/spag/participation/Pages/placement.aspx</w:t>
        </w:r>
      </w:hyperlink>
      <w:r>
        <w:t xml:space="preserve">. </w:t>
      </w:r>
    </w:p>
    <w:p w14:paraId="51844F94" w14:textId="77777777" w:rsidR="0033519A" w:rsidRPr="00E67AC2" w:rsidRDefault="0033519A" w:rsidP="0033519A">
      <w:pPr>
        <w:keepNext/>
        <w:keepLines/>
        <w:spacing w:before="40" w:after="0"/>
        <w:outlineLvl w:val="1"/>
        <w:rPr>
          <w:rFonts w:ascii="Arial" w:eastAsia="Times New Roman" w:hAnsi="Arial" w:cs="Times New Roman"/>
          <w:b/>
          <w:caps/>
          <w:color w:val="AF272F"/>
          <w:sz w:val="26"/>
          <w:szCs w:val="26"/>
        </w:rPr>
      </w:pPr>
    </w:p>
    <w:p w14:paraId="5BEDBE0D" w14:textId="77777777" w:rsidR="0033519A" w:rsidRPr="00E67AC2" w:rsidRDefault="0033519A" w:rsidP="0033519A">
      <w:pPr>
        <w:pStyle w:val="Heading2"/>
        <w:rPr>
          <w:rFonts w:eastAsia="Times New Roman"/>
        </w:rPr>
      </w:pPr>
      <w:bookmarkStart w:id="57" w:name="_Toc33016157"/>
      <w:bookmarkStart w:id="58" w:name="_Toc35435242"/>
      <w:r w:rsidRPr="00E67AC2">
        <w:rPr>
          <w:rFonts w:eastAsia="Times New Roman"/>
        </w:rPr>
        <w:t>Section 1: Primary School Details</w:t>
      </w:r>
      <w:bookmarkEnd w:id="57"/>
      <w:bookmarkEnd w:id="58"/>
      <w:r w:rsidRPr="00E67AC2">
        <w:rPr>
          <w:rFonts w:eastAsia="Times New Roman"/>
        </w:rPr>
        <w:t xml:space="preserve"> </w:t>
      </w:r>
    </w:p>
    <w:tbl>
      <w:tblPr>
        <w:tblStyle w:val="TableGrid1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6225"/>
      </w:tblGrid>
      <w:tr w:rsidR="0033519A" w:rsidRPr="00E67AC2" w14:paraId="051261F5" w14:textId="77777777" w:rsidTr="0033519A">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4AA0D808" w14:textId="66B5722A" w:rsidR="0033519A" w:rsidRPr="0033519A" w:rsidRDefault="0033519A" w:rsidP="0033519A">
            <w:pPr>
              <w:spacing w:before="60" w:after="60"/>
              <w:rPr>
                <w:rFonts w:ascii="Arial" w:eastAsia="Arial" w:hAnsi="Arial" w:cs="Times New Roman"/>
                <w:b/>
                <w:color w:val="FFFFFF" w:themeColor="background1"/>
              </w:rPr>
            </w:pPr>
            <w:r w:rsidRPr="0033519A">
              <w:rPr>
                <w:rFonts w:ascii="Arial" w:eastAsia="Arial" w:hAnsi="Arial" w:cs="Times New Roman"/>
                <w:b/>
                <w:color w:val="FFFFFF" w:themeColor="background1"/>
              </w:rPr>
              <w:t xml:space="preserve">Year 6 </w:t>
            </w:r>
            <w:r>
              <w:rPr>
                <w:rFonts w:ascii="Arial" w:eastAsia="Arial" w:hAnsi="Arial" w:cs="Times New Roman"/>
                <w:b/>
                <w:color w:val="FFFFFF" w:themeColor="background1"/>
              </w:rPr>
              <w:t>s</w:t>
            </w:r>
            <w:r w:rsidRPr="0033519A">
              <w:rPr>
                <w:rFonts w:ascii="Arial" w:eastAsia="Arial" w:hAnsi="Arial" w:cs="Times New Roman"/>
                <w:b/>
                <w:color w:val="FFFFFF" w:themeColor="background1"/>
              </w:rPr>
              <w:t xml:space="preserve">tudent’s </w:t>
            </w:r>
            <w:r>
              <w:rPr>
                <w:rFonts w:ascii="Arial" w:eastAsia="Arial" w:hAnsi="Arial" w:cs="Times New Roman"/>
                <w:b/>
                <w:color w:val="FFFFFF" w:themeColor="background1"/>
              </w:rPr>
              <w:t>c</w:t>
            </w:r>
            <w:r w:rsidRPr="0033519A">
              <w:rPr>
                <w:rFonts w:ascii="Arial" w:eastAsia="Arial" w:hAnsi="Arial" w:cs="Times New Roman"/>
                <w:b/>
                <w:color w:val="FFFFFF" w:themeColor="background1"/>
              </w:rPr>
              <w:t xml:space="preserve">urrent </w:t>
            </w:r>
            <w:r>
              <w:rPr>
                <w:rFonts w:ascii="Arial" w:eastAsia="Arial" w:hAnsi="Arial" w:cs="Times New Roman"/>
                <w:b/>
                <w:color w:val="FFFFFF" w:themeColor="background1"/>
              </w:rPr>
              <w:t>p</w:t>
            </w:r>
            <w:r w:rsidRPr="0033519A">
              <w:rPr>
                <w:rFonts w:ascii="Arial" w:eastAsia="Arial" w:hAnsi="Arial" w:cs="Times New Roman"/>
                <w:b/>
                <w:color w:val="FFFFFF" w:themeColor="background1"/>
              </w:rPr>
              <w:t xml:space="preserve">rimary </w:t>
            </w:r>
            <w:r>
              <w:rPr>
                <w:rFonts w:ascii="Arial" w:eastAsia="Arial" w:hAnsi="Arial" w:cs="Times New Roman"/>
                <w:b/>
                <w:color w:val="FFFFFF" w:themeColor="background1"/>
              </w:rPr>
              <w:t>s</w:t>
            </w:r>
            <w:r w:rsidRPr="0033519A">
              <w:rPr>
                <w:rFonts w:ascii="Arial" w:eastAsia="Arial" w:hAnsi="Arial" w:cs="Times New Roman"/>
                <w:b/>
                <w:color w:val="FFFFFF" w:themeColor="background1"/>
              </w:rPr>
              <w:t xml:space="preserve">chool </w:t>
            </w:r>
          </w:p>
        </w:tc>
        <w:tc>
          <w:tcPr>
            <w:tcW w:w="3235" w:type="pct"/>
            <w:tcBorders>
              <w:top w:val="single" w:sz="4" w:space="0" w:color="FFFFFF"/>
              <w:left w:val="single" w:sz="4" w:space="0" w:color="FFFFFF"/>
              <w:bottom w:val="single" w:sz="4" w:space="0" w:color="FFFFFF"/>
              <w:right w:val="single" w:sz="4" w:space="0" w:color="FFFFFF"/>
            </w:tcBorders>
            <w:shd w:val="clear" w:color="auto" w:fill="F2F2F2"/>
          </w:tcPr>
          <w:p w14:paraId="178C868C" w14:textId="77777777" w:rsidR="0033519A" w:rsidRPr="00E67AC2" w:rsidRDefault="0033519A" w:rsidP="0033519A">
            <w:pPr>
              <w:spacing w:before="60" w:after="60"/>
              <w:rPr>
                <w:rFonts w:ascii="Arial" w:eastAsia="Arial" w:hAnsi="Arial" w:cs="Times New Roman"/>
              </w:rPr>
            </w:pPr>
          </w:p>
        </w:tc>
      </w:tr>
      <w:tr w:rsidR="0033519A" w:rsidRPr="00E67AC2" w14:paraId="5E576395" w14:textId="77777777" w:rsidTr="0033519A">
        <w:trPr>
          <w:trHeight w:val="340"/>
        </w:trPr>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2D44B737" w14:textId="77777777" w:rsidR="0033519A" w:rsidRPr="00E67AC2" w:rsidRDefault="0033519A" w:rsidP="0033519A">
            <w:pPr>
              <w:spacing w:before="60" w:after="60"/>
              <w:rPr>
                <w:rFonts w:ascii="Arial" w:eastAsia="Arial" w:hAnsi="Arial" w:cs="Times New Roman"/>
                <w:b/>
              </w:rPr>
            </w:pPr>
            <w:r w:rsidRPr="0033519A">
              <w:rPr>
                <w:rFonts w:ascii="Arial" w:eastAsia="Arial" w:hAnsi="Arial" w:cs="Times New Roman"/>
                <w:b/>
                <w:color w:val="FFFFFF" w:themeColor="background1"/>
              </w:rPr>
              <w:t>VSN</w:t>
            </w:r>
          </w:p>
        </w:tc>
        <w:tc>
          <w:tcPr>
            <w:tcW w:w="3235" w:type="pct"/>
            <w:tcBorders>
              <w:top w:val="single" w:sz="4" w:space="0" w:color="FFFFFF"/>
              <w:left w:val="single" w:sz="4" w:space="0" w:color="FFFFFF"/>
              <w:bottom w:val="single" w:sz="4" w:space="0" w:color="FFFFFF"/>
              <w:right w:val="single" w:sz="4" w:space="0" w:color="FFFFFF"/>
            </w:tcBorders>
            <w:shd w:val="clear" w:color="auto" w:fill="F2F2F2"/>
          </w:tcPr>
          <w:p w14:paraId="40359033" w14:textId="77777777" w:rsidR="0033519A" w:rsidRDefault="0033519A" w:rsidP="0033519A">
            <w:pPr>
              <w:spacing w:before="60" w:after="60"/>
              <w:rPr>
                <w:rFonts w:ascii="Arial" w:eastAsia="Arial" w:hAnsi="Arial" w:cs="Times New Roman"/>
                <w:i/>
              </w:rPr>
            </w:pPr>
          </w:p>
          <w:p w14:paraId="61E9B87C" w14:textId="77777777" w:rsidR="0033519A" w:rsidRPr="00E67AC2" w:rsidRDefault="0033519A" w:rsidP="0033519A">
            <w:pPr>
              <w:spacing w:before="60" w:after="60"/>
              <w:rPr>
                <w:rFonts w:ascii="Arial" w:eastAsia="Arial" w:hAnsi="Arial" w:cs="Times New Roman"/>
                <w:i/>
              </w:rPr>
            </w:pPr>
          </w:p>
        </w:tc>
      </w:tr>
    </w:tbl>
    <w:p w14:paraId="5994329B" w14:textId="7FB6B1FD" w:rsidR="0033519A" w:rsidRPr="00E67AC2" w:rsidRDefault="006349FC" w:rsidP="0033519A">
      <w:pPr>
        <w:pStyle w:val="Heading2"/>
        <w:rPr>
          <w:rFonts w:eastAsia="Times New Roman"/>
        </w:rPr>
      </w:pPr>
      <w:bookmarkStart w:id="59" w:name="_Toc33016158"/>
      <w:r>
        <w:rPr>
          <w:rFonts w:eastAsia="Times New Roman"/>
        </w:rPr>
        <w:br/>
      </w:r>
      <w:bookmarkStart w:id="60" w:name="_Toc35435243"/>
      <w:r w:rsidR="0033519A" w:rsidRPr="00E67AC2">
        <w:rPr>
          <w:rFonts w:eastAsia="Times New Roman"/>
        </w:rPr>
        <w:t>Section 2: Year 6 Student Details</w:t>
      </w:r>
      <w:bookmarkEnd w:id="59"/>
      <w:bookmarkEnd w:id="60"/>
      <w:r w:rsidR="0033519A" w:rsidRPr="00E67AC2">
        <w:rPr>
          <w:rFonts w:eastAsia="Times New Roman"/>
        </w:rPr>
        <w:t xml:space="preserve"> </w:t>
      </w:r>
    </w:p>
    <w:tbl>
      <w:tblPr>
        <w:tblStyle w:val="TableGrid11"/>
        <w:tblW w:w="5000" w:type="pct"/>
        <w:tblBorders>
          <w:top w:val="single" w:sz="4" w:space="0" w:color="000000"/>
          <w:left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396"/>
        <w:gridCol w:w="2694"/>
        <w:gridCol w:w="1559"/>
        <w:gridCol w:w="1973"/>
      </w:tblGrid>
      <w:tr w:rsidR="0033519A" w:rsidRPr="00E67AC2" w14:paraId="6E7F6252" w14:textId="77777777" w:rsidTr="0033519A">
        <w:trPr>
          <w:trHeight w:val="680"/>
        </w:trPr>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2566383B"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 xml:space="preserve">Family Name </w:t>
            </w:r>
          </w:p>
        </w:tc>
        <w:tc>
          <w:tcPr>
            <w:tcW w:w="3235" w:type="pct"/>
            <w:gridSpan w:val="3"/>
            <w:tcBorders>
              <w:top w:val="single" w:sz="4" w:space="0" w:color="FFFFFF"/>
              <w:left w:val="single" w:sz="4" w:space="0" w:color="FFFFFF"/>
              <w:bottom w:val="single" w:sz="4" w:space="0" w:color="FFFFFF"/>
              <w:right w:val="single" w:sz="4" w:space="0" w:color="FFFFFF"/>
            </w:tcBorders>
            <w:shd w:val="clear" w:color="auto" w:fill="F2F2F2"/>
          </w:tcPr>
          <w:p w14:paraId="5D87F3B1" w14:textId="77777777" w:rsidR="0033519A" w:rsidRPr="00E67AC2" w:rsidRDefault="0033519A" w:rsidP="0033519A">
            <w:pPr>
              <w:rPr>
                <w:rFonts w:ascii="Arial" w:eastAsia="Arial" w:hAnsi="Arial" w:cs="Times New Roman"/>
                <w:b/>
              </w:rPr>
            </w:pPr>
          </w:p>
          <w:p w14:paraId="439CB959" w14:textId="77777777" w:rsidR="0033519A" w:rsidRPr="00E67AC2" w:rsidRDefault="0033519A" w:rsidP="0033519A">
            <w:pPr>
              <w:rPr>
                <w:rFonts w:ascii="Arial" w:eastAsia="Arial" w:hAnsi="Arial" w:cs="Times New Roman"/>
                <w:b/>
              </w:rPr>
            </w:pPr>
          </w:p>
        </w:tc>
      </w:tr>
      <w:tr w:rsidR="0033519A" w:rsidRPr="00E67AC2" w14:paraId="5342039E" w14:textId="77777777" w:rsidTr="0033519A">
        <w:trPr>
          <w:trHeight w:val="680"/>
        </w:trPr>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27EBDF93" w14:textId="77777777" w:rsidR="0033519A" w:rsidRPr="0033519A" w:rsidDel="00FB346F"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First Given Name</w:t>
            </w:r>
          </w:p>
        </w:tc>
        <w:tc>
          <w:tcPr>
            <w:tcW w:w="1400" w:type="pct"/>
            <w:tcBorders>
              <w:top w:val="single" w:sz="4" w:space="0" w:color="FFFFFF"/>
              <w:left w:val="single" w:sz="4" w:space="0" w:color="FFFFFF"/>
              <w:bottom w:val="single" w:sz="4" w:space="0" w:color="FFFFFF"/>
              <w:right w:val="single" w:sz="4" w:space="0" w:color="FFFFFF"/>
            </w:tcBorders>
            <w:shd w:val="clear" w:color="auto" w:fill="F2F2F2"/>
          </w:tcPr>
          <w:p w14:paraId="1EECC094" w14:textId="77777777" w:rsidR="0033519A" w:rsidRPr="00E67AC2" w:rsidRDefault="0033519A" w:rsidP="0033519A">
            <w:pPr>
              <w:rPr>
                <w:rFonts w:ascii="Arial" w:eastAsia="Arial" w:hAnsi="Arial" w:cs="Times New Roman"/>
                <w:b/>
              </w:rPr>
            </w:pPr>
          </w:p>
        </w:tc>
        <w:tc>
          <w:tcPr>
            <w:tcW w:w="810"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7BA4ADC0" w14:textId="77777777" w:rsidR="0033519A" w:rsidRPr="0033519A" w:rsidRDefault="0033519A" w:rsidP="0033519A">
            <w:pPr>
              <w:rPr>
                <w:rFonts w:ascii="Arial" w:eastAsia="Arial" w:hAnsi="Arial" w:cs="Times New Roman"/>
                <w:b/>
                <w:color w:val="FFFFFF" w:themeColor="background1"/>
                <w:sz w:val="18"/>
                <w:szCs w:val="18"/>
              </w:rPr>
            </w:pPr>
            <w:r w:rsidRPr="0033519A">
              <w:rPr>
                <w:rFonts w:ascii="Arial" w:eastAsia="Arial" w:hAnsi="Arial" w:cs="Times New Roman"/>
                <w:b/>
                <w:color w:val="FFFFFF" w:themeColor="background1"/>
                <w:sz w:val="18"/>
                <w:szCs w:val="18"/>
              </w:rPr>
              <w:t>Date of Birth</w:t>
            </w:r>
          </w:p>
          <w:p w14:paraId="77AAA398" w14:textId="77777777" w:rsidR="0033519A" w:rsidRPr="0033519A" w:rsidRDefault="0033519A" w:rsidP="0033519A">
            <w:pPr>
              <w:rPr>
                <w:rFonts w:ascii="Arial" w:eastAsia="Arial" w:hAnsi="Arial" w:cs="Times New Roman"/>
                <w:b/>
                <w:i/>
                <w:color w:val="FFFFFF" w:themeColor="background1"/>
                <w:sz w:val="18"/>
                <w:szCs w:val="18"/>
              </w:rPr>
            </w:pPr>
            <w:r w:rsidRPr="0033519A">
              <w:rPr>
                <w:rFonts w:ascii="Arial" w:eastAsia="Arial" w:hAnsi="Arial" w:cs="Times New Roman"/>
                <w:i/>
                <w:color w:val="FFFFFF" w:themeColor="background1"/>
                <w:sz w:val="18"/>
                <w:szCs w:val="18"/>
              </w:rPr>
              <w:t>(dd-mm-yyyy)</w:t>
            </w:r>
          </w:p>
        </w:tc>
        <w:tc>
          <w:tcPr>
            <w:tcW w:w="1025"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6853005E" w14:textId="77777777" w:rsidR="0033519A" w:rsidRPr="00E67AC2" w:rsidRDefault="0033519A" w:rsidP="0033519A">
            <w:pPr>
              <w:rPr>
                <w:rFonts w:ascii="Arial" w:eastAsia="Arial" w:hAnsi="Arial" w:cs="Times New Roman"/>
                <w:b/>
              </w:rPr>
            </w:pPr>
            <w:r w:rsidRPr="00E67AC2">
              <w:rPr>
                <w:rFonts w:ascii="Arial" w:eastAsia="Arial" w:hAnsi="Arial" w:cs="Times New Roman"/>
              </w:rPr>
              <w:t>___ / ___ / _____</w:t>
            </w:r>
          </w:p>
        </w:tc>
      </w:tr>
      <w:tr w:rsidR="0033519A" w:rsidRPr="00E67AC2" w14:paraId="21EEB06C" w14:textId="77777777" w:rsidTr="0033519A">
        <w:trPr>
          <w:trHeight w:val="340"/>
        </w:trPr>
        <w:tc>
          <w:tcPr>
            <w:tcW w:w="1765" w:type="pct"/>
            <w:tcBorders>
              <w:top w:val="single" w:sz="4" w:space="0" w:color="BFBFBF"/>
              <w:left w:val="single" w:sz="4" w:space="0" w:color="FFFFFF"/>
              <w:bottom w:val="single" w:sz="4" w:space="0" w:color="FFFFFF"/>
              <w:right w:val="single" w:sz="4" w:space="0" w:color="FFFFFF"/>
            </w:tcBorders>
            <w:shd w:val="clear" w:color="auto" w:fill="AF272F"/>
            <w:vAlign w:val="center"/>
          </w:tcPr>
          <w:p w14:paraId="2691ACB3"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Second Given Name</w:t>
            </w:r>
          </w:p>
        </w:tc>
        <w:tc>
          <w:tcPr>
            <w:tcW w:w="1400" w:type="pct"/>
            <w:tcBorders>
              <w:top w:val="single" w:sz="4" w:space="0" w:color="FFFFFF"/>
              <w:left w:val="single" w:sz="4" w:space="0" w:color="FFFFFF"/>
              <w:bottom w:val="single" w:sz="4" w:space="0" w:color="FFFFFF"/>
              <w:right w:val="single" w:sz="4" w:space="0" w:color="FFFFFF"/>
            </w:tcBorders>
            <w:shd w:val="clear" w:color="auto" w:fill="F2F2F2"/>
          </w:tcPr>
          <w:p w14:paraId="3D9B22DF" w14:textId="77777777" w:rsidR="0033519A" w:rsidRPr="00E67AC2" w:rsidRDefault="0033519A" w:rsidP="0033519A">
            <w:pPr>
              <w:rPr>
                <w:rFonts w:ascii="Arial" w:eastAsia="Arial" w:hAnsi="Arial" w:cs="Times New Roman"/>
                <w:b/>
              </w:rPr>
            </w:pPr>
          </w:p>
          <w:p w14:paraId="0395A8AC" w14:textId="77777777" w:rsidR="0033519A" w:rsidRPr="00E67AC2" w:rsidRDefault="0033519A" w:rsidP="0033519A">
            <w:pPr>
              <w:rPr>
                <w:rFonts w:ascii="Arial" w:eastAsia="Arial" w:hAnsi="Arial" w:cs="Times New Roman"/>
                <w:b/>
              </w:rPr>
            </w:pPr>
          </w:p>
        </w:tc>
        <w:tc>
          <w:tcPr>
            <w:tcW w:w="810" w:type="pct"/>
            <w:tcBorders>
              <w:top w:val="single" w:sz="4" w:space="0" w:color="BFBFBF"/>
              <w:left w:val="single" w:sz="4" w:space="0" w:color="FFFFFF"/>
              <w:bottom w:val="single" w:sz="4" w:space="0" w:color="FFFFFF"/>
              <w:right w:val="single" w:sz="4" w:space="0" w:color="FFFFFF"/>
            </w:tcBorders>
            <w:shd w:val="clear" w:color="auto" w:fill="AF272F"/>
            <w:vAlign w:val="center"/>
          </w:tcPr>
          <w:p w14:paraId="1F7471EE"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Gender</w:t>
            </w:r>
          </w:p>
        </w:tc>
        <w:tc>
          <w:tcPr>
            <w:tcW w:w="1025" w:type="pct"/>
            <w:tcBorders>
              <w:top w:val="single" w:sz="4" w:space="0" w:color="FFFFFF"/>
              <w:left w:val="single" w:sz="4" w:space="0" w:color="FFFFFF"/>
              <w:bottom w:val="single" w:sz="4" w:space="0" w:color="FFFFFF"/>
              <w:right w:val="single" w:sz="4" w:space="0" w:color="FFFFFF"/>
            </w:tcBorders>
            <w:shd w:val="clear" w:color="auto" w:fill="F2F2F2"/>
          </w:tcPr>
          <w:p w14:paraId="514367B7" w14:textId="77777777" w:rsidR="0033519A" w:rsidRPr="00E67AC2" w:rsidRDefault="0033519A" w:rsidP="0033519A">
            <w:pPr>
              <w:rPr>
                <w:rFonts w:ascii="Arial" w:eastAsia="Arial" w:hAnsi="Arial" w:cs="Times New Roman"/>
                <w:b/>
              </w:rPr>
            </w:pPr>
          </w:p>
        </w:tc>
      </w:tr>
      <w:tr w:rsidR="0033519A" w:rsidRPr="00E67AC2" w14:paraId="5160FFC5" w14:textId="77777777" w:rsidTr="0033519A">
        <w:trPr>
          <w:trHeight w:val="340"/>
        </w:trPr>
        <w:tc>
          <w:tcPr>
            <w:tcW w:w="1765" w:type="pct"/>
            <w:tcBorders>
              <w:top w:val="single" w:sz="4" w:space="0" w:color="BFBFBF"/>
              <w:left w:val="single" w:sz="4" w:space="0" w:color="FFFFFF"/>
              <w:bottom w:val="single" w:sz="4" w:space="0" w:color="FFFFFF"/>
              <w:right w:val="single" w:sz="4" w:space="0" w:color="FFFFFF"/>
            </w:tcBorders>
            <w:shd w:val="clear" w:color="auto" w:fill="AF272F"/>
            <w:vAlign w:val="center"/>
          </w:tcPr>
          <w:p w14:paraId="5CF2EA03"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 xml:space="preserve">Preferred name </w:t>
            </w:r>
            <w:r w:rsidRPr="0033519A">
              <w:rPr>
                <w:rFonts w:ascii="Arial" w:eastAsia="Arial" w:hAnsi="Arial" w:cs="Times New Roman"/>
                <w:i/>
                <w:color w:val="FFFFFF" w:themeColor="background1"/>
                <w:sz w:val="18"/>
                <w:szCs w:val="18"/>
              </w:rPr>
              <w:t xml:space="preserve">(if applicable) </w:t>
            </w:r>
          </w:p>
        </w:tc>
        <w:tc>
          <w:tcPr>
            <w:tcW w:w="3235" w:type="pct"/>
            <w:gridSpan w:val="3"/>
            <w:tcBorders>
              <w:top w:val="single" w:sz="4" w:space="0" w:color="FFFFFF"/>
              <w:left w:val="single" w:sz="4" w:space="0" w:color="FFFFFF"/>
              <w:bottom w:val="single" w:sz="4" w:space="0" w:color="FFFFFF"/>
              <w:right w:val="single" w:sz="4" w:space="0" w:color="FFFFFF"/>
            </w:tcBorders>
            <w:shd w:val="clear" w:color="auto" w:fill="F2F2F2"/>
          </w:tcPr>
          <w:p w14:paraId="6E085991" w14:textId="77777777" w:rsidR="0033519A" w:rsidRPr="00E67AC2" w:rsidRDefault="0033519A" w:rsidP="0033519A">
            <w:pPr>
              <w:rPr>
                <w:rFonts w:ascii="Arial" w:eastAsia="Arial" w:hAnsi="Arial" w:cs="Times New Roman"/>
                <w:b/>
              </w:rPr>
            </w:pPr>
          </w:p>
        </w:tc>
      </w:tr>
      <w:tr w:rsidR="0033519A" w:rsidRPr="00E67AC2" w14:paraId="047F330C" w14:textId="77777777" w:rsidTr="0033519A">
        <w:tc>
          <w:tcPr>
            <w:tcW w:w="5000" w:type="pct"/>
            <w:gridSpan w:val="4"/>
            <w:tcBorders>
              <w:top w:val="single" w:sz="4" w:space="0" w:color="FFFFFF"/>
              <w:left w:val="single" w:sz="4" w:space="0" w:color="FFFFFF"/>
              <w:bottom w:val="single" w:sz="4" w:space="0" w:color="FFFFFF"/>
              <w:right w:val="single" w:sz="4" w:space="0" w:color="FFFFFF"/>
            </w:tcBorders>
            <w:shd w:val="clear" w:color="auto" w:fill="AF272F"/>
            <w:vAlign w:val="center"/>
          </w:tcPr>
          <w:p w14:paraId="1140F838" w14:textId="77777777" w:rsidR="0033519A" w:rsidRPr="0033519A" w:rsidRDefault="0033519A" w:rsidP="0033519A">
            <w:pPr>
              <w:jc w:val="center"/>
              <w:rPr>
                <w:rFonts w:ascii="Arial" w:eastAsia="Arial" w:hAnsi="Arial" w:cs="Times New Roman"/>
                <w:b/>
                <w:color w:val="FFFFFF" w:themeColor="background1"/>
              </w:rPr>
            </w:pPr>
            <w:r w:rsidRPr="0033519A">
              <w:rPr>
                <w:rFonts w:ascii="Arial" w:eastAsia="Arial" w:hAnsi="Arial" w:cs="Times New Roman"/>
                <w:b/>
                <w:color w:val="FFFFFF" w:themeColor="background1"/>
              </w:rPr>
              <w:t>Current Permanent Residential Address</w:t>
            </w:r>
          </w:p>
        </w:tc>
      </w:tr>
      <w:tr w:rsidR="0033519A" w:rsidRPr="00E67AC2" w14:paraId="19ECB36C" w14:textId="77777777" w:rsidTr="0033519A">
        <w:trPr>
          <w:trHeight w:val="454"/>
        </w:trPr>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1ED5F767"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 xml:space="preserve">Apartment Number </w:t>
            </w:r>
            <w:r w:rsidRPr="0033519A">
              <w:rPr>
                <w:rFonts w:ascii="Arial" w:eastAsia="Arial" w:hAnsi="Arial" w:cs="Times New Roman"/>
                <w:i/>
                <w:color w:val="FFFFFF" w:themeColor="background1"/>
                <w:sz w:val="18"/>
                <w:szCs w:val="18"/>
              </w:rPr>
              <w:t>(if applicable)</w:t>
            </w:r>
            <w:r w:rsidRPr="0033519A">
              <w:rPr>
                <w:rFonts w:ascii="Arial" w:eastAsia="Arial" w:hAnsi="Arial" w:cs="Times New Roman"/>
                <w:b/>
                <w:color w:val="FFFFFF" w:themeColor="background1"/>
                <w:sz w:val="18"/>
                <w:szCs w:val="18"/>
              </w:rPr>
              <w:t xml:space="preserve"> </w:t>
            </w:r>
          </w:p>
        </w:tc>
        <w:tc>
          <w:tcPr>
            <w:tcW w:w="3235" w:type="pct"/>
            <w:gridSpan w:val="3"/>
            <w:tcBorders>
              <w:top w:val="single" w:sz="4" w:space="0" w:color="FFFFFF"/>
              <w:left w:val="single" w:sz="4" w:space="0" w:color="FFFFFF"/>
              <w:bottom w:val="single" w:sz="4" w:space="0" w:color="FFFFFF"/>
              <w:right w:val="single" w:sz="4" w:space="0" w:color="FFFFFF"/>
            </w:tcBorders>
            <w:shd w:val="clear" w:color="auto" w:fill="F2F2F2"/>
          </w:tcPr>
          <w:p w14:paraId="1180EC0F" w14:textId="77777777" w:rsidR="0033519A" w:rsidRPr="00E67AC2" w:rsidRDefault="0033519A" w:rsidP="0033519A">
            <w:pPr>
              <w:rPr>
                <w:rFonts w:ascii="Arial" w:eastAsia="Arial" w:hAnsi="Arial" w:cs="Times New Roman"/>
                <w:b/>
              </w:rPr>
            </w:pPr>
          </w:p>
        </w:tc>
      </w:tr>
      <w:tr w:rsidR="0033519A" w:rsidRPr="00E67AC2" w14:paraId="4FAF9A65" w14:textId="77777777" w:rsidTr="0033519A">
        <w:trPr>
          <w:trHeight w:val="680"/>
        </w:trPr>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28AC0403"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 xml:space="preserve">Street Number and Name </w:t>
            </w:r>
          </w:p>
        </w:tc>
        <w:tc>
          <w:tcPr>
            <w:tcW w:w="3235" w:type="pct"/>
            <w:gridSpan w:val="3"/>
            <w:tcBorders>
              <w:top w:val="single" w:sz="4" w:space="0" w:color="FFFFFF"/>
              <w:left w:val="single" w:sz="4" w:space="0" w:color="FFFFFF"/>
              <w:bottom w:val="single" w:sz="4" w:space="0" w:color="FFFFFF"/>
              <w:right w:val="single" w:sz="4" w:space="0" w:color="FFFFFF"/>
            </w:tcBorders>
            <w:shd w:val="clear" w:color="auto" w:fill="F2F2F2"/>
          </w:tcPr>
          <w:p w14:paraId="6A22AF65" w14:textId="77777777" w:rsidR="0033519A" w:rsidRPr="00E67AC2" w:rsidRDefault="0033519A" w:rsidP="0033519A">
            <w:pPr>
              <w:rPr>
                <w:rFonts w:ascii="Arial" w:eastAsia="Arial" w:hAnsi="Arial" w:cs="Times New Roman"/>
                <w:b/>
              </w:rPr>
            </w:pPr>
          </w:p>
        </w:tc>
      </w:tr>
      <w:tr w:rsidR="0033519A" w:rsidRPr="00E67AC2" w14:paraId="40FF62EC" w14:textId="77777777" w:rsidTr="0033519A">
        <w:trPr>
          <w:trHeight w:val="454"/>
        </w:trPr>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1EC2F354"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Suburb</w:t>
            </w:r>
          </w:p>
        </w:tc>
        <w:tc>
          <w:tcPr>
            <w:tcW w:w="1400" w:type="pct"/>
            <w:tcBorders>
              <w:top w:val="single" w:sz="4" w:space="0" w:color="FFFFFF"/>
              <w:left w:val="single" w:sz="4" w:space="0" w:color="FFFFFF"/>
              <w:bottom w:val="single" w:sz="4" w:space="0" w:color="FFFFFF"/>
              <w:right w:val="single" w:sz="4" w:space="0" w:color="FFFFFF"/>
            </w:tcBorders>
            <w:shd w:val="clear" w:color="auto" w:fill="F2F2F2"/>
          </w:tcPr>
          <w:p w14:paraId="37FDA0CD" w14:textId="77777777" w:rsidR="0033519A" w:rsidRDefault="0033519A" w:rsidP="0033519A">
            <w:pPr>
              <w:rPr>
                <w:rFonts w:ascii="Arial" w:eastAsia="Arial" w:hAnsi="Arial" w:cs="Times New Roman"/>
                <w:b/>
              </w:rPr>
            </w:pPr>
          </w:p>
          <w:p w14:paraId="180EB6A9" w14:textId="77777777" w:rsidR="0033519A" w:rsidRPr="00E67AC2" w:rsidRDefault="0033519A" w:rsidP="0033519A">
            <w:pPr>
              <w:rPr>
                <w:rFonts w:ascii="Arial" w:eastAsia="Arial" w:hAnsi="Arial" w:cs="Times New Roman"/>
                <w:b/>
              </w:rPr>
            </w:pPr>
          </w:p>
        </w:tc>
        <w:tc>
          <w:tcPr>
            <w:tcW w:w="810"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0782313D"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Postcode</w:t>
            </w:r>
          </w:p>
        </w:tc>
        <w:tc>
          <w:tcPr>
            <w:tcW w:w="1025" w:type="pct"/>
            <w:tcBorders>
              <w:top w:val="single" w:sz="4" w:space="0" w:color="FFFFFF"/>
              <w:left w:val="single" w:sz="4" w:space="0" w:color="FFFFFF"/>
              <w:bottom w:val="single" w:sz="4" w:space="0" w:color="FFFFFF"/>
              <w:right w:val="single" w:sz="4" w:space="0" w:color="FFFFFF"/>
            </w:tcBorders>
            <w:shd w:val="clear" w:color="auto" w:fill="F2F2F2"/>
          </w:tcPr>
          <w:p w14:paraId="28A79B59" w14:textId="77777777" w:rsidR="0033519A" w:rsidRPr="00E67AC2" w:rsidRDefault="0033519A" w:rsidP="0033519A">
            <w:pPr>
              <w:rPr>
                <w:rFonts w:ascii="Arial" w:eastAsia="Arial" w:hAnsi="Arial" w:cs="Times New Roman"/>
                <w:b/>
              </w:rPr>
            </w:pPr>
          </w:p>
        </w:tc>
      </w:tr>
      <w:tr w:rsidR="0033519A" w:rsidRPr="00E67AC2" w14:paraId="3C66FB04" w14:textId="77777777" w:rsidTr="0033519A">
        <w:trPr>
          <w:trHeight w:val="340"/>
        </w:trPr>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2082DD6A"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Current mailing address</w:t>
            </w:r>
          </w:p>
        </w:tc>
        <w:tc>
          <w:tcPr>
            <w:tcW w:w="3235" w:type="pct"/>
            <w:gridSpan w:val="3"/>
            <w:tcBorders>
              <w:top w:val="single" w:sz="4" w:space="0" w:color="FFFFFF"/>
              <w:left w:val="single" w:sz="4" w:space="0" w:color="FFFFFF"/>
              <w:bottom w:val="single" w:sz="4" w:space="0" w:color="FFFFFF"/>
              <w:right w:val="single" w:sz="4" w:space="0" w:color="FFFFFF"/>
            </w:tcBorders>
            <w:shd w:val="clear" w:color="auto" w:fill="AF272F"/>
            <w:vAlign w:val="bottom"/>
          </w:tcPr>
          <w:p w14:paraId="5774F1A4" w14:textId="77777777" w:rsidR="0033519A" w:rsidRPr="00E67AC2" w:rsidRDefault="00FD17D0" w:rsidP="0033519A">
            <w:pPr>
              <w:jc w:val="center"/>
              <w:rPr>
                <w:rFonts w:ascii="Arial" w:eastAsia="Arial" w:hAnsi="Arial" w:cs="Times New Roman"/>
                <w:b/>
              </w:rPr>
            </w:pPr>
            <w:sdt>
              <w:sdtPr>
                <w:rPr>
                  <w:rFonts w:ascii="Arial" w:eastAsia="Arial" w:hAnsi="Arial" w:cs="Arial"/>
                  <w:color w:val="FFFFFF" w:themeColor="background1"/>
                </w:rPr>
                <w:id w:val="27301695"/>
                <w14:checkbox>
                  <w14:checked w14:val="0"/>
                  <w14:checkedState w14:val="2612" w14:font="MS Gothic"/>
                  <w14:uncheckedState w14:val="2610" w14:font="MS Gothic"/>
                </w14:checkbox>
              </w:sdtPr>
              <w:sdtEndPr/>
              <w:sdtContent>
                <w:r w:rsidR="0033519A" w:rsidRPr="0033519A">
                  <w:rPr>
                    <w:rFonts w:ascii="Segoe UI Symbol" w:eastAsia="Arial" w:hAnsi="Segoe UI Symbol" w:cs="Segoe UI Symbol"/>
                    <w:color w:val="FFFFFF" w:themeColor="background1"/>
                  </w:rPr>
                  <w:t>☐</w:t>
                </w:r>
              </w:sdtContent>
            </w:sdt>
            <w:r w:rsidR="0033519A" w:rsidRPr="0033519A">
              <w:rPr>
                <w:rFonts w:ascii="Arial" w:eastAsia="Arial" w:hAnsi="Arial" w:cs="Arial"/>
                <w:color w:val="FFFFFF" w:themeColor="background1"/>
              </w:rPr>
              <w:t xml:space="preserve">  </w:t>
            </w:r>
            <w:r w:rsidR="0033519A" w:rsidRPr="0033519A">
              <w:rPr>
                <w:rFonts w:ascii="Arial" w:eastAsia="Arial" w:hAnsi="Arial" w:cs="Times New Roman"/>
                <w:b/>
                <w:color w:val="FFFFFF" w:themeColor="background1"/>
              </w:rPr>
              <w:t xml:space="preserve">Same as residential </w:t>
            </w:r>
            <w:sdt>
              <w:sdtPr>
                <w:rPr>
                  <w:rFonts w:ascii="Arial" w:eastAsia="Arial" w:hAnsi="Arial" w:cs="Arial"/>
                  <w:color w:val="FFFFFF" w:themeColor="background1"/>
                </w:rPr>
                <w:id w:val="-1610038503"/>
                <w14:checkbox>
                  <w14:checked w14:val="0"/>
                  <w14:checkedState w14:val="2612" w14:font="MS Gothic"/>
                  <w14:uncheckedState w14:val="2610" w14:font="MS Gothic"/>
                </w14:checkbox>
              </w:sdtPr>
              <w:sdtEndPr/>
              <w:sdtContent>
                <w:r w:rsidR="0033519A" w:rsidRPr="0033519A">
                  <w:rPr>
                    <w:rFonts w:ascii="Segoe UI Symbol" w:eastAsia="Arial" w:hAnsi="Segoe UI Symbol" w:cs="Segoe UI Symbol"/>
                    <w:color w:val="FFFFFF" w:themeColor="background1"/>
                  </w:rPr>
                  <w:t>☐</w:t>
                </w:r>
              </w:sdtContent>
            </w:sdt>
            <w:r w:rsidR="0033519A" w:rsidRPr="0033519A">
              <w:rPr>
                <w:rFonts w:ascii="Arial" w:eastAsia="Arial" w:hAnsi="Arial" w:cs="Arial"/>
                <w:color w:val="FFFFFF" w:themeColor="background1"/>
              </w:rPr>
              <w:t xml:space="preserve">  </w:t>
            </w:r>
            <w:r w:rsidR="0033519A" w:rsidRPr="0033519A">
              <w:rPr>
                <w:rFonts w:ascii="Arial" w:eastAsia="Arial" w:hAnsi="Arial" w:cs="Times New Roman"/>
                <w:b/>
                <w:color w:val="FFFFFF" w:themeColor="background1"/>
              </w:rPr>
              <w:t xml:space="preserve">Different </w:t>
            </w:r>
            <w:r w:rsidR="0033519A" w:rsidRPr="0033519A">
              <w:rPr>
                <w:rFonts w:ascii="Arial" w:eastAsia="Arial" w:hAnsi="Arial" w:cs="Times New Roman"/>
                <w:i/>
                <w:color w:val="FFFFFF" w:themeColor="background1"/>
                <w:sz w:val="18"/>
              </w:rPr>
              <w:t>(complete below)</w:t>
            </w:r>
          </w:p>
        </w:tc>
      </w:tr>
      <w:tr w:rsidR="0033519A" w:rsidRPr="00E67AC2" w14:paraId="7C67394F" w14:textId="77777777" w:rsidTr="0033519A">
        <w:trPr>
          <w:trHeight w:val="680"/>
        </w:trPr>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55B8AB82"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 xml:space="preserve">Street Number and Name </w:t>
            </w:r>
          </w:p>
        </w:tc>
        <w:tc>
          <w:tcPr>
            <w:tcW w:w="3235" w:type="pct"/>
            <w:gridSpan w:val="3"/>
            <w:tcBorders>
              <w:top w:val="single" w:sz="4" w:space="0" w:color="FFFFFF"/>
              <w:left w:val="single" w:sz="4" w:space="0" w:color="FFFFFF"/>
              <w:bottom w:val="single" w:sz="4" w:space="0" w:color="FFFFFF"/>
              <w:right w:val="single" w:sz="4" w:space="0" w:color="FFFFFF"/>
            </w:tcBorders>
            <w:shd w:val="clear" w:color="auto" w:fill="F2F2F2"/>
          </w:tcPr>
          <w:p w14:paraId="28987903" w14:textId="77777777" w:rsidR="0033519A" w:rsidRPr="00E67AC2" w:rsidRDefault="0033519A" w:rsidP="0033519A">
            <w:pPr>
              <w:rPr>
                <w:rFonts w:ascii="Arial" w:eastAsia="Arial" w:hAnsi="Arial" w:cs="Times New Roman"/>
                <w:b/>
              </w:rPr>
            </w:pPr>
          </w:p>
        </w:tc>
      </w:tr>
      <w:tr w:rsidR="0033519A" w:rsidRPr="00E67AC2" w14:paraId="5C713DF7" w14:textId="77777777" w:rsidTr="0033519A">
        <w:trPr>
          <w:trHeight w:val="454"/>
        </w:trPr>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1F0E8802"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Suburb</w:t>
            </w:r>
          </w:p>
        </w:tc>
        <w:tc>
          <w:tcPr>
            <w:tcW w:w="1400" w:type="pct"/>
            <w:tcBorders>
              <w:top w:val="single" w:sz="4" w:space="0" w:color="FFFFFF"/>
              <w:left w:val="single" w:sz="4" w:space="0" w:color="FFFFFF"/>
              <w:bottom w:val="single" w:sz="4" w:space="0" w:color="FFFFFF"/>
              <w:right w:val="single" w:sz="4" w:space="0" w:color="FFFFFF"/>
            </w:tcBorders>
            <w:shd w:val="clear" w:color="auto" w:fill="F2F2F2"/>
          </w:tcPr>
          <w:p w14:paraId="0B847565" w14:textId="77777777" w:rsidR="0033519A" w:rsidRDefault="0033519A" w:rsidP="0033519A">
            <w:pPr>
              <w:rPr>
                <w:rFonts w:ascii="Arial" w:eastAsia="Arial" w:hAnsi="Arial" w:cs="Times New Roman"/>
                <w:b/>
              </w:rPr>
            </w:pPr>
          </w:p>
          <w:p w14:paraId="73984DCC" w14:textId="77777777" w:rsidR="0033519A" w:rsidRPr="00E67AC2" w:rsidRDefault="0033519A" w:rsidP="0033519A">
            <w:pPr>
              <w:rPr>
                <w:rFonts w:ascii="Arial" w:eastAsia="Arial" w:hAnsi="Arial" w:cs="Times New Roman"/>
                <w:b/>
              </w:rPr>
            </w:pPr>
          </w:p>
        </w:tc>
        <w:tc>
          <w:tcPr>
            <w:tcW w:w="810"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34ED8E76"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Postcode</w:t>
            </w:r>
          </w:p>
        </w:tc>
        <w:tc>
          <w:tcPr>
            <w:tcW w:w="1025" w:type="pct"/>
            <w:tcBorders>
              <w:top w:val="single" w:sz="4" w:space="0" w:color="FFFFFF"/>
              <w:left w:val="single" w:sz="4" w:space="0" w:color="FFFFFF"/>
              <w:bottom w:val="single" w:sz="4" w:space="0" w:color="FFFFFF"/>
              <w:right w:val="single" w:sz="4" w:space="0" w:color="FFFFFF"/>
            </w:tcBorders>
            <w:shd w:val="clear" w:color="auto" w:fill="F2F2F2"/>
          </w:tcPr>
          <w:p w14:paraId="187F0861" w14:textId="77777777" w:rsidR="0033519A" w:rsidRPr="00E67AC2" w:rsidRDefault="0033519A" w:rsidP="0033519A">
            <w:pPr>
              <w:rPr>
                <w:rFonts w:ascii="Arial" w:eastAsia="Arial" w:hAnsi="Arial" w:cs="Times New Roman"/>
                <w:b/>
              </w:rPr>
            </w:pPr>
          </w:p>
        </w:tc>
      </w:tr>
    </w:tbl>
    <w:p w14:paraId="7F630691" w14:textId="77777777" w:rsidR="0033519A" w:rsidRPr="00E67AC2" w:rsidRDefault="0033519A" w:rsidP="006349FC">
      <w:pPr>
        <w:pStyle w:val="Heading2"/>
        <w:rPr>
          <w:rFonts w:eastAsia="Calibri"/>
          <w:lang w:val="en-AU"/>
        </w:rPr>
      </w:pPr>
      <w:bookmarkStart w:id="61" w:name="_Toc33016159"/>
      <w:bookmarkStart w:id="62" w:name="_Toc35435244"/>
      <w:bookmarkStart w:id="63" w:name="_Hlk30088327"/>
      <w:bookmarkStart w:id="64" w:name="_Hlk30088225"/>
      <w:r w:rsidRPr="00E67AC2">
        <w:rPr>
          <w:rFonts w:eastAsia="Calibri"/>
          <w:lang w:val="en-AU"/>
        </w:rPr>
        <w:lastRenderedPageBreak/>
        <w:t>Section 3: Parent or Carer Details</w:t>
      </w:r>
      <w:bookmarkEnd w:id="61"/>
      <w:bookmarkEnd w:id="62"/>
      <w:r w:rsidRPr="00E67AC2">
        <w:rPr>
          <w:rFonts w:eastAsia="Calibri"/>
          <w:lang w:val="en-AU"/>
        </w:rPr>
        <w:t xml:space="preserve"> </w:t>
      </w:r>
    </w:p>
    <w:tbl>
      <w:tblPr>
        <w:tblStyle w:val="TableGrid11"/>
        <w:tblW w:w="502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965"/>
        <w:gridCol w:w="2944"/>
        <w:gridCol w:w="1814"/>
        <w:gridCol w:w="2929"/>
        <w:gridCol w:w="8"/>
      </w:tblGrid>
      <w:tr w:rsidR="0033519A" w:rsidRPr="00E67AC2" w14:paraId="729A2C31" w14:textId="77777777" w:rsidTr="006349FC">
        <w:trPr>
          <w:gridAfter w:val="1"/>
          <w:wAfter w:w="4" w:type="pct"/>
          <w:tblHeader/>
        </w:trPr>
        <w:tc>
          <w:tcPr>
            <w:tcW w:w="2541" w:type="pct"/>
            <w:gridSpan w:val="2"/>
            <w:shd w:val="clear" w:color="auto" w:fill="AF272F"/>
          </w:tcPr>
          <w:p w14:paraId="14FFE0B7" w14:textId="77777777" w:rsidR="0033519A" w:rsidRPr="006349FC" w:rsidRDefault="0033519A" w:rsidP="0033519A">
            <w:pPr>
              <w:jc w:val="center"/>
              <w:rPr>
                <w:rFonts w:ascii="Arial" w:eastAsia="Arial" w:hAnsi="Arial" w:cs="Times New Roman"/>
                <w:color w:val="FFFFFF" w:themeColor="background1"/>
                <w:sz w:val="28"/>
              </w:rPr>
            </w:pPr>
            <w:r w:rsidRPr="006349FC">
              <w:rPr>
                <w:rFonts w:ascii="Arial" w:eastAsia="Arial" w:hAnsi="Arial" w:cs="Times New Roman"/>
                <w:b/>
                <w:color w:val="FFFFFF" w:themeColor="background1"/>
                <w:sz w:val="28"/>
              </w:rPr>
              <w:t>Adult A</w:t>
            </w:r>
          </w:p>
        </w:tc>
        <w:tc>
          <w:tcPr>
            <w:tcW w:w="2455" w:type="pct"/>
            <w:gridSpan w:val="2"/>
            <w:shd w:val="clear" w:color="auto" w:fill="AF272F"/>
          </w:tcPr>
          <w:p w14:paraId="375C7FA8" w14:textId="77777777" w:rsidR="0033519A" w:rsidRPr="006349FC" w:rsidRDefault="0033519A" w:rsidP="0033519A">
            <w:pPr>
              <w:jc w:val="center"/>
              <w:rPr>
                <w:rFonts w:ascii="Arial" w:eastAsia="Arial" w:hAnsi="Arial" w:cs="Times New Roman"/>
                <w:color w:val="FFFFFF" w:themeColor="background1"/>
                <w:sz w:val="28"/>
              </w:rPr>
            </w:pPr>
            <w:r w:rsidRPr="006349FC">
              <w:rPr>
                <w:rFonts w:ascii="Arial" w:eastAsia="Arial" w:hAnsi="Arial" w:cs="Times New Roman"/>
                <w:b/>
                <w:color w:val="FFFFFF" w:themeColor="background1"/>
                <w:sz w:val="28"/>
              </w:rPr>
              <w:t>Adult B</w:t>
            </w:r>
          </w:p>
        </w:tc>
      </w:tr>
      <w:tr w:rsidR="0033519A" w:rsidRPr="00E67AC2" w14:paraId="0914E6C3" w14:textId="77777777" w:rsidTr="006349FC">
        <w:tc>
          <w:tcPr>
            <w:tcW w:w="1017" w:type="pct"/>
            <w:shd w:val="clear" w:color="auto" w:fill="AF272F"/>
            <w:vAlign w:val="center"/>
          </w:tcPr>
          <w:p w14:paraId="1F9E3DAD"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Relationship to Child </w:t>
            </w:r>
            <w:r w:rsidRPr="006349FC">
              <w:rPr>
                <w:rFonts w:ascii="Arial" w:eastAsia="Arial" w:hAnsi="Arial" w:cs="Times New Roman"/>
                <w:color w:val="FFFFFF" w:themeColor="background1"/>
                <w:sz w:val="18"/>
                <w:szCs w:val="20"/>
              </w:rPr>
              <w:t xml:space="preserve">(Parent, Carer, Step-Parent, Grandparent, etc.) </w:t>
            </w:r>
          </w:p>
        </w:tc>
        <w:tc>
          <w:tcPr>
            <w:tcW w:w="1524" w:type="pct"/>
            <w:shd w:val="clear" w:color="auto" w:fill="F2F2F2"/>
            <w:vAlign w:val="center"/>
          </w:tcPr>
          <w:p w14:paraId="14B0E2A7" w14:textId="77777777" w:rsidR="0033519A" w:rsidRPr="00E67AC2" w:rsidRDefault="0033519A" w:rsidP="0033519A">
            <w:pPr>
              <w:rPr>
                <w:rFonts w:ascii="Arial" w:eastAsia="Arial" w:hAnsi="Arial" w:cs="Times New Roman"/>
              </w:rPr>
            </w:pPr>
          </w:p>
        </w:tc>
        <w:tc>
          <w:tcPr>
            <w:tcW w:w="939" w:type="pct"/>
            <w:shd w:val="clear" w:color="auto" w:fill="AF272F"/>
            <w:vAlign w:val="center"/>
          </w:tcPr>
          <w:p w14:paraId="60F3DB1C"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Relationship to Child </w:t>
            </w:r>
            <w:r w:rsidRPr="006349FC">
              <w:rPr>
                <w:rFonts w:ascii="Arial" w:eastAsia="Arial" w:hAnsi="Arial" w:cs="Times New Roman"/>
                <w:color w:val="FFFFFF" w:themeColor="background1"/>
                <w:sz w:val="18"/>
                <w:szCs w:val="20"/>
              </w:rPr>
              <w:t>(Parent, Carer, Step-Parent, Grandparent, etc.)</w:t>
            </w:r>
          </w:p>
        </w:tc>
        <w:tc>
          <w:tcPr>
            <w:tcW w:w="1520" w:type="pct"/>
            <w:gridSpan w:val="2"/>
            <w:shd w:val="clear" w:color="auto" w:fill="F2F2F2"/>
            <w:vAlign w:val="center"/>
          </w:tcPr>
          <w:p w14:paraId="0629B517" w14:textId="77777777" w:rsidR="0033519A" w:rsidRPr="00E67AC2" w:rsidRDefault="0033519A" w:rsidP="0033519A">
            <w:pPr>
              <w:rPr>
                <w:rFonts w:ascii="Arial" w:eastAsia="Arial" w:hAnsi="Arial" w:cs="Times New Roman"/>
              </w:rPr>
            </w:pPr>
          </w:p>
        </w:tc>
      </w:tr>
      <w:tr w:rsidR="0033519A" w:rsidRPr="00E67AC2" w14:paraId="540C4996" w14:textId="77777777" w:rsidTr="006349FC">
        <w:tc>
          <w:tcPr>
            <w:tcW w:w="1017" w:type="pct"/>
            <w:shd w:val="clear" w:color="auto" w:fill="AF272F"/>
            <w:vAlign w:val="center"/>
          </w:tcPr>
          <w:p w14:paraId="01E56B2F"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Title </w:t>
            </w:r>
            <w:r w:rsidRPr="006349FC">
              <w:rPr>
                <w:rFonts w:ascii="Arial" w:eastAsia="Arial" w:hAnsi="Arial" w:cs="Times New Roman"/>
                <w:color w:val="FFFFFF" w:themeColor="background1"/>
                <w:sz w:val="18"/>
                <w:szCs w:val="20"/>
              </w:rPr>
              <w:t>(Ms, Mrs, Mr, etc)</w:t>
            </w:r>
          </w:p>
        </w:tc>
        <w:tc>
          <w:tcPr>
            <w:tcW w:w="1524" w:type="pct"/>
            <w:shd w:val="clear" w:color="auto" w:fill="F2F2F2"/>
            <w:vAlign w:val="center"/>
          </w:tcPr>
          <w:p w14:paraId="594DA138" w14:textId="77777777" w:rsidR="0033519A" w:rsidRPr="00E67AC2" w:rsidRDefault="0033519A" w:rsidP="0033519A">
            <w:pPr>
              <w:rPr>
                <w:rFonts w:ascii="Arial" w:eastAsia="Arial" w:hAnsi="Arial" w:cs="Times New Roman"/>
              </w:rPr>
            </w:pPr>
          </w:p>
        </w:tc>
        <w:tc>
          <w:tcPr>
            <w:tcW w:w="939" w:type="pct"/>
            <w:shd w:val="clear" w:color="auto" w:fill="AF272F"/>
            <w:vAlign w:val="center"/>
          </w:tcPr>
          <w:p w14:paraId="122ED590"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Title </w:t>
            </w:r>
            <w:r w:rsidRPr="006349FC">
              <w:rPr>
                <w:rFonts w:ascii="Arial" w:eastAsia="Arial" w:hAnsi="Arial" w:cs="Times New Roman"/>
                <w:color w:val="FFFFFF" w:themeColor="background1"/>
                <w:sz w:val="18"/>
                <w:szCs w:val="20"/>
              </w:rPr>
              <w:t>(Ms, Mrs, Mr, etc)</w:t>
            </w:r>
          </w:p>
        </w:tc>
        <w:tc>
          <w:tcPr>
            <w:tcW w:w="1520" w:type="pct"/>
            <w:gridSpan w:val="2"/>
            <w:shd w:val="clear" w:color="auto" w:fill="F2F2F2"/>
            <w:vAlign w:val="center"/>
          </w:tcPr>
          <w:p w14:paraId="29C3B53A" w14:textId="77777777" w:rsidR="0033519A" w:rsidRPr="00E67AC2" w:rsidRDefault="0033519A" w:rsidP="0033519A">
            <w:pPr>
              <w:rPr>
                <w:rFonts w:ascii="Arial" w:eastAsia="Arial" w:hAnsi="Arial" w:cs="Times New Roman"/>
              </w:rPr>
            </w:pPr>
          </w:p>
        </w:tc>
      </w:tr>
      <w:tr w:rsidR="0033519A" w:rsidRPr="00E67AC2" w14:paraId="19D61D9F" w14:textId="77777777" w:rsidTr="006349FC">
        <w:tc>
          <w:tcPr>
            <w:tcW w:w="1017" w:type="pct"/>
            <w:shd w:val="clear" w:color="auto" w:fill="AF272F"/>
            <w:vAlign w:val="center"/>
          </w:tcPr>
          <w:p w14:paraId="766FDF53"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Given Name</w:t>
            </w:r>
          </w:p>
        </w:tc>
        <w:tc>
          <w:tcPr>
            <w:tcW w:w="1524" w:type="pct"/>
            <w:shd w:val="clear" w:color="auto" w:fill="F2F2F2"/>
            <w:vAlign w:val="center"/>
          </w:tcPr>
          <w:p w14:paraId="3CD75935" w14:textId="77777777" w:rsidR="0033519A" w:rsidRPr="00E67AC2" w:rsidRDefault="0033519A" w:rsidP="0033519A">
            <w:pPr>
              <w:rPr>
                <w:rFonts w:ascii="Arial" w:eastAsia="Arial" w:hAnsi="Arial" w:cs="Times New Roman"/>
              </w:rPr>
            </w:pPr>
          </w:p>
          <w:p w14:paraId="2C860904" w14:textId="77777777" w:rsidR="0033519A" w:rsidRPr="00E67AC2" w:rsidRDefault="0033519A" w:rsidP="0033519A">
            <w:pPr>
              <w:rPr>
                <w:rFonts w:ascii="Arial" w:eastAsia="Arial" w:hAnsi="Arial" w:cs="Times New Roman"/>
              </w:rPr>
            </w:pPr>
          </w:p>
        </w:tc>
        <w:tc>
          <w:tcPr>
            <w:tcW w:w="939" w:type="pct"/>
            <w:shd w:val="clear" w:color="auto" w:fill="AF272F"/>
            <w:vAlign w:val="center"/>
          </w:tcPr>
          <w:p w14:paraId="2D14B239"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Given Name</w:t>
            </w:r>
          </w:p>
        </w:tc>
        <w:tc>
          <w:tcPr>
            <w:tcW w:w="1520" w:type="pct"/>
            <w:gridSpan w:val="2"/>
            <w:shd w:val="clear" w:color="auto" w:fill="F2F2F2"/>
            <w:vAlign w:val="center"/>
          </w:tcPr>
          <w:p w14:paraId="0E061166" w14:textId="77777777" w:rsidR="0033519A" w:rsidRPr="00E67AC2" w:rsidRDefault="0033519A" w:rsidP="0033519A">
            <w:pPr>
              <w:rPr>
                <w:rFonts w:ascii="Arial" w:eastAsia="Arial" w:hAnsi="Arial" w:cs="Times New Roman"/>
              </w:rPr>
            </w:pPr>
          </w:p>
        </w:tc>
      </w:tr>
      <w:tr w:rsidR="0033519A" w:rsidRPr="00E67AC2" w14:paraId="35403E0B" w14:textId="77777777" w:rsidTr="006349FC">
        <w:tc>
          <w:tcPr>
            <w:tcW w:w="1017" w:type="pct"/>
            <w:shd w:val="clear" w:color="auto" w:fill="AF272F"/>
            <w:vAlign w:val="center"/>
          </w:tcPr>
          <w:p w14:paraId="463B0CA4"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Family Name</w:t>
            </w:r>
          </w:p>
        </w:tc>
        <w:tc>
          <w:tcPr>
            <w:tcW w:w="1524" w:type="pct"/>
            <w:shd w:val="clear" w:color="auto" w:fill="F2F2F2"/>
            <w:vAlign w:val="center"/>
          </w:tcPr>
          <w:p w14:paraId="6260CC0A" w14:textId="77777777" w:rsidR="0033519A" w:rsidRPr="00E67AC2" w:rsidRDefault="0033519A" w:rsidP="0033519A">
            <w:pPr>
              <w:rPr>
                <w:rFonts w:ascii="Arial" w:eastAsia="Arial" w:hAnsi="Arial" w:cs="Times New Roman"/>
              </w:rPr>
            </w:pPr>
          </w:p>
          <w:p w14:paraId="36807B04" w14:textId="77777777" w:rsidR="0033519A" w:rsidRPr="00E67AC2" w:rsidRDefault="0033519A" w:rsidP="0033519A">
            <w:pPr>
              <w:rPr>
                <w:rFonts w:ascii="Arial" w:eastAsia="Arial" w:hAnsi="Arial" w:cs="Times New Roman"/>
              </w:rPr>
            </w:pPr>
          </w:p>
        </w:tc>
        <w:tc>
          <w:tcPr>
            <w:tcW w:w="939" w:type="pct"/>
            <w:shd w:val="clear" w:color="auto" w:fill="AF272F"/>
            <w:vAlign w:val="center"/>
          </w:tcPr>
          <w:p w14:paraId="79FC2B0E"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Family Name</w:t>
            </w:r>
          </w:p>
        </w:tc>
        <w:tc>
          <w:tcPr>
            <w:tcW w:w="1520" w:type="pct"/>
            <w:gridSpan w:val="2"/>
            <w:shd w:val="clear" w:color="auto" w:fill="F2F2F2"/>
            <w:vAlign w:val="center"/>
          </w:tcPr>
          <w:p w14:paraId="5A0CB9C9" w14:textId="77777777" w:rsidR="0033519A" w:rsidRPr="00E67AC2" w:rsidRDefault="0033519A" w:rsidP="0033519A">
            <w:pPr>
              <w:rPr>
                <w:rFonts w:ascii="Arial" w:eastAsia="Arial" w:hAnsi="Arial" w:cs="Times New Roman"/>
              </w:rPr>
            </w:pPr>
          </w:p>
        </w:tc>
      </w:tr>
      <w:tr w:rsidR="0033519A" w:rsidRPr="00E67AC2" w14:paraId="578AD75B" w14:textId="77777777" w:rsidTr="006349FC">
        <w:tc>
          <w:tcPr>
            <w:tcW w:w="1017" w:type="pct"/>
            <w:shd w:val="clear" w:color="auto" w:fill="AF272F"/>
            <w:vAlign w:val="center"/>
          </w:tcPr>
          <w:p w14:paraId="7C9906A8"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Mobile Number </w:t>
            </w:r>
          </w:p>
        </w:tc>
        <w:tc>
          <w:tcPr>
            <w:tcW w:w="1524" w:type="pct"/>
            <w:shd w:val="clear" w:color="auto" w:fill="F2F2F2"/>
            <w:vAlign w:val="center"/>
          </w:tcPr>
          <w:p w14:paraId="15A152FF" w14:textId="77777777" w:rsidR="0033519A" w:rsidRPr="00E67AC2" w:rsidRDefault="0033519A" w:rsidP="0033519A">
            <w:pPr>
              <w:rPr>
                <w:rFonts w:ascii="Arial" w:eastAsia="Arial" w:hAnsi="Arial" w:cs="Times New Roman"/>
              </w:rPr>
            </w:pPr>
          </w:p>
        </w:tc>
        <w:tc>
          <w:tcPr>
            <w:tcW w:w="939" w:type="pct"/>
            <w:shd w:val="clear" w:color="auto" w:fill="AF272F"/>
            <w:vAlign w:val="center"/>
          </w:tcPr>
          <w:p w14:paraId="68F9ACC4"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Mobile Number</w:t>
            </w:r>
          </w:p>
        </w:tc>
        <w:tc>
          <w:tcPr>
            <w:tcW w:w="1520" w:type="pct"/>
            <w:gridSpan w:val="2"/>
            <w:shd w:val="clear" w:color="auto" w:fill="F2F2F2"/>
            <w:vAlign w:val="center"/>
          </w:tcPr>
          <w:p w14:paraId="4D65DAE1" w14:textId="77777777" w:rsidR="0033519A" w:rsidRPr="00E67AC2" w:rsidRDefault="0033519A" w:rsidP="0033519A">
            <w:pPr>
              <w:rPr>
                <w:rFonts w:ascii="Arial" w:eastAsia="Arial" w:hAnsi="Arial" w:cs="Times New Roman"/>
              </w:rPr>
            </w:pPr>
          </w:p>
        </w:tc>
      </w:tr>
      <w:tr w:rsidR="0033519A" w:rsidRPr="00E67AC2" w14:paraId="7C80B464" w14:textId="77777777" w:rsidTr="006349FC">
        <w:trPr>
          <w:trHeight w:val="584"/>
        </w:trPr>
        <w:tc>
          <w:tcPr>
            <w:tcW w:w="1017" w:type="pct"/>
            <w:shd w:val="clear" w:color="auto" w:fill="AF272F"/>
            <w:vAlign w:val="center"/>
          </w:tcPr>
          <w:p w14:paraId="0474B44D"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Phone Number </w:t>
            </w:r>
            <w:r w:rsidRPr="006349FC">
              <w:rPr>
                <w:rFonts w:ascii="Arial" w:eastAsia="Arial" w:hAnsi="Arial" w:cs="Times New Roman"/>
                <w:i/>
                <w:color w:val="FFFFFF" w:themeColor="background1"/>
                <w:sz w:val="18"/>
              </w:rPr>
              <w:t>(home)</w:t>
            </w:r>
          </w:p>
        </w:tc>
        <w:tc>
          <w:tcPr>
            <w:tcW w:w="1524" w:type="pct"/>
            <w:shd w:val="clear" w:color="auto" w:fill="F2F2F2"/>
            <w:vAlign w:val="center"/>
          </w:tcPr>
          <w:p w14:paraId="0C359337" w14:textId="77777777" w:rsidR="0033519A" w:rsidRPr="00E67AC2" w:rsidRDefault="0033519A" w:rsidP="0033519A">
            <w:pPr>
              <w:rPr>
                <w:rFonts w:ascii="Arial" w:eastAsia="Arial" w:hAnsi="Arial" w:cs="Times New Roman"/>
              </w:rPr>
            </w:pPr>
          </w:p>
        </w:tc>
        <w:tc>
          <w:tcPr>
            <w:tcW w:w="939" w:type="pct"/>
            <w:shd w:val="clear" w:color="auto" w:fill="AF272F"/>
            <w:vAlign w:val="center"/>
          </w:tcPr>
          <w:p w14:paraId="7E5D6305"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Phone Number </w:t>
            </w:r>
            <w:r w:rsidRPr="006349FC">
              <w:rPr>
                <w:rFonts w:ascii="Arial" w:eastAsia="Arial" w:hAnsi="Arial" w:cs="Times New Roman"/>
                <w:i/>
                <w:color w:val="FFFFFF" w:themeColor="background1"/>
                <w:sz w:val="18"/>
              </w:rPr>
              <w:t>(home)</w:t>
            </w:r>
          </w:p>
        </w:tc>
        <w:tc>
          <w:tcPr>
            <w:tcW w:w="1520" w:type="pct"/>
            <w:gridSpan w:val="2"/>
            <w:shd w:val="clear" w:color="auto" w:fill="F2F2F2"/>
            <w:vAlign w:val="center"/>
          </w:tcPr>
          <w:p w14:paraId="5FAC9FF0" w14:textId="77777777" w:rsidR="0033519A" w:rsidRPr="00E67AC2" w:rsidRDefault="0033519A" w:rsidP="0033519A">
            <w:pPr>
              <w:rPr>
                <w:rFonts w:ascii="Arial" w:eastAsia="Arial" w:hAnsi="Arial" w:cs="Times New Roman"/>
              </w:rPr>
            </w:pPr>
          </w:p>
        </w:tc>
      </w:tr>
      <w:tr w:rsidR="0033519A" w:rsidRPr="00E67AC2" w14:paraId="228BA6F2" w14:textId="77777777" w:rsidTr="006349FC">
        <w:trPr>
          <w:trHeight w:val="584"/>
        </w:trPr>
        <w:tc>
          <w:tcPr>
            <w:tcW w:w="1017" w:type="pct"/>
            <w:shd w:val="clear" w:color="auto" w:fill="AF272F"/>
            <w:vAlign w:val="center"/>
          </w:tcPr>
          <w:p w14:paraId="70956A58"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Email address</w:t>
            </w:r>
          </w:p>
          <w:p w14:paraId="2F1DA24A" w14:textId="77777777" w:rsidR="0033519A" w:rsidRPr="006349FC" w:rsidRDefault="0033519A" w:rsidP="0033519A">
            <w:pPr>
              <w:rPr>
                <w:rFonts w:ascii="Arial" w:eastAsia="Arial" w:hAnsi="Arial" w:cs="Times New Roman"/>
                <w:b/>
                <w:color w:val="FFFFFF" w:themeColor="background1"/>
                <w:sz w:val="18"/>
                <w:szCs w:val="18"/>
              </w:rPr>
            </w:pPr>
          </w:p>
        </w:tc>
        <w:tc>
          <w:tcPr>
            <w:tcW w:w="1524" w:type="pct"/>
            <w:shd w:val="clear" w:color="auto" w:fill="F2F2F2"/>
            <w:vAlign w:val="center"/>
          </w:tcPr>
          <w:p w14:paraId="1EE7AF27" w14:textId="77777777" w:rsidR="0033519A" w:rsidRPr="00E67AC2" w:rsidRDefault="0033519A" w:rsidP="0033519A">
            <w:pPr>
              <w:rPr>
                <w:rFonts w:ascii="Arial" w:eastAsia="Arial" w:hAnsi="Arial" w:cs="Times New Roman"/>
              </w:rPr>
            </w:pPr>
          </w:p>
          <w:p w14:paraId="39371C79" w14:textId="77777777" w:rsidR="0033519A" w:rsidRPr="00E67AC2" w:rsidRDefault="0033519A" w:rsidP="0033519A">
            <w:pPr>
              <w:rPr>
                <w:rFonts w:ascii="Arial" w:eastAsia="Arial" w:hAnsi="Arial" w:cs="Times New Roman"/>
              </w:rPr>
            </w:pPr>
          </w:p>
        </w:tc>
        <w:tc>
          <w:tcPr>
            <w:tcW w:w="939" w:type="pct"/>
            <w:shd w:val="clear" w:color="auto" w:fill="AF272F"/>
            <w:vAlign w:val="center"/>
          </w:tcPr>
          <w:p w14:paraId="124C155E"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Email address</w:t>
            </w:r>
          </w:p>
        </w:tc>
        <w:tc>
          <w:tcPr>
            <w:tcW w:w="1520" w:type="pct"/>
            <w:gridSpan w:val="2"/>
            <w:shd w:val="clear" w:color="auto" w:fill="F2F2F2"/>
            <w:vAlign w:val="center"/>
          </w:tcPr>
          <w:p w14:paraId="0BDC6E99" w14:textId="77777777" w:rsidR="0033519A" w:rsidRPr="00E67AC2" w:rsidRDefault="0033519A" w:rsidP="0033519A">
            <w:pPr>
              <w:rPr>
                <w:rFonts w:ascii="Arial" w:eastAsia="Arial" w:hAnsi="Arial" w:cs="Times New Roman"/>
              </w:rPr>
            </w:pPr>
          </w:p>
        </w:tc>
      </w:tr>
      <w:tr w:rsidR="0033519A" w:rsidRPr="00E67AC2" w14:paraId="4F752977" w14:textId="77777777" w:rsidTr="006349FC">
        <w:trPr>
          <w:trHeight w:val="584"/>
        </w:trPr>
        <w:tc>
          <w:tcPr>
            <w:tcW w:w="1017" w:type="pct"/>
            <w:shd w:val="clear" w:color="auto" w:fill="AF272F"/>
            <w:vAlign w:val="center"/>
          </w:tcPr>
          <w:p w14:paraId="629050B4" w14:textId="77777777" w:rsidR="0033519A" w:rsidRPr="006349FC" w:rsidRDefault="0033519A" w:rsidP="0033519A">
            <w:pPr>
              <w:spacing w:after="0"/>
              <w:rPr>
                <w:rFonts w:ascii="Arial" w:eastAsia="Cambria" w:hAnsi="Arial" w:cs="Arial"/>
                <w:b/>
                <w:color w:val="FFFFFF" w:themeColor="background1"/>
              </w:rPr>
            </w:pPr>
            <w:r w:rsidRPr="006349FC">
              <w:rPr>
                <w:rFonts w:ascii="Arial" w:eastAsia="Cambria" w:hAnsi="Arial" w:cs="Arial"/>
                <w:b/>
                <w:color w:val="FFFFFF" w:themeColor="background1"/>
              </w:rPr>
              <w:t xml:space="preserve">On weekdays, student lives with Adult A </w:t>
            </w:r>
          </w:p>
          <w:p w14:paraId="5574EB79" w14:textId="77777777" w:rsidR="0033519A" w:rsidRPr="006349FC" w:rsidRDefault="0033519A" w:rsidP="0033519A">
            <w:pPr>
              <w:rPr>
                <w:rFonts w:ascii="Arial" w:eastAsia="Arial" w:hAnsi="Arial" w:cs="Times New Roman"/>
                <w:bCs/>
                <w:i/>
                <w:iCs/>
                <w:color w:val="FFFFFF" w:themeColor="background1"/>
              </w:rPr>
            </w:pPr>
            <w:r w:rsidRPr="006349FC">
              <w:rPr>
                <w:rFonts w:ascii="Arial" w:eastAsia="Cambria" w:hAnsi="Arial" w:cs="Arial"/>
                <w:bCs/>
                <w:i/>
                <w:iCs/>
                <w:color w:val="FFFFFF" w:themeColor="background1"/>
                <w:sz w:val="18"/>
                <w:szCs w:val="18"/>
              </w:rPr>
              <w:t>(tick one)</w:t>
            </w:r>
          </w:p>
        </w:tc>
        <w:tc>
          <w:tcPr>
            <w:tcW w:w="1524" w:type="pct"/>
            <w:shd w:val="clear" w:color="auto" w:fill="F2F2F2"/>
            <w:vAlign w:val="center"/>
          </w:tcPr>
          <w:p w14:paraId="017A51E2" w14:textId="77777777" w:rsidR="0033519A" w:rsidRPr="00E67AC2" w:rsidRDefault="0033519A" w:rsidP="0033519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Full Time or Mostly </w:t>
            </w:r>
          </w:p>
          <w:p w14:paraId="4CA4052C" w14:textId="77777777" w:rsidR="0033519A" w:rsidRPr="00E67AC2" w:rsidRDefault="0033519A" w:rsidP="0033519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Equal Time (equal spilt with </w:t>
            </w:r>
            <w:r w:rsidRPr="00E67AC2">
              <w:rPr>
                <w:rFonts w:ascii="Arial" w:eastAsia="Cambria" w:hAnsi="Arial" w:cs="Arial"/>
                <w:b/>
              </w:rPr>
              <w:t>Adult B)</w:t>
            </w:r>
          </w:p>
          <w:p w14:paraId="4B673A0F" w14:textId="77777777" w:rsidR="0033519A" w:rsidRPr="00E67AC2" w:rsidRDefault="0033519A" w:rsidP="0033519A">
            <w:pPr>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Sometimes or Never</w:t>
            </w:r>
          </w:p>
          <w:p w14:paraId="522B24EB" w14:textId="77777777" w:rsidR="0033519A" w:rsidRPr="00E67AC2" w:rsidRDefault="0033519A" w:rsidP="0033519A">
            <w:pPr>
              <w:rPr>
                <w:rFonts w:ascii="Arial" w:eastAsia="Arial" w:hAnsi="Arial" w:cs="Times New Roman"/>
                <w:bCs/>
              </w:rPr>
            </w:pPr>
          </w:p>
        </w:tc>
        <w:tc>
          <w:tcPr>
            <w:tcW w:w="939" w:type="pct"/>
            <w:shd w:val="clear" w:color="auto" w:fill="AF272F"/>
            <w:vAlign w:val="center"/>
          </w:tcPr>
          <w:p w14:paraId="5C34328C" w14:textId="77777777" w:rsidR="0033519A" w:rsidRPr="006349FC" w:rsidRDefault="0033519A" w:rsidP="0033519A">
            <w:pPr>
              <w:rPr>
                <w:rFonts w:ascii="Arial" w:eastAsia="Arial" w:hAnsi="Arial" w:cs="Times New Roman"/>
                <w:bCs/>
                <w:color w:val="FFFFFF" w:themeColor="background1"/>
              </w:rPr>
            </w:pPr>
            <w:r w:rsidRPr="006349FC">
              <w:rPr>
                <w:rFonts w:ascii="Arial" w:eastAsia="Cambria" w:hAnsi="Arial" w:cs="Arial"/>
                <w:b/>
                <w:color w:val="FFFFFF" w:themeColor="background1"/>
              </w:rPr>
              <w:t xml:space="preserve">On weekdays, student lives with Adult B </w:t>
            </w:r>
            <w:r w:rsidRPr="006349FC">
              <w:rPr>
                <w:rFonts w:ascii="Arial" w:eastAsia="Cambria" w:hAnsi="Arial" w:cs="Times New Roman"/>
                <w:i/>
                <w:color w:val="FFFFFF" w:themeColor="background1"/>
                <w:sz w:val="18"/>
                <w:szCs w:val="18"/>
              </w:rPr>
              <w:t>(tick one)</w:t>
            </w:r>
          </w:p>
        </w:tc>
        <w:tc>
          <w:tcPr>
            <w:tcW w:w="1520" w:type="pct"/>
            <w:gridSpan w:val="2"/>
            <w:shd w:val="clear" w:color="auto" w:fill="F2F2F2"/>
            <w:vAlign w:val="center"/>
          </w:tcPr>
          <w:p w14:paraId="59840345" w14:textId="77777777" w:rsidR="0033519A" w:rsidRPr="00E67AC2" w:rsidRDefault="0033519A" w:rsidP="0033519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Full Time or Mostly </w:t>
            </w:r>
          </w:p>
          <w:p w14:paraId="387E42D0" w14:textId="77777777" w:rsidR="0033519A" w:rsidRPr="00E67AC2" w:rsidRDefault="0033519A" w:rsidP="0033519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Equal Time (equal split with </w:t>
            </w:r>
            <w:r w:rsidRPr="00E67AC2">
              <w:rPr>
                <w:rFonts w:ascii="Arial" w:eastAsia="Cambria" w:hAnsi="Arial" w:cs="Arial"/>
                <w:b/>
              </w:rPr>
              <w:t>Adult A)</w:t>
            </w:r>
          </w:p>
          <w:p w14:paraId="5ED5E9BF" w14:textId="77777777" w:rsidR="0033519A" w:rsidRPr="00E67AC2" w:rsidRDefault="0033519A" w:rsidP="0033519A">
            <w:pPr>
              <w:rPr>
                <w:rFonts w:ascii="Arial" w:eastAsia="Arial" w:hAnsi="Arial" w:cs="Times New Roman"/>
                <w:bCs/>
              </w:rPr>
            </w:pPr>
            <w:r w:rsidRPr="00E67AC2">
              <w:rPr>
                <w:rFonts w:ascii="Arial" w:eastAsia="Cambria" w:hAnsi="Arial" w:cs="Arial"/>
              </w:rPr>
              <w:sym w:font="Wingdings" w:char="F0A8"/>
            </w:r>
            <w:r w:rsidRPr="00E67AC2">
              <w:rPr>
                <w:rFonts w:ascii="Arial" w:eastAsia="Cambria" w:hAnsi="Arial" w:cs="Arial"/>
              </w:rPr>
              <w:t xml:space="preserve"> Sometimes or Never</w:t>
            </w:r>
            <w:r w:rsidRPr="00E67AC2">
              <w:rPr>
                <w:rFonts w:ascii="Arial" w:eastAsia="Cambria" w:hAnsi="Arial" w:cs="Arial"/>
                <w:sz w:val="28"/>
              </w:rPr>
              <w:t xml:space="preserve"> </w:t>
            </w:r>
          </w:p>
        </w:tc>
      </w:tr>
      <w:tr w:rsidR="0033519A" w:rsidRPr="00E67AC2" w14:paraId="6E13BB84" w14:textId="77777777" w:rsidTr="006349FC">
        <w:trPr>
          <w:trHeight w:val="584"/>
        </w:trPr>
        <w:tc>
          <w:tcPr>
            <w:tcW w:w="1017" w:type="pct"/>
            <w:shd w:val="clear" w:color="auto" w:fill="AF272F"/>
            <w:vAlign w:val="center"/>
          </w:tcPr>
          <w:p w14:paraId="5CC49558" w14:textId="77777777" w:rsidR="0033519A" w:rsidRPr="006349FC" w:rsidRDefault="0033519A" w:rsidP="0033519A">
            <w:pPr>
              <w:rPr>
                <w:rFonts w:ascii="Arial" w:eastAsia="Cambria" w:hAnsi="Arial" w:cs="Arial"/>
                <w:b/>
                <w:color w:val="FFFFFF" w:themeColor="background1"/>
              </w:rPr>
            </w:pPr>
            <w:r w:rsidRPr="006349FC">
              <w:rPr>
                <w:rFonts w:ascii="Arial" w:eastAsia="Cambria" w:hAnsi="Arial" w:cs="Arial"/>
                <w:b/>
                <w:color w:val="FFFFFF" w:themeColor="background1"/>
              </w:rPr>
              <w:t xml:space="preserve">Permanent Residential Address </w:t>
            </w:r>
          </w:p>
          <w:p w14:paraId="7CA22602" w14:textId="77777777" w:rsidR="0033519A" w:rsidRPr="006349FC" w:rsidRDefault="0033519A" w:rsidP="0033519A">
            <w:pPr>
              <w:rPr>
                <w:rFonts w:ascii="Arial" w:eastAsia="Cambria" w:hAnsi="Arial" w:cs="Arial"/>
                <w:b/>
                <w:color w:val="FFFFFF" w:themeColor="background1"/>
              </w:rPr>
            </w:pPr>
          </w:p>
          <w:p w14:paraId="73992125" w14:textId="77777777" w:rsidR="0033519A" w:rsidRPr="006349FC" w:rsidRDefault="0033519A" w:rsidP="0033519A">
            <w:pPr>
              <w:rPr>
                <w:rFonts w:ascii="Arial" w:eastAsia="Cambria" w:hAnsi="Arial" w:cs="Arial"/>
                <w:b/>
                <w:color w:val="FFFFFF" w:themeColor="background1"/>
              </w:rPr>
            </w:pPr>
          </w:p>
        </w:tc>
        <w:tc>
          <w:tcPr>
            <w:tcW w:w="1524" w:type="pct"/>
            <w:shd w:val="clear" w:color="auto" w:fill="F2F2F2"/>
            <w:vAlign w:val="center"/>
          </w:tcPr>
          <w:p w14:paraId="5499838C" w14:textId="77777777" w:rsidR="0033519A" w:rsidRPr="00E67AC2" w:rsidRDefault="0033519A" w:rsidP="0033519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Same as Section 2 </w:t>
            </w:r>
          </w:p>
          <w:p w14:paraId="20587C7C" w14:textId="77777777" w:rsidR="0033519A" w:rsidRPr="00E67AC2" w:rsidRDefault="0033519A" w:rsidP="0033519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w:t>
            </w:r>
            <w:r w:rsidRPr="00E67AC2">
              <w:rPr>
                <w:rFonts w:ascii="Arial" w:eastAsia="Cambria" w:hAnsi="Arial" w:cs="Arial"/>
                <w:b/>
                <w:bCs/>
              </w:rPr>
              <w:t>Different</w:t>
            </w:r>
            <w:r w:rsidRPr="00E67AC2">
              <w:rPr>
                <w:rFonts w:ascii="Arial" w:eastAsia="Cambria" w:hAnsi="Arial" w:cs="Arial"/>
              </w:rPr>
              <w:t xml:space="preserve"> to Section 2, please complete: </w:t>
            </w:r>
          </w:p>
          <w:p w14:paraId="7DAC66BA" w14:textId="77777777" w:rsidR="0033519A" w:rsidRPr="00E67AC2" w:rsidRDefault="0033519A" w:rsidP="0033519A">
            <w:pPr>
              <w:spacing w:line="240" w:lineRule="atLeast"/>
              <w:rPr>
                <w:rFonts w:ascii="Arial" w:eastAsia="Cambria" w:hAnsi="Arial" w:cs="Arial"/>
              </w:rPr>
            </w:pPr>
          </w:p>
          <w:p w14:paraId="59EDEAED" w14:textId="77777777" w:rsidR="0033519A" w:rsidRPr="00E67AC2" w:rsidRDefault="0033519A" w:rsidP="0033519A">
            <w:pPr>
              <w:spacing w:line="240" w:lineRule="atLeast"/>
              <w:rPr>
                <w:rFonts w:ascii="Arial" w:eastAsia="Cambria" w:hAnsi="Arial" w:cs="Arial"/>
              </w:rPr>
            </w:pPr>
          </w:p>
          <w:p w14:paraId="175A5B98" w14:textId="77777777" w:rsidR="0033519A" w:rsidRPr="00E67AC2" w:rsidRDefault="0033519A" w:rsidP="0033519A">
            <w:pPr>
              <w:spacing w:line="240" w:lineRule="atLeast"/>
              <w:rPr>
                <w:rFonts w:ascii="Arial" w:eastAsia="Cambria" w:hAnsi="Arial" w:cs="Arial"/>
              </w:rPr>
            </w:pPr>
          </w:p>
          <w:p w14:paraId="0078935D" w14:textId="77777777" w:rsidR="0033519A" w:rsidRPr="00E67AC2" w:rsidRDefault="0033519A" w:rsidP="0033519A">
            <w:pPr>
              <w:spacing w:line="240" w:lineRule="atLeast"/>
              <w:rPr>
                <w:rFonts w:ascii="Arial" w:eastAsia="Cambria" w:hAnsi="Arial" w:cs="Arial"/>
              </w:rPr>
            </w:pPr>
          </w:p>
        </w:tc>
        <w:tc>
          <w:tcPr>
            <w:tcW w:w="939" w:type="pct"/>
            <w:shd w:val="clear" w:color="auto" w:fill="AF272F"/>
            <w:vAlign w:val="center"/>
          </w:tcPr>
          <w:p w14:paraId="2CBA12A8" w14:textId="77777777" w:rsidR="0033519A" w:rsidRPr="006349FC" w:rsidRDefault="0033519A" w:rsidP="0033519A">
            <w:pPr>
              <w:rPr>
                <w:rFonts w:ascii="Arial" w:eastAsia="Cambria" w:hAnsi="Arial" w:cs="Arial"/>
                <w:b/>
                <w:color w:val="FFFFFF" w:themeColor="background1"/>
              </w:rPr>
            </w:pPr>
            <w:r w:rsidRPr="006349FC">
              <w:rPr>
                <w:rFonts w:ascii="Arial" w:eastAsia="Cambria" w:hAnsi="Arial" w:cs="Arial"/>
                <w:b/>
                <w:color w:val="FFFFFF" w:themeColor="background1"/>
              </w:rPr>
              <w:t xml:space="preserve">Permanent Residential Address </w:t>
            </w:r>
          </w:p>
          <w:p w14:paraId="796A6F86" w14:textId="77777777" w:rsidR="0033519A" w:rsidRPr="006349FC" w:rsidRDefault="0033519A" w:rsidP="0033519A">
            <w:pPr>
              <w:rPr>
                <w:rFonts w:ascii="Arial" w:eastAsia="Cambria" w:hAnsi="Arial" w:cs="Arial"/>
                <w:b/>
                <w:color w:val="FFFFFF" w:themeColor="background1"/>
              </w:rPr>
            </w:pPr>
          </w:p>
        </w:tc>
        <w:tc>
          <w:tcPr>
            <w:tcW w:w="1520" w:type="pct"/>
            <w:gridSpan w:val="2"/>
            <w:shd w:val="clear" w:color="auto" w:fill="F2F2F2"/>
            <w:vAlign w:val="center"/>
          </w:tcPr>
          <w:p w14:paraId="034571BD" w14:textId="77777777" w:rsidR="0033519A" w:rsidRPr="00E67AC2" w:rsidRDefault="0033519A" w:rsidP="0033519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Same as Section 2 </w:t>
            </w:r>
          </w:p>
          <w:p w14:paraId="1A2919E2" w14:textId="77777777" w:rsidR="0033519A" w:rsidRPr="00E67AC2" w:rsidRDefault="0033519A" w:rsidP="0033519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w:t>
            </w:r>
            <w:r w:rsidRPr="00E67AC2">
              <w:rPr>
                <w:rFonts w:ascii="Arial" w:eastAsia="Cambria" w:hAnsi="Arial" w:cs="Arial"/>
                <w:b/>
                <w:bCs/>
              </w:rPr>
              <w:t>Different</w:t>
            </w:r>
            <w:r w:rsidRPr="00E67AC2">
              <w:rPr>
                <w:rFonts w:ascii="Arial" w:eastAsia="Cambria" w:hAnsi="Arial" w:cs="Arial"/>
              </w:rPr>
              <w:t xml:space="preserve"> to Section 2, please complete: </w:t>
            </w:r>
          </w:p>
          <w:p w14:paraId="35D2ABC0" w14:textId="77777777" w:rsidR="0033519A" w:rsidRPr="00E67AC2" w:rsidRDefault="0033519A" w:rsidP="0033519A">
            <w:pPr>
              <w:spacing w:line="240" w:lineRule="atLeast"/>
              <w:rPr>
                <w:rFonts w:ascii="Arial" w:eastAsia="Cambria" w:hAnsi="Arial" w:cs="Arial"/>
              </w:rPr>
            </w:pPr>
          </w:p>
        </w:tc>
      </w:tr>
      <w:tr w:rsidR="0033519A" w:rsidRPr="00E67AC2" w14:paraId="70F7FBD4" w14:textId="77777777" w:rsidTr="006349FC">
        <w:trPr>
          <w:trHeight w:val="584"/>
        </w:trPr>
        <w:tc>
          <w:tcPr>
            <w:tcW w:w="1017" w:type="pct"/>
            <w:tcBorders>
              <w:bottom w:val="single" w:sz="4" w:space="0" w:color="FFFFFF"/>
            </w:tcBorders>
            <w:shd w:val="clear" w:color="auto" w:fill="AF272F"/>
            <w:vAlign w:val="center"/>
          </w:tcPr>
          <w:p w14:paraId="060D9DD5" w14:textId="77777777" w:rsidR="0033519A" w:rsidRPr="00E67AC2" w:rsidRDefault="0033519A" w:rsidP="0033519A">
            <w:pPr>
              <w:rPr>
                <w:rFonts w:ascii="Arial" w:eastAsia="Cambria" w:hAnsi="Arial" w:cs="Arial"/>
                <w:b/>
              </w:rPr>
            </w:pPr>
            <w:r w:rsidRPr="006349FC">
              <w:rPr>
                <w:rFonts w:ascii="Arial" w:eastAsia="Cambria" w:hAnsi="Arial" w:cs="Arial"/>
                <w:b/>
                <w:bCs/>
                <w:color w:val="FFFFFF" w:themeColor="background1"/>
              </w:rPr>
              <w:t>Nominate primary contact for all calls and correspondence</w:t>
            </w:r>
            <w:r w:rsidRPr="006349FC">
              <w:rPr>
                <w:rFonts w:ascii="Arial" w:eastAsia="Cambria" w:hAnsi="Arial" w:cs="Arial"/>
                <w:b/>
                <w:color w:val="FFFFFF" w:themeColor="background1"/>
              </w:rPr>
              <w:t xml:space="preserve"> </w:t>
            </w:r>
            <w:r w:rsidRPr="006349FC">
              <w:rPr>
                <w:rFonts w:ascii="Arial" w:eastAsia="Cambria" w:hAnsi="Arial" w:cs="Arial"/>
                <w:bCs/>
                <w:i/>
                <w:iCs/>
                <w:color w:val="FFFFFF" w:themeColor="background1"/>
              </w:rPr>
              <w:t>(tick one)</w:t>
            </w:r>
          </w:p>
        </w:tc>
        <w:tc>
          <w:tcPr>
            <w:tcW w:w="3983" w:type="pct"/>
            <w:gridSpan w:val="4"/>
            <w:shd w:val="clear" w:color="auto" w:fill="F2F2F2"/>
            <w:vAlign w:val="center"/>
          </w:tcPr>
          <w:tbl>
            <w:tblPr>
              <w:tblW w:w="7387" w:type="dxa"/>
              <w:jc w:val="center"/>
              <w:tblLook w:val="01E0" w:firstRow="1" w:lastRow="1" w:firstColumn="1" w:lastColumn="1" w:noHBand="0" w:noVBand="0"/>
            </w:tblPr>
            <w:tblGrid>
              <w:gridCol w:w="1778"/>
              <w:gridCol w:w="1779"/>
              <w:gridCol w:w="2170"/>
              <w:gridCol w:w="1660"/>
            </w:tblGrid>
            <w:tr w:rsidR="0033519A" w:rsidRPr="00E67AC2" w14:paraId="1F5C6608" w14:textId="77777777" w:rsidTr="0033519A">
              <w:trPr>
                <w:cantSplit/>
                <w:trHeight w:val="1134"/>
                <w:jc w:val="center"/>
              </w:trPr>
              <w:tc>
                <w:tcPr>
                  <w:tcW w:w="1778" w:type="dxa"/>
                  <w:tcBorders>
                    <w:top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536CB6FD" w14:textId="77777777" w:rsidR="0033519A" w:rsidRPr="00E67AC2" w:rsidRDefault="0033519A" w:rsidP="0033519A">
                  <w:pPr>
                    <w:rPr>
                      <w:rFonts w:ascii="Arial" w:eastAsia="Arial" w:hAnsi="Arial" w:cs="Times New Roman"/>
                      <w:szCs w:val="32"/>
                    </w:rPr>
                  </w:pPr>
                  <w:r w:rsidRPr="00E67AC2">
                    <w:rPr>
                      <w:rFonts w:ascii="Arial" w:eastAsia="Arial" w:hAnsi="Arial" w:cs="Times New Roman"/>
                      <w:szCs w:val="32"/>
                    </w:rPr>
                    <w:sym w:font="Wingdings" w:char="F0A8"/>
                  </w:r>
                  <w:r w:rsidRPr="00E67AC2">
                    <w:rPr>
                      <w:rFonts w:ascii="Arial" w:eastAsia="Arial" w:hAnsi="Arial" w:cs="Times New Roman"/>
                      <w:szCs w:val="32"/>
                    </w:rPr>
                    <w:t xml:space="preserve"> Adult A</w:t>
                  </w:r>
                </w:p>
              </w:tc>
              <w:tc>
                <w:tcPr>
                  <w:tcW w:w="177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0CB4F41C" w14:textId="77777777" w:rsidR="0033519A" w:rsidRPr="00E67AC2" w:rsidRDefault="0033519A" w:rsidP="0033519A">
                  <w:pPr>
                    <w:rPr>
                      <w:rFonts w:ascii="Arial" w:eastAsia="Arial" w:hAnsi="Arial" w:cs="Times New Roman"/>
                      <w:szCs w:val="32"/>
                    </w:rPr>
                  </w:pPr>
                  <w:r w:rsidRPr="00E67AC2">
                    <w:rPr>
                      <w:rFonts w:ascii="Arial" w:eastAsia="Arial" w:hAnsi="Arial" w:cs="Times New Roman"/>
                      <w:szCs w:val="32"/>
                    </w:rPr>
                    <w:sym w:font="Wingdings" w:char="F0A8"/>
                  </w:r>
                  <w:r w:rsidRPr="00E67AC2">
                    <w:rPr>
                      <w:rFonts w:ascii="Arial" w:eastAsia="Arial" w:hAnsi="Arial" w:cs="Times New Roman"/>
                      <w:szCs w:val="32"/>
                    </w:rPr>
                    <w:t xml:space="preserve"> Adult B</w:t>
                  </w:r>
                </w:p>
              </w:tc>
              <w:tc>
                <w:tcPr>
                  <w:tcW w:w="217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150594BD" w14:textId="77777777" w:rsidR="0033519A" w:rsidRPr="00E67AC2" w:rsidRDefault="0033519A" w:rsidP="0033519A">
                  <w:pPr>
                    <w:rPr>
                      <w:rFonts w:ascii="Arial" w:eastAsia="Arial" w:hAnsi="Arial" w:cs="Times New Roman"/>
                      <w:szCs w:val="32"/>
                    </w:rPr>
                  </w:pPr>
                  <w:r w:rsidRPr="00E67AC2">
                    <w:rPr>
                      <w:rFonts w:ascii="Arial" w:eastAsia="Arial" w:hAnsi="Arial" w:cs="Times New Roman"/>
                      <w:szCs w:val="32"/>
                    </w:rPr>
                    <w:sym w:font="Wingdings" w:char="F0A8"/>
                  </w:r>
                  <w:r w:rsidRPr="00E67AC2">
                    <w:rPr>
                      <w:rFonts w:ascii="Arial" w:eastAsia="Arial" w:hAnsi="Arial" w:cs="Times New Roman"/>
                      <w:szCs w:val="32"/>
                    </w:rPr>
                    <w:t xml:space="preserve"> Both Adults</w:t>
                  </w:r>
                </w:p>
              </w:tc>
              <w:tc>
                <w:tcPr>
                  <w:tcW w:w="166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1227E3D7" w14:textId="77777777" w:rsidR="0033519A" w:rsidRPr="00E67AC2" w:rsidRDefault="0033519A" w:rsidP="0033519A">
                  <w:pPr>
                    <w:rPr>
                      <w:rFonts w:ascii="Arial" w:eastAsia="Arial" w:hAnsi="Arial" w:cs="Times New Roman"/>
                      <w:szCs w:val="32"/>
                    </w:rPr>
                  </w:pPr>
                  <w:r w:rsidRPr="00E67AC2">
                    <w:rPr>
                      <w:rFonts w:ascii="Arial" w:eastAsia="Arial" w:hAnsi="Arial" w:cs="Times New Roman"/>
                      <w:szCs w:val="32"/>
                    </w:rPr>
                    <w:sym w:font="Wingdings" w:char="F0A8"/>
                  </w:r>
                  <w:r w:rsidRPr="00E67AC2">
                    <w:rPr>
                      <w:rFonts w:ascii="Arial" w:eastAsia="Arial" w:hAnsi="Arial" w:cs="Times New Roman"/>
                      <w:szCs w:val="32"/>
                    </w:rPr>
                    <w:t xml:space="preserve"> Neither</w:t>
                  </w:r>
                </w:p>
              </w:tc>
            </w:tr>
          </w:tbl>
          <w:p w14:paraId="36C2F9DA" w14:textId="77777777" w:rsidR="0033519A" w:rsidRPr="00E67AC2" w:rsidRDefault="0033519A" w:rsidP="0033519A">
            <w:pPr>
              <w:spacing w:line="240" w:lineRule="atLeast"/>
              <w:rPr>
                <w:rFonts w:ascii="Arial" w:eastAsia="Cambria" w:hAnsi="Arial" w:cs="Arial"/>
              </w:rPr>
            </w:pPr>
          </w:p>
        </w:tc>
      </w:tr>
      <w:bookmarkEnd w:id="63"/>
    </w:tbl>
    <w:p w14:paraId="7484F9D6" w14:textId="77777777" w:rsidR="0033519A" w:rsidRPr="00E67AC2" w:rsidRDefault="0033519A" w:rsidP="0033519A">
      <w:pPr>
        <w:spacing w:after="80"/>
        <w:rPr>
          <w:rFonts w:ascii="Arial" w:eastAsia="Times New Roman" w:hAnsi="Arial" w:cs="Times New Roman"/>
          <w:b/>
          <w:caps/>
          <w:color w:val="AF272F"/>
          <w:sz w:val="26"/>
          <w:szCs w:val="26"/>
          <w:lang w:val="en-AU"/>
        </w:rPr>
      </w:pPr>
    </w:p>
    <w:p w14:paraId="2C717078" w14:textId="77777777" w:rsidR="0033519A" w:rsidRPr="00E67AC2" w:rsidRDefault="0033519A" w:rsidP="0033519A">
      <w:pPr>
        <w:spacing w:after="80"/>
        <w:rPr>
          <w:rFonts w:ascii="Arial" w:eastAsia="Times New Roman" w:hAnsi="Arial" w:cs="Times New Roman"/>
          <w:b/>
          <w:caps/>
          <w:color w:val="AF272F"/>
          <w:sz w:val="26"/>
          <w:szCs w:val="26"/>
          <w:lang w:val="en-AU"/>
        </w:rPr>
      </w:pPr>
    </w:p>
    <w:p w14:paraId="16F46A76" w14:textId="77777777" w:rsidR="0033519A" w:rsidRPr="00E67AC2" w:rsidRDefault="0033519A" w:rsidP="0033519A">
      <w:pPr>
        <w:spacing w:after="80"/>
        <w:rPr>
          <w:rFonts w:ascii="Arial" w:eastAsia="Times New Roman" w:hAnsi="Arial" w:cs="Times New Roman"/>
          <w:b/>
          <w:caps/>
          <w:color w:val="AF272F"/>
          <w:sz w:val="26"/>
          <w:szCs w:val="26"/>
          <w:lang w:val="en-AU"/>
        </w:rPr>
      </w:pPr>
    </w:p>
    <w:p w14:paraId="39A4F38E" w14:textId="77777777" w:rsidR="0033519A" w:rsidRPr="00E67AC2" w:rsidRDefault="0033519A" w:rsidP="0033519A">
      <w:pPr>
        <w:spacing w:after="80"/>
        <w:rPr>
          <w:rFonts w:ascii="Arial" w:eastAsia="Times New Roman" w:hAnsi="Arial" w:cs="Times New Roman"/>
          <w:b/>
          <w:caps/>
          <w:color w:val="AF272F"/>
          <w:sz w:val="26"/>
          <w:szCs w:val="26"/>
          <w:lang w:val="en-AU"/>
        </w:rPr>
      </w:pPr>
    </w:p>
    <w:p w14:paraId="08205B64" w14:textId="77777777" w:rsidR="0033519A" w:rsidRPr="00E67AC2" w:rsidRDefault="0033519A" w:rsidP="006349FC">
      <w:pPr>
        <w:pStyle w:val="Heading2"/>
        <w:rPr>
          <w:rFonts w:eastAsia="Times New Roman"/>
        </w:rPr>
      </w:pPr>
      <w:bookmarkStart w:id="65" w:name="_Toc33016160"/>
      <w:bookmarkStart w:id="66" w:name="_Toc35435245"/>
      <w:bookmarkEnd w:id="64"/>
      <w:r w:rsidRPr="00E67AC2">
        <w:rPr>
          <w:rFonts w:eastAsia="Times New Roman"/>
        </w:rPr>
        <w:lastRenderedPageBreak/>
        <w:t>Section 4: GOVERnMENT School Placement Preferences</w:t>
      </w:r>
      <w:bookmarkEnd w:id="65"/>
      <w:bookmarkEnd w:id="66"/>
      <w:r w:rsidRPr="00E67AC2">
        <w:rPr>
          <w:rFonts w:eastAsia="Times New Roman"/>
        </w:rPr>
        <w:t xml:space="preserve"> </w:t>
      </w:r>
    </w:p>
    <w:p w14:paraId="5C5EC5C5" w14:textId="77777777" w:rsidR="0033519A" w:rsidRPr="006349FC" w:rsidRDefault="0033519A" w:rsidP="0033519A">
      <w:pPr>
        <w:rPr>
          <w:rFonts w:ascii="Arial" w:eastAsia="Arial" w:hAnsi="Arial" w:cs="Times New Roman"/>
          <w:lang w:val="en-AU"/>
        </w:rPr>
      </w:pPr>
      <w:r w:rsidRPr="006349FC">
        <w:rPr>
          <w:rFonts w:ascii="Arial" w:eastAsia="Arial" w:hAnsi="Arial" w:cs="Times New Roman"/>
          <w:lang w:val="en-AU"/>
        </w:rPr>
        <w:t>Complete Section 4 if:</w:t>
      </w:r>
    </w:p>
    <w:p w14:paraId="3AD60A7B" w14:textId="77777777" w:rsidR="0033519A" w:rsidRPr="006349FC" w:rsidRDefault="0033519A" w:rsidP="006349FC">
      <w:pPr>
        <w:pStyle w:val="Bullet1"/>
      </w:pPr>
      <w:r w:rsidRPr="006349FC">
        <w:t xml:space="preserve">you are seeking a Year 7 placement in a government school; OR </w:t>
      </w:r>
    </w:p>
    <w:p w14:paraId="405CEA73" w14:textId="77777777" w:rsidR="0033519A" w:rsidRPr="006349FC" w:rsidRDefault="0033519A" w:rsidP="006349FC">
      <w:pPr>
        <w:pStyle w:val="Bullet1"/>
      </w:pPr>
      <w:r w:rsidRPr="006349FC">
        <w:t>you are in doubt of a Year 7 placement at a non-government (Catholic or independent) school; OR</w:t>
      </w:r>
    </w:p>
    <w:p w14:paraId="479B087B" w14:textId="77777777" w:rsidR="0033519A" w:rsidRPr="00E67AC2" w:rsidRDefault="0033519A" w:rsidP="006349FC">
      <w:pPr>
        <w:pStyle w:val="Bullet1"/>
        <w:rPr>
          <w:b/>
        </w:rPr>
      </w:pPr>
      <w:r w:rsidRPr="006349FC">
        <w:t>you have not received</w:t>
      </w:r>
      <w:r w:rsidRPr="00E67AC2">
        <w:t xml:space="preserve"> the outcome of your child's registration application for home schooling.</w:t>
      </w:r>
    </w:p>
    <w:p w14:paraId="21A13432" w14:textId="77777777" w:rsidR="0033519A" w:rsidRPr="00E67AC2" w:rsidRDefault="0033519A" w:rsidP="0033519A">
      <w:pPr>
        <w:rPr>
          <w:rFonts w:ascii="Arial" w:eastAsia="Arial" w:hAnsi="Arial" w:cs="Times New Roman"/>
        </w:rPr>
      </w:pPr>
    </w:p>
    <w:p w14:paraId="405C3004" w14:textId="77777777" w:rsidR="0033519A" w:rsidRPr="00E67AC2" w:rsidRDefault="0033519A" w:rsidP="006349FC">
      <w:pPr>
        <w:pStyle w:val="Heading2"/>
        <w:rPr>
          <w:rFonts w:eastAsia="Calibri"/>
          <w:lang w:val="en-AU"/>
        </w:rPr>
      </w:pPr>
      <w:bookmarkStart w:id="67" w:name="_Toc33016161"/>
      <w:bookmarkStart w:id="68" w:name="_Toc35435246"/>
      <w:r w:rsidRPr="00E67AC2">
        <w:rPr>
          <w:rFonts w:eastAsia="Calibri"/>
          <w:lang w:val="en-AU"/>
        </w:rPr>
        <w:t>Section 4a: designated neighbourhood school</w:t>
      </w:r>
      <w:bookmarkEnd w:id="67"/>
      <w:bookmarkEnd w:id="68"/>
    </w:p>
    <w:p w14:paraId="2BAAD8BB" w14:textId="77777777" w:rsidR="0033519A" w:rsidRPr="00E67AC2" w:rsidRDefault="0033519A" w:rsidP="0033519A">
      <w:pPr>
        <w:rPr>
          <w:rFonts w:ascii="Arial" w:eastAsia="Arial" w:hAnsi="Arial" w:cs="Times New Roman"/>
          <w:lang w:val="en-AU"/>
        </w:rPr>
      </w:pPr>
      <w:r w:rsidRPr="00E67AC2">
        <w:rPr>
          <w:rFonts w:ascii="Arial" w:eastAsia="Arial" w:hAnsi="Arial" w:cs="Times New Roman"/>
          <w:lang w:val="en-AU"/>
        </w:rPr>
        <w:t xml:space="preserve">To locate your child’s designated neighbourhood school for Year 7 in 2021, enter your permanent residential address at </w:t>
      </w:r>
      <w:hyperlink r:id="rId43" w:history="1">
        <w:r w:rsidRPr="00E67AC2">
          <w:rPr>
            <w:rFonts w:ascii="Arial" w:eastAsia="Arial" w:hAnsi="Arial" w:cs="Times New Roman"/>
            <w:color w:val="004EA8"/>
            <w:u w:val="single"/>
            <w:lang w:val="en-AU"/>
          </w:rPr>
          <w:t>www.findmyschool.vic.gov.au</w:t>
        </w:r>
      </w:hyperlink>
      <w:r w:rsidRPr="00E67AC2">
        <w:rPr>
          <w:rFonts w:ascii="Arial" w:eastAsia="Arial" w:hAnsi="Arial" w:cs="Times New Roman"/>
          <w:color w:val="004EA8"/>
          <w:u w:val="single"/>
          <w:lang w:val="en-AU"/>
        </w:rPr>
        <w:t xml:space="preserve"> </w:t>
      </w:r>
    </w:p>
    <w:tbl>
      <w:tblPr>
        <w:tblStyle w:val="TableGrid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89"/>
        <w:gridCol w:w="5333"/>
      </w:tblGrid>
      <w:tr w:rsidR="0033519A" w:rsidRPr="00E67AC2" w14:paraId="78946CE6" w14:textId="77777777" w:rsidTr="006349FC">
        <w:tc>
          <w:tcPr>
            <w:tcW w:w="2229" w:type="pct"/>
            <w:shd w:val="clear" w:color="auto" w:fill="AF272F"/>
            <w:vAlign w:val="center"/>
          </w:tcPr>
          <w:p w14:paraId="54493827" w14:textId="77777777" w:rsidR="0033519A" w:rsidRPr="00E67AC2" w:rsidRDefault="0033519A" w:rsidP="0033519A">
            <w:pPr>
              <w:rPr>
                <w:rFonts w:ascii="Arial" w:eastAsia="Arial" w:hAnsi="Arial" w:cs="Times New Roman"/>
                <w:b/>
              </w:rPr>
            </w:pPr>
            <w:r w:rsidRPr="006349FC">
              <w:rPr>
                <w:rFonts w:ascii="Arial" w:eastAsia="Arial" w:hAnsi="Arial" w:cs="Times New Roman"/>
                <w:b/>
                <w:color w:val="FFFFFF" w:themeColor="background1"/>
              </w:rPr>
              <w:t xml:space="preserve">Your designated neighbourhood school </w:t>
            </w:r>
            <w:r w:rsidRPr="006349FC">
              <w:rPr>
                <w:rFonts w:ascii="Arial" w:eastAsia="Arial" w:hAnsi="Arial" w:cs="Times New Roman"/>
                <w:i/>
                <w:color w:val="FFFFFF" w:themeColor="background1"/>
                <w:sz w:val="18"/>
              </w:rPr>
              <w:t>(include campus if applicable)</w:t>
            </w:r>
          </w:p>
        </w:tc>
        <w:tc>
          <w:tcPr>
            <w:tcW w:w="2771" w:type="pct"/>
            <w:shd w:val="clear" w:color="auto" w:fill="F2F2F2"/>
          </w:tcPr>
          <w:p w14:paraId="17FC0F2E" w14:textId="77777777" w:rsidR="0033519A" w:rsidRPr="00E67AC2" w:rsidRDefault="0033519A" w:rsidP="0033519A">
            <w:pPr>
              <w:spacing w:after="80"/>
              <w:rPr>
                <w:rFonts w:ascii="Calibri" w:eastAsia="Calibri" w:hAnsi="Calibri" w:cs="Times New Roman"/>
              </w:rPr>
            </w:pPr>
          </w:p>
          <w:p w14:paraId="3BDF177A" w14:textId="77777777" w:rsidR="0033519A" w:rsidRPr="00E67AC2" w:rsidRDefault="0033519A" w:rsidP="0033519A">
            <w:pPr>
              <w:spacing w:after="80"/>
              <w:rPr>
                <w:rFonts w:ascii="Calibri" w:eastAsia="Calibri" w:hAnsi="Calibri" w:cs="Times New Roman"/>
              </w:rPr>
            </w:pPr>
          </w:p>
        </w:tc>
      </w:tr>
    </w:tbl>
    <w:p w14:paraId="71229BA1" w14:textId="77777777" w:rsidR="0033519A" w:rsidRPr="00E67AC2" w:rsidRDefault="0033519A" w:rsidP="0033519A">
      <w:pPr>
        <w:spacing w:after="80"/>
        <w:rPr>
          <w:rFonts w:ascii="Calibri" w:eastAsia="Calibri" w:hAnsi="Calibri" w:cs="Times New Roman"/>
          <w:b/>
          <w:sz w:val="26"/>
          <w:szCs w:val="26"/>
          <w:lang w:val="en-AU"/>
        </w:rPr>
      </w:pPr>
    </w:p>
    <w:p w14:paraId="57B954DD" w14:textId="77777777" w:rsidR="0033519A" w:rsidRPr="00E67AC2" w:rsidRDefault="0033519A" w:rsidP="006349FC">
      <w:pPr>
        <w:pStyle w:val="Heading2"/>
        <w:rPr>
          <w:rFonts w:eastAsia="Calibri"/>
          <w:lang w:val="en-AU"/>
        </w:rPr>
      </w:pPr>
      <w:bookmarkStart w:id="69" w:name="_Toc33016162"/>
      <w:bookmarkStart w:id="70" w:name="_Toc35435247"/>
      <w:r w:rsidRPr="00E67AC2">
        <w:rPr>
          <w:rFonts w:eastAsia="Calibri"/>
          <w:lang w:val="en-AU"/>
        </w:rPr>
        <w:t>Section 4b: Secondary school preferences</w:t>
      </w:r>
      <w:bookmarkEnd w:id="69"/>
      <w:bookmarkEnd w:id="70"/>
    </w:p>
    <w:p w14:paraId="7BF99958" w14:textId="77777777" w:rsidR="0033519A" w:rsidRPr="00E67AC2" w:rsidRDefault="0033519A" w:rsidP="0033519A">
      <w:pPr>
        <w:rPr>
          <w:rFonts w:ascii="Arial" w:eastAsia="Arial" w:hAnsi="Arial" w:cs="Times New Roman"/>
          <w:lang w:val="en-AU"/>
        </w:rPr>
      </w:pPr>
      <w:r w:rsidRPr="00E67AC2">
        <w:rPr>
          <w:rFonts w:ascii="Arial" w:eastAsia="Arial" w:hAnsi="Arial" w:cs="Times New Roman"/>
          <w:lang w:val="en-AU"/>
        </w:rPr>
        <w:t>List up to three government schools in your order of preference below. You can list your designated neighbourhood school as your only preference or as your second or third preference.</w:t>
      </w:r>
    </w:p>
    <w:p w14:paraId="317CB6DC" w14:textId="77777777" w:rsidR="0033519A" w:rsidRPr="006349FC" w:rsidRDefault="0033519A" w:rsidP="0033519A">
      <w:pPr>
        <w:rPr>
          <w:rFonts w:ascii="Arial" w:eastAsia="Arial" w:hAnsi="Arial" w:cs="Times New Roman"/>
          <w:lang w:val="en-AU"/>
        </w:rPr>
      </w:pPr>
      <w:r w:rsidRPr="006349FC">
        <w:rPr>
          <w:rFonts w:ascii="Arial" w:eastAsia="Arial" w:hAnsi="Arial" w:cs="Times New Roman"/>
          <w:lang w:val="en-AU"/>
        </w:rPr>
        <w:t xml:space="preserve">You do not have to list three schools, however if your child is unable to be placed at any of your preferred schools, your child’s placement will be referred to your designated neighbourhood school, as listed in Section 4A.  </w:t>
      </w:r>
    </w:p>
    <w:p w14:paraId="187FF35C" w14:textId="77777777" w:rsidR="0033519A" w:rsidRPr="006349FC" w:rsidRDefault="0033519A" w:rsidP="0033519A">
      <w:pPr>
        <w:rPr>
          <w:rFonts w:ascii="Arial" w:eastAsia="Arial" w:hAnsi="Arial" w:cs="Times New Roman"/>
          <w:lang w:val="en-AU"/>
        </w:rPr>
      </w:pPr>
      <w:r w:rsidRPr="006349FC">
        <w:rPr>
          <w:rFonts w:ascii="Arial" w:eastAsia="Arial" w:hAnsi="Arial" w:cs="Times New Roman"/>
          <w:lang w:val="en-AU"/>
        </w:rPr>
        <w:t xml:space="preserve">If you would like to request placement for your Year 6 child under a sibling claim, please also complete Section 4C. </w:t>
      </w:r>
    </w:p>
    <w:tbl>
      <w:tblPr>
        <w:tblStyle w:val="TableGrid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50"/>
        <w:gridCol w:w="7282"/>
        <w:gridCol w:w="1690"/>
      </w:tblGrid>
      <w:tr w:rsidR="0033519A" w:rsidRPr="00E67AC2" w14:paraId="24054C38" w14:textId="77777777" w:rsidTr="006349FC">
        <w:trPr>
          <w:trHeight w:val="397"/>
          <w:tblHeader/>
        </w:trPr>
        <w:tc>
          <w:tcPr>
            <w:tcW w:w="4122" w:type="pct"/>
            <w:gridSpan w:val="2"/>
            <w:shd w:val="clear" w:color="auto" w:fill="AF272F"/>
            <w:vAlign w:val="center"/>
          </w:tcPr>
          <w:p w14:paraId="7FA7D74D" w14:textId="77777777" w:rsidR="0033519A" w:rsidRPr="00E67AC2" w:rsidRDefault="0033519A" w:rsidP="0033519A">
            <w:pPr>
              <w:rPr>
                <w:rFonts w:ascii="Arial" w:eastAsia="Arial" w:hAnsi="Arial" w:cs="Times New Roman"/>
                <w:b/>
              </w:rPr>
            </w:pPr>
            <w:r w:rsidRPr="006349FC">
              <w:rPr>
                <w:rFonts w:ascii="Arial" w:eastAsia="Arial" w:hAnsi="Arial" w:cs="Times New Roman"/>
                <w:b/>
                <w:color w:val="FFFFFF" w:themeColor="background1"/>
              </w:rPr>
              <w:t xml:space="preserve">Government school name </w:t>
            </w:r>
            <w:r w:rsidRPr="006349FC">
              <w:rPr>
                <w:rFonts w:ascii="Arial" w:eastAsia="Arial" w:hAnsi="Arial" w:cs="Times New Roman"/>
                <w:i/>
                <w:color w:val="FFFFFF" w:themeColor="background1"/>
              </w:rPr>
              <w:t>(include campus if applicable)</w:t>
            </w:r>
            <w:r w:rsidRPr="006349FC">
              <w:rPr>
                <w:rFonts w:ascii="Arial" w:eastAsia="Arial" w:hAnsi="Arial" w:cs="Times New Roman"/>
                <w:b/>
                <w:color w:val="FFFFFF" w:themeColor="background1"/>
              </w:rPr>
              <w:t xml:space="preserve"> </w:t>
            </w:r>
          </w:p>
        </w:tc>
        <w:tc>
          <w:tcPr>
            <w:tcW w:w="878" w:type="pct"/>
            <w:shd w:val="pct12" w:color="auto" w:fill="auto"/>
            <w:vAlign w:val="center"/>
          </w:tcPr>
          <w:p w14:paraId="64FB9EBB" w14:textId="77777777" w:rsidR="0033519A" w:rsidRPr="00E67AC2" w:rsidRDefault="0033519A" w:rsidP="0033519A">
            <w:pPr>
              <w:rPr>
                <w:rFonts w:ascii="Arial" w:eastAsia="Arial" w:hAnsi="Arial" w:cs="Times New Roman"/>
                <w:b/>
              </w:rPr>
            </w:pPr>
            <w:r w:rsidRPr="00E67AC2">
              <w:rPr>
                <w:rFonts w:ascii="Arial" w:eastAsia="Arial" w:hAnsi="Arial" w:cs="Times New Roman"/>
                <w:b/>
                <w:sz w:val="14"/>
                <w:szCs w:val="16"/>
              </w:rPr>
              <w:t>Office Use Only - Date of Distribution</w:t>
            </w:r>
          </w:p>
        </w:tc>
      </w:tr>
      <w:tr w:rsidR="0033519A" w:rsidRPr="00E67AC2" w14:paraId="0D802907" w14:textId="77777777" w:rsidTr="0033519A">
        <w:tc>
          <w:tcPr>
            <w:tcW w:w="338" w:type="pct"/>
            <w:shd w:val="clear" w:color="auto" w:fill="F2F2F2"/>
          </w:tcPr>
          <w:p w14:paraId="7A49C37A" w14:textId="77777777" w:rsidR="0033519A" w:rsidRPr="00E67AC2" w:rsidRDefault="0033519A" w:rsidP="0033519A">
            <w:pPr>
              <w:spacing w:after="80"/>
              <w:rPr>
                <w:rFonts w:ascii="Arial" w:eastAsia="Calibri" w:hAnsi="Arial" w:cs="Arial"/>
                <w:color w:val="C00000"/>
              </w:rPr>
            </w:pPr>
            <w:r w:rsidRPr="00E67AC2">
              <w:rPr>
                <w:rFonts w:ascii="Arial" w:eastAsia="Calibri" w:hAnsi="Arial" w:cs="Arial"/>
                <w:color w:val="C00000"/>
              </w:rPr>
              <w:t>1</w:t>
            </w:r>
          </w:p>
        </w:tc>
        <w:tc>
          <w:tcPr>
            <w:tcW w:w="3784" w:type="pct"/>
            <w:shd w:val="clear" w:color="auto" w:fill="F2F2F2"/>
          </w:tcPr>
          <w:p w14:paraId="7ADD15EE" w14:textId="77777777" w:rsidR="0033519A" w:rsidRPr="00E67AC2" w:rsidRDefault="0033519A" w:rsidP="0033519A">
            <w:pPr>
              <w:spacing w:after="80"/>
              <w:rPr>
                <w:rFonts w:ascii="Calibri" w:eastAsia="Calibri" w:hAnsi="Calibri" w:cs="Times New Roman"/>
              </w:rPr>
            </w:pPr>
          </w:p>
        </w:tc>
        <w:tc>
          <w:tcPr>
            <w:tcW w:w="878" w:type="pct"/>
            <w:shd w:val="pct12" w:color="auto" w:fill="auto"/>
          </w:tcPr>
          <w:p w14:paraId="0E9F39FC" w14:textId="77777777" w:rsidR="0033519A" w:rsidRPr="00E67AC2" w:rsidRDefault="0033519A" w:rsidP="0033519A">
            <w:pPr>
              <w:spacing w:after="80"/>
              <w:rPr>
                <w:rFonts w:ascii="Calibri" w:eastAsia="Calibri" w:hAnsi="Calibri" w:cs="Times New Roman"/>
              </w:rPr>
            </w:pPr>
          </w:p>
        </w:tc>
      </w:tr>
      <w:tr w:rsidR="0033519A" w:rsidRPr="00E67AC2" w14:paraId="424D02D6" w14:textId="77777777" w:rsidTr="0033519A">
        <w:trPr>
          <w:trHeight w:val="70"/>
        </w:trPr>
        <w:tc>
          <w:tcPr>
            <w:tcW w:w="338" w:type="pct"/>
            <w:shd w:val="clear" w:color="auto" w:fill="F2F2F2"/>
          </w:tcPr>
          <w:p w14:paraId="08B2B907" w14:textId="77777777" w:rsidR="0033519A" w:rsidRPr="00E67AC2" w:rsidRDefault="0033519A" w:rsidP="0033519A">
            <w:pPr>
              <w:spacing w:after="80"/>
              <w:rPr>
                <w:rFonts w:ascii="Arial" w:eastAsia="Calibri" w:hAnsi="Arial" w:cs="Arial"/>
                <w:color w:val="C00000"/>
              </w:rPr>
            </w:pPr>
            <w:r w:rsidRPr="00E67AC2">
              <w:rPr>
                <w:rFonts w:ascii="Arial" w:eastAsia="Calibri" w:hAnsi="Arial" w:cs="Arial"/>
                <w:color w:val="C00000"/>
              </w:rPr>
              <w:t>2</w:t>
            </w:r>
          </w:p>
        </w:tc>
        <w:tc>
          <w:tcPr>
            <w:tcW w:w="3784" w:type="pct"/>
            <w:shd w:val="clear" w:color="auto" w:fill="F2F2F2"/>
          </w:tcPr>
          <w:p w14:paraId="4B70FFF5" w14:textId="77777777" w:rsidR="0033519A" w:rsidRPr="00E67AC2" w:rsidRDefault="0033519A" w:rsidP="0033519A">
            <w:pPr>
              <w:spacing w:after="80"/>
              <w:rPr>
                <w:rFonts w:ascii="Calibri" w:eastAsia="Calibri" w:hAnsi="Calibri" w:cs="Times New Roman"/>
              </w:rPr>
            </w:pPr>
          </w:p>
        </w:tc>
        <w:tc>
          <w:tcPr>
            <w:tcW w:w="878" w:type="pct"/>
            <w:shd w:val="pct12" w:color="auto" w:fill="auto"/>
          </w:tcPr>
          <w:p w14:paraId="49183F9B" w14:textId="77777777" w:rsidR="0033519A" w:rsidRPr="00E67AC2" w:rsidRDefault="0033519A" w:rsidP="0033519A">
            <w:pPr>
              <w:spacing w:after="80"/>
              <w:rPr>
                <w:rFonts w:ascii="Calibri" w:eastAsia="Calibri" w:hAnsi="Calibri" w:cs="Times New Roman"/>
              </w:rPr>
            </w:pPr>
          </w:p>
        </w:tc>
      </w:tr>
      <w:tr w:rsidR="0033519A" w:rsidRPr="00E67AC2" w14:paraId="4A5D9C49" w14:textId="77777777" w:rsidTr="0033519A">
        <w:tc>
          <w:tcPr>
            <w:tcW w:w="338" w:type="pct"/>
            <w:shd w:val="clear" w:color="auto" w:fill="F2F2F2"/>
          </w:tcPr>
          <w:p w14:paraId="1F72AA4E" w14:textId="77777777" w:rsidR="0033519A" w:rsidRPr="00E67AC2" w:rsidRDefault="0033519A" w:rsidP="0033519A">
            <w:pPr>
              <w:spacing w:after="80"/>
              <w:rPr>
                <w:rFonts w:ascii="Arial" w:eastAsia="Calibri" w:hAnsi="Arial" w:cs="Arial"/>
                <w:color w:val="C00000"/>
              </w:rPr>
            </w:pPr>
            <w:r w:rsidRPr="00E67AC2">
              <w:rPr>
                <w:rFonts w:ascii="Arial" w:eastAsia="Calibri" w:hAnsi="Arial" w:cs="Arial"/>
                <w:color w:val="C00000"/>
              </w:rPr>
              <w:t>3</w:t>
            </w:r>
          </w:p>
        </w:tc>
        <w:tc>
          <w:tcPr>
            <w:tcW w:w="3784" w:type="pct"/>
            <w:shd w:val="clear" w:color="auto" w:fill="F2F2F2"/>
          </w:tcPr>
          <w:p w14:paraId="0CFC2EA8" w14:textId="77777777" w:rsidR="0033519A" w:rsidRPr="00E67AC2" w:rsidRDefault="0033519A" w:rsidP="0033519A">
            <w:pPr>
              <w:spacing w:after="80"/>
              <w:rPr>
                <w:rFonts w:ascii="Calibri" w:eastAsia="Calibri" w:hAnsi="Calibri" w:cs="Times New Roman"/>
              </w:rPr>
            </w:pPr>
          </w:p>
        </w:tc>
        <w:tc>
          <w:tcPr>
            <w:tcW w:w="878" w:type="pct"/>
            <w:shd w:val="pct12" w:color="auto" w:fill="auto"/>
          </w:tcPr>
          <w:p w14:paraId="41969EF9" w14:textId="77777777" w:rsidR="0033519A" w:rsidRPr="00E67AC2" w:rsidRDefault="0033519A" w:rsidP="0033519A">
            <w:pPr>
              <w:spacing w:after="80"/>
              <w:rPr>
                <w:rFonts w:ascii="Calibri" w:eastAsia="Calibri" w:hAnsi="Calibri" w:cs="Times New Roman"/>
              </w:rPr>
            </w:pPr>
          </w:p>
        </w:tc>
      </w:tr>
    </w:tbl>
    <w:p w14:paraId="04417098" w14:textId="77777777" w:rsidR="0033519A" w:rsidRPr="00E67AC2" w:rsidRDefault="0033519A" w:rsidP="0033519A">
      <w:pPr>
        <w:spacing w:after="80"/>
        <w:rPr>
          <w:rFonts w:ascii="Calibri" w:eastAsia="Calibri" w:hAnsi="Calibri" w:cs="Times New Roman"/>
          <w:b/>
          <w:sz w:val="26"/>
          <w:szCs w:val="26"/>
          <w:lang w:val="en-AU"/>
        </w:rPr>
      </w:pPr>
    </w:p>
    <w:p w14:paraId="5D89230D" w14:textId="77777777" w:rsidR="0033519A" w:rsidRPr="00E67AC2" w:rsidRDefault="0033519A" w:rsidP="006349FC">
      <w:pPr>
        <w:pStyle w:val="Heading2"/>
        <w:rPr>
          <w:rFonts w:eastAsia="Calibri"/>
          <w:lang w:val="en-AU"/>
        </w:rPr>
      </w:pPr>
      <w:bookmarkStart w:id="71" w:name="_Toc33016163"/>
      <w:bookmarkStart w:id="72" w:name="_Toc35435248"/>
      <w:r w:rsidRPr="00E67AC2">
        <w:rPr>
          <w:rFonts w:eastAsia="Calibri"/>
          <w:lang w:val="en-AU"/>
        </w:rPr>
        <w:t>Section 4c: Sibling claim</w:t>
      </w:r>
      <w:bookmarkEnd w:id="71"/>
      <w:bookmarkEnd w:id="72"/>
    </w:p>
    <w:p w14:paraId="71128D86" w14:textId="77777777" w:rsidR="0033519A" w:rsidRPr="006349FC" w:rsidRDefault="0033519A" w:rsidP="0033519A">
      <w:pPr>
        <w:rPr>
          <w:rFonts w:ascii="Arial" w:eastAsia="Arial" w:hAnsi="Arial" w:cs="Times New Roman"/>
          <w:lang w:val="en-AU"/>
        </w:rPr>
      </w:pPr>
      <w:r w:rsidRPr="006349FC">
        <w:rPr>
          <w:rFonts w:ascii="Arial" w:eastAsia="Arial" w:hAnsi="Arial" w:cs="Times New Roman"/>
          <w:lang w:val="en-AU"/>
        </w:rPr>
        <w:t xml:space="preserve">A sibling claim can be made for government schools where: </w:t>
      </w:r>
    </w:p>
    <w:p w14:paraId="6FCC4BC8" w14:textId="5EA73EB9" w:rsidR="0033519A" w:rsidRPr="006349FC" w:rsidRDefault="0033519A" w:rsidP="006349FC">
      <w:pPr>
        <w:pStyle w:val="Numberlist"/>
        <w:numPr>
          <w:ilvl w:val="0"/>
          <w:numId w:val="31"/>
        </w:numPr>
      </w:pPr>
      <w:r w:rsidRPr="006349FC">
        <w:t xml:space="preserve">the sibling resides at the same permanent residential address as your Year 6 child; and </w:t>
      </w:r>
    </w:p>
    <w:p w14:paraId="0B842C79" w14:textId="511E2B8D" w:rsidR="0033519A" w:rsidRPr="006349FC" w:rsidRDefault="0033519A" w:rsidP="006349FC">
      <w:pPr>
        <w:pStyle w:val="Numberlist"/>
      </w:pPr>
      <w:r w:rsidRPr="006349FC">
        <w:t xml:space="preserve">the sibling is currently enrolled at the school; and </w:t>
      </w:r>
    </w:p>
    <w:p w14:paraId="68AAD853" w14:textId="0D79B317" w:rsidR="0033519A" w:rsidRPr="006349FC" w:rsidRDefault="0033519A" w:rsidP="006349FC">
      <w:pPr>
        <w:pStyle w:val="Numberlist"/>
      </w:pPr>
      <w:r w:rsidRPr="006349FC">
        <w:t>the sibling will continue to be enrolled at the school in 2021.</w:t>
      </w:r>
    </w:p>
    <w:p w14:paraId="7D39D518" w14:textId="77777777" w:rsidR="0033519A" w:rsidRPr="006349FC" w:rsidRDefault="0033519A" w:rsidP="0033519A">
      <w:pPr>
        <w:rPr>
          <w:rFonts w:ascii="Arial" w:eastAsia="Arial" w:hAnsi="Arial" w:cs="Times New Roman"/>
          <w:lang w:val="en-AU"/>
        </w:rPr>
      </w:pPr>
      <w:r w:rsidRPr="006349FC">
        <w:rPr>
          <w:rFonts w:ascii="Arial" w:eastAsia="Arial" w:hAnsi="Arial" w:cs="Times New Roman"/>
          <w:lang w:val="en-AU"/>
        </w:rPr>
        <w:t xml:space="preserve">Include the name of the school and the 2021 year level of the sibling below. </w:t>
      </w:r>
    </w:p>
    <w:tbl>
      <w:tblPr>
        <w:tblStyle w:val="ListTable3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138"/>
        <w:gridCol w:w="2769"/>
        <w:gridCol w:w="1715"/>
      </w:tblGrid>
      <w:tr w:rsidR="0033519A" w:rsidRPr="00E67AC2" w14:paraId="30C5D20D" w14:textId="77777777" w:rsidTr="006349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0" w:type="pct"/>
            <w:tcBorders>
              <w:bottom w:val="single" w:sz="4" w:space="0" w:color="FFFFFF"/>
            </w:tcBorders>
            <w:shd w:val="clear" w:color="auto" w:fill="AF272F"/>
            <w:vAlign w:val="center"/>
          </w:tcPr>
          <w:p w14:paraId="2EB0FDF8" w14:textId="77777777" w:rsidR="0033519A" w:rsidRPr="006349FC" w:rsidRDefault="0033519A" w:rsidP="0033519A">
            <w:pPr>
              <w:rPr>
                <w:rFonts w:ascii="Arial" w:eastAsia="Arial" w:hAnsi="Arial" w:cs="Times New Roman"/>
                <w:color w:val="FFFFFF" w:themeColor="background1"/>
              </w:rPr>
            </w:pPr>
            <w:r w:rsidRPr="006349FC">
              <w:rPr>
                <w:rFonts w:ascii="Arial" w:eastAsia="Arial" w:hAnsi="Arial" w:cs="Times New Roman"/>
                <w:color w:val="FFFFFF" w:themeColor="background1"/>
              </w:rPr>
              <w:t>Government school name</w:t>
            </w:r>
          </w:p>
        </w:tc>
        <w:tc>
          <w:tcPr>
            <w:tcW w:w="1439" w:type="pct"/>
            <w:shd w:val="clear" w:color="auto" w:fill="AF272F"/>
            <w:vAlign w:val="center"/>
          </w:tcPr>
          <w:p w14:paraId="570BDD7F" w14:textId="77777777" w:rsidR="0033519A" w:rsidRPr="006349FC" w:rsidRDefault="0033519A" w:rsidP="0033519A">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FFFFFF" w:themeColor="background1"/>
              </w:rPr>
            </w:pPr>
            <w:r w:rsidRPr="006349FC">
              <w:rPr>
                <w:rFonts w:ascii="Arial" w:eastAsia="Arial" w:hAnsi="Arial" w:cs="Times New Roman"/>
                <w:color w:val="FFFFFF" w:themeColor="background1"/>
              </w:rPr>
              <w:t xml:space="preserve">Name of sibling </w:t>
            </w:r>
          </w:p>
        </w:tc>
        <w:tc>
          <w:tcPr>
            <w:tcW w:w="891" w:type="pct"/>
            <w:shd w:val="clear" w:color="auto" w:fill="AF272F"/>
            <w:vAlign w:val="center"/>
          </w:tcPr>
          <w:p w14:paraId="7D3D3922" w14:textId="77777777" w:rsidR="0033519A" w:rsidRPr="006349FC" w:rsidRDefault="0033519A" w:rsidP="0033519A">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FFFFFF" w:themeColor="background1"/>
              </w:rPr>
            </w:pPr>
            <w:r w:rsidRPr="006349FC">
              <w:rPr>
                <w:rFonts w:ascii="Arial" w:eastAsia="Arial" w:hAnsi="Arial" w:cs="Times New Roman"/>
                <w:color w:val="FFFFFF" w:themeColor="background1"/>
              </w:rPr>
              <w:t>Year level in 2021</w:t>
            </w:r>
          </w:p>
        </w:tc>
      </w:tr>
      <w:tr w:rsidR="0033519A" w:rsidRPr="00E67AC2" w14:paraId="61440BF8" w14:textId="77777777" w:rsidTr="0033519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670" w:type="pct"/>
            <w:tcBorders>
              <w:top w:val="single" w:sz="4" w:space="0" w:color="FFFFFF"/>
              <w:bottom w:val="single" w:sz="4" w:space="0" w:color="FFFFFF"/>
            </w:tcBorders>
            <w:shd w:val="clear" w:color="auto" w:fill="F2F2F2"/>
          </w:tcPr>
          <w:p w14:paraId="30180A93" w14:textId="77777777" w:rsidR="0033519A" w:rsidRPr="00E67AC2" w:rsidRDefault="0033519A" w:rsidP="0033519A">
            <w:pPr>
              <w:spacing w:after="80"/>
              <w:rPr>
                <w:rFonts w:ascii="Arial" w:eastAsia="Arial" w:hAnsi="Arial" w:cs="Times New Roman"/>
              </w:rPr>
            </w:pPr>
          </w:p>
        </w:tc>
        <w:tc>
          <w:tcPr>
            <w:tcW w:w="1439" w:type="pct"/>
            <w:tcBorders>
              <w:top w:val="single" w:sz="4" w:space="0" w:color="FFFFFF"/>
              <w:bottom w:val="single" w:sz="4" w:space="0" w:color="FFFFFF"/>
            </w:tcBorders>
            <w:shd w:val="clear" w:color="auto" w:fill="F2F2F2"/>
          </w:tcPr>
          <w:p w14:paraId="255A78AE" w14:textId="77777777" w:rsidR="0033519A" w:rsidRPr="00E67AC2" w:rsidRDefault="0033519A" w:rsidP="0033519A">
            <w:pPr>
              <w:spacing w:after="80"/>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c>
          <w:tcPr>
            <w:tcW w:w="891" w:type="pct"/>
            <w:tcBorders>
              <w:top w:val="single" w:sz="4" w:space="0" w:color="FFFFFF"/>
              <w:bottom w:val="single" w:sz="4" w:space="0" w:color="FFFFFF"/>
            </w:tcBorders>
            <w:shd w:val="clear" w:color="auto" w:fill="F2F2F2"/>
          </w:tcPr>
          <w:p w14:paraId="1AD4656F" w14:textId="77777777" w:rsidR="0033519A" w:rsidRPr="00E67AC2" w:rsidRDefault="0033519A" w:rsidP="0033519A">
            <w:pPr>
              <w:spacing w:after="80"/>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r>
      <w:tr w:rsidR="0033519A" w:rsidRPr="00E67AC2" w14:paraId="29146386" w14:textId="77777777" w:rsidTr="0033519A">
        <w:tc>
          <w:tcPr>
            <w:cnfStyle w:val="001000000000" w:firstRow="0" w:lastRow="0" w:firstColumn="1" w:lastColumn="0" w:oddVBand="0" w:evenVBand="0" w:oddHBand="0" w:evenHBand="0" w:firstRowFirstColumn="0" w:firstRowLastColumn="0" w:lastRowFirstColumn="0" w:lastRowLastColumn="0"/>
            <w:tcW w:w="2670" w:type="pct"/>
            <w:shd w:val="clear" w:color="auto" w:fill="F2F2F2"/>
          </w:tcPr>
          <w:p w14:paraId="0A8C0F39" w14:textId="77777777" w:rsidR="0033519A" w:rsidRPr="00E67AC2" w:rsidRDefault="0033519A" w:rsidP="0033519A">
            <w:pPr>
              <w:spacing w:after="80"/>
              <w:rPr>
                <w:rFonts w:ascii="Arial" w:eastAsia="Arial" w:hAnsi="Arial" w:cs="Times New Roman"/>
              </w:rPr>
            </w:pPr>
          </w:p>
        </w:tc>
        <w:tc>
          <w:tcPr>
            <w:tcW w:w="1439" w:type="pct"/>
            <w:shd w:val="clear" w:color="auto" w:fill="F2F2F2"/>
          </w:tcPr>
          <w:p w14:paraId="3A30C74A" w14:textId="0A825815" w:rsidR="006349FC" w:rsidRPr="00E67AC2" w:rsidRDefault="006349FC" w:rsidP="0033519A">
            <w:pPr>
              <w:spacing w:after="80"/>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891" w:type="pct"/>
            <w:shd w:val="clear" w:color="auto" w:fill="F2F2F2"/>
          </w:tcPr>
          <w:p w14:paraId="7C5A2397" w14:textId="77777777" w:rsidR="0033519A" w:rsidRPr="00E67AC2" w:rsidRDefault="0033519A" w:rsidP="0033519A">
            <w:pPr>
              <w:spacing w:after="80"/>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bl>
    <w:p w14:paraId="0E3AD556" w14:textId="609BFFA7" w:rsidR="0033519A" w:rsidRPr="00E67AC2" w:rsidRDefault="0033519A" w:rsidP="006349FC">
      <w:pPr>
        <w:pStyle w:val="Heading2"/>
        <w:rPr>
          <w:rFonts w:eastAsia="Calibri"/>
          <w:lang w:val="en-AU"/>
        </w:rPr>
      </w:pPr>
      <w:bookmarkStart w:id="73" w:name="_Toc33016164"/>
      <w:bookmarkStart w:id="74" w:name="_Toc35435249"/>
      <w:r w:rsidRPr="00E67AC2">
        <w:rPr>
          <w:rFonts w:eastAsia="Calibri"/>
          <w:lang w:val="en-AU"/>
        </w:rPr>
        <w:lastRenderedPageBreak/>
        <w:t xml:space="preserve">Section 5: </w:t>
      </w:r>
      <w:r w:rsidR="006349FC">
        <w:rPr>
          <w:rFonts w:eastAsia="Calibri"/>
          <w:lang w:val="en-AU"/>
        </w:rPr>
        <w:t xml:space="preserve">Non-government school </w:t>
      </w:r>
      <w:r w:rsidRPr="00E67AC2">
        <w:rPr>
          <w:rFonts w:eastAsia="Calibri"/>
          <w:lang w:val="en-AU"/>
        </w:rPr>
        <w:t>(catholic or independent) or home schooling placements</w:t>
      </w:r>
      <w:bookmarkEnd w:id="73"/>
      <w:bookmarkEnd w:id="74"/>
      <w:r w:rsidRPr="00E67AC2">
        <w:rPr>
          <w:rFonts w:eastAsia="Calibri"/>
          <w:lang w:val="en-AU"/>
        </w:rPr>
        <w:t xml:space="preserve"> </w:t>
      </w:r>
    </w:p>
    <w:p w14:paraId="02170CED" w14:textId="77777777" w:rsidR="0033519A" w:rsidRPr="006349FC" w:rsidRDefault="0033519A" w:rsidP="0033519A">
      <w:pPr>
        <w:rPr>
          <w:rFonts w:ascii="Arial" w:eastAsia="Arial" w:hAnsi="Arial" w:cs="Times New Roman"/>
          <w:szCs w:val="22"/>
          <w:lang w:val="en-AU"/>
        </w:rPr>
      </w:pPr>
      <w:r w:rsidRPr="006349FC">
        <w:rPr>
          <w:rFonts w:ascii="Arial" w:eastAsia="Arial" w:hAnsi="Arial" w:cs="Times New Roman"/>
          <w:szCs w:val="22"/>
          <w:lang w:val="en-AU"/>
        </w:rPr>
        <w:t xml:space="preserve">Only complete Section 5 if you have received confirmation of a place in a non-government school OR if you have </w:t>
      </w:r>
      <w:r w:rsidRPr="006349FC">
        <w:rPr>
          <w:rFonts w:ascii="Arial" w:eastAsia="Arial" w:hAnsi="Arial" w:cs="Times New Roman"/>
          <w:szCs w:val="22"/>
        </w:rPr>
        <w:t xml:space="preserve">confirmed registration for </w:t>
      </w:r>
      <w:r w:rsidRPr="006349FC">
        <w:rPr>
          <w:rFonts w:ascii="Arial" w:eastAsia="Arial" w:hAnsi="Arial" w:cs="Times New Roman"/>
          <w:szCs w:val="22"/>
          <w:lang w:val="en-AU"/>
        </w:rPr>
        <w:t xml:space="preserve">your child for home schooling in 2021. </w:t>
      </w:r>
    </w:p>
    <w:p w14:paraId="49579AEB" w14:textId="77777777" w:rsidR="0033519A" w:rsidRPr="006349FC" w:rsidRDefault="0033519A" w:rsidP="0033519A">
      <w:pPr>
        <w:rPr>
          <w:rFonts w:ascii="Arial" w:eastAsia="Arial" w:hAnsi="Arial" w:cs="Times New Roman"/>
          <w:szCs w:val="22"/>
          <w:lang w:val="en-AU"/>
        </w:rPr>
      </w:pPr>
      <w:r w:rsidRPr="006349FC">
        <w:rPr>
          <w:rFonts w:ascii="Arial" w:eastAsia="Arial" w:hAnsi="Arial" w:cs="Times New Roman"/>
        </w:rPr>
        <w:t>You are also encouraged to complete Section 4 if</w:t>
      </w:r>
      <w:r w:rsidRPr="006349FC">
        <w:rPr>
          <w:rFonts w:ascii="Arial" w:eastAsia="Arial" w:hAnsi="Arial" w:cs="Times New Roman"/>
          <w:szCs w:val="22"/>
          <w:lang w:val="en-AU"/>
        </w:rPr>
        <w:t xml:space="preserve"> you: </w:t>
      </w:r>
    </w:p>
    <w:p w14:paraId="40DEF367" w14:textId="77777777" w:rsidR="0033519A" w:rsidRPr="006349FC" w:rsidRDefault="0033519A" w:rsidP="006349FC">
      <w:pPr>
        <w:pStyle w:val="Bullet1"/>
      </w:pPr>
      <w:r w:rsidRPr="006349FC">
        <w:t>are in doubt about the status of the non-government school place; or</w:t>
      </w:r>
    </w:p>
    <w:p w14:paraId="442C9294" w14:textId="77777777" w:rsidR="0033519A" w:rsidRPr="006349FC" w:rsidRDefault="0033519A" w:rsidP="006349FC">
      <w:pPr>
        <w:pStyle w:val="Bullet1"/>
      </w:pPr>
      <w:r w:rsidRPr="006349FC">
        <w:t xml:space="preserve">you have a confirmed non-government place but would still like to be considered for a government place for Year 7 in 2021; or </w:t>
      </w:r>
    </w:p>
    <w:p w14:paraId="7D0021A3" w14:textId="77777777" w:rsidR="0033519A" w:rsidRPr="006349FC" w:rsidRDefault="0033519A" w:rsidP="006349FC">
      <w:pPr>
        <w:pStyle w:val="Bullet1"/>
      </w:pPr>
      <w:r w:rsidRPr="006349FC">
        <w:t xml:space="preserve">your registration for home schooling is still being assessed by the VRQA. </w:t>
      </w:r>
    </w:p>
    <w:p w14:paraId="5C1EC72E" w14:textId="125BA858" w:rsidR="006349FC" w:rsidRPr="006349FC" w:rsidRDefault="0033519A" w:rsidP="0033519A">
      <w:pPr>
        <w:spacing w:before="240"/>
        <w:rPr>
          <w:rFonts w:ascii="Arial" w:eastAsia="Arial" w:hAnsi="Arial" w:cs="Times New Roman"/>
          <w:szCs w:val="22"/>
          <w:lang w:val="en-AU"/>
        </w:rPr>
      </w:pPr>
      <w:r w:rsidRPr="006349FC">
        <w:rPr>
          <w:rFonts w:ascii="Arial" w:eastAsia="Arial" w:hAnsi="Arial" w:cs="Times New Roman"/>
          <w:szCs w:val="22"/>
          <w:lang w:val="en-AU"/>
        </w:rPr>
        <w:t>If you have already applied for, or believe you will be applying for, home schooling or a placement in a non-government school for 2021, please indicate the name of the school below.</w:t>
      </w:r>
    </w:p>
    <w:tbl>
      <w:tblPr>
        <w:tblStyle w:val="TableGrid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658"/>
        <w:gridCol w:w="2964"/>
      </w:tblGrid>
      <w:tr w:rsidR="0033519A" w:rsidRPr="00E67AC2" w14:paraId="47CC1435" w14:textId="77777777" w:rsidTr="006349FC">
        <w:tc>
          <w:tcPr>
            <w:tcW w:w="3460" w:type="pct"/>
            <w:shd w:val="clear" w:color="auto" w:fill="AF272F"/>
            <w:vAlign w:val="center"/>
          </w:tcPr>
          <w:p w14:paraId="6063532C"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Name of Catholic or independent school  </w:t>
            </w:r>
          </w:p>
        </w:tc>
        <w:tc>
          <w:tcPr>
            <w:tcW w:w="1540" w:type="pct"/>
            <w:shd w:val="clear" w:color="auto" w:fill="AF272F"/>
            <w:vAlign w:val="center"/>
          </w:tcPr>
          <w:p w14:paraId="5D7AB705" w14:textId="77777777" w:rsidR="0033519A" w:rsidRPr="006349FC" w:rsidRDefault="0033519A" w:rsidP="0033519A">
            <w:pPr>
              <w:jc w:val="center"/>
              <w:rPr>
                <w:rFonts w:ascii="Arial" w:eastAsia="Arial" w:hAnsi="Arial" w:cs="Times New Roman"/>
                <w:b/>
                <w:color w:val="FFFFFF" w:themeColor="background1"/>
              </w:rPr>
            </w:pPr>
            <w:r w:rsidRPr="006349FC">
              <w:rPr>
                <w:rFonts w:ascii="Arial" w:eastAsia="Arial" w:hAnsi="Arial" w:cs="Times New Roman"/>
                <w:b/>
                <w:color w:val="FFFFFF" w:themeColor="background1"/>
              </w:rPr>
              <w:t>Confirmed Place</w:t>
            </w:r>
          </w:p>
        </w:tc>
      </w:tr>
      <w:tr w:rsidR="0033519A" w:rsidRPr="00E67AC2" w14:paraId="7FFB01BC" w14:textId="77777777" w:rsidTr="0033519A">
        <w:trPr>
          <w:trHeight w:val="228"/>
        </w:trPr>
        <w:tc>
          <w:tcPr>
            <w:tcW w:w="3460" w:type="pct"/>
            <w:shd w:val="clear" w:color="auto" w:fill="F2F2F2"/>
            <w:vAlign w:val="center"/>
          </w:tcPr>
          <w:p w14:paraId="7B30037A" w14:textId="54F0AE53" w:rsidR="0033519A" w:rsidRPr="00E67AC2" w:rsidRDefault="006349FC" w:rsidP="0033519A">
            <w:pPr>
              <w:spacing w:after="80"/>
              <w:rPr>
                <w:rFonts w:ascii="Arial" w:eastAsia="Arial" w:hAnsi="Arial" w:cs="Times New Roman"/>
              </w:rPr>
            </w:pPr>
            <w:r>
              <w:rPr>
                <w:rFonts w:ascii="Arial" w:eastAsia="Arial" w:hAnsi="Arial" w:cs="Times New Roman"/>
              </w:rPr>
              <w:br/>
            </w:r>
          </w:p>
        </w:tc>
        <w:tc>
          <w:tcPr>
            <w:tcW w:w="1540" w:type="pct"/>
            <w:shd w:val="clear" w:color="auto" w:fill="F2F2F2"/>
            <w:vAlign w:val="center"/>
          </w:tcPr>
          <w:p w14:paraId="7C02516F" w14:textId="77777777" w:rsidR="0033519A" w:rsidRPr="00E67AC2" w:rsidRDefault="0033519A" w:rsidP="0033519A">
            <w:pPr>
              <w:jc w:val="center"/>
              <w:rPr>
                <w:rFonts w:ascii="Arial" w:eastAsia="Arial" w:hAnsi="Arial" w:cs="Times New Roman"/>
              </w:rPr>
            </w:pPr>
            <w:r w:rsidRPr="00E67AC2">
              <w:rPr>
                <w:rFonts w:ascii="Arial" w:eastAsia="Arial" w:hAnsi="Arial" w:cs="Times New Roman"/>
              </w:rPr>
              <w:t>YES / NO</w:t>
            </w:r>
          </w:p>
        </w:tc>
      </w:tr>
      <w:tr w:rsidR="0033519A" w:rsidRPr="00E67AC2" w14:paraId="29EAA5B1" w14:textId="77777777" w:rsidTr="006349FC">
        <w:tc>
          <w:tcPr>
            <w:tcW w:w="3460" w:type="pct"/>
            <w:shd w:val="clear" w:color="auto" w:fill="AF272F"/>
            <w:vAlign w:val="center"/>
          </w:tcPr>
          <w:p w14:paraId="5B7E9796"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Home schooling   </w:t>
            </w:r>
          </w:p>
        </w:tc>
        <w:tc>
          <w:tcPr>
            <w:tcW w:w="1540" w:type="pct"/>
            <w:shd w:val="clear" w:color="auto" w:fill="AF272F"/>
            <w:vAlign w:val="center"/>
          </w:tcPr>
          <w:p w14:paraId="228A2CF0" w14:textId="77777777" w:rsidR="0033519A" w:rsidRPr="006349FC" w:rsidRDefault="0033519A" w:rsidP="0033519A">
            <w:pPr>
              <w:jc w:val="center"/>
              <w:rPr>
                <w:rFonts w:ascii="Arial" w:eastAsia="Arial" w:hAnsi="Arial" w:cs="Times New Roman"/>
                <w:b/>
                <w:color w:val="FFFFFF" w:themeColor="background1"/>
              </w:rPr>
            </w:pPr>
            <w:r w:rsidRPr="006349FC">
              <w:rPr>
                <w:rFonts w:ascii="Arial" w:eastAsia="Arial" w:hAnsi="Arial" w:cs="Times New Roman"/>
                <w:b/>
                <w:color w:val="FFFFFF" w:themeColor="background1"/>
              </w:rPr>
              <w:t>Details</w:t>
            </w:r>
          </w:p>
        </w:tc>
      </w:tr>
      <w:tr w:rsidR="0033519A" w:rsidRPr="00E67AC2" w14:paraId="25353A49" w14:textId="77777777" w:rsidTr="0033519A">
        <w:tc>
          <w:tcPr>
            <w:tcW w:w="3460" w:type="pct"/>
            <w:shd w:val="clear" w:color="auto" w:fill="F2F2F2"/>
            <w:vAlign w:val="center"/>
          </w:tcPr>
          <w:p w14:paraId="29E33B1D" w14:textId="77777777" w:rsidR="0033519A" w:rsidRPr="00E67AC2" w:rsidRDefault="0033519A" w:rsidP="0033519A">
            <w:pPr>
              <w:rPr>
                <w:rFonts w:ascii="Arial" w:eastAsia="Arial" w:hAnsi="Arial" w:cs="Arial"/>
              </w:rPr>
            </w:pPr>
            <w:r w:rsidRPr="00E67AC2">
              <w:rPr>
                <w:rFonts w:ascii="Arial" w:eastAsia="Arial" w:hAnsi="Arial" w:cs="Times New Roman"/>
              </w:rPr>
              <w:t xml:space="preserve">Date </w:t>
            </w:r>
            <w:r w:rsidRPr="00E67AC2">
              <w:rPr>
                <w:rFonts w:ascii="Arial" w:eastAsia="Arial" w:hAnsi="Arial" w:cs="Arial"/>
              </w:rPr>
              <w:t>application form sent to the VRQA</w:t>
            </w:r>
          </w:p>
        </w:tc>
        <w:tc>
          <w:tcPr>
            <w:tcW w:w="1540" w:type="pct"/>
            <w:shd w:val="clear" w:color="auto" w:fill="F2F2F2"/>
            <w:vAlign w:val="bottom"/>
          </w:tcPr>
          <w:p w14:paraId="0D5F89C6" w14:textId="77777777" w:rsidR="0033519A" w:rsidRPr="00E67AC2" w:rsidRDefault="0033519A" w:rsidP="0033519A">
            <w:pPr>
              <w:spacing w:before="240"/>
              <w:jc w:val="center"/>
              <w:rPr>
                <w:rFonts w:ascii="Arial" w:eastAsia="Arial" w:hAnsi="Arial" w:cs="Times New Roman"/>
                <w:b/>
              </w:rPr>
            </w:pPr>
            <w:r w:rsidRPr="00E67AC2">
              <w:rPr>
                <w:rFonts w:ascii="Arial" w:eastAsia="Arial" w:hAnsi="Arial" w:cs="Times New Roman"/>
              </w:rPr>
              <w:t>/        /2020</w:t>
            </w:r>
          </w:p>
        </w:tc>
      </w:tr>
      <w:tr w:rsidR="0033519A" w:rsidRPr="00E67AC2" w14:paraId="396BACD7" w14:textId="77777777" w:rsidTr="0033519A">
        <w:trPr>
          <w:trHeight w:val="228"/>
        </w:trPr>
        <w:tc>
          <w:tcPr>
            <w:tcW w:w="3460" w:type="pct"/>
            <w:shd w:val="clear" w:color="auto" w:fill="F2F2F2"/>
            <w:vAlign w:val="center"/>
          </w:tcPr>
          <w:p w14:paraId="0609D5B2" w14:textId="77777777" w:rsidR="0033519A" w:rsidRPr="00E67AC2" w:rsidRDefault="0033519A" w:rsidP="0033519A">
            <w:pPr>
              <w:rPr>
                <w:rFonts w:ascii="Arial" w:eastAsia="Arial" w:hAnsi="Arial" w:cs="Times New Roman"/>
              </w:rPr>
            </w:pPr>
            <w:r w:rsidRPr="00E67AC2">
              <w:rPr>
                <w:rFonts w:ascii="Arial" w:eastAsia="Arial" w:hAnsi="Arial" w:cs="Times New Roman"/>
              </w:rPr>
              <w:t>Outcome of application</w:t>
            </w:r>
          </w:p>
        </w:tc>
        <w:tc>
          <w:tcPr>
            <w:tcW w:w="1540" w:type="pct"/>
            <w:shd w:val="clear" w:color="auto" w:fill="F2F2F2"/>
            <w:vAlign w:val="bottom"/>
          </w:tcPr>
          <w:p w14:paraId="4257B29B" w14:textId="77777777" w:rsidR="0033519A" w:rsidRPr="00E67AC2" w:rsidRDefault="0033519A" w:rsidP="0033519A">
            <w:pPr>
              <w:jc w:val="center"/>
              <w:rPr>
                <w:rFonts w:ascii="Arial" w:eastAsia="Arial" w:hAnsi="Arial" w:cs="Times New Roman"/>
              </w:rPr>
            </w:pPr>
            <w:r w:rsidRPr="00E67AC2">
              <w:rPr>
                <w:rFonts w:ascii="Arial" w:eastAsia="Arial" w:hAnsi="Arial" w:cs="Times New Roman"/>
              </w:rPr>
              <w:t>APPROVED / REFUSED</w:t>
            </w:r>
          </w:p>
        </w:tc>
      </w:tr>
    </w:tbl>
    <w:p w14:paraId="72D28759" w14:textId="77777777" w:rsidR="0033519A" w:rsidRPr="00E67AC2" w:rsidRDefault="0033519A" w:rsidP="0033519A">
      <w:pPr>
        <w:rPr>
          <w:rFonts w:ascii="Arial" w:eastAsia="Arial" w:hAnsi="Arial" w:cs="Times New Roman"/>
          <w:lang w:val="en-AU"/>
        </w:rPr>
      </w:pPr>
    </w:p>
    <w:p w14:paraId="119F59F8" w14:textId="77777777" w:rsidR="0033519A" w:rsidRPr="00E67AC2" w:rsidRDefault="0033519A" w:rsidP="006349FC">
      <w:pPr>
        <w:pStyle w:val="Heading2"/>
        <w:rPr>
          <w:rFonts w:eastAsia="Calibri"/>
          <w:lang w:val="en-AU"/>
        </w:rPr>
      </w:pPr>
      <w:bookmarkStart w:id="75" w:name="_Toc33016165"/>
      <w:bookmarkStart w:id="76" w:name="_Toc35435250"/>
      <w:r w:rsidRPr="00E67AC2">
        <w:rPr>
          <w:rFonts w:eastAsia="Calibri"/>
          <w:lang w:val="en-AU"/>
        </w:rPr>
        <w:t>Section 6: Signature of Parents or Carers</w:t>
      </w:r>
      <w:bookmarkEnd w:id="75"/>
      <w:bookmarkEnd w:id="76"/>
    </w:p>
    <w:p w14:paraId="294B43A8" w14:textId="5A026F0D" w:rsidR="0033519A" w:rsidRPr="00E67AC2" w:rsidRDefault="0033519A" w:rsidP="0033519A">
      <w:pPr>
        <w:rPr>
          <w:rFonts w:ascii="Arial" w:eastAsia="Arial" w:hAnsi="Arial" w:cs="Arial"/>
          <w:lang w:val="en-AU"/>
        </w:rPr>
      </w:pPr>
      <w:r w:rsidRPr="00E67AC2">
        <w:rPr>
          <w:rFonts w:ascii="Arial" w:eastAsia="Arial" w:hAnsi="Arial" w:cs="Arial"/>
          <w:lang w:val="en-AU"/>
        </w:rPr>
        <w:t xml:space="preserve">Please see page </w:t>
      </w:r>
      <w:r w:rsidR="003D5ACF">
        <w:rPr>
          <w:rFonts w:ascii="Arial" w:eastAsia="Arial" w:hAnsi="Arial" w:cs="Arial"/>
          <w:lang w:val="en-AU"/>
        </w:rPr>
        <w:t>13</w:t>
      </w:r>
      <w:r w:rsidRPr="00E67AC2">
        <w:rPr>
          <w:rFonts w:ascii="Arial" w:eastAsia="Arial" w:hAnsi="Arial" w:cs="Arial"/>
          <w:lang w:val="en-AU"/>
        </w:rPr>
        <w:t xml:space="preserve"> for the full Privacy Notice. </w:t>
      </w:r>
    </w:p>
    <w:p w14:paraId="476F3F39" w14:textId="77777777" w:rsidR="0033519A" w:rsidRPr="00E67AC2" w:rsidRDefault="00FD17D0" w:rsidP="006349FC">
      <w:pPr>
        <w:rPr>
          <w:rFonts w:ascii="Arial" w:eastAsia="Arial" w:hAnsi="Arial" w:cs="Arial"/>
          <w:szCs w:val="22"/>
          <w:lang w:val="en-AU"/>
        </w:rPr>
      </w:pPr>
      <w:sdt>
        <w:sdtPr>
          <w:rPr>
            <w:rFonts w:ascii="Arial" w:eastAsia="Arial" w:hAnsi="Arial" w:cs="Arial"/>
            <w:szCs w:val="22"/>
            <w:lang w:val="en-AU"/>
          </w:rPr>
          <w:id w:val="-1925098498"/>
          <w14:checkbox>
            <w14:checked w14:val="0"/>
            <w14:checkedState w14:val="2612" w14:font="MS Gothic"/>
            <w14:uncheckedState w14:val="2610" w14:font="MS Gothic"/>
          </w14:checkbox>
        </w:sdtPr>
        <w:sdtEndPr/>
        <w:sdtContent>
          <w:r w:rsidR="0033519A" w:rsidRPr="00E67AC2">
            <w:rPr>
              <w:rFonts w:ascii="Segoe UI Symbol" w:eastAsia="Arial" w:hAnsi="Segoe UI Symbol" w:cs="Segoe UI Symbol"/>
              <w:szCs w:val="22"/>
              <w:lang w:val="en-AU"/>
            </w:rPr>
            <w:t>☐</w:t>
          </w:r>
        </w:sdtContent>
      </w:sdt>
      <w:r w:rsidR="0033519A" w:rsidRPr="00E67AC2">
        <w:rPr>
          <w:rFonts w:ascii="Arial" w:eastAsia="Arial" w:hAnsi="Arial" w:cs="Arial"/>
          <w:szCs w:val="22"/>
          <w:lang w:val="en-AU"/>
        </w:rPr>
        <w:t xml:space="preserve">  I have read this form and the attached Privacy Notice. </w:t>
      </w:r>
    </w:p>
    <w:p w14:paraId="11D95A95" w14:textId="77777777" w:rsidR="0033519A" w:rsidRPr="00E67AC2" w:rsidRDefault="00FD17D0" w:rsidP="006349FC">
      <w:pPr>
        <w:rPr>
          <w:rFonts w:ascii="Arial" w:eastAsia="Arial" w:hAnsi="Arial" w:cs="Arial"/>
          <w:szCs w:val="22"/>
          <w:lang w:val="en-AU"/>
        </w:rPr>
      </w:pPr>
      <w:sdt>
        <w:sdtPr>
          <w:rPr>
            <w:rFonts w:ascii="Arial" w:eastAsia="Arial" w:hAnsi="Arial" w:cs="Arial"/>
            <w:szCs w:val="22"/>
            <w:lang w:val="en-AU"/>
          </w:rPr>
          <w:id w:val="83425923"/>
          <w14:checkbox>
            <w14:checked w14:val="0"/>
            <w14:checkedState w14:val="2612" w14:font="MS Gothic"/>
            <w14:uncheckedState w14:val="2610" w14:font="MS Gothic"/>
          </w14:checkbox>
        </w:sdtPr>
        <w:sdtEndPr/>
        <w:sdtContent>
          <w:r w:rsidR="0033519A" w:rsidRPr="00E67AC2">
            <w:rPr>
              <w:rFonts w:ascii="Segoe UI Symbol" w:eastAsia="Arial" w:hAnsi="Segoe UI Symbol" w:cs="Segoe UI Symbol"/>
              <w:szCs w:val="22"/>
              <w:lang w:val="en-AU"/>
            </w:rPr>
            <w:t>☐</w:t>
          </w:r>
        </w:sdtContent>
      </w:sdt>
      <w:r w:rsidR="0033519A" w:rsidRPr="00E67AC2">
        <w:rPr>
          <w:rFonts w:ascii="Arial" w:eastAsia="Arial" w:hAnsi="Arial" w:cs="Arial"/>
          <w:szCs w:val="22"/>
          <w:lang w:val="en-AU"/>
        </w:rPr>
        <w:t xml:space="preserve">  I certify that all the above information is correct.</w:t>
      </w:r>
    </w:p>
    <w:p w14:paraId="5A74B6AE" w14:textId="77777777" w:rsidR="0033519A" w:rsidRPr="00E67AC2" w:rsidRDefault="00FD17D0" w:rsidP="006349FC">
      <w:pPr>
        <w:rPr>
          <w:rFonts w:ascii="Arial" w:eastAsia="Arial" w:hAnsi="Arial" w:cs="Arial"/>
          <w:szCs w:val="22"/>
          <w:lang w:val="en-AU"/>
        </w:rPr>
      </w:pPr>
      <w:sdt>
        <w:sdtPr>
          <w:rPr>
            <w:rFonts w:ascii="Arial" w:eastAsia="Arial" w:hAnsi="Arial" w:cs="Arial"/>
            <w:szCs w:val="22"/>
            <w:lang w:val="en-AU"/>
          </w:rPr>
          <w:id w:val="1007484246"/>
          <w14:checkbox>
            <w14:checked w14:val="0"/>
            <w14:checkedState w14:val="2612" w14:font="MS Gothic"/>
            <w14:uncheckedState w14:val="2610" w14:font="MS Gothic"/>
          </w14:checkbox>
        </w:sdtPr>
        <w:sdtEndPr/>
        <w:sdtContent>
          <w:r w:rsidR="0033519A" w:rsidRPr="00E67AC2">
            <w:rPr>
              <w:rFonts w:ascii="Segoe UI Symbol" w:eastAsia="Arial" w:hAnsi="Segoe UI Symbol" w:cs="Segoe UI Symbol"/>
              <w:szCs w:val="22"/>
              <w:lang w:val="en-AU"/>
            </w:rPr>
            <w:t>☐</w:t>
          </w:r>
        </w:sdtContent>
      </w:sdt>
      <w:r w:rsidR="0033519A" w:rsidRPr="00E67AC2">
        <w:rPr>
          <w:rFonts w:ascii="Arial" w:eastAsia="Arial" w:hAnsi="Arial" w:cs="Arial"/>
          <w:szCs w:val="22"/>
          <w:lang w:val="en-AU"/>
        </w:rPr>
        <w:t xml:space="preserve">  I agree to the disclosure of my child’s information for the purpose of Year 7 placement.</w:t>
      </w:r>
    </w:p>
    <w:p w14:paraId="4A912606" w14:textId="77777777" w:rsidR="0033519A" w:rsidRPr="00E67AC2" w:rsidRDefault="0033519A" w:rsidP="006349FC">
      <w:pPr>
        <w:rPr>
          <w:rFonts w:ascii="Arial" w:eastAsia="Arial" w:hAnsi="Arial" w:cs="Arial"/>
          <w:szCs w:val="22"/>
          <w:lang w:val="en-AU"/>
        </w:rPr>
      </w:pPr>
      <w:r w:rsidRPr="00E67AC2">
        <w:rPr>
          <w:rFonts w:ascii="Segoe UI Symbol" w:eastAsia="MS Gothic" w:hAnsi="Segoe UI Symbol" w:cs="Segoe UI Symbol"/>
          <w:szCs w:val="22"/>
          <w:lang w:val="en-AU"/>
        </w:rPr>
        <w:t>☐</w:t>
      </w:r>
      <w:r w:rsidRPr="00E67AC2">
        <w:rPr>
          <w:rFonts w:ascii="Arial" w:eastAsia="Arial" w:hAnsi="Arial" w:cs="Arial"/>
          <w:szCs w:val="22"/>
          <w:lang w:val="en-AU"/>
        </w:rPr>
        <w:t xml:space="preserve"> </w:t>
      </w:r>
      <w:r w:rsidRPr="00E67AC2">
        <w:rPr>
          <w:rFonts w:ascii="Arial" w:eastAsia="Arial" w:hAnsi="Arial" w:cs="Arial"/>
          <w:i/>
          <w:szCs w:val="22"/>
          <w:lang w:val="en-AU"/>
        </w:rPr>
        <w:t>(If applicable)</w:t>
      </w:r>
      <w:r w:rsidRPr="00E67AC2">
        <w:rPr>
          <w:rFonts w:ascii="Arial" w:eastAsia="Arial" w:hAnsi="Arial" w:cs="Arial"/>
          <w:szCs w:val="22"/>
          <w:lang w:val="en-AU"/>
        </w:rPr>
        <w:t xml:space="preserve"> I have attached the most recent copies of court orders and/or parenting plans including all Parenting Orders, Intervention Orders, Child Protection Orders and/or an </w:t>
      </w:r>
      <w:r w:rsidRPr="00E67AC2">
        <w:rPr>
          <w:rFonts w:ascii="Arial" w:eastAsia="Arial" w:hAnsi="Arial" w:cs="Arial"/>
          <w:szCs w:val="22"/>
        </w:rPr>
        <w:t>Informal Carer Statutory Declaration.</w:t>
      </w:r>
      <w:r w:rsidRPr="00E67AC2">
        <w:rPr>
          <w:rFonts w:ascii="Arial" w:eastAsia="Arial" w:hAnsi="Arial" w:cs="Arial"/>
          <w:szCs w:val="22"/>
          <w:lang w:val="en-AU"/>
        </w:rPr>
        <w:t xml:space="preserve"> </w:t>
      </w:r>
    </w:p>
    <w:p w14:paraId="3D6C94D6" w14:textId="77777777" w:rsidR="0033519A" w:rsidRPr="00E67AC2" w:rsidRDefault="0033519A" w:rsidP="006349FC">
      <w:pPr>
        <w:rPr>
          <w:rFonts w:ascii="Arial" w:eastAsia="Arial" w:hAnsi="Arial" w:cs="Arial"/>
          <w:szCs w:val="22"/>
          <w:lang w:val="en-AU"/>
        </w:rPr>
      </w:pPr>
      <w:r w:rsidRPr="00E67AC2">
        <w:rPr>
          <w:rFonts w:ascii="Segoe UI Symbol" w:eastAsia="MS Gothic" w:hAnsi="Segoe UI Symbol" w:cs="Segoe UI Symbol"/>
          <w:szCs w:val="22"/>
          <w:lang w:val="en-AU"/>
        </w:rPr>
        <w:t>☐</w:t>
      </w:r>
      <w:r w:rsidRPr="00E67AC2">
        <w:rPr>
          <w:rFonts w:ascii="Arial" w:eastAsia="Arial" w:hAnsi="Arial" w:cs="Arial"/>
          <w:szCs w:val="22"/>
          <w:lang w:val="en-AU"/>
        </w:rPr>
        <w:t xml:space="preserve"> </w:t>
      </w:r>
      <w:r w:rsidRPr="00E67AC2">
        <w:rPr>
          <w:rFonts w:ascii="Arial" w:eastAsia="Arial" w:hAnsi="Arial" w:cs="Arial"/>
          <w:i/>
          <w:szCs w:val="22"/>
          <w:lang w:val="en-AU"/>
        </w:rPr>
        <w:t>(If applicable)</w:t>
      </w:r>
      <w:r w:rsidRPr="00E67AC2">
        <w:rPr>
          <w:rFonts w:ascii="Arial" w:eastAsia="Arial" w:hAnsi="Arial" w:cs="Arial"/>
          <w:szCs w:val="22"/>
          <w:lang w:val="en-AU"/>
        </w:rPr>
        <w:t xml:space="preserve"> I have attached confirmation that my child has been accepted into a non-government school in 2021.</w:t>
      </w:r>
    </w:p>
    <w:p w14:paraId="41EAA410" w14:textId="07CE59E7" w:rsidR="006349FC" w:rsidRPr="00E67AC2" w:rsidRDefault="0033519A" w:rsidP="006349FC">
      <w:pPr>
        <w:rPr>
          <w:rFonts w:ascii="Arial" w:eastAsia="Arial" w:hAnsi="Arial" w:cs="Arial"/>
          <w:szCs w:val="22"/>
          <w:lang w:val="en-AU"/>
        </w:rPr>
      </w:pPr>
      <w:r w:rsidRPr="00E67AC2">
        <w:rPr>
          <w:rFonts w:ascii="Segoe UI Symbol" w:eastAsia="MS Gothic" w:hAnsi="Segoe UI Symbol" w:cs="Segoe UI Symbol"/>
          <w:szCs w:val="22"/>
          <w:lang w:val="en-AU"/>
        </w:rPr>
        <w:t>☐</w:t>
      </w:r>
      <w:r w:rsidRPr="00E67AC2">
        <w:rPr>
          <w:rFonts w:ascii="Arial" w:eastAsia="Arial" w:hAnsi="Arial" w:cs="Arial"/>
          <w:szCs w:val="22"/>
          <w:lang w:val="en-AU"/>
        </w:rPr>
        <w:t xml:space="preserve"> </w:t>
      </w:r>
      <w:r w:rsidRPr="00E67AC2">
        <w:rPr>
          <w:rFonts w:ascii="Arial" w:eastAsia="Arial" w:hAnsi="Arial" w:cs="Arial"/>
          <w:i/>
          <w:szCs w:val="22"/>
          <w:lang w:val="en-AU"/>
        </w:rPr>
        <w:t>(If applicable)</w:t>
      </w:r>
      <w:r w:rsidRPr="00E67AC2">
        <w:rPr>
          <w:rFonts w:ascii="Arial" w:eastAsia="Arial" w:hAnsi="Arial" w:cs="Arial"/>
          <w:szCs w:val="22"/>
          <w:lang w:val="en-AU"/>
        </w:rPr>
        <w:t xml:space="preserve"> I have attached confirmation that I have </w:t>
      </w:r>
      <w:r w:rsidRPr="00E67AC2">
        <w:rPr>
          <w:rFonts w:ascii="Arial" w:eastAsia="Arial" w:hAnsi="Arial" w:cs="Arial"/>
          <w:color w:val="0B0C1D"/>
          <w:szCs w:val="22"/>
          <w:shd w:val="clear" w:color="auto" w:fill="FFFFFF"/>
        </w:rPr>
        <w:t>registered my child with the Victorian Registration and Qualifications Authority for home schooling in 2021</w:t>
      </w:r>
      <w:r w:rsidRPr="00E67AC2">
        <w:rPr>
          <w:rFonts w:ascii="Arial" w:eastAsia="Arial" w:hAnsi="Arial" w:cs="Arial"/>
          <w:szCs w:val="22"/>
          <w:lang w:val="en-AU"/>
        </w:rPr>
        <w:t>.</w:t>
      </w:r>
    </w:p>
    <w:tbl>
      <w:tblPr>
        <w:tblStyle w:val="TableGrid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07"/>
        <w:gridCol w:w="2404"/>
        <w:gridCol w:w="2407"/>
        <w:gridCol w:w="2404"/>
      </w:tblGrid>
      <w:tr w:rsidR="0033519A" w:rsidRPr="00E67AC2" w14:paraId="518AB469" w14:textId="77777777" w:rsidTr="006349FC">
        <w:trPr>
          <w:trHeight w:val="392"/>
        </w:trPr>
        <w:tc>
          <w:tcPr>
            <w:tcW w:w="1251" w:type="pct"/>
            <w:shd w:val="clear" w:color="auto" w:fill="AF272F"/>
            <w:vAlign w:val="center"/>
          </w:tcPr>
          <w:p w14:paraId="76AC63D9"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Adult A signature</w:t>
            </w:r>
          </w:p>
        </w:tc>
        <w:tc>
          <w:tcPr>
            <w:tcW w:w="1249" w:type="pct"/>
            <w:shd w:val="clear" w:color="auto" w:fill="F2F2F2"/>
          </w:tcPr>
          <w:p w14:paraId="4E7F6C26" w14:textId="77777777" w:rsidR="0033519A" w:rsidRPr="00E67AC2" w:rsidRDefault="0033519A" w:rsidP="0033519A">
            <w:pPr>
              <w:rPr>
                <w:rFonts w:ascii="Arial" w:eastAsia="Arial" w:hAnsi="Arial" w:cs="Times New Roman"/>
                <w:b/>
              </w:rPr>
            </w:pPr>
          </w:p>
          <w:p w14:paraId="0964D270" w14:textId="77777777" w:rsidR="0033519A" w:rsidRPr="00E67AC2" w:rsidRDefault="0033519A" w:rsidP="0033519A">
            <w:pPr>
              <w:rPr>
                <w:rFonts w:ascii="Arial" w:eastAsia="Arial" w:hAnsi="Arial" w:cs="Times New Roman"/>
                <w:b/>
              </w:rPr>
            </w:pPr>
          </w:p>
        </w:tc>
        <w:tc>
          <w:tcPr>
            <w:tcW w:w="1251" w:type="pct"/>
            <w:shd w:val="clear" w:color="auto" w:fill="AF272F"/>
            <w:vAlign w:val="center"/>
          </w:tcPr>
          <w:p w14:paraId="7BE9C3FD"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Adult B signature</w:t>
            </w:r>
          </w:p>
        </w:tc>
        <w:tc>
          <w:tcPr>
            <w:tcW w:w="1249" w:type="pct"/>
            <w:shd w:val="clear" w:color="auto" w:fill="F2F2F2"/>
          </w:tcPr>
          <w:p w14:paraId="5210AEAE" w14:textId="77777777" w:rsidR="0033519A" w:rsidRPr="00E67AC2" w:rsidRDefault="0033519A" w:rsidP="0033519A">
            <w:pPr>
              <w:rPr>
                <w:rFonts w:ascii="Arial" w:eastAsia="Arial" w:hAnsi="Arial" w:cs="Times New Roman"/>
                <w:b/>
              </w:rPr>
            </w:pPr>
          </w:p>
          <w:p w14:paraId="650A2718" w14:textId="77777777" w:rsidR="0033519A" w:rsidRPr="00E67AC2" w:rsidRDefault="0033519A" w:rsidP="0033519A">
            <w:pPr>
              <w:rPr>
                <w:rFonts w:ascii="Arial" w:eastAsia="Arial" w:hAnsi="Arial" w:cs="Times New Roman"/>
                <w:b/>
              </w:rPr>
            </w:pPr>
          </w:p>
        </w:tc>
      </w:tr>
      <w:tr w:rsidR="0033519A" w:rsidRPr="00E67AC2" w14:paraId="706790E2" w14:textId="77777777" w:rsidTr="006349FC">
        <w:trPr>
          <w:trHeight w:val="375"/>
        </w:trPr>
        <w:tc>
          <w:tcPr>
            <w:tcW w:w="1251" w:type="pct"/>
            <w:shd w:val="clear" w:color="auto" w:fill="AF272F"/>
            <w:vAlign w:val="center"/>
          </w:tcPr>
          <w:p w14:paraId="5138012D"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Date</w:t>
            </w:r>
          </w:p>
        </w:tc>
        <w:tc>
          <w:tcPr>
            <w:tcW w:w="1249" w:type="pct"/>
            <w:shd w:val="clear" w:color="auto" w:fill="F2F2F2"/>
            <w:vAlign w:val="bottom"/>
          </w:tcPr>
          <w:p w14:paraId="6C91FDCD" w14:textId="77777777" w:rsidR="0033519A" w:rsidRPr="00E67AC2" w:rsidRDefault="0033519A" w:rsidP="0033519A">
            <w:pPr>
              <w:jc w:val="center"/>
              <w:rPr>
                <w:rFonts w:ascii="Arial" w:eastAsia="Arial" w:hAnsi="Arial" w:cs="Times New Roman"/>
              </w:rPr>
            </w:pPr>
          </w:p>
          <w:p w14:paraId="37C2953D" w14:textId="77777777" w:rsidR="0033519A" w:rsidRPr="00E67AC2" w:rsidRDefault="0033519A" w:rsidP="0033519A">
            <w:pPr>
              <w:jc w:val="center"/>
              <w:rPr>
                <w:rFonts w:ascii="Arial" w:eastAsia="Arial" w:hAnsi="Arial" w:cs="Times New Roman"/>
              </w:rPr>
            </w:pPr>
            <w:r w:rsidRPr="00E67AC2">
              <w:rPr>
                <w:rFonts w:ascii="Arial" w:eastAsia="Arial" w:hAnsi="Arial" w:cs="Times New Roman"/>
              </w:rPr>
              <w:t>/        /2020</w:t>
            </w:r>
          </w:p>
        </w:tc>
        <w:tc>
          <w:tcPr>
            <w:tcW w:w="1251" w:type="pct"/>
            <w:shd w:val="clear" w:color="auto" w:fill="AF272F"/>
            <w:vAlign w:val="center"/>
          </w:tcPr>
          <w:p w14:paraId="3EE41110"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Date</w:t>
            </w:r>
          </w:p>
        </w:tc>
        <w:tc>
          <w:tcPr>
            <w:tcW w:w="1249" w:type="pct"/>
            <w:shd w:val="clear" w:color="auto" w:fill="F2F2F2"/>
            <w:vAlign w:val="bottom"/>
          </w:tcPr>
          <w:p w14:paraId="4E6F6CBA" w14:textId="77777777" w:rsidR="0033519A" w:rsidRPr="00E67AC2" w:rsidRDefault="0033519A" w:rsidP="0033519A">
            <w:pPr>
              <w:jc w:val="center"/>
              <w:rPr>
                <w:rFonts w:ascii="Arial" w:eastAsia="Arial" w:hAnsi="Arial" w:cs="Times New Roman"/>
              </w:rPr>
            </w:pPr>
          </w:p>
          <w:p w14:paraId="23AAF436" w14:textId="77777777" w:rsidR="0033519A" w:rsidRPr="00E67AC2" w:rsidRDefault="0033519A" w:rsidP="0033519A">
            <w:pPr>
              <w:jc w:val="center"/>
              <w:rPr>
                <w:rFonts w:ascii="Arial" w:eastAsia="Arial" w:hAnsi="Arial" w:cs="Times New Roman"/>
              </w:rPr>
            </w:pPr>
            <w:r w:rsidRPr="00E67AC2">
              <w:rPr>
                <w:rFonts w:ascii="Arial" w:eastAsia="Arial" w:hAnsi="Arial" w:cs="Times New Roman"/>
              </w:rPr>
              <w:t>/        /2020</w:t>
            </w:r>
          </w:p>
        </w:tc>
      </w:tr>
    </w:tbl>
    <w:p w14:paraId="68DADA86" w14:textId="52670C26" w:rsidR="00B211E6" w:rsidRPr="0089606B" w:rsidRDefault="00B211E6" w:rsidP="006349FC">
      <w:pPr>
        <w:rPr>
          <w:lang w:val="en-US"/>
        </w:rPr>
      </w:pPr>
    </w:p>
    <w:sectPr w:rsidR="00B211E6" w:rsidRPr="0089606B" w:rsidSect="00DA3218">
      <w:headerReference w:type="default" r:id="rId44"/>
      <w:footerReference w:type="default" r:id="rId45"/>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F5E29" w14:textId="77777777" w:rsidR="00FD17D0" w:rsidRDefault="00FD17D0" w:rsidP="003967DD">
      <w:pPr>
        <w:spacing w:after="0"/>
      </w:pPr>
      <w:r>
        <w:separator/>
      </w:r>
    </w:p>
  </w:endnote>
  <w:endnote w:type="continuationSeparator" w:id="0">
    <w:p w14:paraId="5B790468" w14:textId="77777777" w:rsidR="00FD17D0" w:rsidRDefault="00FD17D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7B5B7" w14:textId="77777777" w:rsidR="00F3753C" w:rsidRDefault="00F3753C" w:rsidP="0033519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1B309DF" w14:textId="77777777" w:rsidR="00F3753C" w:rsidRDefault="00F3753C"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00F01" w14:textId="3A84235B" w:rsidR="00F3753C" w:rsidRDefault="00F3753C"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0757A" w14:textId="119469B5" w:rsidR="00F3753C" w:rsidRDefault="00F3753C" w:rsidP="0020333C">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50B7A8A1" w14:textId="77777777" w:rsidR="00F3753C" w:rsidRPr="001105FA" w:rsidRDefault="00F3753C" w:rsidP="0020333C">
    <w:pPr>
      <w:pStyle w:val="FootnoteText"/>
      <w:ind w:right="3395"/>
      <w:rPr>
        <w:sz w:val="12"/>
        <w:szCs w:val="12"/>
      </w:rPr>
    </w:pPr>
    <w:r>
      <w:rPr>
        <w:noProof/>
        <w:sz w:val="12"/>
        <w:szCs w:val="12"/>
        <w:lang w:val="en-AU" w:eastAsia="en-AU"/>
      </w:rPr>
      <w:drawing>
        <wp:inline distT="0" distB="0" distL="0" distR="0" wp14:anchorId="60563F81" wp14:editId="67CF1D50">
          <wp:extent cx="485336" cy="173334"/>
          <wp:effectExtent l="0" t="0" r="0" b="5080"/>
          <wp:docPr id="13" name="Picture 13"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0CD0420" w14:textId="30B49F19" w:rsidR="00F3753C" w:rsidRPr="001105FA" w:rsidRDefault="00F3753C" w:rsidP="006349FC">
    <w:pPr>
      <w:pStyle w:val="FootnoteText"/>
      <w:spacing w:before="120"/>
      <w:ind w:right="2544"/>
      <w:rPr>
        <w:sz w:val="12"/>
        <w:szCs w:val="12"/>
      </w:rPr>
    </w:pPr>
    <w:r w:rsidRPr="006349FC">
      <w:rPr>
        <w:sz w:val="12"/>
        <w:szCs w:val="12"/>
      </w:rPr>
      <w:t>Year 6 to Year 7 transition</w:t>
    </w:r>
    <w:r>
      <w:rPr>
        <w:sz w:val="12"/>
        <w:szCs w:val="12"/>
      </w:rPr>
      <w:t xml:space="preserve"> </w:t>
    </w:r>
    <w:r w:rsidRPr="006349FC">
      <w:rPr>
        <w:sz w:val="12"/>
        <w:szCs w:val="12"/>
      </w:rPr>
      <w:t>information pack 2020</w:t>
    </w:r>
    <w:r w:rsidRPr="001105FA">
      <w:rPr>
        <w:sz w:val="12"/>
        <w:szCs w:val="12"/>
      </w:rPr>
      <w:t xml:space="preserve"> is provided under a Creative Commons Attribution 4.0 International licence. You are free to re-use the work under that licence, on the condition that you credit the State of Victoria (Department of Education and Training), indicate if changes were made and comply</w:t>
    </w:r>
    <w:r>
      <w:rPr>
        <w:sz w:val="12"/>
        <w:szCs w:val="12"/>
      </w:rPr>
      <w:t xml:space="preserve"> with the other licence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44241F15" w14:textId="77777777" w:rsidR="00F3753C" w:rsidRPr="001105FA" w:rsidRDefault="00F3753C" w:rsidP="0020333C">
    <w:pPr>
      <w:pStyle w:val="FootnoteText"/>
      <w:ind w:right="1977"/>
      <w:rPr>
        <w:sz w:val="12"/>
        <w:szCs w:val="12"/>
      </w:rPr>
    </w:pPr>
    <w:r w:rsidRPr="001105FA">
      <w:rPr>
        <w:sz w:val="12"/>
        <w:szCs w:val="12"/>
      </w:rPr>
      <w:t>The licence does not apply to:</w:t>
    </w:r>
  </w:p>
  <w:p w14:paraId="38C95234" w14:textId="77777777" w:rsidR="00F3753C" w:rsidRPr="001105FA" w:rsidRDefault="00F3753C" w:rsidP="0020333C">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1E636C1C" w14:textId="77777777" w:rsidR="00F3753C" w:rsidRPr="001105FA" w:rsidRDefault="00F3753C" w:rsidP="0020333C">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67373221" w14:textId="77777777" w:rsidR="00F3753C" w:rsidRPr="0020333C" w:rsidRDefault="00F3753C" w:rsidP="0020333C">
    <w:pPr>
      <w:pStyle w:val="FootnoteText"/>
      <w:ind w:right="1977"/>
      <w:rPr>
        <w:color w:val="AF272F" w:themeColor="hyperlink"/>
        <w:sz w:val="12"/>
        <w:szCs w:val="12"/>
        <w:u w:val="single"/>
      </w:rPr>
    </w:pPr>
    <w:r w:rsidRPr="001105FA">
      <w:rPr>
        <w:sz w:val="12"/>
        <w:szCs w:val="12"/>
      </w:rPr>
      <w:t xml:space="preserve">Copyright queries may be directed to </w:t>
    </w:r>
    <w:hyperlink r:id="rId3" w:history="1">
      <w:r w:rsidRPr="001105FA">
        <w:rPr>
          <w:rStyle w:val="Hyperlink"/>
          <w:color w:val="53565A" w:themeColor="accent5"/>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168281"/>
      <w:docPartObj>
        <w:docPartGallery w:val="Page Numbers (Bottom of Page)"/>
        <w:docPartUnique/>
      </w:docPartObj>
    </w:sdtPr>
    <w:sdtEndPr>
      <w:rPr>
        <w:noProof/>
      </w:rPr>
    </w:sdtEndPr>
    <w:sdtContent>
      <w:p w14:paraId="57395263" w14:textId="77777777" w:rsidR="00F3753C" w:rsidRDefault="00F3753C">
        <w:pPr>
          <w:pStyle w:val="Footer"/>
        </w:pPr>
        <w:r>
          <w:fldChar w:fldCharType="begin"/>
        </w:r>
        <w:r>
          <w:instrText xml:space="preserve"> PAGE   \* MERGEFORMAT </w:instrText>
        </w:r>
        <w:r>
          <w:fldChar w:fldCharType="separate"/>
        </w:r>
        <w:r>
          <w:rPr>
            <w:noProof/>
          </w:rPr>
          <w:t>5</w:t>
        </w:r>
        <w:r>
          <w:rPr>
            <w:noProof/>
          </w:rPr>
          <w:fldChar w:fldCharType="end"/>
        </w:r>
      </w:p>
    </w:sdtContent>
  </w:sdt>
  <w:p w14:paraId="4D1A7E99" w14:textId="77777777" w:rsidR="00F3753C" w:rsidRPr="0083191C" w:rsidRDefault="00F3753C" w:rsidP="003351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9797E" w14:textId="77777777" w:rsidR="00F3753C" w:rsidRDefault="00F3753C" w:rsidP="0033519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1E6BABA" w14:textId="77777777" w:rsidR="00F3753C" w:rsidRDefault="00F3753C"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F863" w14:textId="77777777" w:rsidR="00F3753C" w:rsidRDefault="00F3753C" w:rsidP="0033519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244EA20B" w14:textId="77777777" w:rsidR="00F3753C" w:rsidRDefault="00F3753C" w:rsidP="00A31926">
    <w:pPr>
      <w:pStyle w:val="Footer"/>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9A666" w14:textId="77777777" w:rsidR="00F3753C" w:rsidRDefault="00F3753C" w:rsidP="0033519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4D1831A" w14:textId="77777777" w:rsidR="00F3753C" w:rsidRDefault="00F3753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55CA7" w14:textId="77777777" w:rsidR="00FD17D0" w:rsidRDefault="00FD17D0" w:rsidP="003967DD">
      <w:pPr>
        <w:spacing w:after="0"/>
      </w:pPr>
      <w:r>
        <w:separator/>
      </w:r>
    </w:p>
  </w:footnote>
  <w:footnote w:type="continuationSeparator" w:id="0">
    <w:p w14:paraId="40635BF7" w14:textId="77777777" w:rsidR="00FD17D0" w:rsidRDefault="00FD17D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9F1EA" w14:textId="5EE6CFBE" w:rsidR="00F3753C" w:rsidRDefault="00F3753C" w:rsidP="00A63D55">
    <w:pPr>
      <w:pStyle w:val="Header"/>
      <w:tabs>
        <w:tab w:val="clear" w:pos="4513"/>
        <w:tab w:val="clear" w:pos="9026"/>
        <w:tab w:val="left" w:pos="1425"/>
      </w:tabs>
    </w:pPr>
    <w:r>
      <w:rPr>
        <w:noProof/>
        <w:lang w:val="en-AU" w:eastAsia="en-AU"/>
      </w:rPr>
      <w:drawing>
        <wp:anchor distT="0" distB="0" distL="114300" distR="114300" simplePos="0" relativeHeight="251671552" behindDoc="1" locked="0" layoutInCell="1" allowOverlap="1" wp14:anchorId="57BCA5C8" wp14:editId="201FDCD2">
          <wp:simplePos x="0" y="0"/>
          <wp:positionH relativeFrom="page">
            <wp:align>left</wp:align>
          </wp:positionH>
          <wp:positionV relativeFrom="page">
            <wp:align>top</wp:align>
          </wp:positionV>
          <wp:extent cx="7560000" cy="10699200"/>
          <wp:effectExtent l="0" t="0" r="3175" b="6985"/>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 Report Covers - Colour Block_P_generi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E618" w14:textId="77777777" w:rsidR="00F3753C" w:rsidRDefault="00F3753C"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5BE12746" wp14:editId="67AC8424">
          <wp:simplePos x="0" y="0"/>
          <wp:positionH relativeFrom="page">
            <wp:align>left</wp:align>
          </wp:positionH>
          <wp:positionV relativeFrom="page">
            <wp:align>top</wp:align>
          </wp:positionV>
          <wp:extent cx="7560000" cy="10690453"/>
          <wp:effectExtent l="0" t="0" r="9525" b="3175"/>
          <wp:wrapNone/>
          <wp:docPr id="12" name="Picture 12" descr="Department of Education and Training logo"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2310" w14:textId="77777777" w:rsidR="00F3753C" w:rsidRDefault="00F3753C" w:rsidP="00A63D55">
    <w:pPr>
      <w:pStyle w:val="Header"/>
      <w:tabs>
        <w:tab w:val="clear" w:pos="4513"/>
        <w:tab w:val="clear" w:pos="9026"/>
        <w:tab w:val="left" w:pos="1425"/>
      </w:tabs>
    </w:pPr>
    <w:r>
      <w:rPr>
        <w:noProof/>
        <w:lang w:val="en-AU" w:eastAsia="en-AU"/>
      </w:rPr>
      <w:drawing>
        <wp:anchor distT="0" distB="0" distL="114300" distR="114300" simplePos="0" relativeHeight="251668480" behindDoc="1" locked="0" layoutInCell="1" allowOverlap="1" wp14:anchorId="7F441638" wp14:editId="721568B0">
          <wp:simplePos x="0" y="0"/>
          <wp:positionH relativeFrom="page">
            <wp:align>left</wp:align>
          </wp:positionH>
          <wp:positionV relativeFrom="page">
            <wp:align>top</wp:align>
          </wp:positionV>
          <wp:extent cx="7560000" cy="10690453"/>
          <wp:effectExtent l="0" t="0" r="952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7BE9E" w14:textId="77777777" w:rsidR="00F3753C" w:rsidRDefault="00F3753C">
    <w:pPr>
      <w:pStyle w:val="Header"/>
    </w:pPr>
    <w:r>
      <w:rPr>
        <w:noProof/>
        <w:lang w:val="en-AU" w:eastAsia="en-AU"/>
      </w:rPr>
      <w:drawing>
        <wp:anchor distT="0" distB="0" distL="114300" distR="114300" simplePos="0" relativeHeight="251669504" behindDoc="1" locked="0" layoutInCell="1" allowOverlap="1" wp14:anchorId="3A5E1C01" wp14:editId="476513C7">
          <wp:simplePos x="0" y="0"/>
          <wp:positionH relativeFrom="page">
            <wp:posOffset>0</wp:posOffset>
          </wp:positionH>
          <wp:positionV relativeFrom="page">
            <wp:posOffset>6927</wp:posOffset>
          </wp:positionV>
          <wp:extent cx="7556400" cy="10680558"/>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0558"/>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28628" w14:textId="77777777" w:rsidR="00F3753C" w:rsidRDefault="00F3753C" w:rsidP="00A63D55">
    <w:pPr>
      <w:pStyle w:val="Header"/>
      <w:tabs>
        <w:tab w:val="clear" w:pos="4513"/>
        <w:tab w:val="clear" w:pos="9026"/>
        <w:tab w:val="left" w:pos="1425"/>
      </w:tabs>
    </w:pPr>
    <w:r>
      <w:rPr>
        <w:noProof/>
        <w:lang w:val="en-AU" w:eastAsia="en-AU"/>
      </w:rPr>
      <w:drawing>
        <wp:anchor distT="0" distB="0" distL="114300" distR="114300" simplePos="0" relativeHeight="251665408" behindDoc="1" locked="0" layoutInCell="1" allowOverlap="1" wp14:anchorId="0FA48405" wp14:editId="35697441">
          <wp:simplePos x="0" y="0"/>
          <wp:positionH relativeFrom="page">
            <wp:align>left</wp:align>
          </wp:positionH>
          <wp:positionV relativeFrom="page">
            <wp:align>top</wp:align>
          </wp:positionV>
          <wp:extent cx="7560000" cy="10690453"/>
          <wp:effectExtent l="0" t="0" r="9525" b="3175"/>
          <wp:wrapNone/>
          <wp:docPr id="3" name="Picture 3"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82ED7"/>
    <w:multiLevelType w:val="hybridMultilevel"/>
    <w:tmpl w:val="3C2E3DE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8EA262C"/>
    <w:multiLevelType w:val="hybridMultilevel"/>
    <w:tmpl w:val="3418F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4126F8"/>
    <w:multiLevelType w:val="hybridMultilevel"/>
    <w:tmpl w:val="6D56DB04"/>
    <w:lvl w:ilvl="0" w:tplc="A1967FEE">
      <w:start w:val="1"/>
      <w:numFmt w:val="decimal"/>
      <w:lvlText w:val="%1."/>
      <w:lvlJc w:val="left"/>
      <w:pPr>
        <w:ind w:left="360" w:hanging="360"/>
      </w:pPr>
      <w:rPr>
        <w:b w:val="0"/>
        <w:bCs/>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C874C75"/>
    <w:multiLevelType w:val="hybridMultilevel"/>
    <w:tmpl w:val="E2846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FC76CF"/>
    <w:multiLevelType w:val="hybridMultilevel"/>
    <w:tmpl w:val="61964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E26F78"/>
    <w:multiLevelType w:val="hybridMultilevel"/>
    <w:tmpl w:val="007CEA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A35373"/>
    <w:multiLevelType w:val="hybridMultilevel"/>
    <w:tmpl w:val="6AC45B42"/>
    <w:lvl w:ilvl="0" w:tplc="58845CBA">
      <w:start w:val="1"/>
      <w:numFmt w:val="decimal"/>
      <w:pStyle w:val="Numberlist"/>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CDD57DC"/>
    <w:multiLevelType w:val="hybridMultilevel"/>
    <w:tmpl w:val="ED767DDC"/>
    <w:lvl w:ilvl="0" w:tplc="0C090001">
      <w:start w:val="1"/>
      <w:numFmt w:val="bullet"/>
      <w:lvlText w:val=""/>
      <w:lvlJc w:val="left"/>
      <w:pPr>
        <w:ind w:left="360" w:hanging="360"/>
      </w:pPr>
      <w:rPr>
        <w:rFonts w:ascii="Symbol" w:hAnsi="Symbol" w:hint="default"/>
        <w:b w:val="0"/>
        <w:bCs/>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32D72D35"/>
    <w:multiLevelType w:val="hybridMultilevel"/>
    <w:tmpl w:val="A15CE5A8"/>
    <w:lvl w:ilvl="0" w:tplc="1FC2D882">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075872"/>
    <w:multiLevelType w:val="hybridMultilevel"/>
    <w:tmpl w:val="B470B7D4"/>
    <w:lvl w:ilvl="0" w:tplc="0C090001">
      <w:start w:val="1"/>
      <w:numFmt w:val="bullet"/>
      <w:lvlText w:val=""/>
      <w:lvlJc w:val="left"/>
      <w:pPr>
        <w:ind w:left="720" w:hanging="360"/>
      </w:pPr>
      <w:rPr>
        <w:rFonts w:ascii="Symbol" w:hAnsi="Symbol"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8173D1"/>
    <w:multiLevelType w:val="hybridMultilevel"/>
    <w:tmpl w:val="F144772A"/>
    <w:lvl w:ilvl="0" w:tplc="8F4CECEE">
      <w:start w:val="165"/>
      <w:numFmt w:val="bullet"/>
      <w:lvlText w:val=""/>
      <w:lvlJc w:val="left"/>
      <w:pPr>
        <w:ind w:left="360" w:hanging="360"/>
      </w:pPr>
      <w:rPr>
        <w:rFonts w:ascii="Symbol" w:eastAsiaTheme="minorHAnsi" w:hAnsi="Symbol" w:cstheme="minorBidi" w:hint="default"/>
      </w:rPr>
    </w:lvl>
    <w:lvl w:ilvl="1" w:tplc="DC0E89D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4FFD54A0"/>
    <w:multiLevelType w:val="hybridMultilevel"/>
    <w:tmpl w:val="ABE88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9B2D1F"/>
    <w:multiLevelType w:val="hybridMultilevel"/>
    <w:tmpl w:val="648A9B72"/>
    <w:lvl w:ilvl="0" w:tplc="0C090001">
      <w:start w:val="1"/>
      <w:numFmt w:val="bullet"/>
      <w:lvlText w:val=""/>
      <w:lvlJc w:val="left"/>
      <w:pPr>
        <w:ind w:left="720" w:hanging="360"/>
      </w:pPr>
      <w:rPr>
        <w:rFonts w:ascii="Symbol" w:hAnsi="Symbol"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DA3AF0"/>
    <w:multiLevelType w:val="hybridMultilevel"/>
    <w:tmpl w:val="335807D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302A70"/>
    <w:multiLevelType w:val="hybridMultilevel"/>
    <w:tmpl w:val="8D38254A"/>
    <w:lvl w:ilvl="0" w:tplc="F08849D4">
      <w:start w:val="1"/>
      <w:numFmt w:val="decimal"/>
      <w:lvlText w:val="%1."/>
      <w:lvlJc w:val="left"/>
      <w:pPr>
        <w:ind w:left="3196"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5640D5"/>
    <w:multiLevelType w:val="hybridMultilevel"/>
    <w:tmpl w:val="A894CBA0"/>
    <w:lvl w:ilvl="0" w:tplc="338AA8B8">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9D2485"/>
    <w:multiLevelType w:val="hybridMultilevel"/>
    <w:tmpl w:val="5DA05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1"/>
  </w:num>
  <w:num w:numId="13">
    <w:abstractNumId w:val="28"/>
  </w:num>
  <w:num w:numId="14">
    <w:abstractNumId w:val="29"/>
  </w:num>
  <w:num w:numId="15">
    <w:abstractNumId w:val="18"/>
  </w:num>
  <w:num w:numId="16">
    <w:abstractNumId w:val="18"/>
    <w:lvlOverride w:ilvl="0">
      <w:startOverride w:val="1"/>
    </w:lvlOverride>
  </w:num>
  <w:num w:numId="17">
    <w:abstractNumId w:val="24"/>
  </w:num>
  <w:num w:numId="18">
    <w:abstractNumId w:val="23"/>
  </w:num>
  <w:num w:numId="19">
    <w:abstractNumId w:val="30"/>
  </w:num>
  <w:num w:numId="20">
    <w:abstractNumId w:val="31"/>
  </w:num>
  <w:num w:numId="21">
    <w:abstractNumId w:val="13"/>
  </w:num>
  <w:num w:numId="22">
    <w:abstractNumId w:val="33"/>
  </w:num>
  <w:num w:numId="23">
    <w:abstractNumId w:val="25"/>
  </w:num>
  <w:num w:numId="24">
    <w:abstractNumId w:val="16"/>
  </w:num>
  <w:num w:numId="25">
    <w:abstractNumId w:val="11"/>
  </w:num>
  <w:num w:numId="26">
    <w:abstractNumId w:val="12"/>
  </w:num>
  <w:num w:numId="27">
    <w:abstractNumId w:val="14"/>
  </w:num>
  <w:num w:numId="28">
    <w:abstractNumId w:val="22"/>
  </w:num>
  <w:num w:numId="29">
    <w:abstractNumId w:val="26"/>
  </w:num>
  <w:num w:numId="30">
    <w:abstractNumId w:val="18"/>
    <w:lvlOverride w:ilvl="0">
      <w:startOverride w:val="1"/>
    </w:lvlOverride>
  </w:num>
  <w:num w:numId="31">
    <w:abstractNumId w:val="18"/>
    <w:lvlOverride w:ilvl="0">
      <w:startOverride w:val="1"/>
    </w:lvlOverride>
  </w:num>
  <w:num w:numId="32">
    <w:abstractNumId w:val="27"/>
  </w:num>
  <w:num w:numId="33">
    <w:abstractNumId w:val="17"/>
  </w:num>
  <w:num w:numId="3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9"/>
  </w:num>
  <w:num w:numId="37">
    <w:abstractNumId w:val="29"/>
  </w:num>
  <w:num w:numId="38">
    <w:abstractNumId w:val="32"/>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1640E"/>
    <w:rsid w:val="00065195"/>
    <w:rsid w:val="0006773D"/>
    <w:rsid w:val="00083C9C"/>
    <w:rsid w:val="000845EE"/>
    <w:rsid w:val="000A47D4"/>
    <w:rsid w:val="000B7A2B"/>
    <w:rsid w:val="000D1C76"/>
    <w:rsid w:val="00122369"/>
    <w:rsid w:val="00124D09"/>
    <w:rsid w:val="0012582C"/>
    <w:rsid w:val="00134788"/>
    <w:rsid w:val="00141F23"/>
    <w:rsid w:val="001A5E8F"/>
    <w:rsid w:val="001C625F"/>
    <w:rsid w:val="00200811"/>
    <w:rsid w:val="0020333C"/>
    <w:rsid w:val="00207499"/>
    <w:rsid w:val="002136D9"/>
    <w:rsid w:val="00215FAE"/>
    <w:rsid w:val="002503A9"/>
    <w:rsid w:val="00257647"/>
    <w:rsid w:val="00283960"/>
    <w:rsid w:val="002970D9"/>
    <w:rsid w:val="00297151"/>
    <w:rsid w:val="002A3982"/>
    <w:rsid w:val="002A4A96"/>
    <w:rsid w:val="002E3BED"/>
    <w:rsid w:val="00312720"/>
    <w:rsid w:val="00323DD1"/>
    <w:rsid w:val="0033519A"/>
    <w:rsid w:val="00343D7F"/>
    <w:rsid w:val="0036272F"/>
    <w:rsid w:val="0037546B"/>
    <w:rsid w:val="003967DD"/>
    <w:rsid w:val="003B2626"/>
    <w:rsid w:val="003D5ACF"/>
    <w:rsid w:val="00420768"/>
    <w:rsid w:val="0045446B"/>
    <w:rsid w:val="004561BF"/>
    <w:rsid w:val="00507148"/>
    <w:rsid w:val="00584366"/>
    <w:rsid w:val="005C57E7"/>
    <w:rsid w:val="005C62E8"/>
    <w:rsid w:val="00610B05"/>
    <w:rsid w:val="00624A55"/>
    <w:rsid w:val="00625589"/>
    <w:rsid w:val="006277C6"/>
    <w:rsid w:val="006349FC"/>
    <w:rsid w:val="00635C65"/>
    <w:rsid w:val="006427F8"/>
    <w:rsid w:val="006621B2"/>
    <w:rsid w:val="00685432"/>
    <w:rsid w:val="006A25AC"/>
    <w:rsid w:val="00736FB0"/>
    <w:rsid w:val="00737F17"/>
    <w:rsid w:val="007408E1"/>
    <w:rsid w:val="00744E46"/>
    <w:rsid w:val="00753A15"/>
    <w:rsid w:val="007B556E"/>
    <w:rsid w:val="007B5834"/>
    <w:rsid w:val="007D1FB1"/>
    <w:rsid w:val="007D3E38"/>
    <w:rsid w:val="007F2207"/>
    <w:rsid w:val="008361E9"/>
    <w:rsid w:val="0087456B"/>
    <w:rsid w:val="00876553"/>
    <w:rsid w:val="0089606B"/>
    <w:rsid w:val="008C6C2E"/>
    <w:rsid w:val="008C78AF"/>
    <w:rsid w:val="008F494F"/>
    <w:rsid w:val="009101FB"/>
    <w:rsid w:val="0092724E"/>
    <w:rsid w:val="009940A9"/>
    <w:rsid w:val="009977D7"/>
    <w:rsid w:val="009A0367"/>
    <w:rsid w:val="00A31926"/>
    <w:rsid w:val="00A57E9D"/>
    <w:rsid w:val="00A6216E"/>
    <w:rsid w:val="00A63D55"/>
    <w:rsid w:val="00A724F4"/>
    <w:rsid w:val="00AD4753"/>
    <w:rsid w:val="00AE324B"/>
    <w:rsid w:val="00B009FB"/>
    <w:rsid w:val="00B04CD2"/>
    <w:rsid w:val="00B20A57"/>
    <w:rsid w:val="00B211E6"/>
    <w:rsid w:val="00B22A1E"/>
    <w:rsid w:val="00B3104F"/>
    <w:rsid w:val="00B476BA"/>
    <w:rsid w:val="00B76BB1"/>
    <w:rsid w:val="00BE63CA"/>
    <w:rsid w:val="00C1704C"/>
    <w:rsid w:val="00C36D3F"/>
    <w:rsid w:val="00C92868"/>
    <w:rsid w:val="00C932BD"/>
    <w:rsid w:val="00CB7644"/>
    <w:rsid w:val="00CE16AC"/>
    <w:rsid w:val="00D0032B"/>
    <w:rsid w:val="00D00E32"/>
    <w:rsid w:val="00D013E1"/>
    <w:rsid w:val="00D252AE"/>
    <w:rsid w:val="00D65FD9"/>
    <w:rsid w:val="00D82A62"/>
    <w:rsid w:val="00D87105"/>
    <w:rsid w:val="00D9314D"/>
    <w:rsid w:val="00DA3218"/>
    <w:rsid w:val="00DA5F30"/>
    <w:rsid w:val="00DC6720"/>
    <w:rsid w:val="00DD3F70"/>
    <w:rsid w:val="00DF3442"/>
    <w:rsid w:val="00E03CE0"/>
    <w:rsid w:val="00E46AB1"/>
    <w:rsid w:val="00EB027C"/>
    <w:rsid w:val="00EB4033"/>
    <w:rsid w:val="00EC6651"/>
    <w:rsid w:val="00F17618"/>
    <w:rsid w:val="00F3753C"/>
    <w:rsid w:val="00F640C7"/>
    <w:rsid w:val="00FD1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394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EC6651"/>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EC665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EC6651"/>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C6651"/>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EC6651"/>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EC665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BC95C8" w:themeFill="accent1"/>
      </w:tcPr>
    </w:tblStylePr>
    <w:tblStylePr w:type="firstCol">
      <w:rPr>
        <w:color w:val="BC95C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F30"/>
    <w:pPr>
      <w:tabs>
        <w:tab w:val="right" w:leader="dot" w:pos="9639"/>
      </w:tabs>
      <w:spacing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DA5F30"/>
    <w:pPr>
      <w:spacing w:after="100" w:line="240" w:lineRule="atLeast"/>
      <w:ind w:left="180"/>
    </w:pPr>
    <w:rPr>
      <w:rFonts w:ascii="Arial" w:eastAsiaTheme="minorEastAsia" w:hAnsi="Arial" w:cs="Arial"/>
      <w:color w:val="AF272F"/>
      <w:szCs w:val="18"/>
      <w:lang w:val="en-US"/>
    </w:rPr>
  </w:style>
  <w:style w:type="paragraph" w:customStyle="1" w:styleId="Figuretitle">
    <w:name w:val="Figure title"/>
    <w:basedOn w:val="Normal"/>
    <w:qFormat/>
    <w:rsid w:val="00EC6651"/>
    <w:rPr>
      <w:b/>
      <w:color w:val="AF272F"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EC6651"/>
    <w:pPr>
      <w:spacing w:after="180"/>
    </w:pPr>
    <w:rPr>
      <w:b/>
      <w:color w:val="AF272F" w:themeColor="text1"/>
      <w:sz w:val="44"/>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B76BB1"/>
    <w:rPr>
      <w:color w:val="AF272F" w:themeColor="hyperlink"/>
      <w:u w:val="single"/>
    </w:rPr>
  </w:style>
  <w:style w:type="character" w:customStyle="1" w:styleId="apple-converted-space">
    <w:name w:val="apple-converted-space"/>
    <w:basedOn w:val="DefaultParagraphFont"/>
    <w:rsid w:val="007F2207"/>
  </w:style>
  <w:style w:type="character" w:styleId="Strong">
    <w:name w:val="Strong"/>
    <w:basedOn w:val="DefaultParagraphFont"/>
    <w:uiPriority w:val="22"/>
    <w:qFormat/>
    <w:rsid w:val="0089606B"/>
    <w:rPr>
      <w:b/>
      <w:bCs/>
    </w:rPr>
  </w:style>
  <w:style w:type="character" w:customStyle="1" w:styleId="Heading4Char">
    <w:name w:val="Heading 4 Char"/>
    <w:basedOn w:val="DefaultParagraphFont"/>
    <w:link w:val="Heading4"/>
    <w:uiPriority w:val="9"/>
    <w:semiHidden/>
    <w:rsid w:val="00EC6651"/>
    <w:rPr>
      <w:rFonts w:asciiTheme="majorHAnsi" w:eastAsiaTheme="majorEastAsia" w:hAnsiTheme="majorHAnsi" w:cstheme="majorBidi"/>
      <w:i/>
      <w:iCs/>
      <w:color w:val="000000" w:themeColor="text2"/>
      <w:sz w:val="22"/>
    </w:rPr>
  </w:style>
  <w:style w:type="character" w:styleId="IntenseEmphasis">
    <w:name w:val="Intense Emphasis"/>
    <w:basedOn w:val="DefaultParagraphFont"/>
    <w:uiPriority w:val="21"/>
    <w:qFormat/>
    <w:rsid w:val="00EC6651"/>
    <w:rPr>
      <w:i/>
      <w:iCs/>
      <w:color w:val="53565A" w:themeColor="accent5"/>
    </w:rPr>
  </w:style>
  <w:style w:type="paragraph" w:styleId="IntenseQuote">
    <w:name w:val="Intense Quote"/>
    <w:basedOn w:val="Normal"/>
    <w:next w:val="Normal"/>
    <w:link w:val="IntenseQuoteChar"/>
    <w:uiPriority w:val="30"/>
    <w:qFormat/>
    <w:rsid w:val="00EC6651"/>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EC6651"/>
    <w:rPr>
      <w:i/>
      <w:iCs/>
      <w:color w:val="53565A" w:themeColor="accent5"/>
      <w:sz w:val="22"/>
    </w:rPr>
  </w:style>
  <w:style w:type="paragraph" w:styleId="Subtitle">
    <w:name w:val="Subtitle"/>
    <w:basedOn w:val="Normal"/>
    <w:next w:val="Normal"/>
    <w:link w:val="SubtitleChar"/>
    <w:uiPriority w:val="11"/>
    <w:qFormat/>
    <w:rsid w:val="00EC6651"/>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EC6651"/>
    <w:rPr>
      <w:rFonts w:eastAsiaTheme="minorEastAsia"/>
      <w:color w:val="AF272F" w:themeColor="text1"/>
      <w:spacing w:val="15"/>
      <w:sz w:val="22"/>
      <w:szCs w:val="22"/>
    </w:rPr>
  </w:style>
  <w:style w:type="character" w:styleId="SubtleEmphasis">
    <w:name w:val="Subtle Emphasis"/>
    <w:basedOn w:val="DefaultParagraphFont"/>
    <w:uiPriority w:val="19"/>
    <w:qFormat/>
    <w:rsid w:val="00EC6651"/>
    <w:rPr>
      <w:i/>
      <w:iCs/>
      <w:color w:val="AF272F" w:themeColor="text1"/>
    </w:rPr>
  </w:style>
  <w:style w:type="character" w:styleId="SubtleReference">
    <w:name w:val="Subtle Reference"/>
    <w:basedOn w:val="DefaultParagraphFont"/>
    <w:uiPriority w:val="31"/>
    <w:qFormat/>
    <w:rsid w:val="00EC6651"/>
    <w:rPr>
      <w:smallCaps/>
      <w:color w:val="53565A" w:themeColor="accent5"/>
    </w:rPr>
  </w:style>
  <w:style w:type="character" w:styleId="IntenseReference">
    <w:name w:val="Intense Reference"/>
    <w:basedOn w:val="DefaultParagraphFont"/>
    <w:uiPriority w:val="32"/>
    <w:qFormat/>
    <w:rsid w:val="00EC6651"/>
    <w:rPr>
      <w:b/>
      <w:bCs/>
      <w:smallCaps/>
      <w:color w:val="AF272F" w:themeColor="text1"/>
      <w:spacing w:val="5"/>
    </w:rPr>
  </w:style>
  <w:style w:type="table" w:customStyle="1" w:styleId="TableGrid1">
    <w:name w:val="Table Grid1"/>
    <w:basedOn w:val="TableNormal"/>
    <w:next w:val="TableGrid"/>
    <w:uiPriority w:val="39"/>
    <w:rsid w:val="0033519A"/>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AF272F"/>
      </w:tcPr>
    </w:tblStylePr>
    <w:tblStylePr w:type="firstCol">
      <w:rPr>
        <w:color w:val="AF272F"/>
      </w:rPr>
    </w:tblStylePr>
  </w:style>
  <w:style w:type="table" w:customStyle="1" w:styleId="TableGrid11">
    <w:name w:val="Table Grid11"/>
    <w:basedOn w:val="TableNormal"/>
    <w:next w:val="TableGrid"/>
    <w:uiPriority w:val="59"/>
    <w:rsid w:val="0033519A"/>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1">
    <w:name w:val="List Table 311"/>
    <w:basedOn w:val="TableNormal"/>
    <w:next w:val="ListTable3"/>
    <w:uiPriority w:val="48"/>
    <w:rsid w:val="0033519A"/>
    <w:rPr>
      <w:sz w:val="22"/>
      <w:szCs w:val="22"/>
      <w:lang w:val="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4-Accent11">
    <w:name w:val="Grid Table 4 - Accent 11"/>
    <w:basedOn w:val="TableNormal"/>
    <w:next w:val="GridTable4-Accent1"/>
    <w:uiPriority w:val="49"/>
    <w:rsid w:val="0033519A"/>
    <w:tblPr>
      <w:tblStyleRowBandSize w:val="1"/>
      <w:tblStyleColBandSize w:val="1"/>
      <w:tblBorders>
        <w:top w:val="single" w:sz="4" w:space="0" w:color="DE6D74"/>
        <w:left w:val="single" w:sz="4" w:space="0" w:color="DE6D74"/>
        <w:bottom w:val="single" w:sz="4" w:space="0" w:color="DE6D74"/>
        <w:right w:val="single" w:sz="4" w:space="0" w:color="DE6D74"/>
        <w:insideH w:val="single" w:sz="4" w:space="0" w:color="DE6D74"/>
        <w:insideV w:val="single" w:sz="4" w:space="0" w:color="DE6D74"/>
      </w:tblBorders>
    </w:tblPr>
    <w:tblStylePr w:type="firstRow">
      <w:rPr>
        <w:b/>
        <w:bCs/>
        <w:color w:val="FFFFFF"/>
      </w:rPr>
      <w:tblPr/>
      <w:tcPr>
        <w:tcBorders>
          <w:top w:val="single" w:sz="4" w:space="0" w:color="AF272F"/>
          <w:left w:val="single" w:sz="4" w:space="0" w:color="AF272F"/>
          <w:bottom w:val="single" w:sz="4" w:space="0" w:color="AF272F"/>
          <w:right w:val="single" w:sz="4" w:space="0" w:color="AF272F"/>
          <w:insideH w:val="nil"/>
          <w:insideV w:val="nil"/>
        </w:tcBorders>
        <w:shd w:val="clear" w:color="auto" w:fill="AF272F"/>
      </w:tcPr>
    </w:tblStylePr>
    <w:tblStylePr w:type="lastRow">
      <w:rPr>
        <w:b/>
        <w:bCs/>
      </w:rPr>
      <w:tblPr/>
      <w:tcPr>
        <w:tcBorders>
          <w:top w:val="double" w:sz="4" w:space="0" w:color="AF272F"/>
        </w:tcBorders>
      </w:tcPr>
    </w:tblStylePr>
    <w:tblStylePr w:type="firstCol">
      <w:rPr>
        <w:b/>
        <w:bCs/>
      </w:rPr>
    </w:tblStylePr>
    <w:tblStylePr w:type="lastCol">
      <w:rPr>
        <w:b/>
        <w:bCs/>
      </w:rPr>
    </w:tblStylePr>
    <w:tblStylePr w:type="band1Vert">
      <w:tblPr/>
      <w:tcPr>
        <w:shd w:val="clear" w:color="auto" w:fill="F4CED0"/>
      </w:tcPr>
    </w:tblStylePr>
    <w:tblStylePr w:type="band1Horz">
      <w:tblPr/>
      <w:tcPr>
        <w:shd w:val="clear" w:color="auto" w:fill="F4CED0"/>
      </w:tcPr>
    </w:tblStylePr>
  </w:style>
  <w:style w:type="table" w:styleId="ListTable3">
    <w:name w:val="List Table 3"/>
    <w:basedOn w:val="TableNormal"/>
    <w:uiPriority w:val="48"/>
    <w:rsid w:val="0033519A"/>
    <w:tblPr>
      <w:tblStyleRowBandSize w:val="1"/>
      <w:tblStyleColBandSize w:val="1"/>
      <w:tblBorders>
        <w:top w:val="single" w:sz="4" w:space="0" w:color="AF272F" w:themeColor="text1"/>
        <w:left w:val="single" w:sz="4" w:space="0" w:color="AF272F" w:themeColor="text1"/>
        <w:bottom w:val="single" w:sz="4" w:space="0" w:color="AF272F" w:themeColor="text1"/>
        <w:right w:val="single" w:sz="4" w:space="0" w:color="AF272F" w:themeColor="text1"/>
      </w:tblBorders>
    </w:tblPr>
    <w:tblStylePr w:type="firstRow">
      <w:rPr>
        <w:b/>
        <w:bCs/>
        <w:color w:val="FFFFFF" w:themeColor="background1"/>
      </w:rPr>
      <w:tblPr/>
      <w:tcPr>
        <w:shd w:val="clear" w:color="auto" w:fill="AF272F" w:themeFill="text1"/>
      </w:tcPr>
    </w:tblStylePr>
    <w:tblStylePr w:type="lastRow">
      <w:rPr>
        <w:b/>
        <w:bCs/>
      </w:rPr>
      <w:tblPr/>
      <w:tcPr>
        <w:tcBorders>
          <w:top w:val="double" w:sz="4" w:space="0" w:color="AF272F"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272F" w:themeColor="text1"/>
          <w:right w:val="single" w:sz="4" w:space="0" w:color="AF272F" w:themeColor="text1"/>
        </w:tcBorders>
      </w:tcPr>
    </w:tblStylePr>
    <w:tblStylePr w:type="band1Horz">
      <w:tblPr/>
      <w:tcPr>
        <w:tcBorders>
          <w:top w:val="single" w:sz="4" w:space="0" w:color="AF272F" w:themeColor="text1"/>
          <w:bottom w:val="single" w:sz="4" w:space="0" w:color="AF272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272F" w:themeColor="text1"/>
          <w:left w:val="nil"/>
        </w:tcBorders>
      </w:tcPr>
    </w:tblStylePr>
    <w:tblStylePr w:type="swCell">
      <w:tblPr/>
      <w:tcPr>
        <w:tcBorders>
          <w:top w:val="double" w:sz="4" w:space="0" w:color="AF272F" w:themeColor="text1"/>
          <w:right w:val="nil"/>
        </w:tcBorders>
      </w:tcPr>
    </w:tblStylePr>
  </w:style>
  <w:style w:type="table" w:styleId="GridTable4-Accent1">
    <w:name w:val="Grid Table 4 Accent 1"/>
    <w:basedOn w:val="TableNormal"/>
    <w:uiPriority w:val="49"/>
    <w:rsid w:val="0033519A"/>
    <w:tblPr>
      <w:tblStyleRowBandSize w:val="1"/>
      <w:tblStyleColBandSize w:val="1"/>
      <w:tblBorders>
        <w:top w:val="single" w:sz="4" w:space="0" w:color="D6BFDE" w:themeColor="accent1" w:themeTint="99"/>
        <w:left w:val="single" w:sz="4" w:space="0" w:color="D6BFDE" w:themeColor="accent1" w:themeTint="99"/>
        <w:bottom w:val="single" w:sz="4" w:space="0" w:color="D6BFDE" w:themeColor="accent1" w:themeTint="99"/>
        <w:right w:val="single" w:sz="4" w:space="0" w:color="D6BFDE" w:themeColor="accent1" w:themeTint="99"/>
        <w:insideH w:val="single" w:sz="4" w:space="0" w:color="D6BFDE" w:themeColor="accent1" w:themeTint="99"/>
        <w:insideV w:val="single" w:sz="4" w:space="0" w:color="D6BFDE" w:themeColor="accent1" w:themeTint="99"/>
      </w:tblBorders>
    </w:tblPr>
    <w:tblStylePr w:type="firstRow">
      <w:rPr>
        <w:b/>
        <w:bCs/>
        <w:color w:val="FFFFFF" w:themeColor="background1"/>
      </w:rPr>
      <w:tblPr/>
      <w:tcPr>
        <w:tcBorders>
          <w:top w:val="single" w:sz="4" w:space="0" w:color="BC95C8" w:themeColor="accent1"/>
          <w:left w:val="single" w:sz="4" w:space="0" w:color="BC95C8" w:themeColor="accent1"/>
          <w:bottom w:val="single" w:sz="4" w:space="0" w:color="BC95C8" w:themeColor="accent1"/>
          <w:right w:val="single" w:sz="4" w:space="0" w:color="BC95C8" w:themeColor="accent1"/>
          <w:insideH w:val="nil"/>
          <w:insideV w:val="nil"/>
        </w:tcBorders>
        <w:shd w:val="clear" w:color="auto" w:fill="BC95C8" w:themeFill="accent1"/>
      </w:tcPr>
    </w:tblStylePr>
    <w:tblStylePr w:type="lastRow">
      <w:rPr>
        <w:b/>
        <w:bCs/>
      </w:rPr>
      <w:tblPr/>
      <w:tcPr>
        <w:tcBorders>
          <w:top w:val="double" w:sz="4" w:space="0" w:color="BC95C8" w:themeColor="accent1"/>
        </w:tcBorders>
      </w:tcPr>
    </w:tblStylePr>
    <w:tblStylePr w:type="firstCol">
      <w:rPr>
        <w:b/>
        <w:bCs/>
      </w:rPr>
    </w:tblStylePr>
    <w:tblStylePr w:type="lastCol">
      <w:rPr>
        <w:b/>
        <w:bCs/>
      </w:rPr>
    </w:tblStylePr>
    <w:tblStylePr w:type="band1Vert">
      <w:tblPr/>
      <w:tcPr>
        <w:shd w:val="clear" w:color="auto" w:fill="F1E9F4" w:themeFill="accent1" w:themeFillTint="33"/>
      </w:tcPr>
    </w:tblStylePr>
    <w:tblStylePr w:type="band1Horz">
      <w:tblPr/>
      <w:tcPr>
        <w:shd w:val="clear" w:color="auto" w:fill="F1E9F4" w:themeFill="accent1" w:themeFillTint="33"/>
      </w:tcPr>
    </w:tblStylePr>
  </w:style>
  <w:style w:type="character" w:styleId="Emphasis">
    <w:name w:val="Emphasis"/>
    <w:basedOn w:val="DefaultParagraphFont"/>
    <w:uiPriority w:val="20"/>
    <w:qFormat/>
    <w:rsid w:val="0033519A"/>
    <w:rPr>
      <w:i/>
      <w:iCs/>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134788"/>
    <w:pPr>
      <w:numPr>
        <w:numId w:val="38"/>
      </w:numPr>
      <w:spacing w:after="0" w:line="276" w:lineRule="auto"/>
      <w:contextualSpacing/>
    </w:pPr>
    <w:rPr>
      <w:b/>
      <w:szCs w:val="22"/>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134788"/>
    <w:rPr>
      <w:b/>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parents/going-to-school/Pages/year-6-to-7.aspx" TargetMode="External"/><Relationship Id="rId18" Type="http://schemas.openxmlformats.org/officeDocument/2006/relationships/hyperlink" Target="https://www.education.vic.gov.au/school/principals/spag/participation/Pages/placement.aspx" TargetMode="External"/><Relationship Id="rId26" Type="http://schemas.openxmlformats.org/officeDocument/2006/relationships/footer" Target="footer4.xml"/><Relationship Id="rId39" Type="http://schemas.openxmlformats.org/officeDocument/2006/relationships/header" Target="header4.xml"/><Relationship Id="rId21" Type="http://schemas.openxmlformats.org/officeDocument/2006/relationships/hyperlink" Target="https://www.education.vic.gov.au/parents/going-to-school/Pages/year-6-to-7.aspx" TargetMode="External"/><Relationship Id="rId34" Type="http://schemas.openxmlformats.org/officeDocument/2006/relationships/hyperlink" Target="https://www.education.vic.gov.au/parents/going-to-school/Pages/year-6-to-7.aspx" TargetMode="External"/><Relationship Id="rId42" Type="http://schemas.openxmlformats.org/officeDocument/2006/relationships/hyperlink" Target="https://www.education.vic.gov.au/school/principals/spag/participation/Pages/placement.aspx"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findmyschool.vic.gov.au/" TargetMode="External"/><Relationship Id="rId29" Type="http://schemas.openxmlformats.org/officeDocument/2006/relationships/hyperlink" Target="http://www.findmyschool.vic.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education.vic.gov.au/parents/going-to-school/Pages/year-6-to-7.aspx" TargetMode="External"/><Relationship Id="rId32" Type="http://schemas.openxmlformats.org/officeDocument/2006/relationships/hyperlink" Target="https://www.education.vic.gov.au/Pages/privacypolicy.aspx" TargetMode="External"/><Relationship Id="rId37" Type="http://schemas.openxmlformats.org/officeDocument/2006/relationships/hyperlink" Target="https://www.education.vic.gov.au/parents/going-to-school/Pages/travel-school.aspx" TargetMode="External"/><Relationship Id="rId40" Type="http://schemas.openxmlformats.org/officeDocument/2006/relationships/footer" Target="footer5.xml"/><Relationship Id="rId45" Type="http://schemas.openxmlformats.org/officeDocument/2006/relationships/footer" Target="foot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www.findmyschool.vic.gov.au" TargetMode="External"/><Relationship Id="rId28" Type="http://schemas.openxmlformats.org/officeDocument/2006/relationships/hyperlink" Target="http://www.legislation.vic.gov.au/Domino/Web_Notes/LDMS/PubStatbook.nsf/f932b66241ecf1b7ca256e92000e23be/575C47EA02890DA4CA25717000217213/$FILE/06-024a.pdf" TargetMode="External"/><Relationship Id="rId36" Type="http://schemas.openxmlformats.org/officeDocument/2006/relationships/hyperlink" Target="https://www.education.vic.gov.au/parents/additional-needs/Pages/default.aspx" TargetMode="External"/><Relationship Id="rId10" Type="http://schemas.openxmlformats.org/officeDocument/2006/relationships/header" Target="header1.xml"/><Relationship Id="rId19" Type="http://schemas.openxmlformats.org/officeDocument/2006/relationships/hyperlink" Target="http://www.findmyschool.vic.gov.au" TargetMode="External"/><Relationship Id="rId31" Type="http://schemas.openxmlformats.org/officeDocument/2006/relationships/hyperlink" Target="http://www.findmyschool.vic.gov.au" TargetMode="External"/><Relationship Id="rId44"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www.findmyschool.vic.gov.au" TargetMode="External"/><Relationship Id="rId27" Type="http://schemas.openxmlformats.org/officeDocument/2006/relationships/hyperlink" Target="https://www.education.vic.gov.au/about/contact/Pages/regions.aspx" TargetMode="External"/><Relationship Id="rId30" Type="http://schemas.openxmlformats.org/officeDocument/2006/relationships/hyperlink" Target="https://www.education.vic.gov.au/parents/going-to-school/Pages/zones-restrictions.aspx" TargetMode="External"/><Relationship Id="rId35" Type="http://schemas.openxmlformats.org/officeDocument/2006/relationships/hyperlink" Target="https://www.vrqa.vic.gov.au/home/Pages/homeeducation.aspx" TargetMode="External"/><Relationship Id="rId43" Type="http://schemas.openxmlformats.org/officeDocument/2006/relationships/hyperlink" Target="http://www.findmyschool.vic.gov.au"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www.education.vic.gov.au/about/department/legislation/Pages/act2006.aspx" TargetMode="External"/><Relationship Id="rId25" Type="http://schemas.openxmlformats.org/officeDocument/2006/relationships/header" Target="header3.xml"/><Relationship Id="rId33" Type="http://schemas.openxmlformats.org/officeDocument/2006/relationships/hyperlink" Target="https://www.education.vic.gov.au/Pages/privacypolicy.aspx" TargetMode="External"/><Relationship Id="rId38" Type="http://schemas.openxmlformats.org/officeDocument/2006/relationships/hyperlink" Target="https://www.education.vic.gov.au/about/contact/Pages/regions.aspx" TargetMode="External"/><Relationship Id="rId46" Type="http://schemas.openxmlformats.org/officeDocument/2006/relationships/fontTable" Target="fontTable.xml"/><Relationship Id="rId20" Type="http://schemas.openxmlformats.org/officeDocument/2006/relationships/hyperlink" Target="http://www.findmyschool.vic.gov.au" TargetMode="External"/><Relationship Id="rId41" Type="http://schemas.openxmlformats.org/officeDocument/2006/relationships/footer" Target="footer6.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Year 6 to Year 7 Transition information pack for parents and carers of students at a non-government school</DEECD_Description>
    <b1688cb4a3a940449dc8286705012a42 xmlns="76b566cd-adb9-46c2-964b-22eba181fd0b">
      <Terms xmlns="http://schemas.microsoft.com/office/infopath/2007/PartnerControls"/>
    </b1688cb4a3a940449dc8286705012a42>
    <PublishingStartDate xmlns="76b566cd-adb9-46c2-964b-22eba181fd0b">2020-03-19T09:00:00+00:00</PublishingStartDat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544202-5444-4816-9D2F-3FCE14862318}">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3DDAADFB-C92D-469A-AA86-80B8587AEC97}"/>
</file>

<file path=customXml/itemProps3.xml><?xml version="1.0" encoding="utf-8"?>
<ds:datastoreItem xmlns:ds="http://schemas.openxmlformats.org/officeDocument/2006/customXml" ds:itemID="{43E31A4A-6914-4453-8E95-B2C2A16250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5320</Words>
  <Characters>30324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Year 6 to Year 7 Transition information pack for parents and carers of students at a non-government school</vt:lpstr>
    </vt:vector>
  </TitlesOfParts>
  <Company/>
  <LinksUpToDate>false</LinksUpToDate>
  <CharactersWithSpaces>35573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to Year 7 Transition information pack for parents and carers of students at a non-government school</dc:title>
  <dc:subject/>
  <dc:creator>Daniel, Henry R</dc:creator>
  <cp:keywords/>
  <dc:description/>
  <cp:lastModifiedBy>Howard, Karina K</cp:lastModifiedBy>
  <cp:revision>18</cp:revision>
  <dcterms:created xsi:type="dcterms:W3CDTF">2020-04-14T03:48:00Z</dcterms:created>
  <dcterms:modified xsi:type="dcterms:W3CDTF">2020-04-16T04:33:00Z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