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7789" w14:textId="77777777" w:rsidR="009B5E79" w:rsidRPr="00CB16F7" w:rsidRDefault="009B5E79" w:rsidP="009B5E79">
      <w:pPr>
        <w:pStyle w:val="Coversubtitle"/>
        <w:spacing w:line="240" w:lineRule="auto"/>
        <w:rPr>
          <w:rFonts w:cstheme="majorHAnsi"/>
          <w:bCs w:val="0"/>
          <w:sz w:val="48"/>
          <w:szCs w:val="48"/>
        </w:rPr>
      </w:pPr>
      <w:r w:rsidRPr="00CB16F7">
        <w:rPr>
          <w:rFonts w:cstheme="majorHAnsi"/>
          <w:bCs w:val="0"/>
          <w:sz w:val="48"/>
          <w:szCs w:val="48"/>
        </w:rPr>
        <w:t xml:space="preserve">How to work with your child’s school and information about student support groups </w:t>
      </w:r>
    </w:p>
    <w:p w14:paraId="674E8524" w14:textId="77777777" w:rsidR="009B5E79" w:rsidRPr="00CB16F7" w:rsidRDefault="009B5E79" w:rsidP="001B78D5">
      <w:pPr>
        <w:pStyle w:val="Coversubtitle"/>
        <w:rPr>
          <w:rFonts w:cstheme="majorHAnsi"/>
          <w:bCs w:val="0"/>
          <w:sz w:val="48"/>
          <w:szCs w:val="48"/>
        </w:rPr>
      </w:pPr>
    </w:p>
    <w:p w14:paraId="77182DD0" w14:textId="77777777" w:rsidR="009B5E79" w:rsidRPr="00CB16F7" w:rsidRDefault="009B5E79" w:rsidP="001B78D5">
      <w:pPr>
        <w:pStyle w:val="Coversubtitle"/>
        <w:rPr>
          <w:rFonts w:cstheme="majorHAnsi"/>
          <w:bCs w:val="0"/>
          <w:sz w:val="48"/>
          <w:szCs w:val="48"/>
        </w:rPr>
      </w:pPr>
    </w:p>
    <w:p w14:paraId="4820AE24" w14:textId="3454FB48" w:rsidR="00DA3218" w:rsidRPr="00CB16F7" w:rsidRDefault="00CB16F7" w:rsidP="00955D50">
      <w:pPr>
        <w:pStyle w:val="Heading1"/>
        <w:rPr>
          <w:rFonts w:cstheme="majorHAnsi"/>
        </w:rPr>
        <w:sectPr w:rsidR="00DA3218" w:rsidRPr="00CB16F7" w:rsidSect="00463A1D">
          <w:headerReference w:type="default" r:id="rId11"/>
          <w:footerReference w:type="even" r:id="rId12"/>
          <w:pgSz w:w="11900" w:h="16840"/>
          <w:pgMar w:top="2128" w:right="1134" w:bottom="1701" w:left="1134" w:header="227" w:footer="709" w:gutter="0"/>
          <w:cols w:space="708"/>
          <w:docGrid w:linePitch="360"/>
        </w:sectPr>
      </w:pPr>
      <w:bookmarkStart w:id="0" w:name="_Toc233887784"/>
      <w:r w:rsidRPr="00CB16F7">
        <w:rPr>
          <w:rFonts w:cstheme="majorHAnsi"/>
          <w:color w:val="1F1646" w:themeColor="text1"/>
          <w:spacing w:val="-10"/>
          <w:kern w:val="28"/>
        </w:rPr>
        <w:t>Text only Easy Read version</w:t>
      </w:r>
      <w:bookmarkEnd w:id="0"/>
    </w:p>
    <w:p w14:paraId="28C57764" w14:textId="77777777" w:rsidR="00DA3218" w:rsidRPr="00D37135" w:rsidRDefault="00144FD5" w:rsidP="00955D50">
      <w:pPr>
        <w:pStyle w:val="TOCHeading"/>
        <w:rPr>
          <w:rFonts w:cstheme="majorHAnsi"/>
          <w:sz w:val="40"/>
          <w:szCs w:val="40"/>
        </w:rPr>
      </w:pPr>
      <w:bookmarkStart w:id="1" w:name="_Toc176332542"/>
      <w:r w:rsidRPr="00D37135">
        <w:rPr>
          <w:rFonts w:cstheme="majorHAnsi"/>
          <w:sz w:val="40"/>
          <w:szCs w:val="40"/>
        </w:rPr>
        <w:lastRenderedPageBreak/>
        <w:t>Contents</w:t>
      </w:r>
      <w:bookmarkEnd w:id="1"/>
    </w:p>
    <w:p w14:paraId="3A8208C7" w14:textId="77777777" w:rsidR="00DA3218" w:rsidRPr="00CB16F7" w:rsidRDefault="00DA3218" w:rsidP="0096033E">
      <w:pPr>
        <w:spacing w:line="276" w:lineRule="auto"/>
        <w:rPr>
          <w:rFonts w:asciiTheme="majorHAnsi" w:hAnsiTheme="majorHAnsi" w:cstheme="majorHAnsi"/>
        </w:rPr>
      </w:pPr>
    </w:p>
    <w:p w14:paraId="5A37E27B" w14:textId="6C87D362" w:rsidR="00D37135" w:rsidRDefault="00646320"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r w:rsidRPr="00D37135">
        <w:rPr>
          <w:b/>
          <w:color w:val="0F4761"/>
        </w:rPr>
        <w:fldChar w:fldCharType="begin"/>
      </w:r>
      <w:r w:rsidRPr="00D37135">
        <w:rPr>
          <w:b/>
          <w:color w:val="0F4761"/>
        </w:rPr>
        <w:instrText xml:space="preserve"> TOC \o "1-3" \h \z \u </w:instrText>
      </w:r>
      <w:r w:rsidRPr="00D37135">
        <w:rPr>
          <w:b/>
          <w:color w:val="0F4761"/>
        </w:rPr>
        <w:fldChar w:fldCharType="separate"/>
      </w:r>
      <w:hyperlink w:anchor="_Toc233887784" w:history="1">
        <w:r w:rsidR="00D37135" w:rsidRPr="00A15F02">
          <w:rPr>
            <w:rStyle w:val="Hyperlink"/>
            <w:spacing w:val="-10"/>
            <w:kern w:val="28"/>
          </w:rPr>
          <w:t>Text only Easy Read version</w:t>
        </w:r>
        <w:r w:rsidR="00D37135">
          <w:rPr>
            <w:webHidden/>
          </w:rPr>
          <w:tab/>
        </w:r>
        <w:r w:rsidR="00D37135">
          <w:rPr>
            <w:webHidden/>
          </w:rPr>
          <w:fldChar w:fldCharType="begin"/>
        </w:r>
        <w:r w:rsidR="00D37135">
          <w:rPr>
            <w:webHidden/>
          </w:rPr>
          <w:instrText xml:space="preserve"> PAGEREF _Toc233887784 \h </w:instrText>
        </w:r>
        <w:r w:rsidR="00D37135">
          <w:rPr>
            <w:webHidden/>
          </w:rPr>
        </w:r>
        <w:r w:rsidR="00D37135">
          <w:rPr>
            <w:webHidden/>
          </w:rPr>
          <w:fldChar w:fldCharType="separate"/>
        </w:r>
        <w:r w:rsidR="00D37135">
          <w:rPr>
            <w:webHidden/>
          </w:rPr>
          <w:t>1</w:t>
        </w:r>
        <w:r w:rsidR="00D37135">
          <w:rPr>
            <w:webHidden/>
          </w:rPr>
          <w:fldChar w:fldCharType="end"/>
        </w:r>
      </w:hyperlink>
    </w:p>
    <w:p w14:paraId="2CF86FB6" w14:textId="7B2FA81D"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85" w:history="1">
        <w:r w:rsidRPr="00A15F02">
          <w:rPr>
            <w:rStyle w:val="Hyperlink"/>
          </w:rPr>
          <w:t>About this booklet</w:t>
        </w:r>
        <w:r>
          <w:rPr>
            <w:webHidden/>
          </w:rPr>
          <w:tab/>
        </w:r>
        <w:r>
          <w:rPr>
            <w:webHidden/>
          </w:rPr>
          <w:fldChar w:fldCharType="begin"/>
        </w:r>
        <w:r>
          <w:rPr>
            <w:webHidden/>
          </w:rPr>
          <w:instrText xml:space="preserve"> PAGEREF _Toc233887785 \h </w:instrText>
        </w:r>
        <w:r>
          <w:rPr>
            <w:webHidden/>
          </w:rPr>
        </w:r>
        <w:r>
          <w:rPr>
            <w:webHidden/>
          </w:rPr>
          <w:fldChar w:fldCharType="separate"/>
        </w:r>
        <w:r>
          <w:rPr>
            <w:webHidden/>
          </w:rPr>
          <w:t>3</w:t>
        </w:r>
        <w:r>
          <w:rPr>
            <w:webHidden/>
          </w:rPr>
          <w:fldChar w:fldCharType="end"/>
        </w:r>
      </w:hyperlink>
    </w:p>
    <w:p w14:paraId="51E26997" w14:textId="41D0F1A7"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86" w:history="1">
        <w:r w:rsidRPr="00A15F02">
          <w:rPr>
            <w:rStyle w:val="Hyperlink"/>
          </w:rPr>
          <w:t>How you can work with your child’s school</w:t>
        </w:r>
        <w:r>
          <w:rPr>
            <w:webHidden/>
          </w:rPr>
          <w:tab/>
        </w:r>
        <w:r>
          <w:rPr>
            <w:webHidden/>
          </w:rPr>
          <w:fldChar w:fldCharType="begin"/>
        </w:r>
        <w:r>
          <w:rPr>
            <w:webHidden/>
          </w:rPr>
          <w:instrText xml:space="preserve"> PAGEREF _Toc233887786 \h </w:instrText>
        </w:r>
        <w:r>
          <w:rPr>
            <w:webHidden/>
          </w:rPr>
        </w:r>
        <w:r>
          <w:rPr>
            <w:webHidden/>
          </w:rPr>
          <w:fldChar w:fldCharType="separate"/>
        </w:r>
        <w:r>
          <w:rPr>
            <w:webHidden/>
          </w:rPr>
          <w:t>5</w:t>
        </w:r>
        <w:r>
          <w:rPr>
            <w:webHidden/>
          </w:rPr>
          <w:fldChar w:fldCharType="end"/>
        </w:r>
      </w:hyperlink>
    </w:p>
    <w:p w14:paraId="75F9A2D7" w14:textId="556D6247" w:rsidR="00D37135" w:rsidRDefault="00D37135" w:rsidP="0096033E">
      <w:pPr>
        <w:pStyle w:val="TOC2"/>
        <w:spacing w:line="276" w:lineRule="auto"/>
        <w:rPr>
          <w:rFonts w:eastAsiaTheme="minorEastAsia" w:cstheme="minorBidi"/>
          <w:bCs w:val="0"/>
          <w:kern w:val="2"/>
          <w:sz w:val="24"/>
          <w:szCs w:val="24"/>
          <w:lang w:eastAsia="en-AU"/>
          <w14:ligatures w14:val="standardContextual"/>
        </w:rPr>
      </w:pPr>
      <w:hyperlink w:anchor="_Toc233887787" w:history="1">
        <w:r w:rsidRPr="00A15F02">
          <w:rPr>
            <w:rStyle w:val="Hyperlink"/>
            <w:rFonts w:eastAsia="Times New Roman"/>
          </w:rPr>
          <w:t>Talking to the school about your child</w:t>
        </w:r>
        <w:r>
          <w:rPr>
            <w:webHidden/>
          </w:rPr>
          <w:tab/>
        </w:r>
        <w:r>
          <w:rPr>
            <w:webHidden/>
          </w:rPr>
          <w:fldChar w:fldCharType="begin"/>
        </w:r>
        <w:r>
          <w:rPr>
            <w:webHidden/>
          </w:rPr>
          <w:instrText xml:space="preserve"> PAGEREF _Toc233887787 \h </w:instrText>
        </w:r>
        <w:r>
          <w:rPr>
            <w:webHidden/>
          </w:rPr>
        </w:r>
        <w:r>
          <w:rPr>
            <w:webHidden/>
          </w:rPr>
          <w:fldChar w:fldCharType="separate"/>
        </w:r>
        <w:r>
          <w:rPr>
            <w:webHidden/>
          </w:rPr>
          <w:t>5</w:t>
        </w:r>
        <w:r>
          <w:rPr>
            <w:webHidden/>
          </w:rPr>
          <w:fldChar w:fldCharType="end"/>
        </w:r>
      </w:hyperlink>
    </w:p>
    <w:p w14:paraId="04E8FBE8" w14:textId="615AB4D1" w:rsidR="00D37135" w:rsidRDefault="00D37135" w:rsidP="0096033E">
      <w:pPr>
        <w:pStyle w:val="TOC2"/>
        <w:spacing w:line="276" w:lineRule="auto"/>
        <w:rPr>
          <w:rFonts w:eastAsiaTheme="minorEastAsia" w:cstheme="minorBidi"/>
          <w:bCs w:val="0"/>
          <w:kern w:val="2"/>
          <w:sz w:val="24"/>
          <w:szCs w:val="24"/>
          <w:lang w:eastAsia="en-AU"/>
          <w14:ligatures w14:val="standardContextual"/>
        </w:rPr>
      </w:pPr>
      <w:hyperlink w:anchor="_Toc233887788" w:history="1">
        <w:r w:rsidRPr="00A15F02">
          <w:rPr>
            <w:rStyle w:val="Hyperlink"/>
            <w:rFonts w:eastAsia="Times New Roman"/>
          </w:rPr>
          <w:t>Talking about reasonable adjustments for a child with disability</w:t>
        </w:r>
        <w:r>
          <w:rPr>
            <w:webHidden/>
          </w:rPr>
          <w:tab/>
        </w:r>
        <w:r>
          <w:rPr>
            <w:webHidden/>
          </w:rPr>
          <w:fldChar w:fldCharType="begin"/>
        </w:r>
        <w:r>
          <w:rPr>
            <w:webHidden/>
          </w:rPr>
          <w:instrText xml:space="preserve"> PAGEREF _Toc233887788 \h </w:instrText>
        </w:r>
        <w:r>
          <w:rPr>
            <w:webHidden/>
          </w:rPr>
        </w:r>
        <w:r>
          <w:rPr>
            <w:webHidden/>
          </w:rPr>
          <w:fldChar w:fldCharType="separate"/>
        </w:r>
        <w:r>
          <w:rPr>
            <w:webHidden/>
          </w:rPr>
          <w:t>6</w:t>
        </w:r>
        <w:r>
          <w:rPr>
            <w:webHidden/>
          </w:rPr>
          <w:fldChar w:fldCharType="end"/>
        </w:r>
      </w:hyperlink>
    </w:p>
    <w:p w14:paraId="7914B909" w14:textId="3C0F1FBD" w:rsidR="00D37135" w:rsidRDefault="00D37135" w:rsidP="0096033E">
      <w:pPr>
        <w:pStyle w:val="TOC2"/>
        <w:spacing w:line="276" w:lineRule="auto"/>
        <w:rPr>
          <w:rFonts w:eastAsiaTheme="minorEastAsia" w:cstheme="minorBidi"/>
          <w:bCs w:val="0"/>
          <w:kern w:val="2"/>
          <w:sz w:val="24"/>
          <w:szCs w:val="24"/>
          <w:lang w:eastAsia="en-AU"/>
          <w14:ligatures w14:val="standardContextual"/>
        </w:rPr>
      </w:pPr>
      <w:hyperlink w:anchor="_Toc233887789" w:history="1">
        <w:r w:rsidRPr="00A15F02">
          <w:rPr>
            <w:rStyle w:val="Hyperlink"/>
            <w:rFonts w:eastAsia="Times New Roman"/>
          </w:rPr>
          <w:t>Talking about getting extra support</w:t>
        </w:r>
        <w:r>
          <w:rPr>
            <w:webHidden/>
          </w:rPr>
          <w:tab/>
        </w:r>
        <w:r>
          <w:rPr>
            <w:webHidden/>
          </w:rPr>
          <w:fldChar w:fldCharType="begin"/>
        </w:r>
        <w:r>
          <w:rPr>
            <w:webHidden/>
          </w:rPr>
          <w:instrText xml:space="preserve"> PAGEREF _Toc233887789 \h </w:instrText>
        </w:r>
        <w:r>
          <w:rPr>
            <w:webHidden/>
          </w:rPr>
        </w:r>
        <w:r>
          <w:rPr>
            <w:webHidden/>
          </w:rPr>
          <w:fldChar w:fldCharType="separate"/>
        </w:r>
        <w:r>
          <w:rPr>
            <w:webHidden/>
          </w:rPr>
          <w:t>7</w:t>
        </w:r>
        <w:r>
          <w:rPr>
            <w:webHidden/>
          </w:rPr>
          <w:fldChar w:fldCharType="end"/>
        </w:r>
      </w:hyperlink>
    </w:p>
    <w:p w14:paraId="2B0B9298" w14:textId="05CFF0A9"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90" w:history="1">
        <w:r w:rsidRPr="00A15F02">
          <w:rPr>
            <w:rStyle w:val="Hyperlink"/>
          </w:rPr>
          <w:t>Student support groups</w:t>
        </w:r>
        <w:r>
          <w:rPr>
            <w:webHidden/>
          </w:rPr>
          <w:tab/>
        </w:r>
        <w:r>
          <w:rPr>
            <w:webHidden/>
          </w:rPr>
          <w:fldChar w:fldCharType="begin"/>
        </w:r>
        <w:r>
          <w:rPr>
            <w:webHidden/>
          </w:rPr>
          <w:instrText xml:space="preserve"> PAGEREF _Toc233887790 \h </w:instrText>
        </w:r>
        <w:r>
          <w:rPr>
            <w:webHidden/>
          </w:rPr>
        </w:r>
        <w:r>
          <w:rPr>
            <w:webHidden/>
          </w:rPr>
          <w:fldChar w:fldCharType="separate"/>
        </w:r>
        <w:r>
          <w:rPr>
            <w:webHidden/>
          </w:rPr>
          <w:t>9</w:t>
        </w:r>
        <w:r>
          <w:rPr>
            <w:webHidden/>
          </w:rPr>
          <w:fldChar w:fldCharType="end"/>
        </w:r>
      </w:hyperlink>
    </w:p>
    <w:p w14:paraId="7603A2AA" w14:textId="4418FADF" w:rsidR="00D37135" w:rsidRDefault="00D37135" w:rsidP="0096033E">
      <w:pPr>
        <w:pStyle w:val="TOC2"/>
        <w:spacing w:line="276" w:lineRule="auto"/>
        <w:rPr>
          <w:rFonts w:eastAsiaTheme="minorEastAsia" w:cstheme="minorBidi"/>
          <w:bCs w:val="0"/>
          <w:kern w:val="2"/>
          <w:sz w:val="24"/>
          <w:szCs w:val="24"/>
          <w:lang w:eastAsia="en-AU"/>
          <w14:ligatures w14:val="standardContextual"/>
        </w:rPr>
      </w:pPr>
      <w:hyperlink w:anchor="_Toc233887791" w:history="1">
        <w:r w:rsidRPr="00A15F02">
          <w:rPr>
            <w:rStyle w:val="Hyperlink"/>
            <w:rFonts w:eastAsia="Times New Roman"/>
          </w:rPr>
          <w:t>What is a student support group</w:t>
        </w:r>
        <w:r>
          <w:rPr>
            <w:webHidden/>
          </w:rPr>
          <w:tab/>
        </w:r>
        <w:r>
          <w:rPr>
            <w:webHidden/>
          </w:rPr>
          <w:fldChar w:fldCharType="begin"/>
        </w:r>
        <w:r>
          <w:rPr>
            <w:webHidden/>
          </w:rPr>
          <w:instrText xml:space="preserve"> PAGEREF _Toc233887791 \h </w:instrText>
        </w:r>
        <w:r>
          <w:rPr>
            <w:webHidden/>
          </w:rPr>
        </w:r>
        <w:r>
          <w:rPr>
            <w:webHidden/>
          </w:rPr>
          <w:fldChar w:fldCharType="separate"/>
        </w:r>
        <w:r>
          <w:rPr>
            <w:webHidden/>
          </w:rPr>
          <w:t>9</w:t>
        </w:r>
        <w:r>
          <w:rPr>
            <w:webHidden/>
          </w:rPr>
          <w:fldChar w:fldCharType="end"/>
        </w:r>
      </w:hyperlink>
    </w:p>
    <w:p w14:paraId="04843E9C" w14:textId="44BE97D6" w:rsidR="00D37135" w:rsidRDefault="00D37135" w:rsidP="0096033E">
      <w:pPr>
        <w:pStyle w:val="TOC2"/>
        <w:spacing w:line="276" w:lineRule="auto"/>
        <w:rPr>
          <w:rFonts w:eastAsiaTheme="minorEastAsia" w:cstheme="minorBidi"/>
          <w:bCs w:val="0"/>
          <w:kern w:val="2"/>
          <w:sz w:val="24"/>
          <w:szCs w:val="24"/>
          <w:lang w:eastAsia="en-AU"/>
          <w14:ligatures w14:val="standardContextual"/>
        </w:rPr>
      </w:pPr>
      <w:hyperlink w:anchor="_Toc233887792" w:history="1">
        <w:r w:rsidRPr="00A15F02">
          <w:rPr>
            <w:rStyle w:val="Hyperlink"/>
            <w:rFonts w:asciiTheme="majorHAnsi" w:eastAsia="Times New Roman" w:hAnsiTheme="majorHAnsi" w:cstheme="majorHAnsi"/>
          </w:rPr>
          <w:t>Who is in a student support group</w:t>
        </w:r>
        <w:r>
          <w:rPr>
            <w:webHidden/>
          </w:rPr>
          <w:tab/>
        </w:r>
        <w:r>
          <w:rPr>
            <w:webHidden/>
          </w:rPr>
          <w:fldChar w:fldCharType="begin"/>
        </w:r>
        <w:r>
          <w:rPr>
            <w:webHidden/>
          </w:rPr>
          <w:instrText xml:space="preserve"> PAGEREF _Toc233887792 \h </w:instrText>
        </w:r>
        <w:r>
          <w:rPr>
            <w:webHidden/>
          </w:rPr>
        </w:r>
        <w:r>
          <w:rPr>
            <w:webHidden/>
          </w:rPr>
          <w:fldChar w:fldCharType="separate"/>
        </w:r>
        <w:r>
          <w:rPr>
            <w:webHidden/>
          </w:rPr>
          <w:t>9</w:t>
        </w:r>
        <w:r>
          <w:rPr>
            <w:webHidden/>
          </w:rPr>
          <w:fldChar w:fldCharType="end"/>
        </w:r>
      </w:hyperlink>
    </w:p>
    <w:p w14:paraId="60629B0C" w14:textId="7DC0D06F"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93" w:history="1">
        <w:r w:rsidRPr="00A15F02">
          <w:rPr>
            <w:rStyle w:val="Hyperlink"/>
          </w:rPr>
          <w:t>Student support groups for children with disability</w:t>
        </w:r>
        <w:r>
          <w:rPr>
            <w:webHidden/>
          </w:rPr>
          <w:tab/>
        </w:r>
        <w:r>
          <w:rPr>
            <w:webHidden/>
          </w:rPr>
          <w:fldChar w:fldCharType="begin"/>
        </w:r>
        <w:r>
          <w:rPr>
            <w:webHidden/>
          </w:rPr>
          <w:instrText xml:space="preserve"> PAGEREF _Toc233887793 \h </w:instrText>
        </w:r>
        <w:r>
          <w:rPr>
            <w:webHidden/>
          </w:rPr>
        </w:r>
        <w:r>
          <w:rPr>
            <w:webHidden/>
          </w:rPr>
          <w:fldChar w:fldCharType="separate"/>
        </w:r>
        <w:r>
          <w:rPr>
            <w:webHidden/>
          </w:rPr>
          <w:t>10</w:t>
        </w:r>
        <w:r>
          <w:rPr>
            <w:webHidden/>
          </w:rPr>
          <w:fldChar w:fldCharType="end"/>
        </w:r>
      </w:hyperlink>
    </w:p>
    <w:p w14:paraId="41E2F3ED" w14:textId="2203A9DC" w:rsidR="00D37135" w:rsidRDefault="00D37135" w:rsidP="0096033E">
      <w:pPr>
        <w:pStyle w:val="TOC2"/>
        <w:spacing w:line="276" w:lineRule="auto"/>
        <w:rPr>
          <w:rFonts w:eastAsiaTheme="minorEastAsia" w:cstheme="minorBidi"/>
          <w:bCs w:val="0"/>
          <w:kern w:val="2"/>
          <w:sz w:val="24"/>
          <w:szCs w:val="24"/>
          <w:lang w:eastAsia="en-AU"/>
          <w14:ligatures w14:val="standardContextual"/>
        </w:rPr>
      </w:pPr>
      <w:hyperlink w:anchor="_Toc233887794" w:history="1">
        <w:r w:rsidRPr="00A15F02">
          <w:rPr>
            <w:rStyle w:val="Hyperlink"/>
            <w:rFonts w:asciiTheme="majorHAnsi" w:eastAsia="Times New Roman" w:hAnsiTheme="majorHAnsi" w:cstheme="majorHAnsi"/>
          </w:rPr>
          <w:t>What happens at a student support group meeting</w:t>
        </w:r>
        <w:r>
          <w:rPr>
            <w:webHidden/>
          </w:rPr>
          <w:tab/>
        </w:r>
        <w:r>
          <w:rPr>
            <w:webHidden/>
          </w:rPr>
          <w:fldChar w:fldCharType="begin"/>
        </w:r>
        <w:r>
          <w:rPr>
            <w:webHidden/>
          </w:rPr>
          <w:instrText xml:space="preserve"> PAGEREF _Toc233887794 \h </w:instrText>
        </w:r>
        <w:r>
          <w:rPr>
            <w:webHidden/>
          </w:rPr>
        </w:r>
        <w:r>
          <w:rPr>
            <w:webHidden/>
          </w:rPr>
          <w:fldChar w:fldCharType="separate"/>
        </w:r>
        <w:r>
          <w:rPr>
            <w:webHidden/>
          </w:rPr>
          <w:t>10</w:t>
        </w:r>
        <w:r>
          <w:rPr>
            <w:webHidden/>
          </w:rPr>
          <w:fldChar w:fldCharType="end"/>
        </w:r>
      </w:hyperlink>
    </w:p>
    <w:p w14:paraId="3AB49966" w14:textId="442F6E67"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95" w:history="1">
        <w:r w:rsidRPr="00A15F02">
          <w:rPr>
            <w:rStyle w:val="Hyperlink"/>
          </w:rPr>
          <w:t>Getting help for school meetings</w:t>
        </w:r>
        <w:r>
          <w:rPr>
            <w:webHidden/>
          </w:rPr>
          <w:tab/>
        </w:r>
        <w:r>
          <w:rPr>
            <w:webHidden/>
          </w:rPr>
          <w:fldChar w:fldCharType="begin"/>
        </w:r>
        <w:r>
          <w:rPr>
            <w:webHidden/>
          </w:rPr>
          <w:instrText xml:space="preserve"> PAGEREF _Toc233887795 \h </w:instrText>
        </w:r>
        <w:r>
          <w:rPr>
            <w:webHidden/>
          </w:rPr>
        </w:r>
        <w:r>
          <w:rPr>
            <w:webHidden/>
          </w:rPr>
          <w:fldChar w:fldCharType="separate"/>
        </w:r>
        <w:r>
          <w:rPr>
            <w:webHidden/>
          </w:rPr>
          <w:t>12</w:t>
        </w:r>
        <w:r>
          <w:rPr>
            <w:webHidden/>
          </w:rPr>
          <w:fldChar w:fldCharType="end"/>
        </w:r>
      </w:hyperlink>
    </w:p>
    <w:p w14:paraId="3D6DB0C7" w14:textId="494FE576"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96" w:history="1">
        <w:r w:rsidRPr="00A15F02">
          <w:rPr>
            <w:rStyle w:val="Hyperlink"/>
          </w:rPr>
          <w:t>How to get ready for a school meeting</w:t>
        </w:r>
        <w:r>
          <w:rPr>
            <w:webHidden/>
          </w:rPr>
          <w:tab/>
        </w:r>
        <w:r>
          <w:rPr>
            <w:webHidden/>
          </w:rPr>
          <w:fldChar w:fldCharType="begin"/>
        </w:r>
        <w:r>
          <w:rPr>
            <w:webHidden/>
          </w:rPr>
          <w:instrText xml:space="preserve"> PAGEREF _Toc233887796 \h </w:instrText>
        </w:r>
        <w:r>
          <w:rPr>
            <w:webHidden/>
          </w:rPr>
        </w:r>
        <w:r>
          <w:rPr>
            <w:webHidden/>
          </w:rPr>
          <w:fldChar w:fldCharType="separate"/>
        </w:r>
        <w:r>
          <w:rPr>
            <w:webHidden/>
          </w:rPr>
          <w:t>13</w:t>
        </w:r>
        <w:r>
          <w:rPr>
            <w:webHidden/>
          </w:rPr>
          <w:fldChar w:fldCharType="end"/>
        </w:r>
      </w:hyperlink>
    </w:p>
    <w:p w14:paraId="34238A26" w14:textId="66129137"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97" w:history="1">
        <w:r w:rsidRPr="00A15F02">
          <w:rPr>
            <w:rStyle w:val="Hyperlink"/>
          </w:rPr>
          <w:t>If you are not happy with your child’s support at school</w:t>
        </w:r>
        <w:r>
          <w:rPr>
            <w:webHidden/>
          </w:rPr>
          <w:tab/>
        </w:r>
        <w:r>
          <w:rPr>
            <w:webHidden/>
          </w:rPr>
          <w:fldChar w:fldCharType="begin"/>
        </w:r>
        <w:r>
          <w:rPr>
            <w:webHidden/>
          </w:rPr>
          <w:instrText xml:space="preserve"> PAGEREF _Toc233887797 \h </w:instrText>
        </w:r>
        <w:r>
          <w:rPr>
            <w:webHidden/>
          </w:rPr>
        </w:r>
        <w:r>
          <w:rPr>
            <w:webHidden/>
          </w:rPr>
          <w:fldChar w:fldCharType="separate"/>
        </w:r>
        <w:r>
          <w:rPr>
            <w:webHidden/>
          </w:rPr>
          <w:t>14</w:t>
        </w:r>
        <w:r>
          <w:rPr>
            <w:webHidden/>
          </w:rPr>
          <w:fldChar w:fldCharType="end"/>
        </w:r>
      </w:hyperlink>
    </w:p>
    <w:p w14:paraId="5277B510" w14:textId="1E02A564"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98" w:history="1">
        <w:r w:rsidRPr="00A15F02">
          <w:rPr>
            <w:rStyle w:val="Hyperlink"/>
          </w:rPr>
          <w:t>Contact information</w:t>
        </w:r>
        <w:r>
          <w:rPr>
            <w:webHidden/>
          </w:rPr>
          <w:tab/>
        </w:r>
        <w:r>
          <w:rPr>
            <w:webHidden/>
          </w:rPr>
          <w:fldChar w:fldCharType="begin"/>
        </w:r>
        <w:r>
          <w:rPr>
            <w:webHidden/>
          </w:rPr>
          <w:instrText xml:space="preserve"> PAGEREF _Toc233887798 \h </w:instrText>
        </w:r>
        <w:r>
          <w:rPr>
            <w:webHidden/>
          </w:rPr>
        </w:r>
        <w:r>
          <w:rPr>
            <w:webHidden/>
          </w:rPr>
          <w:fldChar w:fldCharType="separate"/>
        </w:r>
        <w:r>
          <w:rPr>
            <w:webHidden/>
          </w:rPr>
          <w:t>15</w:t>
        </w:r>
        <w:r>
          <w:rPr>
            <w:webHidden/>
          </w:rPr>
          <w:fldChar w:fldCharType="end"/>
        </w:r>
      </w:hyperlink>
    </w:p>
    <w:p w14:paraId="5569F7CF" w14:textId="326BAA3A" w:rsidR="00D37135" w:rsidRDefault="00D37135" w:rsidP="0096033E">
      <w:pPr>
        <w:pStyle w:val="TOC1"/>
        <w:spacing w:line="276" w:lineRule="auto"/>
        <w:rPr>
          <w:rFonts w:asciiTheme="minorHAnsi" w:eastAsiaTheme="minorEastAsia" w:hAnsiTheme="minorHAnsi" w:cstheme="minorBidi"/>
          <w:bCs w:val="0"/>
          <w:iCs w:val="0"/>
          <w:kern w:val="2"/>
          <w:sz w:val="24"/>
          <w:szCs w:val="24"/>
          <w:lang w:eastAsia="en-AU"/>
          <w14:ligatures w14:val="standardContextual"/>
        </w:rPr>
      </w:pPr>
      <w:hyperlink w:anchor="_Toc233887799" w:history="1">
        <w:r w:rsidRPr="00A15F02">
          <w:rPr>
            <w:rStyle w:val="Hyperlink"/>
          </w:rPr>
          <w:t>Resources</w:t>
        </w:r>
        <w:r>
          <w:rPr>
            <w:webHidden/>
          </w:rPr>
          <w:tab/>
        </w:r>
        <w:r>
          <w:rPr>
            <w:webHidden/>
          </w:rPr>
          <w:fldChar w:fldCharType="begin"/>
        </w:r>
        <w:r>
          <w:rPr>
            <w:webHidden/>
          </w:rPr>
          <w:instrText xml:space="preserve"> PAGEREF _Toc233887799 \h </w:instrText>
        </w:r>
        <w:r>
          <w:rPr>
            <w:webHidden/>
          </w:rPr>
        </w:r>
        <w:r>
          <w:rPr>
            <w:webHidden/>
          </w:rPr>
          <w:fldChar w:fldCharType="separate"/>
        </w:r>
        <w:r>
          <w:rPr>
            <w:webHidden/>
          </w:rPr>
          <w:t>15</w:t>
        </w:r>
        <w:r>
          <w:rPr>
            <w:webHidden/>
          </w:rPr>
          <w:fldChar w:fldCharType="end"/>
        </w:r>
      </w:hyperlink>
    </w:p>
    <w:p w14:paraId="5D54A799" w14:textId="0EA30BA5" w:rsidR="00D37135" w:rsidRDefault="00D37135" w:rsidP="0096033E">
      <w:pPr>
        <w:pStyle w:val="TOC2"/>
        <w:spacing w:line="276" w:lineRule="auto"/>
        <w:rPr>
          <w:rFonts w:eastAsiaTheme="minorEastAsia" w:cstheme="minorBidi"/>
          <w:bCs w:val="0"/>
          <w:kern w:val="2"/>
          <w:sz w:val="24"/>
          <w:szCs w:val="24"/>
          <w:lang w:eastAsia="en-AU"/>
          <w14:ligatures w14:val="standardContextual"/>
        </w:rPr>
      </w:pPr>
      <w:hyperlink w:anchor="_Toc233887800" w:history="1">
        <w:r w:rsidRPr="00A15F02">
          <w:rPr>
            <w:rStyle w:val="Hyperlink"/>
            <w:rFonts w:eastAsia="Times New Roman"/>
          </w:rPr>
          <w:t>Visit our website</w:t>
        </w:r>
        <w:r>
          <w:rPr>
            <w:webHidden/>
          </w:rPr>
          <w:tab/>
        </w:r>
        <w:r>
          <w:rPr>
            <w:webHidden/>
          </w:rPr>
          <w:fldChar w:fldCharType="begin"/>
        </w:r>
        <w:r>
          <w:rPr>
            <w:webHidden/>
          </w:rPr>
          <w:instrText xml:space="preserve"> PAGEREF _Toc233887800 \h </w:instrText>
        </w:r>
        <w:r>
          <w:rPr>
            <w:webHidden/>
          </w:rPr>
        </w:r>
        <w:r>
          <w:rPr>
            <w:webHidden/>
          </w:rPr>
          <w:fldChar w:fldCharType="separate"/>
        </w:r>
        <w:r>
          <w:rPr>
            <w:webHidden/>
          </w:rPr>
          <w:t>15</w:t>
        </w:r>
        <w:r>
          <w:rPr>
            <w:webHidden/>
          </w:rPr>
          <w:fldChar w:fldCharType="end"/>
        </w:r>
      </w:hyperlink>
    </w:p>
    <w:p w14:paraId="443E0436" w14:textId="13AE8BE6" w:rsidR="00646320" w:rsidRPr="00D37135" w:rsidRDefault="00646320" w:rsidP="0096033E">
      <w:pPr>
        <w:keepNext/>
        <w:keepLines/>
        <w:spacing w:before="360" w:after="80" w:line="276" w:lineRule="auto"/>
        <w:outlineLvl w:val="0"/>
        <w:rPr>
          <w:rFonts w:asciiTheme="majorHAnsi" w:eastAsia="Times New Roman" w:hAnsiTheme="majorHAnsi" w:cstheme="majorHAnsi"/>
          <w:b/>
          <w:bCs/>
          <w:color w:val="0F4761"/>
          <w:sz w:val="28"/>
          <w:szCs w:val="28"/>
        </w:rPr>
      </w:pPr>
      <w:r w:rsidRPr="00D37135">
        <w:rPr>
          <w:rFonts w:asciiTheme="majorHAnsi" w:eastAsia="Times New Roman" w:hAnsiTheme="majorHAnsi" w:cstheme="majorHAnsi"/>
          <w:b/>
          <w:bCs/>
          <w:color w:val="0F4761"/>
          <w:sz w:val="28"/>
          <w:szCs w:val="28"/>
        </w:rPr>
        <w:fldChar w:fldCharType="end"/>
      </w:r>
      <w:r w:rsidRPr="00D37135">
        <w:rPr>
          <w:rFonts w:asciiTheme="majorHAnsi" w:eastAsia="Times New Roman" w:hAnsiTheme="majorHAnsi" w:cstheme="majorHAnsi"/>
          <w:b/>
          <w:bCs/>
          <w:color w:val="0F4761"/>
          <w:sz w:val="28"/>
          <w:szCs w:val="28"/>
        </w:rPr>
        <w:br w:type="page"/>
      </w:r>
    </w:p>
    <w:p w14:paraId="7EC641CB" w14:textId="63C97FF0" w:rsidR="00A156D5" w:rsidRPr="00D37135" w:rsidRDefault="00A156D5" w:rsidP="00D37135">
      <w:pPr>
        <w:pStyle w:val="Heading1"/>
        <w:rPr>
          <w:rFonts w:eastAsia="Times New Roman"/>
          <w:sz w:val="40"/>
          <w:szCs w:val="36"/>
        </w:rPr>
      </w:pPr>
      <w:bookmarkStart w:id="2" w:name="_Toc233887785"/>
      <w:r w:rsidRPr="00D37135">
        <w:rPr>
          <w:rFonts w:eastAsia="Times New Roman"/>
          <w:sz w:val="40"/>
          <w:szCs w:val="36"/>
        </w:rPr>
        <w:lastRenderedPageBreak/>
        <w:t>About this booklet</w:t>
      </w:r>
      <w:bookmarkEnd w:id="2"/>
    </w:p>
    <w:p w14:paraId="16D70C79"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3063E0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This booklet is from the Department of Education.</w:t>
      </w:r>
    </w:p>
    <w:p w14:paraId="31862B45"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336CDA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We are part of the government.</w:t>
      </w:r>
    </w:p>
    <w:p w14:paraId="687C8CD5"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D33A951"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We manage public primary and secondary schools in Victoria.</w:t>
      </w:r>
    </w:p>
    <w:p w14:paraId="11F33C0E"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3B539E5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We wrote this booklet to tell you about:</w:t>
      </w:r>
    </w:p>
    <w:p w14:paraId="11EDF408" w14:textId="76D1855A" w:rsidR="00A156D5" w:rsidRPr="00CB16F7" w:rsidRDefault="00A156D5" w:rsidP="00CB16F7">
      <w:pPr>
        <w:spacing w:before="0" w:after="160" w:line="259" w:lineRule="auto"/>
        <w:ind w:left="720" w:hanging="720"/>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how to work with your child’s school if your child has additional</w:t>
      </w:r>
      <w:r w:rsidR="00CB16F7">
        <w:rPr>
          <w:rFonts w:asciiTheme="majorHAnsi" w:eastAsia="Aptos" w:hAnsiTheme="majorHAnsi" w:cstheme="majorHAnsi"/>
          <w:sz w:val="28"/>
          <w:szCs w:val="28"/>
        </w:rPr>
        <w:t xml:space="preserve"> </w:t>
      </w:r>
      <w:r w:rsidRPr="00CB16F7">
        <w:rPr>
          <w:rFonts w:asciiTheme="majorHAnsi" w:eastAsia="Aptos" w:hAnsiTheme="majorHAnsi" w:cstheme="majorHAnsi"/>
          <w:sz w:val="28"/>
          <w:szCs w:val="28"/>
        </w:rPr>
        <w:t>needs</w:t>
      </w:r>
    </w:p>
    <w:p w14:paraId="70B77F8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student support groups.</w:t>
      </w:r>
    </w:p>
    <w:p w14:paraId="4AA3D606"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A5693C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Student support group means a group of people who plan ways to help your child with disability or additional needs at school.</w:t>
      </w:r>
    </w:p>
    <w:p w14:paraId="366EF1FC"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946241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Additional needs </w:t>
      </w:r>
      <w:proofErr w:type="gramStart"/>
      <w:r w:rsidRPr="00CB16F7">
        <w:rPr>
          <w:rFonts w:asciiTheme="majorHAnsi" w:eastAsia="Aptos" w:hAnsiTheme="majorHAnsi" w:cstheme="majorHAnsi"/>
          <w:sz w:val="28"/>
          <w:szCs w:val="28"/>
        </w:rPr>
        <w:t>means</w:t>
      </w:r>
      <w:proofErr w:type="gramEnd"/>
      <w:r w:rsidRPr="00CB16F7">
        <w:rPr>
          <w:rFonts w:asciiTheme="majorHAnsi" w:eastAsia="Aptos" w:hAnsiTheme="majorHAnsi" w:cstheme="majorHAnsi"/>
          <w:sz w:val="28"/>
          <w:szCs w:val="28"/>
        </w:rPr>
        <w:t xml:space="preserve"> a disability, health condition or learning delay some students have that affects how they learn.</w:t>
      </w:r>
    </w:p>
    <w:p w14:paraId="72E3747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AF92CC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 child with additional needs may have to have supports or adjustments to fully join in at school.</w:t>
      </w:r>
    </w:p>
    <w:p w14:paraId="64381693"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6C6F36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When we write you, we mean a child’s parent, carer or guardian.</w:t>
      </w:r>
    </w:p>
    <w:p w14:paraId="29745C69"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009DF2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This booklet is an Easy Read summary of information on our website.</w:t>
      </w:r>
    </w:p>
    <w:p w14:paraId="3DB0860A" w14:textId="77777777" w:rsidR="00CB16F7" w:rsidRDefault="00CB16F7" w:rsidP="00A156D5">
      <w:pPr>
        <w:spacing w:before="0" w:after="160" w:line="259" w:lineRule="auto"/>
        <w:rPr>
          <w:rFonts w:asciiTheme="majorHAnsi" w:eastAsia="Aptos" w:hAnsiTheme="majorHAnsi" w:cstheme="majorHAnsi"/>
          <w:sz w:val="28"/>
          <w:szCs w:val="28"/>
        </w:rPr>
      </w:pPr>
    </w:p>
    <w:p w14:paraId="45C24E5B" w14:textId="1D576AFF"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read the full information here:</w:t>
      </w:r>
    </w:p>
    <w:p w14:paraId="4A44D0A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r>
      <w:hyperlink r:id="rId13" w:history="1">
        <w:r w:rsidRPr="00CB16F7">
          <w:rPr>
            <w:rFonts w:asciiTheme="majorHAnsi" w:eastAsia="Aptos" w:hAnsiTheme="majorHAnsi" w:cstheme="majorHAnsi"/>
            <w:color w:val="467886"/>
            <w:sz w:val="28"/>
            <w:szCs w:val="28"/>
            <w:u w:val="single"/>
          </w:rPr>
          <w:t>Student support groups for children  with additional needs</w:t>
        </w:r>
      </w:hyperlink>
    </w:p>
    <w:p w14:paraId="4D05571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lastRenderedPageBreak/>
        <w:t>•</w:t>
      </w:r>
      <w:r w:rsidRPr="00CB16F7">
        <w:rPr>
          <w:rFonts w:asciiTheme="majorHAnsi" w:eastAsia="Aptos" w:hAnsiTheme="majorHAnsi" w:cstheme="majorHAnsi"/>
          <w:sz w:val="28"/>
          <w:szCs w:val="28"/>
        </w:rPr>
        <w:tab/>
      </w:r>
      <w:hyperlink r:id="rId14" w:history="1">
        <w:r w:rsidRPr="00CB16F7">
          <w:rPr>
            <w:rFonts w:asciiTheme="majorHAnsi" w:eastAsia="Aptos" w:hAnsiTheme="majorHAnsi" w:cstheme="majorHAnsi"/>
            <w:color w:val="467886"/>
            <w:sz w:val="28"/>
            <w:szCs w:val="28"/>
            <w:u w:val="single"/>
          </w:rPr>
          <w:t>Working with education providers if  your child has additional needs.</w:t>
        </w:r>
      </w:hyperlink>
    </w:p>
    <w:p w14:paraId="60EB88BD"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6E9A40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Summary means we only include our most important ideas.</w:t>
      </w:r>
    </w:p>
    <w:p w14:paraId="0C45C96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C4C44BD" w14:textId="7037F87D" w:rsidR="00A156D5" w:rsidRPr="00CB16F7" w:rsidRDefault="00A156D5" w:rsidP="00A156D5">
      <w:pPr>
        <w:spacing w:before="0" w:after="160" w:line="259" w:lineRule="auto"/>
        <w:rPr>
          <w:rFonts w:asciiTheme="majorHAnsi" w:eastAsia="Aptos" w:hAnsiTheme="majorHAnsi" w:cstheme="majorHAnsi"/>
          <w:sz w:val="28"/>
          <w:szCs w:val="28"/>
        </w:rPr>
      </w:pPr>
      <w:r w:rsidRPr="00D37135">
        <w:rPr>
          <w:rFonts w:asciiTheme="majorHAnsi" w:eastAsia="Aptos" w:hAnsiTheme="majorHAnsi" w:cstheme="majorHAnsi"/>
          <w:sz w:val="28"/>
          <w:szCs w:val="28"/>
        </w:rPr>
        <w:t xml:space="preserve">You can find our contact information </w:t>
      </w:r>
      <w:r w:rsidR="00D37135" w:rsidRPr="00D37135">
        <w:rPr>
          <w:rFonts w:asciiTheme="majorHAnsi" w:eastAsia="Aptos" w:hAnsiTheme="majorHAnsi" w:cstheme="majorHAnsi"/>
          <w:sz w:val="28"/>
          <w:szCs w:val="28"/>
        </w:rPr>
        <w:t xml:space="preserve">on </w:t>
      </w:r>
      <w:hyperlink w:anchor="_Contact_information" w:history="1">
        <w:r w:rsidR="00D37135" w:rsidRPr="00D37135">
          <w:rPr>
            <w:rStyle w:val="Hyperlink"/>
            <w:rFonts w:asciiTheme="majorHAnsi" w:eastAsia="Aptos" w:hAnsiTheme="majorHAnsi" w:cstheme="majorHAnsi"/>
            <w:sz w:val="28"/>
            <w:szCs w:val="28"/>
          </w:rPr>
          <w:t>page 15</w:t>
        </w:r>
      </w:hyperlink>
      <w:r w:rsidR="00D37135" w:rsidRPr="00D37135">
        <w:rPr>
          <w:rFonts w:asciiTheme="majorHAnsi" w:eastAsia="Aptos" w:hAnsiTheme="majorHAnsi" w:cstheme="majorHAnsi"/>
          <w:sz w:val="28"/>
          <w:szCs w:val="28"/>
        </w:rPr>
        <w:t xml:space="preserve"> of </w:t>
      </w:r>
      <w:r w:rsidRPr="00D37135">
        <w:rPr>
          <w:rFonts w:asciiTheme="majorHAnsi" w:eastAsia="Aptos" w:hAnsiTheme="majorHAnsi" w:cstheme="majorHAnsi"/>
          <w:sz w:val="28"/>
          <w:szCs w:val="28"/>
        </w:rPr>
        <w:t>this guide.</w:t>
      </w:r>
    </w:p>
    <w:p w14:paraId="44F5FC13"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BD430A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65B6903"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br w:type="page"/>
      </w:r>
    </w:p>
    <w:p w14:paraId="7BD8529B" w14:textId="77777777" w:rsidR="00A156D5" w:rsidRPr="00D37135" w:rsidRDefault="00A156D5" w:rsidP="00D37135">
      <w:pPr>
        <w:pStyle w:val="Heading1"/>
        <w:rPr>
          <w:rFonts w:eastAsia="Times New Roman"/>
          <w:sz w:val="40"/>
          <w:szCs w:val="36"/>
        </w:rPr>
      </w:pPr>
      <w:bookmarkStart w:id="3" w:name="_Toc233887786"/>
      <w:r w:rsidRPr="00D37135">
        <w:rPr>
          <w:rFonts w:eastAsia="Times New Roman"/>
          <w:sz w:val="40"/>
          <w:szCs w:val="36"/>
        </w:rPr>
        <w:lastRenderedPageBreak/>
        <w:t>How you can work with your child’s school</w:t>
      </w:r>
      <w:bookmarkEnd w:id="3"/>
    </w:p>
    <w:p w14:paraId="34E5FF31"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67BD071"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do some things that help the school to support your child.</w:t>
      </w:r>
    </w:p>
    <w:p w14:paraId="06F8707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4006BE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For example, you can:</w:t>
      </w:r>
    </w:p>
    <w:p w14:paraId="1F38B731"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r>
      <w:r w:rsidRPr="00CB16F7">
        <w:rPr>
          <w:rFonts w:asciiTheme="majorHAnsi" w:eastAsia="Aptos" w:hAnsiTheme="majorHAnsi" w:cstheme="majorHAnsi"/>
          <w:sz w:val="28"/>
          <w:szCs w:val="28"/>
        </w:rPr>
        <w:tab/>
        <w:t>talk to your child’s teacher about your child’s learning</w:t>
      </w:r>
    </w:p>
    <w:p w14:paraId="5DD89BB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share information about your child, including health reports</w:t>
      </w:r>
    </w:p>
    <w:p w14:paraId="59DA3E7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let the school know if your child’s needs change.</w:t>
      </w:r>
    </w:p>
    <w:p w14:paraId="249BB25A"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415ECFB" w14:textId="77777777" w:rsidR="00A156D5" w:rsidRPr="00D37135" w:rsidRDefault="00A156D5" w:rsidP="00D37135">
      <w:pPr>
        <w:pStyle w:val="Heading2"/>
        <w:rPr>
          <w:rFonts w:eastAsia="Times New Roman"/>
          <w:sz w:val="36"/>
          <w:szCs w:val="32"/>
        </w:rPr>
      </w:pPr>
      <w:bookmarkStart w:id="4" w:name="_Toc233887787"/>
      <w:r w:rsidRPr="00D37135">
        <w:rPr>
          <w:rFonts w:eastAsia="Times New Roman"/>
          <w:sz w:val="36"/>
          <w:szCs w:val="32"/>
        </w:rPr>
        <w:t>Talking to the school about your child</w:t>
      </w:r>
      <w:bookmarkEnd w:id="4"/>
    </w:p>
    <w:p w14:paraId="58311B32"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EED27F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talk about your child:</w:t>
      </w:r>
    </w:p>
    <w:p w14:paraId="1B23815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at student support group meetings</w:t>
      </w:r>
    </w:p>
    <w:p w14:paraId="3C264A5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with their teacher.</w:t>
      </w:r>
    </w:p>
    <w:p w14:paraId="23FDB921"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7B3E733"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Together you can work out the best way to help your child in class.</w:t>
      </w:r>
    </w:p>
    <w:p w14:paraId="2BB982EB"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6E040B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might talk to them about the best way to communicate with your child.</w:t>
      </w:r>
    </w:p>
    <w:p w14:paraId="641FBA6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 </w:t>
      </w:r>
    </w:p>
    <w:p w14:paraId="303E8F9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do this:</w:t>
      </w:r>
    </w:p>
    <w:p w14:paraId="6B17074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when you drop off or pick up your child</w:t>
      </w:r>
    </w:p>
    <w:p w14:paraId="6D7EA81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by phone</w:t>
      </w:r>
    </w:p>
    <w:p w14:paraId="2F04A72C"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by email.</w:t>
      </w:r>
    </w:p>
    <w:p w14:paraId="608E0AD7"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442BB5D"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organise an in person meeting with your child’s teacher to talk to them about things that are worrying you.</w:t>
      </w:r>
    </w:p>
    <w:p w14:paraId="4F1AAFC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DD6730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Your child’s teacher might want to meet with you often to talk about your child.</w:t>
      </w:r>
    </w:p>
    <w:p w14:paraId="3708D367"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8A2DECC" w14:textId="77777777" w:rsidR="00A156D5" w:rsidRPr="00D37135" w:rsidRDefault="00A156D5" w:rsidP="00D37135">
      <w:pPr>
        <w:pStyle w:val="Heading2"/>
        <w:rPr>
          <w:rFonts w:eastAsia="Times New Roman"/>
          <w:sz w:val="32"/>
          <w:szCs w:val="30"/>
        </w:rPr>
      </w:pPr>
      <w:bookmarkStart w:id="5" w:name="_Toc233887788"/>
      <w:r w:rsidRPr="00D37135">
        <w:rPr>
          <w:rFonts w:eastAsia="Times New Roman"/>
          <w:sz w:val="32"/>
          <w:szCs w:val="30"/>
        </w:rPr>
        <w:t>Talking about reasonable adjustments for a child with disability</w:t>
      </w:r>
      <w:bookmarkEnd w:id="5"/>
    </w:p>
    <w:p w14:paraId="4B4A23C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64B8A2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If your child has a disability, the school might make reasonable adjustments.</w:t>
      </w:r>
    </w:p>
    <w:p w14:paraId="4B007DA5"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CE0FDAD"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Reasonable adjustments are changes made by a school to help a student with disability learn on the same basis as a student without disability.</w:t>
      </w:r>
    </w:p>
    <w:p w14:paraId="0E70D4C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99FA4B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talk to your child’s school at any time about reasonable adjustments your child might need.</w:t>
      </w:r>
    </w:p>
    <w:p w14:paraId="1C7FEDA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2CE123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have these talks in a student support group meeting.</w:t>
      </w:r>
    </w:p>
    <w:p w14:paraId="669C9D71"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150E85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If your child’s doctor or therapist has said that a reasonable adjustment would be good for your child, tell the school.</w:t>
      </w:r>
    </w:p>
    <w:p w14:paraId="37EF42B4"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D1571E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An adjustment is reasonable if it balances the needs of:</w:t>
      </w:r>
    </w:p>
    <w:p w14:paraId="2ABEC88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a child with disability</w:t>
      </w:r>
    </w:p>
    <w:p w14:paraId="74201D03"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other students</w:t>
      </w:r>
    </w:p>
    <w:p w14:paraId="0F05F5D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teachers.</w:t>
      </w:r>
    </w:p>
    <w:p w14:paraId="72B5661D"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341B500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Your child’s teacher, the principal or another school staff member may talk with you and your child about what adjustments might be best for your child.</w:t>
      </w:r>
    </w:p>
    <w:p w14:paraId="16DA3985"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CDD6B6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lastRenderedPageBreak/>
        <w:t>They might want to ask you:</w:t>
      </w:r>
    </w:p>
    <w:p w14:paraId="656DF7D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how your child’s disability affects their learning</w:t>
      </w:r>
    </w:p>
    <w:p w14:paraId="46CA5131"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what adjustments your child has now</w:t>
      </w:r>
    </w:p>
    <w:p w14:paraId="5A99AD53"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what adjustments your child might need in the future.</w:t>
      </w:r>
    </w:p>
    <w:p w14:paraId="549B31E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 </w:t>
      </w:r>
    </w:p>
    <w:p w14:paraId="60D6423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 school may decide not to make a reasonable adjustment if it:</w:t>
      </w:r>
    </w:p>
    <w:p w14:paraId="16B6DC8C"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costs too much money</w:t>
      </w:r>
    </w:p>
    <w:p w14:paraId="0037B2E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is too hard to do</w:t>
      </w:r>
    </w:p>
    <w:p w14:paraId="73D77C7E"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takes too much time</w:t>
      </w:r>
    </w:p>
    <w:p w14:paraId="2CCFE48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is bad for other students or teachers.</w:t>
      </w:r>
    </w:p>
    <w:p w14:paraId="3E7F4040"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32D0A0F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school might decide to make a different adjustment to the one you asked for because:</w:t>
      </w:r>
    </w:p>
    <w:p w14:paraId="08BC8CD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it gives your child the same benefits</w:t>
      </w:r>
    </w:p>
    <w:p w14:paraId="4473A471"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it costs less</w:t>
      </w:r>
    </w:p>
    <w:p w14:paraId="23784D75" w14:textId="77777777" w:rsidR="00A156D5"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it is easier to do.</w:t>
      </w:r>
    </w:p>
    <w:p w14:paraId="3DA9D7D9" w14:textId="77777777" w:rsidR="00D37135" w:rsidRPr="00CB16F7" w:rsidRDefault="00D37135" w:rsidP="00A156D5">
      <w:pPr>
        <w:spacing w:before="0" w:after="160" w:line="259" w:lineRule="auto"/>
        <w:rPr>
          <w:rFonts w:asciiTheme="majorHAnsi" w:eastAsia="Aptos" w:hAnsiTheme="majorHAnsi" w:cstheme="majorHAnsi"/>
          <w:sz w:val="28"/>
          <w:szCs w:val="28"/>
        </w:rPr>
      </w:pPr>
    </w:p>
    <w:p w14:paraId="59404324" w14:textId="77777777" w:rsidR="00A156D5" w:rsidRPr="00D37135" w:rsidRDefault="00A156D5" w:rsidP="00D37135">
      <w:pPr>
        <w:pStyle w:val="Heading2"/>
        <w:rPr>
          <w:rFonts w:eastAsia="Times New Roman"/>
          <w:sz w:val="36"/>
          <w:szCs w:val="32"/>
        </w:rPr>
      </w:pPr>
      <w:bookmarkStart w:id="6" w:name="_Toc233887789"/>
      <w:r w:rsidRPr="00D37135">
        <w:rPr>
          <w:rFonts w:eastAsia="Times New Roman"/>
          <w:sz w:val="36"/>
          <w:szCs w:val="32"/>
        </w:rPr>
        <w:t>Talking about getting extra support</w:t>
      </w:r>
      <w:bookmarkEnd w:id="6"/>
    </w:p>
    <w:p w14:paraId="115C9A6B"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89CA24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If your child has additional needs they might need extra support at school.</w:t>
      </w:r>
    </w:p>
    <w:p w14:paraId="1C0A92D4"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CAF8D5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Extra support is not the same as a reasonable adjustment.</w:t>
      </w:r>
    </w:p>
    <w:p w14:paraId="55CEBAB1"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6DD01F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Examples of extra support are:</w:t>
      </w:r>
    </w:p>
    <w:p w14:paraId="17A0A57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teacher aide</w:t>
      </w:r>
    </w:p>
    <w:p w14:paraId="08F8862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speech therapist</w:t>
      </w:r>
    </w:p>
    <w:p w14:paraId="413F10F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communication devices</w:t>
      </w:r>
    </w:p>
    <w:p w14:paraId="2B7A66D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lastRenderedPageBreak/>
        <w:t>•</w:t>
      </w:r>
      <w:r w:rsidRPr="00CB16F7">
        <w:rPr>
          <w:rFonts w:asciiTheme="majorHAnsi" w:eastAsia="Aptos" w:hAnsiTheme="majorHAnsi" w:cstheme="majorHAnsi"/>
          <w:sz w:val="28"/>
          <w:szCs w:val="28"/>
        </w:rPr>
        <w:tab/>
        <w:t>funding from the department of education for disability support.</w:t>
      </w:r>
    </w:p>
    <w:p w14:paraId="11C805CC"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19325B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talk to your child’s school about applying for extra support at any time.</w:t>
      </w:r>
    </w:p>
    <w:p w14:paraId="451AF00A"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3577949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also talk about it at a student support group meeting.</w:t>
      </w:r>
    </w:p>
    <w:p w14:paraId="478B257D"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02A09B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Your child’s school will usually write and hand in the application for extra support.</w:t>
      </w:r>
    </w:p>
    <w:p w14:paraId="27C2D0FA"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7D7BC1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To help with the application, the school might ask you to:</w:t>
      </w:r>
    </w:p>
    <w:p w14:paraId="2A57C42E"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give them a copy of your child’s latest medical reports</w:t>
      </w:r>
    </w:p>
    <w:p w14:paraId="040DDC13"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read and sign forms.</w:t>
      </w:r>
    </w:p>
    <w:p w14:paraId="22C083B2"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E88FF6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school might ask you to have a meeting with a Disability Inclusion facilitator.</w:t>
      </w:r>
    </w:p>
    <w:p w14:paraId="78BA2385"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7F1AC1D"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 facilitator is someone who makes it easier for a group of people to work together.</w:t>
      </w:r>
    </w:p>
    <w:p w14:paraId="2D64A5A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934F98D"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 Disability Inclusion Facilitator guides schools and families to help students based on what they need.</w:t>
      </w:r>
    </w:p>
    <w:p w14:paraId="50565AEE"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BEB4BF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facilitator helps the school make a Disability Inclusion Profile for your child.</w:t>
      </w:r>
    </w:p>
    <w:p w14:paraId="2CCDB445"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A8992B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Disability Inclusion Profile says:</w:t>
      </w:r>
    </w:p>
    <w:p w14:paraId="3ACEFDB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things your child is good at</w:t>
      </w:r>
    </w:p>
    <w:p w14:paraId="31E7C03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ways the school can help your child to join in.</w:t>
      </w:r>
    </w:p>
    <w:p w14:paraId="276D4E6D" w14:textId="77777777" w:rsidR="00A156D5" w:rsidRPr="00D37135" w:rsidRDefault="00A156D5" w:rsidP="00D37135">
      <w:pPr>
        <w:pStyle w:val="Heading1"/>
        <w:rPr>
          <w:rFonts w:eastAsia="Times New Roman"/>
          <w:sz w:val="40"/>
          <w:szCs w:val="36"/>
        </w:rPr>
      </w:pPr>
      <w:bookmarkStart w:id="7" w:name="_Toc233887790"/>
      <w:r w:rsidRPr="00D37135">
        <w:rPr>
          <w:rFonts w:eastAsia="Times New Roman"/>
          <w:sz w:val="40"/>
          <w:szCs w:val="36"/>
        </w:rPr>
        <w:lastRenderedPageBreak/>
        <w:t>Student support groups</w:t>
      </w:r>
      <w:bookmarkEnd w:id="7"/>
    </w:p>
    <w:p w14:paraId="276665AB" w14:textId="77777777" w:rsidR="00A156D5" w:rsidRPr="00CB16F7" w:rsidRDefault="00A156D5" w:rsidP="00A156D5">
      <w:pPr>
        <w:keepNext/>
        <w:keepLines/>
        <w:spacing w:before="360" w:after="80" w:line="259" w:lineRule="auto"/>
        <w:outlineLvl w:val="0"/>
        <w:rPr>
          <w:rFonts w:asciiTheme="majorHAnsi" w:eastAsia="Times New Roman" w:hAnsiTheme="majorHAnsi" w:cstheme="majorHAnsi"/>
          <w:color w:val="0F4761"/>
          <w:sz w:val="40"/>
          <w:szCs w:val="40"/>
        </w:rPr>
      </w:pPr>
    </w:p>
    <w:p w14:paraId="1E572232" w14:textId="77777777" w:rsidR="00A156D5" w:rsidRPr="00D37135" w:rsidRDefault="00A156D5" w:rsidP="00D37135">
      <w:pPr>
        <w:pStyle w:val="Heading2"/>
        <w:rPr>
          <w:rFonts w:eastAsia="Times New Roman"/>
          <w:sz w:val="36"/>
          <w:szCs w:val="32"/>
        </w:rPr>
      </w:pPr>
      <w:bookmarkStart w:id="8" w:name="_Toc233887791"/>
      <w:r w:rsidRPr="00D37135">
        <w:rPr>
          <w:rFonts w:eastAsia="Times New Roman"/>
          <w:sz w:val="36"/>
          <w:szCs w:val="32"/>
        </w:rPr>
        <w:t>What is a student support group</w:t>
      </w:r>
      <w:bookmarkEnd w:id="8"/>
    </w:p>
    <w:p w14:paraId="0FC7A02C"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 student support group is a team of people who plan ways to help your child with disability or additional needs.</w:t>
      </w:r>
    </w:p>
    <w:p w14:paraId="785880D0"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6529AAE"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school principal leads your child’s student support group.</w:t>
      </w:r>
    </w:p>
    <w:p w14:paraId="5A04ED6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A15AEA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ask for a student support group meeting to talk about your child at any time.</w:t>
      </w:r>
    </w:p>
    <w:p w14:paraId="7CD991F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 </w:t>
      </w:r>
    </w:p>
    <w:p w14:paraId="41C14FAD" w14:textId="77777777" w:rsidR="00A156D5" w:rsidRPr="00CB16F7" w:rsidRDefault="00A156D5" w:rsidP="00A156D5">
      <w:pPr>
        <w:keepNext/>
        <w:keepLines/>
        <w:spacing w:before="160" w:after="80" w:line="259" w:lineRule="auto"/>
        <w:outlineLvl w:val="1"/>
        <w:rPr>
          <w:rFonts w:asciiTheme="majorHAnsi" w:eastAsia="Times New Roman" w:hAnsiTheme="majorHAnsi" w:cstheme="majorHAnsi"/>
          <w:color w:val="0F4761"/>
          <w:sz w:val="32"/>
          <w:szCs w:val="32"/>
        </w:rPr>
      </w:pPr>
      <w:bookmarkStart w:id="9" w:name="_Toc233887792"/>
      <w:r w:rsidRPr="00CB16F7">
        <w:rPr>
          <w:rFonts w:asciiTheme="majorHAnsi" w:eastAsia="Times New Roman" w:hAnsiTheme="majorHAnsi" w:cstheme="majorHAnsi"/>
          <w:color w:val="0F4761"/>
          <w:sz w:val="32"/>
          <w:szCs w:val="32"/>
        </w:rPr>
        <w:t>Who is in a student support group</w:t>
      </w:r>
      <w:bookmarkEnd w:id="9"/>
    </w:p>
    <w:p w14:paraId="301A7A7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people in your child’s student support group are:</w:t>
      </w:r>
    </w:p>
    <w:p w14:paraId="02D7E55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you</w:t>
      </w:r>
    </w:p>
    <w:p w14:paraId="2F852AF8"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your child’s teachers</w:t>
      </w:r>
    </w:p>
    <w:p w14:paraId="22CE3E1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the school principal or another school leader.</w:t>
      </w:r>
    </w:p>
    <w:p w14:paraId="5D2FF814"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44CF24E"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Other people who might be in your child’s student support group are:</w:t>
      </w:r>
    </w:p>
    <w:p w14:paraId="66F8686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an advocate or support person</w:t>
      </w:r>
    </w:p>
    <w:p w14:paraId="62CA685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experts that work with your child, for example speech therapists.</w:t>
      </w:r>
      <w:r w:rsidRPr="00CB16F7">
        <w:rPr>
          <w:rFonts w:asciiTheme="majorHAnsi" w:eastAsia="Aptos" w:hAnsiTheme="majorHAnsi" w:cstheme="majorHAnsi"/>
          <w:sz w:val="28"/>
          <w:szCs w:val="28"/>
        </w:rPr>
        <w:br w:type="page"/>
      </w:r>
    </w:p>
    <w:p w14:paraId="0A110C60" w14:textId="77777777" w:rsidR="00A156D5" w:rsidRPr="00D37135" w:rsidRDefault="00A156D5" w:rsidP="00D37135">
      <w:pPr>
        <w:pStyle w:val="Heading1"/>
        <w:rPr>
          <w:rFonts w:eastAsia="Times New Roman"/>
          <w:sz w:val="40"/>
          <w:szCs w:val="36"/>
        </w:rPr>
      </w:pPr>
      <w:bookmarkStart w:id="10" w:name="_Toc233887793"/>
      <w:r w:rsidRPr="00D37135">
        <w:rPr>
          <w:rFonts w:eastAsia="Times New Roman"/>
          <w:sz w:val="40"/>
          <w:szCs w:val="36"/>
        </w:rPr>
        <w:lastRenderedPageBreak/>
        <w:t>Student support groups for children with disability</w:t>
      </w:r>
      <w:bookmarkEnd w:id="10"/>
    </w:p>
    <w:p w14:paraId="4B1478A5"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B652D8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If your child has a disability, a student support group can help them get the right support at school.</w:t>
      </w:r>
    </w:p>
    <w:p w14:paraId="238F865B"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422187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Student support groups are for students who are supported by:</w:t>
      </w:r>
    </w:p>
    <w:p w14:paraId="3B116B0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Disability Inclusion</w:t>
      </w:r>
    </w:p>
    <w:p w14:paraId="2644485C"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the Program for Students with Disability or PSD.</w:t>
      </w:r>
    </w:p>
    <w:p w14:paraId="2498B037"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0ACE9B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All students who are in out-of-home care must have a student support group.</w:t>
      </w:r>
    </w:p>
    <w:p w14:paraId="548E48F3"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19172B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We strongly suggest that any student with additional needs has a student support group.</w:t>
      </w:r>
    </w:p>
    <w:p w14:paraId="73EA8130"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66AFCF6" w14:textId="77777777" w:rsidR="00A156D5" w:rsidRPr="00CB16F7" w:rsidRDefault="00A156D5" w:rsidP="00A156D5">
      <w:pPr>
        <w:keepNext/>
        <w:keepLines/>
        <w:spacing w:before="160" w:after="80" w:line="259" w:lineRule="auto"/>
        <w:outlineLvl w:val="1"/>
        <w:rPr>
          <w:rFonts w:asciiTheme="majorHAnsi" w:eastAsia="Times New Roman" w:hAnsiTheme="majorHAnsi" w:cstheme="majorHAnsi"/>
          <w:color w:val="0F4761"/>
          <w:sz w:val="32"/>
          <w:szCs w:val="32"/>
        </w:rPr>
      </w:pPr>
      <w:bookmarkStart w:id="11" w:name="_Toc233887794"/>
      <w:r w:rsidRPr="00CB16F7">
        <w:rPr>
          <w:rFonts w:asciiTheme="majorHAnsi" w:eastAsia="Times New Roman" w:hAnsiTheme="majorHAnsi" w:cstheme="majorHAnsi"/>
          <w:color w:val="0F4761"/>
          <w:sz w:val="32"/>
          <w:szCs w:val="32"/>
        </w:rPr>
        <w:t>What happens at a student support group meeting</w:t>
      </w:r>
      <w:bookmarkEnd w:id="11"/>
    </w:p>
    <w:p w14:paraId="517719D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127615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student support group has meetings to talk about your child.</w:t>
      </w:r>
    </w:p>
    <w:p w14:paraId="3ECD1ED7"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E2503B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student support group will meet at least one time every school term.</w:t>
      </w:r>
    </w:p>
    <w:p w14:paraId="4D0C1C4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4A5D4B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Sometimes your child will be at the student support group meeting.</w:t>
      </w:r>
    </w:p>
    <w:p w14:paraId="48DE5329"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4292E3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Sometimes your child will not be able to come to the meeting.</w:t>
      </w:r>
    </w:p>
    <w:p w14:paraId="0ADE405C"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B57B72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If your child is not at the meeting the people that are there still think about what your child might want.</w:t>
      </w:r>
    </w:p>
    <w:p w14:paraId="3F193F2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699D1E1"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At a student support group meeting, people might talk about:</w:t>
      </w:r>
    </w:p>
    <w:p w14:paraId="16157C7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lastRenderedPageBreak/>
        <w:t>•</w:t>
      </w:r>
      <w:r w:rsidRPr="00CB16F7">
        <w:rPr>
          <w:rFonts w:asciiTheme="majorHAnsi" w:eastAsia="Aptos" w:hAnsiTheme="majorHAnsi" w:cstheme="majorHAnsi"/>
          <w:sz w:val="28"/>
          <w:szCs w:val="28"/>
        </w:rPr>
        <w:tab/>
        <w:t>your child’s learning needs</w:t>
      </w:r>
    </w:p>
    <w:p w14:paraId="5155490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how your child’s learning can be supported</w:t>
      </w:r>
    </w:p>
    <w:p w14:paraId="4FE09E23"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their medical and personal care when they are at school</w:t>
      </w:r>
    </w:p>
    <w:p w14:paraId="771F8EC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if they need supports because they are about to change schools.</w:t>
      </w:r>
    </w:p>
    <w:p w14:paraId="10B6A333"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99F82B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For example, going from primary school to secondary school.</w:t>
      </w:r>
    </w:p>
    <w:p w14:paraId="0766804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br w:type="page"/>
      </w:r>
    </w:p>
    <w:p w14:paraId="0252BB98" w14:textId="77777777" w:rsidR="00A156D5" w:rsidRPr="00D37135" w:rsidRDefault="00A156D5" w:rsidP="00D37135">
      <w:pPr>
        <w:pStyle w:val="Heading1"/>
        <w:rPr>
          <w:rFonts w:eastAsia="Times New Roman"/>
          <w:sz w:val="40"/>
          <w:szCs w:val="36"/>
        </w:rPr>
      </w:pPr>
      <w:bookmarkStart w:id="12" w:name="_Toc233887795"/>
      <w:r w:rsidRPr="00D37135">
        <w:rPr>
          <w:rFonts w:eastAsia="Times New Roman"/>
          <w:sz w:val="40"/>
          <w:szCs w:val="36"/>
        </w:rPr>
        <w:lastRenderedPageBreak/>
        <w:t>Getting help for school meetings</w:t>
      </w:r>
      <w:bookmarkEnd w:id="12"/>
    </w:p>
    <w:p w14:paraId="3AF36D5E"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7B77D01"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bring an advocate to help you at school meetings, including student support group meetings.</w:t>
      </w:r>
    </w:p>
    <w:p w14:paraId="45434F47"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2452E4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An advocate is also called a support person.</w:t>
      </w:r>
    </w:p>
    <w:p w14:paraId="730E6C8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B66837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An advocate can be a:</w:t>
      </w:r>
    </w:p>
    <w:p w14:paraId="76CE08A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close friend</w:t>
      </w:r>
    </w:p>
    <w:p w14:paraId="592DDC4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family member</w:t>
      </w:r>
    </w:p>
    <w:p w14:paraId="4F67ACD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volunteer or unpaid helper.</w:t>
      </w:r>
    </w:p>
    <w:p w14:paraId="575D836C"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3987BA9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An advocate can help you:</w:t>
      </w:r>
    </w:p>
    <w:p w14:paraId="270E5CC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know what people are talking about at the meeting</w:t>
      </w:r>
    </w:p>
    <w:p w14:paraId="6D0AB01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say what you want to say about your child</w:t>
      </w:r>
    </w:p>
    <w:p w14:paraId="4E121BC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plan what happens next with your child.</w:t>
      </w:r>
    </w:p>
    <w:p w14:paraId="27BF73FC"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6D15F3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An advocate can help you make a complaint if you are not happy about how a student support group meeting went.</w:t>
      </w:r>
    </w:p>
    <w:p w14:paraId="593EA48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33BEB3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An advocate cannot make decisions about your child for you.</w:t>
      </w:r>
    </w:p>
    <w:p w14:paraId="3CBBCB6A"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B7775F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If you need a translator to help you at a meeting, ask the school to arrange one. Remember to tell them what language you speak.</w:t>
      </w:r>
    </w:p>
    <w:p w14:paraId="00F4E052"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05970BF" w14:textId="77777777" w:rsidR="00D37135" w:rsidRDefault="00D37135" w:rsidP="00A156D5">
      <w:pPr>
        <w:keepNext/>
        <w:keepLines/>
        <w:spacing w:before="360" w:after="80" w:line="259" w:lineRule="auto"/>
        <w:outlineLvl w:val="0"/>
        <w:rPr>
          <w:rFonts w:asciiTheme="majorHAnsi" w:eastAsia="Times New Roman" w:hAnsiTheme="majorHAnsi" w:cstheme="majorHAnsi"/>
          <w:b/>
          <w:bCs/>
          <w:color w:val="0F4761"/>
          <w:sz w:val="40"/>
          <w:szCs w:val="40"/>
        </w:rPr>
      </w:pPr>
      <w:r>
        <w:rPr>
          <w:rFonts w:asciiTheme="majorHAnsi" w:eastAsia="Times New Roman" w:hAnsiTheme="majorHAnsi" w:cstheme="majorHAnsi"/>
          <w:b/>
          <w:bCs/>
          <w:color w:val="0F4761"/>
          <w:sz w:val="40"/>
          <w:szCs w:val="40"/>
        </w:rPr>
        <w:br w:type="page"/>
      </w:r>
    </w:p>
    <w:p w14:paraId="4D4E52A0" w14:textId="0D5F695B" w:rsidR="00A156D5" w:rsidRPr="00D37135" w:rsidRDefault="00A156D5" w:rsidP="00D37135">
      <w:pPr>
        <w:pStyle w:val="Heading1"/>
        <w:rPr>
          <w:rFonts w:eastAsia="Times New Roman"/>
          <w:sz w:val="40"/>
          <w:szCs w:val="36"/>
        </w:rPr>
      </w:pPr>
      <w:bookmarkStart w:id="13" w:name="_Toc233887796"/>
      <w:r w:rsidRPr="00D37135">
        <w:rPr>
          <w:rFonts w:eastAsia="Times New Roman"/>
          <w:sz w:val="40"/>
          <w:szCs w:val="36"/>
        </w:rPr>
        <w:lastRenderedPageBreak/>
        <w:t>How to get ready for a school meeting</w:t>
      </w:r>
      <w:bookmarkEnd w:id="13"/>
    </w:p>
    <w:p w14:paraId="50C49DBD"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1E44A4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Getting ready for a school meeting can help you focus on the things that are important for your child.</w:t>
      </w:r>
    </w:p>
    <w:p w14:paraId="4E017D59"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A32A21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When we say school </w:t>
      </w:r>
      <w:proofErr w:type="gramStart"/>
      <w:r w:rsidRPr="00CB16F7">
        <w:rPr>
          <w:rFonts w:asciiTheme="majorHAnsi" w:eastAsia="Aptos" w:hAnsiTheme="majorHAnsi" w:cstheme="majorHAnsi"/>
          <w:sz w:val="28"/>
          <w:szCs w:val="28"/>
        </w:rPr>
        <w:t>meeting</w:t>
      </w:r>
      <w:proofErr w:type="gramEnd"/>
      <w:r w:rsidRPr="00CB16F7">
        <w:rPr>
          <w:rFonts w:asciiTheme="majorHAnsi" w:eastAsia="Aptos" w:hAnsiTheme="majorHAnsi" w:cstheme="majorHAnsi"/>
          <w:sz w:val="28"/>
          <w:szCs w:val="28"/>
        </w:rPr>
        <w:t xml:space="preserve"> we also mean a student support group meeting.</w:t>
      </w:r>
    </w:p>
    <w:p w14:paraId="73810F43"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39338569"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get ready for a school meeting by learning about things that might help your child at school. For example:</w:t>
      </w:r>
    </w:p>
    <w:p w14:paraId="0891E198"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reading reports from your child’s doctor or therapist</w:t>
      </w:r>
    </w:p>
    <w:p w14:paraId="5F882C8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reading books or websites for parents of a child with disability.</w:t>
      </w:r>
    </w:p>
    <w:p w14:paraId="06212C9C"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1B90FEC"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get ready by thinking about ways the school can help your child.</w:t>
      </w:r>
    </w:p>
    <w:p w14:paraId="73A4B3DD"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0950B0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Then you can make a list of questions and ideas to talk about at the school meeting.</w:t>
      </w:r>
    </w:p>
    <w:p w14:paraId="40D54BE2"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1CD015B"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br w:type="page"/>
      </w:r>
    </w:p>
    <w:p w14:paraId="40B9DB3F" w14:textId="77777777" w:rsidR="00A156D5" w:rsidRPr="00D37135" w:rsidRDefault="00A156D5" w:rsidP="00D37135">
      <w:pPr>
        <w:pStyle w:val="Heading1"/>
        <w:rPr>
          <w:rFonts w:eastAsia="Times New Roman"/>
          <w:sz w:val="40"/>
          <w:szCs w:val="36"/>
        </w:rPr>
      </w:pPr>
      <w:bookmarkStart w:id="14" w:name="_Toc233887797"/>
      <w:r w:rsidRPr="00D37135">
        <w:rPr>
          <w:rFonts w:eastAsia="Times New Roman"/>
          <w:sz w:val="40"/>
          <w:szCs w:val="36"/>
        </w:rPr>
        <w:lastRenderedPageBreak/>
        <w:t>If you are not happy with your child’s support at school</w:t>
      </w:r>
      <w:bookmarkEnd w:id="14"/>
    </w:p>
    <w:p w14:paraId="34D7B2BF" w14:textId="77777777" w:rsidR="00D37135" w:rsidRDefault="00D37135" w:rsidP="00A156D5">
      <w:pPr>
        <w:spacing w:before="0" w:after="160" w:line="259" w:lineRule="auto"/>
        <w:rPr>
          <w:rFonts w:asciiTheme="majorHAnsi" w:eastAsia="Aptos" w:hAnsiTheme="majorHAnsi" w:cstheme="majorHAnsi"/>
          <w:sz w:val="28"/>
          <w:szCs w:val="28"/>
        </w:rPr>
      </w:pPr>
    </w:p>
    <w:p w14:paraId="351CDBE6" w14:textId="61F5FC2A"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complain if you are not happy with the support your child gets at school.</w:t>
      </w:r>
    </w:p>
    <w:p w14:paraId="2F2CE27E"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67F9D0BD"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This includes decisions made by your child’s student support group.</w:t>
      </w:r>
    </w:p>
    <w:p w14:paraId="75C9E21C"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5CF44B4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An advocate can help you make a complaint.</w:t>
      </w:r>
    </w:p>
    <w:p w14:paraId="22F7B27D"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3872FE4"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should talk to the school principal first if you have a complaint.</w:t>
      </w:r>
    </w:p>
    <w:p w14:paraId="4445066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714AA8A"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If talking to the principal does not fix the problem, you can talk to our staff at one of our regional offices.</w:t>
      </w:r>
    </w:p>
    <w:p w14:paraId="5EDF3E4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35653B4E"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should speak to the regional office that is closest to you.</w:t>
      </w:r>
    </w:p>
    <w:p w14:paraId="07A0EF70"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40E55D5"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find the regional office you need to contact on our website.</w:t>
      </w:r>
    </w:p>
    <w:p w14:paraId="74FFA46B"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0E53871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After you have spoken to staff at one of our regional offices, we will need time to:</w:t>
      </w:r>
    </w:p>
    <w:p w14:paraId="3573799E"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talk with the school principal about the issues you have raised</w:t>
      </w:r>
    </w:p>
    <w:p w14:paraId="2A0D759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w:t>
      </w:r>
      <w:r w:rsidRPr="00CB16F7">
        <w:rPr>
          <w:rFonts w:asciiTheme="majorHAnsi" w:eastAsia="Aptos" w:hAnsiTheme="majorHAnsi" w:cstheme="majorHAnsi"/>
          <w:sz w:val="28"/>
          <w:szCs w:val="28"/>
        </w:rPr>
        <w:tab/>
        <w:t>get back to you about what will happen next.</w:t>
      </w:r>
      <w:r w:rsidRPr="00CB16F7">
        <w:rPr>
          <w:rFonts w:asciiTheme="majorHAnsi" w:eastAsia="Aptos" w:hAnsiTheme="majorHAnsi" w:cstheme="majorHAnsi"/>
          <w:sz w:val="28"/>
          <w:szCs w:val="28"/>
        </w:rPr>
        <w:br w:type="page"/>
      </w:r>
    </w:p>
    <w:p w14:paraId="61642D57" w14:textId="77777777" w:rsidR="00A156D5" w:rsidRPr="00D37135" w:rsidRDefault="00A156D5" w:rsidP="00D37135">
      <w:pPr>
        <w:pStyle w:val="Heading1"/>
        <w:rPr>
          <w:rFonts w:eastAsia="Times New Roman"/>
          <w:sz w:val="40"/>
          <w:szCs w:val="36"/>
        </w:rPr>
      </w:pPr>
      <w:bookmarkStart w:id="15" w:name="_Contact_information"/>
      <w:bookmarkStart w:id="16" w:name="_Toc233887798"/>
      <w:bookmarkEnd w:id="15"/>
      <w:r w:rsidRPr="00D37135">
        <w:rPr>
          <w:rFonts w:eastAsia="Times New Roman"/>
          <w:sz w:val="40"/>
          <w:szCs w:val="36"/>
        </w:rPr>
        <w:lastRenderedPageBreak/>
        <w:t>Contact information</w:t>
      </w:r>
      <w:bookmarkEnd w:id="16"/>
    </w:p>
    <w:p w14:paraId="5B2C517F"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E3F6EBF"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You can contact the Department of Education for more information.</w:t>
      </w:r>
    </w:p>
    <w:p w14:paraId="728867A8"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98FEC89" w14:textId="46F9D46B"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Email</w:t>
      </w:r>
      <w:r w:rsidR="00347186" w:rsidRPr="00CB16F7">
        <w:rPr>
          <w:rFonts w:asciiTheme="majorHAnsi" w:eastAsia="Aptos" w:hAnsiTheme="majorHAnsi" w:cstheme="majorHAnsi"/>
          <w:sz w:val="28"/>
          <w:szCs w:val="28"/>
        </w:rPr>
        <w:t xml:space="preserve"> </w:t>
      </w:r>
      <w:hyperlink r:id="rId15" w:history="1">
        <w:r w:rsidR="00347186" w:rsidRPr="00CB16F7">
          <w:rPr>
            <w:rStyle w:val="Hyperlink"/>
            <w:rFonts w:asciiTheme="majorHAnsi" w:eastAsia="Aptos" w:hAnsiTheme="majorHAnsi" w:cstheme="majorHAnsi"/>
            <w:sz w:val="28"/>
            <w:szCs w:val="28"/>
          </w:rPr>
          <w:t>disability.inclusion@education.vic.gov.au</w:t>
        </w:r>
      </w:hyperlink>
      <w:r w:rsidR="00347186" w:rsidRPr="00CB16F7">
        <w:rPr>
          <w:rFonts w:asciiTheme="majorHAnsi" w:eastAsia="Aptos" w:hAnsiTheme="majorHAnsi" w:cstheme="majorHAnsi"/>
          <w:sz w:val="28"/>
          <w:szCs w:val="28"/>
        </w:rPr>
        <w:t xml:space="preserve"> </w:t>
      </w:r>
    </w:p>
    <w:p w14:paraId="4171F333"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BFFDA3E" w14:textId="03348BFA"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Call</w:t>
      </w:r>
      <w:r w:rsidR="00347186" w:rsidRPr="00CB16F7">
        <w:rPr>
          <w:rFonts w:asciiTheme="majorHAnsi" w:eastAsia="Aptos" w:hAnsiTheme="majorHAnsi" w:cstheme="majorHAnsi"/>
          <w:sz w:val="28"/>
          <w:szCs w:val="28"/>
        </w:rPr>
        <w:t xml:space="preserve"> </w:t>
      </w:r>
      <w:r w:rsidRPr="00CB16F7">
        <w:rPr>
          <w:rFonts w:asciiTheme="majorHAnsi" w:eastAsia="Aptos" w:hAnsiTheme="majorHAnsi" w:cstheme="majorHAnsi"/>
          <w:sz w:val="28"/>
          <w:szCs w:val="28"/>
        </w:rPr>
        <w:t>1800 338 663</w:t>
      </w:r>
      <w:r w:rsidR="00347186" w:rsidRPr="00CB16F7">
        <w:rPr>
          <w:rFonts w:asciiTheme="majorHAnsi" w:eastAsia="Aptos" w:hAnsiTheme="majorHAnsi" w:cstheme="majorHAnsi"/>
          <w:sz w:val="28"/>
          <w:szCs w:val="28"/>
        </w:rPr>
        <w:t>.</w:t>
      </w:r>
    </w:p>
    <w:p w14:paraId="31645CE2"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24C1434" w14:textId="77777777" w:rsidR="00A156D5" w:rsidRPr="00D37135" w:rsidRDefault="00A156D5" w:rsidP="00D37135">
      <w:pPr>
        <w:pStyle w:val="Heading1"/>
        <w:rPr>
          <w:rFonts w:eastAsia="Times New Roman"/>
          <w:sz w:val="40"/>
          <w:szCs w:val="36"/>
        </w:rPr>
      </w:pPr>
      <w:bookmarkStart w:id="17" w:name="_Toc233887799"/>
      <w:r w:rsidRPr="00D37135">
        <w:rPr>
          <w:rFonts w:eastAsia="Times New Roman"/>
          <w:sz w:val="40"/>
          <w:szCs w:val="36"/>
        </w:rPr>
        <w:t>Resources</w:t>
      </w:r>
      <w:bookmarkEnd w:id="17"/>
    </w:p>
    <w:p w14:paraId="5A31D50E" w14:textId="77777777" w:rsidR="00A156D5" w:rsidRPr="00D37135" w:rsidRDefault="00A156D5" w:rsidP="00D37135">
      <w:pPr>
        <w:pStyle w:val="Heading2"/>
        <w:rPr>
          <w:rFonts w:eastAsia="Times New Roman"/>
          <w:sz w:val="36"/>
          <w:szCs w:val="32"/>
        </w:rPr>
      </w:pPr>
      <w:bookmarkStart w:id="18" w:name="_Toc233887800"/>
      <w:r w:rsidRPr="00D37135">
        <w:rPr>
          <w:rFonts w:eastAsia="Times New Roman"/>
          <w:sz w:val="36"/>
          <w:szCs w:val="32"/>
        </w:rPr>
        <w:t>Visit our website</w:t>
      </w:r>
      <w:bookmarkEnd w:id="18"/>
    </w:p>
    <w:p w14:paraId="44C76CCD" w14:textId="77777777" w:rsidR="00A156D5" w:rsidRPr="00CB16F7" w:rsidRDefault="00A156D5" w:rsidP="00A156D5">
      <w:pPr>
        <w:spacing w:before="16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The Victorian government website has information about:</w:t>
      </w:r>
    </w:p>
    <w:p w14:paraId="31A5D1D6" w14:textId="77777777" w:rsidR="00A156D5" w:rsidRPr="00CB16F7" w:rsidRDefault="00A156D5" w:rsidP="00A156D5">
      <w:pPr>
        <w:widowControl w:val="0"/>
        <w:numPr>
          <w:ilvl w:val="0"/>
          <w:numId w:val="21"/>
        </w:numPr>
        <w:autoSpaceDE w:val="0"/>
        <w:autoSpaceDN w:val="0"/>
        <w:spacing w:before="160" w:after="0" w:line="259" w:lineRule="auto"/>
        <w:contextualSpacing/>
        <w:rPr>
          <w:rFonts w:asciiTheme="majorHAnsi" w:eastAsia="Aptos" w:hAnsiTheme="majorHAnsi" w:cstheme="majorHAnsi"/>
          <w:sz w:val="28"/>
          <w:szCs w:val="28"/>
        </w:rPr>
      </w:pPr>
      <w:hyperlink r:id="rId16">
        <w:r w:rsidRPr="00CB16F7">
          <w:rPr>
            <w:rFonts w:asciiTheme="majorHAnsi" w:eastAsia="Aptos" w:hAnsiTheme="majorHAnsi" w:cstheme="majorHAnsi"/>
            <w:color w:val="4F5CD6"/>
            <w:spacing w:val="-2"/>
            <w:sz w:val="28"/>
            <w:szCs w:val="28"/>
            <w:u w:val="single" w:color="4F5CD6"/>
          </w:rPr>
          <w:t>disability</w:t>
        </w:r>
        <w:r w:rsidRPr="00CB16F7">
          <w:rPr>
            <w:rFonts w:asciiTheme="majorHAnsi" w:eastAsia="Aptos" w:hAnsiTheme="majorHAnsi" w:cstheme="majorHAnsi"/>
            <w:color w:val="4F5CD6"/>
            <w:spacing w:val="-10"/>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rights</w:t>
        </w:r>
        <w:r w:rsidRPr="00CB16F7">
          <w:rPr>
            <w:rFonts w:asciiTheme="majorHAnsi" w:eastAsia="Aptos" w:hAnsiTheme="majorHAnsi" w:cstheme="majorHAnsi"/>
            <w:color w:val="4F5CD6"/>
            <w:spacing w:val="-10"/>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in</w:t>
        </w:r>
        <w:r w:rsidRPr="00CB16F7">
          <w:rPr>
            <w:rFonts w:asciiTheme="majorHAnsi" w:eastAsia="Aptos" w:hAnsiTheme="majorHAnsi" w:cstheme="majorHAnsi"/>
            <w:color w:val="4F5CD6"/>
            <w:spacing w:val="-10"/>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schools</w:t>
        </w:r>
      </w:hyperlink>
    </w:p>
    <w:p w14:paraId="416FBEA8" w14:textId="77777777" w:rsidR="00A156D5" w:rsidRPr="00CB16F7" w:rsidRDefault="00A156D5" w:rsidP="00A156D5">
      <w:pPr>
        <w:widowControl w:val="0"/>
        <w:numPr>
          <w:ilvl w:val="0"/>
          <w:numId w:val="21"/>
        </w:numPr>
        <w:autoSpaceDE w:val="0"/>
        <w:autoSpaceDN w:val="0"/>
        <w:spacing w:before="160" w:after="0" w:line="259" w:lineRule="auto"/>
        <w:contextualSpacing/>
        <w:rPr>
          <w:rFonts w:asciiTheme="majorHAnsi" w:eastAsia="Aptos" w:hAnsiTheme="majorHAnsi" w:cstheme="majorHAnsi"/>
          <w:sz w:val="28"/>
          <w:szCs w:val="28"/>
        </w:rPr>
      </w:pPr>
      <w:hyperlink r:id="rId17">
        <w:r w:rsidRPr="00CB16F7">
          <w:rPr>
            <w:rFonts w:asciiTheme="majorHAnsi" w:eastAsia="Aptos" w:hAnsiTheme="majorHAnsi" w:cstheme="majorHAnsi"/>
            <w:color w:val="4F5CD6"/>
            <w:sz w:val="28"/>
            <w:szCs w:val="28"/>
            <w:u w:val="single" w:color="4F5CD6"/>
          </w:rPr>
          <w:t>student</w:t>
        </w:r>
        <w:r w:rsidRPr="00CB16F7">
          <w:rPr>
            <w:rFonts w:asciiTheme="majorHAnsi" w:eastAsia="Aptos" w:hAnsiTheme="majorHAnsi" w:cstheme="majorHAnsi"/>
            <w:color w:val="4F5CD6"/>
            <w:spacing w:val="-18"/>
            <w:sz w:val="28"/>
            <w:szCs w:val="28"/>
            <w:u w:val="single" w:color="4F5CD6"/>
          </w:rPr>
          <w:t xml:space="preserve"> </w:t>
        </w:r>
        <w:r w:rsidRPr="00CB16F7">
          <w:rPr>
            <w:rFonts w:asciiTheme="majorHAnsi" w:eastAsia="Aptos" w:hAnsiTheme="majorHAnsi" w:cstheme="majorHAnsi"/>
            <w:color w:val="4F5CD6"/>
            <w:sz w:val="28"/>
            <w:szCs w:val="28"/>
            <w:u w:val="single" w:color="4F5CD6"/>
          </w:rPr>
          <w:t>support</w:t>
        </w:r>
        <w:r w:rsidRPr="00CB16F7">
          <w:rPr>
            <w:rFonts w:asciiTheme="majorHAnsi" w:eastAsia="Aptos" w:hAnsiTheme="majorHAnsi" w:cstheme="majorHAnsi"/>
            <w:color w:val="4F5CD6"/>
            <w:spacing w:val="-18"/>
            <w:sz w:val="28"/>
            <w:szCs w:val="28"/>
            <w:u w:val="single" w:color="4F5CD6"/>
          </w:rPr>
          <w:t xml:space="preserve"> </w:t>
        </w:r>
        <w:r w:rsidRPr="00CB16F7">
          <w:rPr>
            <w:rFonts w:asciiTheme="majorHAnsi" w:eastAsia="Aptos" w:hAnsiTheme="majorHAnsi" w:cstheme="majorHAnsi"/>
            <w:color w:val="4F5CD6"/>
            <w:sz w:val="28"/>
            <w:szCs w:val="28"/>
            <w:u w:val="single" w:color="4F5CD6"/>
          </w:rPr>
          <w:t>groups</w:t>
        </w:r>
        <w:r w:rsidRPr="00CB16F7">
          <w:rPr>
            <w:rFonts w:asciiTheme="majorHAnsi" w:eastAsia="Aptos" w:hAnsiTheme="majorHAnsi" w:cstheme="majorHAnsi"/>
            <w:color w:val="4F5CD6"/>
            <w:spacing w:val="-17"/>
            <w:sz w:val="28"/>
            <w:szCs w:val="28"/>
            <w:u w:val="single" w:color="4F5CD6"/>
          </w:rPr>
          <w:t xml:space="preserve"> </w:t>
        </w:r>
        <w:r w:rsidRPr="00CB16F7">
          <w:rPr>
            <w:rFonts w:asciiTheme="majorHAnsi" w:eastAsia="Aptos" w:hAnsiTheme="majorHAnsi" w:cstheme="majorHAnsi"/>
            <w:color w:val="4F5CD6"/>
            <w:sz w:val="28"/>
            <w:szCs w:val="28"/>
            <w:u w:val="single" w:color="4F5CD6"/>
          </w:rPr>
          <w:t>for</w:t>
        </w:r>
        <w:r w:rsidRPr="00CB16F7">
          <w:rPr>
            <w:rFonts w:asciiTheme="majorHAnsi" w:eastAsia="Aptos" w:hAnsiTheme="majorHAnsi" w:cstheme="majorHAnsi"/>
            <w:color w:val="4F5CD6"/>
            <w:spacing w:val="-18"/>
            <w:sz w:val="28"/>
            <w:szCs w:val="28"/>
            <w:u w:val="single" w:color="4F5CD6"/>
          </w:rPr>
          <w:t xml:space="preserve"> </w:t>
        </w:r>
        <w:r w:rsidRPr="00CB16F7">
          <w:rPr>
            <w:rFonts w:asciiTheme="majorHAnsi" w:eastAsia="Aptos" w:hAnsiTheme="majorHAnsi" w:cstheme="majorHAnsi"/>
            <w:color w:val="4F5CD6"/>
            <w:sz w:val="28"/>
            <w:szCs w:val="28"/>
            <w:u w:val="single" w:color="4F5CD6"/>
          </w:rPr>
          <w:t>student</w:t>
        </w:r>
      </w:hyperlink>
      <w:r w:rsidRPr="00CB16F7">
        <w:rPr>
          <w:rFonts w:asciiTheme="majorHAnsi" w:eastAsia="Aptos" w:hAnsiTheme="majorHAnsi" w:cstheme="majorHAnsi"/>
          <w:color w:val="4F5CD6"/>
          <w:sz w:val="28"/>
          <w:szCs w:val="28"/>
          <w:u w:val="single" w:color="4F5CD6"/>
        </w:rPr>
        <w:t>s</w:t>
      </w:r>
      <w:r w:rsidRPr="00CB16F7">
        <w:rPr>
          <w:rFonts w:asciiTheme="majorHAnsi" w:eastAsia="Aptos" w:hAnsiTheme="majorHAnsi" w:cstheme="majorHAnsi"/>
          <w:color w:val="4F5CD6"/>
          <w:spacing w:val="-18"/>
          <w:sz w:val="28"/>
          <w:szCs w:val="28"/>
          <w:u w:val="single" w:color="4F5CD6"/>
        </w:rPr>
        <w:t xml:space="preserve"> </w:t>
      </w:r>
      <w:r w:rsidRPr="00CB16F7">
        <w:rPr>
          <w:rFonts w:asciiTheme="majorHAnsi" w:eastAsia="Aptos" w:hAnsiTheme="majorHAnsi" w:cstheme="majorHAnsi"/>
          <w:color w:val="4F5CD6"/>
          <w:spacing w:val="-18"/>
          <w:sz w:val="28"/>
          <w:szCs w:val="28"/>
        </w:rPr>
        <w:t xml:space="preserve"> </w:t>
      </w:r>
      <w:hyperlink r:id="rId18">
        <w:r w:rsidRPr="00CB16F7">
          <w:rPr>
            <w:rFonts w:asciiTheme="majorHAnsi" w:eastAsia="Aptos" w:hAnsiTheme="majorHAnsi" w:cstheme="majorHAnsi"/>
            <w:color w:val="4F5CD6"/>
            <w:sz w:val="28"/>
            <w:szCs w:val="28"/>
            <w:u w:val="single" w:color="4F5CD6"/>
          </w:rPr>
          <w:t>with additional needs</w:t>
        </w:r>
      </w:hyperlink>
    </w:p>
    <w:p w14:paraId="76F20A8B" w14:textId="77777777" w:rsidR="00A156D5" w:rsidRPr="00CB16F7" w:rsidRDefault="00A156D5" w:rsidP="00A156D5">
      <w:pPr>
        <w:widowControl w:val="0"/>
        <w:numPr>
          <w:ilvl w:val="0"/>
          <w:numId w:val="21"/>
        </w:numPr>
        <w:tabs>
          <w:tab w:val="left" w:pos="5611"/>
        </w:tabs>
        <w:autoSpaceDE w:val="0"/>
        <w:autoSpaceDN w:val="0"/>
        <w:spacing w:before="160" w:after="0" w:line="259" w:lineRule="auto"/>
        <w:contextualSpacing/>
        <w:rPr>
          <w:rFonts w:asciiTheme="majorHAnsi" w:eastAsia="Aptos" w:hAnsiTheme="majorHAnsi" w:cstheme="majorHAnsi"/>
          <w:sz w:val="28"/>
          <w:szCs w:val="28"/>
        </w:rPr>
      </w:pPr>
      <w:hyperlink r:id="rId19">
        <w:r w:rsidRPr="00CB16F7">
          <w:rPr>
            <w:rFonts w:asciiTheme="majorHAnsi" w:eastAsia="Aptos" w:hAnsiTheme="majorHAnsi" w:cstheme="majorHAnsi"/>
            <w:color w:val="4F5CD6"/>
            <w:spacing w:val="-2"/>
            <w:sz w:val="28"/>
            <w:szCs w:val="28"/>
            <w:u w:val="single" w:color="4F5CD6"/>
          </w:rPr>
          <w:t>reasonable</w:t>
        </w:r>
        <w:r w:rsidRPr="00CB16F7">
          <w:rPr>
            <w:rFonts w:asciiTheme="majorHAnsi" w:eastAsia="Aptos" w:hAnsiTheme="majorHAnsi" w:cstheme="majorHAnsi"/>
            <w:color w:val="4F5CD6"/>
            <w:spacing w:val="-9"/>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adjustments</w:t>
        </w:r>
      </w:hyperlink>
    </w:p>
    <w:p w14:paraId="3E8B7CB1" w14:textId="77777777" w:rsidR="00A156D5" w:rsidRPr="00CB16F7" w:rsidRDefault="00A156D5" w:rsidP="00A156D5">
      <w:pPr>
        <w:widowControl w:val="0"/>
        <w:numPr>
          <w:ilvl w:val="0"/>
          <w:numId w:val="21"/>
        </w:numPr>
        <w:tabs>
          <w:tab w:val="left" w:pos="5611"/>
        </w:tabs>
        <w:autoSpaceDE w:val="0"/>
        <w:autoSpaceDN w:val="0"/>
        <w:spacing w:before="160" w:after="0" w:line="259" w:lineRule="auto"/>
        <w:contextualSpacing/>
        <w:rPr>
          <w:rFonts w:asciiTheme="majorHAnsi" w:eastAsia="Aptos" w:hAnsiTheme="majorHAnsi" w:cstheme="majorHAnsi"/>
          <w:sz w:val="28"/>
          <w:szCs w:val="28"/>
        </w:rPr>
      </w:pPr>
      <w:hyperlink r:id="rId20">
        <w:r w:rsidRPr="00CB16F7">
          <w:rPr>
            <w:rFonts w:asciiTheme="majorHAnsi" w:eastAsia="Aptos" w:hAnsiTheme="majorHAnsi" w:cstheme="majorHAnsi"/>
            <w:color w:val="4F5CD6"/>
            <w:spacing w:val="-4"/>
            <w:sz w:val="28"/>
            <w:szCs w:val="28"/>
            <w:u w:val="single" w:color="4F5CD6"/>
          </w:rPr>
          <w:t>Disability</w:t>
        </w:r>
        <w:r w:rsidRPr="00CB16F7">
          <w:rPr>
            <w:rFonts w:asciiTheme="majorHAnsi" w:eastAsia="Aptos" w:hAnsiTheme="majorHAnsi" w:cstheme="majorHAnsi"/>
            <w:color w:val="4F5CD6"/>
            <w:spacing w:val="2"/>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Inclusion</w:t>
        </w:r>
      </w:hyperlink>
    </w:p>
    <w:p w14:paraId="083B786F" w14:textId="77777777" w:rsidR="00A156D5" w:rsidRPr="00CB16F7" w:rsidRDefault="00A156D5" w:rsidP="00A156D5">
      <w:pPr>
        <w:widowControl w:val="0"/>
        <w:numPr>
          <w:ilvl w:val="0"/>
          <w:numId w:val="21"/>
        </w:numPr>
        <w:autoSpaceDE w:val="0"/>
        <w:autoSpaceDN w:val="0"/>
        <w:spacing w:before="160" w:after="0" w:line="259" w:lineRule="auto"/>
        <w:contextualSpacing/>
        <w:rPr>
          <w:rFonts w:asciiTheme="majorHAnsi" w:eastAsia="Aptos" w:hAnsiTheme="majorHAnsi" w:cstheme="majorHAnsi"/>
          <w:sz w:val="28"/>
          <w:szCs w:val="28"/>
        </w:rPr>
      </w:pPr>
      <w:hyperlink r:id="rId21">
        <w:r w:rsidRPr="00CB16F7">
          <w:rPr>
            <w:rFonts w:asciiTheme="majorHAnsi" w:eastAsia="Aptos" w:hAnsiTheme="majorHAnsi" w:cstheme="majorHAnsi"/>
            <w:color w:val="4F5CD6"/>
            <w:spacing w:val="-2"/>
            <w:sz w:val="28"/>
            <w:szCs w:val="28"/>
            <w:u w:val="single" w:color="4F5CD6"/>
          </w:rPr>
          <w:t>out-of-home</w:t>
        </w:r>
        <w:r w:rsidRPr="00CB16F7">
          <w:rPr>
            <w:rFonts w:asciiTheme="majorHAnsi" w:eastAsia="Aptos" w:hAnsiTheme="majorHAnsi" w:cstheme="majorHAnsi"/>
            <w:color w:val="4F5CD6"/>
            <w:spacing w:val="-15"/>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care</w:t>
        </w:r>
        <w:r w:rsidRPr="00CB16F7">
          <w:rPr>
            <w:rFonts w:asciiTheme="majorHAnsi" w:eastAsia="Aptos" w:hAnsiTheme="majorHAnsi" w:cstheme="majorHAnsi"/>
            <w:color w:val="4F5CD6"/>
            <w:spacing w:val="-13"/>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program</w:t>
        </w:r>
        <w:r w:rsidRPr="00CB16F7">
          <w:rPr>
            <w:rFonts w:asciiTheme="majorHAnsi" w:eastAsia="Aptos" w:hAnsiTheme="majorHAnsi" w:cstheme="majorHAnsi"/>
            <w:color w:val="4F5CD6"/>
            <w:spacing w:val="-12"/>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support</w:t>
        </w:r>
      </w:hyperlink>
    </w:p>
    <w:p w14:paraId="6C87DD8A" w14:textId="77777777" w:rsidR="00A156D5" w:rsidRPr="00CB16F7" w:rsidRDefault="00A156D5" w:rsidP="00A156D5">
      <w:pPr>
        <w:widowControl w:val="0"/>
        <w:numPr>
          <w:ilvl w:val="0"/>
          <w:numId w:val="21"/>
        </w:numPr>
        <w:autoSpaceDE w:val="0"/>
        <w:autoSpaceDN w:val="0"/>
        <w:spacing w:before="160" w:after="0" w:line="259" w:lineRule="auto"/>
        <w:contextualSpacing/>
        <w:rPr>
          <w:rFonts w:asciiTheme="majorHAnsi" w:eastAsia="Aptos" w:hAnsiTheme="majorHAnsi" w:cstheme="majorHAnsi"/>
          <w:sz w:val="28"/>
          <w:szCs w:val="28"/>
        </w:rPr>
      </w:pPr>
      <w:hyperlink r:id="rId22">
        <w:r w:rsidRPr="00CB16F7">
          <w:rPr>
            <w:rFonts w:asciiTheme="majorHAnsi" w:eastAsia="Aptos" w:hAnsiTheme="majorHAnsi" w:cstheme="majorHAnsi"/>
            <w:color w:val="4F5CD6"/>
            <w:spacing w:val="-2"/>
            <w:sz w:val="28"/>
            <w:szCs w:val="28"/>
            <w:u w:val="single" w:color="4F5CD6"/>
          </w:rPr>
          <w:t>making</w:t>
        </w:r>
        <w:r w:rsidRPr="00CB16F7">
          <w:rPr>
            <w:rFonts w:asciiTheme="majorHAnsi" w:eastAsia="Aptos" w:hAnsiTheme="majorHAnsi" w:cstheme="majorHAnsi"/>
            <w:color w:val="4F5CD6"/>
            <w:spacing w:val="-14"/>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a</w:t>
        </w:r>
        <w:r w:rsidRPr="00CB16F7">
          <w:rPr>
            <w:rFonts w:asciiTheme="majorHAnsi" w:eastAsia="Aptos" w:hAnsiTheme="majorHAnsi" w:cstheme="majorHAnsi"/>
            <w:color w:val="4F5CD6"/>
            <w:spacing w:val="-14"/>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complaint</w:t>
        </w:r>
        <w:r w:rsidRPr="00CB16F7">
          <w:rPr>
            <w:rFonts w:asciiTheme="majorHAnsi" w:eastAsia="Aptos" w:hAnsiTheme="majorHAnsi" w:cstheme="majorHAnsi"/>
            <w:color w:val="4F5CD6"/>
            <w:spacing w:val="-14"/>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about</w:t>
        </w:r>
        <w:r w:rsidRPr="00CB16F7">
          <w:rPr>
            <w:rFonts w:asciiTheme="majorHAnsi" w:eastAsia="Aptos" w:hAnsiTheme="majorHAnsi" w:cstheme="majorHAnsi"/>
            <w:color w:val="4F5CD6"/>
            <w:spacing w:val="-14"/>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your</w:t>
        </w:r>
        <w:r w:rsidRPr="00CB16F7">
          <w:rPr>
            <w:rFonts w:asciiTheme="majorHAnsi" w:eastAsia="Aptos" w:hAnsiTheme="majorHAnsi" w:cstheme="majorHAnsi"/>
            <w:color w:val="4F5CD6"/>
            <w:spacing w:val="-14"/>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child’s</w:t>
        </w:r>
        <w:r w:rsidRPr="00CB16F7">
          <w:rPr>
            <w:rFonts w:asciiTheme="majorHAnsi" w:eastAsia="Aptos" w:hAnsiTheme="majorHAnsi" w:cstheme="majorHAnsi"/>
            <w:color w:val="4F5CD6"/>
            <w:spacing w:val="-2"/>
            <w:sz w:val="28"/>
            <w:szCs w:val="28"/>
          </w:rPr>
          <w:t xml:space="preserve"> </w:t>
        </w:r>
        <w:r w:rsidRPr="00CB16F7">
          <w:rPr>
            <w:rFonts w:asciiTheme="majorHAnsi" w:eastAsia="Aptos" w:hAnsiTheme="majorHAnsi" w:cstheme="majorHAnsi"/>
            <w:color w:val="4F5CD6"/>
            <w:spacing w:val="-2"/>
            <w:sz w:val="28"/>
            <w:szCs w:val="28"/>
            <w:u w:val="single" w:color="4F5CD6"/>
          </w:rPr>
          <w:t>school</w:t>
        </w:r>
      </w:hyperlink>
    </w:p>
    <w:p w14:paraId="334ADF36" w14:textId="77777777" w:rsidR="00A156D5" w:rsidRPr="00CB16F7" w:rsidRDefault="00A156D5" w:rsidP="00A156D5">
      <w:pPr>
        <w:widowControl w:val="0"/>
        <w:numPr>
          <w:ilvl w:val="0"/>
          <w:numId w:val="21"/>
        </w:numPr>
        <w:tabs>
          <w:tab w:val="left" w:pos="5611"/>
        </w:tabs>
        <w:autoSpaceDE w:val="0"/>
        <w:autoSpaceDN w:val="0"/>
        <w:spacing w:before="160" w:after="0" w:line="259" w:lineRule="auto"/>
        <w:contextualSpacing/>
        <w:rPr>
          <w:rFonts w:asciiTheme="majorHAnsi" w:eastAsia="Aptos" w:hAnsiTheme="majorHAnsi" w:cstheme="majorHAnsi"/>
          <w:sz w:val="28"/>
          <w:szCs w:val="28"/>
        </w:rPr>
      </w:pPr>
      <w:hyperlink r:id="rId23">
        <w:r w:rsidRPr="00CB16F7">
          <w:rPr>
            <w:rFonts w:asciiTheme="majorHAnsi" w:eastAsia="Aptos" w:hAnsiTheme="majorHAnsi" w:cstheme="majorHAnsi"/>
            <w:color w:val="4F5CD6"/>
            <w:sz w:val="28"/>
            <w:szCs w:val="28"/>
            <w:u w:val="single" w:color="4F5CD6"/>
          </w:rPr>
          <w:t>regional</w:t>
        </w:r>
        <w:r w:rsidRPr="00CB16F7">
          <w:rPr>
            <w:rFonts w:asciiTheme="majorHAnsi" w:eastAsia="Aptos" w:hAnsiTheme="majorHAnsi" w:cstheme="majorHAnsi"/>
            <w:color w:val="4F5CD6"/>
            <w:spacing w:val="-17"/>
            <w:sz w:val="28"/>
            <w:szCs w:val="28"/>
            <w:u w:val="single" w:color="4F5CD6"/>
          </w:rPr>
          <w:t xml:space="preserve"> </w:t>
        </w:r>
        <w:r w:rsidRPr="00CB16F7">
          <w:rPr>
            <w:rFonts w:asciiTheme="majorHAnsi" w:eastAsia="Aptos" w:hAnsiTheme="majorHAnsi" w:cstheme="majorHAnsi"/>
            <w:color w:val="4F5CD6"/>
            <w:sz w:val="28"/>
            <w:szCs w:val="28"/>
            <w:u w:val="single" w:color="4F5CD6"/>
          </w:rPr>
          <w:t>office</w:t>
        </w:r>
        <w:r w:rsidRPr="00CB16F7">
          <w:rPr>
            <w:rFonts w:asciiTheme="majorHAnsi" w:eastAsia="Aptos" w:hAnsiTheme="majorHAnsi" w:cstheme="majorHAnsi"/>
            <w:color w:val="4F5CD6"/>
            <w:spacing w:val="-17"/>
            <w:sz w:val="28"/>
            <w:szCs w:val="28"/>
            <w:u w:val="single" w:color="4F5CD6"/>
          </w:rPr>
          <w:t xml:space="preserve"> </w:t>
        </w:r>
        <w:r w:rsidRPr="00CB16F7">
          <w:rPr>
            <w:rFonts w:asciiTheme="majorHAnsi" w:eastAsia="Aptos" w:hAnsiTheme="majorHAnsi" w:cstheme="majorHAnsi"/>
            <w:color w:val="4F5CD6"/>
            <w:spacing w:val="-2"/>
            <w:sz w:val="28"/>
            <w:szCs w:val="28"/>
            <w:u w:val="single" w:color="4F5CD6"/>
          </w:rPr>
          <w:t>locations</w:t>
        </w:r>
      </w:hyperlink>
    </w:p>
    <w:p w14:paraId="5A61D9A1"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140AC8E2" w14:textId="77777777" w:rsidR="00A156D5"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For more information about student support groups and getting ready for student support group meetings, go to the website for </w:t>
      </w:r>
      <w:hyperlink r:id="rId24" w:history="1">
        <w:r w:rsidRPr="00CB16F7">
          <w:rPr>
            <w:rFonts w:asciiTheme="majorHAnsi" w:eastAsia="Aptos" w:hAnsiTheme="majorHAnsi" w:cstheme="majorHAnsi"/>
            <w:color w:val="467886"/>
            <w:sz w:val="28"/>
            <w:szCs w:val="28"/>
            <w:u w:val="single"/>
          </w:rPr>
          <w:t>Advocating for Children with Disabilities</w:t>
        </w:r>
      </w:hyperlink>
      <w:r w:rsidRPr="00CB16F7">
        <w:rPr>
          <w:rFonts w:asciiTheme="majorHAnsi" w:eastAsia="Aptos" w:hAnsiTheme="majorHAnsi" w:cstheme="majorHAnsi"/>
          <w:sz w:val="28"/>
          <w:szCs w:val="28"/>
        </w:rPr>
        <w:t>, known as ACD.</w:t>
      </w:r>
    </w:p>
    <w:p w14:paraId="1255D59B" w14:textId="77777777" w:rsidR="0096033E" w:rsidRPr="00CB16F7" w:rsidRDefault="0096033E" w:rsidP="00A156D5">
      <w:pPr>
        <w:spacing w:before="0" w:after="160" w:line="259" w:lineRule="auto"/>
        <w:rPr>
          <w:rFonts w:asciiTheme="majorHAnsi" w:eastAsia="Aptos" w:hAnsiTheme="majorHAnsi" w:cstheme="majorHAnsi"/>
          <w:sz w:val="28"/>
          <w:szCs w:val="28"/>
        </w:rPr>
      </w:pPr>
    </w:p>
    <w:p w14:paraId="4FDDA6FD" w14:textId="77777777" w:rsidR="00A156D5"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For more information about reasonable adjustments in schools, go to the website for the </w:t>
      </w:r>
      <w:hyperlink r:id="rId25" w:history="1">
        <w:r w:rsidRPr="00CB16F7">
          <w:rPr>
            <w:rFonts w:asciiTheme="majorHAnsi" w:eastAsia="Aptos" w:hAnsiTheme="majorHAnsi" w:cstheme="majorHAnsi"/>
            <w:color w:val="467886"/>
            <w:sz w:val="28"/>
            <w:szCs w:val="28"/>
            <w:u w:val="single"/>
          </w:rPr>
          <w:t>Nationally Consistent Collection of Data on School Students with Disability</w:t>
        </w:r>
      </w:hyperlink>
      <w:r w:rsidRPr="00CB16F7">
        <w:rPr>
          <w:rFonts w:asciiTheme="majorHAnsi" w:eastAsia="Aptos" w:hAnsiTheme="majorHAnsi" w:cstheme="majorHAnsi"/>
          <w:sz w:val="28"/>
          <w:szCs w:val="28"/>
        </w:rPr>
        <w:t>.</w:t>
      </w:r>
    </w:p>
    <w:p w14:paraId="554CE10A" w14:textId="77777777" w:rsidR="0096033E" w:rsidRPr="00CB16F7" w:rsidRDefault="0096033E" w:rsidP="00A156D5">
      <w:pPr>
        <w:spacing w:before="0" w:after="160" w:line="259" w:lineRule="auto"/>
        <w:rPr>
          <w:rFonts w:asciiTheme="majorHAnsi" w:eastAsia="Aptos" w:hAnsiTheme="majorHAnsi" w:cstheme="majorHAnsi"/>
          <w:sz w:val="28"/>
          <w:szCs w:val="28"/>
        </w:rPr>
      </w:pPr>
    </w:p>
    <w:p w14:paraId="37195052"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For general information about disability rights, go to the</w:t>
      </w:r>
    </w:p>
    <w:p w14:paraId="612B2EAE" w14:textId="77777777" w:rsidR="00A156D5" w:rsidRPr="00CB16F7" w:rsidRDefault="00A156D5" w:rsidP="00A156D5">
      <w:pPr>
        <w:spacing w:before="0" w:after="160" w:line="259" w:lineRule="auto"/>
        <w:rPr>
          <w:rFonts w:asciiTheme="majorHAnsi" w:eastAsia="Aptos" w:hAnsiTheme="majorHAnsi" w:cstheme="majorHAnsi"/>
          <w:sz w:val="28"/>
          <w:szCs w:val="28"/>
        </w:rPr>
      </w:pPr>
      <w:hyperlink r:id="rId26" w:history="1">
        <w:r w:rsidRPr="00CB16F7">
          <w:rPr>
            <w:rFonts w:asciiTheme="majorHAnsi" w:eastAsia="Aptos" w:hAnsiTheme="majorHAnsi" w:cstheme="majorHAnsi"/>
            <w:color w:val="467886"/>
            <w:sz w:val="28"/>
            <w:szCs w:val="28"/>
            <w:u w:val="single"/>
          </w:rPr>
          <w:t>Victorian Equal Opportunity and Human Rights Commission website</w:t>
        </w:r>
      </w:hyperlink>
      <w:r w:rsidRPr="00CB16F7">
        <w:rPr>
          <w:rFonts w:asciiTheme="majorHAnsi" w:eastAsia="Aptos" w:hAnsiTheme="majorHAnsi" w:cstheme="majorHAnsi"/>
          <w:sz w:val="28"/>
          <w:szCs w:val="28"/>
        </w:rPr>
        <w:t>.</w:t>
      </w:r>
    </w:p>
    <w:p w14:paraId="50AAC1B2"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41D5A680"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For information about school buildings, go to the </w:t>
      </w:r>
      <w:hyperlink r:id="rId27" w:history="1">
        <w:r w:rsidRPr="00CB16F7">
          <w:rPr>
            <w:rFonts w:asciiTheme="majorHAnsi" w:eastAsia="Aptos" w:hAnsiTheme="majorHAnsi" w:cstheme="majorHAnsi"/>
            <w:color w:val="467886"/>
            <w:sz w:val="28"/>
            <w:szCs w:val="28"/>
            <w:u w:val="single"/>
          </w:rPr>
          <w:t>Victorian School Building Authority website.</w:t>
        </w:r>
      </w:hyperlink>
    </w:p>
    <w:p w14:paraId="3C61585D"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7D87B5C8"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For information about disability standards in schools, go the </w:t>
      </w:r>
      <w:hyperlink r:id="rId28" w:history="1">
        <w:r w:rsidRPr="00CB16F7">
          <w:rPr>
            <w:rFonts w:asciiTheme="majorHAnsi" w:eastAsia="Aptos" w:hAnsiTheme="majorHAnsi" w:cstheme="majorHAnsi"/>
            <w:color w:val="467886"/>
            <w:sz w:val="28"/>
            <w:szCs w:val="28"/>
            <w:u w:val="single"/>
          </w:rPr>
          <w:t>Disability Standards for Education website</w:t>
        </w:r>
      </w:hyperlink>
      <w:r w:rsidRPr="00CB16F7">
        <w:rPr>
          <w:rFonts w:asciiTheme="majorHAnsi" w:eastAsia="Aptos" w:hAnsiTheme="majorHAnsi" w:cstheme="majorHAnsi"/>
          <w:sz w:val="28"/>
          <w:szCs w:val="28"/>
        </w:rPr>
        <w:t>.</w:t>
      </w:r>
    </w:p>
    <w:p w14:paraId="5A55BD3B"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64958C7"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For information about the Disability Inclusion Profile, go to the </w:t>
      </w:r>
      <w:hyperlink r:id="rId29" w:history="1">
        <w:r w:rsidRPr="00CB16F7">
          <w:rPr>
            <w:rFonts w:asciiTheme="majorHAnsi" w:eastAsia="Aptos" w:hAnsiTheme="majorHAnsi" w:cstheme="majorHAnsi"/>
            <w:color w:val="467886"/>
            <w:sz w:val="28"/>
            <w:szCs w:val="28"/>
            <w:u w:val="single"/>
          </w:rPr>
          <w:t>Disability Inclusion website</w:t>
        </w:r>
      </w:hyperlink>
      <w:r w:rsidRPr="00CB16F7">
        <w:rPr>
          <w:rFonts w:asciiTheme="majorHAnsi" w:eastAsia="Aptos" w:hAnsiTheme="majorHAnsi" w:cstheme="majorHAnsi"/>
          <w:sz w:val="28"/>
          <w:szCs w:val="28"/>
        </w:rPr>
        <w:t>.</w:t>
      </w:r>
    </w:p>
    <w:p w14:paraId="66DF83B0" w14:textId="77777777" w:rsidR="00A156D5" w:rsidRPr="00CB16F7" w:rsidRDefault="00A156D5" w:rsidP="00A156D5">
      <w:pPr>
        <w:spacing w:before="0" w:after="160" w:line="259" w:lineRule="auto"/>
        <w:rPr>
          <w:rFonts w:asciiTheme="majorHAnsi" w:eastAsia="Aptos" w:hAnsiTheme="majorHAnsi" w:cstheme="majorHAnsi"/>
          <w:sz w:val="28"/>
          <w:szCs w:val="28"/>
        </w:rPr>
      </w:pPr>
    </w:p>
    <w:p w14:paraId="27CBD606" w14:textId="77777777" w:rsidR="00A156D5" w:rsidRPr="00CB16F7" w:rsidRDefault="00A156D5" w:rsidP="00A156D5">
      <w:pPr>
        <w:spacing w:before="0" w:after="160" w:line="259" w:lineRule="auto"/>
        <w:rPr>
          <w:rFonts w:asciiTheme="majorHAnsi" w:eastAsia="Aptos" w:hAnsiTheme="majorHAnsi" w:cstheme="majorHAnsi"/>
          <w:sz w:val="28"/>
          <w:szCs w:val="28"/>
        </w:rPr>
      </w:pPr>
      <w:r w:rsidRPr="00CB16F7">
        <w:rPr>
          <w:rFonts w:asciiTheme="majorHAnsi" w:eastAsia="Aptos" w:hAnsiTheme="majorHAnsi" w:cstheme="majorHAnsi"/>
          <w:sz w:val="28"/>
          <w:szCs w:val="28"/>
        </w:rPr>
        <w:t xml:space="preserve">For the information about the Disability Inclusion Profile in Easy English, go to the </w:t>
      </w:r>
      <w:hyperlink r:id="rId30" w:history="1">
        <w:r w:rsidRPr="00CB16F7">
          <w:rPr>
            <w:rFonts w:asciiTheme="majorHAnsi" w:eastAsia="Aptos" w:hAnsiTheme="majorHAnsi" w:cstheme="majorHAnsi"/>
            <w:color w:val="467886"/>
            <w:sz w:val="28"/>
            <w:szCs w:val="28"/>
            <w:u w:val="single"/>
          </w:rPr>
          <w:t>Disability Inclusion Easy English document</w:t>
        </w:r>
      </w:hyperlink>
      <w:r w:rsidRPr="00CB16F7">
        <w:rPr>
          <w:rFonts w:asciiTheme="majorHAnsi" w:eastAsia="Aptos" w:hAnsiTheme="majorHAnsi" w:cstheme="majorHAnsi"/>
          <w:sz w:val="28"/>
          <w:szCs w:val="28"/>
        </w:rPr>
        <w:t>.</w:t>
      </w:r>
    </w:p>
    <w:p w14:paraId="78D3F92D" w14:textId="77777777" w:rsidR="00BE734D" w:rsidRPr="00CB16F7" w:rsidRDefault="00BE734D" w:rsidP="00A156D5">
      <w:pPr>
        <w:spacing w:before="0" w:after="160" w:line="259" w:lineRule="auto"/>
        <w:rPr>
          <w:rFonts w:asciiTheme="majorHAnsi" w:eastAsia="Aptos" w:hAnsiTheme="majorHAnsi" w:cstheme="majorHAnsi"/>
          <w:sz w:val="28"/>
          <w:szCs w:val="28"/>
        </w:rPr>
      </w:pPr>
    </w:p>
    <w:p w14:paraId="300464A9" w14:textId="77777777" w:rsidR="00651347" w:rsidRPr="00CB16F7" w:rsidRDefault="00651347" w:rsidP="00651347">
      <w:pPr>
        <w:pStyle w:val="BodyText"/>
        <w:spacing w:before="1" w:line="355" w:lineRule="auto"/>
        <w:ind w:right="430"/>
        <w:rPr>
          <w:rFonts w:asciiTheme="majorHAnsi" w:hAnsiTheme="majorHAnsi" w:cstheme="majorHAnsi"/>
          <w:color w:val="000000"/>
        </w:rPr>
      </w:pPr>
      <w:r w:rsidRPr="00CB16F7">
        <w:rPr>
          <w:rFonts w:asciiTheme="majorHAnsi" w:hAnsiTheme="majorHAnsi" w:cstheme="majorHAnsi"/>
          <w:color w:val="292A2B"/>
        </w:rPr>
        <w:t>You</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can</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view</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the</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full</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version</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of</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this</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information</w:t>
      </w:r>
      <w:r w:rsidRPr="00CB16F7">
        <w:rPr>
          <w:rFonts w:asciiTheme="majorHAnsi" w:hAnsiTheme="majorHAnsi" w:cstheme="majorHAnsi"/>
          <w:color w:val="292A2B"/>
          <w:spacing w:val="-17"/>
        </w:rPr>
        <w:t xml:space="preserve"> </w:t>
      </w:r>
      <w:r w:rsidRPr="00CB16F7">
        <w:rPr>
          <w:rFonts w:asciiTheme="majorHAnsi" w:hAnsiTheme="majorHAnsi" w:cstheme="majorHAnsi"/>
          <w:color w:val="292A2B"/>
        </w:rPr>
        <w:t>on</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our</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 xml:space="preserve">website </w:t>
      </w:r>
      <w:hyperlink r:id="rId31">
        <w:r w:rsidRPr="00CB16F7">
          <w:rPr>
            <w:rFonts w:asciiTheme="majorHAnsi" w:hAnsiTheme="majorHAnsi" w:cstheme="majorHAnsi"/>
            <w:color w:val="4F5CD6"/>
            <w:u w:val="single" w:color="4F5CD6"/>
          </w:rPr>
          <w:t>Student support groups for children with additional needs</w:t>
        </w:r>
      </w:hyperlink>
    </w:p>
    <w:p w14:paraId="0252AABB" w14:textId="77777777" w:rsidR="00BE734D" w:rsidRPr="00CB16F7" w:rsidRDefault="00BE734D" w:rsidP="00A156D5">
      <w:pPr>
        <w:spacing w:before="0" w:after="160" w:line="259" w:lineRule="auto"/>
        <w:rPr>
          <w:rFonts w:asciiTheme="majorHAnsi" w:eastAsia="Aptos" w:hAnsiTheme="majorHAnsi" w:cstheme="majorHAnsi"/>
          <w:sz w:val="28"/>
          <w:szCs w:val="28"/>
        </w:rPr>
      </w:pPr>
    </w:p>
    <w:p w14:paraId="11B0F4F3" w14:textId="37DEB51F" w:rsidR="00347186" w:rsidRPr="00CB16F7" w:rsidRDefault="00BE734D" w:rsidP="00F21601">
      <w:pPr>
        <w:pStyle w:val="BodyText"/>
        <w:spacing w:before="1" w:line="355" w:lineRule="auto"/>
        <w:ind w:right="430"/>
        <w:rPr>
          <w:rFonts w:asciiTheme="majorHAnsi" w:eastAsia="Aptos" w:hAnsiTheme="majorHAnsi" w:cstheme="majorHAnsi"/>
        </w:rPr>
      </w:pPr>
      <w:r w:rsidRPr="00CB16F7">
        <w:rPr>
          <w:rFonts w:asciiTheme="majorHAnsi" w:hAnsiTheme="majorHAnsi" w:cstheme="majorHAnsi"/>
          <w:color w:val="292A2B"/>
        </w:rPr>
        <w:t>You</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can</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view</w:t>
      </w:r>
      <w:r w:rsidRPr="00CB16F7">
        <w:rPr>
          <w:rFonts w:asciiTheme="majorHAnsi" w:hAnsiTheme="majorHAnsi" w:cstheme="majorHAnsi"/>
          <w:color w:val="292A2B"/>
          <w:spacing w:val="-17"/>
        </w:rPr>
        <w:t xml:space="preserve"> </w:t>
      </w:r>
      <w:r w:rsidRPr="00CB16F7">
        <w:rPr>
          <w:rFonts w:asciiTheme="majorHAnsi" w:hAnsiTheme="majorHAnsi" w:cstheme="majorHAnsi"/>
          <w:color w:val="292A2B"/>
        </w:rPr>
        <w:t>the</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full</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version</w:t>
      </w:r>
      <w:r w:rsidRPr="00CB16F7">
        <w:rPr>
          <w:rFonts w:asciiTheme="majorHAnsi" w:hAnsiTheme="majorHAnsi" w:cstheme="majorHAnsi"/>
          <w:color w:val="292A2B"/>
          <w:spacing w:val="-17"/>
        </w:rPr>
        <w:t xml:space="preserve"> </w:t>
      </w:r>
      <w:r w:rsidRPr="00CB16F7">
        <w:rPr>
          <w:rFonts w:asciiTheme="majorHAnsi" w:hAnsiTheme="majorHAnsi" w:cstheme="majorHAnsi"/>
          <w:color w:val="292A2B"/>
        </w:rPr>
        <w:t>of</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this</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information</w:t>
      </w:r>
      <w:r w:rsidRPr="00CB16F7">
        <w:rPr>
          <w:rFonts w:asciiTheme="majorHAnsi" w:hAnsiTheme="majorHAnsi" w:cstheme="majorHAnsi"/>
          <w:color w:val="292A2B"/>
          <w:spacing w:val="-17"/>
        </w:rPr>
        <w:t xml:space="preserve"> </w:t>
      </w:r>
      <w:r w:rsidRPr="00CB16F7">
        <w:rPr>
          <w:rFonts w:asciiTheme="majorHAnsi" w:hAnsiTheme="majorHAnsi" w:cstheme="majorHAnsi"/>
          <w:color w:val="292A2B"/>
        </w:rPr>
        <w:t>on</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our</w:t>
      </w:r>
      <w:r w:rsidRPr="00CB16F7">
        <w:rPr>
          <w:rFonts w:asciiTheme="majorHAnsi" w:hAnsiTheme="majorHAnsi" w:cstheme="majorHAnsi"/>
          <w:color w:val="292A2B"/>
          <w:spacing w:val="-18"/>
        </w:rPr>
        <w:t xml:space="preserve"> </w:t>
      </w:r>
      <w:r w:rsidRPr="00CB16F7">
        <w:rPr>
          <w:rFonts w:asciiTheme="majorHAnsi" w:hAnsiTheme="majorHAnsi" w:cstheme="majorHAnsi"/>
          <w:color w:val="292A2B"/>
        </w:rPr>
        <w:t xml:space="preserve">website </w:t>
      </w:r>
      <w:hyperlink r:id="rId32">
        <w:r w:rsidRPr="00CB16F7">
          <w:rPr>
            <w:rFonts w:asciiTheme="majorHAnsi" w:hAnsiTheme="majorHAnsi" w:cstheme="majorHAnsi"/>
            <w:color w:val="4F5CD6"/>
            <w:u w:val="single" w:color="4F5CD6"/>
          </w:rPr>
          <w:t>Working</w:t>
        </w:r>
        <w:r w:rsidRPr="00CB16F7">
          <w:rPr>
            <w:rFonts w:asciiTheme="majorHAnsi" w:hAnsiTheme="majorHAnsi" w:cstheme="majorHAnsi"/>
            <w:color w:val="4F5CD6"/>
            <w:spacing w:val="-10"/>
            <w:u w:val="single" w:color="4F5CD6"/>
          </w:rPr>
          <w:t xml:space="preserve"> </w:t>
        </w:r>
        <w:r w:rsidRPr="00CB16F7">
          <w:rPr>
            <w:rFonts w:asciiTheme="majorHAnsi" w:hAnsiTheme="majorHAnsi" w:cstheme="majorHAnsi"/>
            <w:color w:val="4F5CD6"/>
            <w:u w:val="single" w:color="4F5CD6"/>
          </w:rPr>
          <w:t>with</w:t>
        </w:r>
        <w:r w:rsidRPr="00CB16F7">
          <w:rPr>
            <w:rFonts w:asciiTheme="majorHAnsi" w:hAnsiTheme="majorHAnsi" w:cstheme="majorHAnsi"/>
            <w:color w:val="4F5CD6"/>
            <w:spacing w:val="-10"/>
            <w:u w:val="single" w:color="4F5CD6"/>
          </w:rPr>
          <w:t xml:space="preserve"> </w:t>
        </w:r>
        <w:r w:rsidRPr="00CB16F7">
          <w:rPr>
            <w:rFonts w:asciiTheme="majorHAnsi" w:hAnsiTheme="majorHAnsi" w:cstheme="majorHAnsi"/>
            <w:color w:val="4F5CD6"/>
            <w:u w:val="single" w:color="4F5CD6"/>
          </w:rPr>
          <w:t>education</w:t>
        </w:r>
        <w:r w:rsidRPr="00CB16F7">
          <w:rPr>
            <w:rFonts w:asciiTheme="majorHAnsi" w:hAnsiTheme="majorHAnsi" w:cstheme="majorHAnsi"/>
            <w:color w:val="4F5CD6"/>
            <w:spacing w:val="-10"/>
            <w:u w:val="single" w:color="4F5CD6"/>
          </w:rPr>
          <w:t xml:space="preserve"> </w:t>
        </w:r>
        <w:r w:rsidRPr="00CB16F7">
          <w:rPr>
            <w:rFonts w:asciiTheme="majorHAnsi" w:hAnsiTheme="majorHAnsi" w:cstheme="majorHAnsi"/>
            <w:color w:val="4F5CD6"/>
            <w:u w:val="single" w:color="4F5CD6"/>
          </w:rPr>
          <w:t>providers</w:t>
        </w:r>
        <w:r w:rsidRPr="00CB16F7">
          <w:rPr>
            <w:rFonts w:asciiTheme="majorHAnsi" w:hAnsiTheme="majorHAnsi" w:cstheme="majorHAnsi"/>
            <w:color w:val="4F5CD6"/>
            <w:spacing w:val="-11"/>
            <w:u w:val="single" w:color="4F5CD6"/>
          </w:rPr>
          <w:t xml:space="preserve"> </w:t>
        </w:r>
        <w:r w:rsidRPr="00CB16F7">
          <w:rPr>
            <w:rFonts w:asciiTheme="majorHAnsi" w:hAnsiTheme="majorHAnsi" w:cstheme="majorHAnsi"/>
            <w:color w:val="4F5CD6"/>
            <w:u w:val="single" w:color="4F5CD6"/>
          </w:rPr>
          <w:t>if</w:t>
        </w:r>
        <w:r w:rsidRPr="00CB16F7">
          <w:rPr>
            <w:rFonts w:asciiTheme="majorHAnsi" w:hAnsiTheme="majorHAnsi" w:cstheme="majorHAnsi"/>
            <w:color w:val="4F5CD6"/>
            <w:spacing w:val="-10"/>
            <w:u w:val="single" w:color="4F5CD6"/>
          </w:rPr>
          <w:t xml:space="preserve"> </w:t>
        </w:r>
        <w:r w:rsidRPr="00CB16F7">
          <w:rPr>
            <w:rFonts w:asciiTheme="majorHAnsi" w:hAnsiTheme="majorHAnsi" w:cstheme="majorHAnsi"/>
            <w:color w:val="4F5CD6"/>
            <w:u w:val="single" w:color="4F5CD6"/>
          </w:rPr>
          <w:t>your</w:t>
        </w:r>
        <w:r w:rsidRPr="00CB16F7">
          <w:rPr>
            <w:rFonts w:asciiTheme="majorHAnsi" w:hAnsiTheme="majorHAnsi" w:cstheme="majorHAnsi"/>
            <w:color w:val="4F5CD6"/>
            <w:spacing w:val="-10"/>
            <w:u w:val="single" w:color="4F5CD6"/>
          </w:rPr>
          <w:t xml:space="preserve"> </w:t>
        </w:r>
        <w:r w:rsidRPr="00CB16F7">
          <w:rPr>
            <w:rFonts w:asciiTheme="majorHAnsi" w:hAnsiTheme="majorHAnsi" w:cstheme="majorHAnsi"/>
            <w:color w:val="4F5CD6"/>
            <w:u w:val="single" w:color="4F5CD6"/>
          </w:rPr>
          <w:t>child</w:t>
        </w:r>
        <w:r w:rsidRPr="00CB16F7">
          <w:rPr>
            <w:rFonts w:asciiTheme="majorHAnsi" w:hAnsiTheme="majorHAnsi" w:cstheme="majorHAnsi"/>
            <w:color w:val="4F5CD6"/>
            <w:spacing w:val="-10"/>
            <w:u w:val="single" w:color="4F5CD6"/>
          </w:rPr>
          <w:t xml:space="preserve"> </w:t>
        </w:r>
        <w:r w:rsidRPr="00CB16F7">
          <w:rPr>
            <w:rFonts w:asciiTheme="majorHAnsi" w:hAnsiTheme="majorHAnsi" w:cstheme="majorHAnsi"/>
            <w:color w:val="4F5CD6"/>
            <w:u w:val="single" w:color="4F5CD6"/>
          </w:rPr>
          <w:t>has</w:t>
        </w:r>
        <w:r w:rsidRPr="00CB16F7">
          <w:rPr>
            <w:rFonts w:asciiTheme="majorHAnsi" w:hAnsiTheme="majorHAnsi" w:cstheme="majorHAnsi"/>
            <w:color w:val="4F5CD6"/>
            <w:spacing w:val="-10"/>
            <w:u w:val="single" w:color="4F5CD6"/>
          </w:rPr>
          <w:t xml:space="preserve"> </w:t>
        </w:r>
        <w:r w:rsidRPr="00CB16F7">
          <w:rPr>
            <w:rFonts w:asciiTheme="majorHAnsi" w:hAnsiTheme="majorHAnsi" w:cstheme="majorHAnsi"/>
            <w:color w:val="4F5CD6"/>
            <w:u w:val="single" w:color="4F5CD6"/>
          </w:rPr>
          <w:t>additiona</w:t>
        </w:r>
      </w:hyperlink>
      <w:r w:rsidRPr="00CB16F7">
        <w:rPr>
          <w:rFonts w:asciiTheme="majorHAnsi" w:hAnsiTheme="majorHAnsi" w:cstheme="majorHAnsi"/>
          <w:color w:val="4F5CD6"/>
          <w:u w:val="single" w:color="4F5CD6"/>
        </w:rPr>
        <w:t>l</w:t>
      </w:r>
      <w:r w:rsidR="00F21601">
        <w:rPr>
          <w:rFonts w:asciiTheme="majorHAnsi" w:hAnsiTheme="majorHAnsi" w:cstheme="majorHAnsi"/>
          <w:color w:val="4F5CD6"/>
          <w:u w:val="single" w:color="4F5CD6"/>
        </w:rPr>
        <w:t xml:space="preserve"> needs</w:t>
      </w:r>
    </w:p>
    <w:p w14:paraId="60D2C173" w14:textId="77777777" w:rsidR="00D37135" w:rsidRDefault="00D37135" w:rsidP="00A156D5">
      <w:pPr>
        <w:spacing w:before="0" w:after="160" w:line="259" w:lineRule="auto"/>
        <w:rPr>
          <w:rFonts w:asciiTheme="majorHAnsi" w:eastAsia="Aptos" w:hAnsiTheme="majorHAnsi" w:cstheme="majorHAnsi"/>
          <w:sz w:val="28"/>
          <w:szCs w:val="28"/>
        </w:rPr>
      </w:pPr>
    </w:p>
    <w:p w14:paraId="0D9EB59A" w14:textId="77777777" w:rsidR="00D37135" w:rsidRDefault="00D37135" w:rsidP="00A156D5">
      <w:pPr>
        <w:spacing w:before="0" w:after="160" w:line="259" w:lineRule="auto"/>
        <w:rPr>
          <w:rFonts w:asciiTheme="majorHAnsi" w:eastAsia="Aptos" w:hAnsiTheme="majorHAnsi" w:cstheme="majorHAnsi"/>
          <w:sz w:val="28"/>
          <w:szCs w:val="28"/>
        </w:rPr>
      </w:pPr>
    </w:p>
    <w:p w14:paraId="303C5963" w14:textId="77777777" w:rsidR="00D37135" w:rsidRDefault="00D37135" w:rsidP="00A156D5">
      <w:pPr>
        <w:spacing w:before="0" w:after="160" w:line="259" w:lineRule="auto"/>
        <w:rPr>
          <w:rFonts w:asciiTheme="majorHAnsi" w:eastAsia="Aptos" w:hAnsiTheme="majorHAnsi" w:cstheme="majorHAnsi"/>
          <w:sz w:val="28"/>
          <w:szCs w:val="28"/>
        </w:rPr>
      </w:pPr>
    </w:p>
    <w:p w14:paraId="64DADE0A" w14:textId="77777777" w:rsidR="00D37135" w:rsidRDefault="00D37135" w:rsidP="00A156D5">
      <w:pPr>
        <w:spacing w:before="0" w:after="160" w:line="259" w:lineRule="auto"/>
        <w:rPr>
          <w:rFonts w:asciiTheme="majorHAnsi" w:eastAsia="Aptos" w:hAnsiTheme="majorHAnsi" w:cstheme="majorHAnsi"/>
          <w:sz w:val="28"/>
          <w:szCs w:val="28"/>
        </w:rPr>
      </w:pPr>
    </w:p>
    <w:p w14:paraId="7BD5EDC2" w14:textId="77777777" w:rsidR="00D37135" w:rsidRDefault="00D37135" w:rsidP="00A156D5">
      <w:pPr>
        <w:spacing w:before="0" w:after="160" w:line="259" w:lineRule="auto"/>
        <w:rPr>
          <w:rFonts w:asciiTheme="majorHAnsi" w:eastAsia="Aptos" w:hAnsiTheme="majorHAnsi" w:cstheme="majorHAnsi"/>
          <w:sz w:val="28"/>
          <w:szCs w:val="28"/>
        </w:rPr>
      </w:pPr>
    </w:p>
    <w:p w14:paraId="5BAC4F2C" w14:textId="77777777" w:rsidR="00F21601" w:rsidRDefault="00F21601" w:rsidP="00A156D5">
      <w:pPr>
        <w:spacing w:before="0" w:after="160" w:line="259" w:lineRule="auto"/>
        <w:rPr>
          <w:rFonts w:asciiTheme="majorHAnsi" w:eastAsia="Aptos" w:hAnsiTheme="majorHAnsi" w:cstheme="majorHAnsi"/>
          <w:sz w:val="28"/>
          <w:szCs w:val="28"/>
        </w:rPr>
      </w:pPr>
    </w:p>
    <w:p w14:paraId="75718664" w14:textId="77777777" w:rsidR="00F21601" w:rsidRDefault="00F21601" w:rsidP="00A156D5">
      <w:pPr>
        <w:spacing w:before="0" w:after="160" w:line="259" w:lineRule="auto"/>
        <w:rPr>
          <w:rFonts w:asciiTheme="majorHAnsi" w:eastAsia="Aptos" w:hAnsiTheme="majorHAnsi" w:cstheme="majorHAnsi"/>
          <w:sz w:val="28"/>
          <w:szCs w:val="28"/>
        </w:rPr>
      </w:pPr>
    </w:p>
    <w:p w14:paraId="4CD8545A" w14:textId="77777777" w:rsidR="00D37135" w:rsidRDefault="00D37135" w:rsidP="00A156D5">
      <w:pPr>
        <w:spacing w:before="0" w:after="160" w:line="259" w:lineRule="auto"/>
        <w:rPr>
          <w:rFonts w:asciiTheme="majorHAnsi" w:eastAsia="Aptos" w:hAnsiTheme="majorHAnsi" w:cstheme="majorHAnsi"/>
          <w:sz w:val="28"/>
          <w:szCs w:val="28"/>
        </w:rPr>
      </w:pPr>
    </w:p>
    <w:p w14:paraId="7F9ACBFA" w14:textId="2228CC26" w:rsidR="00A156D5" w:rsidRPr="00CB16F7" w:rsidRDefault="00D37135" w:rsidP="00A156D5">
      <w:pPr>
        <w:spacing w:before="0" w:after="160" w:line="259" w:lineRule="auto"/>
        <w:rPr>
          <w:rFonts w:asciiTheme="majorHAnsi" w:eastAsia="Aptos" w:hAnsiTheme="majorHAnsi" w:cstheme="majorHAnsi"/>
          <w:sz w:val="28"/>
          <w:szCs w:val="28"/>
        </w:rPr>
      </w:pPr>
      <w:r>
        <w:rPr>
          <w:rFonts w:asciiTheme="majorHAnsi" w:eastAsia="Aptos" w:hAnsiTheme="majorHAnsi" w:cstheme="majorHAnsi"/>
          <w:sz w:val="28"/>
          <w:szCs w:val="28"/>
        </w:rPr>
        <w:t>T</w:t>
      </w:r>
      <w:r w:rsidR="003F0C23" w:rsidRPr="00CB16F7">
        <w:rPr>
          <w:rFonts w:asciiTheme="majorHAnsi" w:eastAsia="Aptos" w:hAnsiTheme="majorHAnsi" w:cstheme="majorHAnsi"/>
          <w:sz w:val="28"/>
          <w:szCs w:val="28"/>
        </w:rPr>
        <w:t>his document job AI2911 was created by Scope (Aust) Ltd. using both licensed and custom images. This document must not be sold to third parties. The images must not be reused without permission. For more information contact Scope on 1300 472 673 or visit scopeaust.org.au</w:t>
      </w:r>
    </w:p>
    <w:sectPr w:rsidR="00A156D5" w:rsidRPr="00CB16F7" w:rsidSect="00A156D5">
      <w:headerReference w:type="even" r:id="rId33"/>
      <w:headerReference w:type="default" r:id="rId34"/>
      <w:footerReference w:type="default" r:id="rId35"/>
      <w:head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8D1F9" w14:textId="77777777" w:rsidR="001E4FB3" w:rsidRDefault="001E4FB3" w:rsidP="001B78D5">
      <w:r>
        <w:separator/>
      </w:r>
    </w:p>
  </w:endnote>
  <w:endnote w:type="continuationSeparator" w:id="0">
    <w:p w14:paraId="5D78C843" w14:textId="77777777" w:rsidR="001E4FB3" w:rsidRDefault="001E4FB3" w:rsidP="001B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C">
    <w:altName w:val="VIC"/>
    <w:panose1 w:val="00000500000000000000"/>
    <w:charset w:val="00"/>
    <w:family w:val="modern"/>
    <w:notTrueType/>
    <w:pitch w:val="variable"/>
    <w:sig w:usb0="00000007" w:usb1="00000000" w:usb2="00000000" w:usb3="00000000" w:csb0="00000093"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7655" w14:textId="77777777" w:rsidR="00A31926" w:rsidRDefault="00A31926" w:rsidP="001B78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5FD6669" w14:textId="77777777" w:rsidR="00A31926" w:rsidRDefault="00A31926" w:rsidP="001B7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946449"/>
      <w:docPartObj>
        <w:docPartGallery w:val="Page Numbers (Bottom of Page)"/>
        <w:docPartUnique/>
      </w:docPartObj>
    </w:sdtPr>
    <w:sdtEndPr>
      <w:rPr>
        <w:noProof/>
      </w:rPr>
    </w:sdtEndPr>
    <w:sdtContent>
      <w:p w14:paraId="0DAB2142" w14:textId="2AE52248" w:rsidR="00CB16F7" w:rsidRDefault="00CB16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D8F3DE" w14:textId="7837707D" w:rsidR="00A63D55" w:rsidRPr="001B78D5" w:rsidRDefault="00A63D55" w:rsidP="001B78D5">
    <w:pPr>
      <w:pStyle w:val="Copyrighttext"/>
      <w:spacing w:line="160" w:lineRule="exact"/>
      <w:ind w:right="-7"/>
      <w:rPr>
        <w:color w:val="201546" w:themeColor="hyperlink"/>
        <w:sz w:val="13"/>
        <w:szCs w:val="13"/>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56011" w14:textId="77777777" w:rsidR="001E4FB3" w:rsidRDefault="001E4FB3" w:rsidP="001B78D5">
      <w:r>
        <w:separator/>
      </w:r>
    </w:p>
  </w:footnote>
  <w:footnote w:type="continuationSeparator" w:id="0">
    <w:p w14:paraId="58549E0A" w14:textId="77777777" w:rsidR="001E4FB3" w:rsidRDefault="001E4FB3" w:rsidP="001B7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4FAC" w14:textId="30A8C916" w:rsidR="00DA3218" w:rsidRDefault="00581DEC" w:rsidP="001B78D5">
    <w:pPr>
      <w:pStyle w:val="Header"/>
    </w:pPr>
    <w:r>
      <w:rPr>
        <w:noProof/>
      </w:rPr>
      <w:drawing>
        <wp:anchor distT="0" distB="0" distL="114300" distR="114300" simplePos="0" relativeHeight="251668480" behindDoc="1" locked="1" layoutInCell="1" allowOverlap="1" wp14:anchorId="13F45B13" wp14:editId="6AC33DEA">
          <wp:simplePos x="0" y="0"/>
          <wp:positionH relativeFrom="column">
            <wp:posOffset>6051</wp:posOffset>
          </wp:positionH>
          <wp:positionV relativeFrom="paragraph">
            <wp:posOffset>192031</wp:posOffset>
          </wp:positionV>
          <wp:extent cx="968400" cy="734400"/>
          <wp:effectExtent l="0" t="0" r="0" b="2540"/>
          <wp:wrapNone/>
          <wp:docPr id="1620350948" name="Graphic 2" descr="The Edu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descr="The Education State"/>
                  <pic:cNvPicPr/>
                </pic:nvPicPr>
                <pic:blipFill>
                  <a:blip r:embed="rId1">
                    <a:extLst>
                      <a:ext uri="{96DAC541-7B7A-43D3-8B79-37D633B846F1}">
                        <asvg:svgBlip xmlns:asvg="http://schemas.microsoft.com/office/drawing/2016/SVG/main" r:embed="rId2"/>
                      </a:ext>
                    </a:extLst>
                  </a:blip>
                  <a:stretch>
                    <a:fillRect/>
                  </a:stretch>
                </pic:blipFill>
                <pic:spPr>
                  <a:xfrm>
                    <a:off x="0" y="0"/>
                    <a:ext cx="968400" cy="734400"/>
                  </a:xfrm>
                  <a:prstGeom prst="rect">
                    <a:avLst/>
                  </a:prstGeom>
                </pic:spPr>
              </pic:pic>
            </a:graphicData>
          </a:graphic>
          <wp14:sizeRelH relativeFrom="page">
            <wp14:pctWidth>0</wp14:pctWidth>
          </wp14:sizeRelH>
          <wp14:sizeRelV relativeFrom="page">
            <wp14:pctHeight>0</wp14:pctHeight>
          </wp14:sizeRelV>
        </wp:anchor>
      </w:drawing>
    </w:r>
    <w:r w:rsidR="007B3A5A">
      <w:rPr>
        <w:noProof/>
      </w:rPr>
      <w:drawing>
        <wp:anchor distT="0" distB="0" distL="114300" distR="114300" simplePos="0" relativeHeight="251666432" behindDoc="1" locked="1" layoutInCell="1" allowOverlap="1" wp14:anchorId="5623B5E2" wp14:editId="6C3F4C6B">
          <wp:simplePos x="0" y="0"/>
          <wp:positionH relativeFrom="page">
            <wp:posOffset>-10160</wp:posOffset>
          </wp:positionH>
          <wp:positionV relativeFrom="page">
            <wp:posOffset>0</wp:posOffset>
          </wp:positionV>
          <wp:extent cx="7611745" cy="10758170"/>
          <wp:effectExtent l="0" t="0" r="0" b="0"/>
          <wp:wrapNone/>
          <wp:docPr id="556528737" name="Picture 15"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descr="Department of Education">
                    <a:extLst>
                      <a:ext uri="{C183D7F6-B498-43B3-948B-1728B52AA6E4}">
                        <adec:decorative xmlns:adec="http://schemas.microsoft.com/office/drawing/2017/decorative" val="0"/>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611745" cy="107581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083A" w14:textId="77777777" w:rsidR="00AC311C" w:rsidRDefault="00AC311C" w:rsidP="001B7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F170" w14:textId="57ED585D" w:rsidR="00A63D55" w:rsidRDefault="00A63D55" w:rsidP="001B78D5">
    <w:pPr>
      <w:pStyle w:val="Heade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EF3B" w14:textId="77777777" w:rsidR="00AC311C" w:rsidRDefault="00AC311C" w:rsidP="001B7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2F5BA7"/>
    <w:multiLevelType w:val="hybridMultilevel"/>
    <w:tmpl w:val="60C841FC"/>
    <w:lvl w:ilvl="0" w:tplc="354C27DA">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A43575"/>
    <w:multiLevelType w:val="hybridMultilevel"/>
    <w:tmpl w:val="331296CC"/>
    <w:lvl w:ilvl="0" w:tplc="48902BAE">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5"/>
  </w:num>
  <w:num w:numId="13" w16cid:durableId="992098343">
    <w:abstractNumId w:val="17"/>
  </w:num>
  <w:num w:numId="14" w16cid:durableId="530797963">
    <w:abstractNumId w:val="18"/>
  </w:num>
  <w:num w:numId="15" w16cid:durableId="1673489070">
    <w:abstractNumId w:val="14"/>
  </w:num>
  <w:num w:numId="16" w16cid:durableId="1105466474">
    <w:abstractNumId w:val="14"/>
    <w:lvlOverride w:ilvl="0">
      <w:startOverride w:val="1"/>
    </w:lvlOverride>
  </w:num>
  <w:num w:numId="17" w16cid:durableId="2103407669">
    <w:abstractNumId w:val="16"/>
  </w:num>
  <w:num w:numId="18" w16cid:durableId="6950122">
    <w:abstractNumId w:val="13"/>
  </w:num>
  <w:num w:numId="19" w16cid:durableId="639380831">
    <w:abstractNumId w:val="12"/>
  </w:num>
  <w:num w:numId="20" w16cid:durableId="1085682868">
    <w:abstractNumId w:val="11"/>
  </w:num>
  <w:num w:numId="21" w16cid:durableId="19649251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256"/>
    <w:rsid w:val="000061CE"/>
    <w:rsid w:val="00013339"/>
    <w:rsid w:val="0001351E"/>
    <w:rsid w:val="000136A4"/>
    <w:rsid w:val="00024A82"/>
    <w:rsid w:val="00065195"/>
    <w:rsid w:val="00066F68"/>
    <w:rsid w:val="0006773D"/>
    <w:rsid w:val="00086F67"/>
    <w:rsid w:val="0009592E"/>
    <w:rsid w:val="000A47D4"/>
    <w:rsid w:val="000A5775"/>
    <w:rsid w:val="000B7C73"/>
    <w:rsid w:val="000C36DF"/>
    <w:rsid w:val="000D31F6"/>
    <w:rsid w:val="00122369"/>
    <w:rsid w:val="00124D09"/>
    <w:rsid w:val="00141F23"/>
    <w:rsid w:val="00142D82"/>
    <w:rsid w:val="00144FD5"/>
    <w:rsid w:val="0014542F"/>
    <w:rsid w:val="00196FEF"/>
    <w:rsid w:val="001A452C"/>
    <w:rsid w:val="001B78D5"/>
    <w:rsid w:val="001E40A6"/>
    <w:rsid w:val="001E4FB3"/>
    <w:rsid w:val="00207499"/>
    <w:rsid w:val="00214BAC"/>
    <w:rsid w:val="00240F30"/>
    <w:rsid w:val="002810A0"/>
    <w:rsid w:val="00293B16"/>
    <w:rsid w:val="00296464"/>
    <w:rsid w:val="002970D9"/>
    <w:rsid w:val="002A0DC0"/>
    <w:rsid w:val="002A4A96"/>
    <w:rsid w:val="002A7261"/>
    <w:rsid w:val="002E3BED"/>
    <w:rsid w:val="00312720"/>
    <w:rsid w:val="00323DD1"/>
    <w:rsid w:val="00326E53"/>
    <w:rsid w:val="00332E88"/>
    <w:rsid w:val="00336355"/>
    <w:rsid w:val="00343D7F"/>
    <w:rsid w:val="00347186"/>
    <w:rsid w:val="003507F4"/>
    <w:rsid w:val="003967DD"/>
    <w:rsid w:val="003C0374"/>
    <w:rsid w:val="003C1DAA"/>
    <w:rsid w:val="003F044E"/>
    <w:rsid w:val="003F0C23"/>
    <w:rsid w:val="003F67F1"/>
    <w:rsid w:val="004206C6"/>
    <w:rsid w:val="00427834"/>
    <w:rsid w:val="00436142"/>
    <w:rsid w:val="0043727E"/>
    <w:rsid w:val="00442256"/>
    <w:rsid w:val="0045446B"/>
    <w:rsid w:val="00463A1D"/>
    <w:rsid w:val="0047423F"/>
    <w:rsid w:val="00487057"/>
    <w:rsid w:val="004947BC"/>
    <w:rsid w:val="00496FB3"/>
    <w:rsid w:val="004B078F"/>
    <w:rsid w:val="004B46C3"/>
    <w:rsid w:val="004D3CD6"/>
    <w:rsid w:val="00507148"/>
    <w:rsid w:val="00581DEC"/>
    <w:rsid w:val="00584366"/>
    <w:rsid w:val="005A4368"/>
    <w:rsid w:val="005B4AF7"/>
    <w:rsid w:val="005B66F6"/>
    <w:rsid w:val="005C62E8"/>
    <w:rsid w:val="005E7D92"/>
    <w:rsid w:val="00624A55"/>
    <w:rsid w:val="00626E28"/>
    <w:rsid w:val="00635C65"/>
    <w:rsid w:val="00642AA8"/>
    <w:rsid w:val="00646320"/>
    <w:rsid w:val="00651347"/>
    <w:rsid w:val="006621B2"/>
    <w:rsid w:val="006A25AC"/>
    <w:rsid w:val="006C68CF"/>
    <w:rsid w:val="006F44D8"/>
    <w:rsid w:val="00707C95"/>
    <w:rsid w:val="00714D72"/>
    <w:rsid w:val="00736FB0"/>
    <w:rsid w:val="00744E46"/>
    <w:rsid w:val="0075587F"/>
    <w:rsid w:val="00792DC2"/>
    <w:rsid w:val="0079582A"/>
    <w:rsid w:val="007A003F"/>
    <w:rsid w:val="007A3988"/>
    <w:rsid w:val="007B3A5A"/>
    <w:rsid w:val="007B556E"/>
    <w:rsid w:val="007B5834"/>
    <w:rsid w:val="007C69AF"/>
    <w:rsid w:val="007D1FB1"/>
    <w:rsid w:val="007D3E38"/>
    <w:rsid w:val="007D6FEC"/>
    <w:rsid w:val="007F6BAB"/>
    <w:rsid w:val="00841C58"/>
    <w:rsid w:val="00860C43"/>
    <w:rsid w:val="00886574"/>
    <w:rsid w:val="00897FEE"/>
    <w:rsid w:val="008B5C45"/>
    <w:rsid w:val="008C6C2E"/>
    <w:rsid w:val="008C78AF"/>
    <w:rsid w:val="008D0A61"/>
    <w:rsid w:val="008E21CC"/>
    <w:rsid w:val="008E4B83"/>
    <w:rsid w:val="008F244E"/>
    <w:rsid w:val="008F494F"/>
    <w:rsid w:val="00912275"/>
    <w:rsid w:val="00955D50"/>
    <w:rsid w:val="009563DA"/>
    <w:rsid w:val="0096033E"/>
    <w:rsid w:val="00973EE6"/>
    <w:rsid w:val="009A3706"/>
    <w:rsid w:val="009B5E79"/>
    <w:rsid w:val="009C1B7A"/>
    <w:rsid w:val="009C5945"/>
    <w:rsid w:val="009D4957"/>
    <w:rsid w:val="009F4D23"/>
    <w:rsid w:val="00A14ACF"/>
    <w:rsid w:val="00A156D5"/>
    <w:rsid w:val="00A31926"/>
    <w:rsid w:val="00A40575"/>
    <w:rsid w:val="00A40B99"/>
    <w:rsid w:val="00A4368A"/>
    <w:rsid w:val="00A63D55"/>
    <w:rsid w:val="00A71967"/>
    <w:rsid w:val="00A724F4"/>
    <w:rsid w:val="00A73FB5"/>
    <w:rsid w:val="00AA76C6"/>
    <w:rsid w:val="00AB26A5"/>
    <w:rsid w:val="00AC311C"/>
    <w:rsid w:val="00AE6D8A"/>
    <w:rsid w:val="00AE6E92"/>
    <w:rsid w:val="00AF0ED2"/>
    <w:rsid w:val="00B04CD2"/>
    <w:rsid w:val="00B12B89"/>
    <w:rsid w:val="00B211E6"/>
    <w:rsid w:val="00BB0ABF"/>
    <w:rsid w:val="00BB5707"/>
    <w:rsid w:val="00BB7E9F"/>
    <w:rsid w:val="00BE63CA"/>
    <w:rsid w:val="00BE734D"/>
    <w:rsid w:val="00C65E3B"/>
    <w:rsid w:val="00C739EF"/>
    <w:rsid w:val="00C82988"/>
    <w:rsid w:val="00C93A30"/>
    <w:rsid w:val="00CB16F7"/>
    <w:rsid w:val="00CC1823"/>
    <w:rsid w:val="00CC3C5E"/>
    <w:rsid w:val="00CC5997"/>
    <w:rsid w:val="00CD0A4F"/>
    <w:rsid w:val="00CD0C81"/>
    <w:rsid w:val="00CF0224"/>
    <w:rsid w:val="00CF069B"/>
    <w:rsid w:val="00D013E1"/>
    <w:rsid w:val="00D03741"/>
    <w:rsid w:val="00D05DA4"/>
    <w:rsid w:val="00D11F4B"/>
    <w:rsid w:val="00D20580"/>
    <w:rsid w:val="00D33851"/>
    <w:rsid w:val="00D37135"/>
    <w:rsid w:val="00D52831"/>
    <w:rsid w:val="00D84718"/>
    <w:rsid w:val="00DA1D8E"/>
    <w:rsid w:val="00DA2C68"/>
    <w:rsid w:val="00DA3218"/>
    <w:rsid w:val="00DA536E"/>
    <w:rsid w:val="00DA5F30"/>
    <w:rsid w:val="00DD09A4"/>
    <w:rsid w:val="00DE156F"/>
    <w:rsid w:val="00DF3442"/>
    <w:rsid w:val="00DF43D2"/>
    <w:rsid w:val="00DF4977"/>
    <w:rsid w:val="00DF7020"/>
    <w:rsid w:val="00E039C7"/>
    <w:rsid w:val="00E401B6"/>
    <w:rsid w:val="00E5453C"/>
    <w:rsid w:val="00E76670"/>
    <w:rsid w:val="00EB027C"/>
    <w:rsid w:val="00EB0B20"/>
    <w:rsid w:val="00EC6AEA"/>
    <w:rsid w:val="00EC6FF4"/>
    <w:rsid w:val="00F21601"/>
    <w:rsid w:val="00F6500D"/>
    <w:rsid w:val="00F80251"/>
    <w:rsid w:val="00FC6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81AD"/>
  <w14:defaultImageDpi w14:val="32767"/>
  <w15:chartTrackingRefBased/>
  <w15:docId w15:val="{C3E29CAC-4D9B-484E-8FB3-7C675208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061CE"/>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0061CE"/>
    <w:pPr>
      <w:keepNext/>
      <w:keepLines/>
      <w:spacing w:before="360"/>
      <w:outlineLvl w:val="0"/>
    </w:pPr>
    <w:rPr>
      <w:rFonts w:asciiTheme="majorHAnsi" w:eastAsiaTheme="majorEastAsia" w:hAnsiTheme="majorHAnsi" w:cs="Times New Roman (Headings CS)"/>
      <w:bCs/>
      <w:color w:val="D40032" w:themeColor="text2"/>
      <w:sz w:val="32"/>
      <w:szCs w:val="32"/>
    </w:rPr>
  </w:style>
  <w:style w:type="paragraph" w:styleId="Heading2">
    <w:name w:val="heading 2"/>
    <w:basedOn w:val="Normal"/>
    <w:next w:val="Normal"/>
    <w:link w:val="Heading2Char"/>
    <w:uiPriority w:val="9"/>
    <w:unhideWhenUsed/>
    <w:qFormat/>
    <w:rsid w:val="000061CE"/>
    <w:pPr>
      <w:keepNext/>
      <w:keepLines/>
      <w:spacing w:before="360"/>
      <w:outlineLvl w:val="1"/>
    </w:pPr>
    <w:rPr>
      <w:rFonts w:asciiTheme="majorHAnsi" w:eastAsiaTheme="majorEastAsia" w:hAnsiTheme="majorHAnsi" w:cs="Times New Roman (Headings CS)"/>
      <w:color w:val="1F1646" w:themeColor="text1"/>
      <w:sz w:val="28"/>
      <w:szCs w:val="28"/>
    </w:rPr>
  </w:style>
  <w:style w:type="paragraph" w:styleId="Heading3">
    <w:name w:val="heading 3"/>
    <w:basedOn w:val="Normal"/>
    <w:next w:val="Normal"/>
    <w:link w:val="Heading3Char"/>
    <w:uiPriority w:val="9"/>
    <w:unhideWhenUsed/>
    <w:qFormat/>
    <w:rsid w:val="000061CE"/>
    <w:pPr>
      <w:keepNext/>
      <w:keepLines/>
      <w:spacing w:before="360"/>
      <w:outlineLvl w:val="2"/>
    </w:pPr>
    <w:rPr>
      <w:rFonts w:asciiTheme="majorHAnsi" w:eastAsiaTheme="majorEastAsia" w:hAnsiTheme="majorHAnsi" w:cstheme="majorBidi"/>
      <w:bCs/>
      <w:color w:val="1F1646" w:themeColor="text1"/>
      <w:sz w:val="24"/>
    </w:rPr>
  </w:style>
  <w:style w:type="paragraph" w:styleId="Heading4">
    <w:name w:val="heading 4"/>
    <w:basedOn w:val="Normal"/>
    <w:next w:val="Normal"/>
    <w:link w:val="Heading4Char"/>
    <w:uiPriority w:val="9"/>
    <w:unhideWhenUsed/>
    <w:qFormat/>
    <w:rsid w:val="001B78D5"/>
    <w:pPr>
      <w:keepNext/>
      <w:keepLines/>
      <w:spacing w:before="360" w:line="240" w:lineRule="exact"/>
      <w:outlineLvl w:val="3"/>
    </w:pPr>
    <w:rPr>
      <w:rFonts w:asciiTheme="majorHAnsi" w:eastAsiaTheme="majorEastAsia" w:hAnsiTheme="majorHAnsi" w:cstheme="majorBidi"/>
      <w:bCs/>
      <w:iCs/>
      <w:color w:val="1F1646" w:themeColor="text1"/>
      <w:sz w:val="22"/>
      <w:szCs w:val="22"/>
    </w:rPr>
  </w:style>
  <w:style w:type="paragraph" w:styleId="Heading5">
    <w:name w:val="heading 5"/>
    <w:basedOn w:val="Normal"/>
    <w:next w:val="Normal"/>
    <w:link w:val="Heading5Char"/>
    <w:uiPriority w:val="9"/>
    <w:unhideWhenUsed/>
    <w:qFormat/>
    <w:rsid w:val="00955D50"/>
    <w:pPr>
      <w:keepNext/>
      <w:keepLines/>
      <w:spacing w:before="40" w:after="0"/>
      <w:outlineLvl w:val="4"/>
    </w:pPr>
    <w:rPr>
      <w:rFonts w:asciiTheme="majorHAnsi" w:eastAsiaTheme="majorEastAsia" w:hAnsiTheme="majorHAnsi" w:cstheme="majorBidi"/>
      <w:i/>
      <w:iCs/>
      <w:color w:val="1F1646" w:themeColor="text1"/>
    </w:rPr>
  </w:style>
  <w:style w:type="paragraph" w:styleId="Heading6">
    <w:name w:val="heading 6"/>
    <w:basedOn w:val="Normal"/>
    <w:next w:val="Normal"/>
    <w:link w:val="Heading6Char"/>
    <w:uiPriority w:val="9"/>
    <w:semiHidden/>
    <w:unhideWhenUsed/>
    <w:qFormat/>
    <w:rsid w:val="00955D50"/>
    <w:pPr>
      <w:keepNext/>
      <w:keepLines/>
      <w:spacing w:before="40" w:after="0"/>
      <w:outlineLvl w:val="5"/>
    </w:pPr>
    <w:rPr>
      <w:rFonts w:asciiTheme="majorHAnsi" w:eastAsiaTheme="majorEastAsia" w:hAnsiTheme="majorHAnsi" w:cstheme="majorBidi"/>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0061CE"/>
    <w:rPr>
      <w:rFonts w:asciiTheme="majorHAnsi" w:eastAsiaTheme="majorEastAsia" w:hAnsiTheme="majorHAnsi" w:cs="Times New Roman (Headings CS)"/>
      <w:bCs/>
      <w:color w:val="D40032" w:themeColor="text2"/>
      <w:sz w:val="32"/>
      <w:szCs w:val="32"/>
      <w:lang w:val="en-AU"/>
    </w:rPr>
  </w:style>
  <w:style w:type="paragraph" w:customStyle="1" w:styleId="Intro">
    <w:name w:val="Intro"/>
    <w:basedOn w:val="Normal"/>
    <w:qFormat/>
    <w:rsid w:val="001B78D5"/>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0061CE"/>
    <w:rPr>
      <w:rFonts w:asciiTheme="majorHAnsi" w:eastAsiaTheme="majorEastAsia" w:hAnsiTheme="majorHAnsi" w:cs="Times New Roman (Headings CS)"/>
      <w:color w:val="1F1646" w:themeColor="text1"/>
      <w:sz w:val="28"/>
      <w:szCs w:val="28"/>
      <w:lang w:val="en-AU"/>
    </w:rPr>
  </w:style>
  <w:style w:type="character" w:customStyle="1" w:styleId="Heading3Char">
    <w:name w:val="Heading 3 Char"/>
    <w:basedOn w:val="DefaultParagraphFont"/>
    <w:link w:val="Heading3"/>
    <w:uiPriority w:val="9"/>
    <w:rsid w:val="000061CE"/>
    <w:rPr>
      <w:rFonts w:asciiTheme="majorHAnsi" w:eastAsiaTheme="majorEastAsia" w:hAnsiTheme="majorHAnsi" w:cstheme="majorBidi"/>
      <w:bCs/>
      <w:color w:val="1F1646" w:themeColor="text1"/>
      <w:szCs w:val="20"/>
      <w:lang w:val="en-AU"/>
    </w:rPr>
  </w:style>
  <w:style w:type="paragraph" w:styleId="Quote">
    <w:name w:val="Quote"/>
    <w:basedOn w:val="Normal"/>
    <w:next w:val="Normal"/>
    <w:link w:val="QuoteChar"/>
    <w:uiPriority w:val="29"/>
    <w:qFormat/>
    <w:rsid w:val="000061CE"/>
    <w:pPr>
      <w:spacing w:before="240" w:after="240"/>
      <w:ind w:left="284" w:right="284"/>
    </w:pPr>
    <w:rPr>
      <w:i/>
      <w:iCs/>
      <w:color w:val="1F1646" w:themeColor="text1"/>
      <w:sz w:val="24"/>
      <w:szCs w:val="24"/>
    </w:rPr>
  </w:style>
  <w:style w:type="character" w:customStyle="1" w:styleId="QuoteChar">
    <w:name w:val="Quote Char"/>
    <w:basedOn w:val="DefaultParagraphFont"/>
    <w:link w:val="Quote"/>
    <w:uiPriority w:val="29"/>
    <w:rsid w:val="000061CE"/>
    <w:rPr>
      <w:i/>
      <w:iCs/>
      <w:color w:val="1F1646" w:themeColor="text1"/>
      <w:lang w:val="en-AU"/>
    </w:rPr>
  </w:style>
  <w:style w:type="paragraph" w:customStyle="1" w:styleId="Bullet1">
    <w:name w:val="Bullet 1"/>
    <w:basedOn w:val="Normal"/>
    <w:next w:val="Normal"/>
    <w:qFormat/>
    <w:rsid w:val="000061CE"/>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0061CE"/>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55D50"/>
    <w:rPr>
      <w:b/>
      <w:bCs/>
      <w:color w:val="1F1646" w:themeColor="text1"/>
      <w:sz w:val="24"/>
      <w:szCs w:val="24"/>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before="0" w:after="0"/>
      <w:ind w:left="440"/>
    </w:pPr>
    <w:rPr>
      <w:rFonts w:cstheme="minorHAnsi"/>
    </w:rPr>
  </w:style>
  <w:style w:type="paragraph" w:styleId="TOC1">
    <w:name w:val="toc 1"/>
    <w:basedOn w:val="Normal"/>
    <w:next w:val="Normal"/>
    <w:autoRedefine/>
    <w:uiPriority w:val="39"/>
    <w:unhideWhenUsed/>
    <w:qFormat/>
    <w:rsid w:val="00D37135"/>
    <w:pPr>
      <w:tabs>
        <w:tab w:val="right" w:leader="dot" w:pos="9622"/>
      </w:tabs>
      <w:spacing w:after="0"/>
    </w:pPr>
    <w:rPr>
      <w:rFonts w:asciiTheme="majorHAnsi" w:eastAsia="Times New Roman" w:hAnsiTheme="majorHAnsi" w:cstheme="majorHAnsi"/>
      <w:bCs/>
      <w:iCs/>
      <w:noProof/>
      <w:sz w:val="28"/>
      <w:szCs w:val="28"/>
    </w:rPr>
  </w:style>
  <w:style w:type="paragraph" w:styleId="TOC2">
    <w:name w:val="toc 2"/>
    <w:basedOn w:val="Normal"/>
    <w:next w:val="Normal"/>
    <w:autoRedefine/>
    <w:uiPriority w:val="39"/>
    <w:unhideWhenUsed/>
    <w:qFormat/>
    <w:rsid w:val="00442256"/>
    <w:pPr>
      <w:tabs>
        <w:tab w:val="right" w:leader="dot" w:pos="9622"/>
      </w:tabs>
      <w:spacing w:after="0"/>
      <w:ind w:left="220"/>
    </w:pPr>
    <w:rPr>
      <w:rFonts w:cstheme="minorHAnsi"/>
      <w:bCs/>
      <w:noProof/>
      <w:szCs w:val="22"/>
    </w:rPr>
  </w:style>
  <w:style w:type="paragraph" w:customStyle="1" w:styleId="Figuretitle">
    <w:name w:val="Figure title"/>
    <w:basedOn w:val="Normal"/>
    <w:qFormat/>
    <w:rsid w:val="000061CE"/>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Title"/>
    <w:qFormat/>
    <w:rsid w:val="001B78D5"/>
    <w:pPr>
      <w:spacing w:line="500" w:lineRule="exact"/>
    </w:pPr>
    <w:rPr>
      <w:sz w:val="48"/>
      <w:szCs w:val="48"/>
    </w:rPr>
  </w:style>
  <w:style w:type="paragraph" w:customStyle="1" w:styleId="Coversubtitle">
    <w:name w:val="Cover subtitle"/>
    <w:basedOn w:val="Covertitle"/>
    <w:qFormat/>
    <w:rsid w:val="001B78D5"/>
    <w:pPr>
      <w:spacing w:line="340" w:lineRule="exact"/>
    </w:pPr>
    <w:rPr>
      <w:bCs/>
      <w:sz w:val="32"/>
      <w:szCs w:val="32"/>
    </w:rPr>
  </w:style>
  <w:style w:type="paragraph" w:customStyle="1" w:styleId="Alphabetlist">
    <w:name w:val="Alphabet list"/>
    <w:basedOn w:val="Normal"/>
    <w:qFormat/>
    <w:rsid w:val="000061CE"/>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9563DA"/>
    <w:rPr>
      <w:b/>
      <w:i w:val="0"/>
      <w:iCs/>
      <w:color w:val="1F1646" w:themeColor="text1"/>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B78D5"/>
    <w:rPr>
      <w:rFonts w:asciiTheme="majorHAnsi" w:eastAsiaTheme="majorEastAsia" w:hAnsiTheme="majorHAnsi" w:cstheme="majorBidi"/>
      <w:bCs/>
      <w:iCs/>
      <w:color w:val="1F1646"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1F1646" w:themeColor="text1"/>
      <w:spacing w:val="15"/>
      <w:sz w:val="22"/>
      <w:szCs w:val="22"/>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646"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955D50"/>
    <w:pPr>
      <w:spacing w:after="0" w:line="276" w:lineRule="auto"/>
      <w:outlineLvl w:val="9"/>
    </w:pPr>
    <w:rPr>
      <w:rFonts w:cstheme="majorBidi"/>
      <w:sz w:val="28"/>
      <w:szCs w:val="28"/>
      <w:lang w:val="en-US"/>
    </w:rPr>
  </w:style>
  <w:style w:type="paragraph" w:styleId="TOC4">
    <w:name w:val="toc 4"/>
    <w:basedOn w:val="Normal"/>
    <w:next w:val="Normal"/>
    <w:autoRedefine/>
    <w:uiPriority w:val="39"/>
    <w:semiHidden/>
    <w:unhideWhenUsed/>
    <w:rsid w:val="00442256"/>
    <w:pPr>
      <w:spacing w:before="0" w:after="0"/>
      <w:ind w:left="660"/>
    </w:pPr>
    <w:rPr>
      <w:rFonts w:cstheme="minorHAnsi"/>
    </w:rPr>
  </w:style>
  <w:style w:type="paragraph" w:styleId="TOC5">
    <w:name w:val="toc 5"/>
    <w:basedOn w:val="Normal"/>
    <w:next w:val="Normal"/>
    <w:autoRedefine/>
    <w:uiPriority w:val="39"/>
    <w:semiHidden/>
    <w:unhideWhenUsed/>
    <w:rsid w:val="00442256"/>
    <w:pPr>
      <w:spacing w:before="0" w:after="0"/>
      <w:ind w:left="880"/>
    </w:pPr>
    <w:rPr>
      <w:rFonts w:cstheme="minorHAnsi"/>
    </w:rPr>
  </w:style>
  <w:style w:type="paragraph" w:styleId="TOC6">
    <w:name w:val="toc 6"/>
    <w:basedOn w:val="Normal"/>
    <w:next w:val="Normal"/>
    <w:autoRedefine/>
    <w:uiPriority w:val="39"/>
    <w:semiHidden/>
    <w:unhideWhenUsed/>
    <w:rsid w:val="00442256"/>
    <w:pPr>
      <w:spacing w:before="0" w:after="0"/>
      <w:ind w:left="1100"/>
    </w:pPr>
    <w:rPr>
      <w:rFonts w:cstheme="minorHAnsi"/>
    </w:rPr>
  </w:style>
  <w:style w:type="paragraph" w:styleId="TOC7">
    <w:name w:val="toc 7"/>
    <w:basedOn w:val="Normal"/>
    <w:next w:val="Normal"/>
    <w:autoRedefine/>
    <w:uiPriority w:val="39"/>
    <w:semiHidden/>
    <w:unhideWhenUsed/>
    <w:rsid w:val="00442256"/>
    <w:pPr>
      <w:spacing w:before="0" w:after="0"/>
      <w:ind w:left="1320"/>
    </w:pPr>
    <w:rPr>
      <w:rFonts w:cstheme="minorHAnsi"/>
    </w:rPr>
  </w:style>
  <w:style w:type="paragraph" w:styleId="TOC8">
    <w:name w:val="toc 8"/>
    <w:basedOn w:val="Normal"/>
    <w:next w:val="Normal"/>
    <w:autoRedefine/>
    <w:uiPriority w:val="39"/>
    <w:semiHidden/>
    <w:unhideWhenUsed/>
    <w:rsid w:val="00442256"/>
    <w:pPr>
      <w:spacing w:before="0" w:after="0"/>
      <w:ind w:left="1540"/>
    </w:pPr>
    <w:rPr>
      <w:rFonts w:cstheme="minorHAnsi"/>
    </w:rPr>
  </w:style>
  <w:style w:type="paragraph" w:styleId="TOC9">
    <w:name w:val="toc 9"/>
    <w:basedOn w:val="Normal"/>
    <w:next w:val="Normal"/>
    <w:autoRedefine/>
    <w:uiPriority w:val="39"/>
    <w:semiHidden/>
    <w:unhideWhenUsed/>
    <w:rsid w:val="00442256"/>
    <w:pPr>
      <w:spacing w:before="0" w:after="0"/>
      <w:ind w:left="1760"/>
    </w:pPr>
    <w:rPr>
      <w:rFonts w:cstheme="minorHAnsi"/>
    </w:rPr>
  </w:style>
  <w:style w:type="character" w:customStyle="1" w:styleId="Heading5Char">
    <w:name w:val="Heading 5 Char"/>
    <w:basedOn w:val="DefaultParagraphFont"/>
    <w:link w:val="Heading5"/>
    <w:uiPriority w:val="9"/>
    <w:rsid w:val="00955D50"/>
    <w:rPr>
      <w:rFonts w:asciiTheme="majorHAnsi" w:eastAsiaTheme="majorEastAsia" w:hAnsiTheme="majorHAnsi" w:cstheme="majorBidi"/>
      <w:i/>
      <w:iCs/>
      <w:color w:val="1F1646" w:themeColor="text1"/>
      <w:sz w:val="20"/>
      <w:szCs w:val="20"/>
      <w:lang w:val="en-AU"/>
    </w:rPr>
  </w:style>
  <w:style w:type="character" w:customStyle="1" w:styleId="Heading6Char">
    <w:name w:val="Heading 6 Char"/>
    <w:basedOn w:val="DefaultParagraphFont"/>
    <w:link w:val="Heading6"/>
    <w:uiPriority w:val="9"/>
    <w:semiHidden/>
    <w:rsid w:val="00955D50"/>
    <w:rPr>
      <w:rFonts w:asciiTheme="majorHAnsi" w:eastAsiaTheme="majorEastAsia" w:hAnsiTheme="majorHAnsi" w:cstheme="majorBidi"/>
      <w:color w:val="1F1646" w:themeColor="text1"/>
      <w:sz w:val="20"/>
      <w:szCs w:val="20"/>
      <w:lang w:val="en-AU"/>
    </w:rPr>
  </w:style>
  <w:style w:type="paragraph" w:styleId="BodyText">
    <w:name w:val="Body Text"/>
    <w:basedOn w:val="Normal"/>
    <w:link w:val="BodyTextChar"/>
    <w:uiPriority w:val="1"/>
    <w:qFormat/>
    <w:rsid w:val="00BE734D"/>
    <w:pPr>
      <w:widowControl w:val="0"/>
      <w:autoSpaceDE w:val="0"/>
      <w:autoSpaceDN w:val="0"/>
      <w:spacing w:before="0" w:after="0" w:line="240" w:lineRule="auto"/>
    </w:pPr>
    <w:rPr>
      <w:rFonts w:ascii="VIC" w:eastAsia="VIC" w:hAnsi="VIC" w:cs="VIC"/>
      <w:sz w:val="28"/>
      <w:szCs w:val="28"/>
      <w:lang w:val="en-US"/>
    </w:rPr>
  </w:style>
  <w:style w:type="character" w:customStyle="1" w:styleId="BodyTextChar">
    <w:name w:val="Body Text Char"/>
    <w:basedOn w:val="DefaultParagraphFont"/>
    <w:link w:val="BodyText"/>
    <w:uiPriority w:val="1"/>
    <w:rsid w:val="00BE734D"/>
    <w:rPr>
      <w:rFonts w:ascii="VIC" w:eastAsia="VIC" w:hAnsi="VIC" w:cs="VIC"/>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student-support-groups-children-additional-needs" TargetMode="External"/><Relationship Id="rId18" Type="http://schemas.openxmlformats.org/officeDocument/2006/relationships/hyperlink" Target="https://www.vic.gov.au/student-support-groups-children-additional-needs" TargetMode="External"/><Relationship Id="rId26" Type="http://schemas.openxmlformats.org/officeDocument/2006/relationships/hyperlink" Target="https://www.humanrights.vic.gov.au/hub/disability-rights/" TargetMode="External"/><Relationship Id="rId21" Type="http://schemas.openxmlformats.org/officeDocument/2006/relationships/hyperlink" Target="https://www.vic.gov.au/out-home-care-oohc-program-support-group-meeting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ic.gov.au/student-support-groups-children-additional-needs" TargetMode="External"/><Relationship Id="rId25" Type="http://schemas.openxmlformats.org/officeDocument/2006/relationships/hyperlink" Target="https://www.nccd.edu.au/wider-support-materials/reasonable-adjustments?parent=%2Ffor-parents-guardians-and-carers&amp;activity=%2Fwider-support-materials%2Freasonable-adjustments&amp;step=-1"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gov.au/disability-rights-and-responsibilities-schools" TargetMode="External"/><Relationship Id="rId20" Type="http://schemas.openxmlformats.org/officeDocument/2006/relationships/hyperlink" Target="https://www.vic.gov.au/disability-inclusion-extra-support-children-disability" TargetMode="External"/><Relationship Id="rId29" Type="http://schemas.openxmlformats.org/officeDocument/2006/relationships/hyperlink" Target="https://www.vic.gov.au/disability-inclusion-extra-support-children-disa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cd.org.au/student-support-groups/" TargetMode="External"/><Relationship Id="rId32" Type="http://schemas.openxmlformats.org/officeDocument/2006/relationships/hyperlink" Target="https://www.vic.gov.au/working-education-providers-if-your-child-has-additional-need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isability.inclusion@education.vic.gov.au" TargetMode="External"/><Relationship Id="rId23" Type="http://schemas.openxmlformats.org/officeDocument/2006/relationships/hyperlink" Target="https://www.vic.gov.au/office-locations-department-education" TargetMode="External"/><Relationship Id="rId28" Type="http://schemas.openxmlformats.org/officeDocument/2006/relationships/hyperlink" Target="https://www.nccd.edu.au/disability-standards-education"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vic.gov.au/reasonable-school-adjustments-disability" TargetMode="External"/><Relationship Id="rId31" Type="http://schemas.openxmlformats.org/officeDocument/2006/relationships/hyperlink" Target="https://www.vic.gov.au/student-support-groups-children-additional-nee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working-education-providers-if-your-child-has-additional-needs" TargetMode="External"/><Relationship Id="rId22" Type="http://schemas.openxmlformats.org/officeDocument/2006/relationships/hyperlink" Target="https://www.vic.gov.au/school-complaints" TargetMode="External"/><Relationship Id="rId27" Type="http://schemas.openxmlformats.org/officeDocument/2006/relationships/hyperlink" Target="https://www.schoolbuildings.vic.gov.au/specialist-schools" TargetMode="External"/><Relationship Id="rId30" Type="http://schemas.openxmlformats.org/officeDocument/2006/relationships/hyperlink" Target="https://www.education.vic.gov.au/Documents/school/teachers/learningneeds/Disability-Inclusion-Transition-web-accessible.pdf"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2024 Both Sectors Theme">
  <a:themeElements>
    <a:clrScheme name="DE SCHOOLS COLOUR SCHEME">
      <a:dk1>
        <a:srgbClr val="1F1646"/>
      </a:dk1>
      <a:lt1>
        <a:srgbClr val="FFFFFF"/>
      </a:lt1>
      <a:dk2>
        <a:srgbClr val="D40032"/>
      </a:dk2>
      <a:lt2>
        <a:srgbClr val="E8E8E8"/>
      </a:lt2>
      <a:accent1>
        <a:srgbClr val="30A445"/>
      </a:accent1>
      <a:accent2>
        <a:srgbClr val="B8E9EB"/>
      </a:accent2>
      <a:accent3>
        <a:srgbClr val="1F1646"/>
      </a:accent3>
      <a:accent4>
        <a:srgbClr val="98DFB2"/>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0158B8-42C3-4CBC-A92F-F0237A4BC3B8}"/>
</file>

<file path=customXml/itemProps2.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b29c2520-686f-4265-bc38-b86f7162dbc6"/>
    <ds:schemaRef ds:uri="b1f4782b-5dfd-462c-804c-90e0522a926f"/>
  </ds:schemaRefs>
</ds:datastoreItem>
</file>

<file path=customXml/itemProps4.xml><?xml version="1.0" encoding="utf-8"?>
<ds:datastoreItem xmlns:ds="http://schemas.openxmlformats.org/officeDocument/2006/customXml" ds:itemID="{1B5B590E-8181-484F-8E8B-020AF18D2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Cherylee Brown</cp:lastModifiedBy>
  <cp:revision>2</cp:revision>
  <cp:lastPrinted>2024-10-02T04:24:00Z</cp:lastPrinted>
  <dcterms:created xsi:type="dcterms:W3CDTF">2026-07-13T06:36:00Z</dcterms:created>
  <dcterms:modified xsi:type="dcterms:W3CDTF">2026-07-13T06:36:00Z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DEECD_Author">
    <vt:lpwstr>94;#Education|5232e41c-5101-41fe-b638-7d41d1371531</vt:lpwstr>
  </property>
  <property fmtid="{D5CDD505-2E9C-101B-9397-08002B2CF9AE}" pid="8" name="DEECD_ItemType">
    <vt:lpwstr>101;#Page|eb523acf-a821-456c-a76b-7607578309d7</vt:lpwstr>
  </property>
</Properties>
</file>