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F036" w14:textId="77777777" w:rsidR="001137C8" w:rsidRPr="006A41D8" w:rsidRDefault="001137C8" w:rsidP="001137C8">
      <w:pPr>
        <w:pStyle w:val="Heading2"/>
        <w:rPr>
          <w:color w:val="4B8128"/>
        </w:rPr>
      </w:pPr>
      <w:r>
        <w:t xml:space="preserve">Attachment 2: </w:t>
      </w:r>
      <w:r w:rsidRPr="002E4297">
        <w:t>Student</w:t>
      </w:r>
      <w:r>
        <w:t xml:space="preserve"> and v</w:t>
      </w:r>
      <w:r w:rsidRPr="002E4297">
        <w:t>olunteer Induction Checklist</w:t>
      </w:r>
      <w:r w:rsidRPr="004F05BD">
        <w:rPr>
          <w:rFonts w:ascii="Calibri Light" w:eastAsia="MS Mincho" w:hAnsi="Calibri Light" w:cs="Times New Roman"/>
          <w:spacing w:val="20"/>
          <w:sz w:val="46"/>
          <w:szCs w:val="46"/>
          <w:lang w:val="en-US"/>
        </w:rPr>
        <w:br/>
      </w:r>
      <w:r w:rsidRPr="006A41D8">
        <w:rPr>
          <w:color w:val="4B8128"/>
        </w:rPr>
        <w:t>Quality area 7: Governance and leadership</w:t>
      </w:r>
    </w:p>
    <w:p w14:paraId="3A712EB9" w14:textId="77777777" w:rsidR="001137C8" w:rsidRPr="006A41D8" w:rsidRDefault="001137C8" w:rsidP="001137C8">
      <w:pPr>
        <w:spacing w:before="0" w:after="120" w:line="280" w:lineRule="atLeast"/>
        <w:rPr>
          <w:rFonts w:ascii="Arial" w:eastAsia="Times" w:hAnsi="Arial" w:cs="Times New Roman"/>
          <w:sz w:val="21"/>
          <w:szCs w:val="20"/>
        </w:rPr>
      </w:pPr>
      <w:r w:rsidRPr="006A41D8">
        <w:rPr>
          <w:rFonts w:ascii="Arial" w:eastAsia="Times" w:hAnsi="Arial" w:cs="Times New Roman"/>
          <w:b/>
          <w:bCs/>
          <w:sz w:val="21"/>
          <w:szCs w:val="20"/>
        </w:rPr>
        <w:t>7.1.2 Management systems</w:t>
      </w:r>
      <w:r w:rsidRPr="006A41D8">
        <w:rPr>
          <w:rFonts w:ascii="Arial" w:eastAsia="Times" w:hAnsi="Arial" w:cs="Times New Roman"/>
          <w:sz w:val="21"/>
          <w:szCs w:val="20"/>
        </w:rPr>
        <w:t>: Systems are in place to manage risk and enable the effective management and operation of a quality service.</w:t>
      </w:r>
    </w:p>
    <w:p w14:paraId="231A374A" w14:textId="77777777" w:rsidR="001137C8" w:rsidRPr="006A41D8" w:rsidRDefault="001137C8" w:rsidP="001137C8">
      <w:pPr>
        <w:numPr>
          <w:ilvl w:val="0"/>
          <w:numId w:val="39"/>
        </w:numPr>
        <w:spacing w:before="0" w:after="0" w:line="240" w:lineRule="auto"/>
        <w:ind w:left="720"/>
        <w:rPr>
          <w:rFonts w:eastAsia="Cambria" w:cstheme="minorHAnsi"/>
        </w:rPr>
      </w:pPr>
      <w:r w:rsidRPr="006A41D8">
        <w:rPr>
          <w:rFonts w:eastAsia="Cambria" w:cstheme="minorHAnsi"/>
        </w:rPr>
        <w:t xml:space="preserve">Orientation for volunteers and students on placement will be conducted by the nominated supervisor    </w:t>
      </w:r>
    </w:p>
    <w:p w14:paraId="3FC7E1AF" w14:textId="77777777" w:rsidR="001137C8" w:rsidRPr="006A41D8" w:rsidRDefault="001137C8" w:rsidP="001137C8">
      <w:pPr>
        <w:numPr>
          <w:ilvl w:val="0"/>
          <w:numId w:val="39"/>
        </w:numPr>
        <w:spacing w:before="0" w:after="0" w:line="240" w:lineRule="auto"/>
        <w:ind w:left="720"/>
        <w:rPr>
          <w:rFonts w:eastAsia="Cambria" w:cstheme="minorHAnsi"/>
        </w:rPr>
      </w:pPr>
      <w:r w:rsidRPr="006A41D8">
        <w:rPr>
          <w:rFonts w:eastAsia="Cambria" w:cstheme="minorHAnsi"/>
        </w:rPr>
        <w:t xml:space="preserve">The induction checklist will be completed within one week and signed by the inductor and inductee </w:t>
      </w:r>
    </w:p>
    <w:p w14:paraId="7229BB35" w14:textId="77777777" w:rsidR="001137C8" w:rsidRPr="006A41D8" w:rsidRDefault="001137C8" w:rsidP="001137C8">
      <w:pPr>
        <w:numPr>
          <w:ilvl w:val="0"/>
          <w:numId w:val="39"/>
        </w:numPr>
        <w:spacing w:before="0" w:after="0" w:line="240" w:lineRule="auto"/>
        <w:ind w:left="720"/>
        <w:rPr>
          <w:rFonts w:eastAsia="Cambria" w:cstheme="minorHAnsi"/>
        </w:rPr>
      </w:pPr>
      <w:r w:rsidRPr="006A41D8">
        <w:rPr>
          <w:rFonts w:eastAsia="Cambria" w:cstheme="minorHAnsi"/>
        </w:rPr>
        <w:t xml:space="preserve">The new employee will be given a copy of their induction, with the original kept in their staff file </w:t>
      </w:r>
    </w:p>
    <w:p w14:paraId="45FFC8C7" w14:textId="77777777" w:rsidR="001137C8" w:rsidRPr="006A41D8" w:rsidRDefault="001137C8" w:rsidP="001137C8">
      <w:pPr>
        <w:numPr>
          <w:ilvl w:val="0"/>
          <w:numId w:val="39"/>
        </w:numPr>
        <w:spacing w:before="0" w:after="0" w:line="240" w:lineRule="auto"/>
        <w:ind w:left="720"/>
        <w:rPr>
          <w:rFonts w:eastAsia="Cambria" w:cstheme="minorHAnsi"/>
        </w:rPr>
      </w:pPr>
      <w:r w:rsidRPr="006A41D8">
        <w:rPr>
          <w:rFonts w:eastAsia="Cambria" w:cstheme="minorHAnsi"/>
        </w:rPr>
        <w:t xml:space="preserve">New employee and nominated supervisor will initial each section throughout the orientation </w:t>
      </w:r>
    </w:p>
    <w:p w14:paraId="00C6631F" w14:textId="77777777" w:rsidR="001137C8" w:rsidRPr="006A41D8" w:rsidRDefault="001137C8" w:rsidP="001137C8">
      <w:pPr>
        <w:spacing w:after="0"/>
        <w:rPr>
          <w:rFonts w:eastAsia="Cambria" w:cstheme="minorHAnsi"/>
        </w:rPr>
      </w:pPr>
    </w:p>
    <w:tbl>
      <w:tblPr>
        <w:tblStyle w:val="EarlyLearningVictoriadefaulttable2"/>
        <w:tblW w:w="15321" w:type="dxa"/>
        <w:tblInd w:w="-567" w:type="dxa"/>
        <w:tblLook w:val="04A0" w:firstRow="1" w:lastRow="0" w:firstColumn="1" w:lastColumn="0" w:noHBand="0" w:noVBand="1"/>
      </w:tblPr>
      <w:tblGrid>
        <w:gridCol w:w="3385"/>
        <w:gridCol w:w="4395"/>
        <w:gridCol w:w="2835"/>
        <w:gridCol w:w="4706"/>
      </w:tblGrid>
      <w:tr w:rsidR="001137C8" w:rsidRPr="006A41D8" w14:paraId="03D93EEA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</w:tcPr>
          <w:p w14:paraId="55D55428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Student/volunteer name</w:t>
            </w:r>
          </w:p>
        </w:tc>
        <w:tc>
          <w:tcPr>
            <w:tcW w:w="4395" w:type="dxa"/>
          </w:tcPr>
          <w:p w14:paraId="740A6FB3" w14:textId="77777777" w:rsidR="001137C8" w:rsidRPr="006A41D8" w:rsidRDefault="001137C8" w:rsidP="0023503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</w:p>
        </w:tc>
        <w:tc>
          <w:tcPr>
            <w:tcW w:w="2835" w:type="dxa"/>
          </w:tcPr>
          <w:p w14:paraId="4F6C2448" w14:textId="77777777" w:rsidR="001137C8" w:rsidRPr="006A41D8" w:rsidRDefault="001137C8" w:rsidP="0023503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School/organisation name/contact number</w:t>
            </w:r>
          </w:p>
        </w:tc>
        <w:tc>
          <w:tcPr>
            <w:tcW w:w="4706" w:type="dxa"/>
          </w:tcPr>
          <w:p w14:paraId="02B8BA8C" w14:textId="77777777" w:rsidR="001137C8" w:rsidRPr="006A41D8" w:rsidRDefault="001137C8" w:rsidP="0023503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</w:p>
        </w:tc>
      </w:tr>
      <w:tr w:rsidR="001137C8" w:rsidRPr="006A41D8" w14:paraId="2458F1FE" w14:textId="77777777" w:rsidTr="0023503A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</w:tcPr>
          <w:p w14:paraId="404F5760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Lead supervisor name</w:t>
            </w:r>
          </w:p>
        </w:tc>
        <w:tc>
          <w:tcPr>
            <w:tcW w:w="4395" w:type="dxa"/>
          </w:tcPr>
          <w:p w14:paraId="3ED7C97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007880" w:themeFill="accent1" w:themeFillShade="BF"/>
          </w:tcPr>
          <w:p w14:paraId="7758D5B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  <w:r w:rsidRPr="006A41D8">
              <w:rPr>
                <w:rFonts w:eastAsia="Cambria" w:cstheme="minorHAnsi"/>
                <w:b/>
                <w:bCs/>
                <w:color w:val="FFFFFF" w:themeColor="background1"/>
              </w:rPr>
              <w:t>Commencement date</w:t>
            </w:r>
          </w:p>
        </w:tc>
        <w:tc>
          <w:tcPr>
            <w:tcW w:w="4706" w:type="dxa"/>
          </w:tcPr>
          <w:p w14:paraId="260B8E2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</w:tbl>
    <w:p w14:paraId="03485ADE" w14:textId="77777777" w:rsidR="001137C8" w:rsidRPr="006A41D8" w:rsidRDefault="001137C8" w:rsidP="001137C8">
      <w:pPr>
        <w:spacing w:after="0"/>
        <w:rPr>
          <w:rFonts w:eastAsia="Cambria" w:cstheme="minorHAnsi"/>
        </w:rPr>
      </w:pPr>
    </w:p>
    <w:tbl>
      <w:tblPr>
        <w:tblStyle w:val="EarlyLearningVictoriadefaulttable2"/>
        <w:tblW w:w="15309" w:type="dxa"/>
        <w:tblInd w:w="-567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3685"/>
        <w:gridCol w:w="1418"/>
        <w:gridCol w:w="1275"/>
      </w:tblGrid>
      <w:tr w:rsidR="001137C8" w:rsidRPr="006A41D8" w14:paraId="4C786B77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9D2B5F7" w14:textId="77777777" w:rsidR="001137C8" w:rsidRPr="006A41D8" w:rsidRDefault="001137C8" w:rsidP="0023503A">
            <w:pPr>
              <w:spacing w:after="160"/>
              <w:jc w:val="center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Human Resources</w:t>
            </w:r>
          </w:p>
        </w:tc>
        <w:tc>
          <w:tcPr>
            <w:tcW w:w="1559" w:type="dxa"/>
          </w:tcPr>
          <w:p w14:paraId="739B8ADD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Completed</w:t>
            </w:r>
          </w:p>
        </w:tc>
        <w:tc>
          <w:tcPr>
            <w:tcW w:w="1418" w:type="dxa"/>
          </w:tcPr>
          <w:p w14:paraId="312B31B8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Date completed</w:t>
            </w:r>
          </w:p>
        </w:tc>
        <w:tc>
          <w:tcPr>
            <w:tcW w:w="3685" w:type="dxa"/>
          </w:tcPr>
          <w:p w14:paraId="611F2AB2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Required action (If applicable)</w:t>
            </w:r>
          </w:p>
        </w:tc>
        <w:tc>
          <w:tcPr>
            <w:tcW w:w="1418" w:type="dxa"/>
          </w:tcPr>
          <w:p w14:paraId="03B5DA1E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Supervisor initials</w:t>
            </w:r>
          </w:p>
        </w:tc>
        <w:tc>
          <w:tcPr>
            <w:tcW w:w="1275" w:type="dxa"/>
          </w:tcPr>
          <w:p w14:paraId="727D5024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Employee initials</w:t>
            </w:r>
          </w:p>
        </w:tc>
      </w:tr>
      <w:tr w:rsidR="001137C8" w:rsidRPr="006A41D8" w14:paraId="0EFD8764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2BF8DC5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Student/Volunteer Application form completed</w:t>
            </w:r>
          </w:p>
        </w:tc>
        <w:tc>
          <w:tcPr>
            <w:tcW w:w="1559" w:type="dxa"/>
          </w:tcPr>
          <w:p w14:paraId="49AE9AB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A72BB7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2E8DD12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19D2BE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55AAA80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6A41D8" w14:paraId="40494E6C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F3FAF31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Student/ Volunteer Handbook</w:t>
            </w:r>
          </w:p>
        </w:tc>
        <w:tc>
          <w:tcPr>
            <w:tcW w:w="1559" w:type="dxa"/>
          </w:tcPr>
          <w:p w14:paraId="3930B68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CD8319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2CF2423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4E24CA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58A4AB3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6A41D8" w14:paraId="1F26416A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7525F39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Working with Children Check</w:t>
            </w:r>
          </w:p>
        </w:tc>
        <w:tc>
          <w:tcPr>
            <w:tcW w:w="1559" w:type="dxa"/>
          </w:tcPr>
          <w:p w14:paraId="0E1BED5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06C0D9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2C518F6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FF640F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3526736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323EFE74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9A830D0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lastRenderedPageBreak/>
              <w:t>Sign In/Out Requirements</w:t>
            </w:r>
          </w:p>
        </w:tc>
        <w:tc>
          <w:tcPr>
            <w:tcW w:w="1559" w:type="dxa"/>
          </w:tcPr>
          <w:p w14:paraId="646562F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092A1E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345A04A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C70ECB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336A40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7BA236A1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5B4692E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Confidentiality agreement </w:t>
            </w:r>
          </w:p>
        </w:tc>
        <w:tc>
          <w:tcPr>
            <w:tcW w:w="1559" w:type="dxa"/>
          </w:tcPr>
          <w:p w14:paraId="6533D6A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0BF002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0A752A6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BE7F27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C4E1C5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1D6C2973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916B674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Tour of Service / Bathroom facilities / Locker (If supplied)</w:t>
            </w:r>
          </w:p>
        </w:tc>
        <w:tc>
          <w:tcPr>
            <w:tcW w:w="1559" w:type="dxa"/>
          </w:tcPr>
          <w:p w14:paraId="17622C4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C4952BF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13F830A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36EF9D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4372928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1F45024F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97EE38A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Education and Care Services National Law and Regulations </w:t>
            </w:r>
          </w:p>
        </w:tc>
        <w:tc>
          <w:tcPr>
            <w:tcW w:w="1559" w:type="dxa"/>
          </w:tcPr>
          <w:p w14:paraId="73EBF8E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EB8929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49DD124F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1143DE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4097EBF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6AD4AB65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576496C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Building access </w:t>
            </w:r>
          </w:p>
        </w:tc>
        <w:tc>
          <w:tcPr>
            <w:tcW w:w="1559" w:type="dxa"/>
          </w:tcPr>
          <w:p w14:paraId="15EB7AF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5D9418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7AB4A6A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F6AF64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45766A3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7943E377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BC03A79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Leave application process</w:t>
            </w:r>
          </w:p>
        </w:tc>
        <w:tc>
          <w:tcPr>
            <w:tcW w:w="1559" w:type="dxa"/>
          </w:tcPr>
          <w:p w14:paraId="18902CA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E0E679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39A848DF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8005E2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129523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2BD0C7D6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C7A441E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Breaks </w:t>
            </w:r>
          </w:p>
        </w:tc>
        <w:tc>
          <w:tcPr>
            <w:tcW w:w="1559" w:type="dxa"/>
          </w:tcPr>
          <w:p w14:paraId="3993FE5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D91992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55ADAB4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28FFC7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68D4190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326C9EA4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38F2042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Parking </w:t>
            </w:r>
          </w:p>
        </w:tc>
        <w:tc>
          <w:tcPr>
            <w:tcW w:w="1559" w:type="dxa"/>
          </w:tcPr>
          <w:p w14:paraId="24D52A5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0C6257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6C97581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51B1D6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7C4306E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1C2F78A1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C0EC170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Philosophy</w:t>
            </w:r>
          </w:p>
        </w:tc>
        <w:tc>
          <w:tcPr>
            <w:tcW w:w="1559" w:type="dxa"/>
          </w:tcPr>
          <w:p w14:paraId="2D1FA09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160452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5548C40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3950D7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6833898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7B9F04D4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4336CA3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  <w:highlight w:val="green"/>
              </w:rPr>
            </w:pPr>
            <w:r w:rsidRPr="006A41D8">
              <w:rPr>
                <w:rFonts w:eastAsia="Cambria" w:cstheme="minorHAnsi"/>
                <w:bCs/>
              </w:rPr>
              <w:t>Uniform Policy/Dress Code/Hat</w:t>
            </w:r>
          </w:p>
        </w:tc>
        <w:tc>
          <w:tcPr>
            <w:tcW w:w="1559" w:type="dxa"/>
          </w:tcPr>
          <w:p w14:paraId="23DB933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9AC65D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25CB214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CC766A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08BAA6D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</w:tbl>
    <w:p w14:paraId="1E8935D9" w14:textId="77777777" w:rsidR="001137C8" w:rsidRPr="006A41D8" w:rsidRDefault="001137C8" w:rsidP="001137C8">
      <w:pPr>
        <w:spacing w:after="0"/>
        <w:rPr>
          <w:rFonts w:eastAsia="Cambria" w:cstheme="minorHAnsi"/>
          <w:b/>
          <w:bCs/>
          <w:color w:val="FFFFFF" w:themeColor="background1"/>
        </w:rPr>
      </w:pPr>
    </w:p>
    <w:tbl>
      <w:tblPr>
        <w:tblStyle w:val="EarlyLearningVictoriadefaulttable2"/>
        <w:tblW w:w="15309" w:type="dxa"/>
        <w:tblInd w:w="-567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3685"/>
        <w:gridCol w:w="1418"/>
        <w:gridCol w:w="1275"/>
      </w:tblGrid>
      <w:tr w:rsidR="001137C8" w:rsidRPr="00764159" w14:paraId="0C4241C6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0E390FD" w14:textId="77777777" w:rsidR="001137C8" w:rsidRPr="006A41D8" w:rsidRDefault="001137C8" w:rsidP="0023503A">
            <w:pPr>
              <w:spacing w:after="160"/>
              <w:jc w:val="center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lastRenderedPageBreak/>
              <w:t>Service policies and procedures</w:t>
            </w:r>
          </w:p>
        </w:tc>
        <w:tc>
          <w:tcPr>
            <w:tcW w:w="1559" w:type="dxa"/>
          </w:tcPr>
          <w:p w14:paraId="053DF482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Completed</w:t>
            </w:r>
          </w:p>
        </w:tc>
        <w:tc>
          <w:tcPr>
            <w:tcW w:w="1418" w:type="dxa"/>
          </w:tcPr>
          <w:p w14:paraId="34D9D45A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Date completed</w:t>
            </w:r>
          </w:p>
        </w:tc>
        <w:tc>
          <w:tcPr>
            <w:tcW w:w="3685" w:type="dxa"/>
          </w:tcPr>
          <w:p w14:paraId="23B45238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Required action (If applicable)</w:t>
            </w:r>
          </w:p>
        </w:tc>
        <w:tc>
          <w:tcPr>
            <w:tcW w:w="1418" w:type="dxa"/>
          </w:tcPr>
          <w:p w14:paraId="57C2F9CC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Supervisor initials</w:t>
            </w:r>
          </w:p>
        </w:tc>
        <w:tc>
          <w:tcPr>
            <w:tcW w:w="1275" w:type="dxa"/>
          </w:tcPr>
          <w:p w14:paraId="6DF5DD93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Employee initials</w:t>
            </w:r>
          </w:p>
        </w:tc>
      </w:tr>
      <w:tr w:rsidR="001137C8" w:rsidRPr="00764159" w14:paraId="3C427448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4E1F5A9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Protecting Children Policy</w:t>
            </w:r>
          </w:p>
        </w:tc>
        <w:tc>
          <w:tcPr>
            <w:tcW w:w="1559" w:type="dxa"/>
          </w:tcPr>
          <w:p w14:paraId="4B9A3F1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773485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1CAC376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5D5808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3AB13B7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03F88F22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C73CF43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Child Safety and Wellbeing Policy</w:t>
            </w:r>
          </w:p>
        </w:tc>
        <w:tc>
          <w:tcPr>
            <w:tcW w:w="1559" w:type="dxa"/>
          </w:tcPr>
          <w:p w14:paraId="61E326C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252F67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23C6BF4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AA3C9AD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87CBA0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4AEF85D3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197CBDD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Handling Complaints and Feedback Policy</w:t>
            </w:r>
          </w:p>
        </w:tc>
        <w:tc>
          <w:tcPr>
            <w:tcW w:w="1559" w:type="dxa"/>
          </w:tcPr>
          <w:p w14:paraId="6774C62F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5E3DE4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11D4190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0D0C7F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3494C8F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0B291537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1EDC96A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Staffing Overview Policy</w:t>
            </w:r>
          </w:p>
        </w:tc>
        <w:tc>
          <w:tcPr>
            <w:tcW w:w="1559" w:type="dxa"/>
          </w:tcPr>
          <w:p w14:paraId="7A54D89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4055CE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7CCA4AD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7A6A93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4FB5C3E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35E12645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21F9D79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Code of Conduct Policy</w:t>
            </w:r>
          </w:p>
        </w:tc>
        <w:tc>
          <w:tcPr>
            <w:tcW w:w="1559" w:type="dxa"/>
          </w:tcPr>
          <w:p w14:paraId="51E8F12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078B9A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62778DB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F839E8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765C27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3DAAFD8F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985E7E8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Supervision of Children Policy</w:t>
            </w:r>
          </w:p>
        </w:tc>
        <w:tc>
          <w:tcPr>
            <w:tcW w:w="1559" w:type="dxa"/>
          </w:tcPr>
          <w:p w14:paraId="411E63A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5E1FC9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09A447E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E667BD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3CA9158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403CF453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3CE2EEA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Educational Program Policy</w:t>
            </w:r>
          </w:p>
        </w:tc>
        <w:tc>
          <w:tcPr>
            <w:tcW w:w="1559" w:type="dxa"/>
          </w:tcPr>
          <w:p w14:paraId="77EAAA4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093A63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3B5C2A7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59D6616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062FAD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28B70953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D75EA2B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ELV Privacy Policy </w:t>
            </w:r>
          </w:p>
        </w:tc>
        <w:tc>
          <w:tcPr>
            <w:tcW w:w="1559" w:type="dxa"/>
          </w:tcPr>
          <w:p w14:paraId="2FA5618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69BD6F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5392371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B584F4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75E68CD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3364C819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0ED858E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Emergency Management and Evacuation Policy</w:t>
            </w:r>
          </w:p>
        </w:tc>
        <w:tc>
          <w:tcPr>
            <w:tcW w:w="1559" w:type="dxa"/>
          </w:tcPr>
          <w:p w14:paraId="0329483F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1C53A1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6651FD0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264549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0E0D683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60055553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C5D3C0D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Management of Medical Conditions Policy</w:t>
            </w:r>
          </w:p>
        </w:tc>
        <w:tc>
          <w:tcPr>
            <w:tcW w:w="1559" w:type="dxa"/>
          </w:tcPr>
          <w:p w14:paraId="5FD597D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02DDF4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1ADB830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23E946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65CF629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10518A92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7A74CA2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lastRenderedPageBreak/>
              <w:t>ELV Electronic Device and Photography Policy</w:t>
            </w:r>
          </w:p>
        </w:tc>
        <w:tc>
          <w:tcPr>
            <w:tcW w:w="1559" w:type="dxa"/>
          </w:tcPr>
          <w:p w14:paraId="7833C9E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5D48D3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763A2DC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0FA169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054056E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624FC25E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33DC98C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ELV Excursions, Incursions and Regular Outings Policy</w:t>
            </w:r>
          </w:p>
        </w:tc>
        <w:tc>
          <w:tcPr>
            <w:tcW w:w="1559" w:type="dxa"/>
          </w:tcPr>
          <w:p w14:paraId="1469D6C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B615EB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217C7FAF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03B1C3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36B53F7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6CE3481D" w14:textId="77777777" w:rsidTr="0023503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8E074B4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Other:</w:t>
            </w:r>
          </w:p>
        </w:tc>
        <w:tc>
          <w:tcPr>
            <w:tcW w:w="1559" w:type="dxa"/>
          </w:tcPr>
          <w:p w14:paraId="45E9EE1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A5FB3E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0484C28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427EF0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3B093FD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</w:tbl>
    <w:p w14:paraId="66526A08" w14:textId="77777777" w:rsidR="001137C8" w:rsidRPr="006A41D8" w:rsidRDefault="001137C8" w:rsidP="001137C8">
      <w:pPr>
        <w:spacing w:after="0"/>
        <w:rPr>
          <w:rFonts w:eastAsia="Cambria" w:cstheme="minorHAnsi"/>
          <w:b/>
          <w:bCs/>
          <w:color w:val="FFFFFF" w:themeColor="background1"/>
        </w:rPr>
      </w:pPr>
    </w:p>
    <w:tbl>
      <w:tblPr>
        <w:tblStyle w:val="EarlyLearningVictoriadefaulttable2"/>
        <w:tblpPr w:leftFromText="180" w:rightFromText="180" w:vertAnchor="text" w:tblpX="-601" w:tblpY="1"/>
        <w:tblW w:w="15309" w:type="dxa"/>
        <w:tblLook w:val="04A0" w:firstRow="1" w:lastRow="0" w:firstColumn="1" w:lastColumn="0" w:noHBand="0" w:noVBand="1"/>
      </w:tblPr>
      <w:tblGrid>
        <w:gridCol w:w="6096"/>
        <w:gridCol w:w="1417"/>
        <w:gridCol w:w="1418"/>
        <w:gridCol w:w="3685"/>
        <w:gridCol w:w="1418"/>
        <w:gridCol w:w="1275"/>
      </w:tblGrid>
      <w:tr w:rsidR="001137C8" w:rsidRPr="00764159" w14:paraId="74E59288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02BAAB86" w14:textId="77777777" w:rsidR="001137C8" w:rsidRPr="006A41D8" w:rsidRDefault="001137C8" w:rsidP="0023503A">
            <w:pPr>
              <w:spacing w:after="160"/>
              <w:jc w:val="center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Work Health and Safety</w:t>
            </w:r>
          </w:p>
        </w:tc>
        <w:tc>
          <w:tcPr>
            <w:tcW w:w="1417" w:type="dxa"/>
          </w:tcPr>
          <w:p w14:paraId="4E52D566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Completed</w:t>
            </w:r>
          </w:p>
        </w:tc>
        <w:tc>
          <w:tcPr>
            <w:tcW w:w="1418" w:type="dxa"/>
          </w:tcPr>
          <w:p w14:paraId="5AD179DB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Date completed</w:t>
            </w:r>
          </w:p>
        </w:tc>
        <w:tc>
          <w:tcPr>
            <w:tcW w:w="3685" w:type="dxa"/>
          </w:tcPr>
          <w:p w14:paraId="313CA232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Required action (If applicable)</w:t>
            </w:r>
          </w:p>
        </w:tc>
        <w:tc>
          <w:tcPr>
            <w:tcW w:w="1418" w:type="dxa"/>
          </w:tcPr>
          <w:p w14:paraId="7E27379F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Supervisor initials</w:t>
            </w:r>
          </w:p>
        </w:tc>
        <w:tc>
          <w:tcPr>
            <w:tcW w:w="1275" w:type="dxa"/>
          </w:tcPr>
          <w:p w14:paraId="418DB856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Employee initials</w:t>
            </w:r>
          </w:p>
        </w:tc>
      </w:tr>
      <w:tr w:rsidR="001137C8" w:rsidRPr="00764159" w14:paraId="3931EBBE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6335CB3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Shown hazard and incident reporting procedures</w:t>
            </w:r>
          </w:p>
        </w:tc>
        <w:tc>
          <w:tcPr>
            <w:tcW w:w="1417" w:type="dxa"/>
          </w:tcPr>
          <w:p w14:paraId="1B780B15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74DE61D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3281DD4C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B1382A1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7687220B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280C070B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4B2DB9A8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Instructed on how to correctly use and store personal protective equipment (PPE) (If applicable)</w:t>
            </w:r>
          </w:p>
        </w:tc>
        <w:tc>
          <w:tcPr>
            <w:tcW w:w="1417" w:type="dxa"/>
          </w:tcPr>
          <w:p w14:paraId="34382F82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A836105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4D2DF201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6A9ED7F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700918DF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159D7DBA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7076F75A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Shown incident/injury/near miss reporting procedure including location of forms</w:t>
            </w:r>
          </w:p>
        </w:tc>
        <w:tc>
          <w:tcPr>
            <w:tcW w:w="1417" w:type="dxa"/>
          </w:tcPr>
          <w:p w14:paraId="1EFC270B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A728179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25DDECCE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DD25940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9B6D1DB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1DE81A28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55ED00C4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Informed of location and use of fire fighting and emergency equipment</w:t>
            </w:r>
          </w:p>
        </w:tc>
        <w:tc>
          <w:tcPr>
            <w:tcW w:w="1417" w:type="dxa"/>
          </w:tcPr>
          <w:p w14:paraId="004341E3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F435D69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4663449C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94BF720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22547A64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2A6DE48D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C404379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Advised of emergency procedures, including emergency exits, assembly points and who to contact</w:t>
            </w:r>
          </w:p>
        </w:tc>
        <w:tc>
          <w:tcPr>
            <w:tcW w:w="1417" w:type="dxa"/>
          </w:tcPr>
          <w:p w14:paraId="78697C14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1CA06AD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3E6ED49E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CDF8CF7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672FA8DC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7EBDE637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54E5CCE3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lastRenderedPageBreak/>
              <w:t>Shown the location of Safety Data Sheets (SDS) for hazardous substances</w:t>
            </w:r>
          </w:p>
        </w:tc>
        <w:tc>
          <w:tcPr>
            <w:tcW w:w="1417" w:type="dxa"/>
          </w:tcPr>
          <w:p w14:paraId="0EF20E3D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718F19B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12F9B109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0096523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5379B266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0BEEF734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5635D326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Discussed general housekeeping procedures</w:t>
            </w:r>
          </w:p>
        </w:tc>
        <w:tc>
          <w:tcPr>
            <w:tcW w:w="1417" w:type="dxa"/>
          </w:tcPr>
          <w:p w14:paraId="69F24CB7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F76089C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3E351360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5352763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3334CED1" w14:textId="77777777" w:rsidR="001137C8" w:rsidRPr="006A41D8" w:rsidRDefault="001137C8" w:rsidP="0023503A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04749055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98E401C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Informed of security procedures</w:t>
            </w:r>
          </w:p>
        </w:tc>
        <w:tc>
          <w:tcPr>
            <w:tcW w:w="1417" w:type="dxa"/>
          </w:tcPr>
          <w:p w14:paraId="113E512F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EBD37D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5C13FCAF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5D1ADA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57FF9E9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1C4FDDC4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06D1AF33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Shown location of first aid kits</w:t>
            </w:r>
          </w:p>
        </w:tc>
        <w:tc>
          <w:tcPr>
            <w:tcW w:w="1417" w:type="dxa"/>
          </w:tcPr>
          <w:p w14:paraId="353AF25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1700A5D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324A56F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8F64E7D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4C2E03AD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</w:tbl>
    <w:p w14:paraId="3EFB5A7B" w14:textId="77777777" w:rsidR="001137C8" w:rsidRPr="006A41D8" w:rsidRDefault="001137C8" w:rsidP="001137C8">
      <w:pPr>
        <w:spacing w:after="0"/>
        <w:rPr>
          <w:rFonts w:eastAsia="Cambria" w:cstheme="minorHAnsi"/>
          <w:b/>
          <w:bCs/>
          <w:color w:val="FFFFFF" w:themeColor="background1"/>
        </w:rPr>
      </w:pPr>
    </w:p>
    <w:tbl>
      <w:tblPr>
        <w:tblStyle w:val="EarlyLearningVictoriadefaulttable2"/>
        <w:tblW w:w="15309" w:type="dxa"/>
        <w:tblInd w:w="-567" w:type="dxa"/>
        <w:tblLook w:val="04A0" w:firstRow="1" w:lastRow="0" w:firstColumn="1" w:lastColumn="0" w:noHBand="0" w:noVBand="1"/>
      </w:tblPr>
      <w:tblGrid>
        <w:gridCol w:w="6096"/>
        <w:gridCol w:w="1417"/>
        <w:gridCol w:w="1418"/>
        <w:gridCol w:w="3685"/>
        <w:gridCol w:w="1418"/>
        <w:gridCol w:w="1275"/>
      </w:tblGrid>
      <w:tr w:rsidR="001137C8" w:rsidRPr="00764159" w14:paraId="0824FFCE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4BCAF5F4" w14:textId="77777777" w:rsidR="001137C8" w:rsidRPr="006A41D8" w:rsidRDefault="001137C8" w:rsidP="0023503A">
            <w:pPr>
              <w:spacing w:after="160"/>
              <w:jc w:val="center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Service Induction</w:t>
            </w:r>
          </w:p>
        </w:tc>
        <w:tc>
          <w:tcPr>
            <w:tcW w:w="1417" w:type="dxa"/>
          </w:tcPr>
          <w:p w14:paraId="444A603E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Completed</w:t>
            </w:r>
          </w:p>
        </w:tc>
        <w:tc>
          <w:tcPr>
            <w:tcW w:w="1418" w:type="dxa"/>
          </w:tcPr>
          <w:p w14:paraId="745AF2C0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Date completed</w:t>
            </w:r>
          </w:p>
        </w:tc>
        <w:tc>
          <w:tcPr>
            <w:tcW w:w="3685" w:type="dxa"/>
          </w:tcPr>
          <w:p w14:paraId="601FB3D9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Required action (If applicable)</w:t>
            </w:r>
          </w:p>
        </w:tc>
        <w:tc>
          <w:tcPr>
            <w:tcW w:w="1418" w:type="dxa"/>
          </w:tcPr>
          <w:p w14:paraId="3B436EAA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Supervisor initials</w:t>
            </w:r>
          </w:p>
        </w:tc>
        <w:tc>
          <w:tcPr>
            <w:tcW w:w="1275" w:type="dxa"/>
          </w:tcPr>
          <w:p w14:paraId="24F939A4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Employee initials</w:t>
            </w:r>
          </w:p>
        </w:tc>
      </w:tr>
      <w:tr w:rsidR="001137C8" w:rsidRPr="00764159" w14:paraId="4B175C9A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0E76304B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Shift times</w:t>
            </w:r>
          </w:p>
        </w:tc>
        <w:tc>
          <w:tcPr>
            <w:tcW w:w="1417" w:type="dxa"/>
          </w:tcPr>
          <w:p w14:paraId="6727786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042C20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4C19C89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430A75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29916D3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4C9F3F10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5A484B52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Equipment and resources </w:t>
            </w:r>
          </w:p>
        </w:tc>
        <w:tc>
          <w:tcPr>
            <w:tcW w:w="1417" w:type="dxa"/>
          </w:tcPr>
          <w:p w14:paraId="227E7EA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9CD9BC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0FDE8D6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7E31C9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0ECC3F2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6913A4F9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144333BD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Educational Planning </w:t>
            </w:r>
          </w:p>
        </w:tc>
        <w:tc>
          <w:tcPr>
            <w:tcW w:w="1417" w:type="dxa"/>
          </w:tcPr>
          <w:p w14:paraId="712494D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36F5C1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022BCF2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5B77A0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4AD1AE2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07C9E49C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31ACE03D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Daily Routines </w:t>
            </w:r>
          </w:p>
        </w:tc>
        <w:tc>
          <w:tcPr>
            <w:tcW w:w="1417" w:type="dxa"/>
          </w:tcPr>
          <w:p w14:paraId="502360B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841730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01E63EF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90958F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76A735D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532A8BED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753E440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Service Menu </w:t>
            </w:r>
          </w:p>
        </w:tc>
        <w:tc>
          <w:tcPr>
            <w:tcW w:w="1417" w:type="dxa"/>
          </w:tcPr>
          <w:p w14:paraId="1868523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5265E6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5C0029C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D50608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5F94310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4CAD4637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246D286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lastRenderedPageBreak/>
              <w:t xml:space="preserve">Children with medical management plans, including location of epi-pens/asthma inhalers </w:t>
            </w:r>
          </w:p>
        </w:tc>
        <w:tc>
          <w:tcPr>
            <w:tcW w:w="1417" w:type="dxa"/>
          </w:tcPr>
          <w:p w14:paraId="120726D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769B68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6D8B801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BBE4E5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6ED06B3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4082EF64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E6B78EF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Children with dietary requirements </w:t>
            </w:r>
          </w:p>
        </w:tc>
        <w:tc>
          <w:tcPr>
            <w:tcW w:w="1417" w:type="dxa"/>
          </w:tcPr>
          <w:p w14:paraId="6C0B313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46B839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2BA305E7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826398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5D7A866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551D9A8C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7A269E39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Use of mobile phone</w:t>
            </w:r>
          </w:p>
        </w:tc>
        <w:tc>
          <w:tcPr>
            <w:tcW w:w="1417" w:type="dxa"/>
          </w:tcPr>
          <w:p w14:paraId="3690FB2D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300BA9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7E0363D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319E41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734FBD4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348D64F4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BBEBE9B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Shift duties </w:t>
            </w:r>
          </w:p>
        </w:tc>
        <w:tc>
          <w:tcPr>
            <w:tcW w:w="1417" w:type="dxa"/>
          </w:tcPr>
          <w:p w14:paraId="0FA320A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00290A6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417FDEF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19883C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3303D19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636BBD18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F66B437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 xml:space="preserve">Discussion of court orders in place </w:t>
            </w:r>
          </w:p>
        </w:tc>
        <w:tc>
          <w:tcPr>
            <w:tcW w:w="1417" w:type="dxa"/>
          </w:tcPr>
          <w:p w14:paraId="121C781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69373F6D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0789203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32A60C9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273CD2B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7E352056" w14:textId="77777777" w:rsidTr="0023503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37423808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cstheme="minorHAnsi"/>
                <w:bCs/>
              </w:rPr>
              <w:t>Child Protection Law and mandatory reporting obligations</w:t>
            </w:r>
          </w:p>
        </w:tc>
        <w:tc>
          <w:tcPr>
            <w:tcW w:w="1417" w:type="dxa"/>
          </w:tcPr>
          <w:p w14:paraId="026C5D7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24AF19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</w:tcPr>
          <w:p w14:paraId="60238A7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E831EAA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73C452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</w:tbl>
    <w:p w14:paraId="57266E2A" w14:textId="77777777" w:rsidR="001137C8" w:rsidRPr="006A41D8" w:rsidRDefault="001137C8" w:rsidP="001137C8">
      <w:pPr>
        <w:spacing w:after="0"/>
        <w:rPr>
          <w:rFonts w:eastAsia="Cambria" w:cstheme="minorHAnsi"/>
          <w:b/>
          <w:bCs/>
          <w:color w:val="FFFFFF" w:themeColor="background1"/>
        </w:rPr>
      </w:pPr>
    </w:p>
    <w:tbl>
      <w:tblPr>
        <w:tblStyle w:val="EarlyLearningVictoriadefaulttable2"/>
        <w:tblW w:w="15301" w:type="dxa"/>
        <w:tblInd w:w="-567" w:type="dxa"/>
        <w:tblLook w:val="04A0" w:firstRow="1" w:lastRow="0" w:firstColumn="1" w:lastColumn="0" w:noHBand="0" w:noVBand="1"/>
      </w:tblPr>
      <w:tblGrid>
        <w:gridCol w:w="6164"/>
        <w:gridCol w:w="1346"/>
        <w:gridCol w:w="1418"/>
        <w:gridCol w:w="3680"/>
        <w:gridCol w:w="1418"/>
        <w:gridCol w:w="1275"/>
      </w:tblGrid>
      <w:tr w:rsidR="001137C8" w:rsidRPr="00764159" w14:paraId="209BBC7E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4" w:type="dxa"/>
          </w:tcPr>
          <w:p w14:paraId="785D22E3" w14:textId="77777777" w:rsidR="001137C8" w:rsidRPr="006A41D8" w:rsidRDefault="001137C8" w:rsidP="0023503A">
            <w:pPr>
              <w:spacing w:after="160"/>
              <w:jc w:val="center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Introduced to key people</w:t>
            </w:r>
          </w:p>
        </w:tc>
        <w:tc>
          <w:tcPr>
            <w:tcW w:w="1346" w:type="dxa"/>
          </w:tcPr>
          <w:p w14:paraId="2810524E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Completed</w:t>
            </w:r>
          </w:p>
        </w:tc>
        <w:tc>
          <w:tcPr>
            <w:tcW w:w="1418" w:type="dxa"/>
          </w:tcPr>
          <w:p w14:paraId="15324D49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Date completed</w:t>
            </w:r>
          </w:p>
        </w:tc>
        <w:tc>
          <w:tcPr>
            <w:tcW w:w="3680" w:type="dxa"/>
          </w:tcPr>
          <w:p w14:paraId="45CB9FEB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Required action (If applicable)</w:t>
            </w:r>
          </w:p>
        </w:tc>
        <w:tc>
          <w:tcPr>
            <w:tcW w:w="1418" w:type="dxa"/>
          </w:tcPr>
          <w:p w14:paraId="2FC2CF44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Supervisor initials</w:t>
            </w:r>
          </w:p>
        </w:tc>
        <w:tc>
          <w:tcPr>
            <w:tcW w:w="1275" w:type="dxa"/>
          </w:tcPr>
          <w:p w14:paraId="5F9635D3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Employee initials</w:t>
            </w:r>
          </w:p>
        </w:tc>
      </w:tr>
      <w:tr w:rsidR="001137C8" w:rsidRPr="00764159" w14:paraId="2AADB58F" w14:textId="77777777" w:rsidTr="00235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4" w:type="dxa"/>
          </w:tcPr>
          <w:p w14:paraId="119AE347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Nominated Supervisor and Responsible Person/s</w:t>
            </w:r>
          </w:p>
        </w:tc>
        <w:tc>
          <w:tcPr>
            <w:tcW w:w="1346" w:type="dxa"/>
          </w:tcPr>
          <w:p w14:paraId="7E0DC26D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70E8D32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0" w:type="dxa"/>
          </w:tcPr>
          <w:p w14:paraId="2EFA175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4B5DAAF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63756B99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2CE89ABC" w14:textId="77777777" w:rsidTr="00235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4" w:type="dxa"/>
          </w:tcPr>
          <w:p w14:paraId="651AF4C8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Educational Leader</w:t>
            </w:r>
          </w:p>
        </w:tc>
        <w:tc>
          <w:tcPr>
            <w:tcW w:w="1346" w:type="dxa"/>
          </w:tcPr>
          <w:p w14:paraId="562D819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AD124A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0" w:type="dxa"/>
          </w:tcPr>
          <w:p w14:paraId="3478916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106F221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27BA7FF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036C5539" w14:textId="77777777" w:rsidTr="00235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4" w:type="dxa"/>
          </w:tcPr>
          <w:p w14:paraId="7284E181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Room Leaders and Educators</w:t>
            </w:r>
          </w:p>
        </w:tc>
        <w:tc>
          <w:tcPr>
            <w:tcW w:w="1346" w:type="dxa"/>
          </w:tcPr>
          <w:p w14:paraId="6ECC0F7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5794C6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80" w:type="dxa"/>
          </w:tcPr>
          <w:p w14:paraId="3973CF2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</w:tcPr>
          <w:p w14:paraId="2ADDC6B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</w:tcPr>
          <w:p w14:paraId="191CDD8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</w:tbl>
    <w:p w14:paraId="6E0E2DDE" w14:textId="77777777" w:rsidR="001137C8" w:rsidRPr="006A41D8" w:rsidRDefault="001137C8" w:rsidP="001137C8">
      <w:pPr>
        <w:spacing w:after="0"/>
        <w:rPr>
          <w:rFonts w:eastAsia="Cambria" w:cstheme="minorHAnsi"/>
          <w:b/>
          <w:bCs/>
          <w:color w:val="FFFFFF" w:themeColor="background1"/>
        </w:rPr>
      </w:pPr>
    </w:p>
    <w:tbl>
      <w:tblPr>
        <w:tblStyle w:val="EarlyLearningVictoriadefaulttable2"/>
        <w:tblW w:w="15301" w:type="dxa"/>
        <w:tblInd w:w="-567" w:type="dxa"/>
        <w:tblLook w:val="04A0" w:firstRow="1" w:lastRow="0" w:firstColumn="1" w:lastColumn="0" w:noHBand="0" w:noVBand="1"/>
      </w:tblPr>
      <w:tblGrid>
        <w:gridCol w:w="6303"/>
        <w:gridCol w:w="1250"/>
        <w:gridCol w:w="1415"/>
        <w:gridCol w:w="3644"/>
        <w:gridCol w:w="1416"/>
        <w:gridCol w:w="1273"/>
      </w:tblGrid>
      <w:tr w:rsidR="001137C8" w:rsidRPr="00764159" w14:paraId="266F33C3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14:paraId="31028666" w14:textId="77777777" w:rsidR="001137C8" w:rsidRPr="006A41D8" w:rsidRDefault="001137C8" w:rsidP="0023503A">
            <w:pPr>
              <w:spacing w:after="160"/>
              <w:jc w:val="center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Action plan – Any further items to be discussed and followed up</w:t>
            </w:r>
          </w:p>
        </w:tc>
        <w:tc>
          <w:tcPr>
            <w:tcW w:w="1250" w:type="dxa"/>
          </w:tcPr>
          <w:p w14:paraId="48EACE7F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Completed</w:t>
            </w:r>
          </w:p>
        </w:tc>
        <w:tc>
          <w:tcPr>
            <w:tcW w:w="1415" w:type="dxa"/>
          </w:tcPr>
          <w:p w14:paraId="7300B700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Date completed</w:t>
            </w:r>
          </w:p>
        </w:tc>
        <w:tc>
          <w:tcPr>
            <w:tcW w:w="3644" w:type="dxa"/>
          </w:tcPr>
          <w:p w14:paraId="7D79652C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Required action</w:t>
            </w:r>
          </w:p>
          <w:p w14:paraId="352B31A9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(If applicable)</w:t>
            </w:r>
          </w:p>
        </w:tc>
        <w:tc>
          <w:tcPr>
            <w:tcW w:w="1416" w:type="dxa"/>
          </w:tcPr>
          <w:p w14:paraId="551CF0CB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Supervisor initials</w:t>
            </w:r>
          </w:p>
        </w:tc>
        <w:tc>
          <w:tcPr>
            <w:tcW w:w="1273" w:type="dxa"/>
          </w:tcPr>
          <w:p w14:paraId="524E71C3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Employee initials</w:t>
            </w:r>
          </w:p>
        </w:tc>
      </w:tr>
      <w:tr w:rsidR="001137C8" w:rsidRPr="00764159" w14:paraId="153D8013" w14:textId="77777777" w:rsidTr="0023503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  <w:shd w:val="clear" w:color="auto" w:fill="E7F4F5" w:themeFill="background2"/>
          </w:tcPr>
          <w:p w14:paraId="1321853A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</w:p>
        </w:tc>
        <w:tc>
          <w:tcPr>
            <w:tcW w:w="1250" w:type="dxa"/>
          </w:tcPr>
          <w:p w14:paraId="0800BD31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5" w:type="dxa"/>
          </w:tcPr>
          <w:p w14:paraId="1F66C05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44" w:type="dxa"/>
          </w:tcPr>
          <w:p w14:paraId="43EDA4A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6" w:type="dxa"/>
          </w:tcPr>
          <w:p w14:paraId="0ED21C0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3" w:type="dxa"/>
          </w:tcPr>
          <w:p w14:paraId="2D89A9A2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556AA94D" w14:textId="77777777" w:rsidTr="0023503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  <w:shd w:val="clear" w:color="auto" w:fill="E7F4F5" w:themeFill="background2"/>
          </w:tcPr>
          <w:p w14:paraId="736712AB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</w:p>
        </w:tc>
        <w:tc>
          <w:tcPr>
            <w:tcW w:w="1250" w:type="dxa"/>
          </w:tcPr>
          <w:p w14:paraId="54442C0C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5" w:type="dxa"/>
          </w:tcPr>
          <w:p w14:paraId="565AA10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44" w:type="dxa"/>
          </w:tcPr>
          <w:p w14:paraId="6DDF524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6" w:type="dxa"/>
          </w:tcPr>
          <w:p w14:paraId="2B63EFA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3" w:type="dxa"/>
          </w:tcPr>
          <w:p w14:paraId="33EE3B6E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  <w:tr w:rsidR="001137C8" w:rsidRPr="00764159" w14:paraId="00BBE993" w14:textId="77777777" w:rsidTr="0023503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  <w:shd w:val="clear" w:color="auto" w:fill="E7F4F5" w:themeFill="background2"/>
          </w:tcPr>
          <w:p w14:paraId="77EDCD9B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</w:p>
        </w:tc>
        <w:tc>
          <w:tcPr>
            <w:tcW w:w="1250" w:type="dxa"/>
          </w:tcPr>
          <w:p w14:paraId="78F59CF4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5" w:type="dxa"/>
          </w:tcPr>
          <w:p w14:paraId="0193415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644" w:type="dxa"/>
          </w:tcPr>
          <w:p w14:paraId="093E747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6" w:type="dxa"/>
          </w:tcPr>
          <w:p w14:paraId="3C067BC8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273" w:type="dxa"/>
          </w:tcPr>
          <w:p w14:paraId="5FC76D60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</w:rPr>
            </w:pPr>
          </w:p>
        </w:tc>
      </w:tr>
    </w:tbl>
    <w:p w14:paraId="43FC5CE2" w14:textId="77777777" w:rsidR="001137C8" w:rsidRPr="006A41D8" w:rsidRDefault="001137C8" w:rsidP="001137C8">
      <w:pPr>
        <w:keepNext/>
        <w:keepLines/>
        <w:outlineLvl w:val="3"/>
        <w:rPr>
          <w:rFonts w:asciiTheme="majorHAnsi" w:eastAsiaTheme="majorEastAsia" w:hAnsiTheme="majorHAnsi" w:cstheme="majorBidi"/>
          <w:b/>
          <w:iCs/>
        </w:rPr>
      </w:pPr>
      <w:r w:rsidRPr="006A41D8">
        <w:rPr>
          <w:rFonts w:asciiTheme="majorHAnsi" w:eastAsiaTheme="majorEastAsia" w:hAnsiTheme="majorHAnsi" w:cstheme="majorBidi"/>
          <w:b/>
          <w:iCs/>
        </w:rPr>
        <w:t>I acknowledge I have participated in this induction checklist with the Nominated Supervisor/ Responsible Person</w:t>
      </w:r>
    </w:p>
    <w:tbl>
      <w:tblPr>
        <w:tblStyle w:val="EarlyLearningVictoriadefaulttable2"/>
        <w:tblW w:w="15309" w:type="dxa"/>
        <w:tblInd w:w="-567" w:type="dxa"/>
        <w:tblLook w:val="04A0" w:firstRow="1" w:lastRow="0" w:firstColumn="1" w:lastColumn="0" w:noHBand="0" w:noVBand="1"/>
      </w:tblPr>
      <w:tblGrid>
        <w:gridCol w:w="3699"/>
        <w:gridCol w:w="3971"/>
        <w:gridCol w:w="1507"/>
        <w:gridCol w:w="4383"/>
        <w:gridCol w:w="1749"/>
      </w:tblGrid>
      <w:tr w:rsidR="001137C8" w:rsidRPr="006A41D8" w14:paraId="3426E67F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9" w:type="dxa"/>
          </w:tcPr>
          <w:p w14:paraId="43841196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  <w:sz w:val="44"/>
                <w:szCs w:val="44"/>
              </w:rPr>
            </w:pPr>
            <w:r w:rsidRPr="006A41D8">
              <w:rPr>
                <w:rFonts w:eastAsia="Cambria" w:cstheme="minorHAnsi"/>
                <w:bCs/>
              </w:rPr>
              <w:t>CONDUCTED BY (Inductor):</w:t>
            </w:r>
          </w:p>
        </w:tc>
        <w:tc>
          <w:tcPr>
            <w:tcW w:w="3971" w:type="dxa"/>
          </w:tcPr>
          <w:p w14:paraId="3CA3715F" w14:textId="77777777" w:rsidR="001137C8" w:rsidRPr="006A41D8" w:rsidRDefault="001137C8" w:rsidP="0023503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  <w:sz w:val="44"/>
                <w:szCs w:val="44"/>
              </w:rPr>
            </w:pPr>
          </w:p>
        </w:tc>
        <w:tc>
          <w:tcPr>
            <w:tcW w:w="1507" w:type="dxa"/>
          </w:tcPr>
          <w:p w14:paraId="65412718" w14:textId="77777777" w:rsidR="001137C8" w:rsidRPr="006A41D8" w:rsidRDefault="001137C8" w:rsidP="0023503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  <w:sz w:val="44"/>
                <w:szCs w:val="44"/>
              </w:rPr>
            </w:pPr>
            <w:r w:rsidRPr="006A41D8">
              <w:rPr>
                <w:rFonts w:eastAsia="Cambria" w:cstheme="minorHAnsi"/>
                <w:bCs/>
              </w:rPr>
              <w:t>SIGNATURE</w:t>
            </w:r>
          </w:p>
        </w:tc>
        <w:tc>
          <w:tcPr>
            <w:tcW w:w="4383" w:type="dxa"/>
          </w:tcPr>
          <w:p w14:paraId="0F85BEE7" w14:textId="77777777" w:rsidR="001137C8" w:rsidRPr="006A41D8" w:rsidRDefault="001137C8" w:rsidP="0023503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  <w:sz w:val="44"/>
                <w:szCs w:val="44"/>
              </w:rPr>
            </w:pPr>
          </w:p>
        </w:tc>
        <w:tc>
          <w:tcPr>
            <w:tcW w:w="1749" w:type="dxa"/>
          </w:tcPr>
          <w:p w14:paraId="18F96F13" w14:textId="77777777" w:rsidR="001137C8" w:rsidRPr="006A41D8" w:rsidRDefault="001137C8" w:rsidP="0023503A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Cs/>
                <w:sz w:val="44"/>
                <w:szCs w:val="44"/>
              </w:rPr>
            </w:pPr>
            <w:r w:rsidRPr="006A41D8">
              <w:rPr>
                <w:rFonts w:eastAsia="Cambria" w:cstheme="minorHAnsi"/>
                <w:bCs/>
              </w:rPr>
              <w:t>DATE CONDUCTED</w:t>
            </w:r>
          </w:p>
        </w:tc>
      </w:tr>
      <w:tr w:rsidR="001137C8" w:rsidRPr="006A41D8" w14:paraId="4D7C6149" w14:textId="77777777" w:rsidTr="0023503A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9" w:type="dxa"/>
          </w:tcPr>
          <w:p w14:paraId="536571A0" w14:textId="77777777" w:rsidR="001137C8" w:rsidRPr="006A41D8" w:rsidRDefault="001137C8" w:rsidP="0023503A">
            <w:pPr>
              <w:spacing w:after="160"/>
              <w:rPr>
                <w:rFonts w:eastAsia="Cambria" w:cstheme="minorHAnsi"/>
                <w:bCs/>
              </w:rPr>
            </w:pPr>
            <w:r w:rsidRPr="006A41D8">
              <w:rPr>
                <w:rFonts w:eastAsia="Cambria" w:cstheme="minorHAnsi"/>
                <w:bCs/>
              </w:rPr>
              <w:t>CONDUCTED BY (Student/Volunteer):</w:t>
            </w:r>
          </w:p>
        </w:tc>
        <w:tc>
          <w:tcPr>
            <w:tcW w:w="3971" w:type="dxa"/>
          </w:tcPr>
          <w:p w14:paraId="75C4D8A5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1507" w:type="dxa"/>
          </w:tcPr>
          <w:p w14:paraId="1BB823C3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6A41D8">
              <w:rPr>
                <w:rFonts w:eastAsia="Cambria" w:cstheme="minorHAnsi"/>
              </w:rPr>
              <w:t>SIGNATURE</w:t>
            </w:r>
          </w:p>
        </w:tc>
        <w:tc>
          <w:tcPr>
            <w:tcW w:w="4383" w:type="dxa"/>
          </w:tcPr>
          <w:p w14:paraId="0240A006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1749" w:type="dxa"/>
          </w:tcPr>
          <w:p w14:paraId="0447B1CB" w14:textId="77777777" w:rsidR="001137C8" w:rsidRPr="006A41D8" w:rsidRDefault="001137C8" w:rsidP="0023503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  <w:color w:val="FFFFFF" w:themeColor="background1"/>
                <w:sz w:val="44"/>
                <w:szCs w:val="44"/>
              </w:rPr>
            </w:pPr>
          </w:p>
        </w:tc>
      </w:tr>
    </w:tbl>
    <w:p w14:paraId="7FF8116B" w14:textId="5384CA88" w:rsidR="00CC64FA" w:rsidRPr="00CC64FA" w:rsidRDefault="00CC64FA" w:rsidP="00CC64FA">
      <w:pPr>
        <w:rPr>
          <w:sz w:val="16"/>
          <w:szCs w:val="16"/>
        </w:rPr>
      </w:pPr>
      <w:r>
        <w:rPr>
          <w:sz w:val="16"/>
          <w:szCs w:val="16"/>
        </w:rPr>
        <w:t xml:space="preserve">Source: </w:t>
      </w:r>
      <w:r w:rsidR="0046095D" w:rsidRPr="0046095D">
        <w:rPr>
          <w:sz w:val="16"/>
          <w:szCs w:val="16"/>
        </w:rPr>
        <w:t>ELV Visitors, Volunteers and Students on Placement Policy</w:t>
      </w:r>
    </w:p>
    <w:sectPr w:rsidR="00CC64FA" w:rsidRPr="00CC64FA" w:rsidSect="0046095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B95A" w14:textId="77777777" w:rsidR="00F21F06" w:rsidRDefault="00F21F06" w:rsidP="0093788B">
      <w:r>
        <w:separator/>
      </w:r>
    </w:p>
  </w:endnote>
  <w:endnote w:type="continuationSeparator" w:id="0">
    <w:p w14:paraId="6EF72C4C" w14:textId="77777777" w:rsidR="00F21F06" w:rsidRDefault="00F21F06" w:rsidP="0093788B">
      <w:r>
        <w:continuationSeparator/>
      </w:r>
    </w:p>
  </w:endnote>
  <w:endnote w:type="continuationNotice" w:id="1">
    <w:p w14:paraId="01A65BF9" w14:textId="77777777" w:rsidR="00F21F06" w:rsidRDefault="00F21F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827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9D8B6" w14:textId="2D13E7EB" w:rsidR="00317846" w:rsidRDefault="003178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376C7" w14:textId="77777777" w:rsidR="00317846" w:rsidRDefault="00317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1837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7B57E" w14:textId="4902C446" w:rsidR="001F0F09" w:rsidRDefault="001F0F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F749C" w14:textId="77777777" w:rsidR="0046095D" w:rsidRDefault="00460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D620D" w14:textId="77777777" w:rsidR="00F21F06" w:rsidRDefault="00F21F06" w:rsidP="0093788B">
      <w:r>
        <w:separator/>
      </w:r>
    </w:p>
  </w:footnote>
  <w:footnote w:type="continuationSeparator" w:id="0">
    <w:p w14:paraId="1559DAB7" w14:textId="77777777" w:rsidR="00F21F06" w:rsidRDefault="00F21F06" w:rsidP="0093788B">
      <w:r>
        <w:continuationSeparator/>
      </w:r>
    </w:p>
  </w:footnote>
  <w:footnote w:type="continuationNotice" w:id="1">
    <w:p w14:paraId="2D868E0C" w14:textId="77777777" w:rsidR="00F21F06" w:rsidRDefault="00F21F0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64D1FA04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46095D">
      <w:rPr>
        <w:noProof/>
      </w:rPr>
      <w:drawing>
        <wp:anchor distT="0" distB="0" distL="114300" distR="114300" simplePos="0" relativeHeight="251658243" behindDoc="0" locked="1" layoutInCell="1" allowOverlap="1" wp14:anchorId="66716236" wp14:editId="5750EE4B">
          <wp:simplePos x="0" y="0"/>
          <wp:positionH relativeFrom="margin">
            <wp:posOffset>19050</wp:posOffset>
          </wp:positionH>
          <wp:positionV relativeFrom="page">
            <wp:posOffset>676275</wp:posOffset>
          </wp:positionV>
          <wp:extent cx="1447165" cy="798830"/>
          <wp:effectExtent l="0" t="0" r="0" b="0"/>
          <wp:wrapNone/>
          <wp:docPr id="344675586" name="Picture 2" descr="Early Learning Victoria logo - a purple possum with a yellow star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675586" name="Picture 2" descr="Early Learning Victoria logo - a purple possum with a yellow star&#10;&#10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FC">
      <w:tab/>
    </w:r>
    <w:r w:rsidR="0046095D">
      <w:rPr>
        <w:noProof/>
      </w:rPr>
      <w:drawing>
        <wp:anchor distT="0" distB="0" distL="114300" distR="114300" simplePos="0" relativeHeight="251658242" behindDoc="1" locked="1" layoutInCell="1" allowOverlap="1" wp14:anchorId="1AF4F795" wp14:editId="56D2921B">
          <wp:simplePos x="0" y="0"/>
          <wp:positionH relativeFrom="page">
            <wp:posOffset>3069590</wp:posOffset>
          </wp:positionH>
          <wp:positionV relativeFrom="page">
            <wp:posOffset>58420</wp:posOffset>
          </wp:positionV>
          <wp:extent cx="7559675" cy="10688320"/>
          <wp:effectExtent l="0" t="0" r="3175" b="0"/>
          <wp:wrapNone/>
          <wp:docPr id="123811444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11444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41A0FD30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58241" behindDoc="0" locked="1" layoutInCell="1" allowOverlap="1" wp14:anchorId="4342AA61" wp14:editId="349E2A9E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Early Learning Victoria logo - a purple possum with a yellow star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Early Learning Victoria logo - a purple possum with a yellow star&#10;&#10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6286439D" wp14:editId="32D5B562">
          <wp:simplePos x="0" y="0"/>
          <wp:positionH relativeFrom="page">
            <wp:posOffset>3131820</wp:posOffset>
          </wp:positionH>
          <wp:positionV relativeFrom="page">
            <wp:posOffset>17145</wp:posOffset>
          </wp:positionV>
          <wp:extent cx="7559675" cy="10688320"/>
          <wp:effectExtent l="0" t="0" r="3175" b="0"/>
          <wp:wrapNone/>
          <wp:docPr id="118812576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E1D141E"/>
    <w:multiLevelType w:val="hybridMultilevel"/>
    <w:tmpl w:val="3CCCCCEE"/>
    <w:lvl w:ilvl="0" w:tplc="0C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75A833D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75A833DE"/>
    <w:numStyleLink w:val="Numbering"/>
  </w:abstractNum>
  <w:abstractNum w:abstractNumId="19" w15:restartNumberingAfterBreak="0">
    <w:nsid w:val="207F629D"/>
    <w:multiLevelType w:val="multilevel"/>
    <w:tmpl w:val="2CC02A66"/>
    <w:numStyleLink w:val="Bullets"/>
  </w:abstractNum>
  <w:abstractNum w:abstractNumId="20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D0F"/>
    <w:multiLevelType w:val="multilevel"/>
    <w:tmpl w:val="2CC02A66"/>
    <w:numStyleLink w:val="Bullets"/>
  </w:abstractNum>
  <w:abstractNum w:abstractNumId="22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7427"/>
    <w:multiLevelType w:val="multilevel"/>
    <w:tmpl w:val="75A833DE"/>
    <w:numStyleLink w:val="Numbering"/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8B73D84"/>
    <w:multiLevelType w:val="multilevel"/>
    <w:tmpl w:val="50041352"/>
    <w:numStyleLink w:val="ListHeadings"/>
  </w:abstractNum>
  <w:abstractNum w:abstractNumId="28" w15:restartNumberingAfterBreak="0">
    <w:nsid w:val="596A0C8C"/>
    <w:multiLevelType w:val="multilevel"/>
    <w:tmpl w:val="75A833DE"/>
    <w:numStyleLink w:val="Numbering"/>
  </w:abstractNum>
  <w:abstractNum w:abstractNumId="29" w15:restartNumberingAfterBreak="0">
    <w:nsid w:val="5B1D43C9"/>
    <w:multiLevelType w:val="multilevel"/>
    <w:tmpl w:val="75A833DE"/>
    <w:numStyleLink w:val="Numbering"/>
  </w:abstractNum>
  <w:abstractNum w:abstractNumId="30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1" w15:restartNumberingAfterBreak="0">
    <w:nsid w:val="62CB43C6"/>
    <w:multiLevelType w:val="multilevel"/>
    <w:tmpl w:val="2CC02A66"/>
    <w:numStyleLink w:val="Bullets"/>
  </w:abstractNum>
  <w:abstractNum w:abstractNumId="32" w15:restartNumberingAfterBreak="0">
    <w:nsid w:val="643520E2"/>
    <w:multiLevelType w:val="multilevel"/>
    <w:tmpl w:val="2CC02A66"/>
    <w:numStyleLink w:val="Bullets"/>
  </w:abstractNum>
  <w:abstractNum w:abstractNumId="33" w15:restartNumberingAfterBreak="0">
    <w:nsid w:val="660D51AD"/>
    <w:multiLevelType w:val="multilevel"/>
    <w:tmpl w:val="75A833DE"/>
    <w:numStyleLink w:val="Numbering"/>
  </w:abstractNum>
  <w:abstractNum w:abstractNumId="34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0"/>
  </w:num>
  <w:num w:numId="12" w16cid:durableId="1261796759">
    <w:abstractNumId w:val="32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4"/>
  </w:num>
  <w:num w:numId="16" w16cid:durableId="881941196">
    <w:abstractNumId w:val="26"/>
  </w:num>
  <w:num w:numId="17" w16cid:durableId="533617442">
    <w:abstractNumId w:val="33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6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8"/>
  </w:num>
  <w:num w:numId="25" w16cid:durableId="1737582058">
    <w:abstractNumId w:val="28"/>
  </w:num>
  <w:num w:numId="26" w16cid:durableId="974717717">
    <w:abstractNumId w:val="27"/>
  </w:num>
  <w:num w:numId="27" w16cid:durableId="444039133">
    <w:abstractNumId w:val="17"/>
  </w:num>
  <w:num w:numId="28" w16cid:durableId="1536448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56891494">
    <w:abstractNumId w:val="19"/>
  </w:num>
  <w:num w:numId="31" w16cid:durableId="1350373409">
    <w:abstractNumId w:val="31"/>
  </w:num>
  <w:num w:numId="32" w16cid:durableId="997196948">
    <w:abstractNumId w:val="24"/>
  </w:num>
  <w:num w:numId="33" w16cid:durableId="1200166251">
    <w:abstractNumId w:val="29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20"/>
  </w:num>
  <w:num w:numId="38" w16cid:durableId="768040616">
    <w:abstractNumId w:val="22"/>
  </w:num>
  <w:num w:numId="39" w16cid:durableId="1117405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66DDA"/>
    <w:rsid w:val="000724AE"/>
    <w:rsid w:val="0008037D"/>
    <w:rsid w:val="00086E7C"/>
    <w:rsid w:val="000932BE"/>
    <w:rsid w:val="000B497F"/>
    <w:rsid w:val="000C5AF7"/>
    <w:rsid w:val="000D1508"/>
    <w:rsid w:val="000D7EE8"/>
    <w:rsid w:val="00112E8F"/>
    <w:rsid w:val="001137C8"/>
    <w:rsid w:val="001213A1"/>
    <w:rsid w:val="00125141"/>
    <w:rsid w:val="001268BC"/>
    <w:rsid w:val="0013031E"/>
    <w:rsid w:val="0013644F"/>
    <w:rsid w:val="00141C61"/>
    <w:rsid w:val="001510D8"/>
    <w:rsid w:val="00173391"/>
    <w:rsid w:val="00177731"/>
    <w:rsid w:val="00187305"/>
    <w:rsid w:val="00194ACD"/>
    <w:rsid w:val="001A0D77"/>
    <w:rsid w:val="001A5586"/>
    <w:rsid w:val="001B29BE"/>
    <w:rsid w:val="001B31CF"/>
    <w:rsid w:val="001C7835"/>
    <w:rsid w:val="001E4C19"/>
    <w:rsid w:val="001F0F09"/>
    <w:rsid w:val="001F13C1"/>
    <w:rsid w:val="001F446D"/>
    <w:rsid w:val="001F6314"/>
    <w:rsid w:val="002068CA"/>
    <w:rsid w:val="00221AB7"/>
    <w:rsid w:val="00246435"/>
    <w:rsid w:val="00246BCF"/>
    <w:rsid w:val="00263D7F"/>
    <w:rsid w:val="00270834"/>
    <w:rsid w:val="00275484"/>
    <w:rsid w:val="002814E6"/>
    <w:rsid w:val="00290839"/>
    <w:rsid w:val="002965C0"/>
    <w:rsid w:val="002B662B"/>
    <w:rsid w:val="002E0EDA"/>
    <w:rsid w:val="002E54F2"/>
    <w:rsid w:val="002E7A9E"/>
    <w:rsid w:val="00300F28"/>
    <w:rsid w:val="00305171"/>
    <w:rsid w:val="00317846"/>
    <w:rsid w:val="00332517"/>
    <w:rsid w:val="0034680A"/>
    <w:rsid w:val="00363FF8"/>
    <w:rsid w:val="003673AE"/>
    <w:rsid w:val="00374847"/>
    <w:rsid w:val="0037721D"/>
    <w:rsid w:val="0038102A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6095D"/>
    <w:rsid w:val="004635FD"/>
    <w:rsid w:val="004A38B6"/>
    <w:rsid w:val="004B4C04"/>
    <w:rsid w:val="004B609E"/>
    <w:rsid w:val="004C6D47"/>
    <w:rsid w:val="004D0322"/>
    <w:rsid w:val="004D4668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93314"/>
    <w:rsid w:val="00594496"/>
    <w:rsid w:val="005B492D"/>
    <w:rsid w:val="005C305F"/>
    <w:rsid w:val="005C6618"/>
    <w:rsid w:val="005D6078"/>
    <w:rsid w:val="005E767B"/>
    <w:rsid w:val="00602C13"/>
    <w:rsid w:val="00603FD5"/>
    <w:rsid w:val="00616DC8"/>
    <w:rsid w:val="00642713"/>
    <w:rsid w:val="0067014A"/>
    <w:rsid w:val="0068724F"/>
    <w:rsid w:val="00693358"/>
    <w:rsid w:val="006A1DEF"/>
    <w:rsid w:val="006C4AF4"/>
    <w:rsid w:val="006D3F2F"/>
    <w:rsid w:val="006E3536"/>
    <w:rsid w:val="006E4F17"/>
    <w:rsid w:val="006F5BF1"/>
    <w:rsid w:val="0070342B"/>
    <w:rsid w:val="007054DE"/>
    <w:rsid w:val="007129E9"/>
    <w:rsid w:val="00714488"/>
    <w:rsid w:val="007254A7"/>
    <w:rsid w:val="00731BA3"/>
    <w:rsid w:val="0073719C"/>
    <w:rsid w:val="007969AF"/>
    <w:rsid w:val="007A0363"/>
    <w:rsid w:val="007D2E03"/>
    <w:rsid w:val="007D4A67"/>
    <w:rsid w:val="00811471"/>
    <w:rsid w:val="0081533C"/>
    <w:rsid w:val="00816424"/>
    <w:rsid w:val="0085439B"/>
    <w:rsid w:val="008834D2"/>
    <w:rsid w:val="00884B31"/>
    <w:rsid w:val="0089026B"/>
    <w:rsid w:val="008942E9"/>
    <w:rsid w:val="008B05C3"/>
    <w:rsid w:val="008B347B"/>
    <w:rsid w:val="008B4965"/>
    <w:rsid w:val="008B6C5C"/>
    <w:rsid w:val="008D03AE"/>
    <w:rsid w:val="008D1ABD"/>
    <w:rsid w:val="008F70D1"/>
    <w:rsid w:val="0090137A"/>
    <w:rsid w:val="00936068"/>
    <w:rsid w:val="00936B66"/>
    <w:rsid w:val="0093788B"/>
    <w:rsid w:val="00944F98"/>
    <w:rsid w:val="009517CC"/>
    <w:rsid w:val="009615D4"/>
    <w:rsid w:val="00964CF8"/>
    <w:rsid w:val="00974677"/>
    <w:rsid w:val="009A2F17"/>
    <w:rsid w:val="009B6109"/>
    <w:rsid w:val="009B6A45"/>
    <w:rsid w:val="009C5432"/>
    <w:rsid w:val="009D24F5"/>
    <w:rsid w:val="009E493E"/>
    <w:rsid w:val="00A13664"/>
    <w:rsid w:val="00A24EF4"/>
    <w:rsid w:val="00A33747"/>
    <w:rsid w:val="00A56107"/>
    <w:rsid w:val="00A66123"/>
    <w:rsid w:val="00A71AB8"/>
    <w:rsid w:val="00A90151"/>
    <w:rsid w:val="00A9359B"/>
    <w:rsid w:val="00AA163B"/>
    <w:rsid w:val="00AA30D8"/>
    <w:rsid w:val="00AB5F12"/>
    <w:rsid w:val="00AC0558"/>
    <w:rsid w:val="00AF2097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C4D48"/>
    <w:rsid w:val="00BF68C8"/>
    <w:rsid w:val="00C01E68"/>
    <w:rsid w:val="00C11924"/>
    <w:rsid w:val="00C326F9"/>
    <w:rsid w:val="00C37A29"/>
    <w:rsid w:val="00C401F0"/>
    <w:rsid w:val="00C41DED"/>
    <w:rsid w:val="00C43CA1"/>
    <w:rsid w:val="00C55C51"/>
    <w:rsid w:val="00C70EFC"/>
    <w:rsid w:val="00C84BF4"/>
    <w:rsid w:val="00C932F3"/>
    <w:rsid w:val="00C93F4B"/>
    <w:rsid w:val="00CC64FA"/>
    <w:rsid w:val="00CD3632"/>
    <w:rsid w:val="00CD61EB"/>
    <w:rsid w:val="00CE18F2"/>
    <w:rsid w:val="00CF02F0"/>
    <w:rsid w:val="00CF08F0"/>
    <w:rsid w:val="00D04EC2"/>
    <w:rsid w:val="00D16F74"/>
    <w:rsid w:val="00D53631"/>
    <w:rsid w:val="00D567C3"/>
    <w:rsid w:val="00D60649"/>
    <w:rsid w:val="00D61E88"/>
    <w:rsid w:val="00D82889"/>
    <w:rsid w:val="00D83274"/>
    <w:rsid w:val="00D83923"/>
    <w:rsid w:val="00D9419D"/>
    <w:rsid w:val="00DA7093"/>
    <w:rsid w:val="00DF4E3E"/>
    <w:rsid w:val="00DF6953"/>
    <w:rsid w:val="00E0453D"/>
    <w:rsid w:val="00E05FA6"/>
    <w:rsid w:val="00E25474"/>
    <w:rsid w:val="00E30720"/>
    <w:rsid w:val="00E32F93"/>
    <w:rsid w:val="00E42E3C"/>
    <w:rsid w:val="00E47996"/>
    <w:rsid w:val="00E54B2B"/>
    <w:rsid w:val="00E72DF5"/>
    <w:rsid w:val="00E90C47"/>
    <w:rsid w:val="00EA1943"/>
    <w:rsid w:val="00EE6F14"/>
    <w:rsid w:val="00EF1FCE"/>
    <w:rsid w:val="00EF3F23"/>
    <w:rsid w:val="00F145C8"/>
    <w:rsid w:val="00F162D4"/>
    <w:rsid w:val="00F21F06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639D"/>
    <w:rsid w:val="00F87B07"/>
    <w:rsid w:val="00F93598"/>
    <w:rsid w:val="00F94880"/>
    <w:rsid w:val="00FB0D65"/>
    <w:rsid w:val="00FB4A9F"/>
    <w:rsid w:val="00FC2D8B"/>
    <w:rsid w:val="00FD3306"/>
    <w:rsid w:val="00FD3B03"/>
    <w:rsid w:val="00FE57D8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table" w:customStyle="1" w:styleId="EarlyLearningVictoriadefaulttable2">
    <w:name w:val="Early Learning Victoria default table2"/>
    <w:basedOn w:val="TableNormal"/>
    <w:uiPriority w:val="99"/>
    <w:rsid w:val="001137C8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Early Learning Victoria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b7750d7f-24ff-4f9b-aa5e-480870f5a054"/>
    <ds:schemaRef ds:uri="19214ac5-c9ab-4a38-9b0c-f9e78fec537c"/>
  </ds:schemaRefs>
</ds:datastoreItem>
</file>

<file path=customXml/itemProps3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59CF9-783B-4735-B225-9B4604CAF686}"/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6</TotalTime>
  <Pages>7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and volunteer induction checklist</dc:title>
  <dc:subject/>
  <dc:creator>Carissa Hong</dc:creator>
  <cp:keywords/>
  <dc:description/>
  <cp:lastModifiedBy>Nicole Rodger</cp:lastModifiedBy>
  <cp:revision>11</cp:revision>
  <cp:lastPrinted>2024-08-30T23:14:00Z</cp:lastPrinted>
  <dcterms:created xsi:type="dcterms:W3CDTF">2025-01-08T01:07:00Z</dcterms:created>
  <dcterms:modified xsi:type="dcterms:W3CDTF">2025-05-06T02:03:00Z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