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F3B94" w14:textId="2F7E715F" w:rsidR="00456CE4" w:rsidRDefault="00456CE4" w:rsidP="00456CE4">
      <w:pPr>
        <w:keepNext/>
        <w:keepLines/>
        <w:spacing w:before="200" w:after="120" w:line="276" w:lineRule="auto"/>
        <w:outlineLvl w:val="1"/>
        <w:rPr>
          <w:rFonts w:ascii="Arial" w:eastAsia="SimHei" w:hAnsi="Arial" w:cs="Arial"/>
          <w:b/>
          <w:color w:val="00A1AB"/>
          <w:kern w:val="0"/>
          <w:sz w:val="28"/>
          <w:szCs w:val="26"/>
          <w14:ligatures w14:val="none"/>
        </w:rPr>
      </w:pPr>
      <w:bookmarkStart w:id="0" w:name="_Ref183429205"/>
      <w:r>
        <w:rPr>
          <w:noProof/>
        </w:rPr>
        <w:drawing>
          <wp:anchor distT="0" distB="0" distL="114300" distR="114300" simplePos="0" relativeHeight="251659264" behindDoc="1" locked="1" layoutInCell="1" allowOverlap="1" wp14:anchorId="20D014D1" wp14:editId="5CC9401C">
            <wp:simplePos x="0" y="0"/>
            <wp:positionH relativeFrom="margin">
              <wp:posOffset>0</wp:posOffset>
            </wp:positionH>
            <wp:positionV relativeFrom="page">
              <wp:posOffset>685800</wp:posOffset>
            </wp:positionV>
            <wp:extent cx="1447165" cy="798830"/>
            <wp:effectExtent l="0" t="0" r="0" b="0"/>
            <wp:wrapNone/>
            <wp:docPr id="1643344173" name="Picture 2" descr="Early Learning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344173" name="Picture 2" descr="Early Learning Victoria logo"/>
                    <pic:cNvPicPr/>
                  </pic:nvPicPr>
                  <pic:blipFill rotWithShape="1">
                    <a:blip r:embed="rId10" cstate="print">
                      <a:extLst>
                        <a:ext uri="{28A0092B-C50C-407E-A947-70E740481C1C}">
                          <a14:useLocalDpi xmlns:a14="http://schemas.microsoft.com/office/drawing/2010/main" val="0"/>
                        </a:ext>
                      </a:extLst>
                    </a:blip>
                    <a:srcRect l="8413" t="15782"/>
                    <a:stretch/>
                  </pic:blipFill>
                  <pic:spPr bwMode="auto">
                    <a:xfrm>
                      <a:off x="0" y="0"/>
                      <a:ext cx="1447165" cy="79883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7C3DFD" w14:textId="36AD8704" w:rsidR="00456CE4" w:rsidRPr="00456CE4" w:rsidRDefault="00456CE4" w:rsidP="00456CE4">
      <w:pPr>
        <w:keepNext/>
        <w:keepLines/>
        <w:spacing w:before="200" w:after="120" w:line="276" w:lineRule="auto"/>
        <w:outlineLvl w:val="1"/>
        <w:rPr>
          <w:rFonts w:ascii="Arial" w:eastAsia="SimHei" w:hAnsi="Arial" w:cs="Arial"/>
          <w:b/>
          <w:color w:val="00A1AB"/>
          <w:kern w:val="0"/>
          <w:sz w:val="28"/>
          <w:szCs w:val="26"/>
          <w14:ligatures w14:val="none"/>
        </w:rPr>
      </w:pPr>
      <w:r w:rsidRPr="00456CE4">
        <w:rPr>
          <w:rFonts w:ascii="Arial" w:eastAsia="SimHei" w:hAnsi="Arial" w:cs="Arial"/>
          <w:b/>
          <w:color w:val="00A1AB"/>
          <w:kern w:val="0"/>
          <w:sz w:val="28"/>
          <w:szCs w:val="26"/>
          <w14:ligatures w14:val="none"/>
        </w:rPr>
        <w:t xml:space="preserve">Attachment 1: Public use of images consent form </w:t>
      </w:r>
      <w:bookmarkEnd w:id="0"/>
    </w:p>
    <w:p w14:paraId="5C6317D5" w14:textId="77777777" w:rsidR="00456CE4" w:rsidRPr="00456CE4" w:rsidRDefault="00456CE4" w:rsidP="00456CE4">
      <w:pPr>
        <w:spacing w:before="120" w:line="276" w:lineRule="auto"/>
        <w:rPr>
          <w:rFonts w:ascii="Arial" w:eastAsia="Arial" w:hAnsi="Arial" w:cs="Arial"/>
          <w:kern w:val="0"/>
          <w:sz w:val="20"/>
          <w14:ligatures w14:val="none"/>
        </w:rPr>
      </w:pPr>
      <w:r w:rsidRPr="00456CE4">
        <w:rPr>
          <w:rFonts w:ascii="Arial" w:eastAsia="Arial" w:hAnsi="Arial" w:cs="Arial"/>
          <w:kern w:val="0"/>
          <w:sz w:val="20"/>
          <w14:ligatures w14:val="none"/>
        </w:rPr>
        <w:t>Dear [Parent/carer],</w:t>
      </w:r>
    </w:p>
    <w:p w14:paraId="60962935" w14:textId="77777777" w:rsidR="00456CE4" w:rsidRPr="00456CE4" w:rsidRDefault="00456CE4" w:rsidP="00456CE4">
      <w:pPr>
        <w:spacing w:before="120" w:line="276" w:lineRule="auto"/>
        <w:rPr>
          <w:rFonts w:ascii="Arial" w:eastAsia="Arial" w:hAnsi="Arial" w:cs="Arial"/>
          <w:kern w:val="0"/>
          <w:sz w:val="20"/>
          <w14:ligatures w14:val="none"/>
        </w:rPr>
      </w:pPr>
      <w:r w:rsidRPr="00456CE4">
        <w:rPr>
          <w:rFonts w:ascii="Arial" w:eastAsia="Arial" w:hAnsi="Arial" w:cs="Arial"/>
          <w:kern w:val="0"/>
          <w:sz w:val="20"/>
          <w14:ligatures w14:val="none"/>
        </w:rPr>
        <w:t xml:space="preserve">Occasionally at Early Learning Victoria (ELV) centres, children may be photographed, filmed or recorded as they take part in centre activities or events. </w:t>
      </w:r>
    </w:p>
    <w:p w14:paraId="7BB7C67E" w14:textId="77777777" w:rsidR="00456CE4" w:rsidRPr="00456CE4" w:rsidRDefault="00456CE4" w:rsidP="00456CE4">
      <w:pPr>
        <w:spacing w:before="120" w:line="276" w:lineRule="auto"/>
        <w:rPr>
          <w:rFonts w:ascii="Arial" w:eastAsia="Arial" w:hAnsi="Arial" w:cs="Arial"/>
          <w:kern w:val="0"/>
          <w:sz w:val="20"/>
          <w14:ligatures w14:val="none"/>
        </w:rPr>
      </w:pPr>
      <w:r w:rsidRPr="00456CE4">
        <w:rPr>
          <w:rFonts w:ascii="Arial" w:eastAsia="Arial" w:hAnsi="Arial" w:cs="Arial"/>
          <w:kern w:val="0"/>
          <w:sz w:val="20"/>
          <w14:ligatures w14:val="none"/>
        </w:rPr>
        <w:t>This consent form applies to images of children that are taken</w:t>
      </w:r>
      <w:r w:rsidRPr="00456CE4">
        <w:rPr>
          <w:rFonts w:ascii="Arial" w:eastAsia="Arial" w:hAnsi="Arial" w:cs="Arial"/>
          <w:b/>
          <w:bCs/>
          <w:kern w:val="0"/>
          <w:sz w:val="20"/>
          <w14:ligatures w14:val="none"/>
        </w:rPr>
        <w:t xml:space="preserve"> </w:t>
      </w:r>
      <w:r w:rsidRPr="00456CE4">
        <w:rPr>
          <w:rFonts w:ascii="Arial" w:eastAsia="Arial" w:hAnsi="Arial" w:cs="Arial"/>
          <w:kern w:val="0"/>
          <w:sz w:val="20"/>
          <w14:ligatures w14:val="none"/>
        </w:rPr>
        <w:t xml:space="preserve">by a </w:t>
      </w:r>
      <w:r w:rsidRPr="00456CE4">
        <w:rPr>
          <w:rFonts w:ascii="Arial" w:eastAsia="Arial" w:hAnsi="Arial" w:cs="Arial"/>
          <w:i/>
          <w:iCs/>
          <w:kern w:val="0"/>
          <w:sz w:val="20"/>
          <w14:ligatures w14:val="none"/>
        </w:rPr>
        <w:t>professional photographer or videographer</w:t>
      </w:r>
      <w:r w:rsidRPr="00456CE4">
        <w:rPr>
          <w:rFonts w:ascii="Arial" w:eastAsia="Arial" w:hAnsi="Arial" w:cs="Arial"/>
          <w:kern w:val="0"/>
          <w:sz w:val="20"/>
          <w14:ligatures w14:val="none"/>
        </w:rPr>
        <w:t xml:space="preserve"> engaged by the </w:t>
      </w:r>
      <w:r w:rsidRPr="00456CE4">
        <w:rPr>
          <w:rFonts w:ascii="Arial" w:eastAsia="Arial" w:hAnsi="Arial" w:cs="Arial"/>
          <w:b/>
          <w:bCs/>
          <w:kern w:val="0"/>
          <w:sz w:val="20"/>
          <w14:ligatures w14:val="none"/>
        </w:rPr>
        <w:t>Department of Education</w:t>
      </w:r>
      <w:r w:rsidRPr="00456CE4">
        <w:rPr>
          <w:rFonts w:ascii="Arial" w:eastAsia="Arial" w:hAnsi="Arial" w:cs="Arial"/>
          <w:kern w:val="0"/>
          <w:sz w:val="20"/>
          <w14:ligatures w14:val="none"/>
        </w:rPr>
        <w:t xml:space="preserve">. </w:t>
      </w:r>
    </w:p>
    <w:p w14:paraId="5446D3B9" w14:textId="77777777" w:rsidR="00456CE4" w:rsidRPr="00456CE4" w:rsidRDefault="00456CE4" w:rsidP="00456CE4">
      <w:pPr>
        <w:spacing w:before="120" w:line="276" w:lineRule="auto"/>
        <w:rPr>
          <w:rFonts w:ascii="Arial" w:eastAsia="Arial" w:hAnsi="Arial" w:cs="Arial"/>
          <w:kern w:val="0"/>
          <w:sz w:val="20"/>
          <w14:ligatures w14:val="none"/>
        </w:rPr>
      </w:pPr>
      <w:r w:rsidRPr="00456CE4">
        <w:rPr>
          <w:rFonts w:ascii="Arial" w:eastAsia="Arial" w:hAnsi="Arial" w:cs="Arial"/>
          <w:kern w:val="0"/>
          <w:sz w:val="20"/>
          <w14:ligatures w14:val="none"/>
        </w:rPr>
        <w:t xml:space="preserve">Note that the department will not share or distribute photographs taken by ELV centre staff, including images taken during the educational program, in the ways described in this form. </w:t>
      </w:r>
    </w:p>
    <w:p w14:paraId="3C35351A" w14:textId="77777777" w:rsidR="00456CE4" w:rsidRPr="000861C7" w:rsidRDefault="00456CE4" w:rsidP="00456CE4">
      <w:pPr>
        <w:spacing w:before="120" w:line="276" w:lineRule="auto"/>
        <w:rPr>
          <w:rFonts w:ascii="Arial" w:eastAsia="Arial" w:hAnsi="Arial" w:cs="Arial"/>
          <w:color w:val="00818B"/>
          <w:kern w:val="0"/>
          <w:sz w:val="20"/>
          <w14:ligatures w14:val="none"/>
        </w:rPr>
      </w:pPr>
      <w:r w:rsidRPr="00456CE4">
        <w:rPr>
          <w:rFonts w:ascii="Arial" w:eastAsia="Arial" w:hAnsi="Arial" w:cs="Arial"/>
          <w:kern w:val="0"/>
          <w:sz w:val="20"/>
          <w14:ligatures w14:val="none"/>
        </w:rPr>
        <w:t xml:space="preserve">If you do not understand any aspect of this consent form, or you would like to talk about any concerns, please contact your centre director, </w:t>
      </w:r>
      <w:r w:rsidRPr="000861C7">
        <w:rPr>
          <w:rFonts w:ascii="Arial" w:eastAsia="Arial" w:hAnsi="Arial" w:cs="Arial"/>
          <w:color w:val="00818B"/>
          <w:kern w:val="0"/>
          <w:sz w:val="20"/>
          <w14:ligatures w14:val="none"/>
        </w:rPr>
        <w:t>[insert phone number and/or email].</w:t>
      </w:r>
    </w:p>
    <w:p w14:paraId="6042F891" w14:textId="77777777" w:rsidR="00456CE4" w:rsidRPr="00456CE4" w:rsidRDefault="00456CE4" w:rsidP="00456CE4">
      <w:pPr>
        <w:spacing w:before="120" w:line="276" w:lineRule="auto"/>
        <w:rPr>
          <w:rFonts w:ascii="Arial" w:eastAsia="Arial" w:hAnsi="Arial" w:cs="Arial"/>
          <w:kern w:val="0"/>
          <w:sz w:val="20"/>
          <w14:ligatures w14:val="none"/>
        </w:rPr>
      </w:pPr>
      <w:r w:rsidRPr="00456CE4">
        <w:rPr>
          <w:rFonts w:ascii="Arial" w:eastAsia="Arial" w:hAnsi="Arial" w:cs="Arial"/>
          <w:kern w:val="0"/>
          <w:sz w:val="20"/>
          <w14:ligatures w14:val="none"/>
        </w:rPr>
        <w:t xml:space="preserve">Our </w:t>
      </w:r>
      <w:r w:rsidRPr="00456CE4">
        <w:rPr>
          <w:rFonts w:ascii="Arial" w:eastAsia="Arial" w:hAnsi="Arial" w:cs="Arial"/>
          <w:i/>
          <w:iCs/>
          <w:kern w:val="0"/>
          <w:sz w:val="20"/>
          <w14:ligatures w14:val="none"/>
        </w:rPr>
        <w:t>ELV Electronic Devices and Photography Policy</w:t>
      </w:r>
      <w:r w:rsidRPr="00456CE4">
        <w:rPr>
          <w:rFonts w:ascii="Arial" w:eastAsia="Arial" w:hAnsi="Arial" w:cs="Arial"/>
          <w:kern w:val="0"/>
          <w:sz w:val="20"/>
          <w14:ligatures w14:val="none"/>
        </w:rPr>
        <w:t xml:space="preserve"> describes how we collect and use photographs, video and recordings (images) of children. The policy also explains when parent/carer consent is required and how it can be provided and withdrawn.</w:t>
      </w:r>
    </w:p>
    <w:p w14:paraId="0446AF84" w14:textId="77777777" w:rsidR="00456CE4" w:rsidRPr="00456CE4" w:rsidRDefault="00456CE4" w:rsidP="00456CE4">
      <w:pPr>
        <w:keepNext/>
        <w:keepLines/>
        <w:spacing w:before="120" w:line="276" w:lineRule="auto"/>
        <w:outlineLvl w:val="3"/>
        <w:rPr>
          <w:rFonts w:ascii="Arial" w:eastAsia="SimHei" w:hAnsi="Arial" w:cs="Arial"/>
          <w:b/>
          <w:iCs/>
          <w:kern w:val="0"/>
          <w:szCs w:val="24"/>
          <w14:ligatures w14:val="none"/>
        </w:rPr>
      </w:pPr>
      <w:r w:rsidRPr="00456CE4">
        <w:rPr>
          <w:rFonts w:ascii="Arial" w:eastAsia="SimHei" w:hAnsi="Arial" w:cs="Arial"/>
          <w:b/>
          <w:iCs/>
          <w:kern w:val="0"/>
          <w:szCs w:val="24"/>
          <w14:ligatures w14:val="none"/>
        </w:rPr>
        <w:t>Privacy</w:t>
      </w:r>
    </w:p>
    <w:p w14:paraId="26C81074" w14:textId="77777777" w:rsidR="00456CE4" w:rsidRPr="00456CE4" w:rsidRDefault="00456CE4" w:rsidP="00456CE4">
      <w:pPr>
        <w:spacing w:before="120" w:line="276" w:lineRule="auto"/>
        <w:rPr>
          <w:rFonts w:ascii="Arial" w:eastAsia="Arial" w:hAnsi="Arial" w:cs="Arial"/>
          <w:kern w:val="0"/>
          <w:sz w:val="20"/>
          <w14:ligatures w14:val="none"/>
        </w:rPr>
      </w:pPr>
      <w:r w:rsidRPr="00456CE4">
        <w:rPr>
          <w:rFonts w:ascii="Arial" w:eastAsia="Arial" w:hAnsi="Arial" w:cs="Arial"/>
          <w:kern w:val="0"/>
          <w:sz w:val="20"/>
          <w14:ligatures w14:val="none"/>
        </w:rPr>
        <w:t xml:space="preserve">Photographs, video and recordings (images) in which your child is identifiable are considered personal information under privacy law. This means that any images of your child taken by ELV may be a collection of your child’s personal information. </w:t>
      </w:r>
    </w:p>
    <w:p w14:paraId="642C0024" w14:textId="77777777" w:rsidR="00456CE4" w:rsidRPr="00456CE4" w:rsidRDefault="00456CE4" w:rsidP="00456CE4">
      <w:pPr>
        <w:spacing w:before="120" w:line="276" w:lineRule="auto"/>
        <w:rPr>
          <w:rFonts w:ascii="Arial" w:eastAsia="Arial" w:hAnsi="Arial" w:cs="Arial"/>
          <w:kern w:val="0"/>
          <w:sz w:val="20"/>
          <w14:ligatures w14:val="none"/>
        </w:rPr>
      </w:pPr>
      <w:r w:rsidRPr="00456CE4">
        <w:rPr>
          <w:rFonts w:ascii="Arial" w:eastAsia="Arial" w:hAnsi="Arial" w:cs="Arial"/>
          <w:kern w:val="0"/>
          <w:sz w:val="20"/>
          <w14:ligatures w14:val="none"/>
        </w:rPr>
        <w:t xml:space="preserve">ELV is part of the Department of Education. The department values the privacy of every person and complies with applicable privacy legislation, including the </w:t>
      </w:r>
      <w:r w:rsidRPr="00456CE4">
        <w:rPr>
          <w:rFonts w:ascii="Arial" w:eastAsia="Arial" w:hAnsi="Arial" w:cs="Arial"/>
          <w:i/>
          <w:iCs/>
          <w:kern w:val="0"/>
          <w:sz w:val="20"/>
          <w14:ligatures w14:val="none"/>
        </w:rPr>
        <w:t>Privacy and Data Protection Act 2014</w:t>
      </w:r>
      <w:r w:rsidRPr="00456CE4">
        <w:rPr>
          <w:rFonts w:ascii="Arial" w:eastAsia="Arial" w:hAnsi="Arial" w:cs="Arial"/>
          <w:kern w:val="0"/>
          <w:sz w:val="20"/>
          <w14:ligatures w14:val="none"/>
        </w:rPr>
        <w:t xml:space="preserve"> when collecting and managing all personal information. See also the </w:t>
      </w:r>
      <w:r w:rsidRPr="00456CE4">
        <w:rPr>
          <w:rFonts w:ascii="Arial" w:eastAsia="Arial" w:hAnsi="Arial" w:cs="Arial"/>
          <w:i/>
          <w:iCs/>
          <w:kern w:val="0"/>
          <w:sz w:val="20"/>
          <w14:ligatures w14:val="none"/>
        </w:rPr>
        <w:t>ELV Privacy Policy</w:t>
      </w:r>
      <w:r w:rsidRPr="00456CE4">
        <w:rPr>
          <w:rFonts w:ascii="Arial" w:eastAsia="Arial" w:hAnsi="Arial" w:cs="Arial"/>
          <w:kern w:val="0"/>
          <w:sz w:val="20"/>
          <w14:ligatures w14:val="none"/>
        </w:rPr>
        <w:t>.</w:t>
      </w:r>
    </w:p>
    <w:p w14:paraId="070E424B" w14:textId="77777777" w:rsidR="00456CE4" w:rsidRPr="00456CE4" w:rsidRDefault="00456CE4" w:rsidP="00456CE4">
      <w:pPr>
        <w:keepNext/>
        <w:keepLines/>
        <w:spacing w:before="120" w:line="276" w:lineRule="auto"/>
        <w:outlineLvl w:val="3"/>
        <w:rPr>
          <w:rFonts w:ascii="Arial" w:eastAsia="SimHei" w:hAnsi="Arial" w:cs="Arial"/>
          <w:b/>
          <w:iCs/>
          <w:kern w:val="0"/>
          <w:szCs w:val="24"/>
          <w14:ligatures w14:val="none"/>
        </w:rPr>
      </w:pPr>
      <w:r w:rsidRPr="00456CE4">
        <w:rPr>
          <w:rFonts w:ascii="Arial" w:eastAsia="SimHei" w:hAnsi="Arial" w:cs="Arial"/>
          <w:b/>
          <w:iCs/>
          <w:kern w:val="0"/>
          <w:szCs w:val="24"/>
          <w14:ligatures w14:val="none"/>
        </w:rPr>
        <w:t>Ownership and reproduction</w:t>
      </w:r>
    </w:p>
    <w:p w14:paraId="4911E939" w14:textId="77777777" w:rsidR="00456CE4" w:rsidRPr="00456CE4" w:rsidRDefault="00456CE4" w:rsidP="00456CE4">
      <w:pPr>
        <w:spacing w:before="120" w:line="240" w:lineRule="auto"/>
        <w:rPr>
          <w:rFonts w:ascii="Arial" w:eastAsia="Arial" w:hAnsi="Arial" w:cs="Arial"/>
          <w:kern w:val="0"/>
          <w:sz w:val="20"/>
          <w:szCs w:val="18"/>
          <w:lang w:eastAsia="zh-TW" w:bidi="en-US"/>
          <w14:ligatures w14:val="none"/>
        </w:rPr>
      </w:pPr>
      <w:r w:rsidRPr="00456CE4">
        <w:rPr>
          <w:rFonts w:ascii="Arial" w:eastAsia="Arial" w:hAnsi="Arial" w:cs="Arial"/>
          <w:kern w:val="0"/>
          <w:sz w:val="20"/>
          <w:szCs w:val="18"/>
          <w:lang w:eastAsia="zh-TW" w:bidi="en-US"/>
          <w14:ligatures w14:val="none"/>
        </w:rPr>
        <w:t xml:space="preserve">Copyright of images will be wholly owned by the Department of Education. Owning the images means ELV does not need to inform you each time the image is used. However, the Department of Education will only use the images for the purposes described in this form. </w:t>
      </w:r>
    </w:p>
    <w:p w14:paraId="4F2D0F77" w14:textId="77777777" w:rsidR="00456CE4" w:rsidRPr="00456CE4" w:rsidRDefault="00456CE4" w:rsidP="00456CE4">
      <w:pPr>
        <w:keepNext/>
        <w:keepLines/>
        <w:spacing w:before="120" w:line="276" w:lineRule="auto"/>
        <w:outlineLvl w:val="3"/>
        <w:rPr>
          <w:rFonts w:ascii="Arial" w:eastAsia="SimHei" w:hAnsi="Arial" w:cs="Arial"/>
          <w:b/>
          <w:iCs/>
          <w:kern w:val="0"/>
          <w:szCs w:val="24"/>
          <w14:ligatures w14:val="none"/>
        </w:rPr>
      </w:pPr>
      <w:r w:rsidRPr="00456CE4">
        <w:rPr>
          <w:rFonts w:ascii="Arial" w:eastAsia="SimHei" w:hAnsi="Arial" w:cs="Arial"/>
          <w:b/>
          <w:iCs/>
          <w:kern w:val="0"/>
          <w:szCs w:val="24"/>
          <w14:ligatures w14:val="none"/>
        </w:rPr>
        <w:t>Consent for uses of images</w:t>
      </w:r>
    </w:p>
    <w:p w14:paraId="0EB72751" w14:textId="77777777" w:rsidR="00456CE4" w:rsidRPr="00456CE4" w:rsidRDefault="00456CE4" w:rsidP="00456CE4">
      <w:pPr>
        <w:spacing w:before="120" w:line="276" w:lineRule="auto"/>
        <w:rPr>
          <w:rFonts w:ascii="Arial" w:eastAsia="Arial" w:hAnsi="Arial" w:cs="Arial"/>
          <w:kern w:val="0"/>
          <w:sz w:val="20"/>
          <w:szCs w:val="18"/>
          <w:lang w:eastAsia="zh-TW"/>
          <w14:ligatures w14:val="none"/>
        </w:rPr>
      </w:pPr>
      <w:r w:rsidRPr="00456CE4">
        <w:rPr>
          <w:rFonts w:ascii="Arial" w:eastAsia="Arial" w:hAnsi="Arial" w:cs="Arial"/>
          <w:b/>
          <w:kern w:val="0"/>
          <w:sz w:val="20"/>
          <w:szCs w:val="18"/>
          <w:u w:val="single"/>
          <w:lang w:eastAsia="zh-TW"/>
          <w14:ligatures w14:val="none"/>
        </w:rPr>
        <w:t>If you consent</w:t>
      </w:r>
      <w:r w:rsidRPr="00456CE4">
        <w:rPr>
          <w:rFonts w:ascii="Arial" w:eastAsia="Arial" w:hAnsi="Arial" w:cs="Arial"/>
          <w:bCs/>
          <w:kern w:val="0"/>
          <w:sz w:val="20"/>
          <w:szCs w:val="18"/>
          <w:lang w:eastAsia="zh-TW"/>
          <w14:ligatures w14:val="none"/>
        </w:rPr>
        <w:t>,</w:t>
      </w:r>
      <w:r w:rsidRPr="00456CE4">
        <w:rPr>
          <w:rFonts w:ascii="Arial" w:eastAsia="Arial" w:hAnsi="Arial" w:cs="Arial"/>
          <w:b/>
          <w:kern w:val="0"/>
          <w:sz w:val="20"/>
          <w:szCs w:val="18"/>
          <w:lang w:eastAsia="zh-TW"/>
          <w14:ligatures w14:val="none"/>
        </w:rPr>
        <w:t xml:space="preserve"> </w:t>
      </w:r>
      <w:r w:rsidRPr="00456CE4">
        <w:rPr>
          <w:rFonts w:ascii="Arial" w:eastAsia="Arial" w:hAnsi="Arial" w:cs="Arial"/>
          <w:kern w:val="0"/>
          <w:sz w:val="20"/>
          <w:szCs w:val="18"/>
          <w:lang w:eastAsia="zh-TW"/>
          <w14:ligatures w14:val="none"/>
        </w:rPr>
        <w:t>photographs, videos or recordings of your child may be used by the Department of Education (including</w:t>
      </w:r>
      <w:r w:rsidRPr="00456CE4" w:rsidDel="00D71818">
        <w:rPr>
          <w:rFonts w:ascii="Arial" w:eastAsia="Arial" w:hAnsi="Arial" w:cs="Arial"/>
          <w:kern w:val="0"/>
          <w:sz w:val="20"/>
          <w:szCs w:val="18"/>
          <w:lang w:eastAsia="zh-TW"/>
          <w14:ligatures w14:val="none"/>
        </w:rPr>
        <w:t xml:space="preserve"> </w:t>
      </w:r>
      <w:r w:rsidRPr="00456CE4">
        <w:rPr>
          <w:rFonts w:ascii="Arial" w:eastAsia="Arial" w:hAnsi="Arial" w:cs="Arial"/>
          <w:kern w:val="0"/>
          <w:sz w:val="20"/>
          <w:szCs w:val="18"/>
          <w:lang w:eastAsia="zh-TW"/>
          <w14:ligatures w14:val="none"/>
        </w:rPr>
        <w:t xml:space="preserve">by ELV and the Victorian School Building Authority) </w:t>
      </w:r>
      <w:r w:rsidRPr="00456CE4">
        <w:rPr>
          <w:rFonts w:ascii="Arial" w:eastAsia="Arial" w:hAnsi="Arial" w:cs="Arial"/>
          <w:kern w:val="0"/>
          <w:sz w:val="20"/>
          <w:lang w:eastAsia="zh-TW"/>
          <w14:ligatures w14:val="none"/>
        </w:rPr>
        <w:t>in publications that are accessible to the public</w:t>
      </w:r>
      <w:r w:rsidRPr="00456CE4">
        <w:rPr>
          <w:rFonts w:ascii="Arial" w:eastAsia="Arial" w:hAnsi="Arial" w:cs="Arial"/>
          <w:kern w:val="0"/>
          <w:sz w:val="20"/>
          <w:szCs w:val="18"/>
          <w:lang w:eastAsia="zh-TW"/>
          <w14:ligatures w14:val="none"/>
        </w:rPr>
        <w:t xml:space="preserve">. Publication could be: </w:t>
      </w:r>
    </w:p>
    <w:p w14:paraId="236C1529" w14:textId="77777777" w:rsidR="00456CE4" w:rsidRPr="00456CE4" w:rsidRDefault="00456CE4" w:rsidP="00456CE4">
      <w:pPr>
        <w:numPr>
          <w:ilvl w:val="0"/>
          <w:numId w:val="1"/>
        </w:numPr>
        <w:spacing w:before="120" w:line="240" w:lineRule="auto"/>
        <w:ind w:left="714" w:hanging="357"/>
        <w:contextualSpacing/>
        <w:rPr>
          <w:rFonts w:ascii="Arial" w:eastAsia="Arial" w:hAnsi="Arial" w:cs="Arial"/>
          <w:kern w:val="0"/>
          <w:sz w:val="20"/>
          <w:lang w:eastAsia="zh-TW"/>
          <w14:ligatures w14:val="none"/>
        </w:rPr>
      </w:pPr>
      <w:r w:rsidRPr="00456CE4">
        <w:rPr>
          <w:rFonts w:ascii="Arial" w:eastAsia="Arial" w:hAnsi="Arial" w:cs="Arial"/>
          <w:kern w:val="0"/>
          <w:sz w:val="20"/>
          <w:lang w:eastAsia="zh-TW"/>
          <w14:ligatures w14:val="none"/>
        </w:rPr>
        <w:t xml:space="preserve">on a website </w:t>
      </w:r>
    </w:p>
    <w:p w14:paraId="04748B5B" w14:textId="77777777" w:rsidR="00456CE4" w:rsidRPr="00456CE4" w:rsidRDefault="00456CE4" w:rsidP="00456CE4">
      <w:pPr>
        <w:numPr>
          <w:ilvl w:val="0"/>
          <w:numId w:val="1"/>
        </w:numPr>
        <w:spacing w:before="120" w:line="240" w:lineRule="auto"/>
        <w:ind w:left="714" w:hanging="357"/>
        <w:contextualSpacing/>
        <w:rPr>
          <w:rFonts w:ascii="Arial" w:eastAsia="Arial" w:hAnsi="Arial" w:cs="Arial"/>
          <w:kern w:val="0"/>
          <w:sz w:val="20"/>
          <w:lang w:eastAsia="zh-TW"/>
          <w14:ligatures w14:val="none"/>
        </w:rPr>
      </w:pPr>
      <w:r w:rsidRPr="00456CE4">
        <w:rPr>
          <w:rFonts w:ascii="Arial" w:eastAsia="Arial" w:hAnsi="Arial" w:cs="Arial"/>
          <w:kern w:val="0"/>
          <w:sz w:val="20"/>
          <w:lang w:eastAsia="zh-TW"/>
          <w14:ligatures w14:val="none"/>
        </w:rPr>
        <w:t xml:space="preserve">in emails </w:t>
      </w:r>
    </w:p>
    <w:p w14:paraId="0612E426" w14:textId="77777777" w:rsidR="00456CE4" w:rsidRPr="00456CE4" w:rsidRDefault="00456CE4" w:rsidP="00456CE4">
      <w:pPr>
        <w:numPr>
          <w:ilvl w:val="0"/>
          <w:numId w:val="1"/>
        </w:numPr>
        <w:spacing w:before="120" w:line="240" w:lineRule="auto"/>
        <w:ind w:left="714" w:hanging="357"/>
        <w:contextualSpacing/>
        <w:rPr>
          <w:rFonts w:ascii="Arial" w:eastAsia="Arial" w:hAnsi="Arial" w:cs="Arial"/>
          <w:kern w:val="0"/>
          <w:sz w:val="20"/>
          <w:lang w:eastAsia="zh-TW"/>
          <w14:ligatures w14:val="none"/>
        </w:rPr>
      </w:pPr>
      <w:r w:rsidRPr="00456CE4">
        <w:rPr>
          <w:rFonts w:ascii="Arial" w:eastAsia="Arial" w:hAnsi="Arial" w:cs="Arial"/>
          <w:kern w:val="0"/>
          <w:sz w:val="20"/>
          <w:lang w:eastAsia="zh-TW"/>
          <w14:ligatures w14:val="none"/>
        </w:rPr>
        <w:t>in newsletters</w:t>
      </w:r>
    </w:p>
    <w:p w14:paraId="1DC7413A" w14:textId="77777777" w:rsidR="00456CE4" w:rsidRPr="00456CE4" w:rsidRDefault="00456CE4" w:rsidP="00456CE4">
      <w:pPr>
        <w:numPr>
          <w:ilvl w:val="0"/>
          <w:numId w:val="1"/>
        </w:numPr>
        <w:spacing w:before="120" w:line="240" w:lineRule="auto"/>
        <w:ind w:left="714" w:hanging="357"/>
        <w:contextualSpacing/>
        <w:rPr>
          <w:rFonts w:ascii="Arial" w:eastAsia="Arial" w:hAnsi="Arial" w:cs="Arial"/>
          <w:kern w:val="0"/>
          <w:sz w:val="20"/>
          <w:lang w:eastAsia="zh-TW"/>
          <w14:ligatures w14:val="none"/>
        </w:rPr>
      </w:pPr>
      <w:r w:rsidRPr="00456CE4">
        <w:rPr>
          <w:rFonts w:ascii="Arial" w:eastAsia="Arial" w:hAnsi="Arial" w:cs="Arial"/>
          <w:kern w:val="0"/>
          <w:sz w:val="20"/>
          <w:lang w:eastAsia="zh-TW"/>
          <w14:ligatures w14:val="none"/>
        </w:rPr>
        <w:t>via social media</w:t>
      </w:r>
    </w:p>
    <w:p w14:paraId="001E0320" w14:textId="77777777" w:rsidR="00456CE4" w:rsidRPr="00456CE4" w:rsidRDefault="00456CE4" w:rsidP="00456CE4">
      <w:pPr>
        <w:numPr>
          <w:ilvl w:val="0"/>
          <w:numId w:val="1"/>
        </w:numPr>
        <w:spacing w:before="120" w:line="240" w:lineRule="auto"/>
        <w:ind w:left="714" w:hanging="357"/>
        <w:contextualSpacing/>
        <w:rPr>
          <w:rFonts w:ascii="Arial" w:eastAsia="Arial" w:hAnsi="Arial" w:cs="Arial"/>
          <w:kern w:val="0"/>
          <w:sz w:val="20"/>
          <w:lang w:eastAsia="zh-TW"/>
          <w14:ligatures w14:val="none"/>
        </w:rPr>
      </w:pPr>
      <w:r w:rsidRPr="00456CE4">
        <w:rPr>
          <w:rFonts w:ascii="Arial" w:eastAsia="Arial" w:hAnsi="Arial" w:cs="Arial"/>
          <w:kern w:val="0"/>
          <w:sz w:val="20"/>
          <w:lang w:eastAsia="zh-TW"/>
          <w14:ligatures w14:val="none"/>
        </w:rPr>
        <w:t>in the department’s reports and publications.</w:t>
      </w:r>
    </w:p>
    <w:p w14:paraId="1A6A86D1" w14:textId="77777777" w:rsidR="00456CE4" w:rsidRPr="00456CE4" w:rsidRDefault="00456CE4" w:rsidP="00456CE4">
      <w:pPr>
        <w:spacing w:before="120" w:line="276" w:lineRule="auto"/>
        <w:rPr>
          <w:rFonts w:ascii="Arial" w:eastAsia="Times New Roman" w:hAnsi="Arial" w:cs="Arial"/>
          <w:color w:val="000000"/>
          <w:kern w:val="0"/>
          <w:sz w:val="20"/>
          <w:lang w:eastAsia="en-AU"/>
          <w14:ligatures w14:val="none"/>
        </w:rPr>
      </w:pPr>
      <w:r w:rsidRPr="00456CE4">
        <w:rPr>
          <w:rFonts w:ascii="Arial" w:eastAsia="Times New Roman" w:hAnsi="Arial" w:cs="Arial"/>
          <w:color w:val="000000"/>
          <w:kern w:val="0"/>
          <w:sz w:val="20"/>
          <w:lang w:eastAsia="en-AU"/>
          <w14:ligatures w14:val="none"/>
        </w:rPr>
        <w:t xml:space="preserve">If the department would like to use images for purposes not described in this form, ELV will contact you to seek your consent for this additional use. We will contact you individually and seek permission if we are considering using images of your child for specific advertising or promotional purposes. </w:t>
      </w:r>
    </w:p>
    <w:p w14:paraId="03C2CF81" w14:textId="77777777" w:rsidR="00456CE4" w:rsidRPr="00456CE4" w:rsidRDefault="00456CE4" w:rsidP="00456CE4">
      <w:pPr>
        <w:keepNext/>
        <w:keepLines/>
        <w:spacing w:before="120" w:after="60" w:line="276" w:lineRule="auto"/>
        <w:outlineLvl w:val="4"/>
        <w:rPr>
          <w:rFonts w:ascii="Arial" w:eastAsia="SimHei" w:hAnsi="Arial" w:cs="Arial"/>
          <w:b/>
          <w:kern w:val="0"/>
          <w:sz w:val="20"/>
          <w:szCs w:val="20"/>
          <w:lang w:eastAsia="zh-TW"/>
          <w14:ligatures w14:val="none"/>
        </w:rPr>
      </w:pPr>
      <w:r w:rsidRPr="00456CE4">
        <w:rPr>
          <w:rFonts w:ascii="Arial" w:eastAsia="SimHei" w:hAnsi="Arial" w:cs="Arial"/>
          <w:b/>
          <w:kern w:val="0"/>
          <w:sz w:val="20"/>
          <w:szCs w:val="20"/>
          <w:lang w:eastAsia="zh-TW"/>
          <w14:ligatures w14:val="none"/>
        </w:rPr>
        <w:t>Your consent</w:t>
      </w:r>
    </w:p>
    <w:p w14:paraId="639F45F5" w14:textId="77777777" w:rsidR="00456CE4" w:rsidRPr="00456CE4" w:rsidRDefault="00456CE4" w:rsidP="00456CE4">
      <w:pPr>
        <w:spacing w:before="120" w:line="276" w:lineRule="auto"/>
        <w:rPr>
          <w:rFonts w:ascii="Arial" w:eastAsia="Arial" w:hAnsi="Arial" w:cs="Arial"/>
          <w:kern w:val="0"/>
          <w:sz w:val="20"/>
          <w:lang w:eastAsia="zh-TW"/>
          <w14:ligatures w14:val="none"/>
        </w:rPr>
      </w:pPr>
      <w:r w:rsidRPr="00456CE4">
        <w:rPr>
          <w:rFonts w:ascii="Arial" w:eastAsia="Times New Roman" w:hAnsi="Arial" w:cs="Arial"/>
          <w:color w:val="000000"/>
          <w:kern w:val="0"/>
          <w:sz w:val="20"/>
          <w:lang w:eastAsia="en-AU"/>
          <w14:ligatures w14:val="none"/>
        </w:rPr>
        <w:t xml:space="preserve">I have read and understand this form, and I consent </w:t>
      </w:r>
      <w:r w:rsidRPr="00456CE4" w:rsidDel="00700FA0">
        <w:rPr>
          <w:rFonts w:ascii="Arial" w:eastAsia="Times New Roman" w:hAnsi="Arial" w:cs="Arial"/>
          <w:color w:val="000000"/>
          <w:kern w:val="0"/>
          <w:sz w:val="20"/>
          <w:lang w:eastAsia="en-AU"/>
          <w14:ligatures w14:val="none"/>
        </w:rPr>
        <w:t xml:space="preserve">to </w:t>
      </w:r>
      <w:r w:rsidRPr="00456CE4">
        <w:rPr>
          <w:rFonts w:ascii="Arial" w:eastAsia="Times New Roman" w:hAnsi="Arial" w:cs="Arial"/>
          <w:color w:val="000000"/>
          <w:kern w:val="0"/>
          <w:sz w:val="20"/>
          <w:lang w:eastAsia="en-AU"/>
          <w14:ligatures w14:val="none"/>
        </w:rPr>
        <w:t>ELV</w:t>
      </w:r>
      <w:r w:rsidRPr="00456CE4">
        <w:rPr>
          <w:rFonts w:ascii="Arial" w:eastAsia="Arial" w:hAnsi="Arial" w:cs="Arial"/>
          <w:kern w:val="0"/>
          <w:sz w:val="20"/>
          <w:lang w:eastAsia="zh-TW"/>
          <w14:ligatures w14:val="none"/>
        </w:rPr>
        <w:t xml:space="preserve"> collecting photos, video or recordings of my child while at the</w:t>
      </w:r>
      <w:r w:rsidRPr="00456CE4" w:rsidDel="00700FA0">
        <w:rPr>
          <w:rFonts w:ascii="Arial" w:eastAsia="Arial" w:hAnsi="Arial" w:cs="Arial"/>
          <w:kern w:val="0"/>
          <w:sz w:val="20"/>
          <w:lang w:eastAsia="zh-TW"/>
          <w14:ligatures w14:val="none"/>
        </w:rPr>
        <w:t xml:space="preserve"> </w:t>
      </w:r>
      <w:r w:rsidRPr="00456CE4">
        <w:rPr>
          <w:rFonts w:ascii="Arial" w:eastAsia="Arial" w:hAnsi="Arial" w:cs="Arial"/>
          <w:kern w:val="0"/>
          <w:sz w:val="20"/>
          <w:lang w:eastAsia="zh-TW"/>
          <w14:ligatures w14:val="none"/>
        </w:rPr>
        <w:t>centre, and using these photos, video or recordings in the ways described.</w:t>
      </w:r>
    </w:p>
    <w:tbl>
      <w:tblPr>
        <w:tblStyle w:val="TableGrid1"/>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57" w:type="dxa"/>
          <w:bottom w:w="57" w:type="dxa"/>
        </w:tblCellMar>
        <w:tblLook w:val="04A0" w:firstRow="1" w:lastRow="0" w:firstColumn="1" w:lastColumn="0" w:noHBand="0" w:noVBand="1"/>
      </w:tblPr>
      <w:tblGrid>
        <w:gridCol w:w="2576"/>
        <w:gridCol w:w="6440"/>
      </w:tblGrid>
      <w:tr w:rsidR="00456CE4" w:rsidRPr="00456CE4" w14:paraId="5EDC7D15" w14:textId="77777777" w:rsidTr="000861C7">
        <w:tc>
          <w:tcPr>
            <w:tcW w:w="2671" w:type="dxa"/>
            <w:shd w:val="clear" w:color="auto" w:fill="00818B"/>
          </w:tcPr>
          <w:p w14:paraId="704BBFF1" w14:textId="77777777" w:rsidR="00456CE4" w:rsidRPr="00456CE4" w:rsidRDefault="00456CE4" w:rsidP="00456CE4">
            <w:pPr>
              <w:jc w:val="right"/>
              <w:rPr>
                <w:rFonts w:ascii="Arial" w:eastAsia="Times New Roman" w:hAnsi="Arial" w:cs="Arial"/>
                <w:b/>
                <w:bCs/>
                <w:color w:val="FFFFFF"/>
                <w:sz w:val="20"/>
                <w:szCs w:val="20"/>
                <w:lang w:eastAsia="en-AU"/>
              </w:rPr>
            </w:pPr>
            <w:r w:rsidRPr="00456CE4">
              <w:rPr>
                <w:rFonts w:ascii="Arial" w:eastAsia="Times New Roman" w:hAnsi="Arial" w:cs="Arial"/>
                <w:b/>
                <w:bCs/>
                <w:color w:val="FFFFFF"/>
                <w:sz w:val="20"/>
                <w:szCs w:val="20"/>
                <w:lang w:eastAsia="en-AU"/>
              </w:rPr>
              <w:lastRenderedPageBreak/>
              <w:t xml:space="preserve">Name of child: </w:t>
            </w:r>
          </w:p>
        </w:tc>
        <w:tc>
          <w:tcPr>
            <w:tcW w:w="6957" w:type="dxa"/>
            <w:shd w:val="clear" w:color="auto" w:fill="auto"/>
          </w:tcPr>
          <w:p w14:paraId="250F8134" w14:textId="77777777" w:rsidR="00456CE4" w:rsidRPr="00456CE4" w:rsidRDefault="00456CE4" w:rsidP="00456CE4">
            <w:pPr>
              <w:rPr>
                <w:rFonts w:ascii="Arial" w:eastAsia="Times New Roman" w:hAnsi="Arial" w:cs="Arial"/>
                <w:color w:val="000000"/>
                <w:lang w:eastAsia="en-AU"/>
              </w:rPr>
            </w:pPr>
          </w:p>
        </w:tc>
      </w:tr>
      <w:tr w:rsidR="00456CE4" w:rsidRPr="00456CE4" w14:paraId="5A7B6FAE" w14:textId="77777777" w:rsidTr="000861C7">
        <w:tc>
          <w:tcPr>
            <w:tcW w:w="2671" w:type="dxa"/>
            <w:shd w:val="clear" w:color="auto" w:fill="00818B"/>
          </w:tcPr>
          <w:p w14:paraId="4BB77CA0" w14:textId="77777777" w:rsidR="00456CE4" w:rsidRPr="00456CE4" w:rsidRDefault="00456CE4" w:rsidP="00456CE4">
            <w:pPr>
              <w:jc w:val="right"/>
              <w:rPr>
                <w:rFonts w:ascii="Arial" w:eastAsia="Times New Roman" w:hAnsi="Arial" w:cs="Arial"/>
                <w:b/>
                <w:bCs/>
                <w:color w:val="FFFFFF"/>
                <w:sz w:val="20"/>
                <w:szCs w:val="20"/>
                <w:lang w:eastAsia="en-AU"/>
              </w:rPr>
            </w:pPr>
            <w:r w:rsidRPr="00456CE4">
              <w:rPr>
                <w:rFonts w:ascii="Arial" w:eastAsia="Times New Roman" w:hAnsi="Arial" w:cs="Arial"/>
                <w:b/>
                <w:bCs/>
                <w:color w:val="FFFFFF"/>
                <w:sz w:val="20"/>
                <w:szCs w:val="20"/>
                <w:lang w:eastAsia="en-AU"/>
              </w:rPr>
              <w:t>Name of parent/</w:t>
            </w:r>
            <w:r w:rsidRPr="00456CE4" w:rsidDel="009B04B8">
              <w:rPr>
                <w:rFonts w:ascii="Arial" w:eastAsia="Times New Roman" w:hAnsi="Arial" w:cs="Arial"/>
                <w:b/>
                <w:bCs/>
                <w:color w:val="FFFFFF"/>
                <w:sz w:val="20"/>
                <w:szCs w:val="20"/>
                <w:lang w:eastAsia="en-AU"/>
              </w:rPr>
              <w:t>carer</w:t>
            </w:r>
            <w:r w:rsidRPr="00456CE4">
              <w:rPr>
                <w:rFonts w:ascii="Arial" w:eastAsia="Times New Roman" w:hAnsi="Arial" w:cs="Arial"/>
                <w:b/>
                <w:bCs/>
                <w:color w:val="FFFFFF"/>
                <w:sz w:val="20"/>
                <w:szCs w:val="20"/>
                <w:lang w:eastAsia="en-AU"/>
              </w:rPr>
              <w:t xml:space="preserve">: </w:t>
            </w:r>
          </w:p>
        </w:tc>
        <w:tc>
          <w:tcPr>
            <w:tcW w:w="6957" w:type="dxa"/>
            <w:shd w:val="clear" w:color="auto" w:fill="auto"/>
          </w:tcPr>
          <w:p w14:paraId="5934D27A" w14:textId="77777777" w:rsidR="00456CE4" w:rsidRPr="00456CE4" w:rsidRDefault="00456CE4" w:rsidP="00456CE4">
            <w:pPr>
              <w:rPr>
                <w:rFonts w:ascii="Arial" w:eastAsia="Times New Roman" w:hAnsi="Arial" w:cs="Arial"/>
                <w:color w:val="000000"/>
                <w:lang w:eastAsia="en-AU"/>
              </w:rPr>
            </w:pPr>
          </w:p>
        </w:tc>
      </w:tr>
      <w:tr w:rsidR="00456CE4" w:rsidRPr="00456CE4" w14:paraId="33E419EF" w14:textId="77777777" w:rsidTr="000861C7">
        <w:tc>
          <w:tcPr>
            <w:tcW w:w="2671" w:type="dxa"/>
            <w:shd w:val="clear" w:color="auto" w:fill="00818B"/>
          </w:tcPr>
          <w:p w14:paraId="4C784C7D" w14:textId="77777777" w:rsidR="00456CE4" w:rsidRPr="00456CE4" w:rsidRDefault="00456CE4" w:rsidP="00456CE4">
            <w:pPr>
              <w:jc w:val="right"/>
              <w:rPr>
                <w:rFonts w:ascii="Arial" w:eastAsia="Times New Roman" w:hAnsi="Arial" w:cs="Arial"/>
                <w:b/>
                <w:bCs/>
                <w:color w:val="FFFFFF"/>
                <w:sz w:val="20"/>
                <w:szCs w:val="20"/>
                <w:lang w:eastAsia="en-AU"/>
              </w:rPr>
            </w:pPr>
            <w:r w:rsidRPr="00456CE4">
              <w:rPr>
                <w:rFonts w:ascii="Arial" w:eastAsia="Times New Roman" w:hAnsi="Arial" w:cs="Arial"/>
                <w:b/>
                <w:bCs/>
                <w:color w:val="FFFFFF"/>
                <w:sz w:val="20"/>
                <w:szCs w:val="20"/>
                <w:lang w:eastAsia="en-AU"/>
              </w:rPr>
              <w:t>Signature:</w:t>
            </w:r>
          </w:p>
        </w:tc>
        <w:tc>
          <w:tcPr>
            <w:tcW w:w="6957" w:type="dxa"/>
            <w:shd w:val="clear" w:color="auto" w:fill="auto"/>
          </w:tcPr>
          <w:p w14:paraId="3E1B2EED" w14:textId="77777777" w:rsidR="00456CE4" w:rsidRPr="00456CE4" w:rsidRDefault="00456CE4" w:rsidP="00456CE4">
            <w:pPr>
              <w:rPr>
                <w:rFonts w:ascii="Arial" w:eastAsia="Times New Roman" w:hAnsi="Arial" w:cs="Arial"/>
                <w:color w:val="000000"/>
                <w:lang w:eastAsia="en-AU"/>
              </w:rPr>
            </w:pPr>
          </w:p>
        </w:tc>
      </w:tr>
      <w:tr w:rsidR="00456CE4" w:rsidRPr="00456CE4" w14:paraId="3FDE2F82" w14:textId="77777777" w:rsidTr="000861C7">
        <w:tc>
          <w:tcPr>
            <w:tcW w:w="2671" w:type="dxa"/>
            <w:shd w:val="clear" w:color="auto" w:fill="00818B"/>
          </w:tcPr>
          <w:p w14:paraId="50C3A583" w14:textId="77777777" w:rsidR="00456CE4" w:rsidRPr="00456CE4" w:rsidRDefault="00456CE4" w:rsidP="00456CE4">
            <w:pPr>
              <w:jc w:val="right"/>
              <w:rPr>
                <w:rFonts w:ascii="Arial" w:eastAsia="Times New Roman" w:hAnsi="Arial" w:cs="Arial"/>
                <w:b/>
                <w:bCs/>
                <w:color w:val="FFFFFF"/>
                <w:sz w:val="20"/>
                <w:szCs w:val="20"/>
                <w:lang w:eastAsia="en-AU"/>
              </w:rPr>
            </w:pPr>
            <w:r w:rsidRPr="00456CE4">
              <w:rPr>
                <w:rFonts w:ascii="Arial" w:eastAsia="Times New Roman" w:hAnsi="Arial" w:cs="Arial"/>
                <w:b/>
                <w:bCs/>
                <w:color w:val="FFFFFF"/>
                <w:sz w:val="20"/>
                <w:szCs w:val="20"/>
                <w:lang w:eastAsia="en-AU"/>
              </w:rPr>
              <w:t>Date:</w:t>
            </w:r>
          </w:p>
        </w:tc>
        <w:tc>
          <w:tcPr>
            <w:tcW w:w="6957" w:type="dxa"/>
            <w:shd w:val="clear" w:color="auto" w:fill="auto"/>
          </w:tcPr>
          <w:p w14:paraId="7CB17B90" w14:textId="77777777" w:rsidR="00456CE4" w:rsidRPr="00456CE4" w:rsidRDefault="00456CE4" w:rsidP="00456CE4">
            <w:pPr>
              <w:rPr>
                <w:rFonts w:ascii="Arial" w:eastAsia="Times New Roman" w:hAnsi="Arial" w:cs="Arial"/>
                <w:color w:val="000000"/>
                <w:lang w:eastAsia="en-AU"/>
              </w:rPr>
            </w:pPr>
          </w:p>
        </w:tc>
      </w:tr>
    </w:tbl>
    <w:p w14:paraId="49D17328" w14:textId="77777777" w:rsidR="00456CE4" w:rsidRPr="00456CE4" w:rsidRDefault="00456CE4" w:rsidP="00456CE4">
      <w:pPr>
        <w:spacing w:before="120" w:line="276" w:lineRule="auto"/>
        <w:rPr>
          <w:rFonts w:ascii="Arial" w:eastAsia="Arial" w:hAnsi="Arial" w:cs="Arial"/>
          <w:kern w:val="0"/>
          <w:sz w:val="20"/>
          <w14:ligatures w14:val="none"/>
        </w:rPr>
      </w:pPr>
      <w:r w:rsidRPr="00456CE4">
        <w:rPr>
          <w:rFonts w:ascii="Arial" w:eastAsia="Arial" w:hAnsi="Arial" w:cs="Arial"/>
          <w:kern w:val="0"/>
          <w:sz w:val="20"/>
          <w:lang w:eastAsia="en-AU"/>
          <w14:ligatures w14:val="none"/>
        </w:rPr>
        <w:t xml:space="preserve">For further information about how ELV collects and uses photos, video and recordings of children, see the </w:t>
      </w:r>
      <w:r w:rsidRPr="00456CE4">
        <w:rPr>
          <w:rFonts w:ascii="Arial" w:eastAsia="Arial" w:hAnsi="Arial" w:cs="Arial"/>
          <w:i/>
          <w:iCs/>
          <w:kern w:val="0"/>
          <w:sz w:val="20"/>
          <w:lang w:eastAsia="en-AU"/>
          <w14:ligatures w14:val="none"/>
        </w:rPr>
        <w:t>ELV Electronic Devices and Photography Policy</w:t>
      </w:r>
      <w:r w:rsidRPr="00456CE4">
        <w:rPr>
          <w:rFonts w:ascii="Arial" w:eastAsia="Arial" w:hAnsi="Arial" w:cs="Arial"/>
          <w:kern w:val="0"/>
          <w:sz w:val="20"/>
          <w:lang w:eastAsia="en-AU"/>
          <w14:ligatures w14:val="none"/>
        </w:rPr>
        <w:t>. This includes details of our use of images that we must collect to fulfil legal obligations or for identification purposes.</w:t>
      </w:r>
    </w:p>
    <w:p w14:paraId="033B92B6" w14:textId="77777777" w:rsidR="00456CE4" w:rsidRPr="00456CE4" w:rsidRDefault="00456CE4" w:rsidP="00456CE4">
      <w:pPr>
        <w:rPr>
          <w:rFonts w:ascii="Arial" w:eastAsia="SimHei" w:hAnsi="Arial" w:cs="Arial"/>
          <w:b/>
          <w:color w:val="00A1AB"/>
          <w:kern w:val="0"/>
          <w:sz w:val="28"/>
          <w:szCs w:val="26"/>
          <w14:ligatures w14:val="none"/>
        </w:rPr>
      </w:pPr>
      <w:r w:rsidRPr="00456CE4">
        <w:rPr>
          <w:rFonts w:ascii="Arial" w:eastAsia="Arial" w:hAnsi="Arial" w:cs="Arial"/>
          <w:kern w:val="0"/>
          <w:sz w:val="20"/>
          <w14:ligatures w14:val="none"/>
        </w:rPr>
        <w:t xml:space="preserve"> </w:t>
      </w:r>
      <w:r w:rsidRPr="00456CE4">
        <w:rPr>
          <w:rFonts w:ascii="Arial" w:eastAsia="Arial" w:hAnsi="Arial" w:cs="Arial"/>
          <w:kern w:val="0"/>
          <w:sz w:val="20"/>
          <w14:ligatures w14:val="none"/>
        </w:rPr>
        <w:br w:type="page"/>
      </w:r>
    </w:p>
    <w:p w14:paraId="7B90E4B8" w14:textId="77777777" w:rsidR="00415A10" w:rsidRDefault="00415A10"/>
    <w:sectPr w:rsidR="00415A1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20398" w14:textId="77777777" w:rsidR="00456CE4" w:rsidRDefault="00456CE4" w:rsidP="00456CE4">
      <w:pPr>
        <w:spacing w:after="0" w:line="240" w:lineRule="auto"/>
      </w:pPr>
      <w:r>
        <w:separator/>
      </w:r>
    </w:p>
  </w:endnote>
  <w:endnote w:type="continuationSeparator" w:id="0">
    <w:p w14:paraId="63636279" w14:textId="77777777" w:rsidR="00456CE4" w:rsidRDefault="00456CE4" w:rsidP="00456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8382E" w14:textId="77777777" w:rsidR="00456CE4" w:rsidRDefault="00456CE4" w:rsidP="00456CE4">
      <w:pPr>
        <w:spacing w:after="0" w:line="240" w:lineRule="auto"/>
      </w:pPr>
      <w:r>
        <w:separator/>
      </w:r>
    </w:p>
  </w:footnote>
  <w:footnote w:type="continuationSeparator" w:id="0">
    <w:p w14:paraId="6E933988" w14:textId="77777777" w:rsidR="00456CE4" w:rsidRDefault="00456CE4" w:rsidP="00456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DE46B" w14:textId="0FFF8191" w:rsidR="00456CE4" w:rsidRDefault="00456CE4">
    <w:pPr>
      <w:pStyle w:val="Header"/>
    </w:pPr>
    <w:r>
      <w:rPr>
        <w:noProof/>
      </w:rPr>
      <w:drawing>
        <wp:anchor distT="0" distB="0" distL="114300" distR="114300" simplePos="0" relativeHeight="251659264" behindDoc="1" locked="1" layoutInCell="1" allowOverlap="1" wp14:anchorId="581A563D" wp14:editId="2FAD663D">
          <wp:simplePos x="0" y="0"/>
          <wp:positionH relativeFrom="page">
            <wp:posOffset>7620</wp:posOffset>
          </wp:positionH>
          <wp:positionV relativeFrom="page">
            <wp:posOffset>-635</wp:posOffset>
          </wp:positionV>
          <wp:extent cx="7559675" cy="10688320"/>
          <wp:effectExtent l="0" t="0" r="3175" b="0"/>
          <wp:wrapNone/>
          <wp:docPr id="12268715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87154"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8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C0B83"/>
    <w:multiLevelType w:val="hybridMultilevel"/>
    <w:tmpl w:val="DA48A1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9524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E4"/>
    <w:rsid w:val="000861C7"/>
    <w:rsid w:val="000D1786"/>
    <w:rsid w:val="002B3FF4"/>
    <w:rsid w:val="00415A10"/>
    <w:rsid w:val="00456CE4"/>
    <w:rsid w:val="005737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C9927"/>
  <w15:chartTrackingRefBased/>
  <w15:docId w15:val="{A85ED292-2520-46E8-A1C4-DA2058DDB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6C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6C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6C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6C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6C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6C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6C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6C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6C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C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6C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6C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6C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6C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6C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6C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6C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6CE4"/>
    <w:rPr>
      <w:rFonts w:eastAsiaTheme="majorEastAsia" w:cstheme="majorBidi"/>
      <w:color w:val="272727" w:themeColor="text1" w:themeTint="D8"/>
    </w:rPr>
  </w:style>
  <w:style w:type="paragraph" w:styleId="Title">
    <w:name w:val="Title"/>
    <w:basedOn w:val="Normal"/>
    <w:next w:val="Normal"/>
    <w:link w:val="TitleChar"/>
    <w:uiPriority w:val="10"/>
    <w:qFormat/>
    <w:rsid w:val="00456C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6C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6C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6C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6CE4"/>
    <w:pPr>
      <w:spacing w:before="160"/>
      <w:jc w:val="center"/>
    </w:pPr>
    <w:rPr>
      <w:i/>
      <w:iCs/>
      <w:color w:val="404040" w:themeColor="text1" w:themeTint="BF"/>
    </w:rPr>
  </w:style>
  <w:style w:type="character" w:customStyle="1" w:styleId="QuoteChar">
    <w:name w:val="Quote Char"/>
    <w:basedOn w:val="DefaultParagraphFont"/>
    <w:link w:val="Quote"/>
    <w:uiPriority w:val="29"/>
    <w:rsid w:val="00456CE4"/>
    <w:rPr>
      <w:i/>
      <w:iCs/>
      <w:color w:val="404040" w:themeColor="text1" w:themeTint="BF"/>
    </w:rPr>
  </w:style>
  <w:style w:type="paragraph" w:styleId="ListParagraph">
    <w:name w:val="List Paragraph"/>
    <w:basedOn w:val="Normal"/>
    <w:uiPriority w:val="34"/>
    <w:qFormat/>
    <w:rsid w:val="00456CE4"/>
    <w:pPr>
      <w:ind w:left="720"/>
      <w:contextualSpacing/>
    </w:pPr>
  </w:style>
  <w:style w:type="character" w:styleId="IntenseEmphasis">
    <w:name w:val="Intense Emphasis"/>
    <w:basedOn w:val="DefaultParagraphFont"/>
    <w:uiPriority w:val="21"/>
    <w:qFormat/>
    <w:rsid w:val="00456CE4"/>
    <w:rPr>
      <w:i/>
      <w:iCs/>
      <w:color w:val="0F4761" w:themeColor="accent1" w:themeShade="BF"/>
    </w:rPr>
  </w:style>
  <w:style w:type="paragraph" w:styleId="IntenseQuote">
    <w:name w:val="Intense Quote"/>
    <w:basedOn w:val="Normal"/>
    <w:next w:val="Normal"/>
    <w:link w:val="IntenseQuoteChar"/>
    <w:uiPriority w:val="30"/>
    <w:qFormat/>
    <w:rsid w:val="00456C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6CE4"/>
    <w:rPr>
      <w:i/>
      <w:iCs/>
      <w:color w:val="0F4761" w:themeColor="accent1" w:themeShade="BF"/>
    </w:rPr>
  </w:style>
  <w:style w:type="character" w:styleId="IntenseReference">
    <w:name w:val="Intense Reference"/>
    <w:basedOn w:val="DefaultParagraphFont"/>
    <w:uiPriority w:val="32"/>
    <w:qFormat/>
    <w:rsid w:val="00456CE4"/>
    <w:rPr>
      <w:b/>
      <w:bCs/>
      <w:smallCaps/>
      <w:color w:val="0F4761" w:themeColor="accent1" w:themeShade="BF"/>
      <w:spacing w:val="5"/>
    </w:rPr>
  </w:style>
  <w:style w:type="table" w:customStyle="1" w:styleId="TableGrid1">
    <w:name w:val="Table Grid1"/>
    <w:basedOn w:val="TableNormal"/>
    <w:next w:val="TableGrid"/>
    <w:uiPriority w:val="39"/>
    <w:rsid w:val="00456C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56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6C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CE4"/>
  </w:style>
  <w:style w:type="paragraph" w:styleId="Footer">
    <w:name w:val="footer"/>
    <w:basedOn w:val="Normal"/>
    <w:link w:val="FooterChar"/>
    <w:uiPriority w:val="99"/>
    <w:unhideWhenUsed/>
    <w:rsid w:val="00456C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4CF3B9-5C5D-498B-A85B-11543D5C7FB2}">
  <ds:schemaRef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b7750d7f-24ff-4f9b-aa5e-480870f5a054"/>
    <ds:schemaRef ds:uri="http://schemas.openxmlformats.org/package/2006/metadata/core-properties"/>
    <ds:schemaRef ds:uri="19214ac5-c9ab-4a38-9b0c-f9e78fec537c"/>
    <ds:schemaRef ds:uri="http://schemas.microsoft.com/office/infopath/2007/PartnerControls"/>
    <ds:schemaRef ds:uri="http://purl.org/dc/terms/"/>
    <ds:schemaRef ds:uri="c1359240-166d-40dd-8b9d-6d71aa15386d"/>
    <ds:schemaRef ds:uri="b4523789-2a7b-484e-8029-02aafe8b344e"/>
  </ds:schemaRefs>
</ds:datastoreItem>
</file>

<file path=customXml/itemProps2.xml><?xml version="1.0" encoding="utf-8"?>
<ds:datastoreItem xmlns:ds="http://schemas.openxmlformats.org/officeDocument/2006/customXml" ds:itemID="{994E2450-5432-4EE2-BDE9-78C8C9DAEAD6}">
  <ds:schemaRefs>
    <ds:schemaRef ds:uri="http://schemas.microsoft.com/sharepoint/v3/contenttype/forms"/>
  </ds:schemaRefs>
</ds:datastoreItem>
</file>

<file path=customXml/itemProps3.xml><?xml version="1.0" encoding="utf-8"?>
<ds:datastoreItem xmlns:ds="http://schemas.openxmlformats.org/officeDocument/2006/customXml" ds:itemID="{E2A28610-60F5-454F-B04E-611BC45ADF36}"/>
</file>

<file path=docProps/app.xml><?xml version="1.0" encoding="utf-8"?>
<Properties xmlns="http://schemas.openxmlformats.org/officeDocument/2006/extended-properties" xmlns:vt="http://schemas.openxmlformats.org/officeDocument/2006/docPropsVTypes">
  <Template>Normal.dotm</Template>
  <TotalTime>0</TotalTime>
  <Pages>3</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ELV Publis use of images consent form</dc:title>
  <dc:subject/>
  <dc:creator>Carly Donaghey</dc:creator>
  <cp:keywords/>
  <dc:description/>
  <cp:lastModifiedBy>Adele Cochrane</cp:lastModifiedBy>
  <cp:revision>3</cp:revision>
  <dcterms:created xsi:type="dcterms:W3CDTF">2025-01-16T04:23:00Z</dcterms:created>
  <dcterms:modified xsi:type="dcterms:W3CDTF">2025-01-16T06:28:00Z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ies>
</file>