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20C4" w14:textId="4ED78991" w:rsidR="00AA30E7" w:rsidRPr="00C15D9C" w:rsidRDefault="00C565BD">
      <w:pPr>
        <w:pStyle w:val="BodyText"/>
        <w:rPr>
          <w:sz w:val="26"/>
        </w:rPr>
      </w:pPr>
      <w:r w:rsidRPr="00C15D9C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0BC2F4B" wp14:editId="158D4D26">
                <wp:simplePos x="0" y="0"/>
                <wp:positionH relativeFrom="column">
                  <wp:posOffset>-651077</wp:posOffset>
                </wp:positionH>
                <wp:positionV relativeFrom="paragraph">
                  <wp:posOffset>65405</wp:posOffset>
                </wp:positionV>
                <wp:extent cx="8161661" cy="1290320"/>
                <wp:effectExtent l="0" t="0" r="4445" b="5080"/>
                <wp:wrapNone/>
                <wp:docPr id="640403679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661" cy="129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290320">
                              <a:moveTo>
                                <a:pt x="7562849" y="1289715"/>
                              </a:moveTo>
                              <a:lnTo>
                                <a:pt x="0" y="1289715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289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D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AB41F" id="Graphic 5" o:spid="_x0000_s1026" alt="&quot;&quot;" style="position:absolute;margin-left:-51.25pt;margin-top:5.15pt;width:642.65pt;height:101.6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562850,1290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" path="m7562849,1289715l,1289715,,,7562849,r,1289715xe" fillcolor="#163d5b" stroked="f">
                <v:path arrowok="t"/>
              </v:shape>
            </w:pict>
          </mc:Fallback>
        </mc:AlternateContent>
      </w:r>
    </w:p>
    <w:p w14:paraId="7C8098EE" w14:textId="5CB85282" w:rsidR="00C565BD" w:rsidRPr="00C15D9C" w:rsidRDefault="00C565BD" w:rsidP="003A7D9A">
      <w:pPr>
        <w:spacing w:before="240" w:after="240"/>
        <w:ind w:left="245" w:right="101"/>
        <w:jc w:val="center"/>
        <w:rPr>
          <w:color w:val="FFFFFF"/>
          <w:sz w:val="32"/>
        </w:rPr>
      </w:pPr>
      <w:r w:rsidRPr="00C15D9C">
        <w:rPr>
          <w:color w:val="FFFFFF"/>
          <w:sz w:val="32"/>
        </w:rPr>
        <w:t>GUIDE FOR PARENTS AND CARERS</w:t>
      </w:r>
    </w:p>
    <w:p w14:paraId="3C7B2412" w14:textId="264230E7" w:rsidR="00C565BD" w:rsidRPr="00C15D9C" w:rsidRDefault="00347A51" w:rsidP="00C565BD">
      <w:pPr>
        <w:spacing w:before="106" w:line="266" w:lineRule="auto"/>
        <w:ind w:left="1295" w:right="1018" w:hanging="340"/>
        <w:jc w:val="center"/>
        <w:rPr>
          <w:sz w:val="20"/>
          <w:szCs w:val="20"/>
        </w:rPr>
      </w:pPr>
      <w:r w:rsidRPr="00C15D9C">
        <w:rPr>
          <w:noProof/>
          <w:sz w:val="26"/>
        </w:rPr>
        <w:drawing>
          <wp:anchor distT="0" distB="0" distL="114300" distR="114300" simplePos="0" relativeHeight="251651584" behindDoc="1" locked="0" layoutInCell="1" allowOverlap="1" wp14:anchorId="520D7B81" wp14:editId="22C5430A">
            <wp:simplePos x="0" y="0"/>
            <wp:positionH relativeFrom="column">
              <wp:posOffset>-456031</wp:posOffset>
            </wp:positionH>
            <wp:positionV relativeFrom="paragraph">
              <wp:posOffset>148590</wp:posOffset>
            </wp:positionV>
            <wp:extent cx="7899094" cy="1472751"/>
            <wp:effectExtent l="0" t="0" r="635" b="635"/>
            <wp:wrapNone/>
            <wp:docPr id="637057032" name="Image 4" descr="A child writing or drawing at a desk alongside other children in a classroom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57032" name="Image 4" descr="A child writing or drawing at a desk alongside other children in a classroom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094" cy="147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BD" w:rsidRPr="00C15D9C">
        <w:rPr>
          <w:color w:val="FFFFFF"/>
          <w:sz w:val="20"/>
          <w:szCs w:val="20"/>
        </w:rPr>
        <w:t>Free interpreting is available for parents and carers to contact a kindergarten or early childhood support services. This service is available Monday to Friday, between 8:30am and 6:00pm.</w:t>
      </w:r>
    </w:p>
    <w:p w14:paraId="5655DB83" w14:textId="25168F72" w:rsidR="00AA30E7" w:rsidRPr="00C15D9C" w:rsidRDefault="00AA30E7" w:rsidP="00C565BD">
      <w:pPr>
        <w:pStyle w:val="BodyText"/>
        <w:rPr>
          <w:sz w:val="26"/>
        </w:rPr>
      </w:pPr>
    </w:p>
    <w:p w14:paraId="0E03CD08" w14:textId="6E846706" w:rsidR="00C565BD" w:rsidRPr="00C15D9C" w:rsidRDefault="00C565BD" w:rsidP="00C565BD">
      <w:pPr>
        <w:pStyle w:val="BodyText"/>
        <w:rPr>
          <w:sz w:val="26"/>
        </w:rPr>
      </w:pPr>
    </w:p>
    <w:p w14:paraId="36D31C43" w14:textId="1B78E279" w:rsidR="00AA30E7" w:rsidRPr="00C15D9C" w:rsidRDefault="00AA30E7">
      <w:pPr>
        <w:pStyle w:val="BodyText"/>
        <w:rPr>
          <w:sz w:val="26"/>
        </w:rPr>
      </w:pPr>
    </w:p>
    <w:p w14:paraId="5BF010DA" w14:textId="55615A50" w:rsidR="00AA30E7" w:rsidRPr="00C15D9C" w:rsidRDefault="00AA30E7">
      <w:pPr>
        <w:pStyle w:val="BodyText"/>
        <w:rPr>
          <w:sz w:val="26"/>
        </w:rPr>
      </w:pPr>
    </w:p>
    <w:p w14:paraId="23C36539" w14:textId="72980B65" w:rsidR="00AA30E7" w:rsidRPr="00C15D9C" w:rsidRDefault="00AA30E7">
      <w:pPr>
        <w:pStyle w:val="BodyText"/>
        <w:rPr>
          <w:sz w:val="26"/>
        </w:rPr>
      </w:pPr>
    </w:p>
    <w:p w14:paraId="1A0EF002" w14:textId="14F6063E" w:rsidR="00AA30E7" w:rsidRPr="00C15D9C" w:rsidRDefault="00AA30E7">
      <w:pPr>
        <w:pStyle w:val="BodyText"/>
        <w:rPr>
          <w:sz w:val="26"/>
        </w:rPr>
      </w:pPr>
    </w:p>
    <w:p w14:paraId="4A1A4E53" w14:textId="31C93295" w:rsidR="00AA30E7" w:rsidRPr="00C15D9C" w:rsidRDefault="00AA30E7">
      <w:pPr>
        <w:pStyle w:val="BodyText"/>
        <w:rPr>
          <w:sz w:val="26"/>
        </w:rPr>
      </w:pPr>
    </w:p>
    <w:p w14:paraId="7F5911BF" w14:textId="112F4C82" w:rsidR="00AA30E7" w:rsidRPr="00C15D9C" w:rsidRDefault="00CA23A1" w:rsidP="004838E7">
      <w:pPr>
        <w:pStyle w:val="Title"/>
        <w:spacing w:before="120" w:line="276" w:lineRule="auto"/>
        <w:ind w:left="450" w:right="338"/>
      </w:pPr>
      <w:r w:rsidRPr="00C15D9C">
        <w:t>To speak with a kindergarten or early childhood support service in your language, please follow these steps:</w:t>
      </w:r>
    </w:p>
    <w:p w14:paraId="170ABE35" w14:textId="5A9BDE93" w:rsidR="00AA30E7" w:rsidRPr="00C15D9C" w:rsidRDefault="009031AC" w:rsidP="004838E7">
      <w:pPr>
        <w:pStyle w:val="BodyText"/>
        <w:spacing w:before="151"/>
        <w:ind w:left="450" w:right="338"/>
      </w:pPr>
      <w:r w:rsidRPr="00C15D9C">
        <w:rPr>
          <w:rFonts w:ascii="Helvetica"/>
          <w:b/>
          <w:color w:val="014A8B"/>
        </w:rPr>
        <w:t xml:space="preserve">Step 1. </w:t>
      </w:r>
      <w:r w:rsidR="00CA23A1" w:rsidRPr="00C15D9C">
        <w:t>You will need the name and phone number of the</w:t>
      </w:r>
      <w:r w:rsidRPr="00C15D9C">
        <w:t xml:space="preserve"> kindergarten or early childhood support service </w:t>
      </w:r>
      <w:r w:rsidR="00CA23A1" w:rsidRPr="00C15D9C">
        <w:t>you</w:t>
      </w:r>
      <w:r w:rsidR="00CA23A1" w:rsidRPr="00C15D9C">
        <w:br/>
        <w:t>want to talk to.</w:t>
      </w:r>
    </w:p>
    <w:p w14:paraId="122FA770" w14:textId="03E7D3F0" w:rsidR="00AA30E7" w:rsidRPr="00C15D9C" w:rsidRDefault="009031AC" w:rsidP="004838E7">
      <w:pPr>
        <w:pStyle w:val="BodyText"/>
        <w:spacing w:before="93"/>
        <w:ind w:left="450" w:right="338"/>
      </w:pPr>
      <w:r w:rsidRPr="00C15D9C">
        <w:rPr>
          <w:rFonts w:ascii="Helvetica"/>
          <w:b/>
          <w:color w:val="014A8B"/>
        </w:rPr>
        <w:t xml:space="preserve">Step 2. </w:t>
      </w:r>
      <w:r w:rsidRPr="00C15D9C">
        <w:t>Find your language in the list below.</w:t>
      </w:r>
    </w:p>
    <w:p w14:paraId="49371F4C" w14:textId="58726C5F" w:rsidR="00AA30E7" w:rsidRPr="00C15D9C" w:rsidRDefault="009031AC" w:rsidP="004838E7">
      <w:pPr>
        <w:pStyle w:val="BodyText"/>
        <w:spacing w:before="93"/>
        <w:ind w:left="450" w:right="338"/>
      </w:pPr>
      <w:r w:rsidRPr="00C15D9C">
        <w:rPr>
          <w:rFonts w:ascii="Helvetica"/>
          <w:b/>
          <w:color w:val="014A8B"/>
        </w:rPr>
        <w:t xml:space="preserve">Step 3. </w:t>
      </w:r>
      <w:r w:rsidR="00CA23A1" w:rsidRPr="00C15D9C">
        <w:t>Call</w:t>
      </w:r>
      <w:r w:rsidRPr="00C15D9C">
        <w:t xml:space="preserve"> the phone number </w:t>
      </w:r>
      <w:r w:rsidR="00CA23A1" w:rsidRPr="00C15D9C">
        <w:t>listed for</w:t>
      </w:r>
      <w:r w:rsidRPr="00C15D9C">
        <w:t xml:space="preserve"> your language to </w:t>
      </w:r>
      <w:r w:rsidR="00CA23A1" w:rsidRPr="00C15D9C">
        <w:t>talk to an interpreter.</w:t>
      </w:r>
    </w:p>
    <w:p w14:paraId="04AFDE4E" w14:textId="77777777" w:rsidR="00704DE6" w:rsidRDefault="009031AC" w:rsidP="004838E7">
      <w:pPr>
        <w:pStyle w:val="BodyText"/>
        <w:spacing w:before="93"/>
        <w:ind w:left="450" w:right="338"/>
      </w:pPr>
      <w:r w:rsidRPr="00C15D9C">
        <w:rPr>
          <w:rFonts w:ascii="Helvetica"/>
          <w:b/>
          <w:color w:val="014A8B"/>
        </w:rPr>
        <w:t xml:space="preserve">Step 4. </w:t>
      </w:r>
      <w:r w:rsidRPr="00C15D9C">
        <w:t xml:space="preserve">Tell the interpreter the name and phone number of the kindergarten or early childhood support service. </w:t>
      </w:r>
    </w:p>
    <w:p w14:paraId="636BEBF8" w14:textId="77777777" w:rsidR="00756981" w:rsidRDefault="009031AC" w:rsidP="004838E7">
      <w:pPr>
        <w:pStyle w:val="BodyText"/>
        <w:spacing w:before="93"/>
        <w:ind w:left="450" w:right="338"/>
      </w:pPr>
      <w:r w:rsidRPr="00C15D9C">
        <w:rPr>
          <w:rFonts w:ascii="Helvetica"/>
          <w:b/>
          <w:color w:val="014A8B"/>
        </w:rPr>
        <w:t xml:space="preserve">Step 5. </w:t>
      </w:r>
      <w:r w:rsidRPr="00C15D9C">
        <w:t>The interpreter will call the number you have provided</w:t>
      </w:r>
      <w:r w:rsidR="00CA23A1" w:rsidRPr="00C15D9C">
        <w:t>.</w:t>
      </w:r>
    </w:p>
    <w:p w14:paraId="5980E054" w14:textId="707F6C55" w:rsidR="00AA30E7" w:rsidRPr="00C15D9C" w:rsidRDefault="009031AC" w:rsidP="004838E7">
      <w:pPr>
        <w:pStyle w:val="BodyText"/>
        <w:spacing w:before="93"/>
        <w:ind w:left="450" w:right="338"/>
      </w:pPr>
      <w:r w:rsidRPr="00C15D9C">
        <w:rPr>
          <w:rFonts w:ascii="Helvetica"/>
          <w:b/>
          <w:color w:val="014A8B"/>
        </w:rPr>
        <w:t xml:space="preserve">Step 6. </w:t>
      </w:r>
      <w:r w:rsidRPr="00C15D9C">
        <w:t xml:space="preserve">The interpreter will stay on the call and interpret </w:t>
      </w:r>
      <w:r w:rsidR="00CA23A1" w:rsidRPr="00C15D9C">
        <w:t xml:space="preserve">your call </w:t>
      </w:r>
      <w:r w:rsidRPr="00C15D9C">
        <w:t>until you're finished.</w:t>
      </w:r>
    </w:p>
    <w:p w14:paraId="402AEA21" w14:textId="2C69E224" w:rsidR="00AA30E7" w:rsidRPr="00C15D9C" w:rsidRDefault="00AA30E7" w:rsidP="00FE0E57">
      <w:pPr>
        <w:pStyle w:val="BodyText"/>
        <w:spacing w:before="71"/>
        <w:ind w:right="14"/>
        <w:rPr>
          <w:sz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1710"/>
        <w:gridCol w:w="4500"/>
      </w:tblGrid>
      <w:tr w:rsidR="00FE0E57" w:rsidRPr="00C15D9C" w14:paraId="2105849B" w14:textId="77777777" w:rsidTr="004E7F5F">
        <w:trPr>
          <w:trHeight w:val="333"/>
        </w:trPr>
        <w:tc>
          <w:tcPr>
            <w:tcW w:w="3510" w:type="dxa"/>
          </w:tcPr>
          <w:p w14:paraId="25DEEFC4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8" w:history="1">
              <w:r w:rsidRPr="00C15D9C">
                <w:rPr>
                  <w:rStyle w:val="Hyperlink"/>
                  <w:sz w:val="23"/>
                  <w:szCs w:val="23"/>
                </w:rPr>
                <w:t xml:space="preserve">Amharic - </w:t>
              </w:r>
              <w:r w:rsidRPr="00C15D9C">
                <w:rPr>
                  <w:rStyle w:val="Hyperlink"/>
                  <w:rFonts w:ascii="Kefa" w:eastAsia="Kefa" w:hAnsi="Kefa" w:cs="Kefa"/>
                  <w:sz w:val="23"/>
                  <w:szCs w:val="23"/>
                </w:rPr>
                <w:t>ኣማርኛ</w:t>
              </w:r>
            </w:hyperlink>
          </w:p>
        </w:tc>
        <w:tc>
          <w:tcPr>
            <w:tcW w:w="1710" w:type="dxa"/>
          </w:tcPr>
          <w:p w14:paraId="74A1067F" w14:textId="77777777" w:rsidR="00FE0E57" w:rsidRPr="00C15D9C" w:rsidRDefault="00FE0E57" w:rsidP="0070637A">
            <w:pPr>
              <w:pStyle w:val="TableParagraph"/>
              <w:spacing w:before="24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03 8771 5560</w:t>
            </w:r>
          </w:p>
        </w:tc>
        <w:tc>
          <w:tcPr>
            <w:tcW w:w="4500" w:type="dxa"/>
          </w:tcPr>
          <w:p w14:paraId="60831D3D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34"/>
              <w:ind w:left="89" w:right="99"/>
              <w:jc w:val="right"/>
              <w:rPr>
                <w:sz w:val="23"/>
                <w:szCs w:val="23"/>
              </w:rPr>
            </w:pPr>
            <w:hyperlink r:id="rId9" w:history="1">
              <w:r w:rsidRPr="00C15D9C">
                <w:rPr>
                  <w:rStyle w:val="Hyperlink"/>
                  <w:sz w:val="23"/>
                  <w:szCs w:val="23"/>
                </w:rPr>
                <w:t xml:space="preserve">Persian - </w:t>
              </w:r>
              <w:r w:rsidRPr="00C15D9C">
                <w:rPr>
                  <w:rStyle w:val="Hyperlink"/>
                  <w:sz w:val="23"/>
                  <w:szCs w:val="23"/>
                  <w:rtl/>
                </w:rPr>
                <w:t>ﻓﺎرﺳﯽ</w:t>
              </w:r>
              <w:r w:rsidRPr="00C15D9C">
                <w:rPr>
                  <w:rStyle w:val="Hyperlink"/>
                  <w:sz w:val="23"/>
                  <w:szCs w:val="23"/>
                </w:rPr>
                <w:t xml:space="preserve"> I</w:t>
              </w:r>
            </w:hyperlink>
            <w:r w:rsidRPr="00C15D9C">
              <w:rPr>
                <w:rFonts w:asci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03 8771 5575</w:t>
            </w:r>
          </w:p>
        </w:tc>
      </w:tr>
      <w:tr w:rsidR="00FE0E57" w:rsidRPr="00C15D9C" w14:paraId="5B1079C2" w14:textId="77777777" w:rsidTr="004E7F5F">
        <w:trPr>
          <w:trHeight w:val="322"/>
        </w:trPr>
        <w:tc>
          <w:tcPr>
            <w:tcW w:w="3510" w:type="dxa"/>
          </w:tcPr>
          <w:p w14:paraId="6BBCE0CF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10" w:history="1">
              <w:r w:rsidRPr="00C15D9C">
                <w:rPr>
                  <w:rStyle w:val="Hyperlink"/>
                  <w:sz w:val="23"/>
                  <w:szCs w:val="23"/>
                </w:rPr>
                <w:t xml:space="preserve">Arabic - </w:t>
              </w:r>
              <w:r w:rsidRPr="00C15D9C">
                <w:rPr>
                  <w:rStyle w:val="Hyperlink"/>
                  <w:sz w:val="23"/>
                  <w:szCs w:val="23"/>
                  <w:rtl/>
                </w:rPr>
                <w:t>اﻟﻌﺮﺑﻴﺔ</w:t>
              </w:r>
            </w:hyperlink>
          </w:p>
        </w:tc>
        <w:tc>
          <w:tcPr>
            <w:tcW w:w="1710" w:type="dxa"/>
          </w:tcPr>
          <w:p w14:paraId="48094F5F" w14:textId="77777777" w:rsidR="00FE0E57" w:rsidRPr="00C15D9C" w:rsidRDefault="00FE0E57" w:rsidP="0070637A">
            <w:pPr>
              <w:pStyle w:val="TableParagraph"/>
              <w:spacing w:before="21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03 8771 5561</w:t>
            </w:r>
          </w:p>
        </w:tc>
        <w:tc>
          <w:tcPr>
            <w:tcW w:w="4500" w:type="dxa"/>
          </w:tcPr>
          <w:p w14:paraId="2836D830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line="303" w:lineRule="exact"/>
              <w:ind w:left="89" w:right="99"/>
              <w:jc w:val="right"/>
              <w:rPr>
                <w:sz w:val="23"/>
                <w:szCs w:val="23"/>
              </w:rPr>
            </w:pPr>
            <w:hyperlink r:id="rId11" w:history="1">
              <w:r w:rsidRPr="00C15D9C">
                <w:rPr>
                  <w:rStyle w:val="Hyperlink"/>
                  <w:sz w:val="23"/>
                  <w:szCs w:val="23"/>
                </w:rPr>
                <w:t xml:space="preserve">Punjabi - </w:t>
              </w:r>
              <w:r w:rsidRPr="00C15D9C">
                <w:rPr>
                  <w:rStyle w:val="Hyperlink"/>
                  <w:rFonts w:ascii="Arial Unicode MS" w:eastAsia="Arial Unicode MS" w:hAnsi="Arial Unicode MS" w:cs="Arial Unicode MS" w:hint="eastAsia"/>
                  <w:sz w:val="23"/>
                  <w:szCs w:val="23"/>
                </w:rPr>
                <w:t>ਪੰਜਾਬੀ</w:t>
              </w:r>
            </w:hyperlink>
            <w:r w:rsidRPr="00C15D9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03 8771 5576</w:t>
            </w:r>
          </w:p>
        </w:tc>
      </w:tr>
      <w:tr w:rsidR="00FE0E57" w:rsidRPr="00C15D9C" w14:paraId="083634CE" w14:textId="77777777" w:rsidTr="004E7F5F">
        <w:trPr>
          <w:trHeight w:val="345"/>
        </w:trPr>
        <w:tc>
          <w:tcPr>
            <w:tcW w:w="3510" w:type="dxa"/>
          </w:tcPr>
          <w:p w14:paraId="221BFCE4" w14:textId="77777777" w:rsidR="00FE0E57" w:rsidRPr="00C15D9C" w:rsidRDefault="00FE0E57" w:rsidP="0070637A">
            <w:pPr>
              <w:pStyle w:val="TableParagraph"/>
              <w:spacing w:before="33"/>
              <w:ind w:left="89" w:right="99"/>
              <w:rPr>
                <w:rFonts w:ascii="Times New Roman" w:cs="Times New Roman"/>
                <w:sz w:val="23"/>
                <w:szCs w:val="23"/>
              </w:rPr>
            </w:pPr>
            <w:hyperlink r:id="rId12" w:history="1">
              <w:r w:rsidRPr="00C15D9C">
                <w:rPr>
                  <w:rStyle w:val="Hyperlink"/>
                  <w:sz w:val="23"/>
                </w:rPr>
                <w:t xml:space="preserve">Assyrian Neo-Aramaic - </w:t>
              </w:r>
              <w:r w:rsidRPr="00C15D9C">
                <w:rPr>
                  <w:rStyle w:val="Hyperlink"/>
                  <w:rFonts w:ascii="Estrangelo Edessa" w:hAnsi="Estrangelo Edessa" w:cs="Estrangelo Edessa"/>
                  <w:sz w:val="23"/>
                  <w:szCs w:val="23"/>
                </w:rPr>
                <w:t>ܐܵܬܘܿܪܵܝܵܐ</w:t>
              </w:r>
            </w:hyperlink>
          </w:p>
        </w:tc>
        <w:tc>
          <w:tcPr>
            <w:tcW w:w="1710" w:type="dxa"/>
          </w:tcPr>
          <w:p w14:paraId="26C18282" w14:textId="77777777" w:rsidR="00FE0E57" w:rsidRPr="00C15D9C" w:rsidRDefault="00FE0E57" w:rsidP="0070637A">
            <w:pPr>
              <w:pStyle w:val="TableParagraph"/>
              <w:spacing w:before="28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03 8771 5562</w:t>
            </w:r>
          </w:p>
        </w:tc>
        <w:tc>
          <w:tcPr>
            <w:tcW w:w="4500" w:type="dxa"/>
          </w:tcPr>
          <w:p w14:paraId="68B87A3C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line="325" w:lineRule="exact"/>
              <w:ind w:left="89" w:right="99"/>
              <w:jc w:val="right"/>
              <w:rPr>
                <w:sz w:val="23"/>
                <w:szCs w:val="23"/>
              </w:rPr>
            </w:pPr>
            <w:hyperlink r:id="rId13" w:history="1">
              <w:r w:rsidRPr="00C15D9C">
                <w:rPr>
                  <w:rStyle w:val="Hyperlink"/>
                  <w:sz w:val="23"/>
                  <w:szCs w:val="23"/>
                </w:rPr>
                <w:t xml:space="preserve">S’gaw Karen - </w:t>
              </w:r>
              <w:r w:rsidRPr="00C15D9C">
                <w:rPr>
                  <w:rStyle w:val="Hyperlink"/>
                  <w:rFonts w:ascii="Noto Sans Myanmar" w:eastAsia="Noto Sans Myanmar" w:hAnsi="Noto Sans Myanmar" w:cs="Noto Sans Myanmar" w:hint="cs"/>
                  <w:sz w:val="23"/>
                  <w:szCs w:val="23"/>
                </w:rPr>
                <w:t>ကညီကျိ</w:t>
              </w:r>
            </w:hyperlink>
            <w:r w:rsidRPr="00C15D9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03 8771 5577</w:t>
            </w:r>
          </w:p>
        </w:tc>
      </w:tr>
      <w:tr w:rsidR="00FE0E57" w:rsidRPr="00C15D9C" w14:paraId="48CA3BC1" w14:textId="77777777" w:rsidTr="004E7F5F">
        <w:trPr>
          <w:trHeight w:val="319"/>
        </w:trPr>
        <w:tc>
          <w:tcPr>
            <w:tcW w:w="3510" w:type="dxa"/>
          </w:tcPr>
          <w:p w14:paraId="2294709F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14" w:history="1">
              <w:r w:rsidRPr="00C15D9C">
                <w:rPr>
                  <w:rStyle w:val="Hyperlink"/>
                  <w:sz w:val="23"/>
                  <w:szCs w:val="23"/>
                </w:rPr>
                <w:t xml:space="preserve">Burmese - </w:t>
              </w:r>
              <w:r w:rsidRPr="00C15D9C">
                <w:rPr>
                  <w:rStyle w:val="Hyperlink"/>
                  <w:rFonts w:ascii="Noto Sans Myanmar" w:eastAsia="Noto Sans Myanmar" w:hAnsi="Noto Sans Myanmar" w:cs="Noto Sans Myanmar" w:hint="cs"/>
                  <w:sz w:val="23"/>
                  <w:szCs w:val="23"/>
                </w:rPr>
                <w:t>မြန်မာစာ</w:t>
              </w:r>
            </w:hyperlink>
          </w:p>
        </w:tc>
        <w:tc>
          <w:tcPr>
            <w:tcW w:w="1710" w:type="dxa"/>
          </w:tcPr>
          <w:p w14:paraId="33B13690" w14:textId="77777777" w:rsidR="00FE0E57" w:rsidRPr="00C15D9C" w:rsidRDefault="00FE0E57" w:rsidP="0070637A">
            <w:pPr>
              <w:pStyle w:val="TableParagraph"/>
              <w:spacing w:before="12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03 8771 5563</w:t>
            </w:r>
          </w:p>
        </w:tc>
        <w:tc>
          <w:tcPr>
            <w:tcW w:w="4500" w:type="dxa"/>
          </w:tcPr>
          <w:p w14:paraId="308711FF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23" w:line="276" w:lineRule="exact"/>
              <w:ind w:left="89" w:right="99"/>
              <w:jc w:val="right"/>
              <w:rPr>
                <w:sz w:val="23"/>
                <w:szCs w:val="23"/>
              </w:rPr>
            </w:pPr>
            <w:hyperlink r:id="rId15" w:history="1">
              <w:r w:rsidRPr="00C15D9C">
                <w:rPr>
                  <w:rStyle w:val="Hyperlink"/>
                  <w:sz w:val="23"/>
                  <w:szCs w:val="23"/>
                </w:rPr>
                <w:t xml:space="preserve">Sinhalese - </w:t>
              </w:r>
              <w:r w:rsidRPr="00C15D9C">
                <w:rPr>
                  <w:rStyle w:val="Hyperlink"/>
                  <w:rFonts w:ascii="Sinhala Sangam MN" w:eastAsia="Sinhala MN" w:hAnsi="Sinhala Sangam MN" w:cs="Sinhala Sangam MN"/>
                  <w:sz w:val="23"/>
                  <w:szCs w:val="23"/>
                </w:rPr>
                <w:t>සිංහල</w:t>
              </w:r>
            </w:hyperlink>
            <w:r w:rsidRPr="00C15D9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03 8771 5578</w:t>
            </w:r>
          </w:p>
        </w:tc>
      </w:tr>
      <w:tr w:rsidR="00FE0E57" w:rsidRPr="00C15D9C" w14:paraId="2FF93BD0" w14:textId="77777777" w:rsidTr="004E7F5F">
        <w:trPr>
          <w:trHeight w:val="335"/>
        </w:trPr>
        <w:tc>
          <w:tcPr>
            <w:tcW w:w="3510" w:type="dxa"/>
          </w:tcPr>
          <w:p w14:paraId="116325F8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16" w:history="1">
              <w:r w:rsidRPr="00C15D9C">
                <w:rPr>
                  <w:rStyle w:val="Hyperlink"/>
                  <w:sz w:val="23"/>
                </w:rPr>
                <w:t xml:space="preserve">Cantonese - </w:t>
              </w:r>
              <w:r w:rsidRPr="00C15D9C">
                <w:rPr>
                  <w:rStyle w:val="Hyperlink"/>
                  <w:rFonts w:ascii="MS Gothic" w:eastAsia="MS Gothic" w:hAnsi="MS Gothic" w:cs="MS Gothic" w:hint="eastAsia"/>
                  <w:sz w:val="23"/>
                </w:rPr>
                <w:t>廣東話</w:t>
              </w:r>
            </w:hyperlink>
          </w:p>
        </w:tc>
        <w:tc>
          <w:tcPr>
            <w:tcW w:w="1710" w:type="dxa"/>
          </w:tcPr>
          <w:p w14:paraId="23B4602E" w14:textId="77777777" w:rsidR="00FE0E57" w:rsidRPr="00C15D9C" w:rsidRDefault="00FE0E57" w:rsidP="0070637A">
            <w:pPr>
              <w:pStyle w:val="TableParagraph"/>
              <w:spacing w:before="23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03 8771 5564</w:t>
            </w:r>
          </w:p>
        </w:tc>
        <w:tc>
          <w:tcPr>
            <w:tcW w:w="4500" w:type="dxa"/>
          </w:tcPr>
          <w:p w14:paraId="59DA8A51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33"/>
              <w:ind w:left="89" w:right="99"/>
              <w:jc w:val="right"/>
              <w:rPr>
                <w:sz w:val="23"/>
              </w:rPr>
            </w:pPr>
            <w:hyperlink r:id="rId17" w:history="1">
              <w:r w:rsidRPr="00C15D9C">
                <w:rPr>
                  <w:rStyle w:val="Hyperlink"/>
                  <w:sz w:val="23"/>
                </w:rPr>
                <w:t>Somali - Soomaali</w:t>
              </w:r>
            </w:hyperlink>
            <w:r w:rsidRPr="00C15D9C">
              <w:rPr>
                <w:rFonts w:ascii="Times New Roman"/>
                <w:sz w:val="23"/>
              </w:rPr>
              <w:tab/>
            </w:r>
            <w:r w:rsidRPr="00C15D9C">
              <w:rPr>
                <w:sz w:val="23"/>
              </w:rPr>
              <w:t>03 8771 5579</w:t>
            </w:r>
          </w:p>
        </w:tc>
      </w:tr>
      <w:tr w:rsidR="00FE0E57" w:rsidRPr="00C15D9C" w14:paraId="4E2BB8CD" w14:textId="77777777" w:rsidTr="004E7F5F">
        <w:trPr>
          <w:trHeight w:val="312"/>
        </w:trPr>
        <w:tc>
          <w:tcPr>
            <w:tcW w:w="3510" w:type="dxa"/>
          </w:tcPr>
          <w:p w14:paraId="0778741B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18" w:history="1">
              <w:r w:rsidRPr="00C15D9C">
                <w:rPr>
                  <w:rStyle w:val="Hyperlink"/>
                  <w:sz w:val="23"/>
                  <w:szCs w:val="23"/>
                </w:rPr>
                <w:t xml:space="preserve">Dari - </w:t>
              </w:r>
              <w:r w:rsidRPr="00C15D9C">
                <w:rPr>
                  <w:rStyle w:val="Hyperlink"/>
                  <w:sz w:val="23"/>
                  <w:szCs w:val="23"/>
                  <w:rtl/>
                </w:rPr>
                <w:t>دری</w:t>
              </w:r>
            </w:hyperlink>
          </w:p>
        </w:tc>
        <w:tc>
          <w:tcPr>
            <w:tcW w:w="1710" w:type="dxa"/>
          </w:tcPr>
          <w:p w14:paraId="330AE59C" w14:textId="77777777" w:rsidR="00FE0E57" w:rsidRPr="00C15D9C" w:rsidRDefault="00FE0E57" w:rsidP="0070637A">
            <w:pPr>
              <w:pStyle w:val="TableParagraph"/>
              <w:spacing w:before="17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03 8771 5565</w:t>
            </w:r>
          </w:p>
        </w:tc>
        <w:tc>
          <w:tcPr>
            <w:tcW w:w="4500" w:type="dxa"/>
          </w:tcPr>
          <w:p w14:paraId="4417552F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28" w:line="264" w:lineRule="exact"/>
              <w:ind w:left="89" w:right="99"/>
              <w:jc w:val="right"/>
              <w:rPr>
                <w:sz w:val="23"/>
              </w:rPr>
            </w:pPr>
            <w:hyperlink r:id="rId19" w:history="1">
              <w:r w:rsidRPr="00C15D9C">
                <w:rPr>
                  <w:rStyle w:val="Hyperlink"/>
                  <w:sz w:val="23"/>
                </w:rPr>
                <w:t>Spanish - Español</w:t>
              </w:r>
            </w:hyperlink>
            <w:r w:rsidRPr="00C15D9C">
              <w:rPr>
                <w:rFonts w:ascii="Times New Roman" w:hAnsi="Times New Roman"/>
                <w:sz w:val="23"/>
              </w:rPr>
              <w:tab/>
            </w:r>
            <w:r w:rsidRPr="00C15D9C">
              <w:rPr>
                <w:sz w:val="23"/>
              </w:rPr>
              <w:t>03 8771 5580</w:t>
            </w:r>
          </w:p>
        </w:tc>
      </w:tr>
      <w:tr w:rsidR="00FE0E57" w:rsidRPr="00C15D9C" w14:paraId="28FECF2A" w14:textId="77777777" w:rsidTr="004E7F5F">
        <w:trPr>
          <w:trHeight w:val="344"/>
        </w:trPr>
        <w:tc>
          <w:tcPr>
            <w:tcW w:w="3510" w:type="dxa"/>
          </w:tcPr>
          <w:p w14:paraId="7E5D6A4F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20" w:history="1">
              <w:r w:rsidRPr="00C15D9C">
                <w:rPr>
                  <w:rStyle w:val="Hyperlink"/>
                  <w:sz w:val="23"/>
                </w:rPr>
                <w:t>Dinka - Thuɔŋjäŋ</w:t>
              </w:r>
            </w:hyperlink>
          </w:p>
        </w:tc>
        <w:tc>
          <w:tcPr>
            <w:tcW w:w="1710" w:type="dxa"/>
          </w:tcPr>
          <w:p w14:paraId="60C450BC" w14:textId="77777777" w:rsidR="00FE0E57" w:rsidRPr="00C15D9C" w:rsidRDefault="00FE0E57" w:rsidP="0070637A">
            <w:pPr>
              <w:pStyle w:val="TableParagraph"/>
              <w:spacing w:before="35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03 8771 5566</w:t>
            </w:r>
          </w:p>
        </w:tc>
        <w:tc>
          <w:tcPr>
            <w:tcW w:w="4500" w:type="dxa"/>
          </w:tcPr>
          <w:p w14:paraId="665A15AF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46"/>
              <w:ind w:left="89" w:right="99"/>
              <w:jc w:val="right"/>
              <w:rPr>
                <w:sz w:val="23"/>
              </w:rPr>
            </w:pPr>
            <w:hyperlink r:id="rId21" w:history="1">
              <w:r w:rsidRPr="00C15D9C">
                <w:rPr>
                  <w:rStyle w:val="Hyperlink"/>
                  <w:sz w:val="23"/>
                </w:rPr>
                <w:t>Swahili - Kiswahili</w:t>
              </w:r>
            </w:hyperlink>
            <w:r w:rsidRPr="00C15D9C">
              <w:rPr>
                <w:rFonts w:ascii="Times New Roman"/>
                <w:sz w:val="23"/>
              </w:rPr>
              <w:tab/>
            </w:r>
            <w:r w:rsidRPr="00C15D9C">
              <w:rPr>
                <w:sz w:val="23"/>
              </w:rPr>
              <w:t>03 8771 5581</w:t>
            </w:r>
          </w:p>
        </w:tc>
      </w:tr>
      <w:tr w:rsidR="00FE0E57" w:rsidRPr="00C15D9C" w14:paraId="036895F9" w14:textId="77777777" w:rsidTr="004E7F5F">
        <w:trPr>
          <w:trHeight w:val="338"/>
        </w:trPr>
        <w:tc>
          <w:tcPr>
            <w:tcW w:w="3510" w:type="dxa"/>
          </w:tcPr>
          <w:p w14:paraId="525E4A02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22" w:history="1">
              <w:r w:rsidRPr="00C15D9C">
                <w:rPr>
                  <w:rStyle w:val="Hyperlink"/>
                  <w:sz w:val="23"/>
                </w:rPr>
                <w:t>Hakha Chin - Laiṭong</w:t>
              </w:r>
            </w:hyperlink>
          </w:p>
        </w:tc>
        <w:tc>
          <w:tcPr>
            <w:tcW w:w="1710" w:type="dxa"/>
          </w:tcPr>
          <w:p w14:paraId="064A2112" w14:textId="77777777" w:rsidR="00FE0E57" w:rsidRPr="00C15D9C" w:rsidRDefault="00FE0E57" w:rsidP="0070637A">
            <w:pPr>
              <w:pStyle w:val="TableParagraph"/>
              <w:spacing w:before="21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03 8771 5567</w:t>
            </w:r>
          </w:p>
        </w:tc>
        <w:tc>
          <w:tcPr>
            <w:tcW w:w="4500" w:type="dxa"/>
          </w:tcPr>
          <w:p w14:paraId="64E36A0E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31"/>
              <w:ind w:left="89" w:right="99"/>
              <w:jc w:val="right"/>
              <w:rPr>
                <w:sz w:val="23"/>
                <w:szCs w:val="23"/>
              </w:rPr>
            </w:pPr>
            <w:hyperlink r:id="rId23" w:history="1">
              <w:r w:rsidRPr="00C15D9C">
                <w:rPr>
                  <w:rStyle w:val="Hyperlink"/>
                  <w:sz w:val="23"/>
                  <w:szCs w:val="23"/>
                </w:rPr>
                <w:t xml:space="preserve">Tamil - </w:t>
              </w:r>
              <w:r w:rsidRPr="00C15D9C">
                <w:rPr>
                  <w:rStyle w:val="Hyperlink"/>
                  <w:rFonts w:ascii="Latha" w:eastAsia="Tamil MN" w:hAnsi="Latha" w:cs="Latha"/>
                  <w:sz w:val="23"/>
                  <w:szCs w:val="23"/>
                </w:rPr>
                <w:t>தமிழ்</w:t>
              </w:r>
            </w:hyperlink>
            <w:r w:rsidRPr="00C15D9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03 8771 5582</w:t>
            </w:r>
          </w:p>
        </w:tc>
      </w:tr>
      <w:tr w:rsidR="00FE0E57" w:rsidRPr="00C15D9C" w14:paraId="26DA20FD" w14:textId="77777777" w:rsidTr="004E7F5F">
        <w:trPr>
          <w:trHeight w:val="294"/>
        </w:trPr>
        <w:tc>
          <w:tcPr>
            <w:tcW w:w="3510" w:type="dxa"/>
          </w:tcPr>
          <w:p w14:paraId="5E4E20BC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24" w:history="1">
              <w:r w:rsidRPr="00C15D9C">
                <w:rPr>
                  <w:rStyle w:val="Hyperlink"/>
                  <w:sz w:val="23"/>
                  <w:szCs w:val="23"/>
                </w:rPr>
                <w:t xml:space="preserve">Hazaragi - </w:t>
              </w:r>
              <w:r w:rsidRPr="00C15D9C">
                <w:rPr>
                  <w:rStyle w:val="Hyperlink"/>
                  <w:sz w:val="23"/>
                  <w:szCs w:val="23"/>
                  <w:rtl/>
                </w:rPr>
                <w:t>ﻫﺰارﮔﯽ</w:t>
              </w:r>
            </w:hyperlink>
          </w:p>
        </w:tc>
        <w:tc>
          <w:tcPr>
            <w:tcW w:w="1710" w:type="dxa"/>
          </w:tcPr>
          <w:p w14:paraId="764ABDBC" w14:textId="77777777" w:rsidR="00FE0E57" w:rsidRPr="00C15D9C" w:rsidRDefault="00FE0E57" w:rsidP="0070637A">
            <w:pPr>
              <w:pStyle w:val="TableParagraph"/>
              <w:spacing w:before="12" w:line="263" w:lineRule="exact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03 8771 5568</w:t>
            </w:r>
          </w:p>
        </w:tc>
        <w:tc>
          <w:tcPr>
            <w:tcW w:w="4500" w:type="dxa"/>
          </w:tcPr>
          <w:p w14:paraId="2C5DD5A7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22" w:line="252" w:lineRule="exact"/>
              <w:ind w:left="89" w:right="99"/>
              <w:jc w:val="right"/>
              <w:rPr>
                <w:sz w:val="23"/>
                <w:szCs w:val="23"/>
              </w:rPr>
            </w:pPr>
            <w:hyperlink r:id="rId25" w:history="1">
              <w:r w:rsidRPr="00C15D9C">
                <w:rPr>
                  <w:rStyle w:val="Hyperlink"/>
                  <w:sz w:val="23"/>
                  <w:szCs w:val="23"/>
                </w:rPr>
                <w:t xml:space="preserve">Thai - </w:t>
              </w:r>
              <w:r w:rsidRPr="00C15D9C">
                <w:rPr>
                  <w:rStyle w:val="Hyperlink"/>
                  <w:rFonts w:ascii="Angsana New" w:eastAsia="Microsoft Sans Serif" w:hAnsi="Angsana New" w:cs="Angsana New" w:hint="cs"/>
                  <w:sz w:val="28"/>
                  <w:szCs w:val="28"/>
                </w:rPr>
                <w:t>ภาษาไทย</w:t>
              </w:r>
            </w:hyperlink>
            <w:r w:rsidRPr="00C15D9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03 8771 5583</w:t>
            </w:r>
          </w:p>
        </w:tc>
      </w:tr>
      <w:tr w:rsidR="00FE0E57" w:rsidRPr="00C15D9C" w14:paraId="0D71F9B1" w14:textId="77777777" w:rsidTr="004E7F5F">
        <w:trPr>
          <w:trHeight w:val="341"/>
        </w:trPr>
        <w:tc>
          <w:tcPr>
            <w:tcW w:w="3510" w:type="dxa"/>
          </w:tcPr>
          <w:p w14:paraId="19306207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26" w:history="1">
              <w:r w:rsidRPr="00C15D9C">
                <w:rPr>
                  <w:rStyle w:val="Hyperlink"/>
                  <w:sz w:val="23"/>
                  <w:szCs w:val="23"/>
                </w:rPr>
                <w:t xml:space="preserve">Hindi - </w:t>
              </w:r>
              <w:r w:rsidRPr="00C15D9C">
                <w:rPr>
                  <w:rStyle w:val="Hyperlink"/>
                  <w:rFonts w:ascii="Mangal" w:eastAsia="Arial Unicode MS" w:hAnsi="Mangal" w:cs="Mangal"/>
                  <w:sz w:val="23"/>
                  <w:szCs w:val="23"/>
                </w:rPr>
                <w:t>हिन्दी</w:t>
              </w:r>
            </w:hyperlink>
          </w:p>
        </w:tc>
        <w:tc>
          <w:tcPr>
            <w:tcW w:w="1710" w:type="dxa"/>
          </w:tcPr>
          <w:p w14:paraId="702D7165" w14:textId="77777777" w:rsidR="00FE0E57" w:rsidRPr="00C15D9C" w:rsidRDefault="00FE0E57" w:rsidP="0070637A">
            <w:pPr>
              <w:pStyle w:val="TableParagraph"/>
              <w:spacing w:before="47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03 8771 5569</w:t>
            </w:r>
          </w:p>
        </w:tc>
        <w:tc>
          <w:tcPr>
            <w:tcW w:w="4500" w:type="dxa"/>
          </w:tcPr>
          <w:p w14:paraId="1A641B24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line="322" w:lineRule="exact"/>
              <w:ind w:left="89" w:right="99"/>
              <w:jc w:val="right"/>
              <w:rPr>
                <w:sz w:val="23"/>
                <w:szCs w:val="23"/>
              </w:rPr>
            </w:pPr>
            <w:hyperlink r:id="rId27" w:history="1">
              <w:r w:rsidRPr="00C15D9C">
                <w:rPr>
                  <w:rStyle w:val="Hyperlink"/>
                  <w:sz w:val="23"/>
                  <w:szCs w:val="23"/>
                </w:rPr>
                <w:t xml:space="preserve">Tibetan - </w:t>
              </w:r>
              <w:r w:rsidRPr="00C15D9C">
                <w:rPr>
                  <w:rStyle w:val="Hyperlink"/>
                  <w:rFonts w:ascii="Microsoft Himalaya" w:eastAsia="Arial Unicode MS" w:hAnsi="Microsoft Himalaya" w:cs="Microsoft Himalaya"/>
                  <w:sz w:val="23"/>
                  <w:szCs w:val="23"/>
                </w:rPr>
                <w:t>དབུས་སྐད་</w:t>
              </w:r>
            </w:hyperlink>
            <w:r w:rsidRPr="00C15D9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03 8771 5584</w:t>
            </w:r>
          </w:p>
        </w:tc>
      </w:tr>
      <w:tr w:rsidR="00FE0E57" w:rsidRPr="00C15D9C" w14:paraId="3B4812ED" w14:textId="77777777" w:rsidTr="004E7F5F">
        <w:trPr>
          <w:trHeight w:val="347"/>
        </w:trPr>
        <w:tc>
          <w:tcPr>
            <w:tcW w:w="3510" w:type="dxa"/>
          </w:tcPr>
          <w:p w14:paraId="6884A4F5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28" w:history="1">
              <w:r w:rsidRPr="00C15D9C">
                <w:rPr>
                  <w:rStyle w:val="Hyperlink"/>
                  <w:sz w:val="23"/>
                  <w:szCs w:val="23"/>
                </w:rPr>
                <w:t xml:space="preserve">Khmer - </w:t>
              </w:r>
              <w:r w:rsidRPr="00C15D9C">
                <w:rPr>
                  <w:rStyle w:val="Hyperlink"/>
                  <w:rFonts w:ascii="Noto Sans Khmer" w:hAnsi="Noto Sans Khmer" w:cs="Noto Sans Khmer"/>
                  <w:sz w:val="23"/>
                  <w:szCs w:val="23"/>
                </w:rPr>
                <w:t>ភាសាខ្មែរ</w:t>
              </w:r>
            </w:hyperlink>
          </w:p>
        </w:tc>
        <w:tc>
          <w:tcPr>
            <w:tcW w:w="1710" w:type="dxa"/>
          </w:tcPr>
          <w:p w14:paraId="43B94AE8" w14:textId="77777777" w:rsidR="00FE0E57" w:rsidRPr="00C15D9C" w:rsidRDefault="00FE0E57" w:rsidP="0070637A">
            <w:pPr>
              <w:pStyle w:val="TableParagraph"/>
              <w:spacing w:before="35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03 8771 5570</w:t>
            </w:r>
          </w:p>
        </w:tc>
        <w:tc>
          <w:tcPr>
            <w:tcW w:w="4500" w:type="dxa"/>
          </w:tcPr>
          <w:p w14:paraId="367B8272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46"/>
              <w:ind w:left="89" w:right="99"/>
              <w:jc w:val="right"/>
              <w:rPr>
                <w:sz w:val="23"/>
                <w:szCs w:val="23"/>
              </w:rPr>
            </w:pPr>
            <w:hyperlink r:id="rId29" w:history="1">
              <w:r w:rsidRPr="00C15D9C">
                <w:rPr>
                  <w:rStyle w:val="Hyperlink"/>
                  <w:sz w:val="23"/>
                  <w:szCs w:val="23"/>
                </w:rPr>
                <w:t xml:space="preserve">Tigrinya - </w:t>
              </w:r>
              <w:r w:rsidRPr="00C15D9C">
                <w:rPr>
                  <w:rStyle w:val="Hyperlink"/>
                  <w:rFonts w:ascii="Kefa" w:eastAsia="Kefa" w:hAnsi="Kefa" w:cs="Kefa"/>
                  <w:sz w:val="23"/>
                  <w:szCs w:val="23"/>
                </w:rPr>
                <w:t>ትግርኛ</w:t>
              </w:r>
            </w:hyperlink>
            <w:r w:rsidRPr="00C15D9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03 8771 5585</w:t>
            </w:r>
          </w:p>
        </w:tc>
      </w:tr>
      <w:tr w:rsidR="00FE0E57" w:rsidRPr="00C15D9C" w14:paraId="383C6FCE" w14:textId="77777777" w:rsidTr="004E7F5F">
        <w:trPr>
          <w:trHeight w:val="301"/>
        </w:trPr>
        <w:tc>
          <w:tcPr>
            <w:tcW w:w="3510" w:type="dxa"/>
          </w:tcPr>
          <w:p w14:paraId="570ADAD3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30" w:history="1">
              <w:r w:rsidRPr="00C15D9C">
                <w:rPr>
                  <w:rStyle w:val="Hyperlink"/>
                  <w:sz w:val="23"/>
                </w:rPr>
                <w:t>Malay - Bahasa Melayu</w:t>
              </w:r>
            </w:hyperlink>
          </w:p>
        </w:tc>
        <w:tc>
          <w:tcPr>
            <w:tcW w:w="1710" w:type="dxa"/>
          </w:tcPr>
          <w:p w14:paraId="5679AA7E" w14:textId="77777777" w:rsidR="00FE0E57" w:rsidRPr="00C15D9C" w:rsidRDefault="00FE0E57" w:rsidP="0070637A">
            <w:pPr>
              <w:pStyle w:val="TableParagraph"/>
              <w:spacing w:before="18" w:line="264" w:lineRule="exact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03 8771 5571</w:t>
            </w:r>
          </w:p>
        </w:tc>
        <w:tc>
          <w:tcPr>
            <w:tcW w:w="4500" w:type="dxa"/>
          </w:tcPr>
          <w:p w14:paraId="148E7573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28" w:line="254" w:lineRule="exact"/>
              <w:ind w:left="89" w:right="99"/>
              <w:jc w:val="right"/>
              <w:rPr>
                <w:sz w:val="23"/>
              </w:rPr>
            </w:pPr>
            <w:hyperlink r:id="rId31" w:history="1">
              <w:r w:rsidRPr="00C15D9C">
                <w:rPr>
                  <w:rStyle w:val="Hyperlink"/>
                  <w:sz w:val="23"/>
                </w:rPr>
                <w:t>Turkish - Türkçe</w:t>
              </w:r>
            </w:hyperlink>
            <w:r w:rsidRPr="00C15D9C">
              <w:rPr>
                <w:rFonts w:ascii="Times New Roman" w:hAnsi="Times New Roman"/>
                <w:sz w:val="23"/>
              </w:rPr>
              <w:tab/>
            </w:r>
            <w:r w:rsidRPr="00C15D9C">
              <w:rPr>
                <w:sz w:val="23"/>
              </w:rPr>
              <w:t>03 8771 5586</w:t>
            </w:r>
          </w:p>
        </w:tc>
      </w:tr>
      <w:tr w:rsidR="00FE0E57" w:rsidRPr="00C15D9C" w14:paraId="73B11A0D" w14:textId="77777777" w:rsidTr="004E7F5F">
        <w:trPr>
          <w:trHeight w:val="358"/>
        </w:trPr>
        <w:tc>
          <w:tcPr>
            <w:tcW w:w="3510" w:type="dxa"/>
          </w:tcPr>
          <w:p w14:paraId="019A0011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32" w:history="1">
              <w:r w:rsidRPr="00C15D9C">
                <w:rPr>
                  <w:rStyle w:val="Hyperlink"/>
                  <w:sz w:val="23"/>
                </w:rPr>
                <w:t xml:space="preserve">Mandarin - </w:t>
              </w:r>
              <w:r w:rsidRPr="00C15D9C">
                <w:rPr>
                  <w:rStyle w:val="Hyperlink"/>
                  <w:rFonts w:ascii="Noto Sans SC" w:eastAsia="Noto Sans SC" w:hAnsi="Noto Sans SC" w:cs="MS Gothic" w:hint="eastAsia"/>
                  <w:sz w:val="23"/>
                </w:rPr>
                <w:t>普通</w:t>
              </w:r>
              <w:r w:rsidRPr="00C15D9C">
                <w:rPr>
                  <w:rStyle w:val="Hyperlink"/>
                  <w:rFonts w:ascii="Microsoft JhengHei" w:eastAsia="Microsoft JhengHei" w:hAnsi="Microsoft JhengHei" w:cs="Microsoft JhengHei" w:hint="eastAsia"/>
                  <w:sz w:val="23"/>
                </w:rPr>
                <w:t>话</w:t>
              </w:r>
            </w:hyperlink>
          </w:p>
        </w:tc>
        <w:tc>
          <w:tcPr>
            <w:tcW w:w="1710" w:type="dxa"/>
          </w:tcPr>
          <w:p w14:paraId="0C013192" w14:textId="77777777" w:rsidR="00FE0E57" w:rsidRPr="00C15D9C" w:rsidRDefault="00FE0E57" w:rsidP="0070637A">
            <w:pPr>
              <w:pStyle w:val="TableParagraph"/>
              <w:spacing w:before="46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03 8771 5572</w:t>
            </w:r>
          </w:p>
        </w:tc>
        <w:tc>
          <w:tcPr>
            <w:tcW w:w="4500" w:type="dxa"/>
          </w:tcPr>
          <w:p w14:paraId="24D753A8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56"/>
              <w:ind w:left="89" w:right="99"/>
              <w:jc w:val="right"/>
              <w:rPr>
                <w:sz w:val="23"/>
                <w:szCs w:val="23"/>
              </w:rPr>
            </w:pPr>
            <w:hyperlink r:id="rId33" w:history="1">
              <w:r w:rsidRPr="00C15D9C">
                <w:rPr>
                  <w:rStyle w:val="Hyperlink"/>
                  <w:sz w:val="23"/>
                  <w:szCs w:val="23"/>
                </w:rPr>
                <w:t>Urdu - اُردُو</w:t>
              </w:r>
            </w:hyperlink>
            <w:r w:rsidRPr="00C15D9C">
              <w:rPr>
                <w:rFonts w:ascii="Times New Roman" w:cs="Times New Roman"/>
                <w:sz w:val="23"/>
                <w:szCs w:val="23"/>
              </w:rPr>
              <w:tab/>
            </w:r>
            <w:r w:rsidRPr="00C15D9C">
              <w:rPr>
                <w:sz w:val="23"/>
                <w:szCs w:val="23"/>
              </w:rPr>
              <w:t>03 8771 5587</w:t>
            </w:r>
          </w:p>
        </w:tc>
      </w:tr>
      <w:tr w:rsidR="00FE0E57" w:rsidRPr="00C15D9C" w14:paraId="4EC70A79" w14:textId="77777777" w:rsidTr="004E7F5F">
        <w:trPr>
          <w:trHeight w:val="324"/>
        </w:trPr>
        <w:tc>
          <w:tcPr>
            <w:tcW w:w="3510" w:type="dxa"/>
          </w:tcPr>
          <w:p w14:paraId="6C4147E3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34" w:history="1">
              <w:r w:rsidRPr="00C15D9C">
                <w:rPr>
                  <w:rStyle w:val="Hyperlink"/>
                  <w:sz w:val="23"/>
                </w:rPr>
                <w:t>Oromo - Afaan Oromoo</w:t>
              </w:r>
            </w:hyperlink>
          </w:p>
        </w:tc>
        <w:tc>
          <w:tcPr>
            <w:tcW w:w="1710" w:type="dxa"/>
          </w:tcPr>
          <w:p w14:paraId="1F6FCBEC" w14:textId="77777777" w:rsidR="00FE0E57" w:rsidRPr="00C15D9C" w:rsidRDefault="00FE0E57" w:rsidP="0070637A">
            <w:pPr>
              <w:pStyle w:val="TableParagraph"/>
              <w:spacing w:before="17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03 8771 5573</w:t>
            </w:r>
          </w:p>
        </w:tc>
        <w:tc>
          <w:tcPr>
            <w:tcW w:w="4500" w:type="dxa"/>
          </w:tcPr>
          <w:p w14:paraId="1EEEEB56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28"/>
              <w:ind w:left="89" w:right="99"/>
              <w:jc w:val="right"/>
              <w:rPr>
                <w:sz w:val="23"/>
              </w:rPr>
            </w:pPr>
            <w:hyperlink r:id="rId35" w:history="1">
              <w:r w:rsidRPr="00C15D9C">
                <w:rPr>
                  <w:rStyle w:val="Hyperlink"/>
                  <w:sz w:val="23"/>
                </w:rPr>
                <w:t>Vietnamese - Tiếng Việt</w:t>
              </w:r>
            </w:hyperlink>
            <w:r w:rsidRPr="00C15D9C">
              <w:rPr>
                <w:rFonts w:ascii="Times New Roman" w:hAnsi="Times New Roman"/>
                <w:sz w:val="23"/>
              </w:rPr>
              <w:tab/>
            </w:r>
            <w:r w:rsidRPr="00C15D9C">
              <w:rPr>
                <w:sz w:val="23"/>
              </w:rPr>
              <w:t>03 8771 5588</w:t>
            </w:r>
          </w:p>
        </w:tc>
      </w:tr>
      <w:tr w:rsidR="00FE0E57" w:rsidRPr="00C15D9C" w14:paraId="7CA8FB20" w14:textId="77777777" w:rsidTr="004E7F5F">
        <w:trPr>
          <w:trHeight w:val="306"/>
        </w:trPr>
        <w:tc>
          <w:tcPr>
            <w:tcW w:w="3510" w:type="dxa"/>
          </w:tcPr>
          <w:p w14:paraId="44E9A1B1" w14:textId="77777777" w:rsidR="00FE0E57" w:rsidRPr="00C15D9C" w:rsidRDefault="00FE0E57" w:rsidP="0070637A">
            <w:pPr>
              <w:pStyle w:val="TableParagraph"/>
              <w:ind w:left="89" w:right="99"/>
              <w:rPr>
                <w:rFonts w:ascii="Times New Roman"/>
              </w:rPr>
            </w:pPr>
            <w:hyperlink r:id="rId36" w:history="1">
              <w:r w:rsidRPr="00C15D9C">
                <w:rPr>
                  <w:rStyle w:val="Hyperlink"/>
                  <w:sz w:val="23"/>
                  <w:szCs w:val="23"/>
                </w:rPr>
                <w:t>Pashto - پ</w:t>
              </w:r>
              <w:r w:rsidRPr="00C15D9C">
                <w:rPr>
                  <w:rStyle w:val="Hyperlink"/>
                  <w:rFonts w:hint="cs"/>
                  <w:sz w:val="23"/>
                  <w:szCs w:val="23"/>
                </w:rPr>
                <w:t>ښ</w:t>
              </w:r>
              <w:r w:rsidRPr="00C15D9C">
                <w:rPr>
                  <w:rStyle w:val="Hyperlink"/>
                  <w:rFonts w:hint="eastAsia"/>
                  <w:sz w:val="23"/>
                  <w:szCs w:val="23"/>
                </w:rPr>
                <w:t>تو</w:t>
              </w:r>
            </w:hyperlink>
          </w:p>
        </w:tc>
        <w:tc>
          <w:tcPr>
            <w:tcW w:w="1710" w:type="dxa"/>
          </w:tcPr>
          <w:p w14:paraId="51ECE60E" w14:textId="77777777" w:rsidR="00FE0E57" w:rsidRPr="00C15D9C" w:rsidRDefault="00FE0E57" w:rsidP="0070637A">
            <w:pPr>
              <w:pStyle w:val="TableParagraph"/>
              <w:spacing w:before="23" w:line="263" w:lineRule="exact"/>
              <w:ind w:left="89" w:right="99"/>
              <w:rPr>
                <w:sz w:val="23"/>
              </w:rPr>
            </w:pPr>
            <w:r w:rsidRPr="00C15D9C">
              <w:rPr>
                <w:sz w:val="23"/>
              </w:rPr>
              <w:t>03 8771 5574</w:t>
            </w:r>
          </w:p>
        </w:tc>
        <w:tc>
          <w:tcPr>
            <w:tcW w:w="4500" w:type="dxa"/>
          </w:tcPr>
          <w:p w14:paraId="0842905D" w14:textId="77777777" w:rsidR="00FE0E57" w:rsidRPr="00C15D9C" w:rsidRDefault="00FE0E57" w:rsidP="0070637A">
            <w:pPr>
              <w:pStyle w:val="TableParagraph"/>
              <w:tabs>
                <w:tab w:val="left" w:pos="2924"/>
              </w:tabs>
              <w:spacing w:before="34" w:line="253" w:lineRule="exact"/>
              <w:ind w:left="89" w:right="99"/>
              <w:jc w:val="right"/>
              <w:rPr>
                <w:sz w:val="23"/>
              </w:rPr>
            </w:pPr>
            <w:hyperlink r:id="rId37" w:history="1">
              <w:r w:rsidRPr="00C15D9C">
                <w:rPr>
                  <w:rStyle w:val="Hyperlink"/>
                  <w:sz w:val="23"/>
                </w:rPr>
                <w:t>Zo - Zomi</w:t>
              </w:r>
            </w:hyperlink>
            <w:r w:rsidRPr="00C15D9C">
              <w:rPr>
                <w:rFonts w:ascii="Times New Roman"/>
                <w:sz w:val="23"/>
              </w:rPr>
              <w:tab/>
            </w:r>
            <w:r w:rsidRPr="00C15D9C">
              <w:rPr>
                <w:sz w:val="23"/>
              </w:rPr>
              <w:t>03 8771 5589</w:t>
            </w:r>
          </w:p>
        </w:tc>
      </w:tr>
    </w:tbl>
    <w:p w14:paraId="3DE12603" w14:textId="21529143" w:rsidR="00AA30E7" w:rsidRDefault="00AA30E7" w:rsidP="00704DE6">
      <w:pPr>
        <w:pStyle w:val="BodyText"/>
        <w:rPr>
          <w:sz w:val="20"/>
        </w:rPr>
      </w:pPr>
    </w:p>
    <w:p w14:paraId="37B37C6C" w14:textId="77777777" w:rsidR="004443B3" w:rsidRDefault="004443B3" w:rsidP="00704DE6">
      <w:pPr>
        <w:pStyle w:val="BodyText"/>
        <w:rPr>
          <w:sz w:val="20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920"/>
      </w:tblGrid>
      <w:tr w:rsidR="007E5887" w14:paraId="1E0A2BEB" w14:textId="77777777" w:rsidTr="005703CC">
        <w:tc>
          <w:tcPr>
            <w:tcW w:w="2430" w:type="dxa"/>
          </w:tcPr>
          <w:p w14:paraId="4E4A7DC5" w14:textId="77777777" w:rsidR="007E5887" w:rsidRDefault="007E5887" w:rsidP="003A7D9A">
            <w:pPr>
              <w:pStyle w:val="BodyText"/>
              <w:jc w:val="center"/>
              <w:rPr>
                <w:sz w:val="20"/>
              </w:rPr>
            </w:pPr>
            <w:r w:rsidRPr="00C15D9C">
              <w:rPr>
                <w:noProof/>
              </w:rPr>
              <w:drawing>
                <wp:inline distT="0" distB="0" distL="0" distR="0" wp14:anchorId="6E747FED" wp14:editId="065C8882">
                  <wp:extent cx="896620" cy="906145"/>
                  <wp:effectExtent l="0" t="0" r="5080" b="0"/>
                  <wp:docPr id="7" name="Image 7" descr="The National Interpreter Symbol showing three outlined human figure facing each other with a double arrow between them, representing communication and interpretation services.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The National Interpreter Symbol showing three outlined human figure facing each other with a double arrow between them, representing communication and interpretation services.">
                            <a:hlinkClick r:id="rId38"/>
                          </pic:cNvPr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C983A" w14:textId="0BC80C05" w:rsidR="007E5887" w:rsidRPr="003A7D9A" w:rsidRDefault="007E5887" w:rsidP="003A7D9A">
            <w:pPr>
              <w:spacing w:before="126"/>
              <w:jc w:val="center"/>
              <w:rPr>
                <w:sz w:val="18"/>
              </w:rPr>
            </w:pPr>
            <w:hyperlink r:id="rId40">
              <w:r w:rsidRPr="00C15D9C">
                <w:rPr>
                  <w:color w:val="014A8B"/>
                  <w:sz w:val="18"/>
                  <w:u w:val="single" w:color="014A8B"/>
                </w:rPr>
                <w:t>Learn more about the</w:t>
              </w:r>
            </w:hyperlink>
            <w:r w:rsidRPr="00C15D9C">
              <w:rPr>
                <w:color w:val="014A8B"/>
                <w:sz w:val="18"/>
              </w:rPr>
              <w:t xml:space="preserve"> </w:t>
            </w:r>
            <w:hyperlink r:id="rId41">
              <w:r w:rsidRPr="00C15D9C">
                <w:rPr>
                  <w:color w:val="014A8B"/>
                  <w:sz w:val="18"/>
                  <w:u w:val="single" w:color="014A8B"/>
                </w:rPr>
                <w:t>National Interpreter Symbol</w:t>
              </w:r>
            </w:hyperlink>
          </w:p>
        </w:tc>
        <w:tc>
          <w:tcPr>
            <w:tcW w:w="7920" w:type="dxa"/>
          </w:tcPr>
          <w:p w14:paraId="3BC8B666" w14:textId="43D49EA9" w:rsidR="007E5887" w:rsidRPr="003A7D9A" w:rsidRDefault="003A7D9A" w:rsidP="005703CC">
            <w:pPr>
              <w:spacing w:before="164" w:line="256" w:lineRule="auto"/>
              <w:ind w:left="613" w:right="886"/>
              <w:jc w:val="center"/>
              <w:rPr>
                <w:sz w:val="24"/>
              </w:rPr>
            </w:pPr>
            <w:r w:rsidRPr="00C15D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87328" behindDoc="1" locked="0" layoutInCell="1" allowOverlap="1" wp14:anchorId="4EDCA851" wp14:editId="62625D0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-4445</wp:posOffset>
                      </wp:positionV>
                      <wp:extent cx="4951730" cy="600710"/>
                      <wp:effectExtent l="0" t="0" r="1270" b="0"/>
                      <wp:wrapNone/>
                      <wp:docPr id="873416899" name="Graphic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1730" cy="6007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22900" h="600710">
                                    <a:moveTo>
                                      <a:pt x="5122331" y="600209"/>
                                    </a:moveTo>
                                    <a:lnTo>
                                      <a:pt x="300106" y="600209"/>
                                    </a:lnTo>
                                    <a:lnTo>
                                      <a:pt x="251427" y="596281"/>
                                    </a:lnTo>
                                    <a:lnTo>
                                      <a:pt x="205249" y="584909"/>
                                    </a:lnTo>
                                    <a:lnTo>
                                      <a:pt x="162189" y="566711"/>
                                    </a:lnTo>
                                    <a:lnTo>
                                      <a:pt x="122867" y="542306"/>
                                    </a:lnTo>
                                    <a:lnTo>
                                      <a:pt x="87898" y="512310"/>
                                    </a:lnTo>
                                    <a:lnTo>
                                      <a:pt x="57903" y="477341"/>
                                    </a:lnTo>
                                    <a:lnTo>
                                      <a:pt x="33497" y="438019"/>
                                    </a:lnTo>
                                    <a:lnTo>
                                      <a:pt x="15299" y="394959"/>
                                    </a:lnTo>
                                    <a:lnTo>
                                      <a:pt x="3927" y="348781"/>
                                    </a:lnTo>
                                    <a:lnTo>
                                      <a:pt x="0" y="300103"/>
                                    </a:lnTo>
                                    <a:lnTo>
                                      <a:pt x="3927" y="251425"/>
                                    </a:lnTo>
                                    <a:lnTo>
                                      <a:pt x="15299" y="205247"/>
                                    </a:lnTo>
                                    <a:lnTo>
                                      <a:pt x="33497" y="162188"/>
                                    </a:lnTo>
                                    <a:lnTo>
                                      <a:pt x="57903" y="122866"/>
                                    </a:lnTo>
                                    <a:lnTo>
                                      <a:pt x="87898" y="87898"/>
                                    </a:lnTo>
                                    <a:lnTo>
                                      <a:pt x="122867" y="57902"/>
                                    </a:lnTo>
                                    <a:lnTo>
                                      <a:pt x="162189" y="33497"/>
                                    </a:lnTo>
                                    <a:lnTo>
                                      <a:pt x="205249" y="15299"/>
                                    </a:lnTo>
                                    <a:lnTo>
                                      <a:pt x="251427" y="3927"/>
                                    </a:lnTo>
                                    <a:lnTo>
                                      <a:pt x="300106" y="0"/>
                                    </a:lnTo>
                                    <a:lnTo>
                                      <a:pt x="5122331" y="0"/>
                                    </a:lnTo>
                                    <a:lnTo>
                                      <a:pt x="5171009" y="3927"/>
                                    </a:lnTo>
                                    <a:lnTo>
                                      <a:pt x="5217186" y="15299"/>
                                    </a:lnTo>
                                    <a:lnTo>
                                      <a:pt x="5260245" y="33497"/>
                                    </a:lnTo>
                                    <a:lnTo>
                                      <a:pt x="5299567" y="57902"/>
                                    </a:lnTo>
                                    <a:lnTo>
                                      <a:pt x="5334535" y="87898"/>
                                    </a:lnTo>
                                    <a:lnTo>
                                      <a:pt x="5364531" y="122866"/>
                                    </a:lnTo>
                                    <a:lnTo>
                                      <a:pt x="5388936" y="162188"/>
                                    </a:lnTo>
                                    <a:lnTo>
                                      <a:pt x="5407134" y="205247"/>
                                    </a:lnTo>
                                    <a:lnTo>
                                      <a:pt x="5418506" y="251425"/>
                                    </a:lnTo>
                                    <a:lnTo>
                                      <a:pt x="5422434" y="300103"/>
                                    </a:lnTo>
                                    <a:lnTo>
                                      <a:pt x="5418506" y="348781"/>
                                    </a:lnTo>
                                    <a:lnTo>
                                      <a:pt x="5407134" y="394959"/>
                                    </a:lnTo>
                                    <a:lnTo>
                                      <a:pt x="5388936" y="438019"/>
                                    </a:lnTo>
                                    <a:lnTo>
                                      <a:pt x="5364531" y="477341"/>
                                    </a:lnTo>
                                    <a:lnTo>
                                      <a:pt x="5334535" y="512310"/>
                                    </a:lnTo>
                                    <a:lnTo>
                                      <a:pt x="5299567" y="542306"/>
                                    </a:lnTo>
                                    <a:lnTo>
                                      <a:pt x="5260245" y="566711"/>
                                    </a:lnTo>
                                    <a:lnTo>
                                      <a:pt x="5217186" y="584909"/>
                                    </a:lnTo>
                                    <a:lnTo>
                                      <a:pt x="5171009" y="596281"/>
                                    </a:lnTo>
                                    <a:lnTo>
                                      <a:pt x="5122331" y="6002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CD7">
                                  <a:alpha val="38999"/>
                                </a:srgbClr>
                              </a:solidFill>
                            </wps:spPr>
                            <wps:txbx>
                              <w:txbxContent>
                                <w:p w14:paraId="16249E54" w14:textId="77777777" w:rsidR="00FE0E57" w:rsidRDefault="00FE0E57" w:rsidP="00FE0E57">
                                  <w:pPr>
                                    <w:ind w:right="-12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CA851" id="Graphic 9" o:spid="_x0000_s1026" alt="&quot;&quot;" style="position:absolute;left:0;text-align:left;margin-left:-2.2pt;margin-top:-.35pt;width:389.9pt;height:47.3pt;z-index:-157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22900,60071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" adj="-11796480,,5400" path="m5122331,600209r-4822225,l251427,596281,205249,584909,162189,566711,122867,542306,87898,512310,57903,477341,33497,438019,15299,394959,3927,348781,,300103,3927,251425,15299,205247,33497,162188,57903,122866,87898,87898,122867,57902,162189,33497,205249,15299,251427,3927,300106,,5122331,r48678,3927l5217186,15299r43059,18198l5299567,57902r34968,29996l5364531,122866r24405,39322l5407134,205247r11372,46178l5422434,300103r-3928,48678l5407134,394959r-18198,43060l5364531,477341r-29996,34969l5299567,542306r-39322,24405l5217186,584909r-46177,11372l5122331,600209xe" fillcolor="#d7dcd7" stroked="f">
                      <v:fill opacity="25443f"/>
                      <v:stroke joinstyle="miter"/>
                      <v:formulas/>
                      <v:path arrowok="t" o:connecttype="custom" textboxrect="0,0,5422900,600710"/>
                      <v:textbox inset="0,0,0,0">
                        <w:txbxContent>
                          <w:p w14:paraId="16249E54" w14:textId="77777777" w:rsidR="00FE0E57" w:rsidRDefault="00FE0E57" w:rsidP="00FE0E57">
                            <w:pPr>
                              <w:ind w:right="-1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D9C">
              <w:rPr>
                <w:rFonts w:ascii="Helvetica"/>
                <w:b/>
                <w:sz w:val="24"/>
              </w:rPr>
              <w:t xml:space="preserve">For all other languages, </w:t>
            </w:r>
            <w:r w:rsidRPr="00C15D9C">
              <w:rPr>
                <w:sz w:val="24"/>
              </w:rPr>
              <w:t>please contact 03 9605 3053 and connect with our operator who will help you.</w:t>
            </w:r>
          </w:p>
        </w:tc>
      </w:tr>
    </w:tbl>
    <w:p w14:paraId="055DC433" w14:textId="36AC2079" w:rsidR="00704DE6" w:rsidRPr="003A7D9A" w:rsidRDefault="00704DE6" w:rsidP="003A7D9A">
      <w:pPr>
        <w:pStyle w:val="BodyText"/>
        <w:rPr>
          <w:sz w:val="8"/>
          <w:szCs w:val="9"/>
        </w:rPr>
      </w:pPr>
    </w:p>
    <w:sectPr w:rsidR="00704DE6" w:rsidRPr="003A7D9A" w:rsidSect="004443B3">
      <w:headerReference w:type="default" r:id="rId42"/>
      <w:footerReference w:type="default" r:id="rId43"/>
      <w:type w:val="continuous"/>
      <w:pgSz w:w="11894" w:h="16834"/>
      <w:pgMar w:top="288" w:right="288" w:bottom="288" w:left="288" w:header="288" w:footer="288" w:gutter="0"/>
      <w:cols w:space="720"/>
      <w:docGrid w:linePitch="299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DB50" w14:textId="77777777" w:rsidR="00650D27" w:rsidRDefault="00650D27" w:rsidP="00FE0E57">
      <w:r>
        <w:separator/>
      </w:r>
    </w:p>
  </w:endnote>
  <w:endnote w:type="continuationSeparator" w:id="0">
    <w:p w14:paraId="3ED8714A" w14:textId="77777777" w:rsidR="00650D27" w:rsidRDefault="00650D27" w:rsidP="00FE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Noto Sans Myanmar">
    <w:panose1 w:val="020B0502040504020204"/>
    <w:charset w:val="00"/>
    <w:family w:val="swiss"/>
    <w:pitch w:val="variable"/>
    <w:sig w:usb0="80000003" w:usb1="00002000" w:usb2="08000400" w:usb3="00000000" w:csb0="00000001" w:csb1="00000000"/>
  </w:font>
  <w:font w:name="Sinhala Sangam MN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inhala MN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mil MN">
    <w:panose1 w:val="00000500000000000000"/>
    <w:charset w:val="00"/>
    <w:family w:val="auto"/>
    <w:pitch w:val="variable"/>
    <w:sig w:usb0="001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Noto Sans Khmer">
    <w:altName w:val="Khmer Sangam MN"/>
    <w:panose1 w:val="020B0604020202020204"/>
    <w:charset w:val="00"/>
    <w:family w:val="swiss"/>
    <w:pitch w:val="variable"/>
    <w:sig w:usb0="80000007" w:usb1="00002000" w:usb2="00010000" w:usb3="00000000" w:csb0="00000093" w:csb1="00000000"/>
  </w:font>
  <w:font w:name="Noto Sans SC">
    <w:altName w:val="Yu Gothic"/>
    <w:panose1 w:val="020B0604020202020204"/>
    <w:charset w:val="80"/>
    <w:family w:val="swiss"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46C0" w14:textId="32012730" w:rsidR="007E5887" w:rsidRPr="007E5887" w:rsidRDefault="007E5887" w:rsidP="007E5887">
    <w:pPr>
      <w:spacing w:before="9"/>
      <w:ind w:right="14"/>
      <w:jc w:val="right"/>
      <w:rPr>
        <w:color w:val="595959" w:themeColor="text1" w:themeTint="A6"/>
        <w:sz w:val="14"/>
      </w:rPr>
    </w:pPr>
    <w:r w:rsidRPr="00C15D9C">
      <w:rPr>
        <w:color w:val="595959" w:themeColor="text1" w:themeTint="A6"/>
        <w:sz w:val="14"/>
      </w:rPr>
      <w:t>CALDKINDER&amp;ECSS_Initiated_OnDemand_Mar25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3EEF" w14:textId="77777777" w:rsidR="00650D27" w:rsidRDefault="00650D27" w:rsidP="00FE0E57">
      <w:r>
        <w:separator/>
      </w:r>
    </w:p>
  </w:footnote>
  <w:footnote w:type="continuationSeparator" w:id="0">
    <w:p w14:paraId="4AE42953" w14:textId="77777777" w:rsidR="00650D27" w:rsidRDefault="00650D27" w:rsidP="00FE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1136" w14:textId="7A376A31" w:rsidR="00FE0E57" w:rsidRPr="00C15D9C" w:rsidRDefault="004443B3" w:rsidP="00FE0E57">
    <w:pPr>
      <w:pStyle w:val="BodyText"/>
      <w:rPr>
        <w:rFonts w:ascii="Times New Roman"/>
      </w:rPr>
    </w:pPr>
    <w:r w:rsidRPr="00C15D9C">
      <w:rPr>
        <w:noProof/>
      </w:rPr>
      <w:drawing>
        <wp:anchor distT="0" distB="0" distL="0" distR="0" simplePos="0" relativeHeight="251659264" behindDoc="0" locked="0" layoutInCell="1" allowOverlap="1" wp14:anchorId="69D03740" wp14:editId="6A858996">
          <wp:simplePos x="0" y="0"/>
          <wp:positionH relativeFrom="page">
            <wp:posOffset>383781</wp:posOffset>
          </wp:positionH>
          <wp:positionV relativeFrom="paragraph">
            <wp:posOffset>-635</wp:posOffset>
          </wp:positionV>
          <wp:extent cx="2714624" cy="476249"/>
          <wp:effectExtent l="0" t="0" r="0" b="0"/>
          <wp:wrapNone/>
          <wp:docPr id="1" name="Image 1" descr="All Graduates Interpreting &amp; Translating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ll Graduates Interpreting &amp; Translating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4624" cy="47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6D00A3" w14:textId="77777777" w:rsidR="00FE0E57" w:rsidRPr="00C15D9C" w:rsidRDefault="00FE0E57" w:rsidP="004443B3">
    <w:pPr>
      <w:pStyle w:val="BodyText"/>
      <w:spacing w:before="181"/>
      <w:rPr>
        <w:rFonts w:ascii="Times New Roman"/>
      </w:rPr>
    </w:pPr>
  </w:p>
  <w:p w14:paraId="1588CE84" w14:textId="634D8043" w:rsidR="00FE0E57" w:rsidRPr="00A8275C" w:rsidRDefault="00FE0E57" w:rsidP="00FE0E57">
    <w:pPr>
      <w:pStyle w:val="BodyText"/>
      <w:ind w:right="317"/>
      <w:jc w:val="right"/>
      <w:rPr>
        <w:color w:val="000000" w:themeColor="text1"/>
      </w:rPr>
    </w:pPr>
    <w:r w:rsidRPr="00D308B6">
      <w:t>ALLGRADUATES.COM.AU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7"/>
    <w:rsid w:val="000B3D34"/>
    <w:rsid w:val="00347A51"/>
    <w:rsid w:val="00383596"/>
    <w:rsid w:val="003A7D9A"/>
    <w:rsid w:val="00404003"/>
    <w:rsid w:val="004443B3"/>
    <w:rsid w:val="004838E7"/>
    <w:rsid w:val="004E7F5F"/>
    <w:rsid w:val="0050189C"/>
    <w:rsid w:val="00557597"/>
    <w:rsid w:val="005703CC"/>
    <w:rsid w:val="00650D27"/>
    <w:rsid w:val="006701EB"/>
    <w:rsid w:val="006F3977"/>
    <w:rsid w:val="00704DE6"/>
    <w:rsid w:val="00711F06"/>
    <w:rsid w:val="00756981"/>
    <w:rsid w:val="007900D4"/>
    <w:rsid w:val="007B0CD8"/>
    <w:rsid w:val="007E1BB2"/>
    <w:rsid w:val="007E5887"/>
    <w:rsid w:val="00810F3E"/>
    <w:rsid w:val="00896AF5"/>
    <w:rsid w:val="008B6B5C"/>
    <w:rsid w:val="009031AC"/>
    <w:rsid w:val="00A8275C"/>
    <w:rsid w:val="00AA30E7"/>
    <w:rsid w:val="00B65F44"/>
    <w:rsid w:val="00B96C32"/>
    <w:rsid w:val="00C15D9C"/>
    <w:rsid w:val="00C565BD"/>
    <w:rsid w:val="00C97944"/>
    <w:rsid w:val="00CA23A1"/>
    <w:rsid w:val="00CD00FC"/>
    <w:rsid w:val="00D308B6"/>
    <w:rsid w:val="00D402EB"/>
    <w:rsid w:val="00D746A4"/>
    <w:rsid w:val="00DE74A8"/>
    <w:rsid w:val="00DF684F"/>
    <w:rsid w:val="00E105A4"/>
    <w:rsid w:val="00E71C99"/>
    <w:rsid w:val="00ED63D3"/>
    <w:rsid w:val="00ED7871"/>
    <w:rsid w:val="00EE72D6"/>
    <w:rsid w:val="00F21566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4AE1"/>
  <w15:docId w15:val="{75ED9E22-E34B-4A32-9BEC-2FE878E1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635" w:right="487"/>
    </w:pPr>
    <w:rPr>
      <w:rFonts w:ascii="Helvetica" w:eastAsia="Helvetica" w:hAnsi="Helvetica" w:cs="Helvetic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18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8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E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E5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E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lgraduates.com.au/wp-content/uploads/2025/04/Guide-for-Parents-and-Carers-How-to-use-an-interpreter-to-contact-your-Kindergarten_Karen.pdf" TargetMode="External"/><Relationship Id="rId18" Type="http://schemas.openxmlformats.org/officeDocument/2006/relationships/hyperlink" Target="https://allgraduates.com.au/wp-content/uploads/2025/04/Guide-for-Parents-and-Carers-How-to-use-an-interpreter-to-contact-your-Kindergarten_Dari.pdf" TargetMode="External"/><Relationship Id="rId26" Type="http://schemas.openxmlformats.org/officeDocument/2006/relationships/hyperlink" Target="https://allgraduates.com.au/wp-content/uploads/2025/04/Guide-for-Parents-and-Carers-How-to-use-an-interpreter-to-contact-your-Kindergarten_Hindi.pdf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s://allgraduates.com.au/wp-content/uploads/2025/04/Guide-for-Parents-and-Carers-How-to-use-an-interpreter-to-contact-your-Kindergarten_Swahili.pdf" TargetMode="External"/><Relationship Id="rId34" Type="http://schemas.openxmlformats.org/officeDocument/2006/relationships/hyperlink" Target="https://allgraduates.com.au/wp-content/uploads/2025/04/Guide-for-Parents-and-Carers-How-to-use-an-interpreter-to-contact-your-Kindergarten_Oromo.pdf" TargetMode="External"/><Relationship Id="rId42" Type="http://schemas.openxmlformats.org/officeDocument/2006/relationships/header" Target="header1.xml"/><Relationship Id="rId47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allgraduates.com.au/wp-content/uploads/2025/04/Guide-for-Parents-and-Carers-How-to-use-an-interpreter-to-contact-your-Kindergarten_Traditional-Chinese.pdf" TargetMode="External"/><Relationship Id="rId29" Type="http://schemas.openxmlformats.org/officeDocument/2006/relationships/hyperlink" Target="https://allgraduates.com.au/wp-content/uploads/2025/04/Guide-for-Parents-and-Carers-How-to-use-an-interpreter-to-contact-your-Kindergarten_Tigrinya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llgraduates.com.au/wp-content/uploads/2025/04/Guide-for-Parents-and-Carers-How-to-use-an-interpreter-to-contact-your-Kindergarten_Punjabi.pdf" TargetMode="External"/><Relationship Id="rId24" Type="http://schemas.openxmlformats.org/officeDocument/2006/relationships/hyperlink" Target="https://allgraduates.com.au/wp-content/uploads/2025/04/Guide-for-Parents-and-Carers-How-to-use-an-interpreter-to-contact-your-Kindergarten_Hazaragi.pdf" TargetMode="External"/><Relationship Id="rId32" Type="http://schemas.openxmlformats.org/officeDocument/2006/relationships/hyperlink" Target="https://allgraduates.com.au/wp-content/uploads/2025/04/Guide-for-Parents-and-Carers-How-to-use-an-interpreter-to-contact-your-Kindergarten_Simplified-Chinese.pdf" TargetMode="External"/><Relationship Id="rId37" Type="http://schemas.openxmlformats.org/officeDocument/2006/relationships/hyperlink" Target="https://allgraduates.com.au/wp-content/uploads/2025/04/Guide-for-Parents-and-Carers-How-to-use-an-interpreter-to-contact-your-Kindergarten_Zomi.pdf" TargetMode="External"/><Relationship Id="rId40" Type="http://schemas.openxmlformats.org/officeDocument/2006/relationships/hyperlink" Target="https://www.vic.gov.au/national-interpreter-symbo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llgraduates.com.au/wp-content/uploads/2025/04/Guide-for-Parents-and-Carers-How-to-use-an-interpreter-to-contact-your-Kindergarten_Sinhalese.pdf" TargetMode="External"/><Relationship Id="rId23" Type="http://schemas.openxmlformats.org/officeDocument/2006/relationships/hyperlink" Target="https://allgraduates.com.au/wp-content/uploads/2025/04/Guide-for-Parents-and-Carers-How-to-use-an-interpreter-to-contact-your-Kindergarten_Tamil.pdf" TargetMode="External"/><Relationship Id="rId28" Type="http://schemas.openxmlformats.org/officeDocument/2006/relationships/hyperlink" Target="https://allgraduates.com.au/wp-content/uploads/2025/04/Guide-for-Parents-and-Carers-How-to-use-an-interpreter-to-contact-your-Kindergarten_Khmer.pdf" TargetMode="External"/><Relationship Id="rId36" Type="http://schemas.openxmlformats.org/officeDocument/2006/relationships/hyperlink" Target="https://allgraduates.com.au/wp-content/uploads/2025/04/Guide-for-Parents-and-Carers-How-to-use-an-interpreter-to-contact-your-Kindergarten_Pashto.pdf" TargetMode="External"/><Relationship Id="rId10" Type="http://schemas.openxmlformats.org/officeDocument/2006/relationships/hyperlink" Target="https://allgraduates.com.au/wp-content/uploads/2025/04/Guide-for-Parents-and-Carers-How-to-use-an-interpreter-to-contact-your-Kindergarten_Arabic.pdf" TargetMode="External"/><Relationship Id="rId19" Type="http://schemas.openxmlformats.org/officeDocument/2006/relationships/hyperlink" Target="https://allgraduates.com.au/wp-content/uploads/2025/04/Guide-for-Parents-and-Carers-How-to-use-an-interpreter-to-contact-your-Kindergarten_Spanish.pdf" TargetMode="External"/><Relationship Id="rId31" Type="http://schemas.openxmlformats.org/officeDocument/2006/relationships/hyperlink" Target="https://allgraduates.com.au/wp-content/uploads/2025/04/Guide-for-Parents-and-Carers-How-to-use-an-interpreter-to-contact-your-Kindergarten_Turkish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lgraduates.com.au/wp-content/uploads/2025/04/Guide-for-Parents-and-Carers-How-to-use-an-interpreter-to-contact-your-Kindergarten_Persian.pdf" TargetMode="External"/><Relationship Id="rId14" Type="http://schemas.openxmlformats.org/officeDocument/2006/relationships/hyperlink" Target="https://allgraduates.com.au/wp-content/uploads/2025/04/Guide-for-Parents-and-Carers-How-to-use-an-interpreter-to-contact-your-Kindergarten_Burmese.pdf" TargetMode="External"/><Relationship Id="rId22" Type="http://schemas.openxmlformats.org/officeDocument/2006/relationships/hyperlink" Target="https://allgraduates.com.au/wp-content/uploads/2025/04/Guide-for-Parents-and-Carers-How-to-use-an-interpreter-to-contact-your-Kindergarten_Chin-Hakha.pdf" TargetMode="External"/><Relationship Id="rId27" Type="http://schemas.openxmlformats.org/officeDocument/2006/relationships/hyperlink" Target="https://allgraduates.com.au/wp-content/uploads/2025/04/Guide-for-Parents-and-Carers-How-to-use-an-interpreter-to-contact-your-Kindergarten_Tibetan.pdf" TargetMode="External"/><Relationship Id="rId30" Type="http://schemas.openxmlformats.org/officeDocument/2006/relationships/hyperlink" Target="https://allgraduates.com.au/wp-content/uploads/2025/04/Guide-for-Parents-and-Carers-How-to-use-an-interpreter-to-contact-your-Kindergarten_Malay.pdf" TargetMode="External"/><Relationship Id="rId35" Type="http://schemas.openxmlformats.org/officeDocument/2006/relationships/hyperlink" Target="https://allgraduates.com.au/wp-content/uploads/2025/04/Guide-for-Parents-and-Carers-How-to-use-an-interpreter-to-contact-your-Kindergarten_Vietnamese.pdf" TargetMode="External"/><Relationship Id="rId43" Type="http://schemas.openxmlformats.org/officeDocument/2006/relationships/footer" Target="footer1.xml"/><Relationship Id="rId48" Type="http://schemas.openxmlformats.org/officeDocument/2006/relationships/customXml" Target="../customXml/item4.xml"/><Relationship Id="rId8" Type="http://schemas.openxmlformats.org/officeDocument/2006/relationships/hyperlink" Target="https://allgraduates.com.au/wp-content/uploads/2025/04/Guide-for-Parents-and-Carers-How-to-use-an-interpreter-to-contact-your-Kindergarten_Amharic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llgraduates.com.au/wp-content/uploads/2025/04/Guide-for-Parents-and-Carers-How-to-use-an-interpreter-to-contact-your-Kindergarten_Assyrian.pdf" TargetMode="External"/><Relationship Id="rId17" Type="http://schemas.openxmlformats.org/officeDocument/2006/relationships/hyperlink" Target="https://allgraduates.com.au/wp-content/uploads/2025/04/Guide-for-Parents-and-Carers-How-to-use-an-interpreter-to-contact-your-Kindergarten_Somali.pdf" TargetMode="External"/><Relationship Id="rId25" Type="http://schemas.openxmlformats.org/officeDocument/2006/relationships/hyperlink" Target="https://allgraduates.com.au/wp-content/uploads/2025/04/Guide-for-Parents-and-Carers-How-to-use-an-interpreter-to-contact-your-Kindergarten_Thai.pdf" TargetMode="External"/><Relationship Id="rId33" Type="http://schemas.openxmlformats.org/officeDocument/2006/relationships/hyperlink" Target="https://allgraduates.com.au/wp-content/uploads/2025/04/Guide-for-Parents-and-Carers-How-to-use-an-interpreter-to-contact-your-Kindergarten_Urdu.pdf" TargetMode="External"/><Relationship Id="rId38" Type="http://schemas.openxmlformats.org/officeDocument/2006/relationships/hyperlink" Target="https://www.vic.gov.au/national-interpreter-symbol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s://allgraduates.com.au/wp-content/uploads/2025/04/Guide-for-Parents-and-Carers-How-to-use-an-interpreter-to-contact-your-Kindergarten_Dinka.pdf" TargetMode="External"/><Relationship Id="rId41" Type="http://schemas.openxmlformats.org/officeDocument/2006/relationships/hyperlink" Target="https://www.vic.gov.au/national-interpreter-symb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D6678124-8D37-A94A-B95F-BB817005A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142A7-DAEF-4041-8313-40BD05DFFD3A}"/>
</file>

<file path=customXml/itemProps3.xml><?xml version="1.0" encoding="utf-8"?>
<ds:datastoreItem xmlns:ds="http://schemas.openxmlformats.org/officeDocument/2006/customXml" ds:itemID="{F585B2A2-AA4D-4CD4-A9C3-BDF52F7F4135}"/>
</file>

<file path=customXml/itemProps4.xml><?xml version="1.0" encoding="utf-8"?>
<ds:datastoreItem xmlns:ds="http://schemas.openxmlformats.org/officeDocument/2006/customXml" ds:itemID="{644810CD-C296-4306-BD6D-6134FF286E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 Language List and CALD Numbers</vt:lpstr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 Language List and CALD Numbers</dc:title>
  <dc:creator>Clarissa</dc:creator>
  <cp:keywords>DAGY2oOEBcI,BADW5qqJqJM</cp:keywords>
  <cp:lastModifiedBy>Sheena Baculfo</cp:lastModifiedBy>
  <cp:revision>8</cp:revision>
  <cp:lastPrinted>2025-07-04T04:57:00Z</cp:lastPrinted>
  <dcterms:created xsi:type="dcterms:W3CDTF">2025-07-04T05:00:00Z</dcterms:created>
  <dcterms:modified xsi:type="dcterms:W3CDTF">2025-07-04T05:48:00Z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Acrobat Pro 24 Paper Capture Plug-in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</Properties>
</file>