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14CB9" w14:textId="0239A101" w:rsidR="2CD5F795" w:rsidRDefault="2CD5F795" w:rsidP="2CD5F795">
      <w:pPr>
        <w:ind w:left="-1560"/>
        <w:jc w:val="center"/>
      </w:pPr>
    </w:p>
    <w:p w14:paraId="6EDF1C77" w14:textId="302D3C5F" w:rsidR="00B30786" w:rsidRDefault="007A69D9" w:rsidP="007A69D9">
      <w:pPr>
        <w:ind w:left="-1560"/>
        <w:jc w:val="center"/>
        <w:rPr>
          <w:rFonts w:cstheme="minorHAnsi"/>
          <w:color w:val="FF0000"/>
          <w:sz w:val="16"/>
          <w:szCs w:val="16"/>
        </w:rPr>
      </w:pPr>
      <w:r>
        <w:rPr>
          <w:noProof/>
        </w:rPr>
        <w:drawing>
          <wp:inline distT="0" distB="0" distL="0" distR="0" wp14:anchorId="5271E054" wp14:editId="75B7CBDB">
            <wp:extent cx="4705350" cy="1285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5350" cy="1285875"/>
                    </a:xfrm>
                    <a:prstGeom prst="rect">
                      <a:avLst/>
                    </a:prstGeom>
                  </pic:spPr>
                </pic:pic>
              </a:graphicData>
            </a:graphic>
          </wp:inline>
        </w:drawing>
      </w:r>
    </w:p>
    <w:p w14:paraId="5CFB01DA" w14:textId="77777777" w:rsidR="002679D5" w:rsidRPr="000665F6" w:rsidRDefault="002679D5" w:rsidP="000665F6">
      <w:pPr>
        <w:spacing w:after="0"/>
        <w:jc w:val="center"/>
        <w:rPr>
          <w:sz w:val="36"/>
          <w:szCs w:val="36"/>
        </w:rPr>
      </w:pPr>
    </w:p>
    <w:p w14:paraId="53702F18" w14:textId="485AC316" w:rsidR="002679D5" w:rsidRPr="000665F6" w:rsidRDefault="00C54F37" w:rsidP="000665F6">
      <w:pPr>
        <w:spacing w:after="0"/>
        <w:jc w:val="center"/>
        <w:rPr>
          <w:sz w:val="36"/>
          <w:szCs w:val="36"/>
        </w:rPr>
      </w:pPr>
      <w:r w:rsidRPr="000665F6">
        <w:rPr>
          <w:sz w:val="36"/>
          <w:szCs w:val="36"/>
        </w:rPr>
        <w:t xml:space="preserve">This Emergency Management Plan (EMP) template </w:t>
      </w:r>
      <w:r w:rsidR="002679D5" w:rsidRPr="000665F6">
        <w:rPr>
          <w:sz w:val="36"/>
          <w:szCs w:val="36"/>
        </w:rPr>
        <w:t xml:space="preserve">is provided </w:t>
      </w:r>
      <w:r w:rsidRPr="000665F6">
        <w:rPr>
          <w:sz w:val="36"/>
          <w:szCs w:val="36"/>
        </w:rPr>
        <w:t xml:space="preserve">as a resource to assist you to develop your plan.  </w:t>
      </w:r>
    </w:p>
    <w:p w14:paraId="490BC265" w14:textId="77777777" w:rsidR="002679D5" w:rsidRDefault="002679D5" w:rsidP="000665F6">
      <w:pPr>
        <w:spacing w:after="0"/>
        <w:jc w:val="center"/>
        <w:rPr>
          <w:sz w:val="36"/>
          <w:szCs w:val="36"/>
        </w:rPr>
      </w:pPr>
    </w:p>
    <w:p w14:paraId="70CBB54C" w14:textId="18AFC036" w:rsidR="007A69D9" w:rsidRPr="000665F6" w:rsidRDefault="007A69D9" w:rsidP="007A69D9">
      <w:pPr>
        <w:spacing w:after="0"/>
        <w:jc w:val="center"/>
        <w:rPr>
          <w:sz w:val="36"/>
          <w:szCs w:val="36"/>
        </w:rPr>
      </w:pPr>
      <w:r>
        <w:rPr>
          <w:sz w:val="36"/>
          <w:szCs w:val="36"/>
        </w:rPr>
        <w:t xml:space="preserve">It is important to note that it is intended to cater for all types and sizes of early childhood services, so the pre-populated information is generic and may not be appropriate to your service.  </w:t>
      </w:r>
    </w:p>
    <w:p w14:paraId="5CE8AF5A" w14:textId="77777777" w:rsidR="007A69D9" w:rsidRPr="000665F6" w:rsidRDefault="007A69D9" w:rsidP="000665F6">
      <w:pPr>
        <w:spacing w:after="0"/>
        <w:jc w:val="center"/>
        <w:rPr>
          <w:sz w:val="36"/>
          <w:szCs w:val="36"/>
        </w:rPr>
      </w:pPr>
    </w:p>
    <w:p w14:paraId="14C75A9C" w14:textId="09B21B6F" w:rsidR="00C54F37" w:rsidRDefault="002679D5" w:rsidP="000665F6">
      <w:pPr>
        <w:spacing w:after="0"/>
        <w:jc w:val="center"/>
        <w:rPr>
          <w:sz w:val="36"/>
          <w:szCs w:val="36"/>
        </w:rPr>
      </w:pPr>
      <w:r w:rsidRPr="000665F6">
        <w:rPr>
          <w:sz w:val="36"/>
          <w:szCs w:val="36"/>
        </w:rPr>
        <w:t xml:space="preserve">If you choose to use </w:t>
      </w:r>
      <w:r w:rsidR="007A69D9">
        <w:rPr>
          <w:sz w:val="36"/>
          <w:szCs w:val="36"/>
        </w:rPr>
        <w:t>the template</w:t>
      </w:r>
      <w:r w:rsidRPr="000665F6">
        <w:rPr>
          <w:sz w:val="36"/>
          <w:szCs w:val="36"/>
        </w:rPr>
        <w:t>, please make sure you a</w:t>
      </w:r>
      <w:r w:rsidR="00C54F37" w:rsidRPr="000665F6">
        <w:rPr>
          <w:sz w:val="36"/>
          <w:szCs w:val="36"/>
        </w:rPr>
        <w:t>dapt</w:t>
      </w:r>
      <w:r w:rsidR="007A69D9">
        <w:rPr>
          <w:sz w:val="36"/>
          <w:szCs w:val="36"/>
        </w:rPr>
        <w:t xml:space="preserve"> it by deleting, adding or varying content</w:t>
      </w:r>
      <w:r w:rsidR="00C54F37" w:rsidRPr="000665F6">
        <w:rPr>
          <w:sz w:val="36"/>
          <w:szCs w:val="36"/>
        </w:rPr>
        <w:t xml:space="preserve"> </w:t>
      </w:r>
      <w:r w:rsidR="007A69D9">
        <w:rPr>
          <w:sz w:val="36"/>
          <w:szCs w:val="36"/>
        </w:rPr>
        <w:t>where necessary</w:t>
      </w:r>
      <w:r w:rsidR="00C54F37" w:rsidRPr="000665F6">
        <w:rPr>
          <w:sz w:val="36"/>
          <w:szCs w:val="36"/>
        </w:rPr>
        <w:t xml:space="preserve"> to ensure relevance to your facility and services. </w:t>
      </w:r>
    </w:p>
    <w:p w14:paraId="3EEBBCDB" w14:textId="77777777" w:rsidR="00C54F37" w:rsidRPr="000665F6" w:rsidRDefault="00C54F37" w:rsidP="000665F6">
      <w:pPr>
        <w:spacing w:after="0"/>
        <w:jc w:val="center"/>
        <w:rPr>
          <w:sz w:val="36"/>
          <w:szCs w:val="36"/>
        </w:rPr>
      </w:pPr>
    </w:p>
    <w:p w14:paraId="74B90183" w14:textId="77777777" w:rsidR="00C54F37" w:rsidRPr="000665F6" w:rsidRDefault="00C54F37" w:rsidP="000665F6">
      <w:pPr>
        <w:spacing w:after="0"/>
        <w:jc w:val="center"/>
        <w:rPr>
          <w:sz w:val="36"/>
          <w:szCs w:val="36"/>
        </w:rPr>
      </w:pPr>
      <w:r w:rsidRPr="000665F6">
        <w:rPr>
          <w:sz w:val="36"/>
          <w:szCs w:val="36"/>
        </w:rPr>
        <w:t xml:space="preserve">For guidance in completing sections of the template, refer to the ‘Guide for developing your EMP’ which is available on the </w:t>
      </w:r>
      <w:hyperlink r:id="rId13" w:history="1">
        <w:r w:rsidRPr="000665F6">
          <w:rPr>
            <w:rStyle w:val="Hyperlink"/>
            <w:color w:val="auto"/>
            <w:sz w:val="36"/>
            <w:szCs w:val="36"/>
          </w:rPr>
          <w:t>Emergency Management Requirements</w:t>
        </w:r>
      </w:hyperlink>
      <w:r w:rsidRPr="000665F6">
        <w:rPr>
          <w:sz w:val="36"/>
          <w:szCs w:val="36"/>
        </w:rPr>
        <w:t xml:space="preserve"> page of the Department of Education and Training website.</w:t>
      </w:r>
    </w:p>
    <w:p w14:paraId="787BE444" w14:textId="77777777" w:rsidR="00C54F37" w:rsidRPr="000665F6" w:rsidRDefault="00C54F37" w:rsidP="000665F6">
      <w:pPr>
        <w:spacing w:after="0"/>
        <w:jc w:val="center"/>
        <w:rPr>
          <w:sz w:val="36"/>
          <w:szCs w:val="36"/>
        </w:rPr>
      </w:pPr>
    </w:p>
    <w:p w14:paraId="43F0F146" w14:textId="13D02D43" w:rsidR="00C54F37" w:rsidRPr="000665F6" w:rsidRDefault="00C54F37" w:rsidP="000665F6">
      <w:pPr>
        <w:spacing w:after="0"/>
        <w:jc w:val="center"/>
        <w:rPr>
          <w:rStyle w:val="Hyperlink"/>
          <w:color w:val="auto"/>
          <w:sz w:val="36"/>
          <w:szCs w:val="36"/>
          <w:u w:val="none"/>
        </w:rPr>
      </w:pPr>
      <w:r w:rsidRPr="000665F6">
        <w:rPr>
          <w:sz w:val="36"/>
          <w:szCs w:val="36"/>
        </w:rPr>
        <w:t xml:space="preserve">The </w:t>
      </w:r>
      <w:hyperlink r:id="rId14" w:history="1">
        <w:r w:rsidRPr="000665F6">
          <w:rPr>
            <w:rStyle w:val="Hyperlink"/>
            <w:color w:val="auto"/>
            <w:sz w:val="36"/>
            <w:szCs w:val="36"/>
          </w:rPr>
          <w:t>Emergency Management Requirements</w:t>
        </w:r>
      </w:hyperlink>
      <w:r w:rsidRPr="000665F6">
        <w:rPr>
          <w:rStyle w:val="Hyperlink"/>
          <w:color w:val="auto"/>
          <w:sz w:val="36"/>
          <w:szCs w:val="36"/>
        </w:rPr>
        <w:t xml:space="preserve"> </w:t>
      </w:r>
      <w:r w:rsidRPr="000665F6">
        <w:rPr>
          <w:rStyle w:val="Hyperlink"/>
          <w:color w:val="auto"/>
          <w:sz w:val="36"/>
          <w:szCs w:val="36"/>
          <w:u w:val="none"/>
        </w:rPr>
        <w:t>web page also contains a range of resources and important information.</w:t>
      </w:r>
    </w:p>
    <w:p w14:paraId="0D64EBEA" w14:textId="75C7C48B" w:rsidR="00C54F37" w:rsidRPr="000665F6" w:rsidRDefault="00C54F37" w:rsidP="000665F6">
      <w:pPr>
        <w:spacing w:after="0"/>
        <w:jc w:val="center"/>
        <w:rPr>
          <w:sz w:val="36"/>
          <w:szCs w:val="36"/>
          <w:highlight w:val="yellow"/>
        </w:rPr>
      </w:pPr>
    </w:p>
    <w:p w14:paraId="0BCC01CF" w14:textId="6CBBBFB9" w:rsidR="000665F6" w:rsidRPr="000665F6" w:rsidRDefault="000665F6" w:rsidP="000665F6">
      <w:pPr>
        <w:spacing w:after="0"/>
        <w:jc w:val="center"/>
        <w:rPr>
          <w:sz w:val="36"/>
          <w:szCs w:val="36"/>
          <w:highlight w:val="yellow"/>
        </w:rPr>
      </w:pPr>
      <w:r w:rsidRPr="000665F6">
        <w:rPr>
          <w:sz w:val="36"/>
          <w:szCs w:val="36"/>
        </w:rPr>
        <w:t>Please delete this page after completing your EMP</w:t>
      </w:r>
    </w:p>
    <w:p w14:paraId="73BB2F8B" w14:textId="77777777" w:rsidR="00C54F37" w:rsidRPr="000665F6" w:rsidRDefault="00C54F37" w:rsidP="00C54F37">
      <w:pPr>
        <w:spacing w:after="0"/>
        <w:jc w:val="center"/>
        <w:rPr>
          <w:sz w:val="36"/>
          <w:szCs w:val="36"/>
          <w:highlight w:val="yellow"/>
        </w:rPr>
      </w:pPr>
    </w:p>
    <w:p w14:paraId="7FC11DBB" w14:textId="5000BFC3" w:rsidR="003C5024" w:rsidRDefault="003C5024">
      <w:pPr>
        <w:rPr>
          <w:rFonts w:cstheme="minorHAnsi"/>
          <w:color w:val="FF0000"/>
          <w:sz w:val="16"/>
          <w:szCs w:val="16"/>
        </w:rPr>
      </w:pPr>
    </w:p>
    <w:p w14:paraId="1DB57F85" w14:textId="2EA31A05" w:rsidR="008312C3" w:rsidRPr="00E4573C" w:rsidRDefault="008312C3" w:rsidP="008312C3">
      <w:pPr>
        <w:spacing w:after="0" w:line="240" w:lineRule="auto"/>
        <w:jc w:val="center"/>
        <w:rPr>
          <w:rFonts w:cstheme="minorHAnsi"/>
          <w:b/>
          <w:color w:val="C00000"/>
          <w:sz w:val="56"/>
          <w:szCs w:val="56"/>
        </w:rPr>
      </w:pPr>
      <w:bookmarkStart w:id="0" w:name="_Toc271709541"/>
      <w:bookmarkStart w:id="1" w:name="_Toc271643921"/>
      <w:r w:rsidRPr="00E4573C">
        <w:rPr>
          <w:rFonts w:cstheme="minorHAnsi"/>
          <w:b/>
          <w:color w:val="C00000"/>
          <w:sz w:val="56"/>
          <w:szCs w:val="56"/>
        </w:rPr>
        <w:t>Emergency Management Plan</w:t>
      </w:r>
    </w:p>
    <w:p w14:paraId="56E9CCF5" w14:textId="62AAEA7F" w:rsidR="008312C3" w:rsidRPr="00E4573C" w:rsidRDefault="00DD2626" w:rsidP="008312C3">
      <w:pPr>
        <w:spacing w:after="0" w:line="240" w:lineRule="auto"/>
        <w:jc w:val="center"/>
        <w:rPr>
          <w:rFonts w:cstheme="minorHAnsi"/>
          <w:b/>
          <w:color w:val="C00000"/>
          <w:sz w:val="44"/>
          <w:szCs w:val="44"/>
        </w:rPr>
      </w:pPr>
      <w:r w:rsidRPr="00E4573C">
        <w:rPr>
          <w:rFonts w:cstheme="minorHAnsi"/>
          <w:b/>
          <w:color w:val="C00000"/>
          <w:sz w:val="56"/>
          <w:szCs w:val="56"/>
        </w:rPr>
        <w:t>20</w:t>
      </w:r>
      <w:r w:rsidR="007B0ED7" w:rsidRPr="00E4573C">
        <w:rPr>
          <w:rFonts w:cstheme="minorHAnsi"/>
          <w:b/>
          <w:color w:val="C00000"/>
          <w:sz w:val="56"/>
          <w:szCs w:val="56"/>
        </w:rPr>
        <w:t>2</w:t>
      </w:r>
      <w:r w:rsidR="00E4573C" w:rsidRPr="00E4573C">
        <w:rPr>
          <w:rFonts w:cstheme="minorHAnsi"/>
          <w:b/>
          <w:color w:val="C00000"/>
          <w:sz w:val="56"/>
          <w:szCs w:val="56"/>
        </w:rPr>
        <w:t>1</w:t>
      </w:r>
      <w:r w:rsidRPr="00E4573C">
        <w:rPr>
          <w:rFonts w:cstheme="minorHAnsi"/>
          <w:b/>
          <w:color w:val="C00000"/>
          <w:sz w:val="56"/>
          <w:szCs w:val="56"/>
        </w:rPr>
        <w:t>-202</w:t>
      </w:r>
      <w:r w:rsidR="00E4573C" w:rsidRPr="00E4573C">
        <w:rPr>
          <w:rFonts w:cstheme="minorHAnsi"/>
          <w:b/>
          <w:color w:val="C00000"/>
          <w:sz w:val="56"/>
          <w:szCs w:val="56"/>
        </w:rPr>
        <w:t>2</w:t>
      </w:r>
    </w:p>
    <w:p w14:paraId="6268C352" w14:textId="79AFFB11" w:rsidR="008312C3" w:rsidRPr="00E4573C" w:rsidRDefault="008312C3" w:rsidP="008312C3">
      <w:pPr>
        <w:spacing w:after="0" w:line="240" w:lineRule="auto"/>
        <w:jc w:val="center"/>
        <w:rPr>
          <w:rFonts w:cstheme="minorHAnsi"/>
          <w:sz w:val="44"/>
          <w:szCs w:val="44"/>
        </w:rPr>
      </w:pPr>
    </w:p>
    <w:p w14:paraId="681A0557" w14:textId="216C9AF3" w:rsidR="008312C3" w:rsidRPr="00901A80" w:rsidRDefault="000F23B7" w:rsidP="008312C3">
      <w:pPr>
        <w:spacing w:after="0" w:line="240" w:lineRule="auto"/>
        <w:jc w:val="center"/>
        <w:rPr>
          <w:rFonts w:cstheme="minorHAnsi"/>
          <w:sz w:val="36"/>
          <w:szCs w:val="36"/>
        </w:rPr>
      </w:pPr>
      <w:r w:rsidRPr="00901A80">
        <w:rPr>
          <w:rFonts w:cstheme="minorHAnsi"/>
          <w:color w:val="C00000"/>
          <w:sz w:val="36"/>
          <w:szCs w:val="36"/>
          <w:highlight w:val="lightGray"/>
        </w:rPr>
        <w:fldChar w:fldCharType="begin">
          <w:ffData>
            <w:name w:val="Text12"/>
            <w:enabled/>
            <w:calcOnExit w:val="0"/>
            <w:textInput>
              <w:default w:val="&lt;Insert the name of your service here&gt;  "/>
            </w:textInput>
          </w:ffData>
        </w:fldChar>
      </w:r>
      <w:r w:rsidRPr="00901A80">
        <w:rPr>
          <w:rFonts w:cstheme="minorHAnsi"/>
          <w:color w:val="C00000"/>
          <w:sz w:val="36"/>
          <w:szCs w:val="36"/>
          <w:highlight w:val="lightGray"/>
        </w:rPr>
        <w:instrText xml:space="preserve"> </w:instrText>
      </w:r>
      <w:bookmarkStart w:id="2" w:name="Text12"/>
      <w:r w:rsidRPr="00901A80">
        <w:rPr>
          <w:rFonts w:cstheme="minorHAnsi"/>
          <w:color w:val="C00000"/>
          <w:sz w:val="36"/>
          <w:szCs w:val="36"/>
          <w:highlight w:val="lightGray"/>
        </w:rPr>
        <w:instrText xml:space="preserve">FORMTEXT </w:instrText>
      </w:r>
      <w:r w:rsidRPr="00901A80">
        <w:rPr>
          <w:rFonts w:cstheme="minorHAnsi"/>
          <w:color w:val="C00000"/>
          <w:sz w:val="36"/>
          <w:szCs w:val="36"/>
          <w:highlight w:val="lightGray"/>
        </w:rPr>
      </w:r>
      <w:r w:rsidRPr="00901A80">
        <w:rPr>
          <w:rFonts w:cstheme="minorHAnsi"/>
          <w:color w:val="C00000"/>
          <w:sz w:val="36"/>
          <w:szCs w:val="36"/>
          <w:highlight w:val="lightGray"/>
        </w:rPr>
        <w:fldChar w:fldCharType="separate"/>
      </w:r>
      <w:r w:rsidRPr="00901A80">
        <w:rPr>
          <w:rFonts w:cstheme="minorHAnsi"/>
          <w:noProof/>
          <w:color w:val="C00000"/>
          <w:sz w:val="36"/>
          <w:szCs w:val="36"/>
          <w:highlight w:val="lightGray"/>
        </w:rPr>
        <w:t xml:space="preserve">&lt;Insert the name of your service here&gt;  </w:t>
      </w:r>
      <w:r w:rsidRPr="00901A80">
        <w:rPr>
          <w:rFonts w:cstheme="minorHAnsi"/>
          <w:color w:val="C00000"/>
          <w:sz w:val="36"/>
          <w:szCs w:val="36"/>
          <w:highlight w:val="lightGray"/>
        </w:rPr>
        <w:fldChar w:fldCharType="end"/>
      </w:r>
      <w:bookmarkEnd w:id="2"/>
    </w:p>
    <w:p w14:paraId="494BD1AB" w14:textId="17643EF5" w:rsidR="008312C3" w:rsidRPr="00E4573C" w:rsidRDefault="008312C3" w:rsidP="008312C3">
      <w:pPr>
        <w:spacing w:after="0" w:line="240" w:lineRule="auto"/>
        <w:rPr>
          <w:rFonts w:cstheme="minorHAnsi"/>
        </w:rPr>
      </w:pPr>
    </w:p>
    <w:p w14:paraId="7CB758A5" w14:textId="1C854085" w:rsidR="008312C3" w:rsidRPr="00E4573C" w:rsidRDefault="008312C3" w:rsidP="002C4A72">
      <w:pPr>
        <w:spacing w:after="0" w:line="240" w:lineRule="auto"/>
        <w:ind w:firstLine="1134"/>
        <w:rPr>
          <w:rFonts w:cstheme="minorHAnsi"/>
        </w:rPr>
      </w:pPr>
    </w:p>
    <w:p w14:paraId="7D07778B" w14:textId="3FD4E6D0" w:rsidR="008312C3" w:rsidRPr="00E4573C" w:rsidRDefault="008312C3" w:rsidP="008312C3">
      <w:pPr>
        <w:spacing w:after="0" w:line="240" w:lineRule="auto"/>
        <w:rPr>
          <w:rFonts w:cstheme="minorHAnsi"/>
        </w:rPr>
      </w:pPr>
      <w:r w:rsidRPr="00E4573C">
        <w:rPr>
          <w:rFonts w:cstheme="minorHAnsi"/>
          <w:noProof/>
        </w:rPr>
        <w:drawing>
          <wp:anchor distT="0" distB="0" distL="114300" distR="114300" simplePos="0" relativeHeight="251658240" behindDoc="1" locked="0" layoutInCell="1" allowOverlap="1" wp14:anchorId="49064C1D" wp14:editId="2B1A2CFC">
            <wp:simplePos x="0" y="0"/>
            <wp:positionH relativeFrom="column">
              <wp:posOffset>1772226</wp:posOffset>
            </wp:positionH>
            <wp:positionV relativeFrom="paragraph">
              <wp:posOffset>7015</wp:posOffset>
            </wp:positionV>
            <wp:extent cx="2243470" cy="2583711"/>
            <wp:effectExtent l="19050" t="19050" r="23495" b="26670"/>
            <wp:wrapNone/>
            <wp:docPr id="6" name="Picture 6" descr="Image result for coat of arm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at of arms templa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588813"/>
                    </a:xfrm>
                    <a:prstGeom prst="rect">
                      <a:avLst/>
                    </a:prstGeom>
                    <a:noFill/>
                    <a:ln w="12700">
                      <a:solidFill>
                        <a:srgbClr val="C00000"/>
                      </a:solidFill>
                    </a:ln>
                    <a:effectLst>
                      <a:softEdge rad="635000"/>
                    </a:effectLst>
                  </pic:spPr>
                </pic:pic>
              </a:graphicData>
            </a:graphic>
            <wp14:sizeRelH relativeFrom="page">
              <wp14:pctWidth>0</wp14:pctWidth>
            </wp14:sizeRelH>
            <wp14:sizeRelV relativeFrom="page">
              <wp14:pctHeight>0</wp14:pctHeight>
            </wp14:sizeRelV>
          </wp:anchor>
        </w:drawing>
      </w:r>
    </w:p>
    <w:p w14:paraId="228211F3" w14:textId="47D3505E" w:rsidR="008312C3" w:rsidRPr="00E4573C" w:rsidRDefault="008312C3" w:rsidP="008312C3">
      <w:pPr>
        <w:spacing w:after="0" w:line="240" w:lineRule="auto"/>
        <w:rPr>
          <w:rFonts w:cstheme="minorHAnsi"/>
        </w:rPr>
      </w:pPr>
    </w:p>
    <w:p w14:paraId="72F76AD2" w14:textId="12ECA93F" w:rsidR="008312C3" w:rsidRPr="00E4573C" w:rsidRDefault="00502229" w:rsidP="008312C3">
      <w:pPr>
        <w:spacing w:after="0" w:line="240" w:lineRule="auto"/>
        <w:rPr>
          <w:rFonts w:cstheme="minorHAnsi"/>
        </w:rPr>
      </w:pPr>
      <w:r w:rsidRPr="00E4573C">
        <w:rPr>
          <w:rFonts w:cstheme="minorHAnsi"/>
          <w:noProof/>
        </w:rPr>
        <mc:AlternateContent>
          <mc:Choice Requires="wps">
            <w:drawing>
              <wp:anchor distT="0" distB="0" distL="114300" distR="114300" simplePos="0" relativeHeight="251658241" behindDoc="0" locked="0" layoutInCell="1" allowOverlap="1" wp14:anchorId="3001B175" wp14:editId="685E1795">
                <wp:simplePos x="0" y="0"/>
                <wp:positionH relativeFrom="column">
                  <wp:posOffset>2004060</wp:posOffset>
                </wp:positionH>
                <wp:positionV relativeFrom="paragraph">
                  <wp:posOffset>131445</wp:posOffset>
                </wp:positionV>
                <wp:extent cx="1653540" cy="114300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143000"/>
                        </a:xfrm>
                        <a:prstGeom prst="rect">
                          <a:avLst/>
                        </a:prstGeom>
                        <a:solidFill>
                          <a:srgbClr val="FFFFFF"/>
                        </a:solidFill>
                        <a:ln w="9525">
                          <a:noFill/>
                          <a:miter lim="800000"/>
                          <a:headEnd/>
                          <a:tailEnd/>
                        </a:ln>
                      </wps:spPr>
                      <wps:txbx>
                        <w:txbxContent>
                          <w:p w14:paraId="0BCBB10C" w14:textId="77777777" w:rsidR="001D448F" w:rsidRPr="00540476" w:rsidRDefault="001D448F" w:rsidP="008312C3">
                            <w:pPr>
                              <w:spacing w:after="0"/>
                              <w:jc w:val="center"/>
                              <w:rPr>
                                <w:rFonts w:ascii="Verdana" w:hAnsi="Verdana"/>
                                <w:color w:val="00B050"/>
                                <w:sz w:val="28"/>
                                <w:szCs w:val="28"/>
                              </w:rPr>
                            </w:pPr>
                            <w:r w:rsidRPr="00540476">
                              <w:rPr>
                                <w:rFonts w:ascii="Verdana" w:hAnsi="Verdana"/>
                                <w:color w:val="00B050"/>
                                <w:sz w:val="28"/>
                                <w:szCs w:val="28"/>
                              </w:rPr>
                              <w:t xml:space="preserve">Replace with your </w:t>
                            </w:r>
                          </w:p>
                          <w:p w14:paraId="2053C173" w14:textId="77777777" w:rsidR="001D448F" w:rsidRPr="00540476" w:rsidRDefault="001D448F" w:rsidP="008312C3">
                            <w:pPr>
                              <w:spacing w:after="0"/>
                              <w:jc w:val="center"/>
                              <w:rPr>
                                <w:rFonts w:ascii="Verdana" w:hAnsi="Verdana"/>
                                <w:color w:val="00B050"/>
                                <w:sz w:val="28"/>
                                <w:szCs w:val="28"/>
                              </w:rPr>
                            </w:pPr>
                            <w:r w:rsidRPr="00540476">
                              <w:rPr>
                                <w:rFonts w:ascii="Verdana" w:hAnsi="Verdana"/>
                                <w:color w:val="00B050"/>
                                <w:sz w:val="28"/>
                                <w:szCs w:val="28"/>
                              </w:rPr>
                              <w:t>service logo or a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01B175" id="_x0000_t202" coordsize="21600,21600" o:spt="202" path="m,l,21600r21600,l21600,xe">
                <v:stroke joinstyle="miter"/>
                <v:path gradientshapeok="t" o:connecttype="rect"/>
              </v:shapetype>
              <v:shape id="Text Box 2" o:spid="_x0000_s1026" type="#_x0000_t202" style="position:absolute;margin-left:157.8pt;margin-top:10.35pt;width:130.2pt;height:9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" stroked="f">
                <v:textbox>
                  <w:txbxContent>
                    <w:p w14:paraId="0BCBB10C" w14:textId="77777777" w:rsidR="001D448F" w:rsidRPr="00540476" w:rsidRDefault="001D448F" w:rsidP="008312C3">
                      <w:pPr>
                        <w:spacing w:after="0"/>
                        <w:jc w:val="center"/>
                        <w:rPr>
                          <w:rFonts w:ascii="Verdana" w:hAnsi="Verdana"/>
                          <w:color w:val="00B050"/>
                          <w:sz w:val="28"/>
                          <w:szCs w:val="28"/>
                        </w:rPr>
                      </w:pPr>
                      <w:r w:rsidRPr="00540476">
                        <w:rPr>
                          <w:rFonts w:ascii="Verdana" w:hAnsi="Verdana"/>
                          <w:color w:val="00B050"/>
                          <w:sz w:val="28"/>
                          <w:szCs w:val="28"/>
                        </w:rPr>
                        <w:t xml:space="preserve">Replace with your </w:t>
                      </w:r>
                    </w:p>
                    <w:p w14:paraId="2053C173" w14:textId="77777777" w:rsidR="001D448F" w:rsidRPr="00540476" w:rsidRDefault="001D448F" w:rsidP="008312C3">
                      <w:pPr>
                        <w:spacing w:after="0"/>
                        <w:jc w:val="center"/>
                        <w:rPr>
                          <w:rFonts w:ascii="Verdana" w:hAnsi="Verdana"/>
                          <w:color w:val="00B050"/>
                          <w:sz w:val="28"/>
                          <w:szCs w:val="28"/>
                        </w:rPr>
                      </w:pPr>
                      <w:r w:rsidRPr="00540476">
                        <w:rPr>
                          <w:rFonts w:ascii="Verdana" w:hAnsi="Verdana"/>
                          <w:color w:val="00B050"/>
                          <w:sz w:val="28"/>
                          <w:szCs w:val="28"/>
                        </w:rPr>
                        <w:t>service logo or a photo</w:t>
                      </w:r>
                    </w:p>
                  </w:txbxContent>
                </v:textbox>
              </v:shape>
            </w:pict>
          </mc:Fallback>
        </mc:AlternateContent>
      </w:r>
    </w:p>
    <w:p w14:paraId="18C9E870" w14:textId="3F3B738C" w:rsidR="008312C3" w:rsidRPr="00E4573C" w:rsidRDefault="008312C3" w:rsidP="008312C3">
      <w:pPr>
        <w:spacing w:after="0" w:line="240" w:lineRule="auto"/>
        <w:jc w:val="center"/>
        <w:rPr>
          <w:rFonts w:cstheme="minorHAnsi"/>
        </w:rPr>
      </w:pPr>
    </w:p>
    <w:p w14:paraId="14E6C49E" w14:textId="388F29D4" w:rsidR="008312C3" w:rsidRPr="00E4573C" w:rsidRDefault="008312C3" w:rsidP="008312C3">
      <w:pPr>
        <w:spacing w:after="0" w:line="240" w:lineRule="auto"/>
        <w:rPr>
          <w:rFonts w:cstheme="minorHAnsi"/>
        </w:rPr>
      </w:pPr>
    </w:p>
    <w:p w14:paraId="74119027" w14:textId="44F02299" w:rsidR="008312C3" w:rsidRPr="00E4573C" w:rsidRDefault="008312C3" w:rsidP="008312C3">
      <w:pPr>
        <w:spacing w:after="0" w:line="240" w:lineRule="auto"/>
        <w:rPr>
          <w:rFonts w:cstheme="minorHAnsi"/>
        </w:rPr>
      </w:pPr>
    </w:p>
    <w:p w14:paraId="60D40F31" w14:textId="1D02BDFC" w:rsidR="008312C3" w:rsidRPr="00E4573C" w:rsidRDefault="008312C3" w:rsidP="008312C3">
      <w:pPr>
        <w:spacing w:after="0" w:line="240" w:lineRule="auto"/>
        <w:rPr>
          <w:rFonts w:cstheme="minorHAnsi"/>
        </w:rPr>
      </w:pPr>
    </w:p>
    <w:p w14:paraId="4257C1B6" w14:textId="68442152" w:rsidR="008312C3" w:rsidRPr="00E4573C" w:rsidRDefault="008312C3" w:rsidP="008312C3">
      <w:pPr>
        <w:spacing w:after="0" w:line="240" w:lineRule="auto"/>
        <w:rPr>
          <w:rFonts w:cstheme="minorHAnsi"/>
        </w:rPr>
      </w:pPr>
    </w:p>
    <w:p w14:paraId="3BAF4712" w14:textId="4060B1F5" w:rsidR="008312C3" w:rsidRPr="00E4573C" w:rsidRDefault="008312C3" w:rsidP="008312C3">
      <w:pPr>
        <w:spacing w:after="0" w:line="240" w:lineRule="auto"/>
        <w:rPr>
          <w:rFonts w:cstheme="minorHAnsi"/>
        </w:rPr>
      </w:pPr>
    </w:p>
    <w:p w14:paraId="4E466337" w14:textId="033C92D2" w:rsidR="008312C3" w:rsidRPr="00E4573C" w:rsidRDefault="008312C3" w:rsidP="008312C3">
      <w:pPr>
        <w:spacing w:after="0" w:line="240" w:lineRule="auto"/>
        <w:rPr>
          <w:rFonts w:cstheme="minorHAnsi"/>
        </w:rPr>
      </w:pPr>
    </w:p>
    <w:p w14:paraId="7D592179" w14:textId="395EBABC" w:rsidR="008312C3" w:rsidRPr="00E4573C" w:rsidRDefault="008312C3" w:rsidP="008312C3">
      <w:pPr>
        <w:spacing w:after="0" w:line="240" w:lineRule="auto"/>
        <w:rPr>
          <w:rFonts w:cstheme="minorHAnsi"/>
        </w:rPr>
      </w:pPr>
    </w:p>
    <w:p w14:paraId="5F661FC2" w14:textId="05AACD2C" w:rsidR="008312C3" w:rsidRPr="00E4573C" w:rsidRDefault="008312C3" w:rsidP="008312C3">
      <w:pPr>
        <w:spacing w:after="0" w:line="240" w:lineRule="auto"/>
        <w:rPr>
          <w:rFonts w:cstheme="minorHAnsi"/>
        </w:rPr>
      </w:pPr>
    </w:p>
    <w:p w14:paraId="6BDD389B" w14:textId="5EAB4F06" w:rsidR="008312C3" w:rsidRPr="00E4573C" w:rsidRDefault="008312C3" w:rsidP="008312C3">
      <w:pPr>
        <w:spacing w:after="0" w:line="240" w:lineRule="auto"/>
        <w:rPr>
          <w:rFonts w:cstheme="minorHAnsi"/>
        </w:rPr>
      </w:pPr>
    </w:p>
    <w:p w14:paraId="20D17810" w14:textId="5387025F" w:rsidR="008312C3" w:rsidRPr="00E4573C" w:rsidRDefault="008312C3" w:rsidP="008312C3">
      <w:pPr>
        <w:spacing w:after="0" w:line="240" w:lineRule="auto"/>
        <w:rPr>
          <w:rFonts w:cstheme="minorHAnsi"/>
        </w:rPr>
      </w:pPr>
    </w:p>
    <w:p w14:paraId="1EF7CAEB" w14:textId="77777777" w:rsidR="008312C3" w:rsidRPr="00E4573C" w:rsidRDefault="008312C3" w:rsidP="008312C3">
      <w:pPr>
        <w:spacing w:after="0" w:line="240" w:lineRule="auto"/>
        <w:rPr>
          <w:rFonts w:cstheme="minorHAnsi"/>
        </w:rPr>
      </w:pPr>
    </w:p>
    <w:p w14:paraId="0E79D896" w14:textId="77777777" w:rsidR="008312C3" w:rsidRPr="00E4573C" w:rsidRDefault="008312C3" w:rsidP="008312C3">
      <w:pPr>
        <w:spacing w:after="0" w:line="240" w:lineRule="auto"/>
        <w:rPr>
          <w:rFonts w:cstheme="minorHAnsi"/>
        </w:rPr>
      </w:pPr>
    </w:p>
    <w:p w14:paraId="71C6D096" w14:textId="77777777" w:rsidR="008312C3" w:rsidRPr="00E4573C" w:rsidRDefault="008312C3" w:rsidP="008312C3">
      <w:pPr>
        <w:spacing w:after="0" w:line="240" w:lineRule="auto"/>
        <w:rPr>
          <w:rFonts w:cstheme="minorHAnsi"/>
        </w:rPr>
      </w:pPr>
    </w:p>
    <w:tbl>
      <w:tblPr>
        <w:tblW w:w="9072" w:type="dxa"/>
        <w:tblInd w:w="108" w:type="dxa"/>
        <w:tblLook w:val="04A0" w:firstRow="1" w:lastRow="0" w:firstColumn="1" w:lastColumn="0" w:noHBand="0" w:noVBand="1"/>
      </w:tblPr>
      <w:tblGrid>
        <w:gridCol w:w="5103"/>
        <w:gridCol w:w="3969"/>
      </w:tblGrid>
      <w:tr w:rsidR="008312C3" w:rsidRPr="00E4573C" w14:paraId="0D89031A" w14:textId="77777777" w:rsidTr="003C5024">
        <w:tc>
          <w:tcPr>
            <w:tcW w:w="5103" w:type="dxa"/>
            <w:tcBorders>
              <w:top w:val="single" w:sz="2" w:space="0" w:color="FFFFFF" w:themeColor="background1"/>
              <w:left w:val="single" w:sz="2" w:space="0" w:color="FFFFFF" w:themeColor="background1"/>
              <w:bottom w:val="single" w:sz="2" w:space="0" w:color="FFFFFF" w:themeColor="background1"/>
              <w:right w:val="single" w:sz="2" w:space="0" w:color="auto"/>
            </w:tcBorders>
            <w:shd w:val="clear" w:color="auto" w:fill="C00000"/>
            <w:vAlign w:val="center"/>
          </w:tcPr>
          <w:p w14:paraId="733D0D2A" w14:textId="209BF832" w:rsidR="008312C3" w:rsidRPr="003C5024" w:rsidRDefault="008312C3" w:rsidP="00F4282C">
            <w:pPr>
              <w:spacing w:before="60" w:after="60" w:line="240" w:lineRule="auto"/>
              <w:rPr>
                <w:rFonts w:cstheme="minorHAnsi"/>
                <w:b/>
                <w:bCs/>
                <w:color w:val="FFFFFF" w:themeColor="background1"/>
              </w:rPr>
            </w:pPr>
            <w:r w:rsidRPr="003C5024">
              <w:rPr>
                <w:rFonts w:cstheme="minorHAnsi"/>
                <w:b/>
                <w:bCs/>
                <w:color w:val="FFFFFF" w:themeColor="background1"/>
              </w:rPr>
              <w:t xml:space="preserve">Physical </w:t>
            </w:r>
            <w:r w:rsidR="00EC62C4" w:rsidRPr="003C5024">
              <w:rPr>
                <w:rFonts w:cstheme="minorHAnsi"/>
                <w:b/>
                <w:bCs/>
                <w:color w:val="FFFFFF" w:themeColor="background1"/>
              </w:rPr>
              <w:t>a</w:t>
            </w:r>
            <w:r w:rsidRPr="003C5024">
              <w:rPr>
                <w:rFonts w:cstheme="minorHAnsi"/>
                <w:b/>
                <w:bCs/>
                <w:color w:val="FFFFFF" w:themeColor="background1"/>
              </w:rPr>
              <w:t>ddress</w:t>
            </w:r>
          </w:p>
        </w:tc>
        <w:tc>
          <w:tcPr>
            <w:tcW w:w="3969" w:type="dxa"/>
            <w:tcBorders>
              <w:top w:val="single" w:sz="2" w:space="0" w:color="808080" w:themeColor="background1" w:themeShade="80"/>
              <w:left w:val="single" w:sz="2" w:space="0" w:color="auto"/>
              <w:bottom w:val="single" w:sz="2" w:space="0" w:color="808080" w:themeColor="background1" w:themeShade="80"/>
              <w:right w:val="single" w:sz="2" w:space="0" w:color="808080" w:themeColor="background1" w:themeShade="80"/>
            </w:tcBorders>
          </w:tcPr>
          <w:p w14:paraId="082EFC12" w14:textId="44B50237" w:rsidR="008312C3" w:rsidRPr="00E4573C" w:rsidRDefault="008312C3" w:rsidP="00F4282C">
            <w:pPr>
              <w:spacing w:before="60" w:after="60" w:line="240" w:lineRule="auto"/>
              <w:rPr>
                <w:rFonts w:cstheme="minorHAnsi"/>
              </w:rPr>
            </w:pPr>
          </w:p>
        </w:tc>
      </w:tr>
      <w:tr w:rsidR="008312C3" w:rsidRPr="00E4573C" w14:paraId="303083E9" w14:textId="77777777" w:rsidTr="003C5024">
        <w:tc>
          <w:tcPr>
            <w:tcW w:w="5103" w:type="dxa"/>
            <w:tcBorders>
              <w:top w:val="single" w:sz="2"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C00000"/>
            <w:vAlign w:val="center"/>
          </w:tcPr>
          <w:p w14:paraId="5C48B7A3" w14:textId="1A8D56D4" w:rsidR="008312C3" w:rsidRPr="003C5024" w:rsidRDefault="008312C3" w:rsidP="00F4282C">
            <w:pPr>
              <w:spacing w:before="60" w:after="60" w:line="240" w:lineRule="auto"/>
              <w:rPr>
                <w:rFonts w:cstheme="minorHAnsi"/>
                <w:b/>
                <w:bCs/>
                <w:color w:val="FFFFFF" w:themeColor="background1"/>
              </w:rPr>
            </w:pPr>
            <w:r w:rsidRPr="003C5024">
              <w:rPr>
                <w:rFonts w:cstheme="minorHAnsi"/>
                <w:b/>
                <w:bCs/>
                <w:color w:val="FFFFFF" w:themeColor="background1"/>
              </w:rPr>
              <w:t xml:space="preserve">Phone </w:t>
            </w:r>
            <w:r w:rsidR="00502229" w:rsidRPr="003C5024">
              <w:rPr>
                <w:rFonts w:cstheme="minorHAnsi"/>
                <w:b/>
                <w:bCs/>
                <w:color w:val="FFFFFF" w:themeColor="background1"/>
              </w:rPr>
              <w:t>n</w:t>
            </w:r>
            <w:r w:rsidRPr="003C5024">
              <w:rPr>
                <w:rFonts w:cstheme="minorHAnsi"/>
                <w:b/>
                <w:bCs/>
                <w:color w:val="FFFFFF" w:themeColor="background1"/>
              </w:rPr>
              <w:t>umber</w:t>
            </w: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CB9D515" w14:textId="12E5782D" w:rsidR="008312C3" w:rsidRPr="00E4573C" w:rsidRDefault="008312C3" w:rsidP="00F4282C">
            <w:pPr>
              <w:spacing w:before="60" w:after="60" w:line="240" w:lineRule="auto"/>
              <w:rPr>
                <w:rFonts w:cstheme="minorHAnsi"/>
              </w:rPr>
            </w:pPr>
          </w:p>
        </w:tc>
      </w:tr>
      <w:tr w:rsidR="008312C3" w:rsidRPr="00E4573C" w14:paraId="4D650DDA" w14:textId="77777777" w:rsidTr="003C5024">
        <w:tc>
          <w:tcPr>
            <w:tcW w:w="5103"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C00000"/>
            <w:vAlign w:val="center"/>
          </w:tcPr>
          <w:p w14:paraId="50415018" w14:textId="3B48D37D" w:rsidR="008312C3" w:rsidRPr="003C5024" w:rsidRDefault="008312C3" w:rsidP="00F4282C">
            <w:pPr>
              <w:spacing w:before="60" w:after="60" w:line="240" w:lineRule="auto"/>
              <w:rPr>
                <w:rFonts w:cstheme="minorHAnsi"/>
                <w:b/>
                <w:bCs/>
                <w:color w:val="FFFFFF" w:themeColor="background1"/>
              </w:rPr>
            </w:pPr>
            <w:r w:rsidRPr="003C5024">
              <w:rPr>
                <w:rFonts w:cstheme="minorHAnsi"/>
                <w:b/>
                <w:bCs/>
                <w:color w:val="FFFFFF" w:themeColor="background1"/>
              </w:rPr>
              <w:t xml:space="preserve">Email </w:t>
            </w:r>
            <w:r w:rsidR="005E7D85" w:rsidRPr="003C5024">
              <w:rPr>
                <w:rFonts w:cstheme="minorHAnsi"/>
                <w:b/>
                <w:bCs/>
                <w:color w:val="FFFFFF" w:themeColor="background1"/>
              </w:rPr>
              <w:t>a</w:t>
            </w:r>
            <w:r w:rsidRPr="003C5024">
              <w:rPr>
                <w:rFonts w:cstheme="minorHAnsi"/>
                <w:b/>
                <w:bCs/>
                <w:color w:val="FFFFFF" w:themeColor="background1"/>
              </w:rPr>
              <w:t>ddress</w:t>
            </w: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4AA8960" w14:textId="083FFF1D" w:rsidR="008312C3" w:rsidRPr="00E4573C" w:rsidRDefault="008312C3" w:rsidP="00F4282C">
            <w:pPr>
              <w:spacing w:before="60" w:after="60" w:line="240" w:lineRule="auto"/>
              <w:rPr>
                <w:rFonts w:cstheme="minorHAnsi"/>
              </w:rPr>
            </w:pPr>
          </w:p>
        </w:tc>
      </w:tr>
      <w:tr w:rsidR="009E77C3" w:rsidRPr="00E4573C" w14:paraId="4C2882CB" w14:textId="77777777" w:rsidTr="009E77C3">
        <w:tc>
          <w:tcPr>
            <w:tcW w:w="5103"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C00000"/>
            <w:vAlign w:val="center"/>
          </w:tcPr>
          <w:p w14:paraId="4D79A5BC" w14:textId="77777777" w:rsidR="009E77C3" w:rsidRPr="003C5024" w:rsidRDefault="009E77C3" w:rsidP="009E77C3">
            <w:pPr>
              <w:spacing w:before="60" w:after="60" w:line="240" w:lineRule="auto"/>
              <w:rPr>
                <w:rFonts w:cstheme="minorHAnsi"/>
                <w:b/>
                <w:bCs/>
                <w:color w:val="FFFFFF" w:themeColor="background1"/>
              </w:rPr>
            </w:pPr>
            <w:r w:rsidRPr="003C5024">
              <w:rPr>
                <w:rFonts w:cstheme="minorHAnsi"/>
                <w:b/>
                <w:bCs/>
                <w:color w:val="FFFFFF" w:themeColor="background1"/>
              </w:rPr>
              <w:t>DET region</w:t>
            </w:r>
            <w:r>
              <w:rPr>
                <w:rFonts w:cstheme="minorHAnsi"/>
                <w:b/>
                <w:bCs/>
                <w:color w:val="FFFFFF" w:themeColor="background1"/>
              </w:rPr>
              <w:t xml:space="preserve"> </w:t>
            </w: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ED7E993" w14:textId="30C8D2ED" w:rsidR="009E77C3" w:rsidRPr="00E4573C" w:rsidRDefault="009E77C3" w:rsidP="009E77C3">
            <w:pPr>
              <w:spacing w:before="60" w:after="60" w:line="240" w:lineRule="auto"/>
              <w:rPr>
                <w:rFonts w:cstheme="minorHAnsi"/>
              </w:rPr>
            </w:pPr>
            <w:r>
              <w:rPr>
                <w:rFonts w:cstheme="minorHAnsi"/>
              </w:rPr>
              <w:fldChar w:fldCharType="begin">
                <w:ffData>
                  <w:name w:val=""/>
                  <w:enabled/>
                  <w:calcOnExit w:val="0"/>
                  <w:textInput>
                    <w:default w:val="&lt;see Appendix 8&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&lt;see Appendix 8&gt; </w:t>
            </w:r>
            <w:r>
              <w:rPr>
                <w:rFonts w:cstheme="minorHAnsi"/>
              </w:rPr>
              <w:fldChar w:fldCharType="end"/>
            </w:r>
          </w:p>
        </w:tc>
      </w:tr>
      <w:tr w:rsidR="00F92DA5" w:rsidRPr="00E4573C" w14:paraId="38CED21C" w14:textId="77777777" w:rsidTr="003C5024">
        <w:tc>
          <w:tcPr>
            <w:tcW w:w="5103"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C00000"/>
            <w:vAlign w:val="center"/>
          </w:tcPr>
          <w:p w14:paraId="6F291AAB" w14:textId="0B77D485" w:rsidR="00F92DA5" w:rsidRPr="003C5024" w:rsidRDefault="009E77C3" w:rsidP="00F4282C">
            <w:pPr>
              <w:spacing w:before="60" w:after="60" w:line="240" w:lineRule="auto"/>
              <w:rPr>
                <w:rFonts w:cstheme="minorHAnsi"/>
                <w:b/>
                <w:bCs/>
                <w:color w:val="FFFFFF" w:themeColor="background1"/>
              </w:rPr>
            </w:pPr>
            <w:r>
              <w:rPr>
                <w:rFonts w:cstheme="minorHAnsi"/>
                <w:b/>
                <w:bCs/>
                <w:color w:val="FFFFFF" w:themeColor="background1"/>
              </w:rPr>
              <w:t>QARD Area</w:t>
            </w: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16F10EBB" w14:textId="383A6F4C" w:rsidR="00F92DA5" w:rsidRPr="00E4573C" w:rsidRDefault="009E77C3" w:rsidP="00F4282C">
            <w:pPr>
              <w:spacing w:before="60" w:after="60" w:line="240" w:lineRule="auto"/>
              <w:rPr>
                <w:rFonts w:cstheme="minorHAnsi"/>
              </w:rPr>
            </w:pPr>
            <w:r>
              <w:rPr>
                <w:rFonts w:cstheme="minorHAnsi"/>
              </w:rPr>
              <w:fldChar w:fldCharType="begin">
                <w:ffData>
                  <w:name w:val=""/>
                  <w:enabled/>
                  <w:calcOnExit w:val="0"/>
                  <w:textInput>
                    <w:default w:val="&lt;see Appendix 9&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&lt;see Appendix 9&gt; </w:t>
            </w:r>
            <w:r>
              <w:rPr>
                <w:rFonts w:cstheme="minorHAnsi"/>
              </w:rPr>
              <w:fldChar w:fldCharType="end"/>
            </w:r>
          </w:p>
        </w:tc>
      </w:tr>
      <w:tr w:rsidR="008312C3" w:rsidRPr="00E4573C" w14:paraId="2FAFBF0C" w14:textId="77777777" w:rsidTr="003C5024">
        <w:tc>
          <w:tcPr>
            <w:tcW w:w="5103"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C00000"/>
            <w:vAlign w:val="center"/>
          </w:tcPr>
          <w:p w14:paraId="62EFF014" w14:textId="77777777" w:rsidR="008312C3" w:rsidRPr="003C5024" w:rsidRDefault="008312C3" w:rsidP="00F4282C">
            <w:pPr>
              <w:spacing w:before="60" w:after="60" w:line="240" w:lineRule="auto"/>
              <w:rPr>
                <w:rFonts w:cstheme="minorHAnsi"/>
                <w:b/>
                <w:bCs/>
                <w:color w:val="FFFFFF" w:themeColor="background1"/>
              </w:rPr>
            </w:pPr>
            <w:r w:rsidRPr="003C5024">
              <w:rPr>
                <w:rFonts w:cstheme="minorHAnsi"/>
                <w:b/>
                <w:bCs/>
                <w:color w:val="FFFFFF" w:themeColor="background1"/>
              </w:rPr>
              <w:t xml:space="preserve">Bureau of Meteorology/Fire District </w:t>
            </w: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9DA1DA3" w14:textId="1A2AA7D2" w:rsidR="008312C3" w:rsidRPr="00E4573C" w:rsidRDefault="008312C3" w:rsidP="00F4282C">
            <w:pPr>
              <w:spacing w:before="60" w:after="60" w:line="240" w:lineRule="auto"/>
              <w:rPr>
                <w:rFonts w:cstheme="minorHAnsi"/>
              </w:rPr>
            </w:pPr>
          </w:p>
        </w:tc>
      </w:tr>
      <w:tr w:rsidR="008312C3" w:rsidRPr="00E4573C" w14:paraId="56061DD8" w14:textId="77777777" w:rsidTr="003C5024">
        <w:trPr>
          <w:trHeight w:val="419"/>
        </w:trPr>
        <w:tc>
          <w:tcPr>
            <w:tcW w:w="5103"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C00000"/>
            <w:vAlign w:val="center"/>
          </w:tcPr>
          <w:p w14:paraId="0440F81E" w14:textId="77777777" w:rsidR="008312C3" w:rsidRPr="003C5024" w:rsidRDefault="008312C3" w:rsidP="00F4282C">
            <w:pPr>
              <w:spacing w:before="60" w:after="60" w:line="240" w:lineRule="auto"/>
              <w:rPr>
                <w:rFonts w:cstheme="minorHAnsi"/>
                <w:b/>
                <w:bCs/>
                <w:color w:val="FFFFFF" w:themeColor="background1"/>
              </w:rPr>
            </w:pPr>
            <w:r w:rsidRPr="003C5024">
              <w:rPr>
                <w:rFonts w:cstheme="minorHAnsi"/>
                <w:b/>
                <w:bCs/>
                <w:color w:val="FFFFFF" w:themeColor="background1"/>
              </w:rPr>
              <w:t>Is the service on the Bushfire- At-Risk Register?</w:t>
            </w: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B7B58AF" w14:textId="7174E42D" w:rsidR="008312C3" w:rsidRPr="00E4573C" w:rsidRDefault="008312C3" w:rsidP="00F4282C">
            <w:pPr>
              <w:spacing w:before="60" w:after="60" w:line="240" w:lineRule="auto"/>
              <w:rPr>
                <w:rFonts w:cstheme="minorHAnsi"/>
              </w:rPr>
            </w:pPr>
          </w:p>
        </w:tc>
      </w:tr>
      <w:tr w:rsidR="008312C3" w:rsidRPr="00E4573C" w14:paraId="48E9568D" w14:textId="77777777" w:rsidTr="003C5024">
        <w:tc>
          <w:tcPr>
            <w:tcW w:w="5103"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C00000"/>
            <w:vAlign w:val="center"/>
          </w:tcPr>
          <w:p w14:paraId="43B3D35E" w14:textId="631AEF7D" w:rsidR="008312C3" w:rsidRPr="003C5024" w:rsidRDefault="008312C3" w:rsidP="00F4282C">
            <w:pPr>
              <w:spacing w:before="60" w:after="60" w:line="240" w:lineRule="auto"/>
              <w:rPr>
                <w:rFonts w:cstheme="minorHAnsi"/>
                <w:b/>
                <w:bCs/>
                <w:color w:val="FFFFFF" w:themeColor="background1"/>
              </w:rPr>
            </w:pPr>
            <w:r w:rsidRPr="003C5024">
              <w:rPr>
                <w:rFonts w:cstheme="minorHAnsi"/>
                <w:b/>
                <w:bCs/>
                <w:color w:val="FFFFFF" w:themeColor="background1"/>
              </w:rPr>
              <w:t xml:space="preserve">Service SE </w:t>
            </w:r>
            <w:r w:rsidR="005E7D85" w:rsidRPr="003C5024">
              <w:rPr>
                <w:rFonts w:cstheme="minorHAnsi"/>
                <w:b/>
                <w:bCs/>
                <w:color w:val="FFFFFF" w:themeColor="background1"/>
              </w:rPr>
              <w:t>n</w:t>
            </w:r>
            <w:r w:rsidRPr="003C5024">
              <w:rPr>
                <w:rFonts w:cstheme="minorHAnsi"/>
                <w:b/>
                <w:bCs/>
                <w:color w:val="FFFFFF" w:themeColor="background1"/>
              </w:rPr>
              <w:t>umber</w:t>
            </w: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4C08634" w14:textId="2C6277BA" w:rsidR="008312C3" w:rsidRPr="00E4573C" w:rsidRDefault="008312C3" w:rsidP="00F4282C">
            <w:pPr>
              <w:spacing w:before="60" w:after="60" w:line="240" w:lineRule="auto"/>
              <w:rPr>
                <w:rFonts w:cstheme="minorHAnsi"/>
              </w:rPr>
            </w:pPr>
          </w:p>
        </w:tc>
      </w:tr>
      <w:tr w:rsidR="008312C3" w:rsidRPr="00E4573C" w14:paraId="27B2EB98" w14:textId="77777777" w:rsidTr="003C5024">
        <w:tc>
          <w:tcPr>
            <w:tcW w:w="5103"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C00000"/>
            <w:vAlign w:val="center"/>
          </w:tcPr>
          <w:p w14:paraId="3AAA3B03" w14:textId="73FD8435" w:rsidR="008312C3" w:rsidRPr="003C5024" w:rsidRDefault="008312C3" w:rsidP="00F4282C">
            <w:pPr>
              <w:spacing w:before="60" w:after="60" w:line="240" w:lineRule="auto"/>
              <w:rPr>
                <w:rFonts w:cstheme="minorHAnsi"/>
                <w:b/>
                <w:bCs/>
                <w:color w:val="FFFFFF" w:themeColor="background1"/>
              </w:rPr>
            </w:pPr>
            <w:r w:rsidRPr="004E56F2">
              <w:rPr>
                <w:rFonts w:cstheme="minorHAnsi"/>
                <w:b/>
                <w:bCs/>
                <w:color w:val="FFFFFF" w:themeColor="background1"/>
              </w:rPr>
              <w:t xml:space="preserve">Provider </w:t>
            </w:r>
            <w:r w:rsidR="004E56F2">
              <w:rPr>
                <w:rFonts w:cstheme="minorHAnsi"/>
                <w:b/>
                <w:bCs/>
                <w:color w:val="FFFFFF" w:themeColor="background1"/>
              </w:rPr>
              <w:t xml:space="preserve">PR </w:t>
            </w:r>
            <w:r w:rsidR="005E7D85" w:rsidRPr="004E56F2">
              <w:rPr>
                <w:rFonts w:cstheme="minorHAnsi"/>
                <w:b/>
                <w:bCs/>
                <w:color w:val="FFFFFF" w:themeColor="background1"/>
              </w:rPr>
              <w:t>n</w:t>
            </w:r>
            <w:r w:rsidRPr="004E56F2">
              <w:rPr>
                <w:rFonts w:cstheme="minorHAnsi"/>
                <w:b/>
                <w:bCs/>
                <w:color w:val="FFFFFF" w:themeColor="background1"/>
              </w:rPr>
              <w:t>umber</w:t>
            </w: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FA6A920" w14:textId="77777777" w:rsidR="008312C3" w:rsidRPr="00E4573C" w:rsidRDefault="008312C3" w:rsidP="00F4282C">
            <w:pPr>
              <w:spacing w:before="60" w:after="60" w:line="240" w:lineRule="auto"/>
              <w:rPr>
                <w:rFonts w:cstheme="minorHAnsi"/>
              </w:rPr>
            </w:pPr>
          </w:p>
        </w:tc>
      </w:tr>
      <w:tr w:rsidR="008312C3" w:rsidRPr="00E4573C" w14:paraId="621D5462" w14:textId="77777777" w:rsidTr="003C5024">
        <w:tc>
          <w:tcPr>
            <w:tcW w:w="5103"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C00000"/>
            <w:vAlign w:val="center"/>
          </w:tcPr>
          <w:p w14:paraId="1604FE30" w14:textId="71DB535C" w:rsidR="008312C3" w:rsidRPr="003C5024" w:rsidRDefault="00A27DE5" w:rsidP="00F4282C">
            <w:pPr>
              <w:spacing w:before="60" w:after="60" w:line="240" w:lineRule="auto"/>
              <w:rPr>
                <w:rFonts w:cstheme="minorHAnsi"/>
                <w:b/>
                <w:bCs/>
                <w:color w:val="FFFFFF" w:themeColor="background1"/>
              </w:rPr>
            </w:pPr>
            <w:r w:rsidRPr="003C5024">
              <w:rPr>
                <w:rFonts w:cstheme="minorHAnsi"/>
                <w:b/>
                <w:bCs/>
                <w:color w:val="FFFFFF" w:themeColor="background1"/>
              </w:rPr>
              <w:t>Approved provider or person with management or control</w:t>
            </w:r>
            <w:r w:rsidRPr="003C5024">
              <w:rPr>
                <w:rFonts w:cstheme="minorHAnsi"/>
                <w:color w:val="FFFFFF" w:themeColor="background1"/>
                <w:sz w:val="20"/>
                <w:szCs w:val="20"/>
              </w:rPr>
              <w:t xml:space="preserve"> </w:t>
            </w:r>
            <w:r w:rsidR="009B552A" w:rsidRPr="003C5024">
              <w:rPr>
                <w:rFonts w:cstheme="minorHAnsi"/>
                <w:b/>
                <w:bCs/>
                <w:color w:val="FFFFFF" w:themeColor="background1"/>
                <w:sz w:val="20"/>
                <w:szCs w:val="20"/>
              </w:rPr>
              <w:t xml:space="preserve">(PMC) </w:t>
            </w:r>
            <w:r w:rsidR="00EC62C4" w:rsidRPr="003C5024">
              <w:rPr>
                <w:rFonts w:cstheme="minorHAnsi"/>
                <w:b/>
                <w:bCs/>
                <w:color w:val="FFFFFF" w:themeColor="background1"/>
              </w:rPr>
              <w:t>a</w:t>
            </w:r>
            <w:r w:rsidR="008312C3" w:rsidRPr="003C5024">
              <w:rPr>
                <w:rFonts w:cstheme="minorHAnsi"/>
                <w:b/>
                <w:bCs/>
                <w:color w:val="FFFFFF" w:themeColor="background1"/>
              </w:rPr>
              <w:t xml:space="preserve">pproving </w:t>
            </w:r>
            <w:r w:rsidR="00EC62C4" w:rsidRPr="003C5024">
              <w:rPr>
                <w:rFonts w:cstheme="minorHAnsi"/>
                <w:b/>
                <w:bCs/>
                <w:color w:val="FFFFFF" w:themeColor="background1"/>
              </w:rPr>
              <w:t>p</w:t>
            </w:r>
            <w:r w:rsidR="008312C3" w:rsidRPr="003C5024">
              <w:rPr>
                <w:rFonts w:cstheme="minorHAnsi"/>
                <w:b/>
                <w:bCs/>
                <w:color w:val="FFFFFF" w:themeColor="background1"/>
              </w:rPr>
              <w:t>lan</w:t>
            </w: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898345A" w14:textId="57298198" w:rsidR="008312C3" w:rsidRPr="00E4573C" w:rsidRDefault="008312C3" w:rsidP="00F4282C">
            <w:pPr>
              <w:spacing w:before="60" w:after="60" w:line="240" w:lineRule="auto"/>
              <w:rPr>
                <w:rFonts w:cstheme="minorHAnsi"/>
              </w:rPr>
            </w:pPr>
          </w:p>
        </w:tc>
      </w:tr>
      <w:tr w:rsidR="00C531BE" w:rsidRPr="00E4573C" w14:paraId="7E7282F3" w14:textId="77777777" w:rsidTr="003C5024">
        <w:tc>
          <w:tcPr>
            <w:tcW w:w="5103"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C00000"/>
            <w:vAlign w:val="center"/>
          </w:tcPr>
          <w:p w14:paraId="08C3AE2D" w14:textId="2601524F" w:rsidR="00C531BE" w:rsidRPr="003C5024" w:rsidRDefault="00C531BE" w:rsidP="00F4282C">
            <w:pPr>
              <w:spacing w:before="60" w:after="60" w:line="240" w:lineRule="auto"/>
              <w:rPr>
                <w:rFonts w:cstheme="minorHAnsi"/>
                <w:b/>
                <w:bCs/>
                <w:color w:val="FFFFFF" w:themeColor="background1"/>
              </w:rPr>
            </w:pPr>
            <w:r w:rsidRPr="003C5024">
              <w:rPr>
                <w:rFonts w:cstheme="minorHAnsi"/>
                <w:b/>
                <w:bCs/>
                <w:color w:val="FFFFFF" w:themeColor="background1"/>
              </w:rPr>
              <w:t>Nominated supervisor</w:t>
            </w: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5FDA367" w14:textId="77777777" w:rsidR="00C531BE" w:rsidRPr="00E4573C" w:rsidRDefault="00C531BE" w:rsidP="00F4282C">
            <w:pPr>
              <w:spacing w:before="60" w:after="60" w:line="240" w:lineRule="auto"/>
              <w:rPr>
                <w:rFonts w:cstheme="minorHAnsi"/>
              </w:rPr>
            </w:pPr>
          </w:p>
        </w:tc>
      </w:tr>
      <w:tr w:rsidR="008312C3" w:rsidRPr="00E4573C" w14:paraId="333D7E3B" w14:textId="77777777" w:rsidTr="003C5024">
        <w:tc>
          <w:tcPr>
            <w:tcW w:w="5103"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C00000"/>
            <w:vAlign w:val="center"/>
          </w:tcPr>
          <w:p w14:paraId="1A3B1ED4" w14:textId="5207B653" w:rsidR="008312C3" w:rsidRPr="003C5024" w:rsidRDefault="008312C3" w:rsidP="00F4282C">
            <w:pPr>
              <w:spacing w:before="60" w:after="60" w:line="240" w:lineRule="auto"/>
              <w:rPr>
                <w:rFonts w:cstheme="minorHAnsi"/>
                <w:b/>
                <w:bCs/>
                <w:color w:val="FFFFFF" w:themeColor="background1"/>
              </w:rPr>
            </w:pPr>
            <w:r w:rsidRPr="003C5024">
              <w:rPr>
                <w:rFonts w:cstheme="minorHAnsi"/>
                <w:b/>
                <w:bCs/>
                <w:color w:val="FFFFFF" w:themeColor="background1"/>
              </w:rPr>
              <w:t xml:space="preserve">Date </w:t>
            </w:r>
            <w:r w:rsidR="00A27DE5" w:rsidRPr="003C5024">
              <w:rPr>
                <w:rFonts w:cstheme="minorHAnsi"/>
                <w:b/>
                <w:bCs/>
                <w:color w:val="FFFFFF" w:themeColor="background1"/>
              </w:rPr>
              <w:t>p</w:t>
            </w:r>
            <w:r w:rsidRPr="003C5024">
              <w:rPr>
                <w:rFonts w:cstheme="minorHAnsi"/>
                <w:b/>
                <w:bCs/>
                <w:color w:val="FFFFFF" w:themeColor="background1"/>
              </w:rPr>
              <w:t xml:space="preserve">lan </w:t>
            </w:r>
            <w:r w:rsidR="00A27DE5" w:rsidRPr="003C5024">
              <w:rPr>
                <w:rFonts w:cstheme="minorHAnsi"/>
                <w:b/>
                <w:bCs/>
                <w:color w:val="FFFFFF" w:themeColor="background1"/>
              </w:rPr>
              <w:t>a</w:t>
            </w:r>
            <w:r w:rsidRPr="003C5024">
              <w:rPr>
                <w:rFonts w:cstheme="minorHAnsi"/>
                <w:b/>
                <w:bCs/>
                <w:color w:val="FFFFFF" w:themeColor="background1"/>
              </w:rPr>
              <w:t xml:space="preserve">pproved </w:t>
            </w: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91A5BB8" w14:textId="6E5D81A7" w:rsidR="008312C3" w:rsidRPr="00E4573C" w:rsidRDefault="008312C3" w:rsidP="00F4282C">
            <w:pPr>
              <w:spacing w:before="60" w:after="60" w:line="240" w:lineRule="auto"/>
              <w:rPr>
                <w:rFonts w:cstheme="minorHAnsi"/>
              </w:rPr>
            </w:pPr>
          </w:p>
        </w:tc>
      </w:tr>
      <w:tr w:rsidR="008312C3" w:rsidRPr="00E4573C" w14:paraId="746104E9" w14:textId="77777777" w:rsidTr="003C5024">
        <w:tc>
          <w:tcPr>
            <w:tcW w:w="5103" w:type="dxa"/>
            <w:tcBorders>
              <w:top w:val="single" w:sz="8" w:space="0" w:color="FFFFFF" w:themeColor="background1"/>
              <w:left w:val="single" w:sz="8" w:space="0" w:color="FFFFFF" w:themeColor="background1"/>
              <w:bottom w:val="single" w:sz="8" w:space="0" w:color="FFFFFF" w:themeColor="background1"/>
              <w:right w:val="single" w:sz="2" w:space="0" w:color="808080" w:themeColor="background1" w:themeShade="80"/>
            </w:tcBorders>
            <w:shd w:val="clear" w:color="auto" w:fill="C00000"/>
            <w:vAlign w:val="center"/>
          </w:tcPr>
          <w:p w14:paraId="592075D9" w14:textId="18FD3D6E" w:rsidR="008312C3" w:rsidRPr="003C5024" w:rsidRDefault="008312C3" w:rsidP="00F4282C">
            <w:pPr>
              <w:spacing w:before="60" w:after="60" w:line="240" w:lineRule="auto"/>
              <w:rPr>
                <w:rFonts w:cstheme="minorHAnsi"/>
                <w:b/>
                <w:bCs/>
                <w:color w:val="FFFFFF" w:themeColor="background1"/>
              </w:rPr>
            </w:pPr>
            <w:r w:rsidRPr="003C5024">
              <w:rPr>
                <w:rFonts w:cstheme="minorHAnsi"/>
                <w:b/>
                <w:bCs/>
                <w:color w:val="FFFFFF" w:themeColor="background1"/>
              </w:rPr>
              <w:t xml:space="preserve">Next </w:t>
            </w:r>
            <w:r w:rsidR="00EC62C4" w:rsidRPr="003C5024">
              <w:rPr>
                <w:rFonts w:cstheme="minorHAnsi"/>
                <w:b/>
                <w:bCs/>
                <w:color w:val="FFFFFF" w:themeColor="background1"/>
              </w:rPr>
              <w:t>r</w:t>
            </w:r>
            <w:r w:rsidRPr="003C5024">
              <w:rPr>
                <w:rFonts w:cstheme="minorHAnsi"/>
                <w:b/>
                <w:bCs/>
                <w:color w:val="FFFFFF" w:themeColor="background1"/>
              </w:rPr>
              <w:t xml:space="preserve">eview </w:t>
            </w:r>
            <w:r w:rsidR="00EC62C4" w:rsidRPr="003C5024">
              <w:rPr>
                <w:rFonts w:cstheme="minorHAnsi"/>
                <w:b/>
                <w:bCs/>
                <w:color w:val="FFFFFF" w:themeColor="background1"/>
              </w:rPr>
              <w:t>d</w:t>
            </w:r>
            <w:r w:rsidRPr="003C5024">
              <w:rPr>
                <w:rFonts w:cstheme="minorHAnsi"/>
                <w:b/>
                <w:bCs/>
                <w:color w:val="FFFFFF" w:themeColor="background1"/>
              </w:rPr>
              <w:t>ate</w:t>
            </w:r>
          </w:p>
        </w:tc>
        <w:tc>
          <w:tcPr>
            <w:tcW w:w="396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4D55EC8F" w14:textId="1443D0EB" w:rsidR="008312C3" w:rsidRPr="00E4573C" w:rsidRDefault="008312C3" w:rsidP="00F4282C">
            <w:pPr>
              <w:spacing w:before="60" w:after="60" w:line="240" w:lineRule="auto"/>
              <w:rPr>
                <w:rFonts w:cstheme="minorHAnsi"/>
              </w:rPr>
            </w:pPr>
          </w:p>
        </w:tc>
      </w:tr>
    </w:tbl>
    <w:sdt>
      <w:sdtPr>
        <w:rPr>
          <w:rFonts w:cstheme="minorHAnsi"/>
        </w:rPr>
        <w:id w:val="1622727477"/>
        <w:docPartObj>
          <w:docPartGallery w:val="Table of Contents"/>
          <w:docPartUnique/>
        </w:docPartObj>
      </w:sdtPr>
      <w:sdtEndPr>
        <w:rPr>
          <w:noProof/>
        </w:rPr>
      </w:sdtEndPr>
      <w:sdtContent>
        <w:p w14:paraId="241FD34C" w14:textId="3F1460A0" w:rsidR="006766F2" w:rsidRPr="00E4573C" w:rsidRDefault="006766F2">
          <w:pPr>
            <w:rPr>
              <w:rFonts w:cstheme="minorHAnsi"/>
            </w:rPr>
          </w:pPr>
        </w:p>
        <w:p w14:paraId="464EB1FD" w14:textId="291BA1ED" w:rsidR="005607DD" w:rsidRPr="00DD38EE" w:rsidRDefault="005607DD" w:rsidP="00DD38EE">
          <w:pPr>
            <w:pStyle w:val="Heading1"/>
            <w:spacing w:before="0"/>
            <w:ind w:right="-425"/>
            <w:rPr>
              <w:rFonts w:asciiTheme="minorHAnsi" w:hAnsiTheme="minorHAnsi" w:cstheme="minorHAnsi"/>
              <w:bCs w:val="0"/>
              <w:color w:val="C00000"/>
              <w:sz w:val="32"/>
              <w:szCs w:val="32"/>
            </w:rPr>
          </w:pPr>
          <w:bookmarkStart w:id="3" w:name="_Toc95741227"/>
          <w:r w:rsidRPr="00DD38EE">
            <w:rPr>
              <w:rFonts w:asciiTheme="minorHAnsi" w:hAnsiTheme="minorHAnsi" w:cstheme="minorHAnsi"/>
              <w:bCs w:val="0"/>
              <w:color w:val="C00000"/>
              <w:sz w:val="32"/>
              <w:szCs w:val="32"/>
            </w:rPr>
            <w:t>Table of Contents</w:t>
          </w:r>
          <w:bookmarkEnd w:id="3"/>
        </w:p>
        <w:p w14:paraId="577295E7" w14:textId="77777777" w:rsidR="000E7208" w:rsidRPr="00E4573C" w:rsidRDefault="000E7208" w:rsidP="000E7208">
          <w:pPr>
            <w:spacing w:after="100" w:line="240" w:lineRule="auto"/>
            <w:rPr>
              <w:rFonts w:cstheme="minorHAnsi"/>
              <w:sz w:val="10"/>
              <w:szCs w:val="10"/>
              <w:lang w:bidi="en-US"/>
            </w:rPr>
          </w:pPr>
        </w:p>
        <w:p w14:paraId="30FF1ED8" w14:textId="06BE4ACC" w:rsidR="00A503C8" w:rsidRDefault="00492869">
          <w:pPr>
            <w:pStyle w:val="TOC1"/>
            <w:rPr>
              <w:noProof/>
            </w:rPr>
          </w:pPr>
          <w:r w:rsidRPr="00E4573C">
            <w:rPr>
              <w:rFonts w:cstheme="minorHAnsi"/>
            </w:rPr>
            <w:fldChar w:fldCharType="begin"/>
          </w:r>
          <w:r w:rsidRPr="00E4573C">
            <w:rPr>
              <w:rFonts w:cstheme="minorHAnsi"/>
            </w:rPr>
            <w:instrText xml:space="preserve"> TOC \o "1-3" \h \z \u </w:instrText>
          </w:r>
          <w:r w:rsidRPr="00E4573C">
            <w:rPr>
              <w:rFonts w:cstheme="minorHAnsi"/>
            </w:rPr>
            <w:fldChar w:fldCharType="separate"/>
          </w:r>
          <w:hyperlink w:anchor="_Toc95741227" w:history="1">
            <w:r w:rsidR="00A503C8" w:rsidRPr="00AE12CA">
              <w:rPr>
                <w:rStyle w:val="Hyperlink"/>
                <w:rFonts w:cstheme="minorHAnsi"/>
                <w:noProof/>
              </w:rPr>
              <w:t>Table of Contents</w:t>
            </w:r>
            <w:r w:rsidR="00A503C8">
              <w:rPr>
                <w:noProof/>
                <w:webHidden/>
              </w:rPr>
              <w:tab/>
            </w:r>
            <w:r w:rsidR="00A503C8">
              <w:rPr>
                <w:noProof/>
                <w:webHidden/>
              </w:rPr>
              <w:fldChar w:fldCharType="begin"/>
            </w:r>
            <w:r w:rsidR="00A503C8">
              <w:rPr>
                <w:noProof/>
                <w:webHidden/>
              </w:rPr>
              <w:instrText xml:space="preserve"> PAGEREF _Toc95741227 \h </w:instrText>
            </w:r>
            <w:r w:rsidR="00A503C8">
              <w:rPr>
                <w:noProof/>
                <w:webHidden/>
              </w:rPr>
            </w:r>
            <w:r w:rsidR="00A503C8">
              <w:rPr>
                <w:noProof/>
                <w:webHidden/>
              </w:rPr>
              <w:fldChar w:fldCharType="separate"/>
            </w:r>
            <w:r w:rsidR="00A503C8">
              <w:rPr>
                <w:noProof/>
                <w:webHidden/>
              </w:rPr>
              <w:t>3</w:t>
            </w:r>
            <w:r w:rsidR="00A503C8">
              <w:rPr>
                <w:noProof/>
                <w:webHidden/>
              </w:rPr>
              <w:fldChar w:fldCharType="end"/>
            </w:r>
          </w:hyperlink>
        </w:p>
        <w:p w14:paraId="464F1158" w14:textId="6F4694B4" w:rsidR="00A503C8" w:rsidRDefault="00A503C8">
          <w:pPr>
            <w:pStyle w:val="TOC1"/>
            <w:rPr>
              <w:noProof/>
            </w:rPr>
          </w:pPr>
          <w:hyperlink w:anchor="_Toc95741228" w:history="1">
            <w:r w:rsidRPr="00AE12CA">
              <w:rPr>
                <w:rStyle w:val="Hyperlink"/>
                <w:rFonts w:cstheme="minorHAnsi"/>
                <w:noProof/>
              </w:rPr>
              <w:t>1.</w:t>
            </w:r>
            <w:r>
              <w:rPr>
                <w:noProof/>
              </w:rPr>
              <w:tab/>
            </w:r>
            <w:r w:rsidRPr="00AE12CA">
              <w:rPr>
                <w:rStyle w:val="Hyperlink"/>
                <w:rFonts w:cstheme="minorHAnsi"/>
                <w:noProof/>
              </w:rPr>
              <w:t>Purpose</w:t>
            </w:r>
            <w:r>
              <w:rPr>
                <w:noProof/>
                <w:webHidden/>
              </w:rPr>
              <w:tab/>
            </w:r>
            <w:r>
              <w:rPr>
                <w:noProof/>
                <w:webHidden/>
              </w:rPr>
              <w:fldChar w:fldCharType="begin"/>
            </w:r>
            <w:r>
              <w:rPr>
                <w:noProof/>
                <w:webHidden/>
              </w:rPr>
              <w:instrText xml:space="preserve"> PAGEREF _Toc95741228 \h </w:instrText>
            </w:r>
            <w:r>
              <w:rPr>
                <w:noProof/>
                <w:webHidden/>
              </w:rPr>
            </w:r>
            <w:r>
              <w:rPr>
                <w:noProof/>
                <w:webHidden/>
              </w:rPr>
              <w:fldChar w:fldCharType="separate"/>
            </w:r>
            <w:r>
              <w:rPr>
                <w:noProof/>
                <w:webHidden/>
              </w:rPr>
              <w:t>6</w:t>
            </w:r>
            <w:r>
              <w:rPr>
                <w:noProof/>
                <w:webHidden/>
              </w:rPr>
              <w:fldChar w:fldCharType="end"/>
            </w:r>
          </w:hyperlink>
        </w:p>
        <w:p w14:paraId="625944BE" w14:textId="52705961" w:rsidR="00A503C8" w:rsidRDefault="00A503C8">
          <w:pPr>
            <w:pStyle w:val="TOC1"/>
            <w:rPr>
              <w:noProof/>
            </w:rPr>
          </w:pPr>
          <w:hyperlink w:anchor="_Toc95741229" w:history="1">
            <w:r w:rsidRPr="00AE12CA">
              <w:rPr>
                <w:rStyle w:val="Hyperlink"/>
                <w:rFonts w:cstheme="minorHAnsi"/>
                <w:noProof/>
              </w:rPr>
              <w:t>2.</w:t>
            </w:r>
            <w:r>
              <w:rPr>
                <w:noProof/>
              </w:rPr>
              <w:tab/>
            </w:r>
            <w:r w:rsidRPr="00AE12CA">
              <w:rPr>
                <w:rStyle w:val="Hyperlink"/>
                <w:rFonts w:cstheme="minorHAnsi"/>
                <w:noProof/>
              </w:rPr>
              <w:t>Scope</w:t>
            </w:r>
            <w:r>
              <w:rPr>
                <w:noProof/>
                <w:webHidden/>
              </w:rPr>
              <w:tab/>
            </w:r>
            <w:r>
              <w:rPr>
                <w:noProof/>
                <w:webHidden/>
              </w:rPr>
              <w:fldChar w:fldCharType="begin"/>
            </w:r>
            <w:r>
              <w:rPr>
                <w:noProof/>
                <w:webHidden/>
              </w:rPr>
              <w:instrText xml:space="preserve"> PAGEREF _Toc95741229 \h </w:instrText>
            </w:r>
            <w:r>
              <w:rPr>
                <w:noProof/>
                <w:webHidden/>
              </w:rPr>
            </w:r>
            <w:r>
              <w:rPr>
                <w:noProof/>
                <w:webHidden/>
              </w:rPr>
              <w:fldChar w:fldCharType="separate"/>
            </w:r>
            <w:r>
              <w:rPr>
                <w:noProof/>
                <w:webHidden/>
              </w:rPr>
              <w:t>6</w:t>
            </w:r>
            <w:r>
              <w:rPr>
                <w:noProof/>
                <w:webHidden/>
              </w:rPr>
              <w:fldChar w:fldCharType="end"/>
            </w:r>
          </w:hyperlink>
        </w:p>
        <w:p w14:paraId="15AF1CD2" w14:textId="5DCACBBB" w:rsidR="00A503C8" w:rsidRDefault="00A503C8">
          <w:pPr>
            <w:pStyle w:val="TOC1"/>
            <w:rPr>
              <w:noProof/>
            </w:rPr>
          </w:pPr>
          <w:hyperlink w:anchor="_Toc95741230" w:history="1">
            <w:r w:rsidRPr="00AE12CA">
              <w:rPr>
                <w:rStyle w:val="Hyperlink"/>
                <w:rFonts w:cstheme="minorHAnsi"/>
                <w:noProof/>
              </w:rPr>
              <w:t>3.</w:t>
            </w:r>
            <w:r>
              <w:rPr>
                <w:noProof/>
              </w:rPr>
              <w:tab/>
            </w:r>
            <w:r w:rsidRPr="00AE12CA">
              <w:rPr>
                <w:rStyle w:val="Hyperlink"/>
                <w:rFonts w:cstheme="minorHAnsi"/>
                <w:noProof/>
              </w:rPr>
              <w:t>Distribution</w:t>
            </w:r>
            <w:r>
              <w:rPr>
                <w:noProof/>
                <w:webHidden/>
              </w:rPr>
              <w:tab/>
            </w:r>
            <w:r>
              <w:rPr>
                <w:noProof/>
                <w:webHidden/>
              </w:rPr>
              <w:fldChar w:fldCharType="begin"/>
            </w:r>
            <w:r>
              <w:rPr>
                <w:noProof/>
                <w:webHidden/>
              </w:rPr>
              <w:instrText xml:space="preserve"> PAGEREF _Toc95741230 \h </w:instrText>
            </w:r>
            <w:r>
              <w:rPr>
                <w:noProof/>
                <w:webHidden/>
              </w:rPr>
            </w:r>
            <w:r>
              <w:rPr>
                <w:noProof/>
                <w:webHidden/>
              </w:rPr>
              <w:fldChar w:fldCharType="separate"/>
            </w:r>
            <w:r>
              <w:rPr>
                <w:noProof/>
                <w:webHidden/>
              </w:rPr>
              <w:t>6</w:t>
            </w:r>
            <w:r>
              <w:rPr>
                <w:noProof/>
                <w:webHidden/>
              </w:rPr>
              <w:fldChar w:fldCharType="end"/>
            </w:r>
          </w:hyperlink>
        </w:p>
        <w:p w14:paraId="79F15810" w14:textId="29E8643F" w:rsidR="00A503C8" w:rsidRDefault="00A503C8">
          <w:pPr>
            <w:pStyle w:val="TOC1"/>
            <w:rPr>
              <w:noProof/>
            </w:rPr>
          </w:pPr>
          <w:hyperlink w:anchor="_Toc95741231" w:history="1">
            <w:r w:rsidRPr="00AE12CA">
              <w:rPr>
                <w:rStyle w:val="Hyperlink"/>
                <w:rFonts w:cstheme="minorHAnsi"/>
                <w:noProof/>
              </w:rPr>
              <w:t>PART 1– EMERGENCY RESPONSE</w:t>
            </w:r>
            <w:r>
              <w:rPr>
                <w:noProof/>
                <w:webHidden/>
              </w:rPr>
              <w:tab/>
            </w:r>
            <w:r>
              <w:rPr>
                <w:noProof/>
                <w:webHidden/>
              </w:rPr>
              <w:fldChar w:fldCharType="begin"/>
            </w:r>
            <w:r>
              <w:rPr>
                <w:noProof/>
                <w:webHidden/>
              </w:rPr>
              <w:instrText xml:space="preserve"> PAGEREF _Toc95741231 \h </w:instrText>
            </w:r>
            <w:r>
              <w:rPr>
                <w:noProof/>
                <w:webHidden/>
              </w:rPr>
            </w:r>
            <w:r>
              <w:rPr>
                <w:noProof/>
                <w:webHidden/>
              </w:rPr>
              <w:fldChar w:fldCharType="separate"/>
            </w:r>
            <w:r>
              <w:rPr>
                <w:noProof/>
                <w:webHidden/>
              </w:rPr>
              <w:t>7</w:t>
            </w:r>
            <w:r>
              <w:rPr>
                <w:noProof/>
                <w:webHidden/>
              </w:rPr>
              <w:fldChar w:fldCharType="end"/>
            </w:r>
          </w:hyperlink>
        </w:p>
        <w:p w14:paraId="3ACC4B5C" w14:textId="4D080618" w:rsidR="00A503C8" w:rsidRDefault="00A503C8">
          <w:pPr>
            <w:pStyle w:val="TOC1"/>
            <w:rPr>
              <w:noProof/>
            </w:rPr>
          </w:pPr>
          <w:hyperlink w:anchor="_Toc95741232" w:history="1">
            <w:r w:rsidRPr="00AE12CA">
              <w:rPr>
                <w:rStyle w:val="Hyperlink"/>
                <w:rFonts w:cstheme="minorHAnsi"/>
                <w:noProof/>
              </w:rPr>
              <w:t>4.</w:t>
            </w:r>
            <w:r>
              <w:rPr>
                <w:noProof/>
              </w:rPr>
              <w:tab/>
            </w:r>
            <w:r w:rsidRPr="00AE12CA">
              <w:rPr>
                <w:rStyle w:val="Hyperlink"/>
                <w:rFonts w:cstheme="minorHAnsi"/>
                <w:noProof/>
              </w:rPr>
              <w:t>Emergency contacts</w:t>
            </w:r>
            <w:r>
              <w:rPr>
                <w:noProof/>
                <w:webHidden/>
              </w:rPr>
              <w:tab/>
            </w:r>
            <w:r>
              <w:rPr>
                <w:noProof/>
                <w:webHidden/>
              </w:rPr>
              <w:fldChar w:fldCharType="begin"/>
            </w:r>
            <w:r>
              <w:rPr>
                <w:noProof/>
                <w:webHidden/>
              </w:rPr>
              <w:instrText xml:space="preserve"> PAGEREF _Toc95741232 \h </w:instrText>
            </w:r>
            <w:r>
              <w:rPr>
                <w:noProof/>
                <w:webHidden/>
              </w:rPr>
            </w:r>
            <w:r>
              <w:rPr>
                <w:noProof/>
                <w:webHidden/>
              </w:rPr>
              <w:fldChar w:fldCharType="separate"/>
            </w:r>
            <w:r>
              <w:rPr>
                <w:noProof/>
                <w:webHidden/>
              </w:rPr>
              <w:t>9</w:t>
            </w:r>
            <w:r>
              <w:rPr>
                <w:noProof/>
                <w:webHidden/>
              </w:rPr>
              <w:fldChar w:fldCharType="end"/>
            </w:r>
          </w:hyperlink>
        </w:p>
        <w:p w14:paraId="4A73D17A" w14:textId="130F9C00" w:rsidR="00A503C8" w:rsidRDefault="00A503C8">
          <w:pPr>
            <w:pStyle w:val="TOC2"/>
            <w:rPr>
              <w:noProof/>
            </w:rPr>
          </w:pPr>
          <w:hyperlink w:anchor="_Toc95741233" w:history="1">
            <w:r w:rsidRPr="00AE12CA">
              <w:rPr>
                <w:rStyle w:val="Hyperlink"/>
                <w:rFonts w:cstheme="minorHAnsi"/>
                <w:noProof/>
              </w:rPr>
              <w:t>4.1 Emergency services</w:t>
            </w:r>
            <w:r>
              <w:rPr>
                <w:noProof/>
                <w:webHidden/>
              </w:rPr>
              <w:tab/>
            </w:r>
            <w:r>
              <w:rPr>
                <w:noProof/>
                <w:webHidden/>
              </w:rPr>
              <w:fldChar w:fldCharType="begin"/>
            </w:r>
            <w:r>
              <w:rPr>
                <w:noProof/>
                <w:webHidden/>
              </w:rPr>
              <w:instrText xml:space="preserve"> PAGEREF _Toc95741233 \h </w:instrText>
            </w:r>
            <w:r>
              <w:rPr>
                <w:noProof/>
                <w:webHidden/>
              </w:rPr>
            </w:r>
            <w:r>
              <w:rPr>
                <w:noProof/>
                <w:webHidden/>
              </w:rPr>
              <w:fldChar w:fldCharType="separate"/>
            </w:r>
            <w:r>
              <w:rPr>
                <w:noProof/>
                <w:webHidden/>
              </w:rPr>
              <w:t>9</w:t>
            </w:r>
            <w:r>
              <w:rPr>
                <w:noProof/>
                <w:webHidden/>
              </w:rPr>
              <w:fldChar w:fldCharType="end"/>
            </w:r>
          </w:hyperlink>
        </w:p>
        <w:p w14:paraId="583812FB" w14:textId="26F07436" w:rsidR="00A503C8" w:rsidRDefault="00A503C8">
          <w:pPr>
            <w:pStyle w:val="TOC2"/>
            <w:rPr>
              <w:noProof/>
            </w:rPr>
          </w:pPr>
          <w:hyperlink w:anchor="_Toc95741234" w:history="1">
            <w:r w:rsidRPr="00AE12CA">
              <w:rPr>
                <w:rStyle w:val="Hyperlink"/>
                <w:rFonts w:cstheme="minorHAnsi"/>
                <w:noProof/>
              </w:rPr>
              <w:t>4.2 Our early childhood service contacts</w:t>
            </w:r>
            <w:r>
              <w:rPr>
                <w:noProof/>
                <w:webHidden/>
              </w:rPr>
              <w:tab/>
            </w:r>
            <w:r>
              <w:rPr>
                <w:noProof/>
                <w:webHidden/>
              </w:rPr>
              <w:fldChar w:fldCharType="begin"/>
            </w:r>
            <w:r>
              <w:rPr>
                <w:noProof/>
                <w:webHidden/>
              </w:rPr>
              <w:instrText xml:space="preserve"> PAGEREF _Toc95741234 \h </w:instrText>
            </w:r>
            <w:r>
              <w:rPr>
                <w:noProof/>
                <w:webHidden/>
              </w:rPr>
            </w:r>
            <w:r>
              <w:rPr>
                <w:noProof/>
                <w:webHidden/>
              </w:rPr>
              <w:fldChar w:fldCharType="separate"/>
            </w:r>
            <w:r>
              <w:rPr>
                <w:noProof/>
                <w:webHidden/>
              </w:rPr>
              <w:t>9</w:t>
            </w:r>
            <w:r>
              <w:rPr>
                <w:noProof/>
                <w:webHidden/>
              </w:rPr>
              <w:fldChar w:fldCharType="end"/>
            </w:r>
          </w:hyperlink>
        </w:p>
        <w:p w14:paraId="7A3D02F8" w14:textId="57476FD2" w:rsidR="00A503C8" w:rsidRDefault="00A503C8">
          <w:pPr>
            <w:pStyle w:val="TOC2"/>
            <w:rPr>
              <w:noProof/>
            </w:rPr>
          </w:pPr>
          <w:hyperlink w:anchor="_Toc95741235" w:history="1">
            <w:r w:rsidRPr="00AE12CA">
              <w:rPr>
                <w:rStyle w:val="Hyperlink"/>
                <w:rFonts w:cstheme="minorHAnsi"/>
                <w:noProof/>
              </w:rPr>
              <w:t>4.3 Key organisational and DET regional contacts</w:t>
            </w:r>
            <w:r>
              <w:rPr>
                <w:noProof/>
                <w:webHidden/>
              </w:rPr>
              <w:tab/>
            </w:r>
            <w:r>
              <w:rPr>
                <w:noProof/>
                <w:webHidden/>
              </w:rPr>
              <w:fldChar w:fldCharType="begin"/>
            </w:r>
            <w:r>
              <w:rPr>
                <w:noProof/>
                <w:webHidden/>
              </w:rPr>
              <w:instrText xml:space="preserve"> PAGEREF _Toc95741235 \h </w:instrText>
            </w:r>
            <w:r>
              <w:rPr>
                <w:noProof/>
                <w:webHidden/>
              </w:rPr>
            </w:r>
            <w:r>
              <w:rPr>
                <w:noProof/>
                <w:webHidden/>
              </w:rPr>
              <w:fldChar w:fldCharType="separate"/>
            </w:r>
            <w:r>
              <w:rPr>
                <w:noProof/>
                <w:webHidden/>
              </w:rPr>
              <w:t>9</w:t>
            </w:r>
            <w:r>
              <w:rPr>
                <w:noProof/>
                <w:webHidden/>
              </w:rPr>
              <w:fldChar w:fldCharType="end"/>
            </w:r>
          </w:hyperlink>
        </w:p>
        <w:p w14:paraId="11A7D17E" w14:textId="14EDB2D1" w:rsidR="00A503C8" w:rsidRDefault="00A503C8">
          <w:pPr>
            <w:pStyle w:val="TOC2"/>
            <w:rPr>
              <w:noProof/>
            </w:rPr>
          </w:pPr>
          <w:hyperlink w:anchor="_Toc95741236" w:history="1">
            <w:r w:rsidRPr="00AE12CA">
              <w:rPr>
                <w:rStyle w:val="Hyperlink"/>
                <w:rFonts w:cstheme="minorHAnsi"/>
                <w:noProof/>
              </w:rPr>
              <w:t>4.4 Local/other organisations contacts</w:t>
            </w:r>
            <w:r>
              <w:rPr>
                <w:noProof/>
                <w:webHidden/>
              </w:rPr>
              <w:tab/>
            </w:r>
            <w:r>
              <w:rPr>
                <w:noProof/>
                <w:webHidden/>
              </w:rPr>
              <w:fldChar w:fldCharType="begin"/>
            </w:r>
            <w:r>
              <w:rPr>
                <w:noProof/>
                <w:webHidden/>
              </w:rPr>
              <w:instrText xml:space="preserve"> PAGEREF _Toc95741236 \h </w:instrText>
            </w:r>
            <w:r>
              <w:rPr>
                <w:noProof/>
                <w:webHidden/>
              </w:rPr>
            </w:r>
            <w:r>
              <w:rPr>
                <w:noProof/>
                <w:webHidden/>
              </w:rPr>
              <w:fldChar w:fldCharType="separate"/>
            </w:r>
            <w:r>
              <w:rPr>
                <w:noProof/>
                <w:webHidden/>
              </w:rPr>
              <w:t>9</w:t>
            </w:r>
            <w:r>
              <w:rPr>
                <w:noProof/>
                <w:webHidden/>
              </w:rPr>
              <w:fldChar w:fldCharType="end"/>
            </w:r>
          </w:hyperlink>
        </w:p>
        <w:p w14:paraId="6E1C89BD" w14:textId="532C83FB" w:rsidR="00A503C8" w:rsidRDefault="00A503C8">
          <w:pPr>
            <w:pStyle w:val="TOC2"/>
            <w:rPr>
              <w:noProof/>
            </w:rPr>
          </w:pPr>
          <w:hyperlink w:anchor="_Toc95741237" w:history="1">
            <w:r w:rsidRPr="00AE12CA">
              <w:rPr>
                <w:rStyle w:val="Hyperlink"/>
                <w:rFonts w:cstheme="minorHAnsi"/>
                <w:noProof/>
              </w:rPr>
              <w:t>4.5 School bus emergency contacts</w:t>
            </w:r>
            <w:r>
              <w:rPr>
                <w:noProof/>
                <w:webHidden/>
              </w:rPr>
              <w:tab/>
            </w:r>
            <w:r>
              <w:rPr>
                <w:noProof/>
                <w:webHidden/>
              </w:rPr>
              <w:fldChar w:fldCharType="begin"/>
            </w:r>
            <w:r>
              <w:rPr>
                <w:noProof/>
                <w:webHidden/>
              </w:rPr>
              <w:instrText xml:space="preserve"> PAGEREF _Toc95741237 \h </w:instrText>
            </w:r>
            <w:r>
              <w:rPr>
                <w:noProof/>
                <w:webHidden/>
              </w:rPr>
            </w:r>
            <w:r>
              <w:rPr>
                <w:noProof/>
                <w:webHidden/>
              </w:rPr>
              <w:fldChar w:fldCharType="separate"/>
            </w:r>
            <w:r>
              <w:rPr>
                <w:noProof/>
                <w:webHidden/>
              </w:rPr>
              <w:t>10</w:t>
            </w:r>
            <w:r>
              <w:rPr>
                <w:noProof/>
                <w:webHidden/>
              </w:rPr>
              <w:fldChar w:fldCharType="end"/>
            </w:r>
          </w:hyperlink>
        </w:p>
        <w:p w14:paraId="57DD15FD" w14:textId="49A67DFF" w:rsidR="00A503C8" w:rsidRDefault="00A503C8">
          <w:pPr>
            <w:pStyle w:val="TOC2"/>
            <w:rPr>
              <w:noProof/>
            </w:rPr>
          </w:pPr>
          <w:hyperlink w:anchor="_Toc95741238" w:history="1">
            <w:r w:rsidRPr="00AE12CA">
              <w:rPr>
                <w:rStyle w:val="Hyperlink"/>
                <w:rFonts w:cstheme="minorHAnsi"/>
                <w:noProof/>
              </w:rPr>
              <w:t>4.6 Reporting requirements</w:t>
            </w:r>
            <w:r>
              <w:rPr>
                <w:noProof/>
                <w:webHidden/>
              </w:rPr>
              <w:tab/>
            </w:r>
            <w:r>
              <w:rPr>
                <w:noProof/>
                <w:webHidden/>
              </w:rPr>
              <w:fldChar w:fldCharType="begin"/>
            </w:r>
            <w:r>
              <w:rPr>
                <w:noProof/>
                <w:webHidden/>
              </w:rPr>
              <w:instrText xml:space="preserve"> PAGEREF _Toc95741238 \h </w:instrText>
            </w:r>
            <w:r>
              <w:rPr>
                <w:noProof/>
                <w:webHidden/>
              </w:rPr>
            </w:r>
            <w:r>
              <w:rPr>
                <w:noProof/>
                <w:webHidden/>
              </w:rPr>
              <w:fldChar w:fldCharType="separate"/>
            </w:r>
            <w:r>
              <w:rPr>
                <w:noProof/>
                <w:webHidden/>
              </w:rPr>
              <w:t>10</w:t>
            </w:r>
            <w:r>
              <w:rPr>
                <w:noProof/>
                <w:webHidden/>
              </w:rPr>
              <w:fldChar w:fldCharType="end"/>
            </w:r>
          </w:hyperlink>
        </w:p>
        <w:p w14:paraId="57A16E57" w14:textId="5F3CF245" w:rsidR="00A503C8" w:rsidRDefault="00A503C8">
          <w:pPr>
            <w:pStyle w:val="TOC1"/>
            <w:rPr>
              <w:noProof/>
            </w:rPr>
          </w:pPr>
          <w:hyperlink w:anchor="_Toc95741239" w:history="1">
            <w:r w:rsidRPr="00AE12CA">
              <w:rPr>
                <w:rStyle w:val="Hyperlink"/>
                <w:rFonts w:cstheme="minorHAnsi"/>
                <w:noProof/>
              </w:rPr>
              <w:t>5.</w:t>
            </w:r>
            <w:r>
              <w:rPr>
                <w:noProof/>
              </w:rPr>
              <w:tab/>
            </w:r>
            <w:r w:rsidRPr="00AE12CA">
              <w:rPr>
                <w:rStyle w:val="Hyperlink"/>
                <w:rFonts w:cstheme="minorHAnsi"/>
                <w:noProof/>
              </w:rPr>
              <w:t>Incident Management Team</w:t>
            </w:r>
            <w:r>
              <w:rPr>
                <w:noProof/>
                <w:webHidden/>
              </w:rPr>
              <w:tab/>
            </w:r>
            <w:r>
              <w:rPr>
                <w:noProof/>
                <w:webHidden/>
              </w:rPr>
              <w:fldChar w:fldCharType="begin"/>
            </w:r>
            <w:r>
              <w:rPr>
                <w:noProof/>
                <w:webHidden/>
              </w:rPr>
              <w:instrText xml:space="preserve"> PAGEREF _Toc95741239 \h </w:instrText>
            </w:r>
            <w:r>
              <w:rPr>
                <w:noProof/>
                <w:webHidden/>
              </w:rPr>
            </w:r>
            <w:r>
              <w:rPr>
                <w:noProof/>
                <w:webHidden/>
              </w:rPr>
              <w:fldChar w:fldCharType="separate"/>
            </w:r>
            <w:r>
              <w:rPr>
                <w:noProof/>
                <w:webHidden/>
              </w:rPr>
              <w:t>11</w:t>
            </w:r>
            <w:r>
              <w:rPr>
                <w:noProof/>
                <w:webHidden/>
              </w:rPr>
              <w:fldChar w:fldCharType="end"/>
            </w:r>
          </w:hyperlink>
        </w:p>
        <w:p w14:paraId="6712DADE" w14:textId="45B624F4" w:rsidR="00A503C8" w:rsidRDefault="00A503C8">
          <w:pPr>
            <w:pStyle w:val="TOC2"/>
            <w:rPr>
              <w:noProof/>
            </w:rPr>
          </w:pPr>
          <w:hyperlink w:anchor="_Toc95741240" w:history="1">
            <w:r w:rsidRPr="00AE12CA">
              <w:rPr>
                <w:rStyle w:val="Hyperlink"/>
                <w:rFonts w:cstheme="minorHAnsi"/>
                <w:noProof/>
              </w:rPr>
              <w:t>5.1 Incident Management Team (IMT) structure</w:t>
            </w:r>
            <w:r>
              <w:rPr>
                <w:noProof/>
                <w:webHidden/>
              </w:rPr>
              <w:tab/>
            </w:r>
            <w:r>
              <w:rPr>
                <w:noProof/>
                <w:webHidden/>
              </w:rPr>
              <w:fldChar w:fldCharType="begin"/>
            </w:r>
            <w:r>
              <w:rPr>
                <w:noProof/>
                <w:webHidden/>
              </w:rPr>
              <w:instrText xml:space="preserve"> PAGEREF _Toc95741240 \h </w:instrText>
            </w:r>
            <w:r>
              <w:rPr>
                <w:noProof/>
                <w:webHidden/>
              </w:rPr>
            </w:r>
            <w:r>
              <w:rPr>
                <w:noProof/>
                <w:webHidden/>
              </w:rPr>
              <w:fldChar w:fldCharType="separate"/>
            </w:r>
            <w:r>
              <w:rPr>
                <w:noProof/>
                <w:webHidden/>
              </w:rPr>
              <w:t>11</w:t>
            </w:r>
            <w:r>
              <w:rPr>
                <w:noProof/>
                <w:webHidden/>
              </w:rPr>
              <w:fldChar w:fldCharType="end"/>
            </w:r>
          </w:hyperlink>
        </w:p>
        <w:p w14:paraId="596359A1" w14:textId="0A47FD21" w:rsidR="00A503C8" w:rsidRDefault="00A503C8">
          <w:pPr>
            <w:pStyle w:val="TOC2"/>
            <w:rPr>
              <w:noProof/>
            </w:rPr>
          </w:pPr>
          <w:hyperlink w:anchor="_Toc95741241" w:history="1">
            <w:r w:rsidRPr="00AE12CA">
              <w:rPr>
                <w:rStyle w:val="Hyperlink"/>
                <w:rFonts w:cstheme="minorHAnsi"/>
                <w:noProof/>
              </w:rPr>
              <w:t>5.2 Incident Management Team contact details</w:t>
            </w:r>
            <w:r>
              <w:rPr>
                <w:noProof/>
                <w:webHidden/>
              </w:rPr>
              <w:tab/>
            </w:r>
            <w:r>
              <w:rPr>
                <w:noProof/>
                <w:webHidden/>
              </w:rPr>
              <w:fldChar w:fldCharType="begin"/>
            </w:r>
            <w:r>
              <w:rPr>
                <w:noProof/>
                <w:webHidden/>
              </w:rPr>
              <w:instrText xml:space="preserve"> PAGEREF _Toc95741241 \h </w:instrText>
            </w:r>
            <w:r>
              <w:rPr>
                <w:noProof/>
                <w:webHidden/>
              </w:rPr>
            </w:r>
            <w:r>
              <w:rPr>
                <w:noProof/>
                <w:webHidden/>
              </w:rPr>
              <w:fldChar w:fldCharType="separate"/>
            </w:r>
            <w:r>
              <w:rPr>
                <w:noProof/>
                <w:webHidden/>
              </w:rPr>
              <w:t>11</w:t>
            </w:r>
            <w:r>
              <w:rPr>
                <w:noProof/>
                <w:webHidden/>
              </w:rPr>
              <w:fldChar w:fldCharType="end"/>
            </w:r>
          </w:hyperlink>
        </w:p>
        <w:p w14:paraId="53724D4E" w14:textId="6BC8C0A6" w:rsidR="00A503C8" w:rsidRDefault="00A503C8">
          <w:pPr>
            <w:pStyle w:val="TOC2"/>
            <w:rPr>
              <w:noProof/>
            </w:rPr>
          </w:pPr>
          <w:hyperlink w:anchor="_Toc95741242" w:history="1">
            <w:r w:rsidRPr="00AE12CA">
              <w:rPr>
                <w:rStyle w:val="Hyperlink"/>
                <w:rFonts w:cstheme="minorHAnsi"/>
                <w:noProof/>
              </w:rPr>
              <w:t>5.3 Incident Management Team (IMT) responsibilities</w:t>
            </w:r>
            <w:r>
              <w:rPr>
                <w:noProof/>
                <w:webHidden/>
              </w:rPr>
              <w:tab/>
            </w:r>
            <w:r>
              <w:rPr>
                <w:noProof/>
                <w:webHidden/>
              </w:rPr>
              <w:fldChar w:fldCharType="begin"/>
            </w:r>
            <w:r>
              <w:rPr>
                <w:noProof/>
                <w:webHidden/>
              </w:rPr>
              <w:instrText xml:space="preserve"> PAGEREF _Toc95741242 \h </w:instrText>
            </w:r>
            <w:r>
              <w:rPr>
                <w:noProof/>
                <w:webHidden/>
              </w:rPr>
            </w:r>
            <w:r>
              <w:rPr>
                <w:noProof/>
                <w:webHidden/>
              </w:rPr>
              <w:fldChar w:fldCharType="separate"/>
            </w:r>
            <w:r>
              <w:rPr>
                <w:noProof/>
                <w:webHidden/>
              </w:rPr>
              <w:t>12</w:t>
            </w:r>
            <w:r>
              <w:rPr>
                <w:noProof/>
                <w:webHidden/>
              </w:rPr>
              <w:fldChar w:fldCharType="end"/>
            </w:r>
          </w:hyperlink>
        </w:p>
        <w:p w14:paraId="630C7EAD" w14:textId="6355EC44" w:rsidR="00A503C8" w:rsidRDefault="00A503C8">
          <w:pPr>
            <w:pStyle w:val="TOC1"/>
            <w:rPr>
              <w:noProof/>
            </w:rPr>
          </w:pPr>
          <w:hyperlink w:anchor="_Toc95741243" w:history="1">
            <w:r w:rsidRPr="00AE12CA">
              <w:rPr>
                <w:rStyle w:val="Hyperlink"/>
                <w:rFonts w:cstheme="minorHAnsi"/>
                <w:noProof/>
              </w:rPr>
              <w:t>6.</w:t>
            </w:r>
            <w:r>
              <w:rPr>
                <w:noProof/>
              </w:rPr>
              <w:tab/>
            </w:r>
            <w:r w:rsidRPr="00AE12CA">
              <w:rPr>
                <w:rStyle w:val="Hyperlink"/>
                <w:rFonts w:cstheme="minorHAnsi"/>
                <w:noProof/>
              </w:rPr>
              <w:t>Communication tree</w:t>
            </w:r>
            <w:r>
              <w:rPr>
                <w:noProof/>
                <w:webHidden/>
              </w:rPr>
              <w:tab/>
            </w:r>
            <w:r>
              <w:rPr>
                <w:noProof/>
                <w:webHidden/>
              </w:rPr>
              <w:fldChar w:fldCharType="begin"/>
            </w:r>
            <w:r>
              <w:rPr>
                <w:noProof/>
                <w:webHidden/>
              </w:rPr>
              <w:instrText xml:space="preserve"> PAGEREF _Toc95741243 \h </w:instrText>
            </w:r>
            <w:r>
              <w:rPr>
                <w:noProof/>
                <w:webHidden/>
              </w:rPr>
            </w:r>
            <w:r>
              <w:rPr>
                <w:noProof/>
                <w:webHidden/>
              </w:rPr>
              <w:fldChar w:fldCharType="separate"/>
            </w:r>
            <w:r>
              <w:rPr>
                <w:noProof/>
                <w:webHidden/>
              </w:rPr>
              <w:t>15</w:t>
            </w:r>
            <w:r>
              <w:rPr>
                <w:noProof/>
                <w:webHidden/>
              </w:rPr>
              <w:fldChar w:fldCharType="end"/>
            </w:r>
          </w:hyperlink>
        </w:p>
        <w:p w14:paraId="7164AEC7" w14:textId="0B9238E5" w:rsidR="00A503C8" w:rsidRDefault="00A503C8">
          <w:pPr>
            <w:pStyle w:val="TOC1"/>
            <w:rPr>
              <w:noProof/>
            </w:rPr>
          </w:pPr>
          <w:hyperlink w:anchor="_Toc95741244" w:history="1">
            <w:r w:rsidRPr="00AE12CA">
              <w:rPr>
                <w:rStyle w:val="Hyperlink"/>
                <w:rFonts w:cstheme="minorHAnsi"/>
                <w:noProof/>
              </w:rPr>
              <w:t>7.</w:t>
            </w:r>
            <w:r>
              <w:rPr>
                <w:noProof/>
              </w:rPr>
              <w:tab/>
            </w:r>
            <w:r w:rsidRPr="00AE12CA">
              <w:rPr>
                <w:rStyle w:val="Hyperlink"/>
                <w:rFonts w:cstheme="minorHAnsi"/>
                <w:noProof/>
              </w:rPr>
              <w:t>Staff trained in first aid</w:t>
            </w:r>
            <w:r>
              <w:rPr>
                <w:noProof/>
                <w:webHidden/>
              </w:rPr>
              <w:tab/>
            </w:r>
            <w:r>
              <w:rPr>
                <w:noProof/>
                <w:webHidden/>
              </w:rPr>
              <w:fldChar w:fldCharType="begin"/>
            </w:r>
            <w:r>
              <w:rPr>
                <w:noProof/>
                <w:webHidden/>
              </w:rPr>
              <w:instrText xml:space="preserve"> PAGEREF _Toc95741244 \h </w:instrText>
            </w:r>
            <w:r>
              <w:rPr>
                <w:noProof/>
                <w:webHidden/>
              </w:rPr>
            </w:r>
            <w:r>
              <w:rPr>
                <w:noProof/>
                <w:webHidden/>
              </w:rPr>
              <w:fldChar w:fldCharType="separate"/>
            </w:r>
            <w:r>
              <w:rPr>
                <w:noProof/>
                <w:webHidden/>
              </w:rPr>
              <w:t>15</w:t>
            </w:r>
            <w:r>
              <w:rPr>
                <w:noProof/>
                <w:webHidden/>
              </w:rPr>
              <w:fldChar w:fldCharType="end"/>
            </w:r>
          </w:hyperlink>
        </w:p>
        <w:p w14:paraId="3E91F2C4" w14:textId="5CB503DE" w:rsidR="00A503C8" w:rsidRDefault="00A503C8">
          <w:pPr>
            <w:pStyle w:val="TOC1"/>
            <w:rPr>
              <w:noProof/>
            </w:rPr>
          </w:pPr>
          <w:hyperlink w:anchor="_Toc95741245" w:history="1">
            <w:r w:rsidRPr="00AE12CA">
              <w:rPr>
                <w:rStyle w:val="Hyperlink"/>
                <w:rFonts w:cstheme="minorHAnsi"/>
                <w:noProof/>
              </w:rPr>
              <w:t>8.</w:t>
            </w:r>
            <w:r>
              <w:rPr>
                <w:noProof/>
              </w:rPr>
              <w:tab/>
            </w:r>
            <w:r w:rsidRPr="00AE12CA">
              <w:rPr>
                <w:rStyle w:val="Hyperlink"/>
                <w:rFonts w:cstheme="minorHAnsi"/>
                <w:noProof/>
              </w:rPr>
              <w:t>Core emergency response procedures</w:t>
            </w:r>
            <w:r>
              <w:rPr>
                <w:noProof/>
                <w:webHidden/>
              </w:rPr>
              <w:tab/>
            </w:r>
            <w:r>
              <w:rPr>
                <w:noProof/>
                <w:webHidden/>
              </w:rPr>
              <w:fldChar w:fldCharType="begin"/>
            </w:r>
            <w:r>
              <w:rPr>
                <w:noProof/>
                <w:webHidden/>
              </w:rPr>
              <w:instrText xml:space="preserve"> PAGEREF _Toc95741245 \h </w:instrText>
            </w:r>
            <w:r>
              <w:rPr>
                <w:noProof/>
                <w:webHidden/>
              </w:rPr>
            </w:r>
            <w:r>
              <w:rPr>
                <w:noProof/>
                <w:webHidden/>
              </w:rPr>
              <w:fldChar w:fldCharType="separate"/>
            </w:r>
            <w:r>
              <w:rPr>
                <w:noProof/>
                <w:webHidden/>
              </w:rPr>
              <w:t>16</w:t>
            </w:r>
            <w:r>
              <w:rPr>
                <w:noProof/>
                <w:webHidden/>
              </w:rPr>
              <w:fldChar w:fldCharType="end"/>
            </w:r>
          </w:hyperlink>
        </w:p>
        <w:p w14:paraId="001B2764" w14:textId="53D64F49" w:rsidR="00A503C8" w:rsidRDefault="00A503C8">
          <w:pPr>
            <w:pStyle w:val="TOC2"/>
            <w:rPr>
              <w:noProof/>
            </w:rPr>
          </w:pPr>
          <w:hyperlink w:anchor="_Toc95741246" w:history="1">
            <w:r w:rsidRPr="00AE12CA">
              <w:rPr>
                <w:rStyle w:val="Hyperlink"/>
                <w:rFonts w:cstheme="minorHAnsi"/>
                <w:noProof/>
              </w:rPr>
              <w:t>8.1  On-site evacuation/relocation procedure</w:t>
            </w:r>
            <w:r>
              <w:rPr>
                <w:noProof/>
                <w:webHidden/>
              </w:rPr>
              <w:tab/>
            </w:r>
            <w:r>
              <w:rPr>
                <w:noProof/>
                <w:webHidden/>
              </w:rPr>
              <w:fldChar w:fldCharType="begin"/>
            </w:r>
            <w:r>
              <w:rPr>
                <w:noProof/>
                <w:webHidden/>
              </w:rPr>
              <w:instrText xml:space="preserve"> PAGEREF _Toc95741246 \h </w:instrText>
            </w:r>
            <w:r>
              <w:rPr>
                <w:noProof/>
                <w:webHidden/>
              </w:rPr>
            </w:r>
            <w:r>
              <w:rPr>
                <w:noProof/>
                <w:webHidden/>
              </w:rPr>
              <w:fldChar w:fldCharType="separate"/>
            </w:r>
            <w:r>
              <w:rPr>
                <w:noProof/>
                <w:webHidden/>
              </w:rPr>
              <w:t>16</w:t>
            </w:r>
            <w:r>
              <w:rPr>
                <w:noProof/>
                <w:webHidden/>
              </w:rPr>
              <w:fldChar w:fldCharType="end"/>
            </w:r>
          </w:hyperlink>
        </w:p>
        <w:p w14:paraId="2CC2E72B" w14:textId="2AAD9BB3" w:rsidR="00A503C8" w:rsidRDefault="00A503C8">
          <w:pPr>
            <w:pStyle w:val="TOC2"/>
            <w:rPr>
              <w:noProof/>
            </w:rPr>
          </w:pPr>
          <w:hyperlink w:anchor="_Toc95741247" w:history="1">
            <w:r w:rsidRPr="00AE12CA">
              <w:rPr>
                <w:rStyle w:val="Hyperlink"/>
                <w:rFonts w:cstheme="minorHAnsi"/>
                <w:noProof/>
              </w:rPr>
              <w:t>8.2 Off-site evacuation procedure</w:t>
            </w:r>
            <w:r>
              <w:rPr>
                <w:noProof/>
                <w:webHidden/>
              </w:rPr>
              <w:tab/>
            </w:r>
            <w:r>
              <w:rPr>
                <w:noProof/>
                <w:webHidden/>
              </w:rPr>
              <w:fldChar w:fldCharType="begin"/>
            </w:r>
            <w:r>
              <w:rPr>
                <w:noProof/>
                <w:webHidden/>
              </w:rPr>
              <w:instrText xml:space="preserve"> PAGEREF _Toc95741247 \h </w:instrText>
            </w:r>
            <w:r>
              <w:rPr>
                <w:noProof/>
                <w:webHidden/>
              </w:rPr>
            </w:r>
            <w:r>
              <w:rPr>
                <w:noProof/>
                <w:webHidden/>
              </w:rPr>
              <w:fldChar w:fldCharType="separate"/>
            </w:r>
            <w:r>
              <w:rPr>
                <w:noProof/>
                <w:webHidden/>
              </w:rPr>
              <w:t>17</w:t>
            </w:r>
            <w:r>
              <w:rPr>
                <w:noProof/>
                <w:webHidden/>
              </w:rPr>
              <w:fldChar w:fldCharType="end"/>
            </w:r>
          </w:hyperlink>
        </w:p>
        <w:p w14:paraId="4C2B2D2C" w14:textId="1E51C168" w:rsidR="00A503C8" w:rsidRDefault="00A503C8">
          <w:pPr>
            <w:pStyle w:val="TOC2"/>
            <w:rPr>
              <w:noProof/>
            </w:rPr>
          </w:pPr>
          <w:hyperlink w:anchor="_Toc95741248" w:history="1">
            <w:r w:rsidRPr="00AE12CA">
              <w:rPr>
                <w:rStyle w:val="Hyperlink"/>
                <w:noProof/>
              </w:rPr>
              <w:t>8.3 Lock-down procedure</w:t>
            </w:r>
            <w:r>
              <w:rPr>
                <w:noProof/>
                <w:webHidden/>
              </w:rPr>
              <w:tab/>
            </w:r>
            <w:r>
              <w:rPr>
                <w:noProof/>
                <w:webHidden/>
              </w:rPr>
              <w:fldChar w:fldCharType="begin"/>
            </w:r>
            <w:r>
              <w:rPr>
                <w:noProof/>
                <w:webHidden/>
              </w:rPr>
              <w:instrText xml:space="preserve"> PAGEREF _Toc95741248 \h </w:instrText>
            </w:r>
            <w:r>
              <w:rPr>
                <w:noProof/>
                <w:webHidden/>
              </w:rPr>
            </w:r>
            <w:r>
              <w:rPr>
                <w:noProof/>
                <w:webHidden/>
              </w:rPr>
              <w:fldChar w:fldCharType="separate"/>
            </w:r>
            <w:r>
              <w:rPr>
                <w:noProof/>
                <w:webHidden/>
              </w:rPr>
              <w:t>17</w:t>
            </w:r>
            <w:r>
              <w:rPr>
                <w:noProof/>
                <w:webHidden/>
              </w:rPr>
              <w:fldChar w:fldCharType="end"/>
            </w:r>
          </w:hyperlink>
        </w:p>
        <w:p w14:paraId="2F70BCF7" w14:textId="72C88F26" w:rsidR="00A503C8" w:rsidRDefault="00A503C8">
          <w:pPr>
            <w:pStyle w:val="TOC2"/>
            <w:rPr>
              <w:noProof/>
            </w:rPr>
          </w:pPr>
          <w:hyperlink w:anchor="_Toc95741249" w:history="1">
            <w:r w:rsidRPr="00AE12CA">
              <w:rPr>
                <w:rStyle w:val="Hyperlink"/>
                <w:noProof/>
              </w:rPr>
              <w:t>8.4 Lock-out procedure</w:t>
            </w:r>
            <w:r>
              <w:rPr>
                <w:noProof/>
                <w:webHidden/>
              </w:rPr>
              <w:tab/>
            </w:r>
            <w:r>
              <w:rPr>
                <w:noProof/>
                <w:webHidden/>
              </w:rPr>
              <w:fldChar w:fldCharType="begin"/>
            </w:r>
            <w:r>
              <w:rPr>
                <w:noProof/>
                <w:webHidden/>
              </w:rPr>
              <w:instrText xml:space="preserve"> PAGEREF _Toc95741249 \h </w:instrText>
            </w:r>
            <w:r>
              <w:rPr>
                <w:noProof/>
                <w:webHidden/>
              </w:rPr>
            </w:r>
            <w:r>
              <w:rPr>
                <w:noProof/>
                <w:webHidden/>
              </w:rPr>
              <w:fldChar w:fldCharType="separate"/>
            </w:r>
            <w:r>
              <w:rPr>
                <w:noProof/>
                <w:webHidden/>
              </w:rPr>
              <w:t>18</w:t>
            </w:r>
            <w:r>
              <w:rPr>
                <w:noProof/>
                <w:webHidden/>
              </w:rPr>
              <w:fldChar w:fldCharType="end"/>
            </w:r>
          </w:hyperlink>
        </w:p>
        <w:p w14:paraId="130E0A41" w14:textId="2459D682" w:rsidR="00A503C8" w:rsidRDefault="00A503C8">
          <w:pPr>
            <w:pStyle w:val="TOC2"/>
            <w:rPr>
              <w:noProof/>
            </w:rPr>
          </w:pPr>
          <w:hyperlink w:anchor="_Toc95741250" w:history="1">
            <w:r w:rsidRPr="00AE12CA">
              <w:rPr>
                <w:rStyle w:val="Hyperlink"/>
                <w:noProof/>
              </w:rPr>
              <w:t>8.5 Shelter-in-place procedure</w:t>
            </w:r>
            <w:r>
              <w:rPr>
                <w:noProof/>
                <w:webHidden/>
              </w:rPr>
              <w:tab/>
            </w:r>
            <w:r>
              <w:rPr>
                <w:noProof/>
                <w:webHidden/>
              </w:rPr>
              <w:fldChar w:fldCharType="begin"/>
            </w:r>
            <w:r>
              <w:rPr>
                <w:noProof/>
                <w:webHidden/>
              </w:rPr>
              <w:instrText xml:space="preserve"> PAGEREF _Toc95741250 \h </w:instrText>
            </w:r>
            <w:r>
              <w:rPr>
                <w:noProof/>
                <w:webHidden/>
              </w:rPr>
            </w:r>
            <w:r>
              <w:rPr>
                <w:noProof/>
                <w:webHidden/>
              </w:rPr>
              <w:fldChar w:fldCharType="separate"/>
            </w:r>
            <w:r>
              <w:rPr>
                <w:noProof/>
                <w:webHidden/>
              </w:rPr>
              <w:t>19</w:t>
            </w:r>
            <w:r>
              <w:rPr>
                <w:noProof/>
                <w:webHidden/>
              </w:rPr>
              <w:fldChar w:fldCharType="end"/>
            </w:r>
          </w:hyperlink>
        </w:p>
        <w:p w14:paraId="1CAC0DC6" w14:textId="7F61BA51" w:rsidR="00A503C8" w:rsidRDefault="00A503C8">
          <w:pPr>
            <w:pStyle w:val="TOC1"/>
            <w:rPr>
              <w:noProof/>
            </w:rPr>
          </w:pPr>
          <w:hyperlink w:anchor="_Toc95741251" w:history="1">
            <w:r w:rsidRPr="00AE12CA">
              <w:rPr>
                <w:rStyle w:val="Hyperlink"/>
                <w:rFonts w:cstheme="minorHAnsi"/>
                <w:noProof/>
              </w:rPr>
              <w:t>9.</w:t>
            </w:r>
            <w:r>
              <w:rPr>
                <w:noProof/>
              </w:rPr>
              <w:tab/>
            </w:r>
            <w:r w:rsidRPr="00AE12CA">
              <w:rPr>
                <w:rStyle w:val="Hyperlink"/>
                <w:rFonts w:cstheme="minorHAnsi"/>
                <w:noProof/>
              </w:rPr>
              <w:t>Response procedures for specific emergencies and critical incidents</w:t>
            </w:r>
            <w:r>
              <w:rPr>
                <w:noProof/>
                <w:webHidden/>
              </w:rPr>
              <w:tab/>
            </w:r>
            <w:r>
              <w:rPr>
                <w:noProof/>
                <w:webHidden/>
              </w:rPr>
              <w:fldChar w:fldCharType="begin"/>
            </w:r>
            <w:r>
              <w:rPr>
                <w:noProof/>
                <w:webHidden/>
              </w:rPr>
              <w:instrText xml:space="preserve"> PAGEREF _Toc95741251 \h </w:instrText>
            </w:r>
            <w:r>
              <w:rPr>
                <w:noProof/>
                <w:webHidden/>
              </w:rPr>
            </w:r>
            <w:r>
              <w:rPr>
                <w:noProof/>
                <w:webHidden/>
              </w:rPr>
              <w:fldChar w:fldCharType="separate"/>
            </w:r>
            <w:r>
              <w:rPr>
                <w:noProof/>
                <w:webHidden/>
              </w:rPr>
              <w:t>21</w:t>
            </w:r>
            <w:r>
              <w:rPr>
                <w:noProof/>
                <w:webHidden/>
              </w:rPr>
              <w:fldChar w:fldCharType="end"/>
            </w:r>
          </w:hyperlink>
        </w:p>
        <w:p w14:paraId="0F991436" w14:textId="1F783CFF" w:rsidR="00A503C8" w:rsidRDefault="00A503C8">
          <w:pPr>
            <w:pStyle w:val="TOC2"/>
            <w:rPr>
              <w:noProof/>
            </w:rPr>
          </w:pPr>
          <w:hyperlink w:anchor="_Toc95741252" w:history="1">
            <w:r w:rsidRPr="00AE12CA">
              <w:rPr>
                <w:rStyle w:val="Hyperlink"/>
                <w:noProof/>
              </w:rPr>
              <w:t>9.1 Asbestos</w:t>
            </w:r>
            <w:r>
              <w:rPr>
                <w:noProof/>
                <w:webHidden/>
              </w:rPr>
              <w:tab/>
            </w:r>
            <w:r>
              <w:rPr>
                <w:noProof/>
                <w:webHidden/>
              </w:rPr>
              <w:fldChar w:fldCharType="begin"/>
            </w:r>
            <w:r>
              <w:rPr>
                <w:noProof/>
                <w:webHidden/>
              </w:rPr>
              <w:instrText xml:space="preserve"> PAGEREF _Toc95741252 \h </w:instrText>
            </w:r>
            <w:r>
              <w:rPr>
                <w:noProof/>
                <w:webHidden/>
              </w:rPr>
            </w:r>
            <w:r>
              <w:rPr>
                <w:noProof/>
                <w:webHidden/>
              </w:rPr>
              <w:fldChar w:fldCharType="separate"/>
            </w:r>
            <w:r>
              <w:rPr>
                <w:noProof/>
                <w:webHidden/>
              </w:rPr>
              <w:t>21</w:t>
            </w:r>
            <w:r>
              <w:rPr>
                <w:noProof/>
                <w:webHidden/>
              </w:rPr>
              <w:fldChar w:fldCharType="end"/>
            </w:r>
          </w:hyperlink>
        </w:p>
        <w:p w14:paraId="7EA926B1" w14:textId="0DE76ACD" w:rsidR="00A503C8" w:rsidRDefault="00A503C8">
          <w:pPr>
            <w:pStyle w:val="TOC2"/>
            <w:rPr>
              <w:noProof/>
            </w:rPr>
          </w:pPr>
          <w:hyperlink w:anchor="_Toc95741253" w:history="1">
            <w:r w:rsidRPr="00AE12CA">
              <w:rPr>
                <w:rStyle w:val="Hyperlink"/>
                <w:rFonts w:cstheme="minorHAnsi"/>
                <w:noProof/>
              </w:rPr>
              <w:t>9.2 Bomb/substance threat</w:t>
            </w:r>
            <w:r>
              <w:rPr>
                <w:noProof/>
                <w:webHidden/>
              </w:rPr>
              <w:tab/>
            </w:r>
            <w:r>
              <w:rPr>
                <w:noProof/>
                <w:webHidden/>
              </w:rPr>
              <w:fldChar w:fldCharType="begin"/>
            </w:r>
            <w:r>
              <w:rPr>
                <w:noProof/>
                <w:webHidden/>
              </w:rPr>
              <w:instrText xml:space="preserve"> PAGEREF _Toc95741253 \h </w:instrText>
            </w:r>
            <w:r>
              <w:rPr>
                <w:noProof/>
                <w:webHidden/>
              </w:rPr>
            </w:r>
            <w:r>
              <w:rPr>
                <w:noProof/>
                <w:webHidden/>
              </w:rPr>
              <w:fldChar w:fldCharType="separate"/>
            </w:r>
            <w:r>
              <w:rPr>
                <w:noProof/>
                <w:webHidden/>
              </w:rPr>
              <w:t>21</w:t>
            </w:r>
            <w:r>
              <w:rPr>
                <w:noProof/>
                <w:webHidden/>
              </w:rPr>
              <w:fldChar w:fldCharType="end"/>
            </w:r>
          </w:hyperlink>
        </w:p>
        <w:p w14:paraId="3A3E54A7" w14:textId="6A1E9EC5" w:rsidR="00A503C8" w:rsidRDefault="00A503C8">
          <w:pPr>
            <w:pStyle w:val="TOC2"/>
            <w:rPr>
              <w:noProof/>
            </w:rPr>
          </w:pPr>
          <w:hyperlink w:anchor="_Toc95741254" w:history="1">
            <w:r w:rsidRPr="00AE12CA">
              <w:rPr>
                <w:rStyle w:val="Hyperlink"/>
                <w:noProof/>
              </w:rPr>
              <w:t>9.3 Building fire</w:t>
            </w:r>
            <w:r>
              <w:rPr>
                <w:noProof/>
                <w:webHidden/>
              </w:rPr>
              <w:tab/>
            </w:r>
            <w:r>
              <w:rPr>
                <w:noProof/>
                <w:webHidden/>
              </w:rPr>
              <w:fldChar w:fldCharType="begin"/>
            </w:r>
            <w:r>
              <w:rPr>
                <w:noProof/>
                <w:webHidden/>
              </w:rPr>
              <w:instrText xml:space="preserve"> PAGEREF _Toc95741254 \h </w:instrText>
            </w:r>
            <w:r>
              <w:rPr>
                <w:noProof/>
                <w:webHidden/>
              </w:rPr>
            </w:r>
            <w:r>
              <w:rPr>
                <w:noProof/>
                <w:webHidden/>
              </w:rPr>
              <w:fldChar w:fldCharType="separate"/>
            </w:r>
            <w:r>
              <w:rPr>
                <w:noProof/>
                <w:webHidden/>
              </w:rPr>
              <w:t>23</w:t>
            </w:r>
            <w:r>
              <w:rPr>
                <w:noProof/>
                <w:webHidden/>
              </w:rPr>
              <w:fldChar w:fldCharType="end"/>
            </w:r>
          </w:hyperlink>
        </w:p>
        <w:p w14:paraId="04426A5B" w14:textId="4D026249" w:rsidR="00A503C8" w:rsidRDefault="00A503C8">
          <w:pPr>
            <w:pStyle w:val="TOC2"/>
            <w:rPr>
              <w:noProof/>
            </w:rPr>
          </w:pPr>
          <w:hyperlink w:anchor="_Toc95741255" w:history="1">
            <w:r w:rsidRPr="00AE12CA">
              <w:rPr>
                <w:rStyle w:val="Hyperlink"/>
                <w:rFonts w:eastAsia="Calibri"/>
                <w:noProof/>
                <w:lang w:eastAsia="en-US"/>
              </w:rPr>
              <w:t>9.4 Bushfire/Grassfire</w:t>
            </w:r>
            <w:r>
              <w:rPr>
                <w:noProof/>
                <w:webHidden/>
              </w:rPr>
              <w:tab/>
            </w:r>
            <w:r>
              <w:rPr>
                <w:noProof/>
                <w:webHidden/>
              </w:rPr>
              <w:fldChar w:fldCharType="begin"/>
            </w:r>
            <w:r>
              <w:rPr>
                <w:noProof/>
                <w:webHidden/>
              </w:rPr>
              <w:instrText xml:space="preserve"> PAGEREF _Toc95741255 \h </w:instrText>
            </w:r>
            <w:r>
              <w:rPr>
                <w:noProof/>
                <w:webHidden/>
              </w:rPr>
            </w:r>
            <w:r>
              <w:rPr>
                <w:noProof/>
                <w:webHidden/>
              </w:rPr>
              <w:fldChar w:fldCharType="separate"/>
            </w:r>
            <w:r>
              <w:rPr>
                <w:noProof/>
                <w:webHidden/>
              </w:rPr>
              <w:t>24</w:t>
            </w:r>
            <w:r>
              <w:rPr>
                <w:noProof/>
                <w:webHidden/>
              </w:rPr>
              <w:fldChar w:fldCharType="end"/>
            </w:r>
          </w:hyperlink>
        </w:p>
        <w:p w14:paraId="02F6D6D1" w14:textId="4D64D5C3" w:rsidR="00A503C8" w:rsidRDefault="00A503C8">
          <w:pPr>
            <w:pStyle w:val="TOC2"/>
            <w:rPr>
              <w:noProof/>
            </w:rPr>
          </w:pPr>
          <w:hyperlink w:anchor="_Toc95741256" w:history="1">
            <w:r w:rsidRPr="00AE12CA">
              <w:rPr>
                <w:rStyle w:val="Hyperlink"/>
                <w:noProof/>
              </w:rPr>
              <w:t>9.5 School Bus Emergency</w:t>
            </w:r>
            <w:r>
              <w:rPr>
                <w:noProof/>
                <w:webHidden/>
              </w:rPr>
              <w:tab/>
            </w:r>
            <w:r>
              <w:rPr>
                <w:noProof/>
                <w:webHidden/>
              </w:rPr>
              <w:fldChar w:fldCharType="begin"/>
            </w:r>
            <w:r>
              <w:rPr>
                <w:noProof/>
                <w:webHidden/>
              </w:rPr>
              <w:instrText xml:space="preserve"> PAGEREF _Toc95741256 \h </w:instrText>
            </w:r>
            <w:r>
              <w:rPr>
                <w:noProof/>
                <w:webHidden/>
              </w:rPr>
            </w:r>
            <w:r>
              <w:rPr>
                <w:noProof/>
                <w:webHidden/>
              </w:rPr>
              <w:fldChar w:fldCharType="separate"/>
            </w:r>
            <w:r>
              <w:rPr>
                <w:noProof/>
                <w:webHidden/>
              </w:rPr>
              <w:t>26</w:t>
            </w:r>
            <w:r>
              <w:rPr>
                <w:noProof/>
                <w:webHidden/>
              </w:rPr>
              <w:fldChar w:fldCharType="end"/>
            </w:r>
          </w:hyperlink>
        </w:p>
        <w:p w14:paraId="529BB46A" w14:textId="2FF91FF8" w:rsidR="00A503C8" w:rsidRDefault="00A503C8">
          <w:pPr>
            <w:pStyle w:val="TOC2"/>
            <w:rPr>
              <w:noProof/>
            </w:rPr>
          </w:pPr>
          <w:hyperlink w:anchor="_Toc95741257" w:history="1">
            <w:r w:rsidRPr="00AE12CA">
              <w:rPr>
                <w:rStyle w:val="Hyperlink"/>
                <w:rFonts w:cstheme="minorHAnsi"/>
                <w:noProof/>
              </w:rPr>
              <w:t>9.6 Child abuse</w:t>
            </w:r>
            <w:r>
              <w:rPr>
                <w:noProof/>
                <w:webHidden/>
              </w:rPr>
              <w:tab/>
            </w:r>
            <w:r>
              <w:rPr>
                <w:noProof/>
                <w:webHidden/>
              </w:rPr>
              <w:fldChar w:fldCharType="begin"/>
            </w:r>
            <w:r>
              <w:rPr>
                <w:noProof/>
                <w:webHidden/>
              </w:rPr>
              <w:instrText xml:space="preserve"> PAGEREF _Toc95741257 \h </w:instrText>
            </w:r>
            <w:r>
              <w:rPr>
                <w:noProof/>
                <w:webHidden/>
              </w:rPr>
            </w:r>
            <w:r>
              <w:rPr>
                <w:noProof/>
                <w:webHidden/>
              </w:rPr>
              <w:fldChar w:fldCharType="separate"/>
            </w:r>
            <w:r>
              <w:rPr>
                <w:noProof/>
                <w:webHidden/>
              </w:rPr>
              <w:t>27</w:t>
            </w:r>
            <w:r>
              <w:rPr>
                <w:noProof/>
                <w:webHidden/>
              </w:rPr>
              <w:fldChar w:fldCharType="end"/>
            </w:r>
          </w:hyperlink>
        </w:p>
        <w:p w14:paraId="3A6531F5" w14:textId="736CC0AF" w:rsidR="00A503C8" w:rsidRDefault="00A503C8">
          <w:pPr>
            <w:pStyle w:val="TOC2"/>
            <w:rPr>
              <w:noProof/>
            </w:rPr>
          </w:pPr>
          <w:hyperlink w:anchor="_Toc95741258" w:history="1">
            <w:r w:rsidRPr="00AE12CA">
              <w:rPr>
                <w:rStyle w:val="Hyperlink"/>
                <w:noProof/>
              </w:rPr>
              <w:t>9.7 Earthquake</w:t>
            </w:r>
            <w:r>
              <w:rPr>
                <w:noProof/>
                <w:webHidden/>
              </w:rPr>
              <w:tab/>
            </w:r>
            <w:r>
              <w:rPr>
                <w:noProof/>
                <w:webHidden/>
              </w:rPr>
              <w:fldChar w:fldCharType="begin"/>
            </w:r>
            <w:r>
              <w:rPr>
                <w:noProof/>
                <w:webHidden/>
              </w:rPr>
              <w:instrText xml:space="preserve"> PAGEREF _Toc95741258 \h </w:instrText>
            </w:r>
            <w:r>
              <w:rPr>
                <w:noProof/>
                <w:webHidden/>
              </w:rPr>
            </w:r>
            <w:r>
              <w:rPr>
                <w:noProof/>
                <w:webHidden/>
              </w:rPr>
              <w:fldChar w:fldCharType="separate"/>
            </w:r>
            <w:r>
              <w:rPr>
                <w:noProof/>
                <w:webHidden/>
              </w:rPr>
              <w:t>28</w:t>
            </w:r>
            <w:r>
              <w:rPr>
                <w:noProof/>
                <w:webHidden/>
              </w:rPr>
              <w:fldChar w:fldCharType="end"/>
            </w:r>
          </w:hyperlink>
        </w:p>
        <w:p w14:paraId="573A609D" w14:textId="75CF0841" w:rsidR="00A503C8" w:rsidRDefault="00A503C8">
          <w:pPr>
            <w:pStyle w:val="TOC2"/>
            <w:rPr>
              <w:noProof/>
            </w:rPr>
          </w:pPr>
          <w:hyperlink w:anchor="_Toc95741259" w:history="1">
            <w:r w:rsidRPr="00AE12CA">
              <w:rPr>
                <w:rStyle w:val="Hyperlink"/>
                <w:rFonts w:cstheme="minorHAnsi"/>
                <w:noProof/>
              </w:rPr>
              <w:t>9.8 Flood</w:t>
            </w:r>
            <w:r>
              <w:rPr>
                <w:noProof/>
                <w:webHidden/>
              </w:rPr>
              <w:tab/>
            </w:r>
            <w:r>
              <w:rPr>
                <w:noProof/>
                <w:webHidden/>
              </w:rPr>
              <w:fldChar w:fldCharType="begin"/>
            </w:r>
            <w:r>
              <w:rPr>
                <w:noProof/>
                <w:webHidden/>
              </w:rPr>
              <w:instrText xml:space="preserve"> PAGEREF _Toc95741259 \h </w:instrText>
            </w:r>
            <w:r>
              <w:rPr>
                <w:noProof/>
                <w:webHidden/>
              </w:rPr>
            </w:r>
            <w:r>
              <w:rPr>
                <w:noProof/>
                <w:webHidden/>
              </w:rPr>
              <w:fldChar w:fldCharType="separate"/>
            </w:r>
            <w:r>
              <w:rPr>
                <w:noProof/>
                <w:webHidden/>
              </w:rPr>
              <w:t>29</w:t>
            </w:r>
            <w:r>
              <w:rPr>
                <w:noProof/>
                <w:webHidden/>
              </w:rPr>
              <w:fldChar w:fldCharType="end"/>
            </w:r>
          </w:hyperlink>
        </w:p>
        <w:p w14:paraId="7599545A" w14:textId="364D87C4" w:rsidR="00A503C8" w:rsidRDefault="00A503C8">
          <w:pPr>
            <w:pStyle w:val="TOC2"/>
            <w:rPr>
              <w:noProof/>
            </w:rPr>
          </w:pPr>
          <w:hyperlink w:anchor="_Toc95741260" w:history="1">
            <w:r w:rsidRPr="00AE12CA">
              <w:rPr>
                <w:rStyle w:val="Hyperlink"/>
                <w:rFonts w:cstheme="minorHAnsi"/>
                <w:noProof/>
              </w:rPr>
              <w:t>9.9 Heat (extreme)</w:t>
            </w:r>
            <w:r>
              <w:rPr>
                <w:noProof/>
                <w:webHidden/>
              </w:rPr>
              <w:tab/>
            </w:r>
            <w:r>
              <w:rPr>
                <w:noProof/>
                <w:webHidden/>
              </w:rPr>
              <w:fldChar w:fldCharType="begin"/>
            </w:r>
            <w:r>
              <w:rPr>
                <w:noProof/>
                <w:webHidden/>
              </w:rPr>
              <w:instrText xml:space="preserve"> PAGEREF _Toc95741260 \h </w:instrText>
            </w:r>
            <w:r>
              <w:rPr>
                <w:noProof/>
                <w:webHidden/>
              </w:rPr>
            </w:r>
            <w:r>
              <w:rPr>
                <w:noProof/>
                <w:webHidden/>
              </w:rPr>
              <w:fldChar w:fldCharType="separate"/>
            </w:r>
            <w:r>
              <w:rPr>
                <w:noProof/>
                <w:webHidden/>
              </w:rPr>
              <w:t>29</w:t>
            </w:r>
            <w:r>
              <w:rPr>
                <w:noProof/>
                <w:webHidden/>
              </w:rPr>
              <w:fldChar w:fldCharType="end"/>
            </w:r>
          </w:hyperlink>
        </w:p>
        <w:p w14:paraId="1646016D" w14:textId="2811D306" w:rsidR="00A503C8" w:rsidRDefault="00A503C8">
          <w:pPr>
            <w:pStyle w:val="TOC2"/>
            <w:rPr>
              <w:noProof/>
            </w:rPr>
          </w:pPr>
          <w:hyperlink w:anchor="_Toc95741261" w:history="1">
            <w:r w:rsidRPr="00AE12CA">
              <w:rPr>
                <w:rStyle w:val="Hyperlink"/>
                <w:rFonts w:cstheme="minorHAnsi"/>
                <w:noProof/>
              </w:rPr>
              <w:t>9.10 Industrial/factory fire</w:t>
            </w:r>
            <w:r>
              <w:rPr>
                <w:noProof/>
                <w:webHidden/>
              </w:rPr>
              <w:tab/>
            </w:r>
            <w:r>
              <w:rPr>
                <w:noProof/>
                <w:webHidden/>
              </w:rPr>
              <w:fldChar w:fldCharType="begin"/>
            </w:r>
            <w:r>
              <w:rPr>
                <w:noProof/>
                <w:webHidden/>
              </w:rPr>
              <w:instrText xml:space="preserve"> PAGEREF _Toc95741261 \h </w:instrText>
            </w:r>
            <w:r>
              <w:rPr>
                <w:noProof/>
                <w:webHidden/>
              </w:rPr>
            </w:r>
            <w:r>
              <w:rPr>
                <w:noProof/>
                <w:webHidden/>
              </w:rPr>
              <w:fldChar w:fldCharType="separate"/>
            </w:r>
            <w:r>
              <w:rPr>
                <w:noProof/>
                <w:webHidden/>
              </w:rPr>
              <w:t>30</w:t>
            </w:r>
            <w:r>
              <w:rPr>
                <w:noProof/>
                <w:webHidden/>
              </w:rPr>
              <w:fldChar w:fldCharType="end"/>
            </w:r>
          </w:hyperlink>
        </w:p>
        <w:p w14:paraId="16B16879" w14:textId="4C9FB765" w:rsidR="00A503C8" w:rsidRDefault="00A503C8">
          <w:pPr>
            <w:pStyle w:val="TOC2"/>
            <w:rPr>
              <w:noProof/>
            </w:rPr>
          </w:pPr>
          <w:hyperlink w:anchor="_Toc95741262" w:history="1">
            <w:r w:rsidRPr="00AE12CA">
              <w:rPr>
                <w:rStyle w:val="Hyperlink"/>
                <w:rFonts w:cstheme="minorHAnsi"/>
                <w:noProof/>
              </w:rPr>
              <w:t>9.11 Information security</w:t>
            </w:r>
            <w:r>
              <w:rPr>
                <w:noProof/>
                <w:webHidden/>
              </w:rPr>
              <w:tab/>
            </w:r>
            <w:r>
              <w:rPr>
                <w:noProof/>
                <w:webHidden/>
              </w:rPr>
              <w:fldChar w:fldCharType="begin"/>
            </w:r>
            <w:r>
              <w:rPr>
                <w:noProof/>
                <w:webHidden/>
              </w:rPr>
              <w:instrText xml:space="preserve"> PAGEREF _Toc95741262 \h </w:instrText>
            </w:r>
            <w:r>
              <w:rPr>
                <w:noProof/>
                <w:webHidden/>
              </w:rPr>
            </w:r>
            <w:r>
              <w:rPr>
                <w:noProof/>
                <w:webHidden/>
              </w:rPr>
              <w:fldChar w:fldCharType="separate"/>
            </w:r>
            <w:r>
              <w:rPr>
                <w:noProof/>
                <w:webHidden/>
              </w:rPr>
              <w:t>31</w:t>
            </w:r>
            <w:r>
              <w:rPr>
                <w:noProof/>
                <w:webHidden/>
              </w:rPr>
              <w:fldChar w:fldCharType="end"/>
            </w:r>
          </w:hyperlink>
        </w:p>
        <w:p w14:paraId="2F01B470" w14:textId="77E03B04" w:rsidR="00A503C8" w:rsidRDefault="00A503C8">
          <w:pPr>
            <w:pStyle w:val="TOC2"/>
            <w:rPr>
              <w:noProof/>
            </w:rPr>
          </w:pPr>
          <w:hyperlink w:anchor="_Toc95741263" w:history="1">
            <w:r w:rsidRPr="00AE12CA">
              <w:rPr>
                <w:rStyle w:val="Hyperlink"/>
                <w:noProof/>
              </w:rPr>
              <w:t>9.12 Intruder</w:t>
            </w:r>
            <w:r>
              <w:rPr>
                <w:noProof/>
                <w:webHidden/>
              </w:rPr>
              <w:tab/>
            </w:r>
            <w:r>
              <w:rPr>
                <w:noProof/>
                <w:webHidden/>
              </w:rPr>
              <w:fldChar w:fldCharType="begin"/>
            </w:r>
            <w:r>
              <w:rPr>
                <w:noProof/>
                <w:webHidden/>
              </w:rPr>
              <w:instrText xml:space="preserve"> PAGEREF _Toc95741263 \h </w:instrText>
            </w:r>
            <w:r>
              <w:rPr>
                <w:noProof/>
                <w:webHidden/>
              </w:rPr>
            </w:r>
            <w:r>
              <w:rPr>
                <w:noProof/>
                <w:webHidden/>
              </w:rPr>
              <w:fldChar w:fldCharType="separate"/>
            </w:r>
            <w:r>
              <w:rPr>
                <w:noProof/>
                <w:webHidden/>
              </w:rPr>
              <w:t>31</w:t>
            </w:r>
            <w:r>
              <w:rPr>
                <w:noProof/>
                <w:webHidden/>
              </w:rPr>
              <w:fldChar w:fldCharType="end"/>
            </w:r>
          </w:hyperlink>
        </w:p>
        <w:p w14:paraId="6F73F54A" w14:textId="7C71258E" w:rsidR="00A503C8" w:rsidRDefault="00A503C8">
          <w:pPr>
            <w:pStyle w:val="TOC2"/>
            <w:rPr>
              <w:noProof/>
            </w:rPr>
          </w:pPr>
          <w:hyperlink w:anchor="_Toc95741264" w:history="1">
            <w:r w:rsidRPr="00AE12CA">
              <w:rPr>
                <w:rStyle w:val="Hyperlink"/>
                <w:rFonts w:cstheme="minorHAnsi"/>
                <w:noProof/>
              </w:rPr>
              <w:t>9.13 Loss of essential services</w:t>
            </w:r>
            <w:r>
              <w:rPr>
                <w:noProof/>
                <w:webHidden/>
              </w:rPr>
              <w:tab/>
            </w:r>
            <w:r>
              <w:rPr>
                <w:noProof/>
                <w:webHidden/>
              </w:rPr>
              <w:fldChar w:fldCharType="begin"/>
            </w:r>
            <w:r>
              <w:rPr>
                <w:noProof/>
                <w:webHidden/>
              </w:rPr>
              <w:instrText xml:space="preserve"> PAGEREF _Toc95741264 \h </w:instrText>
            </w:r>
            <w:r>
              <w:rPr>
                <w:noProof/>
                <w:webHidden/>
              </w:rPr>
            </w:r>
            <w:r>
              <w:rPr>
                <w:noProof/>
                <w:webHidden/>
              </w:rPr>
              <w:fldChar w:fldCharType="separate"/>
            </w:r>
            <w:r>
              <w:rPr>
                <w:noProof/>
                <w:webHidden/>
              </w:rPr>
              <w:t>32</w:t>
            </w:r>
            <w:r>
              <w:rPr>
                <w:noProof/>
                <w:webHidden/>
              </w:rPr>
              <w:fldChar w:fldCharType="end"/>
            </w:r>
          </w:hyperlink>
        </w:p>
        <w:p w14:paraId="4E961876" w14:textId="1BC90C7C" w:rsidR="00A503C8" w:rsidRDefault="00A503C8">
          <w:pPr>
            <w:pStyle w:val="TOC2"/>
            <w:rPr>
              <w:noProof/>
            </w:rPr>
          </w:pPr>
          <w:hyperlink w:anchor="_Toc95741265" w:history="1">
            <w:r w:rsidRPr="00AE12CA">
              <w:rPr>
                <w:rStyle w:val="Hyperlink"/>
                <w:rFonts w:cstheme="minorHAnsi"/>
                <w:noProof/>
              </w:rPr>
              <w:t>9.14 Major external emissions/spill (includes gas leaks)</w:t>
            </w:r>
            <w:r>
              <w:rPr>
                <w:noProof/>
                <w:webHidden/>
              </w:rPr>
              <w:tab/>
            </w:r>
            <w:r>
              <w:rPr>
                <w:noProof/>
                <w:webHidden/>
              </w:rPr>
              <w:fldChar w:fldCharType="begin"/>
            </w:r>
            <w:r>
              <w:rPr>
                <w:noProof/>
                <w:webHidden/>
              </w:rPr>
              <w:instrText xml:space="preserve"> PAGEREF _Toc95741265 \h </w:instrText>
            </w:r>
            <w:r>
              <w:rPr>
                <w:noProof/>
                <w:webHidden/>
              </w:rPr>
            </w:r>
            <w:r>
              <w:rPr>
                <w:noProof/>
                <w:webHidden/>
              </w:rPr>
              <w:fldChar w:fldCharType="separate"/>
            </w:r>
            <w:r>
              <w:rPr>
                <w:noProof/>
                <w:webHidden/>
              </w:rPr>
              <w:t>32</w:t>
            </w:r>
            <w:r>
              <w:rPr>
                <w:noProof/>
                <w:webHidden/>
              </w:rPr>
              <w:fldChar w:fldCharType="end"/>
            </w:r>
          </w:hyperlink>
        </w:p>
        <w:p w14:paraId="6F353504" w14:textId="6CF261B6" w:rsidR="00A503C8" w:rsidRDefault="00A503C8">
          <w:pPr>
            <w:pStyle w:val="TOC2"/>
            <w:rPr>
              <w:noProof/>
            </w:rPr>
          </w:pPr>
          <w:hyperlink w:anchor="_Toc95741266" w:history="1">
            <w:r w:rsidRPr="00AE12CA">
              <w:rPr>
                <w:rStyle w:val="Hyperlink"/>
                <w:noProof/>
              </w:rPr>
              <w:t>9.15 Medical emergency</w:t>
            </w:r>
            <w:r>
              <w:rPr>
                <w:noProof/>
                <w:webHidden/>
              </w:rPr>
              <w:tab/>
            </w:r>
            <w:r>
              <w:rPr>
                <w:noProof/>
                <w:webHidden/>
              </w:rPr>
              <w:fldChar w:fldCharType="begin"/>
            </w:r>
            <w:r>
              <w:rPr>
                <w:noProof/>
                <w:webHidden/>
              </w:rPr>
              <w:instrText xml:space="preserve"> PAGEREF _Toc95741266 \h </w:instrText>
            </w:r>
            <w:r>
              <w:rPr>
                <w:noProof/>
                <w:webHidden/>
              </w:rPr>
            </w:r>
            <w:r>
              <w:rPr>
                <w:noProof/>
                <w:webHidden/>
              </w:rPr>
              <w:fldChar w:fldCharType="separate"/>
            </w:r>
            <w:r>
              <w:rPr>
                <w:noProof/>
                <w:webHidden/>
              </w:rPr>
              <w:t>33</w:t>
            </w:r>
            <w:r>
              <w:rPr>
                <w:noProof/>
                <w:webHidden/>
              </w:rPr>
              <w:fldChar w:fldCharType="end"/>
            </w:r>
          </w:hyperlink>
        </w:p>
        <w:p w14:paraId="673FC599" w14:textId="311BF903" w:rsidR="00A503C8" w:rsidRDefault="00A503C8">
          <w:pPr>
            <w:pStyle w:val="TOC2"/>
            <w:rPr>
              <w:noProof/>
            </w:rPr>
          </w:pPr>
          <w:hyperlink w:anchor="_Toc95741267" w:history="1">
            <w:r w:rsidRPr="00AE12CA">
              <w:rPr>
                <w:rStyle w:val="Hyperlink"/>
                <w:noProof/>
              </w:rPr>
              <w:t>9.16 Mental stress</w:t>
            </w:r>
            <w:r>
              <w:rPr>
                <w:noProof/>
                <w:webHidden/>
              </w:rPr>
              <w:tab/>
            </w:r>
            <w:r>
              <w:rPr>
                <w:noProof/>
                <w:webHidden/>
              </w:rPr>
              <w:fldChar w:fldCharType="begin"/>
            </w:r>
            <w:r>
              <w:rPr>
                <w:noProof/>
                <w:webHidden/>
              </w:rPr>
              <w:instrText xml:space="preserve"> PAGEREF _Toc95741267 \h </w:instrText>
            </w:r>
            <w:r>
              <w:rPr>
                <w:noProof/>
                <w:webHidden/>
              </w:rPr>
            </w:r>
            <w:r>
              <w:rPr>
                <w:noProof/>
                <w:webHidden/>
              </w:rPr>
              <w:fldChar w:fldCharType="separate"/>
            </w:r>
            <w:r>
              <w:rPr>
                <w:noProof/>
                <w:webHidden/>
              </w:rPr>
              <w:t>33</w:t>
            </w:r>
            <w:r>
              <w:rPr>
                <w:noProof/>
                <w:webHidden/>
              </w:rPr>
              <w:fldChar w:fldCharType="end"/>
            </w:r>
          </w:hyperlink>
        </w:p>
        <w:p w14:paraId="148C7532" w14:textId="637C130F" w:rsidR="00A503C8" w:rsidRDefault="00A503C8">
          <w:pPr>
            <w:pStyle w:val="TOC2"/>
            <w:rPr>
              <w:noProof/>
            </w:rPr>
          </w:pPr>
          <w:hyperlink w:anchor="_Toc95741268" w:history="1">
            <w:r w:rsidRPr="00AE12CA">
              <w:rPr>
                <w:rStyle w:val="Hyperlink"/>
                <w:noProof/>
              </w:rPr>
              <w:t>9.17 Missing child</w:t>
            </w:r>
            <w:r>
              <w:rPr>
                <w:noProof/>
                <w:webHidden/>
              </w:rPr>
              <w:tab/>
            </w:r>
            <w:r>
              <w:rPr>
                <w:noProof/>
                <w:webHidden/>
              </w:rPr>
              <w:fldChar w:fldCharType="begin"/>
            </w:r>
            <w:r>
              <w:rPr>
                <w:noProof/>
                <w:webHidden/>
              </w:rPr>
              <w:instrText xml:space="preserve"> PAGEREF _Toc95741268 \h </w:instrText>
            </w:r>
            <w:r>
              <w:rPr>
                <w:noProof/>
                <w:webHidden/>
              </w:rPr>
            </w:r>
            <w:r>
              <w:rPr>
                <w:noProof/>
                <w:webHidden/>
              </w:rPr>
              <w:fldChar w:fldCharType="separate"/>
            </w:r>
            <w:r>
              <w:rPr>
                <w:noProof/>
                <w:webHidden/>
              </w:rPr>
              <w:t>33</w:t>
            </w:r>
            <w:r>
              <w:rPr>
                <w:noProof/>
                <w:webHidden/>
              </w:rPr>
              <w:fldChar w:fldCharType="end"/>
            </w:r>
          </w:hyperlink>
        </w:p>
        <w:p w14:paraId="6B78C73E" w14:textId="350D83B2" w:rsidR="00A503C8" w:rsidRDefault="00A503C8">
          <w:pPr>
            <w:pStyle w:val="TOC2"/>
            <w:rPr>
              <w:noProof/>
            </w:rPr>
          </w:pPr>
          <w:hyperlink w:anchor="_Toc95741269" w:history="1">
            <w:r w:rsidRPr="00AE12CA">
              <w:rPr>
                <w:rStyle w:val="Hyperlink"/>
                <w:rFonts w:cstheme="minorHAnsi"/>
                <w:noProof/>
              </w:rPr>
              <w:t>9.18 Pandemics and Communicable Diseases (COVID-19 and Influenza)</w:t>
            </w:r>
            <w:r>
              <w:rPr>
                <w:noProof/>
                <w:webHidden/>
              </w:rPr>
              <w:tab/>
            </w:r>
            <w:r>
              <w:rPr>
                <w:noProof/>
                <w:webHidden/>
              </w:rPr>
              <w:fldChar w:fldCharType="begin"/>
            </w:r>
            <w:r>
              <w:rPr>
                <w:noProof/>
                <w:webHidden/>
              </w:rPr>
              <w:instrText xml:space="preserve"> PAGEREF _Toc95741269 \h </w:instrText>
            </w:r>
            <w:r>
              <w:rPr>
                <w:noProof/>
                <w:webHidden/>
              </w:rPr>
            </w:r>
            <w:r>
              <w:rPr>
                <w:noProof/>
                <w:webHidden/>
              </w:rPr>
              <w:fldChar w:fldCharType="separate"/>
            </w:r>
            <w:r>
              <w:rPr>
                <w:noProof/>
                <w:webHidden/>
              </w:rPr>
              <w:t>34</w:t>
            </w:r>
            <w:r>
              <w:rPr>
                <w:noProof/>
                <w:webHidden/>
              </w:rPr>
              <w:fldChar w:fldCharType="end"/>
            </w:r>
          </w:hyperlink>
        </w:p>
        <w:p w14:paraId="13808BB0" w14:textId="615AD1DF" w:rsidR="00A503C8" w:rsidRDefault="00A503C8">
          <w:pPr>
            <w:pStyle w:val="TOC2"/>
            <w:rPr>
              <w:noProof/>
            </w:rPr>
          </w:pPr>
          <w:hyperlink w:anchor="_Toc95741270" w:history="1">
            <w:r w:rsidRPr="00AE12CA">
              <w:rPr>
                <w:rStyle w:val="Hyperlink"/>
                <w:noProof/>
              </w:rPr>
              <w:t>9.19 Severe weather event</w:t>
            </w:r>
            <w:r>
              <w:rPr>
                <w:noProof/>
                <w:webHidden/>
              </w:rPr>
              <w:tab/>
            </w:r>
            <w:r>
              <w:rPr>
                <w:noProof/>
                <w:webHidden/>
              </w:rPr>
              <w:fldChar w:fldCharType="begin"/>
            </w:r>
            <w:r>
              <w:rPr>
                <w:noProof/>
                <w:webHidden/>
              </w:rPr>
              <w:instrText xml:space="preserve"> PAGEREF _Toc95741270 \h </w:instrText>
            </w:r>
            <w:r>
              <w:rPr>
                <w:noProof/>
                <w:webHidden/>
              </w:rPr>
            </w:r>
            <w:r>
              <w:rPr>
                <w:noProof/>
                <w:webHidden/>
              </w:rPr>
              <w:fldChar w:fldCharType="separate"/>
            </w:r>
            <w:r>
              <w:rPr>
                <w:noProof/>
                <w:webHidden/>
              </w:rPr>
              <w:t>36</w:t>
            </w:r>
            <w:r>
              <w:rPr>
                <w:noProof/>
                <w:webHidden/>
              </w:rPr>
              <w:fldChar w:fldCharType="end"/>
            </w:r>
          </w:hyperlink>
        </w:p>
        <w:p w14:paraId="457BA3A6" w14:textId="151B2AF2" w:rsidR="00A503C8" w:rsidRDefault="00A503C8">
          <w:pPr>
            <w:pStyle w:val="TOC2"/>
            <w:rPr>
              <w:noProof/>
            </w:rPr>
          </w:pPr>
          <w:hyperlink w:anchor="_Toc95741271" w:history="1">
            <w:r w:rsidRPr="00AE12CA">
              <w:rPr>
                <w:rStyle w:val="Hyperlink"/>
                <w:rFonts w:cstheme="minorHAnsi"/>
                <w:noProof/>
              </w:rPr>
              <w:t>9.20 Smoke</w:t>
            </w:r>
            <w:r>
              <w:rPr>
                <w:noProof/>
                <w:webHidden/>
              </w:rPr>
              <w:tab/>
            </w:r>
            <w:r>
              <w:rPr>
                <w:noProof/>
                <w:webHidden/>
              </w:rPr>
              <w:fldChar w:fldCharType="begin"/>
            </w:r>
            <w:r>
              <w:rPr>
                <w:noProof/>
                <w:webHidden/>
              </w:rPr>
              <w:instrText xml:space="preserve"> PAGEREF _Toc95741271 \h </w:instrText>
            </w:r>
            <w:r>
              <w:rPr>
                <w:noProof/>
                <w:webHidden/>
              </w:rPr>
            </w:r>
            <w:r>
              <w:rPr>
                <w:noProof/>
                <w:webHidden/>
              </w:rPr>
              <w:fldChar w:fldCharType="separate"/>
            </w:r>
            <w:r>
              <w:rPr>
                <w:noProof/>
                <w:webHidden/>
              </w:rPr>
              <w:t>36</w:t>
            </w:r>
            <w:r>
              <w:rPr>
                <w:noProof/>
                <w:webHidden/>
              </w:rPr>
              <w:fldChar w:fldCharType="end"/>
            </w:r>
          </w:hyperlink>
        </w:p>
        <w:p w14:paraId="3341E070" w14:textId="7D17A3A3" w:rsidR="00A503C8" w:rsidRDefault="00A503C8">
          <w:pPr>
            <w:pStyle w:val="TOC2"/>
            <w:rPr>
              <w:noProof/>
            </w:rPr>
          </w:pPr>
          <w:hyperlink w:anchor="_Toc95741272" w:history="1">
            <w:r w:rsidRPr="00AE12CA">
              <w:rPr>
                <w:rStyle w:val="Hyperlink"/>
                <w:noProof/>
              </w:rPr>
              <w:t>9.21 Snakes</w:t>
            </w:r>
            <w:r>
              <w:rPr>
                <w:noProof/>
                <w:webHidden/>
              </w:rPr>
              <w:tab/>
            </w:r>
            <w:r>
              <w:rPr>
                <w:noProof/>
                <w:webHidden/>
              </w:rPr>
              <w:fldChar w:fldCharType="begin"/>
            </w:r>
            <w:r>
              <w:rPr>
                <w:noProof/>
                <w:webHidden/>
              </w:rPr>
              <w:instrText xml:space="preserve"> PAGEREF _Toc95741272 \h </w:instrText>
            </w:r>
            <w:r>
              <w:rPr>
                <w:noProof/>
                <w:webHidden/>
              </w:rPr>
            </w:r>
            <w:r>
              <w:rPr>
                <w:noProof/>
                <w:webHidden/>
              </w:rPr>
              <w:fldChar w:fldCharType="separate"/>
            </w:r>
            <w:r>
              <w:rPr>
                <w:noProof/>
                <w:webHidden/>
              </w:rPr>
              <w:t>37</w:t>
            </w:r>
            <w:r>
              <w:rPr>
                <w:noProof/>
                <w:webHidden/>
              </w:rPr>
              <w:fldChar w:fldCharType="end"/>
            </w:r>
          </w:hyperlink>
        </w:p>
        <w:p w14:paraId="014BE6F5" w14:textId="2FBB9ABA" w:rsidR="00A503C8" w:rsidRDefault="00A503C8">
          <w:pPr>
            <w:pStyle w:val="TOC2"/>
            <w:rPr>
              <w:noProof/>
            </w:rPr>
          </w:pPr>
          <w:hyperlink w:anchor="_Toc95741273" w:history="1">
            <w:r w:rsidRPr="00AE12CA">
              <w:rPr>
                <w:rStyle w:val="Hyperlink"/>
                <w:rFonts w:cstheme="minorHAnsi"/>
                <w:noProof/>
              </w:rPr>
              <w:t>9.22 Traumatic death/injury/grief</w:t>
            </w:r>
            <w:r>
              <w:rPr>
                <w:noProof/>
                <w:webHidden/>
              </w:rPr>
              <w:tab/>
            </w:r>
            <w:r>
              <w:rPr>
                <w:noProof/>
                <w:webHidden/>
              </w:rPr>
              <w:fldChar w:fldCharType="begin"/>
            </w:r>
            <w:r>
              <w:rPr>
                <w:noProof/>
                <w:webHidden/>
              </w:rPr>
              <w:instrText xml:space="preserve"> PAGEREF _Toc95741273 \h </w:instrText>
            </w:r>
            <w:r>
              <w:rPr>
                <w:noProof/>
                <w:webHidden/>
              </w:rPr>
            </w:r>
            <w:r>
              <w:rPr>
                <w:noProof/>
                <w:webHidden/>
              </w:rPr>
              <w:fldChar w:fldCharType="separate"/>
            </w:r>
            <w:r>
              <w:rPr>
                <w:noProof/>
                <w:webHidden/>
              </w:rPr>
              <w:t>37</w:t>
            </w:r>
            <w:r>
              <w:rPr>
                <w:noProof/>
                <w:webHidden/>
              </w:rPr>
              <w:fldChar w:fldCharType="end"/>
            </w:r>
          </w:hyperlink>
        </w:p>
        <w:p w14:paraId="57E7F64E" w14:textId="75AA6C7D" w:rsidR="00A503C8" w:rsidRDefault="00A503C8">
          <w:pPr>
            <w:pStyle w:val="TOC2"/>
            <w:rPr>
              <w:noProof/>
            </w:rPr>
          </w:pPr>
          <w:hyperlink w:anchor="_Toc95741274" w:history="1">
            <w:r w:rsidRPr="00AE12CA">
              <w:rPr>
                <w:rStyle w:val="Hyperlink"/>
                <w:rFonts w:cstheme="minorHAnsi"/>
                <w:noProof/>
              </w:rPr>
              <w:t>9.23 Violence, aggression and/or harassment</w:t>
            </w:r>
            <w:r>
              <w:rPr>
                <w:noProof/>
                <w:webHidden/>
              </w:rPr>
              <w:tab/>
            </w:r>
            <w:r>
              <w:rPr>
                <w:noProof/>
                <w:webHidden/>
              </w:rPr>
              <w:fldChar w:fldCharType="begin"/>
            </w:r>
            <w:r>
              <w:rPr>
                <w:noProof/>
                <w:webHidden/>
              </w:rPr>
              <w:instrText xml:space="preserve"> PAGEREF _Toc95741274 \h </w:instrText>
            </w:r>
            <w:r>
              <w:rPr>
                <w:noProof/>
                <w:webHidden/>
              </w:rPr>
            </w:r>
            <w:r>
              <w:rPr>
                <w:noProof/>
                <w:webHidden/>
              </w:rPr>
              <w:fldChar w:fldCharType="separate"/>
            </w:r>
            <w:r>
              <w:rPr>
                <w:noProof/>
                <w:webHidden/>
              </w:rPr>
              <w:t>38</w:t>
            </w:r>
            <w:r>
              <w:rPr>
                <w:noProof/>
                <w:webHidden/>
              </w:rPr>
              <w:fldChar w:fldCharType="end"/>
            </w:r>
          </w:hyperlink>
        </w:p>
        <w:p w14:paraId="78E0FC1B" w14:textId="309EE39E" w:rsidR="00A503C8" w:rsidRDefault="00A503C8">
          <w:pPr>
            <w:pStyle w:val="TOC1"/>
            <w:rPr>
              <w:noProof/>
            </w:rPr>
          </w:pPr>
          <w:hyperlink w:anchor="_Toc95741275" w:history="1">
            <w:r w:rsidRPr="00AE12CA">
              <w:rPr>
                <w:rStyle w:val="Hyperlink"/>
                <w:rFonts w:cstheme="minorHAnsi"/>
                <w:noProof/>
              </w:rPr>
              <w:t>10.</w:t>
            </w:r>
            <w:r>
              <w:rPr>
                <w:noProof/>
              </w:rPr>
              <w:tab/>
            </w:r>
            <w:r w:rsidRPr="00AE12CA">
              <w:rPr>
                <w:rStyle w:val="Hyperlink"/>
                <w:rFonts w:cstheme="minorHAnsi"/>
                <w:noProof/>
              </w:rPr>
              <w:t>Area map</w:t>
            </w:r>
            <w:r>
              <w:rPr>
                <w:noProof/>
                <w:webHidden/>
              </w:rPr>
              <w:tab/>
            </w:r>
            <w:r>
              <w:rPr>
                <w:noProof/>
                <w:webHidden/>
              </w:rPr>
              <w:fldChar w:fldCharType="begin"/>
            </w:r>
            <w:r>
              <w:rPr>
                <w:noProof/>
                <w:webHidden/>
              </w:rPr>
              <w:instrText xml:space="preserve"> PAGEREF _Toc95741275 \h </w:instrText>
            </w:r>
            <w:r>
              <w:rPr>
                <w:noProof/>
                <w:webHidden/>
              </w:rPr>
            </w:r>
            <w:r>
              <w:rPr>
                <w:noProof/>
                <w:webHidden/>
              </w:rPr>
              <w:fldChar w:fldCharType="separate"/>
            </w:r>
            <w:r>
              <w:rPr>
                <w:noProof/>
                <w:webHidden/>
              </w:rPr>
              <w:t>39</w:t>
            </w:r>
            <w:r>
              <w:rPr>
                <w:noProof/>
                <w:webHidden/>
              </w:rPr>
              <w:fldChar w:fldCharType="end"/>
            </w:r>
          </w:hyperlink>
        </w:p>
        <w:p w14:paraId="6A348115" w14:textId="08B5BE82" w:rsidR="00A503C8" w:rsidRDefault="00A503C8">
          <w:pPr>
            <w:pStyle w:val="TOC1"/>
            <w:rPr>
              <w:noProof/>
            </w:rPr>
          </w:pPr>
          <w:hyperlink w:anchor="_Toc95741276" w:history="1">
            <w:r w:rsidRPr="00AE12CA">
              <w:rPr>
                <w:rStyle w:val="Hyperlink"/>
                <w:rFonts w:cstheme="minorHAnsi"/>
                <w:noProof/>
              </w:rPr>
              <w:t>11.</w:t>
            </w:r>
            <w:r>
              <w:rPr>
                <w:noProof/>
              </w:rPr>
              <w:tab/>
            </w:r>
            <w:r w:rsidRPr="00AE12CA">
              <w:rPr>
                <w:rStyle w:val="Hyperlink"/>
                <w:rFonts w:cstheme="minorHAnsi"/>
                <w:noProof/>
              </w:rPr>
              <w:t>Evacuation diagram</w:t>
            </w:r>
            <w:r>
              <w:rPr>
                <w:noProof/>
                <w:webHidden/>
              </w:rPr>
              <w:tab/>
            </w:r>
            <w:r>
              <w:rPr>
                <w:noProof/>
                <w:webHidden/>
              </w:rPr>
              <w:fldChar w:fldCharType="begin"/>
            </w:r>
            <w:r>
              <w:rPr>
                <w:noProof/>
                <w:webHidden/>
              </w:rPr>
              <w:instrText xml:space="preserve"> PAGEREF _Toc95741276 \h </w:instrText>
            </w:r>
            <w:r>
              <w:rPr>
                <w:noProof/>
                <w:webHidden/>
              </w:rPr>
            </w:r>
            <w:r>
              <w:rPr>
                <w:noProof/>
                <w:webHidden/>
              </w:rPr>
              <w:fldChar w:fldCharType="separate"/>
            </w:r>
            <w:r>
              <w:rPr>
                <w:noProof/>
                <w:webHidden/>
              </w:rPr>
              <w:t>40</w:t>
            </w:r>
            <w:r>
              <w:rPr>
                <w:noProof/>
                <w:webHidden/>
              </w:rPr>
              <w:fldChar w:fldCharType="end"/>
            </w:r>
          </w:hyperlink>
        </w:p>
        <w:p w14:paraId="7B48E468" w14:textId="3824A407" w:rsidR="00A503C8" w:rsidRDefault="00A503C8">
          <w:pPr>
            <w:pStyle w:val="TOC1"/>
            <w:rPr>
              <w:noProof/>
            </w:rPr>
          </w:pPr>
          <w:hyperlink w:anchor="_Toc95741277" w:history="1">
            <w:r w:rsidRPr="00AE12CA">
              <w:rPr>
                <w:rStyle w:val="Hyperlink"/>
                <w:rFonts w:cstheme="minorHAnsi"/>
                <w:noProof/>
              </w:rPr>
              <w:t>12.</w:t>
            </w:r>
            <w:r>
              <w:rPr>
                <w:noProof/>
              </w:rPr>
              <w:tab/>
            </w:r>
            <w:r w:rsidRPr="00AE12CA">
              <w:rPr>
                <w:rStyle w:val="Hyperlink"/>
                <w:rFonts w:cstheme="minorHAnsi"/>
                <w:noProof/>
              </w:rPr>
              <w:t>Parent/guardian contact information</w:t>
            </w:r>
            <w:r>
              <w:rPr>
                <w:noProof/>
                <w:webHidden/>
              </w:rPr>
              <w:tab/>
            </w:r>
            <w:r>
              <w:rPr>
                <w:noProof/>
                <w:webHidden/>
              </w:rPr>
              <w:fldChar w:fldCharType="begin"/>
            </w:r>
            <w:r>
              <w:rPr>
                <w:noProof/>
                <w:webHidden/>
              </w:rPr>
              <w:instrText xml:space="preserve"> PAGEREF _Toc95741277 \h </w:instrText>
            </w:r>
            <w:r>
              <w:rPr>
                <w:noProof/>
                <w:webHidden/>
              </w:rPr>
            </w:r>
            <w:r>
              <w:rPr>
                <w:noProof/>
                <w:webHidden/>
              </w:rPr>
              <w:fldChar w:fldCharType="separate"/>
            </w:r>
            <w:r>
              <w:rPr>
                <w:noProof/>
                <w:webHidden/>
              </w:rPr>
              <w:t>41</w:t>
            </w:r>
            <w:r>
              <w:rPr>
                <w:noProof/>
                <w:webHidden/>
              </w:rPr>
              <w:fldChar w:fldCharType="end"/>
            </w:r>
          </w:hyperlink>
        </w:p>
        <w:p w14:paraId="366F6B8F" w14:textId="5D28156E" w:rsidR="00A503C8" w:rsidRDefault="00A503C8">
          <w:pPr>
            <w:pStyle w:val="TOC1"/>
            <w:rPr>
              <w:noProof/>
            </w:rPr>
          </w:pPr>
          <w:hyperlink w:anchor="_Toc95741278" w:history="1">
            <w:r w:rsidRPr="00AE12CA">
              <w:rPr>
                <w:rStyle w:val="Hyperlink"/>
                <w:rFonts w:cstheme="minorHAnsi"/>
                <w:noProof/>
              </w:rPr>
              <w:t>13.</w:t>
            </w:r>
            <w:r>
              <w:rPr>
                <w:noProof/>
              </w:rPr>
              <w:tab/>
            </w:r>
            <w:r w:rsidRPr="00AE12CA">
              <w:rPr>
                <w:rStyle w:val="Hyperlink"/>
                <w:rFonts w:cstheme="minorHAnsi"/>
                <w:noProof/>
              </w:rPr>
              <w:t>Children and staff with additional needs</w:t>
            </w:r>
            <w:r>
              <w:rPr>
                <w:noProof/>
                <w:webHidden/>
              </w:rPr>
              <w:tab/>
            </w:r>
            <w:r>
              <w:rPr>
                <w:noProof/>
                <w:webHidden/>
              </w:rPr>
              <w:fldChar w:fldCharType="begin"/>
            </w:r>
            <w:r>
              <w:rPr>
                <w:noProof/>
                <w:webHidden/>
              </w:rPr>
              <w:instrText xml:space="preserve"> PAGEREF _Toc95741278 \h </w:instrText>
            </w:r>
            <w:r>
              <w:rPr>
                <w:noProof/>
                <w:webHidden/>
              </w:rPr>
            </w:r>
            <w:r>
              <w:rPr>
                <w:noProof/>
                <w:webHidden/>
              </w:rPr>
              <w:fldChar w:fldCharType="separate"/>
            </w:r>
            <w:r>
              <w:rPr>
                <w:noProof/>
                <w:webHidden/>
              </w:rPr>
              <w:t>41</w:t>
            </w:r>
            <w:r>
              <w:rPr>
                <w:noProof/>
                <w:webHidden/>
              </w:rPr>
              <w:fldChar w:fldCharType="end"/>
            </w:r>
          </w:hyperlink>
        </w:p>
        <w:p w14:paraId="6B7E1780" w14:textId="3C31A905" w:rsidR="00A503C8" w:rsidRDefault="00A503C8">
          <w:pPr>
            <w:pStyle w:val="TOC1"/>
            <w:rPr>
              <w:noProof/>
            </w:rPr>
          </w:pPr>
          <w:hyperlink w:anchor="_Toc95741279" w:history="1">
            <w:r w:rsidRPr="00AE12CA">
              <w:rPr>
                <w:rStyle w:val="Hyperlink"/>
                <w:rFonts w:cstheme="minorHAnsi"/>
                <w:noProof/>
              </w:rPr>
              <w:t>PART 2 – EMERGENCY PREPAREDNESS</w:t>
            </w:r>
            <w:r>
              <w:rPr>
                <w:noProof/>
                <w:webHidden/>
              </w:rPr>
              <w:tab/>
            </w:r>
            <w:r>
              <w:rPr>
                <w:noProof/>
                <w:webHidden/>
              </w:rPr>
              <w:fldChar w:fldCharType="begin"/>
            </w:r>
            <w:r>
              <w:rPr>
                <w:noProof/>
                <w:webHidden/>
              </w:rPr>
              <w:instrText xml:space="preserve"> PAGEREF _Toc95741279 \h </w:instrText>
            </w:r>
            <w:r>
              <w:rPr>
                <w:noProof/>
                <w:webHidden/>
              </w:rPr>
            </w:r>
            <w:r>
              <w:rPr>
                <w:noProof/>
                <w:webHidden/>
              </w:rPr>
              <w:fldChar w:fldCharType="separate"/>
            </w:r>
            <w:r>
              <w:rPr>
                <w:noProof/>
                <w:webHidden/>
              </w:rPr>
              <w:t>42</w:t>
            </w:r>
            <w:r>
              <w:rPr>
                <w:noProof/>
                <w:webHidden/>
              </w:rPr>
              <w:fldChar w:fldCharType="end"/>
            </w:r>
          </w:hyperlink>
        </w:p>
        <w:p w14:paraId="5F587F70" w14:textId="4AA2176A" w:rsidR="00A503C8" w:rsidRDefault="00A503C8">
          <w:pPr>
            <w:pStyle w:val="TOC1"/>
            <w:rPr>
              <w:noProof/>
            </w:rPr>
          </w:pPr>
          <w:hyperlink w:anchor="_Toc95741280" w:history="1">
            <w:r w:rsidRPr="00AE12CA">
              <w:rPr>
                <w:rStyle w:val="Hyperlink"/>
                <w:rFonts w:cstheme="minorHAnsi"/>
                <w:noProof/>
              </w:rPr>
              <w:t>14.</w:t>
            </w:r>
            <w:r>
              <w:rPr>
                <w:noProof/>
              </w:rPr>
              <w:tab/>
            </w:r>
            <w:r w:rsidRPr="00AE12CA">
              <w:rPr>
                <w:rStyle w:val="Hyperlink"/>
                <w:rFonts w:cstheme="minorHAnsi"/>
                <w:noProof/>
              </w:rPr>
              <w:t>Service facility profile</w:t>
            </w:r>
            <w:r>
              <w:rPr>
                <w:noProof/>
                <w:webHidden/>
              </w:rPr>
              <w:tab/>
            </w:r>
            <w:r>
              <w:rPr>
                <w:noProof/>
                <w:webHidden/>
              </w:rPr>
              <w:fldChar w:fldCharType="begin"/>
            </w:r>
            <w:r>
              <w:rPr>
                <w:noProof/>
                <w:webHidden/>
              </w:rPr>
              <w:instrText xml:space="preserve"> PAGEREF _Toc95741280 \h </w:instrText>
            </w:r>
            <w:r>
              <w:rPr>
                <w:noProof/>
                <w:webHidden/>
              </w:rPr>
            </w:r>
            <w:r>
              <w:rPr>
                <w:noProof/>
                <w:webHidden/>
              </w:rPr>
              <w:fldChar w:fldCharType="separate"/>
            </w:r>
            <w:r>
              <w:rPr>
                <w:noProof/>
                <w:webHidden/>
              </w:rPr>
              <w:t>43</w:t>
            </w:r>
            <w:r>
              <w:rPr>
                <w:noProof/>
                <w:webHidden/>
              </w:rPr>
              <w:fldChar w:fldCharType="end"/>
            </w:r>
          </w:hyperlink>
        </w:p>
        <w:p w14:paraId="611DC1EE" w14:textId="44AA29C4" w:rsidR="00A503C8" w:rsidRDefault="00A503C8">
          <w:pPr>
            <w:pStyle w:val="TOC2"/>
            <w:rPr>
              <w:noProof/>
            </w:rPr>
          </w:pPr>
          <w:hyperlink w:anchor="_Toc95741281" w:history="1">
            <w:r w:rsidRPr="00AE12CA">
              <w:rPr>
                <w:rStyle w:val="Hyperlink"/>
                <w:noProof/>
              </w:rPr>
              <w:t>14.1 General Information</w:t>
            </w:r>
            <w:r>
              <w:rPr>
                <w:noProof/>
                <w:webHidden/>
              </w:rPr>
              <w:tab/>
            </w:r>
            <w:r>
              <w:rPr>
                <w:noProof/>
                <w:webHidden/>
              </w:rPr>
              <w:fldChar w:fldCharType="begin"/>
            </w:r>
            <w:r>
              <w:rPr>
                <w:noProof/>
                <w:webHidden/>
              </w:rPr>
              <w:instrText xml:space="preserve"> PAGEREF _Toc95741281 \h </w:instrText>
            </w:r>
            <w:r>
              <w:rPr>
                <w:noProof/>
                <w:webHidden/>
              </w:rPr>
            </w:r>
            <w:r>
              <w:rPr>
                <w:noProof/>
                <w:webHidden/>
              </w:rPr>
              <w:fldChar w:fldCharType="separate"/>
            </w:r>
            <w:r>
              <w:rPr>
                <w:noProof/>
                <w:webHidden/>
              </w:rPr>
              <w:t>43</w:t>
            </w:r>
            <w:r>
              <w:rPr>
                <w:noProof/>
                <w:webHidden/>
              </w:rPr>
              <w:fldChar w:fldCharType="end"/>
            </w:r>
          </w:hyperlink>
        </w:p>
        <w:p w14:paraId="4DA5A3EC" w14:textId="541297EE" w:rsidR="00A503C8" w:rsidRDefault="00A503C8">
          <w:pPr>
            <w:pStyle w:val="TOC2"/>
            <w:rPr>
              <w:noProof/>
            </w:rPr>
          </w:pPr>
          <w:hyperlink w:anchor="_Toc95741282" w:history="1">
            <w:r w:rsidRPr="00AE12CA">
              <w:rPr>
                <w:rStyle w:val="Hyperlink"/>
                <w:noProof/>
              </w:rPr>
              <w:t>14.2 Other services/users of site</w:t>
            </w:r>
            <w:r>
              <w:rPr>
                <w:noProof/>
                <w:webHidden/>
              </w:rPr>
              <w:tab/>
            </w:r>
            <w:r>
              <w:rPr>
                <w:noProof/>
                <w:webHidden/>
              </w:rPr>
              <w:fldChar w:fldCharType="begin"/>
            </w:r>
            <w:r>
              <w:rPr>
                <w:noProof/>
                <w:webHidden/>
              </w:rPr>
              <w:instrText xml:space="preserve"> PAGEREF _Toc95741282 \h </w:instrText>
            </w:r>
            <w:r>
              <w:rPr>
                <w:noProof/>
                <w:webHidden/>
              </w:rPr>
            </w:r>
            <w:r>
              <w:rPr>
                <w:noProof/>
                <w:webHidden/>
              </w:rPr>
              <w:fldChar w:fldCharType="separate"/>
            </w:r>
            <w:r>
              <w:rPr>
                <w:noProof/>
                <w:webHidden/>
              </w:rPr>
              <w:t>43</w:t>
            </w:r>
            <w:r>
              <w:rPr>
                <w:noProof/>
                <w:webHidden/>
              </w:rPr>
              <w:fldChar w:fldCharType="end"/>
            </w:r>
          </w:hyperlink>
        </w:p>
        <w:p w14:paraId="668E741E" w14:textId="4801C210" w:rsidR="00A503C8" w:rsidRDefault="00A503C8">
          <w:pPr>
            <w:pStyle w:val="TOC2"/>
            <w:rPr>
              <w:noProof/>
            </w:rPr>
          </w:pPr>
          <w:hyperlink w:anchor="_Toc95741283" w:history="1">
            <w:r w:rsidRPr="00AE12CA">
              <w:rPr>
                <w:rStyle w:val="Hyperlink"/>
                <w:noProof/>
              </w:rPr>
              <w:t>14.3 Building information summary</w:t>
            </w:r>
            <w:r>
              <w:rPr>
                <w:noProof/>
                <w:webHidden/>
              </w:rPr>
              <w:tab/>
            </w:r>
            <w:r>
              <w:rPr>
                <w:noProof/>
                <w:webHidden/>
              </w:rPr>
              <w:fldChar w:fldCharType="begin"/>
            </w:r>
            <w:r>
              <w:rPr>
                <w:noProof/>
                <w:webHidden/>
              </w:rPr>
              <w:instrText xml:space="preserve"> PAGEREF _Toc95741283 \h </w:instrText>
            </w:r>
            <w:r>
              <w:rPr>
                <w:noProof/>
                <w:webHidden/>
              </w:rPr>
            </w:r>
            <w:r>
              <w:rPr>
                <w:noProof/>
                <w:webHidden/>
              </w:rPr>
              <w:fldChar w:fldCharType="separate"/>
            </w:r>
            <w:r>
              <w:rPr>
                <w:noProof/>
                <w:webHidden/>
              </w:rPr>
              <w:t>43</w:t>
            </w:r>
            <w:r>
              <w:rPr>
                <w:noProof/>
                <w:webHidden/>
              </w:rPr>
              <w:fldChar w:fldCharType="end"/>
            </w:r>
          </w:hyperlink>
        </w:p>
        <w:p w14:paraId="02098582" w14:textId="3851094F" w:rsidR="00A503C8" w:rsidRDefault="00A503C8">
          <w:pPr>
            <w:pStyle w:val="TOC1"/>
            <w:rPr>
              <w:noProof/>
            </w:rPr>
          </w:pPr>
          <w:hyperlink w:anchor="_Toc95741284" w:history="1">
            <w:r w:rsidRPr="00AE12CA">
              <w:rPr>
                <w:rStyle w:val="Hyperlink"/>
                <w:rFonts w:cstheme="minorHAnsi"/>
                <w:noProof/>
              </w:rPr>
              <w:t>15.</w:t>
            </w:r>
            <w:r>
              <w:rPr>
                <w:noProof/>
              </w:rPr>
              <w:tab/>
            </w:r>
            <w:r w:rsidRPr="00AE12CA">
              <w:rPr>
                <w:rStyle w:val="Hyperlink"/>
                <w:rFonts w:cstheme="minorHAnsi"/>
                <w:noProof/>
              </w:rPr>
              <w:t>Risk assessment</w:t>
            </w:r>
            <w:r>
              <w:rPr>
                <w:noProof/>
                <w:webHidden/>
              </w:rPr>
              <w:tab/>
            </w:r>
            <w:r>
              <w:rPr>
                <w:noProof/>
                <w:webHidden/>
              </w:rPr>
              <w:fldChar w:fldCharType="begin"/>
            </w:r>
            <w:r>
              <w:rPr>
                <w:noProof/>
                <w:webHidden/>
              </w:rPr>
              <w:instrText xml:space="preserve"> PAGEREF _Toc95741284 \h </w:instrText>
            </w:r>
            <w:r>
              <w:rPr>
                <w:noProof/>
                <w:webHidden/>
              </w:rPr>
            </w:r>
            <w:r>
              <w:rPr>
                <w:noProof/>
                <w:webHidden/>
              </w:rPr>
              <w:fldChar w:fldCharType="separate"/>
            </w:r>
            <w:r>
              <w:rPr>
                <w:noProof/>
                <w:webHidden/>
              </w:rPr>
              <w:t>45</w:t>
            </w:r>
            <w:r>
              <w:rPr>
                <w:noProof/>
                <w:webHidden/>
              </w:rPr>
              <w:fldChar w:fldCharType="end"/>
            </w:r>
          </w:hyperlink>
        </w:p>
        <w:p w14:paraId="42538133" w14:textId="245ECF3D" w:rsidR="00A503C8" w:rsidRDefault="00A503C8">
          <w:pPr>
            <w:pStyle w:val="TOC1"/>
            <w:rPr>
              <w:noProof/>
            </w:rPr>
          </w:pPr>
          <w:hyperlink w:anchor="_Toc95741285" w:history="1">
            <w:r w:rsidRPr="00AE12CA">
              <w:rPr>
                <w:rStyle w:val="Hyperlink"/>
                <w:rFonts w:cstheme="minorHAnsi"/>
                <w:noProof/>
              </w:rPr>
              <w:t>16.</w:t>
            </w:r>
            <w:r>
              <w:rPr>
                <w:noProof/>
              </w:rPr>
              <w:tab/>
            </w:r>
            <w:r w:rsidRPr="00AE12CA">
              <w:rPr>
                <w:rStyle w:val="Hyperlink"/>
                <w:rFonts w:cstheme="minorHAnsi"/>
                <w:noProof/>
              </w:rPr>
              <w:t>Emergency response drills schedule</w:t>
            </w:r>
            <w:r>
              <w:rPr>
                <w:noProof/>
                <w:webHidden/>
              </w:rPr>
              <w:tab/>
            </w:r>
            <w:r>
              <w:rPr>
                <w:noProof/>
                <w:webHidden/>
              </w:rPr>
              <w:fldChar w:fldCharType="begin"/>
            </w:r>
            <w:r>
              <w:rPr>
                <w:noProof/>
                <w:webHidden/>
              </w:rPr>
              <w:instrText xml:space="preserve"> PAGEREF _Toc95741285 \h </w:instrText>
            </w:r>
            <w:r>
              <w:rPr>
                <w:noProof/>
                <w:webHidden/>
              </w:rPr>
            </w:r>
            <w:r>
              <w:rPr>
                <w:noProof/>
                <w:webHidden/>
              </w:rPr>
              <w:fldChar w:fldCharType="separate"/>
            </w:r>
            <w:r>
              <w:rPr>
                <w:noProof/>
                <w:webHidden/>
              </w:rPr>
              <w:t>46</w:t>
            </w:r>
            <w:r>
              <w:rPr>
                <w:noProof/>
                <w:webHidden/>
              </w:rPr>
              <w:fldChar w:fldCharType="end"/>
            </w:r>
          </w:hyperlink>
        </w:p>
        <w:p w14:paraId="18906B7B" w14:textId="7252F4BB" w:rsidR="00A503C8" w:rsidRDefault="00A503C8">
          <w:pPr>
            <w:pStyle w:val="TOC1"/>
            <w:rPr>
              <w:noProof/>
            </w:rPr>
          </w:pPr>
          <w:hyperlink w:anchor="_Toc95741286" w:history="1">
            <w:r w:rsidRPr="00AE12CA">
              <w:rPr>
                <w:rStyle w:val="Hyperlink"/>
                <w:rFonts w:cstheme="minorHAnsi"/>
                <w:noProof/>
              </w:rPr>
              <w:t>17.</w:t>
            </w:r>
            <w:r>
              <w:rPr>
                <w:noProof/>
              </w:rPr>
              <w:tab/>
            </w:r>
            <w:r w:rsidRPr="00AE12CA">
              <w:rPr>
                <w:rStyle w:val="Hyperlink"/>
                <w:rFonts w:cstheme="minorHAnsi"/>
                <w:noProof/>
              </w:rPr>
              <w:t>Emergency kit checklist</w:t>
            </w:r>
            <w:r>
              <w:rPr>
                <w:noProof/>
                <w:webHidden/>
              </w:rPr>
              <w:tab/>
            </w:r>
            <w:r>
              <w:rPr>
                <w:noProof/>
                <w:webHidden/>
              </w:rPr>
              <w:fldChar w:fldCharType="begin"/>
            </w:r>
            <w:r>
              <w:rPr>
                <w:noProof/>
                <w:webHidden/>
              </w:rPr>
              <w:instrText xml:space="preserve"> PAGEREF _Toc95741286 \h </w:instrText>
            </w:r>
            <w:r>
              <w:rPr>
                <w:noProof/>
                <w:webHidden/>
              </w:rPr>
            </w:r>
            <w:r>
              <w:rPr>
                <w:noProof/>
                <w:webHidden/>
              </w:rPr>
              <w:fldChar w:fldCharType="separate"/>
            </w:r>
            <w:r>
              <w:rPr>
                <w:noProof/>
                <w:webHidden/>
              </w:rPr>
              <w:t>47</w:t>
            </w:r>
            <w:r>
              <w:rPr>
                <w:noProof/>
                <w:webHidden/>
              </w:rPr>
              <w:fldChar w:fldCharType="end"/>
            </w:r>
          </w:hyperlink>
        </w:p>
        <w:p w14:paraId="77781204" w14:textId="7514401A" w:rsidR="00A503C8" w:rsidRDefault="00A503C8">
          <w:pPr>
            <w:pStyle w:val="TOC1"/>
            <w:rPr>
              <w:noProof/>
            </w:rPr>
          </w:pPr>
          <w:hyperlink w:anchor="_Toc95741287" w:history="1">
            <w:r w:rsidRPr="00AE12CA">
              <w:rPr>
                <w:rStyle w:val="Hyperlink"/>
                <w:rFonts w:cstheme="minorHAnsi"/>
                <w:noProof/>
              </w:rPr>
              <w:t>18.</w:t>
            </w:r>
            <w:r>
              <w:rPr>
                <w:noProof/>
              </w:rPr>
              <w:tab/>
            </w:r>
            <w:r w:rsidRPr="00AE12CA">
              <w:rPr>
                <w:rStyle w:val="Hyperlink"/>
                <w:rFonts w:cstheme="minorHAnsi"/>
                <w:noProof/>
              </w:rPr>
              <w:t>Business Continuity Management Plan (BCMP)</w:t>
            </w:r>
            <w:r>
              <w:rPr>
                <w:noProof/>
                <w:webHidden/>
              </w:rPr>
              <w:tab/>
            </w:r>
            <w:r>
              <w:rPr>
                <w:noProof/>
                <w:webHidden/>
              </w:rPr>
              <w:fldChar w:fldCharType="begin"/>
            </w:r>
            <w:r>
              <w:rPr>
                <w:noProof/>
                <w:webHidden/>
              </w:rPr>
              <w:instrText xml:space="preserve"> PAGEREF _Toc95741287 \h </w:instrText>
            </w:r>
            <w:r>
              <w:rPr>
                <w:noProof/>
                <w:webHidden/>
              </w:rPr>
            </w:r>
            <w:r>
              <w:rPr>
                <w:noProof/>
                <w:webHidden/>
              </w:rPr>
              <w:fldChar w:fldCharType="separate"/>
            </w:r>
            <w:r>
              <w:rPr>
                <w:noProof/>
                <w:webHidden/>
              </w:rPr>
              <w:t>48</w:t>
            </w:r>
            <w:r>
              <w:rPr>
                <w:noProof/>
                <w:webHidden/>
              </w:rPr>
              <w:fldChar w:fldCharType="end"/>
            </w:r>
          </w:hyperlink>
        </w:p>
        <w:p w14:paraId="54581678" w14:textId="3335F343" w:rsidR="00A503C8" w:rsidRDefault="00A503C8">
          <w:pPr>
            <w:pStyle w:val="TOC1"/>
            <w:rPr>
              <w:noProof/>
            </w:rPr>
          </w:pPr>
          <w:hyperlink w:anchor="_Toc95741288" w:history="1">
            <w:r w:rsidRPr="00AE12CA">
              <w:rPr>
                <w:rStyle w:val="Hyperlink"/>
                <w:rFonts w:cstheme="minorHAnsi"/>
                <w:noProof/>
              </w:rPr>
              <w:t>19.</w:t>
            </w:r>
            <w:r>
              <w:rPr>
                <w:noProof/>
              </w:rPr>
              <w:tab/>
            </w:r>
            <w:r w:rsidRPr="00AE12CA">
              <w:rPr>
                <w:rStyle w:val="Hyperlink"/>
                <w:rFonts w:cstheme="minorHAnsi"/>
                <w:noProof/>
              </w:rPr>
              <w:t>Appendices</w:t>
            </w:r>
            <w:r>
              <w:rPr>
                <w:noProof/>
                <w:webHidden/>
              </w:rPr>
              <w:tab/>
            </w:r>
            <w:r>
              <w:rPr>
                <w:noProof/>
                <w:webHidden/>
              </w:rPr>
              <w:fldChar w:fldCharType="begin"/>
            </w:r>
            <w:r>
              <w:rPr>
                <w:noProof/>
                <w:webHidden/>
              </w:rPr>
              <w:instrText xml:space="preserve"> PAGEREF _Toc95741288 \h </w:instrText>
            </w:r>
            <w:r>
              <w:rPr>
                <w:noProof/>
                <w:webHidden/>
              </w:rPr>
            </w:r>
            <w:r>
              <w:rPr>
                <w:noProof/>
                <w:webHidden/>
              </w:rPr>
              <w:fldChar w:fldCharType="separate"/>
            </w:r>
            <w:r>
              <w:rPr>
                <w:noProof/>
                <w:webHidden/>
              </w:rPr>
              <w:t>49</w:t>
            </w:r>
            <w:r>
              <w:rPr>
                <w:noProof/>
                <w:webHidden/>
              </w:rPr>
              <w:fldChar w:fldCharType="end"/>
            </w:r>
          </w:hyperlink>
        </w:p>
        <w:p w14:paraId="5262CC8A" w14:textId="05282DEC" w:rsidR="00A503C8" w:rsidRDefault="00A503C8">
          <w:pPr>
            <w:pStyle w:val="TOC2"/>
            <w:rPr>
              <w:noProof/>
            </w:rPr>
          </w:pPr>
          <w:hyperlink w:anchor="_Toc95741289" w:history="1">
            <w:r w:rsidRPr="00AE12CA">
              <w:rPr>
                <w:rStyle w:val="Hyperlink"/>
                <w:noProof/>
              </w:rPr>
              <w:t>1.</w:t>
            </w:r>
            <w:r>
              <w:rPr>
                <w:noProof/>
              </w:rPr>
              <w:tab/>
            </w:r>
            <w:r w:rsidRPr="00AE12CA">
              <w:rPr>
                <w:rStyle w:val="Hyperlink"/>
                <w:noProof/>
              </w:rPr>
              <w:t>Sample Post Emergency Record Template</w:t>
            </w:r>
            <w:r>
              <w:rPr>
                <w:noProof/>
                <w:webHidden/>
              </w:rPr>
              <w:tab/>
            </w:r>
            <w:r>
              <w:rPr>
                <w:noProof/>
                <w:webHidden/>
              </w:rPr>
              <w:fldChar w:fldCharType="begin"/>
            </w:r>
            <w:r>
              <w:rPr>
                <w:noProof/>
                <w:webHidden/>
              </w:rPr>
              <w:instrText xml:space="preserve"> PAGEREF _Toc95741289 \h </w:instrText>
            </w:r>
            <w:r>
              <w:rPr>
                <w:noProof/>
                <w:webHidden/>
              </w:rPr>
            </w:r>
            <w:r>
              <w:rPr>
                <w:noProof/>
                <w:webHidden/>
              </w:rPr>
              <w:fldChar w:fldCharType="separate"/>
            </w:r>
            <w:r>
              <w:rPr>
                <w:noProof/>
                <w:webHidden/>
              </w:rPr>
              <w:t>49</w:t>
            </w:r>
            <w:r>
              <w:rPr>
                <w:noProof/>
                <w:webHidden/>
              </w:rPr>
              <w:fldChar w:fldCharType="end"/>
            </w:r>
          </w:hyperlink>
        </w:p>
        <w:p w14:paraId="334DA6E5" w14:textId="7365DEA6" w:rsidR="00A503C8" w:rsidRDefault="00A503C8">
          <w:pPr>
            <w:pStyle w:val="TOC2"/>
            <w:rPr>
              <w:noProof/>
            </w:rPr>
          </w:pPr>
          <w:hyperlink w:anchor="_Toc95741290" w:history="1">
            <w:r w:rsidRPr="00AE12CA">
              <w:rPr>
                <w:rStyle w:val="Hyperlink"/>
                <w:noProof/>
              </w:rPr>
              <w:t>2.</w:t>
            </w:r>
            <w:r>
              <w:rPr>
                <w:noProof/>
              </w:rPr>
              <w:tab/>
            </w:r>
            <w:r w:rsidRPr="00AE12CA">
              <w:rPr>
                <w:rStyle w:val="Hyperlink"/>
                <w:noProof/>
              </w:rPr>
              <w:t>Sample Caller Bomb Threat Checklist Template</w:t>
            </w:r>
            <w:r>
              <w:rPr>
                <w:noProof/>
                <w:webHidden/>
              </w:rPr>
              <w:tab/>
            </w:r>
            <w:r>
              <w:rPr>
                <w:noProof/>
                <w:webHidden/>
              </w:rPr>
              <w:fldChar w:fldCharType="begin"/>
            </w:r>
            <w:r>
              <w:rPr>
                <w:noProof/>
                <w:webHidden/>
              </w:rPr>
              <w:instrText xml:space="preserve"> PAGEREF _Toc95741290 \h </w:instrText>
            </w:r>
            <w:r>
              <w:rPr>
                <w:noProof/>
                <w:webHidden/>
              </w:rPr>
            </w:r>
            <w:r>
              <w:rPr>
                <w:noProof/>
                <w:webHidden/>
              </w:rPr>
              <w:fldChar w:fldCharType="separate"/>
            </w:r>
            <w:r>
              <w:rPr>
                <w:noProof/>
                <w:webHidden/>
              </w:rPr>
              <w:t>49</w:t>
            </w:r>
            <w:r>
              <w:rPr>
                <w:noProof/>
                <w:webHidden/>
              </w:rPr>
              <w:fldChar w:fldCharType="end"/>
            </w:r>
          </w:hyperlink>
        </w:p>
        <w:p w14:paraId="45087416" w14:textId="704BD767" w:rsidR="00A503C8" w:rsidRDefault="00A503C8">
          <w:pPr>
            <w:pStyle w:val="TOC2"/>
            <w:rPr>
              <w:noProof/>
            </w:rPr>
          </w:pPr>
          <w:hyperlink w:anchor="_Toc95741291" w:history="1">
            <w:r w:rsidRPr="00AE12CA">
              <w:rPr>
                <w:rStyle w:val="Hyperlink"/>
                <w:noProof/>
              </w:rPr>
              <w:t>3.</w:t>
            </w:r>
            <w:r>
              <w:rPr>
                <w:noProof/>
              </w:rPr>
              <w:tab/>
            </w:r>
            <w:r w:rsidRPr="00AE12CA">
              <w:rPr>
                <w:rStyle w:val="Hyperlink"/>
                <w:noProof/>
              </w:rPr>
              <w:t>Sample Facility Closure Checklist Template</w:t>
            </w:r>
            <w:r>
              <w:rPr>
                <w:noProof/>
                <w:webHidden/>
              </w:rPr>
              <w:tab/>
            </w:r>
            <w:r>
              <w:rPr>
                <w:noProof/>
                <w:webHidden/>
              </w:rPr>
              <w:fldChar w:fldCharType="begin"/>
            </w:r>
            <w:r>
              <w:rPr>
                <w:noProof/>
                <w:webHidden/>
              </w:rPr>
              <w:instrText xml:space="preserve"> PAGEREF _Toc95741291 \h </w:instrText>
            </w:r>
            <w:r>
              <w:rPr>
                <w:noProof/>
                <w:webHidden/>
              </w:rPr>
            </w:r>
            <w:r>
              <w:rPr>
                <w:noProof/>
                <w:webHidden/>
              </w:rPr>
              <w:fldChar w:fldCharType="separate"/>
            </w:r>
            <w:r>
              <w:rPr>
                <w:noProof/>
                <w:webHidden/>
              </w:rPr>
              <w:t>49</w:t>
            </w:r>
            <w:r>
              <w:rPr>
                <w:noProof/>
                <w:webHidden/>
              </w:rPr>
              <w:fldChar w:fldCharType="end"/>
            </w:r>
          </w:hyperlink>
        </w:p>
        <w:p w14:paraId="705A421C" w14:textId="70E007C5" w:rsidR="00A503C8" w:rsidRDefault="00A503C8">
          <w:pPr>
            <w:pStyle w:val="TOC2"/>
            <w:rPr>
              <w:noProof/>
            </w:rPr>
          </w:pPr>
          <w:hyperlink w:anchor="_Toc95741292" w:history="1">
            <w:r w:rsidRPr="00AE12CA">
              <w:rPr>
                <w:rStyle w:val="Hyperlink"/>
                <w:noProof/>
              </w:rPr>
              <w:t>4.</w:t>
            </w:r>
            <w:r>
              <w:rPr>
                <w:noProof/>
              </w:rPr>
              <w:tab/>
            </w:r>
            <w:r w:rsidRPr="00AE12CA">
              <w:rPr>
                <w:rStyle w:val="Hyperlink"/>
                <w:noProof/>
              </w:rPr>
              <w:t>Sample Drill Observer Record Template</w:t>
            </w:r>
            <w:r>
              <w:rPr>
                <w:noProof/>
                <w:webHidden/>
              </w:rPr>
              <w:tab/>
            </w:r>
            <w:r>
              <w:rPr>
                <w:noProof/>
                <w:webHidden/>
              </w:rPr>
              <w:fldChar w:fldCharType="begin"/>
            </w:r>
            <w:r>
              <w:rPr>
                <w:noProof/>
                <w:webHidden/>
              </w:rPr>
              <w:instrText xml:space="preserve"> PAGEREF _Toc95741292 \h </w:instrText>
            </w:r>
            <w:r>
              <w:rPr>
                <w:noProof/>
                <w:webHidden/>
              </w:rPr>
            </w:r>
            <w:r>
              <w:rPr>
                <w:noProof/>
                <w:webHidden/>
              </w:rPr>
              <w:fldChar w:fldCharType="separate"/>
            </w:r>
            <w:r>
              <w:rPr>
                <w:noProof/>
                <w:webHidden/>
              </w:rPr>
              <w:t>49</w:t>
            </w:r>
            <w:r>
              <w:rPr>
                <w:noProof/>
                <w:webHidden/>
              </w:rPr>
              <w:fldChar w:fldCharType="end"/>
            </w:r>
          </w:hyperlink>
        </w:p>
        <w:p w14:paraId="51A72F5F" w14:textId="1BFA0DB6" w:rsidR="00A503C8" w:rsidRDefault="00A503C8">
          <w:pPr>
            <w:pStyle w:val="TOC2"/>
            <w:rPr>
              <w:noProof/>
            </w:rPr>
          </w:pPr>
          <w:hyperlink w:anchor="_Toc95741293" w:history="1">
            <w:r w:rsidRPr="00AE12CA">
              <w:rPr>
                <w:rStyle w:val="Hyperlink"/>
                <w:noProof/>
              </w:rPr>
              <w:t>5.</w:t>
            </w:r>
            <w:r>
              <w:rPr>
                <w:noProof/>
              </w:rPr>
              <w:tab/>
            </w:r>
            <w:r w:rsidRPr="00AE12CA">
              <w:rPr>
                <w:rStyle w:val="Hyperlink"/>
                <w:noProof/>
              </w:rPr>
              <w:t>Sample Personal Emergency Evacuation Plan Template</w:t>
            </w:r>
            <w:r>
              <w:rPr>
                <w:noProof/>
                <w:webHidden/>
              </w:rPr>
              <w:tab/>
            </w:r>
            <w:r>
              <w:rPr>
                <w:noProof/>
                <w:webHidden/>
              </w:rPr>
              <w:fldChar w:fldCharType="begin"/>
            </w:r>
            <w:r>
              <w:rPr>
                <w:noProof/>
                <w:webHidden/>
              </w:rPr>
              <w:instrText xml:space="preserve"> PAGEREF _Toc95741293 \h </w:instrText>
            </w:r>
            <w:r>
              <w:rPr>
                <w:noProof/>
                <w:webHidden/>
              </w:rPr>
            </w:r>
            <w:r>
              <w:rPr>
                <w:noProof/>
                <w:webHidden/>
              </w:rPr>
              <w:fldChar w:fldCharType="separate"/>
            </w:r>
            <w:r>
              <w:rPr>
                <w:noProof/>
                <w:webHidden/>
              </w:rPr>
              <w:t>49</w:t>
            </w:r>
            <w:r>
              <w:rPr>
                <w:noProof/>
                <w:webHidden/>
              </w:rPr>
              <w:fldChar w:fldCharType="end"/>
            </w:r>
          </w:hyperlink>
        </w:p>
        <w:p w14:paraId="15D12B74" w14:textId="714F8B12" w:rsidR="00A503C8" w:rsidRDefault="00A503C8">
          <w:pPr>
            <w:pStyle w:val="TOC2"/>
            <w:rPr>
              <w:noProof/>
            </w:rPr>
          </w:pPr>
          <w:hyperlink w:anchor="_Toc95741294" w:history="1">
            <w:r w:rsidRPr="00AE12CA">
              <w:rPr>
                <w:rStyle w:val="Hyperlink"/>
                <w:noProof/>
              </w:rPr>
              <w:t>6.</w:t>
            </w:r>
            <w:r>
              <w:rPr>
                <w:noProof/>
              </w:rPr>
              <w:tab/>
            </w:r>
            <w:r w:rsidRPr="00AE12CA">
              <w:rPr>
                <w:rStyle w:val="Hyperlink"/>
                <w:noProof/>
              </w:rPr>
              <w:t>Sample Drill Debrief Report Template</w:t>
            </w:r>
            <w:r>
              <w:rPr>
                <w:noProof/>
                <w:webHidden/>
              </w:rPr>
              <w:tab/>
            </w:r>
            <w:r>
              <w:rPr>
                <w:noProof/>
                <w:webHidden/>
              </w:rPr>
              <w:fldChar w:fldCharType="begin"/>
            </w:r>
            <w:r>
              <w:rPr>
                <w:noProof/>
                <w:webHidden/>
              </w:rPr>
              <w:instrText xml:space="preserve"> PAGEREF _Toc95741294 \h </w:instrText>
            </w:r>
            <w:r>
              <w:rPr>
                <w:noProof/>
                <w:webHidden/>
              </w:rPr>
            </w:r>
            <w:r>
              <w:rPr>
                <w:noProof/>
                <w:webHidden/>
              </w:rPr>
              <w:fldChar w:fldCharType="separate"/>
            </w:r>
            <w:r>
              <w:rPr>
                <w:noProof/>
                <w:webHidden/>
              </w:rPr>
              <w:t>49</w:t>
            </w:r>
            <w:r>
              <w:rPr>
                <w:noProof/>
                <w:webHidden/>
              </w:rPr>
              <w:fldChar w:fldCharType="end"/>
            </w:r>
          </w:hyperlink>
        </w:p>
        <w:p w14:paraId="147CAFC0" w14:textId="0D67FDCA" w:rsidR="00A503C8" w:rsidRDefault="00A503C8">
          <w:pPr>
            <w:pStyle w:val="TOC2"/>
            <w:rPr>
              <w:noProof/>
            </w:rPr>
          </w:pPr>
          <w:hyperlink w:anchor="_Toc95741295" w:history="1">
            <w:r w:rsidRPr="00AE12CA">
              <w:rPr>
                <w:rStyle w:val="Hyperlink"/>
                <w:noProof/>
              </w:rPr>
              <w:t>7.</w:t>
            </w:r>
            <w:r>
              <w:rPr>
                <w:noProof/>
              </w:rPr>
              <w:tab/>
            </w:r>
            <w:r w:rsidRPr="00AE12CA">
              <w:rPr>
                <w:rStyle w:val="Hyperlink"/>
                <w:noProof/>
              </w:rPr>
              <w:t>Sample Business Continuity Plan Template</w:t>
            </w:r>
            <w:r>
              <w:rPr>
                <w:noProof/>
                <w:webHidden/>
              </w:rPr>
              <w:tab/>
            </w:r>
            <w:r>
              <w:rPr>
                <w:noProof/>
                <w:webHidden/>
              </w:rPr>
              <w:fldChar w:fldCharType="begin"/>
            </w:r>
            <w:r>
              <w:rPr>
                <w:noProof/>
                <w:webHidden/>
              </w:rPr>
              <w:instrText xml:space="preserve"> PAGEREF _Toc95741295 \h </w:instrText>
            </w:r>
            <w:r>
              <w:rPr>
                <w:noProof/>
                <w:webHidden/>
              </w:rPr>
            </w:r>
            <w:r>
              <w:rPr>
                <w:noProof/>
                <w:webHidden/>
              </w:rPr>
              <w:fldChar w:fldCharType="separate"/>
            </w:r>
            <w:r>
              <w:rPr>
                <w:noProof/>
                <w:webHidden/>
              </w:rPr>
              <w:t>49</w:t>
            </w:r>
            <w:r>
              <w:rPr>
                <w:noProof/>
                <w:webHidden/>
              </w:rPr>
              <w:fldChar w:fldCharType="end"/>
            </w:r>
          </w:hyperlink>
        </w:p>
        <w:p w14:paraId="0E6F0B7B" w14:textId="6E9DF743" w:rsidR="00A503C8" w:rsidRDefault="00A503C8">
          <w:pPr>
            <w:pStyle w:val="TOC2"/>
            <w:rPr>
              <w:noProof/>
            </w:rPr>
          </w:pPr>
          <w:hyperlink w:anchor="_Toc95741296" w:history="1">
            <w:r w:rsidRPr="00AE12CA">
              <w:rPr>
                <w:rStyle w:val="Hyperlink"/>
                <w:noProof/>
              </w:rPr>
              <w:t>8.</w:t>
            </w:r>
            <w:r>
              <w:rPr>
                <w:noProof/>
              </w:rPr>
              <w:tab/>
            </w:r>
            <w:r w:rsidRPr="00AE12CA">
              <w:rPr>
                <w:rStyle w:val="Hyperlink"/>
                <w:noProof/>
              </w:rPr>
              <w:t>DET Regions</w:t>
            </w:r>
            <w:r>
              <w:rPr>
                <w:noProof/>
                <w:webHidden/>
              </w:rPr>
              <w:tab/>
            </w:r>
            <w:r>
              <w:rPr>
                <w:noProof/>
                <w:webHidden/>
              </w:rPr>
              <w:fldChar w:fldCharType="begin"/>
            </w:r>
            <w:r>
              <w:rPr>
                <w:noProof/>
                <w:webHidden/>
              </w:rPr>
              <w:instrText xml:space="preserve"> PAGEREF _Toc95741296 \h </w:instrText>
            </w:r>
            <w:r>
              <w:rPr>
                <w:noProof/>
                <w:webHidden/>
              </w:rPr>
            </w:r>
            <w:r>
              <w:rPr>
                <w:noProof/>
                <w:webHidden/>
              </w:rPr>
              <w:fldChar w:fldCharType="separate"/>
            </w:r>
            <w:r>
              <w:rPr>
                <w:noProof/>
                <w:webHidden/>
              </w:rPr>
              <w:t>49</w:t>
            </w:r>
            <w:r>
              <w:rPr>
                <w:noProof/>
                <w:webHidden/>
              </w:rPr>
              <w:fldChar w:fldCharType="end"/>
            </w:r>
          </w:hyperlink>
        </w:p>
        <w:p w14:paraId="55182009" w14:textId="7E00B5B7" w:rsidR="00A503C8" w:rsidRDefault="00A503C8">
          <w:pPr>
            <w:pStyle w:val="TOC2"/>
            <w:rPr>
              <w:noProof/>
            </w:rPr>
          </w:pPr>
          <w:hyperlink w:anchor="_Toc95741297" w:history="1">
            <w:r w:rsidRPr="00AE12CA">
              <w:rPr>
                <w:rStyle w:val="Hyperlink"/>
                <w:noProof/>
              </w:rPr>
              <w:t>9.</w:t>
            </w:r>
            <w:r>
              <w:rPr>
                <w:noProof/>
              </w:rPr>
              <w:tab/>
            </w:r>
            <w:r w:rsidRPr="00AE12CA">
              <w:rPr>
                <w:rStyle w:val="Hyperlink"/>
                <w:noProof/>
              </w:rPr>
              <w:t>QARD Areas and Contacts</w:t>
            </w:r>
            <w:r>
              <w:rPr>
                <w:noProof/>
                <w:webHidden/>
              </w:rPr>
              <w:tab/>
            </w:r>
            <w:r>
              <w:rPr>
                <w:noProof/>
                <w:webHidden/>
              </w:rPr>
              <w:fldChar w:fldCharType="begin"/>
            </w:r>
            <w:r>
              <w:rPr>
                <w:noProof/>
                <w:webHidden/>
              </w:rPr>
              <w:instrText xml:space="preserve"> PAGEREF _Toc95741297 \h </w:instrText>
            </w:r>
            <w:r>
              <w:rPr>
                <w:noProof/>
                <w:webHidden/>
              </w:rPr>
            </w:r>
            <w:r>
              <w:rPr>
                <w:noProof/>
                <w:webHidden/>
              </w:rPr>
              <w:fldChar w:fldCharType="separate"/>
            </w:r>
            <w:r>
              <w:rPr>
                <w:noProof/>
                <w:webHidden/>
              </w:rPr>
              <w:t>49</w:t>
            </w:r>
            <w:r>
              <w:rPr>
                <w:noProof/>
                <w:webHidden/>
              </w:rPr>
              <w:fldChar w:fldCharType="end"/>
            </w:r>
          </w:hyperlink>
        </w:p>
        <w:p w14:paraId="1991D582" w14:textId="0FF716C4" w:rsidR="00A503C8" w:rsidRDefault="00A503C8">
          <w:pPr>
            <w:pStyle w:val="TOC2"/>
            <w:rPr>
              <w:noProof/>
            </w:rPr>
          </w:pPr>
          <w:hyperlink w:anchor="_Toc95741298" w:history="1">
            <w:r w:rsidRPr="00AE12CA">
              <w:rPr>
                <w:rStyle w:val="Hyperlink"/>
                <w:noProof/>
              </w:rPr>
              <w:t>10.</w:t>
            </w:r>
            <w:r>
              <w:rPr>
                <w:noProof/>
              </w:rPr>
              <w:tab/>
            </w:r>
            <w:r w:rsidRPr="00AE12CA">
              <w:rPr>
                <w:rStyle w:val="Hyperlink"/>
                <w:noProof/>
              </w:rPr>
              <w:t>EMP Completion Checklist</w:t>
            </w:r>
            <w:r>
              <w:rPr>
                <w:noProof/>
                <w:webHidden/>
              </w:rPr>
              <w:tab/>
            </w:r>
            <w:r>
              <w:rPr>
                <w:noProof/>
                <w:webHidden/>
              </w:rPr>
              <w:fldChar w:fldCharType="begin"/>
            </w:r>
            <w:r>
              <w:rPr>
                <w:noProof/>
                <w:webHidden/>
              </w:rPr>
              <w:instrText xml:space="preserve"> PAGEREF _Toc95741298 \h </w:instrText>
            </w:r>
            <w:r>
              <w:rPr>
                <w:noProof/>
                <w:webHidden/>
              </w:rPr>
            </w:r>
            <w:r>
              <w:rPr>
                <w:noProof/>
                <w:webHidden/>
              </w:rPr>
              <w:fldChar w:fldCharType="separate"/>
            </w:r>
            <w:r>
              <w:rPr>
                <w:noProof/>
                <w:webHidden/>
              </w:rPr>
              <w:t>49</w:t>
            </w:r>
            <w:r>
              <w:rPr>
                <w:noProof/>
                <w:webHidden/>
              </w:rPr>
              <w:fldChar w:fldCharType="end"/>
            </w:r>
          </w:hyperlink>
        </w:p>
        <w:p w14:paraId="464EB225" w14:textId="0AB8A6B5" w:rsidR="005607DD" w:rsidRPr="00E4573C" w:rsidRDefault="00492869">
          <w:pPr>
            <w:rPr>
              <w:rFonts w:cstheme="minorHAnsi"/>
            </w:rPr>
          </w:pPr>
          <w:r w:rsidRPr="00E4573C">
            <w:rPr>
              <w:rFonts w:cstheme="minorHAnsi"/>
            </w:rPr>
            <w:fldChar w:fldCharType="end"/>
          </w:r>
        </w:p>
      </w:sdtContent>
    </w:sdt>
    <w:p w14:paraId="1DB8C938" w14:textId="33A6A8C8" w:rsidR="00A85DD9" w:rsidRPr="00DD38EE" w:rsidRDefault="00A85DD9" w:rsidP="00DD38EE">
      <w:pPr>
        <w:pStyle w:val="Heading1"/>
        <w:numPr>
          <w:ilvl w:val="0"/>
          <w:numId w:val="19"/>
        </w:numPr>
        <w:spacing w:before="0"/>
        <w:ind w:left="-142" w:right="-425" w:hanging="425"/>
        <w:rPr>
          <w:rFonts w:asciiTheme="minorHAnsi" w:hAnsiTheme="minorHAnsi" w:cstheme="minorHAnsi"/>
          <w:bCs w:val="0"/>
          <w:color w:val="C00000"/>
          <w:sz w:val="32"/>
          <w:szCs w:val="32"/>
        </w:rPr>
      </w:pPr>
      <w:r w:rsidRPr="00E4573C">
        <w:rPr>
          <w:rFonts w:cstheme="minorHAnsi"/>
        </w:rPr>
        <w:br w:type="page"/>
      </w:r>
      <w:bookmarkStart w:id="4" w:name="_Toc95741228"/>
      <w:r w:rsidRPr="00DD38EE">
        <w:rPr>
          <w:rFonts w:asciiTheme="minorHAnsi" w:hAnsiTheme="minorHAnsi" w:cstheme="minorHAnsi"/>
          <w:bCs w:val="0"/>
          <w:color w:val="C00000"/>
          <w:sz w:val="32"/>
          <w:szCs w:val="32"/>
        </w:rPr>
        <w:lastRenderedPageBreak/>
        <w:t>Purpose</w:t>
      </w:r>
      <w:bookmarkEnd w:id="4"/>
      <w:r w:rsidRPr="00DD38EE">
        <w:rPr>
          <w:rFonts w:asciiTheme="minorHAnsi" w:hAnsiTheme="minorHAnsi" w:cstheme="minorHAnsi"/>
          <w:bCs w:val="0"/>
          <w:color w:val="C00000"/>
          <w:sz w:val="32"/>
          <w:szCs w:val="32"/>
        </w:rPr>
        <w:t xml:space="preserve"> </w:t>
      </w:r>
    </w:p>
    <w:p w14:paraId="550C1ED7" w14:textId="77777777" w:rsidR="00A85DD9" w:rsidRPr="00E4573C" w:rsidRDefault="00A85DD9" w:rsidP="00534B3E">
      <w:pPr>
        <w:spacing w:after="0" w:line="240" w:lineRule="auto"/>
        <w:rPr>
          <w:rFonts w:cstheme="minorHAnsi"/>
          <w:b/>
          <w:sz w:val="10"/>
          <w:szCs w:val="10"/>
        </w:rPr>
      </w:pPr>
    </w:p>
    <w:p w14:paraId="49B962CE" w14:textId="1A6555AC" w:rsidR="00A85DD9" w:rsidRPr="00E4573C" w:rsidRDefault="002A1B32" w:rsidP="00534B3E">
      <w:pPr>
        <w:spacing w:after="0" w:line="240" w:lineRule="auto"/>
        <w:jc w:val="both"/>
        <w:rPr>
          <w:rFonts w:cstheme="minorHAnsi"/>
        </w:rPr>
      </w:pPr>
      <w:r w:rsidRPr="00E4573C">
        <w:rPr>
          <w:rFonts w:cstheme="minorHAnsi"/>
        </w:rPr>
        <w:t xml:space="preserve">The purpose of this Emergency Management Plan </w:t>
      </w:r>
      <w:r w:rsidR="00D10666" w:rsidRPr="00E4573C">
        <w:rPr>
          <w:rFonts w:cstheme="minorHAnsi"/>
        </w:rPr>
        <w:t xml:space="preserve">(EMP) </w:t>
      </w:r>
      <w:r w:rsidRPr="00E4573C">
        <w:rPr>
          <w:rFonts w:cstheme="minorHAnsi"/>
        </w:rPr>
        <w:t>is to provide detail</w:t>
      </w:r>
      <w:r w:rsidR="004B731B" w:rsidRPr="00E4573C">
        <w:rPr>
          <w:rFonts w:cstheme="minorHAnsi"/>
        </w:rPr>
        <w:t>s</w:t>
      </w:r>
      <w:r w:rsidRPr="00E4573C">
        <w:rPr>
          <w:rFonts w:cstheme="minorHAnsi"/>
        </w:rPr>
        <w:t xml:space="preserve"> of how </w:t>
      </w:r>
      <w:r w:rsidR="001F289A" w:rsidRPr="00E4573C">
        <w:rPr>
          <w:rFonts w:cstheme="minorHAnsi"/>
        </w:rPr>
        <w:fldChar w:fldCharType="begin">
          <w:ffData>
            <w:name w:val="Text27"/>
            <w:enabled/>
            <w:calcOnExit w:val="0"/>
            <w:textInput>
              <w:default w:val="&lt;insert early childhood service name&gt; "/>
            </w:textInput>
          </w:ffData>
        </w:fldChar>
      </w:r>
      <w:bookmarkStart w:id="5" w:name="Text27"/>
      <w:r w:rsidR="001F289A" w:rsidRPr="00E4573C">
        <w:rPr>
          <w:rFonts w:cstheme="minorHAnsi"/>
        </w:rPr>
        <w:instrText xml:space="preserve"> FORMTEXT </w:instrText>
      </w:r>
      <w:r w:rsidR="001F289A" w:rsidRPr="00E4573C">
        <w:rPr>
          <w:rFonts w:cstheme="minorHAnsi"/>
        </w:rPr>
      </w:r>
      <w:r w:rsidR="001F289A" w:rsidRPr="00E4573C">
        <w:rPr>
          <w:rFonts w:cstheme="minorHAnsi"/>
        </w:rPr>
        <w:fldChar w:fldCharType="separate"/>
      </w:r>
      <w:r w:rsidR="001F289A" w:rsidRPr="00E4573C">
        <w:rPr>
          <w:rFonts w:cstheme="minorHAnsi"/>
          <w:noProof/>
        </w:rPr>
        <w:t xml:space="preserve">&lt;insert </w:t>
      </w:r>
      <w:r w:rsidR="008312C3" w:rsidRPr="00E4573C">
        <w:rPr>
          <w:rFonts w:cstheme="minorHAnsi"/>
          <w:noProof/>
        </w:rPr>
        <w:t xml:space="preserve">Early Childhood Service </w:t>
      </w:r>
      <w:r w:rsidR="001F289A" w:rsidRPr="00E4573C">
        <w:rPr>
          <w:rFonts w:cstheme="minorHAnsi"/>
          <w:noProof/>
        </w:rPr>
        <w:t xml:space="preserve">name&gt; </w:t>
      </w:r>
      <w:r w:rsidR="001F289A" w:rsidRPr="00E4573C">
        <w:rPr>
          <w:rFonts w:cstheme="minorHAnsi"/>
        </w:rPr>
        <w:fldChar w:fldCharType="end"/>
      </w:r>
      <w:bookmarkEnd w:id="5"/>
      <w:r w:rsidR="001F289A" w:rsidRPr="00E4573C">
        <w:rPr>
          <w:rFonts w:cstheme="minorHAnsi"/>
        </w:rPr>
        <w:t xml:space="preserve"> </w:t>
      </w:r>
      <w:r w:rsidRPr="00E4573C">
        <w:rPr>
          <w:rFonts w:cstheme="minorHAnsi"/>
        </w:rPr>
        <w:t xml:space="preserve">will prepare </w:t>
      </w:r>
      <w:r w:rsidR="00550AF9" w:rsidRPr="00E4573C">
        <w:rPr>
          <w:rFonts w:cstheme="minorHAnsi"/>
        </w:rPr>
        <w:t xml:space="preserve">for </w:t>
      </w:r>
      <w:r w:rsidRPr="00E4573C">
        <w:rPr>
          <w:rFonts w:cstheme="minorHAnsi"/>
        </w:rPr>
        <w:t>and respond to emergency situations.</w:t>
      </w:r>
    </w:p>
    <w:p w14:paraId="60ECEA2F" w14:textId="77777777" w:rsidR="00534B3E" w:rsidRPr="00E4573C" w:rsidRDefault="00534B3E" w:rsidP="00534B3E">
      <w:pPr>
        <w:spacing w:after="0" w:line="240" w:lineRule="auto"/>
        <w:jc w:val="both"/>
        <w:rPr>
          <w:rFonts w:cstheme="minorHAnsi"/>
        </w:rPr>
      </w:pPr>
    </w:p>
    <w:p w14:paraId="7BE0FF1D" w14:textId="77777777" w:rsidR="00534B3E" w:rsidRPr="00E4573C" w:rsidRDefault="00534B3E" w:rsidP="00534B3E">
      <w:pPr>
        <w:spacing w:after="0" w:line="240" w:lineRule="auto"/>
        <w:jc w:val="both"/>
        <w:rPr>
          <w:rFonts w:cstheme="minorHAnsi"/>
          <w:sz w:val="28"/>
          <w:szCs w:val="28"/>
        </w:rPr>
      </w:pPr>
    </w:p>
    <w:p w14:paraId="6810512D" w14:textId="77777777" w:rsidR="00A85DD9" w:rsidRPr="00DD38EE" w:rsidRDefault="00A85DD9" w:rsidP="00DD38EE">
      <w:pPr>
        <w:pStyle w:val="Heading1"/>
        <w:numPr>
          <w:ilvl w:val="0"/>
          <w:numId w:val="19"/>
        </w:numPr>
        <w:spacing w:before="0"/>
        <w:ind w:left="-142" w:right="-425" w:hanging="425"/>
        <w:rPr>
          <w:rFonts w:asciiTheme="minorHAnsi" w:hAnsiTheme="minorHAnsi" w:cstheme="minorHAnsi"/>
          <w:bCs w:val="0"/>
          <w:color w:val="C00000"/>
          <w:sz w:val="32"/>
          <w:szCs w:val="32"/>
        </w:rPr>
      </w:pPr>
      <w:bookmarkStart w:id="6" w:name="_Toc95741229"/>
      <w:r w:rsidRPr="00DD38EE">
        <w:rPr>
          <w:rFonts w:asciiTheme="minorHAnsi" w:hAnsiTheme="minorHAnsi" w:cstheme="minorHAnsi"/>
          <w:bCs w:val="0"/>
          <w:color w:val="C00000"/>
          <w:sz w:val="32"/>
          <w:szCs w:val="32"/>
        </w:rPr>
        <w:t>Scope</w:t>
      </w:r>
      <w:bookmarkEnd w:id="6"/>
    </w:p>
    <w:p w14:paraId="55070B1B" w14:textId="6AD43B4C" w:rsidR="00A85DD9" w:rsidRPr="00E4573C" w:rsidRDefault="00A85DD9" w:rsidP="00534B3E">
      <w:pPr>
        <w:spacing w:after="0" w:line="240" w:lineRule="auto"/>
        <w:jc w:val="both"/>
        <w:rPr>
          <w:rFonts w:cstheme="minorHAnsi"/>
          <w:sz w:val="10"/>
          <w:szCs w:val="10"/>
        </w:rPr>
      </w:pPr>
    </w:p>
    <w:p w14:paraId="27C8510A" w14:textId="6F6D6EE5" w:rsidR="00A85DD9" w:rsidRPr="00E4573C" w:rsidRDefault="002A1B32" w:rsidP="00534B3E">
      <w:pPr>
        <w:spacing w:after="0" w:line="240" w:lineRule="auto"/>
        <w:rPr>
          <w:rFonts w:cstheme="minorHAnsi"/>
        </w:rPr>
      </w:pPr>
      <w:r w:rsidRPr="00E4573C">
        <w:rPr>
          <w:rFonts w:cstheme="minorHAnsi"/>
        </w:rPr>
        <w:t xml:space="preserve">This EMP applies to all </w:t>
      </w:r>
      <w:r w:rsidR="00D10666" w:rsidRPr="00E4573C">
        <w:rPr>
          <w:rFonts w:cstheme="minorHAnsi"/>
        </w:rPr>
        <w:t xml:space="preserve">staff, </w:t>
      </w:r>
      <w:r w:rsidRPr="00E4573C">
        <w:rPr>
          <w:rFonts w:cstheme="minorHAnsi"/>
        </w:rPr>
        <w:t>children, visitors, contractors</w:t>
      </w:r>
      <w:r w:rsidR="00F4282C" w:rsidRPr="00E4573C">
        <w:rPr>
          <w:rFonts w:cstheme="minorHAnsi"/>
        </w:rPr>
        <w:t>,</w:t>
      </w:r>
      <w:r w:rsidRPr="00E4573C">
        <w:rPr>
          <w:rFonts w:cstheme="minorHAnsi"/>
        </w:rPr>
        <w:t xml:space="preserve"> and volunteers at </w:t>
      </w:r>
      <w:r w:rsidR="001F289A" w:rsidRPr="00E4573C">
        <w:rPr>
          <w:rFonts w:cstheme="minorHAnsi"/>
        </w:rPr>
        <w:fldChar w:fldCharType="begin">
          <w:ffData>
            <w:name w:val="Text28"/>
            <w:enabled/>
            <w:calcOnExit w:val="0"/>
            <w:textInput>
              <w:default w:val="&lt;insert early childhood service name&gt; "/>
            </w:textInput>
          </w:ffData>
        </w:fldChar>
      </w:r>
      <w:bookmarkStart w:id="7" w:name="Text28"/>
      <w:r w:rsidR="001F289A" w:rsidRPr="00E4573C">
        <w:rPr>
          <w:rFonts w:cstheme="minorHAnsi"/>
        </w:rPr>
        <w:instrText xml:space="preserve"> FORMTEXT </w:instrText>
      </w:r>
      <w:r w:rsidR="001F289A" w:rsidRPr="00E4573C">
        <w:rPr>
          <w:rFonts w:cstheme="minorHAnsi"/>
        </w:rPr>
      </w:r>
      <w:r w:rsidR="001F289A" w:rsidRPr="00E4573C">
        <w:rPr>
          <w:rFonts w:cstheme="minorHAnsi"/>
        </w:rPr>
        <w:fldChar w:fldCharType="separate"/>
      </w:r>
      <w:r w:rsidR="001F289A" w:rsidRPr="00E4573C">
        <w:rPr>
          <w:rFonts w:cstheme="minorHAnsi"/>
          <w:noProof/>
        </w:rPr>
        <w:t xml:space="preserve">&lt;insert </w:t>
      </w:r>
      <w:r w:rsidR="00F4282C" w:rsidRPr="00E4573C">
        <w:rPr>
          <w:rFonts w:cstheme="minorHAnsi"/>
          <w:noProof/>
        </w:rPr>
        <w:t xml:space="preserve">Early Childhood Service </w:t>
      </w:r>
      <w:r w:rsidR="001F289A" w:rsidRPr="00E4573C">
        <w:rPr>
          <w:rFonts w:cstheme="minorHAnsi"/>
          <w:noProof/>
        </w:rPr>
        <w:t xml:space="preserve">name&gt; </w:t>
      </w:r>
      <w:r w:rsidR="001F289A" w:rsidRPr="00E4573C">
        <w:rPr>
          <w:rFonts w:cstheme="minorHAnsi"/>
        </w:rPr>
        <w:fldChar w:fldCharType="end"/>
      </w:r>
      <w:bookmarkEnd w:id="7"/>
      <w:r w:rsidRPr="00E4573C">
        <w:rPr>
          <w:rFonts w:cstheme="minorHAnsi"/>
        </w:rPr>
        <w:t>.</w:t>
      </w:r>
    </w:p>
    <w:p w14:paraId="01A7E6E9" w14:textId="77777777" w:rsidR="00534B3E" w:rsidRPr="00E4573C" w:rsidRDefault="00534B3E" w:rsidP="00534B3E">
      <w:pPr>
        <w:spacing w:after="0" w:line="240" w:lineRule="auto"/>
        <w:rPr>
          <w:rFonts w:cstheme="minorHAnsi"/>
        </w:rPr>
      </w:pPr>
    </w:p>
    <w:p w14:paraId="2152375D" w14:textId="77777777" w:rsidR="00534B3E" w:rsidRPr="00E4573C" w:rsidRDefault="00534B3E" w:rsidP="00534B3E">
      <w:pPr>
        <w:spacing w:after="0" w:line="240" w:lineRule="auto"/>
        <w:rPr>
          <w:rFonts w:cstheme="minorHAnsi"/>
        </w:rPr>
      </w:pPr>
    </w:p>
    <w:p w14:paraId="67C88839" w14:textId="77777777" w:rsidR="00A85DD9" w:rsidRPr="00DD38EE" w:rsidRDefault="00A85DD9" w:rsidP="00DD38EE">
      <w:pPr>
        <w:pStyle w:val="Heading1"/>
        <w:numPr>
          <w:ilvl w:val="0"/>
          <w:numId w:val="19"/>
        </w:numPr>
        <w:spacing w:before="0"/>
        <w:ind w:left="-142" w:right="-425" w:hanging="425"/>
        <w:rPr>
          <w:rFonts w:asciiTheme="minorHAnsi" w:hAnsiTheme="minorHAnsi" w:cstheme="minorHAnsi"/>
          <w:bCs w:val="0"/>
          <w:color w:val="C00000"/>
          <w:sz w:val="32"/>
          <w:szCs w:val="32"/>
        </w:rPr>
      </w:pPr>
      <w:bookmarkStart w:id="8" w:name="_Toc95741230"/>
      <w:r w:rsidRPr="00DD38EE">
        <w:rPr>
          <w:rFonts w:asciiTheme="minorHAnsi" w:hAnsiTheme="minorHAnsi" w:cstheme="minorHAnsi"/>
          <w:bCs w:val="0"/>
          <w:color w:val="C00000"/>
          <w:sz w:val="32"/>
          <w:szCs w:val="32"/>
        </w:rPr>
        <w:t>Distribution</w:t>
      </w:r>
      <w:bookmarkEnd w:id="8"/>
    </w:p>
    <w:p w14:paraId="2414D4EF" w14:textId="77777777" w:rsidR="00A85DD9" w:rsidRPr="00E4573C" w:rsidRDefault="00A85DD9" w:rsidP="00534B3E">
      <w:pPr>
        <w:pStyle w:val="Heading1"/>
        <w:spacing w:before="0"/>
        <w:rPr>
          <w:rFonts w:asciiTheme="minorHAnsi" w:hAnsiTheme="minorHAnsi" w:cstheme="minorHAnsi"/>
          <w:sz w:val="10"/>
          <w:szCs w:val="10"/>
        </w:rPr>
      </w:pPr>
    </w:p>
    <w:p w14:paraId="6FF3C744" w14:textId="131EEA72" w:rsidR="00A85DD9" w:rsidRPr="00E4573C" w:rsidRDefault="00A85DD9" w:rsidP="00534B3E">
      <w:pPr>
        <w:spacing w:after="0"/>
        <w:rPr>
          <w:rFonts w:cstheme="minorHAnsi"/>
        </w:rPr>
      </w:pPr>
      <w:r w:rsidRPr="00E4573C">
        <w:rPr>
          <w:rFonts w:cstheme="minorHAnsi"/>
        </w:rPr>
        <w:t>A copy of our plan has been distributed to:</w:t>
      </w:r>
    </w:p>
    <w:p w14:paraId="763071A3" w14:textId="77777777" w:rsidR="00A85DD9" w:rsidRPr="00E4573C" w:rsidRDefault="00A85DD9" w:rsidP="00A85DD9">
      <w:pPr>
        <w:tabs>
          <w:tab w:val="left" w:pos="284"/>
          <w:tab w:val="left" w:pos="567"/>
        </w:tabs>
        <w:spacing w:after="0"/>
        <w:rPr>
          <w:rFonts w:cstheme="minorHAnsi"/>
          <w:color w:val="0070C0"/>
        </w:rPr>
      </w:pPr>
    </w:p>
    <w:tbl>
      <w:tblPr>
        <w:tblpPr w:leftFromText="180" w:rightFromText="180" w:vertAnchor="text" w:horzAnchor="margin" w:tblpX="74" w:tblpY="6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18"/>
        <w:gridCol w:w="1134"/>
        <w:gridCol w:w="2660"/>
      </w:tblGrid>
      <w:tr w:rsidR="008247A1" w:rsidRPr="008247A1" w14:paraId="20EE357E" w14:textId="77777777" w:rsidTr="008247A1">
        <w:trPr>
          <w:trHeight w:val="428"/>
        </w:trPr>
        <w:tc>
          <w:tcPr>
            <w:tcW w:w="2268"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C00000"/>
          </w:tcPr>
          <w:p w14:paraId="39904CED" w14:textId="77777777" w:rsidR="00741CB2" w:rsidRPr="008247A1" w:rsidRDefault="00741CB2" w:rsidP="00741CB2">
            <w:pPr>
              <w:spacing w:before="60" w:after="60" w:line="240" w:lineRule="auto"/>
              <w:jc w:val="center"/>
              <w:rPr>
                <w:rFonts w:cstheme="minorHAnsi"/>
                <w:b/>
                <w:color w:val="FFFFFF" w:themeColor="background1"/>
                <w:spacing w:val="-12"/>
              </w:rPr>
            </w:pPr>
            <w:r w:rsidRPr="008247A1">
              <w:rPr>
                <w:rFonts w:cstheme="minorHAnsi"/>
                <w:b/>
                <w:color w:val="FFFFFF" w:themeColor="background1"/>
                <w:spacing w:val="-12"/>
              </w:rPr>
              <w:t>Name</w:t>
            </w:r>
          </w:p>
        </w:tc>
        <w:tc>
          <w:tcPr>
            <w:tcW w:w="3118"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C00000"/>
          </w:tcPr>
          <w:p w14:paraId="6FE3F417" w14:textId="77777777" w:rsidR="00741CB2" w:rsidRPr="008247A1" w:rsidRDefault="00741CB2" w:rsidP="00741CB2">
            <w:pPr>
              <w:spacing w:before="60" w:after="60" w:line="240" w:lineRule="auto"/>
              <w:jc w:val="center"/>
              <w:rPr>
                <w:rFonts w:cstheme="minorHAnsi"/>
                <w:b/>
                <w:color w:val="FFFFFF" w:themeColor="background1"/>
                <w:spacing w:val="-12"/>
              </w:rPr>
            </w:pPr>
            <w:r w:rsidRPr="008247A1">
              <w:rPr>
                <w:rFonts w:cstheme="minorHAnsi"/>
                <w:b/>
                <w:color w:val="FFFFFF" w:themeColor="background1"/>
                <w:spacing w:val="-12"/>
              </w:rPr>
              <w:t xml:space="preserve">Position Title and </w:t>
            </w:r>
          </w:p>
          <w:p w14:paraId="171807F3" w14:textId="77777777" w:rsidR="00741CB2" w:rsidRPr="008247A1" w:rsidRDefault="00741CB2" w:rsidP="00741CB2">
            <w:pPr>
              <w:spacing w:before="60" w:after="60" w:line="240" w:lineRule="auto"/>
              <w:jc w:val="center"/>
              <w:rPr>
                <w:rFonts w:cstheme="minorHAnsi"/>
                <w:b/>
                <w:color w:val="FFFFFF" w:themeColor="background1"/>
                <w:spacing w:val="-12"/>
              </w:rPr>
            </w:pPr>
            <w:r w:rsidRPr="008247A1">
              <w:rPr>
                <w:rFonts w:cstheme="minorHAnsi"/>
                <w:b/>
                <w:color w:val="FFFFFF" w:themeColor="background1"/>
                <w:spacing w:val="-12"/>
              </w:rPr>
              <w:t>Organisation Name</w:t>
            </w:r>
          </w:p>
        </w:tc>
        <w:tc>
          <w:tcPr>
            <w:tcW w:w="1134"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C00000"/>
          </w:tcPr>
          <w:p w14:paraId="0FF5B6D8" w14:textId="77777777" w:rsidR="00741CB2" w:rsidRPr="008247A1" w:rsidRDefault="00741CB2" w:rsidP="00741CB2">
            <w:pPr>
              <w:spacing w:before="60" w:after="60" w:line="240" w:lineRule="auto"/>
              <w:jc w:val="center"/>
              <w:rPr>
                <w:rFonts w:cstheme="minorHAnsi"/>
                <w:b/>
                <w:color w:val="FFFFFF" w:themeColor="background1"/>
                <w:spacing w:val="-12"/>
              </w:rPr>
            </w:pPr>
            <w:r w:rsidRPr="008247A1">
              <w:rPr>
                <w:rFonts w:cstheme="minorHAnsi"/>
                <w:b/>
                <w:color w:val="FFFFFF" w:themeColor="background1"/>
                <w:spacing w:val="-12"/>
              </w:rPr>
              <w:t>Date Sent</w:t>
            </w:r>
          </w:p>
        </w:tc>
        <w:tc>
          <w:tcPr>
            <w:tcW w:w="2660" w:type="dxa"/>
            <w:tcBorders>
              <w:top w:val="single" w:sz="4" w:space="0" w:color="FFFFFF" w:themeColor="background1"/>
              <w:left w:val="single" w:sz="4" w:space="0" w:color="FFFFFF" w:themeColor="background1"/>
              <w:bottom w:val="single" w:sz="4" w:space="0" w:color="808080" w:themeColor="background1" w:themeShade="80"/>
              <w:right w:val="single" w:sz="4" w:space="0" w:color="FFFFFF" w:themeColor="background1"/>
            </w:tcBorders>
            <w:shd w:val="clear" w:color="auto" w:fill="C00000"/>
          </w:tcPr>
          <w:p w14:paraId="60742D78" w14:textId="77777777" w:rsidR="00741CB2" w:rsidRPr="008247A1" w:rsidRDefault="00741CB2" w:rsidP="00741CB2">
            <w:pPr>
              <w:spacing w:before="60" w:after="60" w:line="240" w:lineRule="auto"/>
              <w:jc w:val="center"/>
              <w:rPr>
                <w:rFonts w:cstheme="minorHAnsi"/>
                <w:b/>
                <w:color w:val="FFFFFF" w:themeColor="background1"/>
                <w:spacing w:val="-12"/>
              </w:rPr>
            </w:pPr>
            <w:r w:rsidRPr="008247A1">
              <w:rPr>
                <w:rFonts w:cstheme="minorHAnsi"/>
                <w:b/>
                <w:color w:val="FFFFFF" w:themeColor="background1"/>
                <w:spacing w:val="-12"/>
              </w:rPr>
              <w:t>Email Address or</w:t>
            </w:r>
          </w:p>
          <w:p w14:paraId="64014CDA" w14:textId="77777777" w:rsidR="00741CB2" w:rsidRPr="008247A1" w:rsidRDefault="00741CB2" w:rsidP="00741CB2">
            <w:pPr>
              <w:spacing w:before="60" w:after="60" w:line="240" w:lineRule="auto"/>
              <w:jc w:val="center"/>
              <w:rPr>
                <w:rFonts w:cstheme="minorHAnsi"/>
                <w:b/>
                <w:color w:val="FFFFFF" w:themeColor="background1"/>
                <w:spacing w:val="-12"/>
              </w:rPr>
            </w:pPr>
            <w:r w:rsidRPr="008247A1">
              <w:rPr>
                <w:rFonts w:cstheme="minorHAnsi"/>
                <w:b/>
                <w:color w:val="FFFFFF" w:themeColor="background1"/>
                <w:spacing w:val="-12"/>
              </w:rPr>
              <w:t>Postal Address</w:t>
            </w:r>
          </w:p>
        </w:tc>
      </w:tr>
      <w:tr w:rsidR="00741CB2" w:rsidRPr="00E4573C" w14:paraId="2C415FAB" w14:textId="77777777" w:rsidTr="00935683">
        <w:trPr>
          <w:trHeight w:val="42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D86E4A2" w14:textId="64689A49" w:rsidR="00741CB2" w:rsidRPr="00E4573C" w:rsidRDefault="00741CB2" w:rsidP="00741CB2">
            <w:pPr>
              <w:spacing w:before="60" w:after="60" w:line="240" w:lineRule="auto"/>
              <w:rPr>
                <w:rFonts w:cstheme="minorHAnsi"/>
                <w:color w:val="000000" w:themeColor="text1"/>
                <w:spacing w:val="-12"/>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AFE0E17" w14:textId="664E498D" w:rsidR="00741CB2" w:rsidRPr="00E4573C" w:rsidRDefault="00741CB2" w:rsidP="00741CB2">
            <w:pPr>
              <w:spacing w:before="60" w:after="60" w:line="240" w:lineRule="auto"/>
              <w:rPr>
                <w:rFonts w:cstheme="minorHAnsi"/>
                <w:color w:val="000000" w:themeColor="text1"/>
                <w:spacing w:val="-12"/>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F6F7022" w14:textId="403903A9" w:rsidR="00741CB2" w:rsidRPr="00E4573C" w:rsidRDefault="00741CB2" w:rsidP="00741CB2">
            <w:pPr>
              <w:spacing w:before="60" w:after="60" w:line="240" w:lineRule="auto"/>
              <w:rPr>
                <w:rFonts w:cstheme="minorHAnsi"/>
                <w:color w:val="000000" w:themeColor="text1"/>
                <w:spacing w:val="-12"/>
              </w:rPr>
            </w:pPr>
          </w:p>
        </w:tc>
        <w:tc>
          <w:tcPr>
            <w:tcW w:w="2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12D91DB" w14:textId="446DB802" w:rsidR="00741CB2" w:rsidRPr="00E4573C" w:rsidRDefault="00741CB2" w:rsidP="00741CB2">
            <w:pPr>
              <w:spacing w:before="60" w:after="60" w:line="240" w:lineRule="auto"/>
              <w:rPr>
                <w:rFonts w:cstheme="minorHAnsi"/>
                <w:color w:val="000000" w:themeColor="text1"/>
                <w:spacing w:val="-12"/>
              </w:rPr>
            </w:pPr>
          </w:p>
        </w:tc>
      </w:tr>
      <w:tr w:rsidR="00741CB2" w:rsidRPr="00E4573C" w14:paraId="3CD90D5C" w14:textId="77777777" w:rsidTr="00935683">
        <w:trPr>
          <w:trHeight w:val="42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2FFE62E" w14:textId="77777777" w:rsidR="00741CB2" w:rsidRPr="00E4573C" w:rsidRDefault="00741CB2" w:rsidP="00741CB2">
            <w:pPr>
              <w:spacing w:before="60" w:after="60" w:line="240" w:lineRule="auto"/>
              <w:rPr>
                <w:rFonts w:cstheme="minorHAnsi"/>
                <w:color w:val="000000" w:themeColor="text1"/>
                <w:spacing w:val="-12"/>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E2E625C" w14:textId="136C59E5" w:rsidR="00741CB2" w:rsidRPr="00E4573C" w:rsidRDefault="00741CB2" w:rsidP="00741CB2">
            <w:pPr>
              <w:spacing w:before="60" w:after="60" w:line="240" w:lineRule="auto"/>
              <w:rPr>
                <w:rFonts w:cstheme="minorHAnsi"/>
                <w:color w:val="000000" w:themeColor="text1"/>
                <w:spacing w:val="-12"/>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4800943" w14:textId="4AFAD28D" w:rsidR="00741CB2" w:rsidRPr="00E4573C" w:rsidRDefault="00741CB2" w:rsidP="00741CB2">
            <w:pPr>
              <w:spacing w:before="60" w:after="60" w:line="240" w:lineRule="auto"/>
              <w:rPr>
                <w:rFonts w:cstheme="minorHAnsi"/>
                <w:color w:val="000000" w:themeColor="text1"/>
                <w:spacing w:val="-12"/>
              </w:rPr>
            </w:pPr>
          </w:p>
        </w:tc>
        <w:tc>
          <w:tcPr>
            <w:tcW w:w="2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EF01EC3" w14:textId="6DA76C83" w:rsidR="00741CB2" w:rsidRPr="00E4573C" w:rsidRDefault="00741CB2" w:rsidP="00741CB2">
            <w:pPr>
              <w:spacing w:before="60" w:after="60" w:line="240" w:lineRule="auto"/>
              <w:rPr>
                <w:rFonts w:cstheme="minorHAnsi"/>
                <w:color w:val="000000" w:themeColor="text1"/>
                <w:spacing w:val="-12"/>
              </w:rPr>
            </w:pPr>
          </w:p>
        </w:tc>
      </w:tr>
      <w:tr w:rsidR="00741CB2" w:rsidRPr="00E4573C" w14:paraId="39A48229" w14:textId="77777777" w:rsidTr="00935683">
        <w:trPr>
          <w:trHeight w:val="42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DE25930" w14:textId="77777777" w:rsidR="00741CB2" w:rsidRPr="00E4573C" w:rsidRDefault="00741CB2" w:rsidP="00741CB2">
            <w:pPr>
              <w:spacing w:before="60" w:after="60" w:line="240" w:lineRule="auto"/>
              <w:jc w:val="center"/>
              <w:rPr>
                <w:rFonts w:cstheme="minorHAnsi"/>
                <w:color w:val="000000" w:themeColor="text1"/>
                <w:spacing w:val="-12"/>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F846D51" w14:textId="77777777" w:rsidR="00741CB2" w:rsidRPr="00E4573C" w:rsidRDefault="00741CB2" w:rsidP="00741CB2">
            <w:pPr>
              <w:spacing w:before="60" w:after="60" w:line="240" w:lineRule="auto"/>
              <w:jc w:val="center"/>
              <w:rPr>
                <w:rFonts w:cstheme="minorHAnsi"/>
                <w:color w:val="000000" w:themeColor="text1"/>
                <w:spacing w:val="-12"/>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6627F0A" w14:textId="77777777" w:rsidR="00741CB2" w:rsidRPr="00E4573C" w:rsidRDefault="00741CB2" w:rsidP="00741CB2">
            <w:pPr>
              <w:spacing w:before="60" w:after="60" w:line="240" w:lineRule="auto"/>
              <w:jc w:val="center"/>
              <w:rPr>
                <w:rFonts w:cstheme="minorHAnsi"/>
                <w:color w:val="000000" w:themeColor="text1"/>
                <w:spacing w:val="-12"/>
              </w:rPr>
            </w:pPr>
          </w:p>
        </w:tc>
        <w:tc>
          <w:tcPr>
            <w:tcW w:w="2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BB06876" w14:textId="77777777" w:rsidR="00741CB2" w:rsidRPr="00E4573C" w:rsidRDefault="00741CB2" w:rsidP="00741CB2">
            <w:pPr>
              <w:spacing w:before="60" w:after="60" w:line="240" w:lineRule="auto"/>
              <w:jc w:val="center"/>
              <w:rPr>
                <w:rFonts w:cstheme="minorHAnsi"/>
                <w:color w:val="000000" w:themeColor="text1"/>
                <w:spacing w:val="-12"/>
              </w:rPr>
            </w:pPr>
          </w:p>
        </w:tc>
      </w:tr>
      <w:tr w:rsidR="00741CB2" w:rsidRPr="00E4573C" w14:paraId="640DCE0F" w14:textId="77777777" w:rsidTr="00935683">
        <w:trPr>
          <w:trHeight w:val="42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7222C24" w14:textId="77777777" w:rsidR="00741CB2" w:rsidRPr="00E4573C" w:rsidRDefault="00741CB2" w:rsidP="00741CB2">
            <w:pPr>
              <w:spacing w:before="60" w:after="60" w:line="240" w:lineRule="auto"/>
              <w:jc w:val="center"/>
              <w:rPr>
                <w:rFonts w:cstheme="minorHAnsi"/>
                <w:color w:val="000000" w:themeColor="text1"/>
                <w:spacing w:val="-12"/>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5046BB1" w14:textId="77777777" w:rsidR="00741CB2" w:rsidRPr="00E4573C" w:rsidRDefault="00741CB2" w:rsidP="00741CB2">
            <w:pPr>
              <w:spacing w:before="60" w:after="60" w:line="240" w:lineRule="auto"/>
              <w:jc w:val="center"/>
              <w:rPr>
                <w:rFonts w:cstheme="minorHAnsi"/>
                <w:color w:val="000000" w:themeColor="text1"/>
                <w:spacing w:val="-12"/>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5A466DA" w14:textId="77777777" w:rsidR="00741CB2" w:rsidRPr="00E4573C" w:rsidRDefault="00741CB2" w:rsidP="00741CB2">
            <w:pPr>
              <w:spacing w:before="60" w:after="60" w:line="240" w:lineRule="auto"/>
              <w:jc w:val="center"/>
              <w:rPr>
                <w:rFonts w:cstheme="minorHAnsi"/>
                <w:color w:val="000000" w:themeColor="text1"/>
                <w:spacing w:val="-12"/>
              </w:rPr>
            </w:pPr>
          </w:p>
        </w:tc>
        <w:tc>
          <w:tcPr>
            <w:tcW w:w="2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F0A9548" w14:textId="77777777" w:rsidR="00741CB2" w:rsidRPr="00E4573C" w:rsidRDefault="00741CB2" w:rsidP="00741CB2">
            <w:pPr>
              <w:spacing w:before="60" w:after="60" w:line="240" w:lineRule="auto"/>
              <w:jc w:val="center"/>
              <w:rPr>
                <w:rFonts w:cstheme="minorHAnsi"/>
                <w:color w:val="000000" w:themeColor="text1"/>
                <w:spacing w:val="-12"/>
              </w:rPr>
            </w:pPr>
          </w:p>
        </w:tc>
      </w:tr>
      <w:tr w:rsidR="00741CB2" w:rsidRPr="00E4573C" w14:paraId="792774F1" w14:textId="77777777" w:rsidTr="00935683">
        <w:trPr>
          <w:trHeight w:val="42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0A70CAA" w14:textId="77777777" w:rsidR="00741CB2" w:rsidRPr="00E4573C" w:rsidRDefault="00741CB2" w:rsidP="00741CB2">
            <w:pPr>
              <w:spacing w:before="60" w:after="60" w:line="240" w:lineRule="auto"/>
              <w:jc w:val="center"/>
              <w:rPr>
                <w:rFonts w:cstheme="minorHAnsi"/>
                <w:color w:val="000000" w:themeColor="text1"/>
                <w:spacing w:val="-12"/>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39D88DC" w14:textId="77777777" w:rsidR="00741CB2" w:rsidRPr="00E4573C" w:rsidRDefault="00741CB2" w:rsidP="00741CB2">
            <w:pPr>
              <w:spacing w:before="60" w:after="60" w:line="240" w:lineRule="auto"/>
              <w:jc w:val="center"/>
              <w:rPr>
                <w:rFonts w:cstheme="minorHAnsi"/>
                <w:color w:val="000000" w:themeColor="text1"/>
                <w:spacing w:val="-12"/>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D98351D" w14:textId="77777777" w:rsidR="00741CB2" w:rsidRPr="00E4573C" w:rsidRDefault="00741CB2" w:rsidP="00741CB2">
            <w:pPr>
              <w:spacing w:before="60" w:after="60" w:line="240" w:lineRule="auto"/>
              <w:jc w:val="center"/>
              <w:rPr>
                <w:rFonts w:cstheme="minorHAnsi"/>
                <w:color w:val="000000" w:themeColor="text1"/>
                <w:spacing w:val="-12"/>
              </w:rPr>
            </w:pPr>
          </w:p>
        </w:tc>
        <w:tc>
          <w:tcPr>
            <w:tcW w:w="2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33A9309" w14:textId="77777777" w:rsidR="00741CB2" w:rsidRPr="00E4573C" w:rsidRDefault="00741CB2" w:rsidP="00741CB2">
            <w:pPr>
              <w:spacing w:before="60" w:after="60" w:line="240" w:lineRule="auto"/>
              <w:jc w:val="center"/>
              <w:rPr>
                <w:rFonts w:cstheme="minorHAnsi"/>
                <w:color w:val="000000" w:themeColor="text1"/>
                <w:spacing w:val="-12"/>
              </w:rPr>
            </w:pPr>
          </w:p>
        </w:tc>
      </w:tr>
      <w:tr w:rsidR="00741CB2" w:rsidRPr="00E4573C" w14:paraId="1096D746" w14:textId="77777777" w:rsidTr="00935683">
        <w:trPr>
          <w:trHeight w:val="42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9BE35FD" w14:textId="77777777" w:rsidR="00741CB2" w:rsidRPr="00E4573C" w:rsidRDefault="00741CB2" w:rsidP="00741CB2">
            <w:pPr>
              <w:spacing w:before="60" w:after="60" w:line="240" w:lineRule="auto"/>
              <w:jc w:val="center"/>
              <w:rPr>
                <w:rFonts w:cstheme="minorHAnsi"/>
                <w:color w:val="000000" w:themeColor="text1"/>
                <w:spacing w:val="-12"/>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12A2605" w14:textId="77777777" w:rsidR="00741CB2" w:rsidRPr="00E4573C" w:rsidRDefault="00741CB2" w:rsidP="00741CB2">
            <w:pPr>
              <w:spacing w:before="60" w:after="60" w:line="240" w:lineRule="auto"/>
              <w:jc w:val="center"/>
              <w:rPr>
                <w:rFonts w:cstheme="minorHAnsi"/>
                <w:color w:val="000000" w:themeColor="text1"/>
                <w:spacing w:val="-12"/>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9015214" w14:textId="77777777" w:rsidR="00741CB2" w:rsidRPr="00E4573C" w:rsidRDefault="00741CB2" w:rsidP="00741CB2">
            <w:pPr>
              <w:spacing w:before="60" w:after="60" w:line="240" w:lineRule="auto"/>
              <w:jc w:val="center"/>
              <w:rPr>
                <w:rFonts w:cstheme="minorHAnsi"/>
                <w:color w:val="000000" w:themeColor="text1"/>
                <w:spacing w:val="-12"/>
              </w:rPr>
            </w:pPr>
          </w:p>
        </w:tc>
        <w:tc>
          <w:tcPr>
            <w:tcW w:w="2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2B68EF2" w14:textId="77777777" w:rsidR="00741CB2" w:rsidRPr="00E4573C" w:rsidRDefault="00741CB2" w:rsidP="00741CB2">
            <w:pPr>
              <w:spacing w:before="60" w:after="60" w:line="240" w:lineRule="auto"/>
              <w:jc w:val="center"/>
              <w:rPr>
                <w:rFonts w:cstheme="minorHAnsi"/>
                <w:color w:val="000000" w:themeColor="text1"/>
                <w:spacing w:val="-12"/>
              </w:rPr>
            </w:pPr>
          </w:p>
        </w:tc>
      </w:tr>
      <w:tr w:rsidR="00741CB2" w:rsidRPr="00E4573C" w14:paraId="2067FC56" w14:textId="77777777" w:rsidTr="00935683">
        <w:trPr>
          <w:trHeight w:val="42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5CD477D" w14:textId="77777777" w:rsidR="00741CB2" w:rsidRPr="00E4573C" w:rsidRDefault="00741CB2" w:rsidP="00741CB2">
            <w:pPr>
              <w:spacing w:before="60" w:after="60" w:line="240" w:lineRule="auto"/>
              <w:jc w:val="center"/>
              <w:rPr>
                <w:rFonts w:cstheme="minorHAnsi"/>
                <w:color w:val="000000" w:themeColor="text1"/>
                <w:spacing w:val="-12"/>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F3C3C96" w14:textId="77777777" w:rsidR="00741CB2" w:rsidRPr="00E4573C" w:rsidRDefault="00741CB2" w:rsidP="00741CB2">
            <w:pPr>
              <w:spacing w:before="60" w:after="60" w:line="240" w:lineRule="auto"/>
              <w:jc w:val="center"/>
              <w:rPr>
                <w:rFonts w:cstheme="minorHAnsi"/>
                <w:color w:val="000000" w:themeColor="text1"/>
                <w:spacing w:val="-12"/>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4ED067B" w14:textId="77777777" w:rsidR="00741CB2" w:rsidRPr="00E4573C" w:rsidRDefault="00741CB2" w:rsidP="00741CB2">
            <w:pPr>
              <w:spacing w:before="60" w:after="60" w:line="240" w:lineRule="auto"/>
              <w:jc w:val="center"/>
              <w:rPr>
                <w:rFonts w:cstheme="minorHAnsi"/>
                <w:color w:val="000000" w:themeColor="text1"/>
                <w:spacing w:val="-12"/>
              </w:rPr>
            </w:pPr>
          </w:p>
        </w:tc>
        <w:tc>
          <w:tcPr>
            <w:tcW w:w="2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41E7B2C" w14:textId="77777777" w:rsidR="00741CB2" w:rsidRPr="00E4573C" w:rsidRDefault="00741CB2" w:rsidP="00741CB2">
            <w:pPr>
              <w:spacing w:before="60" w:after="60" w:line="240" w:lineRule="auto"/>
              <w:jc w:val="center"/>
              <w:rPr>
                <w:rFonts w:cstheme="minorHAnsi"/>
                <w:color w:val="000000" w:themeColor="text1"/>
                <w:spacing w:val="-12"/>
              </w:rPr>
            </w:pPr>
          </w:p>
        </w:tc>
      </w:tr>
      <w:tr w:rsidR="00741CB2" w:rsidRPr="00E4573C" w14:paraId="7DC0E4DA" w14:textId="77777777" w:rsidTr="00935683">
        <w:trPr>
          <w:trHeight w:val="42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0482F4E" w14:textId="77777777" w:rsidR="00741CB2" w:rsidRPr="00E4573C" w:rsidRDefault="00741CB2" w:rsidP="00741CB2">
            <w:pPr>
              <w:spacing w:before="60" w:after="60" w:line="240" w:lineRule="auto"/>
              <w:jc w:val="center"/>
              <w:rPr>
                <w:rFonts w:cstheme="minorHAnsi"/>
                <w:color w:val="000000" w:themeColor="text1"/>
                <w:spacing w:val="-12"/>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C4BA8C9" w14:textId="77777777" w:rsidR="00741CB2" w:rsidRPr="00E4573C" w:rsidRDefault="00741CB2" w:rsidP="00741CB2">
            <w:pPr>
              <w:spacing w:before="60" w:after="60" w:line="240" w:lineRule="auto"/>
              <w:jc w:val="center"/>
              <w:rPr>
                <w:rFonts w:cstheme="minorHAnsi"/>
                <w:color w:val="000000" w:themeColor="text1"/>
                <w:spacing w:val="-12"/>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D9724F8" w14:textId="77777777" w:rsidR="00741CB2" w:rsidRPr="00E4573C" w:rsidRDefault="00741CB2" w:rsidP="00741CB2">
            <w:pPr>
              <w:spacing w:before="60" w:after="60" w:line="240" w:lineRule="auto"/>
              <w:jc w:val="center"/>
              <w:rPr>
                <w:rFonts w:cstheme="minorHAnsi"/>
                <w:color w:val="000000" w:themeColor="text1"/>
                <w:spacing w:val="-12"/>
              </w:rPr>
            </w:pPr>
          </w:p>
        </w:tc>
        <w:tc>
          <w:tcPr>
            <w:tcW w:w="2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A724B56" w14:textId="77777777" w:rsidR="00741CB2" w:rsidRPr="00E4573C" w:rsidRDefault="00741CB2" w:rsidP="00741CB2">
            <w:pPr>
              <w:spacing w:before="60" w:after="60" w:line="240" w:lineRule="auto"/>
              <w:jc w:val="center"/>
              <w:rPr>
                <w:rFonts w:cstheme="minorHAnsi"/>
                <w:color w:val="000000" w:themeColor="text1"/>
                <w:spacing w:val="-12"/>
              </w:rPr>
            </w:pPr>
          </w:p>
        </w:tc>
      </w:tr>
      <w:tr w:rsidR="00741CB2" w:rsidRPr="00E4573C" w14:paraId="6FDF0535" w14:textId="77777777" w:rsidTr="00935683">
        <w:trPr>
          <w:trHeight w:val="42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C186B64" w14:textId="77777777" w:rsidR="00741CB2" w:rsidRPr="00E4573C" w:rsidRDefault="00741CB2" w:rsidP="00741CB2">
            <w:pPr>
              <w:spacing w:before="60" w:after="60" w:line="240" w:lineRule="auto"/>
              <w:jc w:val="center"/>
              <w:rPr>
                <w:rFonts w:cstheme="minorHAnsi"/>
                <w:color w:val="000000" w:themeColor="text1"/>
                <w:spacing w:val="-12"/>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FDCC041" w14:textId="77777777" w:rsidR="00741CB2" w:rsidRPr="00E4573C" w:rsidRDefault="00741CB2" w:rsidP="00741CB2">
            <w:pPr>
              <w:spacing w:before="60" w:after="60" w:line="240" w:lineRule="auto"/>
              <w:jc w:val="center"/>
              <w:rPr>
                <w:rFonts w:cstheme="minorHAnsi"/>
                <w:color w:val="000000" w:themeColor="text1"/>
                <w:spacing w:val="-12"/>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2C8713A" w14:textId="77777777" w:rsidR="00741CB2" w:rsidRPr="00E4573C" w:rsidRDefault="00741CB2" w:rsidP="00741CB2">
            <w:pPr>
              <w:spacing w:before="60" w:after="60" w:line="240" w:lineRule="auto"/>
              <w:jc w:val="center"/>
              <w:rPr>
                <w:rFonts w:cstheme="minorHAnsi"/>
                <w:color w:val="000000" w:themeColor="text1"/>
                <w:spacing w:val="-12"/>
              </w:rPr>
            </w:pPr>
          </w:p>
        </w:tc>
        <w:tc>
          <w:tcPr>
            <w:tcW w:w="2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EACA266" w14:textId="77777777" w:rsidR="00741CB2" w:rsidRPr="00E4573C" w:rsidRDefault="00741CB2" w:rsidP="00741CB2">
            <w:pPr>
              <w:spacing w:before="60" w:after="60" w:line="240" w:lineRule="auto"/>
              <w:jc w:val="center"/>
              <w:rPr>
                <w:rFonts w:cstheme="minorHAnsi"/>
                <w:color w:val="000000" w:themeColor="text1"/>
                <w:spacing w:val="-12"/>
              </w:rPr>
            </w:pPr>
          </w:p>
        </w:tc>
      </w:tr>
      <w:tr w:rsidR="00741CB2" w:rsidRPr="00E4573C" w14:paraId="20CD93D4" w14:textId="77777777" w:rsidTr="00935683">
        <w:trPr>
          <w:trHeight w:val="42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9D7C082" w14:textId="77777777" w:rsidR="00741CB2" w:rsidRPr="00E4573C" w:rsidRDefault="00741CB2" w:rsidP="00741CB2">
            <w:pPr>
              <w:spacing w:before="60" w:after="60" w:line="240" w:lineRule="auto"/>
              <w:jc w:val="center"/>
              <w:rPr>
                <w:rFonts w:cstheme="minorHAnsi"/>
                <w:color w:val="000000" w:themeColor="text1"/>
                <w:spacing w:val="-12"/>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501179D" w14:textId="77777777" w:rsidR="00741CB2" w:rsidRPr="00E4573C" w:rsidRDefault="00741CB2" w:rsidP="00741CB2">
            <w:pPr>
              <w:spacing w:before="60" w:after="60" w:line="240" w:lineRule="auto"/>
              <w:jc w:val="center"/>
              <w:rPr>
                <w:rFonts w:cstheme="minorHAnsi"/>
                <w:color w:val="000000" w:themeColor="text1"/>
                <w:spacing w:val="-12"/>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5F3BA73" w14:textId="77777777" w:rsidR="00741CB2" w:rsidRPr="00E4573C" w:rsidRDefault="00741CB2" w:rsidP="00741CB2">
            <w:pPr>
              <w:spacing w:before="60" w:after="60" w:line="240" w:lineRule="auto"/>
              <w:jc w:val="center"/>
              <w:rPr>
                <w:rFonts w:cstheme="minorHAnsi"/>
                <w:color w:val="000000" w:themeColor="text1"/>
                <w:spacing w:val="-12"/>
              </w:rPr>
            </w:pPr>
          </w:p>
        </w:tc>
        <w:tc>
          <w:tcPr>
            <w:tcW w:w="2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244B482" w14:textId="77777777" w:rsidR="00741CB2" w:rsidRPr="00E4573C" w:rsidRDefault="00741CB2" w:rsidP="00741CB2">
            <w:pPr>
              <w:spacing w:before="60" w:after="60" w:line="240" w:lineRule="auto"/>
              <w:jc w:val="center"/>
              <w:rPr>
                <w:rFonts w:cstheme="minorHAnsi"/>
                <w:color w:val="000000" w:themeColor="text1"/>
                <w:spacing w:val="-12"/>
              </w:rPr>
            </w:pPr>
          </w:p>
        </w:tc>
      </w:tr>
      <w:tr w:rsidR="00741CB2" w:rsidRPr="00E4573C" w14:paraId="50430F7E" w14:textId="77777777" w:rsidTr="00935683">
        <w:trPr>
          <w:trHeight w:val="42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09ACF321" w14:textId="77777777" w:rsidR="00741CB2" w:rsidRPr="00E4573C" w:rsidRDefault="00741CB2" w:rsidP="00741CB2">
            <w:pPr>
              <w:spacing w:before="60" w:after="60" w:line="240" w:lineRule="auto"/>
              <w:jc w:val="center"/>
              <w:rPr>
                <w:rFonts w:cstheme="minorHAnsi"/>
                <w:color w:val="000000" w:themeColor="text1"/>
                <w:spacing w:val="-12"/>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AF7EB91" w14:textId="77777777" w:rsidR="00741CB2" w:rsidRPr="00E4573C" w:rsidRDefault="00741CB2" w:rsidP="00741CB2">
            <w:pPr>
              <w:spacing w:before="60" w:after="60" w:line="240" w:lineRule="auto"/>
              <w:jc w:val="center"/>
              <w:rPr>
                <w:rFonts w:cstheme="minorHAnsi"/>
                <w:color w:val="000000" w:themeColor="text1"/>
                <w:spacing w:val="-12"/>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414E475" w14:textId="77777777" w:rsidR="00741CB2" w:rsidRPr="00E4573C" w:rsidRDefault="00741CB2" w:rsidP="00741CB2">
            <w:pPr>
              <w:spacing w:before="60" w:after="60" w:line="240" w:lineRule="auto"/>
              <w:jc w:val="center"/>
              <w:rPr>
                <w:rFonts w:cstheme="minorHAnsi"/>
                <w:color w:val="000000" w:themeColor="text1"/>
                <w:spacing w:val="-12"/>
              </w:rPr>
            </w:pPr>
          </w:p>
        </w:tc>
        <w:tc>
          <w:tcPr>
            <w:tcW w:w="2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08D1A9E" w14:textId="77777777" w:rsidR="00741CB2" w:rsidRPr="00E4573C" w:rsidRDefault="00741CB2" w:rsidP="00741CB2">
            <w:pPr>
              <w:spacing w:before="60" w:after="60" w:line="240" w:lineRule="auto"/>
              <w:jc w:val="center"/>
              <w:rPr>
                <w:rFonts w:cstheme="minorHAnsi"/>
                <w:color w:val="000000" w:themeColor="text1"/>
                <w:spacing w:val="-12"/>
              </w:rPr>
            </w:pPr>
          </w:p>
        </w:tc>
      </w:tr>
      <w:tr w:rsidR="00741CB2" w:rsidRPr="00E4573C" w14:paraId="3D7F1DB1" w14:textId="77777777" w:rsidTr="00935683">
        <w:trPr>
          <w:trHeight w:val="42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7B6246C" w14:textId="77777777" w:rsidR="00741CB2" w:rsidRPr="00E4573C" w:rsidRDefault="00741CB2" w:rsidP="00741CB2">
            <w:pPr>
              <w:spacing w:before="60" w:after="60" w:line="240" w:lineRule="auto"/>
              <w:jc w:val="center"/>
              <w:rPr>
                <w:rFonts w:cstheme="minorHAnsi"/>
                <w:color w:val="000000" w:themeColor="text1"/>
                <w:spacing w:val="-12"/>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1A0204B" w14:textId="77777777" w:rsidR="00741CB2" w:rsidRPr="00E4573C" w:rsidRDefault="00741CB2" w:rsidP="00741CB2">
            <w:pPr>
              <w:spacing w:before="60" w:after="60" w:line="240" w:lineRule="auto"/>
              <w:jc w:val="center"/>
              <w:rPr>
                <w:rFonts w:cstheme="minorHAnsi"/>
                <w:color w:val="000000" w:themeColor="text1"/>
                <w:spacing w:val="-12"/>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703CE03" w14:textId="77777777" w:rsidR="00741CB2" w:rsidRPr="00E4573C" w:rsidRDefault="00741CB2" w:rsidP="00741CB2">
            <w:pPr>
              <w:spacing w:before="60" w:after="60" w:line="240" w:lineRule="auto"/>
              <w:jc w:val="center"/>
              <w:rPr>
                <w:rFonts w:cstheme="minorHAnsi"/>
                <w:color w:val="000000" w:themeColor="text1"/>
                <w:spacing w:val="-12"/>
              </w:rPr>
            </w:pPr>
          </w:p>
        </w:tc>
        <w:tc>
          <w:tcPr>
            <w:tcW w:w="2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8033117" w14:textId="77777777" w:rsidR="00741CB2" w:rsidRPr="00E4573C" w:rsidRDefault="00741CB2" w:rsidP="00741CB2">
            <w:pPr>
              <w:spacing w:before="60" w:after="60" w:line="240" w:lineRule="auto"/>
              <w:jc w:val="center"/>
              <w:rPr>
                <w:rFonts w:cstheme="minorHAnsi"/>
                <w:color w:val="000000" w:themeColor="text1"/>
                <w:spacing w:val="-12"/>
              </w:rPr>
            </w:pPr>
          </w:p>
        </w:tc>
      </w:tr>
      <w:tr w:rsidR="00741CB2" w:rsidRPr="00E4573C" w14:paraId="6C7AAEAE" w14:textId="77777777" w:rsidTr="00935683">
        <w:trPr>
          <w:trHeight w:val="42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0A2DD13" w14:textId="77777777" w:rsidR="00741CB2" w:rsidRPr="00E4573C" w:rsidRDefault="00741CB2" w:rsidP="00741CB2">
            <w:pPr>
              <w:spacing w:before="60" w:after="60" w:line="240" w:lineRule="auto"/>
              <w:jc w:val="center"/>
              <w:rPr>
                <w:rFonts w:cstheme="minorHAnsi"/>
                <w:color w:val="000000" w:themeColor="text1"/>
                <w:spacing w:val="-12"/>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3081093" w14:textId="77777777" w:rsidR="00741CB2" w:rsidRPr="00E4573C" w:rsidRDefault="00741CB2" w:rsidP="00741CB2">
            <w:pPr>
              <w:spacing w:before="60" w:after="60" w:line="240" w:lineRule="auto"/>
              <w:jc w:val="center"/>
              <w:rPr>
                <w:rFonts w:cstheme="minorHAnsi"/>
                <w:color w:val="000000" w:themeColor="text1"/>
                <w:spacing w:val="-12"/>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77095BE" w14:textId="77777777" w:rsidR="00741CB2" w:rsidRPr="00E4573C" w:rsidRDefault="00741CB2" w:rsidP="00741CB2">
            <w:pPr>
              <w:spacing w:before="60" w:after="60" w:line="240" w:lineRule="auto"/>
              <w:jc w:val="center"/>
              <w:rPr>
                <w:rFonts w:cstheme="minorHAnsi"/>
                <w:color w:val="000000" w:themeColor="text1"/>
                <w:spacing w:val="-12"/>
              </w:rPr>
            </w:pPr>
          </w:p>
        </w:tc>
        <w:tc>
          <w:tcPr>
            <w:tcW w:w="2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52D78A8" w14:textId="77777777" w:rsidR="00741CB2" w:rsidRPr="00E4573C" w:rsidRDefault="00741CB2" w:rsidP="00741CB2">
            <w:pPr>
              <w:spacing w:before="60" w:after="60" w:line="240" w:lineRule="auto"/>
              <w:jc w:val="center"/>
              <w:rPr>
                <w:rFonts w:cstheme="minorHAnsi"/>
                <w:color w:val="000000" w:themeColor="text1"/>
                <w:spacing w:val="-12"/>
              </w:rPr>
            </w:pPr>
          </w:p>
        </w:tc>
      </w:tr>
      <w:tr w:rsidR="00741CB2" w:rsidRPr="00E4573C" w14:paraId="21B442EB" w14:textId="77777777" w:rsidTr="00935683">
        <w:trPr>
          <w:trHeight w:val="428"/>
        </w:trPr>
        <w:tc>
          <w:tcPr>
            <w:tcW w:w="22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98C2766" w14:textId="77777777" w:rsidR="00741CB2" w:rsidRPr="00E4573C" w:rsidRDefault="00741CB2" w:rsidP="00741CB2">
            <w:pPr>
              <w:spacing w:before="60" w:after="60" w:line="240" w:lineRule="auto"/>
              <w:jc w:val="center"/>
              <w:rPr>
                <w:rFonts w:cstheme="minorHAnsi"/>
                <w:color w:val="000000" w:themeColor="text1"/>
                <w:spacing w:val="-12"/>
              </w:rPr>
            </w:pPr>
          </w:p>
        </w:tc>
        <w:tc>
          <w:tcPr>
            <w:tcW w:w="3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0D033F8" w14:textId="77777777" w:rsidR="00741CB2" w:rsidRPr="00E4573C" w:rsidRDefault="00741CB2" w:rsidP="00741CB2">
            <w:pPr>
              <w:spacing w:before="60" w:after="60" w:line="240" w:lineRule="auto"/>
              <w:jc w:val="center"/>
              <w:rPr>
                <w:rFonts w:cstheme="minorHAnsi"/>
                <w:color w:val="000000" w:themeColor="text1"/>
                <w:spacing w:val="-12"/>
              </w:rPr>
            </w:pP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5E66889C" w14:textId="77777777" w:rsidR="00741CB2" w:rsidRPr="00E4573C" w:rsidRDefault="00741CB2" w:rsidP="00741CB2">
            <w:pPr>
              <w:spacing w:before="60" w:after="60" w:line="240" w:lineRule="auto"/>
              <w:jc w:val="center"/>
              <w:rPr>
                <w:rFonts w:cstheme="minorHAnsi"/>
                <w:color w:val="000000" w:themeColor="text1"/>
                <w:spacing w:val="-12"/>
              </w:rPr>
            </w:pPr>
          </w:p>
        </w:tc>
        <w:tc>
          <w:tcPr>
            <w:tcW w:w="26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E93A882" w14:textId="77777777" w:rsidR="00741CB2" w:rsidRPr="00E4573C" w:rsidRDefault="00741CB2" w:rsidP="00741CB2">
            <w:pPr>
              <w:spacing w:before="60" w:after="60" w:line="240" w:lineRule="auto"/>
              <w:jc w:val="center"/>
              <w:rPr>
                <w:rFonts w:cstheme="minorHAnsi"/>
                <w:color w:val="000000" w:themeColor="text1"/>
                <w:spacing w:val="-12"/>
              </w:rPr>
            </w:pPr>
          </w:p>
        </w:tc>
      </w:tr>
    </w:tbl>
    <w:p w14:paraId="0BDCE73F" w14:textId="77777777" w:rsidR="00E72245" w:rsidRPr="00E4573C" w:rsidRDefault="00E72245" w:rsidP="00E72245">
      <w:pPr>
        <w:pStyle w:val="Heading1"/>
        <w:jc w:val="center"/>
        <w:rPr>
          <w:rFonts w:asciiTheme="minorHAnsi" w:hAnsiTheme="minorHAnsi" w:cstheme="minorHAnsi"/>
        </w:rPr>
      </w:pPr>
    </w:p>
    <w:p w14:paraId="34A01475" w14:textId="77777777" w:rsidR="00E72245" w:rsidRPr="00E4573C" w:rsidRDefault="00E72245" w:rsidP="00E72245">
      <w:pPr>
        <w:pStyle w:val="Heading1"/>
        <w:jc w:val="center"/>
        <w:rPr>
          <w:rFonts w:asciiTheme="minorHAnsi" w:hAnsiTheme="minorHAnsi" w:cstheme="minorHAnsi"/>
        </w:rPr>
      </w:pPr>
    </w:p>
    <w:p w14:paraId="7C3DABA9" w14:textId="77777777" w:rsidR="00E72245" w:rsidRPr="00E4573C" w:rsidRDefault="00E72245" w:rsidP="00E72245">
      <w:pPr>
        <w:pStyle w:val="Heading1"/>
        <w:jc w:val="center"/>
        <w:rPr>
          <w:rFonts w:asciiTheme="minorHAnsi" w:hAnsiTheme="minorHAnsi" w:cstheme="minorHAnsi"/>
        </w:rPr>
      </w:pPr>
    </w:p>
    <w:p w14:paraId="64EF6675" w14:textId="77777777" w:rsidR="00E72245" w:rsidRPr="00E4573C" w:rsidRDefault="00E72245" w:rsidP="00E72245">
      <w:pPr>
        <w:pStyle w:val="Heading1"/>
        <w:jc w:val="center"/>
        <w:rPr>
          <w:rFonts w:asciiTheme="minorHAnsi" w:hAnsiTheme="minorHAnsi" w:cstheme="minorHAnsi"/>
        </w:rPr>
      </w:pPr>
    </w:p>
    <w:p w14:paraId="4F3A7E47" w14:textId="77777777" w:rsidR="00E72245" w:rsidRPr="00E4573C" w:rsidRDefault="00E72245" w:rsidP="00E72245">
      <w:pPr>
        <w:pStyle w:val="Heading1"/>
        <w:jc w:val="center"/>
        <w:rPr>
          <w:rFonts w:asciiTheme="minorHAnsi" w:hAnsiTheme="minorHAnsi" w:cstheme="minorHAnsi"/>
        </w:rPr>
      </w:pPr>
    </w:p>
    <w:p w14:paraId="120B5997" w14:textId="77777777" w:rsidR="00E72245" w:rsidRPr="00E4573C" w:rsidRDefault="00E72245" w:rsidP="00E72245">
      <w:pPr>
        <w:pStyle w:val="Heading1"/>
        <w:jc w:val="center"/>
        <w:rPr>
          <w:rFonts w:asciiTheme="minorHAnsi" w:hAnsiTheme="minorHAnsi" w:cstheme="minorHAnsi"/>
        </w:rPr>
      </w:pPr>
    </w:p>
    <w:p w14:paraId="5878A9A1" w14:textId="77777777" w:rsidR="00E72245" w:rsidRPr="00E4573C" w:rsidRDefault="00E72245" w:rsidP="00E72245">
      <w:pPr>
        <w:pStyle w:val="Heading1"/>
        <w:jc w:val="center"/>
        <w:rPr>
          <w:rFonts w:asciiTheme="minorHAnsi" w:hAnsiTheme="minorHAnsi" w:cstheme="minorHAnsi"/>
        </w:rPr>
      </w:pPr>
    </w:p>
    <w:p w14:paraId="28107309" w14:textId="77777777" w:rsidR="00E72245" w:rsidRPr="00E4573C" w:rsidRDefault="00E72245" w:rsidP="00E72245">
      <w:pPr>
        <w:pStyle w:val="Heading1"/>
        <w:jc w:val="center"/>
        <w:rPr>
          <w:rFonts w:asciiTheme="minorHAnsi" w:hAnsiTheme="minorHAnsi" w:cstheme="minorHAnsi"/>
        </w:rPr>
      </w:pPr>
    </w:p>
    <w:p w14:paraId="1A19E92D" w14:textId="77777777" w:rsidR="00E72245" w:rsidRPr="00E4573C" w:rsidRDefault="00E72245" w:rsidP="00E72245">
      <w:pPr>
        <w:pStyle w:val="Heading1"/>
        <w:jc w:val="center"/>
        <w:rPr>
          <w:rFonts w:asciiTheme="minorHAnsi" w:hAnsiTheme="minorHAnsi" w:cstheme="minorHAnsi"/>
        </w:rPr>
      </w:pPr>
    </w:p>
    <w:p w14:paraId="4E9B1D91" w14:textId="77777777" w:rsidR="00E72245" w:rsidRPr="00E4573C" w:rsidRDefault="00E72245" w:rsidP="00E72245">
      <w:pPr>
        <w:pStyle w:val="Heading1"/>
        <w:jc w:val="center"/>
        <w:rPr>
          <w:rFonts w:asciiTheme="minorHAnsi" w:hAnsiTheme="minorHAnsi" w:cstheme="minorHAnsi"/>
        </w:rPr>
      </w:pPr>
    </w:p>
    <w:p w14:paraId="2FCA3066" w14:textId="77777777" w:rsidR="00E72245" w:rsidRPr="00E4573C" w:rsidRDefault="00E72245" w:rsidP="00E72245">
      <w:pPr>
        <w:pStyle w:val="Heading1"/>
        <w:jc w:val="center"/>
        <w:rPr>
          <w:rFonts w:asciiTheme="minorHAnsi" w:hAnsiTheme="minorHAnsi" w:cstheme="minorHAnsi"/>
        </w:rPr>
      </w:pPr>
    </w:p>
    <w:p w14:paraId="7AAF8208" w14:textId="77777777" w:rsidR="00E72245" w:rsidRPr="00E4573C" w:rsidRDefault="00E72245" w:rsidP="00E72245">
      <w:pPr>
        <w:pStyle w:val="Heading1"/>
        <w:jc w:val="center"/>
        <w:rPr>
          <w:rFonts w:asciiTheme="minorHAnsi" w:hAnsiTheme="minorHAnsi" w:cstheme="minorHAnsi"/>
        </w:rPr>
      </w:pPr>
    </w:p>
    <w:p w14:paraId="3A1C69F6" w14:textId="77777777" w:rsidR="00E72245" w:rsidRPr="00E4573C" w:rsidRDefault="00E72245" w:rsidP="00E72245">
      <w:pPr>
        <w:pStyle w:val="Heading1"/>
        <w:jc w:val="center"/>
        <w:rPr>
          <w:rFonts w:asciiTheme="minorHAnsi" w:hAnsiTheme="minorHAnsi" w:cstheme="minorHAnsi"/>
        </w:rPr>
      </w:pPr>
    </w:p>
    <w:p w14:paraId="55690AE4" w14:textId="77777777" w:rsidR="00445901" w:rsidRPr="00E4573C" w:rsidRDefault="00445901" w:rsidP="00445901">
      <w:pPr>
        <w:pStyle w:val="Heading1"/>
        <w:jc w:val="center"/>
        <w:rPr>
          <w:rFonts w:asciiTheme="minorHAnsi" w:hAnsiTheme="minorHAnsi" w:cstheme="minorHAnsi"/>
        </w:rPr>
      </w:pPr>
    </w:p>
    <w:p w14:paraId="08BBF3A4" w14:textId="555ECD76" w:rsidR="00445901" w:rsidRPr="00E4573C" w:rsidRDefault="00445901" w:rsidP="008247A1">
      <w:pPr>
        <w:pStyle w:val="Heading1"/>
        <w:shd w:val="clear" w:color="auto" w:fill="C00000"/>
        <w:jc w:val="center"/>
        <w:rPr>
          <w:rFonts w:asciiTheme="minorHAnsi" w:hAnsiTheme="minorHAnsi" w:cstheme="minorHAnsi"/>
          <w:sz w:val="40"/>
          <w:szCs w:val="40"/>
        </w:rPr>
      </w:pPr>
      <w:bookmarkStart w:id="9" w:name="_Toc95741231"/>
      <w:r w:rsidRPr="00E4573C">
        <w:rPr>
          <w:rFonts w:asciiTheme="minorHAnsi" w:hAnsiTheme="minorHAnsi" w:cstheme="minorHAnsi"/>
          <w:sz w:val="40"/>
          <w:szCs w:val="40"/>
        </w:rPr>
        <w:t>PART 1– EMERGENCY RESPONSE</w:t>
      </w:r>
      <w:bookmarkEnd w:id="9"/>
    </w:p>
    <w:p w14:paraId="464EB226" w14:textId="6285D6F8" w:rsidR="00771F97" w:rsidRPr="00E4573C" w:rsidRDefault="00771F97" w:rsidP="00445901">
      <w:pPr>
        <w:pStyle w:val="Heading1"/>
        <w:ind w:right="-805"/>
        <w:rPr>
          <w:rFonts w:asciiTheme="minorHAnsi" w:hAnsiTheme="minorHAnsi" w:cstheme="minorHAnsi"/>
          <w:sz w:val="32"/>
          <w:szCs w:val="32"/>
        </w:rPr>
      </w:pPr>
      <w:r w:rsidRPr="00E4573C">
        <w:rPr>
          <w:rFonts w:asciiTheme="minorHAnsi" w:hAnsiTheme="minorHAnsi" w:cstheme="minorHAnsi"/>
          <w:sz w:val="32"/>
          <w:szCs w:val="32"/>
        </w:rPr>
        <w:br w:type="page"/>
      </w:r>
    </w:p>
    <w:p w14:paraId="36D5A29D" w14:textId="77777777" w:rsidR="00EE6822" w:rsidRPr="00E4573C" w:rsidRDefault="00EE6822">
      <w:pPr>
        <w:spacing w:after="0" w:line="240" w:lineRule="auto"/>
        <w:rPr>
          <w:rFonts w:cstheme="minorHAnsi"/>
        </w:rPr>
      </w:pPr>
    </w:p>
    <w:tbl>
      <w:tblPr>
        <w:tblW w:w="9074" w:type="dxa"/>
        <w:tblInd w:w="-176" w:type="dxa"/>
        <w:shd w:val="clear" w:color="auto" w:fill="C00000"/>
        <w:tblLook w:val="04A0" w:firstRow="1" w:lastRow="0" w:firstColumn="1" w:lastColumn="0" w:noHBand="0" w:noVBand="1"/>
      </w:tblPr>
      <w:tblGrid>
        <w:gridCol w:w="5104"/>
        <w:gridCol w:w="3970"/>
      </w:tblGrid>
      <w:tr w:rsidR="000B661B" w:rsidRPr="00E4573C" w14:paraId="0317F356" w14:textId="1F1AD3CD" w:rsidTr="00524EF4">
        <w:tc>
          <w:tcPr>
            <w:tcW w:w="9074" w:type="dxa"/>
            <w:gridSpan w:val="2"/>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C00000"/>
            <w:vAlign w:val="center"/>
          </w:tcPr>
          <w:p w14:paraId="02AEB30F" w14:textId="0449D270" w:rsidR="0067562F" w:rsidRPr="00FB5C3D" w:rsidRDefault="0067562F" w:rsidP="00124ADC">
            <w:pPr>
              <w:spacing w:before="240" w:after="240"/>
              <w:jc w:val="center"/>
              <w:rPr>
                <w:rFonts w:eastAsia="Times New Roman" w:cstheme="minorHAnsi"/>
                <w:bCs/>
                <w:color w:val="FFFFFF"/>
                <w:sz w:val="48"/>
                <w:szCs w:val="48"/>
              </w:rPr>
            </w:pPr>
            <w:r w:rsidRPr="00FB5C3D">
              <w:rPr>
                <w:rFonts w:eastAsia="Times New Roman" w:cstheme="minorHAnsi"/>
                <w:bCs/>
                <w:color w:val="FFFFFF"/>
                <w:sz w:val="48"/>
                <w:szCs w:val="48"/>
              </w:rPr>
              <w:t>In an Emergency</w:t>
            </w:r>
          </w:p>
        </w:tc>
      </w:tr>
      <w:tr w:rsidR="00317E64" w:rsidRPr="00E4573C" w14:paraId="28D7B78E" w14:textId="77777777" w:rsidTr="00524EF4">
        <w:trPr>
          <w:trHeight w:val="1699"/>
        </w:trPr>
        <w:tc>
          <w:tcPr>
            <w:tcW w:w="51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000"/>
          </w:tcPr>
          <w:p w14:paraId="15F93201" w14:textId="77777777" w:rsidR="0067562F" w:rsidRPr="00E4573C" w:rsidRDefault="0067562F" w:rsidP="004B731B">
            <w:pPr>
              <w:spacing w:after="0"/>
              <w:jc w:val="center"/>
              <w:rPr>
                <w:rFonts w:eastAsia="Times New Roman" w:cstheme="minorHAnsi"/>
                <w:sz w:val="20"/>
                <w:szCs w:val="20"/>
              </w:rPr>
            </w:pPr>
            <w:r w:rsidRPr="00E4573C">
              <w:rPr>
                <w:rFonts w:eastAsia="Times New Roman" w:cstheme="minorHAnsi"/>
                <w:sz w:val="40"/>
                <w:szCs w:val="40"/>
              </w:rPr>
              <w:br w:type="page"/>
            </w:r>
          </w:p>
          <w:p w14:paraId="7D969DF7" w14:textId="77777777" w:rsidR="00AE1080" w:rsidRPr="00E4573C" w:rsidRDefault="00AE1080" w:rsidP="004B731B">
            <w:pPr>
              <w:spacing w:after="0"/>
              <w:jc w:val="center"/>
              <w:rPr>
                <w:rFonts w:eastAsia="Times New Roman" w:cstheme="minorHAnsi"/>
                <w:b/>
                <w:i/>
                <w:color w:val="FFFFFF"/>
                <w:sz w:val="32"/>
                <w:szCs w:val="32"/>
              </w:rPr>
            </w:pPr>
          </w:p>
          <w:p w14:paraId="48DED627" w14:textId="1BFB3103" w:rsidR="0067562F" w:rsidRPr="000665F6" w:rsidRDefault="009919EA" w:rsidP="004B731B">
            <w:pPr>
              <w:spacing w:after="0"/>
              <w:jc w:val="center"/>
              <w:rPr>
                <w:rFonts w:eastAsia="Times New Roman" w:cstheme="minorHAnsi"/>
                <w:b/>
                <w:iCs/>
                <w:color w:val="FFFFFF"/>
                <w:sz w:val="48"/>
                <w:szCs w:val="48"/>
              </w:rPr>
            </w:pPr>
            <w:r w:rsidRPr="000665F6">
              <w:rPr>
                <w:rFonts w:eastAsia="Times New Roman" w:cstheme="minorHAnsi"/>
                <w:b/>
                <w:iCs/>
                <w:color w:val="FFFF00"/>
                <w:sz w:val="48"/>
                <w:szCs w:val="48"/>
              </w:rPr>
              <w:t>f</w:t>
            </w:r>
            <w:r w:rsidR="00B4637B" w:rsidRPr="000665F6">
              <w:rPr>
                <w:rFonts w:eastAsia="Times New Roman" w:cstheme="minorHAnsi"/>
                <w:b/>
                <w:iCs/>
                <w:color w:val="FFFF00"/>
                <w:sz w:val="48"/>
                <w:szCs w:val="48"/>
              </w:rPr>
              <w:t>or emergency assistance c</w:t>
            </w:r>
            <w:r w:rsidR="0067562F" w:rsidRPr="000665F6">
              <w:rPr>
                <w:rFonts w:eastAsia="Times New Roman" w:cstheme="minorHAnsi"/>
                <w:b/>
                <w:iCs/>
                <w:color w:val="FFFF00"/>
                <w:sz w:val="48"/>
                <w:szCs w:val="48"/>
              </w:rPr>
              <w:t>all</w:t>
            </w:r>
            <w:r w:rsidR="0067562F" w:rsidRPr="000665F6">
              <w:rPr>
                <w:rFonts w:eastAsia="Times New Roman" w:cstheme="minorHAnsi"/>
                <w:b/>
                <w:iCs/>
                <w:color w:val="FFFFFF"/>
                <w:sz w:val="48"/>
                <w:szCs w:val="48"/>
              </w:rPr>
              <w:t xml:space="preserve"> </w:t>
            </w:r>
          </w:p>
          <w:p w14:paraId="5AD46877" w14:textId="77777777" w:rsidR="00AE1080" w:rsidRPr="00E4573C" w:rsidRDefault="00AE1080" w:rsidP="004B731B">
            <w:pPr>
              <w:spacing w:after="0"/>
              <w:jc w:val="center"/>
              <w:rPr>
                <w:rFonts w:eastAsia="Times New Roman" w:cstheme="minorHAnsi"/>
                <w:b/>
                <w:i/>
                <w:color w:val="FFFFFF"/>
                <w:sz w:val="48"/>
                <w:szCs w:val="48"/>
              </w:rPr>
            </w:pPr>
          </w:p>
          <w:p w14:paraId="4E3C1B7D" w14:textId="653BA57E" w:rsidR="0067562F" w:rsidRPr="00B4637B" w:rsidRDefault="0067562F" w:rsidP="004B731B">
            <w:pPr>
              <w:spacing w:after="0"/>
              <w:jc w:val="center"/>
              <w:rPr>
                <w:rFonts w:eastAsia="Times New Roman" w:cstheme="minorHAnsi"/>
                <w:bCs/>
                <w:color w:val="FFFFFF"/>
                <w:sz w:val="48"/>
                <w:szCs w:val="48"/>
              </w:rPr>
            </w:pPr>
            <w:r w:rsidRPr="00B4637B">
              <w:rPr>
                <w:rFonts w:eastAsia="Times New Roman" w:cstheme="minorHAnsi"/>
                <w:bCs/>
                <w:color w:val="FFFFFF"/>
                <w:sz w:val="48"/>
                <w:szCs w:val="48"/>
              </w:rPr>
              <w:t xml:space="preserve">Police,  Ambulance, Fire Services </w:t>
            </w:r>
          </w:p>
          <w:p w14:paraId="27CA7194" w14:textId="77777777" w:rsidR="00B436E6" w:rsidRPr="00E4573C" w:rsidRDefault="00B436E6" w:rsidP="004B731B">
            <w:pPr>
              <w:spacing w:after="0"/>
              <w:rPr>
                <w:rFonts w:eastAsia="Times New Roman" w:cstheme="minorHAnsi"/>
                <w:b/>
                <w:color w:val="FFFFFF"/>
                <w:sz w:val="20"/>
                <w:szCs w:val="20"/>
              </w:rPr>
            </w:pPr>
          </w:p>
        </w:tc>
        <w:tc>
          <w:tcPr>
            <w:tcW w:w="39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000"/>
            <w:vAlign w:val="center"/>
          </w:tcPr>
          <w:p w14:paraId="1C73FDAE" w14:textId="77777777" w:rsidR="0067562F" w:rsidRPr="00EA059D" w:rsidRDefault="0067562F" w:rsidP="004B731B">
            <w:pPr>
              <w:spacing w:after="0"/>
              <w:jc w:val="center"/>
              <w:rPr>
                <w:rFonts w:eastAsia="Times New Roman" w:cstheme="minorHAnsi"/>
                <w:b/>
                <w:bCs/>
                <w:color w:val="FFFFFF"/>
                <w:sz w:val="56"/>
                <w:szCs w:val="56"/>
              </w:rPr>
            </w:pPr>
            <w:r w:rsidRPr="00EA059D">
              <w:rPr>
                <w:rFonts w:eastAsia="Times New Roman" w:cstheme="minorHAnsi"/>
                <w:b/>
                <w:bCs/>
                <w:color w:val="FFFF00"/>
                <w:sz w:val="56"/>
                <w:szCs w:val="56"/>
              </w:rPr>
              <w:t>000</w:t>
            </w:r>
          </w:p>
        </w:tc>
      </w:tr>
      <w:tr w:rsidR="00317E64" w:rsidRPr="00E4573C" w14:paraId="570BF80A" w14:textId="77777777" w:rsidTr="00524EF4">
        <w:trPr>
          <w:trHeight w:val="2666"/>
        </w:trPr>
        <w:tc>
          <w:tcPr>
            <w:tcW w:w="51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000"/>
          </w:tcPr>
          <w:p w14:paraId="6B965E93" w14:textId="77777777" w:rsidR="00FB0274" w:rsidRPr="00E4573C" w:rsidRDefault="00FB0274" w:rsidP="004B731B">
            <w:pPr>
              <w:spacing w:after="0"/>
              <w:jc w:val="center"/>
              <w:rPr>
                <w:rFonts w:eastAsia="Times New Roman" w:cstheme="minorHAnsi"/>
                <w:b/>
                <w:i/>
                <w:color w:val="FFFFFF"/>
                <w:sz w:val="16"/>
                <w:szCs w:val="16"/>
              </w:rPr>
            </w:pPr>
          </w:p>
          <w:p w14:paraId="1636F6C2" w14:textId="77777777" w:rsidR="00AE1080" w:rsidRPr="00E4573C" w:rsidRDefault="00AE1080" w:rsidP="004B731B">
            <w:pPr>
              <w:spacing w:after="0"/>
              <w:jc w:val="center"/>
              <w:rPr>
                <w:rFonts w:eastAsia="Times New Roman" w:cstheme="minorHAnsi"/>
                <w:b/>
                <w:i/>
                <w:color w:val="FFFFFF"/>
                <w:sz w:val="32"/>
                <w:szCs w:val="32"/>
              </w:rPr>
            </w:pPr>
          </w:p>
          <w:p w14:paraId="6C350F54" w14:textId="0E940F38" w:rsidR="00B436E6" w:rsidRPr="000665F6" w:rsidRDefault="009919EA" w:rsidP="004B731B">
            <w:pPr>
              <w:spacing w:after="0"/>
              <w:jc w:val="center"/>
              <w:rPr>
                <w:rFonts w:eastAsia="Times New Roman" w:cstheme="minorHAnsi"/>
                <w:b/>
                <w:iCs/>
                <w:color w:val="FFFF00"/>
                <w:sz w:val="48"/>
                <w:szCs w:val="48"/>
              </w:rPr>
            </w:pPr>
            <w:r w:rsidRPr="000665F6">
              <w:rPr>
                <w:rFonts w:eastAsia="Times New Roman" w:cstheme="minorHAnsi"/>
                <w:b/>
                <w:iCs/>
                <w:color w:val="FFFF00"/>
                <w:sz w:val="48"/>
                <w:szCs w:val="48"/>
              </w:rPr>
              <w:t>f</w:t>
            </w:r>
            <w:r w:rsidR="00B436E6" w:rsidRPr="000665F6">
              <w:rPr>
                <w:rFonts w:eastAsia="Times New Roman" w:cstheme="minorHAnsi"/>
                <w:b/>
                <w:iCs/>
                <w:color w:val="FFFF00"/>
                <w:sz w:val="48"/>
                <w:szCs w:val="48"/>
              </w:rPr>
              <w:t>or Advice</w:t>
            </w:r>
            <w:r w:rsidR="00BB50CF" w:rsidRPr="000665F6">
              <w:rPr>
                <w:rFonts w:eastAsia="Times New Roman" w:cstheme="minorHAnsi"/>
                <w:b/>
                <w:iCs/>
                <w:color w:val="FFFF00"/>
                <w:sz w:val="48"/>
                <w:szCs w:val="48"/>
              </w:rPr>
              <w:t xml:space="preserve"> </w:t>
            </w:r>
            <w:r w:rsidR="00B436E6" w:rsidRPr="000665F6">
              <w:rPr>
                <w:rFonts w:eastAsia="Times New Roman" w:cstheme="minorHAnsi"/>
                <w:b/>
                <w:iCs/>
                <w:color w:val="FFFF00"/>
                <w:sz w:val="48"/>
                <w:szCs w:val="48"/>
              </w:rPr>
              <w:t>call your</w:t>
            </w:r>
          </w:p>
          <w:p w14:paraId="21B87892" w14:textId="77777777" w:rsidR="00AE1080" w:rsidRPr="00E4573C" w:rsidRDefault="00AE1080" w:rsidP="004B731B">
            <w:pPr>
              <w:spacing w:after="0"/>
              <w:jc w:val="center"/>
              <w:rPr>
                <w:rFonts w:eastAsia="Times New Roman" w:cstheme="minorHAnsi"/>
                <w:b/>
                <w:i/>
                <w:color w:val="FFFF00"/>
                <w:sz w:val="48"/>
                <w:szCs w:val="48"/>
              </w:rPr>
            </w:pPr>
          </w:p>
          <w:p w14:paraId="4A99FBC8" w14:textId="2EFACE95" w:rsidR="00B436E6" w:rsidRPr="00B4637B" w:rsidRDefault="00F66F67" w:rsidP="004B731B">
            <w:pPr>
              <w:spacing w:after="0"/>
              <w:jc w:val="center"/>
              <w:rPr>
                <w:rFonts w:eastAsia="Times New Roman" w:cstheme="minorHAnsi"/>
                <w:bCs/>
                <w:color w:val="FFFFFF"/>
                <w:sz w:val="48"/>
                <w:szCs w:val="48"/>
              </w:rPr>
            </w:pPr>
            <w:r w:rsidRPr="00B4637B">
              <w:rPr>
                <w:rFonts w:eastAsia="Times New Roman" w:cstheme="minorHAnsi"/>
                <w:bCs/>
                <w:color w:val="FFFFFF"/>
                <w:sz w:val="48"/>
                <w:szCs w:val="48"/>
              </w:rPr>
              <w:t xml:space="preserve">Approved Provider or Person with Management or Control </w:t>
            </w:r>
          </w:p>
          <w:p w14:paraId="29A57B26" w14:textId="506AE31C" w:rsidR="00B436E6" w:rsidRPr="00E4573C" w:rsidRDefault="00B436E6" w:rsidP="004B731B">
            <w:pPr>
              <w:spacing w:after="0"/>
              <w:jc w:val="center"/>
              <w:rPr>
                <w:rFonts w:eastAsia="Times New Roman" w:cstheme="minorHAnsi"/>
                <w:b/>
                <w:i/>
                <w:color w:val="FFFFFF"/>
                <w:sz w:val="32"/>
                <w:szCs w:val="32"/>
              </w:rPr>
            </w:pPr>
          </w:p>
          <w:p w14:paraId="20EAAE47" w14:textId="5B14F68C" w:rsidR="00FB0274" w:rsidRPr="00E4573C" w:rsidRDefault="00FB0274" w:rsidP="004B731B">
            <w:pPr>
              <w:spacing w:after="0"/>
              <w:jc w:val="center"/>
              <w:rPr>
                <w:rFonts w:eastAsia="Times New Roman" w:cstheme="minorHAnsi"/>
                <w:b/>
                <w:i/>
                <w:color w:val="FFFFFF"/>
                <w:sz w:val="16"/>
                <w:szCs w:val="16"/>
              </w:rPr>
            </w:pPr>
          </w:p>
        </w:tc>
        <w:tc>
          <w:tcPr>
            <w:tcW w:w="397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000"/>
            <w:vAlign w:val="center"/>
          </w:tcPr>
          <w:p w14:paraId="662C92E3" w14:textId="6ADA3B31" w:rsidR="00B436E6" w:rsidRPr="005E19AD" w:rsidRDefault="00594E19" w:rsidP="004B731B">
            <w:pPr>
              <w:spacing w:after="0"/>
              <w:jc w:val="center"/>
              <w:rPr>
                <w:rFonts w:eastAsia="Times New Roman" w:cstheme="minorHAnsi"/>
                <w:color w:val="A6A6A6" w:themeColor="background1" w:themeShade="A6"/>
                <w:sz w:val="56"/>
                <w:szCs w:val="56"/>
              </w:rPr>
            </w:pPr>
            <w:r w:rsidRPr="005E19AD">
              <w:rPr>
                <w:rFonts w:eastAsia="Times New Roman" w:cstheme="minorHAnsi"/>
                <w:sz w:val="56"/>
                <w:szCs w:val="56"/>
              </w:rPr>
              <w:fldChar w:fldCharType="begin">
                <w:ffData>
                  <w:name w:val="Text30"/>
                  <w:enabled/>
                  <w:calcOnExit w:val="0"/>
                  <w:textInput>
                    <w:default w:val="&lt;Insert your PMC contact number here&gt;.  "/>
                  </w:textInput>
                </w:ffData>
              </w:fldChar>
            </w:r>
            <w:r w:rsidRPr="005E19AD">
              <w:rPr>
                <w:rFonts w:eastAsia="Times New Roman" w:cstheme="minorHAnsi"/>
                <w:sz w:val="56"/>
                <w:szCs w:val="56"/>
              </w:rPr>
              <w:instrText xml:space="preserve"> </w:instrText>
            </w:r>
            <w:bookmarkStart w:id="10" w:name="Text30"/>
            <w:r w:rsidRPr="005E19AD">
              <w:rPr>
                <w:rFonts w:eastAsia="Times New Roman" w:cstheme="minorHAnsi"/>
                <w:sz w:val="56"/>
                <w:szCs w:val="56"/>
              </w:rPr>
              <w:instrText xml:space="preserve">FORMTEXT </w:instrText>
            </w:r>
            <w:r w:rsidRPr="005E19AD">
              <w:rPr>
                <w:rFonts w:eastAsia="Times New Roman" w:cstheme="minorHAnsi"/>
                <w:sz w:val="56"/>
                <w:szCs w:val="56"/>
              </w:rPr>
            </w:r>
            <w:r w:rsidRPr="005E19AD">
              <w:rPr>
                <w:rFonts w:eastAsia="Times New Roman" w:cstheme="minorHAnsi"/>
                <w:sz w:val="56"/>
                <w:szCs w:val="56"/>
              </w:rPr>
              <w:fldChar w:fldCharType="separate"/>
            </w:r>
            <w:r w:rsidRPr="005E19AD">
              <w:rPr>
                <w:rFonts w:eastAsia="Times New Roman" w:cstheme="minorHAnsi"/>
                <w:noProof/>
                <w:sz w:val="56"/>
                <w:szCs w:val="56"/>
              </w:rPr>
              <w:t xml:space="preserve">&lt;Insert your PMC contact number here&gt;.  </w:t>
            </w:r>
            <w:r w:rsidRPr="005E19AD">
              <w:rPr>
                <w:rFonts w:eastAsia="Times New Roman" w:cstheme="minorHAnsi"/>
                <w:sz w:val="56"/>
                <w:szCs w:val="56"/>
              </w:rPr>
              <w:fldChar w:fldCharType="end"/>
            </w:r>
            <w:bookmarkEnd w:id="10"/>
          </w:p>
        </w:tc>
      </w:tr>
      <w:tr w:rsidR="00907304" w:rsidRPr="00E4573C" w14:paraId="40374AE3" w14:textId="77777777" w:rsidTr="00524EF4">
        <w:trPr>
          <w:trHeight w:val="1483"/>
        </w:trPr>
        <w:tc>
          <w:tcPr>
            <w:tcW w:w="907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0000"/>
          </w:tcPr>
          <w:p w14:paraId="48C6F590" w14:textId="42AE68F0" w:rsidR="00B436E6" w:rsidRPr="00E4573C" w:rsidRDefault="00B436E6" w:rsidP="004B731B">
            <w:pPr>
              <w:spacing w:after="0" w:line="240" w:lineRule="auto"/>
              <w:jc w:val="center"/>
              <w:rPr>
                <w:rFonts w:eastAsia="Times New Roman" w:cstheme="minorHAnsi"/>
                <w:i/>
                <w:color w:val="FFFFFF"/>
                <w:sz w:val="16"/>
                <w:szCs w:val="16"/>
              </w:rPr>
            </w:pPr>
          </w:p>
          <w:p w14:paraId="0D6DEBBF" w14:textId="611883A0" w:rsidR="0067562F" w:rsidRPr="000665F6" w:rsidRDefault="009919EA" w:rsidP="004B731B">
            <w:pPr>
              <w:spacing w:after="0" w:line="240" w:lineRule="auto"/>
              <w:jc w:val="center"/>
              <w:rPr>
                <w:rFonts w:eastAsia="Times New Roman" w:cstheme="minorHAnsi"/>
                <w:b/>
                <w:bCs/>
                <w:iCs/>
                <w:color w:val="FFFF00"/>
                <w:sz w:val="48"/>
                <w:szCs w:val="48"/>
              </w:rPr>
            </w:pPr>
            <w:r w:rsidRPr="000665F6">
              <w:rPr>
                <w:rFonts w:eastAsia="Times New Roman" w:cstheme="minorHAnsi"/>
                <w:b/>
                <w:bCs/>
                <w:iCs/>
                <w:color w:val="FFFF00"/>
                <w:sz w:val="48"/>
                <w:szCs w:val="48"/>
              </w:rPr>
              <w:t>c</w:t>
            </w:r>
            <w:r w:rsidR="0067562F" w:rsidRPr="000665F6">
              <w:rPr>
                <w:rFonts w:eastAsia="Times New Roman" w:cstheme="minorHAnsi"/>
                <w:b/>
                <w:bCs/>
                <w:iCs/>
                <w:color w:val="FFFF00"/>
                <w:sz w:val="48"/>
                <w:szCs w:val="48"/>
              </w:rPr>
              <w:t xml:space="preserve">onvene your </w:t>
            </w:r>
          </w:p>
          <w:p w14:paraId="20C1306E" w14:textId="2F385591" w:rsidR="00B436E6" w:rsidRPr="00B4637B" w:rsidRDefault="0067562F" w:rsidP="004B731B">
            <w:pPr>
              <w:spacing w:after="0" w:line="240" w:lineRule="auto"/>
              <w:jc w:val="center"/>
              <w:rPr>
                <w:rFonts w:eastAsia="Times New Roman" w:cstheme="minorHAnsi"/>
                <w:bCs/>
                <w:sz w:val="48"/>
                <w:szCs w:val="48"/>
              </w:rPr>
            </w:pPr>
            <w:r w:rsidRPr="00B4637B">
              <w:rPr>
                <w:rFonts w:eastAsia="Times New Roman" w:cstheme="minorHAnsi"/>
                <w:bCs/>
                <w:color w:val="FFFFFF"/>
                <w:sz w:val="48"/>
                <w:szCs w:val="48"/>
              </w:rPr>
              <w:t>Incident Management Team</w:t>
            </w:r>
            <w:r w:rsidR="004D59D0">
              <w:rPr>
                <w:rFonts w:eastAsia="Times New Roman" w:cstheme="minorHAnsi"/>
                <w:bCs/>
                <w:color w:val="FFFFFF"/>
                <w:sz w:val="48"/>
                <w:szCs w:val="48"/>
              </w:rPr>
              <w:t xml:space="preserve"> and enact your Emergency Management Plan</w:t>
            </w:r>
            <w:r w:rsidRPr="00B4637B">
              <w:rPr>
                <w:rFonts w:eastAsia="Times New Roman" w:cstheme="minorHAnsi"/>
                <w:bCs/>
                <w:sz w:val="48"/>
                <w:szCs w:val="48"/>
              </w:rPr>
              <w:t xml:space="preserve"> </w:t>
            </w:r>
          </w:p>
          <w:p w14:paraId="24934127" w14:textId="3B4C7B7D" w:rsidR="00124ADC" w:rsidRPr="00E4573C" w:rsidRDefault="00124ADC" w:rsidP="004B731B">
            <w:pPr>
              <w:spacing w:after="0" w:line="240" w:lineRule="auto"/>
              <w:jc w:val="center"/>
              <w:rPr>
                <w:rFonts w:eastAsia="Times New Roman" w:cstheme="minorHAnsi"/>
                <w:b/>
                <w:sz w:val="24"/>
                <w:szCs w:val="24"/>
              </w:rPr>
            </w:pPr>
          </w:p>
        </w:tc>
      </w:tr>
    </w:tbl>
    <w:p w14:paraId="558EAF4C" w14:textId="77777777" w:rsidR="00AE1080" w:rsidRPr="00E4573C" w:rsidRDefault="00AE1080">
      <w:pPr>
        <w:rPr>
          <w:rFonts w:cstheme="minorHAnsi"/>
          <w:b/>
          <w:sz w:val="30"/>
          <w:szCs w:val="32"/>
        </w:rPr>
      </w:pPr>
      <w:bookmarkStart w:id="11" w:name="_Toc272496502"/>
      <w:bookmarkEnd w:id="0"/>
      <w:bookmarkEnd w:id="1"/>
      <w:r w:rsidRPr="00E4573C">
        <w:rPr>
          <w:rFonts w:cstheme="minorHAnsi"/>
          <w:b/>
          <w:sz w:val="30"/>
          <w:szCs w:val="32"/>
        </w:rPr>
        <w:br w:type="page"/>
      </w:r>
    </w:p>
    <w:p w14:paraId="5590C32A" w14:textId="156D1393" w:rsidR="00B436E6" w:rsidRPr="00E4573C" w:rsidRDefault="00B436E6" w:rsidP="00F809C9">
      <w:pPr>
        <w:spacing w:after="0"/>
        <w:rPr>
          <w:rFonts w:eastAsiaTheme="majorEastAsia" w:cstheme="minorHAnsi"/>
          <w:bCs/>
          <w:sz w:val="4"/>
          <w:szCs w:val="4"/>
        </w:rPr>
      </w:pPr>
    </w:p>
    <w:p w14:paraId="2A232C13" w14:textId="1494AD58" w:rsidR="008D4A9D" w:rsidRPr="00905A80" w:rsidRDefault="008D4A9D" w:rsidP="000D07F6">
      <w:pPr>
        <w:pStyle w:val="Heading1"/>
        <w:numPr>
          <w:ilvl w:val="0"/>
          <w:numId w:val="19"/>
        </w:numPr>
        <w:spacing w:before="0"/>
        <w:ind w:left="-142" w:right="-425" w:hanging="425"/>
        <w:rPr>
          <w:rFonts w:asciiTheme="minorHAnsi" w:hAnsiTheme="minorHAnsi" w:cstheme="minorHAnsi"/>
          <w:bCs w:val="0"/>
          <w:color w:val="C00000"/>
          <w:sz w:val="32"/>
          <w:szCs w:val="32"/>
        </w:rPr>
      </w:pPr>
      <w:bookmarkStart w:id="12" w:name="_Toc95741232"/>
      <w:r w:rsidRPr="00905A80">
        <w:rPr>
          <w:rFonts w:asciiTheme="minorHAnsi" w:hAnsiTheme="minorHAnsi" w:cstheme="minorHAnsi"/>
          <w:bCs w:val="0"/>
          <w:color w:val="C00000"/>
          <w:sz w:val="32"/>
          <w:szCs w:val="32"/>
        </w:rPr>
        <w:t xml:space="preserve">Emergency </w:t>
      </w:r>
      <w:r w:rsidR="00C17720" w:rsidRPr="00905A80">
        <w:rPr>
          <w:rFonts w:asciiTheme="minorHAnsi" w:hAnsiTheme="minorHAnsi" w:cstheme="minorHAnsi"/>
          <w:bCs w:val="0"/>
          <w:color w:val="C00000"/>
          <w:sz w:val="32"/>
          <w:szCs w:val="32"/>
        </w:rPr>
        <w:t>c</w:t>
      </w:r>
      <w:r w:rsidRPr="00905A80">
        <w:rPr>
          <w:rFonts w:asciiTheme="minorHAnsi" w:hAnsiTheme="minorHAnsi" w:cstheme="minorHAnsi"/>
          <w:bCs w:val="0"/>
          <w:color w:val="C00000"/>
          <w:sz w:val="32"/>
          <w:szCs w:val="32"/>
        </w:rPr>
        <w:t>ontacts</w:t>
      </w:r>
      <w:bookmarkEnd w:id="12"/>
    </w:p>
    <w:p w14:paraId="18A64B7F" w14:textId="77777777" w:rsidR="003D246F" w:rsidRPr="00E4573C" w:rsidRDefault="003D246F" w:rsidP="00AE1080">
      <w:pPr>
        <w:spacing w:after="0" w:line="240" w:lineRule="auto"/>
        <w:rPr>
          <w:rFonts w:cstheme="minorHAnsi"/>
          <w:color w:val="C00000"/>
          <w:sz w:val="16"/>
          <w:szCs w:val="16"/>
        </w:rPr>
      </w:pPr>
    </w:p>
    <w:p w14:paraId="3EAB0960" w14:textId="11E1AD72" w:rsidR="003D246F" w:rsidRPr="00E4573C" w:rsidRDefault="00C23537" w:rsidP="00AE1080">
      <w:pPr>
        <w:pStyle w:val="Heading2"/>
        <w:spacing w:before="0" w:line="220" w:lineRule="atLeast"/>
        <w:ind w:left="-567"/>
        <w:rPr>
          <w:rFonts w:asciiTheme="minorHAnsi" w:hAnsiTheme="minorHAnsi" w:cstheme="minorHAnsi"/>
          <w:szCs w:val="24"/>
        </w:rPr>
      </w:pPr>
      <w:bookmarkStart w:id="13" w:name="_Toc95741233"/>
      <w:r>
        <w:rPr>
          <w:rFonts w:asciiTheme="minorHAnsi" w:hAnsiTheme="minorHAnsi" w:cstheme="minorHAnsi"/>
          <w:szCs w:val="24"/>
        </w:rPr>
        <w:t>4</w:t>
      </w:r>
      <w:r w:rsidR="003D246F" w:rsidRPr="00E4573C">
        <w:rPr>
          <w:rFonts w:asciiTheme="minorHAnsi" w:hAnsiTheme="minorHAnsi" w:cstheme="minorHAnsi"/>
          <w:szCs w:val="24"/>
        </w:rPr>
        <w:t xml:space="preserve">.1 Emergency </w:t>
      </w:r>
      <w:r w:rsidR="00C17720" w:rsidRPr="00E4573C">
        <w:rPr>
          <w:rFonts w:asciiTheme="minorHAnsi" w:hAnsiTheme="minorHAnsi" w:cstheme="minorHAnsi"/>
          <w:szCs w:val="24"/>
        </w:rPr>
        <w:t>s</w:t>
      </w:r>
      <w:r w:rsidR="003D246F" w:rsidRPr="00E4573C">
        <w:rPr>
          <w:rFonts w:asciiTheme="minorHAnsi" w:hAnsiTheme="minorHAnsi" w:cstheme="minorHAnsi"/>
          <w:szCs w:val="24"/>
        </w:rPr>
        <w:t>ervices</w:t>
      </w:r>
      <w:bookmarkEnd w:id="13"/>
    </w:p>
    <w:p w14:paraId="4293713B" w14:textId="77777777" w:rsidR="003D246F" w:rsidRPr="00E4573C" w:rsidRDefault="003D246F" w:rsidP="003D246F">
      <w:pPr>
        <w:spacing w:after="0" w:line="240" w:lineRule="auto"/>
        <w:ind w:left="-142"/>
        <w:rPr>
          <w:rFonts w:cstheme="minorHAnsi"/>
          <w:sz w:val="16"/>
          <w:szCs w:val="16"/>
        </w:rPr>
      </w:pPr>
    </w:p>
    <w:p w14:paraId="11D723F6" w14:textId="76F051C5" w:rsidR="007020B6" w:rsidRPr="00E4573C" w:rsidRDefault="007020B6" w:rsidP="007020B6">
      <w:pPr>
        <w:spacing w:after="0" w:line="240" w:lineRule="auto"/>
        <w:ind w:left="-142"/>
        <w:rPr>
          <w:rFonts w:cstheme="minorHAnsi"/>
        </w:rPr>
      </w:pPr>
      <w:r w:rsidRPr="00E4573C">
        <w:rPr>
          <w:rFonts w:cstheme="minorHAnsi"/>
        </w:rPr>
        <w:t xml:space="preserve">In an emergency requiring </w:t>
      </w:r>
      <w:r w:rsidRPr="00E4573C">
        <w:rPr>
          <w:rFonts w:cstheme="minorHAnsi"/>
          <w:b/>
        </w:rPr>
        <w:t xml:space="preserve">Police, Ambulance and </w:t>
      </w:r>
      <w:r w:rsidR="00930091">
        <w:rPr>
          <w:rFonts w:cstheme="minorHAnsi"/>
          <w:b/>
        </w:rPr>
        <w:t>Fire Services</w:t>
      </w:r>
      <w:r w:rsidRPr="00E4573C">
        <w:rPr>
          <w:rFonts w:cstheme="minorHAnsi"/>
        </w:rPr>
        <w:t xml:space="preserve"> attendance call </w:t>
      </w:r>
      <w:r w:rsidRPr="00E4573C">
        <w:rPr>
          <w:rFonts w:cstheme="minorHAnsi"/>
          <w:b/>
          <w:sz w:val="28"/>
          <w:szCs w:val="28"/>
        </w:rPr>
        <w:t>000</w:t>
      </w:r>
      <w:r w:rsidRPr="00E4573C">
        <w:rPr>
          <w:rFonts w:cstheme="minorHAnsi"/>
        </w:rPr>
        <w:t>.</w:t>
      </w:r>
    </w:p>
    <w:p w14:paraId="1E92A445" w14:textId="3E41A73C" w:rsidR="00930622" w:rsidRDefault="00930622" w:rsidP="007020B6">
      <w:pPr>
        <w:spacing w:after="0" w:line="240" w:lineRule="auto"/>
        <w:ind w:left="-142"/>
        <w:rPr>
          <w:rFonts w:cstheme="minorHAnsi"/>
        </w:rPr>
      </w:pPr>
    </w:p>
    <w:p w14:paraId="08A5CF92" w14:textId="1E187148" w:rsidR="003D246F" w:rsidRPr="00E4573C" w:rsidRDefault="00C23537" w:rsidP="00905A80">
      <w:pPr>
        <w:pStyle w:val="Heading2"/>
        <w:spacing w:before="0" w:line="220" w:lineRule="atLeast"/>
        <w:ind w:left="-567"/>
        <w:rPr>
          <w:rFonts w:asciiTheme="minorHAnsi" w:hAnsiTheme="minorHAnsi" w:cstheme="minorHAnsi"/>
          <w:szCs w:val="24"/>
        </w:rPr>
      </w:pPr>
      <w:bookmarkStart w:id="14" w:name="_Toc95741234"/>
      <w:r>
        <w:rPr>
          <w:rFonts w:asciiTheme="minorHAnsi" w:hAnsiTheme="minorHAnsi" w:cstheme="minorHAnsi"/>
          <w:szCs w:val="24"/>
        </w:rPr>
        <w:t>4</w:t>
      </w:r>
      <w:r w:rsidR="00905A80">
        <w:rPr>
          <w:rFonts w:asciiTheme="minorHAnsi" w:hAnsiTheme="minorHAnsi" w:cstheme="minorHAnsi"/>
          <w:szCs w:val="24"/>
        </w:rPr>
        <w:t xml:space="preserve">.2 </w:t>
      </w:r>
      <w:r w:rsidR="003D246F" w:rsidRPr="00E4573C">
        <w:rPr>
          <w:rFonts w:asciiTheme="minorHAnsi" w:hAnsiTheme="minorHAnsi" w:cstheme="minorHAnsi"/>
          <w:szCs w:val="24"/>
        </w:rPr>
        <w:t xml:space="preserve">Our </w:t>
      </w:r>
      <w:r w:rsidR="0057447D" w:rsidRPr="00E4573C">
        <w:rPr>
          <w:rFonts w:asciiTheme="minorHAnsi" w:hAnsiTheme="minorHAnsi" w:cstheme="minorHAnsi"/>
          <w:szCs w:val="24"/>
        </w:rPr>
        <w:t>e</w:t>
      </w:r>
      <w:r w:rsidR="00F4282C" w:rsidRPr="00E4573C">
        <w:rPr>
          <w:rFonts w:asciiTheme="minorHAnsi" w:hAnsiTheme="minorHAnsi" w:cstheme="minorHAnsi"/>
          <w:szCs w:val="24"/>
        </w:rPr>
        <w:t xml:space="preserve">arly </w:t>
      </w:r>
      <w:r w:rsidR="0057447D" w:rsidRPr="00E4573C">
        <w:rPr>
          <w:rFonts w:asciiTheme="minorHAnsi" w:hAnsiTheme="minorHAnsi" w:cstheme="minorHAnsi"/>
          <w:szCs w:val="24"/>
        </w:rPr>
        <w:t>c</w:t>
      </w:r>
      <w:r w:rsidR="00F4282C" w:rsidRPr="00E4573C">
        <w:rPr>
          <w:rFonts w:asciiTheme="minorHAnsi" w:hAnsiTheme="minorHAnsi" w:cstheme="minorHAnsi"/>
          <w:szCs w:val="24"/>
        </w:rPr>
        <w:t xml:space="preserve">hildhood </w:t>
      </w:r>
      <w:r w:rsidR="0057447D" w:rsidRPr="00E4573C">
        <w:rPr>
          <w:rFonts w:asciiTheme="minorHAnsi" w:hAnsiTheme="minorHAnsi" w:cstheme="minorHAnsi"/>
          <w:szCs w:val="24"/>
        </w:rPr>
        <w:t>s</w:t>
      </w:r>
      <w:r w:rsidR="00F4282C" w:rsidRPr="00E4573C">
        <w:rPr>
          <w:rFonts w:asciiTheme="minorHAnsi" w:hAnsiTheme="minorHAnsi" w:cstheme="minorHAnsi"/>
          <w:szCs w:val="24"/>
        </w:rPr>
        <w:t>ervice</w:t>
      </w:r>
      <w:r w:rsidR="004F3791" w:rsidRPr="00E4573C">
        <w:rPr>
          <w:rFonts w:asciiTheme="minorHAnsi" w:hAnsiTheme="minorHAnsi" w:cstheme="minorHAnsi"/>
          <w:szCs w:val="24"/>
        </w:rPr>
        <w:t xml:space="preserve"> </w:t>
      </w:r>
      <w:r w:rsidR="00C17720" w:rsidRPr="00E4573C">
        <w:rPr>
          <w:rFonts w:asciiTheme="minorHAnsi" w:hAnsiTheme="minorHAnsi" w:cstheme="minorHAnsi"/>
          <w:szCs w:val="24"/>
        </w:rPr>
        <w:t>c</w:t>
      </w:r>
      <w:r w:rsidR="004F3791" w:rsidRPr="00E4573C">
        <w:rPr>
          <w:rFonts w:asciiTheme="minorHAnsi" w:hAnsiTheme="minorHAnsi" w:cstheme="minorHAnsi"/>
          <w:szCs w:val="24"/>
        </w:rPr>
        <w:t>ontacts</w:t>
      </w:r>
      <w:bookmarkEnd w:id="14"/>
    </w:p>
    <w:tbl>
      <w:tblPr>
        <w:tblW w:w="9781" w:type="dxa"/>
        <w:tblInd w:w="-4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000" w:firstRow="0" w:lastRow="0" w:firstColumn="0" w:lastColumn="0" w:noHBand="0" w:noVBand="0"/>
      </w:tblPr>
      <w:tblGrid>
        <w:gridCol w:w="3544"/>
        <w:gridCol w:w="1843"/>
        <w:gridCol w:w="1417"/>
        <w:gridCol w:w="1560"/>
        <w:gridCol w:w="1417"/>
      </w:tblGrid>
      <w:tr w:rsidR="008247A1" w:rsidRPr="008247A1" w14:paraId="54CE966A" w14:textId="77777777" w:rsidTr="008247A1">
        <w:trPr>
          <w:trHeight w:val="270"/>
        </w:trPr>
        <w:tc>
          <w:tcPr>
            <w:tcW w:w="3544" w:type="dxa"/>
            <w:tcBorders>
              <w:top w:val="nil"/>
              <w:left w:val="nil"/>
              <w:bottom w:val="single" w:sz="4" w:space="0" w:color="auto"/>
              <w:right w:val="single" w:sz="4" w:space="0" w:color="FFFFFF" w:themeColor="background1"/>
            </w:tcBorders>
            <w:shd w:val="clear" w:color="auto" w:fill="C00000"/>
            <w:tcMar>
              <w:left w:w="108" w:type="dxa"/>
              <w:right w:w="108" w:type="dxa"/>
            </w:tcMar>
            <w:vAlign w:val="center"/>
          </w:tcPr>
          <w:p w14:paraId="5C18C0EB" w14:textId="77777777" w:rsidR="003D246F" w:rsidRPr="008247A1" w:rsidRDefault="003D246F" w:rsidP="002414AC">
            <w:pPr>
              <w:pStyle w:val="Table-ColumnHeading"/>
              <w:spacing w:before="40" w:after="40"/>
              <w:rPr>
                <w:rFonts w:cstheme="minorHAnsi"/>
                <w:iCs/>
                <w:color w:val="FFFFFF" w:themeColor="background1"/>
                <w:sz w:val="22"/>
                <w:szCs w:val="22"/>
              </w:rPr>
            </w:pPr>
            <w:r w:rsidRPr="008247A1">
              <w:rPr>
                <w:rFonts w:cstheme="minorHAnsi"/>
                <w:iCs/>
                <w:color w:val="FFFFFF" w:themeColor="background1"/>
                <w:sz w:val="22"/>
                <w:szCs w:val="22"/>
              </w:rPr>
              <w:t>Key Roles</w:t>
            </w:r>
          </w:p>
        </w:tc>
        <w:tc>
          <w:tcPr>
            <w:tcW w:w="1843" w:type="dxa"/>
            <w:tcBorders>
              <w:top w:val="nil"/>
              <w:left w:val="single" w:sz="4" w:space="0" w:color="FFFFFF" w:themeColor="background1"/>
              <w:bottom w:val="single" w:sz="4" w:space="0" w:color="auto"/>
              <w:right w:val="single" w:sz="4" w:space="0" w:color="FFFFFF" w:themeColor="background1"/>
            </w:tcBorders>
            <w:shd w:val="clear" w:color="auto" w:fill="C00000"/>
            <w:vAlign w:val="center"/>
          </w:tcPr>
          <w:p w14:paraId="3CADF002" w14:textId="77777777" w:rsidR="003D246F" w:rsidRPr="008247A1" w:rsidRDefault="003D246F" w:rsidP="002414AC">
            <w:pPr>
              <w:pStyle w:val="Table-ColumnHeading"/>
              <w:spacing w:before="40" w:after="40"/>
              <w:ind w:left="85"/>
              <w:jc w:val="center"/>
              <w:rPr>
                <w:rFonts w:cstheme="minorHAnsi"/>
                <w:iCs/>
                <w:color w:val="FFFFFF" w:themeColor="background1"/>
                <w:sz w:val="22"/>
                <w:szCs w:val="22"/>
              </w:rPr>
            </w:pPr>
            <w:r w:rsidRPr="008247A1">
              <w:rPr>
                <w:rFonts w:cstheme="minorHAnsi"/>
                <w:iCs/>
                <w:color w:val="FFFFFF" w:themeColor="background1"/>
                <w:sz w:val="22"/>
                <w:szCs w:val="22"/>
              </w:rPr>
              <w:t>Name</w:t>
            </w:r>
          </w:p>
        </w:tc>
        <w:tc>
          <w:tcPr>
            <w:tcW w:w="1417" w:type="dxa"/>
            <w:tcBorders>
              <w:top w:val="nil"/>
              <w:left w:val="single" w:sz="4" w:space="0" w:color="FFFFFF" w:themeColor="background1"/>
              <w:bottom w:val="single" w:sz="4" w:space="0" w:color="auto"/>
              <w:right w:val="single" w:sz="4" w:space="0" w:color="FFFFFF" w:themeColor="background1"/>
            </w:tcBorders>
            <w:shd w:val="clear" w:color="auto" w:fill="C00000"/>
            <w:vAlign w:val="center"/>
          </w:tcPr>
          <w:p w14:paraId="77DD4122" w14:textId="77777777" w:rsidR="003D246F" w:rsidRPr="008247A1" w:rsidRDefault="003D246F" w:rsidP="002414AC">
            <w:pPr>
              <w:pStyle w:val="Table-ColumnHeading"/>
              <w:spacing w:before="40" w:after="40"/>
              <w:ind w:left="85"/>
              <w:jc w:val="center"/>
              <w:rPr>
                <w:rFonts w:cstheme="minorHAnsi"/>
                <w:iCs/>
                <w:color w:val="FFFFFF" w:themeColor="background1"/>
                <w:sz w:val="22"/>
                <w:szCs w:val="22"/>
              </w:rPr>
            </w:pPr>
            <w:r w:rsidRPr="008247A1">
              <w:rPr>
                <w:rFonts w:cstheme="minorHAnsi"/>
                <w:iCs/>
                <w:color w:val="FFFFFF" w:themeColor="background1"/>
                <w:sz w:val="22"/>
                <w:szCs w:val="22"/>
              </w:rPr>
              <w:t>Phone</w:t>
            </w:r>
          </w:p>
        </w:tc>
        <w:tc>
          <w:tcPr>
            <w:tcW w:w="1560" w:type="dxa"/>
            <w:tcBorders>
              <w:top w:val="nil"/>
              <w:left w:val="single" w:sz="4" w:space="0" w:color="FFFFFF" w:themeColor="background1"/>
              <w:bottom w:val="single" w:sz="4" w:space="0" w:color="auto"/>
              <w:right w:val="single" w:sz="4" w:space="0" w:color="FFFFFF" w:themeColor="background1"/>
            </w:tcBorders>
            <w:shd w:val="clear" w:color="auto" w:fill="C00000"/>
            <w:vAlign w:val="center"/>
          </w:tcPr>
          <w:p w14:paraId="7E18AF55" w14:textId="77777777" w:rsidR="003D246F" w:rsidRPr="008247A1" w:rsidRDefault="003D246F" w:rsidP="002414AC">
            <w:pPr>
              <w:pStyle w:val="Table-ColumnHeading"/>
              <w:spacing w:before="40" w:after="40"/>
              <w:ind w:left="85"/>
              <w:jc w:val="center"/>
              <w:rPr>
                <w:rFonts w:cstheme="minorHAnsi"/>
                <w:iCs/>
                <w:color w:val="FFFFFF" w:themeColor="background1"/>
                <w:sz w:val="22"/>
                <w:szCs w:val="22"/>
              </w:rPr>
            </w:pPr>
            <w:r w:rsidRPr="008247A1">
              <w:rPr>
                <w:rFonts w:cstheme="minorHAnsi"/>
                <w:iCs/>
                <w:color w:val="FFFFFF" w:themeColor="background1"/>
                <w:sz w:val="22"/>
                <w:szCs w:val="22"/>
              </w:rPr>
              <w:t>Phone</w:t>
            </w:r>
          </w:p>
          <w:p w14:paraId="140B44FF" w14:textId="77777777" w:rsidR="003D246F" w:rsidRPr="008247A1" w:rsidRDefault="003D246F" w:rsidP="002414AC">
            <w:pPr>
              <w:pStyle w:val="Table-ColumnHeading"/>
              <w:spacing w:before="40" w:after="40"/>
              <w:ind w:left="85"/>
              <w:jc w:val="center"/>
              <w:rPr>
                <w:rFonts w:cstheme="minorHAnsi"/>
                <w:iCs/>
                <w:color w:val="FFFFFF" w:themeColor="background1"/>
                <w:sz w:val="22"/>
                <w:szCs w:val="22"/>
              </w:rPr>
            </w:pPr>
            <w:r w:rsidRPr="008247A1">
              <w:rPr>
                <w:rFonts w:cstheme="minorHAnsi"/>
                <w:iCs/>
                <w:color w:val="FFFFFF" w:themeColor="background1"/>
                <w:sz w:val="22"/>
                <w:szCs w:val="22"/>
              </w:rPr>
              <w:t>(After Hours)</w:t>
            </w:r>
          </w:p>
        </w:tc>
        <w:tc>
          <w:tcPr>
            <w:tcW w:w="1417" w:type="dxa"/>
            <w:tcBorders>
              <w:top w:val="nil"/>
              <w:left w:val="single" w:sz="4" w:space="0" w:color="FFFFFF" w:themeColor="background1"/>
              <w:bottom w:val="single" w:sz="4" w:space="0" w:color="auto"/>
              <w:right w:val="nil"/>
            </w:tcBorders>
            <w:shd w:val="clear" w:color="auto" w:fill="C00000"/>
            <w:vAlign w:val="center"/>
          </w:tcPr>
          <w:p w14:paraId="0F629A85" w14:textId="77777777" w:rsidR="003D246F" w:rsidRPr="008247A1" w:rsidRDefault="003D246F" w:rsidP="002414AC">
            <w:pPr>
              <w:pStyle w:val="Table-ColumnHeading"/>
              <w:spacing w:before="40" w:after="40"/>
              <w:ind w:left="85"/>
              <w:jc w:val="center"/>
              <w:rPr>
                <w:rFonts w:cstheme="minorHAnsi"/>
                <w:iCs/>
                <w:color w:val="FFFFFF" w:themeColor="background1"/>
                <w:sz w:val="22"/>
                <w:szCs w:val="22"/>
              </w:rPr>
            </w:pPr>
            <w:r w:rsidRPr="008247A1">
              <w:rPr>
                <w:rFonts w:cstheme="minorHAnsi"/>
                <w:iCs/>
                <w:color w:val="FFFFFF" w:themeColor="background1"/>
                <w:sz w:val="22"/>
                <w:szCs w:val="22"/>
              </w:rPr>
              <w:t>Mobile</w:t>
            </w:r>
          </w:p>
        </w:tc>
      </w:tr>
      <w:tr w:rsidR="003D246F" w:rsidRPr="00E4573C" w14:paraId="2C61AC7A" w14:textId="77777777" w:rsidTr="008247A1">
        <w:trPr>
          <w:trHeight w:val="292"/>
        </w:trPr>
        <w:tc>
          <w:tcPr>
            <w:tcW w:w="3544" w:type="dxa"/>
            <w:tcBorders>
              <w:top w:val="single" w:sz="4" w:space="0" w:color="auto"/>
            </w:tcBorders>
            <w:shd w:val="clear" w:color="auto" w:fill="C00000"/>
            <w:tcMar>
              <w:left w:w="108" w:type="dxa"/>
              <w:right w:w="108" w:type="dxa"/>
            </w:tcMar>
            <w:vAlign w:val="center"/>
          </w:tcPr>
          <w:p w14:paraId="146D3FE5" w14:textId="0DB0F2F4" w:rsidR="003D246F" w:rsidRPr="008247A1" w:rsidRDefault="00F66F67" w:rsidP="002414AC">
            <w:pPr>
              <w:spacing w:before="40" w:after="40" w:line="240" w:lineRule="auto"/>
              <w:rPr>
                <w:rFonts w:cstheme="minorHAnsi"/>
                <w:color w:val="FFFFFF" w:themeColor="background1"/>
              </w:rPr>
            </w:pPr>
            <w:r w:rsidRPr="008247A1">
              <w:rPr>
                <w:rFonts w:cstheme="minorHAnsi"/>
                <w:color w:val="FFFFFF" w:themeColor="background1"/>
              </w:rPr>
              <w:t xml:space="preserve">Approved </w:t>
            </w:r>
            <w:r w:rsidR="00DD2914" w:rsidRPr="008247A1">
              <w:rPr>
                <w:rFonts w:cstheme="minorHAnsi"/>
                <w:color w:val="FFFFFF" w:themeColor="background1"/>
              </w:rPr>
              <w:t>p</w:t>
            </w:r>
            <w:r w:rsidRPr="008247A1">
              <w:rPr>
                <w:rFonts w:cstheme="minorHAnsi"/>
                <w:color w:val="FFFFFF" w:themeColor="background1"/>
              </w:rPr>
              <w:t xml:space="preserve">rovider or </w:t>
            </w:r>
            <w:r w:rsidR="008A306F" w:rsidRPr="008247A1">
              <w:rPr>
                <w:rFonts w:cstheme="minorHAnsi"/>
                <w:color w:val="FFFFFF" w:themeColor="background1"/>
              </w:rPr>
              <w:t xml:space="preserve">PMC </w:t>
            </w:r>
          </w:p>
        </w:tc>
        <w:tc>
          <w:tcPr>
            <w:tcW w:w="1843" w:type="dxa"/>
            <w:tcBorders>
              <w:top w:val="single" w:sz="4" w:space="0" w:color="auto"/>
            </w:tcBorders>
            <w:shd w:val="clear" w:color="auto" w:fill="auto"/>
            <w:tcMar>
              <w:left w:w="108" w:type="dxa"/>
              <w:right w:w="108" w:type="dxa"/>
            </w:tcMar>
            <w:vAlign w:val="center"/>
          </w:tcPr>
          <w:p w14:paraId="3E38F06F" w14:textId="2E5FDA20" w:rsidR="003D246F" w:rsidRPr="00E4573C" w:rsidRDefault="003D246F">
            <w:pPr>
              <w:pStyle w:val="Table-Entry"/>
              <w:tabs>
                <w:tab w:val="clear" w:pos="205"/>
              </w:tabs>
              <w:spacing w:before="40" w:after="40"/>
              <w:rPr>
                <w:rFonts w:cstheme="minorHAnsi"/>
                <w:color w:val="auto"/>
                <w:sz w:val="20"/>
                <w:szCs w:val="20"/>
              </w:rPr>
            </w:pPr>
          </w:p>
        </w:tc>
        <w:tc>
          <w:tcPr>
            <w:tcW w:w="1417" w:type="dxa"/>
            <w:tcBorders>
              <w:top w:val="single" w:sz="4" w:space="0" w:color="auto"/>
            </w:tcBorders>
            <w:shd w:val="clear" w:color="auto" w:fill="auto"/>
            <w:vAlign w:val="center"/>
          </w:tcPr>
          <w:p w14:paraId="296CADAA" w14:textId="1D7F0E9A" w:rsidR="003D246F" w:rsidRPr="00E4573C" w:rsidRDefault="003D246F" w:rsidP="00DB6AF2">
            <w:pPr>
              <w:pStyle w:val="Table-Entry"/>
              <w:tabs>
                <w:tab w:val="clear" w:pos="205"/>
              </w:tabs>
              <w:spacing w:before="40" w:after="40"/>
              <w:ind w:left="142"/>
              <w:rPr>
                <w:rFonts w:cstheme="minorHAnsi"/>
                <w:color w:val="auto"/>
                <w:sz w:val="20"/>
                <w:szCs w:val="20"/>
              </w:rPr>
            </w:pPr>
          </w:p>
        </w:tc>
        <w:tc>
          <w:tcPr>
            <w:tcW w:w="1560" w:type="dxa"/>
            <w:tcBorders>
              <w:top w:val="single" w:sz="4" w:space="0" w:color="auto"/>
            </w:tcBorders>
            <w:shd w:val="clear" w:color="auto" w:fill="auto"/>
            <w:vAlign w:val="center"/>
          </w:tcPr>
          <w:p w14:paraId="494F1658" w14:textId="21002458" w:rsidR="003D246F" w:rsidRPr="00E4573C" w:rsidRDefault="003D246F" w:rsidP="00DB6AF2">
            <w:pPr>
              <w:pStyle w:val="Table-Entry"/>
              <w:tabs>
                <w:tab w:val="clear" w:pos="205"/>
              </w:tabs>
              <w:spacing w:before="40" w:after="40"/>
              <w:ind w:left="142"/>
              <w:rPr>
                <w:rFonts w:cstheme="minorHAnsi"/>
                <w:color w:val="auto"/>
                <w:sz w:val="20"/>
                <w:szCs w:val="20"/>
              </w:rPr>
            </w:pPr>
          </w:p>
        </w:tc>
        <w:tc>
          <w:tcPr>
            <w:tcW w:w="1417" w:type="dxa"/>
            <w:tcBorders>
              <w:top w:val="single" w:sz="4" w:space="0" w:color="auto"/>
            </w:tcBorders>
            <w:shd w:val="clear" w:color="auto" w:fill="auto"/>
            <w:vAlign w:val="center"/>
          </w:tcPr>
          <w:p w14:paraId="7A1901A9" w14:textId="1E2232B6" w:rsidR="003D246F" w:rsidRPr="00E4573C" w:rsidRDefault="003D246F" w:rsidP="00DB6AF2">
            <w:pPr>
              <w:pStyle w:val="Table-Entry"/>
              <w:tabs>
                <w:tab w:val="clear" w:pos="205"/>
              </w:tabs>
              <w:spacing w:before="40" w:after="40"/>
              <w:ind w:left="141"/>
              <w:rPr>
                <w:rFonts w:cstheme="minorHAnsi"/>
                <w:color w:val="auto"/>
                <w:sz w:val="20"/>
                <w:szCs w:val="20"/>
              </w:rPr>
            </w:pPr>
          </w:p>
        </w:tc>
      </w:tr>
      <w:tr w:rsidR="003D246F" w:rsidRPr="00E4573C" w14:paraId="1AE14EC5" w14:textId="77777777" w:rsidTr="008247A1">
        <w:trPr>
          <w:trHeight w:val="292"/>
        </w:trPr>
        <w:tc>
          <w:tcPr>
            <w:tcW w:w="3544" w:type="dxa"/>
            <w:shd w:val="clear" w:color="auto" w:fill="C00000"/>
            <w:tcMar>
              <w:left w:w="108" w:type="dxa"/>
              <w:right w:w="108" w:type="dxa"/>
            </w:tcMar>
            <w:vAlign w:val="center"/>
          </w:tcPr>
          <w:p w14:paraId="3A22965E" w14:textId="004E2076" w:rsidR="003D246F" w:rsidRPr="008247A1" w:rsidRDefault="00815976" w:rsidP="002414AC">
            <w:pPr>
              <w:spacing w:before="40" w:after="40" w:line="240" w:lineRule="auto"/>
              <w:rPr>
                <w:rFonts w:cstheme="minorHAnsi"/>
                <w:color w:val="FFFFFF" w:themeColor="background1"/>
              </w:rPr>
            </w:pPr>
            <w:r w:rsidRPr="008247A1">
              <w:rPr>
                <w:rFonts w:cstheme="minorHAnsi"/>
                <w:color w:val="FFFFFF" w:themeColor="background1"/>
              </w:rPr>
              <w:t>Nominated supervisor</w:t>
            </w:r>
          </w:p>
        </w:tc>
        <w:tc>
          <w:tcPr>
            <w:tcW w:w="1843" w:type="dxa"/>
            <w:shd w:val="clear" w:color="auto" w:fill="auto"/>
            <w:tcMar>
              <w:left w:w="108" w:type="dxa"/>
              <w:right w:w="108" w:type="dxa"/>
            </w:tcMar>
            <w:vAlign w:val="center"/>
          </w:tcPr>
          <w:p w14:paraId="5BEF6A04" w14:textId="6E8983A2" w:rsidR="003D246F" w:rsidRPr="00E4573C" w:rsidRDefault="003D246F" w:rsidP="00A81995">
            <w:pPr>
              <w:pStyle w:val="Table-Entry"/>
              <w:tabs>
                <w:tab w:val="clear" w:pos="205"/>
              </w:tabs>
              <w:spacing w:before="40" w:after="40"/>
              <w:rPr>
                <w:rFonts w:cstheme="minorHAnsi"/>
                <w:color w:val="auto"/>
                <w:sz w:val="20"/>
                <w:szCs w:val="20"/>
              </w:rPr>
            </w:pPr>
          </w:p>
        </w:tc>
        <w:tc>
          <w:tcPr>
            <w:tcW w:w="1417" w:type="dxa"/>
            <w:shd w:val="clear" w:color="auto" w:fill="auto"/>
            <w:vAlign w:val="center"/>
          </w:tcPr>
          <w:p w14:paraId="0AC2FB71" w14:textId="21EF25CA" w:rsidR="003D246F" w:rsidRPr="00E4573C" w:rsidRDefault="003D246F" w:rsidP="00DB6AF2">
            <w:pPr>
              <w:pStyle w:val="Table-Entry"/>
              <w:tabs>
                <w:tab w:val="clear" w:pos="205"/>
              </w:tabs>
              <w:spacing w:before="40" w:after="40"/>
              <w:ind w:left="142"/>
              <w:rPr>
                <w:rFonts w:cstheme="minorHAnsi"/>
                <w:color w:val="auto"/>
                <w:sz w:val="20"/>
                <w:szCs w:val="20"/>
              </w:rPr>
            </w:pPr>
          </w:p>
        </w:tc>
        <w:tc>
          <w:tcPr>
            <w:tcW w:w="1560" w:type="dxa"/>
            <w:shd w:val="clear" w:color="auto" w:fill="auto"/>
            <w:vAlign w:val="center"/>
          </w:tcPr>
          <w:p w14:paraId="7534C54F" w14:textId="610BEF7B" w:rsidR="003D246F" w:rsidRPr="00E4573C" w:rsidRDefault="003D246F" w:rsidP="00DB6AF2">
            <w:pPr>
              <w:pStyle w:val="Table-Entry"/>
              <w:tabs>
                <w:tab w:val="clear" w:pos="205"/>
              </w:tabs>
              <w:spacing w:before="40" w:after="40"/>
              <w:ind w:left="142"/>
              <w:rPr>
                <w:rFonts w:cstheme="minorHAnsi"/>
                <w:color w:val="auto"/>
                <w:sz w:val="20"/>
                <w:szCs w:val="20"/>
              </w:rPr>
            </w:pPr>
          </w:p>
        </w:tc>
        <w:tc>
          <w:tcPr>
            <w:tcW w:w="1417" w:type="dxa"/>
            <w:shd w:val="clear" w:color="auto" w:fill="auto"/>
            <w:vAlign w:val="center"/>
          </w:tcPr>
          <w:p w14:paraId="04826ECD" w14:textId="2E3FCF99" w:rsidR="003D246F" w:rsidRPr="00E4573C" w:rsidRDefault="003D246F" w:rsidP="00DB6AF2">
            <w:pPr>
              <w:pStyle w:val="Table-Entry"/>
              <w:tabs>
                <w:tab w:val="clear" w:pos="205"/>
              </w:tabs>
              <w:spacing w:before="40" w:after="40"/>
              <w:ind w:left="141"/>
              <w:rPr>
                <w:rFonts w:cstheme="minorHAnsi"/>
                <w:color w:val="auto"/>
                <w:sz w:val="20"/>
                <w:szCs w:val="20"/>
              </w:rPr>
            </w:pPr>
          </w:p>
        </w:tc>
      </w:tr>
      <w:tr w:rsidR="00AD47AB" w:rsidRPr="00E4573C" w14:paraId="62E5EC54" w14:textId="77777777" w:rsidTr="008247A1">
        <w:trPr>
          <w:trHeight w:val="292"/>
        </w:trPr>
        <w:tc>
          <w:tcPr>
            <w:tcW w:w="3544" w:type="dxa"/>
            <w:shd w:val="clear" w:color="auto" w:fill="C00000"/>
            <w:tcMar>
              <w:left w:w="108" w:type="dxa"/>
              <w:right w:w="108" w:type="dxa"/>
            </w:tcMar>
            <w:vAlign w:val="center"/>
          </w:tcPr>
          <w:p w14:paraId="29D981DD" w14:textId="312698CF" w:rsidR="00AD47AB" w:rsidRPr="008247A1" w:rsidDel="00815976" w:rsidRDefault="00DD2914" w:rsidP="002414AC">
            <w:pPr>
              <w:spacing w:before="40" w:after="40" w:line="240" w:lineRule="auto"/>
              <w:rPr>
                <w:rFonts w:cstheme="minorHAnsi"/>
                <w:color w:val="FFFFFF" w:themeColor="background1"/>
              </w:rPr>
            </w:pPr>
            <w:r w:rsidRPr="008247A1">
              <w:rPr>
                <w:rFonts w:cstheme="minorHAnsi"/>
                <w:color w:val="FFFFFF" w:themeColor="background1"/>
              </w:rPr>
              <w:t>Person in day-to-day charge</w:t>
            </w:r>
          </w:p>
        </w:tc>
        <w:tc>
          <w:tcPr>
            <w:tcW w:w="1843" w:type="dxa"/>
            <w:shd w:val="clear" w:color="auto" w:fill="auto"/>
            <w:tcMar>
              <w:left w:w="108" w:type="dxa"/>
              <w:right w:w="108" w:type="dxa"/>
            </w:tcMar>
            <w:vAlign w:val="center"/>
          </w:tcPr>
          <w:p w14:paraId="1857BD86" w14:textId="77777777" w:rsidR="00AD47AB" w:rsidRPr="00E4573C" w:rsidRDefault="00AD47AB" w:rsidP="00A81995">
            <w:pPr>
              <w:pStyle w:val="Table-Entry"/>
              <w:tabs>
                <w:tab w:val="clear" w:pos="205"/>
              </w:tabs>
              <w:spacing w:before="40" w:after="40"/>
              <w:rPr>
                <w:rFonts w:cstheme="minorHAnsi"/>
                <w:color w:val="auto"/>
                <w:sz w:val="20"/>
                <w:szCs w:val="20"/>
              </w:rPr>
            </w:pPr>
          </w:p>
        </w:tc>
        <w:tc>
          <w:tcPr>
            <w:tcW w:w="1417" w:type="dxa"/>
            <w:shd w:val="clear" w:color="auto" w:fill="auto"/>
            <w:vAlign w:val="center"/>
          </w:tcPr>
          <w:p w14:paraId="790E8708" w14:textId="77777777" w:rsidR="00AD47AB" w:rsidRPr="00E4573C" w:rsidRDefault="00AD47AB" w:rsidP="00DB6AF2">
            <w:pPr>
              <w:pStyle w:val="Table-Entry"/>
              <w:tabs>
                <w:tab w:val="clear" w:pos="205"/>
              </w:tabs>
              <w:spacing w:before="40" w:after="40"/>
              <w:ind w:left="142"/>
              <w:rPr>
                <w:rFonts w:cstheme="minorHAnsi"/>
                <w:color w:val="auto"/>
                <w:sz w:val="20"/>
                <w:szCs w:val="20"/>
              </w:rPr>
            </w:pPr>
          </w:p>
        </w:tc>
        <w:tc>
          <w:tcPr>
            <w:tcW w:w="1560" w:type="dxa"/>
            <w:shd w:val="clear" w:color="auto" w:fill="auto"/>
            <w:vAlign w:val="center"/>
          </w:tcPr>
          <w:p w14:paraId="3D5F3771" w14:textId="77777777" w:rsidR="00AD47AB" w:rsidRPr="00E4573C" w:rsidRDefault="00AD47AB" w:rsidP="00DB6AF2">
            <w:pPr>
              <w:pStyle w:val="Table-Entry"/>
              <w:tabs>
                <w:tab w:val="clear" w:pos="205"/>
              </w:tabs>
              <w:spacing w:before="40" w:after="40"/>
              <w:ind w:left="142"/>
              <w:rPr>
                <w:rFonts w:cstheme="minorHAnsi"/>
                <w:color w:val="auto"/>
                <w:sz w:val="20"/>
                <w:szCs w:val="20"/>
              </w:rPr>
            </w:pPr>
          </w:p>
        </w:tc>
        <w:tc>
          <w:tcPr>
            <w:tcW w:w="1417" w:type="dxa"/>
            <w:shd w:val="clear" w:color="auto" w:fill="auto"/>
            <w:vAlign w:val="center"/>
          </w:tcPr>
          <w:p w14:paraId="08DEB582" w14:textId="77777777" w:rsidR="00AD47AB" w:rsidRPr="00E4573C" w:rsidRDefault="00AD47AB" w:rsidP="00DB6AF2">
            <w:pPr>
              <w:pStyle w:val="Table-Entry"/>
              <w:tabs>
                <w:tab w:val="clear" w:pos="205"/>
              </w:tabs>
              <w:spacing w:before="40" w:after="40"/>
              <w:ind w:left="141"/>
              <w:rPr>
                <w:rFonts w:cstheme="minorHAnsi"/>
                <w:color w:val="auto"/>
                <w:sz w:val="20"/>
                <w:szCs w:val="20"/>
              </w:rPr>
            </w:pPr>
          </w:p>
        </w:tc>
      </w:tr>
      <w:tr w:rsidR="002414AC" w:rsidRPr="00E4573C" w14:paraId="73E5E0B9" w14:textId="77777777" w:rsidTr="008247A1">
        <w:trPr>
          <w:trHeight w:val="292"/>
        </w:trPr>
        <w:tc>
          <w:tcPr>
            <w:tcW w:w="3544" w:type="dxa"/>
            <w:shd w:val="clear" w:color="auto" w:fill="C00000"/>
            <w:tcMar>
              <w:left w:w="108" w:type="dxa"/>
              <w:right w:w="108" w:type="dxa"/>
            </w:tcMar>
            <w:vAlign w:val="center"/>
          </w:tcPr>
          <w:p w14:paraId="097A9D42" w14:textId="77777777" w:rsidR="002414AC" w:rsidRPr="008247A1" w:rsidRDefault="002414AC" w:rsidP="002414AC">
            <w:pPr>
              <w:spacing w:before="40" w:after="40" w:line="240" w:lineRule="auto"/>
              <w:rPr>
                <w:rFonts w:cstheme="minorHAnsi"/>
                <w:color w:val="FFFFFF" w:themeColor="background1"/>
              </w:rPr>
            </w:pPr>
            <w:r w:rsidRPr="008247A1">
              <w:rPr>
                <w:rFonts w:cstheme="minorHAnsi"/>
                <w:color w:val="FFFFFF" w:themeColor="background1"/>
              </w:rPr>
              <w:t>First Aid Officer</w:t>
            </w:r>
          </w:p>
        </w:tc>
        <w:tc>
          <w:tcPr>
            <w:tcW w:w="1843" w:type="dxa"/>
            <w:shd w:val="clear" w:color="auto" w:fill="auto"/>
            <w:tcMar>
              <w:left w:w="108" w:type="dxa"/>
              <w:right w:w="108" w:type="dxa"/>
            </w:tcMar>
            <w:vAlign w:val="center"/>
          </w:tcPr>
          <w:p w14:paraId="3FEF9AD5" w14:textId="77777777" w:rsidR="002414AC" w:rsidRPr="00E4573C" w:rsidRDefault="002414AC" w:rsidP="00A81995">
            <w:pPr>
              <w:pStyle w:val="Table-Entry"/>
              <w:tabs>
                <w:tab w:val="clear" w:pos="205"/>
              </w:tabs>
              <w:spacing w:before="40" w:after="40"/>
              <w:rPr>
                <w:rFonts w:cstheme="minorHAnsi"/>
                <w:color w:val="auto"/>
                <w:sz w:val="20"/>
                <w:szCs w:val="20"/>
              </w:rPr>
            </w:pPr>
          </w:p>
        </w:tc>
        <w:tc>
          <w:tcPr>
            <w:tcW w:w="1417" w:type="dxa"/>
            <w:shd w:val="clear" w:color="auto" w:fill="auto"/>
            <w:vAlign w:val="center"/>
          </w:tcPr>
          <w:p w14:paraId="6613BD83" w14:textId="77777777" w:rsidR="002414AC" w:rsidRPr="00E4573C" w:rsidRDefault="002414AC" w:rsidP="00DB6AF2">
            <w:pPr>
              <w:pStyle w:val="Table-Entry"/>
              <w:tabs>
                <w:tab w:val="clear" w:pos="205"/>
              </w:tabs>
              <w:spacing w:before="40" w:after="40"/>
              <w:ind w:left="142"/>
              <w:rPr>
                <w:rFonts w:cstheme="minorHAnsi"/>
                <w:color w:val="auto"/>
                <w:sz w:val="20"/>
                <w:szCs w:val="20"/>
              </w:rPr>
            </w:pPr>
          </w:p>
        </w:tc>
        <w:tc>
          <w:tcPr>
            <w:tcW w:w="1560" w:type="dxa"/>
            <w:shd w:val="clear" w:color="auto" w:fill="auto"/>
            <w:vAlign w:val="center"/>
          </w:tcPr>
          <w:p w14:paraId="1E5A2628" w14:textId="77777777" w:rsidR="002414AC" w:rsidRPr="00E4573C" w:rsidRDefault="002414AC" w:rsidP="00DB6AF2">
            <w:pPr>
              <w:pStyle w:val="Table-Entry"/>
              <w:tabs>
                <w:tab w:val="clear" w:pos="205"/>
              </w:tabs>
              <w:spacing w:before="40" w:after="40"/>
              <w:ind w:left="142"/>
              <w:rPr>
                <w:rFonts w:cstheme="minorHAnsi"/>
                <w:color w:val="auto"/>
                <w:sz w:val="20"/>
                <w:szCs w:val="20"/>
              </w:rPr>
            </w:pPr>
          </w:p>
        </w:tc>
        <w:tc>
          <w:tcPr>
            <w:tcW w:w="1417" w:type="dxa"/>
            <w:shd w:val="clear" w:color="auto" w:fill="auto"/>
            <w:vAlign w:val="center"/>
          </w:tcPr>
          <w:p w14:paraId="03767EAA" w14:textId="77777777" w:rsidR="002414AC" w:rsidRPr="00E4573C" w:rsidRDefault="002414AC" w:rsidP="00DB6AF2">
            <w:pPr>
              <w:pStyle w:val="Table-Entry"/>
              <w:tabs>
                <w:tab w:val="clear" w:pos="205"/>
              </w:tabs>
              <w:spacing w:before="40" w:after="40"/>
              <w:ind w:left="141"/>
              <w:rPr>
                <w:rFonts w:cstheme="minorHAnsi"/>
                <w:color w:val="auto"/>
                <w:sz w:val="20"/>
                <w:szCs w:val="20"/>
              </w:rPr>
            </w:pPr>
          </w:p>
        </w:tc>
      </w:tr>
      <w:tr w:rsidR="003D246F" w:rsidRPr="00E4573C" w14:paraId="5DE9E16F" w14:textId="77777777" w:rsidTr="008247A1">
        <w:trPr>
          <w:trHeight w:val="292"/>
        </w:trPr>
        <w:tc>
          <w:tcPr>
            <w:tcW w:w="3544" w:type="dxa"/>
            <w:tcBorders>
              <w:top w:val="single" w:sz="4" w:space="0" w:color="FFFFFF" w:themeColor="background1"/>
            </w:tcBorders>
            <w:shd w:val="clear" w:color="auto" w:fill="C00000"/>
            <w:tcMar>
              <w:left w:w="108" w:type="dxa"/>
              <w:right w:w="108" w:type="dxa"/>
            </w:tcMar>
            <w:vAlign w:val="center"/>
          </w:tcPr>
          <w:p w14:paraId="50979A0E" w14:textId="4C82EAA0" w:rsidR="003D246F" w:rsidRPr="008247A1" w:rsidRDefault="002414AC" w:rsidP="008C6220">
            <w:pPr>
              <w:spacing w:before="40" w:after="40" w:line="240" w:lineRule="auto"/>
              <w:rPr>
                <w:rFonts w:cstheme="minorHAnsi"/>
                <w:color w:val="FFFFFF" w:themeColor="background1"/>
              </w:rPr>
            </w:pPr>
            <w:r w:rsidRPr="008247A1">
              <w:rPr>
                <w:rFonts w:cstheme="minorHAnsi"/>
                <w:color w:val="FFFFFF" w:themeColor="background1"/>
              </w:rPr>
              <w:t>OHS Representative</w:t>
            </w:r>
          </w:p>
        </w:tc>
        <w:tc>
          <w:tcPr>
            <w:tcW w:w="1843" w:type="dxa"/>
            <w:tcBorders>
              <w:top w:val="single" w:sz="4" w:space="0" w:color="FFFFFF" w:themeColor="background1"/>
            </w:tcBorders>
            <w:shd w:val="clear" w:color="auto" w:fill="auto"/>
            <w:tcMar>
              <w:left w:w="108" w:type="dxa"/>
              <w:right w:w="108" w:type="dxa"/>
            </w:tcMar>
            <w:vAlign w:val="center"/>
          </w:tcPr>
          <w:p w14:paraId="62FDF7A8" w14:textId="77777777" w:rsidR="003D246F" w:rsidRPr="00E4573C" w:rsidRDefault="003D246F" w:rsidP="00A81995">
            <w:pPr>
              <w:pStyle w:val="Table-Entry"/>
              <w:tabs>
                <w:tab w:val="clear" w:pos="205"/>
              </w:tabs>
              <w:spacing w:before="40" w:after="40"/>
              <w:rPr>
                <w:rFonts w:cstheme="minorHAnsi"/>
                <w:color w:val="auto"/>
                <w:sz w:val="20"/>
                <w:szCs w:val="20"/>
              </w:rPr>
            </w:pPr>
          </w:p>
        </w:tc>
        <w:tc>
          <w:tcPr>
            <w:tcW w:w="1417" w:type="dxa"/>
            <w:tcBorders>
              <w:top w:val="single" w:sz="4" w:space="0" w:color="FFFFFF" w:themeColor="background1"/>
            </w:tcBorders>
            <w:shd w:val="clear" w:color="auto" w:fill="auto"/>
            <w:vAlign w:val="center"/>
          </w:tcPr>
          <w:p w14:paraId="4412C970" w14:textId="77777777" w:rsidR="003D246F" w:rsidRPr="00E4573C" w:rsidRDefault="003D246F" w:rsidP="00DB6AF2">
            <w:pPr>
              <w:pStyle w:val="Table-Entry"/>
              <w:tabs>
                <w:tab w:val="clear" w:pos="205"/>
              </w:tabs>
              <w:spacing w:before="40" w:after="40"/>
              <w:ind w:left="142"/>
              <w:rPr>
                <w:rFonts w:cstheme="minorHAnsi"/>
                <w:color w:val="auto"/>
                <w:sz w:val="20"/>
                <w:szCs w:val="20"/>
              </w:rPr>
            </w:pPr>
          </w:p>
        </w:tc>
        <w:tc>
          <w:tcPr>
            <w:tcW w:w="1560" w:type="dxa"/>
            <w:tcBorders>
              <w:top w:val="single" w:sz="4" w:space="0" w:color="FFFFFF" w:themeColor="background1"/>
            </w:tcBorders>
            <w:shd w:val="clear" w:color="auto" w:fill="auto"/>
            <w:vAlign w:val="center"/>
          </w:tcPr>
          <w:p w14:paraId="1FC6ACA0" w14:textId="77777777" w:rsidR="003D246F" w:rsidRPr="00E4573C" w:rsidRDefault="003D246F" w:rsidP="00DB6AF2">
            <w:pPr>
              <w:pStyle w:val="Table-Entry"/>
              <w:tabs>
                <w:tab w:val="clear" w:pos="205"/>
              </w:tabs>
              <w:spacing w:before="40" w:after="40"/>
              <w:ind w:left="142"/>
              <w:rPr>
                <w:rFonts w:cstheme="minorHAnsi"/>
                <w:color w:val="auto"/>
                <w:sz w:val="20"/>
                <w:szCs w:val="20"/>
              </w:rPr>
            </w:pPr>
          </w:p>
        </w:tc>
        <w:tc>
          <w:tcPr>
            <w:tcW w:w="1417" w:type="dxa"/>
            <w:tcBorders>
              <w:top w:val="single" w:sz="4" w:space="0" w:color="FFFFFF" w:themeColor="background1"/>
            </w:tcBorders>
            <w:shd w:val="clear" w:color="auto" w:fill="auto"/>
            <w:vAlign w:val="center"/>
          </w:tcPr>
          <w:p w14:paraId="23D92EEC" w14:textId="77777777" w:rsidR="003D246F" w:rsidRPr="00E4573C" w:rsidRDefault="003D246F" w:rsidP="00DB6AF2">
            <w:pPr>
              <w:pStyle w:val="Table-Entry"/>
              <w:tabs>
                <w:tab w:val="clear" w:pos="205"/>
              </w:tabs>
              <w:spacing w:before="40" w:after="40"/>
              <w:ind w:left="141"/>
              <w:rPr>
                <w:rFonts w:cstheme="minorHAnsi"/>
                <w:color w:val="auto"/>
                <w:sz w:val="20"/>
                <w:szCs w:val="20"/>
              </w:rPr>
            </w:pPr>
          </w:p>
        </w:tc>
      </w:tr>
      <w:tr w:rsidR="00550AF9" w:rsidRPr="00E4573C" w14:paraId="28D6EA27" w14:textId="77777777" w:rsidTr="008247A1">
        <w:trPr>
          <w:trHeight w:val="292"/>
        </w:trPr>
        <w:tc>
          <w:tcPr>
            <w:tcW w:w="3544" w:type="dxa"/>
            <w:shd w:val="clear" w:color="auto" w:fill="C00000"/>
            <w:tcMar>
              <w:left w:w="108" w:type="dxa"/>
              <w:right w:w="108" w:type="dxa"/>
            </w:tcMar>
            <w:vAlign w:val="center"/>
          </w:tcPr>
          <w:p w14:paraId="253ABBC0" w14:textId="61E0FD26" w:rsidR="00550AF9" w:rsidRPr="008247A1" w:rsidRDefault="00550AF9" w:rsidP="00754A9B">
            <w:pPr>
              <w:spacing w:after="0" w:line="240" w:lineRule="auto"/>
              <w:rPr>
                <w:rFonts w:cstheme="minorHAnsi"/>
                <w:color w:val="FFFFFF" w:themeColor="background1"/>
              </w:rPr>
            </w:pPr>
            <w:r w:rsidRPr="008247A1">
              <w:rPr>
                <w:rFonts w:cstheme="minorHAnsi"/>
                <w:color w:val="FFFFFF" w:themeColor="background1"/>
              </w:rPr>
              <w:fldChar w:fldCharType="begin">
                <w:ffData>
                  <w:name w:val="Text31"/>
                  <w:enabled/>
                  <w:calcOnExit w:val="0"/>
                  <w:textInput>
                    <w:default w:val="&lt;Add contacts as required&gt;"/>
                  </w:textInput>
                </w:ffData>
              </w:fldChar>
            </w:r>
            <w:r w:rsidRPr="008247A1">
              <w:rPr>
                <w:rFonts w:cstheme="minorHAnsi"/>
                <w:color w:val="FFFFFF" w:themeColor="background1"/>
              </w:rPr>
              <w:instrText xml:space="preserve"> FORMTEXT </w:instrText>
            </w:r>
            <w:r w:rsidRPr="008247A1">
              <w:rPr>
                <w:rFonts w:cstheme="minorHAnsi"/>
                <w:color w:val="FFFFFF" w:themeColor="background1"/>
              </w:rPr>
            </w:r>
            <w:r w:rsidRPr="008247A1">
              <w:rPr>
                <w:rFonts w:cstheme="minorHAnsi"/>
                <w:color w:val="FFFFFF" w:themeColor="background1"/>
              </w:rPr>
              <w:fldChar w:fldCharType="separate"/>
            </w:r>
            <w:r w:rsidRPr="008247A1">
              <w:rPr>
                <w:rFonts w:cstheme="minorHAnsi"/>
                <w:noProof/>
                <w:color w:val="FFFFFF" w:themeColor="background1"/>
              </w:rPr>
              <w:t>&lt;Add contacts as required&gt;</w:t>
            </w:r>
            <w:r w:rsidRPr="008247A1">
              <w:rPr>
                <w:rFonts w:cstheme="minorHAnsi"/>
                <w:color w:val="FFFFFF" w:themeColor="background1"/>
              </w:rPr>
              <w:fldChar w:fldCharType="end"/>
            </w:r>
          </w:p>
        </w:tc>
        <w:tc>
          <w:tcPr>
            <w:tcW w:w="1843" w:type="dxa"/>
            <w:shd w:val="clear" w:color="auto" w:fill="auto"/>
            <w:tcMar>
              <w:left w:w="108" w:type="dxa"/>
              <w:right w:w="108" w:type="dxa"/>
            </w:tcMar>
            <w:vAlign w:val="center"/>
          </w:tcPr>
          <w:p w14:paraId="5941830D" w14:textId="77777777" w:rsidR="00550AF9" w:rsidRPr="00E4573C" w:rsidRDefault="00550AF9" w:rsidP="00754A9B">
            <w:pPr>
              <w:pStyle w:val="Table-Entry"/>
              <w:tabs>
                <w:tab w:val="clear" w:pos="205"/>
              </w:tabs>
              <w:rPr>
                <w:rFonts w:cstheme="minorHAnsi"/>
                <w:color w:val="auto"/>
                <w:sz w:val="20"/>
                <w:szCs w:val="20"/>
              </w:rPr>
            </w:pPr>
          </w:p>
        </w:tc>
        <w:tc>
          <w:tcPr>
            <w:tcW w:w="1417" w:type="dxa"/>
            <w:shd w:val="clear" w:color="auto" w:fill="auto"/>
            <w:vAlign w:val="center"/>
          </w:tcPr>
          <w:p w14:paraId="414D5C72" w14:textId="77777777" w:rsidR="00550AF9" w:rsidRPr="00E4573C" w:rsidRDefault="00550AF9" w:rsidP="00DB6AF2">
            <w:pPr>
              <w:pStyle w:val="Table-Entry"/>
              <w:tabs>
                <w:tab w:val="clear" w:pos="205"/>
              </w:tabs>
              <w:ind w:left="142"/>
              <w:rPr>
                <w:rFonts w:cstheme="minorHAnsi"/>
                <w:color w:val="auto"/>
                <w:sz w:val="20"/>
                <w:szCs w:val="20"/>
              </w:rPr>
            </w:pPr>
          </w:p>
        </w:tc>
        <w:tc>
          <w:tcPr>
            <w:tcW w:w="1560" w:type="dxa"/>
            <w:shd w:val="clear" w:color="auto" w:fill="auto"/>
            <w:vAlign w:val="center"/>
          </w:tcPr>
          <w:p w14:paraId="4FE04945" w14:textId="77777777" w:rsidR="00550AF9" w:rsidRPr="00E4573C" w:rsidRDefault="00550AF9" w:rsidP="00DB6AF2">
            <w:pPr>
              <w:pStyle w:val="Table-Entry"/>
              <w:tabs>
                <w:tab w:val="clear" w:pos="205"/>
              </w:tabs>
              <w:ind w:left="142"/>
              <w:rPr>
                <w:rFonts w:cstheme="minorHAnsi"/>
                <w:color w:val="auto"/>
                <w:sz w:val="20"/>
                <w:szCs w:val="20"/>
              </w:rPr>
            </w:pPr>
          </w:p>
        </w:tc>
        <w:tc>
          <w:tcPr>
            <w:tcW w:w="1417" w:type="dxa"/>
            <w:shd w:val="clear" w:color="auto" w:fill="auto"/>
            <w:vAlign w:val="center"/>
          </w:tcPr>
          <w:p w14:paraId="6A67BD52" w14:textId="77777777" w:rsidR="00550AF9" w:rsidRPr="00E4573C" w:rsidRDefault="00550AF9" w:rsidP="00DB6AF2">
            <w:pPr>
              <w:pStyle w:val="Table-Entry"/>
              <w:tabs>
                <w:tab w:val="clear" w:pos="205"/>
              </w:tabs>
              <w:ind w:left="141"/>
              <w:rPr>
                <w:rFonts w:cstheme="minorHAnsi"/>
                <w:color w:val="auto"/>
                <w:sz w:val="20"/>
                <w:szCs w:val="20"/>
              </w:rPr>
            </w:pPr>
          </w:p>
        </w:tc>
      </w:tr>
      <w:tr w:rsidR="007E62FA" w:rsidRPr="00E4573C" w14:paraId="7B84CBCF" w14:textId="77777777" w:rsidTr="008247A1">
        <w:trPr>
          <w:trHeight w:val="292"/>
        </w:trPr>
        <w:tc>
          <w:tcPr>
            <w:tcW w:w="3544" w:type="dxa"/>
            <w:shd w:val="clear" w:color="auto" w:fill="C00000"/>
            <w:tcMar>
              <w:left w:w="108" w:type="dxa"/>
              <w:right w:w="108" w:type="dxa"/>
            </w:tcMar>
            <w:vAlign w:val="center"/>
          </w:tcPr>
          <w:p w14:paraId="7E36CD88" w14:textId="640A8D5B" w:rsidR="007E62FA" w:rsidRPr="008247A1" w:rsidRDefault="007E62FA" w:rsidP="00C56130">
            <w:pPr>
              <w:spacing w:after="0" w:line="240" w:lineRule="auto"/>
              <w:rPr>
                <w:rFonts w:cstheme="minorHAnsi"/>
                <w:color w:val="FFFFFF" w:themeColor="background1"/>
              </w:rPr>
            </w:pPr>
            <w:r w:rsidRPr="008247A1">
              <w:rPr>
                <w:rFonts w:cstheme="minorHAnsi"/>
                <w:color w:val="FFFFFF" w:themeColor="background1"/>
              </w:rPr>
              <w:fldChar w:fldCharType="begin"/>
            </w:r>
            <w:r w:rsidRPr="008247A1">
              <w:rPr>
                <w:rFonts w:cstheme="minorHAnsi"/>
                <w:color w:val="FFFFFF" w:themeColor="background1"/>
              </w:rPr>
              <w:instrText xml:space="preserve"> FORMTEXT </w:instrText>
            </w:r>
            <w:r w:rsidRPr="008247A1">
              <w:rPr>
                <w:rFonts w:cstheme="minorHAnsi"/>
                <w:color w:val="FFFFFF" w:themeColor="background1"/>
              </w:rPr>
              <w:fldChar w:fldCharType="separate"/>
            </w:r>
            <w:r w:rsidRPr="008247A1">
              <w:rPr>
                <w:rFonts w:cstheme="minorHAnsi"/>
                <w:noProof/>
                <w:color w:val="FFFFFF" w:themeColor="background1"/>
              </w:rPr>
              <w:t>&lt;Add contacts as required&gt;</w:t>
            </w:r>
            <w:r w:rsidRPr="008247A1">
              <w:rPr>
                <w:rFonts w:cstheme="minorHAnsi"/>
                <w:color w:val="FFFFFF" w:themeColor="background1"/>
              </w:rPr>
              <w:fldChar w:fldCharType="end"/>
            </w:r>
          </w:p>
        </w:tc>
        <w:tc>
          <w:tcPr>
            <w:tcW w:w="1843" w:type="dxa"/>
            <w:shd w:val="clear" w:color="auto" w:fill="auto"/>
            <w:tcMar>
              <w:left w:w="108" w:type="dxa"/>
              <w:right w:w="108" w:type="dxa"/>
            </w:tcMar>
            <w:vAlign w:val="center"/>
          </w:tcPr>
          <w:p w14:paraId="1777D6DD" w14:textId="77777777" w:rsidR="007E62FA" w:rsidRPr="00E4573C" w:rsidRDefault="007E62FA" w:rsidP="00C56130">
            <w:pPr>
              <w:pStyle w:val="Table-Entry"/>
              <w:tabs>
                <w:tab w:val="clear" w:pos="205"/>
              </w:tabs>
              <w:rPr>
                <w:rFonts w:cstheme="minorHAnsi"/>
                <w:color w:val="auto"/>
                <w:sz w:val="20"/>
                <w:szCs w:val="20"/>
              </w:rPr>
            </w:pPr>
          </w:p>
        </w:tc>
        <w:tc>
          <w:tcPr>
            <w:tcW w:w="1417" w:type="dxa"/>
            <w:shd w:val="clear" w:color="auto" w:fill="auto"/>
            <w:vAlign w:val="center"/>
          </w:tcPr>
          <w:p w14:paraId="6B7AAAE2" w14:textId="77777777" w:rsidR="007E62FA" w:rsidRPr="00E4573C" w:rsidRDefault="007E62FA" w:rsidP="00C56130">
            <w:pPr>
              <w:pStyle w:val="Table-Entry"/>
              <w:tabs>
                <w:tab w:val="clear" w:pos="205"/>
              </w:tabs>
              <w:ind w:left="142"/>
              <w:rPr>
                <w:rFonts w:cstheme="minorHAnsi"/>
                <w:color w:val="auto"/>
                <w:sz w:val="20"/>
                <w:szCs w:val="20"/>
              </w:rPr>
            </w:pPr>
          </w:p>
        </w:tc>
        <w:tc>
          <w:tcPr>
            <w:tcW w:w="1560" w:type="dxa"/>
            <w:shd w:val="clear" w:color="auto" w:fill="auto"/>
            <w:vAlign w:val="center"/>
          </w:tcPr>
          <w:p w14:paraId="5BFA8EB2" w14:textId="77777777" w:rsidR="007E62FA" w:rsidRPr="00E4573C" w:rsidRDefault="007E62FA" w:rsidP="00C56130">
            <w:pPr>
              <w:pStyle w:val="Table-Entry"/>
              <w:tabs>
                <w:tab w:val="clear" w:pos="205"/>
              </w:tabs>
              <w:ind w:left="142"/>
              <w:rPr>
                <w:rFonts w:cstheme="minorHAnsi"/>
                <w:color w:val="auto"/>
                <w:sz w:val="20"/>
                <w:szCs w:val="20"/>
              </w:rPr>
            </w:pPr>
          </w:p>
        </w:tc>
        <w:tc>
          <w:tcPr>
            <w:tcW w:w="1417" w:type="dxa"/>
            <w:shd w:val="clear" w:color="auto" w:fill="auto"/>
            <w:vAlign w:val="center"/>
          </w:tcPr>
          <w:p w14:paraId="36412066" w14:textId="77777777" w:rsidR="007E62FA" w:rsidRPr="00E4573C" w:rsidRDefault="007E62FA" w:rsidP="00C56130">
            <w:pPr>
              <w:pStyle w:val="Table-Entry"/>
              <w:tabs>
                <w:tab w:val="clear" w:pos="205"/>
              </w:tabs>
              <w:ind w:left="141"/>
              <w:rPr>
                <w:rFonts w:cstheme="minorHAnsi"/>
                <w:color w:val="auto"/>
                <w:sz w:val="20"/>
                <w:szCs w:val="20"/>
              </w:rPr>
            </w:pPr>
          </w:p>
        </w:tc>
      </w:tr>
      <w:tr w:rsidR="007E62FA" w:rsidRPr="00E4573C" w14:paraId="14634A5C" w14:textId="77777777" w:rsidTr="008247A1">
        <w:trPr>
          <w:trHeight w:val="292"/>
        </w:trPr>
        <w:tc>
          <w:tcPr>
            <w:tcW w:w="3544" w:type="dxa"/>
            <w:shd w:val="clear" w:color="auto" w:fill="C00000"/>
            <w:tcMar>
              <w:left w:w="108" w:type="dxa"/>
              <w:right w:w="108" w:type="dxa"/>
            </w:tcMar>
            <w:vAlign w:val="center"/>
          </w:tcPr>
          <w:p w14:paraId="308BAD7A" w14:textId="03DDCDE1" w:rsidR="007E62FA" w:rsidRPr="008247A1" w:rsidRDefault="007E62FA" w:rsidP="00C56130">
            <w:pPr>
              <w:spacing w:after="0" w:line="240" w:lineRule="auto"/>
              <w:rPr>
                <w:rFonts w:cstheme="minorHAnsi"/>
                <w:color w:val="FFFFFF" w:themeColor="background1"/>
              </w:rPr>
            </w:pPr>
            <w:r w:rsidRPr="008247A1">
              <w:rPr>
                <w:rFonts w:cstheme="minorHAnsi"/>
                <w:color w:val="FFFFFF" w:themeColor="background1"/>
              </w:rPr>
              <w:fldChar w:fldCharType="begin"/>
            </w:r>
            <w:r w:rsidRPr="008247A1">
              <w:rPr>
                <w:rFonts w:cstheme="minorHAnsi"/>
                <w:color w:val="FFFFFF" w:themeColor="background1"/>
              </w:rPr>
              <w:instrText xml:space="preserve"> FORMTEXT </w:instrText>
            </w:r>
            <w:r w:rsidRPr="008247A1">
              <w:rPr>
                <w:rFonts w:cstheme="minorHAnsi"/>
                <w:color w:val="FFFFFF" w:themeColor="background1"/>
              </w:rPr>
              <w:fldChar w:fldCharType="separate"/>
            </w:r>
            <w:r w:rsidRPr="008247A1">
              <w:rPr>
                <w:rFonts w:cstheme="minorHAnsi"/>
                <w:noProof/>
                <w:color w:val="FFFFFF" w:themeColor="background1"/>
              </w:rPr>
              <w:t>&lt;Add contacts as required&gt;</w:t>
            </w:r>
            <w:r w:rsidRPr="008247A1">
              <w:rPr>
                <w:rFonts w:cstheme="minorHAnsi"/>
                <w:color w:val="FFFFFF" w:themeColor="background1"/>
              </w:rPr>
              <w:fldChar w:fldCharType="end"/>
            </w:r>
          </w:p>
        </w:tc>
        <w:tc>
          <w:tcPr>
            <w:tcW w:w="1843" w:type="dxa"/>
            <w:shd w:val="clear" w:color="auto" w:fill="auto"/>
            <w:tcMar>
              <w:left w:w="108" w:type="dxa"/>
              <w:right w:w="108" w:type="dxa"/>
            </w:tcMar>
            <w:vAlign w:val="center"/>
          </w:tcPr>
          <w:p w14:paraId="798ADCBC" w14:textId="77777777" w:rsidR="007E62FA" w:rsidRPr="00E4573C" w:rsidRDefault="007E62FA" w:rsidP="00C56130">
            <w:pPr>
              <w:pStyle w:val="Table-Entry"/>
              <w:tabs>
                <w:tab w:val="clear" w:pos="205"/>
              </w:tabs>
              <w:rPr>
                <w:rFonts w:cstheme="minorHAnsi"/>
                <w:color w:val="auto"/>
                <w:sz w:val="20"/>
                <w:szCs w:val="20"/>
              </w:rPr>
            </w:pPr>
          </w:p>
        </w:tc>
        <w:tc>
          <w:tcPr>
            <w:tcW w:w="1417" w:type="dxa"/>
            <w:shd w:val="clear" w:color="auto" w:fill="auto"/>
            <w:vAlign w:val="center"/>
          </w:tcPr>
          <w:p w14:paraId="5F431A12" w14:textId="77777777" w:rsidR="007E62FA" w:rsidRPr="00E4573C" w:rsidRDefault="007E62FA" w:rsidP="00C56130">
            <w:pPr>
              <w:pStyle w:val="Table-Entry"/>
              <w:tabs>
                <w:tab w:val="clear" w:pos="205"/>
              </w:tabs>
              <w:ind w:left="142"/>
              <w:rPr>
                <w:rFonts w:cstheme="minorHAnsi"/>
                <w:color w:val="auto"/>
                <w:sz w:val="20"/>
                <w:szCs w:val="20"/>
              </w:rPr>
            </w:pPr>
          </w:p>
        </w:tc>
        <w:tc>
          <w:tcPr>
            <w:tcW w:w="1560" w:type="dxa"/>
            <w:shd w:val="clear" w:color="auto" w:fill="auto"/>
            <w:vAlign w:val="center"/>
          </w:tcPr>
          <w:p w14:paraId="2C4C1575" w14:textId="77777777" w:rsidR="007E62FA" w:rsidRPr="00E4573C" w:rsidRDefault="007E62FA" w:rsidP="00C56130">
            <w:pPr>
              <w:pStyle w:val="Table-Entry"/>
              <w:tabs>
                <w:tab w:val="clear" w:pos="205"/>
              </w:tabs>
              <w:ind w:left="142"/>
              <w:rPr>
                <w:rFonts w:cstheme="minorHAnsi"/>
                <w:color w:val="auto"/>
                <w:sz w:val="20"/>
                <w:szCs w:val="20"/>
              </w:rPr>
            </w:pPr>
          </w:p>
        </w:tc>
        <w:tc>
          <w:tcPr>
            <w:tcW w:w="1417" w:type="dxa"/>
            <w:shd w:val="clear" w:color="auto" w:fill="auto"/>
            <w:vAlign w:val="center"/>
          </w:tcPr>
          <w:p w14:paraId="7DDFF913" w14:textId="77777777" w:rsidR="007E62FA" w:rsidRPr="00E4573C" w:rsidRDefault="007E62FA" w:rsidP="00C56130">
            <w:pPr>
              <w:pStyle w:val="Table-Entry"/>
              <w:tabs>
                <w:tab w:val="clear" w:pos="205"/>
              </w:tabs>
              <w:ind w:left="141"/>
              <w:rPr>
                <w:rFonts w:cstheme="minorHAnsi"/>
                <w:color w:val="auto"/>
                <w:sz w:val="20"/>
                <w:szCs w:val="20"/>
              </w:rPr>
            </w:pPr>
          </w:p>
        </w:tc>
      </w:tr>
    </w:tbl>
    <w:p w14:paraId="796AC592" w14:textId="77777777" w:rsidR="00905A80" w:rsidRDefault="00905A80" w:rsidP="00905A80">
      <w:pPr>
        <w:pStyle w:val="Heading2"/>
        <w:spacing w:before="0" w:after="120" w:line="220" w:lineRule="atLeast"/>
        <w:rPr>
          <w:rFonts w:asciiTheme="minorHAnsi" w:hAnsiTheme="minorHAnsi" w:cstheme="minorHAnsi"/>
          <w:szCs w:val="24"/>
        </w:rPr>
      </w:pPr>
    </w:p>
    <w:p w14:paraId="5BF4D1E3" w14:textId="6E2EF41C" w:rsidR="003D246F" w:rsidRPr="00E4573C" w:rsidRDefault="00C23537" w:rsidP="00905A80">
      <w:pPr>
        <w:pStyle w:val="Heading2"/>
        <w:spacing w:before="0" w:line="220" w:lineRule="atLeast"/>
        <w:ind w:left="-567"/>
        <w:rPr>
          <w:rFonts w:asciiTheme="minorHAnsi" w:hAnsiTheme="minorHAnsi" w:cstheme="minorHAnsi"/>
          <w:szCs w:val="24"/>
        </w:rPr>
      </w:pPr>
      <w:bookmarkStart w:id="15" w:name="_Toc95741235"/>
      <w:r>
        <w:rPr>
          <w:rFonts w:asciiTheme="minorHAnsi" w:hAnsiTheme="minorHAnsi" w:cstheme="minorHAnsi"/>
          <w:szCs w:val="24"/>
        </w:rPr>
        <w:t>4</w:t>
      </w:r>
      <w:r w:rsidR="00905A80">
        <w:rPr>
          <w:rFonts w:asciiTheme="minorHAnsi" w:hAnsiTheme="minorHAnsi" w:cstheme="minorHAnsi"/>
          <w:szCs w:val="24"/>
        </w:rPr>
        <w:t xml:space="preserve">.3 </w:t>
      </w:r>
      <w:r w:rsidR="004F3791" w:rsidRPr="00E4573C">
        <w:rPr>
          <w:rFonts w:asciiTheme="minorHAnsi" w:hAnsiTheme="minorHAnsi" w:cstheme="minorHAnsi"/>
          <w:szCs w:val="24"/>
        </w:rPr>
        <w:t xml:space="preserve">Key </w:t>
      </w:r>
      <w:r w:rsidR="00C17720" w:rsidRPr="00E4573C">
        <w:rPr>
          <w:rFonts w:asciiTheme="minorHAnsi" w:hAnsiTheme="minorHAnsi" w:cstheme="minorHAnsi"/>
          <w:szCs w:val="24"/>
        </w:rPr>
        <w:t>o</w:t>
      </w:r>
      <w:r w:rsidR="004F3791" w:rsidRPr="00E4573C">
        <w:rPr>
          <w:rFonts w:asciiTheme="minorHAnsi" w:hAnsiTheme="minorHAnsi" w:cstheme="minorHAnsi"/>
          <w:szCs w:val="24"/>
        </w:rPr>
        <w:t>rganisational</w:t>
      </w:r>
      <w:r w:rsidR="004D5720" w:rsidRPr="00E4573C">
        <w:rPr>
          <w:rFonts w:asciiTheme="minorHAnsi" w:hAnsiTheme="minorHAnsi" w:cstheme="minorHAnsi"/>
          <w:szCs w:val="24"/>
        </w:rPr>
        <w:t xml:space="preserve"> </w:t>
      </w:r>
      <w:r w:rsidR="00AB2512" w:rsidRPr="00E4573C">
        <w:rPr>
          <w:rFonts w:asciiTheme="minorHAnsi" w:hAnsiTheme="minorHAnsi" w:cstheme="minorHAnsi"/>
          <w:szCs w:val="24"/>
        </w:rPr>
        <w:t>and</w:t>
      </w:r>
      <w:r w:rsidR="00C56130" w:rsidRPr="00E4573C">
        <w:rPr>
          <w:rFonts w:asciiTheme="minorHAnsi" w:hAnsiTheme="minorHAnsi" w:cstheme="minorHAnsi"/>
          <w:szCs w:val="24"/>
        </w:rPr>
        <w:t xml:space="preserve"> </w:t>
      </w:r>
      <w:r w:rsidR="00AB2512" w:rsidRPr="00E4573C">
        <w:rPr>
          <w:rFonts w:asciiTheme="minorHAnsi" w:hAnsiTheme="minorHAnsi" w:cstheme="minorHAnsi"/>
          <w:szCs w:val="24"/>
        </w:rPr>
        <w:t xml:space="preserve">DET </w:t>
      </w:r>
      <w:r w:rsidR="00C17720" w:rsidRPr="00E4573C">
        <w:rPr>
          <w:rFonts w:asciiTheme="minorHAnsi" w:hAnsiTheme="minorHAnsi" w:cstheme="minorHAnsi"/>
          <w:szCs w:val="24"/>
        </w:rPr>
        <w:t>r</w:t>
      </w:r>
      <w:r w:rsidR="00B06F1C" w:rsidRPr="00E4573C">
        <w:rPr>
          <w:rFonts w:asciiTheme="minorHAnsi" w:hAnsiTheme="minorHAnsi" w:cstheme="minorHAnsi"/>
          <w:szCs w:val="24"/>
        </w:rPr>
        <w:t>egional</w:t>
      </w:r>
      <w:r w:rsidR="004F3791" w:rsidRPr="00E4573C">
        <w:rPr>
          <w:rFonts w:asciiTheme="minorHAnsi" w:hAnsiTheme="minorHAnsi" w:cstheme="minorHAnsi"/>
          <w:szCs w:val="24"/>
        </w:rPr>
        <w:t xml:space="preserve"> </w:t>
      </w:r>
      <w:r w:rsidR="00C17720" w:rsidRPr="00E4573C">
        <w:rPr>
          <w:rFonts w:asciiTheme="minorHAnsi" w:hAnsiTheme="minorHAnsi" w:cstheme="minorHAnsi"/>
          <w:szCs w:val="24"/>
        </w:rPr>
        <w:t>c</w:t>
      </w:r>
      <w:r w:rsidR="004F3791" w:rsidRPr="00E4573C">
        <w:rPr>
          <w:rFonts w:asciiTheme="minorHAnsi" w:hAnsiTheme="minorHAnsi" w:cstheme="minorHAnsi"/>
          <w:szCs w:val="24"/>
        </w:rPr>
        <w:t>ontacts</w:t>
      </w:r>
      <w:bookmarkEnd w:id="15"/>
    </w:p>
    <w:tbl>
      <w:tblPr>
        <w:tblW w:w="9781" w:type="dxa"/>
        <w:tblInd w:w="-4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000" w:firstRow="0" w:lastRow="0" w:firstColumn="0" w:lastColumn="0" w:noHBand="0" w:noVBand="0"/>
      </w:tblPr>
      <w:tblGrid>
        <w:gridCol w:w="3119"/>
        <w:gridCol w:w="3685"/>
        <w:gridCol w:w="1560"/>
        <w:gridCol w:w="1417"/>
      </w:tblGrid>
      <w:tr w:rsidR="00935683" w:rsidRPr="00B70A63" w14:paraId="6F3D9186" w14:textId="59054010" w:rsidTr="008247A1">
        <w:trPr>
          <w:trHeight w:val="20"/>
        </w:trPr>
        <w:tc>
          <w:tcPr>
            <w:tcW w:w="3119" w:type="dxa"/>
            <w:tcBorders>
              <w:top w:val="nil"/>
              <w:left w:val="nil"/>
              <w:bottom w:val="single" w:sz="4" w:space="0" w:color="auto"/>
              <w:right w:val="single" w:sz="4" w:space="0" w:color="FFFFFF" w:themeColor="background1"/>
            </w:tcBorders>
            <w:shd w:val="clear" w:color="auto" w:fill="C00000"/>
            <w:tcMar>
              <w:left w:w="108" w:type="dxa"/>
              <w:right w:w="108" w:type="dxa"/>
            </w:tcMar>
            <w:vAlign w:val="center"/>
          </w:tcPr>
          <w:p w14:paraId="5A24D62B" w14:textId="144BF682" w:rsidR="00704437" w:rsidRPr="008247A1" w:rsidRDefault="00D427C6" w:rsidP="00D427C6">
            <w:pPr>
              <w:pStyle w:val="Table-ColumnHeading"/>
              <w:spacing w:before="40" w:after="40"/>
              <w:rPr>
                <w:rFonts w:cstheme="minorHAnsi"/>
                <w:iCs/>
                <w:color w:val="FFFFFF" w:themeColor="background1"/>
                <w:sz w:val="22"/>
                <w:szCs w:val="22"/>
              </w:rPr>
            </w:pPr>
            <w:r w:rsidRPr="008247A1">
              <w:rPr>
                <w:rFonts w:cstheme="minorHAnsi"/>
                <w:iCs/>
                <w:color w:val="FFFFFF" w:themeColor="background1"/>
                <w:sz w:val="22"/>
                <w:szCs w:val="22"/>
              </w:rPr>
              <w:t>Organisation</w:t>
            </w:r>
          </w:p>
        </w:tc>
        <w:tc>
          <w:tcPr>
            <w:tcW w:w="368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vAlign w:val="center"/>
          </w:tcPr>
          <w:p w14:paraId="52390E41" w14:textId="77777777" w:rsidR="00704437" w:rsidRPr="008247A1" w:rsidRDefault="00704437" w:rsidP="00D427C6">
            <w:pPr>
              <w:pStyle w:val="Table-ColumnHeading"/>
              <w:spacing w:before="40" w:after="40"/>
              <w:rPr>
                <w:rFonts w:cstheme="minorHAnsi"/>
                <w:iCs/>
                <w:color w:val="FFFFFF" w:themeColor="background1"/>
                <w:sz w:val="22"/>
                <w:szCs w:val="22"/>
              </w:rPr>
            </w:pPr>
            <w:r w:rsidRPr="008247A1">
              <w:rPr>
                <w:rFonts w:cstheme="minorHAnsi"/>
                <w:iCs/>
                <w:color w:val="FFFFFF" w:themeColor="background1"/>
                <w:sz w:val="22"/>
                <w:szCs w:val="22"/>
              </w:rPr>
              <w:t>Name</w:t>
            </w:r>
          </w:p>
        </w:tc>
        <w:tc>
          <w:tcPr>
            <w:tcW w:w="1560" w:type="dxa"/>
            <w:tcBorders>
              <w:top w:val="nil"/>
              <w:left w:val="single" w:sz="4" w:space="0" w:color="FFFFFF" w:themeColor="background1"/>
              <w:bottom w:val="single" w:sz="4" w:space="0" w:color="auto"/>
              <w:right w:val="single" w:sz="4" w:space="0" w:color="FFFFFF" w:themeColor="background1"/>
            </w:tcBorders>
            <w:shd w:val="clear" w:color="auto" w:fill="C00000"/>
            <w:tcMar>
              <w:left w:w="108" w:type="dxa"/>
              <w:right w:w="108" w:type="dxa"/>
            </w:tcMar>
            <w:vAlign w:val="bottom"/>
          </w:tcPr>
          <w:p w14:paraId="71E4BD42" w14:textId="3DD316CA" w:rsidR="00704437" w:rsidRPr="008247A1" w:rsidRDefault="00704437" w:rsidP="00D427C6">
            <w:pPr>
              <w:pStyle w:val="Table-ColumnHeading"/>
              <w:spacing w:before="40" w:after="40"/>
              <w:rPr>
                <w:rFonts w:cstheme="minorHAnsi"/>
                <w:iCs/>
                <w:color w:val="FFFFFF" w:themeColor="background1"/>
                <w:sz w:val="22"/>
                <w:szCs w:val="22"/>
              </w:rPr>
            </w:pPr>
            <w:r w:rsidRPr="008247A1">
              <w:rPr>
                <w:rFonts w:cstheme="minorHAnsi"/>
                <w:iCs/>
                <w:color w:val="FFFFFF" w:themeColor="background1"/>
                <w:sz w:val="22"/>
                <w:szCs w:val="22"/>
              </w:rPr>
              <w:t>Phone</w:t>
            </w:r>
          </w:p>
        </w:tc>
        <w:tc>
          <w:tcPr>
            <w:tcW w:w="1417" w:type="dxa"/>
            <w:tcBorders>
              <w:top w:val="nil"/>
              <w:left w:val="single" w:sz="4" w:space="0" w:color="FFFFFF" w:themeColor="background1"/>
              <w:bottom w:val="single" w:sz="4" w:space="0" w:color="auto"/>
              <w:right w:val="nil"/>
            </w:tcBorders>
            <w:shd w:val="clear" w:color="auto" w:fill="C00000"/>
            <w:vAlign w:val="bottom"/>
          </w:tcPr>
          <w:p w14:paraId="39778E30" w14:textId="661E0BD6" w:rsidR="00704437" w:rsidRPr="008247A1" w:rsidRDefault="00704437" w:rsidP="00D427C6">
            <w:pPr>
              <w:pStyle w:val="Table-ColumnHeading"/>
              <w:spacing w:before="40" w:after="40"/>
              <w:rPr>
                <w:rFonts w:cstheme="minorHAnsi"/>
                <w:iCs/>
                <w:color w:val="FFFFFF" w:themeColor="background1"/>
                <w:sz w:val="22"/>
                <w:szCs w:val="22"/>
              </w:rPr>
            </w:pPr>
            <w:r w:rsidRPr="008247A1">
              <w:rPr>
                <w:rFonts w:cstheme="minorHAnsi"/>
                <w:iCs/>
                <w:color w:val="FFFFFF" w:themeColor="background1"/>
                <w:sz w:val="22"/>
                <w:szCs w:val="22"/>
              </w:rPr>
              <w:t>Mobile</w:t>
            </w:r>
          </w:p>
        </w:tc>
      </w:tr>
      <w:tr w:rsidR="004F3791" w:rsidRPr="00E4573C" w14:paraId="47DF41B6" w14:textId="77777777" w:rsidTr="008247A1">
        <w:trPr>
          <w:trHeight w:val="20"/>
        </w:trPr>
        <w:tc>
          <w:tcPr>
            <w:tcW w:w="3119" w:type="dxa"/>
            <w:tcBorders>
              <w:top w:val="single" w:sz="4" w:space="0" w:color="auto"/>
            </w:tcBorders>
            <w:shd w:val="clear" w:color="auto" w:fill="C00000"/>
            <w:tcMar>
              <w:left w:w="108" w:type="dxa"/>
              <w:right w:w="108" w:type="dxa"/>
            </w:tcMar>
            <w:vAlign w:val="center"/>
          </w:tcPr>
          <w:p w14:paraId="1BA3B1D4" w14:textId="1423CC1C" w:rsidR="00D60A82" w:rsidRPr="008247A1" w:rsidRDefault="00A92106" w:rsidP="00AE3D67">
            <w:pPr>
              <w:spacing w:after="0" w:line="240" w:lineRule="auto"/>
              <w:rPr>
                <w:rFonts w:cstheme="minorHAnsi"/>
                <w:color w:val="FFFFFF" w:themeColor="background1"/>
              </w:rPr>
            </w:pPr>
            <w:r w:rsidRPr="008247A1">
              <w:rPr>
                <w:rFonts w:cstheme="minorHAnsi"/>
                <w:color w:val="FFFFFF" w:themeColor="background1"/>
              </w:rPr>
              <w:t>Department of Education and Training</w:t>
            </w:r>
            <w:r w:rsidR="00AB648E">
              <w:rPr>
                <w:rFonts w:cstheme="minorHAnsi"/>
                <w:color w:val="FFFFFF" w:themeColor="background1"/>
              </w:rPr>
              <w:t xml:space="preserve"> (DET)</w:t>
            </w:r>
            <w:r w:rsidRPr="008247A1">
              <w:rPr>
                <w:rFonts w:cstheme="minorHAnsi"/>
                <w:color w:val="FFFFFF" w:themeColor="background1"/>
              </w:rPr>
              <w:t xml:space="preserve">, </w:t>
            </w:r>
            <w:r w:rsidR="00AE3D67" w:rsidRPr="008247A1">
              <w:rPr>
                <w:rFonts w:cstheme="minorHAnsi"/>
                <w:color w:val="FFFFFF" w:themeColor="background1"/>
              </w:rPr>
              <w:t>Q</w:t>
            </w:r>
            <w:r w:rsidR="006F45E1" w:rsidRPr="008247A1">
              <w:rPr>
                <w:rFonts w:cstheme="minorHAnsi"/>
                <w:color w:val="FFFFFF" w:themeColor="background1"/>
              </w:rPr>
              <w:t>uality Assessment and Regulation</w:t>
            </w:r>
            <w:r w:rsidR="00780067" w:rsidRPr="008247A1">
              <w:rPr>
                <w:rFonts w:cstheme="minorHAnsi"/>
                <w:color w:val="FFFFFF" w:themeColor="background1"/>
              </w:rPr>
              <w:t xml:space="preserve"> Division</w:t>
            </w:r>
            <w:r w:rsidR="006F45E1" w:rsidRPr="008247A1">
              <w:rPr>
                <w:rFonts w:cstheme="minorHAnsi"/>
                <w:color w:val="FFFFFF" w:themeColor="background1"/>
              </w:rPr>
              <w:t xml:space="preserve"> </w:t>
            </w:r>
            <w:r w:rsidR="00780067" w:rsidRPr="008247A1">
              <w:rPr>
                <w:rFonts w:cstheme="minorHAnsi"/>
                <w:color w:val="FFFFFF" w:themeColor="background1"/>
              </w:rPr>
              <w:t>(Q</w:t>
            </w:r>
            <w:r w:rsidR="00AE3D67" w:rsidRPr="008247A1">
              <w:rPr>
                <w:rFonts w:cstheme="minorHAnsi"/>
                <w:color w:val="FFFFFF" w:themeColor="background1"/>
              </w:rPr>
              <w:t>ARD</w:t>
            </w:r>
            <w:r w:rsidR="00780067" w:rsidRPr="008247A1">
              <w:rPr>
                <w:rFonts w:cstheme="minorHAnsi"/>
                <w:color w:val="FFFFFF" w:themeColor="background1"/>
              </w:rPr>
              <w:t>)</w:t>
            </w:r>
            <w:r w:rsidR="00AE3D67" w:rsidRPr="008247A1">
              <w:rPr>
                <w:rFonts w:cstheme="minorHAnsi"/>
                <w:color w:val="FFFFFF" w:themeColor="background1"/>
              </w:rPr>
              <w:t xml:space="preserve"> Area Team</w:t>
            </w:r>
            <w:r w:rsidR="0023524F" w:rsidRPr="008247A1">
              <w:rPr>
                <w:rFonts w:cstheme="minorHAnsi"/>
                <w:color w:val="FFFFFF" w:themeColor="background1"/>
              </w:rPr>
              <w:t xml:space="preserve"> </w:t>
            </w:r>
          </w:p>
          <w:p w14:paraId="39B02584" w14:textId="147947AD" w:rsidR="004F3791" w:rsidRPr="008247A1" w:rsidRDefault="00715F8E" w:rsidP="00AE3D67">
            <w:pPr>
              <w:spacing w:after="0" w:line="240" w:lineRule="auto"/>
              <w:rPr>
                <w:rFonts w:cstheme="minorHAnsi"/>
                <w:i/>
                <w:iCs/>
                <w:color w:val="FFFFFF" w:themeColor="background1"/>
              </w:rPr>
            </w:pPr>
            <w:r w:rsidRPr="008247A1">
              <w:rPr>
                <w:rFonts w:cstheme="minorHAnsi"/>
                <w:i/>
                <w:iCs/>
                <w:color w:val="FFFFFF" w:themeColor="background1"/>
              </w:rPr>
              <w:t>*</w:t>
            </w:r>
            <w:r w:rsidR="0023524F" w:rsidRPr="008247A1">
              <w:rPr>
                <w:rFonts w:cstheme="minorHAnsi"/>
                <w:i/>
                <w:iCs/>
                <w:color w:val="FFFFFF" w:themeColor="background1"/>
              </w:rPr>
              <w:t>(</w:t>
            </w:r>
            <w:r w:rsidR="00D60A82" w:rsidRPr="008247A1">
              <w:rPr>
                <w:rFonts w:cstheme="minorHAnsi"/>
                <w:i/>
                <w:iCs/>
                <w:color w:val="FFFFFF" w:themeColor="background1"/>
              </w:rPr>
              <w:t>S</w:t>
            </w:r>
            <w:r w:rsidR="0023524F" w:rsidRPr="008247A1">
              <w:rPr>
                <w:rFonts w:cstheme="minorHAnsi"/>
                <w:i/>
                <w:iCs/>
                <w:color w:val="FFFFFF" w:themeColor="background1"/>
              </w:rPr>
              <w:t xml:space="preserve">ee </w:t>
            </w:r>
            <w:r w:rsidR="00D60A82" w:rsidRPr="008247A1">
              <w:rPr>
                <w:rFonts w:cstheme="minorHAnsi"/>
                <w:i/>
                <w:iCs/>
                <w:color w:val="FFFFFF" w:themeColor="background1"/>
              </w:rPr>
              <w:t>note at the end of this section regarding reporting requirements)</w:t>
            </w:r>
          </w:p>
        </w:tc>
        <w:tc>
          <w:tcPr>
            <w:tcW w:w="3685" w:type="dxa"/>
            <w:tcBorders>
              <w:top w:val="single" w:sz="4" w:space="0" w:color="auto"/>
            </w:tcBorders>
            <w:shd w:val="clear" w:color="auto" w:fill="auto"/>
            <w:vAlign w:val="center"/>
          </w:tcPr>
          <w:p w14:paraId="3D50A33D" w14:textId="44C0D95B" w:rsidR="00165E2A" w:rsidRPr="00E4573C" w:rsidRDefault="00165E2A" w:rsidP="00165E2A">
            <w:pPr>
              <w:spacing w:after="0" w:line="240" w:lineRule="auto"/>
              <w:ind w:left="34"/>
              <w:jc w:val="center"/>
              <w:rPr>
                <w:rFonts w:cstheme="minorHAnsi"/>
                <w:i/>
                <w:sz w:val="16"/>
                <w:szCs w:val="16"/>
              </w:rPr>
            </w:pPr>
            <w:r w:rsidRPr="00E4573C">
              <w:rPr>
                <w:rFonts w:cstheme="minorHAnsi"/>
                <w:i/>
                <w:sz w:val="16"/>
                <w:szCs w:val="16"/>
              </w:rPr>
              <w:t xml:space="preserve">&lt;Delete </w:t>
            </w:r>
            <w:r w:rsidR="00AB5414" w:rsidRPr="00E4573C">
              <w:rPr>
                <w:rFonts w:cstheme="minorHAnsi"/>
                <w:i/>
                <w:sz w:val="16"/>
                <w:szCs w:val="16"/>
              </w:rPr>
              <w:t xml:space="preserve">contacts not </w:t>
            </w:r>
            <w:r w:rsidRPr="00E4573C">
              <w:rPr>
                <w:rFonts w:cstheme="minorHAnsi"/>
                <w:i/>
                <w:sz w:val="16"/>
                <w:szCs w:val="16"/>
              </w:rPr>
              <w:t>relevant to your facility location&gt;</w:t>
            </w:r>
          </w:p>
          <w:p w14:paraId="24D5E8CC" w14:textId="77777777" w:rsidR="00165E2A" w:rsidRPr="00134F92" w:rsidRDefault="00165E2A" w:rsidP="004F3791">
            <w:pPr>
              <w:spacing w:after="0" w:line="240" w:lineRule="auto"/>
              <w:ind w:left="141"/>
              <w:rPr>
                <w:rFonts w:cstheme="minorHAnsi"/>
                <w:sz w:val="16"/>
                <w:szCs w:val="16"/>
              </w:rPr>
            </w:pPr>
          </w:p>
          <w:p w14:paraId="51C44FC6" w14:textId="77777777" w:rsidR="004F3791" w:rsidRPr="00E4573C" w:rsidRDefault="00165E2A" w:rsidP="004F3791">
            <w:pPr>
              <w:spacing w:after="0" w:line="240" w:lineRule="auto"/>
              <w:ind w:left="141"/>
              <w:rPr>
                <w:rFonts w:cstheme="minorHAnsi"/>
              </w:rPr>
            </w:pPr>
            <w:r w:rsidRPr="00E4573C">
              <w:rPr>
                <w:rFonts w:cstheme="minorHAnsi"/>
              </w:rPr>
              <w:t>Loddon Mallee Area</w:t>
            </w:r>
          </w:p>
          <w:p w14:paraId="733537CB" w14:textId="77777777" w:rsidR="00165E2A" w:rsidRPr="00E4573C" w:rsidRDefault="00165E2A" w:rsidP="004F3791">
            <w:pPr>
              <w:spacing w:after="0" w:line="240" w:lineRule="auto"/>
              <w:ind w:left="141"/>
              <w:rPr>
                <w:rFonts w:cstheme="minorHAnsi"/>
              </w:rPr>
            </w:pPr>
            <w:r w:rsidRPr="00E4573C">
              <w:rPr>
                <w:rFonts w:cstheme="minorHAnsi"/>
              </w:rPr>
              <w:t>Northern Metropolitan Area</w:t>
            </w:r>
          </w:p>
          <w:p w14:paraId="2FEF300C" w14:textId="77777777" w:rsidR="00165E2A" w:rsidRPr="00E4573C" w:rsidRDefault="00165E2A" w:rsidP="004F3791">
            <w:pPr>
              <w:spacing w:after="0" w:line="240" w:lineRule="auto"/>
              <w:ind w:left="141"/>
              <w:rPr>
                <w:rFonts w:cstheme="minorHAnsi"/>
              </w:rPr>
            </w:pPr>
            <w:r w:rsidRPr="00E4573C">
              <w:rPr>
                <w:rFonts w:cstheme="minorHAnsi"/>
              </w:rPr>
              <w:t>Gippsland Area</w:t>
            </w:r>
          </w:p>
          <w:p w14:paraId="23DA64A0" w14:textId="77777777" w:rsidR="00165E2A" w:rsidRPr="00E4573C" w:rsidRDefault="00165E2A" w:rsidP="004F3791">
            <w:pPr>
              <w:spacing w:after="0" w:line="240" w:lineRule="auto"/>
              <w:ind w:left="141"/>
              <w:rPr>
                <w:rFonts w:cstheme="minorHAnsi"/>
              </w:rPr>
            </w:pPr>
            <w:r w:rsidRPr="00E4573C">
              <w:rPr>
                <w:rFonts w:cstheme="minorHAnsi"/>
              </w:rPr>
              <w:t>Southern Metropolitan Area</w:t>
            </w:r>
          </w:p>
          <w:p w14:paraId="6B11B8D8" w14:textId="77777777" w:rsidR="00165E2A" w:rsidRPr="00E4573C" w:rsidRDefault="00165E2A" w:rsidP="004F3791">
            <w:pPr>
              <w:spacing w:after="0" w:line="240" w:lineRule="auto"/>
              <w:ind w:left="141"/>
              <w:rPr>
                <w:rFonts w:cstheme="minorHAnsi"/>
              </w:rPr>
            </w:pPr>
            <w:r w:rsidRPr="00E4573C">
              <w:rPr>
                <w:rFonts w:cstheme="minorHAnsi"/>
              </w:rPr>
              <w:t>Eastern Metropolitan Area</w:t>
            </w:r>
          </w:p>
          <w:p w14:paraId="2043C51B" w14:textId="77777777" w:rsidR="00165E2A" w:rsidRPr="00E4573C" w:rsidRDefault="00165E2A" w:rsidP="004F3791">
            <w:pPr>
              <w:spacing w:after="0" w:line="240" w:lineRule="auto"/>
              <w:ind w:left="141"/>
              <w:rPr>
                <w:rFonts w:cstheme="minorHAnsi"/>
              </w:rPr>
            </w:pPr>
            <w:r w:rsidRPr="00E4573C">
              <w:rPr>
                <w:rFonts w:cstheme="minorHAnsi"/>
              </w:rPr>
              <w:t>Hume Area</w:t>
            </w:r>
          </w:p>
          <w:p w14:paraId="4513F35B" w14:textId="77777777" w:rsidR="00165E2A" w:rsidRPr="00E4573C" w:rsidRDefault="00165E2A" w:rsidP="004F3791">
            <w:pPr>
              <w:spacing w:after="0" w:line="240" w:lineRule="auto"/>
              <w:ind w:left="141"/>
              <w:rPr>
                <w:rFonts w:cstheme="minorHAnsi"/>
              </w:rPr>
            </w:pPr>
            <w:r w:rsidRPr="00E4573C">
              <w:rPr>
                <w:rFonts w:cstheme="minorHAnsi"/>
              </w:rPr>
              <w:t>Barwon South West Area</w:t>
            </w:r>
          </w:p>
          <w:p w14:paraId="26050334" w14:textId="77777777" w:rsidR="00165E2A" w:rsidRPr="00E4573C" w:rsidRDefault="00165E2A" w:rsidP="004F3791">
            <w:pPr>
              <w:spacing w:after="0" w:line="240" w:lineRule="auto"/>
              <w:ind w:left="141"/>
              <w:rPr>
                <w:rFonts w:cstheme="minorHAnsi"/>
              </w:rPr>
            </w:pPr>
            <w:r w:rsidRPr="00E4573C">
              <w:rPr>
                <w:rFonts w:cstheme="minorHAnsi"/>
              </w:rPr>
              <w:t>Grampians Area</w:t>
            </w:r>
          </w:p>
          <w:p w14:paraId="359C011C" w14:textId="490A8A6E" w:rsidR="00165E2A" w:rsidRPr="00E4573C" w:rsidRDefault="00165E2A" w:rsidP="004F3791">
            <w:pPr>
              <w:spacing w:after="0" w:line="240" w:lineRule="auto"/>
              <w:ind w:left="141"/>
              <w:rPr>
                <w:rFonts w:cstheme="minorHAnsi"/>
              </w:rPr>
            </w:pPr>
            <w:r w:rsidRPr="00E4573C">
              <w:rPr>
                <w:rFonts w:cstheme="minorHAnsi"/>
              </w:rPr>
              <w:t>Western Metropolitan Area</w:t>
            </w:r>
          </w:p>
        </w:tc>
        <w:tc>
          <w:tcPr>
            <w:tcW w:w="1560" w:type="dxa"/>
            <w:tcBorders>
              <w:top w:val="single" w:sz="4" w:space="0" w:color="auto"/>
            </w:tcBorders>
            <w:shd w:val="clear" w:color="auto" w:fill="auto"/>
          </w:tcPr>
          <w:p w14:paraId="161D05C5" w14:textId="77777777" w:rsidR="00AB5414" w:rsidRPr="00E4573C" w:rsidRDefault="00AB5414" w:rsidP="007E62FA">
            <w:pPr>
              <w:spacing w:after="0" w:line="240" w:lineRule="auto"/>
              <w:ind w:left="141"/>
              <w:rPr>
                <w:rFonts w:cstheme="minorHAnsi"/>
                <w:sz w:val="16"/>
                <w:szCs w:val="16"/>
              </w:rPr>
            </w:pPr>
          </w:p>
          <w:p w14:paraId="511ACF99" w14:textId="77777777" w:rsidR="007E62FA" w:rsidRPr="00E4573C" w:rsidRDefault="007E62FA" w:rsidP="007E62FA">
            <w:pPr>
              <w:spacing w:after="0" w:line="240" w:lineRule="auto"/>
              <w:ind w:left="141"/>
              <w:rPr>
                <w:rFonts w:cstheme="minorHAnsi"/>
                <w:sz w:val="16"/>
                <w:szCs w:val="16"/>
              </w:rPr>
            </w:pPr>
          </w:p>
          <w:p w14:paraId="0C9AEEE3" w14:textId="77777777" w:rsidR="007E62FA" w:rsidRPr="00E4573C" w:rsidRDefault="007E62FA" w:rsidP="007E62FA">
            <w:pPr>
              <w:spacing w:after="0" w:line="240" w:lineRule="auto"/>
              <w:ind w:left="141"/>
              <w:rPr>
                <w:rFonts w:cstheme="minorHAnsi"/>
              </w:rPr>
            </w:pPr>
          </w:p>
          <w:p w14:paraId="38939E4C" w14:textId="6151B1C0" w:rsidR="004F3791" w:rsidRPr="00E4573C" w:rsidRDefault="00165E2A" w:rsidP="007E62FA">
            <w:pPr>
              <w:spacing w:after="0" w:line="240" w:lineRule="auto"/>
              <w:ind w:left="141"/>
              <w:rPr>
                <w:rFonts w:cstheme="minorHAnsi"/>
              </w:rPr>
            </w:pPr>
            <w:r w:rsidRPr="00E4573C">
              <w:rPr>
                <w:rFonts w:cstheme="minorHAnsi"/>
              </w:rPr>
              <w:t>5440 3111</w:t>
            </w:r>
          </w:p>
          <w:p w14:paraId="346D6DFC" w14:textId="77777777" w:rsidR="00165E2A" w:rsidRPr="00E4573C" w:rsidRDefault="00165E2A" w:rsidP="007E62FA">
            <w:pPr>
              <w:spacing w:after="0" w:line="240" w:lineRule="auto"/>
              <w:ind w:left="141"/>
              <w:rPr>
                <w:rFonts w:cstheme="minorHAnsi"/>
              </w:rPr>
            </w:pPr>
            <w:r w:rsidRPr="00E4573C">
              <w:rPr>
                <w:rFonts w:cstheme="minorHAnsi"/>
              </w:rPr>
              <w:t>8397 0372</w:t>
            </w:r>
          </w:p>
          <w:p w14:paraId="65213616" w14:textId="77777777" w:rsidR="00165E2A" w:rsidRPr="00E4573C" w:rsidRDefault="00165E2A" w:rsidP="007E62FA">
            <w:pPr>
              <w:spacing w:after="0" w:line="240" w:lineRule="auto"/>
              <w:ind w:left="141"/>
              <w:rPr>
                <w:rFonts w:cstheme="minorHAnsi"/>
              </w:rPr>
            </w:pPr>
            <w:r w:rsidRPr="00E4573C">
              <w:rPr>
                <w:rFonts w:cstheme="minorHAnsi"/>
              </w:rPr>
              <w:t>5127 0400</w:t>
            </w:r>
          </w:p>
          <w:p w14:paraId="0BD2B00C" w14:textId="77777777" w:rsidR="00165E2A" w:rsidRPr="00E4573C" w:rsidRDefault="00165E2A" w:rsidP="007E62FA">
            <w:pPr>
              <w:spacing w:after="0" w:line="240" w:lineRule="auto"/>
              <w:ind w:left="141"/>
              <w:rPr>
                <w:rFonts w:cstheme="minorHAnsi"/>
              </w:rPr>
            </w:pPr>
            <w:r w:rsidRPr="00E4573C">
              <w:rPr>
                <w:rFonts w:cstheme="minorHAnsi"/>
              </w:rPr>
              <w:t>8765 5787</w:t>
            </w:r>
          </w:p>
          <w:p w14:paraId="38B02D0C" w14:textId="77777777" w:rsidR="00165E2A" w:rsidRPr="00E4573C" w:rsidRDefault="00165E2A" w:rsidP="007E62FA">
            <w:pPr>
              <w:spacing w:after="0" w:line="240" w:lineRule="auto"/>
              <w:ind w:left="141"/>
              <w:rPr>
                <w:rFonts w:cstheme="minorHAnsi"/>
              </w:rPr>
            </w:pPr>
            <w:r w:rsidRPr="00E4573C">
              <w:rPr>
                <w:rFonts w:cstheme="minorHAnsi"/>
              </w:rPr>
              <w:t>1300 651 940</w:t>
            </w:r>
          </w:p>
          <w:p w14:paraId="415DC74C" w14:textId="77777777" w:rsidR="00165E2A" w:rsidRPr="00E4573C" w:rsidRDefault="00165E2A" w:rsidP="007E62FA">
            <w:pPr>
              <w:spacing w:after="0" w:line="240" w:lineRule="auto"/>
              <w:ind w:left="141"/>
              <w:rPr>
                <w:rFonts w:cstheme="minorHAnsi"/>
              </w:rPr>
            </w:pPr>
            <w:r w:rsidRPr="00E4573C">
              <w:rPr>
                <w:rFonts w:cstheme="minorHAnsi"/>
              </w:rPr>
              <w:t>8392 9500</w:t>
            </w:r>
          </w:p>
          <w:p w14:paraId="11C8E97F" w14:textId="77777777" w:rsidR="00165E2A" w:rsidRPr="00E4573C" w:rsidRDefault="00165E2A" w:rsidP="007E62FA">
            <w:pPr>
              <w:spacing w:after="0" w:line="240" w:lineRule="auto"/>
              <w:ind w:left="141"/>
              <w:rPr>
                <w:rFonts w:cstheme="minorHAnsi"/>
              </w:rPr>
            </w:pPr>
            <w:r w:rsidRPr="00E4573C">
              <w:rPr>
                <w:rFonts w:cstheme="minorHAnsi"/>
              </w:rPr>
              <w:t>5225 1001</w:t>
            </w:r>
          </w:p>
          <w:p w14:paraId="50DD2E6B" w14:textId="77777777" w:rsidR="00165E2A" w:rsidRPr="00E4573C" w:rsidRDefault="00165E2A" w:rsidP="007E62FA">
            <w:pPr>
              <w:spacing w:after="0" w:line="240" w:lineRule="auto"/>
              <w:ind w:left="141"/>
              <w:rPr>
                <w:rFonts w:cstheme="minorHAnsi"/>
              </w:rPr>
            </w:pPr>
            <w:r w:rsidRPr="00E4573C">
              <w:rPr>
                <w:rFonts w:cstheme="minorHAnsi"/>
              </w:rPr>
              <w:t>5337 8444</w:t>
            </w:r>
          </w:p>
          <w:p w14:paraId="3CE365F0" w14:textId="5BD07A15" w:rsidR="00165E2A" w:rsidRPr="00E4573C" w:rsidRDefault="00165E2A" w:rsidP="007E62FA">
            <w:pPr>
              <w:spacing w:after="0" w:line="240" w:lineRule="auto"/>
              <w:ind w:left="141"/>
              <w:rPr>
                <w:rFonts w:cstheme="minorHAnsi"/>
              </w:rPr>
            </w:pPr>
            <w:r w:rsidRPr="00E4573C">
              <w:rPr>
                <w:rFonts w:cstheme="minorHAnsi"/>
              </w:rPr>
              <w:t>8397 0246</w:t>
            </w:r>
          </w:p>
        </w:tc>
        <w:tc>
          <w:tcPr>
            <w:tcW w:w="1417" w:type="dxa"/>
            <w:tcBorders>
              <w:top w:val="single" w:sz="4" w:space="0" w:color="auto"/>
            </w:tcBorders>
            <w:shd w:val="clear" w:color="auto" w:fill="auto"/>
            <w:vAlign w:val="center"/>
          </w:tcPr>
          <w:p w14:paraId="7ACA8F10" w14:textId="310249E3" w:rsidR="004F3791" w:rsidRPr="00E4573C" w:rsidRDefault="004F3791" w:rsidP="00DB6AF2">
            <w:pPr>
              <w:spacing w:after="0" w:line="240" w:lineRule="auto"/>
              <w:ind w:left="141"/>
              <w:rPr>
                <w:rFonts w:cstheme="minorHAnsi"/>
              </w:rPr>
            </w:pPr>
          </w:p>
        </w:tc>
      </w:tr>
      <w:tr w:rsidR="00061380" w:rsidRPr="00E4573C" w14:paraId="5551703F" w14:textId="5ABC7A75" w:rsidTr="008247A1">
        <w:trPr>
          <w:trHeight w:val="856"/>
        </w:trPr>
        <w:tc>
          <w:tcPr>
            <w:tcW w:w="3119" w:type="dxa"/>
            <w:shd w:val="clear" w:color="auto" w:fill="C00000"/>
            <w:tcMar>
              <w:left w:w="108" w:type="dxa"/>
              <w:right w:w="108" w:type="dxa"/>
            </w:tcMar>
            <w:vAlign w:val="center"/>
          </w:tcPr>
          <w:p w14:paraId="3FB27A6F" w14:textId="5AB3559C" w:rsidR="00061380" w:rsidRPr="008247A1" w:rsidRDefault="00061380" w:rsidP="00061380">
            <w:pPr>
              <w:spacing w:after="0" w:line="240" w:lineRule="auto"/>
              <w:rPr>
                <w:rFonts w:cstheme="minorHAnsi"/>
                <w:color w:val="FFFFFF" w:themeColor="background1"/>
              </w:rPr>
            </w:pPr>
            <w:r w:rsidRPr="008247A1">
              <w:rPr>
                <w:rFonts w:cstheme="minorHAnsi"/>
                <w:color w:val="FFFFFF" w:themeColor="background1"/>
              </w:rPr>
              <w:t xml:space="preserve">Department of Education and Training </w:t>
            </w:r>
            <w:r w:rsidR="00E21817" w:rsidRPr="008247A1">
              <w:rPr>
                <w:rFonts w:cstheme="minorHAnsi"/>
                <w:color w:val="FFFFFF" w:themeColor="background1"/>
              </w:rPr>
              <w:t>regional</w:t>
            </w:r>
            <w:r w:rsidRPr="008247A1">
              <w:rPr>
                <w:rFonts w:cstheme="minorHAnsi"/>
                <w:color w:val="FFFFFF" w:themeColor="background1"/>
              </w:rPr>
              <w:t xml:space="preserve"> Manager, Operations and Emergency Management </w:t>
            </w:r>
          </w:p>
        </w:tc>
        <w:tc>
          <w:tcPr>
            <w:tcW w:w="3685" w:type="dxa"/>
            <w:shd w:val="clear" w:color="auto" w:fill="auto"/>
            <w:vAlign w:val="center"/>
          </w:tcPr>
          <w:p w14:paraId="56B6B416" w14:textId="74389625" w:rsidR="00061380" w:rsidRPr="00E4573C" w:rsidRDefault="00061380" w:rsidP="00FC7B04">
            <w:pPr>
              <w:shd w:val="clear" w:color="auto" w:fill="FFFFFF" w:themeFill="background1"/>
              <w:spacing w:after="0" w:line="240" w:lineRule="auto"/>
              <w:ind w:left="34"/>
              <w:jc w:val="center"/>
              <w:rPr>
                <w:rFonts w:cstheme="minorHAnsi"/>
                <w:i/>
                <w:sz w:val="16"/>
                <w:szCs w:val="16"/>
              </w:rPr>
            </w:pPr>
            <w:r w:rsidRPr="00E4573C">
              <w:rPr>
                <w:rFonts w:cstheme="minorHAnsi"/>
                <w:i/>
                <w:sz w:val="16"/>
                <w:szCs w:val="16"/>
                <w:highlight w:val="lightGray"/>
              </w:rPr>
              <w:t>&lt;</w:t>
            </w:r>
            <w:r w:rsidR="005F71C7" w:rsidRPr="00E4573C">
              <w:rPr>
                <w:rFonts w:cstheme="minorHAnsi"/>
                <w:i/>
                <w:sz w:val="16"/>
                <w:szCs w:val="16"/>
              </w:rPr>
              <w:t xml:space="preserve">Delete contacts not relevant to your facility </w:t>
            </w:r>
            <w:r w:rsidR="005F71C7" w:rsidRPr="00897AC4">
              <w:rPr>
                <w:rFonts w:cstheme="minorHAnsi"/>
                <w:i/>
                <w:sz w:val="16"/>
                <w:szCs w:val="16"/>
                <w:shd w:val="clear" w:color="auto" w:fill="FFFFFF" w:themeFill="background1"/>
              </w:rPr>
              <w:t>location</w:t>
            </w:r>
            <w:r w:rsidR="005F71C7" w:rsidRPr="00897AC4" w:rsidDel="005F71C7">
              <w:rPr>
                <w:rFonts w:cstheme="minorHAnsi"/>
                <w:i/>
                <w:sz w:val="16"/>
                <w:szCs w:val="16"/>
                <w:highlight w:val="lightGray"/>
                <w:shd w:val="clear" w:color="auto" w:fill="FFFFFF" w:themeFill="background1"/>
              </w:rPr>
              <w:t xml:space="preserve"> </w:t>
            </w:r>
            <w:r w:rsidRPr="00897AC4">
              <w:rPr>
                <w:rFonts w:cstheme="minorHAnsi"/>
                <w:i/>
                <w:sz w:val="16"/>
                <w:szCs w:val="16"/>
                <w:highlight w:val="lightGray"/>
                <w:shd w:val="clear" w:color="auto" w:fill="FFFFFF" w:themeFill="background1"/>
              </w:rPr>
              <w:t>&gt;</w:t>
            </w:r>
          </w:p>
          <w:p w14:paraId="3A279E36" w14:textId="77777777" w:rsidR="00061380" w:rsidRPr="00134F92" w:rsidRDefault="00061380" w:rsidP="00061380">
            <w:pPr>
              <w:spacing w:after="0" w:line="240" w:lineRule="auto"/>
              <w:ind w:left="34"/>
              <w:rPr>
                <w:rFonts w:cstheme="minorHAnsi"/>
                <w:b/>
                <w:sz w:val="16"/>
                <w:szCs w:val="16"/>
              </w:rPr>
            </w:pPr>
          </w:p>
          <w:p w14:paraId="1CED5EE0" w14:textId="39FBB215" w:rsidR="00061380" w:rsidRPr="00E4573C" w:rsidRDefault="008247A1" w:rsidP="00061380">
            <w:pPr>
              <w:spacing w:after="0" w:line="240" w:lineRule="auto"/>
              <w:ind w:left="34"/>
              <w:rPr>
                <w:rFonts w:cstheme="minorHAnsi"/>
                <w:b/>
                <w:sz w:val="20"/>
                <w:szCs w:val="20"/>
              </w:rPr>
            </w:pPr>
            <w:r>
              <w:rPr>
                <w:rFonts w:cstheme="minorHAnsi"/>
                <w:b/>
                <w:sz w:val="20"/>
                <w:szCs w:val="20"/>
              </w:rPr>
              <w:t xml:space="preserve">Andrea Cox - </w:t>
            </w:r>
            <w:r w:rsidR="00061380" w:rsidRPr="00E4573C">
              <w:rPr>
                <w:rFonts w:cstheme="minorHAnsi"/>
                <w:b/>
                <w:sz w:val="20"/>
                <w:szCs w:val="20"/>
              </w:rPr>
              <w:t xml:space="preserve">South Western </w:t>
            </w:r>
          </w:p>
          <w:p w14:paraId="595D885F" w14:textId="61923C14" w:rsidR="00061380" w:rsidRPr="00E4573C" w:rsidRDefault="008247A1" w:rsidP="00061380">
            <w:pPr>
              <w:spacing w:after="0" w:line="240" w:lineRule="auto"/>
              <w:ind w:left="34"/>
              <w:rPr>
                <w:rFonts w:cstheme="minorHAnsi"/>
                <w:b/>
                <w:sz w:val="20"/>
                <w:szCs w:val="20"/>
              </w:rPr>
            </w:pPr>
            <w:r>
              <w:rPr>
                <w:rFonts w:cstheme="minorHAnsi"/>
                <w:b/>
                <w:sz w:val="20"/>
                <w:szCs w:val="20"/>
              </w:rPr>
              <w:t xml:space="preserve">John Brownstein - </w:t>
            </w:r>
            <w:r w:rsidR="00061380" w:rsidRPr="00E4573C">
              <w:rPr>
                <w:rFonts w:cstheme="minorHAnsi"/>
                <w:b/>
                <w:sz w:val="20"/>
                <w:szCs w:val="20"/>
              </w:rPr>
              <w:t>North Western</w:t>
            </w:r>
          </w:p>
          <w:p w14:paraId="74458BE9" w14:textId="3EDF3F66" w:rsidR="00061380" w:rsidRPr="00E4573C" w:rsidRDefault="008247A1" w:rsidP="00061380">
            <w:pPr>
              <w:spacing w:after="0" w:line="240" w:lineRule="auto"/>
              <w:ind w:left="34"/>
              <w:rPr>
                <w:rFonts w:cstheme="minorHAnsi"/>
                <w:b/>
                <w:sz w:val="20"/>
                <w:szCs w:val="20"/>
              </w:rPr>
            </w:pPr>
            <w:r>
              <w:rPr>
                <w:rFonts w:cstheme="minorHAnsi"/>
                <w:b/>
                <w:sz w:val="20"/>
                <w:szCs w:val="20"/>
              </w:rPr>
              <w:t xml:space="preserve">Cristina Perra - </w:t>
            </w:r>
            <w:r w:rsidR="00061380" w:rsidRPr="00E4573C">
              <w:rPr>
                <w:rFonts w:cstheme="minorHAnsi"/>
                <w:b/>
                <w:sz w:val="20"/>
                <w:szCs w:val="20"/>
              </w:rPr>
              <w:t xml:space="preserve">North Eastern </w:t>
            </w:r>
          </w:p>
          <w:p w14:paraId="3D0FB955" w14:textId="776548F7" w:rsidR="00061380" w:rsidRPr="00E4573C" w:rsidRDefault="008247A1" w:rsidP="00E230D3">
            <w:pPr>
              <w:spacing w:after="0" w:line="220" w:lineRule="atLeast"/>
              <w:ind w:left="27"/>
              <w:rPr>
                <w:rFonts w:cstheme="minorHAnsi"/>
                <w:sz w:val="20"/>
                <w:szCs w:val="20"/>
              </w:rPr>
            </w:pPr>
            <w:r>
              <w:rPr>
                <w:rFonts w:cstheme="minorHAnsi"/>
                <w:b/>
                <w:sz w:val="20"/>
                <w:szCs w:val="20"/>
              </w:rPr>
              <w:t xml:space="preserve">Glen Tarrant - </w:t>
            </w:r>
            <w:r w:rsidR="00061380" w:rsidRPr="00E4573C">
              <w:rPr>
                <w:rFonts w:cstheme="minorHAnsi"/>
                <w:b/>
                <w:sz w:val="20"/>
                <w:szCs w:val="20"/>
              </w:rPr>
              <w:t>South Eastern</w:t>
            </w:r>
          </w:p>
        </w:tc>
        <w:tc>
          <w:tcPr>
            <w:tcW w:w="1560" w:type="dxa"/>
            <w:shd w:val="clear" w:color="auto" w:fill="auto"/>
          </w:tcPr>
          <w:p w14:paraId="176497EF" w14:textId="77777777" w:rsidR="00061380" w:rsidRPr="00E4573C" w:rsidRDefault="00061380" w:rsidP="00061380">
            <w:pPr>
              <w:spacing w:after="0" w:line="240" w:lineRule="auto"/>
              <w:rPr>
                <w:rFonts w:cstheme="minorHAnsi"/>
                <w:sz w:val="20"/>
                <w:szCs w:val="20"/>
              </w:rPr>
            </w:pPr>
          </w:p>
          <w:p w14:paraId="09255C02" w14:textId="77777777" w:rsidR="00061380" w:rsidRPr="00E4573C" w:rsidRDefault="00061380" w:rsidP="00061380">
            <w:pPr>
              <w:spacing w:after="0" w:line="240" w:lineRule="auto"/>
              <w:ind w:left="142"/>
              <w:jc w:val="center"/>
              <w:rPr>
                <w:rFonts w:cstheme="minorHAnsi"/>
                <w:sz w:val="16"/>
                <w:szCs w:val="16"/>
              </w:rPr>
            </w:pPr>
          </w:p>
          <w:p w14:paraId="79476455" w14:textId="77777777" w:rsidR="00061380" w:rsidRPr="00E4573C" w:rsidRDefault="00061380" w:rsidP="00061380">
            <w:pPr>
              <w:spacing w:after="0" w:line="240" w:lineRule="auto"/>
              <w:ind w:left="142"/>
              <w:jc w:val="center"/>
              <w:rPr>
                <w:rFonts w:cstheme="minorHAnsi"/>
                <w:sz w:val="16"/>
                <w:szCs w:val="16"/>
              </w:rPr>
            </w:pPr>
          </w:p>
          <w:p w14:paraId="42E10624" w14:textId="77777777" w:rsidR="00061380" w:rsidRPr="00E4573C" w:rsidRDefault="00061380" w:rsidP="00061380">
            <w:pPr>
              <w:spacing w:after="0" w:line="240" w:lineRule="auto"/>
              <w:ind w:left="142"/>
              <w:jc w:val="center"/>
              <w:rPr>
                <w:rFonts w:cstheme="minorHAnsi"/>
                <w:sz w:val="20"/>
                <w:szCs w:val="20"/>
              </w:rPr>
            </w:pPr>
            <w:r w:rsidRPr="00E4573C">
              <w:rPr>
                <w:rFonts w:cstheme="minorHAnsi"/>
                <w:sz w:val="20"/>
                <w:szCs w:val="20"/>
              </w:rPr>
              <w:t>4334 0509</w:t>
            </w:r>
          </w:p>
          <w:p w14:paraId="4DB57742" w14:textId="77777777" w:rsidR="00061380" w:rsidRPr="00E4573C" w:rsidRDefault="00061380" w:rsidP="00061380">
            <w:pPr>
              <w:spacing w:after="0" w:line="240" w:lineRule="auto"/>
              <w:ind w:left="142"/>
              <w:jc w:val="center"/>
              <w:rPr>
                <w:rFonts w:cstheme="minorHAnsi"/>
                <w:sz w:val="20"/>
                <w:szCs w:val="20"/>
              </w:rPr>
            </w:pPr>
            <w:r w:rsidRPr="00E4573C">
              <w:rPr>
                <w:rFonts w:cstheme="minorHAnsi"/>
                <w:sz w:val="20"/>
                <w:szCs w:val="20"/>
              </w:rPr>
              <w:t>4433 7585</w:t>
            </w:r>
          </w:p>
          <w:p w14:paraId="45ACF332" w14:textId="77777777" w:rsidR="00061380" w:rsidRPr="00E4573C" w:rsidRDefault="00061380" w:rsidP="00061380">
            <w:pPr>
              <w:spacing w:after="0" w:line="240" w:lineRule="auto"/>
              <w:ind w:left="142"/>
              <w:jc w:val="center"/>
              <w:rPr>
                <w:rFonts w:cstheme="minorHAnsi"/>
                <w:sz w:val="20"/>
                <w:szCs w:val="20"/>
              </w:rPr>
            </w:pPr>
            <w:r w:rsidRPr="00E4573C">
              <w:rPr>
                <w:rFonts w:cstheme="minorHAnsi"/>
                <w:sz w:val="20"/>
                <w:szCs w:val="20"/>
              </w:rPr>
              <w:t>7505 3641</w:t>
            </w:r>
          </w:p>
          <w:p w14:paraId="1F45D6E2" w14:textId="16FAA54D" w:rsidR="00061380" w:rsidRPr="00E4573C" w:rsidRDefault="00061380" w:rsidP="00061380">
            <w:pPr>
              <w:spacing w:after="0" w:line="240" w:lineRule="auto"/>
              <w:ind w:left="142"/>
              <w:jc w:val="center"/>
              <w:rPr>
                <w:rFonts w:cstheme="minorHAnsi"/>
                <w:sz w:val="20"/>
                <w:szCs w:val="20"/>
              </w:rPr>
            </w:pPr>
            <w:r w:rsidRPr="00E4573C">
              <w:rPr>
                <w:rFonts w:cstheme="minorHAnsi"/>
                <w:sz w:val="20"/>
                <w:szCs w:val="20"/>
              </w:rPr>
              <w:t>8904 2406</w:t>
            </w:r>
          </w:p>
        </w:tc>
        <w:tc>
          <w:tcPr>
            <w:tcW w:w="1417" w:type="dxa"/>
            <w:shd w:val="clear" w:color="auto" w:fill="auto"/>
          </w:tcPr>
          <w:p w14:paraId="3DD8E07A" w14:textId="77777777" w:rsidR="00061380" w:rsidRPr="00E4573C" w:rsidRDefault="00061380" w:rsidP="00061380">
            <w:pPr>
              <w:spacing w:after="0" w:line="240" w:lineRule="auto"/>
              <w:rPr>
                <w:rFonts w:cstheme="minorHAnsi"/>
                <w:sz w:val="20"/>
                <w:szCs w:val="20"/>
              </w:rPr>
            </w:pPr>
          </w:p>
          <w:p w14:paraId="44286FA7" w14:textId="77777777" w:rsidR="00061380" w:rsidRPr="00E4573C" w:rsidRDefault="00061380" w:rsidP="00061380">
            <w:pPr>
              <w:spacing w:after="0" w:line="240" w:lineRule="auto"/>
              <w:rPr>
                <w:rFonts w:cstheme="minorHAnsi"/>
                <w:sz w:val="16"/>
                <w:szCs w:val="16"/>
              </w:rPr>
            </w:pPr>
          </w:p>
          <w:p w14:paraId="5E503082" w14:textId="77777777" w:rsidR="00061380" w:rsidRPr="00E4573C" w:rsidRDefault="00061380" w:rsidP="00061380">
            <w:pPr>
              <w:spacing w:after="0" w:line="240" w:lineRule="auto"/>
              <w:rPr>
                <w:rFonts w:cstheme="minorHAnsi"/>
                <w:sz w:val="16"/>
                <w:szCs w:val="16"/>
              </w:rPr>
            </w:pPr>
          </w:p>
          <w:p w14:paraId="4561D912" w14:textId="77777777" w:rsidR="00061380" w:rsidRPr="00E4573C" w:rsidRDefault="00061380" w:rsidP="00061380">
            <w:pPr>
              <w:spacing w:after="0" w:line="240" w:lineRule="auto"/>
              <w:jc w:val="center"/>
              <w:rPr>
                <w:rFonts w:cstheme="minorHAnsi"/>
                <w:sz w:val="20"/>
                <w:szCs w:val="20"/>
              </w:rPr>
            </w:pPr>
            <w:r w:rsidRPr="00E4573C">
              <w:rPr>
                <w:rFonts w:cstheme="minorHAnsi"/>
                <w:sz w:val="20"/>
                <w:szCs w:val="20"/>
              </w:rPr>
              <w:t>0407 861 841</w:t>
            </w:r>
          </w:p>
          <w:p w14:paraId="55D16C51" w14:textId="77777777" w:rsidR="00061380" w:rsidRPr="00E4573C" w:rsidRDefault="00061380" w:rsidP="00061380">
            <w:pPr>
              <w:spacing w:after="0" w:line="240" w:lineRule="auto"/>
              <w:jc w:val="center"/>
              <w:rPr>
                <w:rFonts w:cstheme="minorHAnsi"/>
                <w:sz w:val="20"/>
                <w:szCs w:val="20"/>
              </w:rPr>
            </w:pPr>
            <w:r w:rsidRPr="00E4573C">
              <w:rPr>
                <w:rFonts w:cstheme="minorHAnsi"/>
                <w:sz w:val="20"/>
                <w:szCs w:val="20"/>
              </w:rPr>
              <w:t>0418 509 953</w:t>
            </w:r>
          </w:p>
          <w:p w14:paraId="5E354507" w14:textId="77777777" w:rsidR="00061380" w:rsidRPr="00E4573C" w:rsidRDefault="00061380" w:rsidP="00061380">
            <w:pPr>
              <w:spacing w:after="0" w:line="240" w:lineRule="auto"/>
              <w:jc w:val="center"/>
              <w:rPr>
                <w:rFonts w:cstheme="minorHAnsi"/>
                <w:sz w:val="20"/>
                <w:szCs w:val="20"/>
              </w:rPr>
            </w:pPr>
            <w:r w:rsidRPr="00E4573C">
              <w:rPr>
                <w:rFonts w:cstheme="minorHAnsi"/>
                <w:sz w:val="20"/>
                <w:szCs w:val="20"/>
              </w:rPr>
              <w:t>0448 284 749</w:t>
            </w:r>
          </w:p>
          <w:p w14:paraId="0BB2CD86" w14:textId="3CA60312" w:rsidR="00061380" w:rsidRPr="00E4573C" w:rsidRDefault="00061380" w:rsidP="00061380">
            <w:pPr>
              <w:spacing w:after="0" w:line="240" w:lineRule="auto"/>
              <w:jc w:val="center"/>
              <w:rPr>
                <w:rFonts w:cstheme="minorHAnsi"/>
                <w:sz w:val="20"/>
                <w:szCs w:val="20"/>
              </w:rPr>
            </w:pPr>
            <w:r w:rsidRPr="00E4573C">
              <w:rPr>
                <w:rFonts w:cstheme="minorHAnsi"/>
                <w:sz w:val="20"/>
                <w:szCs w:val="20"/>
              </w:rPr>
              <w:t>0438 018 269</w:t>
            </w:r>
          </w:p>
        </w:tc>
      </w:tr>
      <w:tr w:rsidR="005421A9" w:rsidRPr="00E4573C" w14:paraId="39F69BD5" w14:textId="77777777" w:rsidTr="008247A1">
        <w:trPr>
          <w:trHeight w:val="20"/>
        </w:trPr>
        <w:tc>
          <w:tcPr>
            <w:tcW w:w="3119" w:type="dxa"/>
            <w:shd w:val="clear" w:color="auto" w:fill="C00000"/>
            <w:tcMar>
              <w:left w:w="108" w:type="dxa"/>
              <w:right w:w="108" w:type="dxa"/>
            </w:tcMar>
            <w:vAlign w:val="center"/>
          </w:tcPr>
          <w:p w14:paraId="59C4C693" w14:textId="77777777" w:rsidR="005421A9" w:rsidRPr="008247A1" w:rsidRDefault="005421A9" w:rsidP="00C56130">
            <w:pPr>
              <w:spacing w:after="0" w:line="240" w:lineRule="auto"/>
              <w:rPr>
                <w:rFonts w:cstheme="minorHAnsi"/>
                <w:color w:val="FFFFFF" w:themeColor="background1"/>
                <w:sz w:val="20"/>
                <w:szCs w:val="20"/>
              </w:rPr>
            </w:pPr>
            <w:r w:rsidRPr="008247A1">
              <w:rPr>
                <w:rFonts w:cstheme="minorHAnsi"/>
                <w:color w:val="FFFFFF" w:themeColor="background1"/>
                <w:sz w:val="20"/>
                <w:szCs w:val="20"/>
              </w:rPr>
              <w:fldChar w:fldCharType="begin">
                <w:ffData>
                  <w:name w:val="Text30"/>
                  <w:enabled/>
                  <w:calcOnExit w:val="0"/>
                  <w:textInput>
                    <w:default w:val="&lt;Add contacts as required&gt;"/>
                  </w:textInput>
                </w:ffData>
              </w:fldChar>
            </w:r>
            <w:r w:rsidRPr="008247A1">
              <w:rPr>
                <w:rFonts w:cstheme="minorHAnsi"/>
                <w:color w:val="FFFFFF" w:themeColor="background1"/>
                <w:sz w:val="20"/>
                <w:szCs w:val="20"/>
              </w:rPr>
              <w:instrText xml:space="preserve"> FORMTEXT </w:instrText>
            </w:r>
            <w:r w:rsidRPr="008247A1">
              <w:rPr>
                <w:rFonts w:cstheme="minorHAnsi"/>
                <w:color w:val="FFFFFF" w:themeColor="background1"/>
                <w:sz w:val="20"/>
                <w:szCs w:val="20"/>
              </w:rPr>
            </w:r>
            <w:r w:rsidRPr="008247A1">
              <w:rPr>
                <w:rFonts w:cstheme="minorHAnsi"/>
                <w:color w:val="FFFFFF" w:themeColor="background1"/>
                <w:sz w:val="20"/>
                <w:szCs w:val="20"/>
              </w:rPr>
              <w:fldChar w:fldCharType="separate"/>
            </w:r>
            <w:r w:rsidRPr="008247A1">
              <w:rPr>
                <w:rFonts w:cstheme="minorHAnsi"/>
                <w:noProof/>
                <w:color w:val="FFFFFF" w:themeColor="background1"/>
                <w:sz w:val="20"/>
                <w:szCs w:val="20"/>
              </w:rPr>
              <w:t>&lt;Add contacts as required&gt;</w:t>
            </w:r>
            <w:r w:rsidRPr="008247A1">
              <w:rPr>
                <w:rFonts w:cstheme="minorHAnsi"/>
                <w:color w:val="FFFFFF" w:themeColor="background1"/>
                <w:sz w:val="20"/>
                <w:szCs w:val="20"/>
              </w:rPr>
              <w:fldChar w:fldCharType="end"/>
            </w:r>
          </w:p>
        </w:tc>
        <w:tc>
          <w:tcPr>
            <w:tcW w:w="3685" w:type="dxa"/>
            <w:shd w:val="clear" w:color="auto" w:fill="auto"/>
            <w:vAlign w:val="center"/>
          </w:tcPr>
          <w:p w14:paraId="6D02EE56" w14:textId="77777777" w:rsidR="005421A9" w:rsidRPr="00E4573C" w:rsidRDefault="005421A9" w:rsidP="00C56130">
            <w:pPr>
              <w:spacing w:after="0" w:line="240" w:lineRule="auto"/>
              <w:jc w:val="center"/>
              <w:rPr>
                <w:rFonts w:cstheme="minorHAnsi"/>
                <w:sz w:val="20"/>
                <w:szCs w:val="20"/>
              </w:rPr>
            </w:pPr>
          </w:p>
        </w:tc>
        <w:tc>
          <w:tcPr>
            <w:tcW w:w="1560" w:type="dxa"/>
            <w:shd w:val="clear" w:color="auto" w:fill="auto"/>
            <w:vAlign w:val="center"/>
          </w:tcPr>
          <w:p w14:paraId="247E3987" w14:textId="77777777" w:rsidR="005421A9" w:rsidRPr="00E4573C" w:rsidRDefault="005421A9" w:rsidP="00C56130">
            <w:pPr>
              <w:spacing w:after="0" w:line="240" w:lineRule="auto"/>
              <w:ind w:left="141"/>
              <w:jc w:val="center"/>
              <w:rPr>
                <w:rFonts w:cstheme="minorHAnsi"/>
                <w:sz w:val="20"/>
                <w:szCs w:val="20"/>
              </w:rPr>
            </w:pPr>
          </w:p>
        </w:tc>
        <w:tc>
          <w:tcPr>
            <w:tcW w:w="1417" w:type="dxa"/>
            <w:shd w:val="clear" w:color="auto" w:fill="auto"/>
            <w:vAlign w:val="center"/>
          </w:tcPr>
          <w:p w14:paraId="1971B342" w14:textId="77777777" w:rsidR="005421A9" w:rsidRPr="00E4573C" w:rsidRDefault="005421A9" w:rsidP="00C56130">
            <w:pPr>
              <w:spacing w:after="0" w:line="240" w:lineRule="auto"/>
              <w:ind w:left="141"/>
              <w:jc w:val="center"/>
              <w:rPr>
                <w:rFonts w:cstheme="minorHAnsi"/>
                <w:sz w:val="20"/>
                <w:szCs w:val="20"/>
              </w:rPr>
            </w:pPr>
          </w:p>
        </w:tc>
      </w:tr>
      <w:tr w:rsidR="005421A9" w:rsidRPr="00E4573C" w14:paraId="63E6B0AB" w14:textId="77777777" w:rsidTr="008247A1">
        <w:trPr>
          <w:trHeight w:val="20"/>
        </w:trPr>
        <w:tc>
          <w:tcPr>
            <w:tcW w:w="3119" w:type="dxa"/>
            <w:shd w:val="clear" w:color="auto" w:fill="C00000"/>
            <w:tcMar>
              <w:left w:w="108" w:type="dxa"/>
              <w:right w:w="108" w:type="dxa"/>
            </w:tcMar>
            <w:vAlign w:val="center"/>
          </w:tcPr>
          <w:p w14:paraId="44C4FE57" w14:textId="77777777" w:rsidR="005421A9" w:rsidRPr="008247A1" w:rsidRDefault="005421A9" w:rsidP="00C56130">
            <w:pPr>
              <w:spacing w:after="0" w:line="240" w:lineRule="auto"/>
              <w:rPr>
                <w:rFonts w:cstheme="minorHAnsi"/>
                <w:color w:val="FFFFFF" w:themeColor="background1"/>
                <w:sz w:val="20"/>
                <w:szCs w:val="20"/>
              </w:rPr>
            </w:pPr>
            <w:r w:rsidRPr="008247A1">
              <w:rPr>
                <w:rFonts w:cstheme="minorHAnsi"/>
                <w:color w:val="FFFFFF" w:themeColor="background1"/>
                <w:sz w:val="20"/>
                <w:szCs w:val="20"/>
              </w:rPr>
              <w:fldChar w:fldCharType="begin">
                <w:ffData>
                  <w:name w:val="Text30"/>
                  <w:enabled/>
                  <w:calcOnExit w:val="0"/>
                  <w:textInput>
                    <w:default w:val="&lt;Add contacts as required&gt;"/>
                  </w:textInput>
                </w:ffData>
              </w:fldChar>
            </w:r>
            <w:r w:rsidRPr="008247A1">
              <w:rPr>
                <w:rFonts w:cstheme="minorHAnsi"/>
                <w:color w:val="FFFFFF" w:themeColor="background1"/>
                <w:sz w:val="20"/>
                <w:szCs w:val="20"/>
              </w:rPr>
              <w:instrText xml:space="preserve"> FORMTEXT </w:instrText>
            </w:r>
            <w:r w:rsidRPr="008247A1">
              <w:rPr>
                <w:rFonts w:cstheme="minorHAnsi"/>
                <w:color w:val="FFFFFF" w:themeColor="background1"/>
                <w:sz w:val="20"/>
                <w:szCs w:val="20"/>
              </w:rPr>
            </w:r>
            <w:r w:rsidRPr="008247A1">
              <w:rPr>
                <w:rFonts w:cstheme="minorHAnsi"/>
                <w:color w:val="FFFFFF" w:themeColor="background1"/>
                <w:sz w:val="20"/>
                <w:szCs w:val="20"/>
              </w:rPr>
              <w:fldChar w:fldCharType="separate"/>
            </w:r>
            <w:r w:rsidRPr="008247A1">
              <w:rPr>
                <w:rFonts w:cstheme="minorHAnsi"/>
                <w:noProof/>
                <w:color w:val="FFFFFF" w:themeColor="background1"/>
                <w:sz w:val="20"/>
                <w:szCs w:val="20"/>
              </w:rPr>
              <w:t>&lt;Add contacts as required&gt;</w:t>
            </w:r>
            <w:r w:rsidRPr="008247A1">
              <w:rPr>
                <w:rFonts w:cstheme="minorHAnsi"/>
                <w:color w:val="FFFFFF" w:themeColor="background1"/>
                <w:sz w:val="20"/>
                <w:szCs w:val="20"/>
              </w:rPr>
              <w:fldChar w:fldCharType="end"/>
            </w:r>
          </w:p>
        </w:tc>
        <w:tc>
          <w:tcPr>
            <w:tcW w:w="3685" w:type="dxa"/>
            <w:shd w:val="clear" w:color="auto" w:fill="auto"/>
            <w:vAlign w:val="center"/>
          </w:tcPr>
          <w:p w14:paraId="545E1FC7" w14:textId="77777777" w:rsidR="005421A9" w:rsidRPr="00E4573C" w:rsidRDefault="005421A9" w:rsidP="00C56130">
            <w:pPr>
              <w:spacing w:after="0" w:line="240" w:lineRule="auto"/>
              <w:jc w:val="center"/>
              <w:rPr>
                <w:rFonts w:cstheme="minorHAnsi"/>
                <w:sz w:val="20"/>
                <w:szCs w:val="20"/>
              </w:rPr>
            </w:pPr>
          </w:p>
        </w:tc>
        <w:tc>
          <w:tcPr>
            <w:tcW w:w="1560" w:type="dxa"/>
            <w:shd w:val="clear" w:color="auto" w:fill="auto"/>
            <w:vAlign w:val="center"/>
          </w:tcPr>
          <w:p w14:paraId="39F5FCC5" w14:textId="77777777" w:rsidR="005421A9" w:rsidRPr="00E4573C" w:rsidRDefault="005421A9" w:rsidP="00C56130">
            <w:pPr>
              <w:spacing w:after="0" w:line="240" w:lineRule="auto"/>
              <w:ind w:left="141"/>
              <w:jc w:val="center"/>
              <w:rPr>
                <w:rFonts w:cstheme="minorHAnsi"/>
                <w:sz w:val="20"/>
                <w:szCs w:val="20"/>
              </w:rPr>
            </w:pPr>
          </w:p>
        </w:tc>
        <w:tc>
          <w:tcPr>
            <w:tcW w:w="1417" w:type="dxa"/>
            <w:shd w:val="clear" w:color="auto" w:fill="auto"/>
            <w:vAlign w:val="center"/>
          </w:tcPr>
          <w:p w14:paraId="2CEEE57D" w14:textId="77777777" w:rsidR="005421A9" w:rsidRPr="00E4573C" w:rsidRDefault="005421A9" w:rsidP="00C56130">
            <w:pPr>
              <w:spacing w:after="0" w:line="240" w:lineRule="auto"/>
              <w:ind w:left="141"/>
              <w:jc w:val="center"/>
              <w:rPr>
                <w:rFonts w:cstheme="minorHAnsi"/>
                <w:sz w:val="20"/>
                <w:szCs w:val="20"/>
              </w:rPr>
            </w:pPr>
          </w:p>
        </w:tc>
      </w:tr>
      <w:tr w:rsidR="00550AF9" w:rsidRPr="00E4573C" w14:paraId="3D2E1500" w14:textId="77777777" w:rsidTr="008247A1">
        <w:trPr>
          <w:trHeight w:val="20"/>
        </w:trPr>
        <w:tc>
          <w:tcPr>
            <w:tcW w:w="3119" w:type="dxa"/>
            <w:shd w:val="clear" w:color="auto" w:fill="C00000"/>
            <w:tcMar>
              <w:left w:w="108" w:type="dxa"/>
              <w:right w:w="108" w:type="dxa"/>
            </w:tcMar>
            <w:vAlign w:val="center"/>
          </w:tcPr>
          <w:p w14:paraId="54403303" w14:textId="77777777" w:rsidR="00550AF9" w:rsidRPr="008247A1" w:rsidRDefault="00550AF9" w:rsidP="00754A9B">
            <w:pPr>
              <w:spacing w:after="0" w:line="240" w:lineRule="auto"/>
              <w:rPr>
                <w:rFonts w:cstheme="minorHAnsi"/>
                <w:color w:val="FFFFFF" w:themeColor="background1"/>
                <w:sz w:val="20"/>
                <w:szCs w:val="20"/>
              </w:rPr>
            </w:pPr>
            <w:r w:rsidRPr="008247A1">
              <w:rPr>
                <w:rFonts w:cstheme="minorHAnsi"/>
                <w:color w:val="FFFFFF" w:themeColor="background1"/>
                <w:sz w:val="20"/>
                <w:szCs w:val="20"/>
              </w:rPr>
              <w:fldChar w:fldCharType="begin">
                <w:ffData>
                  <w:name w:val="Text30"/>
                  <w:enabled/>
                  <w:calcOnExit w:val="0"/>
                  <w:textInput>
                    <w:default w:val="&lt;Add contacts as required&gt;"/>
                  </w:textInput>
                </w:ffData>
              </w:fldChar>
            </w:r>
            <w:r w:rsidRPr="008247A1">
              <w:rPr>
                <w:rFonts w:cstheme="minorHAnsi"/>
                <w:color w:val="FFFFFF" w:themeColor="background1"/>
                <w:sz w:val="20"/>
                <w:szCs w:val="20"/>
              </w:rPr>
              <w:instrText xml:space="preserve"> FORMTEXT </w:instrText>
            </w:r>
            <w:r w:rsidRPr="008247A1">
              <w:rPr>
                <w:rFonts w:cstheme="minorHAnsi"/>
                <w:color w:val="FFFFFF" w:themeColor="background1"/>
                <w:sz w:val="20"/>
                <w:szCs w:val="20"/>
              </w:rPr>
            </w:r>
            <w:r w:rsidRPr="008247A1">
              <w:rPr>
                <w:rFonts w:cstheme="minorHAnsi"/>
                <w:color w:val="FFFFFF" w:themeColor="background1"/>
                <w:sz w:val="20"/>
                <w:szCs w:val="20"/>
              </w:rPr>
              <w:fldChar w:fldCharType="separate"/>
            </w:r>
            <w:r w:rsidRPr="008247A1">
              <w:rPr>
                <w:rFonts w:cstheme="minorHAnsi"/>
                <w:noProof/>
                <w:color w:val="FFFFFF" w:themeColor="background1"/>
                <w:sz w:val="20"/>
                <w:szCs w:val="20"/>
              </w:rPr>
              <w:t>&lt;Add contacts as required&gt;</w:t>
            </w:r>
            <w:r w:rsidRPr="008247A1">
              <w:rPr>
                <w:rFonts w:cstheme="minorHAnsi"/>
                <w:color w:val="FFFFFF" w:themeColor="background1"/>
                <w:sz w:val="20"/>
                <w:szCs w:val="20"/>
              </w:rPr>
              <w:fldChar w:fldCharType="end"/>
            </w:r>
          </w:p>
        </w:tc>
        <w:tc>
          <w:tcPr>
            <w:tcW w:w="3685" w:type="dxa"/>
            <w:shd w:val="clear" w:color="auto" w:fill="auto"/>
            <w:vAlign w:val="center"/>
          </w:tcPr>
          <w:p w14:paraId="3DF1EDB4" w14:textId="77777777" w:rsidR="00550AF9" w:rsidRPr="00E4573C" w:rsidRDefault="00550AF9" w:rsidP="00754A9B">
            <w:pPr>
              <w:spacing w:after="0" w:line="240" w:lineRule="auto"/>
              <w:jc w:val="center"/>
              <w:rPr>
                <w:rFonts w:cstheme="minorHAnsi"/>
                <w:sz w:val="20"/>
                <w:szCs w:val="20"/>
              </w:rPr>
            </w:pPr>
          </w:p>
        </w:tc>
        <w:tc>
          <w:tcPr>
            <w:tcW w:w="1560" w:type="dxa"/>
            <w:shd w:val="clear" w:color="auto" w:fill="auto"/>
            <w:vAlign w:val="center"/>
          </w:tcPr>
          <w:p w14:paraId="0538F6A6" w14:textId="77777777" w:rsidR="00550AF9" w:rsidRPr="00E4573C" w:rsidRDefault="00550AF9" w:rsidP="00754A9B">
            <w:pPr>
              <w:spacing w:after="0" w:line="240" w:lineRule="auto"/>
              <w:ind w:left="141"/>
              <w:jc w:val="center"/>
              <w:rPr>
                <w:rFonts w:cstheme="minorHAnsi"/>
                <w:sz w:val="20"/>
                <w:szCs w:val="20"/>
              </w:rPr>
            </w:pPr>
          </w:p>
        </w:tc>
        <w:tc>
          <w:tcPr>
            <w:tcW w:w="1417" w:type="dxa"/>
            <w:shd w:val="clear" w:color="auto" w:fill="auto"/>
            <w:vAlign w:val="center"/>
          </w:tcPr>
          <w:p w14:paraId="755AF320" w14:textId="77777777" w:rsidR="00550AF9" w:rsidRPr="00E4573C" w:rsidRDefault="00550AF9" w:rsidP="00754A9B">
            <w:pPr>
              <w:spacing w:after="0" w:line="240" w:lineRule="auto"/>
              <w:ind w:left="141"/>
              <w:jc w:val="center"/>
              <w:rPr>
                <w:rFonts w:cstheme="minorHAnsi"/>
                <w:sz w:val="20"/>
                <w:szCs w:val="20"/>
              </w:rPr>
            </w:pPr>
          </w:p>
        </w:tc>
      </w:tr>
    </w:tbl>
    <w:p w14:paraId="174B8CE2" w14:textId="77777777" w:rsidR="007E0013" w:rsidRDefault="007E0013" w:rsidP="004D5720">
      <w:pPr>
        <w:spacing w:after="0" w:line="240" w:lineRule="auto"/>
        <w:rPr>
          <w:rFonts w:cstheme="minorHAnsi"/>
        </w:rPr>
      </w:pPr>
    </w:p>
    <w:p w14:paraId="1D86F051" w14:textId="37438D23" w:rsidR="003D246F" w:rsidRPr="00E4573C" w:rsidRDefault="00C23537" w:rsidP="00905A80">
      <w:pPr>
        <w:pStyle w:val="Heading2"/>
        <w:spacing w:before="0" w:line="220" w:lineRule="atLeast"/>
        <w:ind w:left="-567"/>
        <w:rPr>
          <w:rFonts w:asciiTheme="minorHAnsi" w:hAnsiTheme="minorHAnsi" w:cstheme="minorHAnsi"/>
          <w:szCs w:val="24"/>
        </w:rPr>
      </w:pPr>
      <w:bookmarkStart w:id="16" w:name="_Toc95741236"/>
      <w:r>
        <w:rPr>
          <w:rFonts w:asciiTheme="minorHAnsi" w:hAnsiTheme="minorHAnsi" w:cstheme="minorHAnsi"/>
          <w:szCs w:val="24"/>
        </w:rPr>
        <w:t>4</w:t>
      </w:r>
      <w:r w:rsidR="003D246F" w:rsidRPr="00E4573C">
        <w:rPr>
          <w:rFonts w:asciiTheme="minorHAnsi" w:hAnsiTheme="minorHAnsi" w:cstheme="minorHAnsi"/>
          <w:szCs w:val="24"/>
        </w:rPr>
        <w:t>.4 Local</w:t>
      </w:r>
      <w:r w:rsidR="00E2456A" w:rsidRPr="00E4573C">
        <w:rPr>
          <w:rFonts w:asciiTheme="minorHAnsi" w:hAnsiTheme="minorHAnsi" w:cstheme="minorHAnsi"/>
          <w:szCs w:val="24"/>
        </w:rPr>
        <w:t>/</w:t>
      </w:r>
      <w:r w:rsidR="00C17720" w:rsidRPr="00E4573C">
        <w:rPr>
          <w:rFonts w:asciiTheme="minorHAnsi" w:hAnsiTheme="minorHAnsi" w:cstheme="minorHAnsi"/>
          <w:szCs w:val="24"/>
        </w:rPr>
        <w:t>o</w:t>
      </w:r>
      <w:r w:rsidR="00E2456A" w:rsidRPr="00E4573C">
        <w:rPr>
          <w:rFonts w:asciiTheme="minorHAnsi" w:hAnsiTheme="minorHAnsi" w:cstheme="minorHAnsi"/>
          <w:szCs w:val="24"/>
        </w:rPr>
        <w:t>ther</w:t>
      </w:r>
      <w:r w:rsidR="003D246F" w:rsidRPr="00E4573C">
        <w:rPr>
          <w:rFonts w:asciiTheme="minorHAnsi" w:hAnsiTheme="minorHAnsi" w:cstheme="minorHAnsi"/>
          <w:szCs w:val="24"/>
        </w:rPr>
        <w:t xml:space="preserve"> </w:t>
      </w:r>
      <w:r w:rsidR="00C17720" w:rsidRPr="00E4573C">
        <w:rPr>
          <w:rFonts w:asciiTheme="minorHAnsi" w:hAnsiTheme="minorHAnsi" w:cstheme="minorHAnsi"/>
          <w:szCs w:val="24"/>
        </w:rPr>
        <w:t>o</w:t>
      </w:r>
      <w:r w:rsidR="003D246F" w:rsidRPr="00E4573C">
        <w:rPr>
          <w:rFonts w:asciiTheme="minorHAnsi" w:hAnsiTheme="minorHAnsi" w:cstheme="minorHAnsi"/>
          <w:szCs w:val="24"/>
        </w:rPr>
        <w:t>rganisations</w:t>
      </w:r>
      <w:r w:rsidR="002F3323" w:rsidRPr="00E4573C">
        <w:rPr>
          <w:rFonts w:asciiTheme="minorHAnsi" w:hAnsiTheme="minorHAnsi" w:cstheme="minorHAnsi"/>
          <w:szCs w:val="24"/>
        </w:rPr>
        <w:t xml:space="preserve"> </w:t>
      </w:r>
      <w:r w:rsidR="00C17720" w:rsidRPr="00E4573C">
        <w:rPr>
          <w:rFonts w:asciiTheme="minorHAnsi" w:hAnsiTheme="minorHAnsi" w:cstheme="minorHAnsi"/>
          <w:szCs w:val="24"/>
        </w:rPr>
        <w:t>c</w:t>
      </w:r>
      <w:r w:rsidR="002F3323" w:rsidRPr="00E4573C">
        <w:rPr>
          <w:rFonts w:asciiTheme="minorHAnsi" w:hAnsiTheme="minorHAnsi" w:cstheme="minorHAnsi"/>
          <w:szCs w:val="24"/>
        </w:rPr>
        <w:t>ontacts</w:t>
      </w:r>
      <w:bookmarkEnd w:id="16"/>
    </w:p>
    <w:tbl>
      <w:tblPr>
        <w:tblW w:w="9781" w:type="dxa"/>
        <w:tblInd w:w="-459"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Layout w:type="fixed"/>
        <w:tblCellMar>
          <w:left w:w="0" w:type="dxa"/>
          <w:right w:w="0" w:type="dxa"/>
        </w:tblCellMar>
        <w:tblLook w:val="0000" w:firstRow="0" w:lastRow="0" w:firstColumn="0" w:lastColumn="0" w:noHBand="0" w:noVBand="0"/>
      </w:tblPr>
      <w:tblGrid>
        <w:gridCol w:w="6804"/>
        <w:gridCol w:w="2977"/>
      </w:tblGrid>
      <w:tr w:rsidR="00C56130" w:rsidRPr="00B70A63" w14:paraId="0169AE3E" w14:textId="77777777" w:rsidTr="008247A1">
        <w:trPr>
          <w:trHeight w:val="20"/>
        </w:trPr>
        <w:tc>
          <w:tcPr>
            <w:tcW w:w="6804" w:type="dxa"/>
            <w:tcBorders>
              <w:top w:val="single" w:sz="2" w:space="0" w:color="FFFFFF" w:themeColor="background1"/>
              <w:left w:val="single" w:sz="2" w:space="0" w:color="FFFFFF" w:themeColor="background1"/>
              <w:right w:val="single" w:sz="2" w:space="0" w:color="FFFFFF" w:themeColor="background1"/>
            </w:tcBorders>
            <w:shd w:val="clear" w:color="auto" w:fill="C00000"/>
            <w:tcMar>
              <w:left w:w="108" w:type="dxa"/>
              <w:right w:w="108" w:type="dxa"/>
            </w:tcMar>
            <w:vAlign w:val="center"/>
          </w:tcPr>
          <w:p w14:paraId="5CBE1968" w14:textId="63C02681" w:rsidR="003D246F" w:rsidRPr="008247A1" w:rsidRDefault="00EC2525" w:rsidP="002414AC">
            <w:pPr>
              <w:spacing w:before="40" w:after="40" w:line="240" w:lineRule="auto"/>
              <w:rPr>
                <w:rFonts w:cstheme="minorHAnsi"/>
                <w:b/>
                <w:bCs/>
                <w:color w:val="FFFFFF" w:themeColor="background1"/>
              </w:rPr>
            </w:pPr>
            <w:r w:rsidRPr="008247A1">
              <w:rPr>
                <w:rFonts w:cstheme="minorHAnsi"/>
                <w:b/>
                <w:bCs/>
                <w:color w:val="FFFFFF" w:themeColor="background1"/>
              </w:rPr>
              <w:t>Organisation</w:t>
            </w:r>
          </w:p>
        </w:tc>
        <w:tc>
          <w:tcPr>
            <w:tcW w:w="2977" w:type="dxa"/>
            <w:tcBorders>
              <w:top w:val="single" w:sz="2" w:space="0" w:color="FFFFFF" w:themeColor="background1"/>
              <w:left w:val="single" w:sz="2" w:space="0" w:color="FFFFFF" w:themeColor="background1"/>
              <w:right w:val="single" w:sz="2" w:space="0" w:color="FFFFFF" w:themeColor="background1"/>
            </w:tcBorders>
            <w:shd w:val="clear" w:color="auto" w:fill="C00000"/>
            <w:tcMar>
              <w:left w:w="108" w:type="dxa"/>
              <w:right w:w="108" w:type="dxa"/>
            </w:tcMar>
            <w:vAlign w:val="center"/>
          </w:tcPr>
          <w:p w14:paraId="03E19DA6" w14:textId="77777777" w:rsidR="003D246F" w:rsidRPr="008247A1" w:rsidRDefault="003D246F" w:rsidP="002414AC">
            <w:pPr>
              <w:spacing w:before="40" w:after="40" w:line="240" w:lineRule="auto"/>
              <w:jc w:val="center"/>
              <w:rPr>
                <w:rFonts w:cstheme="minorHAnsi"/>
                <w:b/>
                <w:bCs/>
                <w:color w:val="FFFFFF" w:themeColor="background1"/>
              </w:rPr>
            </w:pPr>
            <w:r w:rsidRPr="008247A1">
              <w:rPr>
                <w:rFonts w:cstheme="minorHAnsi"/>
                <w:b/>
                <w:bCs/>
                <w:color w:val="FFFFFF" w:themeColor="background1"/>
                <w:shd w:val="clear" w:color="auto" w:fill="D9D9D9" w:themeFill="background1" w:themeFillShade="D9"/>
              </w:rPr>
              <w:t>Phone</w:t>
            </w:r>
            <w:r w:rsidRPr="008247A1">
              <w:rPr>
                <w:rFonts w:cstheme="minorHAnsi"/>
                <w:b/>
                <w:bCs/>
                <w:color w:val="FFFFFF" w:themeColor="background1"/>
              </w:rPr>
              <w:t xml:space="preserve"> </w:t>
            </w:r>
          </w:p>
        </w:tc>
      </w:tr>
      <w:tr w:rsidR="003D246F" w:rsidRPr="00E4573C" w14:paraId="79069636" w14:textId="77777777" w:rsidTr="008247A1">
        <w:trPr>
          <w:trHeight w:val="20"/>
        </w:trPr>
        <w:tc>
          <w:tcPr>
            <w:tcW w:w="6804" w:type="dxa"/>
            <w:shd w:val="clear" w:color="auto" w:fill="C00000"/>
            <w:tcMar>
              <w:left w:w="108" w:type="dxa"/>
              <w:right w:w="108" w:type="dxa"/>
            </w:tcMar>
            <w:vAlign w:val="center"/>
          </w:tcPr>
          <w:p w14:paraId="4E4E3832" w14:textId="77777777" w:rsidR="003D246F" w:rsidRPr="008247A1" w:rsidRDefault="003D246F" w:rsidP="002414AC">
            <w:pPr>
              <w:spacing w:before="40" w:after="40" w:line="240" w:lineRule="auto"/>
              <w:rPr>
                <w:rFonts w:cstheme="minorHAnsi"/>
                <w:color w:val="FFFFFF" w:themeColor="background1"/>
              </w:rPr>
            </w:pPr>
            <w:r w:rsidRPr="008247A1">
              <w:rPr>
                <w:rFonts w:cstheme="minorHAnsi"/>
                <w:color w:val="FFFFFF" w:themeColor="background1"/>
              </w:rPr>
              <w:t>Police Station</w:t>
            </w:r>
          </w:p>
        </w:tc>
        <w:tc>
          <w:tcPr>
            <w:tcW w:w="2977" w:type="dxa"/>
            <w:shd w:val="clear" w:color="auto" w:fill="auto"/>
            <w:tcMar>
              <w:left w:w="108" w:type="dxa"/>
              <w:right w:w="108" w:type="dxa"/>
            </w:tcMar>
            <w:vAlign w:val="center"/>
          </w:tcPr>
          <w:p w14:paraId="29CEAE6F" w14:textId="54D6EC4B" w:rsidR="003D246F" w:rsidRPr="00E4573C" w:rsidRDefault="003D246F" w:rsidP="005421A9">
            <w:pPr>
              <w:spacing w:before="40" w:after="40" w:line="240" w:lineRule="auto"/>
              <w:ind w:left="34"/>
              <w:rPr>
                <w:rFonts w:cstheme="minorHAnsi"/>
              </w:rPr>
            </w:pPr>
          </w:p>
        </w:tc>
      </w:tr>
      <w:tr w:rsidR="003D246F" w:rsidRPr="00E4573C" w14:paraId="70EF8AA8" w14:textId="77777777" w:rsidTr="008247A1">
        <w:trPr>
          <w:trHeight w:val="20"/>
        </w:trPr>
        <w:tc>
          <w:tcPr>
            <w:tcW w:w="6804" w:type="dxa"/>
            <w:shd w:val="clear" w:color="auto" w:fill="C00000"/>
            <w:tcMar>
              <w:left w:w="108" w:type="dxa"/>
              <w:right w:w="108" w:type="dxa"/>
            </w:tcMar>
            <w:vAlign w:val="center"/>
          </w:tcPr>
          <w:p w14:paraId="0CBD972C" w14:textId="77777777" w:rsidR="003D246F" w:rsidRPr="008247A1" w:rsidRDefault="003D246F" w:rsidP="002414AC">
            <w:pPr>
              <w:spacing w:before="40" w:after="40" w:line="240" w:lineRule="auto"/>
              <w:rPr>
                <w:rFonts w:cstheme="minorHAnsi"/>
                <w:color w:val="FFFFFF" w:themeColor="background1"/>
              </w:rPr>
            </w:pPr>
            <w:r w:rsidRPr="008247A1">
              <w:rPr>
                <w:rFonts w:cstheme="minorHAnsi"/>
                <w:color w:val="FFFFFF" w:themeColor="background1"/>
              </w:rPr>
              <w:t xml:space="preserve">Hospital/s </w:t>
            </w:r>
          </w:p>
        </w:tc>
        <w:tc>
          <w:tcPr>
            <w:tcW w:w="2977" w:type="dxa"/>
            <w:shd w:val="clear" w:color="auto" w:fill="auto"/>
            <w:vAlign w:val="center"/>
          </w:tcPr>
          <w:p w14:paraId="605D28B5" w14:textId="5433D8DB" w:rsidR="003D246F" w:rsidRPr="00E4573C" w:rsidRDefault="003D246F" w:rsidP="005421A9">
            <w:pPr>
              <w:spacing w:before="40" w:after="40" w:line="240" w:lineRule="auto"/>
              <w:ind w:left="176"/>
              <w:rPr>
                <w:rFonts w:cstheme="minorHAnsi"/>
              </w:rPr>
            </w:pPr>
          </w:p>
        </w:tc>
      </w:tr>
      <w:tr w:rsidR="003D246F" w:rsidRPr="00E4573C" w14:paraId="73E9DA25" w14:textId="77777777" w:rsidTr="008247A1">
        <w:trPr>
          <w:trHeight w:val="205"/>
        </w:trPr>
        <w:tc>
          <w:tcPr>
            <w:tcW w:w="6804" w:type="dxa"/>
            <w:shd w:val="clear" w:color="auto" w:fill="C00000"/>
            <w:tcMar>
              <w:left w:w="108" w:type="dxa"/>
              <w:right w:w="108" w:type="dxa"/>
            </w:tcMar>
            <w:vAlign w:val="center"/>
          </w:tcPr>
          <w:p w14:paraId="004D7956" w14:textId="77777777" w:rsidR="003D246F" w:rsidRPr="008247A1" w:rsidRDefault="003D246F" w:rsidP="002414AC">
            <w:pPr>
              <w:spacing w:before="40" w:after="40" w:line="240" w:lineRule="auto"/>
              <w:rPr>
                <w:rFonts w:cstheme="minorHAnsi"/>
                <w:color w:val="FFFFFF" w:themeColor="background1"/>
              </w:rPr>
            </w:pPr>
            <w:r w:rsidRPr="008247A1">
              <w:rPr>
                <w:rFonts w:cstheme="minorHAnsi"/>
                <w:color w:val="FFFFFF" w:themeColor="background1"/>
              </w:rPr>
              <w:t xml:space="preserve">Gas </w:t>
            </w:r>
          </w:p>
        </w:tc>
        <w:tc>
          <w:tcPr>
            <w:tcW w:w="2977" w:type="dxa"/>
            <w:shd w:val="clear" w:color="auto" w:fill="auto"/>
            <w:vAlign w:val="center"/>
          </w:tcPr>
          <w:p w14:paraId="37347E9B" w14:textId="64131AB4" w:rsidR="003D246F" w:rsidRPr="00E4573C" w:rsidRDefault="003D246F" w:rsidP="005421A9">
            <w:pPr>
              <w:spacing w:before="40" w:after="40" w:line="240" w:lineRule="auto"/>
              <w:ind w:left="176"/>
              <w:rPr>
                <w:rFonts w:cstheme="minorHAnsi"/>
              </w:rPr>
            </w:pPr>
          </w:p>
        </w:tc>
      </w:tr>
      <w:tr w:rsidR="003D246F" w:rsidRPr="00E4573C" w14:paraId="164D996D" w14:textId="77777777" w:rsidTr="008247A1">
        <w:trPr>
          <w:trHeight w:val="251"/>
        </w:trPr>
        <w:tc>
          <w:tcPr>
            <w:tcW w:w="6804" w:type="dxa"/>
            <w:shd w:val="clear" w:color="auto" w:fill="C00000"/>
            <w:tcMar>
              <w:left w:w="108" w:type="dxa"/>
              <w:right w:w="108" w:type="dxa"/>
            </w:tcMar>
            <w:vAlign w:val="center"/>
          </w:tcPr>
          <w:p w14:paraId="6D62C3DC" w14:textId="77777777" w:rsidR="003D246F" w:rsidRPr="008247A1" w:rsidRDefault="003D246F" w:rsidP="002414AC">
            <w:pPr>
              <w:spacing w:before="40" w:after="40" w:line="240" w:lineRule="auto"/>
              <w:rPr>
                <w:rFonts w:cstheme="minorHAnsi"/>
                <w:color w:val="FFFFFF" w:themeColor="background1"/>
              </w:rPr>
            </w:pPr>
            <w:r w:rsidRPr="008247A1">
              <w:rPr>
                <w:rFonts w:cstheme="minorHAnsi"/>
                <w:color w:val="FFFFFF" w:themeColor="background1"/>
              </w:rPr>
              <w:lastRenderedPageBreak/>
              <w:t xml:space="preserve">Electricity </w:t>
            </w:r>
          </w:p>
        </w:tc>
        <w:tc>
          <w:tcPr>
            <w:tcW w:w="2977" w:type="dxa"/>
            <w:shd w:val="clear" w:color="auto" w:fill="auto"/>
            <w:vAlign w:val="center"/>
          </w:tcPr>
          <w:p w14:paraId="0100C9E2" w14:textId="4BF460BA" w:rsidR="003D246F" w:rsidRPr="00E4573C" w:rsidRDefault="003D246F" w:rsidP="005421A9">
            <w:pPr>
              <w:spacing w:before="40" w:after="40" w:line="240" w:lineRule="auto"/>
              <w:ind w:left="176"/>
              <w:rPr>
                <w:rFonts w:cstheme="minorHAnsi"/>
              </w:rPr>
            </w:pPr>
          </w:p>
        </w:tc>
      </w:tr>
      <w:tr w:rsidR="003D246F" w:rsidRPr="00E4573C" w14:paraId="6E5DF061" w14:textId="77777777" w:rsidTr="008247A1">
        <w:trPr>
          <w:trHeight w:val="269"/>
        </w:trPr>
        <w:tc>
          <w:tcPr>
            <w:tcW w:w="6804" w:type="dxa"/>
            <w:shd w:val="clear" w:color="auto" w:fill="C00000"/>
            <w:tcMar>
              <w:left w:w="108" w:type="dxa"/>
              <w:right w:w="108" w:type="dxa"/>
            </w:tcMar>
            <w:vAlign w:val="center"/>
          </w:tcPr>
          <w:p w14:paraId="3A03B886" w14:textId="77777777" w:rsidR="003D246F" w:rsidRPr="008247A1" w:rsidRDefault="003D246F" w:rsidP="002414AC">
            <w:pPr>
              <w:spacing w:before="40" w:after="40" w:line="240" w:lineRule="auto"/>
              <w:rPr>
                <w:rFonts w:cstheme="minorHAnsi"/>
                <w:color w:val="FFFFFF" w:themeColor="background1"/>
              </w:rPr>
            </w:pPr>
            <w:r w:rsidRPr="008247A1">
              <w:rPr>
                <w:rFonts w:cstheme="minorHAnsi"/>
                <w:color w:val="FFFFFF" w:themeColor="background1"/>
              </w:rPr>
              <w:t xml:space="preserve">Water Corporation </w:t>
            </w:r>
          </w:p>
        </w:tc>
        <w:tc>
          <w:tcPr>
            <w:tcW w:w="2977" w:type="dxa"/>
            <w:shd w:val="clear" w:color="auto" w:fill="auto"/>
            <w:vAlign w:val="center"/>
          </w:tcPr>
          <w:p w14:paraId="3BCACE6D" w14:textId="792FAAA4" w:rsidR="003D246F" w:rsidRPr="00E4573C" w:rsidRDefault="003D246F" w:rsidP="005421A9">
            <w:pPr>
              <w:spacing w:before="40" w:after="40" w:line="240" w:lineRule="auto"/>
              <w:ind w:left="176"/>
              <w:rPr>
                <w:rFonts w:cstheme="minorHAnsi"/>
              </w:rPr>
            </w:pPr>
          </w:p>
        </w:tc>
      </w:tr>
      <w:tr w:rsidR="003D246F" w:rsidRPr="00E4573C" w14:paraId="0ED1ADAF" w14:textId="77777777" w:rsidTr="008247A1">
        <w:trPr>
          <w:trHeight w:val="273"/>
        </w:trPr>
        <w:tc>
          <w:tcPr>
            <w:tcW w:w="6804" w:type="dxa"/>
            <w:shd w:val="clear" w:color="auto" w:fill="C00000"/>
            <w:tcMar>
              <w:left w:w="108" w:type="dxa"/>
              <w:right w:w="108" w:type="dxa"/>
            </w:tcMar>
            <w:vAlign w:val="center"/>
          </w:tcPr>
          <w:p w14:paraId="24DBAFB4" w14:textId="77777777" w:rsidR="003D246F" w:rsidRPr="008247A1" w:rsidRDefault="003D246F" w:rsidP="002414AC">
            <w:pPr>
              <w:spacing w:before="40" w:after="40" w:line="240" w:lineRule="auto"/>
              <w:rPr>
                <w:rFonts w:cstheme="minorHAnsi"/>
                <w:color w:val="FFFFFF" w:themeColor="background1"/>
                <w:highlight w:val="yellow"/>
              </w:rPr>
            </w:pPr>
            <w:r w:rsidRPr="008247A1">
              <w:rPr>
                <w:rFonts w:cstheme="minorHAnsi"/>
                <w:color w:val="FFFFFF" w:themeColor="background1"/>
              </w:rPr>
              <w:t>Facility Plumber</w:t>
            </w:r>
          </w:p>
        </w:tc>
        <w:tc>
          <w:tcPr>
            <w:tcW w:w="2977" w:type="dxa"/>
            <w:shd w:val="clear" w:color="auto" w:fill="auto"/>
            <w:vAlign w:val="center"/>
          </w:tcPr>
          <w:p w14:paraId="1AF0469D" w14:textId="34B24513" w:rsidR="003D246F" w:rsidRPr="00E4573C" w:rsidRDefault="003D246F" w:rsidP="005421A9">
            <w:pPr>
              <w:spacing w:before="40" w:after="40" w:line="240" w:lineRule="auto"/>
              <w:ind w:left="176"/>
              <w:rPr>
                <w:rFonts w:cstheme="minorHAnsi"/>
              </w:rPr>
            </w:pPr>
          </w:p>
        </w:tc>
      </w:tr>
      <w:tr w:rsidR="003D246F" w:rsidRPr="00E4573C" w14:paraId="57767C26" w14:textId="77777777" w:rsidTr="008247A1">
        <w:trPr>
          <w:trHeight w:val="273"/>
        </w:trPr>
        <w:tc>
          <w:tcPr>
            <w:tcW w:w="6804" w:type="dxa"/>
            <w:shd w:val="clear" w:color="auto" w:fill="C00000"/>
            <w:tcMar>
              <w:left w:w="108" w:type="dxa"/>
              <w:right w:w="108" w:type="dxa"/>
            </w:tcMar>
            <w:vAlign w:val="center"/>
          </w:tcPr>
          <w:p w14:paraId="1D00D257" w14:textId="77777777" w:rsidR="003D246F" w:rsidRPr="008247A1" w:rsidRDefault="003D246F" w:rsidP="002414AC">
            <w:pPr>
              <w:spacing w:before="40" w:after="40" w:line="240" w:lineRule="auto"/>
              <w:rPr>
                <w:rFonts w:cstheme="minorHAnsi"/>
                <w:color w:val="FFFFFF" w:themeColor="background1"/>
                <w:highlight w:val="yellow"/>
              </w:rPr>
            </w:pPr>
            <w:r w:rsidRPr="008247A1">
              <w:rPr>
                <w:rFonts w:cstheme="minorHAnsi"/>
                <w:color w:val="FFFFFF" w:themeColor="background1"/>
              </w:rPr>
              <w:t>Facility Electrician</w:t>
            </w:r>
          </w:p>
        </w:tc>
        <w:tc>
          <w:tcPr>
            <w:tcW w:w="2977" w:type="dxa"/>
            <w:shd w:val="clear" w:color="auto" w:fill="auto"/>
            <w:vAlign w:val="center"/>
          </w:tcPr>
          <w:p w14:paraId="43921D2F" w14:textId="3610A82B" w:rsidR="003D246F" w:rsidRPr="00E4573C" w:rsidRDefault="003D246F" w:rsidP="005421A9">
            <w:pPr>
              <w:spacing w:before="40" w:after="40" w:line="240" w:lineRule="auto"/>
              <w:ind w:left="176"/>
              <w:rPr>
                <w:rFonts w:cstheme="minorHAnsi"/>
              </w:rPr>
            </w:pPr>
          </w:p>
        </w:tc>
      </w:tr>
      <w:tr w:rsidR="003D246F" w:rsidRPr="00E4573C" w14:paraId="13DDB7C6" w14:textId="77777777" w:rsidTr="008247A1">
        <w:trPr>
          <w:trHeight w:val="225"/>
        </w:trPr>
        <w:tc>
          <w:tcPr>
            <w:tcW w:w="6804" w:type="dxa"/>
            <w:shd w:val="clear" w:color="auto" w:fill="C00000"/>
            <w:tcMar>
              <w:left w:w="108" w:type="dxa"/>
              <w:right w:w="108" w:type="dxa"/>
            </w:tcMar>
            <w:vAlign w:val="center"/>
          </w:tcPr>
          <w:p w14:paraId="7785A31B" w14:textId="1A17603C" w:rsidR="003D246F" w:rsidRPr="008247A1" w:rsidRDefault="003D246F" w:rsidP="002414AC">
            <w:pPr>
              <w:spacing w:before="40" w:after="40" w:line="240" w:lineRule="auto"/>
              <w:rPr>
                <w:rFonts w:cstheme="minorHAnsi"/>
                <w:color w:val="FFFFFF" w:themeColor="background1"/>
              </w:rPr>
            </w:pPr>
            <w:r w:rsidRPr="008247A1">
              <w:rPr>
                <w:rFonts w:cstheme="minorHAnsi"/>
                <w:color w:val="FFFFFF" w:themeColor="background1"/>
              </w:rPr>
              <w:t xml:space="preserve">Local </w:t>
            </w:r>
            <w:r w:rsidR="0014027A" w:rsidRPr="008247A1">
              <w:rPr>
                <w:rFonts w:cstheme="minorHAnsi"/>
                <w:color w:val="FFFFFF" w:themeColor="background1"/>
              </w:rPr>
              <w:t>Government</w:t>
            </w:r>
            <w:r w:rsidRPr="008247A1">
              <w:rPr>
                <w:rFonts w:cstheme="minorHAnsi"/>
                <w:color w:val="FFFFFF" w:themeColor="background1"/>
              </w:rPr>
              <w:t xml:space="preserve"> </w:t>
            </w:r>
          </w:p>
        </w:tc>
        <w:tc>
          <w:tcPr>
            <w:tcW w:w="2977" w:type="dxa"/>
            <w:shd w:val="clear" w:color="auto" w:fill="auto"/>
            <w:vAlign w:val="center"/>
          </w:tcPr>
          <w:p w14:paraId="5CCF32D3" w14:textId="3810514A" w:rsidR="003D246F" w:rsidRPr="00E4573C" w:rsidRDefault="003D246F" w:rsidP="005421A9">
            <w:pPr>
              <w:spacing w:before="40" w:after="40" w:line="240" w:lineRule="auto"/>
              <w:ind w:left="176"/>
              <w:rPr>
                <w:rFonts w:cstheme="minorHAnsi"/>
              </w:rPr>
            </w:pPr>
          </w:p>
        </w:tc>
      </w:tr>
      <w:tr w:rsidR="002B20BE" w:rsidRPr="00E4573C" w14:paraId="60D734E6" w14:textId="77777777" w:rsidTr="008247A1">
        <w:trPr>
          <w:trHeight w:val="323"/>
        </w:trPr>
        <w:tc>
          <w:tcPr>
            <w:tcW w:w="6804" w:type="dxa"/>
            <w:shd w:val="clear" w:color="auto" w:fill="C00000"/>
            <w:tcMar>
              <w:left w:w="108" w:type="dxa"/>
              <w:right w:w="108" w:type="dxa"/>
            </w:tcMar>
            <w:vAlign w:val="center"/>
          </w:tcPr>
          <w:p w14:paraId="20A5C788" w14:textId="38AE09DB" w:rsidR="002B20BE" w:rsidRPr="008247A1" w:rsidRDefault="002B20BE" w:rsidP="00975C70">
            <w:pPr>
              <w:spacing w:before="40" w:after="40" w:line="240" w:lineRule="auto"/>
              <w:rPr>
                <w:rFonts w:cstheme="minorHAnsi"/>
                <w:color w:val="FFFFFF" w:themeColor="background1"/>
              </w:rPr>
            </w:pPr>
            <w:r w:rsidRPr="008247A1">
              <w:rPr>
                <w:rFonts w:cstheme="minorHAnsi"/>
                <w:color w:val="FFFFFF" w:themeColor="background1"/>
              </w:rPr>
              <w:t>SES (flood, storm and earthquake)</w:t>
            </w:r>
          </w:p>
        </w:tc>
        <w:tc>
          <w:tcPr>
            <w:tcW w:w="2977" w:type="dxa"/>
            <w:shd w:val="clear" w:color="auto" w:fill="auto"/>
            <w:tcMar>
              <w:left w:w="108" w:type="dxa"/>
              <w:right w:w="108" w:type="dxa"/>
            </w:tcMar>
            <w:vAlign w:val="center"/>
          </w:tcPr>
          <w:p w14:paraId="12E47132" w14:textId="02771E36" w:rsidR="002B20BE" w:rsidRPr="00E4573C" w:rsidRDefault="002B20BE" w:rsidP="004D5720">
            <w:pPr>
              <w:spacing w:before="40" w:after="40" w:line="240" w:lineRule="auto"/>
              <w:ind w:left="34"/>
              <w:rPr>
                <w:rFonts w:cstheme="minorHAnsi"/>
              </w:rPr>
            </w:pPr>
            <w:r w:rsidRPr="00E4573C">
              <w:rPr>
                <w:rFonts w:cstheme="minorHAnsi"/>
              </w:rPr>
              <w:t>13 2</w:t>
            </w:r>
            <w:r w:rsidR="004D5720" w:rsidRPr="00E4573C">
              <w:rPr>
                <w:rFonts w:cstheme="minorHAnsi"/>
              </w:rPr>
              <w:t>5</w:t>
            </w:r>
            <w:r w:rsidRPr="00E4573C">
              <w:rPr>
                <w:rFonts w:cstheme="minorHAnsi"/>
              </w:rPr>
              <w:t xml:space="preserve"> </w:t>
            </w:r>
            <w:r w:rsidR="004D5720" w:rsidRPr="00E4573C">
              <w:rPr>
                <w:rFonts w:cstheme="minorHAnsi"/>
              </w:rPr>
              <w:t>0</w:t>
            </w:r>
            <w:r w:rsidRPr="00E4573C">
              <w:rPr>
                <w:rFonts w:cstheme="minorHAnsi"/>
              </w:rPr>
              <w:t>0</w:t>
            </w:r>
          </w:p>
        </w:tc>
      </w:tr>
      <w:tr w:rsidR="002B20BE" w:rsidRPr="00E4573C" w14:paraId="5EF6D1A5" w14:textId="77777777" w:rsidTr="008247A1">
        <w:trPr>
          <w:trHeight w:val="323"/>
        </w:trPr>
        <w:tc>
          <w:tcPr>
            <w:tcW w:w="6804" w:type="dxa"/>
            <w:shd w:val="clear" w:color="auto" w:fill="C00000"/>
            <w:tcMar>
              <w:left w:w="108" w:type="dxa"/>
              <w:right w:w="108" w:type="dxa"/>
            </w:tcMar>
            <w:vAlign w:val="center"/>
          </w:tcPr>
          <w:p w14:paraId="3BDFE8B8" w14:textId="658081DA" w:rsidR="002B20BE" w:rsidRPr="008247A1" w:rsidRDefault="002B20BE" w:rsidP="00975C70">
            <w:pPr>
              <w:spacing w:before="40" w:after="40" w:line="240" w:lineRule="auto"/>
              <w:rPr>
                <w:rFonts w:cstheme="minorHAnsi"/>
                <w:color w:val="FFFFFF" w:themeColor="background1"/>
              </w:rPr>
            </w:pPr>
            <w:r w:rsidRPr="008247A1">
              <w:rPr>
                <w:rFonts w:cstheme="minorHAnsi"/>
                <w:color w:val="FFFFFF" w:themeColor="background1"/>
              </w:rPr>
              <w:t>WorkSafe Victoria</w:t>
            </w:r>
          </w:p>
        </w:tc>
        <w:tc>
          <w:tcPr>
            <w:tcW w:w="2977" w:type="dxa"/>
            <w:shd w:val="clear" w:color="auto" w:fill="auto"/>
            <w:tcMar>
              <w:left w:w="108" w:type="dxa"/>
              <w:right w:w="108" w:type="dxa"/>
            </w:tcMar>
            <w:vAlign w:val="center"/>
          </w:tcPr>
          <w:p w14:paraId="17EFA0C1" w14:textId="4BFC456B" w:rsidR="002B20BE" w:rsidRPr="00E4573C" w:rsidRDefault="004D5720" w:rsidP="005421A9">
            <w:pPr>
              <w:spacing w:before="40" w:after="40" w:line="240" w:lineRule="auto"/>
              <w:ind w:left="34"/>
              <w:rPr>
                <w:rFonts w:cstheme="minorHAnsi"/>
                <w:lang w:val="en"/>
              </w:rPr>
            </w:pPr>
            <w:r w:rsidRPr="00E4573C">
              <w:rPr>
                <w:rFonts w:cstheme="minorHAnsi"/>
              </w:rPr>
              <w:t>1800 136 089</w:t>
            </w:r>
          </w:p>
        </w:tc>
      </w:tr>
      <w:tr w:rsidR="00C56130" w:rsidRPr="00E4573C" w14:paraId="2735BCBD" w14:textId="77777777" w:rsidTr="008247A1">
        <w:trPr>
          <w:trHeight w:val="323"/>
        </w:trPr>
        <w:tc>
          <w:tcPr>
            <w:tcW w:w="6804" w:type="dxa"/>
            <w:shd w:val="clear" w:color="auto" w:fill="C00000"/>
            <w:tcMar>
              <w:left w:w="108" w:type="dxa"/>
              <w:right w:w="108" w:type="dxa"/>
            </w:tcMar>
            <w:vAlign w:val="center"/>
          </w:tcPr>
          <w:p w14:paraId="49811706" w14:textId="4B3D3DD0" w:rsidR="00C56130" w:rsidRPr="008247A1" w:rsidRDefault="008B4912" w:rsidP="00C56130">
            <w:pPr>
              <w:pStyle w:val="NoSpacing"/>
              <w:rPr>
                <w:rFonts w:cstheme="minorHAnsi"/>
                <w:color w:val="FFFFFF" w:themeColor="background1"/>
              </w:rPr>
            </w:pPr>
            <w:r>
              <w:rPr>
                <w:rFonts w:cstheme="minorHAnsi"/>
                <w:color w:val="FFFFFF" w:themeColor="background1"/>
              </w:rPr>
              <w:t>Notify of water and fire services cut off/bridge and road closure</w:t>
            </w:r>
          </w:p>
        </w:tc>
        <w:tc>
          <w:tcPr>
            <w:tcW w:w="2977" w:type="dxa"/>
            <w:shd w:val="clear" w:color="auto" w:fill="auto"/>
            <w:tcMar>
              <w:left w:w="108" w:type="dxa"/>
              <w:right w:w="108" w:type="dxa"/>
            </w:tcMar>
            <w:vAlign w:val="center"/>
          </w:tcPr>
          <w:p w14:paraId="785D1D30" w14:textId="6D4B1B5A" w:rsidR="00C56130" w:rsidRPr="00E4573C" w:rsidRDefault="008B4912" w:rsidP="008B4912">
            <w:pPr>
              <w:spacing w:after="0" w:line="240" w:lineRule="auto"/>
              <w:ind w:left="60"/>
              <w:rPr>
                <w:rFonts w:cstheme="minorHAnsi"/>
                <w:lang w:val="en"/>
              </w:rPr>
            </w:pPr>
            <w:r>
              <w:rPr>
                <w:rFonts w:cstheme="minorHAnsi"/>
                <w:lang w:val="en"/>
              </w:rPr>
              <w:t>1800 668 511</w:t>
            </w:r>
          </w:p>
        </w:tc>
      </w:tr>
      <w:tr w:rsidR="00C56130" w:rsidRPr="00E4573C" w14:paraId="63D5305F" w14:textId="77777777" w:rsidTr="008247A1">
        <w:trPr>
          <w:trHeight w:val="323"/>
        </w:trPr>
        <w:tc>
          <w:tcPr>
            <w:tcW w:w="6804" w:type="dxa"/>
            <w:shd w:val="clear" w:color="auto" w:fill="C00000"/>
            <w:tcMar>
              <w:left w:w="108" w:type="dxa"/>
              <w:right w:w="108" w:type="dxa"/>
            </w:tcMar>
            <w:vAlign w:val="center"/>
          </w:tcPr>
          <w:p w14:paraId="539673B4" w14:textId="77777777" w:rsidR="00C56130" w:rsidRPr="008247A1" w:rsidRDefault="00C56130" w:rsidP="00C56130">
            <w:pPr>
              <w:pStyle w:val="NoSpacing"/>
              <w:rPr>
                <w:rFonts w:cstheme="minorHAnsi"/>
                <w:color w:val="FFFFFF" w:themeColor="background1"/>
              </w:rPr>
            </w:pPr>
            <w:r w:rsidRPr="008247A1">
              <w:rPr>
                <w:rFonts w:cstheme="minorHAnsi"/>
                <w:color w:val="FFFFFF" w:themeColor="background1"/>
              </w:rPr>
              <w:fldChar w:fldCharType="begin">
                <w:ffData>
                  <w:name w:val="Text30"/>
                  <w:enabled/>
                  <w:calcOnExit w:val="0"/>
                  <w:textInput>
                    <w:default w:val="&lt;Add contacts as required&gt;"/>
                  </w:textInput>
                </w:ffData>
              </w:fldChar>
            </w:r>
            <w:r w:rsidRPr="008247A1">
              <w:rPr>
                <w:rFonts w:cstheme="minorHAnsi"/>
                <w:color w:val="FFFFFF" w:themeColor="background1"/>
              </w:rPr>
              <w:instrText xml:space="preserve"> FORMTEXT </w:instrText>
            </w:r>
            <w:r w:rsidRPr="008247A1">
              <w:rPr>
                <w:rFonts w:cstheme="minorHAnsi"/>
                <w:color w:val="FFFFFF" w:themeColor="background1"/>
              </w:rPr>
            </w:r>
            <w:r w:rsidRPr="008247A1">
              <w:rPr>
                <w:rFonts w:cstheme="minorHAnsi"/>
                <w:color w:val="FFFFFF" w:themeColor="background1"/>
              </w:rPr>
              <w:fldChar w:fldCharType="separate"/>
            </w:r>
            <w:r w:rsidRPr="008247A1">
              <w:rPr>
                <w:rFonts w:cstheme="minorHAnsi"/>
                <w:noProof/>
                <w:color w:val="FFFFFF" w:themeColor="background1"/>
              </w:rPr>
              <w:t>&lt;Add contacts as required&gt;</w:t>
            </w:r>
            <w:r w:rsidRPr="008247A1">
              <w:rPr>
                <w:rFonts w:cstheme="minorHAnsi"/>
                <w:color w:val="FFFFFF" w:themeColor="background1"/>
              </w:rPr>
              <w:fldChar w:fldCharType="end"/>
            </w:r>
          </w:p>
        </w:tc>
        <w:tc>
          <w:tcPr>
            <w:tcW w:w="2977" w:type="dxa"/>
            <w:shd w:val="clear" w:color="auto" w:fill="auto"/>
            <w:tcMar>
              <w:left w:w="108" w:type="dxa"/>
              <w:right w:w="108" w:type="dxa"/>
            </w:tcMar>
            <w:vAlign w:val="center"/>
          </w:tcPr>
          <w:p w14:paraId="4DE1A073" w14:textId="77777777" w:rsidR="00C56130" w:rsidRPr="00E4573C" w:rsidRDefault="00C56130" w:rsidP="00C56130">
            <w:pPr>
              <w:spacing w:after="0" w:line="240" w:lineRule="auto"/>
              <w:ind w:left="176"/>
              <w:rPr>
                <w:rFonts w:cstheme="minorHAnsi"/>
                <w:lang w:val="en"/>
              </w:rPr>
            </w:pPr>
          </w:p>
        </w:tc>
      </w:tr>
    </w:tbl>
    <w:p w14:paraId="2C99B9E9" w14:textId="77777777" w:rsidR="009200EF" w:rsidRPr="007A1570" w:rsidRDefault="009200EF" w:rsidP="009200EF">
      <w:pPr>
        <w:rPr>
          <w:rFonts w:cstheme="minorHAnsi"/>
          <w:sz w:val="16"/>
          <w:szCs w:val="16"/>
        </w:rPr>
      </w:pPr>
      <w:bookmarkStart w:id="17" w:name="_Toc395086185"/>
    </w:p>
    <w:p w14:paraId="1F48272B" w14:textId="2E1368F9" w:rsidR="00962F90" w:rsidRDefault="00C23537" w:rsidP="00905A80">
      <w:pPr>
        <w:pStyle w:val="Heading2"/>
        <w:spacing w:before="0" w:line="220" w:lineRule="atLeast"/>
        <w:ind w:left="-567"/>
        <w:rPr>
          <w:rFonts w:asciiTheme="minorHAnsi" w:hAnsiTheme="minorHAnsi" w:cstheme="minorHAnsi"/>
          <w:szCs w:val="24"/>
        </w:rPr>
      </w:pPr>
      <w:bookmarkStart w:id="18" w:name="_Toc95741237"/>
      <w:r>
        <w:rPr>
          <w:rFonts w:asciiTheme="minorHAnsi" w:hAnsiTheme="minorHAnsi" w:cstheme="minorHAnsi"/>
          <w:szCs w:val="24"/>
        </w:rPr>
        <w:t>4</w:t>
      </w:r>
      <w:r w:rsidR="00905A80">
        <w:rPr>
          <w:rFonts w:asciiTheme="minorHAnsi" w:hAnsiTheme="minorHAnsi" w:cstheme="minorHAnsi"/>
          <w:szCs w:val="24"/>
        </w:rPr>
        <w:t xml:space="preserve">.5 </w:t>
      </w:r>
      <w:r w:rsidR="00054F56">
        <w:rPr>
          <w:rFonts w:asciiTheme="minorHAnsi" w:hAnsiTheme="minorHAnsi" w:cstheme="minorHAnsi"/>
          <w:szCs w:val="24"/>
        </w:rPr>
        <w:t>School b</w:t>
      </w:r>
      <w:r w:rsidR="00D04A3B" w:rsidRPr="00E4573C">
        <w:rPr>
          <w:rFonts w:asciiTheme="minorHAnsi" w:hAnsiTheme="minorHAnsi" w:cstheme="minorHAnsi"/>
          <w:szCs w:val="24"/>
        </w:rPr>
        <w:t xml:space="preserve">us </w:t>
      </w:r>
      <w:r w:rsidR="00C17720" w:rsidRPr="00E4573C">
        <w:rPr>
          <w:rFonts w:asciiTheme="minorHAnsi" w:hAnsiTheme="minorHAnsi" w:cstheme="minorHAnsi"/>
          <w:szCs w:val="24"/>
        </w:rPr>
        <w:t>e</w:t>
      </w:r>
      <w:r w:rsidR="00D04A3B" w:rsidRPr="00E4573C">
        <w:rPr>
          <w:rFonts w:asciiTheme="minorHAnsi" w:hAnsiTheme="minorHAnsi" w:cstheme="minorHAnsi"/>
          <w:szCs w:val="24"/>
        </w:rPr>
        <w:t xml:space="preserve">mergency </w:t>
      </w:r>
      <w:r w:rsidR="00C17720" w:rsidRPr="00E4573C">
        <w:rPr>
          <w:rFonts w:asciiTheme="minorHAnsi" w:hAnsiTheme="minorHAnsi" w:cstheme="minorHAnsi"/>
          <w:szCs w:val="24"/>
        </w:rPr>
        <w:t>c</w:t>
      </w:r>
      <w:r w:rsidR="00D04A3B" w:rsidRPr="00E4573C">
        <w:rPr>
          <w:rFonts w:asciiTheme="minorHAnsi" w:hAnsiTheme="minorHAnsi" w:cstheme="minorHAnsi"/>
          <w:szCs w:val="24"/>
        </w:rPr>
        <w:t>ontacts</w:t>
      </w:r>
      <w:bookmarkEnd w:id="17"/>
      <w:bookmarkEnd w:id="18"/>
      <w:r w:rsidR="008D3121">
        <w:rPr>
          <w:rFonts w:asciiTheme="minorHAnsi" w:hAnsiTheme="minorHAnsi" w:cstheme="minorHAnsi"/>
          <w:szCs w:val="24"/>
        </w:rPr>
        <w:t xml:space="preserve"> </w:t>
      </w:r>
    </w:p>
    <w:p w14:paraId="2F93709C" w14:textId="30B4B31D" w:rsidR="00D04A3B" w:rsidRPr="00962F90" w:rsidRDefault="008D3121" w:rsidP="00962F90">
      <w:pPr>
        <w:jc w:val="center"/>
        <w:rPr>
          <w:i/>
          <w:iCs/>
          <w:szCs w:val="24"/>
        </w:rPr>
      </w:pPr>
      <w:r w:rsidRPr="00962F90">
        <w:rPr>
          <w:i/>
          <w:iCs/>
        </w:rPr>
        <w:t xml:space="preserve">(delete this section </w:t>
      </w:r>
      <w:r w:rsidR="00DF5E06" w:rsidRPr="00962F90">
        <w:rPr>
          <w:i/>
          <w:iCs/>
        </w:rPr>
        <w:t>if it is not relevant to your facility)</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2410"/>
        <w:gridCol w:w="2693"/>
        <w:gridCol w:w="2410"/>
      </w:tblGrid>
      <w:tr w:rsidR="00C56130" w:rsidRPr="00B70A63" w14:paraId="368BF399" w14:textId="77777777" w:rsidTr="008247A1">
        <w:trPr>
          <w:trHeight w:val="699"/>
        </w:trPr>
        <w:tc>
          <w:tcPr>
            <w:tcW w:w="9781" w:type="dxa"/>
            <w:gridSpan w:val="4"/>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tcMar>
              <w:left w:w="108" w:type="dxa"/>
              <w:right w:w="108" w:type="dxa"/>
            </w:tcMar>
            <w:vAlign w:val="center"/>
          </w:tcPr>
          <w:p w14:paraId="511F3DA0" w14:textId="1D7D69E7" w:rsidR="00327CA1" w:rsidRPr="008247A1" w:rsidRDefault="005407F1" w:rsidP="00180547">
            <w:pPr>
              <w:pStyle w:val="StyleTable-ColumnHeadingBefore6ptAfter6pt"/>
              <w:spacing w:before="0" w:after="0"/>
              <w:jc w:val="center"/>
              <w:rPr>
                <w:rFonts w:cstheme="minorHAnsi"/>
                <w:bCs w:val="0"/>
                <w:color w:val="FFFFFF" w:themeColor="background1"/>
                <w:sz w:val="22"/>
                <w:szCs w:val="22"/>
              </w:rPr>
            </w:pPr>
            <w:r w:rsidRPr="008247A1">
              <w:rPr>
                <w:rFonts w:cstheme="minorHAnsi"/>
                <w:bCs w:val="0"/>
                <w:color w:val="FFFFFF" w:themeColor="background1"/>
                <w:sz w:val="22"/>
                <w:szCs w:val="22"/>
              </w:rPr>
              <w:t>B</w:t>
            </w:r>
            <w:r w:rsidR="00327CA1" w:rsidRPr="008247A1">
              <w:rPr>
                <w:rFonts w:cstheme="minorHAnsi"/>
                <w:bCs w:val="0"/>
                <w:color w:val="FFFFFF" w:themeColor="background1"/>
                <w:sz w:val="22"/>
                <w:szCs w:val="22"/>
              </w:rPr>
              <w:t xml:space="preserve">us </w:t>
            </w:r>
            <w:r w:rsidR="005A77DA" w:rsidRPr="008247A1">
              <w:rPr>
                <w:rFonts w:cstheme="minorHAnsi"/>
                <w:bCs w:val="0"/>
                <w:color w:val="FFFFFF" w:themeColor="background1"/>
                <w:sz w:val="22"/>
                <w:szCs w:val="22"/>
              </w:rPr>
              <w:t>E</w:t>
            </w:r>
            <w:r w:rsidR="00327CA1" w:rsidRPr="008247A1">
              <w:rPr>
                <w:rFonts w:cstheme="minorHAnsi"/>
                <w:bCs w:val="0"/>
                <w:color w:val="FFFFFF" w:themeColor="background1"/>
                <w:sz w:val="22"/>
                <w:szCs w:val="22"/>
              </w:rPr>
              <w:t xml:space="preserve">mergency </w:t>
            </w:r>
            <w:r w:rsidR="005A77DA" w:rsidRPr="008247A1">
              <w:rPr>
                <w:rFonts w:cstheme="minorHAnsi"/>
                <w:bCs w:val="0"/>
                <w:color w:val="FFFFFF" w:themeColor="background1"/>
                <w:sz w:val="22"/>
                <w:szCs w:val="22"/>
              </w:rPr>
              <w:t>C</w:t>
            </w:r>
            <w:r w:rsidR="00327CA1" w:rsidRPr="008247A1">
              <w:rPr>
                <w:rFonts w:cstheme="minorHAnsi"/>
                <w:bCs w:val="0"/>
                <w:color w:val="FFFFFF" w:themeColor="background1"/>
                <w:sz w:val="22"/>
                <w:szCs w:val="22"/>
              </w:rPr>
              <w:t xml:space="preserve">ontacts </w:t>
            </w:r>
          </w:p>
        </w:tc>
      </w:tr>
      <w:tr w:rsidR="008247A1" w:rsidRPr="008247A1" w14:paraId="6438990F" w14:textId="77777777" w:rsidTr="008247A1">
        <w:trPr>
          <w:trHeight w:val="270"/>
        </w:trPr>
        <w:tc>
          <w:tcPr>
            <w:tcW w:w="226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tcMar>
              <w:left w:w="108" w:type="dxa"/>
              <w:right w:w="108" w:type="dxa"/>
            </w:tcMar>
            <w:vAlign w:val="center"/>
          </w:tcPr>
          <w:p w14:paraId="320D1192" w14:textId="77777777" w:rsidR="00327CA1" w:rsidRPr="008247A1" w:rsidRDefault="00327CA1" w:rsidP="00180547">
            <w:pPr>
              <w:pStyle w:val="StyleTable-ColumnHeadingBefore6ptAfter6pt"/>
              <w:spacing w:before="0" w:after="0"/>
              <w:jc w:val="center"/>
              <w:rPr>
                <w:rFonts w:cstheme="minorHAnsi"/>
                <w:bCs w:val="0"/>
                <w:color w:val="FFFFFF" w:themeColor="background1"/>
                <w:sz w:val="22"/>
                <w:szCs w:val="22"/>
              </w:rPr>
            </w:pPr>
            <w:r w:rsidRPr="008247A1">
              <w:rPr>
                <w:rFonts w:cstheme="minorHAnsi"/>
                <w:bCs w:val="0"/>
                <w:color w:val="FFFFFF" w:themeColor="background1"/>
                <w:sz w:val="22"/>
                <w:szCs w:val="22"/>
              </w:rPr>
              <w:t>Bus Route Name and Number</w:t>
            </w:r>
          </w:p>
        </w:tc>
        <w:tc>
          <w:tcPr>
            <w:tcW w:w="24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vAlign w:val="center"/>
          </w:tcPr>
          <w:p w14:paraId="3BDBFB14" w14:textId="4FD06E54" w:rsidR="00327CA1" w:rsidRPr="008247A1" w:rsidRDefault="00327CA1" w:rsidP="005407F1">
            <w:pPr>
              <w:pStyle w:val="StyleTable-ColumnHeadingBefore6ptAfter6pt"/>
              <w:spacing w:before="0" w:after="0"/>
              <w:jc w:val="center"/>
              <w:rPr>
                <w:rFonts w:cstheme="minorHAnsi"/>
                <w:bCs w:val="0"/>
                <w:color w:val="FFFFFF" w:themeColor="background1"/>
                <w:sz w:val="22"/>
                <w:szCs w:val="22"/>
              </w:rPr>
            </w:pPr>
            <w:r w:rsidRPr="008247A1">
              <w:rPr>
                <w:rFonts w:cstheme="minorHAnsi"/>
                <w:bCs w:val="0"/>
                <w:color w:val="FFFFFF" w:themeColor="background1"/>
                <w:sz w:val="22"/>
                <w:szCs w:val="22"/>
              </w:rPr>
              <w:t>Bus Company</w:t>
            </w:r>
          </w:p>
        </w:tc>
        <w:tc>
          <w:tcPr>
            <w:tcW w:w="269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vAlign w:val="center"/>
          </w:tcPr>
          <w:p w14:paraId="013C0C3B" w14:textId="7969C07C" w:rsidR="00327CA1" w:rsidRPr="008247A1" w:rsidRDefault="00C01286" w:rsidP="00180547">
            <w:pPr>
              <w:pStyle w:val="StyleTable-ColumnHeadingBefore6ptAfter6pt"/>
              <w:spacing w:before="0" w:after="0"/>
              <w:jc w:val="center"/>
              <w:rPr>
                <w:rFonts w:cstheme="minorHAnsi"/>
                <w:bCs w:val="0"/>
                <w:color w:val="FFFFFF" w:themeColor="background1"/>
                <w:sz w:val="22"/>
                <w:szCs w:val="22"/>
              </w:rPr>
            </w:pPr>
            <w:r w:rsidRPr="008247A1">
              <w:rPr>
                <w:rFonts w:cstheme="minorHAnsi"/>
                <w:bCs w:val="0"/>
                <w:color w:val="FFFFFF" w:themeColor="background1"/>
                <w:sz w:val="22"/>
                <w:szCs w:val="22"/>
              </w:rPr>
              <w:t xml:space="preserve">Coordinating School </w:t>
            </w:r>
            <w:r w:rsidR="00327CA1" w:rsidRPr="008247A1">
              <w:rPr>
                <w:rFonts w:cstheme="minorHAnsi"/>
                <w:bCs w:val="0"/>
                <w:color w:val="FFFFFF" w:themeColor="background1"/>
                <w:sz w:val="22"/>
                <w:szCs w:val="22"/>
              </w:rPr>
              <w:t>Contact Name</w:t>
            </w:r>
          </w:p>
        </w:tc>
        <w:tc>
          <w:tcPr>
            <w:tcW w:w="241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vAlign w:val="center"/>
          </w:tcPr>
          <w:p w14:paraId="77ADDE5D" w14:textId="4F9F47FE" w:rsidR="00327CA1" w:rsidRPr="008247A1" w:rsidRDefault="00327CA1" w:rsidP="009200EF">
            <w:pPr>
              <w:pStyle w:val="StyleTable-ColumnHeadingBefore6ptAfter6pt"/>
              <w:spacing w:before="0" w:after="0"/>
              <w:jc w:val="center"/>
              <w:rPr>
                <w:rFonts w:cstheme="minorHAnsi"/>
                <w:bCs w:val="0"/>
                <w:color w:val="FFFFFF" w:themeColor="background1"/>
                <w:sz w:val="22"/>
                <w:szCs w:val="22"/>
              </w:rPr>
            </w:pPr>
            <w:r w:rsidRPr="008247A1">
              <w:rPr>
                <w:rFonts w:cstheme="minorHAnsi"/>
                <w:bCs w:val="0"/>
                <w:color w:val="FFFFFF" w:themeColor="background1"/>
                <w:sz w:val="22"/>
                <w:szCs w:val="22"/>
              </w:rPr>
              <w:t xml:space="preserve">Phone/Mobile </w:t>
            </w:r>
          </w:p>
        </w:tc>
      </w:tr>
      <w:tr w:rsidR="009200EF" w:rsidRPr="00E4573C" w14:paraId="77FCE237" w14:textId="77777777" w:rsidTr="009200EF">
        <w:trPr>
          <w:trHeight w:val="166"/>
        </w:trPr>
        <w:tc>
          <w:tcPr>
            <w:tcW w:w="2268" w:type="dxa"/>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auto"/>
            <w:tcMar>
              <w:left w:w="108" w:type="dxa"/>
              <w:right w:w="108" w:type="dxa"/>
            </w:tcMar>
          </w:tcPr>
          <w:p w14:paraId="6A54C2D1" w14:textId="0C2A3981" w:rsidR="00327CA1" w:rsidRPr="00E4573C" w:rsidRDefault="007A1570" w:rsidP="009200EF">
            <w:pPr>
              <w:pStyle w:val="Table-Entry"/>
              <w:tabs>
                <w:tab w:val="clear" w:pos="205"/>
              </w:tabs>
              <w:rPr>
                <w:rFonts w:cstheme="minorHAnsi"/>
                <w:color w:val="auto"/>
                <w:sz w:val="22"/>
                <w:szCs w:val="22"/>
              </w:rPr>
            </w:pPr>
            <w:r>
              <w:rPr>
                <w:rFonts w:cstheme="minorHAnsi"/>
                <w:color w:val="FFFFFF" w:themeColor="background1"/>
              </w:rPr>
              <w:fldChar w:fldCharType="begin">
                <w:ffData>
                  <w:name w:val=""/>
                  <w:enabled/>
                  <w:calcOnExit w:val="0"/>
                  <w:textInput>
                    <w:default w:val="&lt;Add details as required&gt;"/>
                  </w:textInput>
                </w:ffData>
              </w:fldChar>
            </w:r>
            <w:r>
              <w:rPr>
                <w:rFonts w:cstheme="minorHAnsi"/>
                <w:color w:val="FFFFFF" w:themeColor="background1"/>
              </w:rPr>
              <w:instrText xml:space="preserve"> FORMTEXT </w:instrText>
            </w:r>
            <w:r>
              <w:rPr>
                <w:rFonts w:cstheme="minorHAnsi"/>
                <w:color w:val="FFFFFF" w:themeColor="background1"/>
              </w:rPr>
            </w:r>
            <w:r>
              <w:rPr>
                <w:rFonts w:cstheme="minorHAnsi"/>
                <w:color w:val="FFFFFF" w:themeColor="background1"/>
              </w:rPr>
              <w:fldChar w:fldCharType="separate"/>
            </w:r>
            <w:r>
              <w:rPr>
                <w:rFonts w:cstheme="minorHAnsi"/>
                <w:noProof/>
                <w:color w:val="FFFFFF" w:themeColor="background1"/>
              </w:rPr>
              <w:t>&lt;Add details as required&gt;</w:t>
            </w:r>
            <w:r>
              <w:rPr>
                <w:rFonts w:cstheme="minorHAnsi"/>
                <w:color w:val="FFFFFF" w:themeColor="background1"/>
              </w:rPr>
              <w:fldChar w:fldCharType="end"/>
            </w:r>
          </w:p>
        </w:tc>
        <w:tc>
          <w:tcPr>
            <w:tcW w:w="2410" w:type="dxa"/>
            <w:tcBorders>
              <w:top w:val="single" w:sz="4" w:space="0" w:color="auto"/>
              <w:left w:val="single" w:sz="4" w:space="0" w:color="808080" w:themeColor="background1" w:themeShade="80"/>
              <w:bottom w:val="single" w:sz="4" w:space="0" w:color="auto"/>
              <w:right w:val="single" w:sz="4" w:space="0" w:color="808080" w:themeColor="background1" w:themeShade="80"/>
            </w:tcBorders>
          </w:tcPr>
          <w:p w14:paraId="50C2BB1E" w14:textId="56383D8B" w:rsidR="00327CA1" w:rsidRPr="00E4573C" w:rsidRDefault="00327CA1" w:rsidP="009200EF">
            <w:pPr>
              <w:pStyle w:val="Table-Entry"/>
              <w:tabs>
                <w:tab w:val="clear" w:pos="205"/>
              </w:tabs>
              <w:ind w:left="142"/>
              <w:rPr>
                <w:rFonts w:cstheme="minorHAnsi"/>
                <w:color w:val="auto"/>
                <w:sz w:val="22"/>
                <w:szCs w:val="22"/>
              </w:rPr>
            </w:pPr>
          </w:p>
        </w:tc>
        <w:tc>
          <w:tcPr>
            <w:tcW w:w="2693" w:type="dxa"/>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auto"/>
            <w:tcMar>
              <w:left w:w="108" w:type="dxa"/>
              <w:right w:w="108" w:type="dxa"/>
            </w:tcMar>
          </w:tcPr>
          <w:p w14:paraId="59915D04" w14:textId="7A7ADB33" w:rsidR="00327CA1" w:rsidRPr="00E4573C" w:rsidRDefault="00327CA1" w:rsidP="009200EF">
            <w:pPr>
              <w:pStyle w:val="Table-Entry"/>
              <w:tabs>
                <w:tab w:val="clear" w:pos="205"/>
              </w:tabs>
              <w:rPr>
                <w:rFonts w:cstheme="minorHAnsi"/>
                <w:color w:val="auto"/>
                <w:sz w:val="22"/>
                <w:szCs w:val="22"/>
              </w:rPr>
            </w:pPr>
          </w:p>
        </w:tc>
        <w:tc>
          <w:tcPr>
            <w:tcW w:w="2410" w:type="dxa"/>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auto"/>
          </w:tcPr>
          <w:p w14:paraId="38AA4A9B" w14:textId="1C83770C" w:rsidR="00327CA1" w:rsidRPr="00E4573C" w:rsidRDefault="00327CA1" w:rsidP="009200EF">
            <w:pPr>
              <w:pStyle w:val="Table-Entry"/>
              <w:tabs>
                <w:tab w:val="clear" w:pos="205"/>
              </w:tabs>
              <w:ind w:left="142"/>
              <w:rPr>
                <w:rFonts w:cstheme="minorHAnsi"/>
                <w:color w:val="auto"/>
                <w:sz w:val="22"/>
                <w:szCs w:val="22"/>
              </w:rPr>
            </w:pPr>
          </w:p>
        </w:tc>
      </w:tr>
      <w:tr w:rsidR="007A1570" w:rsidRPr="00E4573C" w14:paraId="78A82D8C" w14:textId="77777777" w:rsidTr="00C663DD">
        <w:trPr>
          <w:trHeight w:val="166"/>
        </w:trPr>
        <w:tc>
          <w:tcPr>
            <w:tcW w:w="2268" w:type="dxa"/>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auto"/>
            <w:tcMar>
              <w:left w:w="108" w:type="dxa"/>
              <w:right w:w="108" w:type="dxa"/>
            </w:tcMar>
          </w:tcPr>
          <w:p w14:paraId="21E7EE9A" w14:textId="129BFBCA" w:rsidR="007A1570" w:rsidRPr="00E4573C" w:rsidRDefault="007A1570" w:rsidP="00C663DD">
            <w:pPr>
              <w:pStyle w:val="Table-Entry"/>
              <w:tabs>
                <w:tab w:val="clear" w:pos="205"/>
              </w:tabs>
              <w:rPr>
                <w:rFonts w:cstheme="minorHAnsi"/>
                <w:color w:val="auto"/>
                <w:sz w:val="22"/>
                <w:szCs w:val="22"/>
              </w:rPr>
            </w:pPr>
            <w:r>
              <w:rPr>
                <w:rFonts w:cstheme="minorHAnsi"/>
                <w:color w:val="FFFFFF" w:themeColor="background1"/>
              </w:rPr>
              <w:fldChar w:fldCharType="begin">
                <w:ffData>
                  <w:name w:val=""/>
                  <w:enabled/>
                  <w:calcOnExit w:val="0"/>
                  <w:textInput>
                    <w:default w:val="&lt;Add details as required&gt;"/>
                  </w:textInput>
                </w:ffData>
              </w:fldChar>
            </w:r>
            <w:r>
              <w:rPr>
                <w:rFonts w:cstheme="minorHAnsi"/>
                <w:color w:val="FFFFFF" w:themeColor="background1"/>
              </w:rPr>
              <w:instrText xml:space="preserve"> FORMTEXT </w:instrText>
            </w:r>
            <w:r>
              <w:rPr>
                <w:rFonts w:cstheme="minorHAnsi"/>
                <w:color w:val="FFFFFF" w:themeColor="background1"/>
              </w:rPr>
            </w:r>
            <w:r>
              <w:rPr>
                <w:rFonts w:cstheme="minorHAnsi"/>
                <w:color w:val="FFFFFF" w:themeColor="background1"/>
              </w:rPr>
              <w:fldChar w:fldCharType="separate"/>
            </w:r>
            <w:r>
              <w:rPr>
                <w:rFonts w:cstheme="minorHAnsi"/>
                <w:noProof/>
                <w:color w:val="FFFFFF" w:themeColor="background1"/>
              </w:rPr>
              <w:t>&lt;Add details as required&gt;</w:t>
            </w:r>
            <w:r>
              <w:rPr>
                <w:rFonts w:cstheme="minorHAnsi"/>
                <w:color w:val="FFFFFF" w:themeColor="background1"/>
              </w:rPr>
              <w:fldChar w:fldCharType="end"/>
            </w:r>
          </w:p>
        </w:tc>
        <w:tc>
          <w:tcPr>
            <w:tcW w:w="2410" w:type="dxa"/>
            <w:tcBorders>
              <w:top w:val="single" w:sz="4" w:space="0" w:color="auto"/>
              <w:left w:val="single" w:sz="4" w:space="0" w:color="808080" w:themeColor="background1" w:themeShade="80"/>
              <w:bottom w:val="single" w:sz="4" w:space="0" w:color="auto"/>
              <w:right w:val="single" w:sz="4" w:space="0" w:color="808080" w:themeColor="background1" w:themeShade="80"/>
            </w:tcBorders>
          </w:tcPr>
          <w:p w14:paraId="59B94EBA" w14:textId="77777777" w:rsidR="007A1570" w:rsidRPr="00E4573C" w:rsidRDefault="007A1570" w:rsidP="00C663DD">
            <w:pPr>
              <w:pStyle w:val="Table-Entry"/>
              <w:tabs>
                <w:tab w:val="clear" w:pos="205"/>
              </w:tabs>
              <w:ind w:left="142"/>
              <w:rPr>
                <w:rFonts w:cstheme="minorHAnsi"/>
                <w:color w:val="auto"/>
                <w:sz w:val="22"/>
                <w:szCs w:val="22"/>
              </w:rPr>
            </w:pPr>
          </w:p>
        </w:tc>
        <w:tc>
          <w:tcPr>
            <w:tcW w:w="2693" w:type="dxa"/>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auto"/>
            <w:tcMar>
              <w:left w:w="108" w:type="dxa"/>
              <w:right w:w="108" w:type="dxa"/>
            </w:tcMar>
          </w:tcPr>
          <w:p w14:paraId="350E2C08" w14:textId="77777777" w:rsidR="007A1570" w:rsidRPr="00E4573C" w:rsidRDefault="007A1570" w:rsidP="00C663DD">
            <w:pPr>
              <w:pStyle w:val="Table-Entry"/>
              <w:tabs>
                <w:tab w:val="clear" w:pos="205"/>
              </w:tabs>
              <w:rPr>
                <w:rFonts w:cstheme="minorHAnsi"/>
                <w:color w:val="auto"/>
                <w:sz w:val="22"/>
                <w:szCs w:val="22"/>
              </w:rPr>
            </w:pPr>
          </w:p>
        </w:tc>
        <w:tc>
          <w:tcPr>
            <w:tcW w:w="2410" w:type="dxa"/>
            <w:tcBorders>
              <w:top w:val="single" w:sz="4" w:space="0" w:color="auto"/>
              <w:left w:val="single" w:sz="4" w:space="0" w:color="808080" w:themeColor="background1" w:themeShade="80"/>
              <w:bottom w:val="single" w:sz="4" w:space="0" w:color="auto"/>
              <w:right w:val="single" w:sz="4" w:space="0" w:color="808080" w:themeColor="background1" w:themeShade="80"/>
            </w:tcBorders>
            <w:shd w:val="clear" w:color="auto" w:fill="auto"/>
          </w:tcPr>
          <w:p w14:paraId="7BBC0F69" w14:textId="77777777" w:rsidR="007A1570" w:rsidRPr="00E4573C" w:rsidRDefault="007A1570" w:rsidP="00C663DD">
            <w:pPr>
              <w:pStyle w:val="Table-Entry"/>
              <w:tabs>
                <w:tab w:val="clear" w:pos="205"/>
              </w:tabs>
              <w:ind w:left="142"/>
              <w:rPr>
                <w:rFonts w:cstheme="minorHAnsi"/>
                <w:color w:val="auto"/>
                <w:sz w:val="22"/>
                <w:szCs w:val="22"/>
              </w:rPr>
            </w:pPr>
          </w:p>
        </w:tc>
      </w:tr>
    </w:tbl>
    <w:p w14:paraId="16C6ADDB" w14:textId="77777777" w:rsidR="00874080" w:rsidRPr="007A1570" w:rsidRDefault="00874080" w:rsidP="00D04A3B">
      <w:pPr>
        <w:rPr>
          <w:rFonts w:cstheme="minorHAnsi"/>
          <w:color w:val="000000" w:themeColor="text1"/>
          <w:sz w:val="16"/>
          <w:szCs w:val="16"/>
        </w:rPr>
      </w:pPr>
    </w:p>
    <w:p w14:paraId="74FA8C95" w14:textId="3A95C0B9" w:rsidR="000B425E" w:rsidRPr="00905A80" w:rsidRDefault="00C23537" w:rsidP="00905A80">
      <w:pPr>
        <w:pStyle w:val="Heading2"/>
        <w:spacing w:before="0" w:line="220" w:lineRule="atLeast"/>
        <w:ind w:left="-567"/>
        <w:rPr>
          <w:rFonts w:asciiTheme="minorHAnsi" w:hAnsiTheme="minorHAnsi" w:cstheme="minorHAnsi"/>
          <w:szCs w:val="24"/>
        </w:rPr>
      </w:pPr>
      <w:bookmarkStart w:id="19" w:name="_Toc95741238"/>
      <w:r>
        <w:rPr>
          <w:rFonts w:asciiTheme="minorHAnsi" w:hAnsiTheme="minorHAnsi" w:cstheme="minorHAnsi"/>
          <w:szCs w:val="24"/>
        </w:rPr>
        <w:t>4</w:t>
      </w:r>
      <w:r w:rsidR="00905A80">
        <w:rPr>
          <w:rFonts w:asciiTheme="minorHAnsi" w:hAnsiTheme="minorHAnsi" w:cstheme="minorHAnsi"/>
          <w:szCs w:val="24"/>
        </w:rPr>
        <w:t xml:space="preserve">.6 </w:t>
      </w:r>
      <w:r w:rsidR="000B425E" w:rsidRPr="00905A80">
        <w:rPr>
          <w:rFonts w:asciiTheme="minorHAnsi" w:hAnsiTheme="minorHAnsi" w:cstheme="minorHAnsi"/>
          <w:szCs w:val="24"/>
        </w:rPr>
        <w:t xml:space="preserve">Reporting </w:t>
      </w:r>
      <w:r w:rsidR="000C6FCC" w:rsidRPr="00905A80">
        <w:rPr>
          <w:rFonts w:asciiTheme="minorHAnsi" w:hAnsiTheme="minorHAnsi" w:cstheme="minorHAnsi"/>
          <w:szCs w:val="24"/>
        </w:rPr>
        <w:t>r</w:t>
      </w:r>
      <w:r w:rsidR="000B425E" w:rsidRPr="00905A80">
        <w:rPr>
          <w:rFonts w:asciiTheme="minorHAnsi" w:hAnsiTheme="minorHAnsi" w:cstheme="minorHAnsi"/>
          <w:szCs w:val="24"/>
        </w:rPr>
        <w:t>equirements</w:t>
      </w:r>
      <w:bookmarkEnd w:id="19"/>
    </w:p>
    <w:p w14:paraId="0631C43A" w14:textId="77777777" w:rsidR="00DD7139" w:rsidRPr="000B425E" w:rsidRDefault="00DD7139" w:rsidP="00DD7139">
      <w:pPr>
        <w:spacing w:after="0" w:line="240" w:lineRule="auto"/>
        <w:rPr>
          <w:rFonts w:cstheme="minorHAnsi"/>
          <w:b/>
          <w:bCs/>
        </w:rPr>
      </w:pPr>
    </w:p>
    <w:p w14:paraId="4AF033C7" w14:textId="076871B7" w:rsidR="000B425E" w:rsidRPr="00E4573C" w:rsidRDefault="000B425E" w:rsidP="004D59D0">
      <w:pPr>
        <w:spacing w:after="0" w:line="240" w:lineRule="auto"/>
        <w:ind w:left="-142"/>
        <w:rPr>
          <w:rFonts w:cstheme="minorHAnsi"/>
        </w:rPr>
      </w:pPr>
      <w:r w:rsidRPr="00E4573C">
        <w:rPr>
          <w:rFonts w:cstheme="minorHAnsi"/>
        </w:rPr>
        <w:t>Early childhood services are reminded that they must report serious incidents to the relevant DET QARD Area Team</w:t>
      </w:r>
      <w:r w:rsidRPr="00E4573C" w:rsidDel="00302FDC">
        <w:rPr>
          <w:rFonts w:cstheme="minorHAnsi"/>
        </w:rPr>
        <w:t xml:space="preserve"> </w:t>
      </w:r>
      <w:r w:rsidRPr="00E4573C">
        <w:rPr>
          <w:rFonts w:cstheme="minorHAnsi"/>
        </w:rPr>
        <w:t xml:space="preserve">in accordance with relevant regulatory requirements.  </w:t>
      </w:r>
    </w:p>
    <w:p w14:paraId="7BFF38AC" w14:textId="77777777" w:rsidR="000B425E" w:rsidRPr="00773646" w:rsidRDefault="000B425E" w:rsidP="004D59D0">
      <w:pPr>
        <w:spacing w:after="0" w:line="240" w:lineRule="auto"/>
        <w:ind w:left="-142"/>
        <w:rPr>
          <w:rFonts w:cstheme="minorHAnsi"/>
          <w:sz w:val="16"/>
          <w:szCs w:val="16"/>
        </w:rPr>
      </w:pPr>
    </w:p>
    <w:p w14:paraId="092E2775" w14:textId="77777777" w:rsidR="000B425E" w:rsidRPr="00E4573C" w:rsidRDefault="000B425E" w:rsidP="004D59D0">
      <w:pPr>
        <w:spacing w:after="0" w:line="240" w:lineRule="auto"/>
        <w:ind w:left="-142"/>
        <w:rPr>
          <w:rFonts w:cstheme="minorHAnsi"/>
        </w:rPr>
      </w:pPr>
      <w:r w:rsidRPr="00E4573C">
        <w:rPr>
          <w:rFonts w:cstheme="minorHAnsi"/>
        </w:rPr>
        <w:t xml:space="preserve">Service agreements also require approved providers to notify </w:t>
      </w:r>
      <w:r>
        <w:rPr>
          <w:rFonts w:cstheme="minorHAnsi"/>
        </w:rPr>
        <w:t xml:space="preserve">the </w:t>
      </w:r>
      <w:r w:rsidRPr="00E4573C">
        <w:rPr>
          <w:rFonts w:cstheme="minorHAnsi"/>
        </w:rPr>
        <w:t>DET in the event of a serious incident</w:t>
      </w:r>
      <w:r>
        <w:rPr>
          <w:rFonts w:cstheme="minorHAnsi"/>
        </w:rPr>
        <w:t>:</w:t>
      </w:r>
    </w:p>
    <w:p w14:paraId="174C9D3A" w14:textId="77777777" w:rsidR="006164AB" w:rsidRPr="006164AB" w:rsidRDefault="0029043B" w:rsidP="00CD66CD">
      <w:pPr>
        <w:pStyle w:val="ListParagraph"/>
        <w:numPr>
          <w:ilvl w:val="0"/>
          <w:numId w:val="21"/>
        </w:numPr>
        <w:spacing w:after="0" w:line="240" w:lineRule="auto"/>
        <w:ind w:left="357" w:right="284" w:hanging="357"/>
        <w:rPr>
          <w:rFonts w:cstheme="minorHAnsi"/>
          <w:color w:val="0000FF"/>
          <w:u w:val="single"/>
        </w:rPr>
      </w:pPr>
      <w:hyperlink r:id="rId16" w:history="1">
        <w:r w:rsidR="0074038C">
          <w:rPr>
            <w:rStyle w:val="Hyperlink"/>
            <w:rFonts w:cstheme="minorHAnsi"/>
          </w:rPr>
          <w:t>Education and care services</w:t>
        </w:r>
      </w:hyperlink>
      <w:r w:rsidR="0074038C">
        <w:rPr>
          <w:rStyle w:val="Hyperlink"/>
          <w:rFonts w:cstheme="minorHAnsi"/>
        </w:rPr>
        <w:t xml:space="preserve"> </w:t>
      </w:r>
      <w:r w:rsidR="000B425E" w:rsidRPr="00E4573C">
        <w:rPr>
          <w:rFonts w:cstheme="minorHAnsi"/>
          <w:bCs/>
        </w:rPr>
        <w:t>operating under the National Quality Framework (NQF)</w:t>
      </w:r>
      <w:r w:rsidR="000B425E">
        <w:rPr>
          <w:rFonts w:cstheme="minorHAnsi"/>
          <w:bCs/>
        </w:rPr>
        <w:t>, which include  kindergartens (pre-school), long day care services, outside school hours care services and family day care services</w:t>
      </w:r>
    </w:p>
    <w:p w14:paraId="5330FA45" w14:textId="0E4F67C5" w:rsidR="000B425E" w:rsidRPr="007A1570" w:rsidRDefault="000B425E" w:rsidP="00CD66CD">
      <w:pPr>
        <w:spacing w:after="0" w:line="240" w:lineRule="auto"/>
        <w:ind w:right="284"/>
        <w:rPr>
          <w:rStyle w:val="Hyperlink"/>
          <w:rFonts w:cstheme="minorHAnsi"/>
          <w:sz w:val="6"/>
          <w:szCs w:val="6"/>
        </w:rPr>
      </w:pPr>
      <w:r w:rsidRPr="006164AB">
        <w:rPr>
          <w:rFonts w:cstheme="minorHAnsi"/>
          <w:bCs/>
        </w:rPr>
        <w:t xml:space="preserve"> </w:t>
      </w:r>
    </w:p>
    <w:p w14:paraId="18FDFCC4" w14:textId="05D7ED12" w:rsidR="000B425E" w:rsidRPr="00CD66CD" w:rsidRDefault="000B425E" w:rsidP="00C96A4E">
      <w:pPr>
        <w:pStyle w:val="ListParagraph"/>
        <w:numPr>
          <w:ilvl w:val="0"/>
          <w:numId w:val="88"/>
        </w:numPr>
        <w:spacing w:after="0" w:line="240" w:lineRule="auto"/>
        <w:ind w:left="425" w:hanging="357"/>
        <w:rPr>
          <w:rFonts w:cstheme="minorHAnsi"/>
          <w:bCs/>
        </w:rPr>
      </w:pPr>
      <w:r w:rsidRPr="00E4573C">
        <w:rPr>
          <w:rFonts w:cstheme="minorHAnsi"/>
        </w:rPr>
        <w:t xml:space="preserve">Notifications of serious incidents, incidents and complaints must be submitted online via the </w:t>
      </w:r>
      <w:hyperlink r:id="rId17" w:history="1">
        <w:r w:rsidR="006164AB">
          <w:rPr>
            <w:rStyle w:val="Hyperlink"/>
            <w:rFonts w:cstheme="minorHAnsi"/>
          </w:rPr>
          <w:t xml:space="preserve">National Quality Agenda IT System (NQA ITS) </w:t>
        </w:r>
      </w:hyperlink>
      <w:r w:rsidRPr="00E4573C">
        <w:rPr>
          <w:rFonts w:cstheme="minorHAnsi"/>
        </w:rPr>
        <w:t xml:space="preserve"> </w:t>
      </w:r>
    </w:p>
    <w:p w14:paraId="527956CD" w14:textId="77777777" w:rsidR="00CD66CD" w:rsidRPr="00CD66CD" w:rsidRDefault="00CD66CD" w:rsidP="00CD66CD">
      <w:pPr>
        <w:spacing w:after="0" w:line="240" w:lineRule="auto"/>
        <w:rPr>
          <w:rFonts w:cstheme="minorHAnsi"/>
          <w:bCs/>
          <w:sz w:val="6"/>
          <w:szCs w:val="6"/>
        </w:rPr>
      </w:pPr>
    </w:p>
    <w:p w14:paraId="259DCA3F" w14:textId="77777777" w:rsidR="00653A53" w:rsidRPr="00EC11CA" w:rsidRDefault="00653A53" w:rsidP="00C96A4E">
      <w:pPr>
        <w:pStyle w:val="NormalWeb"/>
        <w:numPr>
          <w:ilvl w:val="0"/>
          <w:numId w:val="88"/>
        </w:numPr>
        <w:shd w:val="clear" w:color="auto" w:fill="FFFFFF"/>
        <w:spacing w:before="0" w:beforeAutospacing="0" w:after="0" w:afterAutospacing="0"/>
        <w:ind w:left="425" w:hanging="357"/>
        <w:rPr>
          <w:rFonts w:cstheme="minorHAnsi"/>
          <w:color w:val="0B0C1D"/>
          <w:sz w:val="22"/>
          <w:szCs w:val="22"/>
        </w:rPr>
      </w:pPr>
      <w:r w:rsidRPr="00EC11CA">
        <w:rPr>
          <w:rFonts w:cstheme="minorHAnsi"/>
          <w:color w:val="0B0C1D"/>
          <w:sz w:val="22"/>
          <w:szCs w:val="22"/>
        </w:rPr>
        <w:t>To make notifications, see: </w:t>
      </w:r>
      <w:hyperlink r:id="rId18">
        <w:r w:rsidRPr="00770723">
          <w:rPr>
            <w:rStyle w:val="Hyperlink"/>
            <w:sz w:val="22"/>
            <w:szCs w:val="22"/>
          </w:rPr>
          <w:t>Notification types and timeframes | ACECQA</w:t>
        </w:r>
      </w:hyperlink>
      <w:r>
        <w:rPr>
          <w:rStyle w:val="Hyperlink"/>
          <w:sz w:val="22"/>
          <w:szCs w:val="22"/>
        </w:rPr>
        <w:t xml:space="preserve">, </w:t>
      </w:r>
      <w:hyperlink r:id="rId19" w:history="1">
        <w:r w:rsidRPr="00DD38EE">
          <w:rPr>
            <w:rStyle w:val="Hyperlink"/>
            <w:rFonts w:cstheme="minorHAnsi"/>
            <w:sz w:val="22"/>
            <w:szCs w:val="22"/>
          </w:rPr>
          <w:t>The Nation​al Quality Agend​a IT System (NQA ITS)​</w:t>
        </w:r>
      </w:hyperlink>
      <w:r w:rsidRPr="00DD38EE">
        <w:rPr>
          <w:rStyle w:val="Hyperlink"/>
        </w:rPr>
        <w:t> </w:t>
      </w:r>
      <w:r w:rsidRPr="00EC11CA">
        <w:rPr>
          <w:rFonts w:cstheme="minorHAnsi"/>
          <w:color w:val="0B0C1D"/>
          <w:sz w:val="22"/>
          <w:szCs w:val="22"/>
        </w:rPr>
        <w:t>or call: 1300 307 415.  For more information, see </w:t>
      </w:r>
      <w:hyperlink r:id="rId20" w:history="1">
        <w:r w:rsidRPr="00DD38EE">
          <w:rPr>
            <w:rStyle w:val="Hyperlink"/>
            <w:rFonts w:cstheme="minorHAnsi"/>
            <w:sz w:val="22"/>
            <w:szCs w:val="22"/>
          </w:rPr>
          <w:t>Regulation and Q​​uality Assessment ​</w:t>
        </w:r>
      </w:hyperlink>
    </w:p>
    <w:p w14:paraId="62D69A8E" w14:textId="77777777" w:rsidR="000B425E" w:rsidRPr="00E4573C" w:rsidRDefault="000B425E" w:rsidP="004D59D0">
      <w:pPr>
        <w:spacing w:after="0" w:line="240" w:lineRule="auto"/>
        <w:rPr>
          <w:rFonts w:cstheme="minorHAnsi"/>
        </w:rPr>
      </w:pPr>
    </w:p>
    <w:p w14:paraId="6F6C7C81" w14:textId="2FF1547B" w:rsidR="007D4E4B" w:rsidRPr="00340DE9" w:rsidRDefault="000B425E" w:rsidP="00C96A4E">
      <w:pPr>
        <w:numPr>
          <w:ilvl w:val="0"/>
          <w:numId w:val="87"/>
        </w:numPr>
        <w:shd w:val="clear" w:color="auto" w:fill="FFFFFF"/>
        <w:spacing w:after="0" w:line="240" w:lineRule="auto"/>
        <w:ind w:left="426"/>
        <w:rPr>
          <w:rFonts w:cstheme="minorHAnsi"/>
        </w:rPr>
      </w:pPr>
      <w:r w:rsidRPr="00340DE9">
        <w:rPr>
          <w:rFonts w:cstheme="minorHAnsi"/>
          <w:b/>
        </w:rPr>
        <w:t>Children’s services</w:t>
      </w:r>
      <w:r w:rsidRPr="00340DE9">
        <w:rPr>
          <w:rFonts w:cstheme="minorHAnsi"/>
        </w:rPr>
        <w:t xml:space="preserve"> operating under the </w:t>
      </w:r>
      <w:r w:rsidRPr="00340DE9">
        <w:rPr>
          <w:rFonts w:cstheme="minorHAnsi"/>
          <w:i/>
        </w:rPr>
        <w:t xml:space="preserve">Children's Services Act 1996 </w:t>
      </w:r>
      <w:r w:rsidRPr="00340DE9">
        <w:rPr>
          <w:rFonts w:cstheme="minorHAnsi"/>
        </w:rPr>
        <w:t>(Children’s Services Act), which include</w:t>
      </w:r>
      <w:r w:rsidR="007D4E4B" w:rsidRPr="00340DE9">
        <w:rPr>
          <w:rFonts w:cstheme="minorHAnsi"/>
        </w:rPr>
        <w:t>:</w:t>
      </w:r>
      <w:r w:rsidR="007D4E4B" w:rsidRPr="00340DE9">
        <w:rPr>
          <w:rFonts w:ascii="Arial" w:hAnsi="Arial" w:cs="Arial"/>
          <w:color w:val="0B0C1D"/>
          <w:sz w:val="20"/>
          <w:szCs w:val="20"/>
        </w:rPr>
        <w:t xml:space="preserve"> </w:t>
      </w:r>
    </w:p>
    <w:p w14:paraId="4B1B497A" w14:textId="7A6AD4A3" w:rsidR="007D4E4B" w:rsidRPr="00340DE9" w:rsidRDefault="007D4E4B" w:rsidP="00340DE9">
      <w:pPr>
        <w:numPr>
          <w:ilvl w:val="0"/>
          <w:numId w:val="96"/>
        </w:numPr>
        <w:shd w:val="clear" w:color="auto" w:fill="FFFFFF"/>
        <w:tabs>
          <w:tab w:val="num" w:pos="1506"/>
        </w:tabs>
        <w:spacing w:after="0" w:line="240" w:lineRule="auto"/>
        <w:rPr>
          <w:rFonts w:cstheme="minorHAnsi"/>
        </w:rPr>
      </w:pPr>
      <w:r w:rsidRPr="00340DE9">
        <w:rPr>
          <w:rFonts w:cstheme="minorHAnsi"/>
        </w:rPr>
        <w:t>limited hours services (where children attend for a short period of time)</w:t>
      </w:r>
    </w:p>
    <w:p w14:paraId="70DEA8A8" w14:textId="77777777" w:rsidR="007D4E4B" w:rsidRPr="00340DE9" w:rsidRDefault="007D4E4B" w:rsidP="00340DE9">
      <w:pPr>
        <w:numPr>
          <w:ilvl w:val="0"/>
          <w:numId w:val="96"/>
        </w:numPr>
        <w:shd w:val="clear" w:color="auto" w:fill="FFFFFF"/>
        <w:tabs>
          <w:tab w:val="num" w:pos="1506"/>
        </w:tabs>
        <w:spacing w:after="0" w:line="240" w:lineRule="auto"/>
        <w:rPr>
          <w:rFonts w:cstheme="minorHAnsi"/>
        </w:rPr>
      </w:pPr>
      <w:r w:rsidRPr="00340DE9">
        <w:rPr>
          <w:rFonts w:cstheme="minorHAnsi"/>
        </w:rPr>
        <w:t>former Budget Based Funded services not funded for Child Care Subsidy</w:t>
      </w:r>
    </w:p>
    <w:p w14:paraId="28F91EFB" w14:textId="77777777" w:rsidR="007D4E4B" w:rsidRPr="00340DE9" w:rsidRDefault="007D4E4B" w:rsidP="00340DE9">
      <w:pPr>
        <w:numPr>
          <w:ilvl w:val="0"/>
          <w:numId w:val="96"/>
        </w:numPr>
        <w:shd w:val="clear" w:color="auto" w:fill="FFFFFF"/>
        <w:tabs>
          <w:tab w:val="num" w:pos="1506"/>
        </w:tabs>
        <w:spacing w:after="0" w:line="240" w:lineRule="auto"/>
        <w:rPr>
          <w:rFonts w:cstheme="minorHAnsi"/>
        </w:rPr>
      </w:pPr>
      <w:r w:rsidRPr="00340DE9">
        <w:rPr>
          <w:rFonts w:cstheme="minorHAnsi"/>
        </w:rPr>
        <w:t>occasional care services</w:t>
      </w:r>
    </w:p>
    <w:p w14:paraId="78265706" w14:textId="77777777" w:rsidR="007D4E4B" w:rsidRPr="00340DE9" w:rsidRDefault="007D4E4B" w:rsidP="00340DE9">
      <w:pPr>
        <w:numPr>
          <w:ilvl w:val="0"/>
          <w:numId w:val="96"/>
        </w:numPr>
        <w:shd w:val="clear" w:color="auto" w:fill="FFFFFF"/>
        <w:tabs>
          <w:tab w:val="num" w:pos="1506"/>
        </w:tabs>
        <w:spacing w:after="0" w:line="240" w:lineRule="auto"/>
        <w:rPr>
          <w:rFonts w:cstheme="minorHAnsi"/>
        </w:rPr>
      </w:pPr>
      <w:r w:rsidRPr="00340DE9">
        <w:rPr>
          <w:rFonts w:cstheme="minorHAnsi"/>
        </w:rPr>
        <w:t>early childhood intervention services</w:t>
      </w:r>
    </w:p>
    <w:p w14:paraId="71E58B32" w14:textId="77777777" w:rsidR="007D4E4B" w:rsidRPr="00340DE9" w:rsidRDefault="007D4E4B" w:rsidP="00340DE9">
      <w:pPr>
        <w:numPr>
          <w:ilvl w:val="0"/>
          <w:numId w:val="96"/>
        </w:numPr>
        <w:shd w:val="clear" w:color="auto" w:fill="FFFFFF"/>
        <w:tabs>
          <w:tab w:val="num" w:pos="1506"/>
        </w:tabs>
        <w:spacing w:after="0" w:line="240" w:lineRule="auto"/>
        <w:rPr>
          <w:rFonts w:cstheme="minorHAnsi"/>
        </w:rPr>
      </w:pPr>
      <w:r w:rsidRPr="00340DE9">
        <w:rPr>
          <w:rFonts w:cstheme="minorHAnsi"/>
        </w:rPr>
        <w:t>mobile services</w:t>
      </w:r>
    </w:p>
    <w:p w14:paraId="0E19ED7C" w14:textId="77777777" w:rsidR="007D4E4B" w:rsidRPr="00340DE9" w:rsidRDefault="007D4E4B" w:rsidP="00340DE9">
      <w:pPr>
        <w:numPr>
          <w:ilvl w:val="0"/>
          <w:numId w:val="96"/>
        </w:numPr>
        <w:shd w:val="clear" w:color="auto" w:fill="FFFFFF"/>
        <w:tabs>
          <w:tab w:val="num" w:pos="1506"/>
        </w:tabs>
        <w:spacing w:after="0" w:line="240" w:lineRule="auto"/>
        <w:rPr>
          <w:rFonts w:cstheme="minorHAnsi"/>
        </w:rPr>
      </w:pPr>
      <w:r w:rsidRPr="00340DE9">
        <w:rPr>
          <w:rFonts w:cstheme="minorHAnsi"/>
        </w:rPr>
        <w:t>school holiday care programs that operate for up to 28 days a year.</w:t>
      </w:r>
    </w:p>
    <w:p w14:paraId="5DF431FF" w14:textId="75E28FE4" w:rsidR="000B425E" w:rsidRPr="00340DE9" w:rsidRDefault="000B425E" w:rsidP="00340DE9">
      <w:pPr>
        <w:pStyle w:val="ListParagraph"/>
        <w:numPr>
          <w:ilvl w:val="0"/>
          <w:numId w:val="96"/>
        </w:numPr>
        <w:spacing w:after="0" w:line="240" w:lineRule="auto"/>
        <w:rPr>
          <w:rFonts w:cstheme="minorHAnsi"/>
        </w:rPr>
      </w:pPr>
      <w:r w:rsidRPr="00340DE9">
        <w:rPr>
          <w:rFonts w:cstheme="minorHAnsi"/>
        </w:rPr>
        <w:t xml:space="preserve">refer to </w:t>
      </w:r>
      <w:r w:rsidR="00CD0D5A" w:rsidRPr="00340DE9">
        <w:rPr>
          <w:rFonts w:cstheme="minorHAnsi"/>
        </w:rPr>
        <w:t>page 6</w:t>
      </w:r>
      <w:r w:rsidRPr="00340DE9">
        <w:rPr>
          <w:rFonts w:cstheme="minorHAnsi"/>
        </w:rPr>
        <w:t xml:space="preserve"> </w:t>
      </w:r>
      <w:r w:rsidRPr="00340DE9">
        <w:rPr>
          <w:rFonts w:cstheme="minorHAnsi"/>
          <w:i/>
        </w:rPr>
        <w:t xml:space="preserve">Serious incidents </w:t>
      </w:r>
      <w:r w:rsidRPr="00340DE9">
        <w:rPr>
          <w:rFonts w:cstheme="minorHAnsi"/>
        </w:rPr>
        <w:t xml:space="preserve">available at: </w:t>
      </w:r>
      <w:hyperlink r:id="rId21" w:history="1">
        <w:r w:rsidR="008F0BA0" w:rsidRPr="00340DE9">
          <w:rPr>
            <w:color w:val="0000FF"/>
            <w:u w:val="single"/>
          </w:rPr>
          <w:t>New regulatory requirements for Children's Services - Fact sheet.</w:t>
        </w:r>
      </w:hyperlink>
      <w:r w:rsidR="00CD0D5A" w:rsidRPr="00340DE9">
        <w:t xml:space="preserve"> </w:t>
      </w:r>
    </w:p>
    <w:p w14:paraId="7C2ED980" w14:textId="77777777" w:rsidR="000B425E" w:rsidRPr="00340DE9" w:rsidRDefault="000B425E" w:rsidP="000B425E">
      <w:pPr>
        <w:pStyle w:val="Heading2"/>
        <w:spacing w:before="0" w:after="120" w:line="240" w:lineRule="auto"/>
        <w:ind w:left="-567"/>
        <w:rPr>
          <w:rFonts w:asciiTheme="minorHAnsi" w:hAnsiTheme="minorHAnsi" w:cstheme="minorHAnsi"/>
          <w:szCs w:val="24"/>
        </w:rPr>
      </w:pPr>
    </w:p>
    <w:p w14:paraId="56F9A2AE" w14:textId="454F0A52" w:rsidR="003D246F" w:rsidRPr="00711664" w:rsidRDefault="00930622" w:rsidP="00711664">
      <w:pPr>
        <w:pStyle w:val="Heading1"/>
        <w:numPr>
          <w:ilvl w:val="0"/>
          <w:numId w:val="19"/>
        </w:numPr>
        <w:spacing w:before="0"/>
        <w:ind w:left="-142" w:right="-425" w:hanging="425"/>
        <w:rPr>
          <w:rFonts w:asciiTheme="minorHAnsi" w:hAnsiTheme="minorHAnsi" w:cstheme="minorHAnsi"/>
          <w:bCs w:val="0"/>
          <w:color w:val="C00000"/>
          <w:sz w:val="32"/>
          <w:szCs w:val="32"/>
        </w:rPr>
      </w:pPr>
      <w:r w:rsidRPr="00340DE9">
        <w:rPr>
          <w:rFonts w:cstheme="minorHAnsi"/>
        </w:rPr>
        <w:br w:type="page"/>
      </w:r>
      <w:bookmarkStart w:id="20" w:name="_Toc95741239"/>
      <w:r w:rsidR="00BF55AF" w:rsidRPr="00340DE9">
        <w:rPr>
          <w:rFonts w:asciiTheme="minorHAnsi" w:hAnsiTheme="minorHAnsi" w:cstheme="minorHAnsi"/>
          <w:bCs w:val="0"/>
          <w:color w:val="C00000"/>
          <w:sz w:val="32"/>
          <w:szCs w:val="32"/>
        </w:rPr>
        <w:lastRenderedPageBreak/>
        <w:t>Incident Management</w:t>
      </w:r>
      <w:r w:rsidR="00BF55AF" w:rsidRPr="00711664">
        <w:rPr>
          <w:rFonts w:asciiTheme="minorHAnsi" w:hAnsiTheme="minorHAnsi" w:cstheme="minorHAnsi"/>
          <w:bCs w:val="0"/>
          <w:color w:val="C00000"/>
          <w:sz w:val="32"/>
          <w:szCs w:val="32"/>
        </w:rPr>
        <w:t xml:space="preserve"> Team</w:t>
      </w:r>
      <w:bookmarkEnd w:id="20"/>
    </w:p>
    <w:p w14:paraId="34FAE3E3" w14:textId="4B50F7C8" w:rsidR="003D246F" w:rsidRPr="00E4573C" w:rsidRDefault="00C23537" w:rsidP="001441FB">
      <w:pPr>
        <w:pStyle w:val="Heading2"/>
        <w:ind w:left="-426" w:hanging="141"/>
        <w:rPr>
          <w:rFonts w:asciiTheme="minorHAnsi" w:hAnsiTheme="minorHAnsi" w:cstheme="minorHAnsi"/>
          <w:szCs w:val="24"/>
        </w:rPr>
      </w:pPr>
      <w:bookmarkStart w:id="21" w:name="_Toc95741240"/>
      <w:r>
        <w:rPr>
          <w:rFonts w:asciiTheme="minorHAnsi" w:hAnsiTheme="minorHAnsi" w:cstheme="minorHAnsi"/>
          <w:szCs w:val="24"/>
        </w:rPr>
        <w:t>5</w:t>
      </w:r>
      <w:r w:rsidR="003D246F" w:rsidRPr="00E4573C">
        <w:rPr>
          <w:rFonts w:asciiTheme="minorHAnsi" w:hAnsiTheme="minorHAnsi" w:cstheme="minorHAnsi"/>
          <w:szCs w:val="24"/>
        </w:rPr>
        <w:t>.1 I</w:t>
      </w:r>
      <w:r w:rsidR="00081267" w:rsidRPr="00E4573C">
        <w:rPr>
          <w:rFonts w:asciiTheme="minorHAnsi" w:hAnsiTheme="minorHAnsi" w:cstheme="minorHAnsi"/>
          <w:szCs w:val="24"/>
        </w:rPr>
        <w:t>ncident Management Team</w:t>
      </w:r>
      <w:r w:rsidR="003D246F" w:rsidRPr="00E4573C">
        <w:rPr>
          <w:rFonts w:asciiTheme="minorHAnsi" w:hAnsiTheme="minorHAnsi" w:cstheme="minorHAnsi"/>
          <w:szCs w:val="24"/>
        </w:rPr>
        <w:t xml:space="preserve"> </w:t>
      </w:r>
      <w:r w:rsidR="00436DE1" w:rsidRPr="00E4573C">
        <w:rPr>
          <w:rFonts w:asciiTheme="minorHAnsi" w:hAnsiTheme="minorHAnsi" w:cstheme="minorHAnsi"/>
          <w:szCs w:val="24"/>
        </w:rPr>
        <w:t xml:space="preserve">(IMT) </w:t>
      </w:r>
      <w:r w:rsidR="00C17720" w:rsidRPr="00E4573C">
        <w:rPr>
          <w:rFonts w:asciiTheme="minorHAnsi" w:hAnsiTheme="minorHAnsi" w:cstheme="minorHAnsi"/>
          <w:szCs w:val="24"/>
        </w:rPr>
        <w:t>s</w:t>
      </w:r>
      <w:r w:rsidR="003D246F" w:rsidRPr="00E4573C">
        <w:rPr>
          <w:rFonts w:asciiTheme="minorHAnsi" w:hAnsiTheme="minorHAnsi" w:cstheme="minorHAnsi"/>
          <w:szCs w:val="24"/>
        </w:rPr>
        <w:t>tructure</w:t>
      </w:r>
      <w:bookmarkEnd w:id="21"/>
    </w:p>
    <w:p w14:paraId="18053F5A" w14:textId="77777777" w:rsidR="003D246F" w:rsidRPr="00E4573C" w:rsidRDefault="003D246F" w:rsidP="003D246F">
      <w:pPr>
        <w:jc w:val="center"/>
        <w:rPr>
          <w:rFonts w:cstheme="minorHAnsi"/>
          <w:highlight w:val="lightGray"/>
        </w:rPr>
      </w:pPr>
    </w:p>
    <w:p w14:paraId="2288A812" w14:textId="07ADD7D3" w:rsidR="00DB0B24" w:rsidRPr="00E4573C" w:rsidRDefault="008B4912" w:rsidP="005846AA">
      <w:pPr>
        <w:jc w:val="center"/>
        <w:rPr>
          <w:rFonts w:cstheme="minorHAnsi"/>
        </w:rPr>
      </w:pPr>
      <w:r>
        <w:rPr>
          <w:rFonts w:cstheme="minorHAnsi"/>
          <w:noProof/>
        </w:rPr>
        <mc:AlternateContent>
          <mc:Choice Requires="wps">
            <w:drawing>
              <wp:anchor distT="0" distB="0" distL="114300" distR="114300" simplePos="0" relativeHeight="251658242" behindDoc="0" locked="0" layoutInCell="1" allowOverlap="1" wp14:anchorId="6B8DF58B" wp14:editId="4E789A85">
                <wp:simplePos x="0" y="0"/>
                <wp:positionH relativeFrom="column">
                  <wp:posOffset>243785</wp:posOffset>
                </wp:positionH>
                <wp:positionV relativeFrom="paragraph">
                  <wp:posOffset>39950</wp:posOffset>
                </wp:positionV>
                <wp:extent cx="4936269" cy="1832527"/>
                <wp:effectExtent l="57150" t="38100" r="74295" b="92075"/>
                <wp:wrapNone/>
                <wp:docPr id="5" name="Flowchart: Alternate Process 5"/>
                <wp:cNvGraphicFramePr/>
                <a:graphic xmlns:a="http://schemas.openxmlformats.org/drawingml/2006/main">
                  <a:graphicData uri="http://schemas.microsoft.com/office/word/2010/wordprocessingShape">
                    <wps:wsp>
                      <wps:cNvSpPr/>
                      <wps:spPr>
                        <a:xfrm>
                          <a:off x="0" y="0"/>
                          <a:ext cx="4936269" cy="1832527"/>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14:paraId="4BD605CC" w14:textId="77777777" w:rsidR="001D448F" w:rsidRPr="008B4912" w:rsidRDefault="001D448F" w:rsidP="008B4912">
                            <w:pPr>
                              <w:jc w:val="center"/>
                              <w:rPr>
                                <w:rFonts w:cstheme="minorHAnsi"/>
                                <w:b/>
                                <w:bCs/>
                              </w:rPr>
                            </w:pPr>
                            <w:r w:rsidRPr="008B4912">
                              <w:rPr>
                                <w:rFonts w:cstheme="minorHAnsi"/>
                                <w:b/>
                                <w:bCs/>
                              </w:rPr>
                              <w:t xml:space="preserve">Insert your IMT structure here. </w:t>
                            </w:r>
                          </w:p>
                          <w:p w14:paraId="6CA93E85" w14:textId="77777777" w:rsidR="001D448F" w:rsidRDefault="001D448F" w:rsidP="008B4912">
                            <w:pPr>
                              <w:jc w:val="center"/>
                              <w:rPr>
                                <w:rFonts w:cstheme="minorHAnsi"/>
                              </w:rPr>
                            </w:pPr>
                            <w:r w:rsidRPr="00E4573C">
                              <w:rPr>
                                <w:rFonts w:cstheme="minorHAnsi"/>
                              </w:rPr>
                              <w:t xml:space="preserve"> </w:t>
                            </w:r>
                            <w:r>
                              <w:rPr>
                                <w:rFonts w:cstheme="minorHAnsi"/>
                              </w:rPr>
                              <w:t xml:space="preserve">A sample template for creating an IMT structure is available on </w:t>
                            </w:r>
                            <w:bookmarkStart w:id="22" w:name="_Hlk78211232"/>
                            <w:r>
                              <w:rPr>
                                <w:rFonts w:cstheme="minorHAnsi"/>
                              </w:rPr>
                              <w:t xml:space="preserve">the </w:t>
                            </w:r>
                            <w:hyperlink r:id="rId22" w:history="1">
                              <w:r>
                                <w:rPr>
                                  <w:rStyle w:val="Hyperlink"/>
                                  <w:rFonts w:cstheme="minorHAnsi"/>
                                </w:rPr>
                                <w:t>Emergency Management Requirements</w:t>
                              </w:r>
                            </w:hyperlink>
                            <w:r>
                              <w:rPr>
                                <w:rFonts w:cstheme="minorHAnsi"/>
                              </w:rPr>
                              <w:t xml:space="preserve"> page of the DET website</w:t>
                            </w:r>
                            <w:bookmarkEnd w:id="22"/>
                            <w:r>
                              <w:rPr>
                                <w:rFonts w:cstheme="minorHAnsi"/>
                              </w:rPr>
                              <w:t xml:space="preserve">.  </w:t>
                            </w:r>
                            <w:r w:rsidRPr="00A32DC9">
                              <w:rPr>
                                <w:rFonts w:cstheme="minorHAnsi"/>
                                <w:lang w:val="en-US"/>
                              </w:rPr>
                              <w:t>Please adapt it as appropriate to ensure relevance to your facility and services</w:t>
                            </w:r>
                            <w:r w:rsidRPr="00E4573C">
                              <w:rPr>
                                <w:rFonts w:cstheme="minorHAnsi"/>
                              </w:rPr>
                              <w:t xml:space="preserve"> </w:t>
                            </w:r>
                          </w:p>
                          <w:p w14:paraId="33D0653C" w14:textId="77777777" w:rsidR="001D448F" w:rsidRPr="00496D24" w:rsidRDefault="001D448F" w:rsidP="008B4912">
                            <w:pPr>
                              <w:jc w:val="center"/>
                              <w:rPr>
                                <w:rFonts w:cstheme="minorHAnsi"/>
                                <w:i/>
                                <w:iCs/>
                              </w:rPr>
                            </w:pPr>
                            <w:r w:rsidRPr="00496D24">
                              <w:rPr>
                                <w:rFonts w:cstheme="minorHAnsi"/>
                                <w:i/>
                                <w:iCs/>
                                <w:lang w:val="en-US"/>
                              </w:rPr>
                              <w:t xml:space="preserve">Please delete this text box after inserting the IMT structure.  </w:t>
                            </w:r>
                          </w:p>
                          <w:p w14:paraId="2294F8D6" w14:textId="77777777" w:rsidR="001D448F" w:rsidRDefault="001D448F" w:rsidP="008B49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DF58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 o:spid="_x0000_s1027" type="#_x0000_t176" style="position:absolute;left:0;text-align:left;margin-left:19.2pt;margin-top:3.15pt;width:388.7pt;height:144.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" fillcolor="#ff72a8 [1621]" strokecolor="#d80053 [3045]">
                <v:fill color2="#ffd4e5 [501]" rotate="t" angle="180" colors="0 #ff859e;22938f #ffaaba;1 #ffdce3" focus="100%" type="gradient"/>
                <v:shadow on="t" color="black" opacity="24903f" origin=",.5" offset="0,.55556mm"/>
                <v:textbox>
                  <w:txbxContent>
                    <w:p w14:paraId="4BD605CC" w14:textId="77777777" w:rsidR="001D448F" w:rsidRPr="008B4912" w:rsidRDefault="001D448F" w:rsidP="008B4912">
                      <w:pPr>
                        <w:jc w:val="center"/>
                        <w:rPr>
                          <w:rFonts w:cstheme="minorHAnsi"/>
                          <w:b/>
                          <w:bCs/>
                        </w:rPr>
                      </w:pPr>
                      <w:r w:rsidRPr="008B4912">
                        <w:rPr>
                          <w:rFonts w:cstheme="minorHAnsi"/>
                          <w:b/>
                          <w:bCs/>
                        </w:rPr>
                        <w:t xml:space="preserve">Insert your IMT structure here. </w:t>
                      </w:r>
                    </w:p>
                    <w:p w14:paraId="6CA93E85" w14:textId="77777777" w:rsidR="001D448F" w:rsidRDefault="001D448F" w:rsidP="008B4912">
                      <w:pPr>
                        <w:jc w:val="center"/>
                        <w:rPr>
                          <w:rFonts w:cstheme="minorHAnsi"/>
                        </w:rPr>
                      </w:pPr>
                      <w:r w:rsidRPr="00E4573C">
                        <w:rPr>
                          <w:rFonts w:cstheme="minorHAnsi"/>
                        </w:rPr>
                        <w:t xml:space="preserve"> </w:t>
                      </w:r>
                      <w:r>
                        <w:rPr>
                          <w:rFonts w:cstheme="minorHAnsi"/>
                        </w:rPr>
                        <w:t xml:space="preserve">A sample template for creating an IMT structure is available on </w:t>
                      </w:r>
                      <w:bookmarkStart w:id="23" w:name="_Hlk78211232"/>
                      <w:r>
                        <w:rPr>
                          <w:rFonts w:cstheme="minorHAnsi"/>
                        </w:rPr>
                        <w:t xml:space="preserve">the </w:t>
                      </w:r>
                      <w:hyperlink r:id="rId23" w:history="1">
                        <w:r>
                          <w:rPr>
                            <w:rStyle w:val="Hyperlink"/>
                            <w:rFonts w:cstheme="minorHAnsi"/>
                          </w:rPr>
                          <w:t>Emergency Management Requirements</w:t>
                        </w:r>
                      </w:hyperlink>
                      <w:r>
                        <w:rPr>
                          <w:rFonts w:cstheme="minorHAnsi"/>
                        </w:rPr>
                        <w:t xml:space="preserve"> page of the DET website</w:t>
                      </w:r>
                      <w:bookmarkEnd w:id="23"/>
                      <w:r>
                        <w:rPr>
                          <w:rFonts w:cstheme="minorHAnsi"/>
                        </w:rPr>
                        <w:t xml:space="preserve">.  </w:t>
                      </w:r>
                      <w:r w:rsidRPr="00A32DC9">
                        <w:rPr>
                          <w:rFonts w:cstheme="minorHAnsi"/>
                          <w:lang w:val="en-US"/>
                        </w:rPr>
                        <w:t>Please adapt it as appropriate to ensure relevance to your facility and services</w:t>
                      </w:r>
                      <w:r w:rsidRPr="00E4573C">
                        <w:rPr>
                          <w:rFonts w:cstheme="minorHAnsi"/>
                        </w:rPr>
                        <w:t xml:space="preserve"> </w:t>
                      </w:r>
                    </w:p>
                    <w:p w14:paraId="33D0653C" w14:textId="77777777" w:rsidR="001D448F" w:rsidRPr="00496D24" w:rsidRDefault="001D448F" w:rsidP="008B4912">
                      <w:pPr>
                        <w:jc w:val="center"/>
                        <w:rPr>
                          <w:rFonts w:cstheme="minorHAnsi"/>
                          <w:i/>
                          <w:iCs/>
                        </w:rPr>
                      </w:pPr>
                      <w:r w:rsidRPr="00496D24">
                        <w:rPr>
                          <w:rFonts w:cstheme="minorHAnsi"/>
                          <w:i/>
                          <w:iCs/>
                          <w:lang w:val="en-US"/>
                        </w:rPr>
                        <w:t xml:space="preserve">Please delete this text box after inserting the IMT structure.  </w:t>
                      </w:r>
                    </w:p>
                    <w:p w14:paraId="2294F8D6" w14:textId="77777777" w:rsidR="001D448F" w:rsidRDefault="001D448F" w:rsidP="008B4912">
                      <w:pPr>
                        <w:jc w:val="center"/>
                      </w:pPr>
                    </w:p>
                  </w:txbxContent>
                </v:textbox>
              </v:shape>
            </w:pict>
          </mc:Fallback>
        </mc:AlternateContent>
      </w:r>
    </w:p>
    <w:p w14:paraId="5D910965" w14:textId="7B1FA29A" w:rsidR="00895841" w:rsidRPr="00E4573C" w:rsidRDefault="00895841" w:rsidP="003D246F">
      <w:pPr>
        <w:jc w:val="center"/>
        <w:rPr>
          <w:rFonts w:cstheme="minorHAnsi"/>
        </w:rPr>
      </w:pPr>
    </w:p>
    <w:p w14:paraId="20223ED6" w14:textId="6465107C" w:rsidR="00895841" w:rsidRPr="00E4573C" w:rsidRDefault="00895841" w:rsidP="003D246F">
      <w:pPr>
        <w:jc w:val="center"/>
        <w:rPr>
          <w:rFonts w:cstheme="minorHAnsi"/>
        </w:rPr>
      </w:pPr>
    </w:p>
    <w:p w14:paraId="5CD154BB" w14:textId="77777777" w:rsidR="00895841" w:rsidRPr="00E4573C" w:rsidRDefault="00895841" w:rsidP="003D246F">
      <w:pPr>
        <w:jc w:val="center"/>
        <w:rPr>
          <w:rFonts w:cstheme="minorHAnsi"/>
        </w:rPr>
      </w:pPr>
    </w:p>
    <w:p w14:paraId="046F72D8" w14:textId="77777777" w:rsidR="007F655F" w:rsidRPr="00E4573C" w:rsidRDefault="007F655F" w:rsidP="003D246F">
      <w:pPr>
        <w:jc w:val="center"/>
        <w:rPr>
          <w:rFonts w:cstheme="minorHAnsi"/>
        </w:rPr>
      </w:pPr>
    </w:p>
    <w:p w14:paraId="65AC8497" w14:textId="77777777" w:rsidR="00895841" w:rsidRPr="00E4573C" w:rsidRDefault="00895841" w:rsidP="003D246F">
      <w:pPr>
        <w:jc w:val="center"/>
        <w:rPr>
          <w:rFonts w:cstheme="minorHAnsi"/>
        </w:rPr>
      </w:pPr>
    </w:p>
    <w:p w14:paraId="70EAA2A0" w14:textId="77777777" w:rsidR="003D246F" w:rsidRPr="00E4573C" w:rsidRDefault="003D246F" w:rsidP="003D246F">
      <w:pPr>
        <w:jc w:val="center"/>
        <w:rPr>
          <w:rFonts w:cstheme="minorHAnsi"/>
        </w:rPr>
      </w:pPr>
    </w:p>
    <w:p w14:paraId="746DCFAE" w14:textId="77777777" w:rsidR="003D246F" w:rsidRPr="00E4573C" w:rsidRDefault="003D246F" w:rsidP="003D246F">
      <w:pPr>
        <w:jc w:val="center"/>
        <w:rPr>
          <w:rFonts w:cstheme="minorHAnsi"/>
        </w:rPr>
      </w:pPr>
    </w:p>
    <w:p w14:paraId="33C53448" w14:textId="0A05CD70" w:rsidR="003D246F" w:rsidRPr="00E4573C" w:rsidRDefault="00C23537" w:rsidP="007F655F">
      <w:pPr>
        <w:pStyle w:val="Heading2"/>
        <w:spacing w:before="0" w:after="120" w:line="240" w:lineRule="auto"/>
        <w:ind w:left="-142" w:hanging="425"/>
        <w:rPr>
          <w:rFonts w:asciiTheme="minorHAnsi" w:hAnsiTheme="minorHAnsi" w:cstheme="minorHAnsi"/>
          <w:szCs w:val="24"/>
        </w:rPr>
      </w:pPr>
      <w:bookmarkStart w:id="24" w:name="_Toc95741241"/>
      <w:r>
        <w:rPr>
          <w:rFonts w:asciiTheme="minorHAnsi" w:hAnsiTheme="minorHAnsi" w:cstheme="minorHAnsi"/>
          <w:szCs w:val="24"/>
        </w:rPr>
        <w:t>5</w:t>
      </w:r>
      <w:r w:rsidR="003D246F" w:rsidRPr="00E4573C">
        <w:rPr>
          <w:rFonts w:asciiTheme="minorHAnsi" w:hAnsiTheme="minorHAnsi" w:cstheme="minorHAnsi"/>
          <w:szCs w:val="24"/>
        </w:rPr>
        <w:t>.2 Incident Management Team</w:t>
      </w:r>
      <w:r w:rsidR="004825FD" w:rsidRPr="00E4573C">
        <w:rPr>
          <w:rFonts w:asciiTheme="minorHAnsi" w:hAnsiTheme="minorHAnsi" w:cstheme="minorHAnsi"/>
          <w:szCs w:val="24"/>
        </w:rPr>
        <w:t xml:space="preserve"> </w:t>
      </w:r>
      <w:r w:rsidR="00C17720" w:rsidRPr="00E4573C">
        <w:rPr>
          <w:rFonts w:asciiTheme="minorHAnsi" w:hAnsiTheme="minorHAnsi" w:cstheme="minorHAnsi"/>
          <w:szCs w:val="24"/>
        </w:rPr>
        <w:t>c</w:t>
      </w:r>
      <w:r w:rsidR="003D246F" w:rsidRPr="00E4573C">
        <w:rPr>
          <w:rFonts w:asciiTheme="minorHAnsi" w:hAnsiTheme="minorHAnsi" w:cstheme="minorHAnsi"/>
          <w:szCs w:val="24"/>
        </w:rPr>
        <w:t xml:space="preserve">ontact </w:t>
      </w:r>
      <w:r w:rsidR="00C17720" w:rsidRPr="00E4573C">
        <w:rPr>
          <w:rFonts w:asciiTheme="minorHAnsi" w:hAnsiTheme="minorHAnsi" w:cstheme="minorHAnsi"/>
          <w:szCs w:val="24"/>
        </w:rPr>
        <w:t>d</w:t>
      </w:r>
      <w:r w:rsidR="003D246F" w:rsidRPr="00E4573C">
        <w:rPr>
          <w:rFonts w:asciiTheme="minorHAnsi" w:hAnsiTheme="minorHAnsi" w:cstheme="minorHAnsi"/>
          <w:szCs w:val="24"/>
        </w:rPr>
        <w:t>etails</w:t>
      </w:r>
      <w:bookmarkEnd w:id="24"/>
    </w:p>
    <w:tbl>
      <w:tblPr>
        <w:tblW w:w="10333" w:type="dxa"/>
        <w:tblInd w:w="-869" w:type="dxa"/>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Layout w:type="fixed"/>
        <w:tblCellMar>
          <w:left w:w="0" w:type="dxa"/>
          <w:right w:w="0" w:type="dxa"/>
        </w:tblCellMar>
        <w:tblLook w:val="0000" w:firstRow="0" w:lastRow="0" w:firstColumn="0" w:lastColumn="0" w:noHBand="0" w:noVBand="0"/>
      </w:tblPr>
      <w:tblGrid>
        <w:gridCol w:w="2111"/>
        <w:gridCol w:w="1701"/>
        <w:gridCol w:w="2268"/>
        <w:gridCol w:w="1701"/>
        <w:gridCol w:w="2552"/>
      </w:tblGrid>
      <w:tr w:rsidR="00C77EDF" w:rsidRPr="0078620D" w14:paraId="63F879EE" w14:textId="77777777" w:rsidTr="008247A1">
        <w:trPr>
          <w:trHeight w:val="270"/>
        </w:trPr>
        <w:tc>
          <w:tcPr>
            <w:tcW w:w="2111" w:type="dxa"/>
            <w:tcBorders>
              <w:top w:val="single" w:sz="2" w:space="0" w:color="FFFFFF" w:themeColor="background1"/>
              <w:left w:val="single" w:sz="2" w:space="0" w:color="FFFFFF" w:themeColor="background1"/>
              <w:right w:val="single" w:sz="2" w:space="0" w:color="FFFFFF" w:themeColor="background1"/>
            </w:tcBorders>
            <w:shd w:val="clear" w:color="auto" w:fill="C00000"/>
            <w:tcMar>
              <w:left w:w="108" w:type="dxa"/>
              <w:right w:w="108" w:type="dxa"/>
            </w:tcMar>
            <w:vAlign w:val="center"/>
          </w:tcPr>
          <w:p w14:paraId="1892A3D3" w14:textId="77777777" w:rsidR="00C77EDF" w:rsidRPr="008247A1" w:rsidRDefault="00C77EDF" w:rsidP="00895841">
            <w:pPr>
              <w:pStyle w:val="Table-ColumnHeading"/>
              <w:spacing w:before="60" w:after="60"/>
              <w:jc w:val="center"/>
              <w:rPr>
                <w:rFonts w:cstheme="minorHAnsi"/>
                <w:bCs w:val="0"/>
                <w:color w:val="FFFFFF" w:themeColor="background1"/>
                <w:sz w:val="22"/>
                <w:szCs w:val="22"/>
              </w:rPr>
            </w:pPr>
            <w:r w:rsidRPr="008247A1">
              <w:rPr>
                <w:rFonts w:cstheme="minorHAnsi"/>
                <w:bCs w:val="0"/>
                <w:color w:val="FFFFFF" w:themeColor="background1"/>
                <w:sz w:val="22"/>
                <w:szCs w:val="22"/>
              </w:rPr>
              <w:t>IMT Role/Activities</w:t>
            </w:r>
          </w:p>
        </w:tc>
        <w:tc>
          <w:tcPr>
            <w:tcW w:w="3969" w:type="dxa"/>
            <w:gridSpan w:val="2"/>
            <w:tcBorders>
              <w:top w:val="single" w:sz="2" w:space="0" w:color="FFFFFF" w:themeColor="background1"/>
              <w:left w:val="single" w:sz="2" w:space="0" w:color="FFFFFF" w:themeColor="background1"/>
              <w:right w:val="single" w:sz="2" w:space="0" w:color="FFFFFF" w:themeColor="background1"/>
            </w:tcBorders>
            <w:shd w:val="clear" w:color="auto" w:fill="C00000"/>
            <w:vAlign w:val="center"/>
          </w:tcPr>
          <w:p w14:paraId="3A6016AF" w14:textId="77777777" w:rsidR="00C77EDF" w:rsidRPr="008247A1" w:rsidRDefault="00C77EDF" w:rsidP="00895841">
            <w:pPr>
              <w:pStyle w:val="Table-ColumnHeading"/>
              <w:spacing w:before="60" w:after="60"/>
              <w:jc w:val="center"/>
              <w:rPr>
                <w:rFonts w:cstheme="minorHAnsi"/>
                <w:bCs w:val="0"/>
                <w:color w:val="FFFFFF" w:themeColor="background1"/>
                <w:sz w:val="22"/>
                <w:szCs w:val="22"/>
              </w:rPr>
            </w:pPr>
            <w:r w:rsidRPr="008247A1">
              <w:rPr>
                <w:rFonts w:cstheme="minorHAnsi"/>
                <w:bCs w:val="0"/>
                <w:color w:val="FFFFFF" w:themeColor="background1"/>
                <w:sz w:val="22"/>
                <w:szCs w:val="22"/>
              </w:rPr>
              <w:t>Primary Contact</w:t>
            </w:r>
          </w:p>
        </w:tc>
        <w:tc>
          <w:tcPr>
            <w:tcW w:w="4253" w:type="dxa"/>
            <w:gridSpan w:val="2"/>
            <w:tcBorders>
              <w:top w:val="single" w:sz="2" w:space="0" w:color="FFFFFF" w:themeColor="background1"/>
              <w:left w:val="single" w:sz="2" w:space="0" w:color="FFFFFF" w:themeColor="background1"/>
              <w:right w:val="single" w:sz="2" w:space="0" w:color="FFFFFF" w:themeColor="background1"/>
            </w:tcBorders>
            <w:shd w:val="clear" w:color="auto" w:fill="C00000"/>
            <w:vAlign w:val="center"/>
          </w:tcPr>
          <w:p w14:paraId="75233D6D" w14:textId="27F20EB4" w:rsidR="00C77EDF" w:rsidRPr="008247A1" w:rsidRDefault="00C77EDF" w:rsidP="00895841">
            <w:pPr>
              <w:pStyle w:val="Table-ColumnHeading"/>
              <w:spacing w:before="60"/>
              <w:jc w:val="center"/>
              <w:rPr>
                <w:rFonts w:cstheme="minorHAnsi"/>
                <w:bCs w:val="0"/>
                <w:color w:val="FFFFFF" w:themeColor="background1"/>
                <w:sz w:val="22"/>
                <w:szCs w:val="22"/>
              </w:rPr>
            </w:pPr>
            <w:r w:rsidRPr="008247A1">
              <w:rPr>
                <w:rFonts w:cstheme="minorHAnsi"/>
                <w:bCs w:val="0"/>
                <w:color w:val="FFFFFF" w:themeColor="background1"/>
                <w:sz w:val="22"/>
                <w:szCs w:val="22"/>
              </w:rPr>
              <w:t>Back</w:t>
            </w:r>
            <w:r w:rsidR="00137C5C" w:rsidRPr="008247A1">
              <w:rPr>
                <w:rFonts w:cstheme="minorHAnsi"/>
                <w:bCs w:val="0"/>
                <w:color w:val="FFFFFF" w:themeColor="background1"/>
                <w:sz w:val="22"/>
                <w:szCs w:val="22"/>
              </w:rPr>
              <w:t>-</w:t>
            </w:r>
            <w:r w:rsidRPr="008247A1">
              <w:rPr>
                <w:rFonts w:cstheme="minorHAnsi"/>
                <w:bCs w:val="0"/>
                <w:color w:val="FFFFFF" w:themeColor="background1"/>
                <w:sz w:val="22"/>
                <w:szCs w:val="22"/>
              </w:rPr>
              <w:t>Up Contact</w:t>
            </w:r>
          </w:p>
        </w:tc>
      </w:tr>
      <w:tr w:rsidR="00895841" w:rsidRPr="00E4573C" w14:paraId="6326B609" w14:textId="77777777" w:rsidTr="008247A1">
        <w:trPr>
          <w:trHeight w:val="436"/>
        </w:trPr>
        <w:tc>
          <w:tcPr>
            <w:tcW w:w="2111" w:type="dxa"/>
            <w:vMerge w:val="restart"/>
            <w:shd w:val="clear" w:color="auto" w:fill="C00000"/>
            <w:tcMar>
              <w:left w:w="108" w:type="dxa"/>
              <w:right w:w="108" w:type="dxa"/>
            </w:tcMar>
            <w:vAlign w:val="center"/>
          </w:tcPr>
          <w:p w14:paraId="4E6A78B3" w14:textId="79801DD6" w:rsidR="00895841" w:rsidRPr="008247A1" w:rsidRDefault="00D75137" w:rsidP="00CE5C61">
            <w:pPr>
              <w:pStyle w:val="Table-Entry"/>
              <w:tabs>
                <w:tab w:val="clear" w:pos="205"/>
              </w:tabs>
              <w:spacing w:before="60" w:after="60"/>
              <w:rPr>
                <w:rFonts w:cstheme="minorHAnsi"/>
                <w:b/>
                <w:color w:val="FFFFFF" w:themeColor="background1"/>
                <w:sz w:val="22"/>
                <w:szCs w:val="22"/>
              </w:rPr>
            </w:pPr>
            <w:r w:rsidRPr="008247A1">
              <w:rPr>
                <w:rFonts w:cstheme="minorHAnsi"/>
                <w:b/>
                <w:color w:val="FFFFFF" w:themeColor="background1"/>
                <w:sz w:val="22"/>
                <w:szCs w:val="22"/>
              </w:rPr>
              <w:t>Chief Warden</w:t>
            </w:r>
            <w:r w:rsidR="00CE5C61" w:rsidRPr="008247A1">
              <w:rPr>
                <w:rFonts w:cstheme="minorHAnsi"/>
                <w:b/>
                <w:color w:val="FFFFFF" w:themeColor="background1"/>
                <w:sz w:val="22"/>
                <w:szCs w:val="22"/>
              </w:rPr>
              <w:t>/ Early Childhood Commander</w:t>
            </w:r>
            <w:r w:rsidR="00895841" w:rsidRPr="008247A1">
              <w:rPr>
                <w:rFonts w:cstheme="minorHAnsi"/>
                <w:b/>
                <w:color w:val="FFFFFF" w:themeColor="background1"/>
                <w:sz w:val="22"/>
                <w:szCs w:val="22"/>
              </w:rPr>
              <w:t xml:space="preserve"> </w:t>
            </w:r>
          </w:p>
        </w:tc>
        <w:tc>
          <w:tcPr>
            <w:tcW w:w="1701" w:type="dxa"/>
            <w:shd w:val="clear" w:color="auto" w:fill="C00000"/>
            <w:vAlign w:val="center"/>
          </w:tcPr>
          <w:p w14:paraId="65A551AD" w14:textId="77777777" w:rsidR="00895841" w:rsidRPr="008247A1" w:rsidRDefault="00895841" w:rsidP="007F655F">
            <w:pPr>
              <w:pStyle w:val="Table-Entry"/>
              <w:tabs>
                <w:tab w:val="clear" w:pos="205"/>
              </w:tabs>
              <w:spacing w:before="60" w:after="60"/>
              <w:ind w:left="85" w:right="142"/>
              <w:jc w:val="right"/>
              <w:rPr>
                <w:rFonts w:cstheme="minorHAnsi"/>
                <w:bCs/>
                <w:color w:val="FFFFFF" w:themeColor="background1"/>
                <w:sz w:val="22"/>
                <w:szCs w:val="22"/>
              </w:rPr>
            </w:pPr>
            <w:r w:rsidRPr="008247A1">
              <w:rPr>
                <w:rFonts w:cstheme="minorHAnsi"/>
                <w:bCs/>
                <w:color w:val="FFFFFF" w:themeColor="background1"/>
                <w:sz w:val="22"/>
                <w:szCs w:val="22"/>
              </w:rPr>
              <w:t>Name</w:t>
            </w:r>
          </w:p>
        </w:tc>
        <w:tc>
          <w:tcPr>
            <w:tcW w:w="2268" w:type="dxa"/>
            <w:shd w:val="clear" w:color="auto" w:fill="auto"/>
            <w:vAlign w:val="center"/>
          </w:tcPr>
          <w:p w14:paraId="123B5435" w14:textId="38DD0248" w:rsidR="00895841" w:rsidRPr="00E4573C" w:rsidRDefault="00895841" w:rsidP="00895841">
            <w:pPr>
              <w:pStyle w:val="Table-Entry"/>
              <w:tabs>
                <w:tab w:val="clear" w:pos="205"/>
              </w:tabs>
              <w:spacing w:before="60" w:after="60"/>
              <w:ind w:left="142"/>
              <w:rPr>
                <w:rFonts w:cstheme="minorHAnsi"/>
                <w:color w:val="auto"/>
                <w:sz w:val="22"/>
                <w:szCs w:val="22"/>
              </w:rPr>
            </w:pPr>
          </w:p>
        </w:tc>
        <w:tc>
          <w:tcPr>
            <w:tcW w:w="1701" w:type="dxa"/>
            <w:shd w:val="clear" w:color="auto" w:fill="C00000"/>
            <w:vAlign w:val="center"/>
          </w:tcPr>
          <w:p w14:paraId="091A407C" w14:textId="77777777" w:rsidR="00895841" w:rsidRPr="008247A1" w:rsidRDefault="00895841" w:rsidP="007F655F">
            <w:pPr>
              <w:pStyle w:val="Table-Entry"/>
              <w:tabs>
                <w:tab w:val="clear" w:pos="205"/>
              </w:tabs>
              <w:spacing w:before="60" w:after="60"/>
              <w:ind w:left="85" w:right="142"/>
              <w:jc w:val="right"/>
              <w:rPr>
                <w:rFonts w:cstheme="minorHAnsi"/>
                <w:color w:val="FFFFFF" w:themeColor="background1"/>
                <w:sz w:val="22"/>
                <w:szCs w:val="22"/>
              </w:rPr>
            </w:pPr>
            <w:r w:rsidRPr="008247A1">
              <w:rPr>
                <w:rFonts w:cstheme="minorHAnsi"/>
                <w:color w:val="FFFFFF" w:themeColor="background1"/>
                <w:sz w:val="22"/>
                <w:szCs w:val="22"/>
              </w:rPr>
              <w:t>Name</w:t>
            </w:r>
          </w:p>
        </w:tc>
        <w:tc>
          <w:tcPr>
            <w:tcW w:w="2552" w:type="dxa"/>
            <w:vAlign w:val="center"/>
          </w:tcPr>
          <w:p w14:paraId="4F28969C" w14:textId="2292124C" w:rsidR="00895841" w:rsidRPr="00E4573C" w:rsidRDefault="00895841" w:rsidP="00895841">
            <w:pPr>
              <w:pStyle w:val="Table-Entry"/>
              <w:tabs>
                <w:tab w:val="clear" w:pos="205"/>
              </w:tabs>
              <w:spacing w:before="60" w:after="60"/>
              <w:ind w:left="142"/>
              <w:rPr>
                <w:rFonts w:cstheme="minorHAnsi"/>
                <w:color w:val="auto"/>
                <w:sz w:val="22"/>
                <w:szCs w:val="22"/>
              </w:rPr>
            </w:pPr>
          </w:p>
        </w:tc>
      </w:tr>
      <w:tr w:rsidR="00895841" w:rsidRPr="00E4573C" w14:paraId="32E7B7F1" w14:textId="77777777" w:rsidTr="008247A1">
        <w:trPr>
          <w:trHeight w:val="215"/>
        </w:trPr>
        <w:tc>
          <w:tcPr>
            <w:tcW w:w="2111" w:type="dxa"/>
            <w:vMerge/>
            <w:shd w:val="clear" w:color="auto" w:fill="C00000"/>
            <w:tcMar>
              <w:left w:w="108" w:type="dxa"/>
              <w:right w:w="108" w:type="dxa"/>
            </w:tcMar>
            <w:vAlign w:val="center"/>
          </w:tcPr>
          <w:p w14:paraId="5F226F87" w14:textId="77777777" w:rsidR="00895841" w:rsidRPr="008247A1" w:rsidRDefault="00895841" w:rsidP="00895841">
            <w:pPr>
              <w:pStyle w:val="Table-Entry"/>
              <w:spacing w:before="60" w:after="60"/>
              <w:rPr>
                <w:rFonts w:cstheme="minorHAnsi"/>
                <w:b/>
                <w:color w:val="FFFFFF" w:themeColor="background1"/>
                <w:sz w:val="22"/>
                <w:szCs w:val="22"/>
              </w:rPr>
            </w:pPr>
          </w:p>
        </w:tc>
        <w:tc>
          <w:tcPr>
            <w:tcW w:w="1701" w:type="dxa"/>
            <w:shd w:val="clear" w:color="auto" w:fill="C00000"/>
            <w:vAlign w:val="center"/>
          </w:tcPr>
          <w:p w14:paraId="471D7C56" w14:textId="77777777" w:rsidR="00895841" w:rsidRPr="008247A1" w:rsidRDefault="00895841" w:rsidP="007F655F">
            <w:pPr>
              <w:pStyle w:val="Table-Entry"/>
              <w:tabs>
                <w:tab w:val="clear" w:pos="205"/>
              </w:tabs>
              <w:spacing w:before="60" w:after="60"/>
              <w:ind w:left="85" w:right="142"/>
              <w:jc w:val="right"/>
              <w:rPr>
                <w:rFonts w:cstheme="minorHAnsi"/>
                <w:bCs/>
                <w:color w:val="FFFFFF" w:themeColor="background1"/>
                <w:sz w:val="22"/>
                <w:szCs w:val="22"/>
              </w:rPr>
            </w:pPr>
            <w:r w:rsidRPr="008247A1">
              <w:rPr>
                <w:rFonts w:cstheme="minorHAnsi"/>
                <w:bCs/>
                <w:color w:val="FFFFFF" w:themeColor="background1"/>
                <w:sz w:val="22"/>
                <w:szCs w:val="22"/>
              </w:rPr>
              <w:t xml:space="preserve">Phone/Mobile </w:t>
            </w:r>
          </w:p>
        </w:tc>
        <w:tc>
          <w:tcPr>
            <w:tcW w:w="2268" w:type="dxa"/>
            <w:shd w:val="clear" w:color="auto" w:fill="auto"/>
            <w:vAlign w:val="center"/>
          </w:tcPr>
          <w:p w14:paraId="5137D777" w14:textId="11AD5D8D" w:rsidR="00895841" w:rsidRPr="00E4573C" w:rsidRDefault="00895841" w:rsidP="00895841">
            <w:pPr>
              <w:pStyle w:val="Table-Entry"/>
              <w:tabs>
                <w:tab w:val="clear" w:pos="205"/>
              </w:tabs>
              <w:spacing w:before="60" w:after="60"/>
              <w:ind w:left="142"/>
              <w:rPr>
                <w:rFonts w:cstheme="minorHAnsi"/>
                <w:color w:val="auto"/>
                <w:sz w:val="22"/>
                <w:szCs w:val="22"/>
              </w:rPr>
            </w:pPr>
          </w:p>
        </w:tc>
        <w:tc>
          <w:tcPr>
            <w:tcW w:w="1701" w:type="dxa"/>
            <w:shd w:val="clear" w:color="auto" w:fill="C00000"/>
            <w:vAlign w:val="center"/>
          </w:tcPr>
          <w:p w14:paraId="6651E378" w14:textId="77777777" w:rsidR="00895841" w:rsidRPr="008247A1" w:rsidRDefault="00895841" w:rsidP="007F655F">
            <w:pPr>
              <w:pStyle w:val="Table-Entry"/>
              <w:tabs>
                <w:tab w:val="clear" w:pos="205"/>
              </w:tabs>
              <w:spacing w:before="60" w:after="60"/>
              <w:ind w:left="85" w:right="142"/>
              <w:jc w:val="right"/>
              <w:rPr>
                <w:rFonts w:cstheme="minorHAnsi"/>
                <w:color w:val="FFFFFF" w:themeColor="background1"/>
                <w:sz w:val="22"/>
                <w:szCs w:val="22"/>
              </w:rPr>
            </w:pPr>
            <w:r w:rsidRPr="008247A1">
              <w:rPr>
                <w:rFonts w:cstheme="minorHAnsi"/>
                <w:color w:val="FFFFFF" w:themeColor="background1"/>
                <w:sz w:val="22"/>
                <w:szCs w:val="22"/>
              </w:rPr>
              <w:t>Phone/Mobile</w:t>
            </w:r>
          </w:p>
        </w:tc>
        <w:tc>
          <w:tcPr>
            <w:tcW w:w="2552" w:type="dxa"/>
            <w:vAlign w:val="center"/>
          </w:tcPr>
          <w:p w14:paraId="6E905A5E" w14:textId="58D4BE75" w:rsidR="00895841" w:rsidRPr="00E4573C" w:rsidRDefault="00895841" w:rsidP="00895841">
            <w:pPr>
              <w:pStyle w:val="Table-Entry"/>
              <w:tabs>
                <w:tab w:val="clear" w:pos="205"/>
              </w:tabs>
              <w:spacing w:before="60" w:after="60"/>
              <w:ind w:left="142"/>
              <w:rPr>
                <w:rFonts w:cstheme="minorHAnsi"/>
                <w:color w:val="auto"/>
                <w:sz w:val="22"/>
                <w:szCs w:val="22"/>
              </w:rPr>
            </w:pPr>
          </w:p>
        </w:tc>
      </w:tr>
      <w:tr w:rsidR="004D5720" w:rsidRPr="00E4573C" w14:paraId="000D8E08" w14:textId="77777777" w:rsidTr="008247A1">
        <w:trPr>
          <w:trHeight w:val="284"/>
        </w:trPr>
        <w:tc>
          <w:tcPr>
            <w:tcW w:w="2111" w:type="dxa"/>
            <w:vMerge w:val="restart"/>
            <w:shd w:val="clear" w:color="auto" w:fill="C00000"/>
            <w:tcMar>
              <w:left w:w="108" w:type="dxa"/>
              <w:right w:w="108" w:type="dxa"/>
            </w:tcMar>
            <w:vAlign w:val="center"/>
          </w:tcPr>
          <w:p w14:paraId="50B84312" w14:textId="26EC1505" w:rsidR="004D5720" w:rsidRPr="008247A1" w:rsidRDefault="004D5720" w:rsidP="007F655F">
            <w:pPr>
              <w:pStyle w:val="Table-Entry"/>
              <w:tabs>
                <w:tab w:val="clear" w:pos="205"/>
              </w:tabs>
              <w:spacing w:before="60" w:after="60"/>
              <w:rPr>
                <w:rFonts w:cstheme="minorHAnsi"/>
                <w:b/>
                <w:color w:val="FFFFFF" w:themeColor="background1"/>
                <w:sz w:val="22"/>
                <w:szCs w:val="22"/>
              </w:rPr>
            </w:pPr>
            <w:r w:rsidRPr="008247A1">
              <w:rPr>
                <w:rFonts w:cstheme="minorHAnsi"/>
                <w:b/>
                <w:color w:val="FFFFFF" w:themeColor="background1"/>
                <w:sz w:val="22"/>
                <w:szCs w:val="22"/>
              </w:rPr>
              <w:t>Planning tasks will be performed by:</w:t>
            </w:r>
          </w:p>
        </w:tc>
        <w:tc>
          <w:tcPr>
            <w:tcW w:w="1701" w:type="dxa"/>
            <w:shd w:val="clear" w:color="auto" w:fill="C00000"/>
            <w:vAlign w:val="center"/>
          </w:tcPr>
          <w:p w14:paraId="47F1DDE8" w14:textId="77777777" w:rsidR="004D5720" w:rsidRPr="008247A1" w:rsidRDefault="004D5720" w:rsidP="007F655F">
            <w:pPr>
              <w:pStyle w:val="Table-Entry"/>
              <w:tabs>
                <w:tab w:val="clear" w:pos="205"/>
              </w:tabs>
              <w:spacing w:before="60" w:after="60"/>
              <w:ind w:left="85" w:right="142"/>
              <w:jc w:val="right"/>
              <w:rPr>
                <w:rFonts w:cstheme="minorHAnsi"/>
                <w:bCs/>
                <w:color w:val="FFFFFF" w:themeColor="background1"/>
                <w:sz w:val="22"/>
                <w:szCs w:val="22"/>
              </w:rPr>
            </w:pPr>
            <w:r w:rsidRPr="008247A1">
              <w:rPr>
                <w:rFonts w:cstheme="minorHAnsi"/>
                <w:bCs/>
                <w:color w:val="FFFFFF" w:themeColor="background1"/>
                <w:sz w:val="22"/>
                <w:szCs w:val="22"/>
              </w:rPr>
              <w:t>Name</w:t>
            </w:r>
          </w:p>
        </w:tc>
        <w:tc>
          <w:tcPr>
            <w:tcW w:w="2268" w:type="dxa"/>
            <w:shd w:val="clear" w:color="auto" w:fill="auto"/>
          </w:tcPr>
          <w:p w14:paraId="24DAFB5A" w14:textId="42EA9216" w:rsidR="004D5720" w:rsidRPr="00E4573C" w:rsidRDefault="004D5720" w:rsidP="00C56130">
            <w:pPr>
              <w:pStyle w:val="Table-Entry"/>
              <w:tabs>
                <w:tab w:val="clear" w:pos="205"/>
              </w:tabs>
              <w:spacing w:before="60" w:after="60"/>
              <w:ind w:left="142"/>
              <w:rPr>
                <w:rFonts w:cstheme="minorHAnsi"/>
                <w:color w:val="auto"/>
                <w:sz w:val="22"/>
                <w:szCs w:val="22"/>
              </w:rPr>
            </w:pPr>
          </w:p>
        </w:tc>
        <w:tc>
          <w:tcPr>
            <w:tcW w:w="1701" w:type="dxa"/>
            <w:shd w:val="clear" w:color="auto" w:fill="C00000"/>
            <w:vAlign w:val="center"/>
          </w:tcPr>
          <w:p w14:paraId="7FE97F03" w14:textId="77777777" w:rsidR="004D5720" w:rsidRPr="008247A1" w:rsidRDefault="004D5720" w:rsidP="007F655F">
            <w:pPr>
              <w:pStyle w:val="Table-Entry"/>
              <w:tabs>
                <w:tab w:val="clear" w:pos="205"/>
              </w:tabs>
              <w:spacing w:before="60" w:after="60"/>
              <w:ind w:left="85" w:right="142"/>
              <w:jc w:val="right"/>
              <w:rPr>
                <w:rFonts w:cstheme="minorHAnsi"/>
                <w:color w:val="FFFFFF" w:themeColor="background1"/>
                <w:sz w:val="22"/>
                <w:szCs w:val="22"/>
              </w:rPr>
            </w:pPr>
            <w:r w:rsidRPr="008247A1">
              <w:rPr>
                <w:rFonts w:cstheme="minorHAnsi"/>
                <w:color w:val="FFFFFF" w:themeColor="background1"/>
                <w:sz w:val="22"/>
                <w:szCs w:val="22"/>
              </w:rPr>
              <w:t>Name</w:t>
            </w:r>
          </w:p>
        </w:tc>
        <w:tc>
          <w:tcPr>
            <w:tcW w:w="2552" w:type="dxa"/>
          </w:tcPr>
          <w:p w14:paraId="3BBA95B1" w14:textId="749B67F7" w:rsidR="004D5720" w:rsidRPr="00E4573C" w:rsidRDefault="004D5720" w:rsidP="00C56130">
            <w:pPr>
              <w:pStyle w:val="Table-Entry"/>
              <w:tabs>
                <w:tab w:val="clear" w:pos="205"/>
              </w:tabs>
              <w:spacing w:before="60" w:after="60"/>
              <w:ind w:left="142"/>
              <w:rPr>
                <w:rFonts w:cstheme="minorHAnsi"/>
                <w:color w:val="auto"/>
                <w:sz w:val="22"/>
                <w:szCs w:val="22"/>
              </w:rPr>
            </w:pPr>
          </w:p>
        </w:tc>
      </w:tr>
      <w:tr w:rsidR="004D5720" w:rsidRPr="00E4573C" w14:paraId="6EF53AEE" w14:textId="77777777" w:rsidTr="008247A1">
        <w:trPr>
          <w:trHeight w:val="284"/>
        </w:trPr>
        <w:tc>
          <w:tcPr>
            <w:tcW w:w="2111" w:type="dxa"/>
            <w:vMerge/>
            <w:shd w:val="clear" w:color="auto" w:fill="C00000"/>
            <w:tcMar>
              <w:left w:w="108" w:type="dxa"/>
              <w:right w:w="108" w:type="dxa"/>
            </w:tcMar>
            <w:vAlign w:val="center"/>
          </w:tcPr>
          <w:p w14:paraId="3082232C" w14:textId="77777777" w:rsidR="004D5720" w:rsidRPr="008247A1" w:rsidRDefault="004D5720" w:rsidP="007F655F">
            <w:pPr>
              <w:pStyle w:val="Table-Entry"/>
              <w:tabs>
                <w:tab w:val="clear" w:pos="205"/>
              </w:tabs>
              <w:spacing w:before="60" w:after="60"/>
              <w:rPr>
                <w:rFonts w:cstheme="minorHAnsi"/>
                <w:b/>
                <w:color w:val="FFFFFF" w:themeColor="background1"/>
                <w:sz w:val="22"/>
                <w:szCs w:val="22"/>
              </w:rPr>
            </w:pPr>
          </w:p>
        </w:tc>
        <w:tc>
          <w:tcPr>
            <w:tcW w:w="1701" w:type="dxa"/>
            <w:shd w:val="clear" w:color="auto" w:fill="C00000"/>
            <w:vAlign w:val="center"/>
          </w:tcPr>
          <w:p w14:paraId="0B8C2C46" w14:textId="409D790B" w:rsidR="004D5720" w:rsidRPr="008247A1" w:rsidRDefault="004D5720" w:rsidP="007F655F">
            <w:pPr>
              <w:pStyle w:val="Table-Entry"/>
              <w:tabs>
                <w:tab w:val="clear" w:pos="205"/>
              </w:tabs>
              <w:spacing w:before="60" w:after="60"/>
              <w:ind w:left="85" w:right="142"/>
              <w:jc w:val="right"/>
              <w:rPr>
                <w:rFonts w:cstheme="minorHAnsi"/>
                <w:bCs/>
                <w:color w:val="FFFFFF" w:themeColor="background1"/>
                <w:sz w:val="22"/>
                <w:szCs w:val="22"/>
              </w:rPr>
            </w:pPr>
            <w:r w:rsidRPr="008247A1">
              <w:rPr>
                <w:rFonts w:cstheme="minorHAnsi"/>
                <w:bCs/>
                <w:color w:val="FFFFFF" w:themeColor="background1"/>
                <w:sz w:val="22"/>
                <w:szCs w:val="22"/>
              </w:rPr>
              <w:t>Phone/Mobile</w:t>
            </w:r>
          </w:p>
        </w:tc>
        <w:tc>
          <w:tcPr>
            <w:tcW w:w="2268" w:type="dxa"/>
            <w:shd w:val="clear" w:color="auto" w:fill="auto"/>
          </w:tcPr>
          <w:p w14:paraId="1B8B3261" w14:textId="77777777" w:rsidR="004D5720" w:rsidRPr="00E4573C" w:rsidRDefault="004D5720" w:rsidP="00C56130">
            <w:pPr>
              <w:pStyle w:val="Table-Entry"/>
              <w:tabs>
                <w:tab w:val="clear" w:pos="205"/>
              </w:tabs>
              <w:spacing w:before="60" w:after="60"/>
              <w:ind w:left="142"/>
              <w:rPr>
                <w:rFonts w:cstheme="minorHAnsi"/>
                <w:color w:val="auto"/>
                <w:sz w:val="22"/>
                <w:szCs w:val="22"/>
              </w:rPr>
            </w:pPr>
          </w:p>
        </w:tc>
        <w:tc>
          <w:tcPr>
            <w:tcW w:w="1701" w:type="dxa"/>
            <w:shd w:val="clear" w:color="auto" w:fill="C00000"/>
            <w:vAlign w:val="center"/>
          </w:tcPr>
          <w:p w14:paraId="46186883" w14:textId="7439707D" w:rsidR="004D5720" w:rsidRPr="008247A1" w:rsidRDefault="004D5720" w:rsidP="007F655F">
            <w:pPr>
              <w:pStyle w:val="Table-Entry"/>
              <w:tabs>
                <w:tab w:val="clear" w:pos="205"/>
              </w:tabs>
              <w:spacing w:before="60" w:after="60"/>
              <w:ind w:left="85" w:right="142"/>
              <w:jc w:val="right"/>
              <w:rPr>
                <w:rFonts w:cstheme="minorHAnsi"/>
                <w:color w:val="FFFFFF" w:themeColor="background1"/>
                <w:sz w:val="22"/>
                <w:szCs w:val="22"/>
              </w:rPr>
            </w:pPr>
            <w:r w:rsidRPr="008247A1">
              <w:rPr>
                <w:rFonts w:cstheme="minorHAnsi"/>
                <w:color w:val="FFFFFF" w:themeColor="background1"/>
                <w:sz w:val="22"/>
                <w:szCs w:val="22"/>
              </w:rPr>
              <w:t>Phone/Mobile</w:t>
            </w:r>
          </w:p>
        </w:tc>
        <w:tc>
          <w:tcPr>
            <w:tcW w:w="2552" w:type="dxa"/>
          </w:tcPr>
          <w:p w14:paraId="316E490D" w14:textId="77777777" w:rsidR="004D5720" w:rsidRPr="00E4573C" w:rsidRDefault="004D5720" w:rsidP="00C56130">
            <w:pPr>
              <w:pStyle w:val="Table-Entry"/>
              <w:tabs>
                <w:tab w:val="clear" w:pos="205"/>
              </w:tabs>
              <w:spacing w:before="60" w:after="60"/>
              <w:ind w:left="142"/>
              <w:rPr>
                <w:rFonts w:cstheme="minorHAnsi"/>
                <w:color w:val="auto"/>
                <w:sz w:val="22"/>
                <w:szCs w:val="22"/>
              </w:rPr>
            </w:pPr>
          </w:p>
        </w:tc>
      </w:tr>
      <w:tr w:rsidR="00895841" w:rsidRPr="00E4573C" w14:paraId="6DB89AEC" w14:textId="77777777" w:rsidTr="008247A1">
        <w:trPr>
          <w:trHeight w:val="284"/>
        </w:trPr>
        <w:tc>
          <w:tcPr>
            <w:tcW w:w="2111" w:type="dxa"/>
            <w:vMerge w:val="restart"/>
            <w:shd w:val="clear" w:color="auto" w:fill="C00000"/>
            <w:tcMar>
              <w:left w:w="108" w:type="dxa"/>
              <w:right w:w="108" w:type="dxa"/>
            </w:tcMar>
            <w:vAlign w:val="center"/>
          </w:tcPr>
          <w:p w14:paraId="2FCF634D" w14:textId="77777777" w:rsidR="00895841" w:rsidRPr="008247A1" w:rsidRDefault="00895841" w:rsidP="007F655F">
            <w:pPr>
              <w:pStyle w:val="Table-Entry"/>
              <w:tabs>
                <w:tab w:val="clear" w:pos="205"/>
              </w:tabs>
              <w:spacing w:before="60" w:after="60"/>
              <w:rPr>
                <w:rFonts w:cstheme="minorHAnsi"/>
                <w:b/>
                <w:color w:val="FFFFFF" w:themeColor="background1"/>
                <w:sz w:val="22"/>
                <w:szCs w:val="22"/>
              </w:rPr>
            </w:pPr>
            <w:r w:rsidRPr="008247A1">
              <w:rPr>
                <w:rFonts w:cstheme="minorHAnsi"/>
                <w:b/>
                <w:color w:val="FFFFFF" w:themeColor="background1"/>
                <w:sz w:val="22"/>
                <w:szCs w:val="22"/>
              </w:rPr>
              <w:t>Operations (Area Warden) tasks will be performed by:</w:t>
            </w:r>
          </w:p>
        </w:tc>
        <w:tc>
          <w:tcPr>
            <w:tcW w:w="1701" w:type="dxa"/>
            <w:shd w:val="clear" w:color="auto" w:fill="C00000"/>
            <w:vAlign w:val="center"/>
          </w:tcPr>
          <w:p w14:paraId="42213E44" w14:textId="77777777" w:rsidR="00895841" w:rsidRPr="008247A1" w:rsidRDefault="00895841" w:rsidP="007F655F">
            <w:pPr>
              <w:pStyle w:val="Table-Entry"/>
              <w:tabs>
                <w:tab w:val="clear" w:pos="205"/>
              </w:tabs>
              <w:spacing w:before="60" w:after="60"/>
              <w:ind w:left="85" w:right="142"/>
              <w:jc w:val="right"/>
              <w:rPr>
                <w:rFonts w:cstheme="minorHAnsi"/>
                <w:bCs/>
                <w:color w:val="FFFFFF" w:themeColor="background1"/>
                <w:sz w:val="22"/>
                <w:szCs w:val="22"/>
              </w:rPr>
            </w:pPr>
            <w:r w:rsidRPr="008247A1">
              <w:rPr>
                <w:rFonts w:cstheme="minorHAnsi"/>
                <w:bCs/>
                <w:color w:val="FFFFFF" w:themeColor="background1"/>
                <w:sz w:val="22"/>
                <w:szCs w:val="22"/>
              </w:rPr>
              <w:t>Name</w:t>
            </w:r>
          </w:p>
        </w:tc>
        <w:tc>
          <w:tcPr>
            <w:tcW w:w="2268" w:type="dxa"/>
            <w:shd w:val="clear" w:color="auto" w:fill="auto"/>
          </w:tcPr>
          <w:p w14:paraId="105E8083" w14:textId="3BF321BF" w:rsidR="00895841" w:rsidRPr="00E4573C" w:rsidRDefault="00895841" w:rsidP="00895841">
            <w:pPr>
              <w:pStyle w:val="Table-Entry"/>
              <w:tabs>
                <w:tab w:val="clear" w:pos="205"/>
              </w:tabs>
              <w:spacing w:before="60" w:after="60"/>
              <w:ind w:left="142"/>
              <w:rPr>
                <w:rFonts w:cstheme="minorHAnsi"/>
                <w:color w:val="auto"/>
                <w:sz w:val="22"/>
                <w:szCs w:val="22"/>
              </w:rPr>
            </w:pPr>
          </w:p>
        </w:tc>
        <w:tc>
          <w:tcPr>
            <w:tcW w:w="1701" w:type="dxa"/>
            <w:shd w:val="clear" w:color="auto" w:fill="C00000"/>
            <w:vAlign w:val="center"/>
          </w:tcPr>
          <w:p w14:paraId="1474D1D9" w14:textId="77777777" w:rsidR="00895841" w:rsidRPr="008247A1" w:rsidRDefault="00895841" w:rsidP="007F655F">
            <w:pPr>
              <w:pStyle w:val="Table-Entry"/>
              <w:tabs>
                <w:tab w:val="clear" w:pos="205"/>
              </w:tabs>
              <w:spacing w:before="60" w:after="60"/>
              <w:ind w:left="85" w:right="142"/>
              <w:jc w:val="right"/>
              <w:rPr>
                <w:rFonts w:cstheme="minorHAnsi"/>
                <w:color w:val="FFFFFF" w:themeColor="background1"/>
                <w:sz w:val="22"/>
                <w:szCs w:val="22"/>
              </w:rPr>
            </w:pPr>
            <w:r w:rsidRPr="008247A1">
              <w:rPr>
                <w:rFonts w:cstheme="minorHAnsi"/>
                <w:color w:val="FFFFFF" w:themeColor="background1"/>
                <w:sz w:val="22"/>
                <w:szCs w:val="22"/>
              </w:rPr>
              <w:t>Name</w:t>
            </w:r>
          </w:p>
        </w:tc>
        <w:tc>
          <w:tcPr>
            <w:tcW w:w="2552" w:type="dxa"/>
          </w:tcPr>
          <w:p w14:paraId="60A32468" w14:textId="08F06A4A" w:rsidR="00895841" w:rsidRPr="00E4573C" w:rsidRDefault="00895841" w:rsidP="00895841">
            <w:pPr>
              <w:pStyle w:val="Table-Entry"/>
              <w:tabs>
                <w:tab w:val="clear" w:pos="205"/>
              </w:tabs>
              <w:spacing w:before="60" w:after="60"/>
              <w:ind w:left="142"/>
              <w:rPr>
                <w:rFonts w:cstheme="minorHAnsi"/>
                <w:color w:val="auto"/>
                <w:sz w:val="22"/>
                <w:szCs w:val="22"/>
              </w:rPr>
            </w:pPr>
          </w:p>
        </w:tc>
      </w:tr>
      <w:tr w:rsidR="00895841" w:rsidRPr="00E4573C" w14:paraId="703A5A2D" w14:textId="77777777" w:rsidTr="008247A1">
        <w:trPr>
          <w:trHeight w:val="319"/>
        </w:trPr>
        <w:tc>
          <w:tcPr>
            <w:tcW w:w="2111" w:type="dxa"/>
            <w:vMerge/>
            <w:shd w:val="clear" w:color="auto" w:fill="C00000"/>
            <w:tcMar>
              <w:left w:w="108" w:type="dxa"/>
              <w:right w:w="108" w:type="dxa"/>
            </w:tcMar>
            <w:vAlign w:val="center"/>
          </w:tcPr>
          <w:p w14:paraId="5E1C3436" w14:textId="77777777" w:rsidR="00895841" w:rsidRPr="008247A1" w:rsidRDefault="00895841" w:rsidP="00895841">
            <w:pPr>
              <w:pStyle w:val="Table-Entry"/>
              <w:spacing w:before="60" w:after="60"/>
              <w:rPr>
                <w:rFonts w:cstheme="minorHAnsi"/>
                <w:b/>
                <w:color w:val="FFFFFF" w:themeColor="background1"/>
                <w:sz w:val="22"/>
                <w:szCs w:val="22"/>
              </w:rPr>
            </w:pPr>
          </w:p>
        </w:tc>
        <w:tc>
          <w:tcPr>
            <w:tcW w:w="1701" w:type="dxa"/>
            <w:shd w:val="clear" w:color="auto" w:fill="C00000"/>
            <w:vAlign w:val="center"/>
          </w:tcPr>
          <w:p w14:paraId="7B0BEBC8" w14:textId="77777777" w:rsidR="00895841" w:rsidRPr="008247A1" w:rsidRDefault="00895841" w:rsidP="007F655F">
            <w:pPr>
              <w:pStyle w:val="Table-Entry"/>
              <w:tabs>
                <w:tab w:val="clear" w:pos="205"/>
              </w:tabs>
              <w:spacing w:before="60" w:after="60"/>
              <w:ind w:left="85" w:right="142"/>
              <w:jc w:val="right"/>
              <w:rPr>
                <w:rFonts w:cstheme="minorHAnsi"/>
                <w:bCs/>
                <w:color w:val="FFFFFF" w:themeColor="background1"/>
                <w:sz w:val="22"/>
                <w:szCs w:val="22"/>
              </w:rPr>
            </w:pPr>
            <w:r w:rsidRPr="008247A1">
              <w:rPr>
                <w:rFonts w:cstheme="minorHAnsi"/>
                <w:bCs/>
                <w:color w:val="FFFFFF" w:themeColor="background1"/>
                <w:sz w:val="22"/>
                <w:szCs w:val="22"/>
              </w:rPr>
              <w:t>Phone/Mobile</w:t>
            </w:r>
          </w:p>
        </w:tc>
        <w:tc>
          <w:tcPr>
            <w:tcW w:w="2268" w:type="dxa"/>
            <w:shd w:val="clear" w:color="auto" w:fill="auto"/>
          </w:tcPr>
          <w:p w14:paraId="136154A4" w14:textId="7962685C" w:rsidR="00895841" w:rsidRPr="00E4573C" w:rsidRDefault="00895841" w:rsidP="00895841">
            <w:pPr>
              <w:pStyle w:val="Table-Entry"/>
              <w:tabs>
                <w:tab w:val="clear" w:pos="205"/>
              </w:tabs>
              <w:spacing w:before="60" w:after="60"/>
              <w:ind w:left="142"/>
              <w:rPr>
                <w:rFonts w:cstheme="minorHAnsi"/>
                <w:color w:val="auto"/>
                <w:sz w:val="22"/>
                <w:szCs w:val="22"/>
              </w:rPr>
            </w:pPr>
          </w:p>
        </w:tc>
        <w:tc>
          <w:tcPr>
            <w:tcW w:w="1701" w:type="dxa"/>
            <w:shd w:val="clear" w:color="auto" w:fill="C00000"/>
            <w:vAlign w:val="center"/>
          </w:tcPr>
          <w:p w14:paraId="17F8CA28" w14:textId="77777777" w:rsidR="00895841" w:rsidRPr="008247A1" w:rsidRDefault="00895841" w:rsidP="007F655F">
            <w:pPr>
              <w:pStyle w:val="Table-Entry"/>
              <w:tabs>
                <w:tab w:val="clear" w:pos="205"/>
              </w:tabs>
              <w:spacing w:before="60" w:after="60"/>
              <w:ind w:left="85" w:right="142"/>
              <w:jc w:val="right"/>
              <w:rPr>
                <w:rFonts w:cstheme="minorHAnsi"/>
                <w:color w:val="FFFFFF" w:themeColor="background1"/>
                <w:sz w:val="22"/>
                <w:szCs w:val="22"/>
              </w:rPr>
            </w:pPr>
            <w:r w:rsidRPr="008247A1">
              <w:rPr>
                <w:rFonts w:cstheme="minorHAnsi"/>
                <w:color w:val="FFFFFF" w:themeColor="background1"/>
                <w:sz w:val="22"/>
                <w:szCs w:val="22"/>
              </w:rPr>
              <w:t xml:space="preserve">Phone/Mobile </w:t>
            </w:r>
          </w:p>
        </w:tc>
        <w:tc>
          <w:tcPr>
            <w:tcW w:w="2552" w:type="dxa"/>
          </w:tcPr>
          <w:p w14:paraId="3E702B4F" w14:textId="0A2A6098" w:rsidR="00895841" w:rsidRPr="00E4573C" w:rsidRDefault="00895841" w:rsidP="00895841">
            <w:pPr>
              <w:pStyle w:val="Table-Entry"/>
              <w:tabs>
                <w:tab w:val="clear" w:pos="205"/>
              </w:tabs>
              <w:spacing w:before="60" w:after="60"/>
              <w:ind w:left="142"/>
              <w:rPr>
                <w:rFonts w:cstheme="minorHAnsi"/>
                <w:color w:val="auto"/>
                <w:sz w:val="22"/>
                <w:szCs w:val="22"/>
              </w:rPr>
            </w:pPr>
          </w:p>
        </w:tc>
      </w:tr>
      <w:tr w:rsidR="00895841" w:rsidRPr="00E4573C" w14:paraId="125C6287" w14:textId="77777777" w:rsidTr="008247A1">
        <w:trPr>
          <w:trHeight w:val="375"/>
        </w:trPr>
        <w:tc>
          <w:tcPr>
            <w:tcW w:w="2111" w:type="dxa"/>
            <w:vMerge w:val="restart"/>
            <w:shd w:val="clear" w:color="auto" w:fill="C00000"/>
            <w:tcMar>
              <w:left w:w="108" w:type="dxa"/>
              <w:right w:w="108" w:type="dxa"/>
            </w:tcMar>
            <w:vAlign w:val="center"/>
          </w:tcPr>
          <w:p w14:paraId="09A26072" w14:textId="77777777" w:rsidR="00895841" w:rsidRPr="008247A1" w:rsidRDefault="00895841" w:rsidP="007F655F">
            <w:pPr>
              <w:pStyle w:val="Table-Entry"/>
              <w:tabs>
                <w:tab w:val="clear" w:pos="205"/>
              </w:tabs>
              <w:spacing w:before="60" w:after="60"/>
              <w:rPr>
                <w:rFonts w:cstheme="minorHAnsi"/>
                <w:b/>
                <w:color w:val="FFFFFF" w:themeColor="background1"/>
                <w:sz w:val="22"/>
                <w:szCs w:val="22"/>
              </w:rPr>
            </w:pPr>
            <w:r w:rsidRPr="008247A1">
              <w:rPr>
                <w:rFonts w:cstheme="minorHAnsi"/>
                <w:b/>
                <w:color w:val="FFFFFF" w:themeColor="background1"/>
                <w:sz w:val="22"/>
                <w:szCs w:val="22"/>
              </w:rPr>
              <w:t>Communications tasks will be performed by:</w:t>
            </w:r>
          </w:p>
        </w:tc>
        <w:tc>
          <w:tcPr>
            <w:tcW w:w="1701" w:type="dxa"/>
            <w:shd w:val="clear" w:color="auto" w:fill="C00000"/>
            <w:vAlign w:val="center"/>
          </w:tcPr>
          <w:p w14:paraId="355A9EB3" w14:textId="77777777" w:rsidR="00895841" w:rsidRPr="008247A1" w:rsidRDefault="00895841" w:rsidP="007F655F">
            <w:pPr>
              <w:pStyle w:val="Table-Entry"/>
              <w:tabs>
                <w:tab w:val="clear" w:pos="205"/>
              </w:tabs>
              <w:spacing w:before="60" w:after="60"/>
              <w:ind w:left="85" w:right="142"/>
              <w:jc w:val="right"/>
              <w:rPr>
                <w:rFonts w:cstheme="minorHAnsi"/>
                <w:bCs/>
                <w:color w:val="FFFFFF" w:themeColor="background1"/>
                <w:sz w:val="22"/>
                <w:szCs w:val="22"/>
              </w:rPr>
            </w:pPr>
            <w:r w:rsidRPr="008247A1">
              <w:rPr>
                <w:rFonts w:cstheme="minorHAnsi"/>
                <w:bCs/>
                <w:color w:val="FFFFFF" w:themeColor="background1"/>
                <w:sz w:val="22"/>
                <w:szCs w:val="22"/>
              </w:rPr>
              <w:t>Name</w:t>
            </w:r>
          </w:p>
        </w:tc>
        <w:tc>
          <w:tcPr>
            <w:tcW w:w="2268" w:type="dxa"/>
            <w:shd w:val="clear" w:color="auto" w:fill="auto"/>
          </w:tcPr>
          <w:p w14:paraId="70871616" w14:textId="4F4A98AB" w:rsidR="00895841" w:rsidRPr="00E4573C" w:rsidRDefault="00895841" w:rsidP="00895841">
            <w:pPr>
              <w:pStyle w:val="Table-Entry"/>
              <w:tabs>
                <w:tab w:val="clear" w:pos="205"/>
              </w:tabs>
              <w:spacing w:before="60" w:after="60"/>
              <w:ind w:left="142"/>
              <w:rPr>
                <w:rFonts w:cstheme="minorHAnsi"/>
                <w:color w:val="auto"/>
                <w:sz w:val="22"/>
                <w:szCs w:val="22"/>
              </w:rPr>
            </w:pPr>
          </w:p>
        </w:tc>
        <w:tc>
          <w:tcPr>
            <w:tcW w:w="1701" w:type="dxa"/>
            <w:shd w:val="clear" w:color="auto" w:fill="C00000"/>
            <w:vAlign w:val="center"/>
          </w:tcPr>
          <w:p w14:paraId="09673AC3" w14:textId="77777777" w:rsidR="00895841" w:rsidRPr="008247A1" w:rsidRDefault="00895841" w:rsidP="007F655F">
            <w:pPr>
              <w:pStyle w:val="Table-Entry"/>
              <w:tabs>
                <w:tab w:val="clear" w:pos="205"/>
              </w:tabs>
              <w:spacing w:before="60" w:after="60"/>
              <w:ind w:left="85" w:right="142"/>
              <w:jc w:val="right"/>
              <w:rPr>
                <w:rFonts w:cstheme="minorHAnsi"/>
                <w:color w:val="FFFFFF" w:themeColor="background1"/>
                <w:sz w:val="22"/>
                <w:szCs w:val="22"/>
              </w:rPr>
            </w:pPr>
            <w:r w:rsidRPr="008247A1">
              <w:rPr>
                <w:rFonts w:cstheme="minorHAnsi"/>
                <w:color w:val="FFFFFF" w:themeColor="background1"/>
                <w:sz w:val="22"/>
                <w:szCs w:val="22"/>
              </w:rPr>
              <w:t>Name</w:t>
            </w:r>
          </w:p>
        </w:tc>
        <w:tc>
          <w:tcPr>
            <w:tcW w:w="2552" w:type="dxa"/>
          </w:tcPr>
          <w:p w14:paraId="58460C8D" w14:textId="16C8542E" w:rsidR="00895841" w:rsidRPr="00E4573C" w:rsidRDefault="00895841" w:rsidP="00895841">
            <w:pPr>
              <w:pStyle w:val="Table-Entry"/>
              <w:tabs>
                <w:tab w:val="clear" w:pos="205"/>
              </w:tabs>
              <w:spacing w:before="60" w:after="60"/>
              <w:ind w:left="142"/>
              <w:rPr>
                <w:rFonts w:cstheme="minorHAnsi"/>
                <w:color w:val="auto"/>
                <w:sz w:val="22"/>
                <w:szCs w:val="22"/>
              </w:rPr>
            </w:pPr>
          </w:p>
        </w:tc>
      </w:tr>
      <w:tr w:rsidR="00895841" w:rsidRPr="00E4573C" w14:paraId="0EE400D9" w14:textId="77777777" w:rsidTr="008247A1">
        <w:trPr>
          <w:trHeight w:val="225"/>
        </w:trPr>
        <w:tc>
          <w:tcPr>
            <w:tcW w:w="2111" w:type="dxa"/>
            <w:vMerge/>
            <w:shd w:val="clear" w:color="auto" w:fill="C00000"/>
            <w:tcMar>
              <w:left w:w="108" w:type="dxa"/>
              <w:right w:w="108" w:type="dxa"/>
            </w:tcMar>
            <w:vAlign w:val="center"/>
          </w:tcPr>
          <w:p w14:paraId="7D3C9EB2" w14:textId="77777777" w:rsidR="00895841" w:rsidRPr="008247A1" w:rsidRDefault="00895841" w:rsidP="00895841">
            <w:pPr>
              <w:pStyle w:val="Table-Entry"/>
              <w:spacing w:before="60" w:after="60"/>
              <w:rPr>
                <w:rFonts w:cstheme="minorHAnsi"/>
                <w:b/>
                <w:color w:val="FFFFFF" w:themeColor="background1"/>
                <w:sz w:val="22"/>
                <w:szCs w:val="22"/>
              </w:rPr>
            </w:pPr>
          </w:p>
        </w:tc>
        <w:tc>
          <w:tcPr>
            <w:tcW w:w="1701" w:type="dxa"/>
            <w:shd w:val="clear" w:color="auto" w:fill="C00000"/>
            <w:vAlign w:val="center"/>
          </w:tcPr>
          <w:p w14:paraId="19A101B6" w14:textId="77777777" w:rsidR="00895841" w:rsidRPr="008247A1" w:rsidRDefault="00895841" w:rsidP="007F655F">
            <w:pPr>
              <w:pStyle w:val="Table-Entry"/>
              <w:tabs>
                <w:tab w:val="clear" w:pos="205"/>
              </w:tabs>
              <w:spacing w:before="60" w:after="60"/>
              <w:ind w:left="85" w:right="142"/>
              <w:jc w:val="right"/>
              <w:rPr>
                <w:rFonts w:cstheme="minorHAnsi"/>
                <w:bCs/>
                <w:color w:val="FFFFFF" w:themeColor="background1"/>
                <w:sz w:val="22"/>
                <w:szCs w:val="22"/>
              </w:rPr>
            </w:pPr>
            <w:r w:rsidRPr="008247A1">
              <w:rPr>
                <w:rFonts w:cstheme="minorHAnsi"/>
                <w:bCs/>
                <w:color w:val="FFFFFF" w:themeColor="background1"/>
                <w:sz w:val="22"/>
                <w:szCs w:val="22"/>
              </w:rPr>
              <w:t xml:space="preserve">Phone/Mobile </w:t>
            </w:r>
          </w:p>
        </w:tc>
        <w:tc>
          <w:tcPr>
            <w:tcW w:w="2268" w:type="dxa"/>
            <w:shd w:val="clear" w:color="auto" w:fill="auto"/>
          </w:tcPr>
          <w:p w14:paraId="50CB5E16" w14:textId="7BCFACB6" w:rsidR="00895841" w:rsidRPr="00E4573C" w:rsidRDefault="00895841" w:rsidP="00895841">
            <w:pPr>
              <w:pStyle w:val="Table-Entry"/>
              <w:tabs>
                <w:tab w:val="clear" w:pos="205"/>
              </w:tabs>
              <w:spacing w:before="60" w:after="60"/>
              <w:ind w:left="142"/>
              <w:rPr>
                <w:rFonts w:cstheme="minorHAnsi"/>
                <w:color w:val="auto"/>
                <w:sz w:val="22"/>
                <w:szCs w:val="22"/>
              </w:rPr>
            </w:pPr>
          </w:p>
        </w:tc>
        <w:tc>
          <w:tcPr>
            <w:tcW w:w="1701" w:type="dxa"/>
            <w:shd w:val="clear" w:color="auto" w:fill="C00000"/>
            <w:vAlign w:val="center"/>
          </w:tcPr>
          <w:p w14:paraId="24E549F6" w14:textId="77777777" w:rsidR="00895841" w:rsidRPr="008247A1" w:rsidRDefault="00895841" w:rsidP="007F655F">
            <w:pPr>
              <w:pStyle w:val="Table-Entry"/>
              <w:tabs>
                <w:tab w:val="clear" w:pos="205"/>
              </w:tabs>
              <w:spacing w:before="60" w:after="60"/>
              <w:ind w:left="85" w:right="142"/>
              <w:jc w:val="right"/>
              <w:rPr>
                <w:rFonts w:cstheme="minorHAnsi"/>
                <w:color w:val="FFFFFF" w:themeColor="background1"/>
                <w:sz w:val="22"/>
                <w:szCs w:val="22"/>
              </w:rPr>
            </w:pPr>
            <w:r w:rsidRPr="008247A1">
              <w:rPr>
                <w:rFonts w:cstheme="minorHAnsi"/>
                <w:color w:val="FFFFFF" w:themeColor="background1"/>
                <w:sz w:val="22"/>
                <w:szCs w:val="22"/>
              </w:rPr>
              <w:t xml:space="preserve">Phone/Mobile </w:t>
            </w:r>
          </w:p>
        </w:tc>
        <w:tc>
          <w:tcPr>
            <w:tcW w:w="2552" w:type="dxa"/>
          </w:tcPr>
          <w:p w14:paraId="0B531F4A" w14:textId="1E521B97" w:rsidR="00895841" w:rsidRPr="00E4573C" w:rsidRDefault="00895841" w:rsidP="00895841">
            <w:pPr>
              <w:pStyle w:val="Table-Entry"/>
              <w:tabs>
                <w:tab w:val="clear" w:pos="205"/>
              </w:tabs>
              <w:spacing w:before="60" w:after="60"/>
              <w:ind w:left="142"/>
              <w:rPr>
                <w:rFonts w:cstheme="minorHAnsi"/>
                <w:color w:val="auto"/>
                <w:sz w:val="22"/>
                <w:szCs w:val="22"/>
              </w:rPr>
            </w:pPr>
          </w:p>
        </w:tc>
      </w:tr>
      <w:tr w:rsidR="00895841" w:rsidRPr="00E4573C" w14:paraId="6135BC6F" w14:textId="77777777" w:rsidTr="008247A1">
        <w:trPr>
          <w:trHeight w:val="436"/>
        </w:trPr>
        <w:tc>
          <w:tcPr>
            <w:tcW w:w="2111" w:type="dxa"/>
            <w:vMerge w:val="restart"/>
            <w:shd w:val="clear" w:color="auto" w:fill="C00000"/>
            <w:tcMar>
              <w:left w:w="108" w:type="dxa"/>
              <w:right w:w="108" w:type="dxa"/>
            </w:tcMar>
            <w:vAlign w:val="center"/>
          </w:tcPr>
          <w:p w14:paraId="5C0149B1" w14:textId="77777777" w:rsidR="00895841" w:rsidRPr="008247A1" w:rsidRDefault="00895841" w:rsidP="007F655F">
            <w:pPr>
              <w:pStyle w:val="Table-Entry"/>
              <w:tabs>
                <w:tab w:val="clear" w:pos="205"/>
              </w:tabs>
              <w:spacing w:before="60" w:after="60"/>
              <w:rPr>
                <w:rFonts w:cstheme="minorHAnsi"/>
                <w:b/>
                <w:color w:val="FFFFFF" w:themeColor="background1"/>
                <w:sz w:val="22"/>
                <w:szCs w:val="22"/>
              </w:rPr>
            </w:pPr>
            <w:r w:rsidRPr="008247A1">
              <w:rPr>
                <w:rFonts w:cstheme="minorHAnsi"/>
                <w:b/>
                <w:color w:val="FFFFFF" w:themeColor="background1"/>
                <w:sz w:val="22"/>
                <w:szCs w:val="22"/>
              </w:rPr>
              <w:t>Logistics  (Warden) tasks will be performed by:</w:t>
            </w:r>
          </w:p>
        </w:tc>
        <w:tc>
          <w:tcPr>
            <w:tcW w:w="1701" w:type="dxa"/>
            <w:shd w:val="clear" w:color="auto" w:fill="C00000"/>
            <w:vAlign w:val="center"/>
          </w:tcPr>
          <w:p w14:paraId="3874E25E" w14:textId="77777777" w:rsidR="00895841" w:rsidRPr="008247A1" w:rsidRDefault="00895841" w:rsidP="007F655F">
            <w:pPr>
              <w:pStyle w:val="Table-Entry"/>
              <w:tabs>
                <w:tab w:val="clear" w:pos="205"/>
              </w:tabs>
              <w:spacing w:before="60" w:after="60"/>
              <w:ind w:left="85" w:right="142"/>
              <w:jc w:val="right"/>
              <w:rPr>
                <w:rFonts w:cstheme="minorHAnsi"/>
                <w:bCs/>
                <w:color w:val="FFFFFF" w:themeColor="background1"/>
                <w:sz w:val="22"/>
                <w:szCs w:val="22"/>
              </w:rPr>
            </w:pPr>
            <w:r w:rsidRPr="008247A1">
              <w:rPr>
                <w:rFonts w:cstheme="minorHAnsi"/>
                <w:bCs/>
                <w:color w:val="FFFFFF" w:themeColor="background1"/>
                <w:sz w:val="22"/>
                <w:szCs w:val="22"/>
              </w:rPr>
              <w:t>Name</w:t>
            </w:r>
          </w:p>
        </w:tc>
        <w:tc>
          <w:tcPr>
            <w:tcW w:w="2268" w:type="dxa"/>
            <w:shd w:val="clear" w:color="auto" w:fill="auto"/>
          </w:tcPr>
          <w:p w14:paraId="771D0C88" w14:textId="6921C517" w:rsidR="00895841" w:rsidRPr="00E4573C" w:rsidRDefault="00895841" w:rsidP="00895841">
            <w:pPr>
              <w:pStyle w:val="Table-Entry"/>
              <w:tabs>
                <w:tab w:val="clear" w:pos="205"/>
              </w:tabs>
              <w:spacing w:before="60" w:after="60"/>
              <w:ind w:left="142"/>
              <w:rPr>
                <w:rFonts w:cstheme="minorHAnsi"/>
                <w:color w:val="auto"/>
                <w:sz w:val="22"/>
                <w:szCs w:val="22"/>
              </w:rPr>
            </w:pPr>
          </w:p>
        </w:tc>
        <w:tc>
          <w:tcPr>
            <w:tcW w:w="1701" w:type="dxa"/>
            <w:shd w:val="clear" w:color="auto" w:fill="C00000"/>
            <w:vAlign w:val="center"/>
          </w:tcPr>
          <w:p w14:paraId="3076BC30" w14:textId="77777777" w:rsidR="00895841" w:rsidRPr="008247A1" w:rsidRDefault="00895841" w:rsidP="007F655F">
            <w:pPr>
              <w:pStyle w:val="Table-Entry"/>
              <w:tabs>
                <w:tab w:val="clear" w:pos="205"/>
              </w:tabs>
              <w:spacing w:before="60" w:after="60"/>
              <w:ind w:left="85" w:right="142"/>
              <w:jc w:val="right"/>
              <w:rPr>
                <w:rFonts w:cstheme="minorHAnsi"/>
                <w:color w:val="FFFFFF" w:themeColor="background1"/>
                <w:sz w:val="22"/>
                <w:szCs w:val="22"/>
              </w:rPr>
            </w:pPr>
            <w:r w:rsidRPr="008247A1">
              <w:rPr>
                <w:rFonts w:cstheme="minorHAnsi"/>
                <w:color w:val="FFFFFF" w:themeColor="background1"/>
                <w:sz w:val="22"/>
                <w:szCs w:val="22"/>
              </w:rPr>
              <w:t>Name</w:t>
            </w:r>
          </w:p>
        </w:tc>
        <w:tc>
          <w:tcPr>
            <w:tcW w:w="2552" w:type="dxa"/>
          </w:tcPr>
          <w:p w14:paraId="561E3DCD" w14:textId="4EF93025" w:rsidR="00895841" w:rsidRPr="00E4573C" w:rsidRDefault="00895841" w:rsidP="00895841">
            <w:pPr>
              <w:pStyle w:val="Table-Entry"/>
              <w:tabs>
                <w:tab w:val="clear" w:pos="205"/>
              </w:tabs>
              <w:spacing w:before="60" w:after="60"/>
              <w:ind w:left="142"/>
              <w:rPr>
                <w:rFonts w:cstheme="minorHAnsi"/>
                <w:color w:val="auto"/>
                <w:sz w:val="22"/>
                <w:szCs w:val="22"/>
              </w:rPr>
            </w:pPr>
          </w:p>
        </w:tc>
      </w:tr>
      <w:tr w:rsidR="00895841" w:rsidRPr="00E4573C" w14:paraId="190A9561" w14:textId="77777777" w:rsidTr="008247A1">
        <w:trPr>
          <w:trHeight w:val="341"/>
        </w:trPr>
        <w:tc>
          <w:tcPr>
            <w:tcW w:w="2111" w:type="dxa"/>
            <w:vMerge/>
            <w:shd w:val="clear" w:color="auto" w:fill="C00000"/>
            <w:tcMar>
              <w:left w:w="108" w:type="dxa"/>
              <w:right w:w="108" w:type="dxa"/>
            </w:tcMar>
            <w:vAlign w:val="center"/>
          </w:tcPr>
          <w:p w14:paraId="658ADBCB" w14:textId="77777777" w:rsidR="00895841" w:rsidRPr="008247A1" w:rsidRDefault="00895841" w:rsidP="00895841">
            <w:pPr>
              <w:pStyle w:val="Table-Entry"/>
              <w:spacing w:before="60" w:after="60"/>
              <w:rPr>
                <w:rFonts w:cstheme="minorHAnsi"/>
                <w:b/>
                <w:color w:val="FFFFFF" w:themeColor="background1"/>
                <w:sz w:val="22"/>
                <w:szCs w:val="22"/>
              </w:rPr>
            </w:pPr>
          </w:p>
        </w:tc>
        <w:tc>
          <w:tcPr>
            <w:tcW w:w="1701" w:type="dxa"/>
            <w:shd w:val="clear" w:color="auto" w:fill="C00000"/>
            <w:vAlign w:val="center"/>
          </w:tcPr>
          <w:p w14:paraId="1B1EE30D" w14:textId="77777777" w:rsidR="00895841" w:rsidRPr="008247A1" w:rsidRDefault="00895841" w:rsidP="007F655F">
            <w:pPr>
              <w:pStyle w:val="Table-Entry"/>
              <w:tabs>
                <w:tab w:val="clear" w:pos="205"/>
              </w:tabs>
              <w:spacing w:before="60" w:after="60"/>
              <w:ind w:left="85" w:right="142"/>
              <w:jc w:val="right"/>
              <w:rPr>
                <w:rFonts w:cstheme="minorHAnsi"/>
                <w:bCs/>
                <w:color w:val="FFFFFF" w:themeColor="background1"/>
                <w:sz w:val="22"/>
                <w:szCs w:val="22"/>
              </w:rPr>
            </w:pPr>
            <w:r w:rsidRPr="008247A1">
              <w:rPr>
                <w:rFonts w:cstheme="minorHAnsi"/>
                <w:bCs/>
                <w:color w:val="FFFFFF" w:themeColor="background1"/>
                <w:sz w:val="22"/>
                <w:szCs w:val="22"/>
              </w:rPr>
              <w:t xml:space="preserve">Phone/Mobile </w:t>
            </w:r>
          </w:p>
        </w:tc>
        <w:tc>
          <w:tcPr>
            <w:tcW w:w="2268" w:type="dxa"/>
            <w:shd w:val="clear" w:color="auto" w:fill="auto"/>
          </w:tcPr>
          <w:p w14:paraId="0AF91735" w14:textId="4F92F0AD" w:rsidR="00895841" w:rsidRPr="00E4573C" w:rsidRDefault="00895841" w:rsidP="00895841">
            <w:pPr>
              <w:pStyle w:val="Table-Entry"/>
              <w:tabs>
                <w:tab w:val="clear" w:pos="205"/>
              </w:tabs>
              <w:spacing w:before="60" w:after="60"/>
              <w:ind w:left="142"/>
              <w:rPr>
                <w:rFonts w:cstheme="minorHAnsi"/>
                <w:color w:val="auto"/>
                <w:sz w:val="22"/>
                <w:szCs w:val="22"/>
              </w:rPr>
            </w:pPr>
          </w:p>
        </w:tc>
        <w:tc>
          <w:tcPr>
            <w:tcW w:w="1701" w:type="dxa"/>
            <w:shd w:val="clear" w:color="auto" w:fill="C00000"/>
            <w:vAlign w:val="center"/>
          </w:tcPr>
          <w:p w14:paraId="10FC098C" w14:textId="77777777" w:rsidR="00895841" w:rsidRPr="008247A1" w:rsidRDefault="00895841" w:rsidP="007F655F">
            <w:pPr>
              <w:pStyle w:val="Table-Entry"/>
              <w:tabs>
                <w:tab w:val="clear" w:pos="205"/>
              </w:tabs>
              <w:spacing w:before="60" w:after="60"/>
              <w:ind w:left="85" w:right="142"/>
              <w:jc w:val="right"/>
              <w:rPr>
                <w:rFonts w:cstheme="minorHAnsi"/>
                <w:color w:val="FFFFFF" w:themeColor="background1"/>
                <w:sz w:val="22"/>
                <w:szCs w:val="22"/>
              </w:rPr>
            </w:pPr>
            <w:r w:rsidRPr="008247A1">
              <w:rPr>
                <w:rFonts w:cstheme="minorHAnsi"/>
                <w:color w:val="FFFFFF" w:themeColor="background1"/>
                <w:sz w:val="22"/>
                <w:szCs w:val="22"/>
              </w:rPr>
              <w:t>Phone/Mobile</w:t>
            </w:r>
          </w:p>
        </w:tc>
        <w:tc>
          <w:tcPr>
            <w:tcW w:w="2552" w:type="dxa"/>
          </w:tcPr>
          <w:p w14:paraId="300709AA" w14:textId="48B8CF70" w:rsidR="00895841" w:rsidRPr="00E4573C" w:rsidRDefault="00895841" w:rsidP="00895841">
            <w:pPr>
              <w:pStyle w:val="Table-Entry"/>
              <w:tabs>
                <w:tab w:val="clear" w:pos="205"/>
              </w:tabs>
              <w:spacing w:before="60" w:after="60"/>
              <w:ind w:left="142"/>
              <w:rPr>
                <w:rFonts w:cstheme="minorHAnsi"/>
                <w:color w:val="auto"/>
                <w:sz w:val="22"/>
                <w:szCs w:val="22"/>
              </w:rPr>
            </w:pPr>
          </w:p>
        </w:tc>
      </w:tr>
      <w:tr w:rsidR="00895841" w:rsidRPr="00E4573C" w14:paraId="40D8F89F" w14:textId="77777777" w:rsidTr="008247A1">
        <w:trPr>
          <w:trHeight w:val="436"/>
        </w:trPr>
        <w:tc>
          <w:tcPr>
            <w:tcW w:w="2111" w:type="dxa"/>
            <w:vMerge w:val="restart"/>
            <w:shd w:val="clear" w:color="auto" w:fill="C00000"/>
            <w:tcMar>
              <w:left w:w="108" w:type="dxa"/>
              <w:right w:w="108" w:type="dxa"/>
            </w:tcMar>
            <w:vAlign w:val="center"/>
          </w:tcPr>
          <w:p w14:paraId="46115CD1" w14:textId="77777777" w:rsidR="00895841" w:rsidRPr="008247A1" w:rsidRDefault="00895841" w:rsidP="007F655F">
            <w:pPr>
              <w:pStyle w:val="Table-Entry"/>
              <w:tabs>
                <w:tab w:val="clear" w:pos="205"/>
              </w:tabs>
              <w:spacing w:before="60" w:after="60"/>
              <w:rPr>
                <w:rFonts w:cstheme="minorHAnsi"/>
                <w:b/>
                <w:color w:val="FFFFFF" w:themeColor="background1"/>
                <w:sz w:val="22"/>
                <w:szCs w:val="22"/>
              </w:rPr>
            </w:pPr>
            <w:r w:rsidRPr="008247A1">
              <w:rPr>
                <w:rFonts w:cstheme="minorHAnsi"/>
                <w:b/>
                <w:color w:val="FFFFFF" w:themeColor="background1"/>
                <w:sz w:val="22"/>
                <w:szCs w:val="22"/>
              </w:rPr>
              <w:t>First Aid tasks will be performed by:</w:t>
            </w:r>
          </w:p>
        </w:tc>
        <w:tc>
          <w:tcPr>
            <w:tcW w:w="1701" w:type="dxa"/>
            <w:shd w:val="clear" w:color="auto" w:fill="C00000"/>
            <w:vAlign w:val="center"/>
          </w:tcPr>
          <w:p w14:paraId="232288B5" w14:textId="77777777" w:rsidR="00895841" w:rsidRPr="008247A1" w:rsidRDefault="00895841" w:rsidP="007F655F">
            <w:pPr>
              <w:pStyle w:val="Table-Entry"/>
              <w:tabs>
                <w:tab w:val="clear" w:pos="205"/>
              </w:tabs>
              <w:spacing w:before="60" w:after="60"/>
              <w:ind w:left="85" w:right="142"/>
              <w:jc w:val="right"/>
              <w:rPr>
                <w:rFonts w:cstheme="minorHAnsi"/>
                <w:bCs/>
                <w:color w:val="FFFFFF" w:themeColor="background1"/>
                <w:sz w:val="22"/>
                <w:szCs w:val="22"/>
              </w:rPr>
            </w:pPr>
            <w:r w:rsidRPr="008247A1">
              <w:rPr>
                <w:rFonts w:cstheme="minorHAnsi"/>
                <w:bCs/>
                <w:color w:val="FFFFFF" w:themeColor="background1"/>
                <w:sz w:val="22"/>
                <w:szCs w:val="22"/>
              </w:rPr>
              <w:t>Name</w:t>
            </w:r>
          </w:p>
        </w:tc>
        <w:tc>
          <w:tcPr>
            <w:tcW w:w="2268" w:type="dxa"/>
            <w:shd w:val="clear" w:color="auto" w:fill="auto"/>
          </w:tcPr>
          <w:p w14:paraId="7EE345DE" w14:textId="5327F736" w:rsidR="00895841" w:rsidRPr="00E4573C" w:rsidRDefault="00895841" w:rsidP="00895841">
            <w:pPr>
              <w:pStyle w:val="Table-Entry"/>
              <w:tabs>
                <w:tab w:val="clear" w:pos="205"/>
              </w:tabs>
              <w:spacing w:before="60" w:after="60"/>
              <w:ind w:left="142"/>
              <w:rPr>
                <w:rFonts w:cstheme="minorHAnsi"/>
                <w:color w:val="auto"/>
                <w:sz w:val="22"/>
                <w:szCs w:val="22"/>
              </w:rPr>
            </w:pPr>
          </w:p>
        </w:tc>
        <w:tc>
          <w:tcPr>
            <w:tcW w:w="1701" w:type="dxa"/>
            <w:shd w:val="clear" w:color="auto" w:fill="C00000"/>
            <w:vAlign w:val="center"/>
          </w:tcPr>
          <w:p w14:paraId="6FFC45BD" w14:textId="77777777" w:rsidR="00895841" w:rsidRPr="008247A1" w:rsidRDefault="00895841" w:rsidP="007F655F">
            <w:pPr>
              <w:pStyle w:val="Table-Entry"/>
              <w:tabs>
                <w:tab w:val="clear" w:pos="205"/>
              </w:tabs>
              <w:spacing w:before="60" w:after="60"/>
              <w:ind w:left="85" w:right="142"/>
              <w:jc w:val="right"/>
              <w:rPr>
                <w:rFonts w:cstheme="minorHAnsi"/>
                <w:color w:val="FFFFFF" w:themeColor="background1"/>
                <w:sz w:val="22"/>
                <w:szCs w:val="22"/>
              </w:rPr>
            </w:pPr>
            <w:r w:rsidRPr="008247A1">
              <w:rPr>
                <w:rFonts w:cstheme="minorHAnsi"/>
                <w:color w:val="FFFFFF" w:themeColor="background1"/>
                <w:sz w:val="22"/>
                <w:szCs w:val="22"/>
              </w:rPr>
              <w:t>Name</w:t>
            </w:r>
          </w:p>
        </w:tc>
        <w:tc>
          <w:tcPr>
            <w:tcW w:w="2552" w:type="dxa"/>
          </w:tcPr>
          <w:p w14:paraId="3C0C59AC" w14:textId="74FAC6EA" w:rsidR="00895841" w:rsidRPr="00E4573C" w:rsidRDefault="00895841" w:rsidP="00895841">
            <w:pPr>
              <w:pStyle w:val="Table-Entry"/>
              <w:tabs>
                <w:tab w:val="clear" w:pos="205"/>
              </w:tabs>
              <w:spacing w:before="60" w:after="60"/>
              <w:ind w:left="142"/>
              <w:rPr>
                <w:rFonts w:cstheme="minorHAnsi"/>
                <w:color w:val="auto"/>
                <w:sz w:val="22"/>
                <w:szCs w:val="22"/>
              </w:rPr>
            </w:pPr>
          </w:p>
        </w:tc>
      </w:tr>
      <w:tr w:rsidR="00895841" w:rsidRPr="00E4573C" w14:paraId="08067427" w14:textId="77777777" w:rsidTr="008247A1">
        <w:trPr>
          <w:trHeight w:val="341"/>
        </w:trPr>
        <w:tc>
          <w:tcPr>
            <w:tcW w:w="2111" w:type="dxa"/>
            <w:vMerge/>
            <w:shd w:val="clear" w:color="auto" w:fill="C00000"/>
            <w:tcMar>
              <w:left w:w="108" w:type="dxa"/>
              <w:right w:w="108" w:type="dxa"/>
            </w:tcMar>
            <w:vAlign w:val="center"/>
          </w:tcPr>
          <w:p w14:paraId="5EC6BD22" w14:textId="77777777" w:rsidR="00895841" w:rsidRPr="008247A1" w:rsidRDefault="00895841" w:rsidP="00895841">
            <w:pPr>
              <w:pStyle w:val="Table-Entry"/>
              <w:spacing w:before="60" w:after="60"/>
              <w:rPr>
                <w:rFonts w:cstheme="minorHAnsi"/>
                <w:bCs/>
                <w:color w:val="FFFFFF" w:themeColor="background1"/>
                <w:sz w:val="20"/>
                <w:szCs w:val="20"/>
              </w:rPr>
            </w:pPr>
          </w:p>
        </w:tc>
        <w:tc>
          <w:tcPr>
            <w:tcW w:w="1701" w:type="dxa"/>
            <w:shd w:val="clear" w:color="auto" w:fill="C00000"/>
            <w:vAlign w:val="center"/>
          </w:tcPr>
          <w:p w14:paraId="0952A53C" w14:textId="77777777" w:rsidR="00895841" w:rsidRPr="008247A1" w:rsidRDefault="00895841" w:rsidP="007F655F">
            <w:pPr>
              <w:pStyle w:val="Table-Entry"/>
              <w:tabs>
                <w:tab w:val="clear" w:pos="205"/>
              </w:tabs>
              <w:spacing w:before="60" w:after="60"/>
              <w:ind w:left="85" w:right="142"/>
              <w:jc w:val="right"/>
              <w:rPr>
                <w:rFonts w:cstheme="minorHAnsi"/>
                <w:bCs/>
                <w:color w:val="FFFFFF" w:themeColor="background1"/>
                <w:sz w:val="22"/>
                <w:szCs w:val="22"/>
              </w:rPr>
            </w:pPr>
            <w:r w:rsidRPr="008247A1">
              <w:rPr>
                <w:rFonts w:cstheme="minorHAnsi"/>
                <w:bCs/>
                <w:color w:val="FFFFFF" w:themeColor="background1"/>
                <w:sz w:val="22"/>
                <w:szCs w:val="22"/>
              </w:rPr>
              <w:t xml:space="preserve">Phone/Mobile </w:t>
            </w:r>
          </w:p>
        </w:tc>
        <w:tc>
          <w:tcPr>
            <w:tcW w:w="2268" w:type="dxa"/>
            <w:shd w:val="clear" w:color="auto" w:fill="auto"/>
          </w:tcPr>
          <w:p w14:paraId="4299A725" w14:textId="3F43AEB4" w:rsidR="00895841" w:rsidRPr="00E4573C" w:rsidRDefault="00895841" w:rsidP="00895841">
            <w:pPr>
              <w:pStyle w:val="Table-Entry"/>
              <w:tabs>
                <w:tab w:val="clear" w:pos="205"/>
              </w:tabs>
              <w:spacing w:before="60" w:after="60"/>
              <w:ind w:left="142"/>
              <w:rPr>
                <w:rFonts w:cstheme="minorHAnsi"/>
                <w:color w:val="auto"/>
                <w:sz w:val="22"/>
                <w:szCs w:val="22"/>
              </w:rPr>
            </w:pPr>
          </w:p>
        </w:tc>
        <w:tc>
          <w:tcPr>
            <w:tcW w:w="1701" w:type="dxa"/>
            <w:shd w:val="clear" w:color="auto" w:fill="C00000"/>
            <w:vAlign w:val="center"/>
          </w:tcPr>
          <w:p w14:paraId="1BAE00B3" w14:textId="77777777" w:rsidR="00895841" w:rsidRPr="008247A1" w:rsidRDefault="00895841" w:rsidP="007F655F">
            <w:pPr>
              <w:pStyle w:val="Table-Entry"/>
              <w:tabs>
                <w:tab w:val="clear" w:pos="205"/>
              </w:tabs>
              <w:spacing w:before="60" w:after="60"/>
              <w:ind w:left="85" w:right="142"/>
              <w:jc w:val="right"/>
              <w:rPr>
                <w:rFonts w:cstheme="minorHAnsi"/>
                <w:color w:val="FFFFFF" w:themeColor="background1"/>
                <w:sz w:val="22"/>
                <w:szCs w:val="22"/>
              </w:rPr>
            </w:pPr>
            <w:r w:rsidRPr="008247A1">
              <w:rPr>
                <w:rFonts w:cstheme="minorHAnsi"/>
                <w:color w:val="FFFFFF" w:themeColor="background1"/>
                <w:sz w:val="22"/>
                <w:szCs w:val="22"/>
              </w:rPr>
              <w:t>Phone/Mobile</w:t>
            </w:r>
          </w:p>
        </w:tc>
        <w:tc>
          <w:tcPr>
            <w:tcW w:w="2552" w:type="dxa"/>
          </w:tcPr>
          <w:p w14:paraId="7D5D86B9" w14:textId="53ADE6EF" w:rsidR="00895841" w:rsidRPr="00E4573C" w:rsidRDefault="00895841" w:rsidP="00895841">
            <w:pPr>
              <w:pStyle w:val="Table-Entry"/>
              <w:tabs>
                <w:tab w:val="clear" w:pos="205"/>
              </w:tabs>
              <w:spacing w:before="60" w:after="60"/>
              <w:ind w:left="142"/>
              <w:rPr>
                <w:rFonts w:cstheme="minorHAnsi"/>
                <w:color w:val="auto"/>
                <w:sz w:val="22"/>
                <w:szCs w:val="22"/>
              </w:rPr>
            </w:pPr>
          </w:p>
        </w:tc>
      </w:tr>
    </w:tbl>
    <w:p w14:paraId="3D83F3EF" w14:textId="77777777" w:rsidR="00711664" w:rsidRDefault="00711664" w:rsidP="00711664">
      <w:pPr>
        <w:pStyle w:val="Heading2"/>
        <w:spacing w:before="0" w:after="120" w:line="240" w:lineRule="auto"/>
        <w:ind w:left="-142" w:hanging="425"/>
        <w:rPr>
          <w:rFonts w:asciiTheme="minorHAnsi" w:hAnsiTheme="minorHAnsi" w:cstheme="minorHAnsi"/>
          <w:szCs w:val="24"/>
        </w:rPr>
      </w:pPr>
    </w:p>
    <w:p w14:paraId="3927D765" w14:textId="77777777" w:rsidR="00711664" w:rsidRDefault="00711664" w:rsidP="00711664">
      <w:pPr>
        <w:pStyle w:val="Heading2"/>
        <w:spacing w:before="0" w:after="120" w:line="240" w:lineRule="auto"/>
        <w:ind w:left="-142" w:hanging="425"/>
        <w:rPr>
          <w:rFonts w:asciiTheme="minorHAnsi" w:hAnsiTheme="minorHAnsi" w:cstheme="minorHAnsi"/>
          <w:szCs w:val="24"/>
        </w:rPr>
      </w:pPr>
    </w:p>
    <w:p w14:paraId="49BA227A" w14:textId="77777777" w:rsidR="00EA059D" w:rsidRDefault="00EA059D">
      <w:pPr>
        <w:rPr>
          <w:rFonts w:eastAsiaTheme="majorEastAsia" w:cstheme="minorHAnsi"/>
          <w:b/>
          <w:bCs/>
          <w:color w:val="C00000"/>
          <w:sz w:val="24"/>
          <w:szCs w:val="24"/>
        </w:rPr>
      </w:pPr>
      <w:r>
        <w:rPr>
          <w:rFonts w:cstheme="minorHAnsi"/>
          <w:color w:val="C00000"/>
          <w:sz w:val="24"/>
          <w:szCs w:val="24"/>
        </w:rPr>
        <w:br w:type="page"/>
      </w:r>
    </w:p>
    <w:p w14:paraId="38A58A2C" w14:textId="6EC7A18C" w:rsidR="00661DE2" w:rsidRPr="00905A80" w:rsidRDefault="00C23537" w:rsidP="00711664">
      <w:pPr>
        <w:pStyle w:val="Heading2"/>
        <w:spacing w:before="0" w:after="120" w:line="240" w:lineRule="auto"/>
        <w:ind w:left="-142" w:hanging="425"/>
        <w:rPr>
          <w:rFonts w:asciiTheme="minorHAnsi" w:hAnsiTheme="minorHAnsi" w:cstheme="minorHAnsi"/>
          <w:szCs w:val="24"/>
        </w:rPr>
      </w:pPr>
      <w:bookmarkStart w:id="25" w:name="_Toc95741242"/>
      <w:r>
        <w:rPr>
          <w:rFonts w:asciiTheme="minorHAnsi" w:hAnsiTheme="minorHAnsi" w:cstheme="minorHAnsi"/>
          <w:szCs w:val="24"/>
        </w:rPr>
        <w:lastRenderedPageBreak/>
        <w:t>5</w:t>
      </w:r>
      <w:r w:rsidR="00711664">
        <w:rPr>
          <w:rFonts w:asciiTheme="minorHAnsi" w:hAnsiTheme="minorHAnsi" w:cstheme="minorHAnsi"/>
          <w:szCs w:val="24"/>
        </w:rPr>
        <w:t xml:space="preserve">.3 </w:t>
      </w:r>
      <w:r w:rsidR="00661DE2" w:rsidRPr="00905A80">
        <w:rPr>
          <w:rFonts w:asciiTheme="minorHAnsi" w:hAnsiTheme="minorHAnsi" w:cstheme="minorHAnsi"/>
          <w:szCs w:val="24"/>
        </w:rPr>
        <w:t xml:space="preserve">Incident Management Team </w:t>
      </w:r>
      <w:r w:rsidR="00A20157" w:rsidRPr="00905A80">
        <w:rPr>
          <w:rFonts w:asciiTheme="minorHAnsi" w:hAnsiTheme="minorHAnsi" w:cstheme="minorHAnsi"/>
          <w:szCs w:val="24"/>
        </w:rPr>
        <w:t>(IMT)</w:t>
      </w:r>
      <w:r w:rsidR="00661DE2" w:rsidRPr="00905A80">
        <w:rPr>
          <w:rFonts w:asciiTheme="minorHAnsi" w:hAnsiTheme="minorHAnsi" w:cstheme="minorHAnsi"/>
          <w:szCs w:val="24"/>
        </w:rPr>
        <w:t xml:space="preserve"> </w:t>
      </w:r>
      <w:r w:rsidR="00C17720" w:rsidRPr="00905A80">
        <w:rPr>
          <w:rFonts w:asciiTheme="minorHAnsi" w:hAnsiTheme="minorHAnsi" w:cstheme="minorHAnsi"/>
          <w:szCs w:val="24"/>
        </w:rPr>
        <w:t>r</w:t>
      </w:r>
      <w:r w:rsidR="00661DE2" w:rsidRPr="00905A80">
        <w:rPr>
          <w:rFonts w:asciiTheme="minorHAnsi" w:hAnsiTheme="minorHAnsi" w:cstheme="minorHAnsi"/>
          <w:szCs w:val="24"/>
        </w:rPr>
        <w:t>esponsibilities</w:t>
      </w:r>
      <w:bookmarkEnd w:id="25"/>
    </w:p>
    <w:p w14:paraId="41B29459" w14:textId="77777777" w:rsidR="00661DE2" w:rsidRPr="00E4573C" w:rsidRDefault="00661DE2" w:rsidP="00661DE2">
      <w:pPr>
        <w:spacing w:after="0" w:line="240" w:lineRule="auto"/>
        <w:rPr>
          <w:rFonts w:cstheme="minorHAnsi"/>
          <w:color w:val="C00000"/>
          <w:sz w:val="16"/>
          <w:szCs w:val="16"/>
        </w:rPr>
      </w:pPr>
    </w:p>
    <w:tbl>
      <w:tblPr>
        <w:tblW w:w="0" w:type="auto"/>
        <w:tblInd w:w="-45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9104"/>
      </w:tblGrid>
      <w:tr w:rsidR="00907304" w:rsidRPr="00E4573C" w14:paraId="7E1B0699" w14:textId="77777777" w:rsidTr="004B731B">
        <w:trPr>
          <w:trHeight w:val="7149"/>
        </w:trPr>
        <w:tc>
          <w:tcPr>
            <w:tcW w:w="9368" w:type="dxa"/>
            <w:tcBorders>
              <w:top w:val="nil"/>
              <w:left w:val="nil"/>
              <w:bottom w:val="nil"/>
              <w:right w:val="nil"/>
            </w:tcBorders>
          </w:tcPr>
          <w:p w14:paraId="0C643EBD" w14:textId="193C686C" w:rsidR="00DB0B24" w:rsidRPr="00A20157" w:rsidRDefault="00DB0B24" w:rsidP="00DB0B24">
            <w:pPr>
              <w:spacing w:after="0" w:line="240" w:lineRule="auto"/>
              <w:rPr>
                <w:rFonts w:cstheme="minorHAnsi"/>
              </w:rPr>
            </w:pPr>
            <w:r>
              <w:rPr>
                <w:rFonts w:cstheme="minorHAnsi"/>
              </w:rPr>
              <w:t xml:space="preserve">The following pre-populated IMT responsibilities are provided as </w:t>
            </w:r>
            <w:r w:rsidRPr="00A20157">
              <w:rPr>
                <w:rFonts w:cstheme="minorHAnsi"/>
              </w:rPr>
              <w:t xml:space="preserve">a resource to assist you to develop your plan. Adapt </w:t>
            </w:r>
            <w:r>
              <w:rPr>
                <w:rFonts w:cstheme="minorHAnsi"/>
              </w:rPr>
              <w:t xml:space="preserve">them </w:t>
            </w:r>
            <w:r w:rsidRPr="00A20157">
              <w:rPr>
                <w:rFonts w:cstheme="minorHAnsi"/>
              </w:rPr>
              <w:t>as appropriate to ensure relevance to your facility and services</w:t>
            </w:r>
            <w:r w:rsidR="0084269C">
              <w:rPr>
                <w:rFonts w:cstheme="minorHAnsi"/>
              </w:rPr>
              <w:t xml:space="preserve"> and </w:t>
            </w:r>
            <w:r w:rsidR="005A49B5">
              <w:rPr>
                <w:rFonts w:cstheme="minorHAnsi"/>
              </w:rPr>
              <w:t xml:space="preserve">in </w:t>
            </w:r>
            <w:r w:rsidR="0084269C">
              <w:rPr>
                <w:rFonts w:cstheme="minorHAnsi"/>
              </w:rPr>
              <w:t>compliance with the</w:t>
            </w:r>
            <w:r w:rsidR="005F6F08">
              <w:rPr>
                <w:rFonts w:cstheme="minorHAnsi"/>
              </w:rPr>
              <w:t xml:space="preserve"> </w:t>
            </w:r>
            <w:r w:rsidR="00B82830" w:rsidRPr="00B82830">
              <w:rPr>
                <w:rFonts w:cstheme="minorHAnsi"/>
                <w:i/>
                <w:iCs/>
              </w:rPr>
              <w:t>Education and Care Services National Law Act 2010</w:t>
            </w:r>
            <w:r w:rsidR="00B82830">
              <w:rPr>
                <w:rFonts w:cstheme="minorHAnsi"/>
              </w:rPr>
              <w:t xml:space="preserve"> (National Law)</w:t>
            </w:r>
            <w:r w:rsidR="00054599">
              <w:rPr>
                <w:rFonts w:cstheme="minorHAnsi"/>
              </w:rPr>
              <w:t xml:space="preserve"> Education and Care Services National Regulations 2011</w:t>
            </w:r>
            <w:r w:rsidR="005F6F08">
              <w:rPr>
                <w:rFonts w:cstheme="minorHAnsi"/>
              </w:rPr>
              <w:t xml:space="preserve"> (National Law)</w:t>
            </w:r>
            <w:r w:rsidR="0084269C">
              <w:rPr>
                <w:rFonts w:cstheme="minorHAnsi"/>
              </w:rPr>
              <w:t xml:space="preserve"> </w:t>
            </w:r>
            <w:r w:rsidRPr="00A20157">
              <w:rPr>
                <w:rFonts w:cstheme="minorHAnsi"/>
              </w:rPr>
              <w:t xml:space="preserve">. </w:t>
            </w:r>
          </w:p>
          <w:p w14:paraId="5CB44FBF" w14:textId="77777777" w:rsidR="00DB0B24" w:rsidRDefault="00DB0B24" w:rsidP="00661DE2">
            <w:pPr>
              <w:spacing w:after="0" w:line="240" w:lineRule="auto"/>
              <w:rPr>
                <w:rFonts w:cstheme="minorHAnsi"/>
                <w:b/>
                <w:color w:val="C00000"/>
                <w:sz w:val="24"/>
                <w:szCs w:val="24"/>
              </w:rPr>
            </w:pPr>
          </w:p>
          <w:p w14:paraId="2F8749C7" w14:textId="25482B5D" w:rsidR="00661DE2" w:rsidRPr="00E4573C" w:rsidRDefault="00D75137" w:rsidP="00661DE2">
            <w:pPr>
              <w:spacing w:after="0" w:line="240" w:lineRule="auto"/>
              <w:rPr>
                <w:rFonts w:cstheme="minorHAnsi"/>
                <w:b/>
                <w:color w:val="C00000"/>
                <w:sz w:val="24"/>
                <w:szCs w:val="24"/>
              </w:rPr>
            </w:pPr>
            <w:r w:rsidRPr="00E4573C">
              <w:rPr>
                <w:rFonts w:cstheme="minorHAnsi"/>
                <w:b/>
                <w:color w:val="C00000"/>
                <w:sz w:val="24"/>
                <w:szCs w:val="24"/>
              </w:rPr>
              <w:t>Chief Warden</w:t>
            </w:r>
            <w:r w:rsidR="00CE5C61" w:rsidRPr="00E4573C">
              <w:rPr>
                <w:rFonts w:cstheme="minorHAnsi"/>
                <w:b/>
                <w:color w:val="C00000"/>
                <w:sz w:val="24"/>
                <w:szCs w:val="24"/>
              </w:rPr>
              <w:t>/Early Childhood Commander</w:t>
            </w:r>
          </w:p>
          <w:p w14:paraId="74262823" w14:textId="77777777" w:rsidR="00661DE2" w:rsidRPr="007A1570" w:rsidRDefault="00661DE2" w:rsidP="00661DE2">
            <w:pPr>
              <w:spacing w:after="0" w:line="240" w:lineRule="auto"/>
              <w:rPr>
                <w:rFonts w:cstheme="minorHAnsi"/>
                <w:sz w:val="16"/>
                <w:szCs w:val="16"/>
              </w:rPr>
            </w:pPr>
          </w:p>
          <w:p w14:paraId="76DEC68A" w14:textId="6A9E0289" w:rsidR="00661DE2" w:rsidRPr="00E4573C" w:rsidRDefault="00661DE2" w:rsidP="00661DE2">
            <w:pPr>
              <w:spacing w:after="0" w:line="240" w:lineRule="auto"/>
              <w:rPr>
                <w:rFonts w:cstheme="minorHAnsi"/>
                <w:b/>
              </w:rPr>
            </w:pPr>
            <w:r w:rsidRPr="00E4573C">
              <w:rPr>
                <w:rFonts w:cstheme="minorHAnsi"/>
                <w:b/>
              </w:rPr>
              <w:t>Pre-</w:t>
            </w:r>
            <w:r w:rsidR="00FD5C2D" w:rsidRPr="00E4573C">
              <w:rPr>
                <w:rFonts w:cstheme="minorHAnsi"/>
                <w:b/>
              </w:rPr>
              <w:t>e</w:t>
            </w:r>
            <w:r w:rsidRPr="00E4573C">
              <w:rPr>
                <w:rFonts w:cstheme="minorHAnsi"/>
                <w:b/>
              </w:rPr>
              <w:t>mergency</w:t>
            </w:r>
          </w:p>
          <w:p w14:paraId="5B7397D7" w14:textId="77777777" w:rsidR="00661DE2" w:rsidRPr="00E4573C" w:rsidRDefault="00661DE2" w:rsidP="00061380">
            <w:pPr>
              <w:pStyle w:val="ListParagraph"/>
              <w:numPr>
                <w:ilvl w:val="0"/>
                <w:numId w:val="9"/>
              </w:numPr>
              <w:spacing w:after="0" w:line="240" w:lineRule="auto"/>
              <w:ind w:left="284" w:hanging="295"/>
              <w:rPr>
                <w:rFonts w:cstheme="minorHAnsi"/>
              </w:rPr>
            </w:pPr>
            <w:r w:rsidRPr="00E4573C">
              <w:rPr>
                <w:rFonts w:cstheme="minorHAnsi"/>
              </w:rPr>
              <w:t>Maintain current contact details of IMT members.</w:t>
            </w:r>
          </w:p>
          <w:p w14:paraId="34CE2EA0" w14:textId="52112902" w:rsidR="00A342A5" w:rsidRDefault="00661DE2" w:rsidP="00A342A5">
            <w:pPr>
              <w:pStyle w:val="ListParagraph"/>
              <w:numPr>
                <w:ilvl w:val="0"/>
                <w:numId w:val="9"/>
              </w:numPr>
              <w:spacing w:after="0" w:line="240" w:lineRule="auto"/>
              <w:ind w:left="284" w:hanging="295"/>
              <w:rPr>
                <w:rFonts w:cstheme="minorHAnsi"/>
              </w:rPr>
            </w:pPr>
            <w:r w:rsidRPr="00A342A5">
              <w:rPr>
                <w:rFonts w:cstheme="minorHAnsi"/>
              </w:rPr>
              <w:t xml:space="preserve">Ensure </w:t>
            </w:r>
            <w:r w:rsidR="004D5720" w:rsidRPr="00A342A5">
              <w:rPr>
                <w:rFonts w:cstheme="minorHAnsi"/>
              </w:rPr>
              <w:t>‘C</w:t>
            </w:r>
            <w:r w:rsidRPr="00A342A5">
              <w:rPr>
                <w:rFonts w:cstheme="minorHAnsi"/>
              </w:rPr>
              <w:t>hildren</w:t>
            </w:r>
            <w:r w:rsidR="00262AC9" w:rsidRPr="00A342A5">
              <w:rPr>
                <w:rFonts w:cstheme="minorHAnsi"/>
              </w:rPr>
              <w:t xml:space="preserve"> and</w:t>
            </w:r>
            <w:r w:rsidR="00E76C9A" w:rsidRPr="00A342A5">
              <w:rPr>
                <w:rFonts w:cstheme="minorHAnsi"/>
              </w:rPr>
              <w:t xml:space="preserve"> </w:t>
            </w:r>
            <w:r w:rsidRPr="00A342A5">
              <w:rPr>
                <w:rFonts w:cstheme="minorHAnsi"/>
              </w:rPr>
              <w:t xml:space="preserve">staff with </w:t>
            </w:r>
            <w:r w:rsidR="005407F1" w:rsidRPr="00A342A5">
              <w:rPr>
                <w:rFonts w:cstheme="minorHAnsi"/>
              </w:rPr>
              <w:t>additional</w:t>
            </w:r>
            <w:r w:rsidRPr="00A342A5">
              <w:rPr>
                <w:rFonts w:cstheme="minorHAnsi"/>
              </w:rPr>
              <w:t xml:space="preserve"> needs</w:t>
            </w:r>
            <w:r w:rsidR="004D5720" w:rsidRPr="00A342A5">
              <w:rPr>
                <w:rFonts w:cstheme="minorHAnsi"/>
              </w:rPr>
              <w:t>’</w:t>
            </w:r>
            <w:r w:rsidRPr="00A342A5">
              <w:rPr>
                <w:rFonts w:cstheme="minorHAnsi"/>
              </w:rPr>
              <w:t xml:space="preserve"> list and </w:t>
            </w:r>
            <w:r w:rsidR="004D5720" w:rsidRPr="00A342A5">
              <w:rPr>
                <w:rFonts w:cstheme="minorHAnsi"/>
              </w:rPr>
              <w:t>‘S</w:t>
            </w:r>
            <w:r w:rsidRPr="00A342A5">
              <w:rPr>
                <w:rFonts w:cstheme="minorHAnsi"/>
              </w:rPr>
              <w:t>taff trained in first aid</w:t>
            </w:r>
            <w:r w:rsidR="001477CC" w:rsidRPr="00A342A5">
              <w:rPr>
                <w:rFonts w:cstheme="minorHAnsi"/>
              </w:rPr>
              <w:t>’</w:t>
            </w:r>
            <w:r w:rsidRPr="00A342A5">
              <w:rPr>
                <w:rFonts w:cstheme="minorHAnsi"/>
              </w:rPr>
              <w:t xml:space="preserve"> list are up to date.</w:t>
            </w:r>
          </w:p>
          <w:p w14:paraId="7225DC68" w14:textId="4AF30ADA" w:rsidR="00FA7946" w:rsidRPr="00A342A5" w:rsidRDefault="00FA7946" w:rsidP="00A342A5">
            <w:pPr>
              <w:pStyle w:val="ListParagraph"/>
              <w:numPr>
                <w:ilvl w:val="0"/>
                <w:numId w:val="9"/>
              </w:numPr>
              <w:spacing w:after="0" w:line="240" w:lineRule="auto"/>
              <w:ind w:left="284" w:hanging="295"/>
              <w:rPr>
                <w:rFonts w:cstheme="minorHAnsi"/>
              </w:rPr>
            </w:pPr>
            <w:r>
              <w:rPr>
                <w:rFonts w:cstheme="minorHAnsi"/>
              </w:rPr>
              <w:t xml:space="preserve">Ensure </w:t>
            </w:r>
            <w:r w:rsidR="00B857E1" w:rsidRPr="00B857E1">
              <w:rPr>
                <w:rFonts w:cstheme="minorHAnsi"/>
              </w:rPr>
              <w:t>strategy</w:t>
            </w:r>
            <w:r w:rsidR="00F11BCF" w:rsidRPr="00B857E1">
              <w:rPr>
                <w:rFonts w:cstheme="minorHAnsi"/>
              </w:rPr>
              <w:t xml:space="preserve"> to </w:t>
            </w:r>
            <w:r w:rsidR="00B857E1" w:rsidRPr="00B857E1">
              <w:rPr>
                <w:rFonts w:cstheme="minorHAnsi"/>
              </w:rPr>
              <w:t>evacuate</w:t>
            </w:r>
            <w:r w:rsidR="00F11BCF">
              <w:rPr>
                <w:rFonts w:cstheme="minorHAnsi"/>
              </w:rPr>
              <w:t xml:space="preserve"> non-ambulate children is</w:t>
            </w:r>
            <w:r w:rsidR="001F0DA0">
              <w:rPr>
                <w:rFonts w:cstheme="minorHAnsi"/>
              </w:rPr>
              <w:t xml:space="preserve"> in place</w:t>
            </w:r>
            <w:r w:rsidR="009D06CB">
              <w:rPr>
                <w:rFonts w:cstheme="minorHAnsi"/>
              </w:rPr>
              <w:t>.</w:t>
            </w:r>
          </w:p>
          <w:p w14:paraId="7C94E8BF" w14:textId="67BA8A99" w:rsidR="00661DE2" w:rsidRPr="00A342A5" w:rsidRDefault="00A342A5" w:rsidP="00A342A5">
            <w:pPr>
              <w:pStyle w:val="ListParagraph"/>
              <w:numPr>
                <w:ilvl w:val="0"/>
                <w:numId w:val="9"/>
              </w:numPr>
              <w:spacing w:after="0" w:line="240" w:lineRule="auto"/>
              <w:ind w:left="284" w:hanging="295"/>
              <w:rPr>
                <w:rFonts w:cstheme="minorHAnsi"/>
              </w:rPr>
            </w:pPr>
            <w:r w:rsidRPr="00A342A5">
              <w:rPr>
                <w:rFonts w:cstheme="minorHAnsi"/>
              </w:rPr>
              <w:t xml:space="preserve">Ensure </w:t>
            </w:r>
            <w:r w:rsidR="006D71EF" w:rsidRPr="00A342A5">
              <w:rPr>
                <w:rFonts w:cstheme="minorHAnsi"/>
              </w:rPr>
              <w:t xml:space="preserve">ready access to an operating telephone or other similar means of communication to enable immediate communication to and from </w:t>
            </w:r>
            <w:r w:rsidR="00E40EAD">
              <w:rPr>
                <w:rFonts w:cstheme="minorHAnsi"/>
              </w:rPr>
              <w:t>parents/guardians</w:t>
            </w:r>
            <w:r w:rsidR="006D71EF" w:rsidRPr="00A342A5">
              <w:rPr>
                <w:rFonts w:cstheme="minorHAnsi"/>
              </w:rPr>
              <w:t xml:space="preserve"> and emergency services.</w:t>
            </w:r>
          </w:p>
          <w:p w14:paraId="77B1D8D3" w14:textId="17A36B78" w:rsidR="00661DE2" w:rsidRPr="00E4573C" w:rsidRDefault="00661DE2" w:rsidP="00061380">
            <w:pPr>
              <w:pStyle w:val="ListParagraph"/>
              <w:numPr>
                <w:ilvl w:val="0"/>
                <w:numId w:val="9"/>
              </w:numPr>
              <w:spacing w:after="0" w:line="240" w:lineRule="auto"/>
              <w:ind w:left="284" w:hanging="295"/>
              <w:rPr>
                <w:rFonts w:cstheme="minorHAnsi"/>
              </w:rPr>
            </w:pPr>
            <w:r w:rsidRPr="00E4573C">
              <w:rPr>
                <w:rFonts w:cstheme="minorHAnsi"/>
              </w:rPr>
              <w:t>Conduct regular exercises/drills</w:t>
            </w:r>
            <w:r w:rsidR="00C629B6">
              <w:rPr>
                <w:rFonts w:cstheme="minorHAnsi"/>
              </w:rPr>
              <w:t xml:space="preserve"> in li</w:t>
            </w:r>
            <w:r w:rsidR="00E11197">
              <w:rPr>
                <w:rFonts w:cstheme="minorHAnsi"/>
              </w:rPr>
              <w:t xml:space="preserve">ne with regulatory requirements </w:t>
            </w:r>
            <w:r w:rsidRPr="00E4573C">
              <w:rPr>
                <w:rFonts w:cstheme="minorHAnsi"/>
              </w:rPr>
              <w:t>.</w:t>
            </w:r>
          </w:p>
          <w:p w14:paraId="7CD81727" w14:textId="1C5743BD" w:rsidR="00661DE2" w:rsidRPr="00E4573C" w:rsidRDefault="00661DE2" w:rsidP="00061380">
            <w:pPr>
              <w:pStyle w:val="ListParagraph"/>
              <w:numPr>
                <w:ilvl w:val="0"/>
                <w:numId w:val="9"/>
              </w:numPr>
              <w:spacing w:after="0" w:line="240" w:lineRule="auto"/>
              <w:ind w:left="284" w:hanging="295"/>
              <w:rPr>
                <w:rFonts w:cstheme="minorHAnsi"/>
              </w:rPr>
            </w:pPr>
            <w:r w:rsidRPr="00E4573C">
              <w:rPr>
                <w:rFonts w:cstheme="minorHAnsi"/>
              </w:rPr>
              <w:t xml:space="preserve">Ensure our emergency response </w:t>
            </w:r>
            <w:r w:rsidR="00E05BB7" w:rsidRPr="00E4573C">
              <w:rPr>
                <w:rFonts w:cstheme="minorHAnsi"/>
              </w:rPr>
              <w:t xml:space="preserve">and recovery </w:t>
            </w:r>
            <w:r w:rsidRPr="00E4573C">
              <w:rPr>
                <w:rFonts w:cstheme="minorHAnsi"/>
              </w:rPr>
              <w:t xml:space="preserve">procedures are kept </w:t>
            </w:r>
            <w:r w:rsidR="009C40A6" w:rsidRPr="00E4573C">
              <w:rPr>
                <w:rFonts w:cstheme="minorHAnsi"/>
              </w:rPr>
              <w:t>up to date</w:t>
            </w:r>
            <w:r w:rsidRPr="00E4573C">
              <w:rPr>
                <w:rFonts w:cstheme="minorHAnsi"/>
              </w:rPr>
              <w:t>.</w:t>
            </w:r>
          </w:p>
          <w:p w14:paraId="08FD20CB" w14:textId="4AD42BCB" w:rsidR="00661DE2" w:rsidRPr="00E4573C" w:rsidRDefault="00661DE2" w:rsidP="00061380">
            <w:pPr>
              <w:pStyle w:val="ListParagraph"/>
              <w:numPr>
                <w:ilvl w:val="0"/>
                <w:numId w:val="9"/>
              </w:numPr>
              <w:spacing w:after="0" w:line="240" w:lineRule="auto"/>
              <w:ind w:left="284" w:hanging="295"/>
              <w:rPr>
                <w:rFonts w:cstheme="minorHAnsi"/>
              </w:rPr>
            </w:pPr>
            <w:r w:rsidRPr="00E4573C">
              <w:rPr>
                <w:rFonts w:cstheme="minorHAnsi"/>
              </w:rPr>
              <w:t>Ensure staff on the IMT</w:t>
            </w:r>
            <w:r w:rsidR="00BF71AA" w:rsidRPr="00E4573C">
              <w:rPr>
                <w:rFonts w:cstheme="minorHAnsi"/>
              </w:rPr>
              <w:t xml:space="preserve"> </w:t>
            </w:r>
            <w:r w:rsidRPr="00E4573C">
              <w:rPr>
                <w:rFonts w:cstheme="minorHAnsi"/>
              </w:rPr>
              <w:t>are aware of their responsibilities.</w:t>
            </w:r>
          </w:p>
          <w:p w14:paraId="71DFB554" w14:textId="77777777" w:rsidR="00661DE2" w:rsidRPr="00E4573C" w:rsidRDefault="00661DE2" w:rsidP="00661DE2">
            <w:pPr>
              <w:spacing w:after="0" w:line="240" w:lineRule="auto"/>
              <w:rPr>
                <w:rFonts w:cstheme="minorHAnsi"/>
              </w:rPr>
            </w:pPr>
          </w:p>
          <w:p w14:paraId="2E3C5074" w14:textId="48A0E569" w:rsidR="00661DE2" w:rsidRPr="00E4573C" w:rsidRDefault="00661DE2" w:rsidP="00661DE2">
            <w:pPr>
              <w:spacing w:after="0" w:line="240" w:lineRule="auto"/>
              <w:rPr>
                <w:rFonts w:cstheme="minorHAnsi"/>
                <w:b/>
              </w:rPr>
            </w:pPr>
            <w:r w:rsidRPr="00E4573C">
              <w:rPr>
                <w:rFonts w:cstheme="minorHAnsi"/>
                <w:b/>
              </w:rPr>
              <w:t xml:space="preserve">During </w:t>
            </w:r>
            <w:r w:rsidR="00FD5C2D" w:rsidRPr="00E4573C">
              <w:rPr>
                <w:rFonts w:cstheme="minorHAnsi"/>
                <w:b/>
              </w:rPr>
              <w:t>e</w:t>
            </w:r>
            <w:r w:rsidR="00D33C56" w:rsidRPr="00E4573C">
              <w:rPr>
                <w:rFonts w:cstheme="minorHAnsi"/>
                <w:b/>
              </w:rPr>
              <w:t>mergency</w:t>
            </w:r>
            <w:r w:rsidRPr="00E4573C">
              <w:rPr>
                <w:rFonts w:cstheme="minorHAnsi"/>
                <w:b/>
              </w:rPr>
              <w:t xml:space="preserve"> </w:t>
            </w:r>
          </w:p>
          <w:p w14:paraId="5AE72C35" w14:textId="77777777" w:rsidR="00661DE2" w:rsidRPr="00E4573C" w:rsidRDefault="00661DE2" w:rsidP="00061380">
            <w:pPr>
              <w:pStyle w:val="ListParagraph"/>
              <w:numPr>
                <w:ilvl w:val="0"/>
                <w:numId w:val="9"/>
              </w:numPr>
              <w:spacing w:after="0" w:line="240" w:lineRule="auto"/>
              <w:ind w:left="284" w:hanging="295"/>
              <w:rPr>
                <w:rFonts w:cstheme="minorHAnsi"/>
              </w:rPr>
            </w:pPr>
            <w:r w:rsidRPr="00E4573C">
              <w:rPr>
                <w:rFonts w:cstheme="minorHAnsi"/>
              </w:rPr>
              <w:t>Attend the emergency control point.</w:t>
            </w:r>
          </w:p>
          <w:p w14:paraId="7197E4B0" w14:textId="77777777" w:rsidR="00661DE2" w:rsidRPr="00E4573C" w:rsidRDefault="00661DE2" w:rsidP="00061380">
            <w:pPr>
              <w:pStyle w:val="ListParagraph"/>
              <w:numPr>
                <w:ilvl w:val="0"/>
                <w:numId w:val="9"/>
              </w:numPr>
              <w:spacing w:after="0" w:line="240" w:lineRule="auto"/>
              <w:ind w:left="284" w:hanging="295"/>
              <w:rPr>
                <w:rFonts w:cstheme="minorHAnsi"/>
              </w:rPr>
            </w:pPr>
            <w:r w:rsidRPr="00E4573C">
              <w:rPr>
                <w:rFonts w:cstheme="minorHAnsi"/>
              </w:rPr>
              <w:t>Ascertain the nature and scope of the emergency.</w:t>
            </w:r>
          </w:p>
          <w:p w14:paraId="6B2D224E" w14:textId="77777777" w:rsidR="00661DE2" w:rsidRPr="00E4573C" w:rsidRDefault="00661DE2" w:rsidP="00061380">
            <w:pPr>
              <w:pStyle w:val="ListParagraph"/>
              <w:numPr>
                <w:ilvl w:val="0"/>
                <w:numId w:val="9"/>
              </w:numPr>
              <w:spacing w:after="0" w:line="240" w:lineRule="auto"/>
              <w:ind w:left="284" w:hanging="295"/>
              <w:rPr>
                <w:rFonts w:cstheme="minorHAnsi"/>
              </w:rPr>
            </w:pPr>
            <w:r w:rsidRPr="00E4573C">
              <w:rPr>
                <w:rFonts w:cstheme="minorHAnsi"/>
              </w:rPr>
              <w:t>Ensure that the emergency services have been notified.</w:t>
            </w:r>
          </w:p>
          <w:p w14:paraId="3D89F99B" w14:textId="77777777" w:rsidR="00661DE2" w:rsidRPr="00E4573C" w:rsidRDefault="00661DE2" w:rsidP="00061380">
            <w:pPr>
              <w:pStyle w:val="ListParagraph"/>
              <w:numPr>
                <w:ilvl w:val="0"/>
                <w:numId w:val="9"/>
              </w:numPr>
              <w:spacing w:after="0" w:line="240" w:lineRule="auto"/>
              <w:ind w:left="284" w:hanging="295"/>
              <w:rPr>
                <w:rFonts w:cstheme="minorHAnsi"/>
              </w:rPr>
            </w:pPr>
            <w:r w:rsidRPr="00E4573C">
              <w:rPr>
                <w:rFonts w:cstheme="minorHAnsi"/>
              </w:rPr>
              <w:t>Ensure the appropriate response has been actioned.</w:t>
            </w:r>
          </w:p>
          <w:p w14:paraId="71397F1B" w14:textId="77777777" w:rsidR="00661DE2" w:rsidRPr="00E4573C" w:rsidRDefault="00661DE2" w:rsidP="00061380">
            <w:pPr>
              <w:pStyle w:val="ListParagraph"/>
              <w:numPr>
                <w:ilvl w:val="0"/>
                <w:numId w:val="9"/>
              </w:numPr>
              <w:spacing w:after="0" w:line="240" w:lineRule="auto"/>
              <w:ind w:left="284" w:hanging="295"/>
              <w:rPr>
                <w:rFonts w:cstheme="minorHAnsi"/>
              </w:rPr>
            </w:pPr>
            <w:r w:rsidRPr="00E4573C">
              <w:rPr>
                <w:rFonts w:cstheme="minorHAnsi"/>
              </w:rPr>
              <w:t>Convene our IMT as required.</w:t>
            </w:r>
          </w:p>
          <w:p w14:paraId="45CE19CE" w14:textId="77777777" w:rsidR="00661DE2" w:rsidRPr="00E4573C" w:rsidRDefault="00661DE2" w:rsidP="00061380">
            <w:pPr>
              <w:pStyle w:val="ListParagraph"/>
              <w:numPr>
                <w:ilvl w:val="0"/>
                <w:numId w:val="9"/>
              </w:numPr>
              <w:spacing w:after="0" w:line="240" w:lineRule="auto"/>
              <w:ind w:left="284" w:hanging="295"/>
              <w:rPr>
                <w:rFonts w:cstheme="minorHAnsi"/>
              </w:rPr>
            </w:pPr>
            <w:r w:rsidRPr="00E4573C">
              <w:rPr>
                <w:rFonts w:cstheme="minorHAnsi"/>
              </w:rPr>
              <w:t>Initiate evacuation of affected areas/lock-down/lock-out/shelter-in-place as required.</w:t>
            </w:r>
          </w:p>
          <w:p w14:paraId="0EC0DC5D" w14:textId="77777777" w:rsidR="00661DE2" w:rsidRPr="00E4573C" w:rsidRDefault="00661DE2" w:rsidP="00061380">
            <w:pPr>
              <w:pStyle w:val="ListParagraph"/>
              <w:numPr>
                <w:ilvl w:val="0"/>
                <w:numId w:val="9"/>
              </w:numPr>
              <w:spacing w:after="0" w:line="240" w:lineRule="auto"/>
              <w:ind w:left="284" w:hanging="295"/>
              <w:rPr>
                <w:rFonts w:cstheme="minorHAnsi"/>
              </w:rPr>
            </w:pPr>
            <w:r w:rsidRPr="00E4573C">
              <w:rPr>
                <w:rFonts w:cstheme="minorHAnsi"/>
              </w:rPr>
              <w:t>Brief the incoming emergency services and respond to their requests.</w:t>
            </w:r>
          </w:p>
          <w:p w14:paraId="17D29E2D" w14:textId="77777777" w:rsidR="00661DE2" w:rsidRPr="00E4573C" w:rsidRDefault="00661DE2" w:rsidP="00661DE2">
            <w:pPr>
              <w:spacing w:after="0" w:line="240" w:lineRule="auto"/>
              <w:rPr>
                <w:rFonts w:cstheme="minorHAnsi"/>
              </w:rPr>
            </w:pPr>
          </w:p>
          <w:p w14:paraId="060AD548" w14:textId="5F8DBEBD" w:rsidR="00661DE2" w:rsidRPr="00E4573C" w:rsidRDefault="00661DE2" w:rsidP="00661DE2">
            <w:pPr>
              <w:spacing w:after="0" w:line="240" w:lineRule="auto"/>
              <w:rPr>
                <w:rFonts w:cstheme="minorHAnsi"/>
                <w:b/>
              </w:rPr>
            </w:pPr>
            <w:r w:rsidRPr="00E4573C">
              <w:rPr>
                <w:rFonts w:cstheme="minorHAnsi"/>
                <w:b/>
              </w:rPr>
              <w:t>Post-</w:t>
            </w:r>
            <w:r w:rsidR="00D33C56" w:rsidRPr="00E4573C">
              <w:rPr>
                <w:rFonts w:cstheme="minorHAnsi"/>
                <w:b/>
              </w:rPr>
              <w:t xml:space="preserve"> </w:t>
            </w:r>
            <w:r w:rsidR="00FD5C2D" w:rsidRPr="00E4573C">
              <w:rPr>
                <w:rFonts w:cstheme="minorHAnsi"/>
                <w:b/>
              </w:rPr>
              <w:t>e</w:t>
            </w:r>
            <w:r w:rsidR="00D33C56" w:rsidRPr="00E4573C">
              <w:rPr>
                <w:rFonts w:cstheme="minorHAnsi"/>
                <w:b/>
              </w:rPr>
              <w:t>mergency</w:t>
            </w:r>
          </w:p>
          <w:p w14:paraId="68A4CFB8" w14:textId="5BDB5171" w:rsidR="00661DE2" w:rsidRPr="00E4573C" w:rsidRDefault="00661DE2" w:rsidP="00061380">
            <w:pPr>
              <w:pStyle w:val="ListParagraph"/>
              <w:numPr>
                <w:ilvl w:val="0"/>
                <w:numId w:val="10"/>
              </w:numPr>
              <w:spacing w:after="0" w:line="240" w:lineRule="auto"/>
              <w:ind w:left="284" w:hanging="295"/>
              <w:rPr>
                <w:rFonts w:cstheme="minorHAnsi"/>
              </w:rPr>
            </w:pPr>
            <w:r w:rsidRPr="00E4573C">
              <w:rPr>
                <w:rFonts w:cstheme="minorHAnsi"/>
              </w:rPr>
              <w:t>When the incident is rendered safe or the emergency services return control, notify the IMT members to have staff and children return to normal operations.</w:t>
            </w:r>
          </w:p>
          <w:p w14:paraId="15C1B843" w14:textId="7A6162F4" w:rsidR="00661DE2" w:rsidRPr="00E4573C" w:rsidRDefault="00661DE2" w:rsidP="00061380">
            <w:pPr>
              <w:pStyle w:val="ListParagraph"/>
              <w:numPr>
                <w:ilvl w:val="0"/>
                <w:numId w:val="10"/>
              </w:numPr>
              <w:spacing w:after="0" w:line="240" w:lineRule="auto"/>
              <w:ind w:left="284" w:hanging="295"/>
              <w:rPr>
                <w:rFonts w:cstheme="minorHAnsi"/>
              </w:rPr>
            </w:pPr>
            <w:r w:rsidRPr="00E4573C">
              <w:rPr>
                <w:rFonts w:cstheme="minorHAnsi"/>
              </w:rPr>
              <w:t>Organise debrief with the IMT and, where appropriate</w:t>
            </w:r>
            <w:r w:rsidR="001477CC" w:rsidRPr="00E4573C">
              <w:rPr>
                <w:rFonts w:cstheme="minorHAnsi"/>
              </w:rPr>
              <w:t>, with any attending emergency s</w:t>
            </w:r>
            <w:r w:rsidRPr="00E4573C">
              <w:rPr>
                <w:rFonts w:cstheme="minorHAnsi"/>
              </w:rPr>
              <w:t>ervice.</w:t>
            </w:r>
            <w:r w:rsidR="00902AC3" w:rsidRPr="00E4573C">
              <w:rPr>
                <w:rFonts w:cstheme="minorHAnsi"/>
              </w:rPr>
              <w:t xml:space="preserve"> </w:t>
            </w:r>
          </w:p>
          <w:p w14:paraId="7DA833AF" w14:textId="70A2C3AD" w:rsidR="00E05BB7" w:rsidRPr="00E4573C" w:rsidRDefault="00E05BB7" w:rsidP="00061380">
            <w:pPr>
              <w:pStyle w:val="ListParagraph"/>
              <w:numPr>
                <w:ilvl w:val="0"/>
                <w:numId w:val="10"/>
              </w:numPr>
              <w:spacing w:after="0" w:line="240" w:lineRule="auto"/>
              <w:ind w:left="284" w:hanging="295"/>
              <w:rPr>
                <w:rFonts w:cstheme="minorHAnsi"/>
              </w:rPr>
            </w:pPr>
            <w:r w:rsidRPr="00E4573C">
              <w:rPr>
                <w:rFonts w:cstheme="minorHAnsi"/>
              </w:rPr>
              <w:t xml:space="preserve">Ensure recovery activities are considered and implemented as required. </w:t>
            </w:r>
          </w:p>
          <w:p w14:paraId="27BA7CDC" w14:textId="6C220D40" w:rsidR="00902AC3" w:rsidRPr="00E4573C" w:rsidRDefault="00902AC3" w:rsidP="00061380">
            <w:pPr>
              <w:pStyle w:val="ListParagraph"/>
              <w:numPr>
                <w:ilvl w:val="0"/>
                <w:numId w:val="10"/>
              </w:numPr>
              <w:spacing w:after="0" w:line="240" w:lineRule="auto"/>
              <w:ind w:left="284" w:hanging="295"/>
              <w:rPr>
                <w:rFonts w:cstheme="minorHAnsi"/>
              </w:rPr>
            </w:pPr>
            <w:r w:rsidRPr="00E4573C">
              <w:rPr>
                <w:rFonts w:cstheme="minorHAnsi"/>
              </w:rPr>
              <w:t>Complete the Post Emergency Record</w:t>
            </w:r>
            <w:r w:rsidR="008C4E3E">
              <w:rPr>
                <w:rFonts w:cstheme="minorHAnsi"/>
              </w:rPr>
              <w:t xml:space="preserve"> </w:t>
            </w:r>
            <w:r w:rsidR="008C4E3E" w:rsidRPr="00C16C62">
              <w:rPr>
                <w:rFonts w:cstheme="minorHAnsi"/>
              </w:rPr>
              <w:t xml:space="preserve">(see </w:t>
            </w:r>
            <w:r w:rsidR="001A58B1" w:rsidRPr="00C16C62">
              <w:rPr>
                <w:rFonts w:cstheme="minorHAnsi"/>
              </w:rPr>
              <w:t>Appendix</w:t>
            </w:r>
            <w:r w:rsidR="008C4E3E" w:rsidRPr="00C16C62">
              <w:rPr>
                <w:rFonts w:cstheme="minorHAnsi"/>
              </w:rPr>
              <w:t xml:space="preserve"> </w:t>
            </w:r>
            <w:r w:rsidR="00C16C62" w:rsidRPr="00C16C62">
              <w:rPr>
                <w:rFonts w:cstheme="minorHAnsi"/>
              </w:rPr>
              <w:t>1)</w:t>
            </w:r>
            <w:r w:rsidRPr="00C16C62">
              <w:rPr>
                <w:rFonts w:cstheme="minorHAnsi"/>
              </w:rPr>
              <w:t>.</w:t>
            </w:r>
          </w:p>
          <w:p w14:paraId="43C6A3D4" w14:textId="5B3CA4A4" w:rsidR="00661DE2" w:rsidRPr="00E4573C" w:rsidRDefault="00D670E7" w:rsidP="00061380">
            <w:pPr>
              <w:pStyle w:val="ListParagraph"/>
              <w:numPr>
                <w:ilvl w:val="0"/>
                <w:numId w:val="10"/>
              </w:numPr>
              <w:spacing w:after="0" w:line="240" w:lineRule="auto"/>
              <w:ind w:left="284" w:hanging="295"/>
              <w:rPr>
                <w:rFonts w:cstheme="minorHAnsi"/>
                <w:bCs/>
              </w:rPr>
            </w:pPr>
            <w:r>
              <w:rPr>
                <w:rFonts w:cstheme="minorHAnsi"/>
                <w:bCs/>
              </w:rPr>
              <w:t>R</w:t>
            </w:r>
            <w:r w:rsidR="00661DE2" w:rsidRPr="00E4573C">
              <w:rPr>
                <w:rFonts w:cstheme="minorHAnsi"/>
                <w:bCs/>
              </w:rPr>
              <w:t xml:space="preserve">eport serious incidents to the relevant </w:t>
            </w:r>
            <w:r w:rsidR="00B96D1C" w:rsidRPr="00E4573C">
              <w:rPr>
                <w:rFonts w:cstheme="minorHAnsi"/>
                <w:bCs/>
              </w:rPr>
              <w:t xml:space="preserve">DET </w:t>
            </w:r>
            <w:r w:rsidR="00302FDC" w:rsidRPr="00E4573C">
              <w:rPr>
                <w:rFonts w:cstheme="minorHAnsi"/>
                <w:bCs/>
              </w:rPr>
              <w:t xml:space="preserve">QARD </w:t>
            </w:r>
            <w:r w:rsidR="00780067" w:rsidRPr="00E4573C">
              <w:rPr>
                <w:rFonts w:cstheme="minorHAnsi"/>
                <w:bCs/>
              </w:rPr>
              <w:t>Area Team</w:t>
            </w:r>
            <w:r w:rsidR="00302FDC" w:rsidRPr="00E4573C" w:rsidDel="00302FDC">
              <w:rPr>
                <w:rFonts w:cstheme="minorHAnsi"/>
                <w:bCs/>
              </w:rPr>
              <w:t xml:space="preserve"> </w:t>
            </w:r>
            <w:r w:rsidR="00661DE2" w:rsidRPr="00E4573C">
              <w:rPr>
                <w:rFonts w:cstheme="minorHAnsi"/>
                <w:bCs/>
              </w:rPr>
              <w:t xml:space="preserve">in accordance with relevant regulatory requirements.  Service agreements also require approved providers to notify </w:t>
            </w:r>
            <w:r w:rsidR="00F56568" w:rsidRPr="00E4573C">
              <w:rPr>
                <w:rFonts w:cstheme="minorHAnsi"/>
                <w:bCs/>
              </w:rPr>
              <w:t>DET</w:t>
            </w:r>
            <w:r w:rsidR="00661DE2" w:rsidRPr="00E4573C">
              <w:rPr>
                <w:rFonts w:cstheme="minorHAnsi"/>
                <w:bCs/>
              </w:rPr>
              <w:t xml:space="preserve"> in the event of a serious incident</w:t>
            </w:r>
            <w:r w:rsidR="004C7F4D">
              <w:rPr>
                <w:rFonts w:cstheme="minorHAnsi"/>
                <w:bCs/>
              </w:rPr>
              <w:t xml:space="preserve"> (</w:t>
            </w:r>
            <w:r w:rsidR="008C4E3E" w:rsidRPr="00EA059D">
              <w:rPr>
                <w:rFonts w:cstheme="minorHAnsi"/>
                <w:bCs/>
              </w:rPr>
              <w:t>see Reporting requirements in the Emergency contacts section</w:t>
            </w:r>
            <w:r>
              <w:rPr>
                <w:rFonts w:cstheme="minorHAnsi"/>
                <w:bCs/>
              </w:rPr>
              <w:t>)</w:t>
            </w:r>
            <w:r w:rsidR="004C7F4D">
              <w:rPr>
                <w:rFonts w:cstheme="minorHAnsi"/>
                <w:bCs/>
              </w:rPr>
              <w:t xml:space="preserve">               </w:t>
            </w:r>
          </w:p>
          <w:p w14:paraId="7A9632A2" w14:textId="77777777" w:rsidR="00661DE2" w:rsidRDefault="00661DE2" w:rsidP="00D670E7">
            <w:pPr>
              <w:spacing w:after="0" w:line="240" w:lineRule="auto"/>
              <w:ind w:left="601" w:right="284"/>
              <w:rPr>
                <w:rFonts w:cstheme="minorHAnsi"/>
              </w:rPr>
            </w:pPr>
          </w:p>
          <w:p w14:paraId="12B9D487" w14:textId="404D8FE6" w:rsidR="00D670E7" w:rsidRPr="00E4573C" w:rsidRDefault="00D670E7" w:rsidP="00D670E7">
            <w:pPr>
              <w:spacing w:after="0" w:line="240" w:lineRule="auto"/>
              <w:ind w:left="601" w:right="284"/>
              <w:rPr>
                <w:rFonts w:cstheme="minorHAnsi"/>
              </w:rPr>
            </w:pPr>
          </w:p>
        </w:tc>
      </w:tr>
      <w:tr w:rsidR="00907304" w:rsidRPr="00E4573C" w14:paraId="342D6B16" w14:textId="77777777" w:rsidTr="003C687A">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900"/>
        </w:trPr>
        <w:tc>
          <w:tcPr>
            <w:tcW w:w="9510" w:type="dxa"/>
            <w:tcBorders>
              <w:top w:val="nil"/>
              <w:left w:val="nil"/>
              <w:bottom w:val="nil"/>
              <w:right w:val="nil"/>
            </w:tcBorders>
          </w:tcPr>
          <w:p w14:paraId="6DB4965A" w14:textId="374315A8" w:rsidR="00661DE2" w:rsidRPr="00E4573C" w:rsidRDefault="00661DE2" w:rsidP="00661DE2">
            <w:pPr>
              <w:spacing w:after="0" w:line="240" w:lineRule="auto"/>
              <w:rPr>
                <w:rFonts w:cstheme="minorHAnsi"/>
                <w:b/>
                <w:color w:val="C00000"/>
                <w:sz w:val="24"/>
                <w:szCs w:val="24"/>
              </w:rPr>
            </w:pPr>
            <w:r w:rsidRPr="00E4573C">
              <w:rPr>
                <w:rFonts w:cstheme="minorHAnsi"/>
                <w:b/>
                <w:color w:val="C00000"/>
                <w:sz w:val="24"/>
                <w:szCs w:val="24"/>
              </w:rPr>
              <w:t xml:space="preserve">Planning </w:t>
            </w:r>
          </w:p>
          <w:p w14:paraId="43F8FAD3" w14:textId="77777777" w:rsidR="00661DE2" w:rsidRPr="007A1570" w:rsidRDefault="00661DE2" w:rsidP="00661DE2">
            <w:pPr>
              <w:spacing w:after="0" w:line="240" w:lineRule="auto"/>
              <w:rPr>
                <w:rFonts w:cstheme="minorHAnsi"/>
                <w:sz w:val="16"/>
                <w:szCs w:val="16"/>
              </w:rPr>
            </w:pPr>
          </w:p>
          <w:p w14:paraId="41BB3B82" w14:textId="0A3CF68A" w:rsidR="00661DE2" w:rsidRPr="00E4573C" w:rsidRDefault="00661DE2" w:rsidP="00661DE2">
            <w:pPr>
              <w:spacing w:after="0" w:line="240" w:lineRule="auto"/>
              <w:rPr>
                <w:rFonts w:cstheme="minorHAnsi"/>
                <w:b/>
              </w:rPr>
            </w:pPr>
            <w:r w:rsidRPr="00E4573C">
              <w:rPr>
                <w:rFonts w:cstheme="minorHAnsi"/>
                <w:b/>
              </w:rPr>
              <w:t>Pre-</w:t>
            </w:r>
            <w:r w:rsidR="00D33C56" w:rsidRPr="00E4573C">
              <w:rPr>
                <w:rFonts w:cstheme="minorHAnsi"/>
                <w:b/>
              </w:rPr>
              <w:t xml:space="preserve"> </w:t>
            </w:r>
            <w:r w:rsidR="00FD5C2D" w:rsidRPr="00E4573C">
              <w:rPr>
                <w:rFonts w:cstheme="minorHAnsi"/>
                <w:b/>
              </w:rPr>
              <w:t>e</w:t>
            </w:r>
            <w:r w:rsidR="00D33C56" w:rsidRPr="00E4573C">
              <w:rPr>
                <w:rFonts w:cstheme="minorHAnsi"/>
                <w:b/>
              </w:rPr>
              <w:t>mergency</w:t>
            </w:r>
          </w:p>
          <w:p w14:paraId="46E6AF4F" w14:textId="0CBEB2AE" w:rsidR="00661DE2" w:rsidRPr="00E4573C" w:rsidRDefault="00661DE2" w:rsidP="00340DE9">
            <w:pPr>
              <w:pStyle w:val="ListParagraph"/>
              <w:numPr>
                <w:ilvl w:val="0"/>
                <w:numId w:val="97"/>
              </w:numPr>
              <w:spacing w:after="0" w:line="240" w:lineRule="auto"/>
              <w:rPr>
                <w:rFonts w:cstheme="minorHAnsi"/>
              </w:rPr>
            </w:pPr>
            <w:r w:rsidRPr="00E4573C">
              <w:rPr>
                <w:rFonts w:cstheme="minorHAnsi"/>
              </w:rPr>
              <w:t xml:space="preserve">Assist the </w:t>
            </w:r>
            <w:r w:rsidR="00D75137" w:rsidRPr="00E4573C">
              <w:rPr>
                <w:rFonts w:cstheme="minorHAnsi"/>
              </w:rPr>
              <w:t>Chief Warden</w:t>
            </w:r>
            <w:r w:rsidR="00CE5C61" w:rsidRPr="00E4573C">
              <w:rPr>
                <w:rFonts w:cstheme="minorHAnsi"/>
              </w:rPr>
              <w:t>/Early Childhood Commander</w:t>
            </w:r>
            <w:r w:rsidRPr="00E4573C">
              <w:rPr>
                <w:rFonts w:cstheme="minorHAnsi"/>
              </w:rPr>
              <w:t>.</w:t>
            </w:r>
          </w:p>
          <w:p w14:paraId="1AE055AC" w14:textId="77777777" w:rsidR="00661DE2" w:rsidRPr="00E4573C" w:rsidRDefault="00661DE2" w:rsidP="00340DE9">
            <w:pPr>
              <w:pStyle w:val="ListParagraph"/>
              <w:numPr>
                <w:ilvl w:val="0"/>
                <w:numId w:val="97"/>
              </w:numPr>
              <w:spacing w:after="0" w:line="240" w:lineRule="auto"/>
              <w:rPr>
                <w:rFonts w:cstheme="minorHAnsi"/>
              </w:rPr>
            </w:pPr>
            <w:r w:rsidRPr="00E4573C">
              <w:rPr>
                <w:rFonts w:cstheme="minorHAnsi"/>
              </w:rPr>
              <w:t>Identify resources required.</w:t>
            </w:r>
          </w:p>
          <w:p w14:paraId="75E31D57" w14:textId="75E8233E" w:rsidR="00E11197" w:rsidRPr="00E4573C" w:rsidRDefault="00661DE2" w:rsidP="00340DE9">
            <w:pPr>
              <w:pStyle w:val="ListParagraph"/>
              <w:numPr>
                <w:ilvl w:val="0"/>
                <w:numId w:val="97"/>
              </w:numPr>
              <w:spacing w:after="0" w:line="240" w:lineRule="auto"/>
              <w:rPr>
                <w:rFonts w:cstheme="minorHAnsi"/>
              </w:rPr>
            </w:pPr>
            <w:r w:rsidRPr="00E4573C">
              <w:rPr>
                <w:rFonts w:cstheme="minorHAnsi"/>
              </w:rPr>
              <w:t>Participate in emergency exercises/drills</w:t>
            </w:r>
            <w:r w:rsidR="00E11197">
              <w:rPr>
                <w:rFonts w:cstheme="minorHAnsi"/>
              </w:rPr>
              <w:t xml:space="preserve"> in line with regulatory requirements</w:t>
            </w:r>
            <w:r w:rsidR="00E11197" w:rsidRPr="00E4573C">
              <w:rPr>
                <w:rFonts w:cstheme="minorHAnsi"/>
              </w:rPr>
              <w:t>.</w:t>
            </w:r>
          </w:p>
          <w:p w14:paraId="564C8FC4" w14:textId="77777777" w:rsidR="00661DE2" w:rsidRPr="00E4573C" w:rsidRDefault="00661DE2" w:rsidP="00661DE2">
            <w:pPr>
              <w:spacing w:after="0" w:line="240" w:lineRule="auto"/>
              <w:rPr>
                <w:rFonts w:cstheme="minorHAnsi"/>
              </w:rPr>
            </w:pPr>
          </w:p>
          <w:p w14:paraId="52342E5D" w14:textId="156268AE" w:rsidR="00661DE2" w:rsidRPr="00E4573C" w:rsidRDefault="00661DE2" w:rsidP="00661DE2">
            <w:pPr>
              <w:spacing w:after="0" w:line="240" w:lineRule="auto"/>
              <w:rPr>
                <w:rFonts w:cstheme="minorHAnsi"/>
                <w:b/>
              </w:rPr>
            </w:pPr>
            <w:r w:rsidRPr="00E4573C">
              <w:rPr>
                <w:rFonts w:cstheme="minorHAnsi"/>
                <w:b/>
              </w:rPr>
              <w:t xml:space="preserve">During </w:t>
            </w:r>
            <w:r w:rsidR="00FD5C2D" w:rsidRPr="00E4573C">
              <w:rPr>
                <w:rFonts w:cstheme="minorHAnsi"/>
                <w:b/>
              </w:rPr>
              <w:t>e</w:t>
            </w:r>
            <w:r w:rsidR="00D33C56" w:rsidRPr="00E4573C">
              <w:rPr>
                <w:rFonts w:cstheme="minorHAnsi"/>
                <w:b/>
              </w:rPr>
              <w:t>mergency</w:t>
            </w:r>
            <w:r w:rsidRPr="00E4573C">
              <w:rPr>
                <w:rFonts w:cstheme="minorHAnsi"/>
                <w:b/>
              </w:rPr>
              <w:t xml:space="preserve"> </w:t>
            </w:r>
          </w:p>
          <w:p w14:paraId="36E38FA9" w14:textId="77777777" w:rsidR="00661DE2" w:rsidRPr="00E4573C" w:rsidRDefault="00661DE2" w:rsidP="00340DE9">
            <w:pPr>
              <w:pStyle w:val="ListParagraph"/>
              <w:numPr>
                <w:ilvl w:val="0"/>
                <w:numId w:val="98"/>
              </w:numPr>
              <w:spacing w:after="0" w:line="240" w:lineRule="auto"/>
              <w:ind w:left="350" w:hanging="350"/>
              <w:rPr>
                <w:rFonts w:cstheme="minorHAnsi"/>
              </w:rPr>
            </w:pPr>
            <w:r w:rsidRPr="00E4573C">
              <w:rPr>
                <w:rFonts w:cstheme="minorHAnsi"/>
              </w:rPr>
              <w:t>Attend the emergency control point.</w:t>
            </w:r>
          </w:p>
          <w:p w14:paraId="530B131F" w14:textId="77777777" w:rsidR="00661DE2" w:rsidRPr="00E4573C" w:rsidRDefault="00661DE2" w:rsidP="00340DE9">
            <w:pPr>
              <w:pStyle w:val="ListParagraph"/>
              <w:numPr>
                <w:ilvl w:val="0"/>
                <w:numId w:val="98"/>
              </w:numPr>
              <w:spacing w:after="0" w:line="240" w:lineRule="auto"/>
              <w:ind w:left="350" w:hanging="350"/>
              <w:rPr>
                <w:rFonts w:cstheme="minorHAnsi"/>
              </w:rPr>
            </w:pPr>
            <w:r w:rsidRPr="00E4573C">
              <w:rPr>
                <w:rFonts w:cstheme="minorHAnsi"/>
              </w:rPr>
              <w:t>Ascertain the nature and scope of the emergency.</w:t>
            </w:r>
          </w:p>
          <w:p w14:paraId="6AE96619" w14:textId="53F2B407" w:rsidR="00661DE2" w:rsidRPr="00E4573C" w:rsidRDefault="00661DE2" w:rsidP="00340DE9">
            <w:pPr>
              <w:pStyle w:val="ListParagraph"/>
              <w:numPr>
                <w:ilvl w:val="0"/>
                <w:numId w:val="98"/>
              </w:numPr>
              <w:spacing w:after="0" w:line="240" w:lineRule="auto"/>
              <w:ind w:left="350" w:hanging="350"/>
              <w:rPr>
                <w:rFonts w:cstheme="minorHAnsi"/>
              </w:rPr>
            </w:pPr>
            <w:r w:rsidRPr="00E4573C">
              <w:rPr>
                <w:rFonts w:cstheme="minorHAnsi"/>
              </w:rPr>
              <w:t xml:space="preserve">Report any changes in the situation to the </w:t>
            </w:r>
            <w:r w:rsidR="00CE5C61" w:rsidRPr="00E4573C">
              <w:rPr>
                <w:rFonts w:cstheme="minorHAnsi"/>
              </w:rPr>
              <w:t>Chief Warden/Early Childhood Commander</w:t>
            </w:r>
            <w:r w:rsidRPr="00E4573C">
              <w:rPr>
                <w:rFonts w:cstheme="minorHAnsi"/>
              </w:rPr>
              <w:t>.</w:t>
            </w:r>
          </w:p>
          <w:p w14:paraId="16FEC51F" w14:textId="67D2D453" w:rsidR="00661DE2" w:rsidRPr="00E4573C" w:rsidRDefault="00661DE2" w:rsidP="00340DE9">
            <w:pPr>
              <w:pStyle w:val="ListParagraph"/>
              <w:numPr>
                <w:ilvl w:val="0"/>
                <w:numId w:val="98"/>
              </w:numPr>
              <w:spacing w:after="0" w:line="240" w:lineRule="auto"/>
              <w:ind w:left="350" w:hanging="350"/>
              <w:rPr>
                <w:rFonts w:cstheme="minorHAnsi"/>
              </w:rPr>
            </w:pPr>
            <w:r w:rsidRPr="00E4573C">
              <w:rPr>
                <w:rFonts w:cstheme="minorHAnsi"/>
              </w:rPr>
              <w:lastRenderedPageBreak/>
              <w:t xml:space="preserve">Act as directed by the </w:t>
            </w:r>
            <w:r w:rsidR="00CE5C61" w:rsidRPr="00E4573C">
              <w:rPr>
                <w:rFonts w:cstheme="minorHAnsi"/>
              </w:rPr>
              <w:t>Chief Warden/Early Childhood Commander</w:t>
            </w:r>
            <w:r w:rsidRPr="00E4573C">
              <w:rPr>
                <w:rFonts w:cstheme="minorHAnsi"/>
              </w:rPr>
              <w:t>.</w:t>
            </w:r>
          </w:p>
          <w:p w14:paraId="46DCE970" w14:textId="77777777" w:rsidR="00661DE2" w:rsidRPr="00E4573C" w:rsidRDefault="00661DE2" w:rsidP="00340DE9">
            <w:pPr>
              <w:pStyle w:val="ListParagraph"/>
              <w:numPr>
                <w:ilvl w:val="0"/>
                <w:numId w:val="98"/>
              </w:numPr>
              <w:spacing w:after="0" w:line="240" w:lineRule="auto"/>
              <w:ind w:left="350" w:hanging="350"/>
              <w:rPr>
                <w:rFonts w:cstheme="minorHAnsi"/>
              </w:rPr>
            </w:pPr>
            <w:r w:rsidRPr="00E4573C">
              <w:rPr>
                <w:rFonts w:cstheme="minorHAnsi"/>
              </w:rPr>
              <w:t>Plan for contingencies.</w:t>
            </w:r>
          </w:p>
          <w:p w14:paraId="1381CC91" w14:textId="1AE3EE58" w:rsidR="00BF71AA" w:rsidRPr="00E4573C" w:rsidRDefault="00BF71AA" w:rsidP="00661DE2">
            <w:pPr>
              <w:spacing w:after="0" w:line="240" w:lineRule="auto"/>
              <w:rPr>
                <w:rFonts w:cstheme="minorHAnsi"/>
                <w:b/>
              </w:rPr>
            </w:pPr>
          </w:p>
          <w:p w14:paraId="6DC1F3B4" w14:textId="6870279C" w:rsidR="00661DE2" w:rsidRPr="00E4573C" w:rsidRDefault="00661DE2" w:rsidP="00661DE2">
            <w:pPr>
              <w:spacing w:after="0" w:line="240" w:lineRule="auto"/>
              <w:rPr>
                <w:rFonts w:cstheme="minorHAnsi"/>
                <w:b/>
              </w:rPr>
            </w:pPr>
            <w:r w:rsidRPr="00E4573C">
              <w:rPr>
                <w:rFonts w:cstheme="minorHAnsi"/>
                <w:b/>
              </w:rPr>
              <w:t>Post-</w:t>
            </w:r>
            <w:r w:rsidR="00D33C56" w:rsidRPr="00E4573C">
              <w:rPr>
                <w:rFonts w:cstheme="minorHAnsi"/>
                <w:b/>
              </w:rPr>
              <w:t xml:space="preserve"> </w:t>
            </w:r>
            <w:r w:rsidR="00FD5C2D" w:rsidRPr="00E4573C">
              <w:rPr>
                <w:rFonts w:cstheme="minorHAnsi"/>
                <w:b/>
              </w:rPr>
              <w:t>e</w:t>
            </w:r>
            <w:r w:rsidR="00D33C56" w:rsidRPr="00E4573C">
              <w:rPr>
                <w:rFonts w:cstheme="minorHAnsi"/>
                <w:b/>
              </w:rPr>
              <w:t>mergency</w:t>
            </w:r>
          </w:p>
          <w:p w14:paraId="44AF337B" w14:textId="77777777" w:rsidR="00661DE2" w:rsidRPr="00E4573C" w:rsidRDefault="00661DE2" w:rsidP="00340DE9">
            <w:pPr>
              <w:pStyle w:val="ListParagraph"/>
              <w:numPr>
                <w:ilvl w:val="0"/>
                <w:numId w:val="98"/>
              </w:numPr>
              <w:spacing w:after="0" w:line="240" w:lineRule="auto"/>
              <w:ind w:left="350" w:hanging="350"/>
              <w:rPr>
                <w:rFonts w:cstheme="minorHAnsi"/>
              </w:rPr>
            </w:pPr>
            <w:r w:rsidRPr="00E4573C">
              <w:rPr>
                <w:rFonts w:cstheme="minorHAnsi"/>
              </w:rPr>
              <w:t>Collect and evaluate information relating to the emergency.</w:t>
            </w:r>
          </w:p>
          <w:p w14:paraId="6D641959" w14:textId="6D6B37F8" w:rsidR="00661DE2" w:rsidRPr="00711664" w:rsidRDefault="00661DE2" w:rsidP="00340DE9">
            <w:pPr>
              <w:pStyle w:val="ListParagraph"/>
              <w:numPr>
                <w:ilvl w:val="0"/>
                <w:numId w:val="98"/>
              </w:numPr>
              <w:spacing w:after="0" w:line="240" w:lineRule="auto"/>
              <w:ind w:left="350" w:hanging="350"/>
              <w:rPr>
                <w:rFonts w:cstheme="minorHAnsi"/>
              </w:rPr>
            </w:pPr>
            <w:r w:rsidRPr="00E4573C">
              <w:rPr>
                <w:rFonts w:cstheme="minorHAnsi"/>
              </w:rPr>
              <w:t>Identify recovery needs and develop a recovery plan (if required).</w:t>
            </w:r>
          </w:p>
        </w:tc>
      </w:tr>
      <w:tr w:rsidR="00907304" w:rsidRPr="00E4573C" w14:paraId="5433C4B6" w14:textId="77777777" w:rsidTr="003C687A">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960"/>
        </w:trPr>
        <w:tc>
          <w:tcPr>
            <w:tcW w:w="9639" w:type="dxa"/>
            <w:tcBorders>
              <w:top w:val="nil"/>
              <w:left w:val="nil"/>
              <w:bottom w:val="nil"/>
              <w:right w:val="nil"/>
            </w:tcBorders>
          </w:tcPr>
          <w:p w14:paraId="2463F93B" w14:textId="77777777" w:rsidR="007A1570" w:rsidRDefault="007A1570" w:rsidP="00661DE2">
            <w:pPr>
              <w:spacing w:after="0" w:line="240" w:lineRule="auto"/>
              <w:rPr>
                <w:rFonts w:cstheme="minorHAnsi"/>
                <w:b/>
                <w:color w:val="C00000"/>
                <w:sz w:val="24"/>
                <w:szCs w:val="24"/>
              </w:rPr>
            </w:pPr>
          </w:p>
          <w:p w14:paraId="287584F8" w14:textId="2F106E4B" w:rsidR="00661DE2" w:rsidRPr="00E4573C" w:rsidRDefault="00661DE2" w:rsidP="00661DE2">
            <w:pPr>
              <w:spacing w:after="0" w:line="240" w:lineRule="auto"/>
              <w:rPr>
                <w:rFonts w:cstheme="minorHAnsi"/>
                <w:b/>
                <w:color w:val="C00000"/>
                <w:sz w:val="24"/>
                <w:szCs w:val="24"/>
              </w:rPr>
            </w:pPr>
            <w:r w:rsidRPr="00E4573C">
              <w:rPr>
                <w:rFonts w:cstheme="minorHAnsi"/>
                <w:b/>
                <w:color w:val="C00000"/>
                <w:sz w:val="24"/>
                <w:szCs w:val="24"/>
              </w:rPr>
              <w:t xml:space="preserve">Operations </w:t>
            </w:r>
          </w:p>
          <w:p w14:paraId="3F7AE5F3" w14:textId="77777777" w:rsidR="00661DE2" w:rsidRPr="007A1570" w:rsidRDefault="00661DE2" w:rsidP="00661DE2">
            <w:pPr>
              <w:spacing w:after="0" w:line="240" w:lineRule="auto"/>
              <w:rPr>
                <w:rFonts w:cstheme="minorHAnsi"/>
                <w:b/>
                <w:sz w:val="16"/>
                <w:szCs w:val="16"/>
              </w:rPr>
            </w:pPr>
          </w:p>
          <w:p w14:paraId="68D47C88" w14:textId="31AC6A29" w:rsidR="00661DE2" w:rsidRPr="00E4573C" w:rsidRDefault="00661DE2" w:rsidP="00661DE2">
            <w:pPr>
              <w:spacing w:after="0" w:line="240" w:lineRule="auto"/>
              <w:rPr>
                <w:rFonts w:cstheme="minorHAnsi"/>
                <w:b/>
                <w:sz w:val="16"/>
                <w:szCs w:val="16"/>
              </w:rPr>
            </w:pPr>
            <w:r w:rsidRPr="00E4573C">
              <w:rPr>
                <w:rFonts w:cstheme="minorHAnsi"/>
                <w:b/>
              </w:rPr>
              <w:t>Pre-</w:t>
            </w:r>
            <w:r w:rsidR="00D33C56" w:rsidRPr="00E4573C">
              <w:rPr>
                <w:rFonts w:cstheme="minorHAnsi"/>
                <w:b/>
              </w:rPr>
              <w:t xml:space="preserve"> </w:t>
            </w:r>
            <w:r w:rsidR="00FD5C2D" w:rsidRPr="00E4573C">
              <w:rPr>
                <w:rFonts w:cstheme="minorHAnsi"/>
                <w:b/>
              </w:rPr>
              <w:t>e</w:t>
            </w:r>
            <w:r w:rsidR="00D33C56" w:rsidRPr="00E4573C">
              <w:rPr>
                <w:rFonts w:cstheme="minorHAnsi"/>
                <w:b/>
              </w:rPr>
              <w:t>mergency</w:t>
            </w:r>
          </w:p>
          <w:p w14:paraId="3ABA64C5" w14:textId="77777777" w:rsidR="00661DE2" w:rsidRPr="00E4573C" w:rsidRDefault="00661DE2" w:rsidP="00340DE9">
            <w:pPr>
              <w:pStyle w:val="ListParagraph"/>
              <w:numPr>
                <w:ilvl w:val="0"/>
                <w:numId w:val="98"/>
              </w:numPr>
              <w:spacing w:after="0" w:line="240" w:lineRule="auto"/>
              <w:ind w:left="350" w:hanging="350"/>
              <w:rPr>
                <w:rFonts w:cstheme="minorHAnsi"/>
              </w:rPr>
            </w:pPr>
            <w:r w:rsidRPr="00E4573C">
              <w:rPr>
                <w:rFonts w:cstheme="minorHAnsi"/>
              </w:rPr>
              <w:t>Regularly check and report on deficiencies of emergency equipment and kits.</w:t>
            </w:r>
          </w:p>
          <w:p w14:paraId="1BB89A9B" w14:textId="58FB3374" w:rsidR="00661DE2" w:rsidRPr="00E4573C" w:rsidRDefault="00661DE2" w:rsidP="00340DE9">
            <w:pPr>
              <w:pStyle w:val="ListParagraph"/>
              <w:numPr>
                <w:ilvl w:val="0"/>
                <w:numId w:val="98"/>
              </w:numPr>
              <w:spacing w:after="0" w:line="240" w:lineRule="auto"/>
              <w:ind w:left="350" w:hanging="350"/>
              <w:rPr>
                <w:rFonts w:cstheme="minorHAnsi"/>
              </w:rPr>
            </w:pPr>
            <w:r w:rsidRPr="00E4573C">
              <w:rPr>
                <w:rFonts w:cstheme="minorHAnsi"/>
              </w:rPr>
              <w:t xml:space="preserve">Coordinate </w:t>
            </w:r>
            <w:r w:rsidR="00902AC3" w:rsidRPr="00E4573C">
              <w:rPr>
                <w:rFonts w:cstheme="minorHAnsi"/>
              </w:rPr>
              <w:t>s</w:t>
            </w:r>
            <w:r w:rsidRPr="00E4573C">
              <w:rPr>
                <w:rFonts w:cstheme="minorHAnsi"/>
              </w:rPr>
              <w:t>afety practices (</w:t>
            </w:r>
            <w:r w:rsidR="002F426F" w:rsidRPr="00E4573C">
              <w:rPr>
                <w:rFonts w:cstheme="minorHAnsi"/>
              </w:rPr>
              <w:t>for example,</w:t>
            </w:r>
            <w:r w:rsidRPr="00E4573C">
              <w:rPr>
                <w:rFonts w:cstheme="minorHAnsi"/>
              </w:rPr>
              <w:t xml:space="preserve"> clear egress paths, access to first attack equipment</w:t>
            </w:r>
            <w:r w:rsidR="002F426F" w:rsidRPr="00E4573C">
              <w:rPr>
                <w:rFonts w:cstheme="minorHAnsi"/>
              </w:rPr>
              <w:t xml:space="preserve"> such as </w:t>
            </w:r>
            <w:r w:rsidRPr="00E4573C">
              <w:rPr>
                <w:rFonts w:cstheme="minorHAnsi"/>
              </w:rPr>
              <w:t xml:space="preserve">fire extinguishers and disposal of rubbish) by </w:t>
            </w:r>
            <w:r w:rsidR="00B872D8" w:rsidRPr="00E4573C">
              <w:rPr>
                <w:rFonts w:cstheme="minorHAnsi"/>
              </w:rPr>
              <w:t>W</w:t>
            </w:r>
            <w:r w:rsidRPr="00E4573C">
              <w:rPr>
                <w:rFonts w:cstheme="minorHAnsi"/>
              </w:rPr>
              <w:t>ardens throughout their areas.</w:t>
            </w:r>
          </w:p>
          <w:p w14:paraId="5474A196" w14:textId="71042883" w:rsidR="00E11197" w:rsidRPr="00E4573C" w:rsidRDefault="00661DE2" w:rsidP="00340DE9">
            <w:pPr>
              <w:pStyle w:val="ListParagraph"/>
              <w:numPr>
                <w:ilvl w:val="0"/>
                <w:numId w:val="98"/>
              </w:numPr>
              <w:spacing w:after="0" w:line="240" w:lineRule="auto"/>
              <w:ind w:left="350" w:hanging="350"/>
              <w:rPr>
                <w:rFonts w:cstheme="minorHAnsi"/>
              </w:rPr>
            </w:pPr>
            <w:r w:rsidRPr="00E4573C">
              <w:rPr>
                <w:rFonts w:cstheme="minorHAnsi"/>
              </w:rPr>
              <w:t>Participate in emergency exercises/drills</w:t>
            </w:r>
            <w:r w:rsidR="00E11197">
              <w:rPr>
                <w:rFonts w:cstheme="minorHAnsi"/>
              </w:rPr>
              <w:t xml:space="preserve"> in line with regulatory requirements</w:t>
            </w:r>
            <w:r w:rsidR="00E11197" w:rsidRPr="00E4573C">
              <w:rPr>
                <w:rFonts w:cstheme="minorHAnsi"/>
              </w:rPr>
              <w:t>.</w:t>
            </w:r>
          </w:p>
          <w:p w14:paraId="43DA47B8" w14:textId="77777777" w:rsidR="00661DE2" w:rsidRPr="00E4573C" w:rsidRDefault="00661DE2" w:rsidP="00661DE2">
            <w:pPr>
              <w:spacing w:after="0" w:line="240" w:lineRule="auto"/>
              <w:rPr>
                <w:rFonts w:cstheme="minorHAnsi"/>
                <w:b/>
              </w:rPr>
            </w:pPr>
          </w:p>
          <w:p w14:paraId="6791EA40" w14:textId="1F8E7920" w:rsidR="00661DE2" w:rsidRPr="00E4573C" w:rsidRDefault="00661DE2" w:rsidP="00661DE2">
            <w:pPr>
              <w:spacing w:after="0" w:line="240" w:lineRule="auto"/>
              <w:rPr>
                <w:rFonts w:cstheme="minorHAnsi"/>
                <w:sz w:val="16"/>
                <w:szCs w:val="16"/>
              </w:rPr>
            </w:pPr>
            <w:r w:rsidRPr="00E4573C">
              <w:rPr>
                <w:rFonts w:cstheme="minorHAnsi"/>
                <w:b/>
              </w:rPr>
              <w:t xml:space="preserve">During </w:t>
            </w:r>
            <w:r w:rsidR="00FD5C2D" w:rsidRPr="00E4573C">
              <w:rPr>
                <w:rFonts w:cstheme="minorHAnsi"/>
                <w:b/>
              </w:rPr>
              <w:t>e</w:t>
            </w:r>
            <w:r w:rsidR="00D33C56" w:rsidRPr="00E4573C">
              <w:rPr>
                <w:rFonts w:cstheme="minorHAnsi"/>
                <w:b/>
              </w:rPr>
              <w:t>mergency</w:t>
            </w:r>
            <w:r w:rsidRPr="00E4573C">
              <w:rPr>
                <w:rFonts w:cstheme="minorHAnsi"/>
                <w:b/>
              </w:rPr>
              <w:t xml:space="preserve"> </w:t>
            </w:r>
          </w:p>
          <w:p w14:paraId="63D49A46" w14:textId="77777777" w:rsidR="00661DE2" w:rsidRPr="00E4573C" w:rsidRDefault="00661DE2" w:rsidP="00340DE9">
            <w:pPr>
              <w:pStyle w:val="ListParagraph"/>
              <w:numPr>
                <w:ilvl w:val="0"/>
                <w:numId w:val="98"/>
              </w:numPr>
              <w:spacing w:after="0" w:line="240" w:lineRule="auto"/>
              <w:ind w:left="350" w:hanging="350"/>
              <w:rPr>
                <w:rFonts w:cstheme="minorHAnsi"/>
              </w:rPr>
            </w:pPr>
            <w:r w:rsidRPr="00E4573C">
              <w:rPr>
                <w:rFonts w:cstheme="minorHAnsi"/>
              </w:rPr>
              <w:t xml:space="preserve">Attend the emergency control point. </w:t>
            </w:r>
          </w:p>
          <w:p w14:paraId="6E2F6763" w14:textId="10FBF91F" w:rsidR="00661DE2" w:rsidRPr="00E4573C" w:rsidRDefault="00661DE2" w:rsidP="00340DE9">
            <w:pPr>
              <w:pStyle w:val="ListParagraph"/>
              <w:numPr>
                <w:ilvl w:val="0"/>
                <w:numId w:val="98"/>
              </w:numPr>
              <w:spacing w:after="0" w:line="240" w:lineRule="auto"/>
              <w:ind w:left="350" w:hanging="350"/>
              <w:rPr>
                <w:rFonts w:cstheme="minorHAnsi"/>
              </w:rPr>
            </w:pPr>
            <w:r w:rsidRPr="00E4573C">
              <w:rPr>
                <w:rFonts w:cstheme="minorHAnsi"/>
              </w:rPr>
              <w:t xml:space="preserve">Communicate with the </w:t>
            </w:r>
            <w:r w:rsidR="00CE5C61" w:rsidRPr="00E4573C">
              <w:rPr>
                <w:rFonts w:cstheme="minorHAnsi"/>
              </w:rPr>
              <w:t xml:space="preserve">Chief Warden/Early Childhood Commander </w:t>
            </w:r>
            <w:r w:rsidRPr="00E4573C">
              <w:rPr>
                <w:rFonts w:cstheme="minorHAnsi"/>
              </w:rPr>
              <w:t xml:space="preserve">by whatever means available and act on instructions. </w:t>
            </w:r>
          </w:p>
          <w:p w14:paraId="2B9E39C0" w14:textId="28FAA8C5" w:rsidR="00661DE2" w:rsidRPr="00E4573C" w:rsidRDefault="00661DE2" w:rsidP="00340DE9">
            <w:pPr>
              <w:pStyle w:val="ListParagraph"/>
              <w:numPr>
                <w:ilvl w:val="0"/>
                <w:numId w:val="98"/>
              </w:numPr>
              <w:spacing w:after="0" w:line="240" w:lineRule="auto"/>
              <w:ind w:left="350" w:hanging="350"/>
              <w:rPr>
                <w:rFonts w:cstheme="minorHAnsi"/>
              </w:rPr>
            </w:pPr>
            <w:r w:rsidRPr="00E4573C">
              <w:rPr>
                <w:rFonts w:cstheme="minorHAnsi"/>
              </w:rPr>
              <w:t xml:space="preserve">Implement the emergency response procedure relevant to the floor or area and ensure that the </w:t>
            </w:r>
            <w:r w:rsidR="00CE5C61" w:rsidRPr="00E4573C">
              <w:rPr>
                <w:rFonts w:cstheme="minorHAnsi"/>
              </w:rPr>
              <w:t xml:space="preserve">Chief Warden/Early Childhood Commander </w:t>
            </w:r>
            <w:r w:rsidRPr="00E4573C">
              <w:rPr>
                <w:rFonts w:cstheme="minorHAnsi"/>
              </w:rPr>
              <w:t>is notified.</w:t>
            </w:r>
          </w:p>
          <w:p w14:paraId="701A4D18" w14:textId="16B05912" w:rsidR="00661DE2" w:rsidRPr="00E4573C" w:rsidRDefault="00661DE2" w:rsidP="00340DE9">
            <w:pPr>
              <w:pStyle w:val="ListParagraph"/>
              <w:numPr>
                <w:ilvl w:val="0"/>
                <w:numId w:val="98"/>
              </w:numPr>
              <w:spacing w:after="0" w:line="240" w:lineRule="auto"/>
              <w:ind w:left="350" w:hanging="350"/>
              <w:rPr>
                <w:rFonts w:cstheme="minorHAnsi"/>
              </w:rPr>
            </w:pPr>
            <w:r w:rsidRPr="00E4573C">
              <w:rPr>
                <w:rFonts w:cstheme="minorHAnsi"/>
              </w:rPr>
              <w:t>Direct</w:t>
            </w:r>
            <w:r w:rsidR="00902AC3" w:rsidRPr="00E4573C">
              <w:rPr>
                <w:rFonts w:cstheme="minorHAnsi"/>
              </w:rPr>
              <w:t xml:space="preserve"> L</w:t>
            </w:r>
            <w:r w:rsidRPr="00E4573C">
              <w:rPr>
                <w:rFonts w:cstheme="minorHAnsi"/>
              </w:rPr>
              <w:t xml:space="preserve">ogistics </w:t>
            </w:r>
            <w:r w:rsidR="00902AC3" w:rsidRPr="00E4573C">
              <w:rPr>
                <w:rFonts w:cstheme="minorHAnsi"/>
              </w:rPr>
              <w:t>/W</w:t>
            </w:r>
            <w:r w:rsidRPr="00E4573C">
              <w:rPr>
                <w:rFonts w:cstheme="minorHAnsi"/>
              </w:rPr>
              <w:t>ardens to check the floor or area for any abnormal situation.</w:t>
            </w:r>
          </w:p>
          <w:p w14:paraId="3C0C8376" w14:textId="4A9F6B44" w:rsidR="00661DE2" w:rsidRPr="00E4573C" w:rsidRDefault="00661DE2" w:rsidP="00340DE9">
            <w:pPr>
              <w:pStyle w:val="ListParagraph"/>
              <w:numPr>
                <w:ilvl w:val="0"/>
                <w:numId w:val="98"/>
              </w:numPr>
              <w:spacing w:after="0" w:line="240" w:lineRule="auto"/>
              <w:ind w:left="350" w:hanging="350"/>
              <w:rPr>
                <w:rFonts w:cstheme="minorHAnsi"/>
              </w:rPr>
            </w:pPr>
            <w:r w:rsidRPr="00E4573C">
              <w:rPr>
                <w:rFonts w:cstheme="minorHAnsi"/>
              </w:rPr>
              <w:t>Commence evacuation if the circumstances on the floor or area warrant this.</w:t>
            </w:r>
          </w:p>
          <w:p w14:paraId="471C1584" w14:textId="77777777" w:rsidR="00661DE2" w:rsidRPr="00E4573C" w:rsidRDefault="00661DE2" w:rsidP="00340DE9">
            <w:pPr>
              <w:pStyle w:val="ListParagraph"/>
              <w:numPr>
                <w:ilvl w:val="0"/>
                <w:numId w:val="98"/>
              </w:numPr>
              <w:spacing w:after="0" w:line="240" w:lineRule="auto"/>
              <w:ind w:left="350" w:hanging="350"/>
              <w:rPr>
                <w:rFonts w:cstheme="minorHAnsi"/>
              </w:rPr>
            </w:pPr>
            <w:r w:rsidRPr="00E4573C">
              <w:rPr>
                <w:rFonts w:cstheme="minorHAnsi"/>
              </w:rPr>
              <w:t>Control the movement of people.</w:t>
            </w:r>
          </w:p>
          <w:p w14:paraId="1B724604" w14:textId="304BE8CD" w:rsidR="00661DE2" w:rsidRPr="00E4573C" w:rsidRDefault="00661DE2" w:rsidP="00340DE9">
            <w:pPr>
              <w:pStyle w:val="ListParagraph"/>
              <w:numPr>
                <w:ilvl w:val="0"/>
                <w:numId w:val="98"/>
              </w:numPr>
              <w:spacing w:after="0" w:line="240" w:lineRule="auto"/>
              <w:ind w:left="350" w:hanging="350"/>
              <w:rPr>
                <w:rFonts w:cstheme="minorHAnsi"/>
              </w:rPr>
            </w:pPr>
            <w:r w:rsidRPr="00E4573C">
              <w:rPr>
                <w:rFonts w:cstheme="minorHAnsi"/>
              </w:rPr>
              <w:t xml:space="preserve">Co-opt persons as required to assist </w:t>
            </w:r>
            <w:r w:rsidR="00B872D8" w:rsidRPr="00E4573C">
              <w:rPr>
                <w:rFonts w:cstheme="minorHAnsi"/>
              </w:rPr>
              <w:t>L</w:t>
            </w:r>
            <w:r w:rsidRPr="00E4573C">
              <w:rPr>
                <w:rFonts w:cstheme="minorHAnsi"/>
              </w:rPr>
              <w:t>ogistics (</w:t>
            </w:r>
            <w:r w:rsidR="00B872D8" w:rsidRPr="00E4573C">
              <w:rPr>
                <w:rFonts w:cstheme="minorHAnsi"/>
              </w:rPr>
              <w:t>W</w:t>
            </w:r>
            <w:r w:rsidRPr="00E4573C">
              <w:rPr>
                <w:rFonts w:cstheme="minorHAnsi"/>
              </w:rPr>
              <w:t>arden</w:t>
            </w:r>
            <w:r w:rsidR="00B872D8" w:rsidRPr="00E4573C">
              <w:rPr>
                <w:rFonts w:cstheme="minorHAnsi"/>
              </w:rPr>
              <w:t>/</w:t>
            </w:r>
            <w:r w:rsidRPr="00E4573C">
              <w:rPr>
                <w:rFonts w:cstheme="minorHAnsi"/>
              </w:rPr>
              <w:t>s) during an emergency.</w:t>
            </w:r>
          </w:p>
          <w:p w14:paraId="09F4D1DC" w14:textId="19377E19" w:rsidR="00661DE2" w:rsidRPr="00E4573C" w:rsidRDefault="00661DE2" w:rsidP="00340DE9">
            <w:pPr>
              <w:pStyle w:val="ListParagraph"/>
              <w:numPr>
                <w:ilvl w:val="0"/>
                <w:numId w:val="98"/>
              </w:numPr>
              <w:spacing w:after="0" w:line="240" w:lineRule="auto"/>
              <w:ind w:left="350" w:hanging="350"/>
              <w:rPr>
                <w:rFonts w:cstheme="minorHAnsi"/>
              </w:rPr>
            </w:pPr>
            <w:r w:rsidRPr="00E4573C">
              <w:rPr>
                <w:rFonts w:cstheme="minorHAnsi"/>
              </w:rPr>
              <w:t xml:space="preserve">Confirm that the </w:t>
            </w:r>
            <w:r w:rsidR="00902AC3" w:rsidRPr="00E4573C">
              <w:rPr>
                <w:rFonts w:cstheme="minorHAnsi"/>
              </w:rPr>
              <w:t>L</w:t>
            </w:r>
            <w:r w:rsidRPr="00E4573C">
              <w:rPr>
                <w:rFonts w:cstheme="minorHAnsi"/>
              </w:rPr>
              <w:t xml:space="preserve">ogistics </w:t>
            </w:r>
            <w:r w:rsidR="00F92B8B">
              <w:rPr>
                <w:rFonts w:cstheme="minorHAnsi"/>
              </w:rPr>
              <w:t xml:space="preserve">and </w:t>
            </w:r>
            <w:r w:rsidR="00902AC3" w:rsidRPr="00E4573C">
              <w:rPr>
                <w:rFonts w:cstheme="minorHAnsi"/>
              </w:rPr>
              <w:t>Warden’s</w:t>
            </w:r>
            <w:r w:rsidRPr="00E4573C">
              <w:rPr>
                <w:rFonts w:cstheme="minorHAnsi"/>
              </w:rPr>
              <w:t xml:space="preserve"> </w:t>
            </w:r>
            <w:r w:rsidR="00E74E0A" w:rsidRPr="00E4573C">
              <w:rPr>
                <w:rFonts w:cstheme="minorHAnsi"/>
              </w:rPr>
              <w:t xml:space="preserve">activities </w:t>
            </w:r>
            <w:r w:rsidRPr="00E4573C">
              <w:rPr>
                <w:rFonts w:cstheme="minorHAnsi"/>
              </w:rPr>
              <w:t xml:space="preserve">have been completed and report this to the </w:t>
            </w:r>
            <w:r w:rsidR="00CE5C61" w:rsidRPr="00E4573C">
              <w:rPr>
                <w:rFonts w:cstheme="minorHAnsi"/>
              </w:rPr>
              <w:t xml:space="preserve">Chief Warden/Early Childhood Commander </w:t>
            </w:r>
            <w:r w:rsidRPr="00E4573C">
              <w:rPr>
                <w:rFonts w:cstheme="minorHAnsi"/>
              </w:rPr>
              <w:t xml:space="preserve">or a senior officer of the attending emergency services if the </w:t>
            </w:r>
            <w:r w:rsidR="00CE5C61" w:rsidRPr="00E4573C">
              <w:rPr>
                <w:rFonts w:cstheme="minorHAnsi"/>
              </w:rPr>
              <w:t xml:space="preserve">Chief Warden/Early Childhood Commander </w:t>
            </w:r>
            <w:r w:rsidRPr="00E4573C">
              <w:rPr>
                <w:rFonts w:cstheme="minorHAnsi"/>
              </w:rPr>
              <w:t xml:space="preserve">is not contactable. </w:t>
            </w:r>
          </w:p>
          <w:p w14:paraId="1023A690" w14:textId="77777777" w:rsidR="00661DE2" w:rsidRPr="00E4573C" w:rsidRDefault="00661DE2" w:rsidP="00661DE2">
            <w:pPr>
              <w:spacing w:after="0" w:line="240" w:lineRule="auto"/>
              <w:rPr>
                <w:rFonts w:cstheme="minorHAnsi"/>
              </w:rPr>
            </w:pPr>
          </w:p>
          <w:p w14:paraId="42B99A49" w14:textId="7A3D85FA" w:rsidR="00661DE2" w:rsidRPr="00E4573C" w:rsidRDefault="00661DE2" w:rsidP="00661DE2">
            <w:pPr>
              <w:spacing w:after="0" w:line="240" w:lineRule="auto"/>
              <w:rPr>
                <w:rFonts w:cstheme="minorHAnsi"/>
                <w:b/>
              </w:rPr>
            </w:pPr>
            <w:r w:rsidRPr="00E4573C">
              <w:rPr>
                <w:rFonts w:cstheme="minorHAnsi"/>
                <w:b/>
              </w:rPr>
              <w:t xml:space="preserve">Post </w:t>
            </w:r>
            <w:r w:rsidR="00FD5C2D" w:rsidRPr="00E4573C">
              <w:rPr>
                <w:rFonts w:cstheme="minorHAnsi"/>
                <w:b/>
              </w:rPr>
              <w:t>e</w:t>
            </w:r>
            <w:r w:rsidR="00D33C56" w:rsidRPr="00E4573C">
              <w:rPr>
                <w:rFonts w:cstheme="minorHAnsi"/>
                <w:b/>
              </w:rPr>
              <w:t>mergency</w:t>
            </w:r>
            <w:r w:rsidRPr="00E4573C">
              <w:rPr>
                <w:rFonts w:cstheme="minorHAnsi"/>
                <w:b/>
              </w:rPr>
              <w:t xml:space="preserve"> </w:t>
            </w:r>
          </w:p>
          <w:p w14:paraId="49581BEA" w14:textId="6C7D62CD" w:rsidR="00661DE2" w:rsidRPr="00E4573C" w:rsidRDefault="00661DE2" w:rsidP="00340DE9">
            <w:pPr>
              <w:pStyle w:val="ListParagraph"/>
              <w:numPr>
                <w:ilvl w:val="0"/>
                <w:numId w:val="98"/>
              </w:numPr>
              <w:spacing w:after="0" w:line="240" w:lineRule="auto"/>
              <w:ind w:left="350" w:hanging="350"/>
              <w:rPr>
                <w:rFonts w:cstheme="minorHAnsi"/>
                <w:b/>
              </w:rPr>
            </w:pPr>
            <w:r w:rsidRPr="00E4573C">
              <w:rPr>
                <w:rFonts w:cstheme="minorHAnsi"/>
              </w:rPr>
              <w:t>Compile report of the actions taken during the emergency for the debrief.</w:t>
            </w:r>
          </w:p>
        </w:tc>
      </w:tr>
    </w:tbl>
    <w:p w14:paraId="610E58C0" w14:textId="77777777" w:rsidR="00661DE2" w:rsidRPr="00E4573C" w:rsidRDefault="00661DE2" w:rsidP="00661DE2">
      <w:pPr>
        <w:spacing w:after="0" w:line="240" w:lineRule="auto"/>
        <w:rPr>
          <w:rFonts w:cstheme="minorHAnsi"/>
          <w:b/>
        </w:rPr>
      </w:pPr>
    </w:p>
    <w:tbl>
      <w:tblPr>
        <w:tblW w:w="9639" w:type="dxa"/>
        <w:tblInd w:w="-459" w:type="dxa"/>
        <w:tblLook w:val="0000" w:firstRow="0" w:lastRow="0" w:firstColumn="0" w:lastColumn="0" w:noHBand="0" w:noVBand="0"/>
      </w:tblPr>
      <w:tblGrid>
        <w:gridCol w:w="9639"/>
      </w:tblGrid>
      <w:tr w:rsidR="002D38FA" w:rsidRPr="00E4573C" w14:paraId="2ABF6018" w14:textId="77777777" w:rsidTr="003C687A">
        <w:trPr>
          <w:trHeight w:val="299"/>
        </w:trPr>
        <w:tc>
          <w:tcPr>
            <w:tcW w:w="9639" w:type="dxa"/>
          </w:tcPr>
          <w:p w14:paraId="7E6FA765" w14:textId="77777777" w:rsidR="00661DE2" w:rsidRPr="00E4573C" w:rsidRDefault="00661DE2" w:rsidP="00661DE2">
            <w:pPr>
              <w:spacing w:after="0" w:line="240" w:lineRule="auto"/>
              <w:ind w:left="-36"/>
              <w:rPr>
                <w:rFonts w:cstheme="minorHAnsi"/>
                <w:sz w:val="10"/>
                <w:szCs w:val="10"/>
              </w:rPr>
            </w:pPr>
          </w:p>
          <w:p w14:paraId="1C75D23E" w14:textId="77777777" w:rsidR="00661DE2" w:rsidRPr="00E4573C" w:rsidRDefault="00661DE2" w:rsidP="00661DE2">
            <w:pPr>
              <w:spacing w:after="0" w:line="240" w:lineRule="auto"/>
              <w:rPr>
                <w:rFonts w:cstheme="minorHAnsi"/>
                <w:b/>
                <w:color w:val="C00000"/>
                <w:sz w:val="24"/>
                <w:szCs w:val="24"/>
              </w:rPr>
            </w:pPr>
            <w:r w:rsidRPr="00E4573C">
              <w:rPr>
                <w:rFonts w:cstheme="minorHAnsi"/>
                <w:b/>
                <w:color w:val="C00000"/>
                <w:sz w:val="24"/>
                <w:szCs w:val="24"/>
              </w:rPr>
              <w:t xml:space="preserve">Communications </w:t>
            </w:r>
          </w:p>
          <w:p w14:paraId="6F0F546F" w14:textId="77777777" w:rsidR="00661DE2" w:rsidRPr="007A1570" w:rsidRDefault="00661DE2" w:rsidP="00661DE2">
            <w:pPr>
              <w:spacing w:after="0" w:line="240" w:lineRule="auto"/>
              <w:rPr>
                <w:rFonts w:cstheme="minorHAnsi"/>
                <w:sz w:val="16"/>
                <w:szCs w:val="16"/>
              </w:rPr>
            </w:pPr>
          </w:p>
          <w:p w14:paraId="3A272434" w14:textId="2549BDD6" w:rsidR="00661DE2" w:rsidRPr="00E4573C" w:rsidRDefault="00661DE2" w:rsidP="00661DE2">
            <w:pPr>
              <w:spacing w:after="0" w:line="240" w:lineRule="auto"/>
              <w:rPr>
                <w:rFonts w:cstheme="minorHAnsi"/>
                <w:b/>
              </w:rPr>
            </w:pPr>
            <w:r w:rsidRPr="00E4573C">
              <w:rPr>
                <w:rFonts w:cstheme="minorHAnsi"/>
                <w:b/>
              </w:rPr>
              <w:t>Pre-</w:t>
            </w:r>
            <w:r w:rsidR="00D33C56" w:rsidRPr="00E4573C">
              <w:rPr>
                <w:rFonts w:cstheme="minorHAnsi"/>
                <w:b/>
              </w:rPr>
              <w:t xml:space="preserve"> </w:t>
            </w:r>
            <w:r w:rsidR="00FD5C2D" w:rsidRPr="00E4573C">
              <w:rPr>
                <w:rFonts w:cstheme="minorHAnsi"/>
                <w:b/>
              </w:rPr>
              <w:t>e</w:t>
            </w:r>
            <w:r w:rsidR="00D33C56" w:rsidRPr="00E4573C">
              <w:rPr>
                <w:rFonts w:cstheme="minorHAnsi"/>
                <w:b/>
              </w:rPr>
              <w:t>mergency</w:t>
            </w:r>
          </w:p>
          <w:p w14:paraId="0AA4BEBA" w14:textId="25CEFDFD" w:rsidR="00661DE2" w:rsidRPr="00E4573C" w:rsidRDefault="00661DE2" w:rsidP="00061380">
            <w:pPr>
              <w:pStyle w:val="ListParagraph"/>
              <w:numPr>
                <w:ilvl w:val="0"/>
                <w:numId w:val="10"/>
              </w:numPr>
              <w:spacing w:after="0" w:line="240" w:lineRule="auto"/>
              <w:ind w:left="284" w:hanging="295"/>
              <w:rPr>
                <w:rFonts w:cstheme="minorHAnsi"/>
              </w:rPr>
            </w:pPr>
            <w:r w:rsidRPr="00E4573C">
              <w:rPr>
                <w:rFonts w:cstheme="minorHAnsi"/>
              </w:rPr>
              <w:t xml:space="preserve">Assist the </w:t>
            </w:r>
            <w:r w:rsidR="00CE5C61" w:rsidRPr="00E4573C">
              <w:rPr>
                <w:rFonts w:cstheme="minorHAnsi"/>
              </w:rPr>
              <w:t>Chief Warden/Early Childhood Commander</w:t>
            </w:r>
            <w:r w:rsidRPr="00E4573C">
              <w:rPr>
                <w:rFonts w:cstheme="minorHAnsi"/>
              </w:rPr>
              <w:t>.</w:t>
            </w:r>
          </w:p>
          <w:p w14:paraId="6D35A542" w14:textId="77777777" w:rsidR="00661DE2" w:rsidRPr="00E4573C" w:rsidRDefault="00661DE2" w:rsidP="00061380">
            <w:pPr>
              <w:pStyle w:val="ListParagraph"/>
              <w:numPr>
                <w:ilvl w:val="0"/>
                <w:numId w:val="10"/>
              </w:numPr>
              <w:spacing w:after="0" w:line="240" w:lineRule="auto"/>
              <w:ind w:left="284" w:hanging="295"/>
              <w:rPr>
                <w:rFonts w:cstheme="minorHAnsi"/>
              </w:rPr>
            </w:pPr>
            <w:r w:rsidRPr="00E4573C">
              <w:rPr>
                <w:rFonts w:cstheme="minorHAnsi"/>
              </w:rPr>
              <w:t>Attend training in the use of the service’s communication system as appropriate.</w:t>
            </w:r>
          </w:p>
          <w:p w14:paraId="3E11BDF4" w14:textId="77777777" w:rsidR="00661DE2" w:rsidRPr="00E4573C" w:rsidRDefault="00661DE2" w:rsidP="00061380">
            <w:pPr>
              <w:pStyle w:val="ListParagraph"/>
              <w:numPr>
                <w:ilvl w:val="0"/>
                <w:numId w:val="10"/>
              </w:numPr>
              <w:spacing w:after="0" w:line="240" w:lineRule="auto"/>
              <w:ind w:left="284" w:hanging="295"/>
              <w:rPr>
                <w:rFonts w:cstheme="minorHAnsi"/>
              </w:rPr>
            </w:pPr>
            <w:r w:rsidRPr="00E4573C">
              <w:rPr>
                <w:rFonts w:cstheme="minorHAnsi"/>
              </w:rPr>
              <w:t>Maintain records and logbooks and make them available for emergency response.</w:t>
            </w:r>
          </w:p>
          <w:p w14:paraId="49B0FF8C" w14:textId="0E281112" w:rsidR="00661DE2" w:rsidRPr="00E4573C" w:rsidRDefault="00661DE2" w:rsidP="00061380">
            <w:pPr>
              <w:pStyle w:val="ListParagraph"/>
              <w:numPr>
                <w:ilvl w:val="0"/>
                <w:numId w:val="10"/>
              </w:numPr>
              <w:spacing w:after="0" w:line="240" w:lineRule="auto"/>
              <w:ind w:left="284" w:hanging="295"/>
              <w:rPr>
                <w:rFonts w:cstheme="minorHAnsi"/>
              </w:rPr>
            </w:pPr>
            <w:r w:rsidRPr="00E4573C">
              <w:rPr>
                <w:rFonts w:cstheme="minorHAnsi"/>
              </w:rPr>
              <w:t xml:space="preserve">Ensure emergency and </w:t>
            </w:r>
            <w:r w:rsidR="00CD66CD">
              <w:rPr>
                <w:rFonts w:cstheme="minorHAnsi"/>
              </w:rPr>
              <w:t>parent/</w:t>
            </w:r>
            <w:r w:rsidR="00D7149C" w:rsidRPr="00B857E1">
              <w:rPr>
                <w:rFonts w:cstheme="minorHAnsi"/>
              </w:rPr>
              <w:t>guardian contact</w:t>
            </w:r>
            <w:r w:rsidRPr="00E4573C">
              <w:rPr>
                <w:rFonts w:cstheme="minorHAnsi"/>
              </w:rPr>
              <w:t xml:space="preserve"> details are </w:t>
            </w:r>
            <w:r w:rsidR="009C40A6" w:rsidRPr="00E4573C">
              <w:rPr>
                <w:rFonts w:cstheme="minorHAnsi"/>
              </w:rPr>
              <w:t>up to date</w:t>
            </w:r>
            <w:r w:rsidRPr="00E4573C">
              <w:rPr>
                <w:rFonts w:cstheme="minorHAnsi"/>
              </w:rPr>
              <w:t>.</w:t>
            </w:r>
          </w:p>
          <w:p w14:paraId="70F4024E" w14:textId="6BA86908" w:rsidR="00E11197" w:rsidRPr="00E4573C" w:rsidRDefault="00661DE2" w:rsidP="00E11197">
            <w:pPr>
              <w:pStyle w:val="ListParagraph"/>
              <w:numPr>
                <w:ilvl w:val="0"/>
                <w:numId w:val="9"/>
              </w:numPr>
              <w:spacing w:after="0" w:line="240" w:lineRule="auto"/>
              <w:ind w:left="284" w:hanging="295"/>
              <w:rPr>
                <w:rFonts w:cstheme="minorHAnsi"/>
              </w:rPr>
            </w:pPr>
            <w:r w:rsidRPr="00E4573C">
              <w:rPr>
                <w:rFonts w:cstheme="minorHAnsi"/>
              </w:rPr>
              <w:t>Participate in emergency exercises/drills</w:t>
            </w:r>
            <w:r w:rsidR="00E11197">
              <w:rPr>
                <w:rFonts w:cstheme="minorHAnsi"/>
              </w:rPr>
              <w:t xml:space="preserve"> in line with regulatory requirements</w:t>
            </w:r>
            <w:r w:rsidR="00E11197" w:rsidRPr="00E4573C">
              <w:rPr>
                <w:rFonts w:cstheme="minorHAnsi"/>
              </w:rPr>
              <w:t>.</w:t>
            </w:r>
          </w:p>
          <w:p w14:paraId="47D9A088" w14:textId="77777777" w:rsidR="00661DE2" w:rsidRPr="00E4573C" w:rsidRDefault="00661DE2" w:rsidP="00661DE2">
            <w:pPr>
              <w:spacing w:after="0" w:line="240" w:lineRule="auto"/>
              <w:rPr>
                <w:rFonts w:cstheme="minorHAnsi"/>
              </w:rPr>
            </w:pPr>
          </w:p>
          <w:p w14:paraId="02F05F12" w14:textId="5A83A653" w:rsidR="00661DE2" w:rsidRPr="00E4573C" w:rsidRDefault="00661DE2" w:rsidP="00661DE2">
            <w:pPr>
              <w:spacing w:after="0" w:line="240" w:lineRule="auto"/>
              <w:rPr>
                <w:rFonts w:cstheme="minorHAnsi"/>
                <w:b/>
              </w:rPr>
            </w:pPr>
            <w:r w:rsidRPr="00E4573C">
              <w:rPr>
                <w:rFonts w:cstheme="minorHAnsi"/>
                <w:b/>
              </w:rPr>
              <w:t xml:space="preserve">During </w:t>
            </w:r>
            <w:r w:rsidR="00FD5C2D" w:rsidRPr="00E4573C">
              <w:rPr>
                <w:rFonts w:cstheme="minorHAnsi"/>
                <w:b/>
              </w:rPr>
              <w:t>e</w:t>
            </w:r>
            <w:r w:rsidR="00D33C56" w:rsidRPr="00E4573C">
              <w:rPr>
                <w:rFonts w:cstheme="minorHAnsi"/>
                <w:b/>
              </w:rPr>
              <w:t>mergency</w:t>
            </w:r>
            <w:r w:rsidRPr="00E4573C">
              <w:rPr>
                <w:rFonts w:cstheme="minorHAnsi"/>
                <w:b/>
              </w:rPr>
              <w:t xml:space="preserve"> </w:t>
            </w:r>
          </w:p>
          <w:p w14:paraId="5A7BEAF6" w14:textId="77777777" w:rsidR="00661DE2" w:rsidRPr="00E4573C" w:rsidRDefault="00661DE2" w:rsidP="00061380">
            <w:pPr>
              <w:pStyle w:val="ListParagraph"/>
              <w:numPr>
                <w:ilvl w:val="0"/>
                <w:numId w:val="10"/>
              </w:numPr>
              <w:spacing w:after="0" w:line="240" w:lineRule="auto"/>
              <w:ind w:left="284" w:hanging="295"/>
              <w:rPr>
                <w:rFonts w:cstheme="minorHAnsi"/>
              </w:rPr>
            </w:pPr>
            <w:r w:rsidRPr="00E4573C">
              <w:rPr>
                <w:rFonts w:cstheme="minorHAnsi"/>
              </w:rPr>
              <w:t xml:space="preserve">Attend the emergency control point. </w:t>
            </w:r>
          </w:p>
          <w:p w14:paraId="5EF1CCC3" w14:textId="77777777" w:rsidR="00661DE2" w:rsidRPr="00E4573C" w:rsidRDefault="00661DE2" w:rsidP="00061380">
            <w:pPr>
              <w:pStyle w:val="ListParagraph"/>
              <w:numPr>
                <w:ilvl w:val="0"/>
                <w:numId w:val="10"/>
              </w:numPr>
              <w:spacing w:after="0" w:line="240" w:lineRule="auto"/>
              <w:ind w:left="284" w:hanging="295"/>
              <w:rPr>
                <w:rFonts w:cstheme="minorHAnsi"/>
              </w:rPr>
            </w:pPr>
            <w:r w:rsidRPr="00E4573C">
              <w:rPr>
                <w:rFonts w:cstheme="minorHAnsi"/>
              </w:rPr>
              <w:t>Ascertain the nature and location of the emergency. Maintain up to date information.</w:t>
            </w:r>
          </w:p>
          <w:p w14:paraId="7D494D2C" w14:textId="77777777" w:rsidR="00661DE2" w:rsidRPr="00E4573C" w:rsidRDefault="00661DE2" w:rsidP="00061380">
            <w:pPr>
              <w:pStyle w:val="ListParagraph"/>
              <w:numPr>
                <w:ilvl w:val="0"/>
                <w:numId w:val="10"/>
              </w:numPr>
              <w:spacing w:after="0" w:line="240" w:lineRule="auto"/>
              <w:ind w:left="284" w:hanging="295"/>
              <w:rPr>
                <w:rFonts w:cstheme="minorHAnsi"/>
              </w:rPr>
            </w:pPr>
            <w:r w:rsidRPr="00E4573C">
              <w:rPr>
                <w:rFonts w:cstheme="minorHAnsi"/>
              </w:rPr>
              <w:t>Confirm that emergency services have been notified.</w:t>
            </w:r>
          </w:p>
          <w:p w14:paraId="00228640" w14:textId="77777777" w:rsidR="00661DE2" w:rsidRPr="00E4573C" w:rsidRDefault="00661DE2" w:rsidP="00061380">
            <w:pPr>
              <w:pStyle w:val="ListParagraph"/>
              <w:numPr>
                <w:ilvl w:val="0"/>
                <w:numId w:val="10"/>
              </w:numPr>
              <w:spacing w:after="0" w:line="240" w:lineRule="auto"/>
              <w:ind w:left="284" w:hanging="295"/>
              <w:rPr>
                <w:rFonts w:cstheme="minorHAnsi"/>
              </w:rPr>
            </w:pPr>
            <w:r w:rsidRPr="00E4573C">
              <w:rPr>
                <w:rFonts w:cstheme="minorHAnsi"/>
              </w:rPr>
              <w:t>Notify appropriate IMT members.</w:t>
            </w:r>
          </w:p>
          <w:p w14:paraId="47850311" w14:textId="4F8D844B" w:rsidR="00661DE2" w:rsidRPr="00E4573C" w:rsidRDefault="00661DE2" w:rsidP="00061380">
            <w:pPr>
              <w:pStyle w:val="ListParagraph"/>
              <w:numPr>
                <w:ilvl w:val="0"/>
                <w:numId w:val="10"/>
              </w:numPr>
              <w:spacing w:after="0" w:line="240" w:lineRule="auto"/>
              <w:ind w:left="284" w:hanging="295"/>
              <w:rPr>
                <w:rFonts w:cstheme="minorHAnsi"/>
              </w:rPr>
            </w:pPr>
            <w:r w:rsidRPr="00E4573C">
              <w:rPr>
                <w:rFonts w:cstheme="minorHAnsi"/>
              </w:rPr>
              <w:t xml:space="preserve">At the direction of the </w:t>
            </w:r>
            <w:r w:rsidR="00F243BA" w:rsidRPr="00E4573C">
              <w:rPr>
                <w:rFonts w:cstheme="minorHAnsi"/>
              </w:rPr>
              <w:t xml:space="preserve">Chief Warden/Early Childhood Commander </w:t>
            </w:r>
            <w:r w:rsidRPr="00E4573C">
              <w:rPr>
                <w:rFonts w:cstheme="minorHAnsi"/>
              </w:rPr>
              <w:t>provide instruction and information to staff, children and parents</w:t>
            </w:r>
            <w:r w:rsidR="00CD66CD">
              <w:rPr>
                <w:rFonts w:cstheme="minorHAnsi"/>
              </w:rPr>
              <w:t>/guardians</w:t>
            </w:r>
            <w:r w:rsidRPr="00E4573C">
              <w:rPr>
                <w:rFonts w:cstheme="minorHAnsi"/>
              </w:rPr>
              <w:t xml:space="preserve"> as required.</w:t>
            </w:r>
          </w:p>
          <w:p w14:paraId="590404C4" w14:textId="65478F57" w:rsidR="005D1EF6" w:rsidRPr="00E4573C" w:rsidRDefault="005D1EF6" w:rsidP="00061380">
            <w:pPr>
              <w:pStyle w:val="ListParagraph"/>
              <w:numPr>
                <w:ilvl w:val="0"/>
                <w:numId w:val="10"/>
              </w:numPr>
              <w:spacing w:after="0" w:line="240" w:lineRule="auto"/>
              <w:ind w:left="284" w:hanging="295"/>
              <w:rPr>
                <w:rFonts w:cstheme="minorHAnsi"/>
              </w:rPr>
            </w:pPr>
            <w:r w:rsidRPr="00E4573C">
              <w:rPr>
                <w:rFonts w:cstheme="minorHAnsi"/>
              </w:rPr>
              <w:t xml:space="preserve">At the direction of the Chief Warden/Education Commander provide instruction and information to the staff member responsible for bulk messaging as required. </w:t>
            </w:r>
          </w:p>
          <w:p w14:paraId="54D37765" w14:textId="77777777" w:rsidR="00661DE2" w:rsidRPr="00E4573C" w:rsidRDefault="00661DE2" w:rsidP="00061380">
            <w:pPr>
              <w:pStyle w:val="ListParagraph"/>
              <w:numPr>
                <w:ilvl w:val="0"/>
                <w:numId w:val="10"/>
              </w:numPr>
              <w:spacing w:after="0" w:line="240" w:lineRule="auto"/>
              <w:ind w:left="284" w:hanging="295"/>
              <w:rPr>
                <w:rFonts w:cstheme="minorHAnsi"/>
              </w:rPr>
            </w:pPr>
            <w:r w:rsidRPr="00E4573C">
              <w:rPr>
                <w:rFonts w:cstheme="minorHAnsi"/>
              </w:rPr>
              <w:t xml:space="preserve">Keep a log of events that occurred during the emergency. </w:t>
            </w:r>
          </w:p>
          <w:p w14:paraId="4F984C36" w14:textId="793BB56A" w:rsidR="00661DE2" w:rsidRPr="00E4573C" w:rsidRDefault="00661DE2" w:rsidP="00061380">
            <w:pPr>
              <w:pStyle w:val="ListParagraph"/>
              <w:numPr>
                <w:ilvl w:val="0"/>
                <w:numId w:val="10"/>
              </w:numPr>
              <w:spacing w:after="0" w:line="240" w:lineRule="auto"/>
              <w:ind w:left="284" w:hanging="295"/>
              <w:rPr>
                <w:rFonts w:cstheme="minorHAnsi"/>
              </w:rPr>
            </w:pPr>
            <w:r w:rsidRPr="00E4573C">
              <w:rPr>
                <w:rFonts w:cstheme="minorHAnsi"/>
              </w:rPr>
              <w:lastRenderedPageBreak/>
              <w:t xml:space="preserve">Act as directed by the </w:t>
            </w:r>
            <w:r w:rsidR="00F243BA" w:rsidRPr="00E4573C">
              <w:rPr>
                <w:rFonts w:cstheme="minorHAnsi"/>
              </w:rPr>
              <w:t>Chief Warden/Early Childhood Commander</w:t>
            </w:r>
            <w:r w:rsidRPr="00E4573C">
              <w:rPr>
                <w:rFonts w:cstheme="minorHAnsi"/>
              </w:rPr>
              <w:t>.</w:t>
            </w:r>
          </w:p>
          <w:p w14:paraId="3317CD27" w14:textId="297F0374" w:rsidR="00930622" w:rsidRPr="00E4573C" w:rsidRDefault="00930622" w:rsidP="00661DE2">
            <w:pPr>
              <w:spacing w:after="0" w:line="240" w:lineRule="auto"/>
              <w:rPr>
                <w:rFonts w:cstheme="minorHAnsi"/>
                <w:b/>
              </w:rPr>
            </w:pPr>
          </w:p>
          <w:p w14:paraId="2FB9B87B" w14:textId="5B0A9EBB" w:rsidR="00661DE2" w:rsidRPr="00E4573C" w:rsidRDefault="00661DE2" w:rsidP="00661DE2">
            <w:pPr>
              <w:spacing w:after="0" w:line="240" w:lineRule="auto"/>
              <w:rPr>
                <w:rFonts w:cstheme="minorHAnsi"/>
                <w:b/>
              </w:rPr>
            </w:pPr>
            <w:r w:rsidRPr="00E4573C">
              <w:rPr>
                <w:rFonts w:cstheme="minorHAnsi"/>
                <w:b/>
              </w:rPr>
              <w:t>Post-</w:t>
            </w:r>
            <w:r w:rsidR="00D33C56" w:rsidRPr="00E4573C">
              <w:rPr>
                <w:rFonts w:cstheme="minorHAnsi"/>
                <w:b/>
              </w:rPr>
              <w:t xml:space="preserve"> </w:t>
            </w:r>
            <w:r w:rsidR="00FD5C2D" w:rsidRPr="00E4573C">
              <w:rPr>
                <w:rFonts w:cstheme="minorHAnsi"/>
                <w:b/>
              </w:rPr>
              <w:t>e</w:t>
            </w:r>
            <w:r w:rsidR="00D33C56" w:rsidRPr="00E4573C">
              <w:rPr>
                <w:rFonts w:cstheme="minorHAnsi"/>
                <w:b/>
              </w:rPr>
              <w:t>mergency</w:t>
            </w:r>
          </w:p>
          <w:p w14:paraId="3A5717CE" w14:textId="7A63FC3A" w:rsidR="001477CC" w:rsidRPr="00E4573C" w:rsidRDefault="001477CC" w:rsidP="00340DE9">
            <w:pPr>
              <w:pStyle w:val="ListParagraph"/>
              <w:numPr>
                <w:ilvl w:val="0"/>
                <w:numId w:val="10"/>
              </w:numPr>
              <w:spacing w:after="0" w:line="240" w:lineRule="auto"/>
              <w:ind w:left="284" w:hanging="295"/>
              <w:rPr>
                <w:rFonts w:cstheme="minorHAnsi"/>
              </w:rPr>
            </w:pPr>
            <w:r w:rsidRPr="00E4573C">
              <w:rPr>
                <w:rFonts w:cstheme="minorHAnsi"/>
              </w:rPr>
              <w:t xml:space="preserve">Contact </w:t>
            </w:r>
            <w:r w:rsidR="00E40EAD">
              <w:rPr>
                <w:rFonts w:cstheme="minorHAnsi"/>
              </w:rPr>
              <w:t>parents/guardians</w:t>
            </w:r>
            <w:r w:rsidRPr="00E4573C">
              <w:rPr>
                <w:rFonts w:cstheme="minorHAnsi"/>
              </w:rPr>
              <w:t xml:space="preserve"> as required.</w:t>
            </w:r>
          </w:p>
          <w:p w14:paraId="74598E92" w14:textId="3C64814E" w:rsidR="00661DE2" w:rsidRPr="00E4573C" w:rsidRDefault="00661DE2" w:rsidP="00340DE9">
            <w:pPr>
              <w:pStyle w:val="ListParagraph"/>
              <w:numPr>
                <w:ilvl w:val="0"/>
                <w:numId w:val="10"/>
              </w:numPr>
              <w:spacing w:after="0" w:line="240" w:lineRule="auto"/>
              <w:ind w:left="284" w:hanging="295"/>
              <w:rPr>
                <w:rFonts w:cstheme="minorHAnsi"/>
              </w:rPr>
            </w:pPr>
            <w:r w:rsidRPr="00E4573C">
              <w:rPr>
                <w:rFonts w:cstheme="minorHAnsi"/>
              </w:rPr>
              <w:t>Collate logs of events completed by all IMT members during the emergency for the debrief and ensure they are secured for future reference.</w:t>
            </w:r>
          </w:p>
        </w:tc>
      </w:tr>
    </w:tbl>
    <w:p w14:paraId="0AD6363D" w14:textId="41785283" w:rsidR="00661DE2" w:rsidRPr="00E4573C" w:rsidRDefault="00661DE2" w:rsidP="004B731B">
      <w:pPr>
        <w:spacing w:after="0"/>
        <w:rPr>
          <w:rFonts w:cstheme="minorHAnsi"/>
          <w:b/>
        </w:rPr>
      </w:pPr>
    </w:p>
    <w:tbl>
      <w:tblPr>
        <w:tblW w:w="9639" w:type="dxa"/>
        <w:tblInd w:w="-459" w:type="dxa"/>
        <w:tblLook w:val="0000" w:firstRow="0" w:lastRow="0" w:firstColumn="0" w:lastColumn="0" w:noHBand="0" w:noVBand="0"/>
      </w:tblPr>
      <w:tblGrid>
        <w:gridCol w:w="9639"/>
      </w:tblGrid>
      <w:tr w:rsidR="002D38FA" w:rsidRPr="00E4573C" w14:paraId="09B94528" w14:textId="77777777" w:rsidTr="003C687A">
        <w:trPr>
          <w:trHeight w:val="6658"/>
        </w:trPr>
        <w:tc>
          <w:tcPr>
            <w:tcW w:w="9639" w:type="dxa"/>
          </w:tcPr>
          <w:p w14:paraId="22C7977C" w14:textId="1347A3BE" w:rsidR="00661DE2" w:rsidRPr="00E4573C" w:rsidRDefault="00661DE2" w:rsidP="00661DE2">
            <w:pPr>
              <w:spacing w:after="0" w:line="240" w:lineRule="auto"/>
              <w:rPr>
                <w:rFonts w:cstheme="minorHAnsi"/>
                <w:b/>
                <w:color w:val="C00000"/>
                <w:sz w:val="24"/>
                <w:szCs w:val="24"/>
              </w:rPr>
            </w:pPr>
            <w:r w:rsidRPr="00E4573C">
              <w:rPr>
                <w:rFonts w:cstheme="minorHAnsi"/>
                <w:b/>
                <w:color w:val="C00000"/>
                <w:sz w:val="24"/>
                <w:szCs w:val="24"/>
              </w:rPr>
              <w:t>Logistics</w:t>
            </w:r>
          </w:p>
          <w:p w14:paraId="5E0B23BF" w14:textId="77777777" w:rsidR="00661DE2" w:rsidRPr="007A1570" w:rsidRDefault="00661DE2" w:rsidP="00661DE2">
            <w:pPr>
              <w:spacing w:after="0" w:line="240" w:lineRule="auto"/>
              <w:rPr>
                <w:rFonts w:cstheme="minorHAnsi"/>
                <w:b/>
                <w:sz w:val="16"/>
                <w:szCs w:val="16"/>
              </w:rPr>
            </w:pPr>
          </w:p>
          <w:p w14:paraId="6C673CF6" w14:textId="4002389E" w:rsidR="00661DE2" w:rsidRPr="00E4573C" w:rsidRDefault="00661DE2" w:rsidP="00661DE2">
            <w:pPr>
              <w:spacing w:after="0" w:line="240" w:lineRule="auto"/>
              <w:rPr>
                <w:rFonts w:cstheme="minorHAnsi"/>
                <w:b/>
              </w:rPr>
            </w:pPr>
            <w:r w:rsidRPr="00E4573C">
              <w:rPr>
                <w:rFonts w:cstheme="minorHAnsi"/>
                <w:b/>
              </w:rPr>
              <w:t>Pre-</w:t>
            </w:r>
            <w:r w:rsidR="00D33C56" w:rsidRPr="00E4573C">
              <w:rPr>
                <w:rFonts w:cstheme="minorHAnsi"/>
                <w:b/>
              </w:rPr>
              <w:t xml:space="preserve"> </w:t>
            </w:r>
            <w:r w:rsidR="00FD5C2D" w:rsidRPr="00E4573C">
              <w:rPr>
                <w:rFonts w:cstheme="minorHAnsi"/>
                <w:b/>
              </w:rPr>
              <w:t>e</w:t>
            </w:r>
            <w:r w:rsidR="00D33C56" w:rsidRPr="00E4573C">
              <w:rPr>
                <w:rFonts w:cstheme="minorHAnsi"/>
                <w:b/>
              </w:rPr>
              <w:t>mergency</w:t>
            </w:r>
          </w:p>
          <w:p w14:paraId="4F9A9CC2" w14:textId="77777777" w:rsidR="00661DE2" w:rsidRPr="00E4573C" w:rsidRDefault="00661DE2" w:rsidP="00340DE9">
            <w:pPr>
              <w:pStyle w:val="ListParagraph"/>
              <w:numPr>
                <w:ilvl w:val="0"/>
                <w:numId w:val="10"/>
              </w:numPr>
              <w:spacing w:after="0" w:line="240" w:lineRule="auto"/>
              <w:ind w:left="284" w:hanging="295"/>
              <w:rPr>
                <w:rFonts w:cstheme="minorHAnsi"/>
              </w:rPr>
            </w:pPr>
            <w:r w:rsidRPr="00E4573C">
              <w:rPr>
                <w:rFonts w:cstheme="minorHAnsi"/>
              </w:rPr>
              <w:t xml:space="preserve">Ensure staff are aware of the emergency response procedures. </w:t>
            </w:r>
          </w:p>
          <w:p w14:paraId="797C8DD3" w14:textId="3042D4C0" w:rsidR="00661DE2" w:rsidRPr="00E4573C" w:rsidRDefault="00661DE2" w:rsidP="00340DE9">
            <w:pPr>
              <w:pStyle w:val="ListParagraph"/>
              <w:numPr>
                <w:ilvl w:val="0"/>
                <w:numId w:val="10"/>
              </w:numPr>
              <w:spacing w:after="0" w:line="240" w:lineRule="auto"/>
              <w:ind w:left="284" w:hanging="295"/>
              <w:rPr>
                <w:rFonts w:cstheme="minorHAnsi"/>
              </w:rPr>
            </w:pPr>
            <w:r w:rsidRPr="00E4573C">
              <w:rPr>
                <w:rFonts w:cstheme="minorHAnsi"/>
              </w:rPr>
              <w:t>Carry out safety practices (e.g. clear egress paths, access to first attack equipment</w:t>
            </w:r>
            <w:r w:rsidR="002F426F" w:rsidRPr="00E4573C">
              <w:rPr>
                <w:rFonts w:cstheme="minorHAnsi"/>
              </w:rPr>
              <w:t xml:space="preserve">, for example, </w:t>
            </w:r>
            <w:r w:rsidRPr="00E4573C">
              <w:rPr>
                <w:rFonts w:cstheme="minorHAnsi"/>
              </w:rPr>
              <w:t>fire extinguishers and disposal of rubbish).</w:t>
            </w:r>
          </w:p>
          <w:p w14:paraId="381969B9" w14:textId="21D1D028" w:rsidR="00E11197" w:rsidRPr="00E4573C" w:rsidRDefault="00661DE2" w:rsidP="00340DE9">
            <w:pPr>
              <w:pStyle w:val="ListParagraph"/>
              <w:numPr>
                <w:ilvl w:val="0"/>
                <w:numId w:val="10"/>
              </w:numPr>
              <w:spacing w:after="0" w:line="240" w:lineRule="auto"/>
              <w:ind w:left="284" w:hanging="295"/>
              <w:rPr>
                <w:rFonts w:cstheme="minorHAnsi"/>
              </w:rPr>
            </w:pPr>
            <w:r w:rsidRPr="00E4573C">
              <w:rPr>
                <w:rFonts w:cstheme="minorHAnsi"/>
              </w:rPr>
              <w:t>Participate in emergency exercises/drills</w:t>
            </w:r>
            <w:r w:rsidR="00E11197">
              <w:rPr>
                <w:rFonts w:cstheme="minorHAnsi"/>
              </w:rPr>
              <w:t xml:space="preserve"> in line with regulatory requirements </w:t>
            </w:r>
            <w:r w:rsidR="00E11197" w:rsidRPr="00E4573C">
              <w:rPr>
                <w:rFonts w:cstheme="minorHAnsi"/>
              </w:rPr>
              <w:t>.</w:t>
            </w:r>
          </w:p>
          <w:p w14:paraId="200908EE" w14:textId="77777777" w:rsidR="00661DE2" w:rsidRPr="00E4573C" w:rsidRDefault="00661DE2" w:rsidP="00661DE2">
            <w:pPr>
              <w:spacing w:after="0" w:line="240" w:lineRule="auto"/>
              <w:rPr>
                <w:rFonts w:cstheme="minorHAnsi"/>
                <w:b/>
              </w:rPr>
            </w:pPr>
          </w:p>
          <w:p w14:paraId="15A8608A" w14:textId="0EE88AF1" w:rsidR="00661DE2" w:rsidRPr="00E4573C" w:rsidRDefault="00661DE2" w:rsidP="00661DE2">
            <w:pPr>
              <w:spacing w:after="0" w:line="240" w:lineRule="auto"/>
              <w:rPr>
                <w:rFonts w:cstheme="minorHAnsi"/>
                <w:b/>
              </w:rPr>
            </w:pPr>
            <w:r w:rsidRPr="00E4573C">
              <w:rPr>
                <w:rFonts w:cstheme="minorHAnsi"/>
                <w:b/>
              </w:rPr>
              <w:t xml:space="preserve">During </w:t>
            </w:r>
            <w:r w:rsidR="00FD5C2D" w:rsidRPr="00E4573C">
              <w:rPr>
                <w:rFonts w:cstheme="minorHAnsi"/>
                <w:b/>
              </w:rPr>
              <w:t>e</w:t>
            </w:r>
            <w:r w:rsidR="00D33C56" w:rsidRPr="00E4573C">
              <w:rPr>
                <w:rFonts w:cstheme="minorHAnsi"/>
                <w:b/>
              </w:rPr>
              <w:t>mergency</w:t>
            </w:r>
            <w:r w:rsidRPr="00E4573C">
              <w:rPr>
                <w:rFonts w:cstheme="minorHAnsi"/>
                <w:b/>
              </w:rPr>
              <w:t xml:space="preserve"> </w:t>
            </w:r>
          </w:p>
          <w:p w14:paraId="30BD5145" w14:textId="0D2DF5C4" w:rsidR="00661DE2" w:rsidRPr="004E5342" w:rsidRDefault="00661DE2" w:rsidP="004E5342">
            <w:r w:rsidRPr="004E5342">
              <w:rPr>
                <w:rFonts w:cstheme="minorHAnsi"/>
              </w:rPr>
              <w:t>Persons selected to perform as Logistics</w:t>
            </w:r>
            <w:r w:rsidR="00902AC3" w:rsidRPr="004E5342">
              <w:rPr>
                <w:rFonts w:cstheme="minorHAnsi"/>
              </w:rPr>
              <w:t xml:space="preserve"> /</w:t>
            </w:r>
            <w:r w:rsidRPr="004E5342">
              <w:rPr>
                <w:rFonts w:cstheme="minorHAnsi"/>
              </w:rPr>
              <w:t xml:space="preserve">Warden will carry out activities as set out in the emergency response procedures and as directed by Operations </w:t>
            </w:r>
            <w:r w:rsidR="00902AC3" w:rsidRPr="004E5342">
              <w:rPr>
                <w:rFonts w:cstheme="minorHAnsi"/>
              </w:rPr>
              <w:t>/</w:t>
            </w:r>
            <w:r w:rsidRPr="004E5342">
              <w:rPr>
                <w:rFonts w:cstheme="minorHAnsi"/>
              </w:rPr>
              <w:t xml:space="preserve">Area Warden. </w:t>
            </w:r>
            <w:r w:rsidR="004E5342" w:rsidRPr="004E5342">
              <w:rPr>
                <w:rFonts w:cstheme="minorHAnsi"/>
              </w:rPr>
              <w:t xml:space="preserve"> </w:t>
            </w:r>
            <w:r w:rsidRPr="004E5342">
              <w:t>Activities may include the following:</w:t>
            </w:r>
          </w:p>
          <w:p w14:paraId="69E39FA0" w14:textId="77777777" w:rsidR="00661DE2" w:rsidRPr="00E4573C" w:rsidRDefault="00661DE2" w:rsidP="00340DE9">
            <w:pPr>
              <w:pStyle w:val="ListParagraph"/>
              <w:numPr>
                <w:ilvl w:val="0"/>
                <w:numId w:val="99"/>
              </w:numPr>
              <w:spacing w:after="0" w:line="240" w:lineRule="auto"/>
              <w:ind w:left="776" w:hanging="427"/>
              <w:rPr>
                <w:rFonts w:cstheme="minorHAnsi"/>
              </w:rPr>
            </w:pPr>
            <w:r w:rsidRPr="00E4573C">
              <w:rPr>
                <w:rFonts w:cstheme="minorHAnsi"/>
              </w:rPr>
              <w:t xml:space="preserve">Attend the emergency control point. </w:t>
            </w:r>
          </w:p>
          <w:p w14:paraId="5C6FBBFA" w14:textId="77777777" w:rsidR="00661DE2" w:rsidRPr="00E4573C" w:rsidRDefault="00661DE2" w:rsidP="00340DE9">
            <w:pPr>
              <w:pStyle w:val="ListParagraph"/>
              <w:numPr>
                <w:ilvl w:val="0"/>
                <w:numId w:val="99"/>
              </w:numPr>
              <w:spacing w:after="0" w:line="240" w:lineRule="auto"/>
              <w:ind w:left="776" w:hanging="427"/>
              <w:rPr>
                <w:rFonts w:cstheme="minorHAnsi"/>
              </w:rPr>
            </w:pPr>
            <w:r w:rsidRPr="00E4573C">
              <w:rPr>
                <w:rFonts w:cstheme="minorHAnsi"/>
              </w:rPr>
              <w:t>Operate the communication system in place.</w:t>
            </w:r>
          </w:p>
          <w:p w14:paraId="458B5384" w14:textId="77777777" w:rsidR="00661DE2" w:rsidRPr="00E4573C" w:rsidRDefault="00661DE2" w:rsidP="00340DE9">
            <w:pPr>
              <w:pStyle w:val="ListParagraph"/>
              <w:numPr>
                <w:ilvl w:val="0"/>
                <w:numId w:val="99"/>
              </w:numPr>
              <w:spacing w:after="0" w:line="240" w:lineRule="auto"/>
              <w:ind w:left="776" w:hanging="427"/>
              <w:rPr>
                <w:rFonts w:cstheme="minorHAnsi"/>
              </w:rPr>
            </w:pPr>
            <w:r w:rsidRPr="00E4573C">
              <w:rPr>
                <w:rFonts w:cstheme="minorHAnsi"/>
              </w:rPr>
              <w:t>Check that any fire doors and smoke doors are properly closed.</w:t>
            </w:r>
          </w:p>
          <w:p w14:paraId="0D0FC5CC" w14:textId="77777777" w:rsidR="00661DE2" w:rsidRPr="00E4573C" w:rsidRDefault="00661DE2" w:rsidP="00340DE9">
            <w:pPr>
              <w:pStyle w:val="ListParagraph"/>
              <w:numPr>
                <w:ilvl w:val="0"/>
                <w:numId w:val="99"/>
              </w:numPr>
              <w:spacing w:after="0" w:line="240" w:lineRule="auto"/>
              <w:ind w:left="776" w:hanging="427"/>
              <w:rPr>
                <w:rFonts w:cstheme="minorHAnsi"/>
              </w:rPr>
            </w:pPr>
            <w:r w:rsidRPr="00E4573C">
              <w:rPr>
                <w:rFonts w:cstheme="minorHAnsi"/>
              </w:rPr>
              <w:t>Close or open other doors in accordance with the emergency response procedures.</w:t>
            </w:r>
          </w:p>
          <w:p w14:paraId="3123EA98" w14:textId="77777777" w:rsidR="00661DE2" w:rsidRPr="00E4573C" w:rsidRDefault="00661DE2" w:rsidP="00340DE9">
            <w:pPr>
              <w:pStyle w:val="ListParagraph"/>
              <w:numPr>
                <w:ilvl w:val="0"/>
                <w:numId w:val="99"/>
              </w:numPr>
              <w:spacing w:after="0" w:line="240" w:lineRule="auto"/>
              <w:ind w:left="776" w:hanging="427"/>
              <w:rPr>
                <w:rFonts w:cstheme="minorHAnsi"/>
              </w:rPr>
            </w:pPr>
            <w:r w:rsidRPr="00E4573C">
              <w:rPr>
                <w:rFonts w:cstheme="minorHAnsi"/>
              </w:rPr>
              <w:t>Search the floor or area to ensure all people have evacuated. This function is of greater importance than a later physical count of those evacuated.</w:t>
            </w:r>
          </w:p>
          <w:p w14:paraId="49EB87A2" w14:textId="77777777" w:rsidR="00661DE2" w:rsidRPr="00E4573C" w:rsidRDefault="00661DE2" w:rsidP="00340DE9">
            <w:pPr>
              <w:pStyle w:val="ListParagraph"/>
              <w:numPr>
                <w:ilvl w:val="0"/>
                <w:numId w:val="99"/>
              </w:numPr>
              <w:spacing w:after="0" w:line="240" w:lineRule="auto"/>
              <w:ind w:left="776" w:hanging="427"/>
              <w:rPr>
                <w:rFonts w:cstheme="minorHAnsi"/>
              </w:rPr>
            </w:pPr>
            <w:r w:rsidRPr="00E4573C">
              <w:rPr>
                <w:rFonts w:cstheme="minorHAnsi"/>
              </w:rPr>
              <w:t>Ensure orderly flow of people into protected area.</w:t>
            </w:r>
          </w:p>
          <w:p w14:paraId="6BBF3774" w14:textId="7B4F4CC5" w:rsidR="00661DE2" w:rsidRPr="00E4573C" w:rsidRDefault="00661DE2" w:rsidP="00340DE9">
            <w:pPr>
              <w:pStyle w:val="ListParagraph"/>
              <w:numPr>
                <w:ilvl w:val="0"/>
                <w:numId w:val="99"/>
              </w:numPr>
              <w:spacing w:after="0" w:line="240" w:lineRule="auto"/>
              <w:ind w:left="776" w:hanging="427"/>
              <w:rPr>
                <w:rFonts w:cstheme="minorHAnsi"/>
              </w:rPr>
            </w:pPr>
            <w:r w:rsidRPr="00E4573C">
              <w:rPr>
                <w:rFonts w:cstheme="minorHAnsi"/>
              </w:rPr>
              <w:t>Assist</w:t>
            </w:r>
            <w:r w:rsidR="00B749CF">
              <w:rPr>
                <w:rFonts w:cstheme="minorHAnsi"/>
              </w:rPr>
              <w:t xml:space="preserve"> </w:t>
            </w:r>
            <w:r w:rsidR="008B1F96">
              <w:rPr>
                <w:rFonts w:cstheme="minorHAnsi"/>
              </w:rPr>
              <w:t>non-ambulant</w:t>
            </w:r>
            <w:r w:rsidRPr="00E4573C">
              <w:rPr>
                <w:rFonts w:cstheme="minorHAnsi"/>
              </w:rPr>
              <w:t xml:space="preserve"> occupants</w:t>
            </w:r>
            <w:r w:rsidR="00B749CF">
              <w:rPr>
                <w:rFonts w:cstheme="minorHAnsi"/>
              </w:rPr>
              <w:t xml:space="preserve"> and those</w:t>
            </w:r>
            <w:r w:rsidRPr="00E4573C">
              <w:rPr>
                <w:rFonts w:cstheme="minorHAnsi"/>
              </w:rPr>
              <w:t xml:space="preserve"> with disabilities.</w:t>
            </w:r>
          </w:p>
          <w:p w14:paraId="21BF42AC" w14:textId="77777777" w:rsidR="00661DE2" w:rsidRPr="00E4573C" w:rsidRDefault="00661DE2" w:rsidP="00340DE9">
            <w:pPr>
              <w:pStyle w:val="ListParagraph"/>
              <w:numPr>
                <w:ilvl w:val="0"/>
                <w:numId w:val="99"/>
              </w:numPr>
              <w:spacing w:after="0" w:line="240" w:lineRule="auto"/>
              <w:ind w:left="776" w:hanging="427"/>
              <w:rPr>
                <w:rFonts w:cstheme="minorHAnsi"/>
              </w:rPr>
            </w:pPr>
            <w:r w:rsidRPr="00E4573C">
              <w:rPr>
                <w:rFonts w:cstheme="minorHAnsi"/>
              </w:rPr>
              <w:t>Act as lead of groups moving to nominated assembly areas.</w:t>
            </w:r>
          </w:p>
          <w:p w14:paraId="416D78C1" w14:textId="20BB6DCA" w:rsidR="00661DE2" w:rsidRPr="00E4573C" w:rsidRDefault="00661DE2" w:rsidP="00340DE9">
            <w:pPr>
              <w:pStyle w:val="ListParagraph"/>
              <w:numPr>
                <w:ilvl w:val="0"/>
                <w:numId w:val="99"/>
              </w:numPr>
              <w:spacing w:after="0" w:line="240" w:lineRule="auto"/>
              <w:ind w:left="776" w:hanging="427"/>
              <w:rPr>
                <w:rFonts w:cstheme="minorHAnsi"/>
              </w:rPr>
            </w:pPr>
            <w:r w:rsidRPr="00E4573C">
              <w:rPr>
                <w:rFonts w:cstheme="minorHAnsi"/>
              </w:rPr>
              <w:t xml:space="preserve">Report status of required activities to </w:t>
            </w:r>
            <w:r w:rsidR="00B872D8" w:rsidRPr="00E4573C">
              <w:rPr>
                <w:rFonts w:cstheme="minorHAnsi"/>
              </w:rPr>
              <w:t>O</w:t>
            </w:r>
            <w:r w:rsidRPr="00E4573C">
              <w:rPr>
                <w:rFonts w:cstheme="minorHAnsi"/>
              </w:rPr>
              <w:t xml:space="preserve">perations </w:t>
            </w:r>
            <w:r w:rsidR="00B872D8" w:rsidRPr="00E4573C">
              <w:rPr>
                <w:rFonts w:cstheme="minorHAnsi"/>
              </w:rPr>
              <w:t>/</w:t>
            </w:r>
            <w:r w:rsidRPr="00E4573C">
              <w:rPr>
                <w:rFonts w:cstheme="minorHAnsi"/>
              </w:rPr>
              <w:t xml:space="preserve"> </w:t>
            </w:r>
            <w:r w:rsidR="00B872D8" w:rsidRPr="00E4573C">
              <w:rPr>
                <w:rFonts w:cstheme="minorHAnsi"/>
              </w:rPr>
              <w:t>A</w:t>
            </w:r>
            <w:r w:rsidRPr="00E4573C">
              <w:rPr>
                <w:rFonts w:cstheme="minorHAnsi"/>
              </w:rPr>
              <w:t xml:space="preserve">rea </w:t>
            </w:r>
            <w:r w:rsidR="00B872D8" w:rsidRPr="00E4573C">
              <w:rPr>
                <w:rFonts w:cstheme="minorHAnsi"/>
              </w:rPr>
              <w:t>W</w:t>
            </w:r>
            <w:r w:rsidRPr="00E4573C">
              <w:rPr>
                <w:rFonts w:cstheme="minorHAnsi"/>
              </w:rPr>
              <w:t xml:space="preserve">arden on their completion. </w:t>
            </w:r>
          </w:p>
          <w:p w14:paraId="1FBE6DC4" w14:textId="0D3B944D" w:rsidR="00661DE2" w:rsidRPr="00E4573C" w:rsidRDefault="00661DE2" w:rsidP="00340DE9">
            <w:pPr>
              <w:pStyle w:val="ListParagraph"/>
              <w:numPr>
                <w:ilvl w:val="0"/>
                <w:numId w:val="99"/>
              </w:numPr>
              <w:spacing w:after="0" w:line="240" w:lineRule="auto"/>
              <w:ind w:left="776" w:hanging="427"/>
              <w:rPr>
                <w:rFonts w:cstheme="minorHAnsi"/>
              </w:rPr>
            </w:pPr>
            <w:r w:rsidRPr="00E4573C">
              <w:rPr>
                <w:rFonts w:cstheme="minorHAnsi"/>
              </w:rPr>
              <w:t xml:space="preserve">Act as directed by the </w:t>
            </w:r>
            <w:r w:rsidR="00F243BA" w:rsidRPr="00E4573C">
              <w:rPr>
                <w:rFonts w:cstheme="minorHAnsi"/>
              </w:rPr>
              <w:t>Chief Warden/Early Childhood Commander</w:t>
            </w:r>
            <w:r w:rsidRPr="00E4573C">
              <w:rPr>
                <w:rFonts w:cstheme="minorHAnsi"/>
              </w:rPr>
              <w:t>.</w:t>
            </w:r>
          </w:p>
          <w:p w14:paraId="6785B006" w14:textId="77777777" w:rsidR="00661DE2" w:rsidRPr="00E4573C" w:rsidRDefault="00661DE2" w:rsidP="00661DE2">
            <w:pPr>
              <w:spacing w:after="0" w:line="240" w:lineRule="auto"/>
              <w:rPr>
                <w:rFonts w:cstheme="minorHAnsi"/>
              </w:rPr>
            </w:pPr>
          </w:p>
          <w:p w14:paraId="0EBEBC63" w14:textId="7F0155D2" w:rsidR="00661DE2" w:rsidRPr="00E4573C" w:rsidRDefault="00661DE2" w:rsidP="00661DE2">
            <w:pPr>
              <w:spacing w:after="0" w:line="240" w:lineRule="auto"/>
              <w:rPr>
                <w:rFonts w:cstheme="minorHAnsi"/>
                <w:b/>
              </w:rPr>
            </w:pPr>
            <w:r w:rsidRPr="00E4573C">
              <w:rPr>
                <w:rFonts w:cstheme="minorHAnsi"/>
                <w:b/>
              </w:rPr>
              <w:t>Post-</w:t>
            </w:r>
            <w:r w:rsidR="00D33C56" w:rsidRPr="00E4573C">
              <w:rPr>
                <w:rFonts w:cstheme="minorHAnsi"/>
                <w:b/>
              </w:rPr>
              <w:t xml:space="preserve"> </w:t>
            </w:r>
            <w:r w:rsidR="00FD5C2D" w:rsidRPr="00E4573C">
              <w:rPr>
                <w:rFonts w:cstheme="minorHAnsi"/>
                <w:b/>
              </w:rPr>
              <w:t>e</w:t>
            </w:r>
            <w:r w:rsidR="00D33C56" w:rsidRPr="00E4573C">
              <w:rPr>
                <w:rFonts w:cstheme="minorHAnsi"/>
                <w:b/>
              </w:rPr>
              <w:t>mergency</w:t>
            </w:r>
            <w:r w:rsidRPr="00E4573C">
              <w:rPr>
                <w:rFonts w:cstheme="minorHAnsi"/>
                <w:b/>
              </w:rPr>
              <w:t xml:space="preserve"> </w:t>
            </w:r>
          </w:p>
          <w:p w14:paraId="464DCC26" w14:textId="77777777" w:rsidR="00661DE2" w:rsidRPr="00E4573C" w:rsidRDefault="00661DE2" w:rsidP="00061380">
            <w:pPr>
              <w:pStyle w:val="ListParagraph"/>
              <w:numPr>
                <w:ilvl w:val="0"/>
                <w:numId w:val="13"/>
              </w:numPr>
              <w:spacing w:after="0" w:line="240" w:lineRule="auto"/>
              <w:ind w:left="284" w:hanging="295"/>
              <w:rPr>
                <w:rFonts w:cstheme="minorHAnsi"/>
              </w:rPr>
            </w:pPr>
            <w:r w:rsidRPr="00E4573C">
              <w:rPr>
                <w:rFonts w:cstheme="minorHAnsi"/>
              </w:rPr>
              <w:t>Compile report of the actions taken during the emergency for the debrief.</w:t>
            </w:r>
          </w:p>
          <w:p w14:paraId="319DB1C3" w14:textId="77777777" w:rsidR="00661DE2" w:rsidRPr="00E4573C" w:rsidRDefault="00661DE2" w:rsidP="00661DE2">
            <w:pPr>
              <w:pStyle w:val="ListParagraph"/>
              <w:spacing w:after="0" w:line="240" w:lineRule="auto"/>
              <w:ind w:left="284"/>
              <w:rPr>
                <w:rFonts w:cstheme="minorHAnsi"/>
              </w:rPr>
            </w:pPr>
          </w:p>
        </w:tc>
      </w:tr>
    </w:tbl>
    <w:p w14:paraId="239ED5AB" w14:textId="77777777" w:rsidR="00661DE2" w:rsidRPr="00E4573C" w:rsidRDefault="00661DE2" w:rsidP="00661DE2">
      <w:pPr>
        <w:pStyle w:val="Heading1"/>
        <w:tabs>
          <w:tab w:val="left" w:pos="0"/>
        </w:tabs>
        <w:ind w:right="-237"/>
        <w:rPr>
          <w:rFonts w:asciiTheme="minorHAnsi" w:eastAsiaTheme="minorEastAsia" w:hAnsiTheme="minorHAnsi" w:cstheme="minorHAnsi"/>
          <w:b w:val="0"/>
          <w:bCs w:val="0"/>
          <w:sz w:val="22"/>
          <w:szCs w:val="22"/>
        </w:rPr>
      </w:pPr>
    </w:p>
    <w:p w14:paraId="1F77B533" w14:textId="77777777" w:rsidR="00661DE2" w:rsidRPr="00E4573C" w:rsidRDefault="00661DE2" w:rsidP="00661DE2">
      <w:pPr>
        <w:rPr>
          <w:rFonts w:cstheme="minorHAnsi"/>
        </w:rPr>
      </w:pPr>
      <w:r w:rsidRPr="00E4573C">
        <w:rPr>
          <w:rFonts w:cstheme="minorHAnsi"/>
          <w:b/>
          <w:bCs/>
        </w:rPr>
        <w:br w:type="page"/>
      </w:r>
    </w:p>
    <w:p w14:paraId="015C7CC6" w14:textId="59E03C92" w:rsidR="00BA5C24" w:rsidRPr="00711664" w:rsidRDefault="00660654" w:rsidP="00711664">
      <w:pPr>
        <w:pStyle w:val="Heading1"/>
        <w:numPr>
          <w:ilvl w:val="0"/>
          <w:numId w:val="19"/>
        </w:numPr>
        <w:spacing w:before="0"/>
        <w:ind w:left="-142" w:right="-425" w:hanging="425"/>
        <w:rPr>
          <w:rFonts w:asciiTheme="minorHAnsi" w:hAnsiTheme="minorHAnsi" w:cstheme="minorHAnsi"/>
          <w:bCs w:val="0"/>
          <w:color w:val="C00000"/>
          <w:sz w:val="32"/>
          <w:szCs w:val="32"/>
        </w:rPr>
      </w:pPr>
      <w:bookmarkStart w:id="26" w:name="_Toc95741243"/>
      <w:r w:rsidRPr="00711664">
        <w:rPr>
          <w:rFonts w:asciiTheme="minorHAnsi" w:hAnsiTheme="minorHAnsi" w:cstheme="minorHAnsi"/>
          <w:bCs w:val="0"/>
          <w:color w:val="C00000"/>
          <w:sz w:val="32"/>
          <w:szCs w:val="32"/>
        </w:rPr>
        <w:lastRenderedPageBreak/>
        <w:t xml:space="preserve">Communication </w:t>
      </w:r>
      <w:r w:rsidR="00C17720" w:rsidRPr="00711664">
        <w:rPr>
          <w:rFonts w:asciiTheme="minorHAnsi" w:hAnsiTheme="minorHAnsi" w:cstheme="minorHAnsi"/>
          <w:bCs w:val="0"/>
          <w:color w:val="C00000"/>
          <w:sz w:val="32"/>
          <w:szCs w:val="32"/>
        </w:rPr>
        <w:t>t</w:t>
      </w:r>
      <w:r w:rsidRPr="00711664">
        <w:rPr>
          <w:rFonts w:asciiTheme="minorHAnsi" w:hAnsiTheme="minorHAnsi" w:cstheme="minorHAnsi"/>
          <w:bCs w:val="0"/>
          <w:color w:val="C00000"/>
          <w:sz w:val="32"/>
          <w:szCs w:val="32"/>
        </w:rPr>
        <w:t>ree</w:t>
      </w:r>
      <w:bookmarkEnd w:id="26"/>
    </w:p>
    <w:p w14:paraId="6DF8B4A5" w14:textId="77777777" w:rsidR="00660654" w:rsidRPr="00E4573C" w:rsidRDefault="00660654" w:rsidP="00660654">
      <w:pPr>
        <w:spacing w:after="0" w:line="240" w:lineRule="auto"/>
        <w:rPr>
          <w:rFonts w:cstheme="minorHAnsi"/>
          <w:sz w:val="28"/>
          <w:szCs w:val="28"/>
        </w:rPr>
      </w:pPr>
    </w:p>
    <w:p w14:paraId="79371BBE" w14:textId="3E90EBD2" w:rsidR="00660654" w:rsidRPr="00E4573C" w:rsidRDefault="008B4912" w:rsidP="00660654">
      <w:pPr>
        <w:rPr>
          <w:rFonts w:cstheme="minorHAnsi"/>
        </w:rPr>
      </w:pPr>
      <w:r>
        <w:rPr>
          <w:rFonts w:cstheme="minorHAnsi"/>
          <w:noProof/>
        </w:rPr>
        <mc:AlternateContent>
          <mc:Choice Requires="wps">
            <w:drawing>
              <wp:anchor distT="0" distB="0" distL="114300" distR="114300" simplePos="0" relativeHeight="251658243" behindDoc="0" locked="0" layoutInCell="1" allowOverlap="1" wp14:anchorId="1AA31C7E" wp14:editId="58B3ABF5">
                <wp:simplePos x="0" y="0"/>
                <wp:positionH relativeFrom="margin">
                  <wp:align>center</wp:align>
                </wp:positionH>
                <wp:positionV relativeFrom="paragraph">
                  <wp:posOffset>46023</wp:posOffset>
                </wp:positionV>
                <wp:extent cx="5216056" cy="2433099"/>
                <wp:effectExtent l="57150" t="38100" r="80010" b="100965"/>
                <wp:wrapNone/>
                <wp:docPr id="7" name="Flowchart: Alternate Process 7"/>
                <wp:cNvGraphicFramePr/>
                <a:graphic xmlns:a="http://schemas.openxmlformats.org/drawingml/2006/main">
                  <a:graphicData uri="http://schemas.microsoft.com/office/word/2010/wordprocessingShape">
                    <wps:wsp>
                      <wps:cNvSpPr/>
                      <wps:spPr>
                        <a:xfrm>
                          <a:off x="0" y="0"/>
                          <a:ext cx="5216056" cy="2433099"/>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14:paraId="7AE9F4AE" w14:textId="77777777" w:rsidR="001D448F" w:rsidRDefault="001D448F" w:rsidP="008B4912">
                            <w:pPr>
                              <w:jc w:val="center"/>
                              <w:rPr>
                                <w:rFonts w:cstheme="minorHAnsi"/>
                              </w:rPr>
                            </w:pPr>
                            <w:r w:rsidRPr="008B4912">
                              <w:rPr>
                                <w:rFonts w:cstheme="minorHAnsi"/>
                                <w:b/>
                                <w:bCs/>
                              </w:rPr>
                              <w:t>Insert your communication tree here.</w:t>
                            </w:r>
                            <w:r w:rsidRPr="00E4573C">
                              <w:rPr>
                                <w:rFonts w:cstheme="minorHAnsi"/>
                              </w:rPr>
                              <w:t xml:space="preserve"> </w:t>
                            </w:r>
                          </w:p>
                          <w:p w14:paraId="74B77CBB" w14:textId="508B6D54" w:rsidR="001D448F" w:rsidRDefault="001D448F" w:rsidP="008B4912">
                            <w:pPr>
                              <w:jc w:val="center"/>
                              <w:rPr>
                                <w:rFonts w:cstheme="minorHAnsi"/>
                              </w:rPr>
                            </w:pPr>
                            <w:r w:rsidRPr="00E4573C">
                              <w:rPr>
                                <w:rFonts w:cstheme="minorHAnsi"/>
                              </w:rPr>
                              <w:t xml:space="preserve">Refer to the Communication Tree section of the Guide for assistance. </w:t>
                            </w:r>
                          </w:p>
                          <w:p w14:paraId="3E38FA3C" w14:textId="77777777" w:rsidR="001D448F" w:rsidRDefault="001D448F" w:rsidP="008B4912">
                            <w:pPr>
                              <w:jc w:val="center"/>
                              <w:rPr>
                                <w:rFonts w:cstheme="minorHAnsi"/>
                                <w:lang w:val="en-US"/>
                              </w:rPr>
                            </w:pPr>
                            <w:r>
                              <w:rPr>
                                <w:rFonts w:cstheme="minorHAnsi"/>
                              </w:rPr>
                              <w:t xml:space="preserve">A sample template for creating a Communication Tree is available on the </w:t>
                            </w:r>
                            <w:hyperlink r:id="rId24" w:history="1">
                              <w:r>
                                <w:rPr>
                                  <w:rStyle w:val="Hyperlink"/>
                                  <w:rFonts w:cstheme="minorHAnsi"/>
                                </w:rPr>
                                <w:t>Emergency Management Requirements</w:t>
                              </w:r>
                            </w:hyperlink>
                            <w:r>
                              <w:rPr>
                                <w:rFonts w:cstheme="minorHAnsi"/>
                              </w:rPr>
                              <w:t xml:space="preserve"> page of the DET website. </w:t>
                            </w:r>
                            <w:r w:rsidRPr="00A32DC9">
                              <w:rPr>
                                <w:rFonts w:cstheme="minorHAnsi"/>
                                <w:lang w:val="en-US"/>
                              </w:rPr>
                              <w:t>Please adapt it as appropriate to ensure relevance to your facility and services</w:t>
                            </w:r>
                          </w:p>
                          <w:p w14:paraId="2AE4A3A5" w14:textId="77777777" w:rsidR="001D448F" w:rsidRPr="002C2423" w:rsidRDefault="001D448F" w:rsidP="008B4912">
                            <w:pPr>
                              <w:jc w:val="center"/>
                              <w:rPr>
                                <w:rFonts w:cstheme="minorHAnsi"/>
                                <w:i/>
                                <w:iCs/>
                              </w:rPr>
                            </w:pPr>
                            <w:r w:rsidRPr="002C2423">
                              <w:rPr>
                                <w:rFonts w:cstheme="minorHAnsi"/>
                                <w:i/>
                                <w:iCs/>
                              </w:rPr>
                              <w:t>Please delete this text</w:t>
                            </w:r>
                            <w:r>
                              <w:rPr>
                                <w:rFonts w:cstheme="minorHAnsi"/>
                                <w:i/>
                                <w:iCs/>
                              </w:rPr>
                              <w:t xml:space="preserve"> box</w:t>
                            </w:r>
                            <w:r w:rsidRPr="002C2423">
                              <w:rPr>
                                <w:rFonts w:cstheme="minorHAnsi"/>
                                <w:i/>
                                <w:iCs/>
                              </w:rPr>
                              <w:t xml:space="preserve"> after inserting the Communications Tree.</w:t>
                            </w:r>
                          </w:p>
                          <w:p w14:paraId="6BC99E4D" w14:textId="77777777" w:rsidR="001D448F" w:rsidRDefault="001D448F" w:rsidP="008B49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A31C7E" id="Flowchart: Alternate Process 7" o:spid="_x0000_s1028" type="#_x0000_t176" style="position:absolute;margin-left:0;margin-top:3.6pt;width:410.7pt;height:191.6pt;z-index:251658243;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" fillcolor="#ff72a8 [1621]" strokecolor="#d80053 [3045]">
                <v:fill color2="#ffd4e5 [501]" rotate="t" angle="180" colors="0 #ff859e;22938f #ffaaba;1 #ffdce3" focus="100%" type="gradient"/>
                <v:shadow on="t" color="black" opacity="24903f" origin=",.5" offset="0,.55556mm"/>
                <v:textbox>
                  <w:txbxContent>
                    <w:p w14:paraId="7AE9F4AE" w14:textId="77777777" w:rsidR="001D448F" w:rsidRDefault="001D448F" w:rsidP="008B4912">
                      <w:pPr>
                        <w:jc w:val="center"/>
                        <w:rPr>
                          <w:rFonts w:cstheme="minorHAnsi"/>
                        </w:rPr>
                      </w:pPr>
                      <w:r w:rsidRPr="008B4912">
                        <w:rPr>
                          <w:rFonts w:cstheme="minorHAnsi"/>
                          <w:b/>
                          <w:bCs/>
                        </w:rPr>
                        <w:t>Insert your communication tree here.</w:t>
                      </w:r>
                      <w:r w:rsidRPr="00E4573C">
                        <w:rPr>
                          <w:rFonts w:cstheme="minorHAnsi"/>
                        </w:rPr>
                        <w:t xml:space="preserve"> </w:t>
                      </w:r>
                    </w:p>
                    <w:p w14:paraId="74B77CBB" w14:textId="508B6D54" w:rsidR="001D448F" w:rsidRDefault="001D448F" w:rsidP="008B4912">
                      <w:pPr>
                        <w:jc w:val="center"/>
                        <w:rPr>
                          <w:rFonts w:cstheme="minorHAnsi"/>
                        </w:rPr>
                      </w:pPr>
                      <w:r w:rsidRPr="00E4573C">
                        <w:rPr>
                          <w:rFonts w:cstheme="minorHAnsi"/>
                        </w:rPr>
                        <w:t xml:space="preserve">Refer to the Communication Tree section of the Guide for assistance. </w:t>
                      </w:r>
                    </w:p>
                    <w:p w14:paraId="3E38FA3C" w14:textId="77777777" w:rsidR="001D448F" w:rsidRDefault="001D448F" w:rsidP="008B4912">
                      <w:pPr>
                        <w:jc w:val="center"/>
                        <w:rPr>
                          <w:rFonts w:cstheme="minorHAnsi"/>
                          <w:lang w:val="en-US"/>
                        </w:rPr>
                      </w:pPr>
                      <w:r>
                        <w:rPr>
                          <w:rFonts w:cstheme="minorHAnsi"/>
                        </w:rPr>
                        <w:t xml:space="preserve">A sample template for creating a Communication Tree is available on the </w:t>
                      </w:r>
                      <w:hyperlink r:id="rId25" w:history="1">
                        <w:r>
                          <w:rPr>
                            <w:rStyle w:val="Hyperlink"/>
                            <w:rFonts w:cstheme="minorHAnsi"/>
                          </w:rPr>
                          <w:t>Emergency Management Requirements</w:t>
                        </w:r>
                      </w:hyperlink>
                      <w:r>
                        <w:rPr>
                          <w:rFonts w:cstheme="minorHAnsi"/>
                        </w:rPr>
                        <w:t xml:space="preserve"> page of the DET website. </w:t>
                      </w:r>
                      <w:r w:rsidRPr="00A32DC9">
                        <w:rPr>
                          <w:rFonts w:cstheme="minorHAnsi"/>
                          <w:lang w:val="en-US"/>
                        </w:rPr>
                        <w:t>Please adapt it as appropriate to ensure relevance to your facility and services</w:t>
                      </w:r>
                    </w:p>
                    <w:p w14:paraId="2AE4A3A5" w14:textId="77777777" w:rsidR="001D448F" w:rsidRPr="002C2423" w:rsidRDefault="001D448F" w:rsidP="008B4912">
                      <w:pPr>
                        <w:jc w:val="center"/>
                        <w:rPr>
                          <w:rFonts w:cstheme="minorHAnsi"/>
                          <w:i/>
                          <w:iCs/>
                        </w:rPr>
                      </w:pPr>
                      <w:r w:rsidRPr="002C2423">
                        <w:rPr>
                          <w:rFonts w:cstheme="minorHAnsi"/>
                          <w:i/>
                          <w:iCs/>
                        </w:rPr>
                        <w:t>Please delete this text</w:t>
                      </w:r>
                      <w:r>
                        <w:rPr>
                          <w:rFonts w:cstheme="minorHAnsi"/>
                          <w:i/>
                          <w:iCs/>
                        </w:rPr>
                        <w:t xml:space="preserve"> box</w:t>
                      </w:r>
                      <w:r w:rsidRPr="002C2423">
                        <w:rPr>
                          <w:rFonts w:cstheme="minorHAnsi"/>
                          <w:i/>
                          <w:iCs/>
                        </w:rPr>
                        <w:t xml:space="preserve"> after inserting the Communications Tree.</w:t>
                      </w:r>
                    </w:p>
                    <w:p w14:paraId="6BC99E4D" w14:textId="77777777" w:rsidR="001D448F" w:rsidRDefault="001D448F" w:rsidP="008B4912">
                      <w:pPr>
                        <w:jc w:val="center"/>
                      </w:pPr>
                    </w:p>
                  </w:txbxContent>
                </v:textbox>
                <w10:wrap anchorx="margin"/>
              </v:shape>
            </w:pict>
          </mc:Fallback>
        </mc:AlternateContent>
      </w:r>
    </w:p>
    <w:p w14:paraId="15F886DC" w14:textId="181842CB" w:rsidR="002C2423" w:rsidRDefault="002C2423" w:rsidP="008B4912">
      <w:pPr>
        <w:jc w:val="center"/>
        <w:rPr>
          <w:rFonts w:cstheme="minorHAnsi"/>
        </w:rPr>
      </w:pPr>
    </w:p>
    <w:p w14:paraId="13D06D9F" w14:textId="759A5D33" w:rsidR="002C2423" w:rsidRDefault="002C2423" w:rsidP="008B4912">
      <w:pPr>
        <w:jc w:val="center"/>
        <w:rPr>
          <w:rFonts w:cstheme="minorHAnsi"/>
          <w:lang w:val="en-US"/>
        </w:rPr>
      </w:pPr>
    </w:p>
    <w:p w14:paraId="1B65AB46" w14:textId="2E13898F" w:rsidR="005846AA" w:rsidRPr="00E4573C" w:rsidRDefault="005846AA" w:rsidP="005846AA">
      <w:pPr>
        <w:jc w:val="center"/>
        <w:rPr>
          <w:rFonts w:cstheme="minorHAnsi"/>
        </w:rPr>
      </w:pPr>
    </w:p>
    <w:p w14:paraId="5D0BFD98" w14:textId="77777777" w:rsidR="00660654" w:rsidRPr="00E4573C" w:rsidRDefault="00660654" w:rsidP="00660654">
      <w:pPr>
        <w:jc w:val="center"/>
        <w:rPr>
          <w:rFonts w:cstheme="minorHAnsi"/>
        </w:rPr>
      </w:pPr>
    </w:p>
    <w:p w14:paraId="5B8B851C" w14:textId="77777777" w:rsidR="00660654" w:rsidRPr="00E4573C" w:rsidRDefault="00660654" w:rsidP="00660654">
      <w:pPr>
        <w:jc w:val="center"/>
        <w:rPr>
          <w:rFonts w:cstheme="minorHAnsi"/>
        </w:rPr>
      </w:pPr>
    </w:p>
    <w:p w14:paraId="127E7225" w14:textId="77777777" w:rsidR="00660654" w:rsidRPr="00E4573C" w:rsidRDefault="00660654" w:rsidP="00660654">
      <w:pPr>
        <w:jc w:val="center"/>
        <w:rPr>
          <w:rFonts w:cstheme="minorHAnsi"/>
        </w:rPr>
      </w:pPr>
    </w:p>
    <w:p w14:paraId="17EDA94B" w14:textId="77777777" w:rsidR="00660654" w:rsidRPr="00E4573C" w:rsidRDefault="00660654" w:rsidP="00660654">
      <w:pPr>
        <w:jc w:val="center"/>
        <w:rPr>
          <w:rFonts w:cstheme="minorHAnsi"/>
        </w:rPr>
      </w:pPr>
    </w:p>
    <w:p w14:paraId="641F5820" w14:textId="0FDACADE" w:rsidR="000E566D" w:rsidRPr="00E4573C" w:rsidRDefault="000E566D" w:rsidP="00660654">
      <w:pPr>
        <w:jc w:val="center"/>
        <w:rPr>
          <w:rFonts w:cstheme="minorHAnsi"/>
        </w:rPr>
      </w:pPr>
    </w:p>
    <w:p w14:paraId="5AD8BDD6" w14:textId="2184BEA9" w:rsidR="00661DE2" w:rsidRPr="00E4573C" w:rsidRDefault="00661DE2">
      <w:pPr>
        <w:rPr>
          <w:rFonts w:cstheme="minorHAnsi"/>
        </w:rPr>
      </w:pPr>
    </w:p>
    <w:p w14:paraId="49175E96" w14:textId="4AEB20C2" w:rsidR="00BA5C24" w:rsidRPr="00711664" w:rsidRDefault="00E84649" w:rsidP="00711664">
      <w:pPr>
        <w:pStyle w:val="Heading1"/>
        <w:numPr>
          <w:ilvl w:val="0"/>
          <w:numId w:val="19"/>
        </w:numPr>
        <w:spacing w:before="0"/>
        <w:ind w:left="-142" w:right="-425" w:hanging="425"/>
        <w:rPr>
          <w:rFonts w:asciiTheme="minorHAnsi" w:hAnsiTheme="minorHAnsi" w:cstheme="minorHAnsi"/>
          <w:bCs w:val="0"/>
          <w:color w:val="C00000"/>
          <w:sz w:val="32"/>
          <w:szCs w:val="32"/>
        </w:rPr>
      </w:pPr>
      <w:bookmarkStart w:id="27" w:name="_Toc271709550"/>
      <w:bookmarkStart w:id="28" w:name="_Toc95741244"/>
      <w:bookmarkEnd w:id="11"/>
      <w:r w:rsidRPr="00711664">
        <w:rPr>
          <w:rFonts w:asciiTheme="minorHAnsi" w:hAnsiTheme="minorHAnsi" w:cstheme="minorHAnsi"/>
          <w:bCs w:val="0"/>
          <w:color w:val="C00000"/>
          <w:sz w:val="32"/>
          <w:szCs w:val="32"/>
        </w:rPr>
        <w:t xml:space="preserve">Staff </w:t>
      </w:r>
      <w:r w:rsidR="00C17720" w:rsidRPr="00711664">
        <w:rPr>
          <w:rFonts w:asciiTheme="minorHAnsi" w:hAnsiTheme="minorHAnsi" w:cstheme="minorHAnsi"/>
          <w:bCs w:val="0"/>
          <w:color w:val="C00000"/>
          <w:sz w:val="32"/>
          <w:szCs w:val="32"/>
        </w:rPr>
        <w:t>t</w:t>
      </w:r>
      <w:r w:rsidRPr="00711664">
        <w:rPr>
          <w:rFonts w:asciiTheme="minorHAnsi" w:hAnsiTheme="minorHAnsi" w:cstheme="minorHAnsi"/>
          <w:bCs w:val="0"/>
          <w:color w:val="C00000"/>
          <w:sz w:val="32"/>
          <w:szCs w:val="32"/>
        </w:rPr>
        <w:t xml:space="preserve">rained in </w:t>
      </w:r>
      <w:r w:rsidR="00C17720" w:rsidRPr="00711664">
        <w:rPr>
          <w:rFonts w:asciiTheme="minorHAnsi" w:hAnsiTheme="minorHAnsi" w:cstheme="minorHAnsi"/>
          <w:bCs w:val="0"/>
          <w:color w:val="C00000"/>
          <w:sz w:val="32"/>
          <w:szCs w:val="32"/>
        </w:rPr>
        <w:t>f</w:t>
      </w:r>
      <w:r w:rsidRPr="00711664">
        <w:rPr>
          <w:rFonts w:asciiTheme="minorHAnsi" w:hAnsiTheme="minorHAnsi" w:cstheme="minorHAnsi"/>
          <w:bCs w:val="0"/>
          <w:color w:val="C00000"/>
          <w:sz w:val="32"/>
          <w:szCs w:val="32"/>
        </w:rPr>
        <w:t xml:space="preserve">irst </w:t>
      </w:r>
      <w:r w:rsidR="00C17720" w:rsidRPr="00711664">
        <w:rPr>
          <w:rFonts w:asciiTheme="minorHAnsi" w:hAnsiTheme="minorHAnsi" w:cstheme="minorHAnsi"/>
          <w:bCs w:val="0"/>
          <w:color w:val="C00000"/>
          <w:sz w:val="32"/>
          <w:szCs w:val="32"/>
        </w:rPr>
        <w:t>a</w:t>
      </w:r>
      <w:r w:rsidRPr="00711664">
        <w:rPr>
          <w:rFonts w:asciiTheme="minorHAnsi" w:hAnsiTheme="minorHAnsi" w:cstheme="minorHAnsi"/>
          <w:bCs w:val="0"/>
          <w:color w:val="C00000"/>
          <w:sz w:val="32"/>
          <w:szCs w:val="32"/>
        </w:rPr>
        <w:t>i</w:t>
      </w:r>
      <w:r w:rsidR="00BA5C24" w:rsidRPr="00711664">
        <w:rPr>
          <w:rFonts w:asciiTheme="minorHAnsi" w:hAnsiTheme="minorHAnsi" w:cstheme="minorHAnsi"/>
          <w:bCs w:val="0"/>
          <w:color w:val="C00000"/>
          <w:sz w:val="32"/>
          <w:szCs w:val="32"/>
        </w:rPr>
        <w:t>d</w:t>
      </w:r>
      <w:bookmarkEnd w:id="28"/>
    </w:p>
    <w:p w14:paraId="46BA5B39" w14:textId="6305A434" w:rsidR="00713AD5" w:rsidRPr="00E4573C" w:rsidRDefault="00713AD5" w:rsidP="00C56130">
      <w:pPr>
        <w:ind w:left="-142"/>
        <w:rPr>
          <w:rFonts w:cstheme="minorHAnsi"/>
        </w:rPr>
      </w:pPr>
      <w:r w:rsidRPr="00E4573C">
        <w:rPr>
          <w:rFonts w:cstheme="minorHAnsi"/>
          <w:b/>
        </w:rPr>
        <w:t>Note</w:t>
      </w:r>
      <w:r w:rsidR="00F243BA" w:rsidRPr="00E4573C">
        <w:rPr>
          <w:rFonts w:cstheme="minorHAnsi"/>
          <w:b/>
        </w:rPr>
        <w:t>:</w:t>
      </w:r>
      <w:r w:rsidRPr="00E4573C">
        <w:rPr>
          <w:rFonts w:cstheme="minorHAnsi"/>
        </w:rPr>
        <w:t xml:space="preserve"> </w:t>
      </w:r>
      <w:r w:rsidR="00167E56">
        <w:rPr>
          <w:rFonts w:cstheme="minorHAnsi"/>
        </w:rPr>
        <w:t>E</w:t>
      </w:r>
      <w:r w:rsidRPr="00E4573C">
        <w:rPr>
          <w:rFonts w:cstheme="minorHAnsi"/>
        </w:rPr>
        <w:t xml:space="preserve">ducation and care services must comply with the requirements set out in regulation 136 (first aid qualifications) of the Education and Care Services National Regulations 2011 </w:t>
      </w:r>
      <w:r w:rsidR="00E61467" w:rsidRPr="00E4573C">
        <w:rPr>
          <w:rFonts w:cstheme="minorHAnsi"/>
        </w:rPr>
        <w:t>(National Regulations)</w:t>
      </w:r>
      <w:r w:rsidR="00167E56">
        <w:rPr>
          <w:rFonts w:cstheme="minorHAnsi"/>
        </w:rPr>
        <w:t>,</w:t>
      </w:r>
      <w:r w:rsidR="00E61467" w:rsidRPr="00E4573C">
        <w:rPr>
          <w:rFonts w:cstheme="minorHAnsi"/>
        </w:rPr>
        <w:t xml:space="preserve"> </w:t>
      </w:r>
      <w:r w:rsidRPr="00E4573C">
        <w:rPr>
          <w:rFonts w:cstheme="minorHAnsi"/>
        </w:rPr>
        <w:t xml:space="preserve">and children’s services must comply with the requirements set out in regulation </w:t>
      </w:r>
      <w:r w:rsidR="00206D62" w:rsidRPr="00E4573C">
        <w:rPr>
          <w:rFonts w:cstheme="minorHAnsi"/>
        </w:rPr>
        <w:t>95</w:t>
      </w:r>
      <w:r w:rsidRPr="00E4573C">
        <w:rPr>
          <w:rFonts w:cstheme="minorHAnsi"/>
        </w:rPr>
        <w:t xml:space="preserve"> (Staff members to have first aid and anaphylaxis management training) of the Children’s Services Regulations 20</w:t>
      </w:r>
      <w:r w:rsidR="00206D62" w:rsidRPr="00E4573C">
        <w:rPr>
          <w:rFonts w:cstheme="minorHAnsi"/>
        </w:rPr>
        <w:t>20</w:t>
      </w:r>
      <w:r w:rsidRPr="00E4573C">
        <w:rPr>
          <w:rFonts w:cstheme="minorHAnsi"/>
        </w:rPr>
        <w:t>.</w:t>
      </w:r>
    </w:p>
    <w:tbl>
      <w:tblPr>
        <w:tblpPr w:leftFromText="180" w:rightFromText="180" w:vertAnchor="text" w:horzAnchor="margin" w:tblpX="-176" w:tblpY="266"/>
        <w:tblW w:w="8880" w:type="dxa"/>
        <w:tblLook w:val="04A0" w:firstRow="1" w:lastRow="0" w:firstColumn="1" w:lastColumn="0" w:noHBand="0" w:noVBand="1"/>
      </w:tblPr>
      <w:tblGrid>
        <w:gridCol w:w="3227"/>
        <w:gridCol w:w="3544"/>
        <w:gridCol w:w="2109"/>
      </w:tblGrid>
      <w:tr w:rsidR="008247A1" w:rsidRPr="008247A1" w14:paraId="1792EC9F" w14:textId="56854D90" w:rsidTr="008247A1">
        <w:tc>
          <w:tcPr>
            <w:tcW w:w="3227" w:type="dxa"/>
            <w:tcBorders>
              <w:top w:val="nil"/>
              <w:left w:val="single" w:sz="2" w:space="0" w:color="FFFFFF" w:themeColor="background1"/>
              <w:bottom w:val="single" w:sz="4" w:space="0" w:color="auto"/>
              <w:right w:val="single" w:sz="2" w:space="0" w:color="FFFFFF" w:themeColor="background1"/>
            </w:tcBorders>
            <w:shd w:val="clear" w:color="auto" w:fill="C00000"/>
          </w:tcPr>
          <w:p w14:paraId="77ED20CE" w14:textId="77777777" w:rsidR="00EE4444" w:rsidRPr="008247A1" w:rsidRDefault="00EE4444" w:rsidP="00EE4444">
            <w:pPr>
              <w:spacing w:before="60" w:after="60" w:line="240" w:lineRule="auto"/>
              <w:rPr>
                <w:rFonts w:cstheme="minorHAnsi"/>
                <w:b/>
                <w:bCs/>
                <w:color w:val="FFFFFF" w:themeColor="background1"/>
                <w:kern w:val="32"/>
              </w:rPr>
            </w:pPr>
            <w:r w:rsidRPr="008247A1">
              <w:rPr>
                <w:rFonts w:cstheme="minorHAnsi"/>
                <w:b/>
                <w:bCs/>
                <w:color w:val="FFFFFF" w:themeColor="background1"/>
              </w:rPr>
              <w:t xml:space="preserve">Staff Member </w:t>
            </w:r>
          </w:p>
        </w:tc>
        <w:tc>
          <w:tcPr>
            <w:tcW w:w="3544" w:type="dxa"/>
            <w:tcBorders>
              <w:top w:val="nil"/>
              <w:left w:val="single" w:sz="2" w:space="0" w:color="FFFFFF" w:themeColor="background1"/>
              <w:bottom w:val="single" w:sz="4" w:space="0" w:color="auto"/>
              <w:right w:val="single" w:sz="2" w:space="0" w:color="FFFFFF" w:themeColor="background1"/>
            </w:tcBorders>
            <w:shd w:val="clear" w:color="auto" w:fill="C00000"/>
          </w:tcPr>
          <w:p w14:paraId="5F108388" w14:textId="77777777" w:rsidR="00EE4444" w:rsidRPr="008247A1" w:rsidRDefault="00EE4444" w:rsidP="00EE4444">
            <w:pPr>
              <w:spacing w:before="60" w:after="60" w:line="240" w:lineRule="auto"/>
              <w:rPr>
                <w:rFonts w:cstheme="minorHAnsi"/>
                <w:b/>
                <w:bCs/>
                <w:color w:val="FFFFFF" w:themeColor="background1"/>
                <w:kern w:val="32"/>
              </w:rPr>
            </w:pPr>
            <w:r w:rsidRPr="008247A1">
              <w:rPr>
                <w:rFonts w:cstheme="minorHAnsi"/>
                <w:b/>
                <w:bCs/>
                <w:color w:val="FFFFFF" w:themeColor="background1"/>
                <w:kern w:val="32"/>
              </w:rPr>
              <w:t xml:space="preserve">Training </w:t>
            </w:r>
          </w:p>
        </w:tc>
        <w:tc>
          <w:tcPr>
            <w:tcW w:w="2109" w:type="dxa"/>
            <w:tcBorders>
              <w:top w:val="nil"/>
              <w:left w:val="single" w:sz="2" w:space="0" w:color="FFFFFF" w:themeColor="background1"/>
              <w:bottom w:val="single" w:sz="4" w:space="0" w:color="auto"/>
              <w:right w:val="single" w:sz="2" w:space="0" w:color="FFFFFF" w:themeColor="background1"/>
            </w:tcBorders>
            <w:shd w:val="clear" w:color="auto" w:fill="C00000"/>
          </w:tcPr>
          <w:p w14:paraId="52FD7F6D" w14:textId="1C2BF195" w:rsidR="00EE4444" w:rsidRPr="008247A1" w:rsidRDefault="00EE4444" w:rsidP="00EE4444">
            <w:pPr>
              <w:spacing w:before="60" w:after="60" w:line="240" w:lineRule="auto"/>
              <w:rPr>
                <w:rFonts w:cstheme="minorHAnsi"/>
                <w:b/>
                <w:bCs/>
                <w:color w:val="FFFFFF" w:themeColor="background1"/>
                <w:kern w:val="32"/>
              </w:rPr>
            </w:pPr>
            <w:r w:rsidRPr="008247A1">
              <w:rPr>
                <w:rFonts w:cstheme="minorHAnsi"/>
                <w:b/>
                <w:bCs/>
                <w:color w:val="FFFFFF" w:themeColor="background1"/>
                <w:kern w:val="32"/>
              </w:rPr>
              <w:t>Date Qualified To</w:t>
            </w:r>
          </w:p>
        </w:tc>
      </w:tr>
      <w:tr w:rsidR="00EE4444" w:rsidRPr="00E4573C" w14:paraId="4727D647" w14:textId="3F95664C" w:rsidTr="00CB43B6">
        <w:tc>
          <w:tcPr>
            <w:tcW w:w="3227" w:type="dxa"/>
            <w:tcBorders>
              <w:top w:val="single" w:sz="4" w:space="0" w:color="auto"/>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A8C5F08" w14:textId="0E320B49" w:rsidR="00EE4444" w:rsidRPr="00E4573C" w:rsidRDefault="00CB43B6" w:rsidP="00A8632A">
            <w:pPr>
              <w:spacing w:after="0" w:line="240" w:lineRule="auto"/>
              <w:rPr>
                <w:rFonts w:cstheme="minorHAnsi"/>
                <w:bCs/>
                <w:color w:val="808080" w:themeColor="background1" w:themeShade="80"/>
                <w:kern w:val="32"/>
              </w:rPr>
            </w:pPr>
            <w:r w:rsidRPr="00E4573C">
              <w:rPr>
                <w:rFonts w:cstheme="minorHAnsi"/>
              </w:rPr>
              <w:fldChar w:fldCharType="begin">
                <w:ffData>
                  <w:name w:val="Text35"/>
                  <w:enabled/>
                  <w:calcOnExit w:val="0"/>
                  <w:textInput>
                    <w:default w:val="&lt;Refer to the Staff Trained in First Aid section of the Guide&gt;"/>
                  </w:textInput>
                </w:ffData>
              </w:fldChar>
            </w:r>
            <w:bookmarkStart w:id="29" w:name="Text35"/>
            <w:r w:rsidRPr="00E4573C">
              <w:rPr>
                <w:rFonts w:cstheme="minorHAnsi"/>
              </w:rPr>
              <w:instrText xml:space="preserve"> FORMTEXT </w:instrText>
            </w:r>
            <w:r w:rsidRPr="00E4573C">
              <w:rPr>
                <w:rFonts w:cstheme="minorHAnsi"/>
              </w:rPr>
            </w:r>
            <w:r w:rsidRPr="00E4573C">
              <w:rPr>
                <w:rFonts w:cstheme="minorHAnsi"/>
              </w:rPr>
              <w:fldChar w:fldCharType="separate"/>
            </w:r>
            <w:r w:rsidRPr="00E4573C">
              <w:rPr>
                <w:rFonts w:cstheme="minorHAnsi"/>
                <w:noProof/>
              </w:rPr>
              <w:t>&lt;Refer to the Staff Trained in First Aid section of the Guide&gt;</w:t>
            </w:r>
            <w:r w:rsidRPr="00E4573C">
              <w:rPr>
                <w:rFonts w:cstheme="minorHAnsi"/>
              </w:rPr>
              <w:fldChar w:fldCharType="end"/>
            </w:r>
            <w:bookmarkEnd w:id="29"/>
          </w:p>
        </w:tc>
        <w:tc>
          <w:tcPr>
            <w:tcW w:w="3544" w:type="dxa"/>
            <w:tcBorders>
              <w:top w:val="single" w:sz="4" w:space="0" w:color="auto"/>
              <w:left w:val="single" w:sz="2" w:space="0" w:color="808080" w:themeColor="background1" w:themeShade="80"/>
              <w:bottom w:val="single" w:sz="2" w:space="0" w:color="808080" w:themeColor="background1" w:themeShade="80"/>
              <w:right w:val="single" w:sz="4" w:space="0" w:color="auto"/>
            </w:tcBorders>
          </w:tcPr>
          <w:p w14:paraId="7626BCD9" w14:textId="77777777" w:rsidR="00EE4444" w:rsidRPr="00E4573C" w:rsidRDefault="00EE4444" w:rsidP="00EE4444">
            <w:pPr>
              <w:spacing w:after="0" w:line="240" w:lineRule="auto"/>
              <w:rPr>
                <w:rFonts w:cstheme="minorHAnsi"/>
                <w:bCs/>
                <w:kern w:val="32"/>
                <w:sz w:val="28"/>
                <w:szCs w:val="28"/>
              </w:rPr>
            </w:pPr>
          </w:p>
        </w:tc>
        <w:tc>
          <w:tcPr>
            <w:tcW w:w="2109" w:type="dxa"/>
            <w:tcBorders>
              <w:top w:val="single" w:sz="4" w:space="0" w:color="auto"/>
              <w:left w:val="single" w:sz="4" w:space="0" w:color="auto"/>
              <w:bottom w:val="single" w:sz="2" w:space="0" w:color="808080" w:themeColor="background1" w:themeShade="80"/>
              <w:right w:val="single" w:sz="2" w:space="0" w:color="808080" w:themeColor="background1" w:themeShade="80"/>
            </w:tcBorders>
          </w:tcPr>
          <w:p w14:paraId="61823DBC" w14:textId="77777777" w:rsidR="00EE4444" w:rsidRPr="00E4573C" w:rsidRDefault="00EE4444" w:rsidP="00EE4444">
            <w:pPr>
              <w:spacing w:after="0" w:line="240" w:lineRule="auto"/>
              <w:rPr>
                <w:rFonts w:cstheme="minorHAnsi"/>
                <w:bCs/>
                <w:kern w:val="32"/>
                <w:sz w:val="28"/>
                <w:szCs w:val="28"/>
              </w:rPr>
            </w:pPr>
          </w:p>
        </w:tc>
      </w:tr>
      <w:tr w:rsidR="00EE4444" w:rsidRPr="00E4573C" w14:paraId="60D2B0DC" w14:textId="69C37A35" w:rsidTr="00EE4444">
        <w:tc>
          <w:tcPr>
            <w:tcW w:w="322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E544EF6" w14:textId="77777777" w:rsidR="00EE4444" w:rsidRPr="00E4573C" w:rsidRDefault="00EE4444" w:rsidP="00EE4444">
            <w:pPr>
              <w:spacing w:after="0" w:line="240" w:lineRule="auto"/>
              <w:rPr>
                <w:rFonts w:cstheme="minorHAnsi"/>
                <w:bCs/>
                <w:kern w:val="32"/>
                <w:sz w:val="28"/>
                <w:szCs w:val="28"/>
              </w:rPr>
            </w:pPr>
          </w:p>
        </w:tc>
        <w:tc>
          <w:tcPr>
            <w:tcW w:w="35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63662628" w14:textId="77777777" w:rsidR="00EE4444" w:rsidRPr="00E4573C" w:rsidRDefault="00EE4444" w:rsidP="00EE4444">
            <w:pPr>
              <w:spacing w:after="0" w:line="240" w:lineRule="auto"/>
              <w:rPr>
                <w:rFonts w:cstheme="minorHAnsi"/>
                <w:bCs/>
                <w:kern w:val="32"/>
                <w:sz w:val="28"/>
                <w:szCs w:val="28"/>
              </w:rPr>
            </w:pPr>
          </w:p>
        </w:tc>
        <w:tc>
          <w:tcPr>
            <w:tcW w:w="2109"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0B343DEA" w14:textId="77777777" w:rsidR="00EE4444" w:rsidRPr="00E4573C" w:rsidRDefault="00EE4444" w:rsidP="00EE4444">
            <w:pPr>
              <w:spacing w:after="0" w:line="240" w:lineRule="auto"/>
              <w:rPr>
                <w:rFonts w:cstheme="minorHAnsi"/>
                <w:bCs/>
                <w:kern w:val="32"/>
                <w:sz w:val="28"/>
                <w:szCs w:val="28"/>
              </w:rPr>
            </w:pPr>
          </w:p>
        </w:tc>
      </w:tr>
      <w:tr w:rsidR="00EE4444" w:rsidRPr="00E4573C" w14:paraId="2E4D8FD8" w14:textId="2D884702" w:rsidTr="00EE4444">
        <w:tc>
          <w:tcPr>
            <w:tcW w:w="322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0DD7CA15" w14:textId="77777777" w:rsidR="00EE4444" w:rsidRPr="00E4573C" w:rsidRDefault="00EE4444" w:rsidP="00EE4444">
            <w:pPr>
              <w:spacing w:after="0" w:line="240" w:lineRule="auto"/>
              <w:rPr>
                <w:rFonts w:cstheme="minorHAnsi"/>
                <w:bCs/>
                <w:kern w:val="32"/>
                <w:sz w:val="28"/>
                <w:szCs w:val="28"/>
              </w:rPr>
            </w:pPr>
          </w:p>
        </w:tc>
        <w:tc>
          <w:tcPr>
            <w:tcW w:w="35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2A703928" w14:textId="77777777" w:rsidR="00EE4444" w:rsidRPr="00E4573C" w:rsidRDefault="00EE4444" w:rsidP="00EE4444">
            <w:pPr>
              <w:spacing w:after="0" w:line="240" w:lineRule="auto"/>
              <w:rPr>
                <w:rFonts w:cstheme="minorHAnsi"/>
                <w:bCs/>
                <w:kern w:val="32"/>
                <w:sz w:val="28"/>
                <w:szCs w:val="28"/>
              </w:rPr>
            </w:pPr>
          </w:p>
        </w:tc>
        <w:tc>
          <w:tcPr>
            <w:tcW w:w="2109"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6018DD55" w14:textId="77777777" w:rsidR="00EE4444" w:rsidRPr="00E4573C" w:rsidRDefault="00EE4444" w:rsidP="00EE4444">
            <w:pPr>
              <w:spacing w:after="0" w:line="240" w:lineRule="auto"/>
              <w:rPr>
                <w:rFonts w:cstheme="minorHAnsi"/>
                <w:bCs/>
                <w:kern w:val="32"/>
                <w:sz w:val="28"/>
                <w:szCs w:val="28"/>
              </w:rPr>
            </w:pPr>
          </w:p>
        </w:tc>
      </w:tr>
      <w:tr w:rsidR="00EE4444" w:rsidRPr="00E4573C" w14:paraId="3A468D26" w14:textId="4B8D8381" w:rsidTr="00EE4444">
        <w:tc>
          <w:tcPr>
            <w:tcW w:w="322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709422EA" w14:textId="77777777" w:rsidR="00EE4444" w:rsidRPr="00E4573C" w:rsidRDefault="00EE4444" w:rsidP="00EE4444">
            <w:pPr>
              <w:spacing w:after="0" w:line="240" w:lineRule="auto"/>
              <w:rPr>
                <w:rFonts w:cstheme="minorHAnsi"/>
                <w:bCs/>
                <w:kern w:val="32"/>
                <w:sz w:val="28"/>
                <w:szCs w:val="28"/>
              </w:rPr>
            </w:pPr>
          </w:p>
        </w:tc>
        <w:tc>
          <w:tcPr>
            <w:tcW w:w="35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7E0C55DA" w14:textId="77777777" w:rsidR="00EE4444" w:rsidRPr="00E4573C" w:rsidRDefault="00EE4444" w:rsidP="00EE4444">
            <w:pPr>
              <w:spacing w:after="0" w:line="240" w:lineRule="auto"/>
              <w:rPr>
                <w:rFonts w:cstheme="minorHAnsi"/>
                <w:bCs/>
                <w:kern w:val="32"/>
                <w:sz w:val="28"/>
                <w:szCs w:val="28"/>
              </w:rPr>
            </w:pPr>
          </w:p>
        </w:tc>
        <w:tc>
          <w:tcPr>
            <w:tcW w:w="2109"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0EFAC5B5" w14:textId="77777777" w:rsidR="00EE4444" w:rsidRPr="00E4573C" w:rsidRDefault="00EE4444" w:rsidP="00EE4444">
            <w:pPr>
              <w:spacing w:after="0" w:line="240" w:lineRule="auto"/>
              <w:rPr>
                <w:rFonts w:cstheme="minorHAnsi"/>
                <w:bCs/>
                <w:kern w:val="32"/>
                <w:sz w:val="28"/>
                <w:szCs w:val="28"/>
              </w:rPr>
            </w:pPr>
          </w:p>
        </w:tc>
      </w:tr>
      <w:tr w:rsidR="00EE4444" w:rsidRPr="00E4573C" w14:paraId="26913583" w14:textId="790D2CB8" w:rsidTr="00EE4444">
        <w:tc>
          <w:tcPr>
            <w:tcW w:w="322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3FA1B582" w14:textId="77777777" w:rsidR="00EE4444" w:rsidRPr="00E4573C" w:rsidRDefault="00EE4444" w:rsidP="00EE4444">
            <w:pPr>
              <w:spacing w:after="0" w:line="240" w:lineRule="auto"/>
              <w:rPr>
                <w:rFonts w:cstheme="minorHAnsi"/>
                <w:bCs/>
                <w:kern w:val="32"/>
                <w:sz w:val="28"/>
                <w:szCs w:val="28"/>
              </w:rPr>
            </w:pPr>
          </w:p>
        </w:tc>
        <w:tc>
          <w:tcPr>
            <w:tcW w:w="35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39BD19BD" w14:textId="77777777" w:rsidR="00EE4444" w:rsidRPr="00E4573C" w:rsidRDefault="00EE4444" w:rsidP="00EE4444">
            <w:pPr>
              <w:spacing w:after="0" w:line="240" w:lineRule="auto"/>
              <w:rPr>
                <w:rFonts w:cstheme="minorHAnsi"/>
                <w:bCs/>
                <w:kern w:val="32"/>
                <w:sz w:val="28"/>
                <w:szCs w:val="28"/>
              </w:rPr>
            </w:pPr>
          </w:p>
        </w:tc>
        <w:tc>
          <w:tcPr>
            <w:tcW w:w="2109"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097976B3" w14:textId="77777777" w:rsidR="00EE4444" w:rsidRPr="00E4573C" w:rsidRDefault="00EE4444" w:rsidP="00EE4444">
            <w:pPr>
              <w:spacing w:after="0" w:line="240" w:lineRule="auto"/>
              <w:rPr>
                <w:rFonts w:cstheme="minorHAnsi"/>
                <w:bCs/>
                <w:kern w:val="32"/>
                <w:sz w:val="28"/>
                <w:szCs w:val="28"/>
              </w:rPr>
            </w:pPr>
          </w:p>
        </w:tc>
      </w:tr>
      <w:tr w:rsidR="00EE4444" w:rsidRPr="00E4573C" w14:paraId="7EFD62A7" w14:textId="444A2264" w:rsidTr="00EE4444">
        <w:tc>
          <w:tcPr>
            <w:tcW w:w="322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2BBEB1DE" w14:textId="77777777" w:rsidR="00EE4444" w:rsidRPr="00E4573C" w:rsidRDefault="00EE4444" w:rsidP="00EE4444">
            <w:pPr>
              <w:spacing w:after="0" w:line="240" w:lineRule="auto"/>
              <w:rPr>
                <w:rFonts w:cstheme="minorHAnsi"/>
                <w:bCs/>
                <w:kern w:val="32"/>
                <w:sz w:val="28"/>
                <w:szCs w:val="28"/>
              </w:rPr>
            </w:pPr>
          </w:p>
        </w:tc>
        <w:tc>
          <w:tcPr>
            <w:tcW w:w="35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4DBA4BDE" w14:textId="77777777" w:rsidR="00EE4444" w:rsidRPr="00E4573C" w:rsidRDefault="00EE4444" w:rsidP="00EE4444">
            <w:pPr>
              <w:spacing w:after="0" w:line="240" w:lineRule="auto"/>
              <w:rPr>
                <w:rFonts w:cstheme="minorHAnsi"/>
                <w:bCs/>
                <w:kern w:val="32"/>
                <w:sz w:val="28"/>
                <w:szCs w:val="28"/>
              </w:rPr>
            </w:pPr>
          </w:p>
        </w:tc>
        <w:tc>
          <w:tcPr>
            <w:tcW w:w="2109"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6B16381B" w14:textId="77777777" w:rsidR="00EE4444" w:rsidRPr="00E4573C" w:rsidRDefault="00EE4444" w:rsidP="00EE4444">
            <w:pPr>
              <w:spacing w:after="0" w:line="240" w:lineRule="auto"/>
              <w:rPr>
                <w:rFonts w:cstheme="minorHAnsi"/>
                <w:bCs/>
                <w:kern w:val="32"/>
                <w:sz w:val="28"/>
                <w:szCs w:val="28"/>
              </w:rPr>
            </w:pPr>
          </w:p>
        </w:tc>
      </w:tr>
      <w:tr w:rsidR="00EE4444" w:rsidRPr="00E4573C" w14:paraId="0FC534E8" w14:textId="6ED7D4E5" w:rsidTr="00EE4444">
        <w:tc>
          <w:tcPr>
            <w:tcW w:w="322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59BEAD28" w14:textId="77777777" w:rsidR="00EE4444" w:rsidRPr="00E4573C" w:rsidRDefault="00EE4444" w:rsidP="00EE4444">
            <w:pPr>
              <w:spacing w:after="0" w:line="240" w:lineRule="auto"/>
              <w:rPr>
                <w:rFonts w:cstheme="minorHAnsi"/>
                <w:bCs/>
                <w:kern w:val="32"/>
                <w:sz w:val="28"/>
                <w:szCs w:val="28"/>
              </w:rPr>
            </w:pPr>
          </w:p>
        </w:tc>
        <w:tc>
          <w:tcPr>
            <w:tcW w:w="354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4" w:space="0" w:color="auto"/>
            </w:tcBorders>
          </w:tcPr>
          <w:p w14:paraId="0305C78E" w14:textId="77777777" w:rsidR="00EE4444" w:rsidRPr="00E4573C" w:rsidRDefault="00EE4444" w:rsidP="00EE4444">
            <w:pPr>
              <w:spacing w:after="0" w:line="240" w:lineRule="auto"/>
              <w:rPr>
                <w:rFonts w:cstheme="minorHAnsi"/>
                <w:bCs/>
                <w:kern w:val="32"/>
                <w:sz w:val="28"/>
                <w:szCs w:val="28"/>
              </w:rPr>
            </w:pPr>
          </w:p>
        </w:tc>
        <w:tc>
          <w:tcPr>
            <w:tcW w:w="2109" w:type="dxa"/>
            <w:tcBorders>
              <w:top w:val="single" w:sz="2" w:space="0" w:color="808080" w:themeColor="background1" w:themeShade="80"/>
              <w:left w:val="single" w:sz="4" w:space="0" w:color="auto"/>
              <w:bottom w:val="single" w:sz="2" w:space="0" w:color="808080" w:themeColor="background1" w:themeShade="80"/>
              <w:right w:val="single" w:sz="2" w:space="0" w:color="808080" w:themeColor="background1" w:themeShade="80"/>
            </w:tcBorders>
          </w:tcPr>
          <w:p w14:paraId="690F3CD1" w14:textId="77777777" w:rsidR="00EE4444" w:rsidRPr="00E4573C" w:rsidRDefault="00EE4444" w:rsidP="00EE4444">
            <w:pPr>
              <w:spacing w:after="0" w:line="240" w:lineRule="auto"/>
              <w:rPr>
                <w:rFonts w:cstheme="minorHAnsi"/>
                <w:bCs/>
                <w:kern w:val="32"/>
                <w:sz w:val="28"/>
                <w:szCs w:val="28"/>
              </w:rPr>
            </w:pPr>
          </w:p>
        </w:tc>
      </w:tr>
    </w:tbl>
    <w:p w14:paraId="3BEDF2C3" w14:textId="681686C5" w:rsidR="00E84649" w:rsidRPr="00E4573C" w:rsidRDefault="00D04A3B" w:rsidP="00930622">
      <w:pPr>
        <w:rPr>
          <w:rFonts w:cstheme="minorHAnsi"/>
          <w:color w:val="808080" w:themeColor="background1" w:themeShade="80"/>
        </w:rPr>
      </w:pPr>
      <w:r w:rsidRPr="00E4573C">
        <w:rPr>
          <w:rFonts w:cstheme="minorHAnsi"/>
          <w:color w:val="808080" w:themeColor="background1" w:themeShade="80"/>
        </w:rPr>
        <w:br w:type="page"/>
      </w:r>
    </w:p>
    <w:p w14:paraId="5CBAE01B" w14:textId="77777777" w:rsidR="00B55E0C" w:rsidRDefault="006E7323" w:rsidP="0002100F">
      <w:pPr>
        <w:pStyle w:val="Heading1"/>
        <w:numPr>
          <w:ilvl w:val="0"/>
          <w:numId w:val="19"/>
        </w:numPr>
        <w:spacing w:before="120"/>
        <w:ind w:left="-142" w:right="-425" w:hanging="425"/>
        <w:rPr>
          <w:rFonts w:asciiTheme="minorHAnsi" w:hAnsiTheme="minorHAnsi" w:cstheme="minorHAnsi"/>
          <w:bCs w:val="0"/>
          <w:color w:val="C00000"/>
          <w:sz w:val="32"/>
          <w:szCs w:val="32"/>
        </w:rPr>
      </w:pPr>
      <w:bookmarkStart w:id="30" w:name="_Toc95741245"/>
      <w:r w:rsidRPr="00711664">
        <w:rPr>
          <w:rFonts w:asciiTheme="minorHAnsi" w:hAnsiTheme="minorHAnsi" w:cstheme="minorHAnsi"/>
          <w:bCs w:val="0"/>
          <w:color w:val="C00000"/>
          <w:sz w:val="32"/>
          <w:szCs w:val="32"/>
        </w:rPr>
        <w:lastRenderedPageBreak/>
        <w:t>Core e</w:t>
      </w:r>
      <w:r w:rsidR="003D246F" w:rsidRPr="00711664">
        <w:rPr>
          <w:rFonts w:asciiTheme="minorHAnsi" w:hAnsiTheme="minorHAnsi" w:cstheme="minorHAnsi"/>
          <w:bCs w:val="0"/>
          <w:color w:val="C00000"/>
          <w:sz w:val="32"/>
          <w:szCs w:val="32"/>
        </w:rPr>
        <w:t xml:space="preserve">mergency </w:t>
      </w:r>
      <w:r w:rsidR="00C17720" w:rsidRPr="00711664">
        <w:rPr>
          <w:rFonts w:asciiTheme="minorHAnsi" w:hAnsiTheme="minorHAnsi" w:cstheme="minorHAnsi"/>
          <w:bCs w:val="0"/>
          <w:color w:val="C00000"/>
          <w:sz w:val="32"/>
          <w:szCs w:val="32"/>
        </w:rPr>
        <w:t>r</w:t>
      </w:r>
      <w:r w:rsidR="003D246F" w:rsidRPr="00711664">
        <w:rPr>
          <w:rFonts w:asciiTheme="minorHAnsi" w:hAnsiTheme="minorHAnsi" w:cstheme="minorHAnsi"/>
          <w:bCs w:val="0"/>
          <w:color w:val="C00000"/>
          <w:sz w:val="32"/>
          <w:szCs w:val="32"/>
        </w:rPr>
        <w:t xml:space="preserve">esponse </w:t>
      </w:r>
      <w:r w:rsidR="00C17720" w:rsidRPr="00711664">
        <w:rPr>
          <w:rFonts w:asciiTheme="minorHAnsi" w:hAnsiTheme="minorHAnsi" w:cstheme="minorHAnsi"/>
          <w:bCs w:val="0"/>
          <w:color w:val="C00000"/>
          <w:sz w:val="32"/>
          <w:szCs w:val="32"/>
        </w:rPr>
        <w:t>p</w:t>
      </w:r>
      <w:r w:rsidR="003D246F" w:rsidRPr="00711664">
        <w:rPr>
          <w:rFonts w:asciiTheme="minorHAnsi" w:hAnsiTheme="minorHAnsi" w:cstheme="minorHAnsi"/>
          <w:bCs w:val="0"/>
          <w:color w:val="C00000"/>
          <w:sz w:val="32"/>
          <w:szCs w:val="32"/>
        </w:rPr>
        <w:t>rocedures</w:t>
      </w:r>
      <w:bookmarkEnd w:id="30"/>
    </w:p>
    <w:p w14:paraId="7C36686E" w14:textId="59B20E53" w:rsidR="00763054" w:rsidRDefault="00B55E0C" w:rsidP="0002100F">
      <w:pPr>
        <w:spacing w:before="120" w:after="0"/>
        <w:ind w:left="-142"/>
      </w:pPr>
      <w:bookmarkStart w:id="31" w:name="_Toc78532351"/>
      <w:r w:rsidRPr="00B55E0C">
        <w:t>During an emergency it may be necessary to activate one or a combination of the following five core emergency procedures</w:t>
      </w:r>
      <w:r w:rsidR="00340DE9">
        <w:t>:</w:t>
      </w:r>
    </w:p>
    <w:p w14:paraId="55AA8A9B" w14:textId="77777777" w:rsidR="00763054" w:rsidRPr="00B55E0C" w:rsidRDefault="00763054" w:rsidP="00763054">
      <w:pPr>
        <w:pStyle w:val="ListParagraph"/>
        <w:numPr>
          <w:ilvl w:val="0"/>
          <w:numId w:val="9"/>
        </w:numPr>
        <w:spacing w:after="0"/>
        <w:ind w:hanging="294"/>
      </w:pPr>
      <w:r w:rsidRPr="00B55E0C">
        <w:t>On-site evacuation (relocation)</w:t>
      </w:r>
    </w:p>
    <w:p w14:paraId="0A94401E" w14:textId="77777777" w:rsidR="00763054" w:rsidRPr="00B55E0C" w:rsidRDefault="00763054" w:rsidP="00763054">
      <w:pPr>
        <w:pStyle w:val="ListParagraph"/>
        <w:numPr>
          <w:ilvl w:val="0"/>
          <w:numId w:val="9"/>
        </w:numPr>
        <w:spacing w:after="0"/>
        <w:ind w:hanging="294"/>
      </w:pPr>
      <w:r w:rsidRPr="00B55E0C">
        <w:t>Off-site evacuation</w:t>
      </w:r>
    </w:p>
    <w:p w14:paraId="746C7046" w14:textId="77777777" w:rsidR="00763054" w:rsidRPr="00B55E0C" w:rsidRDefault="00763054" w:rsidP="00763054">
      <w:pPr>
        <w:pStyle w:val="ListParagraph"/>
        <w:numPr>
          <w:ilvl w:val="0"/>
          <w:numId w:val="9"/>
        </w:numPr>
        <w:spacing w:after="0"/>
        <w:ind w:hanging="294"/>
      </w:pPr>
      <w:r w:rsidRPr="00B55E0C">
        <w:t>Lock-down</w:t>
      </w:r>
    </w:p>
    <w:p w14:paraId="7F1C222A" w14:textId="77777777" w:rsidR="00763054" w:rsidRPr="00B55E0C" w:rsidRDefault="00763054" w:rsidP="00763054">
      <w:pPr>
        <w:pStyle w:val="ListParagraph"/>
        <w:numPr>
          <w:ilvl w:val="0"/>
          <w:numId w:val="9"/>
        </w:numPr>
        <w:spacing w:after="0"/>
        <w:ind w:hanging="294"/>
      </w:pPr>
      <w:r w:rsidRPr="00B55E0C">
        <w:t xml:space="preserve">Lock-out </w:t>
      </w:r>
    </w:p>
    <w:p w14:paraId="7557A575" w14:textId="77777777" w:rsidR="00763054" w:rsidRDefault="00763054" w:rsidP="00763054">
      <w:pPr>
        <w:pStyle w:val="ListParagraph"/>
        <w:numPr>
          <w:ilvl w:val="0"/>
          <w:numId w:val="9"/>
        </w:numPr>
        <w:spacing w:after="0"/>
        <w:ind w:hanging="294"/>
      </w:pPr>
      <w:r w:rsidRPr="00B55E0C">
        <w:t>Shelter-in-place</w:t>
      </w:r>
    </w:p>
    <w:p w14:paraId="1E6054A1" w14:textId="77777777" w:rsidR="00763054" w:rsidRDefault="00763054" w:rsidP="00763054">
      <w:pPr>
        <w:spacing w:after="0"/>
      </w:pPr>
    </w:p>
    <w:p w14:paraId="38DBC3E7" w14:textId="25805153" w:rsidR="00B55E0C" w:rsidRPr="00B55E0C" w:rsidRDefault="00B55E0C" w:rsidP="00763054">
      <w:pPr>
        <w:spacing w:after="0"/>
      </w:pPr>
      <w:r w:rsidRPr="00B55E0C">
        <w:t>Use the</w:t>
      </w:r>
      <w:r w:rsidR="00763054">
        <w:t xml:space="preserve"> procedures</w:t>
      </w:r>
      <w:r w:rsidRPr="00B55E0C">
        <w:t xml:space="preserve"> as a basis to develop new emergency procedures for threats/hazards you have identified in your risk assessment</w:t>
      </w:r>
      <w:bookmarkEnd w:id="31"/>
      <w:r w:rsidR="00763054">
        <w:t>.</w:t>
      </w:r>
    </w:p>
    <w:p w14:paraId="171C5AF8" w14:textId="77777777" w:rsidR="00B55E0C" w:rsidRPr="001A58B1" w:rsidRDefault="00B55E0C" w:rsidP="00763054">
      <w:pPr>
        <w:spacing w:after="0"/>
        <w:rPr>
          <w:sz w:val="16"/>
          <w:szCs w:val="16"/>
        </w:rPr>
      </w:pPr>
    </w:p>
    <w:p w14:paraId="3431BFD1" w14:textId="68D9BAF5" w:rsidR="00B55E0C" w:rsidRPr="0002100F" w:rsidRDefault="00B55E0C" w:rsidP="00763054">
      <w:pPr>
        <w:spacing w:after="0"/>
        <w:rPr>
          <w:b/>
          <w:bCs/>
        </w:rPr>
      </w:pPr>
      <w:r w:rsidRPr="0002100F">
        <w:rPr>
          <w:b/>
          <w:bCs/>
        </w:rPr>
        <w:t xml:space="preserve">Please note that under regulation 168(2)(e) of the National Regulations, services operating under the </w:t>
      </w:r>
      <w:r w:rsidRPr="00B857E1">
        <w:rPr>
          <w:b/>
          <w:bCs/>
        </w:rPr>
        <w:t xml:space="preserve">NQF must have emergency procedures that are based on a risk assessment </w:t>
      </w:r>
      <w:r w:rsidR="00B857E1" w:rsidRPr="00B857E1">
        <w:rPr>
          <w:b/>
          <w:bCs/>
        </w:rPr>
        <w:t>identifying</w:t>
      </w:r>
      <w:r w:rsidRPr="0002100F">
        <w:rPr>
          <w:b/>
          <w:bCs/>
        </w:rPr>
        <w:t xml:space="preserve"> potential emergencies that are relevant to the service.  As such, ensure you complete the risk assessment before updating emergency response procedures.</w:t>
      </w:r>
    </w:p>
    <w:p w14:paraId="723CCFA2" w14:textId="77777777" w:rsidR="00B55E0C" w:rsidRPr="001A58B1" w:rsidRDefault="00B55E0C" w:rsidP="00763054">
      <w:pPr>
        <w:spacing w:after="0"/>
        <w:rPr>
          <w:sz w:val="16"/>
          <w:szCs w:val="16"/>
        </w:rPr>
      </w:pPr>
    </w:p>
    <w:p w14:paraId="73988A6B" w14:textId="77777777" w:rsidR="00B55E0C" w:rsidRPr="00B55E0C" w:rsidRDefault="00B55E0C" w:rsidP="00763054">
      <w:pPr>
        <w:spacing w:after="0"/>
      </w:pPr>
      <w:bookmarkStart w:id="32" w:name="_Toc78532352"/>
      <w:r w:rsidRPr="00B55E0C">
        <w:t>Remember to adapt these pre-populated procedures to ensure relevance to your facility and services.</w:t>
      </w:r>
      <w:bookmarkEnd w:id="32"/>
    </w:p>
    <w:p w14:paraId="756411BD" w14:textId="77777777" w:rsidR="00B55E0C" w:rsidRDefault="00B55E0C" w:rsidP="003D246F">
      <w:pPr>
        <w:spacing w:after="0" w:line="240" w:lineRule="auto"/>
        <w:rPr>
          <w:rFonts w:cstheme="minorHAnsi"/>
          <w:b/>
          <w:color w:val="C00000"/>
          <w:sz w:val="24"/>
          <w:szCs w:val="24"/>
        </w:rPr>
      </w:pPr>
    </w:p>
    <w:p w14:paraId="7443D770" w14:textId="7D3E0FD1" w:rsidR="003D246F" w:rsidRPr="00637E1B" w:rsidRDefault="00C23537" w:rsidP="00637E1B">
      <w:pPr>
        <w:pStyle w:val="Heading2"/>
        <w:rPr>
          <w:rFonts w:asciiTheme="minorHAnsi" w:hAnsiTheme="minorHAnsi" w:cstheme="minorHAnsi"/>
          <w:szCs w:val="24"/>
        </w:rPr>
      </w:pPr>
      <w:bookmarkStart w:id="33" w:name="_Toc95741246"/>
      <w:r w:rsidRPr="00637E1B">
        <w:rPr>
          <w:rFonts w:asciiTheme="minorHAnsi" w:hAnsiTheme="minorHAnsi" w:cstheme="minorHAnsi"/>
          <w:szCs w:val="24"/>
        </w:rPr>
        <w:t>8</w:t>
      </w:r>
      <w:r w:rsidR="00B55E0C" w:rsidRPr="00637E1B">
        <w:rPr>
          <w:rFonts w:asciiTheme="minorHAnsi" w:hAnsiTheme="minorHAnsi" w:cstheme="minorHAnsi"/>
          <w:szCs w:val="24"/>
        </w:rPr>
        <w:t>.1  On-site evacuation/relocation procedure</w:t>
      </w:r>
      <w:bookmarkEnd w:id="33"/>
    </w:p>
    <w:p w14:paraId="620BE1F3" w14:textId="47A3FA47" w:rsidR="003D246F" w:rsidRPr="00E4573C" w:rsidRDefault="00CF4673" w:rsidP="0002100F">
      <w:pPr>
        <w:spacing w:before="120" w:after="0" w:line="240" w:lineRule="auto"/>
        <w:rPr>
          <w:rFonts w:cstheme="minorHAnsi"/>
        </w:rPr>
      </w:pPr>
      <w:r w:rsidRPr="00E4573C">
        <w:rPr>
          <w:rFonts w:cstheme="minorHAnsi"/>
        </w:rPr>
        <w:t>W</w:t>
      </w:r>
      <w:r w:rsidR="007E0365" w:rsidRPr="00E4573C">
        <w:rPr>
          <w:rFonts w:cstheme="minorHAnsi"/>
        </w:rPr>
        <w:t>h</w:t>
      </w:r>
      <w:r w:rsidR="00540822" w:rsidRPr="00E4573C">
        <w:rPr>
          <w:rFonts w:cstheme="minorHAnsi"/>
        </w:rPr>
        <w:t>en</w:t>
      </w:r>
      <w:r w:rsidR="007E0365" w:rsidRPr="00E4573C">
        <w:rPr>
          <w:rFonts w:cstheme="minorHAnsi"/>
        </w:rPr>
        <w:t xml:space="preserve"> </w:t>
      </w:r>
      <w:r w:rsidR="003D246F" w:rsidRPr="00E4573C">
        <w:rPr>
          <w:rFonts w:cstheme="minorHAnsi"/>
        </w:rPr>
        <w:t xml:space="preserve">it </w:t>
      </w:r>
      <w:r w:rsidR="006A355D" w:rsidRPr="00E4573C">
        <w:rPr>
          <w:rFonts w:cstheme="minorHAnsi"/>
        </w:rPr>
        <w:t xml:space="preserve">is </w:t>
      </w:r>
      <w:r w:rsidR="003D246F" w:rsidRPr="00E4573C">
        <w:rPr>
          <w:rFonts w:cstheme="minorHAnsi"/>
        </w:rPr>
        <w:t xml:space="preserve">unsafe for </w:t>
      </w:r>
      <w:r w:rsidR="000E7BDE" w:rsidRPr="00E4573C">
        <w:rPr>
          <w:rFonts w:cstheme="minorHAnsi"/>
        </w:rPr>
        <w:t>children</w:t>
      </w:r>
      <w:r w:rsidR="00713AD5" w:rsidRPr="00E4573C">
        <w:rPr>
          <w:rFonts w:cstheme="minorHAnsi"/>
        </w:rPr>
        <w:t>,</w:t>
      </w:r>
      <w:r w:rsidR="003D246F" w:rsidRPr="00E4573C">
        <w:rPr>
          <w:rFonts w:cstheme="minorHAnsi"/>
        </w:rPr>
        <w:t xml:space="preserve"> staff and visitors to remain inside the </w:t>
      </w:r>
      <w:r w:rsidR="005B3440" w:rsidRPr="00E4573C">
        <w:rPr>
          <w:rFonts w:cstheme="minorHAnsi"/>
        </w:rPr>
        <w:t>facility</w:t>
      </w:r>
      <w:r w:rsidR="001477CC" w:rsidRPr="00E4573C">
        <w:rPr>
          <w:rFonts w:cstheme="minorHAnsi"/>
        </w:rPr>
        <w:t xml:space="preserve">, </w:t>
      </w:r>
      <w:r w:rsidRPr="00E4573C">
        <w:rPr>
          <w:rFonts w:cstheme="minorHAnsi"/>
        </w:rPr>
        <w:t>t</w:t>
      </w:r>
      <w:r w:rsidR="003D246F" w:rsidRPr="00E4573C">
        <w:rPr>
          <w:rFonts w:cstheme="minorHAnsi"/>
        </w:rPr>
        <w:t xml:space="preserve">he </w:t>
      </w:r>
      <w:r w:rsidR="00F243BA" w:rsidRPr="00E4573C">
        <w:rPr>
          <w:rFonts w:cstheme="minorHAnsi"/>
        </w:rPr>
        <w:t xml:space="preserve">Chief Warden/Early Childhood Commander </w:t>
      </w:r>
      <w:r w:rsidRPr="00E4573C">
        <w:rPr>
          <w:rFonts w:cstheme="minorHAnsi"/>
        </w:rPr>
        <w:t>o</w:t>
      </w:r>
      <w:r w:rsidR="004825FD" w:rsidRPr="00E4573C">
        <w:rPr>
          <w:rFonts w:cstheme="minorHAnsi"/>
        </w:rPr>
        <w:t>n-</w:t>
      </w:r>
      <w:r w:rsidRPr="00E4573C">
        <w:rPr>
          <w:rFonts w:cstheme="minorHAnsi"/>
        </w:rPr>
        <w:t>s</w:t>
      </w:r>
      <w:r w:rsidR="004825FD" w:rsidRPr="00E4573C">
        <w:rPr>
          <w:rFonts w:cstheme="minorHAnsi"/>
        </w:rPr>
        <w:t>ite</w:t>
      </w:r>
      <w:r w:rsidR="003D246F" w:rsidRPr="00E4573C">
        <w:rPr>
          <w:rFonts w:cstheme="minorHAnsi"/>
        </w:rPr>
        <w:t xml:space="preserve"> will take charge</w:t>
      </w:r>
      <w:r w:rsidRPr="00E4573C">
        <w:rPr>
          <w:rFonts w:cstheme="minorHAnsi"/>
        </w:rPr>
        <w:t xml:space="preserve"> and</w:t>
      </w:r>
      <w:r w:rsidR="003D246F" w:rsidRPr="00E4573C">
        <w:rPr>
          <w:rFonts w:cstheme="minorHAnsi"/>
        </w:rPr>
        <w:t xml:space="preserve"> activate the </w:t>
      </w:r>
      <w:r w:rsidR="00713AD5" w:rsidRPr="00E4573C">
        <w:rPr>
          <w:rFonts w:cstheme="minorHAnsi"/>
        </w:rPr>
        <w:t xml:space="preserve">IMT </w:t>
      </w:r>
      <w:r w:rsidR="003D246F" w:rsidRPr="00E4573C">
        <w:rPr>
          <w:rFonts w:cstheme="minorHAnsi"/>
        </w:rPr>
        <w:t>if n</w:t>
      </w:r>
      <w:r w:rsidRPr="00E4573C">
        <w:rPr>
          <w:rFonts w:cstheme="minorHAnsi"/>
        </w:rPr>
        <w:t>ecessary</w:t>
      </w:r>
      <w:r w:rsidR="003D246F" w:rsidRPr="00E4573C">
        <w:rPr>
          <w:rFonts w:cstheme="minorHAnsi"/>
        </w:rPr>
        <w:t>.</w:t>
      </w:r>
    </w:p>
    <w:p w14:paraId="7CE801DD" w14:textId="77777777" w:rsidR="003D246F" w:rsidRPr="00E4573C" w:rsidRDefault="003D246F" w:rsidP="003D246F">
      <w:pPr>
        <w:spacing w:after="0" w:line="240" w:lineRule="auto"/>
        <w:rPr>
          <w:rFonts w:cstheme="minorHAnsi"/>
        </w:rPr>
      </w:pPr>
      <w:r w:rsidRPr="00E4573C">
        <w:rPr>
          <w:rFonts w:cstheme="minorHAnsi"/>
        </w:rPr>
        <w:t xml:space="preserve"> </w:t>
      </w:r>
    </w:p>
    <w:p w14:paraId="6B9C6C46" w14:textId="0CF62F00" w:rsidR="003D246F" w:rsidRPr="00340DE9" w:rsidRDefault="003D246F" w:rsidP="00061380">
      <w:pPr>
        <w:pStyle w:val="ListParagraph"/>
        <w:numPr>
          <w:ilvl w:val="0"/>
          <w:numId w:val="18"/>
        </w:numPr>
        <w:spacing w:after="0" w:line="240" w:lineRule="auto"/>
        <w:ind w:left="426"/>
        <w:rPr>
          <w:rFonts w:cstheme="minorHAnsi"/>
          <w:bCs/>
        </w:rPr>
      </w:pPr>
      <w:r w:rsidRPr="00340DE9">
        <w:rPr>
          <w:rFonts w:cstheme="minorHAnsi"/>
          <w:bCs/>
        </w:rPr>
        <w:t xml:space="preserve">Call 000 </w:t>
      </w:r>
      <w:r w:rsidR="009C40A6" w:rsidRPr="00340DE9">
        <w:rPr>
          <w:rFonts w:cstheme="minorHAnsi"/>
          <w:bCs/>
        </w:rPr>
        <w:t xml:space="preserve">and inform </w:t>
      </w:r>
      <w:r w:rsidR="00BE6312" w:rsidRPr="00340DE9">
        <w:rPr>
          <w:rFonts w:cstheme="minorHAnsi"/>
          <w:bCs/>
        </w:rPr>
        <w:t xml:space="preserve">emergency services </w:t>
      </w:r>
      <w:r w:rsidR="009C40A6" w:rsidRPr="00340DE9">
        <w:rPr>
          <w:rFonts w:cstheme="minorHAnsi"/>
          <w:bCs/>
        </w:rPr>
        <w:t>of the nature of the emergency</w:t>
      </w:r>
      <w:r w:rsidRPr="00340DE9">
        <w:rPr>
          <w:rFonts w:cstheme="minorHAnsi"/>
          <w:bCs/>
        </w:rPr>
        <w:t>.</w:t>
      </w:r>
    </w:p>
    <w:p w14:paraId="502F0F19" w14:textId="6A76A8E7" w:rsidR="009C40A6" w:rsidRPr="00340DE9" w:rsidRDefault="009C40A6" w:rsidP="00061380">
      <w:pPr>
        <w:pStyle w:val="ListParagraph"/>
        <w:numPr>
          <w:ilvl w:val="0"/>
          <w:numId w:val="18"/>
        </w:numPr>
        <w:spacing w:after="0" w:line="240" w:lineRule="auto"/>
        <w:ind w:left="426"/>
        <w:rPr>
          <w:rFonts w:cstheme="minorHAnsi"/>
          <w:bCs/>
        </w:rPr>
      </w:pPr>
      <w:r w:rsidRPr="00340DE9">
        <w:rPr>
          <w:rFonts w:cstheme="minorHAnsi"/>
          <w:bCs/>
        </w:rPr>
        <w:t xml:space="preserve">Determine which of </w:t>
      </w:r>
      <w:r w:rsidR="00BA5A49" w:rsidRPr="00340DE9">
        <w:rPr>
          <w:rFonts w:cstheme="minorHAnsi"/>
          <w:bCs/>
        </w:rPr>
        <w:t xml:space="preserve">your facility’s </w:t>
      </w:r>
      <w:r w:rsidRPr="00340DE9">
        <w:rPr>
          <w:rFonts w:cstheme="minorHAnsi"/>
          <w:bCs/>
        </w:rPr>
        <w:t>pre-identified on-site evacuation points is most appropriate to use.</w:t>
      </w:r>
    </w:p>
    <w:p w14:paraId="373B93D4" w14:textId="3B6743D1" w:rsidR="003D246F" w:rsidRPr="00340DE9" w:rsidRDefault="009C40A6" w:rsidP="00061380">
      <w:pPr>
        <w:pStyle w:val="ListParagraph"/>
        <w:numPr>
          <w:ilvl w:val="0"/>
          <w:numId w:val="18"/>
        </w:numPr>
        <w:spacing w:after="0" w:line="240" w:lineRule="auto"/>
        <w:ind w:left="426"/>
        <w:rPr>
          <w:rFonts w:cstheme="minorHAnsi"/>
          <w:bCs/>
        </w:rPr>
      </w:pPr>
      <w:r w:rsidRPr="00340DE9">
        <w:rPr>
          <w:rFonts w:cstheme="minorHAnsi"/>
          <w:bCs/>
        </w:rPr>
        <w:t xml:space="preserve">Assemble </w:t>
      </w:r>
      <w:r w:rsidR="00BA5A49" w:rsidRPr="00340DE9">
        <w:rPr>
          <w:rFonts w:cstheme="minorHAnsi"/>
          <w:bCs/>
        </w:rPr>
        <w:t>children, sta</w:t>
      </w:r>
      <w:r w:rsidRPr="00340DE9">
        <w:rPr>
          <w:rFonts w:cstheme="minorHAnsi"/>
          <w:bCs/>
        </w:rPr>
        <w:t xml:space="preserve">ff and visitors </w:t>
      </w:r>
      <w:r w:rsidR="00BA5A49" w:rsidRPr="00340DE9">
        <w:rPr>
          <w:rFonts w:cstheme="minorHAnsi"/>
          <w:bCs/>
        </w:rPr>
        <w:t>at</w:t>
      </w:r>
      <w:r w:rsidRPr="00340DE9">
        <w:rPr>
          <w:rFonts w:cstheme="minorHAnsi"/>
          <w:bCs/>
        </w:rPr>
        <w:t xml:space="preserve"> your nominated on-site</w:t>
      </w:r>
      <w:r w:rsidR="00CF4673" w:rsidRPr="00340DE9">
        <w:rPr>
          <w:rFonts w:cstheme="minorHAnsi"/>
          <w:bCs/>
        </w:rPr>
        <w:t xml:space="preserve"> </w:t>
      </w:r>
      <w:r w:rsidR="00782FCA" w:rsidRPr="00340DE9">
        <w:rPr>
          <w:rFonts w:cstheme="minorHAnsi"/>
          <w:bCs/>
        </w:rPr>
        <w:fldChar w:fldCharType="begin">
          <w:ffData>
            <w:name w:val="Text1"/>
            <w:enabled/>
            <w:calcOnExit w:val="0"/>
            <w:textInput>
              <w:default w:val="&lt;insert the location of your on-site evacuation assembly point/s&gt;"/>
            </w:textInput>
          </w:ffData>
        </w:fldChar>
      </w:r>
      <w:bookmarkStart w:id="34" w:name="Text1"/>
      <w:r w:rsidR="00782FCA" w:rsidRPr="00340DE9">
        <w:rPr>
          <w:rFonts w:cstheme="minorHAnsi"/>
          <w:bCs/>
        </w:rPr>
        <w:instrText xml:space="preserve"> FORMTEXT </w:instrText>
      </w:r>
      <w:r w:rsidR="00782FCA" w:rsidRPr="00340DE9">
        <w:rPr>
          <w:rFonts w:cstheme="minorHAnsi"/>
          <w:bCs/>
        </w:rPr>
      </w:r>
      <w:r w:rsidR="00782FCA" w:rsidRPr="00340DE9">
        <w:rPr>
          <w:rFonts w:cstheme="minorHAnsi"/>
          <w:bCs/>
        </w:rPr>
        <w:fldChar w:fldCharType="separate"/>
      </w:r>
      <w:r w:rsidR="00782FCA" w:rsidRPr="00340DE9">
        <w:rPr>
          <w:rFonts w:cstheme="minorHAnsi"/>
          <w:bCs/>
        </w:rPr>
        <w:t>&lt;insert the location</w:t>
      </w:r>
      <w:r w:rsidR="00024F0D" w:rsidRPr="00340DE9">
        <w:rPr>
          <w:rFonts w:cstheme="minorHAnsi"/>
          <w:bCs/>
        </w:rPr>
        <w:t>/</w:t>
      </w:r>
      <w:r w:rsidR="00672F90" w:rsidRPr="00340DE9">
        <w:rPr>
          <w:rFonts w:cstheme="minorHAnsi"/>
          <w:bCs/>
        </w:rPr>
        <w:t>s</w:t>
      </w:r>
      <w:r w:rsidR="00782FCA" w:rsidRPr="00340DE9">
        <w:rPr>
          <w:rFonts w:cstheme="minorHAnsi"/>
          <w:bCs/>
        </w:rPr>
        <w:t xml:space="preserve"> of your on-site evacuation assembly point</w:t>
      </w:r>
      <w:r w:rsidR="00024F0D" w:rsidRPr="00340DE9">
        <w:rPr>
          <w:rFonts w:cstheme="minorHAnsi"/>
          <w:bCs/>
        </w:rPr>
        <w:t>/</w:t>
      </w:r>
      <w:r w:rsidR="00782FCA" w:rsidRPr="00340DE9">
        <w:rPr>
          <w:rFonts w:cstheme="minorHAnsi"/>
          <w:bCs/>
        </w:rPr>
        <w:t>s&gt;</w:t>
      </w:r>
      <w:r w:rsidR="00782FCA" w:rsidRPr="00340DE9">
        <w:rPr>
          <w:rFonts w:cstheme="minorHAnsi"/>
          <w:bCs/>
        </w:rPr>
        <w:fldChar w:fldCharType="end"/>
      </w:r>
      <w:bookmarkEnd w:id="34"/>
      <w:r w:rsidR="00CF4673" w:rsidRPr="00340DE9">
        <w:rPr>
          <w:rFonts w:cstheme="minorHAnsi"/>
          <w:bCs/>
        </w:rPr>
        <w:t xml:space="preserve">. </w:t>
      </w:r>
      <w:r w:rsidR="003D246F" w:rsidRPr="00340DE9">
        <w:rPr>
          <w:rFonts w:cstheme="minorHAnsi"/>
          <w:bCs/>
        </w:rPr>
        <w:t xml:space="preserve"> </w:t>
      </w:r>
    </w:p>
    <w:p w14:paraId="03A2ECAF" w14:textId="7DAAF9CF" w:rsidR="003D246F" w:rsidRPr="00340DE9" w:rsidRDefault="003D246F" w:rsidP="00340DE9">
      <w:pPr>
        <w:pStyle w:val="ListParagraph"/>
        <w:numPr>
          <w:ilvl w:val="0"/>
          <w:numId w:val="18"/>
        </w:numPr>
        <w:spacing w:after="0" w:line="240" w:lineRule="auto"/>
        <w:ind w:left="426"/>
        <w:rPr>
          <w:rFonts w:cstheme="minorHAnsi"/>
          <w:bCs/>
        </w:rPr>
      </w:pPr>
      <w:r w:rsidRPr="00340DE9">
        <w:rPr>
          <w:rFonts w:cstheme="minorHAnsi"/>
          <w:bCs/>
        </w:rPr>
        <w:t xml:space="preserve">Take the </w:t>
      </w:r>
      <w:r w:rsidR="005B689A" w:rsidRPr="00340DE9">
        <w:rPr>
          <w:rFonts w:cstheme="minorHAnsi"/>
          <w:bCs/>
        </w:rPr>
        <w:t>child</w:t>
      </w:r>
      <w:r w:rsidRPr="00340DE9">
        <w:rPr>
          <w:rFonts w:cstheme="minorHAnsi"/>
          <w:bCs/>
        </w:rPr>
        <w:t xml:space="preserve"> attendance list</w:t>
      </w:r>
      <w:r w:rsidR="007E5880" w:rsidRPr="00340DE9">
        <w:rPr>
          <w:rFonts w:cstheme="minorHAnsi"/>
          <w:bCs/>
        </w:rPr>
        <w:t xml:space="preserve"> and </w:t>
      </w:r>
      <w:r w:rsidR="00DF4856" w:rsidRPr="00340DE9">
        <w:rPr>
          <w:rFonts w:cstheme="minorHAnsi"/>
          <w:bCs/>
        </w:rPr>
        <w:t>staff attendance list</w:t>
      </w:r>
      <w:r w:rsidR="007E0365" w:rsidRPr="00340DE9">
        <w:rPr>
          <w:rFonts w:cstheme="minorHAnsi"/>
          <w:bCs/>
        </w:rPr>
        <w:t>,</w:t>
      </w:r>
      <w:r w:rsidRPr="00340DE9">
        <w:rPr>
          <w:rFonts w:cstheme="minorHAnsi"/>
          <w:bCs/>
        </w:rPr>
        <w:t xml:space="preserve"> your Emergency Kit/First Aid Kit</w:t>
      </w:r>
      <w:r w:rsidR="003B3B7B" w:rsidRPr="00340DE9">
        <w:rPr>
          <w:rFonts w:cstheme="minorHAnsi"/>
          <w:bCs/>
        </w:rPr>
        <w:t xml:space="preserve">, </w:t>
      </w:r>
      <w:r w:rsidR="007E0365" w:rsidRPr="00340DE9">
        <w:rPr>
          <w:rFonts w:cstheme="minorHAnsi"/>
          <w:bCs/>
        </w:rPr>
        <w:t xml:space="preserve"> </w:t>
      </w:r>
      <w:r w:rsidR="004763DD" w:rsidRPr="00340DE9">
        <w:rPr>
          <w:rFonts w:cstheme="minorHAnsi"/>
          <w:bCs/>
        </w:rPr>
        <w:t>a copy of this EMP</w:t>
      </w:r>
      <w:r w:rsidR="003B3B7B" w:rsidRPr="00340DE9">
        <w:rPr>
          <w:rFonts w:cstheme="minorHAnsi"/>
          <w:bCs/>
        </w:rPr>
        <w:t xml:space="preserve"> and an operating telephone or other similar means of communication to enable immediate communication to and from parents</w:t>
      </w:r>
      <w:r w:rsidR="00E40EAD" w:rsidRPr="00340DE9">
        <w:rPr>
          <w:rFonts w:cstheme="minorHAnsi"/>
          <w:bCs/>
        </w:rPr>
        <w:t>/guardians</w:t>
      </w:r>
      <w:r w:rsidR="003B3B7B" w:rsidRPr="00340DE9">
        <w:rPr>
          <w:rFonts w:cstheme="minorHAnsi"/>
          <w:bCs/>
        </w:rPr>
        <w:t xml:space="preserve"> and emergency services</w:t>
      </w:r>
      <w:r w:rsidRPr="00340DE9">
        <w:rPr>
          <w:rFonts w:cstheme="minorHAnsi"/>
          <w:bCs/>
        </w:rPr>
        <w:t>.</w:t>
      </w:r>
    </w:p>
    <w:p w14:paraId="1C5E9FB0" w14:textId="7F1037EE" w:rsidR="003D246F" w:rsidRPr="00340DE9" w:rsidRDefault="003D246F" w:rsidP="00061380">
      <w:pPr>
        <w:pStyle w:val="ListParagraph"/>
        <w:numPr>
          <w:ilvl w:val="0"/>
          <w:numId w:val="18"/>
        </w:numPr>
        <w:spacing w:after="0" w:line="240" w:lineRule="auto"/>
        <w:ind w:left="426"/>
        <w:rPr>
          <w:rFonts w:cstheme="minorHAnsi"/>
          <w:bCs/>
        </w:rPr>
      </w:pPr>
      <w:r w:rsidRPr="00340DE9">
        <w:rPr>
          <w:rFonts w:cstheme="minorHAnsi"/>
          <w:bCs/>
        </w:rPr>
        <w:t xml:space="preserve">Once at </w:t>
      </w:r>
      <w:r w:rsidR="000C3B42" w:rsidRPr="00340DE9">
        <w:rPr>
          <w:rFonts w:cstheme="minorHAnsi"/>
          <w:bCs/>
        </w:rPr>
        <w:t xml:space="preserve">the </w:t>
      </w:r>
      <w:r w:rsidR="00F119E4" w:rsidRPr="00340DE9">
        <w:rPr>
          <w:rFonts w:cstheme="minorHAnsi"/>
          <w:bCs/>
        </w:rPr>
        <w:t>a</w:t>
      </w:r>
      <w:r w:rsidRPr="00340DE9">
        <w:rPr>
          <w:rFonts w:cstheme="minorHAnsi"/>
          <w:bCs/>
        </w:rPr>
        <w:t xml:space="preserve">ssembly </w:t>
      </w:r>
      <w:r w:rsidR="00F119E4" w:rsidRPr="00340DE9">
        <w:rPr>
          <w:rFonts w:cstheme="minorHAnsi"/>
          <w:bCs/>
        </w:rPr>
        <w:t>p</w:t>
      </w:r>
      <w:r w:rsidR="000C3B42" w:rsidRPr="00340DE9">
        <w:rPr>
          <w:rFonts w:cstheme="minorHAnsi"/>
          <w:bCs/>
        </w:rPr>
        <w:t>oint</w:t>
      </w:r>
      <w:r w:rsidRPr="00340DE9">
        <w:rPr>
          <w:rFonts w:cstheme="minorHAnsi"/>
          <w:bCs/>
        </w:rPr>
        <w:t xml:space="preserve">, check all </w:t>
      </w:r>
      <w:r w:rsidR="000E7BDE" w:rsidRPr="00340DE9">
        <w:rPr>
          <w:rFonts w:cstheme="minorHAnsi"/>
          <w:bCs/>
        </w:rPr>
        <w:t>children</w:t>
      </w:r>
      <w:r w:rsidR="007E5880" w:rsidRPr="00340DE9">
        <w:rPr>
          <w:rFonts w:cstheme="minorHAnsi"/>
          <w:bCs/>
        </w:rPr>
        <w:t xml:space="preserve">, </w:t>
      </w:r>
      <w:r w:rsidRPr="00340DE9">
        <w:rPr>
          <w:rFonts w:cstheme="minorHAnsi"/>
          <w:bCs/>
        </w:rPr>
        <w:t>staff and visitors are accounted for.</w:t>
      </w:r>
    </w:p>
    <w:p w14:paraId="71188194" w14:textId="77777777" w:rsidR="003B5D35" w:rsidRPr="00340DE9" w:rsidRDefault="00DF4856" w:rsidP="00061380">
      <w:pPr>
        <w:pStyle w:val="ListParagraph"/>
        <w:numPr>
          <w:ilvl w:val="0"/>
          <w:numId w:val="18"/>
        </w:numPr>
        <w:spacing w:after="0" w:line="240" w:lineRule="auto"/>
        <w:ind w:left="426"/>
        <w:rPr>
          <w:rFonts w:cstheme="minorHAnsi"/>
          <w:bCs/>
        </w:rPr>
      </w:pPr>
      <w:r w:rsidRPr="00340DE9">
        <w:rPr>
          <w:rFonts w:cstheme="minorHAnsi"/>
          <w:bCs/>
        </w:rPr>
        <w:t xml:space="preserve">Ensure communications with emergency services is maintained.  </w:t>
      </w:r>
    </w:p>
    <w:p w14:paraId="7520D98F" w14:textId="54300D84" w:rsidR="003D246F" w:rsidRPr="00340DE9" w:rsidRDefault="00DF4856" w:rsidP="00061380">
      <w:pPr>
        <w:pStyle w:val="ListParagraph"/>
        <w:numPr>
          <w:ilvl w:val="0"/>
          <w:numId w:val="18"/>
        </w:numPr>
        <w:spacing w:after="0" w:line="240" w:lineRule="auto"/>
        <w:ind w:left="426"/>
        <w:rPr>
          <w:rFonts w:cstheme="minorHAnsi"/>
          <w:bCs/>
        </w:rPr>
      </w:pPr>
      <w:r w:rsidRPr="00340DE9">
        <w:rPr>
          <w:rFonts w:cstheme="minorHAnsi"/>
          <w:bCs/>
        </w:rPr>
        <w:t>Wait for emergency services to arrive or provide further information.</w:t>
      </w:r>
    </w:p>
    <w:p w14:paraId="2D8C8782" w14:textId="1C818614" w:rsidR="003D246F" w:rsidRPr="00340DE9" w:rsidRDefault="002B5DE1" w:rsidP="00061380">
      <w:pPr>
        <w:pStyle w:val="ListParagraph"/>
        <w:numPr>
          <w:ilvl w:val="0"/>
          <w:numId w:val="18"/>
        </w:numPr>
        <w:spacing w:after="0" w:line="240" w:lineRule="auto"/>
        <w:ind w:left="426"/>
        <w:rPr>
          <w:rFonts w:cstheme="minorHAnsi"/>
          <w:bCs/>
        </w:rPr>
      </w:pPr>
      <w:r w:rsidRPr="00340DE9">
        <w:rPr>
          <w:rFonts w:cstheme="minorHAnsi"/>
          <w:bCs/>
        </w:rPr>
        <w:t>Confirm with e</w:t>
      </w:r>
      <w:r w:rsidR="003D246F" w:rsidRPr="00340DE9">
        <w:rPr>
          <w:rFonts w:cstheme="minorHAnsi"/>
          <w:bCs/>
        </w:rPr>
        <w:t xml:space="preserve">mergency </w:t>
      </w:r>
      <w:r w:rsidRPr="00340DE9">
        <w:rPr>
          <w:rFonts w:cstheme="minorHAnsi"/>
          <w:bCs/>
        </w:rPr>
        <w:t>s</w:t>
      </w:r>
      <w:r w:rsidR="003D246F" w:rsidRPr="00340DE9">
        <w:rPr>
          <w:rFonts w:cstheme="minorHAnsi"/>
          <w:bCs/>
        </w:rPr>
        <w:t xml:space="preserve">ervice personnel that it is safe to </w:t>
      </w:r>
      <w:r w:rsidR="00321BDB" w:rsidRPr="00340DE9">
        <w:rPr>
          <w:rFonts w:cstheme="minorHAnsi"/>
          <w:bCs/>
        </w:rPr>
        <w:t>return to normal operations</w:t>
      </w:r>
      <w:r w:rsidR="003D246F" w:rsidRPr="00340DE9">
        <w:rPr>
          <w:rFonts w:cstheme="minorHAnsi"/>
          <w:bCs/>
        </w:rPr>
        <w:t>.</w:t>
      </w:r>
    </w:p>
    <w:p w14:paraId="04FBD7E8" w14:textId="5D168CAE" w:rsidR="00FA00B7" w:rsidRPr="00340DE9" w:rsidRDefault="00FA00B7" w:rsidP="00061380">
      <w:pPr>
        <w:pStyle w:val="ListParagraph"/>
        <w:numPr>
          <w:ilvl w:val="0"/>
          <w:numId w:val="18"/>
        </w:numPr>
        <w:spacing w:after="0" w:line="240" w:lineRule="auto"/>
        <w:ind w:left="426"/>
        <w:rPr>
          <w:rFonts w:cstheme="minorHAnsi"/>
          <w:bCs/>
        </w:rPr>
      </w:pPr>
      <w:r w:rsidRPr="00340DE9">
        <w:rPr>
          <w:rFonts w:cstheme="minorHAnsi"/>
          <w:bCs/>
        </w:rPr>
        <w:t xml:space="preserve">Seek advice from your </w:t>
      </w:r>
      <w:r w:rsidR="003946D5" w:rsidRPr="00340DE9">
        <w:rPr>
          <w:rFonts w:cstheme="minorHAnsi"/>
          <w:bCs/>
        </w:rPr>
        <w:t>PMC</w:t>
      </w:r>
      <w:r w:rsidRPr="00340DE9">
        <w:rPr>
          <w:rFonts w:cstheme="minorHAnsi"/>
          <w:bCs/>
        </w:rPr>
        <w:t xml:space="preserve"> if required.</w:t>
      </w:r>
    </w:p>
    <w:p w14:paraId="75999454" w14:textId="77777777" w:rsidR="00FA00B7" w:rsidRPr="00340DE9" w:rsidRDefault="00FA00B7" w:rsidP="00061380">
      <w:pPr>
        <w:pStyle w:val="ListParagraph"/>
        <w:numPr>
          <w:ilvl w:val="0"/>
          <w:numId w:val="18"/>
        </w:numPr>
        <w:spacing w:after="0" w:line="240" w:lineRule="auto"/>
        <w:ind w:left="426"/>
        <w:rPr>
          <w:rFonts w:cstheme="minorHAnsi"/>
          <w:bCs/>
        </w:rPr>
      </w:pPr>
      <w:r w:rsidRPr="00340DE9">
        <w:rPr>
          <w:rFonts w:cstheme="minorHAnsi"/>
          <w:bCs/>
        </w:rPr>
        <w:t xml:space="preserve">Maintain a record of actions/decisions undertaken and times. </w:t>
      </w:r>
    </w:p>
    <w:p w14:paraId="740C0378" w14:textId="75B0A77B" w:rsidR="00B06F1C" w:rsidRPr="00E4573C" w:rsidRDefault="00B06F1C" w:rsidP="00061380">
      <w:pPr>
        <w:pStyle w:val="ListParagraph"/>
        <w:numPr>
          <w:ilvl w:val="0"/>
          <w:numId w:val="18"/>
        </w:numPr>
        <w:spacing w:after="0" w:line="240" w:lineRule="auto"/>
        <w:ind w:left="426"/>
        <w:rPr>
          <w:rFonts w:cstheme="minorHAnsi"/>
        </w:rPr>
      </w:pPr>
      <w:r w:rsidRPr="00340DE9">
        <w:rPr>
          <w:rFonts w:cstheme="minorHAnsi"/>
          <w:bCs/>
        </w:rPr>
        <w:t xml:space="preserve">Contact </w:t>
      </w:r>
      <w:r w:rsidRPr="00E4573C">
        <w:rPr>
          <w:rFonts w:cstheme="minorHAnsi"/>
        </w:rPr>
        <w:t>parents</w:t>
      </w:r>
      <w:r w:rsidR="00E40EAD">
        <w:rPr>
          <w:rFonts w:cstheme="minorHAnsi"/>
        </w:rPr>
        <w:t>/guardians</w:t>
      </w:r>
      <w:r w:rsidRPr="00E4573C">
        <w:rPr>
          <w:rFonts w:cstheme="minorHAnsi"/>
        </w:rPr>
        <w:t xml:space="preserve"> as required</w:t>
      </w:r>
      <w:r w:rsidR="00436DE1" w:rsidRPr="00E4573C">
        <w:rPr>
          <w:rFonts w:cstheme="minorHAnsi"/>
        </w:rPr>
        <w:t xml:space="preserve"> or as per service policy</w:t>
      </w:r>
      <w:r w:rsidRPr="00E4573C">
        <w:rPr>
          <w:rFonts w:cstheme="minorHAnsi"/>
        </w:rPr>
        <w:t xml:space="preserve">. </w:t>
      </w:r>
    </w:p>
    <w:p w14:paraId="03376431" w14:textId="77777777" w:rsidR="003D246F" w:rsidRPr="00E4573C" w:rsidRDefault="003D246F" w:rsidP="003D246F">
      <w:pPr>
        <w:spacing w:after="0" w:line="240" w:lineRule="auto"/>
        <w:rPr>
          <w:rFonts w:cstheme="minorHAnsi"/>
        </w:rPr>
      </w:pPr>
    </w:p>
    <w:p w14:paraId="710B4735" w14:textId="594395E8" w:rsidR="003D246F" w:rsidRPr="00E4573C" w:rsidRDefault="003D246F" w:rsidP="00D33C56">
      <w:pPr>
        <w:rPr>
          <w:rFonts w:cstheme="minorHAnsi"/>
          <w:b/>
          <w:sz w:val="24"/>
          <w:szCs w:val="24"/>
        </w:rPr>
      </w:pPr>
      <w:r w:rsidRPr="00E4573C">
        <w:rPr>
          <w:rFonts w:cstheme="minorHAnsi"/>
          <w:b/>
          <w:sz w:val="24"/>
          <w:szCs w:val="24"/>
        </w:rPr>
        <w:t xml:space="preserve">Actions </w:t>
      </w:r>
      <w:r w:rsidR="00C17720" w:rsidRPr="00E4573C">
        <w:rPr>
          <w:rFonts w:cstheme="minorHAnsi"/>
          <w:b/>
          <w:sz w:val="24"/>
          <w:szCs w:val="24"/>
        </w:rPr>
        <w:t>a</w:t>
      </w:r>
      <w:r w:rsidRPr="00E4573C">
        <w:rPr>
          <w:rFonts w:cstheme="minorHAnsi"/>
          <w:b/>
          <w:sz w:val="24"/>
          <w:szCs w:val="24"/>
        </w:rPr>
        <w:t xml:space="preserve">fter </w:t>
      </w:r>
      <w:r w:rsidR="00C17720" w:rsidRPr="00E4573C">
        <w:rPr>
          <w:rFonts w:cstheme="minorHAnsi"/>
          <w:b/>
          <w:sz w:val="24"/>
          <w:szCs w:val="24"/>
        </w:rPr>
        <w:t>o</w:t>
      </w:r>
      <w:r w:rsidR="0014027A" w:rsidRPr="00E4573C">
        <w:rPr>
          <w:rFonts w:cstheme="minorHAnsi"/>
          <w:b/>
          <w:sz w:val="24"/>
          <w:szCs w:val="24"/>
        </w:rPr>
        <w:t>n-</w:t>
      </w:r>
      <w:r w:rsidR="00C17720" w:rsidRPr="00E4573C">
        <w:rPr>
          <w:rFonts w:cstheme="minorHAnsi"/>
          <w:b/>
          <w:sz w:val="24"/>
          <w:szCs w:val="24"/>
        </w:rPr>
        <w:t>s</w:t>
      </w:r>
      <w:r w:rsidR="0014027A" w:rsidRPr="00E4573C">
        <w:rPr>
          <w:rFonts w:cstheme="minorHAnsi"/>
          <w:b/>
          <w:sz w:val="24"/>
          <w:szCs w:val="24"/>
        </w:rPr>
        <w:t xml:space="preserve">ite </w:t>
      </w:r>
      <w:r w:rsidR="00C17720" w:rsidRPr="00E4573C">
        <w:rPr>
          <w:rFonts w:cstheme="minorHAnsi"/>
          <w:b/>
          <w:sz w:val="24"/>
          <w:szCs w:val="24"/>
        </w:rPr>
        <w:t>e</w:t>
      </w:r>
      <w:r w:rsidR="0014027A" w:rsidRPr="00E4573C">
        <w:rPr>
          <w:rFonts w:cstheme="minorHAnsi"/>
          <w:b/>
          <w:sz w:val="24"/>
          <w:szCs w:val="24"/>
        </w:rPr>
        <w:t>vacuation</w:t>
      </w:r>
      <w:r w:rsidR="009C222F" w:rsidRPr="00E4573C">
        <w:rPr>
          <w:rFonts w:cstheme="minorHAnsi"/>
          <w:b/>
          <w:sz w:val="24"/>
          <w:szCs w:val="24"/>
        </w:rPr>
        <w:t>/</w:t>
      </w:r>
      <w:r w:rsidR="00C17720" w:rsidRPr="00E4573C">
        <w:rPr>
          <w:rFonts w:cstheme="minorHAnsi"/>
          <w:b/>
          <w:sz w:val="24"/>
          <w:szCs w:val="24"/>
        </w:rPr>
        <w:t>r</w:t>
      </w:r>
      <w:r w:rsidR="009C222F" w:rsidRPr="00E4573C">
        <w:rPr>
          <w:rFonts w:cstheme="minorHAnsi"/>
          <w:b/>
          <w:sz w:val="24"/>
          <w:szCs w:val="24"/>
        </w:rPr>
        <w:t>elocation</w:t>
      </w:r>
      <w:r w:rsidR="00EB007D" w:rsidRPr="00E4573C">
        <w:rPr>
          <w:rFonts w:cstheme="minorHAnsi"/>
          <w:b/>
          <w:sz w:val="24"/>
          <w:szCs w:val="24"/>
        </w:rPr>
        <w:t xml:space="preserve"> </w:t>
      </w:r>
      <w:r w:rsidR="00C17720" w:rsidRPr="00E4573C">
        <w:rPr>
          <w:rFonts w:cstheme="minorHAnsi"/>
          <w:b/>
          <w:sz w:val="24"/>
          <w:szCs w:val="24"/>
        </w:rPr>
        <w:t>p</w:t>
      </w:r>
      <w:r w:rsidR="00EB007D" w:rsidRPr="00E4573C">
        <w:rPr>
          <w:rFonts w:cstheme="minorHAnsi"/>
          <w:b/>
          <w:sz w:val="24"/>
          <w:szCs w:val="24"/>
        </w:rPr>
        <w:t>rocedure</w:t>
      </w:r>
    </w:p>
    <w:p w14:paraId="089BEAA3" w14:textId="5826E66B" w:rsidR="00FA00B7" w:rsidRPr="00E4573C" w:rsidRDefault="00FA00B7" w:rsidP="00061380">
      <w:pPr>
        <w:pStyle w:val="ListParagraph"/>
        <w:numPr>
          <w:ilvl w:val="0"/>
          <w:numId w:val="5"/>
        </w:numPr>
        <w:spacing w:after="0" w:line="240" w:lineRule="auto"/>
        <w:ind w:left="426"/>
        <w:rPr>
          <w:rFonts w:cstheme="minorHAnsi"/>
        </w:rPr>
      </w:pPr>
      <w:r w:rsidRPr="00E4573C">
        <w:rPr>
          <w:rFonts w:cstheme="minorHAnsi"/>
        </w:rPr>
        <w:t xml:space="preserve">Ensure any children, staff or visitors with medical or other needs </w:t>
      </w:r>
      <w:r w:rsidR="00653FE5">
        <w:rPr>
          <w:rFonts w:cstheme="minorHAnsi"/>
        </w:rPr>
        <w:t xml:space="preserve">including those that are </w:t>
      </w:r>
      <w:r w:rsidR="008B1F96">
        <w:rPr>
          <w:rFonts w:cstheme="minorHAnsi"/>
        </w:rPr>
        <w:t>non-ambulant</w:t>
      </w:r>
      <w:r w:rsidR="00653FE5">
        <w:rPr>
          <w:rFonts w:cstheme="minorHAnsi"/>
        </w:rPr>
        <w:t xml:space="preserve"> </w:t>
      </w:r>
      <w:r w:rsidRPr="00E4573C">
        <w:rPr>
          <w:rFonts w:cstheme="minorHAnsi"/>
        </w:rPr>
        <w:t xml:space="preserve">are supported. </w:t>
      </w:r>
    </w:p>
    <w:p w14:paraId="1ACE7160" w14:textId="68D02571" w:rsidR="003D246F" w:rsidRPr="00E4573C" w:rsidRDefault="003D246F" w:rsidP="00061380">
      <w:pPr>
        <w:pStyle w:val="ListParagraph"/>
        <w:numPr>
          <w:ilvl w:val="0"/>
          <w:numId w:val="5"/>
        </w:numPr>
        <w:spacing w:after="0" w:line="240" w:lineRule="auto"/>
        <w:ind w:left="426"/>
        <w:rPr>
          <w:rFonts w:cstheme="minorHAnsi"/>
        </w:rPr>
      </w:pPr>
      <w:r w:rsidRPr="00E4573C">
        <w:rPr>
          <w:rFonts w:cstheme="minorHAnsi"/>
        </w:rPr>
        <w:t xml:space="preserve">Determine whether to activate </w:t>
      </w:r>
      <w:r w:rsidR="007E0365" w:rsidRPr="00E4573C">
        <w:rPr>
          <w:rFonts w:cstheme="minorHAnsi"/>
        </w:rPr>
        <w:t>your</w:t>
      </w:r>
      <w:r w:rsidRPr="00E4573C">
        <w:rPr>
          <w:rFonts w:cstheme="minorHAnsi"/>
        </w:rPr>
        <w:t xml:space="preserve"> </w:t>
      </w:r>
      <w:r w:rsidR="00CD66CD">
        <w:rPr>
          <w:rFonts w:cstheme="minorHAnsi"/>
        </w:rPr>
        <w:t xml:space="preserve">parent/guardian </w:t>
      </w:r>
      <w:r w:rsidR="00933758" w:rsidRPr="00E4573C">
        <w:rPr>
          <w:rFonts w:cstheme="minorHAnsi"/>
        </w:rPr>
        <w:t>reunification</w:t>
      </w:r>
      <w:r w:rsidRPr="00E4573C">
        <w:rPr>
          <w:rFonts w:cstheme="minorHAnsi"/>
        </w:rPr>
        <w:t xml:space="preserve"> process.</w:t>
      </w:r>
      <w:r w:rsidRPr="00E4573C">
        <w:rPr>
          <w:rFonts w:cstheme="minorHAnsi"/>
        </w:rPr>
        <w:tab/>
      </w:r>
    </w:p>
    <w:p w14:paraId="7CE03302" w14:textId="7856AD79" w:rsidR="003D246F" w:rsidRPr="00E4573C" w:rsidRDefault="003D246F" w:rsidP="00061380">
      <w:pPr>
        <w:pStyle w:val="ListParagraph"/>
        <w:numPr>
          <w:ilvl w:val="0"/>
          <w:numId w:val="5"/>
        </w:numPr>
        <w:spacing w:after="0" w:line="240" w:lineRule="auto"/>
        <w:ind w:left="426"/>
        <w:rPr>
          <w:rFonts w:cstheme="minorHAnsi"/>
        </w:rPr>
      </w:pPr>
      <w:r w:rsidRPr="00E4573C">
        <w:rPr>
          <w:rFonts w:cstheme="minorHAnsi"/>
        </w:rPr>
        <w:t xml:space="preserve">Determine if there is any specific information staff, </w:t>
      </w:r>
      <w:r w:rsidR="000E7BDE" w:rsidRPr="00E4573C">
        <w:rPr>
          <w:rFonts w:cstheme="minorHAnsi"/>
        </w:rPr>
        <w:t>children</w:t>
      </w:r>
      <w:r w:rsidRPr="00E4573C">
        <w:rPr>
          <w:rFonts w:cstheme="minorHAnsi"/>
        </w:rPr>
        <w:t xml:space="preserve"> and visitors need to know (e.g. </w:t>
      </w:r>
      <w:r w:rsidR="00540822" w:rsidRPr="00E4573C">
        <w:rPr>
          <w:rFonts w:cstheme="minorHAnsi"/>
        </w:rPr>
        <w:t xml:space="preserve">reunification process or </w:t>
      </w:r>
      <w:r w:rsidRPr="00E4573C">
        <w:rPr>
          <w:rFonts w:cstheme="minorHAnsi"/>
        </w:rPr>
        <w:t xml:space="preserve">areas of the facility to avoid). </w:t>
      </w:r>
    </w:p>
    <w:p w14:paraId="4011CA57" w14:textId="7FA5B7CF" w:rsidR="003D246F" w:rsidRPr="00E4573C" w:rsidRDefault="003D246F" w:rsidP="00061380">
      <w:pPr>
        <w:pStyle w:val="ListParagraph"/>
        <w:numPr>
          <w:ilvl w:val="0"/>
          <w:numId w:val="5"/>
        </w:numPr>
        <w:spacing w:after="0" w:line="240" w:lineRule="auto"/>
        <w:ind w:left="426"/>
        <w:rPr>
          <w:rFonts w:cstheme="minorHAnsi"/>
        </w:rPr>
      </w:pPr>
      <w:r w:rsidRPr="00E4573C">
        <w:rPr>
          <w:rFonts w:cstheme="minorHAnsi"/>
        </w:rPr>
        <w:lastRenderedPageBreak/>
        <w:t>Print and issue pre-prepared parent letters</w:t>
      </w:r>
      <w:r w:rsidR="003472B4" w:rsidRPr="00E4573C">
        <w:rPr>
          <w:rFonts w:cstheme="minorHAnsi"/>
        </w:rPr>
        <w:t xml:space="preserve"> as appropriate</w:t>
      </w:r>
      <w:r w:rsidRPr="00E4573C">
        <w:rPr>
          <w:rFonts w:cstheme="minorHAnsi"/>
        </w:rPr>
        <w:t>.</w:t>
      </w:r>
    </w:p>
    <w:p w14:paraId="5B0BF072" w14:textId="3049E761" w:rsidR="00DD1257" w:rsidRPr="00E4573C" w:rsidRDefault="003D246F" w:rsidP="00061380">
      <w:pPr>
        <w:pStyle w:val="ListParagraph"/>
        <w:numPr>
          <w:ilvl w:val="0"/>
          <w:numId w:val="5"/>
        </w:numPr>
        <w:spacing w:after="0" w:line="240" w:lineRule="auto"/>
        <w:ind w:left="426"/>
        <w:rPr>
          <w:rFonts w:cstheme="minorHAnsi"/>
        </w:rPr>
      </w:pPr>
      <w:r w:rsidRPr="00E4573C">
        <w:rPr>
          <w:rFonts w:cstheme="minorHAnsi"/>
        </w:rPr>
        <w:t xml:space="preserve">Undertake operational debrief with staff and Incident Management Team to </w:t>
      </w:r>
      <w:r w:rsidR="00754A9B" w:rsidRPr="00E4573C">
        <w:rPr>
          <w:rFonts w:cstheme="minorHAnsi"/>
        </w:rPr>
        <w:t xml:space="preserve">identify </w:t>
      </w:r>
      <w:r w:rsidR="00B06F1C" w:rsidRPr="00E4573C">
        <w:rPr>
          <w:rFonts w:cstheme="minorHAnsi"/>
        </w:rPr>
        <w:t xml:space="preserve">any </w:t>
      </w:r>
      <w:r w:rsidR="00BC3E94" w:rsidRPr="00E4573C">
        <w:rPr>
          <w:rFonts w:cstheme="minorHAnsi"/>
        </w:rPr>
        <w:t xml:space="preserve">on-site evacuation </w:t>
      </w:r>
      <w:r w:rsidRPr="00E4573C">
        <w:rPr>
          <w:rFonts w:cstheme="minorHAnsi"/>
        </w:rPr>
        <w:t>and procedural changes that may be required.</w:t>
      </w:r>
    </w:p>
    <w:p w14:paraId="0DC7DE9C" w14:textId="609386F9" w:rsidR="00CF4673" w:rsidRPr="00E4573C" w:rsidRDefault="00AD0315" w:rsidP="00061380">
      <w:pPr>
        <w:pStyle w:val="ListParagraph"/>
        <w:numPr>
          <w:ilvl w:val="0"/>
          <w:numId w:val="5"/>
        </w:numPr>
        <w:tabs>
          <w:tab w:val="left" w:pos="8647"/>
        </w:tabs>
        <w:spacing w:after="0" w:line="240" w:lineRule="auto"/>
        <w:ind w:leftChars="31" w:left="424" w:right="686" w:hangingChars="162" w:hanging="356"/>
        <w:rPr>
          <w:rFonts w:cstheme="minorHAnsi"/>
          <w:bCs/>
        </w:rPr>
      </w:pPr>
      <w:r w:rsidRPr="00E4573C">
        <w:rPr>
          <w:rFonts w:cstheme="minorHAnsi"/>
        </w:rPr>
        <w:t xml:space="preserve">Complete </w:t>
      </w:r>
      <w:r w:rsidR="00CF4673" w:rsidRPr="00E4573C">
        <w:rPr>
          <w:rFonts w:cstheme="minorHAnsi"/>
        </w:rPr>
        <w:t>your</w:t>
      </w:r>
      <w:r w:rsidRPr="00E4573C">
        <w:rPr>
          <w:rFonts w:cstheme="minorHAnsi"/>
        </w:rPr>
        <w:t xml:space="preserve"> Post Emergency Record form</w:t>
      </w:r>
      <w:r w:rsidR="001A58B1">
        <w:rPr>
          <w:rFonts w:cstheme="minorHAnsi"/>
        </w:rPr>
        <w:t>.</w:t>
      </w:r>
      <w:r w:rsidR="00CF4673" w:rsidRPr="00E4573C">
        <w:rPr>
          <w:rFonts w:cstheme="minorHAnsi"/>
        </w:rPr>
        <w:t xml:space="preserve"> </w:t>
      </w:r>
    </w:p>
    <w:p w14:paraId="418FBB2C" w14:textId="03C0326C" w:rsidR="009E7490" w:rsidRPr="00EA059D" w:rsidRDefault="009E7490" w:rsidP="009E7490">
      <w:pPr>
        <w:numPr>
          <w:ilvl w:val="0"/>
          <w:numId w:val="5"/>
        </w:numPr>
        <w:spacing w:after="0" w:line="240" w:lineRule="auto"/>
        <w:ind w:left="426"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EA059D">
        <w:rPr>
          <w:rFonts w:cstheme="minorHAnsi"/>
          <w:bCs/>
        </w:rPr>
        <w:t>(</w:t>
      </w:r>
      <w:r w:rsidR="008C4E3E" w:rsidRPr="00EA059D">
        <w:rPr>
          <w:rFonts w:cstheme="minorHAnsi"/>
          <w:bCs/>
        </w:rPr>
        <w:t>see Reporting requirements in the Emergency contacts section</w:t>
      </w:r>
      <w:r w:rsidRPr="00EA059D">
        <w:rPr>
          <w:rFonts w:cstheme="minorHAnsi"/>
          <w:bCs/>
        </w:rPr>
        <w:t>)</w:t>
      </w:r>
      <w:r w:rsidR="001A58B1">
        <w:rPr>
          <w:rFonts w:cstheme="minorHAnsi"/>
          <w:bCs/>
        </w:rPr>
        <w:t>.</w:t>
      </w:r>
    </w:p>
    <w:p w14:paraId="4C254725" w14:textId="69C720F1" w:rsidR="00B55E0C" w:rsidRDefault="00B55E0C" w:rsidP="00B55E0C">
      <w:pPr>
        <w:spacing w:after="0" w:line="240" w:lineRule="auto"/>
        <w:ind w:right="284"/>
        <w:rPr>
          <w:rFonts w:cstheme="minorHAnsi"/>
          <w:bCs/>
        </w:rPr>
      </w:pPr>
    </w:p>
    <w:p w14:paraId="1747B510" w14:textId="629DBD57" w:rsidR="00B55E0C" w:rsidRPr="00637E1B" w:rsidRDefault="00C23537" w:rsidP="00637E1B">
      <w:pPr>
        <w:pStyle w:val="Heading2"/>
        <w:rPr>
          <w:rFonts w:asciiTheme="minorHAnsi" w:hAnsiTheme="minorHAnsi" w:cstheme="minorHAnsi"/>
          <w:szCs w:val="24"/>
        </w:rPr>
      </w:pPr>
      <w:bookmarkStart w:id="35" w:name="_Toc95741247"/>
      <w:r w:rsidRPr="00637E1B">
        <w:rPr>
          <w:rFonts w:asciiTheme="minorHAnsi" w:hAnsiTheme="minorHAnsi" w:cstheme="minorHAnsi"/>
          <w:szCs w:val="24"/>
        </w:rPr>
        <w:t>8</w:t>
      </w:r>
      <w:r w:rsidR="00B55E0C" w:rsidRPr="00637E1B">
        <w:rPr>
          <w:rFonts w:asciiTheme="minorHAnsi" w:hAnsiTheme="minorHAnsi" w:cstheme="minorHAnsi"/>
          <w:szCs w:val="24"/>
        </w:rPr>
        <w:t>.2 Off-site evacuation procedure</w:t>
      </w:r>
      <w:bookmarkEnd w:id="35"/>
    </w:p>
    <w:p w14:paraId="5B5DBD44" w14:textId="77777777" w:rsidR="00B55E0C" w:rsidRDefault="00B55E0C" w:rsidP="00B55E0C">
      <w:pPr>
        <w:spacing w:after="0" w:line="240" w:lineRule="auto"/>
        <w:rPr>
          <w:rFonts w:cstheme="minorHAnsi"/>
        </w:rPr>
      </w:pPr>
    </w:p>
    <w:p w14:paraId="11576B4B" w14:textId="2082C75D" w:rsidR="00B55E0C" w:rsidRPr="00E4573C" w:rsidRDefault="00B55E0C" w:rsidP="00B55E0C">
      <w:pPr>
        <w:spacing w:after="0" w:line="240" w:lineRule="auto"/>
        <w:rPr>
          <w:rFonts w:cstheme="minorHAnsi"/>
        </w:rPr>
      </w:pPr>
      <w:r w:rsidRPr="00E4573C">
        <w:rPr>
          <w:rFonts w:cstheme="minorHAnsi"/>
        </w:rPr>
        <w:t>If it is unsafe for children, staff and visitors to remain on the facility’s grounds the Chief Warden/Early Childhood Commander on-site will take charge and activate the IMT if necessary.</w:t>
      </w:r>
    </w:p>
    <w:p w14:paraId="61BBC887" w14:textId="77777777" w:rsidR="00B55E0C" w:rsidRPr="00E4573C" w:rsidRDefault="00B55E0C" w:rsidP="00B55E0C">
      <w:pPr>
        <w:spacing w:after="0" w:line="240" w:lineRule="auto"/>
        <w:rPr>
          <w:rFonts w:cstheme="minorHAnsi"/>
        </w:rPr>
      </w:pPr>
    </w:p>
    <w:p w14:paraId="7C08CA4A" w14:textId="77777777" w:rsidR="00B55E0C" w:rsidRPr="00E4573C" w:rsidRDefault="00B55E0C" w:rsidP="00B55E0C">
      <w:pPr>
        <w:pStyle w:val="ListParagraph"/>
        <w:numPr>
          <w:ilvl w:val="0"/>
          <w:numId w:val="8"/>
        </w:numPr>
        <w:spacing w:after="0" w:line="240" w:lineRule="auto"/>
        <w:ind w:left="426"/>
        <w:contextualSpacing w:val="0"/>
        <w:rPr>
          <w:rFonts w:cstheme="minorHAnsi"/>
        </w:rPr>
      </w:pPr>
      <w:r w:rsidRPr="00340DE9">
        <w:rPr>
          <w:rFonts w:cstheme="minorHAnsi"/>
        </w:rPr>
        <w:t>Call 000</w:t>
      </w:r>
      <w:r w:rsidRPr="00E4573C">
        <w:rPr>
          <w:rFonts w:cstheme="minorHAnsi"/>
        </w:rPr>
        <w:t xml:space="preserve"> for emergency services and seek and follow advice.</w:t>
      </w:r>
    </w:p>
    <w:p w14:paraId="7845849F" w14:textId="77777777" w:rsidR="00B55E0C" w:rsidRPr="00E4573C" w:rsidRDefault="00B55E0C" w:rsidP="00B55E0C">
      <w:pPr>
        <w:pStyle w:val="ListParagraph"/>
        <w:numPr>
          <w:ilvl w:val="0"/>
          <w:numId w:val="8"/>
        </w:numPr>
        <w:spacing w:after="0" w:line="240" w:lineRule="auto"/>
        <w:ind w:left="426"/>
        <w:contextualSpacing w:val="0"/>
        <w:rPr>
          <w:rFonts w:cstheme="minorHAnsi"/>
        </w:rPr>
      </w:pPr>
      <w:r w:rsidRPr="00E4573C">
        <w:rPr>
          <w:rFonts w:cstheme="minorHAnsi"/>
        </w:rPr>
        <w:t>Determine which off-site assembly point you will evacuate children, educators, staff and visitors to.</w:t>
      </w:r>
    </w:p>
    <w:p w14:paraId="1DFDBED3" w14:textId="17B971F7" w:rsidR="00B55E0C" w:rsidRPr="00E4573C" w:rsidRDefault="00B55E0C" w:rsidP="00B55E0C">
      <w:pPr>
        <w:pStyle w:val="ListParagraph"/>
        <w:numPr>
          <w:ilvl w:val="0"/>
          <w:numId w:val="8"/>
        </w:numPr>
        <w:spacing w:after="0" w:line="240" w:lineRule="auto"/>
        <w:ind w:left="426"/>
        <w:contextualSpacing w:val="0"/>
        <w:rPr>
          <w:rFonts w:cstheme="minorHAnsi"/>
        </w:rPr>
      </w:pPr>
      <w:r w:rsidRPr="00E4573C">
        <w:rPr>
          <w:rFonts w:cstheme="minorHAnsi"/>
        </w:rPr>
        <w:t xml:space="preserve">Assemble children, staff and visitors at your nominated on-site </w:t>
      </w:r>
      <w:r w:rsidR="00D353F4">
        <w:rPr>
          <w:rFonts w:cstheme="minorHAnsi"/>
        </w:rPr>
        <w:fldChar w:fldCharType="begin">
          <w:ffData>
            <w:name w:val=""/>
            <w:enabled/>
            <w:calcOnExit w:val="0"/>
            <w:textInput>
              <w:default w:val="&lt;insert the location of your off-site evacuation assembly point/s&gt;"/>
            </w:textInput>
          </w:ffData>
        </w:fldChar>
      </w:r>
      <w:r w:rsidR="00D353F4">
        <w:rPr>
          <w:rFonts w:cstheme="minorHAnsi"/>
        </w:rPr>
        <w:instrText xml:space="preserve"> FORMTEXT </w:instrText>
      </w:r>
      <w:r w:rsidR="00D353F4">
        <w:rPr>
          <w:rFonts w:cstheme="minorHAnsi"/>
        </w:rPr>
      </w:r>
      <w:r w:rsidR="00D353F4">
        <w:rPr>
          <w:rFonts w:cstheme="minorHAnsi"/>
        </w:rPr>
        <w:fldChar w:fldCharType="separate"/>
      </w:r>
      <w:r w:rsidR="00D353F4">
        <w:rPr>
          <w:rFonts w:cstheme="minorHAnsi"/>
        </w:rPr>
        <w:t>&lt;insert the location of your off-site evacuation assembly point/s&gt;</w:t>
      </w:r>
      <w:r w:rsidR="00D353F4">
        <w:rPr>
          <w:rFonts w:cstheme="minorHAnsi"/>
        </w:rPr>
        <w:fldChar w:fldCharType="end"/>
      </w:r>
      <w:r w:rsidRPr="00E4573C">
        <w:rPr>
          <w:rFonts w:cstheme="minorHAnsi"/>
        </w:rPr>
        <w:t xml:space="preserve">. </w:t>
      </w:r>
    </w:p>
    <w:p w14:paraId="2A8E7042" w14:textId="2BF8448B" w:rsidR="00B55E0C" w:rsidRPr="00781923" w:rsidRDefault="00B55E0C" w:rsidP="00340DE9">
      <w:pPr>
        <w:pStyle w:val="ListParagraph"/>
        <w:numPr>
          <w:ilvl w:val="0"/>
          <w:numId w:val="8"/>
        </w:numPr>
        <w:spacing w:after="0" w:line="240" w:lineRule="auto"/>
        <w:ind w:left="426"/>
        <w:contextualSpacing w:val="0"/>
        <w:rPr>
          <w:rFonts w:cstheme="minorHAnsi"/>
        </w:rPr>
      </w:pPr>
      <w:r w:rsidRPr="00E4573C">
        <w:rPr>
          <w:rFonts w:cstheme="minorHAnsi"/>
        </w:rPr>
        <w:t>Take your emergency kit/first aid kit (including your children, educator and staff attendance lists and a copy of this EMP</w:t>
      </w:r>
      <w:r w:rsidR="00781923">
        <w:rPr>
          <w:rFonts w:cstheme="minorHAnsi"/>
        </w:rPr>
        <w:t xml:space="preserve"> and </w:t>
      </w:r>
      <w:r w:rsidR="00781923" w:rsidRPr="00A342A5">
        <w:rPr>
          <w:rFonts w:cstheme="minorHAnsi"/>
        </w:rPr>
        <w:t>an operating telephone or other similar means of communication to enable immediate communication to and from parents</w:t>
      </w:r>
      <w:r w:rsidR="00E40EAD">
        <w:rPr>
          <w:rFonts w:cstheme="minorHAnsi"/>
        </w:rPr>
        <w:t>/guardians</w:t>
      </w:r>
      <w:r w:rsidR="00781923" w:rsidRPr="00A342A5">
        <w:rPr>
          <w:rFonts w:cstheme="minorHAnsi"/>
        </w:rPr>
        <w:t xml:space="preserve"> and emergency services</w:t>
      </w:r>
      <w:r w:rsidR="00781923">
        <w:rPr>
          <w:rFonts w:cstheme="minorHAnsi"/>
        </w:rPr>
        <w:t>)</w:t>
      </w:r>
    </w:p>
    <w:p w14:paraId="35755205" w14:textId="77280A77" w:rsidR="00B55E0C" w:rsidRPr="00E4573C" w:rsidRDefault="00B55E0C" w:rsidP="00B55E0C">
      <w:pPr>
        <w:pStyle w:val="ListParagraph"/>
        <w:numPr>
          <w:ilvl w:val="0"/>
          <w:numId w:val="8"/>
        </w:numPr>
        <w:spacing w:after="0" w:line="240" w:lineRule="auto"/>
        <w:ind w:left="426"/>
        <w:contextualSpacing w:val="0"/>
        <w:rPr>
          <w:rFonts w:cstheme="minorHAnsi"/>
        </w:rPr>
      </w:pPr>
      <w:r w:rsidRPr="00E4573C">
        <w:rPr>
          <w:rFonts w:cstheme="minorHAnsi"/>
        </w:rPr>
        <w:t>Once at assembly point, check all children, staff and visitors are accounted for.</w:t>
      </w:r>
    </w:p>
    <w:p w14:paraId="70D84C93" w14:textId="77777777" w:rsidR="00B55E0C" w:rsidRPr="00E4573C" w:rsidRDefault="00B55E0C" w:rsidP="00B55E0C">
      <w:pPr>
        <w:pStyle w:val="ListParagraph"/>
        <w:numPr>
          <w:ilvl w:val="0"/>
          <w:numId w:val="8"/>
        </w:numPr>
        <w:spacing w:after="0" w:line="240" w:lineRule="auto"/>
        <w:ind w:left="426"/>
        <w:contextualSpacing w:val="0"/>
        <w:rPr>
          <w:rFonts w:cstheme="minorHAnsi"/>
        </w:rPr>
      </w:pPr>
      <w:r w:rsidRPr="00E4573C">
        <w:rPr>
          <w:rFonts w:cstheme="minorHAnsi"/>
        </w:rPr>
        <w:t xml:space="preserve">Ensure communications with emergency services is maintained.  </w:t>
      </w:r>
    </w:p>
    <w:p w14:paraId="34FE9D89" w14:textId="77777777" w:rsidR="00B55E0C" w:rsidRPr="00E4573C" w:rsidRDefault="00B55E0C" w:rsidP="00B55E0C">
      <w:pPr>
        <w:pStyle w:val="ListParagraph"/>
        <w:numPr>
          <w:ilvl w:val="0"/>
          <w:numId w:val="8"/>
        </w:numPr>
        <w:spacing w:after="0" w:line="240" w:lineRule="auto"/>
        <w:ind w:left="426"/>
        <w:contextualSpacing w:val="0"/>
        <w:rPr>
          <w:rFonts w:cstheme="minorHAnsi"/>
        </w:rPr>
      </w:pPr>
      <w:r w:rsidRPr="00E4573C">
        <w:rPr>
          <w:rFonts w:cstheme="minorHAnsi"/>
        </w:rPr>
        <w:t>Wait for emergency services to arrive or provide further information.</w:t>
      </w:r>
    </w:p>
    <w:p w14:paraId="26EE6D9C" w14:textId="77777777" w:rsidR="00B55E0C" w:rsidRPr="00E4573C" w:rsidRDefault="00B55E0C" w:rsidP="00B55E0C">
      <w:pPr>
        <w:pStyle w:val="ListParagraph"/>
        <w:numPr>
          <w:ilvl w:val="0"/>
          <w:numId w:val="8"/>
        </w:numPr>
        <w:spacing w:after="0" w:line="240" w:lineRule="auto"/>
        <w:ind w:left="426"/>
        <w:contextualSpacing w:val="0"/>
        <w:rPr>
          <w:rFonts w:cstheme="minorHAnsi"/>
        </w:rPr>
      </w:pPr>
      <w:r w:rsidRPr="00E4573C">
        <w:rPr>
          <w:rFonts w:cstheme="minorHAnsi"/>
        </w:rPr>
        <w:t>Confirm with emergency service personnel that it is safe to return to normal operations.</w:t>
      </w:r>
    </w:p>
    <w:p w14:paraId="23EFAF2C" w14:textId="77777777" w:rsidR="00B55E0C" w:rsidRPr="00E4573C" w:rsidRDefault="00B55E0C" w:rsidP="00B55E0C">
      <w:pPr>
        <w:pStyle w:val="ListParagraph"/>
        <w:numPr>
          <w:ilvl w:val="0"/>
          <w:numId w:val="8"/>
        </w:numPr>
        <w:spacing w:after="0" w:line="240" w:lineRule="auto"/>
        <w:ind w:left="426"/>
        <w:contextualSpacing w:val="0"/>
        <w:rPr>
          <w:rFonts w:cstheme="minorHAnsi"/>
        </w:rPr>
      </w:pPr>
      <w:r w:rsidRPr="00E4573C">
        <w:rPr>
          <w:rFonts w:cstheme="minorHAnsi"/>
        </w:rPr>
        <w:t xml:space="preserve">Seek advice from your </w:t>
      </w:r>
      <w:r>
        <w:rPr>
          <w:rFonts w:cstheme="minorHAnsi"/>
        </w:rPr>
        <w:t xml:space="preserve">PMC </w:t>
      </w:r>
      <w:r w:rsidRPr="00E4573C">
        <w:rPr>
          <w:rFonts w:cstheme="minorHAnsi"/>
        </w:rPr>
        <w:t>if required.</w:t>
      </w:r>
    </w:p>
    <w:p w14:paraId="3D1FF8FC" w14:textId="77777777" w:rsidR="00B55E0C" w:rsidRPr="00E4573C" w:rsidRDefault="00B55E0C" w:rsidP="00B55E0C">
      <w:pPr>
        <w:pStyle w:val="ListParagraph"/>
        <w:numPr>
          <w:ilvl w:val="0"/>
          <w:numId w:val="8"/>
        </w:numPr>
        <w:spacing w:after="0" w:line="240" w:lineRule="auto"/>
        <w:ind w:left="426"/>
        <w:contextualSpacing w:val="0"/>
        <w:rPr>
          <w:rFonts w:cstheme="minorHAnsi"/>
        </w:rPr>
      </w:pPr>
      <w:r w:rsidRPr="00E4573C">
        <w:rPr>
          <w:rFonts w:cstheme="minorHAnsi"/>
        </w:rPr>
        <w:t xml:space="preserve">Maintain a record of actions/decisions undertaken and times. </w:t>
      </w:r>
    </w:p>
    <w:p w14:paraId="0E9FB8C3" w14:textId="4FD610F5" w:rsidR="00B55E0C" w:rsidRPr="00E4573C" w:rsidRDefault="00B55E0C" w:rsidP="00B55E0C">
      <w:pPr>
        <w:pStyle w:val="ListParagraph"/>
        <w:numPr>
          <w:ilvl w:val="0"/>
          <w:numId w:val="8"/>
        </w:numPr>
        <w:spacing w:after="0" w:line="240" w:lineRule="auto"/>
        <w:ind w:left="426"/>
        <w:contextualSpacing w:val="0"/>
        <w:rPr>
          <w:rFonts w:cstheme="minorHAnsi"/>
        </w:rPr>
      </w:pPr>
      <w:r w:rsidRPr="00E4573C">
        <w:rPr>
          <w:rFonts w:cstheme="minorHAnsi"/>
        </w:rPr>
        <w:t xml:space="preserve">Contact </w:t>
      </w:r>
      <w:r w:rsidR="00E40EAD">
        <w:rPr>
          <w:rFonts w:cstheme="minorHAnsi"/>
        </w:rPr>
        <w:t>parents/guardians</w:t>
      </w:r>
      <w:r w:rsidRPr="00E4573C">
        <w:rPr>
          <w:rFonts w:cstheme="minorHAnsi"/>
        </w:rPr>
        <w:t xml:space="preserve"> as required or as per service policy.</w:t>
      </w:r>
    </w:p>
    <w:p w14:paraId="207FC2D2" w14:textId="77777777" w:rsidR="00B55E0C" w:rsidRPr="0002100F" w:rsidRDefault="00B55E0C" w:rsidP="00B55E0C">
      <w:pPr>
        <w:pStyle w:val="Heading1"/>
        <w:spacing w:before="0"/>
        <w:rPr>
          <w:rFonts w:asciiTheme="minorHAnsi" w:hAnsiTheme="minorHAnsi" w:cstheme="minorHAnsi"/>
          <w:sz w:val="16"/>
          <w:szCs w:val="16"/>
        </w:rPr>
      </w:pPr>
    </w:p>
    <w:p w14:paraId="1E0437A9" w14:textId="77777777" w:rsidR="00B55E0C" w:rsidRPr="00E4573C" w:rsidRDefault="00B55E0C" w:rsidP="00B55E0C">
      <w:pPr>
        <w:rPr>
          <w:rFonts w:cstheme="minorHAnsi"/>
          <w:b/>
          <w:sz w:val="24"/>
          <w:szCs w:val="24"/>
        </w:rPr>
      </w:pPr>
      <w:r w:rsidRPr="00E4573C">
        <w:rPr>
          <w:rFonts w:cstheme="minorHAnsi"/>
          <w:b/>
          <w:sz w:val="24"/>
          <w:szCs w:val="24"/>
        </w:rPr>
        <w:t>Actions after off-site evacuation procedure</w:t>
      </w:r>
    </w:p>
    <w:p w14:paraId="22D81521" w14:textId="47BE59F3" w:rsidR="00B55E0C" w:rsidRPr="00E4573C" w:rsidRDefault="00B55E0C" w:rsidP="00B55E0C">
      <w:pPr>
        <w:pStyle w:val="ListParagraph"/>
        <w:numPr>
          <w:ilvl w:val="0"/>
          <w:numId w:val="5"/>
        </w:numPr>
        <w:spacing w:after="0" w:line="240" w:lineRule="auto"/>
        <w:ind w:left="426"/>
        <w:contextualSpacing w:val="0"/>
        <w:rPr>
          <w:rFonts w:cstheme="minorHAnsi"/>
        </w:rPr>
      </w:pPr>
      <w:r w:rsidRPr="00E4573C">
        <w:rPr>
          <w:rFonts w:cstheme="minorHAnsi"/>
        </w:rPr>
        <w:t>Ensure any children, staff or visitors with medical</w:t>
      </w:r>
      <w:r w:rsidR="00BC3D78">
        <w:rPr>
          <w:rFonts w:cstheme="minorHAnsi"/>
        </w:rPr>
        <w:t xml:space="preserve"> or</w:t>
      </w:r>
      <w:r w:rsidRPr="00E4573C">
        <w:rPr>
          <w:rFonts w:cstheme="minorHAnsi"/>
        </w:rPr>
        <w:t xml:space="preserve"> other needs </w:t>
      </w:r>
      <w:r w:rsidR="00653FE5">
        <w:rPr>
          <w:rFonts w:cstheme="minorHAnsi"/>
        </w:rPr>
        <w:t>including those that are</w:t>
      </w:r>
      <w:r w:rsidR="00BC3D78">
        <w:rPr>
          <w:rFonts w:cstheme="minorHAnsi"/>
        </w:rPr>
        <w:t xml:space="preserve"> </w:t>
      </w:r>
      <w:r w:rsidR="008B1F96">
        <w:rPr>
          <w:rFonts w:cstheme="minorHAnsi"/>
        </w:rPr>
        <w:t>non-ambulant</w:t>
      </w:r>
      <w:r w:rsidR="00BC3D78">
        <w:rPr>
          <w:rFonts w:cstheme="minorHAnsi"/>
        </w:rPr>
        <w:t xml:space="preserve"> </w:t>
      </w:r>
      <w:r w:rsidRPr="00E4573C">
        <w:rPr>
          <w:rFonts w:cstheme="minorHAnsi"/>
        </w:rPr>
        <w:t xml:space="preserve">are supported. </w:t>
      </w:r>
    </w:p>
    <w:p w14:paraId="56AF5872" w14:textId="0C089AEA" w:rsidR="00B55E0C" w:rsidRPr="00B857E1" w:rsidRDefault="00B55E0C" w:rsidP="00B55E0C">
      <w:pPr>
        <w:pStyle w:val="ListParagraph"/>
        <w:numPr>
          <w:ilvl w:val="0"/>
          <w:numId w:val="5"/>
        </w:numPr>
        <w:spacing w:after="0" w:line="240" w:lineRule="auto"/>
        <w:ind w:left="426"/>
        <w:contextualSpacing w:val="0"/>
        <w:rPr>
          <w:rFonts w:cstheme="minorHAnsi"/>
        </w:rPr>
      </w:pPr>
      <w:r w:rsidRPr="00E4573C">
        <w:rPr>
          <w:rFonts w:cstheme="minorHAnsi"/>
        </w:rPr>
        <w:t xml:space="preserve">Determine whether to activate your </w:t>
      </w:r>
      <w:r w:rsidR="00CD66CD" w:rsidRPr="00B857E1">
        <w:rPr>
          <w:rFonts w:cstheme="minorHAnsi"/>
        </w:rPr>
        <w:t>parent/</w:t>
      </w:r>
      <w:r w:rsidR="00B857E1" w:rsidRPr="00B857E1">
        <w:rPr>
          <w:rFonts w:cstheme="minorHAnsi"/>
        </w:rPr>
        <w:t>guardian reunification</w:t>
      </w:r>
      <w:r w:rsidRPr="00B857E1">
        <w:rPr>
          <w:rFonts w:cstheme="minorHAnsi"/>
        </w:rPr>
        <w:t xml:space="preserve"> process.</w:t>
      </w:r>
      <w:r w:rsidRPr="00B857E1">
        <w:rPr>
          <w:rFonts w:cstheme="minorHAnsi"/>
        </w:rPr>
        <w:tab/>
      </w:r>
    </w:p>
    <w:p w14:paraId="1FE0F5DE" w14:textId="026AF962" w:rsidR="00B55E0C" w:rsidRPr="00B857E1" w:rsidRDefault="00B55E0C" w:rsidP="00B55E0C">
      <w:pPr>
        <w:pStyle w:val="ListParagraph"/>
        <w:numPr>
          <w:ilvl w:val="0"/>
          <w:numId w:val="5"/>
        </w:numPr>
        <w:spacing w:after="0" w:line="240" w:lineRule="auto"/>
        <w:ind w:left="426"/>
        <w:contextualSpacing w:val="0"/>
        <w:rPr>
          <w:rFonts w:cstheme="minorHAnsi"/>
        </w:rPr>
      </w:pPr>
      <w:r w:rsidRPr="00B857E1">
        <w:rPr>
          <w:rFonts w:cstheme="minorHAnsi"/>
        </w:rPr>
        <w:t xml:space="preserve">Determine if there is any specific information staff, children and visitors need to know (e.g. reunification process or areas of the facility to avoid). </w:t>
      </w:r>
    </w:p>
    <w:p w14:paraId="14450112" w14:textId="246F653B" w:rsidR="00B55E0C" w:rsidRPr="00B857E1" w:rsidRDefault="00B55E0C" w:rsidP="00B55E0C">
      <w:pPr>
        <w:pStyle w:val="ListParagraph"/>
        <w:numPr>
          <w:ilvl w:val="0"/>
          <w:numId w:val="5"/>
        </w:numPr>
        <w:ind w:left="426"/>
        <w:rPr>
          <w:rFonts w:cstheme="minorHAnsi"/>
        </w:rPr>
      </w:pPr>
      <w:r w:rsidRPr="00B857E1">
        <w:rPr>
          <w:rFonts w:cstheme="minorHAnsi"/>
        </w:rPr>
        <w:t xml:space="preserve">Print and issue pre-prepared </w:t>
      </w:r>
      <w:r w:rsidR="00CD66CD" w:rsidRPr="00B857E1">
        <w:rPr>
          <w:rFonts w:cstheme="minorHAnsi"/>
        </w:rPr>
        <w:t>parent/</w:t>
      </w:r>
      <w:r w:rsidR="00B857E1" w:rsidRPr="00B857E1">
        <w:rPr>
          <w:rFonts w:cstheme="minorHAnsi"/>
        </w:rPr>
        <w:t>guardian letters</w:t>
      </w:r>
      <w:r w:rsidRPr="00B857E1">
        <w:rPr>
          <w:rFonts w:cstheme="minorHAnsi"/>
        </w:rPr>
        <w:t xml:space="preserve"> as appropriate.</w:t>
      </w:r>
    </w:p>
    <w:p w14:paraId="3646C497" w14:textId="77777777" w:rsidR="00B55E0C" w:rsidRPr="00E4573C" w:rsidRDefault="00B55E0C" w:rsidP="00B55E0C">
      <w:pPr>
        <w:pStyle w:val="ListParagraph"/>
        <w:numPr>
          <w:ilvl w:val="0"/>
          <w:numId w:val="5"/>
        </w:numPr>
        <w:spacing w:after="0" w:line="240" w:lineRule="auto"/>
        <w:ind w:left="426"/>
        <w:contextualSpacing w:val="0"/>
        <w:rPr>
          <w:rFonts w:cstheme="minorHAnsi"/>
        </w:rPr>
      </w:pPr>
      <w:r w:rsidRPr="00B857E1">
        <w:rPr>
          <w:rFonts w:cstheme="minorHAnsi"/>
        </w:rPr>
        <w:t>Undertake operational debrief with staff and IMT to identify</w:t>
      </w:r>
      <w:r w:rsidRPr="00E4573C">
        <w:rPr>
          <w:rFonts w:cstheme="minorHAnsi"/>
        </w:rPr>
        <w:t xml:space="preserve"> any off-site and procedural changes that may be required.</w:t>
      </w:r>
    </w:p>
    <w:p w14:paraId="69976AF7" w14:textId="4D32B52C" w:rsidR="00B55E0C" w:rsidRPr="00B55E0C" w:rsidRDefault="00B55E0C" w:rsidP="00B55E0C">
      <w:pPr>
        <w:pStyle w:val="ListParagraph"/>
        <w:numPr>
          <w:ilvl w:val="0"/>
          <w:numId w:val="5"/>
        </w:numPr>
        <w:tabs>
          <w:tab w:val="left" w:pos="8647"/>
        </w:tabs>
        <w:spacing w:after="0" w:line="240" w:lineRule="auto"/>
        <w:ind w:leftChars="31" w:left="424" w:right="686" w:hangingChars="162" w:hanging="356"/>
        <w:rPr>
          <w:rFonts w:cstheme="minorHAnsi"/>
          <w:bCs/>
        </w:rPr>
      </w:pPr>
      <w:r w:rsidRPr="00E4573C">
        <w:rPr>
          <w:rFonts w:cstheme="minorHAnsi"/>
        </w:rPr>
        <w:t>Complete your Post Emergency Record form (</w:t>
      </w:r>
      <w:r w:rsidR="00C16C62">
        <w:rPr>
          <w:rFonts w:cstheme="minorHAnsi"/>
        </w:rPr>
        <w:t>see</w:t>
      </w:r>
      <w:r w:rsidRPr="00E4573C">
        <w:rPr>
          <w:rFonts w:cstheme="minorHAnsi"/>
        </w:rPr>
        <w:t xml:space="preserve"> Appendix </w:t>
      </w:r>
      <w:r w:rsidR="00C16C62">
        <w:rPr>
          <w:rFonts w:cstheme="minorHAnsi"/>
        </w:rPr>
        <w:t>1</w:t>
      </w:r>
      <w:r w:rsidRPr="00E4573C">
        <w:rPr>
          <w:rFonts w:cstheme="minorHAnsi"/>
        </w:rPr>
        <w:t>).</w:t>
      </w:r>
    </w:p>
    <w:p w14:paraId="3B0E9C99" w14:textId="558C91DA" w:rsidR="00B55E0C" w:rsidRPr="00EA059D" w:rsidRDefault="00B55E0C" w:rsidP="00B55E0C">
      <w:pPr>
        <w:pStyle w:val="ListParagraph"/>
        <w:numPr>
          <w:ilvl w:val="0"/>
          <w:numId w:val="5"/>
        </w:numPr>
        <w:tabs>
          <w:tab w:val="left" w:pos="8647"/>
        </w:tabs>
        <w:spacing w:after="0" w:line="240" w:lineRule="auto"/>
        <w:ind w:leftChars="31" w:left="424" w:right="686" w:hangingChars="162" w:hanging="356"/>
        <w:rPr>
          <w:rFonts w:cstheme="minorHAnsi"/>
          <w:bCs/>
        </w:rPr>
      </w:pPr>
      <w:r w:rsidRPr="00B55E0C">
        <w:rPr>
          <w:rFonts w:cstheme="minorHAnsi"/>
          <w:bCs/>
        </w:rPr>
        <w:t>Report serious incidents to the relevant DET QARD Area Team</w:t>
      </w:r>
      <w:r w:rsidRPr="00B55E0C" w:rsidDel="00302FDC">
        <w:rPr>
          <w:rFonts w:cstheme="minorHAnsi"/>
          <w:bCs/>
        </w:rPr>
        <w:t xml:space="preserve"> </w:t>
      </w:r>
      <w:r w:rsidRPr="00B55E0C">
        <w:rPr>
          <w:rFonts w:cstheme="minorHAnsi"/>
          <w:bCs/>
        </w:rPr>
        <w:t xml:space="preserve">in accordance with relevant regulatory requirements and service agreement </w:t>
      </w:r>
      <w:r w:rsidRPr="00EA059D">
        <w:rPr>
          <w:rFonts w:cstheme="minorHAnsi"/>
          <w:bCs/>
        </w:rPr>
        <w:t>(</w:t>
      </w:r>
      <w:r w:rsidR="008C4E3E" w:rsidRPr="00EA059D">
        <w:rPr>
          <w:rFonts w:cstheme="minorHAnsi"/>
          <w:bCs/>
        </w:rPr>
        <w:t>see Reporting requirements in the Emergency contacts section</w:t>
      </w:r>
      <w:r w:rsidRPr="00EA059D">
        <w:rPr>
          <w:rFonts w:cstheme="minorHAnsi"/>
          <w:bCs/>
        </w:rPr>
        <w:t>)</w:t>
      </w:r>
      <w:r w:rsidR="008457DF">
        <w:rPr>
          <w:rFonts w:cstheme="minorHAnsi"/>
          <w:bCs/>
        </w:rPr>
        <w:t>.</w:t>
      </w:r>
    </w:p>
    <w:p w14:paraId="58B4B383" w14:textId="66F7E76F" w:rsidR="003D246F" w:rsidRDefault="003D246F" w:rsidP="003D246F">
      <w:pPr>
        <w:spacing w:after="0" w:line="240" w:lineRule="auto"/>
        <w:rPr>
          <w:rFonts w:cstheme="minorHAnsi"/>
          <w:sz w:val="16"/>
          <w:szCs w:val="16"/>
        </w:rPr>
      </w:pPr>
    </w:p>
    <w:p w14:paraId="4F767E64" w14:textId="77777777" w:rsidR="00B55E0C" w:rsidRPr="00E4573C" w:rsidRDefault="00B55E0C" w:rsidP="003D246F">
      <w:pPr>
        <w:spacing w:after="0" w:line="240" w:lineRule="auto"/>
        <w:rPr>
          <w:rFonts w:cstheme="minorHAnsi"/>
          <w:sz w:val="16"/>
          <w:szCs w:val="16"/>
        </w:rPr>
      </w:pPr>
    </w:p>
    <w:p w14:paraId="0B3F0BBE" w14:textId="35C6E778" w:rsidR="003D246F" w:rsidRPr="00B55E0C" w:rsidRDefault="00C23537" w:rsidP="00637E1B">
      <w:pPr>
        <w:pStyle w:val="Heading2"/>
      </w:pPr>
      <w:bookmarkStart w:id="36" w:name="_Toc95741248"/>
      <w:bookmarkEnd w:id="27"/>
      <w:r>
        <w:t>8</w:t>
      </w:r>
      <w:r w:rsidR="00B55E0C" w:rsidRPr="00B55E0C">
        <w:t>.3 Lock-down procedure</w:t>
      </w:r>
      <w:bookmarkEnd w:id="36"/>
    </w:p>
    <w:p w14:paraId="3D81FAAC" w14:textId="075879C7" w:rsidR="009E7490" w:rsidRPr="0002100F" w:rsidRDefault="009E7490" w:rsidP="00B55E0C">
      <w:pPr>
        <w:spacing w:after="0" w:line="240" w:lineRule="auto"/>
        <w:ind w:right="284"/>
        <w:rPr>
          <w:rFonts w:cstheme="minorHAnsi"/>
          <w:sz w:val="16"/>
          <w:szCs w:val="16"/>
        </w:rPr>
      </w:pPr>
    </w:p>
    <w:p w14:paraId="265D46C8" w14:textId="77777777" w:rsidR="00B55E0C" w:rsidRPr="00E4573C" w:rsidRDefault="00B55E0C" w:rsidP="00B55E0C">
      <w:pPr>
        <w:tabs>
          <w:tab w:val="left" w:pos="8647"/>
        </w:tabs>
        <w:spacing w:after="0" w:line="240" w:lineRule="auto"/>
        <w:ind w:right="-96"/>
        <w:rPr>
          <w:rFonts w:cstheme="minorHAnsi"/>
        </w:rPr>
      </w:pPr>
      <w:r w:rsidRPr="00E4573C">
        <w:rPr>
          <w:rFonts w:cstheme="minorHAnsi"/>
        </w:rPr>
        <w:lastRenderedPageBreak/>
        <w:t>When an external and immediate danger is identified and it is determined that the children should be kept securely inside the building the Chief Warden/Early Childhood Commander on-site will take charge and activate the IMT if necessary.</w:t>
      </w:r>
    </w:p>
    <w:p w14:paraId="63713E78" w14:textId="77777777" w:rsidR="00B55E0C" w:rsidRPr="00E4573C" w:rsidRDefault="00B55E0C" w:rsidP="00B55E0C">
      <w:pPr>
        <w:tabs>
          <w:tab w:val="left" w:pos="8080"/>
        </w:tabs>
        <w:spacing w:after="0" w:line="240" w:lineRule="auto"/>
        <w:ind w:right="-96"/>
        <w:rPr>
          <w:rFonts w:cstheme="minorHAnsi"/>
        </w:rPr>
      </w:pPr>
    </w:p>
    <w:p w14:paraId="0A767D4E" w14:textId="77777777" w:rsidR="00B55E0C" w:rsidRPr="00E4573C" w:rsidRDefault="00B55E0C" w:rsidP="00B55E0C">
      <w:pPr>
        <w:pStyle w:val="ListParagraph"/>
        <w:numPr>
          <w:ilvl w:val="0"/>
          <w:numId w:val="3"/>
        </w:numPr>
        <w:tabs>
          <w:tab w:val="left" w:pos="8080"/>
        </w:tabs>
        <w:spacing w:after="0" w:line="240" w:lineRule="auto"/>
        <w:ind w:left="426" w:right="-96"/>
        <w:rPr>
          <w:rFonts w:cstheme="minorHAnsi"/>
          <w:b/>
        </w:rPr>
      </w:pPr>
      <w:r w:rsidRPr="00E4573C">
        <w:rPr>
          <w:rFonts w:cstheme="minorHAnsi"/>
          <w:b/>
        </w:rPr>
        <w:t>Call 000</w:t>
      </w:r>
      <w:r w:rsidRPr="00E4573C">
        <w:rPr>
          <w:rFonts w:cstheme="minorHAnsi"/>
        </w:rPr>
        <w:t xml:space="preserve"> for emergency services and seek and follow advice.</w:t>
      </w:r>
    </w:p>
    <w:p w14:paraId="7EB1C88A" w14:textId="2D18498A" w:rsidR="00B55E0C" w:rsidRDefault="00B55E0C" w:rsidP="00B55E0C">
      <w:pPr>
        <w:pStyle w:val="ListParagraph"/>
        <w:numPr>
          <w:ilvl w:val="0"/>
          <w:numId w:val="3"/>
        </w:numPr>
        <w:tabs>
          <w:tab w:val="left" w:pos="8080"/>
        </w:tabs>
        <w:spacing w:after="0" w:line="240" w:lineRule="auto"/>
        <w:ind w:left="426" w:right="-96"/>
        <w:rPr>
          <w:rFonts w:cstheme="minorHAnsi"/>
        </w:rPr>
      </w:pPr>
      <w:r w:rsidRPr="00E4573C">
        <w:rPr>
          <w:rFonts w:cstheme="minorHAnsi"/>
        </w:rPr>
        <w:t>Initiate the lock-down and provide instructions to staff, for example, close internal doors and windows, remain in classroom, sit below window level, or move into corridors.</w:t>
      </w:r>
    </w:p>
    <w:p w14:paraId="4890D615" w14:textId="120F24DB" w:rsidR="00497A43" w:rsidRPr="00497A43" w:rsidRDefault="00497A43" w:rsidP="00497A43">
      <w:pPr>
        <w:pStyle w:val="ListParagraph"/>
        <w:numPr>
          <w:ilvl w:val="0"/>
          <w:numId w:val="3"/>
        </w:numPr>
        <w:tabs>
          <w:tab w:val="left" w:pos="8080"/>
        </w:tabs>
        <w:spacing w:after="0" w:line="240" w:lineRule="auto"/>
        <w:ind w:left="426" w:right="-96"/>
        <w:rPr>
          <w:rFonts w:cstheme="minorHAnsi"/>
        </w:rPr>
      </w:pPr>
      <w:r w:rsidRPr="00497A43">
        <w:rPr>
          <w:rFonts w:cstheme="minorHAnsi"/>
        </w:rPr>
        <w:t xml:space="preserve">Ensure any children, staff or visitors with medical or other needs and </w:t>
      </w:r>
      <w:r w:rsidR="00653FE5">
        <w:rPr>
          <w:rFonts w:cstheme="minorHAnsi"/>
        </w:rPr>
        <w:t xml:space="preserve">including those that are </w:t>
      </w:r>
      <w:r w:rsidR="008B1F96">
        <w:rPr>
          <w:rFonts w:cstheme="minorHAnsi"/>
        </w:rPr>
        <w:t>non-ambulant</w:t>
      </w:r>
      <w:r w:rsidR="00653FE5">
        <w:rPr>
          <w:rFonts w:cstheme="minorHAnsi"/>
        </w:rPr>
        <w:t xml:space="preserve"> </w:t>
      </w:r>
      <w:r w:rsidRPr="00497A43">
        <w:rPr>
          <w:rFonts w:cstheme="minorHAnsi"/>
        </w:rPr>
        <w:t>are supported</w:t>
      </w:r>
      <w:r>
        <w:rPr>
          <w:rFonts w:cstheme="minorHAnsi"/>
        </w:rPr>
        <w:t xml:space="preserve"> and have access</w:t>
      </w:r>
      <w:r w:rsidR="00B13EC1">
        <w:rPr>
          <w:rFonts w:cstheme="minorHAnsi"/>
        </w:rPr>
        <w:t xml:space="preserve"> to </w:t>
      </w:r>
      <w:r w:rsidR="00E85993">
        <w:rPr>
          <w:rFonts w:cstheme="minorHAnsi"/>
        </w:rPr>
        <w:t>any required medications</w:t>
      </w:r>
      <w:r w:rsidRPr="00497A43">
        <w:rPr>
          <w:rFonts w:cstheme="minorHAnsi"/>
        </w:rPr>
        <w:t xml:space="preserve">. </w:t>
      </w:r>
    </w:p>
    <w:p w14:paraId="0567409C" w14:textId="77777777" w:rsidR="00B55E0C" w:rsidRPr="00E4573C" w:rsidRDefault="00B55E0C" w:rsidP="00B55E0C">
      <w:pPr>
        <w:pStyle w:val="ListParagraph"/>
        <w:numPr>
          <w:ilvl w:val="0"/>
          <w:numId w:val="3"/>
        </w:numPr>
        <w:tabs>
          <w:tab w:val="left" w:pos="8080"/>
        </w:tabs>
        <w:spacing w:after="0" w:line="240" w:lineRule="auto"/>
        <w:ind w:left="426" w:right="-96"/>
        <w:rPr>
          <w:rFonts w:cstheme="minorHAnsi"/>
        </w:rPr>
      </w:pPr>
      <w:r w:rsidRPr="00E4573C">
        <w:rPr>
          <w:rFonts w:cstheme="minorHAnsi"/>
        </w:rPr>
        <w:t>Check that all external doors (and windows if appropriate) are locked.</w:t>
      </w:r>
    </w:p>
    <w:p w14:paraId="6526587E" w14:textId="77777777" w:rsidR="00B55E0C" w:rsidRPr="00E4573C" w:rsidRDefault="00B55E0C" w:rsidP="00B55E0C">
      <w:pPr>
        <w:pStyle w:val="ListParagraph"/>
        <w:numPr>
          <w:ilvl w:val="0"/>
          <w:numId w:val="3"/>
        </w:numPr>
        <w:tabs>
          <w:tab w:val="left" w:pos="8080"/>
        </w:tabs>
        <w:spacing w:after="0" w:line="240" w:lineRule="auto"/>
        <w:ind w:left="426" w:right="-96"/>
        <w:rPr>
          <w:rFonts w:cstheme="minorHAnsi"/>
        </w:rPr>
      </w:pPr>
      <w:r w:rsidRPr="00E4573C">
        <w:rPr>
          <w:rFonts w:cstheme="minorHAnsi"/>
        </w:rPr>
        <w:t>If available, allocate educators/staff to be posted at locked doors to allow children, educators, staff and visitors to enter if locked out.</w:t>
      </w:r>
    </w:p>
    <w:p w14:paraId="0B1DBFFB" w14:textId="2C000382" w:rsidR="00B55E0C" w:rsidRPr="00E4573C" w:rsidRDefault="00B55E0C" w:rsidP="00B55E0C">
      <w:pPr>
        <w:pStyle w:val="ListParagraph"/>
        <w:numPr>
          <w:ilvl w:val="0"/>
          <w:numId w:val="3"/>
        </w:numPr>
        <w:tabs>
          <w:tab w:val="left" w:pos="8080"/>
        </w:tabs>
        <w:spacing w:after="0" w:line="240" w:lineRule="auto"/>
        <w:ind w:left="426" w:right="-96"/>
        <w:rPr>
          <w:rFonts w:cstheme="minorHAnsi"/>
          <w:b/>
        </w:rPr>
      </w:pPr>
      <w:r w:rsidRPr="00E4573C">
        <w:rPr>
          <w:rFonts w:cstheme="minorHAnsi"/>
        </w:rPr>
        <w:t xml:space="preserve">Divert </w:t>
      </w:r>
      <w:r w:rsidR="00E40EAD">
        <w:rPr>
          <w:rFonts w:cstheme="minorHAnsi"/>
        </w:rPr>
        <w:t>parents/guardians</w:t>
      </w:r>
      <w:r w:rsidRPr="00E4573C">
        <w:rPr>
          <w:rFonts w:cstheme="minorHAnsi"/>
        </w:rPr>
        <w:t xml:space="preserve"> and returning groups from the facility if required. </w:t>
      </w:r>
    </w:p>
    <w:p w14:paraId="0F5AAA5F" w14:textId="77777777" w:rsidR="00B55E0C" w:rsidRPr="00E4573C" w:rsidRDefault="00B55E0C" w:rsidP="00B55E0C">
      <w:pPr>
        <w:pStyle w:val="ListParagraph"/>
        <w:numPr>
          <w:ilvl w:val="0"/>
          <w:numId w:val="3"/>
        </w:numPr>
        <w:tabs>
          <w:tab w:val="left" w:pos="8080"/>
        </w:tabs>
        <w:spacing w:after="0" w:line="240" w:lineRule="auto"/>
        <w:ind w:left="426" w:right="-96"/>
        <w:rPr>
          <w:rFonts w:cstheme="minorHAnsi"/>
          <w:b/>
        </w:rPr>
      </w:pPr>
      <w:r w:rsidRPr="00E4573C">
        <w:rPr>
          <w:rFonts w:cstheme="minorHAnsi"/>
        </w:rPr>
        <w:t xml:space="preserve">Ensure a telephone line is kept free. </w:t>
      </w:r>
    </w:p>
    <w:p w14:paraId="2446BC1B" w14:textId="77777777" w:rsidR="00B55E0C" w:rsidRPr="00E4573C" w:rsidRDefault="00B55E0C" w:rsidP="00B55E0C">
      <w:pPr>
        <w:pStyle w:val="ListParagraph"/>
        <w:numPr>
          <w:ilvl w:val="0"/>
          <w:numId w:val="3"/>
        </w:numPr>
        <w:tabs>
          <w:tab w:val="left" w:pos="8080"/>
        </w:tabs>
        <w:spacing w:after="0" w:line="240" w:lineRule="auto"/>
        <w:ind w:left="426" w:right="-96"/>
        <w:rPr>
          <w:rFonts w:cstheme="minorHAnsi"/>
          <w:b/>
        </w:rPr>
      </w:pPr>
      <w:r w:rsidRPr="00E4573C">
        <w:rPr>
          <w:rFonts w:cstheme="minorHAnsi"/>
        </w:rPr>
        <w:t xml:space="preserve">Keep public address system free. </w:t>
      </w:r>
    </w:p>
    <w:p w14:paraId="48AB171F" w14:textId="77777777" w:rsidR="00B55E0C" w:rsidRPr="00E4573C" w:rsidRDefault="00B55E0C" w:rsidP="00B55E0C">
      <w:pPr>
        <w:pStyle w:val="ListParagraph"/>
        <w:numPr>
          <w:ilvl w:val="0"/>
          <w:numId w:val="3"/>
        </w:numPr>
        <w:tabs>
          <w:tab w:val="left" w:pos="8080"/>
        </w:tabs>
        <w:spacing w:after="0" w:line="240" w:lineRule="auto"/>
        <w:ind w:left="426" w:right="-96"/>
        <w:rPr>
          <w:rFonts w:cstheme="minorHAnsi"/>
          <w:b/>
        </w:rPr>
      </w:pPr>
      <w:r w:rsidRPr="00E4573C">
        <w:rPr>
          <w:rFonts w:cstheme="minorHAnsi"/>
        </w:rPr>
        <w:t xml:space="preserve">Keep main entrance as the only entry point.  It must be constantly monitored and no unauthorised people allowed access. </w:t>
      </w:r>
    </w:p>
    <w:p w14:paraId="66A2ECC1" w14:textId="205F4DE9" w:rsidR="00B55E0C" w:rsidRPr="00E4573C" w:rsidRDefault="00B55E0C" w:rsidP="00B55E0C">
      <w:pPr>
        <w:pStyle w:val="ListParagraph"/>
        <w:numPr>
          <w:ilvl w:val="0"/>
          <w:numId w:val="3"/>
        </w:numPr>
        <w:tabs>
          <w:tab w:val="left" w:pos="8080"/>
        </w:tabs>
        <w:spacing w:after="0" w:line="240" w:lineRule="auto"/>
        <w:ind w:left="426" w:right="-96"/>
        <w:rPr>
          <w:rFonts w:cstheme="minorHAnsi"/>
          <w:b/>
        </w:rPr>
      </w:pPr>
      <w:r w:rsidRPr="00E4573C">
        <w:rPr>
          <w:rFonts w:cstheme="minorHAnsi"/>
        </w:rPr>
        <w:t xml:space="preserve">As appropriate, ascertain that all children, staff and visitors are accounted for. </w:t>
      </w:r>
    </w:p>
    <w:p w14:paraId="1361A8EB" w14:textId="77777777" w:rsidR="00B55E0C" w:rsidRPr="00E4573C" w:rsidRDefault="00B55E0C" w:rsidP="00B55E0C">
      <w:pPr>
        <w:pStyle w:val="ListParagraph"/>
        <w:numPr>
          <w:ilvl w:val="0"/>
          <w:numId w:val="3"/>
        </w:numPr>
        <w:tabs>
          <w:tab w:val="left" w:pos="8080"/>
        </w:tabs>
        <w:spacing w:after="0" w:line="240" w:lineRule="auto"/>
        <w:ind w:left="426" w:right="-96"/>
        <w:rPr>
          <w:rFonts w:cstheme="minorHAnsi"/>
          <w:b/>
        </w:rPr>
      </w:pPr>
      <w:r w:rsidRPr="00E4573C">
        <w:rPr>
          <w:rFonts w:cstheme="minorHAnsi"/>
        </w:rPr>
        <w:t xml:space="preserve">If it is safe to do so, have an educator/staff member wait at the main entry to the facility to guide emergency services personnel.  </w:t>
      </w:r>
    </w:p>
    <w:p w14:paraId="2499FC11" w14:textId="77777777" w:rsidR="00B55E0C" w:rsidRPr="00E4573C" w:rsidRDefault="00B55E0C" w:rsidP="00B55E0C">
      <w:pPr>
        <w:pStyle w:val="ListParagraph"/>
        <w:numPr>
          <w:ilvl w:val="0"/>
          <w:numId w:val="3"/>
        </w:numPr>
        <w:tabs>
          <w:tab w:val="left" w:pos="8080"/>
        </w:tabs>
        <w:spacing w:after="0" w:line="240" w:lineRule="auto"/>
        <w:ind w:left="426" w:right="-96"/>
        <w:rPr>
          <w:rFonts w:cstheme="minorHAnsi"/>
        </w:rPr>
      </w:pPr>
      <w:r w:rsidRPr="00E4573C">
        <w:rPr>
          <w:rFonts w:cstheme="minorHAnsi"/>
        </w:rPr>
        <w:t xml:space="preserve">As appropriate, confirm with emergency services personnel that it is safe to return to normal operations. </w:t>
      </w:r>
    </w:p>
    <w:p w14:paraId="4267D099" w14:textId="77777777" w:rsidR="00B55E0C" w:rsidRPr="00E4573C" w:rsidRDefault="00B55E0C" w:rsidP="00B55E0C">
      <w:pPr>
        <w:pStyle w:val="ListParagraph"/>
        <w:numPr>
          <w:ilvl w:val="0"/>
          <w:numId w:val="3"/>
        </w:numPr>
        <w:spacing w:after="0" w:line="240" w:lineRule="auto"/>
        <w:ind w:left="426"/>
        <w:rPr>
          <w:rFonts w:cstheme="minorHAnsi"/>
        </w:rPr>
      </w:pPr>
      <w:r w:rsidRPr="00E4573C">
        <w:rPr>
          <w:rFonts w:cstheme="minorHAnsi"/>
        </w:rPr>
        <w:t xml:space="preserve">Seek advice from your </w:t>
      </w:r>
      <w:r>
        <w:rPr>
          <w:rFonts w:cstheme="minorHAnsi"/>
        </w:rPr>
        <w:t>PMC</w:t>
      </w:r>
      <w:r w:rsidRPr="00E4573C">
        <w:rPr>
          <w:rFonts w:cstheme="minorHAnsi"/>
        </w:rPr>
        <w:t xml:space="preserve"> if required.</w:t>
      </w:r>
    </w:p>
    <w:p w14:paraId="23BA4ECE" w14:textId="77777777" w:rsidR="00B55E0C" w:rsidRPr="00E4573C" w:rsidRDefault="00B55E0C" w:rsidP="00B55E0C">
      <w:pPr>
        <w:pStyle w:val="ListParagraph"/>
        <w:numPr>
          <w:ilvl w:val="0"/>
          <w:numId w:val="3"/>
        </w:numPr>
        <w:tabs>
          <w:tab w:val="left" w:pos="8080"/>
        </w:tabs>
        <w:spacing w:after="0" w:line="240" w:lineRule="auto"/>
        <w:ind w:left="426" w:right="-96"/>
        <w:rPr>
          <w:rFonts w:cstheme="minorHAnsi"/>
          <w:b/>
        </w:rPr>
      </w:pPr>
      <w:r w:rsidRPr="00E4573C">
        <w:rPr>
          <w:rFonts w:cstheme="minorHAnsi"/>
        </w:rPr>
        <w:t xml:space="preserve">Maintain a record of actions/decisions undertaken and times. </w:t>
      </w:r>
    </w:p>
    <w:p w14:paraId="3D6E0AC7" w14:textId="17936EFE" w:rsidR="00B55E0C" w:rsidRPr="00E4573C" w:rsidRDefault="00B55E0C" w:rsidP="00B55E0C">
      <w:pPr>
        <w:pStyle w:val="ListParagraph"/>
        <w:numPr>
          <w:ilvl w:val="0"/>
          <w:numId w:val="5"/>
        </w:numPr>
        <w:tabs>
          <w:tab w:val="left" w:pos="8080"/>
        </w:tabs>
        <w:spacing w:after="0" w:line="240" w:lineRule="auto"/>
        <w:ind w:left="426" w:right="-96"/>
        <w:rPr>
          <w:rFonts w:cstheme="minorHAnsi"/>
        </w:rPr>
      </w:pPr>
      <w:r w:rsidRPr="00E4573C">
        <w:rPr>
          <w:rFonts w:cstheme="minorHAnsi"/>
        </w:rPr>
        <w:t xml:space="preserve">Contact </w:t>
      </w:r>
      <w:r w:rsidR="00E40EAD">
        <w:rPr>
          <w:rFonts w:cstheme="minorHAnsi"/>
        </w:rPr>
        <w:t>parents/guardians</w:t>
      </w:r>
      <w:r w:rsidRPr="00E4573C">
        <w:rPr>
          <w:rFonts w:cstheme="minorHAnsi"/>
        </w:rPr>
        <w:t xml:space="preserve"> as required or as per service policy.</w:t>
      </w:r>
    </w:p>
    <w:p w14:paraId="41A05B3F" w14:textId="77777777" w:rsidR="00B55E0C" w:rsidRPr="00E4573C" w:rsidRDefault="00B55E0C" w:rsidP="00B55E0C">
      <w:pPr>
        <w:pStyle w:val="ListParagraph"/>
        <w:spacing w:after="0" w:line="240" w:lineRule="auto"/>
        <w:ind w:right="686"/>
        <w:rPr>
          <w:rFonts w:cstheme="minorHAnsi"/>
        </w:rPr>
      </w:pPr>
    </w:p>
    <w:p w14:paraId="3FD94964" w14:textId="77777777" w:rsidR="00B55E0C" w:rsidRPr="00E4573C" w:rsidRDefault="00B55E0C" w:rsidP="00B55E0C">
      <w:pPr>
        <w:spacing w:after="120" w:line="240" w:lineRule="auto"/>
        <w:ind w:right="-379"/>
        <w:rPr>
          <w:rFonts w:cstheme="minorHAnsi"/>
          <w:b/>
          <w:i/>
          <w:sz w:val="24"/>
          <w:szCs w:val="24"/>
        </w:rPr>
      </w:pPr>
      <w:r w:rsidRPr="00E4573C">
        <w:rPr>
          <w:rFonts w:cstheme="minorHAnsi"/>
          <w:b/>
          <w:sz w:val="24"/>
          <w:szCs w:val="24"/>
        </w:rPr>
        <w:t>Actions after lock-down procedure</w:t>
      </w:r>
    </w:p>
    <w:p w14:paraId="03B2C7F5" w14:textId="72B8CC5B" w:rsidR="0087057E" w:rsidRPr="00E4573C" w:rsidRDefault="0087057E" w:rsidP="0087057E">
      <w:pPr>
        <w:pStyle w:val="ListParagraph"/>
        <w:numPr>
          <w:ilvl w:val="0"/>
          <w:numId w:val="5"/>
        </w:numPr>
        <w:spacing w:after="0" w:line="240" w:lineRule="auto"/>
        <w:ind w:left="426"/>
        <w:contextualSpacing w:val="0"/>
        <w:rPr>
          <w:rFonts w:cstheme="minorHAnsi"/>
        </w:rPr>
      </w:pPr>
      <w:r w:rsidRPr="00E4573C">
        <w:rPr>
          <w:rFonts w:cstheme="minorHAnsi"/>
        </w:rPr>
        <w:t>Ensure any children, staff or visitors with medical</w:t>
      </w:r>
      <w:r>
        <w:rPr>
          <w:rFonts w:cstheme="minorHAnsi"/>
        </w:rPr>
        <w:t xml:space="preserve"> or</w:t>
      </w:r>
      <w:r w:rsidRPr="00E4573C">
        <w:rPr>
          <w:rFonts w:cstheme="minorHAnsi"/>
        </w:rPr>
        <w:t xml:space="preserve"> other needs </w:t>
      </w:r>
      <w:r>
        <w:rPr>
          <w:rFonts w:cstheme="minorHAnsi"/>
        </w:rPr>
        <w:t xml:space="preserve">and </w:t>
      </w:r>
      <w:r w:rsidR="00653FE5">
        <w:rPr>
          <w:rFonts w:cstheme="minorHAnsi"/>
        </w:rPr>
        <w:t xml:space="preserve">including those that are </w:t>
      </w:r>
      <w:r w:rsidR="008B1F96">
        <w:rPr>
          <w:rFonts w:cstheme="minorHAnsi"/>
        </w:rPr>
        <w:t>non-ambulant</w:t>
      </w:r>
      <w:r w:rsidR="00653FE5">
        <w:rPr>
          <w:rFonts w:cstheme="minorHAnsi"/>
        </w:rPr>
        <w:t xml:space="preserve"> </w:t>
      </w:r>
      <w:r w:rsidRPr="00E4573C">
        <w:rPr>
          <w:rFonts w:cstheme="minorHAnsi"/>
        </w:rPr>
        <w:t xml:space="preserve">are supported. </w:t>
      </w:r>
    </w:p>
    <w:p w14:paraId="1A8A25C0" w14:textId="5B75F8FB" w:rsidR="00B55E0C" w:rsidRPr="00E4573C" w:rsidRDefault="00B55E0C" w:rsidP="00B55E0C">
      <w:pPr>
        <w:pStyle w:val="ListParagraph"/>
        <w:numPr>
          <w:ilvl w:val="0"/>
          <w:numId w:val="5"/>
        </w:numPr>
        <w:spacing w:after="0" w:line="240" w:lineRule="auto"/>
        <w:ind w:left="426" w:right="-379"/>
        <w:rPr>
          <w:rFonts w:cstheme="minorHAnsi"/>
        </w:rPr>
      </w:pPr>
      <w:r w:rsidRPr="00E4573C">
        <w:rPr>
          <w:rFonts w:cstheme="minorHAnsi"/>
        </w:rPr>
        <w:t xml:space="preserve">Determine whether to activate your </w:t>
      </w:r>
      <w:r w:rsidR="00CD66CD">
        <w:rPr>
          <w:rFonts w:cstheme="minorHAnsi"/>
        </w:rPr>
        <w:t>parent/</w:t>
      </w:r>
      <w:r w:rsidR="00CD66CD" w:rsidRPr="00B857E1">
        <w:rPr>
          <w:rFonts w:cstheme="minorHAnsi"/>
        </w:rPr>
        <w:t>guardian</w:t>
      </w:r>
      <w:r w:rsidR="004600F1" w:rsidRPr="00B857E1">
        <w:rPr>
          <w:rFonts w:cstheme="minorHAnsi"/>
        </w:rPr>
        <w:t xml:space="preserve"> </w:t>
      </w:r>
      <w:r w:rsidRPr="00B857E1">
        <w:rPr>
          <w:rFonts w:cstheme="minorHAnsi"/>
        </w:rPr>
        <w:t>reunification</w:t>
      </w:r>
      <w:r w:rsidRPr="00E4573C">
        <w:rPr>
          <w:rFonts w:cstheme="minorHAnsi"/>
        </w:rPr>
        <w:t xml:space="preserve"> process.</w:t>
      </w:r>
      <w:r w:rsidRPr="00E4573C">
        <w:rPr>
          <w:rFonts w:cstheme="minorHAnsi"/>
        </w:rPr>
        <w:tab/>
      </w:r>
    </w:p>
    <w:p w14:paraId="40D70008" w14:textId="571ED7D7" w:rsidR="00B55E0C" w:rsidRPr="00E4573C" w:rsidRDefault="00B55E0C" w:rsidP="00B55E0C">
      <w:pPr>
        <w:pStyle w:val="ListParagraph"/>
        <w:numPr>
          <w:ilvl w:val="0"/>
          <w:numId w:val="5"/>
        </w:numPr>
        <w:spacing w:after="0" w:line="240" w:lineRule="auto"/>
        <w:ind w:left="426" w:right="-379"/>
        <w:rPr>
          <w:rFonts w:cstheme="minorHAnsi"/>
        </w:rPr>
      </w:pPr>
      <w:r w:rsidRPr="00E4573C">
        <w:rPr>
          <w:rFonts w:cstheme="minorHAnsi"/>
        </w:rPr>
        <w:t xml:space="preserve">Determine if there is any specific information staff, children and visitors need to know (e.g. reunification process or areas of the facility to avoid). </w:t>
      </w:r>
    </w:p>
    <w:p w14:paraId="1328FF1D" w14:textId="23E019E0" w:rsidR="00B55E0C" w:rsidRPr="00E4573C" w:rsidRDefault="00B55E0C" w:rsidP="00B55E0C">
      <w:pPr>
        <w:pStyle w:val="ListParagraph"/>
        <w:numPr>
          <w:ilvl w:val="0"/>
          <w:numId w:val="5"/>
        </w:numPr>
        <w:spacing w:after="0" w:line="240" w:lineRule="auto"/>
        <w:ind w:left="426"/>
        <w:rPr>
          <w:rFonts w:cstheme="minorHAnsi"/>
        </w:rPr>
      </w:pPr>
      <w:r w:rsidRPr="00E4573C">
        <w:rPr>
          <w:rFonts w:cstheme="minorHAnsi"/>
        </w:rPr>
        <w:t xml:space="preserve">Print and issue pre-prepared </w:t>
      </w:r>
      <w:r w:rsidR="00CD66CD">
        <w:rPr>
          <w:rFonts w:cstheme="minorHAnsi"/>
        </w:rPr>
        <w:t>parent</w:t>
      </w:r>
      <w:r w:rsidR="00CD66CD" w:rsidRPr="00B857E1">
        <w:rPr>
          <w:rFonts w:cstheme="minorHAnsi"/>
        </w:rPr>
        <w:t>/</w:t>
      </w:r>
      <w:r w:rsidR="004600F1" w:rsidRPr="00B857E1">
        <w:rPr>
          <w:rFonts w:cstheme="minorHAnsi"/>
        </w:rPr>
        <w:t xml:space="preserve">guardian </w:t>
      </w:r>
      <w:r w:rsidR="00B857E1" w:rsidRPr="00B857E1">
        <w:rPr>
          <w:rFonts w:cstheme="minorHAnsi"/>
        </w:rPr>
        <w:t>l</w:t>
      </w:r>
      <w:r w:rsidRPr="00B857E1">
        <w:rPr>
          <w:rFonts w:cstheme="minorHAnsi"/>
        </w:rPr>
        <w:t>etters as appropriate</w:t>
      </w:r>
      <w:r w:rsidRPr="00E4573C">
        <w:rPr>
          <w:rFonts w:cstheme="minorHAnsi"/>
        </w:rPr>
        <w:t>.</w:t>
      </w:r>
    </w:p>
    <w:p w14:paraId="26CFA499" w14:textId="77777777" w:rsidR="00B55E0C" w:rsidRPr="00E4573C" w:rsidRDefault="00B55E0C" w:rsidP="00B55E0C">
      <w:pPr>
        <w:pStyle w:val="ListParagraph"/>
        <w:numPr>
          <w:ilvl w:val="0"/>
          <w:numId w:val="5"/>
        </w:numPr>
        <w:spacing w:after="0" w:line="240" w:lineRule="auto"/>
        <w:ind w:left="426"/>
        <w:contextualSpacing w:val="0"/>
        <w:rPr>
          <w:rFonts w:cstheme="minorHAnsi"/>
        </w:rPr>
      </w:pPr>
      <w:r w:rsidRPr="00E4573C">
        <w:rPr>
          <w:rFonts w:cstheme="minorHAnsi"/>
        </w:rPr>
        <w:t>Undertake operational debrief with educators and staff and IMT to identify any lock-down and procedural changes that may be required.</w:t>
      </w:r>
    </w:p>
    <w:p w14:paraId="06EA49BE" w14:textId="41E15A6F" w:rsidR="00B55E0C" w:rsidRPr="00E4573C" w:rsidRDefault="00B55E0C" w:rsidP="00B55E0C">
      <w:pPr>
        <w:pStyle w:val="ListParagraph"/>
        <w:numPr>
          <w:ilvl w:val="0"/>
          <w:numId w:val="5"/>
        </w:numPr>
        <w:tabs>
          <w:tab w:val="left" w:pos="8647"/>
        </w:tabs>
        <w:spacing w:after="0" w:line="240" w:lineRule="auto"/>
        <w:ind w:leftChars="31" w:left="424" w:right="686" w:hangingChars="162" w:hanging="356"/>
        <w:rPr>
          <w:rFonts w:cstheme="minorHAnsi"/>
          <w:bCs/>
        </w:rPr>
      </w:pPr>
      <w:r w:rsidRPr="00E4573C">
        <w:rPr>
          <w:rFonts w:cstheme="minorHAnsi"/>
        </w:rPr>
        <w:t>Complete your Post Emergency Record form (</w:t>
      </w:r>
      <w:r w:rsidR="00C16C62">
        <w:rPr>
          <w:rFonts w:cstheme="minorHAnsi"/>
        </w:rPr>
        <w:t>see</w:t>
      </w:r>
      <w:r w:rsidRPr="00E4573C">
        <w:rPr>
          <w:rFonts w:cstheme="minorHAnsi"/>
        </w:rPr>
        <w:t xml:space="preserve"> Appendix </w:t>
      </w:r>
      <w:r w:rsidR="00C16C62">
        <w:rPr>
          <w:rFonts w:cstheme="minorHAnsi"/>
        </w:rPr>
        <w:t>1</w:t>
      </w:r>
      <w:r w:rsidRPr="00E4573C">
        <w:rPr>
          <w:rFonts w:cstheme="minorHAnsi"/>
        </w:rPr>
        <w:t>).</w:t>
      </w:r>
    </w:p>
    <w:p w14:paraId="651BAE6D" w14:textId="0CC449DD" w:rsidR="00B55E0C" w:rsidRPr="00EA059D" w:rsidRDefault="00B55E0C" w:rsidP="00B55E0C">
      <w:pPr>
        <w:numPr>
          <w:ilvl w:val="0"/>
          <w:numId w:val="5"/>
        </w:numPr>
        <w:spacing w:after="0" w:line="240" w:lineRule="auto"/>
        <w:ind w:left="426"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EA059D">
        <w:rPr>
          <w:rFonts w:cstheme="minorHAnsi"/>
          <w:bCs/>
        </w:rPr>
        <w:t>(</w:t>
      </w:r>
      <w:r w:rsidR="008C4E3E" w:rsidRPr="00EA059D">
        <w:rPr>
          <w:rFonts w:cstheme="minorHAnsi"/>
          <w:bCs/>
        </w:rPr>
        <w:t>see Reporting requirements in the Emergency contacts section</w:t>
      </w:r>
      <w:r w:rsidRPr="00EA059D">
        <w:rPr>
          <w:rFonts w:cstheme="minorHAnsi"/>
          <w:bCs/>
        </w:rPr>
        <w:t>)</w:t>
      </w:r>
      <w:r w:rsidR="008457DF">
        <w:rPr>
          <w:rFonts w:cstheme="minorHAnsi"/>
          <w:bCs/>
        </w:rPr>
        <w:t>.</w:t>
      </w:r>
    </w:p>
    <w:p w14:paraId="68AD40F3" w14:textId="77777777" w:rsidR="00B55E0C" w:rsidRPr="004C18B4" w:rsidRDefault="00B55E0C" w:rsidP="00B55E0C">
      <w:pPr>
        <w:spacing w:after="0" w:line="240" w:lineRule="auto"/>
        <w:ind w:right="284"/>
        <w:rPr>
          <w:rFonts w:cstheme="minorHAnsi"/>
        </w:rPr>
      </w:pPr>
    </w:p>
    <w:p w14:paraId="71686522" w14:textId="7094774D" w:rsidR="00B266A8" w:rsidRPr="00B55E0C" w:rsidRDefault="00C23537" w:rsidP="00637E1B">
      <w:pPr>
        <w:pStyle w:val="Heading2"/>
      </w:pPr>
      <w:bookmarkStart w:id="37" w:name="_Toc95741249"/>
      <w:r>
        <w:t>8</w:t>
      </w:r>
      <w:r w:rsidR="00B55E0C" w:rsidRPr="00B55E0C">
        <w:t>.4 Lock-out procedure</w:t>
      </w:r>
      <w:bookmarkEnd w:id="37"/>
    </w:p>
    <w:p w14:paraId="1D831A40" w14:textId="77777777" w:rsidR="00B55E0C" w:rsidRPr="0002100F" w:rsidRDefault="00B55E0C" w:rsidP="00B55E0C">
      <w:pPr>
        <w:spacing w:after="0" w:line="240" w:lineRule="auto"/>
        <w:ind w:right="-379"/>
        <w:rPr>
          <w:rFonts w:cstheme="minorHAnsi"/>
          <w:sz w:val="16"/>
          <w:szCs w:val="16"/>
        </w:rPr>
      </w:pPr>
    </w:p>
    <w:p w14:paraId="6F14F425" w14:textId="4F056867" w:rsidR="00B55E0C" w:rsidRPr="00E4573C" w:rsidRDefault="00B55E0C" w:rsidP="00B55E0C">
      <w:pPr>
        <w:spacing w:after="0" w:line="240" w:lineRule="auto"/>
        <w:ind w:right="-379"/>
        <w:rPr>
          <w:rFonts w:cstheme="minorHAnsi"/>
        </w:rPr>
      </w:pPr>
      <w:r w:rsidRPr="00E4573C">
        <w:rPr>
          <w:rFonts w:cstheme="minorHAnsi"/>
        </w:rPr>
        <w:t>When an internal immediate danger is identified and it is determined that children should be excluded from buildings for their safety the Chief Warden/Early Childhood Commander on-site will take charge and activate the IMT if necessary.</w:t>
      </w:r>
    </w:p>
    <w:p w14:paraId="11E71605" w14:textId="77777777" w:rsidR="00B55E0C" w:rsidRPr="00E4573C" w:rsidRDefault="00B55E0C" w:rsidP="00B55E0C">
      <w:pPr>
        <w:pStyle w:val="ListParagraph"/>
        <w:spacing w:after="0" w:line="240" w:lineRule="auto"/>
        <w:ind w:right="-379"/>
        <w:rPr>
          <w:rFonts w:cstheme="minorHAnsi"/>
        </w:rPr>
      </w:pPr>
    </w:p>
    <w:p w14:paraId="69448AEA" w14:textId="77777777" w:rsidR="00B55E0C" w:rsidRPr="00E4573C" w:rsidRDefault="00B55E0C" w:rsidP="00B55E0C">
      <w:pPr>
        <w:pStyle w:val="ListParagraph"/>
        <w:numPr>
          <w:ilvl w:val="0"/>
          <w:numId w:val="7"/>
        </w:numPr>
        <w:spacing w:after="0" w:line="240" w:lineRule="auto"/>
        <w:ind w:left="426" w:right="-379"/>
        <w:rPr>
          <w:rFonts w:cstheme="minorHAnsi"/>
        </w:rPr>
      </w:pPr>
      <w:r w:rsidRPr="00E4573C">
        <w:rPr>
          <w:rFonts w:cstheme="minorHAnsi"/>
          <w:b/>
        </w:rPr>
        <w:t>Call 000</w:t>
      </w:r>
      <w:r w:rsidRPr="00E4573C">
        <w:rPr>
          <w:rFonts w:cstheme="minorHAnsi"/>
        </w:rPr>
        <w:t xml:space="preserve"> for emergency services and seek and follow advice.</w:t>
      </w:r>
    </w:p>
    <w:p w14:paraId="05922FB1" w14:textId="77777777" w:rsidR="00B55E0C" w:rsidRPr="00E4573C" w:rsidRDefault="00B55E0C" w:rsidP="00B55E0C">
      <w:pPr>
        <w:pStyle w:val="ListParagraph"/>
        <w:numPr>
          <w:ilvl w:val="0"/>
          <w:numId w:val="7"/>
        </w:numPr>
        <w:spacing w:after="0" w:line="240" w:lineRule="auto"/>
        <w:ind w:left="426" w:right="-379"/>
        <w:rPr>
          <w:rFonts w:cstheme="minorHAnsi"/>
        </w:rPr>
      </w:pPr>
      <w:r w:rsidRPr="00E4573C">
        <w:rPr>
          <w:rFonts w:cstheme="minorHAnsi"/>
        </w:rPr>
        <w:t>Announce lock-out with instructions about what is required. Instructions may include nominating staff to:</w:t>
      </w:r>
    </w:p>
    <w:p w14:paraId="543C565E" w14:textId="77777777" w:rsidR="00B55E0C" w:rsidRPr="00E4573C" w:rsidRDefault="00B55E0C" w:rsidP="00340DE9">
      <w:pPr>
        <w:pStyle w:val="ListParagraph"/>
        <w:numPr>
          <w:ilvl w:val="0"/>
          <w:numId w:val="100"/>
        </w:numPr>
        <w:spacing w:after="0" w:line="240" w:lineRule="auto"/>
        <w:ind w:left="1134" w:right="-379"/>
        <w:rPr>
          <w:rFonts w:cstheme="minorHAnsi"/>
        </w:rPr>
      </w:pPr>
      <w:r w:rsidRPr="00E4573C">
        <w:rPr>
          <w:rFonts w:cstheme="minorHAnsi"/>
        </w:rPr>
        <w:t>lock doors to prevent entry</w:t>
      </w:r>
    </w:p>
    <w:p w14:paraId="29CA2F6A" w14:textId="77777777" w:rsidR="00B55E0C" w:rsidRPr="00E4573C" w:rsidRDefault="00B55E0C" w:rsidP="00340DE9">
      <w:pPr>
        <w:pStyle w:val="ListParagraph"/>
        <w:numPr>
          <w:ilvl w:val="0"/>
          <w:numId w:val="100"/>
        </w:numPr>
        <w:spacing w:after="0" w:line="240" w:lineRule="auto"/>
        <w:ind w:left="1134" w:right="-379"/>
        <w:rPr>
          <w:rFonts w:cstheme="minorHAnsi"/>
        </w:rPr>
      </w:pPr>
      <w:r w:rsidRPr="00E4573C">
        <w:rPr>
          <w:rFonts w:cstheme="minorHAnsi"/>
        </w:rPr>
        <w:lastRenderedPageBreak/>
        <w:t>check the premises for anyone left inside</w:t>
      </w:r>
    </w:p>
    <w:p w14:paraId="4C89B220" w14:textId="77777777" w:rsidR="00B55E0C" w:rsidRPr="00E4573C" w:rsidRDefault="00B55E0C" w:rsidP="00340DE9">
      <w:pPr>
        <w:pStyle w:val="ListParagraph"/>
        <w:numPr>
          <w:ilvl w:val="0"/>
          <w:numId w:val="100"/>
        </w:numPr>
        <w:spacing w:after="0" w:line="240" w:lineRule="auto"/>
        <w:ind w:left="1134" w:right="-379"/>
        <w:rPr>
          <w:rFonts w:cstheme="minorHAnsi"/>
        </w:rPr>
      </w:pPr>
      <w:r w:rsidRPr="00E4573C">
        <w:rPr>
          <w:rFonts w:cstheme="minorHAnsi"/>
        </w:rPr>
        <w:t>obtain Emergency Kit</w:t>
      </w:r>
    </w:p>
    <w:p w14:paraId="59834D71" w14:textId="19A52D63" w:rsidR="00B55E0C" w:rsidRPr="001332ED" w:rsidRDefault="00B55E0C" w:rsidP="001332ED">
      <w:pPr>
        <w:pStyle w:val="ListParagraph"/>
        <w:numPr>
          <w:ilvl w:val="0"/>
          <w:numId w:val="3"/>
        </w:numPr>
        <w:tabs>
          <w:tab w:val="left" w:pos="8080"/>
        </w:tabs>
        <w:spacing w:after="0" w:line="240" w:lineRule="auto"/>
        <w:ind w:left="426" w:right="-96"/>
        <w:rPr>
          <w:rFonts w:cstheme="minorHAnsi"/>
        </w:rPr>
      </w:pPr>
      <w:r w:rsidRPr="00E4573C">
        <w:rPr>
          <w:rFonts w:cstheme="minorHAnsi"/>
        </w:rPr>
        <w:t>Determine which of your facility’s pre-identified on-site evacuation point/s is most appropriate to use.</w:t>
      </w:r>
      <w:r w:rsidR="001332ED">
        <w:rPr>
          <w:rFonts w:cstheme="minorHAnsi"/>
        </w:rPr>
        <w:br/>
      </w:r>
      <w:r w:rsidR="001332ED" w:rsidRPr="00497A43">
        <w:rPr>
          <w:rFonts w:cstheme="minorHAnsi"/>
        </w:rPr>
        <w:t xml:space="preserve">Ensure any children, staff or visitors with medical or other needs and </w:t>
      </w:r>
      <w:r w:rsidR="00653FE5">
        <w:rPr>
          <w:rFonts w:cstheme="minorHAnsi"/>
        </w:rPr>
        <w:t xml:space="preserve">including those that are </w:t>
      </w:r>
      <w:r w:rsidR="008B1F96">
        <w:rPr>
          <w:rFonts w:cstheme="minorHAnsi"/>
        </w:rPr>
        <w:t>non-ambulant</w:t>
      </w:r>
      <w:r w:rsidR="00653FE5">
        <w:rPr>
          <w:rFonts w:cstheme="minorHAnsi"/>
        </w:rPr>
        <w:t xml:space="preserve"> </w:t>
      </w:r>
      <w:r w:rsidR="001332ED" w:rsidRPr="00497A43">
        <w:rPr>
          <w:rFonts w:cstheme="minorHAnsi"/>
        </w:rPr>
        <w:t>are supported</w:t>
      </w:r>
      <w:r w:rsidR="001332ED">
        <w:rPr>
          <w:rFonts w:cstheme="minorHAnsi"/>
        </w:rPr>
        <w:t xml:space="preserve"> and have access to any required medications</w:t>
      </w:r>
      <w:r w:rsidR="001332ED" w:rsidRPr="00497A43">
        <w:rPr>
          <w:rFonts w:cstheme="minorHAnsi"/>
        </w:rPr>
        <w:t xml:space="preserve">. </w:t>
      </w:r>
    </w:p>
    <w:p w14:paraId="1D3EBD66" w14:textId="204B15D3" w:rsidR="00B55E0C" w:rsidRPr="00E4573C" w:rsidRDefault="00B55E0C" w:rsidP="00B55E0C">
      <w:pPr>
        <w:pStyle w:val="ListParagraph"/>
        <w:numPr>
          <w:ilvl w:val="0"/>
          <w:numId w:val="8"/>
        </w:numPr>
        <w:spacing w:after="0" w:line="240" w:lineRule="auto"/>
        <w:ind w:left="426"/>
        <w:rPr>
          <w:rFonts w:cstheme="minorHAnsi"/>
        </w:rPr>
      </w:pPr>
      <w:r w:rsidRPr="00E4573C">
        <w:rPr>
          <w:rFonts w:cstheme="minorHAnsi"/>
        </w:rPr>
        <w:t xml:space="preserve">Assemble children, staff and visitors at your nominated on-site </w:t>
      </w:r>
      <w:r w:rsidRPr="00E4573C">
        <w:rPr>
          <w:rFonts w:cstheme="minorHAnsi"/>
        </w:rPr>
        <w:fldChar w:fldCharType="begin">
          <w:ffData>
            <w:name w:val=""/>
            <w:enabled/>
            <w:calcOnExit w:val="0"/>
            <w:textInput>
              <w:default w:val="&lt;insert the location of your on-site evacuation assembly point/s&gt;"/>
            </w:textInput>
          </w:ffData>
        </w:fldChar>
      </w:r>
      <w:r w:rsidRPr="00E4573C">
        <w:rPr>
          <w:rFonts w:cstheme="minorHAnsi"/>
        </w:rPr>
        <w:instrText xml:space="preserve"> FORMTEXT </w:instrText>
      </w:r>
      <w:r w:rsidRPr="00E4573C">
        <w:rPr>
          <w:rFonts w:cstheme="minorHAnsi"/>
        </w:rPr>
      </w:r>
      <w:r w:rsidRPr="00E4573C">
        <w:rPr>
          <w:rFonts w:cstheme="minorHAnsi"/>
        </w:rPr>
        <w:fldChar w:fldCharType="separate"/>
      </w:r>
      <w:r w:rsidRPr="00E4573C">
        <w:rPr>
          <w:rFonts w:cstheme="minorHAnsi"/>
        </w:rPr>
        <w:t>&lt;insert the location/s of your on-site evacuation assembly point/s&gt;</w:t>
      </w:r>
      <w:r w:rsidRPr="00E4573C">
        <w:rPr>
          <w:rFonts w:cstheme="minorHAnsi"/>
        </w:rPr>
        <w:fldChar w:fldCharType="end"/>
      </w:r>
      <w:r w:rsidRPr="00E4573C">
        <w:rPr>
          <w:rFonts w:cstheme="minorHAnsi"/>
        </w:rPr>
        <w:t xml:space="preserve">. </w:t>
      </w:r>
    </w:p>
    <w:p w14:paraId="0AF4A143" w14:textId="5967E05E" w:rsidR="00B55E0C" w:rsidRPr="00E4573C" w:rsidRDefault="00B55E0C" w:rsidP="00B55E0C">
      <w:pPr>
        <w:pStyle w:val="ListParagraph"/>
        <w:numPr>
          <w:ilvl w:val="0"/>
          <w:numId w:val="7"/>
        </w:numPr>
        <w:spacing w:after="0" w:line="240" w:lineRule="auto"/>
        <w:ind w:left="426" w:right="-379"/>
        <w:rPr>
          <w:rFonts w:cstheme="minorHAnsi"/>
        </w:rPr>
      </w:pPr>
      <w:r w:rsidRPr="00E4573C">
        <w:rPr>
          <w:rFonts w:cstheme="minorHAnsi"/>
        </w:rPr>
        <w:t>Check that children, staff and visitors are all accounted for.</w:t>
      </w:r>
    </w:p>
    <w:p w14:paraId="65DB4B73" w14:textId="77777777" w:rsidR="00B55E0C" w:rsidRPr="00E4573C" w:rsidRDefault="00B55E0C" w:rsidP="00B55E0C">
      <w:pPr>
        <w:pStyle w:val="ListParagraph"/>
        <w:numPr>
          <w:ilvl w:val="0"/>
          <w:numId w:val="7"/>
        </w:numPr>
        <w:tabs>
          <w:tab w:val="left" w:pos="8080"/>
        </w:tabs>
        <w:spacing w:after="0" w:line="240" w:lineRule="auto"/>
        <w:ind w:left="426" w:right="-96"/>
        <w:rPr>
          <w:rFonts w:cstheme="minorHAnsi"/>
        </w:rPr>
      </w:pPr>
      <w:r w:rsidRPr="00E4573C">
        <w:rPr>
          <w:rFonts w:cstheme="minorHAnsi"/>
        </w:rPr>
        <w:t xml:space="preserve">Where appropriate, confirm with emergency services personnel that it is safe to return to normal operations. </w:t>
      </w:r>
    </w:p>
    <w:p w14:paraId="28EA58E4" w14:textId="77777777" w:rsidR="00B55E0C" w:rsidRPr="00E4573C" w:rsidRDefault="00B55E0C" w:rsidP="00B55E0C">
      <w:pPr>
        <w:pStyle w:val="ListParagraph"/>
        <w:numPr>
          <w:ilvl w:val="0"/>
          <w:numId w:val="7"/>
        </w:numPr>
        <w:spacing w:after="0" w:line="240" w:lineRule="auto"/>
        <w:ind w:left="426"/>
        <w:rPr>
          <w:rFonts w:cstheme="minorHAnsi"/>
        </w:rPr>
      </w:pPr>
      <w:r w:rsidRPr="00E4573C">
        <w:rPr>
          <w:rFonts w:cstheme="minorHAnsi"/>
        </w:rPr>
        <w:t xml:space="preserve">Seek advice from your </w:t>
      </w:r>
      <w:r>
        <w:rPr>
          <w:rFonts w:cstheme="minorHAnsi"/>
        </w:rPr>
        <w:t>PMC</w:t>
      </w:r>
      <w:r w:rsidRPr="00E4573C">
        <w:rPr>
          <w:rFonts w:cstheme="minorHAnsi"/>
        </w:rPr>
        <w:t xml:space="preserve"> if required.</w:t>
      </w:r>
    </w:p>
    <w:p w14:paraId="4160DBB3" w14:textId="77777777" w:rsidR="00B55E0C" w:rsidRPr="00E4573C" w:rsidRDefault="00B55E0C" w:rsidP="00B55E0C">
      <w:pPr>
        <w:pStyle w:val="ListParagraph"/>
        <w:numPr>
          <w:ilvl w:val="0"/>
          <w:numId w:val="7"/>
        </w:numPr>
        <w:autoSpaceDE w:val="0"/>
        <w:autoSpaceDN w:val="0"/>
        <w:adjustRightInd w:val="0"/>
        <w:spacing w:after="0" w:line="240" w:lineRule="auto"/>
        <w:ind w:left="426" w:right="-379"/>
        <w:rPr>
          <w:rFonts w:cstheme="minorHAnsi"/>
        </w:rPr>
      </w:pPr>
      <w:r w:rsidRPr="00E4573C">
        <w:rPr>
          <w:rFonts w:cstheme="minorHAnsi"/>
        </w:rPr>
        <w:t xml:space="preserve">Maintain a record of actions/decisions undertaken and times. </w:t>
      </w:r>
    </w:p>
    <w:p w14:paraId="3BD936B2" w14:textId="7B90F200" w:rsidR="00B55E0C" w:rsidRPr="00E4573C" w:rsidRDefault="00B55E0C" w:rsidP="00B55E0C">
      <w:pPr>
        <w:pStyle w:val="ListParagraph"/>
        <w:numPr>
          <w:ilvl w:val="0"/>
          <w:numId w:val="7"/>
        </w:numPr>
        <w:spacing w:after="0" w:line="240" w:lineRule="auto"/>
        <w:ind w:left="426"/>
        <w:rPr>
          <w:rFonts w:cstheme="minorHAnsi"/>
        </w:rPr>
      </w:pPr>
      <w:r w:rsidRPr="00E4573C">
        <w:rPr>
          <w:rFonts w:cstheme="minorHAnsi"/>
        </w:rPr>
        <w:t xml:space="preserve">Contact </w:t>
      </w:r>
      <w:r w:rsidR="00E40EAD">
        <w:rPr>
          <w:rFonts w:cstheme="minorHAnsi"/>
        </w:rPr>
        <w:t>parents/guardians</w:t>
      </w:r>
      <w:r w:rsidRPr="00E4573C">
        <w:rPr>
          <w:rFonts w:cstheme="minorHAnsi"/>
        </w:rPr>
        <w:t xml:space="preserve"> as required or as per service policy. </w:t>
      </w:r>
    </w:p>
    <w:p w14:paraId="17142E3F" w14:textId="77777777" w:rsidR="00B55E0C" w:rsidRPr="00E4573C" w:rsidRDefault="00B55E0C" w:rsidP="00B55E0C">
      <w:pPr>
        <w:keepNext/>
        <w:spacing w:after="0" w:line="240" w:lineRule="auto"/>
        <w:ind w:right="686"/>
        <w:outlineLvl w:val="1"/>
        <w:rPr>
          <w:rFonts w:cstheme="minorHAnsi"/>
          <w:b/>
          <w:bCs/>
          <w:iCs/>
        </w:rPr>
      </w:pPr>
    </w:p>
    <w:p w14:paraId="149938F3" w14:textId="77777777" w:rsidR="00B55E0C" w:rsidRPr="00E4573C" w:rsidRDefault="00B55E0C" w:rsidP="00B55E0C">
      <w:pPr>
        <w:ind w:right="686"/>
        <w:rPr>
          <w:rFonts w:cstheme="minorHAnsi"/>
          <w:b/>
          <w:sz w:val="24"/>
          <w:szCs w:val="24"/>
        </w:rPr>
      </w:pPr>
      <w:r w:rsidRPr="00E4573C">
        <w:rPr>
          <w:rFonts w:cstheme="minorHAnsi"/>
          <w:b/>
          <w:sz w:val="24"/>
          <w:szCs w:val="24"/>
        </w:rPr>
        <w:t>Actions after lock-out procedure</w:t>
      </w:r>
    </w:p>
    <w:p w14:paraId="552A748E" w14:textId="011767E5" w:rsidR="00B55E0C" w:rsidRPr="00E4573C" w:rsidRDefault="00B55E0C" w:rsidP="00B55E0C">
      <w:pPr>
        <w:pStyle w:val="ListParagraph"/>
        <w:numPr>
          <w:ilvl w:val="0"/>
          <w:numId w:val="17"/>
        </w:numPr>
        <w:tabs>
          <w:tab w:val="left" w:pos="8647"/>
        </w:tabs>
        <w:spacing w:after="0" w:line="240" w:lineRule="auto"/>
        <w:ind w:left="426" w:right="-379"/>
        <w:rPr>
          <w:rFonts w:cstheme="minorHAnsi"/>
        </w:rPr>
      </w:pPr>
      <w:r w:rsidRPr="00E4573C">
        <w:rPr>
          <w:rFonts w:cstheme="minorHAnsi"/>
        </w:rPr>
        <w:t xml:space="preserve">Ensure any children, staff or visitors with medical or other needs are supported. </w:t>
      </w:r>
    </w:p>
    <w:p w14:paraId="58C640DA" w14:textId="70648602" w:rsidR="00B55E0C" w:rsidRPr="00E4573C" w:rsidRDefault="00B55E0C" w:rsidP="00B55E0C">
      <w:pPr>
        <w:pStyle w:val="ListParagraph"/>
        <w:numPr>
          <w:ilvl w:val="0"/>
          <w:numId w:val="17"/>
        </w:numPr>
        <w:tabs>
          <w:tab w:val="left" w:pos="8647"/>
        </w:tabs>
        <w:spacing w:after="0" w:line="240" w:lineRule="auto"/>
        <w:ind w:left="426" w:right="-379"/>
        <w:rPr>
          <w:rFonts w:cstheme="minorHAnsi"/>
        </w:rPr>
      </w:pPr>
      <w:r w:rsidRPr="00E4573C">
        <w:rPr>
          <w:rFonts w:cstheme="minorHAnsi"/>
        </w:rPr>
        <w:t xml:space="preserve">Determine whether to activate your </w:t>
      </w:r>
      <w:r w:rsidR="00CD66CD">
        <w:rPr>
          <w:rFonts w:cstheme="minorHAnsi"/>
        </w:rPr>
        <w:t>parent/</w:t>
      </w:r>
      <w:r w:rsidR="00CD66CD" w:rsidRPr="004600F1">
        <w:rPr>
          <w:rFonts w:cstheme="minorHAnsi"/>
        </w:rPr>
        <w:t>guardian</w:t>
      </w:r>
      <w:r w:rsidR="004600F1" w:rsidRPr="004600F1">
        <w:rPr>
          <w:rFonts w:cstheme="minorHAnsi"/>
        </w:rPr>
        <w:t xml:space="preserve"> </w:t>
      </w:r>
      <w:r w:rsidRPr="004600F1">
        <w:rPr>
          <w:rFonts w:cstheme="minorHAnsi"/>
        </w:rPr>
        <w:t>reunification</w:t>
      </w:r>
      <w:r w:rsidRPr="00E4573C">
        <w:rPr>
          <w:rFonts w:cstheme="minorHAnsi"/>
        </w:rPr>
        <w:t xml:space="preserve"> process.</w:t>
      </w:r>
    </w:p>
    <w:p w14:paraId="48B2E028" w14:textId="72A19A7F" w:rsidR="00B55E0C" w:rsidRPr="00E4573C" w:rsidRDefault="00B55E0C" w:rsidP="00B55E0C">
      <w:pPr>
        <w:pStyle w:val="ListParagraph"/>
        <w:numPr>
          <w:ilvl w:val="0"/>
          <w:numId w:val="17"/>
        </w:numPr>
        <w:tabs>
          <w:tab w:val="left" w:pos="8647"/>
        </w:tabs>
        <w:spacing w:after="0" w:line="240" w:lineRule="auto"/>
        <w:ind w:left="426" w:right="-379"/>
        <w:rPr>
          <w:rFonts w:cstheme="minorHAnsi"/>
        </w:rPr>
      </w:pPr>
      <w:r w:rsidRPr="00E4573C">
        <w:rPr>
          <w:rFonts w:cstheme="minorHAnsi"/>
        </w:rPr>
        <w:t xml:space="preserve">Determine if there is any specific information educators, staff, children and visitors need to know (e.g. reunification process or areas of the facility to avoid). </w:t>
      </w:r>
    </w:p>
    <w:p w14:paraId="114E4D21" w14:textId="55BDE0C3" w:rsidR="00B55E0C" w:rsidRPr="00E4573C" w:rsidRDefault="00B55E0C" w:rsidP="00B55E0C">
      <w:pPr>
        <w:pStyle w:val="ListParagraph"/>
        <w:numPr>
          <w:ilvl w:val="0"/>
          <w:numId w:val="5"/>
        </w:numPr>
        <w:spacing w:after="0" w:line="240" w:lineRule="auto"/>
        <w:ind w:left="426"/>
        <w:rPr>
          <w:rFonts w:cstheme="minorHAnsi"/>
        </w:rPr>
      </w:pPr>
      <w:r w:rsidRPr="00E4573C">
        <w:rPr>
          <w:rFonts w:cstheme="minorHAnsi"/>
        </w:rPr>
        <w:t xml:space="preserve">Print and issue pre-prepared </w:t>
      </w:r>
      <w:r w:rsidR="00CD66CD">
        <w:rPr>
          <w:rFonts w:cstheme="minorHAnsi"/>
        </w:rPr>
        <w:t>parent/</w:t>
      </w:r>
      <w:r w:rsidR="00CD66CD" w:rsidRPr="004600F1">
        <w:rPr>
          <w:rFonts w:cstheme="minorHAnsi"/>
        </w:rPr>
        <w:t>guardian</w:t>
      </w:r>
      <w:r w:rsidR="004600F1" w:rsidRPr="004600F1">
        <w:rPr>
          <w:rFonts w:cstheme="minorHAnsi"/>
        </w:rPr>
        <w:t xml:space="preserve"> </w:t>
      </w:r>
      <w:r w:rsidRPr="004600F1">
        <w:rPr>
          <w:rFonts w:cstheme="minorHAnsi"/>
        </w:rPr>
        <w:t>letters</w:t>
      </w:r>
      <w:r w:rsidRPr="00E4573C">
        <w:rPr>
          <w:rFonts w:cstheme="minorHAnsi"/>
        </w:rPr>
        <w:t xml:space="preserve"> as appropriate.</w:t>
      </w:r>
    </w:p>
    <w:p w14:paraId="03F1A25D" w14:textId="77777777" w:rsidR="00B55E0C" w:rsidRPr="00E4573C" w:rsidRDefault="00B55E0C" w:rsidP="00B55E0C">
      <w:pPr>
        <w:pStyle w:val="ListParagraph"/>
        <w:numPr>
          <w:ilvl w:val="0"/>
          <w:numId w:val="17"/>
        </w:numPr>
        <w:spacing w:after="0" w:line="240" w:lineRule="auto"/>
        <w:ind w:left="426"/>
        <w:contextualSpacing w:val="0"/>
        <w:rPr>
          <w:rFonts w:cstheme="minorHAnsi"/>
        </w:rPr>
      </w:pPr>
      <w:r w:rsidRPr="00E4573C">
        <w:rPr>
          <w:rFonts w:cstheme="minorHAnsi"/>
        </w:rPr>
        <w:t>Undertake operational debrief with staff and IMT to identify any lock-out and procedural changes that may be required.</w:t>
      </w:r>
    </w:p>
    <w:p w14:paraId="67EE862D" w14:textId="437E7FED" w:rsidR="00B55E0C" w:rsidRPr="005310B0" w:rsidRDefault="00B55E0C" w:rsidP="00B55E0C">
      <w:pPr>
        <w:pStyle w:val="ListParagraph"/>
        <w:numPr>
          <w:ilvl w:val="0"/>
          <w:numId w:val="17"/>
        </w:numPr>
        <w:tabs>
          <w:tab w:val="left" w:pos="8647"/>
        </w:tabs>
        <w:spacing w:after="0" w:line="240" w:lineRule="auto"/>
        <w:ind w:left="426" w:right="686"/>
        <w:rPr>
          <w:rFonts w:cstheme="minorHAnsi"/>
          <w:bCs/>
        </w:rPr>
      </w:pPr>
      <w:r w:rsidRPr="00E4573C">
        <w:rPr>
          <w:rFonts w:cstheme="minorHAnsi"/>
        </w:rPr>
        <w:t>Complete your Post Emergency Record form (</w:t>
      </w:r>
      <w:r w:rsidR="00C16C62">
        <w:rPr>
          <w:rFonts w:cstheme="minorHAnsi"/>
        </w:rPr>
        <w:t>see</w:t>
      </w:r>
      <w:r w:rsidRPr="00E4573C">
        <w:rPr>
          <w:rFonts w:cstheme="minorHAnsi"/>
        </w:rPr>
        <w:t xml:space="preserve"> Appendix </w:t>
      </w:r>
      <w:r w:rsidR="00C16C62">
        <w:rPr>
          <w:rFonts w:cstheme="minorHAnsi"/>
        </w:rPr>
        <w:t>1</w:t>
      </w:r>
      <w:r w:rsidRPr="00E4573C">
        <w:rPr>
          <w:rFonts w:cstheme="minorHAnsi"/>
        </w:rPr>
        <w:t>).</w:t>
      </w:r>
    </w:p>
    <w:p w14:paraId="37E7E5A5" w14:textId="758DEF72" w:rsidR="00B55E0C" w:rsidRPr="00EA059D" w:rsidRDefault="00B55E0C" w:rsidP="00B55E0C">
      <w:pPr>
        <w:numPr>
          <w:ilvl w:val="0"/>
          <w:numId w:val="17"/>
        </w:numPr>
        <w:spacing w:after="0" w:line="240" w:lineRule="auto"/>
        <w:ind w:left="426"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008C4E3E" w:rsidRPr="00EA059D">
        <w:rPr>
          <w:rFonts w:cstheme="minorHAnsi"/>
          <w:bCs/>
        </w:rPr>
        <w:t>see Reporting requirements in the Emergency contacts section</w:t>
      </w:r>
      <w:r w:rsidRPr="00EA059D">
        <w:rPr>
          <w:rFonts w:cstheme="minorHAnsi"/>
          <w:bCs/>
        </w:rPr>
        <w:t>)</w:t>
      </w:r>
      <w:r w:rsidR="001A58B1">
        <w:rPr>
          <w:rFonts w:cstheme="minorHAnsi"/>
          <w:bCs/>
        </w:rPr>
        <w:t>.</w:t>
      </w:r>
      <w:r w:rsidRPr="00EA059D">
        <w:rPr>
          <w:rFonts w:cstheme="minorHAnsi"/>
          <w:color w:val="C00000"/>
          <w:sz w:val="24"/>
          <w:szCs w:val="24"/>
        </w:rPr>
        <w:t xml:space="preserve"> </w:t>
      </w:r>
    </w:p>
    <w:p w14:paraId="6D40502A" w14:textId="77777777" w:rsidR="00B55E0C" w:rsidRDefault="00B55E0C" w:rsidP="00B55E0C">
      <w:pPr>
        <w:spacing w:after="0" w:line="240" w:lineRule="auto"/>
        <w:ind w:left="66" w:right="284"/>
        <w:rPr>
          <w:rFonts w:cstheme="minorHAnsi"/>
        </w:rPr>
      </w:pPr>
    </w:p>
    <w:p w14:paraId="449E559F" w14:textId="5CF52E69" w:rsidR="00B55E0C" w:rsidRPr="00B55E0C" w:rsidRDefault="00C23537" w:rsidP="00637E1B">
      <w:pPr>
        <w:pStyle w:val="Heading2"/>
      </w:pPr>
      <w:bookmarkStart w:id="38" w:name="_Toc95741250"/>
      <w:r>
        <w:t>8</w:t>
      </w:r>
      <w:r w:rsidR="00B55E0C" w:rsidRPr="00B55E0C">
        <w:t>.5 Shelter-in-place procedure</w:t>
      </w:r>
      <w:bookmarkEnd w:id="38"/>
    </w:p>
    <w:p w14:paraId="1D7E27E1" w14:textId="77777777" w:rsidR="00B55E0C" w:rsidRPr="0002100F" w:rsidRDefault="00B55E0C" w:rsidP="00B55E0C">
      <w:pPr>
        <w:spacing w:after="0" w:line="240" w:lineRule="auto"/>
        <w:ind w:right="46"/>
        <w:jc w:val="both"/>
        <w:rPr>
          <w:rFonts w:cstheme="minorHAnsi"/>
          <w:sz w:val="16"/>
          <w:szCs w:val="16"/>
        </w:rPr>
      </w:pPr>
    </w:p>
    <w:p w14:paraId="34743886" w14:textId="6ADF8F02" w:rsidR="00B55E0C" w:rsidRPr="00E4573C" w:rsidRDefault="00B55E0C" w:rsidP="00B55E0C">
      <w:pPr>
        <w:spacing w:after="0" w:line="240" w:lineRule="auto"/>
        <w:ind w:right="46"/>
        <w:jc w:val="both"/>
        <w:rPr>
          <w:rFonts w:cstheme="minorHAnsi"/>
        </w:rPr>
      </w:pPr>
      <w:r w:rsidRPr="00E4573C">
        <w:rPr>
          <w:rFonts w:cstheme="minorHAnsi"/>
        </w:rPr>
        <w:t xml:space="preserve">When an incident occurs outside the early childhood service and emergency services or the Chief Warden/Early Childhood Commander determines the safest course of action is to keep children, educators and staff inside a designated building in the facility (as evacuation might reasonably expose people to a greater level of danger), the Chief Warden/Early Childhood Commander on-site will take charge and activate the IMT if necessary. </w:t>
      </w:r>
    </w:p>
    <w:p w14:paraId="69A94026" w14:textId="77777777" w:rsidR="00B55E0C" w:rsidRPr="00E4573C" w:rsidRDefault="00B55E0C" w:rsidP="00B55E0C">
      <w:pPr>
        <w:autoSpaceDE w:val="0"/>
        <w:autoSpaceDN w:val="0"/>
        <w:adjustRightInd w:val="0"/>
        <w:spacing w:after="0" w:line="240" w:lineRule="auto"/>
        <w:ind w:right="-379"/>
        <w:rPr>
          <w:rFonts w:cstheme="minorHAnsi"/>
        </w:rPr>
      </w:pPr>
    </w:p>
    <w:p w14:paraId="1D0ED8FC" w14:textId="77777777" w:rsidR="00B55E0C" w:rsidRPr="00A36C22" w:rsidRDefault="00B55E0C" w:rsidP="00C96A4E">
      <w:pPr>
        <w:pStyle w:val="ListParagraph"/>
        <w:numPr>
          <w:ilvl w:val="0"/>
          <w:numId w:val="93"/>
        </w:numPr>
        <w:autoSpaceDE w:val="0"/>
        <w:autoSpaceDN w:val="0"/>
        <w:adjustRightInd w:val="0"/>
        <w:spacing w:after="0" w:line="240" w:lineRule="auto"/>
        <w:ind w:left="426" w:right="-379"/>
        <w:rPr>
          <w:rFonts w:cstheme="minorHAnsi"/>
        </w:rPr>
      </w:pPr>
      <w:r w:rsidRPr="00A36C22">
        <w:rPr>
          <w:rFonts w:cstheme="minorHAnsi"/>
          <w:b/>
        </w:rPr>
        <w:t>Call 000</w:t>
      </w:r>
      <w:r w:rsidRPr="00A36C22">
        <w:rPr>
          <w:rFonts w:cstheme="minorHAnsi"/>
        </w:rPr>
        <w:t xml:space="preserve"> for emergency services and seek and follow advice.</w:t>
      </w:r>
    </w:p>
    <w:p w14:paraId="5DA6F397" w14:textId="79F96553" w:rsidR="00B55E0C" w:rsidRPr="00A36C22" w:rsidRDefault="00B55E0C" w:rsidP="00C96A4E">
      <w:pPr>
        <w:pStyle w:val="ListParagraph"/>
        <w:numPr>
          <w:ilvl w:val="0"/>
          <w:numId w:val="93"/>
        </w:numPr>
        <w:autoSpaceDE w:val="0"/>
        <w:autoSpaceDN w:val="0"/>
        <w:adjustRightInd w:val="0"/>
        <w:spacing w:after="0" w:line="240" w:lineRule="auto"/>
        <w:ind w:left="426" w:right="-379"/>
        <w:rPr>
          <w:rFonts w:cstheme="minorHAnsi"/>
        </w:rPr>
      </w:pPr>
      <w:r w:rsidRPr="00A36C22">
        <w:rPr>
          <w:rFonts w:cstheme="minorHAnsi"/>
        </w:rPr>
        <w:t xml:space="preserve">Move all children, staff and visitors to your pre-determined shelter-in-place location </w:t>
      </w:r>
      <w:r w:rsidRPr="00A36C22">
        <w:rPr>
          <w:rFonts w:cstheme="minorHAnsi"/>
        </w:rPr>
        <w:fldChar w:fldCharType="begin">
          <w:ffData>
            <w:name w:val="Text4"/>
            <w:enabled/>
            <w:calcOnExit w:val="0"/>
            <w:textInput>
              <w:default w:val="&lt;insert the location of your shelter-in-place&gt; "/>
            </w:textInput>
          </w:ffData>
        </w:fldChar>
      </w:r>
      <w:bookmarkStart w:id="39" w:name="Text4"/>
      <w:r w:rsidRPr="00A36C22">
        <w:rPr>
          <w:rFonts w:cstheme="minorHAnsi"/>
        </w:rPr>
        <w:instrText xml:space="preserve"> FORMTEXT </w:instrText>
      </w:r>
      <w:r w:rsidRPr="00A36C22">
        <w:rPr>
          <w:rFonts w:cstheme="minorHAnsi"/>
        </w:rPr>
      </w:r>
      <w:r w:rsidRPr="00A36C22">
        <w:rPr>
          <w:rFonts w:cstheme="minorHAnsi"/>
        </w:rPr>
        <w:fldChar w:fldCharType="separate"/>
      </w:r>
      <w:r w:rsidRPr="00A36C22">
        <w:rPr>
          <w:rFonts w:cstheme="minorHAnsi"/>
          <w:noProof/>
        </w:rPr>
        <w:t xml:space="preserve">&lt;insert the location of your shelter-in-place&gt; </w:t>
      </w:r>
      <w:r w:rsidRPr="00A36C22">
        <w:rPr>
          <w:rFonts w:cstheme="minorHAnsi"/>
        </w:rPr>
        <w:fldChar w:fldCharType="end"/>
      </w:r>
      <w:bookmarkEnd w:id="39"/>
      <w:r w:rsidRPr="00A36C22">
        <w:rPr>
          <w:rFonts w:cstheme="minorHAnsi"/>
        </w:rPr>
        <w:t xml:space="preserve"> (refer to Guide).</w:t>
      </w:r>
    </w:p>
    <w:p w14:paraId="15A318A9" w14:textId="4B143AAB" w:rsidR="004A5AE7" w:rsidRPr="00A36C22" w:rsidRDefault="00B55E0C" w:rsidP="00C96A4E">
      <w:pPr>
        <w:pStyle w:val="ListParagraph"/>
        <w:numPr>
          <w:ilvl w:val="0"/>
          <w:numId w:val="93"/>
        </w:numPr>
        <w:spacing w:after="0" w:line="240" w:lineRule="auto"/>
        <w:ind w:left="426"/>
        <w:rPr>
          <w:rFonts w:cstheme="minorHAnsi"/>
        </w:rPr>
      </w:pPr>
      <w:r w:rsidRPr="00A36C22">
        <w:rPr>
          <w:rFonts w:cstheme="minorHAnsi"/>
        </w:rPr>
        <w:t>Take your emergency kit/first aid kit (including your children and staff attendance lists and a copy of this EMP</w:t>
      </w:r>
      <w:r w:rsidR="004A5AE7" w:rsidRPr="00A36C22">
        <w:rPr>
          <w:rFonts w:cstheme="minorHAnsi"/>
        </w:rPr>
        <w:t xml:space="preserve"> and an operating telephone or other similar means of communication to enable immediate communication to and from </w:t>
      </w:r>
      <w:r w:rsidR="00E40EAD" w:rsidRPr="00A36C22">
        <w:rPr>
          <w:rFonts w:cstheme="minorHAnsi"/>
        </w:rPr>
        <w:t>parents/guardians</w:t>
      </w:r>
      <w:r w:rsidR="004A5AE7" w:rsidRPr="00A36C22">
        <w:rPr>
          <w:rFonts w:cstheme="minorHAnsi"/>
        </w:rPr>
        <w:t xml:space="preserve"> and emergency services)</w:t>
      </w:r>
    </w:p>
    <w:p w14:paraId="07843E8D" w14:textId="2E5A4B36" w:rsidR="008B633A" w:rsidRPr="00A36C22" w:rsidRDefault="00B55E0C" w:rsidP="00C96A4E">
      <w:pPr>
        <w:pStyle w:val="ListParagraph"/>
        <w:numPr>
          <w:ilvl w:val="0"/>
          <w:numId w:val="93"/>
        </w:numPr>
        <w:autoSpaceDE w:val="0"/>
        <w:autoSpaceDN w:val="0"/>
        <w:adjustRightInd w:val="0"/>
        <w:spacing w:after="0" w:line="240" w:lineRule="auto"/>
        <w:ind w:left="426" w:right="-379"/>
        <w:rPr>
          <w:rFonts w:cstheme="minorHAnsi"/>
          <w:bCs/>
        </w:rPr>
      </w:pPr>
      <w:r w:rsidRPr="00A36C22">
        <w:rPr>
          <w:rFonts w:cstheme="minorHAnsi"/>
          <w:bCs/>
        </w:rPr>
        <w:t xml:space="preserve">Check that all children, staff and visitors are accounted for. </w:t>
      </w:r>
    </w:p>
    <w:p w14:paraId="569EE1EA" w14:textId="35F89136" w:rsidR="00B55E0C" w:rsidRPr="00A36C22" w:rsidRDefault="008B633A" w:rsidP="00C96A4E">
      <w:pPr>
        <w:pStyle w:val="ListParagraph"/>
        <w:numPr>
          <w:ilvl w:val="0"/>
          <w:numId w:val="93"/>
        </w:numPr>
        <w:autoSpaceDE w:val="0"/>
        <w:autoSpaceDN w:val="0"/>
        <w:adjustRightInd w:val="0"/>
        <w:spacing w:after="0" w:line="240" w:lineRule="auto"/>
        <w:ind w:left="426" w:right="-379"/>
        <w:rPr>
          <w:rFonts w:cstheme="minorHAnsi"/>
          <w:bCs/>
        </w:rPr>
      </w:pPr>
      <w:r w:rsidRPr="00A36C22">
        <w:rPr>
          <w:rFonts w:cstheme="minorHAnsi"/>
          <w:bCs/>
        </w:rPr>
        <w:t xml:space="preserve">Ensure any children, staff or visitors with medical or other needs and </w:t>
      </w:r>
      <w:r w:rsidR="00653FE5" w:rsidRPr="00A36C22">
        <w:rPr>
          <w:rFonts w:cstheme="minorHAnsi"/>
        </w:rPr>
        <w:t xml:space="preserve">including those that are </w:t>
      </w:r>
      <w:r w:rsidR="008B1F96" w:rsidRPr="00A36C22">
        <w:rPr>
          <w:rFonts w:cstheme="minorHAnsi"/>
        </w:rPr>
        <w:t>non-ambulant</w:t>
      </w:r>
      <w:r w:rsidR="00653FE5" w:rsidRPr="00A36C22">
        <w:rPr>
          <w:rFonts w:cstheme="minorHAnsi"/>
        </w:rPr>
        <w:t xml:space="preserve"> </w:t>
      </w:r>
      <w:r w:rsidRPr="00A36C22">
        <w:rPr>
          <w:rFonts w:cstheme="minorHAnsi"/>
          <w:bCs/>
        </w:rPr>
        <w:t xml:space="preserve">are supported and have access to any required medications. </w:t>
      </w:r>
    </w:p>
    <w:p w14:paraId="284DB316" w14:textId="77777777" w:rsidR="00B55E0C" w:rsidRPr="00A36C22" w:rsidRDefault="00B55E0C" w:rsidP="00C96A4E">
      <w:pPr>
        <w:pStyle w:val="ListParagraph"/>
        <w:numPr>
          <w:ilvl w:val="0"/>
          <w:numId w:val="93"/>
        </w:numPr>
        <w:spacing w:after="0" w:line="240" w:lineRule="auto"/>
        <w:ind w:left="426"/>
        <w:rPr>
          <w:rFonts w:cstheme="minorHAnsi"/>
        </w:rPr>
      </w:pPr>
      <w:r w:rsidRPr="00A36C22">
        <w:rPr>
          <w:rFonts w:cstheme="minorHAnsi"/>
        </w:rPr>
        <w:t>Ensure communications with emergency services is maintained.  Wait for emergency services to arrive or provide further information.</w:t>
      </w:r>
    </w:p>
    <w:p w14:paraId="47DC2E1B" w14:textId="77777777" w:rsidR="00B55E0C" w:rsidRPr="00A36C22" w:rsidRDefault="00B55E0C" w:rsidP="00C96A4E">
      <w:pPr>
        <w:pStyle w:val="ListParagraph"/>
        <w:numPr>
          <w:ilvl w:val="0"/>
          <w:numId w:val="93"/>
        </w:numPr>
        <w:spacing w:after="0" w:line="240" w:lineRule="auto"/>
        <w:ind w:left="426" w:right="-379"/>
        <w:rPr>
          <w:rFonts w:cstheme="minorHAnsi"/>
          <w:b/>
        </w:rPr>
      </w:pPr>
      <w:r w:rsidRPr="00A36C22">
        <w:rPr>
          <w:rFonts w:cstheme="minorHAnsi"/>
        </w:rPr>
        <w:t xml:space="preserve">Where appropriate, confirm with emergency services personnel that it is safe to return to </w:t>
      </w:r>
    </w:p>
    <w:p w14:paraId="64E196DA" w14:textId="77777777" w:rsidR="00B55E0C" w:rsidRPr="00A36C22" w:rsidRDefault="00B55E0C" w:rsidP="00C96A4E">
      <w:pPr>
        <w:pStyle w:val="ListParagraph"/>
        <w:numPr>
          <w:ilvl w:val="0"/>
          <w:numId w:val="93"/>
        </w:numPr>
        <w:spacing w:after="0" w:line="240" w:lineRule="auto"/>
        <w:ind w:left="426" w:right="-379"/>
        <w:rPr>
          <w:rFonts w:cstheme="minorHAnsi"/>
          <w:b/>
        </w:rPr>
      </w:pPr>
      <w:r w:rsidRPr="00A36C22">
        <w:rPr>
          <w:rFonts w:cstheme="minorHAnsi"/>
        </w:rPr>
        <w:t xml:space="preserve">Maintain a record of actions/decisions undertaken and times. </w:t>
      </w:r>
    </w:p>
    <w:p w14:paraId="3D650941" w14:textId="77777777" w:rsidR="00B55E0C" w:rsidRPr="00A36C22" w:rsidRDefault="00B55E0C" w:rsidP="00C96A4E">
      <w:pPr>
        <w:pStyle w:val="ListParagraph"/>
        <w:numPr>
          <w:ilvl w:val="0"/>
          <w:numId w:val="93"/>
        </w:numPr>
        <w:spacing w:after="0" w:line="240" w:lineRule="auto"/>
        <w:ind w:left="426"/>
        <w:rPr>
          <w:rFonts w:cstheme="minorHAnsi"/>
        </w:rPr>
      </w:pPr>
      <w:r w:rsidRPr="00A36C22">
        <w:rPr>
          <w:rFonts w:cstheme="minorHAnsi"/>
        </w:rPr>
        <w:t>Seek advice from your PMC if required.</w:t>
      </w:r>
    </w:p>
    <w:p w14:paraId="6820D735" w14:textId="46778924" w:rsidR="00B55E0C" w:rsidRPr="00E4573C" w:rsidRDefault="00B55E0C" w:rsidP="00B55E0C">
      <w:pPr>
        <w:pStyle w:val="ListParagraph"/>
        <w:numPr>
          <w:ilvl w:val="0"/>
          <w:numId w:val="6"/>
        </w:numPr>
        <w:spacing w:after="0" w:line="240" w:lineRule="auto"/>
        <w:ind w:left="426" w:right="-379"/>
        <w:rPr>
          <w:rFonts w:cstheme="minorHAnsi"/>
        </w:rPr>
      </w:pPr>
      <w:r w:rsidRPr="00E4573C">
        <w:rPr>
          <w:rFonts w:cstheme="minorHAnsi"/>
        </w:rPr>
        <w:lastRenderedPageBreak/>
        <w:t xml:space="preserve">Contact </w:t>
      </w:r>
      <w:r w:rsidR="00E40EAD">
        <w:rPr>
          <w:rFonts w:cstheme="minorHAnsi"/>
        </w:rPr>
        <w:t>parents/guardians</w:t>
      </w:r>
      <w:r w:rsidRPr="00E4573C">
        <w:rPr>
          <w:rFonts w:cstheme="minorHAnsi"/>
        </w:rPr>
        <w:t xml:space="preserve"> as required or as per service policy.</w:t>
      </w:r>
    </w:p>
    <w:p w14:paraId="4EECE8DD" w14:textId="77777777" w:rsidR="00B55E0C" w:rsidRPr="00E4573C" w:rsidRDefault="00B55E0C" w:rsidP="00B55E0C">
      <w:pPr>
        <w:pStyle w:val="ListParagraph"/>
        <w:autoSpaceDE w:val="0"/>
        <w:autoSpaceDN w:val="0"/>
        <w:adjustRightInd w:val="0"/>
        <w:spacing w:after="0" w:line="240" w:lineRule="auto"/>
        <w:ind w:left="0" w:right="-379"/>
        <w:rPr>
          <w:rFonts w:cstheme="minorHAnsi"/>
        </w:rPr>
      </w:pPr>
    </w:p>
    <w:p w14:paraId="47CA3BAC" w14:textId="77777777" w:rsidR="00B55E0C" w:rsidRPr="00E4573C" w:rsidRDefault="00B55E0C" w:rsidP="00B55E0C">
      <w:pPr>
        <w:spacing w:after="0" w:line="240" w:lineRule="auto"/>
        <w:ind w:left="360" w:right="-379" w:hanging="360"/>
        <w:rPr>
          <w:rFonts w:cstheme="minorHAnsi"/>
          <w:b/>
          <w:bCs/>
          <w:iCs/>
          <w:sz w:val="24"/>
          <w:szCs w:val="24"/>
        </w:rPr>
      </w:pPr>
      <w:r w:rsidRPr="00E4573C">
        <w:rPr>
          <w:rFonts w:cstheme="minorHAnsi"/>
          <w:b/>
          <w:bCs/>
          <w:iCs/>
          <w:sz w:val="24"/>
          <w:szCs w:val="24"/>
        </w:rPr>
        <w:t>Actions after shelter-in-place procedure</w:t>
      </w:r>
    </w:p>
    <w:p w14:paraId="346011B9" w14:textId="77777777" w:rsidR="00B55E0C" w:rsidRPr="00E4573C" w:rsidRDefault="00B55E0C" w:rsidP="00B55E0C">
      <w:pPr>
        <w:spacing w:after="0" w:line="240" w:lineRule="auto"/>
        <w:ind w:left="360" w:right="-379"/>
        <w:rPr>
          <w:rFonts w:cstheme="minorHAnsi"/>
        </w:rPr>
      </w:pPr>
    </w:p>
    <w:p w14:paraId="6494B0AF" w14:textId="0D3D32CA" w:rsidR="00B55E0C" w:rsidRPr="00E4573C" w:rsidRDefault="00B55E0C" w:rsidP="00B55E0C">
      <w:pPr>
        <w:pStyle w:val="ListParagraph"/>
        <w:numPr>
          <w:ilvl w:val="0"/>
          <w:numId w:val="5"/>
        </w:numPr>
        <w:spacing w:after="0" w:line="240" w:lineRule="auto"/>
        <w:ind w:left="426" w:right="-379"/>
        <w:rPr>
          <w:rFonts w:cstheme="minorHAnsi"/>
        </w:rPr>
      </w:pPr>
      <w:r w:rsidRPr="00E4573C">
        <w:rPr>
          <w:rFonts w:cstheme="minorHAnsi"/>
        </w:rPr>
        <w:t xml:space="preserve">Ensure any children, staff or visitors with medical or other needs are supported. </w:t>
      </w:r>
    </w:p>
    <w:p w14:paraId="374B188B" w14:textId="5F719F2C" w:rsidR="00B55E0C" w:rsidRPr="00E4573C" w:rsidRDefault="00B55E0C" w:rsidP="00B55E0C">
      <w:pPr>
        <w:pStyle w:val="ListParagraph"/>
        <w:numPr>
          <w:ilvl w:val="0"/>
          <w:numId w:val="5"/>
        </w:numPr>
        <w:spacing w:after="0" w:line="240" w:lineRule="auto"/>
        <w:ind w:left="426" w:right="-379"/>
        <w:rPr>
          <w:rFonts w:cstheme="minorHAnsi"/>
        </w:rPr>
      </w:pPr>
      <w:r w:rsidRPr="00E4573C">
        <w:rPr>
          <w:rFonts w:cstheme="minorHAnsi"/>
        </w:rPr>
        <w:t xml:space="preserve">Determine whether to activate your </w:t>
      </w:r>
      <w:r w:rsidR="00CD66CD">
        <w:rPr>
          <w:rFonts w:cstheme="minorHAnsi"/>
        </w:rPr>
        <w:t>parent</w:t>
      </w:r>
      <w:r w:rsidR="00CD66CD" w:rsidRPr="00C94D95">
        <w:rPr>
          <w:rFonts w:cstheme="minorHAnsi"/>
        </w:rPr>
        <w:t>/guardian</w:t>
      </w:r>
      <w:r w:rsidR="00C94D95" w:rsidRPr="00C94D95">
        <w:rPr>
          <w:rFonts w:cstheme="minorHAnsi"/>
        </w:rPr>
        <w:t xml:space="preserve"> </w:t>
      </w:r>
      <w:r w:rsidRPr="00C94D95">
        <w:rPr>
          <w:rFonts w:cstheme="minorHAnsi"/>
        </w:rPr>
        <w:t>reunification process</w:t>
      </w:r>
      <w:r w:rsidRPr="00E4573C">
        <w:rPr>
          <w:rFonts w:cstheme="minorHAnsi"/>
        </w:rPr>
        <w:t>.</w:t>
      </w:r>
      <w:r w:rsidRPr="00E4573C">
        <w:rPr>
          <w:rFonts w:cstheme="minorHAnsi"/>
        </w:rPr>
        <w:tab/>
      </w:r>
    </w:p>
    <w:p w14:paraId="56F966B5" w14:textId="721813A0" w:rsidR="00B55E0C" w:rsidRPr="00E4573C" w:rsidRDefault="00B55E0C" w:rsidP="00B55E0C">
      <w:pPr>
        <w:pStyle w:val="ListParagraph"/>
        <w:numPr>
          <w:ilvl w:val="0"/>
          <w:numId w:val="5"/>
        </w:numPr>
        <w:spacing w:after="0" w:line="240" w:lineRule="auto"/>
        <w:ind w:left="426" w:right="-379"/>
        <w:rPr>
          <w:rFonts w:cstheme="minorHAnsi"/>
        </w:rPr>
      </w:pPr>
      <w:r w:rsidRPr="00E4573C">
        <w:rPr>
          <w:rFonts w:cstheme="minorHAnsi"/>
        </w:rPr>
        <w:t xml:space="preserve">Determine if there is any specific information educators, staff, children and visitors need to know (e.g. reunification process or areas of the facility to avoid). </w:t>
      </w:r>
    </w:p>
    <w:p w14:paraId="38E62245" w14:textId="253438BE" w:rsidR="00B55E0C" w:rsidRPr="00E4573C" w:rsidRDefault="00B55E0C" w:rsidP="00B55E0C">
      <w:pPr>
        <w:pStyle w:val="ListParagraph"/>
        <w:numPr>
          <w:ilvl w:val="0"/>
          <w:numId w:val="5"/>
        </w:numPr>
        <w:ind w:left="426" w:right="-379"/>
        <w:rPr>
          <w:rFonts w:cstheme="minorHAnsi"/>
        </w:rPr>
      </w:pPr>
      <w:r w:rsidRPr="00E4573C">
        <w:rPr>
          <w:rFonts w:cstheme="minorHAnsi"/>
        </w:rPr>
        <w:t xml:space="preserve">Print and issue pre-prepared </w:t>
      </w:r>
      <w:r w:rsidR="00CD66CD">
        <w:rPr>
          <w:rFonts w:cstheme="minorHAnsi"/>
        </w:rPr>
        <w:t>parent/</w:t>
      </w:r>
      <w:r w:rsidR="00CD66CD" w:rsidRPr="00C94D95">
        <w:rPr>
          <w:rFonts w:cstheme="minorHAnsi"/>
        </w:rPr>
        <w:t>guardian</w:t>
      </w:r>
      <w:r w:rsidR="00C94D95" w:rsidRPr="00C94D95">
        <w:rPr>
          <w:rFonts w:cstheme="minorHAnsi"/>
        </w:rPr>
        <w:t xml:space="preserve"> </w:t>
      </w:r>
      <w:r w:rsidRPr="00C94D95">
        <w:rPr>
          <w:rFonts w:cstheme="minorHAnsi"/>
        </w:rPr>
        <w:t>letters</w:t>
      </w:r>
      <w:r w:rsidRPr="00E4573C">
        <w:rPr>
          <w:rFonts w:cstheme="minorHAnsi"/>
        </w:rPr>
        <w:t xml:space="preserve"> as appropriate.</w:t>
      </w:r>
    </w:p>
    <w:p w14:paraId="6FBD75D9" w14:textId="77777777" w:rsidR="00B55E0C" w:rsidRPr="00E4573C" w:rsidRDefault="00B55E0C" w:rsidP="00B55E0C">
      <w:pPr>
        <w:pStyle w:val="ListParagraph"/>
        <w:numPr>
          <w:ilvl w:val="0"/>
          <w:numId w:val="5"/>
        </w:numPr>
        <w:spacing w:after="0" w:line="240" w:lineRule="auto"/>
        <w:ind w:left="426"/>
        <w:contextualSpacing w:val="0"/>
        <w:rPr>
          <w:rFonts w:cstheme="minorHAnsi"/>
        </w:rPr>
      </w:pPr>
      <w:r w:rsidRPr="00E4573C">
        <w:rPr>
          <w:rFonts w:cstheme="minorHAnsi"/>
        </w:rPr>
        <w:t>Undertake operational debrief with staff and IMT to identify any shelter-in-place and procedural changes that may be required.</w:t>
      </w:r>
    </w:p>
    <w:p w14:paraId="525EFC4B" w14:textId="18B54311" w:rsidR="00B55E0C" w:rsidRPr="00E4573C" w:rsidRDefault="00B55E0C" w:rsidP="00B55E0C">
      <w:pPr>
        <w:pStyle w:val="ListParagraph"/>
        <w:numPr>
          <w:ilvl w:val="0"/>
          <w:numId w:val="5"/>
        </w:numPr>
        <w:tabs>
          <w:tab w:val="left" w:pos="8647"/>
        </w:tabs>
        <w:spacing w:after="0" w:line="240" w:lineRule="auto"/>
        <w:ind w:leftChars="31" w:left="424" w:right="686" w:hangingChars="162" w:hanging="356"/>
        <w:rPr>
          <w:rFonts w:cstheme="minorHAnsi"/>
          <w:bCs/>
        </w:rPr>
      </w:pPr>
      <w:r w:rsidRPr="00E4573C">
        <w:rPr>
          <w:rFonts w:cstheme="minorHAnsi"/>
        </w:rPr>
        <w:t>Complete your Post Emergency Record form (</w:t>
      </w:r>
      <w:r w:rsidR="0002100F" w:rsidRPr="00C16C62">
        <w:rPr>
          <w:rFonts w:cstheme="minorHAnsi"/>
        </w:rPr>
        <w:t xml:space="preserve">see </w:t>
      </w:r>
      <w:r w:rsidRPr="00C16C62">
        <w:rPr>
          <w:rFonts w:cstheme="minorHAnsi"/>
        </w:rPr>
        <w:t xml:space="preserve">Appendix </w:t>
      </w:r>
      <w:r w:rsidR="0002100F" w:rsidRPr="00C16C62">
        <w:rPr>
          <w:rFonts w:cstheme="minorHAnsi"/>
        </w:rPr>
        <w:t>1</w:t>
      </w:r>
      <w:r w:rsidRPr="00E4573C">
        <w:rPr>
          <w:rFonts w:cstheme="minorHAnsi"/>
        </w:rPr>
        <w:t>).</w:t>
      </w:r>
    </w:p>
    <w:p w14:paraId="2101A9D5" w14:textId="1D17DC63" w:rsidR="00B55E0C" w:rsidRPr="00EA059D" w:rsidRDefault="00B55E0C" w:rsidP="00B55E0C">
      <w:pPr>
        <w:numPr>
          <w:ilvl w:val="0"/>
          <w:numId w:val="5"/>
        </w:numPr>
        <w:spacing w:after="0" w:line="240" w:lineRule="auto"/>
        <w:ind w:left="426"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EA059D">
        <w:rPr>
          <w:rFonts w:cstheme="minorHAnsi"/>
          <w:bCs/>
        </w:rPr>
        <w:t>(</w:t>
      </w:r>
      <w:r w:rsidR="008C4E3E" w:rsidRPr="00EA059D">
        <w:rPr>
          <w:rFonts w:cstheme="minorHAnsi"/>
          <w:bCs/>
        </w:rPr>
        <w:t xml:space="preserve">see Reporting </w:t>
      </w:r>
      <w:r w:rsidR="00B27579">
        <w:rPr>
          <w:rFonts w:cstheme="minorHAnsi"/>
          <w:bCs/>
        </w:rPr>
        <w:t>R</w:t>
      </w:r>
      <w:r w:rsidR="008C4E3E" w:rsidRPr="00EA059D">
        <w:rPr>
          <w:rFonts w:cstheme="minorHAnsi"/>
          <w:bCs/>
        </w:rPr>
        <w:t>equirements in the Emergency contacts section</w:t>
      </w:r>
      <w:r w:rsidRPr="00EA059D">
        <w:rPr>
          <w:rFonts w:cstheme="minorHAnsi"/>
          <w:bCs/>
        </w:rPr>
        <w:t>)</w:t>
      </w:r>
      <w:r w:rsidR="001A58B1">
        <w:rPr>
          <w:rFonts w:cstheme="minorHAnsi"/>
          <w:bCs/>
        </w:rPr>
        <w:t>.</w:t>
      </w:r>
    </w:p>
    <w:p w14:paraId="236C5DF6" w14:textId="0A698667" w:rsidR="003D4946" w:rsidRPr="00E4573C" w:rsidRDefault="003D4946" w:rsidP="00CB28F2">
      <w:pPr>
        <w:spacing w:after="0" w:line="240" w:lineRule="auto"/>
        <w:ind w:right="284"/>
        <w:rPr>
          <w:rFonts w:cstheme="minorHAnsi"/>
        </w:rPr>
      </w:pPr>
      <w:bookmarkStart w:id="40" w:name="_Toc271643930"/>
      <w:bookmarkStart w:id="41" w:name="_Toc271709555"/>
    </w:p>
    <w:p w14:paraId="35177429" w14:textId="77777777" w:rsidR="003D246F" w:rsidRPr="00E4573C" w:rsidRDefault="003D246F" w:rsidP="003D246F">
      <w:pPr>
        <w:spacing w:after="0" w:line="240" w:lineRule="auto"/>
        <w:ind w:right="686"/>
        <w:rPr>
          <w:rFonts w:cstheme="minorHAnsi"/>
        </w:rPr>
      </w:pPr>
      <w:r w:rsidRPr="00E4573C">
        <w:rPr>
          <w:rFonts w:cstheme="minorHAnsi"/>
          <w:color w:val="0070C0"/>
        </w:rPr>
        <w:br w:type="page"/>
      </w:r>
    </w:p>
    <w:p w14:paraId="799E1C0C" w14:textId="3334DDC6" w:rsidR="00BA5C24" w:rsidRPr="00122B48" w:rsidRDefault="002C444F" w:rsidP="00122B48">
      <w:pPr>
        <w:pStyle w:val="Heading1"/>
        <w:numPr>
          <w:ilvl w:val="0"/>
          <w:numId w:val="19"/>
        </w:numPr>
        <w:spacing w:before="0"/>
        <w:ind w:left="-142" w:right="-425" w:hanging="425"/>
        <w:rPr>
          <w:rFonts w:asciiTheme="minorHAnsi" w:hAnsiTheme="minorHAnsi" w:cstheme="minorHAnsi"/>
          <w:bCs w:val="0"/>
          <w:color w:val="C00000"/>
          <w:sz w:val="32"/>
          <w:szCs w:val="32"/>
        </w:rPr>
      </w:pPr>
      <w:bookmarkStart w:id="42" w:name="_Toc95741251"/>
      <w:r w:rsidRPr="00122B48">
        <w:rPr>
          <w:rFonts w:asciiTheme="minorHAnsi" w:hAnsiTheme="minorHAnsi" w:cstheme="minorHAnsi"/>
          <w:bCs w:val="0"/>
          <w:color w:val="C00000"/>
          <w:sz w:val="32"/>
          <w:szCs w:val="32"/>
        </w:rPr>
        <w:lastRenderedPageBreak/>
        <w:t>R</w:t>
      </w:r>
      <w:r w:rsidR="003D246F" w:rsidRPr="00122B48">
        <w:rPr>
          <w:rFonts w:asciiTheme="minorHAnsi" w:hAnsiTheme="minorHAnsi" w:cstheme="minorHAnsi"/>
          <w:bCs w:val="0"/>
          <w:color w:val="C00000"/>
          <w:sz w:val="32"/>
          <w:szCs w:val="32"/>
        </w:rPr>
        <w:t xml:space="preserve">esponse </w:t>
      </w:r>
      <w:r w:rsidR="00C17720" w:rsidRPr="00122B48">
        <w:rPr>
          <w:rFonts w:asciiTheme="minorHAnsi" w:hAnsiTheme="minorHAnsi" w:cstheme="minorHAnsi"/>
          <w:bCs w:val="0"/>
          <w:color w:val="C00000"/>
          <w:sz w:val="32"/>
          <w:szCs w:val="32"/>
        </w:rPr>
        <w:t>p</w:t>
      </w:r>
      <w:r w:rsidR="003D246F" w:rsidRPr="00122B48">
        <w:rPr>
          <w:rFonts w:asciiTheme="minorHAnsi" w:hAnsiTheme="minorHAnsi" w:cstheme="minorHAnsi"/>
          <w:bCs w:val="0"/>
          <w:color w:val="C00000"/>
          <w:sz w:val="32"/>
          <w:szCs w:val="32"/>
        </w:rPr>
        <w:t xml:space="preserve">rocedures for </w:t>
      </w:r>
      <w:r w:rsidR="00C17720" w:rsidRPr="00122B48">
        <w:rPr>
          <w:rFonts w:asciiTheme="minorHAnsi" w:hAnsiTheme="minorHAnsi" w:cstheme="minorHAnsi"/>
          <w:bCs w:val="0"/>
          <w:color w:val="C00000"/>
          <w:sz w:val="32"/>
          <w:szCs w:val="32"/>
        </w:rPr>
        <w:t>s</w:t>
      </w:r>
      <w:r w:rsidR="003D246F" w:rsidRPr="00122B48">
        <w:rPr>
          <w:rFonts w:asciiTheme="minorHAnsi" w:hAnsiTheme="minorHAnsi" w:cstheme="minorHAnsi"/>
          <w:bCs w:val="0"/>
          <w:color w:val="C00000"/>
          <w:sz w:val="32"/>
          <w:szCs w:val="32"/>
        </w:rPr>
        <w:t xml:space="preserve">pecific </w:t>
      </w:r>
      <w:r w:rsidRPr="00122B48">
        <w:rPr>
          <w:rFonts w:asciiTheme="minorHAnsi" w:hAnsiTheme="minorHAnsi" w:cstheme="minorHAnsi"/>
          <w:bCs w:val="0"/>
          <w:color w:val="C00000"/>
          <w:sz w:val="32"/>
          <w:szCs w:val="32"/>
        </w:rPr>
        <w:t>emergencies</w:t>
      </w:r>
      <w:r w:rsidR="0086178A" w:rsidRPr="00122B48">
        <w:rPr>
          <w:rFonts w:asciiTheme="minorHAnsi" w:hAnsiTheme="minorHAnsi" w:cstheme="minorHAnsi"/>
          <w:bCs w:val="0"/>
          <w:color w:val="C00000"/>
          <w:sz w:val="32"/>
          <w:szCs w:val="32"/>
        </w:rPr>
        <w:t xml:space="preserve"> and critical incidents</w:t>
      </w:r>
      <w:bookmarkEnd w:id="42"/>
    </w:p>
    <w:p w14:paraId="0E490225" w14:textId="77777777" w:rsidR="00122B48" w:rsidRDefault="00122B48" w:rsidP="005F3407">
      <w:pPr>
        <w:pStyle w:val="Heading2"/>
        <w:spacing w:before="0" w:after="120" w:line="240" w:lineRule="auto"/>
        <w:ind w:left="-567" w:right="45"/>
        <w:rPr>
          <w:rFonts w:asciiTheme="minorHAnsi" w:eastAsiaTheme="minorEastAsia" w:hAnsiTheme="minorHAnsi" w:cstheme="minorHAnsi"/>
          <w:b w:val="0"/>
          <w:bCs w:val="0"/>
          <w:sz w:val="22"/>
          <w:szCs w:val="22"/>
        </w:rPr>
      </w:pPr>
      <w:bookmarkStart w:id="43" w:name="_Toc484520076"/>
      <w:bookmarkStart w:id="44" w:name="_Toc484520185"/>
      <w:bookmarkStart w:id="45" w:name="_Toc484612609"/>
      <w:bookmarkStart w:id="46" w:name="_Toc43393091"/>
    </w:p>
    <w:p w14:paraId="0A8E79BA" w14:textId="156CE990" w:rsidR="00124674" w:rsidRDefault="00372065" w:rsidP="00637E1B">
      <w:pPr>
        <w:ind w:left="-567"/>
      </w:pPr>
      <w:bookmarkStart w:id="47" w:name="_Toc78532354"/>
      <w:r>
        <w:t>U</w:t>
      </w:r>
      <w:r w:rsidR="005F3407" w:rsidRPr="00E4573C">
        <w:t>se th</w:t>
      </w:r>
      <w:r w:rsidR="00895EA5">
        <w:t xml:space="preserve">ese generic </w:t>
      </w:r>
      <w:r w:rsidR="00AE5AD9">
        <w:t>procedures</w:t>
      </w:r>
      <w:r w:rsidR="005F3407" w:rsidRPr="00E4573C">
        <w:t xml:space="preserve"> to address any specific emergencies identified in your risk assessment. </w:t>
      </w:r>
      <w:r w:rsidR="003D442D">
        <w:t xml:space="preserve"> </w:t>
      </w:r>
      <w:r w:rsidR="003D442D" w:rsidRPr="003D442D">
        <w:t xml:space="preserve">The </w:t>
      </w:r>
      <w:r w:rsidR="00106009">
        <w:t>procedures</w:t>
      </w:r>
      <w:r w:rsidR="003D442D" w:rsidRPr="003D442D">
        <w:t xml:space="preserve"> are a guide only and should be </w:t>
      </w:r>
      <w:r w:rsidR="00106009">
        <w:t>reviewed and</w:t>
      </w:r>
      <w:r w:rsidR="003D442D" w:rsidRPr="003D442D">
        <w:rPr>
          <w:lang w:val="en-US"/>
        </w:rPr>
        <w:t xml:space="preserve"> adapt</w:t>
      </w:r>
      <w:r w:rsidR="00106009">
        <w:rPr>
          <w:lang w:val="en-US"/>
        </w:rPr>
        <w:t>ed</w:t>
      </w:r>
      <w:r w:rsidR="003D442D" w:rsidRPr="003D442D">
        <w:rPr>
          <w:lang w:val="en-US"/>
        </w:rPr>
        <w:t xml:space="preserve"> as appropriate to ensure relevance to your facility and services</w:t>
      </w:r>
      <w:r w:rsidR="00C61BAC">
        <w:rPr>
          <w:lang w:val="en-US"/>
        </w:rPr>
        <w:t>.</w:t>
      </w:r>
      <w:bookmarkEnd w:id="47"/>
    </w:p>
    <w:p w14:paraId="4B6B426E" w14:textId="0DEF0234" w:rsidR="005F3407" w:rsidRPr="00637E1B" w:rsidRDefault="00CB450D" w:rsidP="00637E1B">
      <w:pPr>
        <w:ind w:left="-567"/>
        <w:rPr>
          <w:b/>
          <w:bCs/>
        </w:rPr>
      </w:pPr>
      <w:bookmarkStart w:id="48" w:name="_Toc78532355"/>
      <w:r w:rsidRPr="00637E1B">
        <w:rPr>
          <w:b/>
          <w:bCs/>
        </w:rPr>
        <w:t>R</w:t>
      </w:r>
      <w:r w:rsidR="005F3407" w:rsidRPr="00637E1B">
        <w:rPr>
          <w:b/>
          <w:bCs/>
        </w:rPr>
        <w:t xml:space="preserve">emove </w:t>
      </w:r>
      <w:r w:rsidRPr="00637E1B">
        <w:rPr>
          <w:b/>
          <w:bCs/>
        </w:rPr>
        <w:t xml:space="preserve">any </w:t>
      </w:r>
      <w:r w:rsidR="00BF6630" w:rsidRPr="00637E1B">
        <w:rPr>
          <w:b/>
          <w:bCs/>
        </w:rPr>
        <w:t>of the</w:t>
      </w:r>
      <w:r w:rsidR="00F32740" w:rsidRPr="00637E1B">
        <w:rPr>
          <w:b/>
          <w:bCs/>
        </w:rPr>
        <w:t xml:space="preserve"> </w:t>
      </w:r>
      <w:r w:rsidRPr="00637E1B">
        <w:rPr>
          <w:b/>
          <w:bCs/>
        </w:rPr>
        <w:t xml:space="preserve">pre-populated procedures </w:t>
      </w:r>
      <w:r w:rsidR="000F0E20" w:rsidRPr="00637E1B">
        <w:rPr>
          <w:b/>
          <w:bCs/>
        </w:rPr>
        <w:t xml:space="preserve">for hazards/threats </w:t>
      </w:r>
      <w:r w:rsidR="00BF6630" w:rsidRPr="00637E1B">
        <w:rPr>
          <w:b/>
          <w:bCs/>
        </w:rPr>
        <w:t xml:space="preserve">which are not relevant to your </w:t>
      </w:r>
      <w:r w:rsidR="00C94D95" w:rsidRPr="00C94D95">
        <w:rPr>
          <w:b/>
          <w:bCs/>
        </w:rPr>
        <w:t>facility</w:t>
      </w:r>
      <w:r w:rsidR="00BF6630" w:rsidRPr="00637E1B">
        <w:rPr>
          <w:b/>
          <w:bCs/>
        </w:rPr>
        <w:t xml:space="preserve"> and </w:t>
      </w:r>
      <w:r w:rsidR="005117BC" w:rsidRPr="00637E1B">
        <w:rPr>
          <w:b/>
          <w:bCs/>
        </w:rPr>
        <w:t>replace them</w:t>
      </w:r>
      <w:r w:rsidR="00C507EE" w:rsidRPr="00637E1B">
        <w:rPr>
          <w:b/>
          <w:bCs/>
        </w:rPr>
        <w:t xml:space="preserve"> </w:t>
      </w:r>
      <w:r w:rsidR="005F3407" w:rsidRPr="00637E1B">
        <w:rPr>
          <w:b/>
          <w:bCs/>
        </w:rPr>
        <w:t>with</w:t>
      </w:r>
      <w:r w:rsidR="00E34381" w:rsidRPr="00637E1B">
        <w:rPr>
          <w:b/>
          <w:bCs/>
        </w:rPr>
        <w:t xml:space="preserve"> procedures for</w:t>
      </w:r>
      <w:r w:rsidR="005F3407" w:rsidRPr="00637E1B">
        <w:rPr>
          <w:b/>
          <w:bCs/>
        </w:rPr>
        <w:t xml:space="preserve"> emergencies</w:t>
      </w:r>
      <w:r w:rsidR="005117BC" w:rsidRPr="00637E1B">
        <w:rPr>
          <w:b/>
          <w:bCs/>
        </w:rPr>
        <w:t xml:space="preserve"> and critical incidents</w:t>
      </w:r>
      <w:r w:rsidR="005F3407" w:rsidRPr="00637E1B">
        <w:rPr>
          <w:b/>
          <w:bCs/>
        </w:rPr>
        <w:t xml:space="preserve"> </w:t>
      </w:r>
      <w:r w:rsidR="005117BC" w:rsidRPr="00637E1B">
        <w:rPr>
          <w:b/>
          <w:bCs/>
        </w:rPr>
        <w:t xml:space="preserve">you have </w:t>
      </w:r>
      <w:r w:rsidR="005F3407" w:rsidRPr="00637E1B">
        <w:rPr>
          <w:b/>
          <w:bCs/>
        </w:rPr>
        <w:t>identified in your risk assessment.</w:t>
      </w:r>
      <w:bookmarkEnd w:id="43"/>
      <w:bookmarkEnd w:id="44"/>
      <w:bookmarkEnd w:id="45"/>
      <w:bookmarkEnd w:id="46"/>
      <w:bookmarkEnd w:id="48"/>
      <w:r w:rsidR="005F3407" w:rsidRPr="00637E1B">
        <w:rPr>
          <w:b/>
          <w:bCs/>
        </w:rPr>
        <w:t xml:space="preserve"> </w:t>
      </w:r>
    </w:p>
    <w:p w14:paraId="550CB1AD" w14:textId="5B98F734" w:rsidR="00122B48" w:rsidRDefault="00A20157" w:rsidP="00122B48">
      <w:pPr>
        <w:ind w:left="-567"/>
        <w:rPr>
          <w:rFonts w:cstheme="minorHAnsi"/>
        </w:rPr>
      </w:pPr>
      <w:r w:rsidRPr="00E4573C">
        <w:rPr>
          <w:rFonts w:cstheme="minorHAnsi"/>
        </w:rPr>
        <w:t xml:space="preserve">Please note that under regulation 168(2)(e) of the National Regulations, services operating under the NQF must have emergency procedures that are based on a risk assessment </w:t>
      </w:r>
      <w:r w:rsidR="00C94D95" w:rsidRPr="00C94D95">
        <w:rPr>
          <w:rFonts w:cstheme="minorHAnsi"/>
        </w:rPr>
        <w:t>identifying</w:t>
      </w:r>
      <w:r w:rsidRPr="00C94D95">
        <w:rPr>
          <w:rFonts w:cstheme="minorHAnsi"/>
        </w:rPr>
        <w:t xml:space="preserve"> potential</w:t>
      </w:r>
      <w:r w:rsidRPr="00E4573C">
        <w:rPr>
          <w:rFonts w:cstheme="minorHAnsi"/>
        </w:rPr>
        <w:t xml:space="preserve"> emergencies that are relevant to the service.</w:t>
      </w:r>
      <w:r>
        <w:rPr>
          <w:rFonts w:cstheme="minorHAnsi"/>
        </w:rPr>
        <w:t xml:space="preserve">  As such, ensure you complete the risk assessment before updating emergency response procedures.</w:t>
      </w:r>
      <w:bookmarkStart w:id="49" w:name="_Toc43391594"/>
    </w:p>
    <w:p w14:paraId="4670B7B0" w14:textId="2D08CB69" w:rsidR="00BB739D" w:rsidRPr="00BB739D" w:rsidRDefault="00637E1B" w:rsidP="00637E1B">
      <w:pPr>
        <w:pStyle w:val="Heading2"/>
        <w:ind w:left="-567"/>
      </w:pPr>
      <w:bookmarkStart w:id="50" w:name="_Toc95741252"/>
      <w:r>
        <w:t>9</w:t>
      </w:r>
      <w:r w:rsidR="00BB739D">
        <w:t xml:space="preserve">.1 </w:t>
      </w:r>
      <w:r w:rsidR="00BB739D" w:rsidRPr="00BB739D">
        <w:t>Asbestos</w:t>
      </w:r>
      <w:bookmarkEnd w:id="50"/>
    </w:p>
    <w:p w14:paraId="6D43AEEE" w14:textId="77777777" w:rsidR="00BB739D" w:rsidRPr="00E4573C" w:rsidRDefault="00BB739D" w:rsidP="00C96A4E">
      <w:pPr>
        <w:numPr>
          <w:ilvl w:val="0"/>
          <w:numId w:val="44"/>
        </w:numPr>
        <w:spacing w:after="0" w:line="240" w:lineRule="auto"/>
        <w:ind w:left="-148" w:hanging="357"/>
        <w:rPr>
          <w:rFonts w:eastAsia="Times New Roman" w:cstheme="minorHAnsi"/>
          <w:color w:val="000000"/>
        </w:rPr>
      </w:pPr>
      <w:r w:rsidRPr="00E4573C">
        <w:rPr>
          <w:rFonts w:eastAsia="Times New Roman" w:cstheme="minorHAnsi"/>
          <w:color w:val="000000"/>
        </w:rPr>
        <w:t>Isolate the area:</w:t>
      </w:r>
    </w:p>
    <w:p w14:paraId="589AD20D" w14:textId="144673A1" w:rsidR="00BB739D" w:rsidRPr="00E4573C" w:rsidRDefault="00A36C22" w:rsidP="00C96A4E">
      <w:pPr>
        <w:numPr>
          <w:ilvl w:val="0"/>
          <w:numId w:val="94"/>
        </w:numPr>
        <w:spacing w:after="0" w:line="240" w:lineRule="auto"/>
        <w:ind w:left="714" w:hanging="357"/>
        <w:rPr>
          <w:rFonts w:eastAsia="Times New Roman" w:cstheme="minorHAnsi"/>
          <w:color w:val="000000"/>
        </w:rPr>
      </w:pPr>
      <w:r>
        <w:rPr>
          <w:rFonts w:eastAsia="Times New Roman" w:cstheme="minorHAnsi"/>
          <w:color w:val="000000"/>
        </w:rPr>
        <w:t>v</w:t>
      </w:r>
      <w:r w:rsidR="00BB739D" w:rsidRPr="00E4573C">
        <w:rPr>
          <w:rFonts w:eastAsia="Times New Roman" w:cstheme="minorHAnsi"/>
          <w:color w:val="000000"/>
        </w:rPr>
        <w:t>acate everyone from the affected area</w:t>
      </w:r>
    </w:p>
    <w:p w14:paraId="467924A6" w14:textId="29C86B28" w:rsidR="00BB739D" w:rsidRPr="00E4573C" w:rsidRDefault="00A36C22" w:rsidP="00C96A4E">
      <w:pPr>
        <w:numPr>
          <w:ilvl w:val="0"/>
          <w:numId w:val="94"/>
        </w:numPr>
        <w:spacing w:after="0" w:line="240" w:lineRule="auto"/>
        <w:ind w:left="714" w:hanging="357"/>
        <w:rPr>
          <w:rFonts w:eastAsia="Times New Roman" w:cstheme="minorHAnsi"/>
          <w:color w:val="000000"/>
        </w:rPr>
      </w:pPr>
      <w:r>
        <w:rPr>
          <w:rFonts w:eastAsia="Times New Roman" w:cstheme="minorHAnsi"/>
          <w:color w:val="000000"/>
        </w:rPr>
        <w:t>r</w:t>
      </w:r>
      <w:r w:rsidR="00BB739D" w:rsidRPr="00E4573C">
        <w:rPr>
          <w:rFonts w:eastAsia="Times New Roman" w:cstheme="minorHAnsi"/>
          <w:color w:val="000000"/>
        </w:rPr>
        <w:t>estrict entry to the identified area by i.e. locking a room; erecting temporary fencing and/or placing tape around the area</w:t>
      </w:r>
      <w:r w:rsidR="001A58B1">
        <w:rPr>
          <w:rFonts w:eastAsia="Times New Roman" w:cstheme="minorHAnsi"/>
          <w:color w:val="000000"/>
        </w:rPr>
        <w:t>.</w:t>
      </w:r>
      <w:r w:rsidR="00BB739D" w:rsidRPr="00E4573C">
        <w:rPr>
          <w:rFonts w:eastAsia="Times New Roman" w:cstheme="minorHAnsi"/>
          <w:color w:val="000000"/>
        </w:rPr>
        <w:t xml:space="preserve"> </w:t>
      </w:r>
    </w:p>
    <w:p w14:paraId="307FCBAC" w14:textId="0209B0CD" w:rsidR="00BB739D" w:rsidRPr="00E4573C" w:rsidRDefault="00BB739D" w:rsidP="00C96A4E">
      <w:pPr>
        <w:numPr>
          <w:ilvl w:val="0"/>
          <w:numId w:val="44"/>
        </w:numPr>
        <w:spacing w:after="0" w:line="240" w:lineRule="auto"/>
        <w:ind w:left="-148" w:hanging="357"/>
        <w:rPr>
          <w:rFonts w:eastAsia="Times New Roman" w:cstheme="minorHAnsi"/>
          <w:color w:val="000000"/>
        </w:rPr>
      </w:pPr>
      <w:r w:rsidRPr="00E4573C">
        <w:rPr>
          <w:rFonts w:eastAsia="Times New Roman" w:cstheme="minorHAnsi"/>
          <w:color w:val="000000"/>
        </w:rPr>
        <w:t>Erect signage at entrances to affected area indicating unauthorised personnel must not enter</w:t>
      </w:r>
      <w:r w:rsidR="001A58B1">
        <w:rPr>
          <w:rFonts w:eastAsia="Times New Roman" w:cstheme="minorHAnsi"/>
          <w:color w:val="000000"/>
        </w:rPr>
        <w:t>.</w:t>
      </w:r>
    </w:p>
    <w:p w14:paraId="31B55762" w14:textId="2ECCCE0E" w:rsidR="00BB739D" w:rsidRPr="00E81311" w:rsidRDefault="00BB739D" w:rsidP="00C96A4E">
      <w:pPr>
        <w:pStyle w:val="ListParagraph"/>
        <w:numPr>
          <w:ilvl w:val="0"/>
          <w:numId w:val="44"/>
        </w:numPr>
        <w:spacing w:after="160" w:line="259" w:lineRule="auto"/>
        <w:ind w:left="-142"/>
        <w:rPr>
          <w:rFonts w:eastAsia="Times New Roman" w:cstheme="minorHAnsi"/>
          <w:color w:val="000000"/>
        </w:rPr>
      </w:pPr>
      <w:r>
        <w:rPr>
          <w:rFonts w:cstheme="minorHAnsi"/>
        </w:rPr>
        <w:t xml:space="preserve">Notify and/or seek advice </w:t>
      </w:r>
      <w:r w:rsidRPr="00E4573C">
        <w:rPr>
          <w:rFonts w:cstheme="minorHAnsi"/>
        </w:rPr>
        <w:t xml:space="preserve">from your </w:t>
      </w:r>
      <w:r>
        <w:rPr>
          <w:rFonts w:cstheme="minorHAnsi"/>
        </w:rPr>
        <w:t>PMC</w:t>
      </w:r>
      <w:r w:rsidRPr="00E4573C">
        <w:rPr>
          <w:rFonts w:cstheme="minorHAnsi"/>
        </w:rPr>
        <w:t xml:space="preserve"> if required</w:t>
      </w:r>
      <w:r w:rsidR="001A58B1">
        <w:rPr>
          <w:rFonts w:cstheme="minorHAnsi"/>
        </w:rPr>
        <w:t>.</w:t>
      </w:r>
    </w:p>
    <w:p w14:paraId="14E61289" w14:textId="7E1C1729" w:rsidR="00BB739D" w:rsidRPr="00FC0C97" w:rsidRDefault="00BB739D" w:rsidP="00C96A4E">
      <w:pPr>
        <w:pStyle w:val="ListParagraph"/>
        <w:numPr>
          <w:ilvl w:val="0"/>
          <w:numId w:val="44"/>
        </w:numPr>
        <w:spacing w:after="0" w:line="259" w:lineRule="auto"/>
        <w:ind w:left="-142" w:hanging="357"/>
        <w:rPr>
          <w:rFonts w:eastAsia="Times New Roman" w:cstheme="minorHAnsi"/>
          <w:color w:val="000000"/>
        </w:rPr>
      </w:pPr>
      <w:r>
        <w:rPr>
          <w:rFonts w:cstheme="minorHAnsi"/>
        </w:rPr>
        <w:t>If the service is on a shared site, notify building management/owner</w:t>
      </w:r>
      <w:r w:rsidR="001A58B1">
        <w:rPr>
          <w:rFonts w:cstheme="minorHAnsi"/>
        </w:rPr>
        <w:t>.</w:t>
      </w:r>
    </w:p>
    <w:p w14:paraId="5961D3A1" w14:textId="48D0676A" w:rsidR="00BB739D" w:rsidRPr="00EA059D" w:rsidRDefault="00BB739D" w:rsidP="00C96A4E">
      <w:pPr>
        <w:numPr>
          <w:ilvl w:val="0"/>
          <w:numId w:val="44"/>
        </w:numPr>
        <w:spacing w:after="0" w:line="240" w:lineRule="auto"/>
        <w:ind w:left="-142"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EA059D">
        <w:rPr>
          <w:rFonts w:cstheme="minorHAnsi"/>
          <w:bCs/>
        </w:rPr>
        <w:t>(</w:t>
      </w:r>
      <w:r w:rsidR="008C4E3E" w:rsidRPr="00EA059D">
        <w:rPr>
          <w:rFonts w:cstheme="minorHAnsi"/>
          <w:bCs/>
        </w:rPr>
        <w:t>see Reporting requirements in the Emergency contacts section</w:t>
      </w:r>
      <w:r w:rsidRPr="00EA059D">
        <w:rPr>
          <w:rFonts w:cstheme="minorHAnsi"/>
          <w:bCs/>
        </w:rPr>
        <w:t>)</w:t>
      </w:r>
      <w:r w:rsidR="001A58B1">
        <w:rPr>
          <w:rFonts w:cstheme="minorHAnsi"/>
          <w:bCs/>
        </w:rPr>
        <w:t>.</w:t>
      </w:r>
    </w:p>
    <w:p w14:paraId="1900BABB" w14:textId="5C7657FD" w:rsidR="00BB739D" w:rsidRDefault="00BB739D" w:rsidP="00C96A4E">
      <w:pPr>
        <w:pStyle w:val="ListParagraph"/>
        <w:numPr>
          <w:ilvl w:val="0"/>
          <w:numId w:val="44"/>
        </w:numPr>
        <w:spacing w:after="0" w:line="240" w:lineRule="auto"/>
        <w:ind w:left="-142"/>
        <w:rPr>
          <w:rFonts w:eastAsia="Times New Roman" w:cstheme="minorHAnsi"/>
          <w:b/>
          <w:bCs/>
          <w:i/>
          <w:iCs/>
          <w:color w:val="8B0000"/>
          <w:shd w:val="clear" w:color="auto" w:fill="D8D8D8"/>
        </w:rPr>
      </w:pPr>
      <w:r w:rsidRPr="00EC502D">
        <w:rPr>
          <w:rFonts w:eastAsia="Times New Roman" w:cstheme="minorHAnsi"/>
          <w:b/>
          <w:bCs/>
          <w:i/>
          <w:iCs/>
          <w:color w:val="8B0000"/>
          <w:shd w:val="clear" w:color="auto" w:fill="D8D8D8"/>
        </w:rPr>
        <w:t>Insert any additional steps, including mitigation steps that you have identified in your risk assessment</w:t>
      </w:r>
    </w:p>
    <w:p w14:paraId="431A7993" w14:textId="79179BB9" w:rsidR="00BB739D" w:rsidRDefault="00BB739D" w:rsidP="00637E1B">
      <w:pPr>
        <w:pStyle w:val="ListParagraph"/>
        <w:spacing w:after="0" w:line="240" w:lineRule="auto"/>
        <w:ind w:left="-142"/>
        <w:rPr>
          <w:rFonts w:eastAsia="Times New Roman" w:cstheme="minorHAnsi"/>
          <w:b/>
          <w:bCs/>
          <w:i/>
          <w:iCs/>
          <w:color w:val="8B0000"/>
          <w:shd w:val="clear" w:color="auto" w:fill="D8D8D8"/>
        </w:rPr>
      </w:pPr>
    </w:p>
    <w:p w14:paraId="4F97B44B" w14:textId="63B71FE3" w:rsidR="00BB739D" w:rsidRPr="00E4573C" w:rsidRDefault="00667528" w:rsidP="00637E1B">
      <w:pPr>
        <w:pStyle w:val="Heading2"/>
        <w:spacing w:before="120" w:after="120" w:line="220" w:lineRule="atLeast"/>
        <w:ind w:left="-567"/>
        <w:rPr>
          <w:rFonts w:asciiTheme="minorHAnsi" w:hAnsiTheme="minorHAnsi" w:cstheme="minorHAnsi"/>
          <w:szCs w:val="24"/>
        </w:rPr>
      </w:pPr>
      <w:bookmarkStart w:id="51" w:name="_Toc43391608"/>
      <w:bookmarkStart w:id="52" w:name="_Toc95741253"/>
      <w:r>
        <w:rPr>
          <w:rFonts w:asciiTheme="minorHAnsi" w:hAnsiTheme="minorHAnsi" w:cstheme="minorHAnsi"/>
          <w:szCs w:val="24"/>
        </w:rPr>
        <w:t>9</w:t>
      </w:r>
      <w:r w:rsidR="00BB739D" w:rsidRPr="00E4573C">
        <w:rPr>
          <w:rFonts w:asciiTheme="minorHAnsi" w:hAnsiTheme="minorHAnsi" w:cstheme="minorHAnsi"/>
          <w:szCs w:val="24"/>
        </w:rPr>
        <w:t>.</w:t>
      </w:r>
      <w:r w:rsidR="00BB739D">
        <w:rPr>
          <w:rFonts w:asciiTheme="minorHAnsi" w:hAnsiTheme="minorHAnsi" w:cstheme="minorHAnsi"/>
          <w:szCs w:val="24"/>
        </w:rPr>
        <w:t>2</w:t>
      </w:r>
      <w:r w:rsidR="00BB739D" w:rsidRPr="00E4573C">
        <w:rPr>
          <w:rFonts w:asciiTheme="minorHAnsi" w:hAnsiTheme="minorHAnsi" w:cstheme="minorHAnsi"/>
          <w:szCs w:val="24"/>
        </w:rPr>
        <w:t xml:space="preserve"> Bomb/substance threat</w:t>
      </w:r>
      <w:bookmarkEnd w:id="51"/>
      <w:bookmarkEnd w:id="52"/>
    </w:p>
    <w:p w14:paraId="09EC87E7" w14:textId="77777777" w:rsidR="00BB739D" w:rsidRPr="00E4573C" w:rsidRDefault="00BB739D" w:rsidP="00637E1B">
      <w:pPr>
        <w:spacing w:before="100" w:beforeAutospacing="1" w:after="100" w:afterAutospacing="1" w:line="240" w:lineRule="auto"/>
        <w:ind w:left="-567"/>
        <w:rPr>
          <w:rFonts w:eastAsia="Times New Roman" w:cstheme="minorHAnsi"/>
          <w:color w:val="000000"/>
        </w:rPr>
      </w:pPr>
      <w:r w:rsidRPr="00E4573C">
        <w:rPr>
          <w:rFonts w:eastAsia="Times New Roman" w:cstheme="minorHAnsi"/>
          <w:b/>
          <w:bCs/>
          <w:color w:val="000000"/>
        </w:rPr>
        <w:t>If a suspicious object is found (or the threat identifies the location of a bomb)</w:t>
      </w:r>
    </w:p>
    <w:p w14:paraId="5226568C" w14:textId="77777777" w:rsidR="00BB739D" w:rsidRPr="00E4573C" w:rsidRDefault="00BB739D" w:rsidP="00A36C22">
      <w:pPr>
        <w:spacing w:after="0" w:line="240" w:lineRule="auto"/>
        <w:ind w:left="-567"/>
        <w:rPr>
          <w:rFonts w:eastAsia="Times New Roman" w:cstheme="minorHAnsi"/>
          <w:color w:val="000000"/>
        </w:rPr>
      </w:pPr>
      <w:r w:rsidRPr="00E4573C">
        <w:rPr>
          <w:rFonts w:eastAsia="Times New Roman" w:cstheme="minorHAnsi"/>
          <w:i/>
          <w:iCs/>
          <w:color w:val="000000"/>
        </w:rPr>
        <w:t>Immediate response</w:t>
      </w:r>
    </w:p>
    <w:p w14:paraId="23D32A74" w14:textId="77777777" w:rsidR="00BB739D" w:rsidRPr="00E4573C" w:rsidRDefault="00BB739D" w:rsidP="00A36C22">
      <w:pPr>
        <w:numPr>
          <w:ilvl w:val="0"/>
          <w:numId w:val="26"/>
        </w:numPr>
        <w:spacing w:after="0" w:line="240" w:lineRule="auto"/>
        <w:ind w:left="-142"/>
        <w:rPr>
          <w:rFonts w:eastAsia="Times New Roman" w:cstheme="minorHAnsi"/>
          <w:color w:val="000000"/>
        </w:rPr>
      </w:pPr>
      <w:r w:rsidRPr="00E4573C">
        <w:rPr>
          <w:rFonts w:eastAsia="Times New Roman" w:cstheme="minorHAnsi"/>
          <w:color w:val="000000"/>
        </w:rPr>
        <w:t>Immediately clear and cordon off the area in the vicinity of the object.</w:t>
      </w:r>
    </w:p>
    <w:p w14:paraId="771065B3" w14:textId="77777777" w:rsidR="00BB739D" w:rsidRPr="00E4573C" w:rsidRDefault="00BB739D" w:rsidP="00A36C22">
      <w:pPr>
        <w:numPr>
          <w:ilvl w:val="0"/>
          <w:numId w:val="26"/>
        </w:numPr>
        <w:spacing w:after="0" w:line="240" w:lineRule="auto"/>
        <w:ind w:left="-142"/>
        <w:rPr>
          <w:rFonts w:eastAsia="Times New Roman" w:cstheme="minorHAnsi"/>
          <w:color w:val="000000"/>
        </w:rPr>
      </w:pPr>
      <w:r w:rsidRPr="00E4573C">
        <w:rPr>
          <w:rFonts w:eastAsia="Times New Roman" w:cstheme="minorHAnsi"/>
          <w:color w:val="000000"/>
        </w:rPr>
        <w:t xml:space="preserve">Call </w:t>
      </w:r>
      <w:r w:rsidRPr="00E4573C">
        <w:rPr>
          <w:rFonts w:eastAsia="Times New Roman" w:cstheme="minorHAnsi"/>
          <w:b/>
          <w:bCs/>
          <w:color w:val="000000"/>
        </w:rPr>
        <w:t>000</w:t>
      </w:r>
      <w:r w:rsidRPr="00E4573C">
        <w:rPr>
          <w:rFonts w:eastAsia="Times New Roman" w:cstheme="minorHAnsi"/>
          <w:color w:val="000000"/>
        </w:rPr>
        <w:t xml:space="preserve"> for police and seek and follow advice.</w:t>
      </w:r>
    </w:p>
    <w:p w14:paraId="4B1A81C2" w14:textId="42A0CB5C" w:rsidR="00BB739D" w:rsidRPr="00E4573C" w:rsidRDefault="00BB739D" w:rsidP="00A36C22">
      <w:pPr>
        <w:numPr>
          <w:ilvl w:val="0"/>
          <w:numId w:val="26"/>
        </w:numPr>
        <w:spacing w:after="0" w:line="240" w:lineRule="auto"/>
        <w:ind w:left="-142"/>
        <w:rPr>
          <w:rFonts w:eastAsia="Times New Roman" w:cstheme="minorHAnsi"/>
          <w:color w:val="000000"/>
        </w:rPr>
      </w:pPr>
      <w:r w:rsidRPr="00E4573C">
        <w:rPr>
          <w:rFonts w:eastAsia="Times New Roman" w:cstheme="minorHAnsi"/>
          <w:color w:val="000000"/>
        </w:rPr>
        <w:t>Report the threat to the Chief Warden who will coordinate the emergency response until police arrive.</w:t>
      </w:r>
    </w:p>
    <w:p w14:paraId="52F0C186" w14:textId="77777777" w:rsidR="00BB739D" w:rsidRPr="00E832EA" w:rsidRDefault="00BB739D" w:rsidP="00A36C22">
      <w:pPr>
        <w:numPr>
          <w:ilvl w:val="0"/>
          <w:numId w:val="26"/>
        </w:numPr>
        <w:spacing w:after="0" w:line="240" w:lineRule="auto"/>
        <w:ind w:left="-142"/>
        <w:rPr>
          <w:rFonts w:eastAsia="Times New Roman" w:cstheme="minorHAnsi"/>
          <w:color w:val="000000"/>
        </w:rPr>
      </w:pPr>
      <w:r w:rsidRPr="00E832EA">
        <w:rPr>
          <w:rFonts w:eastAsia="Times New Roman" w:cstheme="minorHAnsi"/>
          <w:color w:val="000000"/>
        </w:rPr>
        <w:t>Do not approach, touch, tilt or tamper with the object.</w:t>
      </w:r>
    </w:p>
    <w:p w14:paraId="793D078B" w14:textId="77777777" w:rsidR="00BB739D" w:rsidRPr="00F33A3A" w:rsidRDefault="00BB739D" w:rsidP="00A36C22">
      <w:pPr>
        <w:pStyle w:val="ListParagraph"/>
        <w:numPr>
          <w:ilvl w:val="0"/>
          <w:numId w:val="26"/>
        </w:numPr>
        <w:spacing w:after="0" w:line="240" w:lineRule="auto"/>
        <w:ind w:left="-142"/>
        <w:rPr>
          <w:rFonts w:eastAsia="Times New Roman" w:cstheme="minorHAnsi"/>
          <w:b/>
          <w:bCs/>
          <w:i/>
          <w:iCs/>
          <w:color w:val="8B0000"/>
          <w:shd w:val="clear" w:color="auto" w:fill="D8D8D8"/>
        </w:rPr>
      </w:pPr>
      <w:r w:rsidRPr="00F33A3A">
        <w:rPr>
          <w:rFonts w:eastAsia="Times New Roman" w:cstheme="minorHAnsi"/>
          <w:b/>
          <w:bCs/>
          <w:i/>
          <w:iCs/>
          <w:color w:val="8B0000"/>
          <w:shd w:val="clear" w:color="auto" w:fill="D8D8D8"/>
        </w:rPr>
        <w:t>Insert any additional steps, including mitigation steps that you have identified in your risk assessment</w:t>
      </w:r>
    </w:p>
    <w:p w14:paraId="6DA95D10" w14:textId="77777777" w:rsidR="00A36C22" w:rsidRDefault="00A36C22" w:rsidP="00A36C22">
      <w:pPr>
        <w:spacing w:after="0" w:line="240" w:lineRule="auto"/>
        <w:ind w:left="-142"/>
        <w:rPr>
          <w:rFonts w:eastAsia="Times New Roman" w:cstheme="minorHAnsi"/>
          <w:i/>
          <w:iCs/>
          <w:color w:val="000000"/>
        </w:rPr>
      </w:pPr>
    </w:p>
    <w:p w14:paraId="355765D8" w14:textId="77777777" w:rsidR="00BB739D" w:rsidRPr="00E4573C" w:rsidRDefault="00BB739D" w:rsidP="00A36C22">
      <w:pPr>
        <w:spacing w:after="0" w:line="240" w:lineRule="auto"/>
        <w:ind w:left="-567"/>
        <w:rPr>
          <w:rFonts w:eastAsia="Times New Roman" w:cstheme="minorHAnsi"/>
          <w:color w:val="000000"/>
        </w:rPr>
      </w:pPr>
      <w:r w:rsidRPr="00E4573C">
        <w:rPr>
          <w:rFonts w:eastAsia="Times New Roman" w:cstheme="minorHAnsi"/>
          <w:i/>
          <w:iCs/>
          <w:color w:val="000000"/>
        </w:rPr>
        <w:t>Evacuation</w:t>
      </w:r>
    </w:p>
    <w:p w14:paraId="74EADD2B" w14:textId="77777777" w:rsidR="00BB739D" w:rsidRPr="00E4573C" w:rsidRDefault="00BB739D" w:rsidP="00A36C22">
      <w:pPr>
        <w:numPr>
          <w:ilvl w:val="0"/>
          <w:numId w:val="27"/>
        </w:numPr>
        <w:spacing w:after="0" w:line="240" w:lineRule="auto"/>
        <w:ind w:left="-142"/>
        <w:rPr>
          <w:rFonts w:eastAsia="Times New Roman" w:cstheme="minorHAnsi"/>
          <w:color w:val="000000"/>
        </w:rPr>
      </w:pPr>
      <w:r w:rsidRPr="00E4573C">
        <w:rPr>
          <w:rFonts w:eastAsia="Times New Roman" w:cstheme="minorHAnsi"/>
          <w:color w:val="000000"/>
        </w:rPr>
        <w:t xml:space="preserve">Evacuate the </w:t>
      </w:r>
      <w:r>
        <w:rPr>
          <w:rFonts w:eastAsia="Times New Roman" w:cstheme="minorHAnsi"/>
          <w:color w:val="000000"/>
        </w:rPr>
        <w:t>facility</w:t>
      </w:r>
      <w:r w:rsidRPr="00E4573C">
        <w:rPr>
          <w:rFonts w:eastAsia="Times New Roman" w:cstheme="minorHAnsi"/>
          <w:color w:val="000000"/>
        </w:rPr>
        <w:t xml:space="preserve"> and: </w:t>
      </w:r>
    </w:p>
    <w:p w14:paraId="7133A252" w14:textId="2DFFD99F" w:rsidR="00BB739D" w:rsidRPr="00E4573C" w:rsidRDefault="00A36C22" w:rsidP="00C96A4E">
      <w:pPr>
        <w:numPr>
          <w:ilvl w:val="0"/>
          <w:numId w:val="95"/>
        </w:numPr>
        <w:spacing w:after="0" w:line="240" w:lineRule="auto"/>
        <w:rPr>
          <w:rFonts w:eastAsia="Times New Roman" w:cstheme="minorHAnsi"/>
          <w:color w:val="000000"/>
        </w:rPr>
      </w:pPr>
      <w:r>
        <w:rPr>
          <w:rFonts w:eastAsia="Times New Roman" w:cstheme="minorHAnsi"/>
          <w:color w:val="000000"/>
        </w:rPr>
        <w:t>e</w:t>
      </w:r>
      <w:r w:rsidR="00BB739D" w:rsidRPr="00E4573C">
        <w:rPr>
          <w:rFonts w:eastAsia="Times New Roman" w:cstheme="minorHAnsi"/>
          <w:color w:val="000000"/>
        </w:rPr>
        <w:t xml:space="preserve">nsure </w:t>
      </w:r>
      <w:r w:rsidR="00BB739D">
        <w:rPr>
          <w:rFonts w:eastAsia="Times New Roman" w:cstheme="minorHAnsi"/>
          <w:color w:val="000000"/>
        </w:rPr>
        <w:t>children</w:t>
      </w:r>
      <w:r w:rsidR="00BB739D" w:rsidRPr="00E4573C">
        <w:rPr>
          <w:rFonts w:eastAsia="Times New Roman" w:cstheme="minorHAnsi"/>
          <w:color w:val="000000"/>
        </w:rPr>
        <w:t xml:space="preserve"> and staff are not directed past the object</w:t>
      </w:r>
    </w:p>
    <w:p w14:paraId="64E70C9D" w14:textId="510761F2" w:rsidR="00BB739D" w:rsidRPr="00E4573C" w:rsidRDefault="00A36C22" w:rsidP="00C96A4E">
      <w:pPr>
        <w:numPr>
          <w:ilvl w:val="0"/>
          <w:numId w:val="95"/>
        </w:numPr>
        <w:spacing w:before="100" w:beforeAutospacing="1" w:after="100" w:afterAutospacing="1" w:line="240" w:lineRule="auto"/>
        <w:rPr>
          <w:rFonts w:eastAsia="Times New Roman" w:cstheme="minorHAnsi"/>
          <w:color w:val="000000"/>
        </w:rPr>
      </w:pPr>
      <w:r>
        <w:rPr>
          <w:rFonts w:eastAsia="Times New Roman" w:cstheme="minorHAnsi"/>
          <w:color w:val="000000"/>
        </w:rPr>
        <w:t>a</w:t>
      </w:r>
      <w:r w:rsidR="00BB739D" w:rsidRPr="00E4573C">
        <w:rPr>
          <w:rFonts w:eastAsia="Times New Roman" w:cstheme="minorHAnsi"/>
          <w:color w:val="000000"/>
        </w:rPr>
        <w:t>lert any other services co-located at the  site</w:t>
      </w:r>
    </w:p>
    <w:p w14:paraId="0EDBC160" w14:textId="0A954143" w:rsidR="00BB739D" w:rsidRPr="00E4573C" w:rsidRDefault="00A36C22" w:rsidP="00C96A4E">
      <w:pPr>
        <w:numPr>
          <w:ilvl w:val="0"/>
          <w:numId w:val="95"/>
        </w:numPr>
        <w:spacing w:before="100" w:beforeAutospacing="1" w:after="100" w:afterAutospacing="1" w:line="240" w:lineRule="auto"/>
        <w:rPr>
          <w:rFonts w:eastAsia="Times New Roman" w:cstheme="minorHAnsi"/>
          <w:color w:val="000000"/>
        </w:rPr>
      </w:pPr>
      <w:r>
        <w:rPr>
          <w:rFonts w:eastAsia="Times New Roman" w:cstheme="minorHAnsi"/>
          <w:color w:val="000000"/>
        </w:rPr>
        <w:t>c</w:t>
      </w:r>
      <w:r w:rsidR="00BB739D" w:rsidRPr="00E4573C">
        <w:rPr>
          <w:rFonts w:eastAsia="Times New Roman" w:cstheme="minorHAnsi"/>
          <w:color w:val="000000"/>
        </w:rPr>
        <w:t xml:space="preserve">heck that all </w:t>
      </w:r>
      <w:r w:rsidR="00BB739D">
        <w:rPr>
          <w:rFonts w:eastAsia="Times New Roman" w:cstheme="minorHAnsi"/>
          <w:color w:val="000000"/>
        </w:rPr>
        <w:t>children</w:t>
      </w:r>
      <w:r w:rsidR="00BB739D" w:rsidRPr="00E4573C">
        <w:rPr>
          <w:rFonts w:eastAsia="Times New Roman" w:cstheme="minorHAnsi"/>
          <w:color w:val="000000"/>
        </w:rPr>
        <w:t>, staff and visitors are accounted for</w:t>
      </w:r>
    </w:p>
    <w:p w14:paraId="1F96274A" w14:textId="536A416C" w:rsidR="00BB739D" w:rsidRPr="00E4573C" w:rsidRDefault="00A36C22" w:rsidP="00C96A4E">
      <w:pPr>
        <w:numPr>
          <w:ilvl w:val="0"/>
          <w:numId w:val="95"/>
        </w:numPr>
        <w:spacing w:before="100" w:beforeAutospacing="1" w:after="100" w:afterAutospacing="1" w:line="240" w:lineRule="auto"/>
        <w:rPr>
          <w:rFonts w:eastAsia="Times New Roman" w:cstheme="minorHAnsi"/>
          <w:color w:val="000000"/>
        </w:rPr>
      </w:pPr>
      <w:r>
        <w:rPr>
          <w:rFonts w:eastAsia="Times New Roman" w:cstheme="minorHAnsi"/>
          <w:color w:val="000000"/>
        </w:rPr>
        <w:t>r</w:t>
      </w:r>
      <w:r w:rsidR="00BB739D" w:rsidRPr="00E4573C">
        <w:rPr>
          <w:rFonts w:eastAsia="Times New Roman" w:cstheme="minorHAnsi"/>
          <w:color w:val="000000"/>
        </w:rPr>
        <w:t>estrict all access to the site and ensure there are no barriers inhibiting access by police</w:t>
      </w:r>
      <w:r w:rsidR="001A58B1">
        <w:rPr>
          <w:rFonts w:eastAsia="Times New Roman" w:cstheme="minorHAnsi"/>
          <w:color w:val="000000"/>
        </w:rPr>
        <w:t>.</w:t>
      </w:r>
    </w:p>
    <w:p w14:paraId="5E6E0A30" w14:textId="77777777" w:rsidR="00BB739D" w:rsidRPr="00F33A3A" w:rsidRDefault="00BB739D" w:rsidP="00637E1B">
      <w:pPr>
        <w:pStyle w:val="ListParagraph"/>
        <w:numPr>
          <w:ilvl w:val="0"/>
          <w:numId w:val="27"/>
        </w:numPr>
        <w:spacing w:after="0" w:line="240" w:lineRule="auto"/>
        <w:ind w:left="-142"/>
        <w:rPr>
          <w:rFonts w:eastAsia="Times New Roman" w:cstheme="minorHAnsi"/>
          <w:b/>
          <w:bCs/>
          <w:i/>
          <w:iCs/>
          <w:color w:val="8B0000"/>
          <w:shd w:val="clear" w:color="auto" w:fill="D8D8D8"/>
        </w:rPr>
      </w:pPr>
      <w:r w:rsidRPr="00F33A3A">
        <w:rPr>
          <w:rFonts w:eastAsia="Times New Roman" w:cstheme="minorHAnsi"/>
          <w:b/>
          <w:bCs/>
          <w:i/>
          <w:iCs/>
          <w:color w:val="8B0000"/>
          <w:shd w:val="clear" w:color="auto" w:fill="D8D8D8"/>
        </w:rPr>
        <w:lastRenderedPageBreak/>
        <w:t>Insert any additional steps, including mitigation steps that you have identified in your risk assessment</w:t>
      </w:r>
    </w:p>
    <w:p w14:paraId="66247F8D" w14:textId="77777777" w:rsidR="00A36C22" w:rsidRDefault="00A36C22" w:rsidP="00A36C22">
      <w:pPr>
        <w:spacing w:after="0" w:line="240" w:lineRule="auto"/>
        <w:rPr>
          <w:rFonts w:eastAsia="Times New Roman" w:cstheme="minorHAnsi"/>
          <w:i/>
          <w:iCs/>
          <w:color w:val="000000"/>
        </w:rPr>
      </w:pPr>
    </w:p>
    <w:p w14:paraId="3E89B824" w14:textId="77777777" w:rsidR="00BB739D" w:rsidRPr="00E4573C" w:rsidRDefault="00BB739D" w:rsidP="00A36C22">
      <w:pPr>
        <w:spacing w:after="0" w:line="240" w:lineRule="auto"/>
        <w:ind w:left="-426"/>
        <w:rPr>
          <w:rFonts w:eastAsia="Times New Roman" w:cstheme="minorHAnsi"/>
          <w:color w:val="000000"/>
        </w:rPr>
      </w:pPr>
      <w:r w:rsidRPr="00E4573C">
        <w:rPr>
          <w:rFonts w:eastAsia="Times New Roman" w:cstheme="minorHAnsi"/>
          <w:i/>
          <w:iCs/>
          <w:color w:val="000000"/>
        </w:rPr>
        <w:t>Communication</w:t>
      </w:r>
    </w:p>
    <w:p w14:paraId="446A1BB6" w14:textId="77777777" w:rsidR="00BB739D" w:rsidRPr="00E4573C" w:rsidRDefault="00BB739D" w:rsidP="00A36C22">
      <w:pPr>
        <w:numPr>
          <w:ilvl w:val="0"/>
          <w:numId w:val="28"/>
        </w:numPr>
        <w:tabs>
          <w:tab w:val="clear" w:pos="360"/>
        </w:tabs>
        <w:spacing w:after="0" w:line="240" w:lineRule="auto"/>
        <w:ind w:left="0"/>
        <w:rPr>
          <w:rFonts w:eastAsia="Times New Roman" w:cstheme="minorHAnsi"/>
          <w:color w:val="000000"/>
        </w:rPr>
      </w:pPr>
      <w:r w:rsidRPr="00E4573C">
        <w:rPr>
          <w:rFonts w:eastAsia="Times New Roman" w:cstheme="minorHAnsi"/>
          <w:color w:val="000000"/>
        </w:rPr>
        <w:t>Provide police with details of the situation, including actions you have taken and intend to take. Follow any advice provided by police.</w:t>
      </w:r>
    </w:p>
    <w:p w14:paraId="35B5FEC4" w14:textId="7ABABA78" w:rsidR="00BB739D" w:rsidRPr="00E4573C" w:rsidRDefault="00BB739D" w:rsidP="00A36C22">
      <w:pPr>
        <w:numPr>
          <w:ilvl w:val="0"/>
          <w:numId w:val="28"/>
        </w:numPr>
        <w:tabs>
          <w:tab w:val="clear" w:pos="360"/>
        </w:tabs>
        <w:spacing w:after="0" w:line="240" w:lineRule="auto"/>
        <w:ind w:left="0"/>
        <w:rPr>
          <w:rFonts w:eastAsia="Times New Roman" w:cstheme="minorHAnsi"/>
          <w:color w:val="000000"/>
        </w:rPr>
      </w:pPr>
      <w:r w:rsidRPr="00E4573C">
        <w:rPr>
          <w:rFonts w:eastAsia="Times New Roman" w:cstheme="minorHAnsi"/>
          <w:color w:val="000000"/>
        </w:rPr>
        <w:t xml:space="preserve">Contact </w:t>
      </w:r>
      <w:r w:rsidR="00E40EAD">
        <w:rPr>
          <w:rFonts w:eastAsia="Times New Roman" w:cstheme="minorHAnsi"/>
          <w:color w:val="000000"/>
        </w:rPr>
        <w:t>parents/guardians</w:t>
      </w:r>
      <w:r w:rsidRPr="00E4573C">
        <w:rPr>
          <w:rFonts w:eastAsia="Times New Roman" w:cstheme="minorHAnsi"/>
          <w:color w:val="000000"/>
        </w:rPr>
        <w:t xml:space="preserve"> when evacuation is complete and it is safe to do so.</w:t>
      </w:r>
    </w:p>
    <w:p w14:paraId="21FB8364" w14:textId="77777777" w:rsidR="00BB739D" w:rsidRPr="00E4573C" w:rsidRDefault="00BB739D" w:rsidP="00A36C22">
      <w:pPr>
        <w:numPr>
          <w:ilvl w:val="0"/>
          <w:numId w:val="28"/>
        </w:numPr>
        <w:tabs>
          <w:tab w:val="clear" w:pos="360"/>
        </w:tabs>
        <w:spacing w:after="0" w:line="240" w:lineRule="auto"/>
        <w:ind w:left="0"/>
        <w:rPr>
          <w:rFonts w:eastAsia="Times New Roman" w:cstheme="minorHAnsi"/>
          <w:color w:val="000000"/>
        </w:rPr>
      </w:pPr>
      <w:r>
        <w:rPr>
          <w:rFonts w:cstheme="minorHAnsi"/>
        </w:rPr>
        <w:t xml:space="preserve">Notify and/or seek advice </w:t>
      </w:r>
      <w:r w:rsidRPr="00E4573C">
        <w:rPr>
          <w:rFonts w:cstheme="minorHAnsi"/>
        </w:rPr>
        <w:t xml:space="preserve">from your </w:t>
      </w:r>
      <w:r>
        <w:rPr>
          <w:rFonts w:cstheme="minorHAnsi"/>
        </w:rPr>
        <w:t>PMC</w:t>
      </w:r>
      <w:r w:rsidRPr="00E4573C">
        <w:rPr>
          <w:rFonts w:cstheme="minorHAnsi"/>
        </w:rPr>
        <w:t xml:space="preserve"> </w:t>
      </w:r>
      <w:r>
        <w:rPr>
          <w:rFonts w:cstheme="minorHAnsi"/>
        </w:rPr>
        <w:t xml:space="preserve">or DET regional emergency management staff </w:t>
      </w:r>
      <w:r w:rsidRPr="00E4573C">
        <w:rPr>
          <w:rFonts w:cstheme="minorHAnsi"/>
        </w:rPr>
        <w:t>if required</w:t>
      </w:r>
      <w:r w:rsidRPr="00E4573C">
        <w:rPr>
          <w:rFonts w:eastAsia="Times New Roman" w:cstheme="minorHAnsi"/>
          <w:color w:val="000000"/>
        </w:rPr>
        <w:t>.</w:t>
      </w:r>
    </w:p>
    <w:p w14:paraId="48EC532B" w14:textId="77777777" w:rsidR="00BB739D" w:rsidRDefault="00BB739D" w:rsidP="00A36C22">
      <w:pPr>
        <w:numPr>
          <w:ilvl w:val="0"/>
          <w:numId w:val="28"/>
        </w:numPr>
        <w:tabs>
          <w:tab w:val="clear" w:pos="360"/>
        </w:tabs>
        <w:spacing w:before="100" w:beforeAutospacing="1" w:after="100" w:afterAutospacing="1" w:line="240" w:lineRule="auto"/>
        <w:ind w:left="0"/>
        <w:rPr>
          <w:rFonts w:eastAsia="Times New Roman" w:cstheme="minorHAnsi"/>
          <w:color w:val="000000"/>
        </w:rPr>
      </w:pPr>
      <w:r w:rsidRPr="00E4573C">
        <w:rPr>
          <w:rFonts w:eastAsia="Times New Roman" w:cstheme="minorHAnsi"/>
          <w:color w:val="000000"/>
        </w:rPr>
        <w:t>Await "all clear" advice from police before returning to buildings to resume normal activities.</w:t>
      </w:r>
    </w:p>
    <w:p w14:paraId="2D3F692C" w14:textId="336C46BE" w:rsidR="00BB739D" w:rsidRPr="00EA059D" w:rsidRDefault="00BB739D" w:rsidP="00A36C22">
      <w:pPr>
        <w:numPr>
          <w:ilvl w:val="0"/>
          <w:numId w:val="28"/>
        </w:numPr>
        <w:tabs>
          <w:tab w:val="clear" w:pos="360"/>
        </w:tabs>
        <w:spacing w:after="0" w:line="240" w:lineRule="auto"/>
        <w:ind w:left="0"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008C4E3E" w:rsidRPr="00EA059D">
        <w:rPr>
          <w:rFonts w:cstheme="minorHAnsi"/>
          <w:bCs/>
        </w:rPr>
        <w:t>see Reporting requirements in the Emergency contacts section</w:t>
      </w:r>
      <w:r w:rsidRPr="00EA059D">
        <w:rPr>
          <w:rFonts w:cstheme="minorHAnsi"/>
          <w:bCs/>
        </w:rPr>
        <w:t>)</w:t>
      </w:r>
      <w:r w:rsidR="001A58B1">
        <w:rPr>
          <w:rFonts w:cstheme="minorHAnsi"/>
          <w:bCs/>
        </w:rPr>
        <w:t>.</w:t>
      </w:r>
    </w:p>
    <w:p w14:paraId="74B27A93" w14:textId="77777777" w:rsidR="00BB739D" w:rsidRPr="00F33A3A" w:rsidRDefault="00BB739D" w:rsidP="00A36C22">
      <w:pPr>
        <w:pStyle w:val="ListParagraph"/>
        <w:numPr>
          <w:ilvl w:val="0"/>
          <w:numId w:val="28"/>
        </w:numPr>
        <w:tabs>
          <w:tab w:val="clear" w:pos="360"/>
        </w:tabs>
        <w:spacing w:after="0" w:line="240" w:lineRule="auto"/>
        <w:ind w:left="0"/>
        <w:rPr>
          <w:rFonts w:eastAsia="Times New Roman" w:cstheme="minorHAnsi"/>
          <w:b/>
          <w:bCs/>
          <w:i/>
          <w:iCs/>
          <w:color w:val="8B0000"/>
          <w:shd w:val="clear" w:color="auto" w:fill="D8D8D8"/>
        </w:rPr>
      </w:pPr>
      <w:r w:rsidRPr="00F33A3A">
        <w:rPr>
          <w:rFonts w:eastAsia="Times New Roman" w:cstheme="minorHAnsi"/>
          <w:b/>
          <w:bCs/>
          <w:i/>
          <w:iCs/>
          <w:color w:val="8B0000"/>
          <w:shd w:val="clear" w:color="auto" w:fill="D8D8D8"/>
        </w:rPr>
        <w:t>Insert any additional steps, including mitigation steps that you have identified in your risk assessment</w:t>
      </w:r>
    </w:p>
    <w:p w14:paraId="6F5C9418" w14:textId="77777777" w:rsidR="00340DE9" w:rsidRDefault="00340DE9" w:rsidP="00340DE9">
      <w:pPr>
        <w:spacing w:after="0" w:line="240" w:lineRule="auto"/>
        <w:rPr>
          <w:rFonts w:eastAsia="Times New Roman" w:cstheme="minorHAnsi"/>
          <w:b/>
          <w:bCs/>
          <w:color w:val="000000"/>
        </w:rPr>
      </w:pPr>
    </w:p>
    <w:p w14:paraId="7E153F14" w14:textId="239E482C" w:rsidR="00BB739D" w:rsidRPr="00E4573C" w:rsidRDefault="00BB739D" w:rsidP="00340DE9">
      <w:pPr>
        <w:spacing w:after="0" w:line="240" w:lineRule="auto"/>
        <w:rPr>
          <w:rFonts w:eastAsia="Times New Roman" w:cstheme="minorHAnsi"/>
          <w:color w:val="000000"/>
        </w:rPr>
      </w:pPr>
      <w:r w:rsidRPr="00E4573C">
        <w:rPr>
          <w:rFonts w:eastAsia="Times New Roman" w:cstheme="minorHAnsi"/>
          <w:b/>
          <w:bCs/>
          <w:color w:val="000000"/>
        </w:rPr>
        <w:t>If a bomb/substance threat is received by telephone</w:t>
      </w:r>
      <w:r>
        <w:rPr>
          <w:rFonts w:eastAsia="Times New Roman" w:cstheme="minorHAnsi"/>
          <w:b/>
          <w:bCs/>
          <w:color w:val="000000"/>
        </w:rPr>
        <w:t xml:space="preserve"> </w:t>
      </w:r>
      <w:r w:rsidRPr="00C16C62">
        <w:rPr>
          <w:rFonts w:eastAsia="Times New Roman" w:cstheme="minorHAnsi"/>
          <w:color w:val="000000"/>
        </w:rPr>
        <w:t xml:space="preserve">(see checklist at </w:t>
      </w:r>
      <w:r w:rsidR="001A58B1" w:rsidRPr="00C16C62">
        <w:rPr>
          <w:rFonts w:eastAsia="Times New Roman" w:cstheme="minorHAnsi"/>
          <w:color w:val="000000"/>
        </w:rPr>
        <w:t>Appendix</w:t>
      </w:r>
      <w:r w:rsidRPr="00C16C62">
        <w:rPr>
          <w:rFonts w:eastAsia="Times New Roman" w:cstheme="minorHAnsi"/>
          <w:color w:val="000000"/>
        </w:rPr>
        <w:t xml:space="preserve"> </w:t>
      </w:r>
      <w:r w:rsidR="0020002C" w:rsidRPr="00C16C62">
        <w:rPr>
          <w:rFonts w:eastAsia="Times New Roman" w:cstheme="minorHAnsi"/>
          <w:color w:val="000000"/>
        </w:rPr>
        <w:t>2</w:t>
      </w:r>
      <w:r w:rsidRPr="00C16C62">
        <w:rPr>
          <w:rFonts w:eastAsia="Times New Roman" w:cstheme="minorHAnsi"/>
          <w:color w:val="000000"/>
        </w:rPr>
        <w:t>)</w:t>
      </w:r>
      <w:r w:rsidR="00340DE9">
        <w:rPr>
          <w:rFonts w:eastAsia="Times New Roman" w:cstheme="minorHAnsi"/>
          <w:color w:val="000000"/>
        </w:rPr>
        <w:t>:</w:t>
      </w:r>
    </w:p>
    <w:p w14:paraId="1021CED7" w14:textId="77777777" w:rsidR="00BB739D" w:rsidRPr="00E4573C" w:rsidRDefault="00BB739D" w:rsidP="00340DE9">
      <w:pPr>
        <w:numPr>
          <w:ilvl w:val="0"/>
          <w:numId w:val="29"/>
        </w:numPr>
        <w:spacing w:after="0" w:line="240" w:lineRule="auto"/>
        <w:rPr>
          <w:rFonts w:eastAsia="Times New Roman" w:cstheme="minorHAnsi"/>
          <w:color w:val="000000"/>
        </w:rPr>
      </w:pPr>
      <w:r w:rsidRPr="00E4573C">
        <w:rPr>
          <w:rFonts w:eastAsia="Times New Roman" w:cstheme="minorHAnsi"/>
          <w:b/>
          <w:bCs/>
          <w:color w:val="000000"/>
        </w:rPr>
        <w:t>DO NOT HANG UP</w:t>
      </w:r>
    </w:p>
    <w:p w14:paraId="7C08C938" w14:textId="77777777" w:rsidR="00BB739D" w:rsidRPr="00E4573C" w:rsidRDefault="00BB739D" w:rsidP="00BB739D">
      <w:pPr>
        <w:numPr>
          <w:ilvl w:val="0"/>
          <w:numId w:val="29"/>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Keep the person talking for as long as possible and obtain as much information as possible.</w:t>
      </w:r>
    </w:p>
    <w:p w14:paraId="781C759B" w14:textId="3E51F5AE" w:rsidR="00BB739D" w:rsidRPr="00E4573C" w:rsidRDefault="00BB739D" w:rsidP="00BB739D">
      <w:pPr>
        <w:numPr>
          <w:ilvl w:val="0"/>
          <w:numId w:val="29"/>
        </w:numPr>
        <w:spacing w:before="100" w:beforeAutospacing="1" w:after="100" w:afterAutospacing="1" w:line="240" w:lineRule="auto"/>
        <w:rPr>
          <w:rFonts w:eastAsia="Times New Roman"/>
          <w:color w:val="000000"/>
        </w:rPr>
      </w:pPr>
      <w:r w:rsidRPr="706B6B18">
        <w:rPr>
          <w:rFonts w:eastAsia="Times New Roman"/>
          <w:color w:val="000000" w:themeColor="accent1"/>
        </w:rPr>
        <w:t xml:space="preserve">Without alerting the caller, signal a co-worker </w:t>
      </w:r>
      <w:r w:rsidR="00533579">
        <w:rPr>
          <w:rFonts w:eastAsia="Times New Roman"/>
          <w:color w:val="000000" w:themeColor="accent1"/>
        </w:rPr>
        <w:t xml:space="preserve">if possible </w:t>
      </w:r>
      <w:r w:rsidRPr="706B6B18">
        <w:rPr>
          <w:rFonts w:eastAsia="Times New Roman"/>
          <w:color w:val="000000" w:themeColor="accent1"/>
        </w:rPr>
        <w:t xml:space="preserve">to: </w:t>
      </w:r>
    </w:p>
    <w:p w14:paraId="76D8BCB5" w14:textId="77777777" w:rsidR="00BB739D" w:rsidRPr="00E4573C" w:rsidRDefault="00BB739D" w:rsidP="00BB739D">
      <w:pPr>
        <w:numPr>
          <w:ilvl w:val="1"/>
          <w:numId w:val="29"/>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call 000 for police on a separate phone</w:t>
      </w:r>
    </w:p>
    <w:p w14:paraId="73CC6044" w14:textId="77777777" w:rsidR="00BB739D" w:rsidRPr="00E4573C" w:rsidRDefault="00BB739D" w:rsidP="00BB739D">
      <w:pPr>
        <w:numPr>
          <w:ilvl w:val="1"/>
          <w:numId w:val="29"/>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notify the Chief Warden</w:t>
      </w:r>
    </w:p>
    <w:p w14:paraId="0295FBEE" w14:textId="77777777" w:rsidR="00BB739D" w:rsidRPr="00E832EA" w:rsidRDefault="00BB739D" w:rsidP="00BB739D">
      <w:pPr>
        <w:numPr>
          <w:ilvl w:val="0"/>
          <w:numId w:val="29"/>
        </w:numPr>
        <w:spacing w:before="100" w:beforeAutospacing="1" w:after="100" w:afterAutospacing="1" w:line="240" w:lineRule="auto"/>
        <w:rPr>
          <w:rFonts w:eastAsia="Times New Roman" w:cstheme="minorHAnsi"/>
          <w:color w:val="000000"/>
        </w:rPr>
      </w:pPr>
      <w:r w:rsidRPr="00E832EA">
        <w:rPr>
          <w:rFonts w:eastAsia="Times New Roman" w:cstheme="minorHAnsi"/>
          <w:color w:val="000000"/>
        </w:rPr>
        <w:t xml:space="preserve">Fill out the </w:t>
      </w:r>
      <w:r w:rsidRPr="00E832EA">
        <w:rPr>
          <w:rFonts w:eastAsia="Times New Roman" w:cstheme="minorHAnsi"/>
          <w:i/>
          <w:iCs/>
          <w:color w:val="000000"/>
        </w:rPr>
        <w:t>Bomb Threat Checklist</w:t>
      </w:r>
      <w:r w:rsidRPr="00E832EA">
        <w:rPr>
          <w:rFonts w:eastAsia="Times New Roman" w:cstheme="minorHAnsi"/>
          <w:color w:val="000000"/>
        </w:rPr>
        <w:t xml:space="preserve"> and record the following details while you are on the phone to the caller (The checklist should be located with staff who normally answer in-coming phone calls): </w:t>
      </w:r>
    </w:p>
    <w:p w14:paraId="4EEE8A3D" w14:textId="77777777" w:rsidR="00BB739D" w:rsidRPr="00E4573C" w:rsidRDefault="00BB739D" w:rsidP="00BB739D">
      <w:pPr>
        <w:numPr>
          <w:ilvl w:val="1"/>
          <w:numId w:val="29"/>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gender of caller</w:t>
      </w:r>
    </w:p>
    <w:p w14:paraId="303A2985" w14:textId="77777777" w:rsidR="00BB739D" w:rsidRPr="00E4573C" w:rsidRDefault="00BB739D" w:rsidP="00BB739D">
      <w:pPr>
        <w:numPr>
          <w:ilvl w:val="1"/>
          <w:numId w:val="29"/>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age of caller</w:t>
      </w:r>
    </w:p>
    <w:p w14:paraId="42579840" w14:textId="77777777" w:rsidR="00BB739D" w:rsidRPr="00E4573C" w:rsidRDefault="00BB739D" w:rsidP="00BB739D">
      <w:pPr>
        <w:numPr>
          <w:ilvl w:val="1"/>
          <w:numId w:val="29"/>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accents and speech impediments</w:t>
      </w:r>
    </w:p>
    <w:p w14:paraId="3578AD49" w14:textId="77777777" w:rsidR="00BB739D" w:rsidRPr="00E4573C" w:rsidRDefault="00BB739D" w:rsidP="00BB739D">
      <w:pPr>
        <w:numPr>
          <w:ilvl w:val="1"/>
          <w:numId w:val="29"/>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background noises</w:t>
      </w:r>
    </w:p>
    <w:p w14:paraId="719CA1C8" w14:textId="77777777" w:rsidR="00BB739D" w:rsidRPr="00E4573C" w:rsidRDefault="00BB739D" w:rsidP="00BB739D">
      <w:pPr>
        <w:numPr>
          <w:ilvl w:val="1"/>
          <w:numId w:val="29"/>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key phrases used</w:t>
      </w:r>
    </w:p>
    <w:p w14:paraId="20F774D0" w14:textId="77777777" w:rsidR="00BB739D" w:rsidRPr="00E4573C" w:rsidRDefault="00BB739D" w:rsidP="00BB739D">
      <w:pPr>
        <w:numPr>
          <w:ilvl w:val="1"/>
          <w:numId w:val="29"/>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whether the threat is automated/taped/recorded.</w:t>
      </w:r>
    </w:p>
    <w:p w14:paraId="50490C7B" w14:textId="77777777" w:rsidR="00BB739D" w:rsidRPr="00E4573C" w:rsidRDefault="00BB739D" w:rsidP="00340DE9">
      <w:pPr>
        <w:spacing w:after="0" w:line="240" w:lineRule="auto"/>
        <w:rPr>
          <w:rFonts w:eastAsia="Times New Roman" w:cstheme="minorHAnsi"/>
          <w:color w:val="000000"/>
        </w:rPr>
      </w:pPr>
      <w:r w:rsidRPr="00E4573C">
        <w:rPr>
          <w:rFonts w:eastAsia="Times New Roman" w:cstheme="minorHAnsi"/>
          <w:b/>
          <w:bCs/>
          <w:color w:val="000000"/>
        </w:rPr>
        <w:t xml:space="preserve">Ask the caller: </w:t>
      </w:r>
    </w:p>
    <w:p w14:paraId="1D709803" w14:textId="77777777" w:rsidR="00BB739D" w:rsidRPr="00E4573C" w:rsidRDefault="00BB739D" w:rsidP="00340DE9">
      <w:pPr>
        <w:numPr>
          <w:ilvl w:val="0"/>
          <w:numId w:val="30"/>
        </w:numPr>
        <w:spacing w:after="0" w:line="240" w:lineRule="auto"/>
        <w:rPr>
          <w:rFonts w:eastAsia="Times New Roman" w:cstheme="minorHAnsi"/>
          <w:color w:val="000000"/>
        </w:rPr>
      </w:pPr>
      <w:r w:rsidRPr="00E4573C">
        <w:rPr>
          <w:rFonts w:eastAsia="Times New Roman" w:cstheme="minorHAnsi"/>
          <w:color w:val="000000"/>
        </w:rPr>
        <w:t>where exactly is the bomb/substance located?</w:t>
      </w:r>
    </w:p>
    <w:p w14:paraId="03846FF4" w14:textId="77777777" w:rsidR="00BB739D" w:rsidRPr="00E4573C" w:rsidRDefault="00BB739D" w:rsidP="00BB739D">
      <w:pPr>
        <w:numPr>
          <w:ilvl w:val="0"/>
          <w:numId w:val="30"/>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what time will the bomb explode/the substance be released?</w:t>
      </w:r>
    </w:p>
    <w:p w14:paraId="0AC79459" w14:textId="77777777" w:rsidR="00BB739D" w:rsidRPr="00E4573C" w:rsidRDefault="00BB739D" w:rsidP="00BB739D">
      <w:pPr>
        <w:numPr>
          <w:ilvl w:val="0"/>
          <w:numId w:val="30"/>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what will make the bomb explode/how will the substance be released?</w:t>
      </w:r>
    </w:p>
    <w:p w14:paraId="2592D05B" w14:textId="77777777" w:rsidR="00BB739D" w:rsidRPr="00E4573C" w:rsidRDefault="00BB739D" w:rsidP="00BB739D">
      <w:pPr>
        <w:numPr>
          <w:ilvl w:val="0"/>
          <w:numId w:val="30"/>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what does the bomb look like?</w:t>
      </w:r>
    </w:p>
    <w:p w14:paraId="0C500B7A" w14:textId="77777777" w:rsidR="00BB739D" w:rsidRPr="00E4573C" w:rsidRDefault="00BB739D" w:rsidP="00BB739D">
      <w:pPr>
        <w:numPr>
          <w:ilvl w:val="0"/>
          <w:numId w:val="30"/>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what kind of device/substance is it?</w:t>
      </w:r>
    </w:p>
    <w:p w14:paraId="75D507AE" w14:textId="77777777" w:rsidR="00BB739D" w:rsidRPr="00E4573C" w:rsidRDefault="00BB739D" w:rsidP="00BB739D">
      <w:pPr>
        <w:numPr>
          <w:ilvl w:val="0"/>
          <w:numId w:val="30"/>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who put the bomb/substance there? Why was it put there?</w:t>
      </w:r>
    </w:p>
    <w:p w14:paraId="08949F8A" w14:textId="77777777" w:rsidR="00BB739D" w:rsidRPr="00E4573C" w:rsidRDefault="00BB739D" w:rsidP="00BB739D">
      <w:pPr>
        <w:numPr>
          <w:ilvl w:val="0"/>
          <w:numId w:val="30"/>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what kind of substance is it (gas, powder, liquid)? How much is there?</w:t>
      </w:r>
    </w:p>
    <w:p w14:paraId="48B93864" w14:textId="77777777" w:rsidR="00BB739D" w:rsidRPr="00E4573C" w:rsidRDefault="00BB739D" w:rsidP="00BB739D">
      <w:pPr>
        <w:numPr>
          <w:ilvl w:val="0"/>
          <w:numId w:val="30"/>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where are you? Where do you live?</w:t>
      </w:r>
    </w:p>
    <w:p w14:paraId="04B52435" w14:textId="77777777" w:rsidR="00BB739D" w:rsidRPr="00E4573C" w:rsidRDefault="00BB739D" w:rsidP="00BB739D">
      <w:pPr>
        <w:numPr>
          <w:ilvl w:val="0"/>
          <w:numId w:val="30"/>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what is your name? What are your contact details?</w:t>
      </w:r>
    </w:p>
    <w:p w14:paraId="343AAA7F" w14:textId="77777777" w:rsidR="00BB739D" w:rsidRPr="00E4573C" w:rsidRDefault="00BB739D" w:rsidP="00BB739D">
      <w:pPr>
        <w:numPr>
          <w:ilvl w:val="0"/>
          <w:numId w:val="30"/>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Once the call is finished: </w:t>
      </w:r>
    </w:p>
    <w:p w14:paraId="49AB882D" w14:textId="77777777" w:rsidR="00BB739D" w:rsidRPr="00E4573C" w:rsidRDefault="00BB739D" w:rsidP="00BB739D">
      <w:pPr>
        <w:numPr>
          <w:ilvl w:val="1"/>
          <w:numId w:val="30"/>
        </w:numPr>
        <w:spacing w:before="100" w:beforeAutospacing="1" w:after="100" w:afterAutospacing="1" w:line="240" w:lineRule="auto"/>
        <w:rPr>
          <w:rFonts w:eastAsia="Times New Roman" w:cstheme="minorHAnsi"/>
          <w:color w:val="000000"/>
        </w:rPr>
      </w:pPr>
      <w:r w:rsidRPr="00E4573C">
        <w:rPr>
          <w:rFonts w:eastAsia="Times New Roman" w:cstheme="minorHAnsi"/>
          <w:b/>
          <w:bCs/>
          <w:color w:val="000000"/>
        </w:rPr>
        <w:t>DO NOT HANG UP</w:t>
      </w:r>
      <w:r w:rsidRPr="00E4573C">
        <w:rPr>
          <w:rFonts w:eastAsia="Times New Roman" w:cstheme="minorHAnsi"/>
          <w:color w:val="000000"/>
        </w:rPr>
        <w:t xml:space="preserve"> - it may be possible for police to trace the call if the telephone line is kept open, regardless of whether the caller hangs up.</w:t>
      </w:r>
    </w:p>
    <w:p w14:paraId="54940F79" w14:textId="77777777" w:rsidR="00BB739D" w:rsidRPr="00E4573C" w:rsidRDefault="00BB739D" w:rsidP="00BB739D">
      <w:pPr>
        <w:numPr>
          <w:ilvl w:val="1"/>
          <w:numId w:val="30"/>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Immediately: </w:t>
      </w:r>
    </w:p>
    <w:p w14:paraId="4F2268BA" w14:textId="77777777" w:rsidR="00BB739D" w:rsidRPr="00E4573C" w:rsidRDefault="00BB739D" w:rsidP="00BB739D">
      <w:pPr>
        <w:numPr>
          <w:ilvl w:val="2"/>
          <w:numId w:val="30"/>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inform the Chief Warden if this has not yet been done</w:t>
      </w:r>
    </w:p>
    <w:p w14:paraId="76188441" w14:textId="77777777" w:rsidR="00BB739D" w:rsidRPr="00E4573C" w:rsidRDefault="00BB739D" w:rsidP="00BB739D">
      <w:pPr>
        <w:numPr>
          <w:ilvl w:val="2"/>
          <w:numId w:val="30"/>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call 000 to report threat to police if this has not yet been done - use a different telephone line or mobile phone</w:t>
      </w:r>
    </w:p>
    <w:p w14:paraId="2596A5E7" w14:textId="77777777" w:rsidR="00BB739D" w:rsidRPr="00E4573C" w:rsidRDefault="00BB739D" w:rsidP="00BB739D">
      <w:pPr>
        <w:numPr>
          <w:ilvl w:val="2"/>
          <w:numId w:val="30"/>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o clear and cordon off the area if the caller identified the location of the object. Do not approach, touch, tilt or tamper with the object.</w:t>
      </w:r>
    </w:p>
    <w:p w14:paraId="1F67652A" w14:textId="77777777" w:rsidR="00BB739D" w:rsidRPr="00E4573C" w:rsidRDefault="00BB739D" w:rsidP="00BB739D">
      <w:pPr>
        <w:numPr>
          <w:ilvl w:val="1"/>
          <w:numId w:val="30"/>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lastRenderedPageBreak/>
        <w:t xml:space="preserve">implement evacuation and communication procedures as indicated in section </w:t>
      </w:r>
      <w:r w:rsidRPr="00E4573C">
        <w:rPr>
          <w:rFonts w:eastAsia="Times New Roman" w:cstheme="minorHAnsi"/>
          <w:b/>
          <w:bCs/>
          <w:color w:val="000000"/>
        </w:rPr>
        <w:t>"If a suspicious object is found"</w:t>
      </w:r>
      <w:r w:rsidRPr="00E4573C">
        <w:rPr>
          <w:rFonts w:eastAsia="Times New Roman" w:cstheme="minorHAnsi"/>
          <w:color w:val="000000"/>
        </w:rPr>
        <w:t xml:space="preserve"> above</w:t>
      </w:r>
    </w:p>
    <w:p w14:paraId="5CA0B25B" w14:textId="77777777" w:rsidR="00BB739D" w:rsidRPr="00E4573C" w:rsidRDefault="00BB739D" w:rsidP="00BB739D">
      <w:pPr>
        <w:numPr>
          <w:ilvl w:val="1"/>
          <w:numId w:val="30"/>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ensure all of the caller information has been written down and provided to police on arrival.</w:t>
      </w:r>
    </w:p>
    <w:p w14:paraId="1BE72C72" w14:textId="77777777" w:rsidR="00BB739D" w:rsidRPr="00F33A3A" w:rsidRDefault="00BB739D" w:rsidP="00BB739D">
      <w:pPr>
        <w:pStyle w:val="ListParagraph"/>
        <w:numPr>
          <w:ilvl w:val="0"/>
          <w:numId w:val="30"/>
        </w:numPr>
        <w:spacing w:after="0" w:line="240" w:lineRule="auto"/>
        <w:rPr>
          <w:rFonts w:eastAsia="Times New Roman" w:cstheme="minorHAnsi"/>
          <w:b/>
          <w:bCs/>
          <w:i/>
          <w:iCs/>
          <w:color w:val="8B0000"/>
          <w:shd w:val="clear" w:color="auto" w:fill="D8D8D8"/>
        </w:rPr>
      </w:pPr>
      <w:r w:rsidRPr="00F33A3A">
        <w:rPr>
          <w:rFonts w:eastAsia="Times New Roman" w:cstheme="minorHAnsi"/>
          <w:b/>
          <w:bCs/>
          <w:i/>
          <w:iCs/>
          <w:color w:val="8B0000"/>
          <w:shd w:val="clear" w:color="auto" w:fill="D8D8D8"/>
        </w:rPr>
        <w:t>Insert any additional steps, including mitigation steps that you have identified in your risk assessment</w:t>
      </w:r>
    </w:p>
    <w:p w14:paraId="203B74B5" w14:textId="77777777" w:rsidR="00340DE9" w:rsidRDefault="00340DE9" w:rsidP="00340DE9">
      <w:pPr>
        <w:spacing w:after="0" w:line="240" w:lineRule="auto"/>
        <w:rPr>
          <w:rFonts w:eastAsia="Times New Roman" w:cstheme="minorHAnsi"/>
          <w:b/>
          <w:bCs/>
          <w:color w:val="000000"/>
        </w:rPr>
      </w:pPr>
    </w:p>
    <w:p w14:paraId="0EA0CDA9" w14:textId="23F9076B" w:rsidR="00BB739D" w:rsidRPr="00E4573C" w:rsidRDefault="00BB739D" w:rsidP="00340DE9">
      <w:pPr>
        <w:spacing w:after="0" w:line="240" w:lineRule="auto"/>
        <w:rPr>
          <w:rFonts w:eastAsia="Times New Roman" w:cstheme="minorHAnsi"/>
          <w:color w:val="000000"/>
        </w:rPr>
      </w:pPr>
      <w:r w:rsidRPr="00E4573C">
        <w:rPr>
          <w:rFonts w:eastAsia="Times New Roman" w:cstheme="minorHAnsi"/>
          <w:b/>
          <w:bCs/>
          <w:color w:val="000000"/>
        </w:rPr>
        <w:t>If a bomb/substance threat is received by letter</w:t>
      </w:r>
      <w:r w:rsidR="00340DE9">
        <w:rPr>
          <w:rFonts w:eastAsia="Times New Roman" w:cstheme="minorHAnsi"/>
          <w:b/>
          <w:bCs/>
          <w:color w:val="000000"/>
        </w:rPr>
        <w:t>:</w:t>
      </w:r>
    </w:p>
    <w:p w14:paraId="49FE815E" w14:textId="5BE2B8D8" w:rsidR="00BB739D" w:rsidRPr="00E4573C" w:rsidRDefault="00BB739D" w:rsidP="00340DE9">
      <w:pPr>
        <w:numPr>
          <w:ilvl w:val="0"/>
          <w:numId w:val="31"/>
        </w:numPr>
        <w:spacing w:after="0" w:line="240" w:lineRule="auto"/>
        <w:rPr>
          <w:rFonts w:eastAsia="Times New Roman" w:cstheme="minorHAnsi"/>
          <w:color w:val="000000"/>
        </w:rPr>
      </w:pPr>
      <w:r w:rsidRPr="00E4573C">
        <w:rPr>
          <w:rFonts w:eastAsia="Times New Roman" w:cstheme="minorHAnsi"/>
          <w:color w:val="000000"/>
        </w:rPr>
        <w:t>Place the letter in a clear bag or sleeve and store in a secure place</w:t>
      </w:r>
      <w:r w:rsidR="001A58B1">
        <w:rPr>
          <w:rFonts w:eastAsia="Times New Roman" w:cstheme="minorHAnsi"/>
          <w:color w:val="000000"/>
        </w:rPr>
        <w:t>.</w:t>
      </w:r>
    </w:p>
    <w:p w14:paraId="43B5DD19" w14:textId="23DA1DCC" w:rsidR="00BB739D" w:rsidRPr="00E4573C" w:rsidRDefault="00BB739D" w:rsidP="00340DE9">
      <w:pPr>
        <w:numPr>
          <w:ilvl w:val="0"/>
          <w:numId w:val="31"/>
        </w:numPr>
        <w:spacing w:after="0" w:line="240" w:lineRule="auto"/>
        <w:rPr>
          <w:rFonts w:eastAsia="Times New Roman" w:cstheme="minorHAnsi"/>
          <w:color w:val="000000"/>
        </w:rPr>
      </w:pPr>
      <w:r w:rsidRPr="00E4573C">
        <w:rPr>
          <w:rFonts w:eastAsia="Times New Roman" w:cstheme="minorHAnsi"/>
          <w:color w:val="000000"/>
        </w:rPr>
        <w:t>Avoid any further handling of the letter or envelope</w:t>
      </w:r>
      <w:r w:rsidR="001A58B1">
        <w:rPr>
          <w:rFonts w:eastAsia="Times New Roman" w:cstheme="minorHAnsi"/>
          <w:color w:val="000000"/>
        </w:rPr>
        <w:t>.</w:t>
      </w:r>
    </w:p>
    <w:p w14:paraId="32EFDBC7" w14:textId="01B5E119" w:rsidR="00BB739D" w:rsidRPr="00E4573C" w:rsidRDefault="00BB739D" w:rsidP="00BB739D">
      <w:pPr>
        <w:numPr>
          <w:ilvl w:val="0"/>
          <w:numId w:val="31"/>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Call 000 for police and seek and follow advice</w:t>
      </w:r>
      <w:r w:rsidR="001A58B1">
        <w:rPr>
          <w:rFonts w:eastAsia="Times New Roman" w:cstheme="minorHAnsi"/>
          <w:color w:val="000000"/>
        </w:rPr>
        <w:t>.</w:t>
      </w:r>
    </w:p>
    <w:p w14:paraId="36CF3703" w14:textId="186577F2" w:rsidR="00BB739D" w:rsidRPr="00E4573C" w:rsidRDefault="00BB739D" w:rsidP="00BB739D">
      <w:pPr>
        <w:numPr>
          <w:ilvl w:val="0"/>
          <w:numId w:val="31"/>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Notify the Chief </w:t>
      </w:r>
      <w:r w:rsidRPr="00C94D95">
        <w:rPr>
          <w:rFonts w:eastAsia="Times New Roman" w:cstheme="minorHAnsi"/>
          <w:color w:val="000000"/>
        </w:rPr>
        <w:t>Warden</w:t>
      </w:r>
      <w:r w:rsidR="001A58B1" w:rsidRPr="00C94D95">
        <w:rPr>
          <w:rFonts w:eastAsia="Times New Roman" w:cstheme="minorHAnsi"/>
          <w:color w:val="000000"/>
        </w:rPr>
        <w:t>.</w:t>
      </w:r>
    </w:p>
    <w:p w14:paraId="467E4023" w14:textId="77777777" w:rsidR="00BB739D" w:rsidRPr="00E4573C" w:rsidRDefault="00BB739D" w:rsidP="00BB739D">
      <w:pPr>
        <w:numPr>
          <w:ilvl w:val="0"/>
          <w:numId w:val="31"/>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If the letter identifies the location of a device, immediately clear and cordon off the nominated area. Do not approach, touch, tilt or tamper with the object.</w:t>
      </w:r>
    </w:p>
    <w:p w14:paraId="746F5494" w14:textId="77777777" w:rsidR="00BB739D" w:rsidRPr="00E4573C" w:rsidRDefault="00BB739D" w:rsidP="00BB739D">
      <w:pPr>
        <w:numPr>
          <w:ilvl w:val="0"/>
          <w:numId w:val="31"/>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Implement evacuation and communication procedures as indicated in section </w:t>
      </w:r>
      <w:r w:rsidRPr="00E4573C">
        <w:rPr>
          <w:rFonts w:eastAsia="Times New Roman" w:cstheme="minorHAnsi"/>
          <w:b/>
          <w:bCs/>
          <w:color w:val="000000"/>
        </w:rPr>
        <w:t>"If a suspicious object is found"</w:t>
      </w:r>
      <w:r w:rsidRPr="00E4573C">
        <w:rPr>
          <w:rFonts w:eastAsia="Times New Roman" w:cstheme="minorHAnsi"/>
          <w:color w:val="000000"/>
        </w:rPr>
        <w:t xml:space="preserve"> above.</w:t>
      </w:r>
    </w:p>
    <w:p w14:paraId="6E0CB81C" w14:textId="77777777" w:rsidR="00BB739D" w:rsidRPr="00F33A3A" w:rsidRDefault="00BB739D" w:rsidP="00BB739D">
      <w:pPr>
        <w:pStyle w:val="ListParagraph"/>
        <w:numPr>
          <w:ilvl w:val="0"/>
          <w:numId w:val="31"/>
        </w:numPr>
        <w:spacing w:after="0" w:line="240" w:lineRule="auto"/>
        <w:rPr>
          <w:rFonts w:eastAsia="Times New Roman" w:cstheme="minorHAnsi"/>
          <w:b/>
          <w:bCs/>
          <w:i/>
          <w:iCs/>
          <w:color w:val="8B0000"/>
          <w:shd w:val="clear" w:color="auto" w:fill="D8D8D8"/>
        </w:rPr>
      </w:pPr>
      <w:r w:rsidRPr="00F33A3A">
        <w:rPr>
          <w:rFonts w:eastAsia="Times New Roman" w:cstheme="minorHAnsi"/>
          <w:b/>
          <w:bCs/>
          <w:i/>
          <w:iCs/>
          <w:color w:val="8B0000"/>
          <w:shd w:val="clear" w:color="auto" w:fill="D8D8D8"/>
        </w:rPr>
        <w:t>Insert any additional steps, including mitigation steps that you have identified in your risk assessment</w:t>
      </w:r>
    </w:p>
    <w:p w14:paraId="78FFFE3C" w14:textId="0A439196" w:rsidR="00BB739D" w:rsidRPr="00E4573C" w:rsidRDefault="00BB739D" w:rsidP="00340DE9">
      <w:pPr>
        <w:spacing w:before="100" w:beforeAutospacing="1" w:after="0" w:line="240" w:lineRule="auto"/>
        <w:rPr>
          <w:rFonts w:eastAsia="Times New Roman" w:cstheme="minorHAnsi"/>
          <w:color w:val="000000"/>
        </w:rPr>
      </w:pPr>
      <w:r w:rsidRPr="00E4573C">
        <w:rPr>
          <w:rFonts w:eastAsia="Times New Roman" w:cstheme="minorHAnsi"/>
          <w:b/>
          <w:bCs/>
          <w:color w:val="000000"/>
        </w:rPr>
        <w:t>If a bomb/substance threat is received electronically e.g. by email</w:t>
      </w:r>
      <w:r w:rsidR="00340DE9">
        <w:rPr>
          <w:rFonts w:eastAsia="Times New Roman" w:cstheme="minorHAnsi"/>
          <w:b/>
          <w:bCs/>
          <w:color w:val="000000"/>
        </w:rPr>
        <w:t>:</w:t>
      </w:r>
    </w:p>
    <w:p w14:paraId="0FC92B93" w14:textId="5CF2A9A4" w:rsidR="00BB739D" w:rsidRPr="00E4573C" w:rsidRDefault="00BB739D" w:rsidP="00340DE9">
      <w:pPr>
        <w:numPr>
          <w:ilvl w:val="0"/>
          <w:numId w:val="32"/>
        </w:numPr>
        <w:spacing w:after="100" w:afterAutospacing="1" w:line="240" w:lineRule="auto"/>
        <w:ind w:left="714" w:hanging="357"/>
        <w:rPr>
          <w:rFonts w:eastAsia="Times New Roman" w:cstheme="minorHAnsi"/>
          <w:color w:val="000000"/>
        </w:rPr>
      </w:pPr>
      <w:r w:rsidRPr="00E4573C">
        <w:rPr>
          <w:rFonts w:eastAsia="Times New Roman" w:cstheme="minorHAnsi"/>
          <w:b/>
          <w:bCs/>
          <w:color w:val="000000"/>
        </w:rPr>
        <w:t>DO NOT DELETE THE MESSAGE</w:t>
      </w:r>
      <w:r w:rsidR="001A58B1">
        <w:rPr>
          <w:rFonts w:eastAsia="Times New Roman" w:cstheme="minorHAnsi"/>
          <w:b/>
          <w:bCs/>
          <w:color w:val="000000"/>
        </w:rPr>
        <w:t>.</w:t>
      </w:r>
    </w:p>
    <w:p w14:paraId="33996FE8" w14:textId="6462ED9D" w:rsidR="00BB739D" w:rsidRPr="00E4573C" w:rsidRDefault="00BB739D" w:rsidP="001A58B1">
      <w:pPr>
        <w:numPr>
          <w:ilvl w:val="0"/>
          <w:numId w:val="32"/>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Call 000 for police and seek and follow advice</w:t>
      </w:r>
      <w:r w:rsidR="001A58B1">
        <w:rPr>
          <w:rFonts w:eastAsia="Times New Roman" w:cstheme="minorHAnsi"/>
          <w:color w:val="000000"/>
        </w:rPr>
        <w:t>.</w:t>
      </w:r>
    </w:p>
    <w:p w14:paraId="2066F864" w14:textId="42429599" w:rsidR="00BB739D" w:rsidRPr="00E4573C" w:rsidRDefault="00BB739D" w:rsidP="001A58B1">
      <w:pPr>
        <w:numPr>
          <w:ilvl w:val="0"/>
          <w:numId w:val="32"/>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Notify the Chief Warden</w:t>
      </w:r>
      <w:r w:rsidR="001A58B1">
        <w:rPr>
          <w:rFonts w:eastAsia="Times New Roman" w:cstheme="minorHAnsi"/>
          <w:color w:val="000000"/>
        </w:rPr>
        <w:t>.</w:t>
      </w:r>
    </w:p>
    <w:p w14:paraId="2953D764" w14:textId="77777777" w:rsidR="00BB739D" w:rsidRPr="00E4573C" w:rsidRDefault="00BB739D" w:rsidP="001A58B1">
      <w:pPr>
        <w:numPr>
          <w:ilvl w:val="0"/>
          <w:numId w:val="32"/>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If the email identifies the location of a device, immediately clear and cordon off the area. Do not approach, touch, tilt or tamper with the object.</w:t>
      </w:r>
    </w:p>
    <w:p w14:paraId="107AE09C" w14:textId="77777777" w:rsidR="00BB739D" w:rsidRPr="00E4573C" w:rsidRDefault="00BB739D" w:rsidP="001A58B1">
      <w:pPr>
        <w:numPr>
          <w:ilvl w:val="0"/>
          <w:numId w:val="32"/>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Implement evacuation and communication procedures as indicated in section </w:t>
      </w:r>
      <w:r w:rsidRPr="00E4573C">
        <w:rPr>
          <w:rFonts w:eastAsia="Times New Roman" w:cstheme="minorHAnsi"/>
          <w:b/>
          <w:bCs/>
          <w:color w:val="000000"/>
        </w:rPr>
        <w:t>"If a suspicious object is found"</w:t>
      </w:r>
      <w:r w:rsidRPr="00E4573C">
        <w:rPr>
          <w:rFonts w:eastAsia="Times New Roman" w:cstheme="minorHAnsi"/>
          <w:color w:val="000000"/>
        </w:rPr>
        <w:t xml:space="preserve"> above.</w:t>
      </w:r>
    </w:p>
    <w:p w14:paraId="55078CDF" w14:textId="77777777" w:rsidR="00BB739D" w:rsidRPr="00F33A3A" w:rsidRDefault="00BB739D" w:rsidP="00BB739D">
      <w:pPr>
        <w:pStyle w:val="ListParagraph"/>
        <w:numPr>
          <w:ilvl w:val="0"/>
          <w:numId w:val="32"/>
        </w:numPr>
        <w:spacing w:after="0" w:line="240" w:lineRule="auto"/>
        <w:rPr>
          <w:rFonts w:eastAsia="Times New Roman" w:cstheme="minorHAnsi"/>
          <w:b/>
          <w:bCs/>
          <w:i/>
          <w:iCs/>
          <w:color w:val="8B0000"/>
          <w:shd w:val="clear" w:color="auto" w:fill="D8D8D8"/>
        </w:rPr>
      </w:pPr>
      <w:r w:rsidRPr="00F33A3A">
        <w:rPr>
          <w:rFonts w:eastAsia="Times New Roman" w:cstheme="minorHAnsi"/>
          <w:b/>
          <w:bCs/>
          <w:i/>
          <w:iCs/>
          <w:color w:val="8B0000"/>
          <w:shd w:val="clear" w:color="auto" w:fill="D8D8D8"/>
        </w:rPr>
        <w:t>Insert any additional steps, including mitigation steps that you have identified in your risk assessment</w:t>
      </w:r>
    </w:p>
    <w:p w14:paraId="4FFA9BBA" w14:textId="77777777" w:rsidR="00340DE9" w:rsidRDefault="00340DE9" w:rsidP="00340DE9">
      <w:pPr>
        <w:spacing w:after="0" w:line="240" w:lineRule="auto"/>
        <w:rPr>
          <w:rFonts w:eastAsia="Times New Roman" w:cstheme="minorHAnsi"/>
          <w:b/>
          <w:bCs/>
          <w:color w:val="000000"/>
        </w:rPr>
      </w:pPr>
    </w:p>
    <w:p w14:paraId="1DB43CCD" w14:textId="12332AB8" w:rsidR="00BB739D" w:rsidRPr="00E4573C" w:rsidRDefault="00BB739D" w:rsidP="00340DE9">
      <w:pPr>
        <w:spacing w:after="0" w:line="240" w:lineRule="auto"/>
        <w:rPr>
          <w:rFonts w:eastAsia="Times New Roman" w:cstheme="minorHAnsi"/>
          <w:color w:val="000000"/>
        </w:rPr>
      </w:pPr>
      <w:r w:rsidRPr="00E4573C">
        <w:rPr>
          <w:rFonts w:eastAsia="Times New Roman" w:cstheme="minorHAnsi"/>
          <w:b/>
          <w:bCs/>
          <w:color w:val="000000"/>
        </w:rPr>
        <w:t>If you are at the site of an explosion</w:t>
      </w:r>
      <w:r w:rsidR="00340DE9">
        <w:rPr>
          <w:rFonts w:eastAsia="Times New Roman" w:cstheme="minorHAnsi"/>
          <w:b/>
          <w:bCs/>
          <w:color w:val="000000"/>
        </w:rPr>
        <w:t>:</w:t>
      </w:r>
    </w:p>
    <w:p w14:paraId="268D4CA1" w14:textId="19818203" w:rsidR="00BB739D" w:rsidRPr="00E4573C" w:rsidRDefault="00BB739D" w:rsidP="00340DE9">
      <w:pPr>
        <w:numPr>
          <w:ilvl w:val="0"/>
          <w:numId w:val="33"/>
        </w:numPr>
        <w:spacing w:after="0" w:line="240" w:lineRule="auto"/>
        <w:rPr>
          <w:rFonts w:eastAsia="Times New Roman"/>
          <w:color w:val="000000"/>
        </w:rPr>
      </w:pPr>
      <w:r w:rsidRPr="0F4C8F04">
        <w:rPr>
          <w:rFonts w:eastAsia="Times New Roman"/>
          <w:color w:val="000000" w:themeColor="accent1"/>
        </w:rPr>
        <w:t xml:space="preserve">Direct staff to shelter </w:t>
      </w:r>
      <w:r w:rsidRPr="00C94D95">
        <w:rPr>
          <w:rFonts w:eastAsia="Times New Roman"/>
          <w:color w:val="000000" w:themeColor="accent1"/>
        </w:rPr>
        <w:t xml:space="preserve">children </w:t>
      </w:r>
      <w:r w:rsidR="00EB4316" w:rsidRPr="00C94D95">
        <w:rPr>
          <w:rFonts w:eastAsia="Times New Roman"/>
          <w:color w:val="000000" w:themeColor="accent1"/>
        </w:rPr>
        <w:t>e.g</w:t>
      </w:r>
      <w:r w:rsidR="00C94D95" w:rsidRPr="00C94D95">
        <w:rPr>
          <w:rFonts w:eastAsia="Times New Roman"/>
          <w:color w:val="000000" w:themeColor="accent1"/>
        </w:rPr>
        <w:t>.</w:t>
      </w:r>
      <w:r w:rsidR="00EB4316">
        <w:rPr>
          <w:rFonts w:eastAsia="Times New Roman"/>
          <w:color w:val="000000" w:themeColor="accent1"/>
        </w:rPr>
        <w:t xml:space="preserve"> </w:t>
      </w:r>
      <w:r w:rsidRPr="0F4C8F04">
        <w:rPr>
          <w:rFonts w:eastAsia="Times New Roman"/>
          <w:color w:val="000000" w:themeColor="accent1"/>
        </w:rPr>
        <w:t xml:space="preserve">under sturdy tables or </w:t>
      </w:r>
      <w:r w:rsidR="00EB4316">
        <w:rPr>
          <w:rFonts w:eastAsia="Times New Roman"/>
          <w:color w:val="000000" w:themeColor="accent1"/>
        </w:rPr>
        <w:t>cots</w:t>
      </w:r>
      <w:r w:rsidR="00EB4316" w:rsidRPr="0F4C8F04">
        <w:rPr>
          <w:rFonts w:eastAsia="Times New Roman"/>
          <w:color w:val="000000" w:themeColor="accent1"/>
        </w:rPr>
        <w:t xml:space="preserve"> </w:t>
      </w:r>
      <w:r w:rsidRPr="0F4C8F04">
        <w:rPr>
          <w:rFonts w:eastAsia="Times New Roman"/>
          <w:color w:val="000000" w:themeColor="accent1"/>
        </w:rPr>
        <w:t>if objects are falling around you.</w:t>
      </w:r>
    </w:p>
    <w:p w14:paraId="15C19342" w14:textId="77777777" w:rsidR="00BB739D" w:rsidRPr="00E4573C" w:rsidRDefault="00BB739D" w:rsidP="001A58B1">
      <w:pPr>
        <w:numPr>
          <w:ilvl w:val="0"/>
          <w:numId w:val="33"/>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Implement evacuation and communication procedures as indicated in section </w:t>
      </w:r>
      <w:r w:rsidRPr="00E4573C">
        <w:rPr>
          <w:rFonts w:eastAsia="Times New Roman" w:cstheme="minorHAnsi"/>
          <w:b/>
          <w:bCs/>
          <w:color w:val="000000"/>
        </w:rPr>
        <w:t>"If a suspicious object is found"</w:t>
      </w:r>
      <w:r w:rsidRPr="00E4573C">
        <w:rPr>
          <w:rFonts w:eastAsia="Times New Roman" w:cstheme="minorHAnsi"/>
          <w:color w:val="000000"/>
        </w:rPr>
        <w:t xml:space="preserve"> above. Do not retrieve personal belongings or make phone calls when evacuating.</w:t>
      </w:r>
    </w:p>
    <w:p w14:paraId="3E3B0B7E" w14:textId="77777777" w:rsidR="00BB739D" w:rsidRPr="00E4573C" w:rsidRDefault="00BB739D" w:rsidP="001A58B1">
      <w:pPr>
        <w:numPr>
          <w:ilvl w:val="0"/>
          <w:numId w:val="33"/>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Help others to leave the area. Use stairs instead of elevators.</w:t>
      </w:r>
    </w:p>
    <w:p w14:paraId="7A34A34E" w14:textId="77777777" w:rsidR="00BB739D" w:rsidRPr="00E4573C" w:rsidRDefault="00BB739D" w:rsidP="001A58B1">
      <w:pPr>
        <w:numPr>
          <w:ilvl w:val="0"/>
          <w:numId w:val="33"/>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Be aware of weakened floors and stairways and watch for falling debris.</w:t>
      </w:r>
    </w:p>
    <w:p w14:paraId="5069F2ED" w14:textId="77777777" w:rsidR="00BB739D" w:rsidRPr="00E4573C" w:rsidRDefault="00BB739D" w:rsidP="001A58B1">
      <w:pPr>
        <w:numPr>
          <w:ilvl w:val="0"/>
          <w:numId w:val="33"/>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Once out of the affected building: </w:t>
      </w:r>
    </w:p>
    <w:p w14:paraId="0B99573A" w14:textId="77777777" w:rsidR="00BB739D" w:rsidRPr="00E4573C" w:rsidRDefault="00BB739D" w:rsidP="001A58B1">
      <w:pPr>
        <w:numPr>
          <w:ilvl w:val="1"/>
          <w:numId w:val="33"/>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Move </w:t>
      </w:r>
      <w:r>
        <w:rPr>
          <w:rFonts w:eastAsia="Times New Roman" w:cstheme="minorHAnsi"/>
          <w:color w:val="000000"/>
        </w:rPr>
        <w:t>children</w:t>
      </w:r>
      <w:r w:rsidRPr="00E4573C">
        <w:rPr>
          <w:rFonts w:eastAsia="Times New Roman" w:cstheme="minorHAnsi"/>
          <w:color w:val="000000"/>
        </w:rPr>
        <w:t xml:space="preserve"> away from windows and glass doors or other potentially hazardous areas</w:t>
      </w:r>
    </w:p>
    <w:p w14:paraId="14B3F97B" w14:textId="77777777" w:rsidR="00BB739D" w:rsidRPr="00E4573C" w:rsidRDefault="00BB739D" w:rsidP="001A58B1">
      <w:pPr>
        <w:numPr>
          <w:ilvl w:val="1"/>
          <w:numId w:val="33"/>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Use caution to avoid debris that could be hot or sharp</w:t>
      </w:r>
    </w:p>
    <w:p w14:paraId="57769A01" w14:textId="77777777" w:rsidR="00BB739D" w:rsidRPr="00E4573C" w:rsidRDefault="00BB739D" w:rsidP="001A58B1">
      <w:pPr>
        <w:numPr>
          <w:ilvl w:val="1"/>
          <w:numId w:val="33"/>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Call 000 for emergency services and seek and follow advice</w:t>
      </w:r>
    </w:p>
    <w:p w14:paraId="7BFF0CA6" w14:textId="77777777" w:rsidR="00BB739D" w:rsidRPr="00E4573C" w:rsidRDefault="00BB739D" w:rsidP="001A58B1">
      <w:pPr>
        <w:numPr>
          <w:ilvl w:val="1"/>
          <w:numId w:val="33"/>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Be aware of any potential secondary explosions</w:t>
      </w:r>
    </w:p>
    <w:p w14:paraId="029538EA" w14:textId="77777777" w:rsidR="00BB739D" w:rsidRPr="00E4573C" w:rsidRDefault="00BB739D" w:rsidP="001A58B1">
      <w:pPr>
        <w:numPr>
          <w:ilvl w:val="1"/>
          <w:numId w:val="33"/>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Limit use of phones as communications systems may become congested.</w:t>
      </w:r>
    </w:p>
    <w:p w14:paraId="31B51F2F" w14:textId="77777777" w:rsidR="00BB739D" w:rsidRPr="00F33A3A" w:rsidRDefault="00BB739D" w:rsidP="00BB739D">
      <w:pPr>
        <w:pStyle w:val="ListParagraph"/>
        <w:numPr>
          <w:ilvl w:val="0"/>
          <w:numId w:val="33"/>
        </w:numPr>
        <w:spacing w:after="0" w:line="240" w:lineRule="auto"/>
        <w:rPr>
          <w:rFonts w:eastAsia="Times New Roman" w:cstheme="minorHAnsi"/>
          <w:b/>
          <w:bCs/>
          <w:i/>
          <w:iCs/>
          <w:color w:val="8B0000"/>
          <w:shd w:val="clear" w:color="auto" w:fill="D8D8D8"/>
        </w:rPr>
      </w:pPr>
      <w:r w:rsidRPr="00F33A3A">
        <w:rPr>
          <w:rFonts w:eastAsia="Times New Roman" w:cstheme="minorHAnsi"/>
          <w:b/>
          <w:bCs/>
          <w:i/>
          <w:iCs/>
          <w:color w:val="8B0000"/>
          <w:shd w:val="clear" w:color="auto" w:fill="D8D8D8"/>
        </w:rPr>
        <w:t>Insert any additional steps, including mitigation steps that you have identified in your risk assessment</w:t>
      </w:r>
    </w:p>
    <w:p w14:paraId="2715EF9E" w14:textId="77777777" w:rsidR="00BB739D" w:rsidRDefault="00BB739D" w:rsidP="00122B48">
      <w:pPr>
        <w:rPr>
          <w:rFonts w:cstheme="minorHAnsi"/>
          <w:b/>
          <w:color w:val="C00000"/>
          <w:sz w:val="24"/>
          <w:szCs w:val="24"/>
        </w:rPr>
      </w:pPr>
    </w:p>
    <w:p w14:paraId="0A70C26F" w14:textId="4FD08271" w:rsidR="00061380" w:rsidRPr="00122B48" w:rsidRDefault="00667528" w:rsidP="00667528">
      <w:pPr>
        <w:pStyle w:val="Heading2"/>
      </w:pPr>
      <w:bookmarkStart w:id="53" w:name="_Toc95741254"/>
      <w:r>
        <w:t>9</w:t>
      </w:r>
      <w:r w:rsidR="00122B48" w:rsidRPr="00122B48">
        <w:t>.</w:t>
      </w:r>
      <w:r w:rsidR="00BB739D">
        <w:t>3</w:t>
      </w:r>
      <w:r w:rsidR="00122B48" w:rsidRPr="00122B48">
        <w:t xml:space="preserve"> </w:t>
      </w:r>
      <w:r w:rsidR="00061380" w:rsidRPr="00122B48">
        <w:t>Building fire</w:t>
      </w:r>
      <w:bookmarkEnd w:id="49"/>
      <w:bookmarkEnd w:id="53"/>
      <w:r w:rsidR="00061380" w:rsidRPr="00122B48">
        <w:t xml:space="preserve"> </w:t>
      </w:r>
    </w:p>
    <w:p w14:paraId="22DFDC51" w14:textId="77777777" w:rsidR="00061380" w:rsidRPr="00E4573C" w:rsidRDefault="00061380" w:rsidP="00E20B61">
      <w:pPr>
        <w:numPr>
          <w:ilvl w:val="0"/>
          <w:numId w:val="23"/>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Activate the fire alarm.</w:t>
      </w:r>
    </w:p>
    <w:p w14:paraId="0113C78D" w14:textId="77777777" w:rsidR="00061380" w:rsidRPr="00E4573C" w:rsidRDefault="00061380" w:rsidP="00E20B61">
      <w:pPr>
        <w:numPr>
          <w:ilvl w:val="0"/>
          <w:numId w:val="23"/>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lastRenderedPageBreak/>
        <w:t>If appropriate, follow the procedure for on-site evacuation.</w:t>
      </w:r>
    </w:p>
    <w:p w14:paraId="6EDB2192" w14:textId="77777777" w:rsidR="00061380" w:rsidRPr="00E4573C" w:rsidRDefault="00061380" w:rsidP="00E20B61">
      <w:pPr>
        <w:numPr>
          <w:ilvl w:val="0"/>
          <w:numId w:val="23"/>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Report the emergency immediately to the Chief Warden who will convene your IMT if necessary.</w:t>
      </w:r>
    </w:p>
    <w:p w14:paraId="67A3C477" w14:textId="77777777" w:rsidR="00061380" w:rsidRPr="00E4573C" w:rsidRDefault="00061380" w:rsidP="00E20B61">
      <w:pPr>
        <w:numPr>
          <w:ilvl w:val="0"/>
          <w:numId w:val="23"/>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Extinguish the fire (only if safe to do so).</w:t>
      </w:r>
    </w:p>
    <w:p w14:paraId="10B4FA4D" w14:textId="0C8B3A6B" w:rsidR="00061380" w:rsidRPr="00E4573C" w:rsidRDefault="00061380" w:rsidP="00E20B61">
      <w:pPr>
        <w:numPr>
          <w:ilvl w:val="0"/>
          <w:numId w:val="23"/>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Evacuate to the </w:t>
      </w:r>
      <w:r w:rsidR="0002100F">
        <w:rPr>
          <w:rFonts w:cstheme="minorHAnsi"/>
          <w:color w:val="C00000"/>
        </w:rPr>
        <w:fldChar w:fldCharType="begin">
          <w:ffData>
            <w:name w:val=""/>
            <w:enabled/>
            <w:calcOnExit w:val="0"/>
            <w:textInput>
              <w:default w:val="&lt;insert the location of yourn assembly point/s&gt;"/>
            </w:textInput>
          </w:ffData>
        </w:fldChar>
      </w:r>
      <w:r w:rsidR="0002100F">
        <w:rPr>
          <w:rFonts w:cstheme="minorHAnsi"/>
          <w:color w:val="C00000"/>
        </w:rPr>
        <w:instrText xml:space="preserve"> FORMTEXT </w:instrText>
      </w:r>
      <w:r w:rsidR="0002100F">
        <w:rPr>
          <w:rFonts w:cstheme="minorHAnsi"/>
          <w:color w:val="C00000"/>
        </w:rPr>
      </w:r>
      <w:r w:rsidR="0002100F">
        <w:rPr>
          <w:rFonts w:cstheme="minorHAnsi"/>
          <w:color w:val="C00000"/>
        </w:rPr>
        <w:fldChar w:fldCharType="separate"/>
      </w:r>
      <w:r w:rsidR="0002100F">
        <w:rPr>
          <w:rFonts w:cstheme="minorHAnsi"/>
          <w:noProof/>
          <w:color w:val="C00000"/>
        </w:rPr>
        <w:t>&lt;insert the location of yourn assembly point/s&gt;</w:t>
      </w:r>
      <w:r w:rsidR="0002100F">
        <w:rPr>
          <w:rFonts w:cstheme="minorHAnsi"/>
          <w:color w:val="C00000"/>
        </w:rPr>
        <w:fldChar w:fldCharType="end"/>
      </w:r>
      <w:r w:rsidRPr="00E4573C">
        <w:rPr>
          <w:rFonts w:eastAsia="Times New Roman" w:cstheme="minorHAnsi"/>
          <w:color w:val="000000"/>
        </w:rPr>
        <w:t>, closing all doors and windows (if safe to do so)</w:t>
      </w:r>
      <w:r w:rsidR="001A58B1">
        <w:rPr>
          <w:rFonts w:eastAsia="Times New Roman" w:cstheme="minorHAnsi"/>
          <w:color w:val="000000"/>
        </w:rPr>
        <w:t>.</w:t>
      </w:r>
    </w:p>
    <w:p w14:paraId="09F31320" w14:textId="77777777" w:rsidR="00061380" w:rsidRPr="00E4573C" w:rsidRDefault="00061380" w:rsidP="00E20B61">
      <w:pPr>
        <w:numPr>
          <w:ilvl w:val="0"/>
          <w:numId w:val="23"/>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Check that all areas have been cleared and notify the Chief Warden.</w:t>
      </w:r>
    </w:p>
    <w:p w14:paraId="4D315A1D" w14:textId="37F898D7" w:rsidR="00061380" w:rsidRPr="00E4573C" w:rsidRDefault="00061380" w:rsidP="00E20B61">
      <w:pPr>
        <w:numPr>
          <w:ilvl w:val="0"/>
          <w:numId w:val="23"/>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Check that all </w:t>
      </w:r>
      <w:r w:rsidR="00AB0B7E">
        <w:rPr>
          <w:rFonts w:eastAsia="Times New Roman" w:cstheme="minorHAnsi"/>
          <w:color w:val="000000"/>
        </w:rPr>
        <w:t>children</w:t>
      </w:r>
      <w:r w:rsidRPr="00E4573C">
        <w:rPr>
          <w:rFonts w:eastAsia="Times New Roman" w:cstheme="minorHAnsi"/>
          <w:color w:val="000000"/>
        </w:rPr>
        <w:t>, staff, visitors and contractors are accounted for.</w:t>
      </w:r>
    </w:p>
    <w:p w14:paraId="2D62BAC9" w14:textId="1765EDED" w:rsidR="00061380" w:rsidRPr="00E4573C" w:rsidRDefault="007E3520" w:rsidP="00E20B61">
      <w:pPr>
        <w:numPr>
          <w:ilvl w:val="0"/>
          <w:numId w:val="23"/>
        </w:numPr>
        <w:spacing w:before="100" w:beforeAutospacing="1" w:after="100" w:afterAutospacing="1" w:line="240" w:lineRule="auto"/>
        <w:rPr>
          <w:rFonts w:eastAsia="Times New Roman" w:cstheme="minorHAnsi"/>
          <w:color w:val="000000"/>
        </w:rPr>
      </w:pPr>
      <w:r>
        <w:rPr>
          <w:rFonts w:cstheme="minorHAnsi"/>
        </w:rPr>
        <w:t>Notify and/or s</w:t>
      </w:r>
      <w:r w:rsidR="00136F74">
        <w:rPr>
          <w:rFonts w:cstheme="minorHAnsi"/>
        </w:rPr>
        <w:t xml:space="preserve">eek advice </w:t>
      </w:r>
      <w:r w:rsidR="00136F74" w:rsidRPr="00E4573C">
        <w:rPr>
          <w:rFonts w:cstheme="minorHAnsi"/>
        </w:rPr>
        <w:t xml:space="preserve">from your </w:t>
      </w:r>
      <w:r w:rsidR="003946D5">
        <w:rPr>
          <w:rFonts w:cstheme="minorHAnsi"/>
        </w:rPr>
        <w:t>PMC</w:t>
      </w:r>
      <w:r w:rsidR="00136F74" w:rsidRPr="00E4573C">
        <w:rPr>
          <w:rFonts w:cstheme="minorHAnsi"/>
        </w:rPr>
        <w:t xml:space="preserve"> if required</w:t>
      </w:r>
      <w:r w:rsidR="00061380" w:rsidRPr="00E4573C">
        <w:rPr>
          <w:rFonts w:eastAsia="Times New Roman" w:cstheme="minorHAnsi"/>
          <w:color w:val="000000"/>
        </w:rPr>
        <w:t>.</w:t>
      </w:r>
    </w:p>
    <w:p w14:paraId="3FA469BE" w14:textId="689085A0" w:rsidR="00061380" w:rsidRDefault="00061380" w:rsidP="00E20B61">
      <w:pPr>
        <w:numPr>
          <w:ilvl w:val="0"/>
          <w:numId w:val="23"/>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Contact </w:t>
      </w:r>
      <w:r w:rsidR="00E40EAD">
        <w:rPr>
          <w:rFonts w:eastAsia="Times New Roman" w:cstheme="minorHAnsi"/>
          <w:color w:val="000000"/>
        </w:rPr>
        <w:t>parents/guardians</w:t>
      </w:r>
      <w:r w:rsidRPr="00E4573C">
        <w:rPr>
          <w:rFonts w:eastAsia="Times New Roman" w:cstheme="minorHAnsi"/>
          <w:color w:val="000000"/>
        </w:rPr>
        <w:t xml:space="preserve"> as required.</w:t>
      </w:r>
    </w:p>
    <w:p w14:paraId="544DA12B" w14:textId="1FE5A94C" w:rsidR="006E7323" w:rsidRPr="00EA059D" w:rsidRDefault="006E7323" w:rsidP="006E7323">
      <w:pPr>
        <w:numPr>
          <w:ilvl w:val="0"/>
          <w:numId w:val="23"/>
        </w:numPr>
        <w:spacing w:after="0" w:line="240" w:lineRule="auto"/>
        <w:ind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EA059D">
        <w:rPr>
          <w:rFonts w:cstheme="minorHAnsi"/>
          <w:bCs/>
        </w:rPr>
        <w:t>(</w:t>
      </w:r>
      <w:r w:rsidR="008C4E3E" w:rsidRPr="00EA059D">
        <w:rPr>
          <w:rFonts w:cstheme="minorHAnsi"/>
          <w:bCs/>
        </w:rPr>
        <w:t>see Reporting requirements in the Emergency contacts section</w:t>
      </w:r>
      <w:r w:rsidRPr="00EA059D">
        <w:rPr>
          <w:rFonts w:cstheme="minorHAnsi"/>
          <w:bCs/>
        </w:rPr>
        <w:t>)</w:t>
      </w:r>
      <w:r w:rsidR="001A58B1">
        <w:rPr>
          <w:rFonts w:cstheme="minorHAnsi"/>
          <w:bCs/>
        </w:rPr>
        <w:t>.</w:t>
      </w:r>
    </w:p>
    <w:p w14:paraId="3158A2F2" w14:textId="77777777" w:rsidR="00322CD9" w:rsidRPr="00322CD9" w:rsidRDefault="00322CD9" w:rsidP="00E20B61">
      <w:pPr>
        <w:pStyle w:val="ListParagraph"/>
        <w:numPr>
          <w:ilvl w:val="0"/>
          <w:numId w:val="23"/>
        </w:numPr>
        <w:spacing w:after="0" w:line="240" w:lineRule="auto"/>
        <w:rPr>
          <w:rFonts w:eastAsia="Times New Roman" w:cstheme="minorHAnsi"/>
          <w:b/>
          <w:bCs/>
          <w:i/>
          <w:iCs/>
          <w:color w:val="8B0000"/>
          <w:shd w:val="clear" w:color="auto" w:fill="D8D8D8"/>
        </w:rPr>
      </w:pPr>
      <w:r w:rsidRPr="00322CD9">
        <w:rPr>
          <w:rFonts w:eastAsia="Times New Roman" w:cstheme="minorHAnsi"/>
          <w:b/>
          <w:bCs/>
          <w:i/>
          <w:iCs/>
          <w:color w:val="8B0000"/>
          <w:shd w:val="clear" w:color="auto" w:fill="D8D8D8"/>
        </w:rPr>
        <w:t>Insert any additional steps, including mitigation steps that you have identified in your risk assessment</w:t>
      </w:r>
    </w:p>
    <w:p w14:paraId="491B2BEF" w14:textId="7148AC5F" w:rsidR="00061380" w:rsidRDefault="00061380" w:rsidP="00061380">
      <w:pPr>
        <w:spacing w:after="0" w:line="240" w:lineRule="auto"/>
        <w:ind w:right="46"/>
        <w:rPr>
          <w:rFonts w:cstheme="minorHAnsi"/>
          <w:b/>
          <w:color w:val="FF0000"/>
          <w:sz w:val="16"/>
          <w:szCs w:val="16"/>
        </w:rPr>
      </w:pPr>
    </w:p>
    <w:p w14:paraId="0A7C2B21" w14:textId="69B8DE04" w:rsidR="005414DF" w:rsidRPr="001F4039" w:rsidRDefault="00667528" w:rsidP="00667528">
      <w:pPr>
        <w:pStyle w:val="Heading2"/>
        <w:rPr>
          <w:rFonts w:eastAsia="Calibri"/>
          <w:lang w:eastAsia="en-US"/>
        </w:rPr>
      </w:pPr>
      <w:bookmarkStart w:id="54" w:name="_Toc95741255"/>
      <w:r>
        <w:rPr>
          <w:rFonts w:eastAsia="Calibri"/>
          <w:lang w:eastAsia="en-US"/>
        </w:rPr>
        <w:t>9</w:t>
      </w:r>
      <w:r w:rsidR="00E16501" w:rsidRPr="001F4039">
        <w:rPr>
          <w:rFonts w:eastAsia="Calibri"/>
          <w:lang w:eastAsia="en-US"/>
        </w:rPr>
        <w:t>.</w:t>
      </w:r>
      <w:r>
        <w:rPr>
          <w:rFonts w:eastAsia="Calibri"/>
          <w:lang w:eastAsia="en-US"/>
        </w:rPr>
        <w:t>4</w:t>
      </w:r>
      <w:r w:rsidR="00E16501" w:rsidRPr="001F4039">
        <w:rPr>
          <w:rFonts w:eastAsia="Calibri"/>
          <w:lang w:eastAsia="en-US"/>
        </w:rPr>
        <w:t xml:space="preserve"> </w:t>
      </w:r>
      <w:r w:rsidR="005414DF" w:rsidRPr="001F4039">
        <w:rPr>
          <w:rFonts w:eastAsia="Calibri"/>
          <w:lang w:eastAsia="en-US"/>
        </w:rPr>
        <w:t>Bushfire/Grassfire</w:t>
      </w:r>
      <w:bookmarkEnd w:id="54"/>
    </w:p>
    <w:p w14:paraId="78B6ED6A" w14:textId="77777777" w:rsidR="00340DE9" w:rsidRDefault="00340DE9" w:rsidP="00340DE9">
      <w:pPr>
        <w:spacing w:after="0" w:line="240" w:lineRule="auto"/>
        <w:rPr>
          <w:rFonts w:eastAsia="Times New Roman" w:cstheme="minorHAnsi"/>
          <w:b/>
          <w:bCs/>
        </w:rPr>
      </w:pPr>
    </w:p>
    <w:p w14:paraId="756B4C25" w14:textId="28EBCA26" w:rsidR="00681AD0" w:rsidRPr="009F4067" w:rsidRDefault="00681AD0" w:rsidP="00340DE9">
      <w:pPr>
        <w:spacing w:after="0" w:line="240" w:lineRule="auto"/>
        <w:rPr>
          <w:rFonts w:eastAsia="Times New Roman" w:cstheme="minorHAnsi"/>
        </w:rPr>
      </w:pPr>
      <w:r w:rsidRPr="009F4067">
        <w:rPr>
          <w:rFonts w:eastAsia="Times New Roman" w:cstheme="minorHAnsi"/>
          <w:b/>
          <w:bCs/>
        </w:rPr>
        <w:t>Triggers for Action</w:t>
      </w:r>
      <w:r w:rsidR="00340DE9">
        <w:rPr>
          <w:rFonts w:eastAsia="Times New Roman" w:cstheme="minorHAnsi"/>
          <w:b/>
          <w:bCs/>
        </w:rPr>
        <w:t>:</w:t>
      </w:r>
    </w:p>
    <w:p w14:paraId="3055148A" w14:textId="77777777" w:rsidR="00681AD0" w:rsidRPr="009F4067" w:rsidRDefault="00681AD0" w:rsidP="00340DE9">
      <w:pPr>
        <w:spacing w:after="0" w:line="240" w:lineRule="auto"/>
        <w:rPr>
          <w:rFonts w:eastAsia="Times New Roman" w:cstheme="minorHAnsi"/>
        </w:rPr>
      </w:pPr>
      <w:r w:rsidRPr="009F4067">
        <w:rPr>
          <w:rFonts w:eastAsia="Times New Roman" w:cstheme="minorHAnsi"/>
        </w:rPr>
        <w:t xml:space="preserve">The need for action by the </w:t>
      </w:r>
      <w:r>
        <w:rPr>
          <w:rFonts w:eastAsia="Times New Roman" w:cstheme="minorHAnsi"/>
        </w:rPr>
        <w:t>facility</w:t>
      </w:r>
      <w:r w:rsidRPr="009F4067">
        <w:rPr>
          <w:rFonts w:eastAsia="Times New Roman" w:cstheme="minorHAnsi"/>
        </w:rPr>
        <w:t xml:space="preserve"> is triggered when there is a bushfire or grassfire that</w:t>
      </w:r>
      <w:r>
        <w:rPr>
          <w:rFonts w:eastAsia="Times New Roman" w:cstheme="minorHAnsi"/>
        </w:rPr>
        <w:t>:</w:t>
      </w:r>
    </w:p>
    <w:p w14:paraId="4B01B797" w14:textId="77777777" w:rsidR="00681AD0" w:rsidRPr="009F4067" w:rsidRDefault="00681AD0" w:rsidP="00C96A4E">
      <w:pPr>
        <w:numPr>
          <w:ilvl w:val="0"/>
          <w:numId w:val="55"/>
        </w:numPr>
        <w:spacing w:after="0" w:line="240" w:lineRule="auto"/>
        <w:rPr>
          <w:rFonts w:eastAsia="Times New Roman" w:cstheme="minorHAnsi"/>
        </w:rPr>
      </w:pPr>
      <w:r w:rsidRPr="009F4067">
        <w:rPr>
          <w:rFonts w:eastAsia="Times New Roman" w:cstheme="minorHAnsi"/>
        </w:rPr>
        <w:t>is observable, or</w:t>
      </w:r>
    </w:p>
    <w:p w14:paraId="1BED044F" w14:textId="54990D7C" w:rsidR="00681AD0" w:rsidRPr="009F4067" w:rsidRDefault="00681AD0" w:rsidP="00C96A4E">
      <w:pPr>
        <w:numPr>
          <w:ilvl w:val="0"/>
          <w:numId w:val="55"/>
        </w:numPr>
        <w:spacing w:after="0" w:line="240" w:lineRule="auto"/>
        <w:rPr>
          <w:rFonts w:eastAsia="Times New Roman" w:cstheme="minorHAnsi"/>
        </w:rPr>
      </w:pPr>
      <w:r w:rsidRPr="009F4067">
        <w:rPr>
          <w:rFonts w:eastAsia="Times New Roman" w:cstheme="minorHAnsi"/>
        </w:rPr>
        <w:t>identified via Vic Emergency App within</w:t>
      </w:r>
      <w:r w:rsidR="0002100F" w:rsidRPr="0002100F">
        <w:rPr>
          <w:rFonts w:cstheme="minorHAnsi"/>
          <w:color w:val="C00000"/>
        </w:rPr>
        <w:t xml:space="preserve"> </w:t>
      </w:r>
      <w:r w:rsidR="0002100F">
        <w:rPr>
          <w:rFonts w:cstheme="minorHAnsi"/>
          <w:color w:val="C00000"/>
        </w:rPr>
        <w:fldChar w:fldCharType="begin">
          <w:ffData>
            <w:name w:val=""/>
            <w:enabled/>
            <w:calcOnExit w:val="0"/>
            <w:textInput>
              <w:default w:val="&lt;insert your pre-determined watch zone&gt;"/>
            </w:textInput>
          </w:ffData>
        </w:fldChar>
      </w:r>
      <w:r w:rsidR="0002100F">
        <w:rPr>
          <w:rFonts w:cstheme="minorHAnsi"/>
          <w:color w:val="C00000"/>
        </w:rPr>
        <w:instrText xml:space="preserve"> FORMTEXT </w:instrText>
      </w:r>
      <w:r w:rsidR="0002100F">
        <w:rPr>
          <w:rFonts w:cstheme="minorHAnsi"/>
          <w:color w:val="C00000"/>
        </w:rPr>
      </w:r>
      <w:r w:rsidR="0002100F">
        <w:rPr>
          <w:rFonts w:cstheme="minorHAnsi"/>
          <w:color w:val="C00000"/>
        </w:rPr>
        <w:fldChar w:fldCharType="separate"/>
      </w:r>
      <w:r w:rsidR="0002100F">
        <w:rPr>
          <w:rFonts w:cstheme="minorHAnsi"/>
          <w:noProof/>
          <w:color w:val="C00000"/>
        </w:rPr>
        <w:t>&lt;insert your pre-determined watch zone&gt;</w:t>
      </w:r>
      <w:r w:rsidR="0002100F">
        <w:rPr>
          <w:rFonts w:cstheme="minorHAnsi"/>
          <w:color w:val="C00000"/>
        </w:rPr>
        <w:fldChar w:fldCharType="end"/>
      </w:r>
      <w:r w:rsidRPr="009F4067">
        <w:rPr>
          <w:rFonts w:eastAsia="Times New Roman" w:cstheme="minorHAnsi"/>
        </w:rPr>
        <w:t xml:space="preserve"> km from the </w:t>
      </w:r>
      <w:r>
        <w:rPr>
          <w:rFonts w:eastAsia="Times New Roman" w:cstheme="minorHAnsi"/>
        </w:rPr>
        <w:t>facility, or</w:t>
      </w:r>
    </w:p>
    <w:p w14:paraId="6ECB061D" w14:textId="77777777" w:rsidR="00681AD0" w:rsidRPr="009F4067" w:rsidRDefault="00681AD0" w:rsidP="00C96A4E">
      <w:pPr>
        <w:numPr>
          <w:ilvl w:val="0"/>
          <w:numId w:val="55"/>
        </w:numPr>
        <w:spacing w:after="0" w:line="240" w:lineRule="auto"/>
        <w:rPr>
          <w:rFonts w:eastAsia="Times New Roman" w:cstheme="minorHAnsi"/>
        </w:rPr>
      </w:pPr>
      <w:r w:rsidRPr="009F4067">
        <w:rPr>
          <w:rFonts w:eastAsia="Times New Roman" w:cstheme="minorHAnsi"/>
        </w:rPr>
        <w:t xml:space="preserve">there is an Advice, Watch and Act, Emergency Warning or Evacuation message that includes your </w:t>
      </w:r>
      <w:r>
        <w:rPr>
          <w:rFonts w:eastAsia="Times New Roman" w:cstheme="minorHAnsi"/>
        </w:rPr>
        <w:t>Facility</w:t>
      </w:r>
      <w:r w:rsidRPr="009F4067">
        <w:rPr>
          <w:rFonts w:eastAsia="Times New Roman" w:cstheme="minorHAnsi"/>
        </w:rPr>
        <w:t>.</w:t>
      </w:r>
    </w:p>
    <w:p w14:paraId="75B0F960" w14:textId="77777777" w:rsidR="00D1223D" w:rsidRDefault="00D1223D" w:rsidP="00D1223D">
      <w:pPr>
        <w:spacing w:after="0" w:line="240" w:lineRule="auto"/>
        <w:rPr>
          <w:rFonts w:eastAsia="Times New Roman" w:cstheme="minorHAnsi"/>
          <w:b/>
          <w:bCs/>
        </w:rPr>
      </w:pPr>
    </w:p>
    <w:p w14:paraId="7DB6884F" w14:textId="672FB6D3" w:rsidR="00681AD0" w:rsidRPr="009F4067" w:rsidRDefault="00681AD0" w:rsidP="00D1223D">
      <w:pPr>
        <w:spacing w:after="0" w:line="240" w:lineRule="auto"/>
        <w:rPr>
          <w:rFonts w:eastAsia="Times New Roman" w:cstheme="minorHAnsi"/>
        </w:rPr>
      </w:pPr>
      <w:r w:rsidRPr="009F4067">
        <w:rPr>
          <w:rFonts w:eastAsia="Times New Roman" w:cstheme="minorHAnsi"/>
          <w:b/>
          <w:bCs/>
        </w:rPr>
        <w:t>Immediate Actions</w:t>
      </w:r>
      <w:r w:rsidR="00340DE9">
        <w:rPr>
          <w:rFonts w:eastAsia="Times New Roman" w:cstheme="minorHAnsi"/>
          <w:b/>
          <w:bCs/>
        </w:rPr>
        <w:t>:</w:t>
      </w:r>
    </w:p>
    <w:p w14:paraId="5E982F9D" w14:textId="77777777" w:rsidR="00681AD0" w:rsidRPr="009F4067" w:rsidRDefault="00681AD0" w:rsidP="00C96A4E">
      <w:pPr>
        <w:numPr>
          <w:ilvl w:val="0"/>
          <w:numId w:val="56"/>
        </w:numPr>
        <w:spacing w:after="0" w:line="240" w:lineRule="auto"/>
        <w:rPr>
          <w:rFonts w:eastAsia="Times New Roman" w:cstheme="minorHAnsi"/>
        </w:rPr>
      </w:pPr>
      <w:r w:rsidRPr="009F4067">
        <w:rPr>
          <w:rFonts w:eastAsia="Times New Roman" w:cstheme="minorHAnsi"/>
        </w:rPr>
        <w:t>If immediate emergency services assistance is required phone '000'.</w:t>
      </w:r>
    </w:p>
    <w:p w14:paraId="0F67900D" w14:textId="77777777" w:rsidR="00681AD0" w:rsidRPr="00635590" w:rsidRDefault="00681AD0" w:rsidP="00C96A4E">
      <w:pPr>
        <w:numPr>
          <w:ilvl w:val="0"/>
          <w:numId w:val="56"/>
        </w:numPr>
        <w:spacing w:after="0" w:line="240" w:lineRule="auto"/>
        <w:rPr>
          <w:rFonts w:eastAsia="Times New Roman" w:cstheme="minorHAnsi"/>
        </w:rPr>
      </w:pPr>
      <w:r w:rsidRPr="00555D47">
        <w:rPr>
          <w:rFonts w:eastAsia="Times New Roman" w:cstheme="minorHAnsi"/>
        </w:rPr>
        <w:t xml:space="preserve">Seek advice from your DET regional Manager, Operations and Emergency Management, regional Emergency Management Support Officer, regional IMT (if activated) or your local </w:t>
      </w:r>
      <w:r w:rsidRPr="00635590">
        <w:rPr>
          <w:rFonts w:eastAsia="Times New Roman" w:cstheme="minorHAnsi"/>
        </w:rPr>
        <w:t xml:space="preserve">QARD Area Team. They can gain additional information and advice from emergency </w:t>
      </w:r>
      <w:r w:rsidRPr="00555D47">
        <w:rPr>
          <w:rFonts w:eastAsia="Times New Roman" w:cstheme="minorHAnsi"/>
        </w:rPr>
        <w:t>services for you</w:t>
      </w:r>
      <w:r w:rsidRPr="00C04C88">
        <w:rPr>
          <w:rFonts w:eastAsia="Times New Roman" w:cstheme="minorHAnsi"/>
        </w:rPr>
        <w:t>.</w:t>
      </w:r>
      <w:r w:rsidRPr="00635590">
        <w:rPr>
          <w:rFonts w:eastAsia="Times New Roman" w:cstheme="minorHAnsi"/>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577"/>
        <w:gridCol w:w="5258"/>
        <w:gridCol w:w="1810"/>
      </w:tblGrid>
      <w:tr w:rsidR="000D07F6" w:rsidRPr="000D07F6" w14:paraId="7BA55B50" w14:textId="77777777" w:rsidTr="008247A1">
        <w:trPr>
          <w:tblCellSpacing w:w="15" w:type="dxa"/>
        </w:trPr>
        <w:tc>
          <w:tcPr>
            <w:tcW w:w="0" w:type="auto"/>
            <w:shd w:val="clear" w:color="auto" w:fill="C00000"/>
            <w:vAlign w:val="center"/>
            <w:hideMark/>
          </w:tcPr>
          <w:p w14:paraId="130DF96C" w14:textId="77777777" w:rsidR="00681AD0" w:rsidRPr="008247A1" w:rsidRDefault="00681AD0" w:rsidP="00626223">
            <w:pPr>
              <w:spacing w:after="0" w:line="240" w:lineRule="auto"/>
              <w:jc w:val="center"/>
              <w:rPr>
                <w:rFonts w:eastAsia="Times New Roman" w:cstheme="minorHAnsi"/>
                <w:b/>
                <w:bCs/>
                <w:color w:val="FFFFFF" w:themeColor="background1"/>
              </w:rPr>
            </w:pPr>
            <w:r w:rsidRPr="008247A1">
              <w:rPr>
                <w:rFonts w:eastAsia="Times New Roman" w:cstheme="minorHAnsi"/>
                <w:b/>
                <w:bCs/>
                <w:color w:val="FFFFFF" w:themeColor="background1"/>
              </w:rPr>
              <w:t>Name</w:t>
            </w:r>
          </w:p>
        </w:tc>
        <w:tc>
          <w:tcPr>
            <w:tcW w:w="0" w:type="auto"/>
            <w:shd w:val="clear" w:color="auto" w:fill="C00000"/>
            <w:vAlign w:val="center"/>
            <w:hideMark/>
          </w:tcPr>
          <w:p w14:paraId="1A266EA4" w14:textId="77777777" w:rsidR="00681AD0" w:rsidRPr="008247A1" w:rsidRDefault="00681AD0" w:rsidP="00626223">
            <w:pPr>
              <w:spacing w:after="0" w:line="240" w:lineRule="auto"/>
              <w:jc w:val="center"/>
              <w:rPr>
                <w:rFonts w:eastAsia="Times New Roman" w:cstheme="minorHAnsi"/>
                <w:b/>
                <w:bCs/>
                <w:color w:val="FFFFFF" w:themeColor="background1"/>
              </w:rPr>
            </w:pPr>
            <w:r w:rsidRPr="008247A1">
              <w:rPr>
                <w:rFonts w:eastAsia="Times New Roman" w:cstheme="minorHAnsi"/>
                <w:b/>
                <w:bCs/>
                <w:color w:val="FFFFFF" w:themeColor="background1"/>
              </w:rPr>
              <w:t>Role</w:t>
            </w:r>
          </w:p>
        </w:tc>
        <w:tc>
          <w:tcPr>
            <w:tcW w:w="0" w:type="auto"/>
            <w:shd w:val="clear" w:color="auto" w:fill="C00000"/>
            <w:vAlign w:val="center"/>
            <w:hideMark/>
          </w:tcPr>
          <w:p w14:paraId="4F6F4B37" w14:textId="77777777" w:rsidR="00681AD0" w:rsidRPr="008247A1" w:rsidRDefault="00681AD0" w:rsidP="00626223">
            <w:pPr>
              <w:spacing w:after="0" w:line="240" w:lineRule="auto"/>
              <w:jc w:val="center"/>
              <w:rPr>
                <w:rFonts w:eastAsia="Times New Roman" w:cstheme="minorHAnsi"/>
                <w:b/>
                <w:bCs/>
                <w:color w:val="FFFFFF" w:themeColor="background1"/>
              </w:rPr>
            </w:pPr>
            <w:r w:rsidRPr="008247A1">
              <w:rPr>
                <w:rFonts w:eastAsia="Times New Roman" w:cstheme="minorHAnsi"/>
                <w:b/>
                <w:bCs/>
                <w:color w:val="FFFFFF" w:themeColor="background1"/>
              </w:rPr>
              <w:t>Mobile number</w:t>
            </w:r>
          </w:p>
        </w:tc>
      </w:tr>
      <w:tr w:rsidR="00681AD0" w:rsidRPr="00555D47" w14:paraId="75BDFC10" w14:textId="77777777" w:rsidTr="00626223">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11AD0034" w14:textId="64098C9A" w:rsidR="00681AD0" w:rsidRPr="00DD38EE" w:rsidRDefault="00D77D5D" w:rsidP="00626223">
            <w:pPr>
              <w:spacing w:after="0" w:line="240" w:lineRule="auto"/>
              <w:rPr>
                <w:rFonts w:eastAsia="Times New Roman" w:cstheme="minorHAnsi"/>
              </w:rPr>
            </w:pPr>
            <w:r w:rsidRPr="00DD38EE">
              <w:rPr>
                <w:rFonts w:cstheme="minorHAnsi"/>
              </w:rPr>
              <w:fldChar w:fldCharType="begin">
                <w:ffData>
                  <w:name w:val=""/>
                  <w:enabled/>
                  <w:calcOnExit w:val="0"/>
                  <w:textInput>
                    <w:default w:val="&lt;Insert name&gt;"/>
                  </w:textInput>
                </w:ffData>
              </w:fldChar>
            </w:r>
            <w:r w:rsidRPr="00DD38EE">
              <w:rPr>
                <w:rFonts w:cstheme="minorHAnsi"/>
              </w:rPr>
              <w:instrText xml:space="preserve"> FORMTEXT </w:instrText>
            </w:r>
            <w:r w:rsidRPr="00DD38EE">
              <w:rPr>
                <w:rFonts w:cstheme="minorHAnsi"/>
              </w:rPr>
            </w:r>
            <w:r w:rsidRPr="00DD38EE">
              <w:rPr>
                <w:rFonts w:cstheme="minorHAnsi"/>
              </w:rPr>
              <w:fldChar w:fldCharType="separate"/>
            </w:r>
            <w:r w:rsidRPr="00DD38EE">
              <w:rPr>
                <w:rFonts w:cstheme="minorHAnsi"/>
                <w:noProof/>
              </w:rPr>
              <w:t>&lt;Insert name&gt;</w:t>
            </w:r>
            <w:r w:rsidRPr="00DD38EE">
              <w:rPr>
                <w:rFonts w:cstheme="minorHAns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14:paraId="34ED9359" w14:textId="77777777" w:rsidR="00681AD0" w:rsidRPr="00DD38EE" w:rsidRDefault="00681AD0" w:rsidP="00626223">
            <w:pPr>
              <w:spacing w:after="0" w:line="240" w:lineRule="auto"/>
              <w:rPr>
                <w:rFonts w:eastAsia="Times New Roman" w:cstheme="minorHAnsi"/>
              </w:rPr>
            </w:pPr>
            <w:r w:rsidRPr="00DD38EE">
              <w:rPr>
                <w:rFonts w:eastAsia="Times New Roman" w:cstheme="minorHAnsi"/>
              </w:rPr>
              <w:t>Manager Operations and Emergency Management</w:t>
            </w:r>
          </w:p>
        </w:tc>
        <w:tc>
          <w:tcPr>
            <w:tcW w:w="0" w:type="auto"/>
            <w:tcBorders>
              <w:top w:val="single" w:sz="4" w:space="0" w:color="auto"/>
              <w:left w:val="single" w:sz="4" w:space="0" w:color="auto"/>
              <w:bottom w:val="single" w:sz="4" w:space="0" w:color="auto"/>
              <w:right w:val="single" w:sz="4" w:space="0" w:color="auto"/>
            </w:tcBorders>
            <w:vAlign w:val="center"/>
            <w:hideMark/>
          </w:tcPr>
          <w:p w14:paraId="193A899D" w14:textId="2F6EACD5" w:rsidR="00681AD0" w:rsidRPr="00DD38EE" w:rsidRDefault="00D77D5D" w:rsidP="00626223">
            <w:pPr>
              <w:spacing w:after="0" w:line="240" w:lineRule="auto"/>
              <w:rPr>
                <w:rFonts w:eastAsia="Times New Roman" w:cstheme="minorHAnsi"/>
              </w:rPr>
            </w:pPr>
            <w:r w:rsidRPr="00DD38EE">
              <w:rPr>
                <w:rFonts w:cstheme="minorHAnsi"/>
              </w:rPr>
              <w:fldChar w:fldCharType="begin">
                <w:ffData>
                  <w:name w:val=""/>
                  <w:enabled/>
                  <w:calcOnExit w:val="0"/>
                  <w:textInput>
                    <w:default w:val="&lt;Insert number&gt;"/>
                  </w:textInput>
                </w:ffData>
              </w:fldChar>
            </w:r>
            <w:r w:rsidRPr="00DD38EE">
              <w:rPr>
                <w:rFonts w:cstheme="minorHAnsi"/>
              </w:rPr>
              <w:instrText xml:space="preserve"> FORMTEXT </w:instrText>
            </w:r>
            <w:r w:rsidRPr="00DD38EE">
              <w:rPr>
                <w:rFonts w:cstheme="minorHAnsi"/>
              </w:rPr>
            </w:r>
            <w:r w:rsidRPr="00DD38EE">
              <w:rPr>
                <w:rFonts w:cstheme="minorHAnsi"/>
              </w:rPr>
              <w:fldChar w:fldCharType="separate"/>
            </w:r>
            <w:r w:rsidRPr="00DD38EE">
              <w:rPr>
                <w:rFonts w:cstheme="minorHAnsi"/>
                <w:noProof/>
              </w:rPr>
              <w:t>&lt;Insert number&gt;</w:t>
            </w:r>
            <w:r w:rsidRPr="00DD38EE">
              <w:rPr>
                <w:rFonts w:cstheme="minorHAnsi"/>
              </w:rPr>
              <w:fldChar w:fldCharType="end"/>
            </w:r>
          </w:p>
        </w:tc>
      </w:tr>
      <w:tr w:rsidR="00D77D5D" w:rsidRPr="00555D47" w14:paraId="7B38EAD2" w14:textId="77777777" w:rsidTr="00626223">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147BDC37" w14:textId="36E74B10" w:rsidR="00D77D5D" w:rsidRPr="00DD38EE" w:rsidRDefault="00D77D5D" w:rsidP="00D77D5D">
            <w:pPr>
              <w:spacing w:after="0" w:line="240" w:lineRule="auto"/>
              <w:rPr>
                <w:rFonts w:eastAsia="Times New Roman" w:cstheme="minorHAnsi"/>
              </w:rPr>
            </w:pPr>
            <w:r w:rsidRPr="00DD38EE">
              <w:rPr>
                <w:rFonts w:cstheme="minorHAnsi"/>
              </w:rPr>
              <w:fldChar w:fldCharType="begin">
                <w:ffData>
                  <w:name w:val=""/>
                  <w:enabled/>
                  <w:calcOnExit w:val="0"/>
                  <w:textInput>
                    <w:default w:val="&lt;Insert name&gt;"/>
                  </w:textInput>
                </w:ffData>
              </w:fldChar>
            </w:r>
            <w:r w:rsidRPr="00DD38EE">
              <w:rPr>
                <w:rFonts w:cstheme="minorHAnsi"/>
              </w:rPr>
              <w:instrText xml:space="preserve"> FORMTEXT </w:instrText>
            </w:r>
            <w:r w:rsidRPr="00DD38EE">
              <w:rPr>
                <w:rFonts w:cstheme="minorHAnsi"/>
              </w:rPr>
            </w:r>
            <w:r w:rsidRPr="00DD38EE">
              <w:rPr>
                <w:rFonts w:cstheme="minorHAnsi"/>
              </w:rPr>
              <w:fldChar w:fldCharType="separate"/>
            </w:r>
            <w:r w:rsidRPr="00DD38EE">
              <w:rPr>
                <w:rFonts w:cstheme="minorHAnsi"/>
                <w:noProof/>
              </w:rPr>
              <w:t>&lt;Insert name&gt;</w:t>
            </w:r>
            <w:r w:rsidRPr="00DD38EE">
              <w:rPr>
                <w:rFonts w:cstheme="minorHAns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14:paraId="6EBBDAC2" w14:textId="77777777" w:rsidR="00D77D5D" w:rsidRPr="00DD38EE" w:rsidRDefault="00D77D5D" w:rsidP="00D77D5D">
            <w:pPr>
              <w:spacing w:after="0" w:line="240" w:lineRule="auto"/>
              <w:rPr>
                <w:rFonts w:eastAsia="Times New Roman" w:cstheme="minorHAnsi"/>
              </w:rPr>
            </w:pPr>
            <w:r w:rsidRPr="00DD38EE">
              <w:rPr>
                <w:rFonts w:eastAsia="Times New Roman" w:cstheme="minorHAnsi"/>
              </w:rPr>
              <w:t>Emergency Management Support Officer</w:t>
            </w:r>
          </w:p>
        </w:tc>
        <w:tc>
          <w:tcPr>
            <w:tcW w:w="0" w:type="auto"/>
            <w:tcBorders>
              <w:top w:val="single" w:sz="4" w:space="0" w:color="auto"/>
              <w:left w:val="single" w:sz="4" w:space="0" w:color="auto"/>
              <w:bottom w:val="single" w:sz="4" w:space="0" w:color="auto"/>
              <w:right w:val="single" w:sz="4" w:space="0" w:color="auto"/>
            </w:tcBorders>
            <w:hideMark/>
          </w:tcPr>
          <w:p w14:paraId="37C427D5" w14:textId="44600D4A" w:rsidR="00D77D5D" w:rsidRPr="00DD38EE" w:rsidRDefault="00D77D5D" w:rsidP="00D77D5D">
            <w:pPr>
              <w:spacing w:after="0" w:line="240" w:lineRule="auto"/>
              <w:rPr>
                <w:rFonts w:eastAsia="Times New Roman" w:cstheme="minorHAnsi"/>
              </w:rPr>
            </w:pPr>
            <w:r w:rsidRPr="00DD38EE">
              <w:rPr>
                <w:rFonts w:cstheme="minorHAnsi"/>
              </w:rPr>
              <w:fldChar w:fldCharType="begin">
                <w:ffData>
                  <w:name w:val=""/>
                  <w:enabled/>
                  <w:calcOnExit w:val="0"/>
                  <w:textInput>
                    <w:default w:val="&lt;Insert number&gt;"/>
                  </w:textInput>
                </w:ffData>
              </w:fldChar>
            </w:r>
            <w:r w:rsidRPr="00DD38EE">
              <w:rPr>
                <w:rFonts w:cstheme="minorHAnsi"/>
              </w:rPr>
              <w:instrText xml:space="preserve"> FORMTEXT </w:instrText>
            </w:r>
            <w:r w:rsidRPr="00DD38EE">
              <w:rPr>
                <w:rFonts w:cstheme="minorHAnsi"/>
              </w:rPr>
            </w:r>
            <w:r w:rsidRPr="00DD38EE">
              <w:rPr>
                <w:rFonts w:cstheme="minorHAnsi"/>
              </w:rPr>
              <w:fldChar w:fldCharType="separate"/>
            </w:r>
            <w:r w:rsidRPr="00DD38EE">
              <w:rPr>
                <w:rFonts w:cstheme="minorHAnsi"/>
                <w:noProof/>
              </w:rPr>
              <w:t>&lt;Insert number&gt;</w:t>
            </w:r>
            <w:r w:rsidRPr="00DD38EE">
              <w:rPr>
                <w:rFonts w:cstheme="minorHAnsi"/>
              </w:rPr>
              <w:fldChar w:fldCharType="end"/>
            </w:r>
          </w:p>
        </w:tc>
      </w:tr>
      <w:tr w:rsidR="00D77D5D" w:rsidRPr="009F4067" w14:paraId="04C735C9" w14:textId="77777777" w:rsidTr="00626223">
        <w:trPr>
          <w:tblCellSpacing w:w="15" w:type="dxa"/>
        </w:trPr>
        <w:tc>
          <w:tcPr>
            <w:tcW w:w="0" w:type="auto"/>
            <w:tcBorders>
              <w:top w:val="single" w:sz="4" w:space="0" w:color="auto"/>
              <w:left w:val="single" w:sz="4" w:space="0" w:color="auto"/>
              <w:bottom w:val="single" w:sz="4" w:space="0" w:color="auto"/>
              <w:right w:val="single" w:sz="4" w:space="0" w:color="auto"/>
            </w:tcBorders>
            <w:hideMark/>
          </w:tcPr>
          <w:p w14:paraId="51956F54" w14:textId="03539D41" w:rsidR="00D77D5D" w:rsidRPr="00DD38EE" w:rsidRDefault="00D77D5D" w:rsidP="00D77D5D">
            <w:pPr>
              <w:spacing w:after="0" w:line="240" w:lineRule="auto"/>
              <w:rPr>
                <w:rFonts w:eastAsia="Times New Roman" w:cstheme="minorHAnsi"/>
              </w:rPr>
            </w:pPr>
            <w:r w:rsidRPr="00DD38EE">
              <w:rPr>
                <w:rFonts w:cstheme="minorHAnsi"/>
              </w:rPr>
              <w:fldChar w:fldCharType="begin">
                <w:ffData>
                  <w:name w:val=""/>
                  <w:enabled/>
                  <w:calcOnExit w:val="0"/>
                  <w:textInput>
                    <w:default w:val="&lt;Insert name&gt;"/>
                  </w:textInput>
                </w:ffData>
              </w:fldChar>
            </w:r>
            <w:r w:rsidRPr="00DD38EE">
              <w:rPr>
                <w:rFonts w:cstheme="minorHAnsi"/>
              </w:rPr>
              <w:instrText xml:space="preserve"> FORMTEXT </w:instrText>
            </w:r>
            <w:r w:rsidRPr="00DD38EE">
              <w:rPr>
                <w:rFonts w:cstheme="minorHAnsi"/>
              </w:rPr>
            </w:r>
            <w:r w:rsidRPr="00DD38EE">
              <w:rPr>
                <w:rFonts w:cstheme="minorHAnsi"/>
              </w:rPr>
              <w:fldChar w:fldCharType="separate"/>
            </w:r>
            <w:r w:rsidRPr="00DD38EE">
              <w:rPr>
                <w:rFonts w:cstheme="minorHAnsi"/>
                <w:noProof/>
              </w:rPr>
              <w:t>&lt;Insert name&gt;</w:t>
            </w:r>
            <w:r w:rsidRPr="00DD38EE">
              <w:rPr>
                <w:rFonts w:cstheme="minorHAns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14:paraId="6CDCB8DD" w14:textId="77777777" w:rsidR="00D77D5D" w:rsidRPr="00DD38EE" w:rsidRDefault="00D77D5D" w:rsidP="00D77D5D">
            <w:pPr>
              <w:spacing w:after="0" w:line="240" w:lineRule="auto"/>
              <w:rPr>
                <w:rFonts w:eastAsia="Times New Roman" w:cstheme="minorHAnsi"/>
              </w:rPr>
            </w:pPr>
            <w:r w:rsidRPr="00DD38EE">
              <w:rPr>
                <w:rFonts w:eastAsia="Times New Roman" w:cstheme="minorHAnsi"/>
              </w:rPr>
              <w:t>QARD Area Team</w:t>
            </w:r>
          </w:p>
        </w:tc>
        <w:tc>
          <w:tcPr>
            <w:tcW w:w="0" w:type="auto"/>
            <w:tcBorders>
              <w:top w:val="single" w:sz="4" w:space="0" w:color="auto"/>
              <w:left w:val="single" w:sz="4" w:space="0" w:color="auto"/>
              <w:bottom w:val="single" w:sz="4" w:space="0" w:color="auto"/>
              <w:right w:val="single" w:sz="4" w:space="0" w:color="auto"/>
            </w:tcBorders>
            <w:hideMark/>
          </w:tcPr>
          <w:p w14:paraId="6AACDDD5" w14:textId="4DDCA01A" w:rsidR="00D77D5D" w:rsidRPr="00DD38EE" w:rsidRDefault="00D77D5D" w:rsidP="00D77D5D">
            <w:pPr>
              <w:spacing w:after="0" w:line="240" w:lineRule="auto"/>
              <w:rPr>
                <w:rFonts w:eastAsia="Times New Roman" w:cstheme="minorHAnsi"/>
              </w:rPr>
            </w:pPr>
            <w:r w:rsidRPr="00DD38EE">
              <w:rPr>
                <w:rFonts w:cstheme="minorHAnsi"/>
              </w:rPr>
              <w:fldChar w:fldCharType="begin">
                <w:ffData>
                  <w:name w:val=""/>
                  <w:enabled/>
                  <w:calcOnExit w:val="0"/>
                  <w:textInput>
                    <w:default w:val="&lt;Insert number&gt;"/>
                  </w:textInput>
                </w:ffData>
              </w:fldChar>
            </w:r>
            <w:r w:rsidRPr="00DD38EE">
              <w:rPr>
                <w:rFonts w:cstheme="minorHAnsi"/>
              </w:rPr>
              <w:instrText xml:space="preserve"> FORMTEXT </w:instrText>
            </w:r>
            <w:r w:rsidRPr="00DD38EE">
              <w:rPr>
                <w:rFonts w:cstheme="minorHAnsi"/>
              </w:rPr>
            </w:r>
            <w:r w:rsidRPr="00DD38EE">
              <w:rPr>
                <w:rFonts w:cstheme="minorHAnsi"/>
              </w:rPr>
              <w:fldChar w:fldCharType="separate"/>
            </w:r>
            <w:r w:rsidRPr="00DD38EE">
              <w:rPr>
                <w:rFonts w:cstheme="minorHAnsi"/>
                <w:noProof/>
              </w:rPr>
              <w:t>&lt;Insert number&gt;</w:t>
            </w:r>
            <w:r w:rsidRPr="00DD38EE">
              <w:rPr>
                <w:rFonts w:cstheme="minorHAnsi"/>
              </w:rPr>
              <w:fldChar w:fldCharType="end"/>
            </w:r>
          </w:p>
        </w:tc>
      </w:tr>
    </w:tbl>
    <w:p w14:paraId="696707BB" w14:textId="77777777" w:rsidR="00681AD0" w:rsidRPr="009F4067" w:rsidRDefault="00681AD0" w:rsidP="00C96A4E">
      <w:pPr>
        <w:numPr>
          <w:ilvl w:val="0"/>
          <w:numId w:val="57"/>
        </w:numPr>
        <w:spacing w:before="100" w:beforeAutospacing="1" w:after="100" w:afterAutospacing="1" w:line="240" w:lineRule="auto"/>
        <w:rPr>
          <w:rFonts w:eastAsia="Times New Roman" w:cstheme="minorHAnsi"/>
        </w:rPr>
      </w:pPr>
      <w:r w:rsidRPr="009F4067">
        <w:rPr>
          <w:rFonts w:eastAsia="Times New Roman" w:cstheme="minorHAnsi"/>
        </w:rPr>
        <w:t>Convene your Incident Management Team (IMT)</w:t>
      </w:r>
    </w:p>
    <w:p w14:paraId="30A0751D" w14:textId="77777777" w:rsidR="00681AD0" w:rsidRPr="009F4067" w:rsidRDefault="00681AD0" w:rsidP="00C96A4E">
      <w:pPr>
        <w:numPr>
          <w:ilvl w:val="0"/>
          <w:numId w:val="57"/>
        </w:numPr>
        <w:spacing w:before="100" w:beforeAutospacing="1" w:after="100" w:afterAutospacing="1" w:line="240" w:lineRule="auto"/>
        <w:rPr>
          <w:rFonts w:eastAsia="Times New Roman" w:cstheme="minorHAnsi"/>
        </w:rPr>
      </w:pPr>
      <w:r w:rsidRPr="009F4067">
        <w:rPr>
          <w:rFonts w:eastAsia="Times New Roman" w:cstheme="minorHAnsi"/>
        </w:rPr>
        <w:t>Continue to monitor conditions such as wind change, size of fire, direction of travel.</w:t>
      </w:r>
    </w:p>
    <w:p w14:paraId="16B9ADC2" w14:textId="77777777" w:rsidR="00681AD0" w:rsidRPr="009F4067" w:rsidRDefault="00681AD0" w:rsidP="00C96A4E">
      <w:pPr>
        <w:numPr>
          <w:ilvl w:val="0"/>
          <w:numId w:val="57"/>
        </w:numPr>
        <w:spacing w:before="100" w:beforeAutospacing="1" w:after="100" w:afterAutospacing="1" w:line="240" w:lineRule="auto"/>
        <w:rPr>
          <w:rFonts w:eastAsia="Times New Roman" w:cstheme="minorHAnsi"/>
        </w:rPr>
      </w:pPr>
      <w:r w:rsidRPr="009F4067">
        <w:rPr>
          <w:rFonts w:eastAsia="Times New Roman" w:cstheme="minorHAnsi"/>
        </w:rPr>
        <w:t>Continue to monitor warnings and advice messages through the VicEmergency App or website.</w:t>
      </w:r>
    </w:p>
    <w:p w14:paraId="6C4BA53E" w14:textId="1E3BC7BD" w:rsidR="00681AD0" w:rsidRDefault="00681AD0" w:rsidP="00C96A4E">
      <w:pPr>
        <w:numPr>
          <w:ilvl w:val="0"/>
          <w:numId w:val="57"/>
        </w:numPr>
        <w:spacing w:before="100" w:beforeAutospacing="1" w:after="100" w:afterAutospacing="1" w:line="240" w:lineRule="auto"/>
        <w:rPr>
          <w:rFonts w:eastAsia="Times New Roman" w:cstheme="minorHAnsi"/>
        </w:rPr>
      </w:pPr>
      <w:r w:rsidRPr="009F4067">
        <w:rPr>
          <w:rFonts w:eastAsia="Times New Roman" w:cstheme="minorHAnsi"/>
        </w:rPr>
        <w:t xml:space="preserve">If there is a bushfire or grassfire in your watch zone with an associated warning area that does not cover the </w:t>
      </w:r>
      <w:r>
        <w:rPr>
          <w:rFonts w:eastAsia="Times New Roman" w:cstheme="minorHAnsi"/>
        </w:rPr>
        <w:t>facility</w:t>
      </w:r>
      <w:r w:rsidRPr="009F4067">
        <w:rPr>
          <w:rFonts w:eastAsia="Times New Roman" w:cstheme="minorHAnsi"/>
        </w:rPr>
        <w:t xml:space="preserve"> site, seek further advice to determine if any actions are necessary.</w:t>
      </w:r>
    </w:p>
    <w:p w14:paraId="6713A4C2" w14:textId="77777777" w:rsidR="00322CD9" w:rsidRPr="00322CD9" w:rsidRDefault="00322CD9" w:rsidP="00C96A4E">
      <w:pPr>
        <w:pStyle w:val="ListParagraph"/>
        <w:numPr>
          <w:ilvl w:val="0"/>
          <w:numId w:val="57"/>
        </w:numPr>
        <w:spacing w:after="0" w:line="240" w:lineRule="auto"/>
        <w:rPr>
          <w:rFonts w:eastAsia="Times New Roman" w:cstheme="minorHAnsi"/>
          <w:b/>
          <w:bCs/>
          <w:i/>
          <w:iCs/>
          <w:color w:val="8B0000"/>
          <w:shd w:val="clear" w:color="auto" w:fill="D8D8D8"/>
        </w:rPr>
      </w:pPr>
      <w:r w:rsidRPr="00322CD9">
        <w:rPr>
          <w:rFonts w:eastAsia="Times New Roman" w:cstheme="minorHAnsi"/>
          <w:b/>
          <w:bCs/>
          <w:i/>
          <w:iCs/>
          <w:color w:val="8B0000"/>
          <w:shd w:val="clear" w:color="auto" w:fill="D8D8D8"/>
        </w:rPr>
        <w:t>Insert any additional steps, including mitigation steps that you have identified in your risk assessment</w:t>
      </w:r>
    </w:p>
    <w:p w14:paraId="7CF47FF4" w14:textId="77777777" w:rsidR="00340DE9" w:rsidRDefault="00340DE9" w:rsidP="00340DE9">
      <w:pPr>
        <w:spacing w:after="0" w:line="240" w:lineRule="auto"/>
        <w:rPr>
          <w:rFonts w:eastAsia="Times New Roman" w:cstheme="minorHAnsi"/>
          <w:b/>
          <w:bCs/>
        </w:rPr>
      </w:pPr>
    </w:p>
    <w:p w14:paraId="2D0F3D73" w14:textId="10784AB6" w:rsidR="00681AD0" w:rsidRPr="009F4067" w:rsidRDefault="00681AD0" w:rsidP="00340DE9">
      <w:pPr>
        <w:spacing w:after="0" w:line="240" w:lineRule="auto"/>
        <w:rPr>
          <w:rFonts w:eastAsia="Times New Roman" w:cstheme="minorHAnsi"/>
        </w:rPr>
      </w:pPr>
      <w:r w:rsidRPr="009F4067">
        <w:rPr>
          <w:rFonts w:eastAsia="Times New Roman" w:cstheme="minorHAnsi"/>
          <w:b/>
          <w:bCs/>
        </w:rPr>
        <w:t>Other sources of Information</w:t>
      </w:r>
      <w:r w:rsidR="00340DE9">
        <w:rPr>
          <w:rFonts w:eastAsia="Times New Roman" w:cstheme="minorHAnsi"/>
          <w:b/>
          <w:bCs/>
        </w:rPr>
        <w:t>:</w:t>
      </w:r>
    </w:p>
    <w:p w14:paraId="3CB53D6B" w14:textId="77777777" w:rsidR="00681AD0" w:rsidRPr="009F4067" w:rsidRDefault="00681AD0" w:rsidP="00340DE9">
      <w:pPr>
        <w:numPr>
          <w:ilvl w:val="0"/>
          <w:numId w:val="58"/>
        </w:numPr>
        <w:spacing w:after="0" w:line="240" w:lineRule="auto"/>
        <w:rPr>
          <w:rFonts w:eastAsia="Times New Roman" w:cstheme="minorHAnsi"/>
        </w:rPr>
      </w:pPr>
      <w:r w:rsidRPr="009F4067">
        <w:rPr>
          <w:rFonts w:eastAsia="Times New Roman" w:cstheme="minorHAnsi"/>
        </w:rPr>
        <w:t>Vic Emergency Hotline on 1800 226 226 for any information on the incidents and warnings in your area.</w:t>
      </w:r>
    </w:p>
    <w:p w14:paraId="10020725" w14:textId="77777777" w:rsidR="00681AD0" w:rsidRPr="009F4067" w:rsidRDefault="00681AD0" w:rsidP="00C96A4E">
      <w:pPr>
        <w:numPr>
          <w:ilvl w:val="0"/>
          <w:numId w:val="58"/>
        </w:numPr>
        <w:spacing w:before="100" w:beforeAutospacing="1" w:after="100" w:afterAutospacing="1" w:line="240" w:lineRule="auto"/>
        <w:rPr>
          <w:rFonts w:eastAsia="Times New Roman" w:cstheme="minorHAnsi"/>
        </w:rPr>
      </w:pPr>
      <w:r w:rsidRPr="009F4067">
        <w:rPr>
          <w:rFonts w:eastAsia="Times New Roman" w:cstheme="minorHAnsi"/>
        </w:rPr>
        <w:t>ABC local radio – use a battery powered radio if necessary due to the possibility of power outages.</w:t>
      </w:r>
    </w:p>
    <w:p w14:paraId="38D8BEAE" w14:textId="5CC2A028" w:rsidR="00681AD0" w:rsidRDefault="00681AD0" w:rsidP="00681AD0">
      <w:pPr>
        <w:spacing w:after="0" w:line="240" w:lineRule="auto"/>
        <w:rPr>
          <w:rFonts w:eastAsia="Times New Roman" w:cstheme="minorHAnsi"/>
          <w:b/>
          <w:bCs/>
        </w:rPr>
      </w:pPr>
      <w:r w:rsidRPr="009F4067">
        <w:rPr>
          <w:rFonts w:eastAsia="Times New Roman" w:cstheme="minorHAnsi"/>
          <w:b/>
          <w:bCs/>
        </w:rPr>
        <w:lastRenderedPageBreak/>
        <w:t xml:space="preserve">Actions for the </w:t>
      </w:r>
      <w:r>
        <w:rPr>
          <w:rFonts w:eastAsia="Times New Roman" w:cstheme="minorHAnsi"/>
          <w:b/>
          <w:bCs/>
        </w:rPr>
        <w:t>Facility</w:t>
      </w:r>
      <w:r w:rsidRPr="009F4067">
        <w:rPr>
          <w:rFonts w:eastAsia="Times New Roman" w:cstheme="minorHAnsi"/>
          <w:b/>
          <w:bCs/>
        </w:rPr>
        <w:t xml:space="preserve"> when it is within a VicEmergency warning area</w:t>
      </w:r>
      <w:r w:rsidR="00340DE9">
        <w:rPr>
          <w:rFonts w:eastAsia="Times New Roman" w:cstheme="minorHAnsi"/>
          <w:b/>
          <w:bCs/>
        </w:rPr>
        <w: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23"/>
        <w:gridCol w:w="3090"/>
        <w:gridCol w:w="4132"/>
      </w:tblGrid>
      <w:tr w:rsidR="008247A1" w:rsidRPr="008247A1" w14:paraId="1B336314" w14:textId="77777777" w:rsidTr="008247A1">
        <w:trPr>
          <w:tblCellSpacing w:w="15" w:type="dxa"/>
        </w:trPr>
        <w:tc>
          <w:tcPr>
            <w:tcW w:w="0" w:type="auto"/>
            <w:shd w:val="clear" w:color="auto" w:fill="C00000"/>
            <w:vAlign w:val="center"/>
            <w:hideMark/>
          </w:tcPr>
          <w:p w14:paraId="6E17E170" w14:textId="77777777" w:rsidR="00681AD0" w:rsidRPr="008247A1" w:rsidRDefault="00681AD0" w:rsidP="00626223">
            <w:pPr>
              <w:spacing w:after="0" w:line="240" w:lineRule="auto"/>
              <w:jc w:val="center"/>
              <w:rPr>
                <w:rFonts w:eastAsia="Times New Roman" w:cstheme="minorHAnsi"/>
                <w:b/>
                <w:bCs/>
                <w:color w:val="FFFFFF" w:themeColor="background1"/>
              </w:rPr>
            </w:pPr>
            <w:r w:rsidRPr="008247A1">
              <w:rPr>
                <w:rFonts w:eastAsia="Times New Roman" w:cstheme="minorHAnsi"/>
                <w:b/>
                <w:bCs/>
                <w:color w:val="FFFFFF" w:themeColor="background1"/>
              </w:rPr>
              <w:t>VicEmergency Warning</w:t>
            </w:r>
          </w:p>
        </w:tc>
        <w:tc>
          <w:tcPr>
            <w:tcW w:w="0" w:type="auto"/>
            <w:shd w:val="clear" w:color="auto" w:fill="C00000"/>
            <w:vAlign w:val="center"/>
            <w:hideMark/>
          </w:tcPr>
          <w:p w14:paraId="253089CA" w14:textId="77777777" w:rsidR="00681AD0" w:rsidRPr="008247A1" w:rsidRDefault="00681AD0" w:rsidP="00626223">
            <w:pPr>
              <w:spacing w:after="0" w:line="240" w:lineRule="auto"/>
              <w:jc w:val="center"/>
              <w:rPr>
                <w:rFonts w:eastAsia="Times New Roman" w:cstheme="minorHAnsi"/>
                <w:b/>
                <w:bCs/>
                <w:color w:val="FFFFFF" w:themeColor="background1"/>
              </w:rPr>
            </w:pPr>
            <w:r w:rsidRPr="008247A1">
              <w:rPr>
                <w:rFonts w:eastAsia="Times New Roman" w:cstheme="minorHAnsi"/>
                <w:b/>
                <w:bCs/>
                <w:color w:val="FFFFFF" w:themeColor="background1"/>
              </w:rPr>
              <w:t>What it means</w:t>
            </w:r>
          </w:p>
        </w:tc>
        <w:tc>
          <w:tcPr>
            <w:tcW w:w="0" w:type="auto"/>
            <w:shd w:val="clear" w:color="auto" w:fill="C00000"/>
            <w:vAlign w:val="center"/>
            <w:hideMark/>
          </w:tcPr>
          <w:p w14:paraId="5222C6D9" w14:textId="77777777" w:rsidR="00681AD0" w:rsidRPr="008247A1" w:rsidRDefault="00681AD0" w:rsidP="00626223">
            <w:pPr>
              <w:spacing w:after="0" w:line="240" w:lineRule="auto"/>
              <w:jc w:val="center"/>
              <w:rPr>
                <w:rFonts w:eastAsia="Times New Roman" w:cstheme="minorHAnsi"/>
                <w:b/>
                <w:bCs/>
                <w:color w:val="FFFFFF" w:themeColor="background1"/>
              </w:rPr>
            </w:pPr>
            <w:r w:rsidRPr="008247A1">
              <w:rPr>
                <w:rFonts w:eastAsia="Times New Roman" w:cstheme="minorHAnsi"/>
                <w:b/>
                <w:bCs/>
                <w:color w:val="FFFFFF" w:themeColor="background1"/>
              </w:rPr>
              <w:t>Facility Actions</w:t>
            </w:r>
          </w:p>
        </w:tc>
      </w:tr>
      <w:tr w:rsidR="00681AD0" w:rsidRPr="009F4067" w14:paraId="426AA686" w14:textId="77777777" w:rsidTr="008247A1">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C00000"/>
            <w:vAlign w:val="center"/>
            <w:hideMark/>
          </w:tcPr>
          <w:p w14:paraId="1D6CAD7D" w14:textId="77777777" w:rsidR="00681AD0" w:rsidRPr="008247A1" w:rsidRDefault="00681AD0" w:rsidP="00626223">
            <w:pPr>
              <w:spacing w:after="0" w:line="240" w:lineRule="auto"/>
              <w:jc w:val="center"/>
              <w:rPr>
                <w:rFonts w:eastAsia="Times New Roman" w:cstheme="minorHAnsi"/>
                <w:b/>
                <w:bCs/>
                <w:color w:val="FFFFFF" w:themeColor="background1"/>
              </w:rPr>
            </w:pPr>
            <w:r w:rsidRPr="008247A1">
              <w:rPr>
                <w:rFonts w:eastAsia="Times New Roman" w:cstheme="minorHAnsi"/>
                <w:b/>
                <w:bCs/>
                <w:color w:val="FFFFFF" w:themeColor="background1"/>
              </w:rPr>
              <w:t>Advice Warning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6D48693A" w14:textId="77777777" w:rsidR="00681AD0" w:rsidRPr="00887527" w:rsidRDefault="00681AD0" w:rsidP="00887527">
            <w:pPr>
              <w:spacing w:after="0" w:line="240" w:lineRule="auto"/>
              <w:ind w:left="211" w:right="197"/>
              <w:rPr>
                <w:rFonts w:eastAsia="Times New Roman" w:cstheme="minorHAnsi"/>
                <w:sz w:val="20"/>
                <w:szCs w:val="20"/>
              </w:rPr>
            </w:pPr>
            <w:r w:rsidRPr="00887527">
              <w:rPr>
                <w:rFonts w:eastAsia="Times New Roman" w:cstheme="minorHAnsi"/>
                <w:sz w:val="20"/>
                <w:szCs w:val="20"/>
              </w:rPr>
              <w:t>Issued to notify the community that an incident/event has occurred that may escalate to impact on life or property. Actions may be recommended for preparedness or vulnerable groups.</w:t>
            </w:r>
          </w:p>
        </w:tc>
        <w:tc>
          <w:tcPr>
            <w:tcW w:w="0" w:type="auto"/>
            <w:tcBorders>
              <w:top w:val="single" w:sz="4" w:space="0" w:color="auto"/>
              <w:left w:val="single" w:sz="4" w:space="0" w:color="auto"/>
              <w:bottom w:val="single" w:sz="4" w:space="0" w:color="auto"/>
              <w:right w:val="single" w:sz="4" w:space="0" w:color="auto"/>
            </w:tcBorders>
            <w:vAlign w:val="center"/>
            <w:hideMark/>
          </w:tcPr>
          <w:p w14:paraId="0DF9C797" w14:textId="77777777" w:rsidR="00681AD0" w:rsidRPr="00887527" w:rsidRDefault="00681AD0" w:rsidP="00887527">
            <w:pPr>
              <w:spacing w:after="0" w:line="240" w:lineRule="auto"/>
              <w:ind w:left="182" w:right="277"/>
              <w:rPr>
                <w:rFonts w:eastAsia="Times New Roman" w:cstheme="minorHAnsi"/>
                <w:sz w:val="20"/>
                <w:szCs w:val="20"/>
              </w:rPr>
            </w:pPr>
            <w:r w:rsidRPr="00887527">
              <w:rPr>
                <w:rFonts w:eastAsia="Times New Roman" w:cstheme="minorHAnsi"/>
                <w:sz w:val="20"/>
                <w:szCs w:val="20"/>
              </w:rPr>
              <w:t>If your facility is in an Advice Warning area, then seek advice and monitor conditions as they may change.</w:t>
            </w:r>
          </w:p>
        </w:tc>
      </w:tr>
      <w:tr w:rsidR="00681AD0" w:rsidRPr="009F4067" w14:paraId="7F382DBF" w14:textId="77777777" w:rsidTr="008247A1">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C00000"/>
            <w:vAlign w:val="center"/>
            <w:hideMark/>
          </w:tcPr>
          <w:p w14:paraId="10834524" w14:textId="77777777" w:rsidR="00681AD0" w:rsidRPr="008247A1" w:rsidRDefault="00681AD0" w:rsidP="00626223">
            <w:pPr>
              <w:spacing w:after="0" w:line="240" w:lineRule="auto"/>
              <w:jc w:val="center"/>
              <w:rPr>
                <w:rFonts w:eastAsia="Times New Roman" w:cstheme="minorHAnsi"/>
                <w:b/>
                <w:bCs/>
                <w:color w:val="FFFFFF" w:themeColor="background1"/>
              </w:rPr>
            </w:pPr>
            <w:r w:rsidRPr="008247A1">
              <w:rPr>
                <w:rFonts w:eastAsia="Times New Roman" w:cstheme="minorHAnsi"/>
                <w:b/>
                <w:bCs/>
                <w:color w:val="FFFFFF" w:themeColor="background1"/>
              </w:rPr>
              <w:t xml:space="preserve">Watch and </w:t>
            </w:r>
          </w:p>
          <w:p w14:paraId="17001D1E" w14:textId="77777777" w:rsidR="00681AD0" w:rsidRPr="008247A1" w:rsidRDefault="00681AD0" w:rsidP="00626223">
            <w:pPr>
              <w:spacing w:after="0" w:line="240" w:lineRule="auto"/>
              <w:jc w:val="center"/>
              <w:rPr>
                <w:rFonts w:eastAsia="Times New Roman" w:cstheme="minorHAnsi"/>
                <w:b/>
                <w:bCs/>
                <w:color w:val="FFFFFF" w:themeColor="background1"/>
              </w:rPr>
            </w:pPr>
            <w:r w:rsidRPr="008247A1">
              <w:rPr>
                <w:rFonts w:eastAsia="Times New Roman" w:cstheme="minorHAnsi"/>
                <w:b/>
                <w:bCs/>
                <w:color w:val="FFFFFF" w:themeColor="background1"/>
              </w:rPr>
              <w:t>Act Warning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A69D3B9" w14:textId="77777777" w:rsidR="00681AD0" w:rsidRPr="00887527" w:rsidRDefault="00681AD0" w:rsidP="00887527">
            <w:pPr>
              <w:spacing w:after="0" w:line="240" w:lineRule="auto"/>
              <w:ind w:left="211" w:right="197"/>
              <w:rPr>
                <w:rFonts w:eastAsia="Times New Roman" w:cstheme="minorHAnsi"/>
                <w:sz w:val="20"/>
                <w:szCs w:val="20"/>
              </w:rPr>
            </w:pPr>
            <w:r w:rsidRPr="00887527">
              <w:rPr>
                <w:rFonts w:eastAsia="Times New Roman" w:cstheme="minorHAnsi"/>
                <w:sz w:val="20"/>
                <w:szCs w:val="20"/>
              </w:rPr>
              <w:t>Issued when an incident/event is likely to or is directly impacting the community. They need to take action now.</w:t>
            </w:r>
          </w:p>
        </w:tc>
        <w:tc>
          <w:tcPr>
            <w:tcW w:w="0" w:type="auto"/>
            <w:tcBorders>
              <w:top w:val="single" w:sz="4" w:space="0" w:color="auto"/>
              <w:left w:val="single" w:sz="4" w:space="0" w:color="auto"/>
              <w:bottom w:val="single" w:sz="4" w:space="0" w:color="auto"/>
              <w:right w:val="single" w:sz="4" w:space="0" w:color="auto"/>
            </w:tcBorders>
            <w:vAlign w:val="center"/>
            <w:hideMark/>
          </w:tcPr>
          <w:p w14:paraId="48EC5984" w14:textId="77777777" w:rsidR="00681AD0" w:rsidRPr="00887527" w:rsidRDefault="00681AD0" w:rsidP="00887527">
            <w:pPr>
              <w:spacing w:after="0" w:line="240" w:lineRule="auto"/>
              <w:ind w:left="182" w:right="277"/>
              <w:rPr>
                <w:rFonts w:eastAsia="Times New Roman" w:cstheme="minorHAnsi"/>
                <w:sz w:val="20"/>
                <w:szCs w:val="20"/>
              </w:rPr>
            </w:pPr>
            <w:r w:rsidRPr="00887527">
              <w:rPr>
                <w:rFonts w:eastAsia="Times New Roman" w:cstheme="minorHAnsi"/>
                <w:sz w:val="20"/>
                <w:szCs w:val="20"/>
              </w:rPr>
              <w:t xml:space="preserve">If your facility is in a Watch and Act Warning area, seek advice and then decide whether to: </w:t>
            </w:r>
          </w:p>
          <w:p w14:paraId="2E32F9CA" w14:textId="77777777" w:rsidR="00681AD0" w:rsidRPr="00887527" w:rsidRDefault="00681AD0" w:rsidP="00C96A4E">
            <w:pPr>
              <w:numPr>
                <w:ilvl w:val="0"/>
                <w:numId w:val="59"/>
              </w:numPr>
              <w:spacing w:after="0" w:line="240" w:lineRule="auto"/>
              <w:ind w:left="182" w:right="277"/>
              <w:rPr>
                <w:rFonts w:eastAsia="Times New Roman" w:cstheme="minorHAnsi"/>
                <w:sz w:val="20"/>
                <w:szCs w:val="20"/>
              </w:rPr>
            </w:pPr>
            <w:r w:rsidRPr="00887527">
              <w:rPr>
                <w:rFonts w:eastAsia="Times New Roman" w:cstheme="minorHAnsi"/>
                <w:sz w:val="20"/>
                <w:szCs w:val="20"/>
              </w:rPr>
              <w:t>remain on site, shelter in place (if required) and monitor the situation</w:t>
            </w:r>
          </w:p>
          <w:p w14:paraId="74A5963E" w14:textId="0B634B08" w:rsidR="00681AD0" w:rsidRPr="00887527" w:rsidRDefault="00681AD0" w:rsidP="00C96A4E">
            <w:pPr>
              <w:numPr>
                <w:ilvl w:val="0"/>
                <w:numId w:val="59"/>
              </w:numPr>
              <w:spacing w:after="0" w:line="240" w:lineRule="auto"/>
              <w:ind w:left="182" w:right="277"/>
              <w:rPr>
                <w:rFonts w:eastAsia="Times New Roman" w:cstheme="minorHAnsi"/>
                <w:sz w:val="20"/>
                <w:szCs w:val="20"/>
              </w:rPr>
            </w:pPr>
            <w:r w:rsidRPr="00887527">
              <w:rPr>
                <w:rFonts w:eastAsia="Times New Roman" w:cstheme="minorHAnsi"/>
                <w:sz w:val="20"/>
                <w:szCs w:val="20"/>
              </w:rPr>
              <w:t xml:space="preserve">call </w:t>
            </w:r>
            <w:r w:rsidR="00E40EAD">
              <w:rPr>
                <w:rFonts w:eastAsia="Times New Roman" w:cstheme="minorHAnsi"/>
                <w:sz w:val="20"/>
                <w:szCs w:val="20"/>
              </w:rPr>
              <w:t>parents/guardians</w:t>
            </w:r>
            <w:r w:rsidRPr="00887527">
              <w:rPr>
                <w:rFonts w:eastAsia="Times New Roman" w:cstheme="minorHAnsi"/>
                <w:sz w:val="20"/>
                <w:szCs w:val="20"/>
              </w:rPr>
              <w:t xml:space="preserve"> to pick up their children</w:t>
            </w:r>
          </w:p>
          <w:p w14:paraId="0F81BCE4" w14:textId="77777777" w:rsidR="00681AD0" w:rsidRPr="00887527" w:rsidRDefault="00681AD0" w:rsidP="00887527">
            <w:pPr>
              <w:spacing w:after="0" w:line="240" w:lineRule="auto"/>
              <w:ind w:left="182" w:right="277"/>
              <w:rPr>
                <w:rFonts w:eastAsia="Times New Roman" w:cstheme="minorHAnsi"/>
                <w:sz w:val="20"/>
                <w:szCs w:val="20"/>
              </w:rPr>
            </w:pPr>
          </w:p>
        </w:tc>
      </w:tr>
      <w:tr w:rsidR="00681AD0" w:rsidRPr="009F4067" w14:paraId="07DAED5B" w14:textId="77777777" w:rsidTr="008247A1">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C00000"/>
            <w:vAlign w:val="center"/>
            <w:hideMark/>
          </w:tcPr>
          <w:p w14:paraId="293FFE0F" w14:textId="77777777" w:rsidR="00681AD0" w:rsidRPr="008247A1" w:rsidRDefault="00681AD0" w:rsidP="00626223">
            <w:pPr>
              <w:spacing w:after="0" w:line="240" w:lineRule="auto"/>
              <w:jc w:val="center"/>
              <w:rPr>
                <w:rFonts w:eastAsia="Times New Roman" w:cstheme="minorHAnsi"/>
                <w:b/>
                <w:bCs/>
                <w:color w:val="FFFFFF" w:themeColor="background1"/>
              </w:rPr>
            </w:pPr>
            <w:r w:rsidRPr="008247A1">
              <w:rPr>
                <w:rFonts w:eastAsia="Times New Roman" w:cstheme="minorHAnsi"/>
                <w:b/>
                <w:bCs/>
                <w:color w:val="FFFFFF" w:themeColor="background1"/>
              </w:rPr>
              <w:t>Emergency Warning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17026117" w14:textId="77777777" w:rsidR="00681AD0" w:rsidRPr="00887527" w:rsidRDefault="00681AD0" w:rsidP="00887527">
            <w:pPr>
              <w:spacing w:after="0" w:line="240" w:lineRule="auto"/>
              <w:ind w:left="211" w:right="197"/>
              <w:rPr>
                <w:rFonts w:eastAsia="Times New Roman" w:cstheme="minorHAnsi"/>
                <w:sz w:val="20"/>
                <w:szCs w:val="20"/>
              </w:rPr>
            </w:pPr>
            <w:r w:rsidRPr="00887527">
              <w:rPr>
                <w:rFonts w:eastAsia="Times New Roman" w:cstheme="minorHAnsi"/>
                <w:sz w:val="20"/>
                <w:szCs w:val="20"/>
              </w:rPr>
              <w:t>Issued when the community is in imminent danger of an incident/event and need to take action now.</w:t>
            </w:r>
          </w:p>
        </w:tc>
        <w:tc>
          <w:tcPr>
            <w:tcW w:w="0" w:type="auto"/>
            <w:tcBorders>
              <w:top w:val="single" w:sz="4" w:space="0" w:color="auto"/>
              <w:left w:val="single" w:sz="4" w:space="0" w:color="auto"/>
              <w:bottom w:val="single" w:sz="4" w:space="0" w:color="auto"/>
              <w:right w:val="single" w:sz="4" w:space="0" w:color="auto"/>
            </w:tcBorders>
            <w:vAlign w:val="center"/>
            <w:hideMark/>
          </w:tcPr>
          <w:p w14:paraId="51536873" w14:textId="33FA0E44" w:rsidR="00681AD0" w:rsidRPr="00887527" w:rsidRDefault="00681AD0" w:rsidP="00887527">
            <w:pPr>
              <w:spacing w:after="0" w:line="240" w:lineRule="auto"/>
              <w:ind w:left="182" w:right="277"/>
              <w:rPr>
                <w:rFonts w:eastAsia="Times New Roman" w:cstheme="minorHAnsi"/>
                <w:sz w:val="20"/>
                <w:szCs w:val="20"/>
              </w:rPr>
            </w:pPr>
            <w:r w:rsidRPr="00887527">
              <w:rPr>
                <w:rFonts w:eastAsia="Times New Roman" w:cstheme="minorHAnsi"/>
                <w:sz w:val="20"/>
                <w:szCs w:val="20"/>
              </w:rPr>
              <w:t xml:space="preserve">If your facility is in an Emergency Warning area and the warning states that it is too late to leave, then shelter in place and seek advice. Advise </w:t>
            </w:r>
            <w:r w:rsidR="00E40EAD">
              <w:rPr>
                <w:rFonts w:eastAsia="Times New Roman" w:cstheme="minorHAnsi"/>
                <w:sz w:val="20"/>
                <w:szCs w:val="20"/>
              </w:rPr>
              <w:t>parents/guardians</w:t>
            </w:r>
            <w:r w:rsidRPr="00887527">
              <w:rPr>
                <w:rFonts w:eastAsia="Times New Roman" w:cstheme="minorHAnsi"/>
                <w:sz w:val="20"/>
                <w:szCs w:val="20"/>
              </w:rPr>
              <w:t xml:space="preserve"> that they should not travel at the facility to pick up their children. If </w:t>
            </w:r>
            <w:r w:rsidR="00E40EAD">
              <w:rPr>
                <w:rFonts w:eastAsia="Times New Roman" w:cstheme="minorHAnsi"/>
                <w:sz w:val="20"/>
                <w:szCs w:val="20"/>
              </w:rPr>
              <w:t>parents/guardians</w:t>
            </w:r>
            <w:r w:rsidRPr="00887527">
              <w:rPr>
                <w:rFonts w:eastAsia="Times New Roman" w:cstheme="minorHAnsi"/>
                <w:sz w:val="20"/>
                <w:szCs w:val="20"/>
              </w:rPr>
              <w:t xml:space="preserve"> do arrive, then advise them to also shelter in place with staff and children at the facility.</w:t>
            </w:r>
          </w:p>
        </w:tc>
      </w:tr>
      <w:tr w:rsidR="00681AD0" w:rsidRPr="009F4067" w14:paraId="5BE15A20" w14:textId="77777777" w:rsidTr="008247A1">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C00000"/>
            <w:vAlign w:val="center"/>
            <w:hideMark/>
          </w:tcPr>
          <w:p w14:paraId="74D06CE9" w14:textId="77777777" w:rsidR="00681AD0" w:rsidRPr="008247A1" w:rsidRDefault="00681AD0" w:rsidP="00626223">
            <w:pPr>
              <w:spacing w:after="0" w:line="240" w:lineRule="auto"/>
              <w:jc w:val="center"/>
              <w:rPr>
                <w:rFonts w:eastAsia="Times New Roman" w:cstheme="minorHAnsi"/>
                <w:b/>
                <w:bCs/>
                <w:color w:val="FFFFFF" w:themeColor="background1"/>
              </w:rPr>
            </w:pPr>
            <w:r w:rsidRPr="008247A1">
              <w:rPr>
                <w:rFonts w:eastAsia="Times New Roman" w:cstheme="minorHAnsi"/>
                <w:b/>
                <w:bCs/>
                <w:color w:val="FFFFFF" w:themeColor="background1"/>
              </w:rPr>
              <w:t>Prepare to Evacuate</w:t>
            </w:r>
          </w:p>
        </w:tc>
        <w:tc>
          <w:tcPr>
            <w:tcW w:w="0" w:type="auto"/>
            <w:tcBorders>
              <w:top w:val="single" w:sz="4" w:space="0" w:color="auto"/>
              <w:left w:val="single" w:sz="4" w:space="0" w:color="auto"/>
              <w:bottom w:val="single" w:sz="4" w:space="0" w:color="auto"/>
              <w:right w:val="single" w:sz="4" w:space="0" w:color="auto"/>
            </w:tcBorders>
            <w:vAlign w:val="center"/>
            <w:hideMark/>
          </w:tcPr>
          <w:p w14:paraId="7AEF10F7" w14:textId="77777777" w:rsidR="00681AD0" w:rsidRPr="00887527" w:rsidRDefault="00681AD0" w:rsidP="00887527">
            <w:pPr>
              <w:spacing w:after="0" w:line="240" w:lineRule="auto"/>
              <w:ind w:left="211" w:right="197"/>
              <w:rPr>
                <w:rFonts w:eastAsia="Times New Roman" w:cstheme="minorHAnsi"/>
                <w:sz w:val="20"/>
                <w:szCs w:val="20"/>
              </w:rPr>
            </w:pPr>
            <w:r w:rsidRPr="00887527">
              <w:rPr>
                <w:rFonts w:eastAsia="Times New Roman" w:cstheme="minorHAnsi"/>
                <w:b/>
                <w:bCs/>
                <w:sz w:val="20"/>
                <w:szCs w:val="20"/>
              </w:rPr>
              <w:t>Prepare to Evacuate</w:t>
            </w:r>
            <w:r w:rsidRPr="00887527">
              <w:rPr>
                <w:rFonts w:eastAsia="Times New Roman" w:cstheme="minorHAnsi"/>
                <w:sz w:val="20"/>
                <w:szCs w:val="20"/>
              </w:rPr>
              <w:t xml:space="preserve"> – Issued when it is recommended to that the community should quickly prepare to leave the area. This may include undertaking actions to prepare their family, gather critical items and protect their property.</w:t>
            </w:r>
          </w:p>
        </w:tc>
        <w:tc>
          <w:tcPr>
            <w:tcW w:w="0" w:type="auto"/>
            <w:tcBorders>
              <w:top w:val="single" w:sz="4" w:space="0" w:color="auto"/>
              <w:left w:val="single" w:sz="4" w:space="0" w:color="auto"/>
              <w:bottom w:val="single" w:sz="4" w:space="0" w:color="auto"/>
              <w:right w:val="single" w:sz="4" w:space="0" w:color="auto"/>
            </w:tcBorders>
            <w:vAlign w:val="center"/>
            <w:hideMark/>
          </w:tcPr>
          <w:p w14:paraId="406ACA58" w14:textId="77777777" w:rsidR="00681AD0" w:rsidRPr="00887527" w:rsidRDefault="00681AD0" w:rsidP="00887527">
            <w:pPr>
              <w:spacing w:after="0" w:line="240" w:lineRule="auto"/>
              <w:ind w:left="182" w:right="277"/>
              <w:rPr>
                <w:rFonts w:eastAsia="Times New Roman" w:cstheme="minorHAnsi"/>
                <w:sz w:val="20"/>
                <w:szCs w:val="20"/>
              </w:rPr>
            </w:pPr>
            <w:r w:rsidRPr="00887527">
              <w:rPr>
                <w:rFonts w:eastAsia="Times New Roman" w:cstheme="minorHAnsi"/>
                <w:sz w:val="20"/>
                <w:szCs w:val="20"/>
              </w:rPr>
              <w:t>If your facility is in an Evacuation area; comply with evacuation instructions provided and seek advice.</w:t>
            </w:r>
          </w:p>
        </w:tc>
      </w:tr>
      <w:tr w:rsidR="00681AD0" w:rsidRPr="009F4067" w14:paraId="7DEB839C" w14:textId="77777777" w:rsidTr="008247A1">
        <w:trPr>
          <w:tblCellSpacing w:w="15" w:type="dxa"/>
        </w:trPr>
        <w:tc>
          <w:tcPr>
            <w:tcW w:w="0" w:type="auto"/>
            <w:tcBorders>
              <w:top w:val="single" w:sz="4" w:space="0" w:color="auto"/>
              <w:left w:val="single" w:sz="4" w:space="0" w:color="auto"/>
              <w:bottom w:val="single" w:sz="4" w:space="0" w:color="auto"/>
              <w:right w:val="single" w:sz="4" w:space="0" w:color="auto"/>
            </w:tcBorders>
            <w:shd w:val="clear" w:color="auto" w:fill="C00000"/>
            <w:vAlign w:val="center"/>
            <w:hideMark/>
          </w:tcPr>
          <w:p w14:paraId="6F4B5464" w14:textId="77777777" w:rsidR="00681AD0" w:rsidRPr="008247A1" w:rsidRDefault="00681AD0" w:rsidP="00626223">
            <w:pPr>
              <w:spacing w:after="0" w:line="240" w:lineRule="auto"/>
              <w:jc w:val="center"/>
              <w:rPr>
                <w:rFonts w:eastAsia="Times New Roman" w:cstheme="minorHAnsi"/>
                <w:b/>
                <w:bCs/>
                <w:color w:val="FFFFFF" w:themeColor="background1"/>
              </w:rPr>
            </w:pPr>
            <w:r w:rsidRPr="008247A1">
              <w:rPr>
                <w:rFonts w:eastAsia="Times New Roman" w:cstheme="minorHAnsi"/>
                <w:b/>
                <w:bCs/>
                <w:color w:val="FFFFFF" w:themeColor="background1"/>
              </w:rPr>
              <w:t xml:space="preserve">Evacuate </w:t>
            </w:r>
          </w:p>
          <w:p w14:paraId="37F16735" w14:textId="77777777" w:rsidR="00681AD0" w:rsidRPr="008247A1" w:rsidRDefault="00681AD0" w:rsidP="00626223">
            <w:pPr>
              <w:spacing w:after="0" w:line="240" w:lineRule="auto"/>
              <w:jc w:val="center"/>
              <w:rPr>
                <w:rFonts w:eastAsia="Times New Roman" w:cstheme="minorHAnsi"/>
                <w:b/>
                <w:bCs/>
                <w:color w:val="FFFFFF" w:themeColor="background1"/>
              </w:rPr>
            </w:pPr>
            <w:r w:rsidRPr="008247A1">
              <w:rPr>
                <w:rFonts w:eastAsia="Times New Roman" w:cstheme="minorHAnsi"/>
                <w:b/>
                <w:bCs/>
                <w:color w:val="FFFFFF" w:themeColor="background1"/>
              </w:rPr>
              <w:t>Now</w:t>
            </w:r>
          </w:p>
        </w:tc>
        <w:tc>
          <w:tcPr>
            <w:tcW w:w="0" w:type="auto"/>
            <w:tcBorders>
              <w:top w:val="single" w:sz="4" w:space="0" w:color="auto"/>
              <w:left w:val="single" w:sz="4" w:space="0" w:color="auto"/>
              <w:bottom w:val="single" w:sz="4" w:space="0" w:color="auto"/>
              <w:right w:val="single" w:sz="4" w:space="0" w:color="auto"/>
            </w:tcBorders>
            <w:vAlign w:val="center"/>
            <w:hideMark/>
          </w:tcPr>
          <w:p w14:paraId="43111EDE" w14:textId="77777777" w:rsidR="00681AD0" w:rsidRPr="00887527" w:rsidRDefault="00681AD0" w:rsidP="00887527">
            <w:pPr>
              <w:spacing w:after="0" w:line="240" w:lineRule="auto"/>
              <w:ind w:left="211" w:right="197"/>
              <w:rPr>
                <w:rFonts w:eastAsia="Times New Roman" w:cstheme="minorHAnsi"/>
                <w:sz w:val="20"/>
                <w:szCs w:val="20"/>
              </w:rPr>
            </w:pPr>
            <w:r w:rsidRPr="00887527">
              <w:rPr>
                <w:rFonts w:eastAsia="Times New Roman" w:cstheme="minorHAnsi"/>
                <w:b/>
                <w:bCs/>
                <w:sz w:val="20"/>
                <w:szCs w:val="20"/>
              </w:rPr>
              <w:t>Evacuate Now</w:t>
            </w:r>
            <w:r w:rsidRPr="00887527">
              <w:rPr>
                <w:rFonts w:eastAsia="Times New Roman" w:cstheme="minorHAnsi"/>
                <w:sz w:val="20"/>
                <w:szCs w:val="20"/>
              </w:rPr>
              <w:t xml:space="preserve"> – Issued when the community is recommended to immediately leave or processes are in place to evacuate communities.</w:t>
            </w:r>
          </w:p>
        </w:tc>
        <w:tc>
          <w:tcPr>
            <w:tcW w:w="0" w:type="auto"/>
            <w:tcBorders>
              <w:top w:val="single" w:sz="4" w:space="0" w:color="auto"/>
              <w:left w:val="single" w:sz="4" w:space="0" w:color="auto"/>
              <w:bottom w:val="single" w:sz="4" w:space="0" w:color="auto"/>
              <w:right w:val="single" w:sz="4" w:space="0" w:color="auto"/>
            </w:tcBorders>
            <w:vAlign w:val="center"/>
            <w:hideMark/>
          </w:tcPr>
          <w:p w14:paraId="02D9F07C" w14:textId="77777777" w:rsidR="00681AD0" w:rsidRPr="00887527" w:rsidRDefault="00681AD0" w:rsidP="00887527">
            <w:pPr>
              <w:spacing w:after="0" w:line="240" w:lineRule="auto"/>
              <w:ind w:left="182" w:right="277"/>
              <w:rPr>
                <w:rFonts w:eastAsia="Times New Roman" w:cstheme="minorHAnsi"/>
                <w:sz w:val="20"/>
                <w:szCs w:val="20"/>
              </w:rPr>
            </w:pPr>
            <w:r w:rsidRPr="00887527">
              <w:rPr>
                <w:rFonts w:eastAsia="Times New Roman" w:cstheme="minorHAnsi"/>
                <w:sz w:val="20"/>
                <w:szCs w:val="20"/>
              </w:rPr>
              <w:t>If your facility is in an Evacuation area; comply with evacuation instructions provided and seek advice.</w:t>
            </w:r>
          </w:p>
        </w:tc>
      </w:tr>
    </w:tbl>
    <w:p w14:paraId="18A7DFAD" w14:textId="77777777" w:rsidR="00340DE9" w:rsidRDefault="00340DE9" w:rsidP="00340DE9">
      <w:pPr>
        <w:spacing w:after="0" w:line="240" w:lineRule="auto"/>
        <w:rPr>
          <w:rFonts w:eastAsia="Times New Roman"/>
          <w:b/>
        </w:rPr>
      </w:pPr>
    </w:p>
    <w:p w14:paraId="4F24EB37" w14:textId="7B3CB9A6" w:rsidR="00681AD0" w:rsidRPr="009F4067" w:rsidRDefault="00681AD0" w:rsidP="00340DE9">
      <w:pPr>
        <w:spacing w:after="0" w:line="240" w:lineRule="auto"/>
        <w:rPr>
          <w:rFonts w:eastAsia="Times New Roman"/>
        </w:rPr>
      </w:pPr>
      <w:r w:rsidRPr="188A667E">
        <w:rPr>
          <w:rFonts w:eastAsia="Times New Roman"/>
          <w:b/>
        </w:rPr>
        <w:t>Sheltering in Place</w:t>
      </w:r>
      <w:r w:rsidR="00340DE9">
        <w:rPr>
          <w:rFonts w:eastAsia="Times New Roman"/>
          <w:b/>
        </w:rPr>
        <w:t>:</w:t>
      </w:r>
    </w:p>
    <w:p w14:paraId="56606AFB" w14:textId="77777777" w:rsidR="00681AD0" w:rsidRPr="009F4067" w:rsidRDefault="00681AD0" w:rsidP="00340DE9">
      <w:pPr>
        <w:spacing w:after="0" w:line="240" w:lineRule="auto"/>
        <w:rPr>
          <w:rFonts w:eastAsia="Times New Roman" w:cstheme="minorHAnsi"/>
        </w:rPr>
      </w:pPr>
      <w:r w:rsidRPr="009F4067">
        <w:rPr>
          <w:rFonts w:eastAsia="Times New Roman" w:cstheme="minorHAnsi"/>
        </w:rPr>
        <w:t xml:space="preserve">If sheltering-in-place is required, move all </w:t>
      </w:r>
      <w:r>
        <w:rPr>
          <w:rFonts w:eastAsia="Times New Roman" w:cstheme="minorHAnsi"/>
        </w:rPr>
        <w:t>children</w:t>
      </w:r>
      <w:r w:rsidRPr="009F4067">
        <w:rPr>
          <w:rFonts w:eastAsia="Times New Roman" w:cstheme="minorHAnsi"/>
        </w:rPr>
        <w:t>, staff and visitors to the Shelter in Place if possible, provided it is safe to do so.</w:t>
      </w:r>
    </w:p>
    <w:p w14:paraId="4BF4FC65" w14:textId="77777777" w:rsidR="00681AD0" w:rsidRPr="009F4067" w:rsidRDefault="00681AD0" w:rsidP="00C96A4E">
      <w:pPr>
        <w:numPr>
          <w:ilvl w:val="0"/>
          <w:numId w:val="60"/>
        </w:numPr>
        <w:spacing w:before="100" w:beforeAutospacing="1" w:after="100" w:afterAutospacing="1" w:line="240" w:lineRule="auto"/>
        <w:rPr>
          <w:rFonts w:eastAsia="Times New Roman" w:cstheme="minorHAnsi"/>
        </w:rPr>
      </w:pPr>
      <w:r w:rsidRPr="009F4067">
        <w:rPr>
          <w:rFonts w:eastAsia="Times New Roman" w:cstheme="minorHAnsi"/>
        </w:rPr>
        <w:t xml:space="preserve">Take your emergency kit, a first aid kit, your EMP and </w:t>
      </w:r>
      <w:r>
        <w:rPr>
          <w:rFonts w:eastAsia="Times New Roman" w:cstheme="minorHAnsi"/>
        </w:rPr>
        <w:t>child</w:t>
      </w:r>
      <w:r w:rsidRPr="009F4067">
        <w:rPr>
          <w:rFonts w:eastAsia="Times New Roman" w:cstheme="minorHAnsi"/>
        </w:rPr>
        <w:t xml:space="preserve"> and staff attendance lists.</w:t>
      </w:r>
    </w:p>
    <w:p w14:paraId="10838709" w14:textId="71F8A4D8" w:rsidR="00681AD0" w:rsidRPr="009F4067" w:rsidRDefault="00681AD0" w:rsidP="00C96A4E">
      <w:pPr>
        <w:numPr>
          <w:ilvl w:val="0"/>
          <w:numId w:val="60"/>
        </w:numPr>
        <w:spacing w:before="100" w:beforeAutospacing="1" w:after="100" w:afterAutospacing="1" w:line="240" w:lineRule="auto"/>
        <w:rPr>
          <w:rFonts w:eastAsia="Times New Roman" w:cstheme="minorHAnsi"/>
        </w:rPr>
      </w:pPr>
      <w:r w:rsidRPr="009F4067">
        <w:rPr>
          <w:rFonts w:eastAsia="Times New Roman" w:cstheme="minorHAnsi"/>
        </w:rPr>
        <w:t>Check fire equipment including</w:t>
      </w:r>
      <w:r>
        <w:rPr>
          <w:rFonts w:eastAsia="Times New Roman" w:cstheme="minorHAnsi"/>
        </w:rPr>
        <w:t>:</w:t>
      </w:r>
      <w:r w:rsidRPr="009F4067">
        <w:rPr>
          <w:rFonts w:eastAsia="Times New Roman" w:cstheme="minorHAnsi"/>
        </w:rPr>
        <w:t xml:space="preserve"> torches, water, batteries, radio, water, mops, buckets, </w:t>
      </w:r>
      <w:r>
        <w:rPr>
          <w:rFonts w:eastAsia="Times New Roman" w:cstheme="minorHAnsi"/>
        </w:rPr>
        <w:t>facility</w:t>
      </w:r>
      <w:r w:rsidRPr="009F4067">
        <w:rPr>
          <w:rFonts w:eastAsia="Times New Roman" w:cstheme="minorHAnsi"/>
        </w:rPr>
        <w:t xml:space="preserve"> portable phone, P2 smoke masks, personal protective equipment and mobile phone are in the</w:t>
      </w:r>
      <w:r w:rsidR="0002100F">
        <w:rPr>
          <w:rFonts w:eastAsia="Times New Roman" w:cstheme="minorHAnsi"/>
        </w:rPr>
        <w:t xml:space="preserve"> shelter in place</w:t>
      </w:r>
      <w:r w:rsidRPr="009F4067">
        <w:rPr>
          <w:rFonts w:eastAsia="Times New Roman" w:cstheme="minorHAnsi"/>
        </w:rPr>
        <w:t>.</w:t>
      </w:r>
    </w:p>
    <w:p w14:paraId="20E01DAB" w14:textId="77777777" w:rsidR="00681AD0" w:rsidRPr="009F4067" w:rsidRDefault="00681AD0" w:rsidP="00C96A4E">
      <w:pPr>
        <w:numPr>
          <w:ilvl w:val="0"/>
          <w:numId w:val="60"/>
        </w:numPr>
        <w:spacing w:before="100" w:beforeAutospacing="1" w:after="100" w:afterAutospacing="1" w:line="240" w:lineRule="auto"/>
        <w:rPr>
          <w:rFonts w:eastAsia="Times New Roman" w:cstheme="minorHAnsi"/>
        </w:rPr>
      </w:pPr>
      <w:r w:rsidRPr="009F4067">
        <w:rPr>
          <w:rFonts w:eastAsia="Times New Roman" w:cstheme="minorHAnsi"/>
        </w:rPr>
        <w:t xml:space="preserve">Check that all </w:t>
      </w:r>
      <w:r>
        <w:rPr>
          <w:rFonts w:eastAsia="Times New Roman" w:cstheme="minorHAnsi"/>
        </w:rPr>
        <w:t>children</w:t>
      </w:r>
      <w:r w:rsidRPr="009F4067">
        <w:rPr>
          <w:rFonts w:eastAsia="Times New Roman" w:cstheme="minorHAnsi"/>
        </w:rPr>
        <w:t>, staff and visitors are accounted for.</w:t>
      </w:r>
    </w:p>
    <w:p w14:paraId="50DEE1D7" w14:textId="77777777" w:rsidR="00681AD0" w:rsidRPr="009F4067" w:rsidRDefault="00681AD0" w:rsidP="00C96A4E">
      <w:pPr>
        <w:numPr>
          <w:ilvl w:val="0"/>
          <w:numId w:val="60"/>
        </w:numPr>
        <w:spacing w:before="100" w:beforeAutospacing="1" w:after="100" w:afterAutospacing="1" w:line="240" w:lineRule="auto"/>
        <w:rPr>
          <w:rFonts w:eastAsia="Times New Roman" w:cstheme="minorHAnsi"/>
        </w:rPr>
      </w:pPr>
      <w:r w:rsidRPr="009F4067">
        <w:rPr>
          <w:rFonts w:eastAsia="Times New Roman" w:cstheme="minorHAnsi"/>
        </w:rPr>
        <w:t>Ensure communications with emergency services are maintained.</w:t>
      </w:r>
    </w:p>
    <w:p w14:paraId="118AE234" w14:textId="39B31CAC" w:rsidR="00681AD0" w:rsidRPr="009F4067" w:rsidRDefault="00681AD0" w:rsidP="00C96A4E">
      <w:pPr>
        <w:numPr>
          <w:ilvl w:val="0"/>
          <w:numId w:val="60"/>
        </w:numPr>
        <w:spacing w:before="100" w:beforeAutospacing="1" w:after="100" w:afterAutospacing="1" w:line="240" w:lineRule="auto"/>
        <w:rPr>
          <w:rFonts w:eastAsia="Times New Roman" w:cstheme="minorHAnsi"/>
        </w:rPr>
      </w:pPr>
      <w:r w:rsidRPr="009F4067">
        <w:rPr>
          <w:rFonts w:eastAsia="Times New Roman" w:cstheme="minorHAnsi"/>
        </w:rPr>
        <w:t xml:space="preserve">Advise </w:t>
      </w:r>
      <w:r w:rsidR="00E40EAD">
        <w:rPr>
          <w:rFonts w:eastAsia="Times New Roman" w:cstheme="minorHAnsi"/>
        </w:rPr>
        <w:t>parents/guardians</w:t>
      </w:r>
      <w:r w:rsidRPr="009F4067">
        <w:rPr>
          <w:rFonts w:eastAsia="Times New Roman" w:cstheme="minorHAnsi"/>
        </w:rPr>
        <w:t xml:space="preserve"> that the </w:t>
      </w:r>
      <w:r>
        <w:rPr>
          <w:rFonts w:eastAsia="Times New Roman" w:cstheme="minorHAnsi"/>
        </w:rPr>
        <w:t>facility</w:t>
      </w:r>
      <w:r w:rsidRPr="009F4067">
        <w:rPr>
          <w:rFonts w:eastAsia="Times New Roman" w:cstheme="minorHAnsi"/>
        </w:rPr>
        <w:t xml:space="preserve"> is sheltering in place and they should not come to pick their children up.</w:t>
      </w:r>
    </w:p>
    <w:p w14:paraId="1814AA5A" w14:textId="275FC009" w:rsidR="00681AD0" w:rsidRPr="009F4067" w:rsidRDefault="00681AD0" w:rsidP="00C96A4E">
      <w:pPr>
        <w:numPr>
          <w:ilvl w:val="0"/>
          <w:numId w:val="60"/>
        </w:numPr>
        <w:spacing w:before="100" w:beforeAutospacing="1" w:after="100" w:afterAutospacing="1" w:line="240" w:lineRule="auto"/>
        <w:rPr>
          <w:rFonts w:eastAsia="Times New Roman" w:cstheme="minorHAnsi"/>
        </w:rPr>
      </w:pPr>
      <w:r w:rsidRPr="009F4067">
        <w:rPr>
          <w:rFonts w:eastAsia="Times New Roman" w:cstheme="minorHAnsi"/>
        </w:rPr>
        <w:t xml:space="preserve">If </w:t>
      </w:r>
      <w:r w:rsidR="00E40EAD">
        <w:rPr>
          <w:rFonts w:eastAsia="Times New Roman" w:cstheme="minorHAnsi"/>
        </w:rPr>
        <w:t>parents/guardians</w:t>
      </w:r>
      <w:r w:rsidRPr="009F4067">
        <w:rPr>
          <w:rFonts w:eastAsia="Times New Roman" w:cstheme="minorHAnsi"/>
        </w:rPr>
        <w:t xml:space="preserve"> arrive, encourage them to stay with their children at the </w:t>
      </w:r>
      <w:r>
        <w:rPr>
          <w:rFonts w:eastAsia="Times New Roman" w:cstheme="minorHAnsi"/>
        </w:rPr>
        <w:t>facility</w:t>
      </w:r>
      <w:r w:rsidRPr="009F4067">
        <w:rPr>
          <w:rFonts w:eastAsia="Times New Roman" w:cstheme="minorHAnsi"/>
        </w:rPr>
        <w:t>.</w:t>
      </w:r>
    </w:p>
    <w:p w14:paraId="6BD800C8" w14:textId="43A8021B" w:rsidR="00681AD0" w:rsidRPr="009F4067" w:rsidRDefault="00681AD0" w:rsidP="00C96A4E">
      <w:pPr>
        <w:numPr>
          <w:ilvl w:val="0"/>
          <w:numId w:val="60"/>
        </w:numPr>
        <w:spacing w:before="100" w:beforeAutospacing="1" w:after="100" w:afterAutospacing="1" w:line="240" w:lineRule="auto"/>
        <w:rPr>
          <w:rFonts w:eastAsia="Times New Roman" w:cstheme="minorHAnsi"/>
        </w:rPr>
      </w:pPr>
      <w:r w:rsidRPr="009F4067">
        <w:rPr>
          <w:rFonts w:eastAsia="Times New Roman" w:cstheme="minorHAnsi"/>
        </w:rPr>
        <w:t>Check all windows and doors in the</w:t>
      </w:r>
      <w:r w:rsidR="0002100F">
        <w:rPr>
          <w:rFonts w:eastAsia="Times New Roman" w:cstheme="minorHAnsi"/>
        </w:rPr>
        <w:t xml:space="preserve"> shelter in place</w:t>
      </w:r>
      <w:r w:rsidRPr="00CC4DEF">
        <w:rPr>
          <w:rFonts w:eastAsia="Times New Roman" w:cstheme="minorHAnsi"/>
          <w:color w:val="C00000"/>
        </w:rPr>
        <w:t xml:space="preserve"> </w:t>
      </w:r>
      <w:r w:rsidRPr="009F4067">
        <w:rPr>
          <w:rFonts w:eastAsia="Times New Roman" w:cstheme="minorHAnsi"/>
        </w:rPr>
        <w:t>are closed (but doors are not locked).</w:t>
      </w:r>
    </w:p>
    <w:p w14:paraId="58A2DA70" w14:textId="3DAAEDAD" w:rsidR="00681AD0" w:rsidRPr="009F4067" w:rsidRDefault="00681AD0" w:rsidP="00C96A4E">
      <w:pPr>
        <w:numPr>
          <w:ilvl w:val="0"/>
          <w:numId w:val="60"/>
        </w:numPr>
        <w:spacing w:before="100" w:beforeAutospacing="1" w:after="100" w:afterAutospacing="1" w:line="240" w:lineRule="auto"/>
        <w:rPr>
          <w:rFonts w:eastAsia="Times New Roman" w:cstheme="minorHAnsi"/>
        </w:rPr>
      </w:pPr>
      <w:r w:rsidRPr="009F4067">
        <w:rPr>
          <w:rFonts w:eastAsia="Times New Roman" w:cstheme="minorHAnsi"/>
        </w:rPr>
        <w:lastRenderedPageBreak/>
        <w:t>Turn off gas supply</w:t>
      </w:r>
      <w:r w:rsidR="001D448F">
        <w:rPr>
          <w:rFonts w:eastAsia="Times New Roman" w:cstheme="minorHAnsi"/>
        </w:rPr>
        <w:t>.</w:t>
      </w:r>
    </w:p>
    <w:p w14:paraId="7AA2D62C" w14:textId="77777777" w:rsidR="00681AD0" w:rsidRPr="009F4067" w:rsidRDefault="00681AD0" w:rsidP="00C96A4E">
      <w:pPr>
        <w:numPr>
          <w:ilvl w:val="0"/>
          <w:numId w:val="60"/>
        </w:numPr>
        <w:spacing w:before="100" w:beforeAutospacing="1" w:after="100" w:afterAutospacing="1" w:line="240" w:lineRule="auto"/>
        <w:rPr>
          <w:rFonts w:eastAsia="Times New Roman" w:cstheme="minorHAnsi"/>
        </w:rPr>
      </w:pPr>
      <w:r w:rsidRPr="009F4067">
        <w:rPr>
          <w:rFonts w:eastAsia="Times New Roman" w:cstheme="minorHAnsi"/>
        </w:rPr>
        <w:t xml:space="preserve">Any sprinkler system around the </w:t>
      </w:r>
      <w:r>
        <w:rPr>
          <w:rFonts w:eastAsia="Times New Roman" w:cstheme="minorHAnsi"/>
        </w:rPr>
        <w:t>facility</w:t>
      </w:r>
      <w:r w:rsidRPr="009F4067">
        <w:rPr>
          <w:rFonts w:eastAsia="Times New Roman" w:cstheme="minorHAnsi"/>
        </w:rPr>
        <w:t xml:space="preserve"> grounds to be turned on (if this does not compromise other water-based defence systems).</w:t>
      </w:r>
    </w:p>
    <w:p w14:paraId="53FF4DDE" w14:textId="7044F69F" w:rsidR="00681AD0" w:rsidRPr="009F4067" w:rsidRDefault="00681AD0" w:rsidP="00C96A4E">
      <w:pPr>
        <w:numPr>
          <w:ilvl w:val="0"/>
          <w:numId w:val="60"/>
        </w:numPr>
        <w:spacing w:before="100" w:beforeAutospacing="1" w:after="100" w:afterAutospacing="1" w:line="240" w:lineRule="auto"/>
        <w:rPr>
          <w:rFonts w:eastAsia="Times New Roman" w:cstheme="minorHAnsi"/>
        </w:rPr>
      </w:pPr>
      <w:r w:rsidRPr="009F4067">
        <w:rPr>
          <w:rFonts w:eastAsia="Times New Roman" w:cstheme="minorHAnsi"/>
        </w:rPr>
        <w:t xml:space="preserve">If safe to do so, relocate cars and any other movable combustible objects to greater than 20m from the </w:t>
      </w:r>
      <w:r w:rsidRPr="009F4067">
        <w:rPr>
          <w:rFonts w:eastAsia="Times New Roman" w:cstheme="minorHAnsi"/>
          <w:i/>
          <w:iCs/>
        </w:rPr>
        <w:t>Shelter in Place</w:t>
      </w:r>
      <w:r w:rsidRPr="009F4067">
        <w:rPr>
          <w:rFonts w:eastAsia="Times New Roman" w:cstheme="minorHAnsi"/>
        </w:rPr>
        <w:t xml:space="preserve"> and the evacuation path between the</w:t>
      </w:r>
      <w:r w:rsidR="0002100F">
        <w:rPr>
          <w:rFonts w:eastAsia="Times New Roman" w:cstheme="minorHAnsi"/>
        </w:rPr>
        <w:t xml:space="preserve"> shelter in place</w:t>
      </w:r>
      <w:r w:rsidRPr="009F4067">
        <w:rPr>
          <w:rFonts w:eastAsia="Times New Roman" w:cstheme="minorHAnsi"/>
        </w:rPr>
        <w:t xml:space="preserve"> and </w:t>
      </w:r>
      <w:r w:rsidRPr="0002100F">
        <w:rPr>
          <w:rFonts w:eastAsia="Times New Roman" w:cstheme="minorHAnsi"/>
        </w:rPr>
        <w:t>Onsite Bushfire Evacuation location and Offsite Bushfire Evacuation Location</w:t>
      </w:r>
      <w:r w:rsidR="00122B48" w:rsidRPr="0002100F">
        <w:rPr>
          <w:rFonts w:eastAsia="Times New Roman" w:cstheme="minorHAnsi"/>
        </w:rPr>
        <w:t xml:space="preserve"> (if appropriate)</w:t>
      </w:r>
      <w:r w:rsidRPr="0002100F">
        <w:rPr>
          <w:rFonts w:eastAsia="Times New Roman" w:cstheme="minorHAnsi"/>
        </w:rPr>
        <w:t>.</w:t>
      </w:r>
    </w:p>
    <w:p w14:paraId="045B2F78" w14:textId="77777777" w:rsidR="00681AD0" w:rsidRPr="009F4067" w:rsidRDefault="00681AD0" w:rsidP="00C96A4E">
      <w:pPr>
        <w:numPr>
          <w:ilvl w:val="0"/>
          <w:numId w:val="60"/>
        </w:numPr>
        <w:spacing w:before="100" w:beforeAutospacing="1" w:after="100" w:afterAutospacing="1" w:line="240" w:lineRule="auto"/>
        <w:rPr>
          <w:rFonts w:eastAsia="Times New Roman" w:cstheme="minorHAnsi"/>
        </w:rPr>
      </w:pPr>
      <w:r w:rsidRPr="009F4067">
        <w:rPr>
          <w:rFonts w:eastAsia="Times New Roman" w:cstheme="minorHAnsi"/>
        </w:rPr>
        <w:t xml:space="preserve">Staff should attend to </w:t>
      </w:r>
      <w:r>
        <w:rPr>
          <w:rFonts w:eastAsia="Times New Roman" w:cstheme="minorHAnsi"/>
        </w:rPr>
        <w:t>children</w:t>
      </w:r>
      <w:r w:rsidRPr="009F4067">
        <w:rPr>
          <w:rFonts w:eastAsia="Times New Roman" w:cstheme="minorHAnsi"/>
        </w:rPr>
        <w:t xml:space="preserve"> who show signs of or are known to be susceptible to smoke. </w:t>
      </w:r>
    </w:p>
    <w:p w14:paraId="3938BEB3" w14:textId="77777777" w:rsidR="00681AD0" w:rsidRPr="009F4067" w:rsidRDefault="00681AD0" w:rsidP="00C96A4E">
      <w:pPr>
        <w:numPr>
          <w:ilvl w:val="0"/>
          <w:numId w:val="60"/>
        </w:numPr>
        <w:spacing w:before="100" w:beforeAutospacing="1" w:after="100" w:afterAutospacing="1" w:line="240" w:lineRule="auto"/>
        <w:rPr>
          <w:rFonts w:eastAsia="Times New Roman" w:cstheme="minorHAnsi"/>
        </w:rPr>
      </w:pPr>
      <w:r w:rsidRPr="009F4067">
        <w:rPr>
          <w:rFonts w:eastAsia="Times New Roman" w:cstheme="minorHAnsi"/>
        </w:rPr>
        <w:t>The Communications Officer or a nominated person is to monitor the phones and/or radios to ensure that communication is maintained.</w:t>
      </w:r>
    </w:p>
    <w:p w14:paraId="50F8A408" w14:textId="77777777" w:rsidR="00681AD0" w:rsidRPr="009F4067" w:rsidRDefault="00681AD0" w:rsidP="00C96A4E">
      <w:pPr>
        <w:numPr>
          <w:ilvl w:val="0"/>
          <w:numId w:val="60"/>
        </w:numPr>
        <w:spacing w:before="100" w:beforeAutospacing="1" w:after="100" w:afterAutospacing="1" w:line="240" w:lineRule="auto"/>
        <w:rPr>
          <w:rFonts w:eastAsia="Times New Roman" w:cstheme="minorHAnsi"/>
        </w:rPr>
      </w:pPr>
      <w:r w:rsidRPr="009F4067">
        <w:rPr>
          <w:rFonts w:eastAsia="Times New Roman" w:cstheme="minorHAnsi"/>
        </w:rPr>
        <w:t>Wait for emergency services to arrive or provide further information.</w:t>
      </w:r>
    </w:p>
    <w:p w14:paraId="6DB999ED" w14:textId="77777777" w:rsidR="00681AD0" w:rsidRPr="009F4067" w:rsidRDefault="00681AD0" w:rsidP="00C96A4E">
      <w:pPr>
        <w:numPr>
          <w:ilvl w:val="0"/>
          <w:numId w:val="60"/>
        </w:numPr>
        <w:spacing w:before="100" w:beforeAutospacing="1" w:after="100" w:afterAutospacing="1" w:line="240" w:lineRule="auto"/>
        <w:rPr>
          <w:rFonts w:eastAsia="Times New Roman" w:cstheme="minorHAnsi"/>
        </w:rPr>
      </w:pPr>
      <w:r w:rsidRPr="009F4067">
        <w:rPr>
          <w:rFonts w:eastAsia="Times New Roman" w:cstheme="minorHAnsi"/>
        </w:rPr>
        <w:t>Any decision to leave the Shelter in Place should only occur on advice of emergency services</w:t>
      </w:r>
    </w:p>
    <w:p w14:paraId="0452FCD5" w14:textId="2B4039F6" w:rsidR="00681AD0" w:rsidRPr="0002100F" w:rsidRDefault="00681AD0" w:rsidP="00C96A4E">
      <w:pPr>
        <w:numPr>
          <w:ilvl w:val="0"/>
          <w:numId w:val="60"/>
        </w:numPr>
        <w:spacing w:before="100" w:beforeAutospacing="1" w:after="100" w:afterAutospacing="1" w:line="240" w:lineRule="auto"/>
        <w:rPr>
          <w:rFonts w:eastAsia="Times New Roman" w:cstheme="minorHAnsi"/>
        </w:rPr>
      </w:pPr>
      <w:r w:rsidRPr="009F4067">
        <w:rPr>
          <w:rFonts w:eastAsia="Times New Roman" w:cstheme="minorHAnsi"/>
        </w:rPr>
        <w:t>Continually monitor</w:t>
      </w:r>
      <w:r w:rsidR="0002100F">
        <w:rPr>
          <w:rFonts w:eastAsia="Times New Roman" w:cstheme="minorHAnsi"/>
        </w:rPr>
        <w:t xml:space="preserve"> </w:t>
      </w:r>
      <w:r w:rsidRPr="0002100F">
        <w:rPr>
          <w:rFonts w:eastAsia="Times New Roman" w:cstheme="minorHAnsi"/>
        </w:rPr>
        <w:t>Shelter in Place for embers or building ignitions and immediately put them out, when safe to do so. Staff, where possible, should wear full length, fire resistant natural fibre clothing (e.g. wool or cotton) and other personal protective equipment including; goggles, leather gloves and P2 smoke masks, for patrolling the Shelter in Place for embers and building ignitions.</w:t>
      </w:r>
    </w:p>
    <w:p w14:paraId="7EBA21DC" w14:textId="7DE1FF95" w:rsidR="00681AD0" w:rsidRPr="00122B48" w:rsidRDefault="00681AD0" w:rsidP="00C96A4E">
      <w:pPr>
        <w:numPr>
          <w:ilvl w:val="0"/>
          <w:numId w:val="60"/>
        </w:numPr>
        <w:spacing w:before="100" w:beforeAutospacing="1" w:after="100" w:afterAutospacing="1" w:line="240" w:lineRule="auto"/>
        <w:rPr>
          <w:rFonts w:eastAsia="Times New Roman" w:cstheme="minorHAnsi"/>
        </w:rPr>
      </w:pPr>
      <w:r w:rsidRPr="0002100F">
        <w:rPr>
          <w:rFonts w:eastAsia="Times New Roman" w:cstheme="minorHAnsi"/>
        </w:rPr>
        <w:t xml:space="preserve">If the </w:t>
      </w:r>
      <w:r w:rsidR="008457DF" w:rsidRPr="009F4067">
        <w:rPr>
          <w:rFonts w:eastAsia="Times New Roman" w:cstheme="minorHAnsi"/>
        </w:rPr>
        <w:t>Shelter in Place</w:t>
      </w:r>
      <w:r w:rsidRPr="0002100F">
        <w:rPr>
          <w:rFonts w:eastAsia="Times New Roman" w:cstheme="minorHAnsi"/>
        </w:rPr>
        <w:t xml:space="preserve"> has ignited and is not safe to extinguish – evacuate to the Onsite Evacuation Location or </w:t>
      </w:r>
      <w:r w:rsidR="00122B48" w:rsidRPr="0002100F">
        <w:rPr>
          <w:rFonts w:eastAsia="Times New Roman" w:cstheme="minorHAnsi"/>
        </w:rPr>
        <w:t>Offsite Bushfire Evacuation Location (if appropriate)</w:t>
      </w:r>
      <w:r w:rsidRPr="0002100F">
        <w:rPr>
          <w:rFonts w:eastAsia="Times New Roman" w:cstheme="minorHAnsi"/>
        </w:rPr>
        <w:t xml:space="preserve">, via </w:t>
      </w:r>
      <w:r w:rsidRPr="00122B48">
        <w:rPr>
          <w:rFonts w:eastAsia="Times New Roman" w:cstheme="minorHAnsi"/>
        </w:rPr>
        <w:t>the defined route.</w:t>
      </w:r>
    </w:p>
    <w:p w14:paraId="45B1F4C0" w14:textId="37BB6246" w:rsidR="00681AD0" w:rsidRDefault="00681AD0" w:rsidP="00C96A4E">
      <w:pPr>
        <w:numPr>
          <w:ilvl w:val="0"/>
          <w:numId w:val="60"/>
        </w:numPr>
        <w:spacing w:before="100" w:beforeAutospacing="1" w:after="100" w:afterAutospacing="1" w:line="240" w:lineRule="auto"/>
        <w:rPr>
          <w:rFonts w:eastAsia="Times New Roman" w:cstheme="minorHAnsi"/>
        </w:rPr>
      </w:pPr>
      <w:r w:rsidRPr="009F4067">
        <w:rPr>
          <w:rFonts w:eastAsia="Times New Roman" w:cstheme="minorHAnsi"/>
        </w:rPr>
        <w:t>Maintain a record of actions/decisions undertaken and times.</w:t>
      </w:r>
    </w:p>
    <w:p w14:paraId="2D4BD689" w14:textId="616CEAC6" w:rsidR="006E7323" w:rsidRPr="00EA059D" w:rsidRDefault="006E7323" w:rsidP="00C96A4E">
      <w:pPr>
        <w:numPr>
          <w:ilvl w:val="0"/>
          <w:numId w:val="60"/>
        </w:numPr>
        <w:spacing w:after="0" w:line="240" w:lineRule="auto"/>
        <w:ind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EA059D">
        <w:rPr>
          <w:rFonts w:cstheme="minorHAnsi"/>
          <w:bCs/>
        </w:rPr>
        <w:t>(</w:t>
      </w:r>
      <w:r w:rsidR="008C4E3E" w:rsidRPr="00EA059D">
        <w:rPr>
          <w:rFonts w:cstheme="minorHAnsi"/>
          <w:bCs/>
        </w:rPr>
        <w:t>see Reporting requirements in the Emergency contacts section</w:t>
      </w:r>
      <w:r w:rsidRPr="00EA059D">
        <w:rPr>
          <w:rFonts w:cstheme="minorHAnsi"/>
          <w:bCs/>
        </w:rPr>
        <w:t>)</w:t>
      </w:r>
      <w:r w:rsidR="001D448F">
        <w:rPr>
          <w:rFonts w:cstheme="minorHAnsi"/>
          <w:bCs/>
        </w:rPr>
        <w:t>.</w:t>
      </w:r>
    </w:p>
    <w:p w14:paraId="155A71DA" w14:textId="77777777" w:rsidR="00322CD9" w:rsidRPr="00322CD9" w:rsidRDefault="00322CD9" w:rsidP="00C96A4E">
      <w:pPr>
        <w:pStyle w:val="ListParagraph"/>
        <w:numPr>
          <w:ilvl w:val="0"/>
          <w:numId w:val="60"/>
        </w:numPr>
        <w:spacing w:after="0" w:line="240" w:lineRule="auto"/>
        <w:rPr>
          <w:rFonts w:eastAsia="Times New Roman" w:cstheme="minorHAnsi"/>
          <w:b/>
          <w:bCs/>
          <w:i/>
          <w:iCs/>
          <w:color w:val="8B0000"/>
          <w:shd w:val="clear" w:color="auto" w:fill="D8D8D8"/>
        </w:rPr>
      </w:pPr>
      <w:r w:rsidRPr="00322CD9">
        <w:rPr>
          <w:rFonts w:eastAsia="Times New Roman" w:cstheme="minorHAnsi"/>
          <w:b/>
          <w:bCs/>
          <w:i/>
          <w:iCs/>
          <w:color w:val="8B0000"/>
          <w:shd w:val="clear" w:color="auto" w:fill="D8D8D8"/>
        </w:rPr>
        <w:t>Insert any additional steps, including mitigation steps that you have identified in your risk assessment</w:t>
      </w:r>
    </w:p>
    <w:p w14:paraId="56C8053F" w14:textId="77777777" w:rsidR="001F4039" w:rsidRDefault="001F4039" w:rsidP="001F4039">
      <w:pPr>
        <w:spacing w:after="0"/>
        <w:rPr>
          <w:rFonts w:cstheme="minorHAnsi"/>
          <w:b/>
          <w:bCs/>
        </w:rPr>
      </w:pPr>
    </w:p>
    <w:p w14:paraId="57073F18" w14:textId="4CDFA463" w:rsidR="00681AD0" w:rsidRDefault="00681AD0" w:rsidP="001F4039">
      <w:pPr>
        <w:spacing w:after="0"/>
        <w:rPr>
          <w:rFonts w:cstheme="minorHAnsi"/>
          <w:b/>
          <w:bCs/>
        </w:rPr>
      </w:pPr>
      <w:r w:rsidRPr="00B54C59">
        <w:rPr>
          <w:rFonts w:cstheme="minorHAnsi"/>
          <w:b/>
          <w:bCs/>
        </w:rPr>
        <w:t>Pre-emptive Actions:</w:t>
      </w:r>
    </w:p>
    <w:p w14:paraId="4C0C5149" w14:textId="1E8D9769" w:rsidR="00681AD0" w:rsidRPr="00540B2E" w:rsidRDefault="00681AD0" w:rsidP="001F4039">
      <w:pPr>
        <w:spacing w:after="0"/>
        <w:rPr>
          <w:rFonts w:cstheme="minorHAnsi"/>
        </w:rPr>
      </w:pPr>
      <w:r w:rsidRPr="00540B2E">
        <w:rPr>
          <w:rFonts w:cstheme="minorHAnsi"/>
        </w:rPr>
        <w:t>This facility</w:t>
      </w:r>
      <w:r w:rsidR="001A58B1">
        <w:rPr>
          <w:rFonts w:cstheme="minorHAnsi"/>
        </w:rPr>
        <w:t>:</w:t>
      </w:r>
    </w:p>
    <w:p w14:paraId="5B902CEF" w14:textId="616BAF20" w:rsidR="0089286D" w:rsidRDefault="00681AD0" w:rsidP="00C96A4E">
      <w:pPr>
        <w:pStyle w:val="ListParagraph"/>
        <w:numPr>
          <w:ilvl w:val="0"/>
          <w:numId w:val="62"/>
        </w:numPr>
        <w:spacing w:after="0" w:line="259" w:lineRule="auto"/>
        <w:rPr>
          <w:rFonts w:cstheme="minorHAnsi"/>
        </w:rPr>
      </w:pPr>
      <w:r w:rsidRPr="00540B2E">
        <w:rPr>
          <w:rFonts w:cstheme="minorHAnsi"/>
        </w:rPr>
        <w:t xml:space="preserve">Is on the Bushfire At-Risk Register (BARR) </w:t>
      </w:r>
      <w:r w:rsidR="008B67CA" w:rsidRPr="008B67CA">
        <w:rPr>
          <w:rFonts w:eastAsia="Times New Roman" w:cstheme="minorHAnsi"/>
          <w:b/>
          <w:bCs/>
          <w:i/>
          <w:iCs/>
          <w:color w:val="8B0000"/>
          <w:shd w:val="clear" w:color="auto" w:fill="D8D8D8"/>
        </w:rPr>
        <w:t>(keep or remove as appropriate)</w:t>
      </w:r>
    </w:p>
    <w:p w14:paraId="0F9747FF" w14:textId="1DDEDDBE" w:rsidR="00681AD0" w:rsidRPr="00540B2E" w:rsidRDefault="0089286D" w:rsidP="00C96A4E">
      <w:pPr>
        <w:pStyle w:val="ListParagraph"/>
        <w:numPr>
          <w:ilvl w:val="0"/>
          <w:numId w:val="62"/>
        </w:numPr>
        <w:spacing w:after="0" w:line="259" w:lineRule="auto"/>
        <w:rPr>
          <w:rFonts w:cstheme="minorHAnsi"/>
        </w:rPr>
      </w:pPr>
      <w:r>
        <w:rPr>
          <w:rFonts w:cstheme="minorHAnsi"/>
        </w:rPr>
        <w:t>I</w:t>
      </w:r>
      <w:r w:rsidR="00681AD0" w:rsidRPr="00540B2E">
        <w:rPr>
          <w:rFonts w:cstheme="minorHAnsi"/>
        </w:rPr>
        <w:t xml:space="preserve">s identified as a CAT 4 facility due to </w:t>
      </w:r>
      <w:r w:rsidR="00681AD0">
        <w:rPr>
          <w:rFonts w:cstheme="minorHAnsi"/>
        </w:rPr>
        <w:t xml:space="preserve">a </w:t>
      </w:r>
      <w:r w:rsidR="00681AD0" w:rsidRPr="00540B2E">
        <w:rPr>
          <w:rFonts w:cstheme="minorHAnsi"/>
        </w:rPr>
        <w:t>high bushfire/grassfire risk and will close on a determined Code Red day</w:t>
      </w:r>
      <w:r w:rsidR="008B67CA">
        <w:rPr>
          <w:rFonts w:cstheme="minorHAnsi"/>
        </w:rPr>
        <w:t xml:space="preserve"> </w:t>
      </w:r>
      <w:r w:rsidR="008B67CA" w:rsidRPr="008B67CA">
        <w:rPr>
          <w:rFonts w:eastAsia="Times New Roman" w:cstheme="minorHAnsi"/>
          <w:b/>
          <w:bCs/>
          <w:i/>
          <w:iCs/>
          <w:color w:val="8B0000"/>
          <w:shd w:val="clear" w:color="auto" w:fill="D8D8D8"/>
        </w:rPr>
        <w:t>(keep or remove as appropriate)</w:t>
      </w:r>
    </w:p>
    <w:p w14:paraId="39B1B962" w14:textId="1BEB7ED8" w:rsidR="00681AD0" w:rsidRPr="0002100F" w:rsidRDefault="00681AD0" w:rsidP="00C96A4E">
      <w:pPr>
        <w:pStyle w:val="ListParagraph"/>
        <w:numPr>
          <w:ilvl w:val="0"/>
          <w:numId w:val="62"/>
        </w:numPr>
        <w:spacing w:after="0" w:line="240" w:lineRule="auto"/>
        <w:rPr>
          <w:rFonts w:cstheme="minorHAnsi"/>
        </w:rPr>
      </w:pPr>
      <w:r w:rsidRPr="00575CA3">
        <w:rPr>
          <w:rFonts w:cstheme="minorHAnsi"/>
        </w:rPr>
        <w:t xml:space="preserve">Is co-located on a government school site rated at BARR Category </w:t>
      </w:r>
      <w:r w:rsidR="0089286D">
        <w:rPr>
          <w:rFonts w:cstheme="minorHAnsi"/>
        </w:rPr>
        <w:fldChar w:fldCharType="begin">
          <w:ffData>
            <w:name w:val=""/>
            <w:enabled/>
            <w:calcOnExit w:val="0"/>
            <w:textInput>
              <w:default w:val="&lt;insert CATEGORY 1 or CATEGORY 2 as appropriate&gt;"/>
            </w:textInput>
          </w:ffData>
        </w:fldChar>
      </w:r>
      <w:r w:rsidR="0089286D">
        <w:rPr>
          <w:rFonts w:cstheme="minorHAnsi"/>
        </w:rPr>
        <w:instrText xml:space="preserve"> FORMTEXT </w:instrText>
      </w:r>
      <w:r w:rsidR="0089286D">
        <w:rPr>
          <w:rFonts w:cstheme="minorHAnsi"/>
        </w:rPr>
      </w:r>
      <w:r w:rsidR="0089286D">
        <w:rPr>
          <w:rFonts w:cstheme="minorHAnsi"/>
        </w:rPr>
        <w:fldChar w:fldCharType="separate"/>
      </w:r>
      <w:r w:rsidR="0089286D">
        <w:rPr>
          <w:rFonts w:cstheme="minorHAnsi"/>
          <w:noProof/>
        </w:rPr>
        <w:t>&lt;insert CATEGORY 1 or CATEGORY 2 as appropriate&gt;</w:t>
      </w:r>
      <w:r w:rsidR="0089286D">
        <w:rPr>
          <w:rFonts w:cstheme="minorHAnsi"/>
        </w:rPr>
        <w:fldChar w:fldCharType="end"/>
      </w:r>
      <w:r w:rsidRPr="00575CA3">
        <w:rPr>
          <w:rFonts w:cstheme="minorHAnsi"/>
        </w:rPr>
        <w:t xml:space="preserve">  and will close on a forecast </w:t>
      </w:r>
      <w:r w:rsidR="0089286D">
        <w:rPr>
          <w:rFonts w:cstheme="minorHAnsi"/>
        </w:rPr>
        <w:fldChar w:fldCharType="begin">
          <w:ffData>
            <w:name w:val=""/>
            <w:enabled/>
            <w:calcOnExit w:val="0"/>
            <w:textInput>
              <w:default w:val="&lt;insert SEVERE or EXTREME as appropriate&gt;"/>
            </w:textInput>
          </w:ffData>
        </w:fldChar>
      </w:r>
      <w:r w:rsidR="0089286D">
        <w:rPr>
          <w:rFonts w:cstheme="minorHAnsi"/>
        </w:rPr>
        <w:instrText xml:space="preserve"> FORMTEXT </w:instrText>
      </w:r>
      <w:r w:rsidR="0089286D">
        <w:rPr>
          <w:rFonts w:cstheme="minorHAnsi"/>
        </w:rPr>
      </w:r>
      <w:r w:rsidR="0089286D">
        <w:rPr>
          <w:rFonts w:cstheme="minorHAnsi"/>
        </w:rPr>
        <w:fldChar w:fldCharType="separate"/>
      </w:r>
      <w:r w:rsidR="0089286D">
        <w:rPr>
          <w:rFonts w:cstheme="minorHAnsi"/>
          <w:noProof/>
        </w:rPr>
        <w:t>&lt;insert SEVERE or EXTREME as appropriate&gt;</w:t>
      </w:r>
      <w:r w:rsidR="0089286D">
        <w:rPr>
          <w:rFonts w:cstheme="minorHAnsi"/>
        </w:rPr>
        <w:fldChar w:fldCharType="end"/>
      </w:r>
      <w:r>
        <w:rPr>
          <w:rFonts w:cstheme="minorHAnsi"/>
        </w:rPr>
        <w:t xml:space="preserve"> </w:t>
      </w:r>
      <w:r w:rsidRPr="00575CA3">
        <w:rPr>
          <w:rFonts w:cstheme="minorHAnsi"/>
        </w:rPr>
        <w:t>Fire Danger Rating day</w:t>
      </w:r>
      <w:r w:rsidR="008B67CA">
        <w:rPr>
          <w:rFonts w:cstheme="minorHAnsi"/>
        </w:rPr>
        <w:t xml:space="preserve"> </w:t>
      </w:r>
      <w:r w:rsidR="008B67CA" w:rsidRPr="008B67CA">
        <w:rPr>
          <w:rFonts w:eastAsia="Times New Roman" w:cstheme="minorHAnsi"/>
          <w:b/>
          <w:bCs/>
          <w:i/>
          <w:iCs/>
          <w:color w:val="8B0000"/>
          <w:shd w:val="clear" w:color="auto" w:fill="D8D8D8"/>
        </w:rPr>
        <w:t>(keep or remove as appropriate)</w:t>
      </w:r>
    </w:p>
    <w:p w14:paraId="34810D82" w14:textId="77777777" w:rsidR="0002100F" w:rsidRPr="00322CD9" w:rsidRDefault="0002100F" w:rsidP="00C96A4E">
      <w:pPr>
        <w:pStyle w:val="ListParagraph"/>
        <w:numPr>
          <w:ilvl w:val="0"/>
          <w:numId w:val="62"/>
        </w:numPr>
        <w:spacing w:after="0" w:line="240" w:lineRule="auto"/>
        <w:rPr>
          <w:rFonts w:eastAsia="Times New Roman" w:cstheme="minorHAnsi"/>
          <w:b/>
          <w:bCs/>
          <w:i/>
          <w:iCs/>
          <w:color w:val="8B0000"/>
          <w:shd w:val="clear" w:color="auto" w:fill="D8D8D8"/>
        </w:rPr>
      </w:pPr>
      <w:r w:rsidRPr="00322CD9">
        <w:rPr>
          <w:rFonts w:eastAsia="Times New Roman" w:cstheme="minorHAnsi"/>
          <w:b/>
          <w:bCs/>
          <w:i/>
          <w:iCs/>
          <w:color w:val="8B0000"/>
          <w:shd w:val="clear" w:color="auto" w:fill="D8D8D8"/>
        </w:rPr>
        <w:t>Insert any additional steps, including mitigation steps that you have identified in your risk assessment</w:t>
      </w:r>
    </w:p>
    <w:p w14:paraId="7221C3D5" w14:textId="5216E9F2" w:rsidR="00681AD0" w:rsidRPr="00575CA3" w:rsidRDefault="008B67CA" w:rsidP="0002100F">
      <w:pPr>
        <w:pStyle w:val="ListParagraph"/>
        <w:spacing w:after="0" w:line="240" w:lineRule="auto"/>
        <w:rPr>
          <w:rFonts w:cstheme="minorHAnsi"/>
        </w:rPr>
      </w:pPr>
      <w:r>
        <w:rPr>
          <w:rFonts w:cstheme="minorHAnsi"/>
        </w:rPr>
        <w:t xml:space="preserve"> </w:t>
      </w:r>
    </w:p>
    <w:p w14:paraId="2B0948E0" w14:textId="3B608BEA" w:rsidR="00681AD0" w:rsidRPr="00C16C62" w:rsidRDefault="00681AD0" w:rsidP="00435304">
      <w:pPr>
        <w:spacing w:after="0"/>
        <w:rPr>
          <w:rFonts w:cstheme="minorHAnsi"/>
        </w:rPr>
      </w:pPr>
      <w:r w:rsidRPr="00C16C62">
        <w:rPr>
          <w:rFonts w:cstheme="minorHAnsi"/>
        </w:rPr>
        <w:t xml:space="preserve">A Closure Checklist is provided at </w:t>
      </w:r>
      <w:r w:rsidR="001A58B1" w:rsidRPr="00C16C62">
        <w:rPr>
          <w:rFonts w:cstheme="minorHAnsi"/>
        </w:rPr>
        <w:t>Appendix</w:t>
      </w:r>
      <w:r w:rsidR="00873CCC" w:rsidRPr="00C16C62">
        <w:rPr>
          <w:rFonts w:cstheme="minorHAnsi"/>
        </w:rPr>
        <w:t xml:space="preserve"> </w:t>
      </w:r>
      <w:r w:rsidR="00435304" w:rsidRPr="00C16C62">
        <w:rPr>
          <w:rFonts w:cstheme="minorHAnsi"/>
        </w:rPr>
        <w:t>3</w:t>
      </w:r>
      <w:r w:rsidRPr="00C16C62">
        <w:rPr>
          <w:rFonts w:cstheme="minorHAnsi"/>
        </w:rPr>
        <w:t>.</w:t>
      </w:r>
    </w:p>
    <w:p w14:paraId="01E46428" w14:textId="77777777" w:rsidR="00435304" w:rsidRPr="00435304" w:rsidRDefault="00435304" w:rsidP="00681AD0">
      <w:pPr>
        <w:rPr>
          <w:rFonts w:cstheme="minorHAnsi"/>
          <w:sz w:val="16"/>
          <w:szCs w:val="16"/>
          <w:highlight w:val="yellow"/>
        </w:rPr>
      </w:pPr>
    </w:p>
    <w:p w14:paraId="7269EBB6" w14:textId="08DBE461" w:rsidR="00BB739D" w:rsidRPr="00E4573C" w:rsidRDefault="00667528" w:rsidP="00BB739D">
      <w:pPr>
        <w:pStyle w:val="Heading2"/>
        <w:spacing w:before="120" w:after="120" w:line="220" w:lineRule="atLeast"/>
        <w:rPr>
          <w:rFonts w:asciiTheme="minorHAnsi" w:hAnsiTheme="minorHAnsi" w:cstheme="minorBidi"/>
          <w:szCs w:val="24"/>
        </w:rPr>
      </w:pPr>
      <w:bookmarkStart w:id="55" w:name="_Toc43391596"/>
      <w:bookmarkStart w:id="56" w:name="_Toc95741256"/>
      <w:r>
        <w:rPr>
          <w:rFonts w:asciiTheme="minorHAnsi" w:hAnsiTheme="minorHAnsi" w:cstheme="minorBidi"/>
          <w:szCs w:val="24"/>
        </w:rPr>
        <w:t>9</w:t>
      </w:r>
      <w:r w:rsidR="00BB739D" w:rsidRPr="6B98C343">
        <w:rPr>
          <w:rFonts w:asciiTheme="minorHAnsi" w:hAnsiTheme="minorHAnsi" w:cstheme="minorBidi"/>
          <w:szCs w:val="24"/>
        </w:rPr>
        <w:t>.</w:t>
      </w:r>
      <w:r>
        <w:rPr>
          <w:rFonts w:asciiTheme="minorHAnsi" w:hAnsiTheme="minorHAnsi" w:cstheme="minorBidi"/>
          <w:szCs w:val="24"/>
        </w:rPr>
        <w:t>5</w:t>
      </w:r>
      <w:r w:rsidR="00BB739D" w:rsidRPr="6B98C343">
        <w:rPr>
          <w:rFonts w:asciiTheme="minorHAnsi" w:hAnsiTheme="minorHAnsi" w:cstheme="minorBidi"/>
          <w:szCs w:val="24"/>
        </w:rPr>
        <w:t xml:space="preserve"> </w:t>
      </w:r>
      <w:r w:rsidR="00BB739D" w:rsidRPr="00E40EAD">
        <w:rPr>
          <w:rFonts w:asciiTheme="minorHAnsi" w:hAnsiTheme="minorHAnsi" w:cstheme="minorBidi"/>
          <w:szCs w:val="24"/>
        </w:rPr>
        <w:t>School</w:t>
      </w:r>
      <w:r w:rsidR="00BB739D" w:rsidRPr="70129C07">
        <w:rPr>
          <w:rFonts w:asciiTheme="minorHAnsi" w:hAnsiTheme="minorHAnsi" w:cstheme="minorBidi"/>
          <w:szCs w:val="24"/>
        </w:rPr>
        <w:t xml:space="preserve"> </w:t>
      </w:r>
      <w:r w:rsidR="00BB739D" w:rsidRPr="6B98C343">
        <w:rPr>
          <w:rFonts w:asciiTheme="minorHAnsi" w:hAnsiTheme="minorHAnsi" w:cstheme="minorBidi"/>
          <w:szCs w:val="24"/>
        </w:rPr>
        <w:t>Bus Emergency</w:t>
      </w:r>
      <w:bookmarkEnd w:id="55"/>
      <w:bookmarkEnd w:id="56"/>
    </w:p>
    <w:p w14:paraId="588B4770" w14:textId="16B818E5" w:rsidR="00EB4316" w:rsidRPr="00EB4316" w:rsidRDefault="00027C18" w:rsidP="00660CB8">
      <w:pPr>
        <w:spacing w:after="90" w:line="220" w:lineRule="atLeast"/>
        <w:rPr>
          <w:rFonts w:eastAsia="Times New Roman" w:cstheme="minorHAnsi"/>
        </w:rPr>
      </w:pPr>
      <w:r w:rsidRPr="00E40EAD">
        <w:rPr>
          <w:rFonts w:eastAsia="Times New Roman" w:cstheme="minorHAnsi"/>
        </w:rPr>
        <w:t xml:space="preserve">The following procedure relates to services participating in the DET School bus program. </w:t>
      </w:r>
      <w:r w:rsidR="00EB4316" w:rsidRPr="00E40EAD">
        <w:rPr>
          <w:rFonts w:eastAsia="Times New Roman" w:cstheme="minorHAnsi"/>
        </w:rPr>
        <w:t>Services operating facility owned buses will need to develop a</w:t>
      </w:r>
      <w:r w:rsidRPr="00E40EAD">
        <w:rPr>
          <w:rFonts w:eastAsia="Times New Roman" w:cstheme="minorHAnsi"/>
        </w:rPr>
        <w:t xml:space="preserve"> separate</w:t>
      </w:r>
      <w:r w:rsidR="00EB4316" w:rsidRPr="00E40EAD">
        <w:rPr>
          <w:rFonts w:eastAsia="Times New Roman" w:cstheme="minorHAnsi"/>
        </w:rPr>
        <w:t xml:space="preserve"> emergency response procedure </w:t>
      </w:r>
      <w:r w:rsidRPr="00E40EAD">
        <w:rPr>
          <w:rFonts w:eastAsia="Times New Roman" w:cstheme="minorHAnsi"/>
        </w:rPr>
        <w:t>and comply with relevant national regulatory requirements.</w:t>
      </w:r>
    </w:p>
    <w:p w14:paraId="6484A88A" w14:textId="77777777" w:rsidR="00BB739D" w:rsidRPr="00E4573C" w:rsidRDefault="00BB739D" w:rsidP="00660CB8">
      <w:pPr>
        <w:numPr>
          <w:ilvl w:val="0"/>
          <w:numId w:val="60"/>
        </w:numPr>
        <w:spacing w:before="100" w:beforeAutospacing="1" w:after="100" w:afterAutospacing="1" w:line="240" w:lineRule="auto"/>
        <w:rPr>
          <w:rFonts w:eastAsia="Times New Roman" w:cstheme="minorHAnsi"/>
        </w:rPr>
      </w:pPr>
      <w:r w:rsidRPr="00E4573C">
        <w:rPr>
          <w:rFonts w:eastAsia="Times New Roman" w:cstheme="minorHAnsi"/>
        </w:rPr>
        <w:t xml:space="preserve">Call 000 to request emergency assistance if required. </w:t>
      </w:r>
    </w:p>
    <w:p w14:paraId="5042A70D" w14:textId="77777777" w:rsidR="00BB739D" w:rsidRPr="00E4573C" w:rsidRDefault="00BB739D" w:rsidP="00660CB8">
      <w:pPr>
        <w:numPr>
          <w:ilvl w:val="0"/>
          <w:numId w:val="60"/>
        </w:numPr>
        <w:spacing w:before="100" w:beforeAutospacing="1" w:after="100" w:afterAutospacing="1" w:line="240" w:lineRule="auto"/>
        <w:rPr>
          <w:rFonts w:eastAsia="Times New Roman" w:cstheme="minorHAnsi"/>
        </w:rPr>
      </w:pPr>
      <w:r w:rsidRPr="00E4573C">
        <w:rPr>
          <w:rFonts w:eastAsia="Times New Roman" w:cstheme="minorHAnsi"/>
        </w:rPr>
        <w:t>Monitor the VicEmergency website, app, emergency broadcast information on television or radio for ongoing emergency information and warnings</w:t>
      </w:r>
      <w:r w:rsidRPr="00E4573C" w:rsidDel="00BE486E">
        <w:rPr>
          <w:rFonts w:eastAsia="Times New Roman" w:cstheme="minorHAnsi"/>
        </w:rPr>
        <w:t xml:space="preserve"> </w:t>
      </w:r>
    </w:p>
    <w:p w14:paraId="280F6D4C" w14:textId="77777777" w:rsidR="00BB739D" w:rsidRPr="00E4573C" w:rsidRDefault="00BB739D" w:rsidP="00660CB8">
      <w:pPr>
        <w:numPr>
          <w:ilvl w:val="0"/>
          <w:numId w:val="60"/>
        </w:numPr>
        <w:spacing w:before="100" w:beforeAutospacing="1" w:after="100" w:afterAutospacing="1" w:line="240" w:lineRule="auto"/>
        <w:rPr>
          <w:rFonts w:eastAsia="Times New Roman" w:cstheme="minorHAnsi"/>
        </w:rPr>
      </w:pPr>
      <w:r w:rsidRPr="00E4573C">
        <w:rPr>
          <w:rFonts w:eastAsia="Times New Roman" w:cstheme="minorHAnsi"/>
        </w:rPr>
        <w:t>Convene an Incident Emergency Management Team (IMT) as required</w:t>
      </w:r>
    </w:p>
    <w:p w14:paraId="72E0D2B3" w14:textId="77777777" w:rsidR="00BB739D" w:rsidRPr="00E4573C" w:rsidRDefault="00BB739D" w:rsidP="00660CB8">
      <w:pPr>
        <w:numPr>
          <w:ilvl w:val="0"/>
          <w:numId w:val="60"/>
        </w:numPr>
        <w:spacing w:before="100" w:beforeAutospacing="1" w:after="100" w:afterAutospacing="1" w:line="240" w:lineRule="auto"/>
        <w:rPr>
          <w:rFonts w:eastAsia="Times New Roman" w:cstheme="minorHAnsi"/>
        </w:rPr>
      </w:pPr>
      <w:r w:rsidRPr="00660CB8">
        <w:rPr>
          <w:rFonts w:eastAsia="Times New Roman" w:cstheme="minorHAnsi"/>
        </w:rPr>
        <w:lastRenderedPageBreak/>
        <w:t>Notify and/or seek advice from your PMC</w:t>
      </w:r>
      <w:r w:rsidRPr="00E4573C">
        <w:rPr>
          <w:rFonts w:eastAsia="Times New Roman" w:cstheme="minorHAnsi"/>
        </w:rPr>
        <w:t xml:space="preserve"> </w:t>
      </w:r>
      <w:r>
        <w:rPr>
          <w:rFonts w:eastAsia="Times New Roman" w:cstheme="minorHAnsi"/>
        </w:rPr>
        <w:t xml:space="preserve">and/or </w:t>
      </w:r>
      <w:r w:rsidRPr="00E4573C">
        <w:rPr>
          <w:rFonts w:eastAsia="Times New Roman" w:cstheme="minorHAnsi"/>
        </w:rPr>
        <w:t>DET regional emergency management staff as required.</w:t>
      </w:r>
    </w:p>
    <w:p w14:paraId="360011EB" w14:textId="009A9B80" w:rsidR="00BB739D" w:rsidRPr="00660CB8" w:rsidRDefault="00BB739D" w:rsidP="00660CB8">
      <w:pPr>
        <w:numPr>
          <w:ilvl w:val="0"/>
          <w:numId w:val="60"/>
        </w:numPr>
        <w:spacing w:before="100" w:beforeAutospacing="1" w:after="100" w:afterAutospacing="1" w:line="240" w:lineRule="auto"/>
        <w:rPr>
          <w:rFonts w:eastAsia="Times New Roman" w:cstheme="minorHAnsi"/>
        </w:rPr>
      </w:pPr>
      <w:r w:rsidRPr="00660CB8">
        <w:rPr>
          <w:rFonts w:eastAsia="Times New Roman" w:cstheme="minorHAnsi"/>
        </w:rPr>
        <w:t xml:space="preserve">Notify </w:t>
      </w:r>
      <w:r w:rsidR="00E40EAD" w:rsidRPr="00660CB8">
        <w:rPr>
          <w:rFonts w:eastAsia="Times New Roman" w:cstheme="minorHAnsi"/>
        </w:rPr>
        <w:t>parents/guardians</w:t>
      </w:r>
      <w:r w:rsidRPr="00660CB8">
        <w:rPr>
          <w:rFonts w:eastAsia="Times New Roman" w:cstheme="minorHAnsi"/>
        </w:rPr>
        <w:t xml:space="preserve"> of children of the affect to the bus service (as advised by the coordinating school principal).</w:t>
      </w:r>
    </w:p>
    <w:p w14:paraId="3BBC25A2" w14:textId="2A5EEDD5" w:rsidR="00BB739D" w:rsidRPr="00660CB8" w:rsidRDefault="00BB739D" w:rsidP="00660CB8">
      <w:pPr>
        <w:numPr>
          <w:ilvl w:val="0"/>
          <w:numId w:val="60"/>
        </w:numPr>
        <w:spacing w:before="100" w:beforeAutospacing="1" w:after="100" w:afterAutospacing="1" w:line="240" w:lineRule="auto"/>
        <w:rPr>
          <w:rFonts w:eastAsia="Times New Roman" w:cstheme="minorHAnsi"/>
        </w:rPr>
      </w:pPr>
      <w:r w:rsidRPr="00660CB8">
        <w:rPr>
          <w:rFonts w:eastAsia="Times New Roman" w:cstheme="minorHAnsi"/>
        </w:rPr>
        <w:t>Contact the bus coordinating school principal</w:t>
      </w:r>
      <w:r w:rsidR="00027C18" w:rsidRPr="00660CB8">
        <w:rPr>
          <w:rFonts w:eastAsia="Times New Roman" w:cstheme="minorHAnsi"/>
        </w:rPr>
        <w:t xml:space="preserve"> or PMC as </w:t>
      </w:r>
      <w:r w:rsidR="00981DEC" w:rsidRPr="00981DEC">
        <w:rPr>
          <w:rFonts w:eastAsia="Times New Roman" w:cstheme="minorHAnsi"/>
        </w:rPr>
        <w:t>appropriate</w:t>
      </w:r>
      <w:r w:rsidRPr="00981DEC">
        <w:rPr>
          <w:rFonts w:eastAsia="Times New Roman" w:cstheme="minorHAnsi"/>
        </w:rPr>
        <w:t xml:space="preserve"> to</w:t>
      </w:r>
      <w:r w:rsidRPr="00660CB8">
        <w:rPr>
          <w:rFonts w:eastAsia="Times New Roman" w:cstheme="minorHAnsi"/>
        </w:rPr>
        <w:t xml:space="preserve"> confirm that </w:t>
      </w:r>
      <w:r w:rsidR="00E40EAD" w:rsidRPr="00660CB8">
        <w:rPr>
          <w:rFonts w:eastAsia="Times New Roman" w:cstheme="minorHAnsi"/>
        </w:rPr>
        <w:t>parents/guardians</w:t>
      </w:r>
      <w:r w:rsidRPr="00660CB8">
        <w:rPr>
          <w:rFonts w:eastAsia="Times New Roman" w:cstheme="minorHAnsi"/>
        </w:rPr>
        <w:t xml:space="preserve"> of children have been notified.</w:t>
      </w:r>
      <w:r w:rsidRPr="00660CB8" w:rsidDel="00216322">
        <w:rPr>
          <w:rFonts w:eastAsia="Times New Roman" w:cstheme="minorHAnsi"/>
        </w:rPr>
        <w:t xml:space="preserve"> </w:t>
      </w:r>
    </w:p>
    <w:p w14:paraId="3BFC99B5" w14:textId="5D915738" w:rsidR="00BB739D" w:rsidRPr="00E4573C" w:rsidRDefault="00BB739D" w:rsidP="00660CB8">
      <w:pPr>
        <w:numPr>
          <w:ilvl w:val="0"/>
          <w:numId w:val="60"/>
        </w:numPr>
        <w:spacing w:after="0" w:line="240" w:lineRule="auto"/>
        <w:ind w:hanging="357"/>
        <w:rPr>
          <w:rFonts w:eastAsia="Times New Roman" w:cstheme="minorHAnsi"/>
          <w:i/>
        </w:rPr>
      </w:pPr>
      <w:r w:rsidRPr="00E4573C">
        <w:rPr>
          <w:rFonts w:eastAsia="Times New Roman" w:cstheme="minorHAnsi"/>
        </w:rPr>
        <w:t xml:space="preserve">If bus is stopped at </w:t>
      </w:r>
      <w:r w:rsidR="00027C18">
        <w:rPr>
          <w:rFonts w:eastAsia="Times New Roman" w:cstheme="minorHAnsi"/>
        </w:rPr>
        <w:t>the service</w:t>
      </w:r>
      <w:r w:rsidRPr="00E4573C">
        <w:rPr>
          <w:rFonts w:eastAsia="Times New Roman" w:cstheme="minorHAnsi"/>
        </w:rPr>
        <w:t xml:space="preserve"> when </w:t>
      </w:r>
      <w:r>
        <w:rPr>
          <w:rFonts w:eastAsia="Times New Roman" w:cstheme="minorHAnsi"/>
        </w:rPr>
        <w:t>children</w:t>
      </w:r>
      <w:r w:rsidRPr="00E4573C">
        <w:rPr>
          <w:rFonts w:eastAsia="Times New Roman" w:cstheme="minorHAnsi"/>
        </w:rPr>
        <w:t xml:space="preserve"> are at </w:t>
      </w:r>
      <w:r>
        <w:rPr>
          <w:rFonts w:eastAsia="Times New Roman" w:cstheme="minorHAnsi"/>
        </w:rPr>
        <w:t>the facility</w:t>
      </w:r>
      <w:r w:rsidRPr="00E4573C">
        <w:rPr>
          <w:rFonts w:eastAsia="Times New Roman" w:cstheme="minorHAnsi"/>
          <w:i/>
        </w:rPr>
        <w:t>:</w:t>
      </w:r>
    </w:p>
    <w:p w14:paraId="64A19722" w14:textId="77777777" w:rsidR="00BB739D" w:rsidRPr="00E4573C" w:rsidRDefault="00BB739D" w:rsidP="00660CB8">
      <w:pPr>
        <w:pStyle w:val="ListParagraph"/>
        <w:numPr>
          <w:ilvl w:val="1"/>
          <w:numId w:val="22"/>
        </w:numPr>
        <w:spacing w:after="0" w:line="220" w:lineRule="atLeast"/>
        <w:ind w:hanging="357"/>
        <w:rPr>
          <w:rFonts w:eastAsia="Times New Roman"/>
        </w:rPr>
      </w:pPr>
      <w:r w:rsidRPr="6D08606B">
        <w:rPr>
          <w:rFonts w:eastAsia="Times New Roman"/>
        </w:rPr>
        <w:t xml:space="preserve">liaise with the coordinating </w:t>
      </w:r>
      <w:r w:rsidRPr="00E40EAD">
        <w:rPr>
          <w:rFonts w:eastAsia="Times New Roman"/>
        </w:rPr>
        <w:t>school principal</w:t>
      </w:r>
      <w:r w:rsidRPr="6D08606B">
        <w:rPr>
          <w:rFonts w:eastAsia="Times New Roman"/>
        </w:rPr>
        <w:t>, including to determine whether the bus is allowed to leave the facility</w:t>
      </w:r>
    </w:p>
    <w:p w14:paraId="262FE026" w14:textId="35260348" w:rsidR="00BB739D" w:rsidRPr="00E4573C" w:rsidRDefault="00BB739D" w:rsidP="00660CB8">
      <w:pPr>
        <w:pStyle w:val="ListParagraph"/>
        <w:numPr>
          <w:ilvl w:val="1"/>
          <w:numId w:val="22"/>
        </w:numPr>
        <w:spacing w:after="0" w:line="220" w:lineRule="atLeast"/>
        <w:ind w:hanging="357"/>
        <w:rPr>
          <w:rFonts w:eastAsia="Times New Roman" w:cstheme="minorHAnsi"/>
        </w:rPr>
      </w:pPr>
      <w:r w:rsidRPr="00E4573C">
        <w:rPr>
          <w:rFonts w:eastAsia="Times New Roman" w:cstheme="minorHAnsi"/>
        </w:rPr>
        <w:t xml:space="preserve">hold all </w:t>
      </w:r>
      <w:r>
        <w:rPr>
          <w:rFonts w:eastAsia="Times New Roman" w:cstheme="minorHAnsi"/>
        </w:rPr>
        <w:t>children</w:t>
      </w:r>
      <w:r w:rsidRPr="00E4573C">
        <w:rPr>
          <w:rFonts w:eastAsia="Times New Roman" w:cstheme="minorHAnsi"/>
        </w:rPr>
        <w:t xml:space="preserve"> on affected services at the </w:t>
      </w:r>
      <w:r w:rsidR="00981DEC" w:rsidRPr="00981DEC">
        <w:rPr>
          <w:rFonts w:eastAsia="Times New Roman" w:cstheme="minorHAnsi"/>
        </w:rPr>
        <w:t>facility</w:t>
      </w:r>
      <w:r w:rsidRPr="00981DEC">
        <w:rPr>
          <w:rFonts w:eastAsia="Times New Roman" w:cstheme="minorHAnsi"/>
        </w:rPr>
        <w:t xml:space="preserve"> until</w:t>
      </w:r>
      <w:r w:rsidRPr="00E4573C">
        <w:rPr>
          <w:rFonts w:eastAsia="Times New Roman" w:cstheme="minorHAnsi"/>
        </w:rPr>
        <w:t xml:space="preserve"> the all</w:t>
      </w:r>
      <w:r w:rsidR="00981DEC">
        <w:rPr>
          <w:rFonts w:eastAsia="Times New Roman" w:cstheme="minorHAnsi"/>
        </w:rPr>
        <w:t xml:space="preserve"> </w:t>
      </w:r>
      <w:r w:rsidRPr="00E4573C">
        <w:rPr>
          <w:rFonts w:eastAsia="Times New Roman" w:cstheme="minorHAnsi"/>
        </w:rPr>
        <w:t>clear is given</w:t>
      </w:r>
    </w:p>
    <w:p w14:paraId="15B6E1C2" w14:textId="79EFAF90" w:rsidR="00BB739D" w:rsidRDefault="00BB739D" w:rsidP="00660CB8">
      <w:pPr>
        <w:pStyle w:val="ListParagraph"/>
        <w:numPr>
          <w:ilvl w:val="1"/>
          <w:numId w:val="22"/>
        </w:numPr>
        <w:spacing w:after="0" w:line="220" w:lineRule="atLeast"/>
        <w:ind w:hanging="357"/>
        <w:rPr>
          <w:rFonts w:eastAsia="Times New Roman" w:cstheme="minorHAnsi"/>
        </w:rPr>
      </w:pPr>
      <w:r w:rsidRPr="00E4573C">
        <w:rPr>
          <w:rFonts w:eastAsia="Times New Roman" w:cstheme="minorHAnsi"/>
        </w:rPr>
        <w:t xml:space="preserve">instruct the bus driver not to leave the </w:t>
      </w:r>
      <w:r>
        <w:rPr>
          <w:rFonts w:eastAsia="Times New Roman" w:cstheme="minorHAnsi"/>
        </w:rPr>
        <w:t xml:space="preserve">facility </w:t>
      </w:r>
      <w:r w:rsidRPr="00E4573C">
        <w:rPr>
          <w:rFonts w:eastAsia="Times New Roman" w:cstheme="minorHAnsi"/>
        </w:rPr>
        <w:t>until the all clear is given</w:t>
      </w:r>
      <w:r w:rsidR="001A58B1">
        <w:rPr>
          <w:rFonts w:eastAsia="Times New Roman" w:cstheme="minorHAnsi"/>
        </w:rPr>
        <w:t>.</w:t>
      </w:r>
    </w:p>
    <w:p w14:paraId="23FF7BB0" w14:textId="35FE5AD7" w:rsidR="00BB739D" w:rsidRPr="00660CB8" w:rsidRDefault="00BB739D" w:rsidP="00660CB8">
      <w:pPr>
        <w:numPr>
          <w:ilvl w:val="0"/>
          <w:numId w:val="60"/>
        </w:numPr>
        <w:spacing w:after="0" w:line="240" w:lineRule="auto"/>
        <w:ind w:hanging="357"/>
        <w:rPr>
          <w:rFonts w:eastAsia="Times New Roman" w:cstheme="minorHAnsi"/>
        </w:rPr>
      </w:pPr>
      <w:r w:rsidRPr="00660CB8">
        <w:rPr>
          <w:rFonts w:eastAsia="Times New Roman" w:cstheme="minorHAnsi"/>
        </w:rPr>
        <w:t>Report serious incidents to the relevant DET QARD Area Team</w:t>
      </w:r>
      <w:r w:rsidRPr="00660CB8" w:rsidDel="00302FDC">
        <w:rPr>
          <w:rFonts w:eastAsia="Times New Roman" w:cstheme="minorHAnsi"/>
        </w:rPr>
        <w:t xml:space="preserve"> </w:t>
      </w:r>
      <w:r w:rsidRPr="00660CB8">
        <w:rPr>
          <w:rFonts w:eastAsia="Times New Roman" w:cstheme="minorHAnsi"/>
        </w:rPr>
        <w:t>in accordance with relevant regulatory requirements and service agreement (</w:t>
      </w:r>
      <w:r w:rsidR="008C4E3E" w:rsidRPr="00660CB8">
        <w:rPr>
          <w:rFonts w:eastAsia="Times New Roman" w:cstheme="minorHAnsi"/>
        </w:rPr>
        <w:t>see Reporting requirements in the Emergency contacts section</w:t>
      </w:r>
      <w:r w:rsidRPr="00660CB8">
        <w:rPr>
          <w:rFonts w:eastAsia="Times New Roman" w:cstheme="minorHAnsi"/>
        </w:rPr>
        <w:t>)</w:t>
      </w:r>
      <w:r w:rsidR="001A58B1" w:rsidRPr="00660CB8">
        <w:rPr>
          <w:rFonts w:eastAsia="Times New Roman" w:cstheme="minorHAnsi"/>
        </w:rPr>
        <w:t>.</w:t>
      </w:r>
    </w:p>
    <w:p w14:paraId="1B38C8DC" w14:textId="77777777" w:rsidR="00BB739D" w:rsidRPr="00660CB8" w:rsidRDefault="00BB739D" w:rsidP="00660CB8">
      <w:pPr>
        <w:numPr>
          <w:ilvl w:val="0"/>
          <w:numId w:val="60"/>
        </w:numPr>
        <w:spacing w:after="0" w:line="240" w:lineRule="auto"/>
        <w:ind w:hanging="357"/>
        <w:rPr>
          <w:rFonts w:eastAsia="Times New Roman" w:cstheme="minorHAnsi"/>
        </w:rPr>
      </w:pPr>
      <w:r w:rsidRPr="00660CB8">
        <w:rPr>
          <w:rFonts w:eastAsia="Times New Roman" w:cstheme="minorHAnsi"/>
        </w:rPr>
        <w:t>Insert any additional steps, including mitigation steps that you have identified in your risk assessment</w:t>
      </w:r>
    </w:p>
    <w:p w14:paraId="43C70FAB" w14:textId="595E1389" w:rsidR="00061380" w:rsidRDefault="00061380" w:rsidP="00061380">
      <w:pPr>
        <w:spacing w:after="0" w:line="240" w:lineRule="auto"/>
        <w:ind w:right="46"/>
        <w:rPr>
          <w:rFonts w:cstheme="minorHAnsi"/>
          <w:sz w:val="16"/>
          <w:szCs w:val="16"/>
        </w:rPr>
      </w:pPr>
    </w:p>
    <w:p w14:paraId="092048E9" w14:textId="77777777" w:rsidR="00435304" w:rsidRDefault="00435304" w:rsidP="00061380">
      <w:pPr>
        <w:spacing w:after="0" w:line="240" w:lineRule="auto"/>
        <w:ind w:right="46"/>
        <w:rPr>
          <w:rFonts w:cstheme="minorHAnsi"/>
          <w:sz w:val="16"/>
          <w:szCs w:val="16"/>
        </w:rPr>
      </w:pPr>
    </w:p>
    <w:p w14:paraId="120D446F" w14:textId="2254A55C" w:rsidR="005D49C5" w:rsidRPr="00BB739D" w:rsidRDefault="00667528" w:rsidP="00BB739D">
      <w:pPr>
        <w:pStyle w:val="Heading2"/>
        <w:spacing w:before="120" w:after="120" w:line="220" w:lineRule="atLeast"/>
        <w:rPr>
          <w:rFonts w:asciiTheme="minorHAnsi" w:hAnsiTheme="minorHAnsi" w:cstheme="minorHAnsi"/>
          <w:szCs w:val="24"/>
        </w:rPr>
      </w:pPr>
      <w:bookmarkStart w:id="57" w:name="_Toc95741257"/>
      <w:r>
        <w:rPr>
          <w:rFonts w:asciiTheme="minorHAnsi" w:hAnsiTheme="minorHAnsi" w:cstheme="minorHAnsi"/>
          <w:szCs w:val="24"/>
        </w:rPr>
        <w:t>9.6</w:t>
      </w:r>
      <w:r w:rsidR="002D55B7" w:rsidRPr="00BB739D">
        <w:rPr>
          <w:rFonts w:asciiTheme="minorHAnsi" w:hAnsiTheme="minorHAnsi" w:cstheme="minorHAnsi"/>
          <w:szCs w:val="24"/>
        </w:rPr>
        <w:t xml:space="preserve"> </w:t>
      </w:r>
      <w:r w:rsidR="005D49C5" w:rsidRPr="00BB739D">
        <w:rPr>
          <w:rFonts w:asciiTheme="minorHAnsi" w:hAnsiTheme="minorHAnsi" w:cstheme="minorHAnsi"/>
          <w:szCs w:val="24"/>
        </w:rPr>
        <w:t xml:space="preserve">Child </w:t>
      </w:r>
      <w:r w:rsidR="000E7F29" w:rsidRPr="00BB739D">
        <w:rPr>
          <w:rFonts w:asciiTheme="minorHAnsi" w:hAnsiTheme="minorHAnsi" w:cstheme="minorHAnsi"/>
          <w:szCs w:val="24"/>
        </w:rPr>
        <w:t>abuse</w:t>
      </w:r>
      <w:bookmarkEnd w:id="57"/>
    </w:p>
    <w:p w14:paraId="06098CE1" w14:textId="77777777" w:rsidR="005D49C5" w:rsidRPr="00435304" w:rsidRDefault="005D49C5" w:rsidP="00061380">
      <w:pPr>
        <w:spacing w:after="0" w:line="240" w:lineRule="auto"/>
        <w:rPr>
          <w:rFonts w:cstheme="minorHAnsi"/>
          <w:sz w:val="16"/>
          <w:szCs w:val="16"/>
        </w:rPr>
      </w:pPr>
    </w:p>
    <w:p w14:paraId="02FAA76E" w14:textId="204EB846" w:rsidR="00061380" w:rsidRDefault="00061380" w:rsidP="00061380">
      <w:pPr>
        <w:spacing w:after="0" w:line="240" w:lineRule="auto"/>
        <w:rPr>
          <w:rFonts w:cstheme="minorHAnsi"/>
        </w:rPr>
      </w:pPr>
      <w:r w:rsidRPr="00AB2CC0">
        <w:rPr>
          <w:rFonts w:cstheme="minorHAnsi"/>
        </w:rPr>
        <w:t xml:space="preserve">Follow the four critical actions (of the </w:t>
      </w:r>
      <w:hyperlink r:id="rId26" w:history="1">
        <w:r w:rsidR="00DE192D" w:rsidRPr="00AB2CC0">
          <w:rPr>
            <w:color w:val="0000FF"/>
            <w:u w:val="single"/>
          </w:rPr>
          <w:t>Child protection in early childhood (PROTECT)</w:t>
        </w:r>
      </w:hyperlink>
      <w:r w:rsidRPr="00AB2CC0">
        <w:rPr>
          <w:rFonts w:cstheme="minorHAnsi"/>
        </w:rPr>
        <w:t xml:space="preserve"> protocol) to respond to incidents, disclosures and suspicions of child abuse</w:t>
      </w:r>
      <w:r w:rsidR="0027545F" w:rsidRPr="00AB2CC0">
        <w:rPr>
          <w:rFonts w:cstheme="minorHAnsi"/>
        </w:rPr>
        <w:t>:</w:t>
      </w:r>
    </w:p>
    <w:p w14:paraId="47093211" w14:textId="77777777" w:rsidR="00AB2CC0" w:rsidRPr="00AB2CC0" w:rsidRDefault="00AB2CC0" w:rsidP="00061380">
      <w:pPr>
        <w:spacing w:after="0" w:line="240" w:lineRule="auto"/>
        <w:rPr>
          <w:rFonts w:cstheme="minorHAnsi"/>
        </w:rPr>
      </w:pPr>
    </w:p>
    <w:p w14:paraId="54F84DBE" w14:textId="77777777" w:rsidR="00026832" w:rsidRDefault="00026832" w:rsidP="00660CB8">
      <w:pPr>
        <w:pStyle w:val="ListParagraph"/>
        <w:numPr>
          <w:ilvl w:val="0"/>
          <w:numId w:val="68"/>
        </w:numPr>
        <w:spacing w:after="0" w:line="259" w:lineRule="auto"/>
      </w:pPr>
      <w:r w:rsidRPr="008C5D8F">
        <w:rPr>
          <w:b/>
          <w:bCs/>
        </w:rPr>
        <w:t>Responding to an emergency</w:t>
      </w:r>
      <w:r>
        <w:t>:</w:t>
      </w:r>
    </w:p>
    <w:p w14:paraId="54CB4AF6" w14:textId="77777777" w:rsidR="00026832" w:rsidRPr="007A2014" w:rsidRDefault="00026832" w:rsidP="00660CB8">
      <w:pPr>
        <w:spacing w:after="0"/>
      </w:pPr>
      <w:r>
        <w:t xml:space="preserve">Ensure immediate safety. </w:t>
      </w:r>
      <w:r w:rsidRPr="007A2014">
        <w:t>If a child has just been abused, or is at immediate risk of harm you </w:t>
      </w:r>
      <w:r w:rsidRPr="00EC11CA">
        <w:rPr>
          <w:b/>
          <w:bCs/>
        </w:rPr>
        <w:t>must</w:t>
      </w:r>
      <w:r w:rsidRPr="007A2014">
        <w:t> take reasonable steps to protect them. These include:</w:t>
      </w:r>
    </w:p>
    <w:p w14:paraId="1607B083" w14:textId="77777777" w:rsidR="00026832" w:rsidRPr="007A2014" w:rsidRDefault="00026832" w:rsidP="00C96A4E">
      <w:pPr>
        <w:numPr>
          <w:ilvl w:val="0"/>
          <w:numId w:val="63"/>
        </w:numPr>
        <w:spacing w:after="0" w:line="259" w:lineRule="auto"/>
      </w:pPr>
      <w:r w:rsidRPr="007A2014">
        <w:t>separating the alleged victim and others involved, ensuring all parties are supervised by a service staff member</w:t>
      </w:r>
    </w:p>
    <w:p w14:paraId="400B4FB5" w14:textId="77777777" w:rsidR="00026832" w:rsidRPr="007A2014" w:rsidRDefault="00026832" w:rsidP="00C96A4E">
      <w:pPr>
        <w:numPr>
          <w:ilvl w:val="0"/>
          <w:numId w:val="63"/>
        </w:numPr>
        <w:spacing w:after="0" w:line="259" w:lineRule="auto"/>
      </w:pPr>
      <w:r w:rsidRPr="007A2014">
        <w:t>arranging and providing urgent medical assistance where necessary by:</w:t>
      </w:r>
    </w:p>
    <w:p w14:paraId="0CFD9C7D" w14:textId="77777777" w:rsidR="00026832" w:rsidRPr="007A2014" w:rsidRDefault="00026832" w:rsidP="00C96A4E">
      <w:pPr>
        <w:numPr>
          <w:ilvl w:val="1"/>
          <w:numId w:val="63"/>
        </w:numPr>
        <w:spacing w:after="0" w:line="259" w:lineRule="auto"/>
      </w:pPr>
      <w:r w:rsidRPr="007A2014">
        <w:t>administering first aid assistance</w:t>
      </w:r>
    </w:p>
    <w:p w14:paraId="786910B1" w14:textId="178F6C80" w:rsidR="00026832" w:rsidRPr="007A2014" w:rsidRDefault="00026832" w:rsidP="00C96A4E">
      <w:pPr>
        <w:numPr>
          <w:ilvl w:val="1"/>
          <w:numId w:val="63"/>
        </w:numPr>
        <w:spacing w:after="0" w:line="259" w:lineRule="auto"/>
      </w:pPr>
      <w:r w:rsidRPr="007A2014">
        <w:rPr>
          <w:b/>
          <w:bCs/>
        </w:rPr>
        <w:t>calling 000 for an ambulance </w:t>
      </w:r>
      <w:r w:rsidR="00D845BC">
        <w:rPr>
          <w:b/>
          <w:bCs/>
        </w:rPr>
        <w:t>or urgent police assistance</w:t>
      </w:r>
    </w:p>
    <w:p w14:paraId="6228FF1F" w14:textId="56C62F9A" w:rsidR="00026832" w:rsidRPr="007A2014" w:rsidRDefault="00026832" w:rsidP="00C96A4E">
      <w:pPr>
        <w:numPr>
          <w:ilvl w:val="1"/>
          <w:numId w:val="63"/>
        </w:numPr>
        <w:spacing w:after="0" w:line="259" w:lineRule="auto"/>
      </w:pPr>
      <w:r>
        <w:t>Preserve evidence</w:t>
      </w:r>
      <w:r w:rsidR="00C663DD">
        <w:t>.</w:t>
      </w:r>
    </w:p>
    <w:p w14:paraId="59D03E46" w14:textId="77777777" w:rsidR="00026832" w:rsidRDefault="00026832" w:rsidP="00026832">
      <w:pPr>
        <w:spacing w:after="0"/>
      </w:pPr>
    </w:p>
    <w:p w14:paraId="24F1E07E" w14:textId="77777777" w:rsidR="00026832" w:rsidRDefault="00026832" w:rsidP="00C96A4E">
      <w:pPr>
        <w:pStyle w:val="ListParagraph"/>
        <w:numPr>
          <w:ilvl w:val="0"/>
          <w:numId w:val="68"/>
        </w:numPr>
        <w:spacing w:after="0" w:line="259" w:lineRule="auto"/>
      </w:pPr>
      <w:r w:rsidRPr="008C5D8F">
        <w:rPr>
          <w:b/>
          <w:bCs/>
        </w:rPr>
        <w:t>Reporting to authorities</w:t>
      </w:r>
      <w:r>
        <w:t>:</w:t>
      </w:r>
    </w:p>
    <w:p w14:paraId="6E3E0C2D" w14:textId="5085EA1C" w:rsidR="00026832" w:rsidRPr="00F92168" w:rsidRDefault="00026832" w:rsidP="00026832">
      <w:pPr>
        <w:spacing w:after="0" w:line="259" w:lineRule="auto"/>
      </w:pPr>
      <w:r>
        <w:t>I</w:t>
      </w:r>
      <w:r w:rsidRPr="00F92168">
        <w:t>f the source of suspected abuse comes from within the service</w:t>
      </w:r>
      <w:r w:rsidR="00027C18">
        <w:t xml:space="preserve"> you must comply with legislative requirements (including </w:t>
      </w:r>
      <w:hyperlink r:id="rId27" w:history="1">
        <w:r w:rsidR="000D12E9">
          <w:rPr>
            <w:rStyle w:val="Hyperlink"/>
          </w:rPr>
          <w:t>Reportable Conduct Scheme</w:t>
        </w:r>
      </w:hyperlink>
      <w:r w:rsidR="00027C18">
        <w:t xml:space="preserve"> and </w:t>
      </w:r>
      <w:hyperlink r:id="rId28" w:history="1">
        <w:r w:rsidR="000D12E9">
          <w:rPr>
            <w:rStyle w:val="Hyperlink"/>
          </w:rPr>
          <w:t>Child Safe Standards</w:t>
        </w:r>
      </w:hyperlink>
      <w:r w:rsidR="00027C18">
        <w:t>)</w:t>
      </w:r>
      <w:r w:rsidRPr="00F92168">
        <w:t>:</w:t>
      </w:r>
    </w:p>
    <w:p w14:paraId="5D660259" w14:textId="77777777" w:rsidR="00026832" w:rsidRPr="00F92168" w:rsidRDefault="00026832" w:rsidP="00C96A4E">
      <w:pPr>
        <w:numPr>
          <w:ilvl w:val="0"/>
          <w:numId w:val="66"/>
        </w:numPr>
        <w:spacing w:after="0" w:line="259" w:lineRule="auto"/>
      </w:pPr>
      <w:r w:rsidRPr="00F92168">
        <w:t xml:space="preserve">you must contact Victoria Police via your local police station </w:t>
      </w:r>
    </w:p>
    <w:p w14:paraId="2D74EEAB" w14:textId="0EC78D15" w:rsidR="00026832" w:rsidRPr="00F92168" w:rsidRDefault="00026832" w:rsidP="00C96A4E">
      <w:pPr>
        <w:numPr>
          <w:ilvl w:val="0"/>
          <w:numId w:val="66"/>
        </w:numPr>
        <w:spacing w:after="0" w:line="259" w:lineRule="auto"/>
      </w:pPr>
      <w:r w:rsidRPr="00F92168">
        <w:t>you must report internally to management (approved provider)</w:t>
      </w:r>
    </w:p>
    <w:p w14:paraId="79F4E3E5" w14:textId="45CAE3DA" w:rsidR="00026832" w:rsidRPr="00F92168" w:rsidRDefault="00026832" w:rsidP="00C96A4E">
      <w:pPr>
        <w:numPr>
          <w:ilvl w:val="0"/>
          <w:numId w:val="66"/>
        </w:numPr>
        <w:spacing w:after="0" w:line="259" w:lineRule="auto"/>
      </w:pPr>
      <w:r w:rsidRPr="00F92168">
        <w:t xml:space="preserve">​you must notify </w:t>
      </w:r>
      <w:r>
        <w:t>QARD</w:t>
      </w:r>
      <w:r w:rsidR="0045298D">
        <w:t xml:space="preserve"> </w:t>
      </w:r>
    </w:p>
    <w:p w14:paraId="42D7B6DC" w14:textId="0C1CFF84" w:rsidR="00026832" w:rsidRPr="00F92168" w:rsidRDefault="00026832" w:rsidP="00C96A4E">
      <w:pPr>
        <w:numPr>
          <w:ilvl w:val="0"/>
          <w:numId w:val="66"/>
        </w:numPr>
        <w:spacing w:after="0" w:line="259" w:lineRule="auto"/>
      </w:pPr>
      <w:r w:rsidRPr="00F92168">
        <w:t xml:space="preserve">you must identify a contact person at the </w:t>
      </w:r>
      <w:r w:rsidR="000A7913">
        <w:t>service</w:t>
      </w:r>
      <w:r w:rsidR="00C663DD">
        <w:t>.</w:t>
      </w:r>
    </w:p>
    <w:p w14:paraId="7F80BE2E" w14:textId="77777777" w:rsidR="000A7913" w:rsidRDefault="000A7913" w:rsidP="00026832">
      <w:pPr>
        <w:spacing w:after="0"/>
      </w:pPr>
    </w:p>
    <w:p w14:paraId="688EFAB3" w14:textId="726A9FC8" w:rsidR="00026832" w:rsidRDefault="00026832" w:rsidP="00026832">
      <w:pPr>
        <w:spacing w:after="0"/>
      </w:pPr>
      <w:r>
        <w:t>If the source of suspected abuse comes from within the family or community:</w:t>
      </w:r>
    </w:p>
    <w:p w14:paraId="0AB72805" w14:textId="131563B2" w:rsidR="00026832" w:rsidRDefault="00026832" w:rsidP="00C96A4E">
      <w:pPr>
        <w:pStyle w:val="ListParagraph"/>
        <w:numPr>
          <w:ilvl w:val="0"/>
          <w:numId w:val="64"/>
        </w:numPr>
        <w:spacing w:after="0" w:line="259" w:lineRule="auto"/>
      </w:pPr>
      <w:r>
        <w:t>you must report to</w:t>
      </w:r>
      <w:r w:rsidR="00027C18">
        <w:t xml:space="preserve"> </w:t>
      </w:r>
      <w:hyperlink r:id="rId29" w:history="1">
        <w:r w:rsidR="00027C18">
          <w:rPr>
            <w:rStyle w:val="Hyperlink"/>
          </w:rPr>
          <w:t>DFFH Child Protection</w:t>
        </w:r>
      </w:hyperlink>
      <w:r w:rsidR="00027C18">
        <w:t xml:space="preserve"> </w:t>
      </w:r>
      <w:r>
        <w:t>if a child is considered to be:</w:t>
      </w:r>
    </w:p>
    <w:p w14:paraId="2F870004" w14:textId="77777777" w:rsidR="00026832" w:rsidRDefault="00026832" w:rsidP="00C96A4E">
      <w:pPr>
        <w:pStyle w:val="ListParagraph"/>
        <w:numPr>
          <w:ilvl w:val="1"/>
          <w:numId w:val="64"/>
        </w:numPr>
        <w:spacing w:after="0" w:line="259" w:lineRule="auto"/>
      </w:pPr>
      <w:r>
        <w:t>in need of protection due to child abuse</w:t>
      </w:r>
    </w:p>
    <w:p w14:paraId="691855C5" w14:textId="77777777" w:rsidR="00026832" w:rsidRDefault="00026832" w:rsidP="00C96A4E">
      <w:pPr>
        <w:pStyle w:val="ListParagraph"/>
        <w:numPr>
          <w:ilvl w:val="1"/>
          <w:numId w:val="64"/>
        </w:numPr>
        <w:spacing w:after="0" w:line="259" w:lineRule="auto"/>
      </w:pPr>
      <w:r>
        <w:t>at risk of being, harmed (or has been harmed), and the harm has had, or is likely to have, a serious impact on the child's safety, stability or development.</w:t>
      </w:r>
    </w:p>
    <w:p w14:paraId="659F48DF" w14:textId="77777777" w:rsidR="00026832" w:rsidRDefault="00026832" w:rsidP="00C96A4E">
      <w:pPr>
        <w:pStyle w:val="ListParagraph"/>
        <w:numPr>
          <w:ilvl w:val="0"/>
          <w:numId w:val="64"/>
        </w:numPr>
        <w:spacing w:after="0" w:line="259" w:lineRule="auto"/>
      </w:pPr>
      <w:r>
        <w:t>you must also report suspected sexual abuse (including grooming) to Victoria Police</w:t>
      </w:r>
    </w:p>
    <w:p w14:paraId="2ABB78D7" w14:textId="694AF983" w:rsidR="00026832" w:rsidRDefault="00026832" w:rsidP="00C96A4E">
      <w:pPr>
        <w:pStyle w:val="ListParagraph"/>
        <w:numPr>
          <w:ilvl w:val="0"/>
          <w:numId w:val="64"/>
        </w:numPr>
        <w:spacing w:after="0" w:line="259" w:lineRule="auto"/>
      </w:pPr>
      <w:r>
        <w:t>you must also report internally to management (your approved provider in all instances)</w:t>
      </w:r>
    </w:p>
    <w:p w14:paraId="7517A42C" w14:textId="3021DF68" w:rsidR="00026832" w:rsidRDefault="00653A53" w:rsidP="00C96A4E">
      <w:pPr>
        <w:pStyle w:val="ListParagraph"/>
        <w:numPr>
          <w:ilvl w:val="0"/>
          <w:numId w:val="64"/>
        </w:numPr>
        <w:spacing w:after="0" w:line="259" w:lineRule="auto"/>
      </w:pPr>
      <w:r>
        <w:lastRenderedPageBreak/>
        <w:t>you</w:t>
      </w:r>
      <w:r w:rsidR="00026832">
        <w:t xml:space="preserve"> must notify QARD of any serious incidents, circumstances, or complaints which raise concerns about the safety, health, and wellbeing of a child being educated and cared for by a service</w:t>
      </w:r>
      <w:r>
        <w:t xml:space="preserve"> (see Reporting requirements in the Emergency contacts section)</w:t>
      </w:r>
      <w:r w:rsidR="00026832">
        <w:t>. ​</w:t>
      </w:r>
    </w:p>
    <w:p w14:paraId="0FBA5781" w14:textId="77777777" w:rsidR="00E606FC" w:rsidRDefault="00E606FC" w:rsidP="00026832">
      <w:pPr>
        <w:pStyle w:val="NormalWeb"/>
        <w:shd w:val="clear" w:color="auto" w:fill="FFFFFF"/>
        <w:spacing w:before="0" w:beforeAutospacing="0" w:after="0" w:afterAutospacing="0"/>
        <w:rPr>
          <w:rFonts w:cstheme="minorHAnsi"/>
          <w:color w:val="0B0C1D"/>
          <w:sz w:val="22"/>
          <w:szCs w:val="22"/>
        </w:rPr>
      </w:pPr>
    </w:p>
    <w:p w14:paraId="1AE8B7EC" w14:textId="77777777" w:rsidR="00026832" w:rsidRDefault="00026832" w:rsidP="00026832">
      <w:pPr>
        <w:pStyle w:val="NormalWeb"/>
        <w:shd w:val="clear" w:color="auto" w:fill="FFFFFF"/>
        <w:spacing w:before="0" w:beforeAutospacing="0" w:after="0" w:afterAutospacing="0"/>
        <w:rPr>
          <w:rFonts w:cstheme="minorHAnsi"/>
          <w:color w:val="0B0C1D"/>
          <w:sz w:val="22"/>
          <w:szCs w:val="22"/>
        </w:rPr>
      </w:pPr>
    </w:p>
    <w:p w14:paraId="4029D7A5" w14:textId="2BCBED1E" w:rsidR="00C93422" w:rsidRDefault="36208EF9" w:rsidP="00C663DD">
      <w:pPr>
        <w:pStyle w:val="CommentText"/>
        <w:spacing w:after="0"/>
        <w:rPr>
          <w:rStyle w:val="Hyperlink"/>
        </w:rPr>
      </w:pPr>
      <w:r w:rsidRPr="1904A258">
        <w:rPr>
          <w:color w:val="0B0C1D"/>
        </w:rPr>
        <w:t>If you believe that a child is not subject to abuse, but you still hold significant concerns for their wellbeing, see</w:t>
      </w:r>
      <w:r w:rsidR="005A4696">
        <w:rPr>
          <w:color w:val="0B0C1D"/>
        </w:rPr>
        <w:t xml:space="preserve"> </w:t>
      </w:r>
      <w:hyperlink r:id="rId30">
        <w:r w:rsidR="005A4696" w:rsidRPr="4A8AE615">
          <w:rPr>
            <w:rStyle w:val="Hyperlink"/>
          </w:rPr>
          <w:t>Family support - DHHS Services (dffh.vic.gov.au)</w:t>
        </w:r>
      </w:hyperlink>
      <w:r w:rsidR="005A4696">
        <w:rPr>
          <w:rStyle w:val="Hyperlink"/>
        </w:rPr>
        <w:t xml:space="preserve"> and </w:t>
      </w:r>
      <w:r w:rsidRPr="1904A258">
        <w:rPr>
          <w:color w:val="0B0C1D"/>
        </w:rPr>
        <w:t>​</w:t>
      </w:r>
      <w:r w:rsidR="15AD813A">
        <w:t xml:space="preserve"> </w:t>
      </w:r>
      <w:hyperlink r:id="rId31">
        <w:r w:rsidR="00533579">
          <w:rPr>
            <w:rStyle w:val="Hyperlink"/>
          </w:rPr>
          <w:t>Making a report to child protection - DFFH Service Providers (dffh.vic.gov.au)</w:t>
        </w:r>
      </w:hyperlink>
      <w:r w:rsidR="7F0143C3">
        <w:t xml:space="preserve"> </w:t>
      </w:r>
    </w:p>
    <w:p w14:paraId="08ED5D97" w14:textId="3129A5C7" w:rsidR="00026832" w:rsidRPr="00EC11CA" w:rsidRDefault="00026832" w:rsidP="6356F651">
      <w:pPr>
        <w:pStyle w:val="NormalWeb"/>
        <w:shd w:val="clear" w:color="auto" w:fill="FFFFFF" w:themeFill="background1"/>
        <w:spacing w:before="0" w:beforeAutospacing="0" w:after="0" w:afterAutospacing="0"/>
        <w:rPr>
          <w:color w:val="0B0C1D"/>
          <w:sz w:val="22"/>
          <w:szCs w:val="22"/>
        </w:rPr>
      </w:pPr>
    </w:p>
    <w:p w14:paraId="79544C5A" w14:textId="4B9A0A82" w:rsidR="00026832" w:rsidRDefault="00026832" w:rsidP="00C96A4E">
      <w:pPr>
        <w:pStyle w:val="ListParagraph"/>
        <w:numPr>
          <w:ilvl w:val="0"/>
          <w:numId w:val="68"/>
        </w:numPr>
        <w:spacing w:after="0" w:line="259" w:lineRule="auto"/>
      </w:pPr>
      <w:r w:rsidRPr="008C5D8F">
        <w:rPr>
          <w:b/>
          <w:bCs/>
        </w:rPr>
        <w:t xml:space="preserve">Contact </w:t>
      </w:r>
      <w:r w:rsidR="00E40EAD">
        <w:rPr>
          <w:b/>
          <w:bCs/>
        </w:rPr>
        <w:t>parents/guardians</w:t>
      </w:r>
      <w:r>
        <w:t>:</w:t>
      </w:r>
    </w:p>
    <w:p w14:paraId="32020C16" w14:textId="6F91EEBF" w:rsidR="00026832" w:rsidRDefault="00026832" w:rsidP="00C96A4E">
      <w:pPr>
        <w:pStyle w:val="ListParagraph"/>
        <w:numPr>
          <w:ilvl w:val="0"/>
          <w:numId w:val="67"/>
        </w:numPr>
        <w:spacing w:after="0" w:line="259" w:lineRule="auto"/>
      </w:pPr>
      <w:r w:rsidRPr="007123A9">
        <w:t xml:space="preserve">Before contacting parent/carer, you must contact Victoria Police or </w:t>
      </w:r>
      <w:r w:rsidR="22770901">
        <w:t>DFFH</w:t>
      </w:r>
      <w:r w:rsidRPr="007123A9">
        <w:t xml:space="preserve"> Child Protection (depending on who the report has been made to). They will advise your service about whether it is appropriate to contact </w:t>
      </w:r>
      <w:r w:rsidR="00E40EAD">
        <w:t>parents/guardians</w:t>
      </w:r>
      <w:r w:rsidRPr="007123A9">
        <w:t xml:space="preserve"> at this stage.</w:t>
      </w:r>
    </w:p>
    <w:p w14:paraId="13967758" w14:textId="4C810734" w:rsidR="00026832" w:rsidRDefault="00026832" w:rsidP="00C96A4E">
      <w:pPr>
        <w:pStyle w:val="ListParagraph"/>
        <w:numPr>
          <w:ilvl w:val="0"/>
          <w:numId w:val="67"/>
        </w:numPr>
        <w:spacing w:after="0" w:line="259" w:lineRule="auto"/>
      </w:pPr>
      <w:r w:rsidRPr="007123A9">
        <w:t xml:space="preserve">Where advised to be appropriate, your service should make sensitive and professional contact with </w:t>
      </w:r>
      <w:r w:rsidR="00E40EAD">
        <w:t>parents/guardians</w:t>
      </w:r>
      <w:r w:rsidRPr="007123A9">
        <w:t xml:space="preserve"> as soon as possible on the day of the incident, disclosure or suspicion.</w:t>
      </w:r>
    </w:p>
    <w:p w14:paraId="0E6D2C29" w14:textId="77777777" w:rsidR="00026832" w:rsidRDefault="00026832" w:rsidP="00C96A4E">
      <w:pPr>
        <w:pStyle w:val="ListParagraph"/>
        <w:numPr>
          <w:ilvl w:val="0"/>
          <w:numId w:val="67"/>
        </w:numPr>
        <w:spacing w:after="0" w:line="259" w:lineRule="auto"/>
      </w:pPr>
      <w:r>
        <w:t>F</w:t>
      </w:r>
      <w:r w:rsidRPr="00EC11CA">
        <w:t>or advice on what information can be shared, see </w:t>
      </w:r>
      <w:hyperlink r:id="rId32" w:history="1">
        <w:r w:rsidRPr="00EC11CA">
          <w:rPr>
            <w:rStyle w:val="Hyperlink"/>
          </w:rPr>
          <w:t>Privacy an​d information sharing</w:t>
        </w:r>
      </w:hyperlink>
      <w:r w:rsidRPr="00EC11CA">
        <w:t>.</w:t>
      </w:r>
    </w:p>
    <w:p w14:paraId="7E5F505F" w14:textId="77777777" w:rsidR="00026832" w:rsidRDefault="00026832" w:rsidP="00026832">
      <w:pPr>
        <w:spacing w:after="0"/>
        <w:rPr>
          <w:b/>
          <w:bCs/>
        </w:rPr>
      </w:pPr>
    </w:p>
    <w:p w14:paraId="299B38EF" w14:textId="77777777" w:rsidR="00026832" w:rsidRDefault="00026832" w:rsidP="00C96A4E">
      <w:pPr>
        <w:pStyle w:val="ListParagraph"/>
        <w:numPr>
          <w:ilvl w:val="0"/>
          <w:numId w:val="68"/>
        </w:numPr>
        <w:spacing w:after="0" w:line="259" w:lineRule="auto"/>
      </w:pPr>
      <w:r w:rsidRPr="008C5D8F">
        <w:rPr>
          <w:b/>
          <w:bCs/>
        </w:rPr>
        <w:t>Providing ongoing support</w:t>
      </w:r>
      <w:r>
        <w:t>:</w:t>
      </w:r>
    </w:p>
    <w:p w14:paraId="42E3FC5F" w14:textId="77777777" w:rsidR="00026832" w:rsidRDefault="00026832" w:rsidP="00026832">
      <w:pPr>
        <w:spacing w:after="0"/>
      </w:pPr>
      <w:r>
        <w:t>Where appropriate, services should consider:​</w:t>
      </w:r>
    </w:p>
    <w:p w14:paraId="3F55904B" w14:textId="5719FE85" w:rsidR="00026832" w:rsidRDefault="00026832" w:rsidP="00C96A4E">
      <w:pPr>
        <w:pStyle w:val="ListParagraph"/>
        <w:numPr>
          <w:ilvl w:val="0"/>
          <w:numId w:val="65"/>
        </w:numPr>
        <w:spacing w:after="0" w:line="259" w:lineRule="auto"/>
      </w:pPr>
      <w:r>
        <w:t xml:space="preserve">establishing regular communication with the child's </w:t>
      </w:r>
      <w:r w:rsidR="00CD66CD">
        <w:t>parent</w:t>
      </w:r>
      <w:r w:rsidR="00CD66CD" w:rsidRPr="00345F42">
        <w:t>/guardian</w:t>
      </w:r>
      <w:r w:rsidR="00345F42" w:rsidRPr="00345F42">
        <w:t xml:space="preserve"> </w:t>
      </w:r>
      <w:r w:rsidRPr="00345F42">
        <w:t>to plan</w:t>
      </w:r>
      <w:r>
        <w:t xml:space="preserve"> support strategies and discuss a child's progress, and the success of any support strategies</w:t>
      </w:r>
    </w:p>
    <w:p w14:paraId="508D6789" w14:textId="77777777" w:rsidR="00026832" w:rsidRDefault="00026832" w:rsidP="00C96A4E">
      <w:pPr>
        <w:pStyle w:val="ListParagraph"/>
        <w:numPr>
          <w:ilvl w:val="0"/>
          <w:numId w:val="65"/>
        </w:numPr>
        <w:spacing w:after="0" w:line="259" w:lineRule="auto"/>
      </w:pPr>
      <w:r>
        <w:t>engage allied health professionals with expertise in addressing child abuse and trauma to support the service to design and implement support strategies.</w:t>
      </w:r>
    </w:p>
    <w:p w14:paraId="5BC9C7E3" w14:textId="77777777" w:rsidR="00026832" w:rsidRDefault="00026832" w:rsidP="00C96A4E">
      <w:pPr>
        <w:pStyle w:val="ListParagraph"/>
        <w:numPr>
          <w:ilvl w:val="0"/>
          <w:numId w:val="65"/>
        </w:numPr>
        <w:spacing w:after="0" w:line="259" w:lineRule="auto"/>
      </w:pPr>
      <w:r>
        <w:t>establish a safety plan, in instances where the abuse has been led by a person within the service, and/or visiting the service to mitigate risk of further abuse.</w:t>
      </w:r>
    </w:p>
    <w:p w14:paraId="4837C071" w14:textId="77777777" w:rsidR="005250DC" w:rsidRDefault="005250DC" w:rsidP="00026832">
      <w:pPr>
        <w:spacing w:after="0"/>
      </w:pPr>
    </w:p>
    <w:p w14:paraId="6706367D" w14:textId="020FE283" w:rsidR="00026832" w:rsidRDefault="0027545F" w:rsidP="00026832">
      <w:pPr>
        <w:spacing w:after="0"/>
      </w:pPr>
      <w:r>
        <w:t>As appropriate</w:t>
      </w:r>
      <w:r w:rsidR="00770723">
        <w:t>,</w:t>
      </w:r>
      <w:r>
        <w:t xml:space="preserve"> </w:t>
      </w:r>
      <w:r w:rsidR="00026832">
        <w:t>refer children and their families to a wide range of support services, specialising in providing tailored support and advice for children impacted by abuse and their families e.g. the Centre Against Sexual Assault (CASA), Australian Childhood Foundation</w:t>
      </w:r>
      <w:r w:rsidR="00770723">
        <w:t xml:space="preserve">, </w:t>
      </w:r>
      <w:r w:rsidR="00026832">
        <w:t>Safe Steps, the Domestic Violence Resource Centre</w:t>
      </w:r>
      <w:r w:rsidR="00770723">
        <w:t xml:space="preserve">, </w:t>
      </w:r>
      <w:hyperlink r:id="rId33">
        <w:r w:rsidR="00770723">
          <w:rPr>
            <w:rStyle w:val="Hyperlink"/>
          </w:rPr>
          <w:t>Family support - DFFH Services (dffh.vic.gov.au)</w:t>
        </w:r>
      </w:hyperlink>
    </w:p>
    <w:p w14:paraId="44424EAD" w14:textId="77777777" w:rsidR="00DE192D" w:rsidRPr="006416A0" w:rsidRDefault="00DE192D" w:rsidP="00061380">
      <w:pPr>
        <w:spacing w:after="0" w:line="240" w:lineRule="auto"/>
        <w:rPr>
          <w:rFonts w:cstheme="minorHAnsi"/>
          <w:highlight w:val="yellow"/>
        </w:rPr>
      </w:pPr>
    </w:p>
    <w:p w14:paraId="028A0699" w14:textId="14D5A16D" w:rsidR="00BB739D" w:rsidRPr="00E4573C" w:rsidRDefault="00667528" w:rsidP="00BB739D">
      <w:pPr>
        <w:pStyle w:val="Heading2"/>
        <w:spacing w:before="120" w:after="120" w:line="220" w:lineRule="atLeast"/>
        <w:rPr>
          <w:rFonts w:asciiTheme="minorHAnsi" w:hAnsiTheme="minorHAnsi" w:cstheme="minorBidi"/>
          <w:szCs w:val="24"/>
        </w:rPr>
      </w:pPr>
      <w:bookmarkStart w:id="58" w:name="_Toc43391614"/>
      <w:bookmarkStart w:id="59" w:name="_Toc95741258"/>
      <w:r>
        <w:rPr>
          <w:rFonts w:asciiTheme="minorHAnsi" w:hAnsiTheme="minorHAnsi" w:cstheme="minorBidi"/>
          <w:szCs w:val="24"/>
        </w:rPr>
        <w:t>9.7</w:t>
      </w:r>
      <w:r w:rsidR="00BB739D" w:rsidRPr="421D86FF">
        <w:rPr>
          <w:rFonts w:asciiTheme="minorHAnsi" w:hAnsiTheme="minorHAnsi" w:cstheme="minorBidi"/>
          <w:szCs w:val="24"/>
        </w:rPr>
        <w:t xml:space="preserve"> Earthquake</w:t>
      </w:r>
      <w:bookmarkEnd w:id="58"/>
      <w:bookmarkEnd w:id="59"/>
    </w:p>
    <w:p w14:paraId="042BC94B" w14:textId="77777777" w:rsidR="00BB739D" w:rsidRPr="00E4573C" w:rsidRDefault="00BB739D" w:rsidP="00C96A4E">
      <w:pPr>
        <w:numPr>
          <w:ilvl w:val="0"/>
          <w:numId w:val="45"/>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Call </w:t>
      </w:r>
      <w:r w:rsidRPr="00E4573C">
        <w:rPr>
          <w:rFonts w:eastAsia="Times New Roman" w:cstheme="minorHAnsi"/>
          <w:b/>
          <w:bCs/>
          <w:color w:val="000000"/>
        </w:rPr>
        <w:t>000</w:t>
      </w:r>
      <w:r w:rsidRPr="00E4573C">
        <w:rPr>
          <w:rFonts w:eastAsia="Times New Roman" w:cstheme="minorHAnsi"/>
          <w:color w:val="000000"/>
        </w:rPr>
        <w:t xml:space="preserve"> if emergency services are needed and seek and follow advice.</w:t>
      </w:r>
    </w:p>
    <w:p w14:paraId="1ED5EE15" w14:textId="77777777" w:rsidR="00BB739D" w:rsidRPr="00E4573C" w:rsidRDefault="00BB739D" w:rsidP="00C96A4E">
      <w:pPr>
        <w:numPr>
          <w:ilvl w:val="0"/>
          <w:numId w:val="45"/>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The Chief Warden will convene the IMT if necessary.</w:t>
      </w:r>
    </w:p>
    <w:p w14:paraId="101B7011" w14:textId="77777777" w:rsidR="00BB739D" w:rsidRDefault="00BB739D" w:rsidP="00C96A4E">
      <w:pPr>
        <w:numPr>
          <w:ilvl w:val="0"/>
          <w:numId w:val="45"/>
        </w:numPr>
        <w:spacing w:before="100" w:beforeAutospacing="1" w:after="100" w:afterAutospacing="1" w:line="240" w:lineRule="auto"/>
        <w:rPr>
          <w:rFonts w:eastAsia="Times New Roman" w:cstheme="minorHAnsi"/>
          <w:color w:val="000000"/>
        </w:rPr>
      </w:pPr>
      <w:r>
        <w:rPr>
          <w:rFonts w:cstheme="minorHAnsi"/>
        </w:rPr>
        <w:t xml:space="preserve">Notify and/or seek advice </w:t>
      </w:r>
      <w:r w:rsidRPr="00E4573C">
        <w:rPr>
          <w:rFonts w:cstheme="minorHAnsi"/>
        </w:rPr>
        <w:t xml:space="preserve">from your </w:t>
      </w:r>
      <w:r>
        <w:rPr>
          <w:rFonts w:cstheme="minorHAnsi"/>
        </w:rPr>
        <w:t>PMC</w:t>
      </w:r>
      <w:r w:rsidRPr="00E4573C">
        <w:rPr>
          <w:rFonts w:cstheme="minorHAnsi"/>
        </w:rPr>
        <w:t xml:space="preserve"> if required</w:t>
      </w:r>
      <w:r w:rsidRPr="00E4573C">
        <w:rPr>
          <w:rFonts w:eastAsia="Times New Roman" w:cstheme="minorHAnsi"/>
          <w:color w:val="000000"/>
        </w:rPr>
        <w:t>.</w:t>
      </w:r>
    </w:p>
    <w:p w14:paraId="07A6FB9B" w14:textId="0B94426E" w:rsidR="00BB739D" w:rsidRPr="00E4573C" w:rsidRDefault="00BB739D" w:rsidP="00C663DD">
      <w:pPr>
        <w:spacing w:after="0" w:line="240" w:lineRule="auto"/>
        <w:rPr>
          <w:rFonts w:eastAsia="Times New Roman" w:cstheme="minorHAnsi"/>
          <w:color w:val="000000"/>
        </w:rPr>
      </w:pPr>
      <w:r w:rsidRPr="00E4573C">
        <w:rPr>
          <w:rFonts w:eastAsia="Times New Roman" w:cstheme="minorHAnsi"/>
          <w:b/>
          <w:bCs/>
          <w:color w:val="000000"/>
        </w:rPr>
        <w:t>If Outside</w:t>
      </w:r>
      <w:r w:rsidR="00660CB8">
        <w:rPr>
          <w:rFonts w:eastAsia="Times New Roman" w:cstheme="minorHAnsi"/>
          <w:b/>
          <w:bCs/>
          <w:color w:val="000000"/>
        </w:rPr>
        <w:t>:</w:t>
      </w:r>
    </w:p>
    <w:p w14:paraId="2C0F26B7" w14:textId="77777777" w:rsidR="00BB739D" w:rsidRPr="00E4573C" w:rsidRDefault="00BB739D" w:rsidP="00C663DD">
      <w:pPr>
        <w:spacing w:after="0" w:line="240" w:lineRule="auto"/>
        <w:rPr>
          <w:rFonts w:eastAsia="Times New Roman" w:cstheme="minorHAnsi"/>
          <w:color w:val="000000"/>
        </w:rPr>
      </w:pPr>
      <w:r w:rsidRPr="00E4573C">
        <w:rPr>
          <w:rFonts w:eastAsia="Times New Roman" w:cstheme="minorHAnsi"/>
          <w:color w:val="000000"/>
        </w:rPr>
        <w:t xml:space="preserve">Instruct staff and </w:t>
      </w:r>
      <w:r>
        <w:rPr>
          <w:rFonts w:eastAsia="Times New Roman" w:cstheme="minorHAnsi"/>
          <w:color w:val="000000"/>
        </w:rPr>
        <w:t>children</w:t>
      </w:r>
      <w:r w:rsidRPr="00E4573C">
        <w:rPr>
          <w:rFonts w:eastAsia="Times New Roman" w:cstheme="minorHAnsi"/>
          <w:color w:val="000000"/>
        </w:rPr>
        <w:t xml:space="preserve"> to:</w:t>
      </w:r>
    </w:p>
    <w:p w14:paraId="5C4CFB8E" w14:textId="77777777" w:rsidR="00BB739D" w:rsidRPr="00E4573C" w:rsidRDefault="00BB739D" w:rsidP="00C96A4E">
      <w:pPr>
        <w:numPr>
          <w:ilvl w:val="0"/>
          <w:numId w:val="46"/>
        </w:numPr>
        <w:spacing w:after="0" w:line="240" w:lineRule="auto"/>
        <w:rPr>
          <w:rFonts w:eastAsia="Times New Roman" w:cstheme="minorHAnsi"/>
          <w:color w:val="000000"/>
        </w:rPr>
      </w:pPr>
      <w:r w:rsidRPr="00E4573C">
        <w:rPr>
          <w:rFonts w:eastAsia="Times New Roman" w:cstheme="minorHAnsi"/>
          <w:color w:val="000000"/>
        </w:rPr>
        <w:t>Stay outside and move away from buildings, streetlights and utility wires.</w:t>
      </w:r>
    </w:p>
    <w:p w14:paraId="105B5A35" w14:textId="77777777" w:rsidR="00BB739D" w:rsidRPr="00E4573C" w:rsidRDefault="00BB739D" w:rsidP="00C96A4E">
      <w:pPr>
        <w:numPr>
          <w:ilvl w:val="0"/>
          <w:numId w:val="46"/>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DROP, COVER and HOLD </w:t>
      </w:r>
    </w:p>
    <w:p w14:paraId="1BA0565C" w14:textId="77777777" w:rsidR="00BB739D" w:rsidRPr="00E4573C" w:rsidRDefault="00BB739D" w:rsidP="00C96A4E">
      <w:pPr>
        <w:numPr>
          <w:ilvl w:val="1"/>
          <w:numId w:val="46"/>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DROP to the ground</w:t>
      </w:r>
    </w:p>
    <w:p w14:paraId="711DB640" w14:textId="77777777" w:rsidR="00BB739D" w:rsidRPr="00E4573C" w:rsidRDefault="00BB739D" w:rsidP="00C96A4E">
      <w:pPr>
        <w:numPr>
          <w:ilvl w:val="1"/>
          <w:numId w:val="46"/>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Take COVER by covering your head and neck with their arms and hands</w:t>
      </w:r>
    </w:p>
    <w:p w14:paraId="1BE5A33F" w14:textId="77777777" w:rsidR="00BB739D" w:rsidRDefault="00BB739D" w:rsidP="00C96A4E">
      <w:pPr>
        <w:numPr>
          <w:ilvl w:val="1"/>
          <w:numId w:val="46"/>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HOLD on until the shaking stops.</w:t>
      </w:r>
    </w:p>
    <w:p w14:paraId="7C68B564" w14:textId="1CE260C5" w:rsidR="00E45B8B" w:rsidRPr="00E45B8B" w:rsidRDefault="00E45B8B" w:rsidP="00C96A4E">
      <w:pPr>
        <w:pStyle w:val="ListParagraph"/>
        <w:numPr>
          <w:ilvl w:val="0"/>
          <w:numId w:val="46"/>
        </w:numPr>
        <w:tabs>
          <w:tab w:val="left" w:pos="8080"/>
        </w:tabs>
        <w:spacing w:after="0" w:line="240" w:lineRule="auto"/>
        <w:ind w:right="-96"/>
        <w:rPr>
          <w:rFonts w:eastAsia="Times New Roman" w:cstheme="minorHAnsi"/>
          <w:color w:val="000000"/>
        </w:rPr>
      </w:pPr>
      <w:r w:rsidRPr="00E45B8B">
        <w:rPr>
          <w:rFonts w:eastAsia="Times New Roman" w:cstheme="minorHAnsi"/>
          <w:color w:val="000000"/>
        </w:rPr>
        <w:t xml:space="preserve">Ensure any children, staff or visitors with medical or other needs and including those that are </w:t>
      </w:r>
      <w:r w:rsidR="008B1F96">
        <w:rPr>
          <w:rFonts w:eastAsia="Times New Roman" w:cstheme="minorHAnsi"/>
          <w:color w:val="000000"/>
        </w:rPr>
        <w:t>non-ambulant</w:t>
      </w:r>
      <w:r w:rsidRPr="00E45B8B">
        <w:rPr>
          <w:rFonts w:eastAsia="Times New Roman" w:cstheme="minorHAnsi"/>
          <w:color w:val="000000"/>
        </w:rPr>
        <w:t xml:space="preserve"> are supported</w:t>
      </w:r>
      <w:r w:rsidR="003F365F">
        <w:rPr>
          <w:rFonts w:eastAsia="Times New Roman" w:cstheme="minorHAnsi"/>
          <w:color w:val="000000"/>
        </w:rPr>
        <w:t>.</w:t>
      </w:r>
    </w:p>
    <w:p w14:paraId="53B4743D" w14:textId="5DB17880" w:rsidR="00BB739D" w:rsidRPr="00AE3F07" w:rsidRDefault="00BB739D" w:rsidP="00C96A4E">
      <w:pPr>
        <w:pStyle w:val="ListParagraph"/>
        <w:numPr>
          <w:ilvl w:val="0"/>
          <w:numId w:val="46"/>
        </w:numPr>
        <w:spacing w:after="0" w:line="240" w:lineRule="auto"/>
        <w:rPr>
          <w:rFonts w:eastAsia="Times New Roman" w:cstheme="minorHAnsi"/>
          <w:b/>
          <w:bCs/>
          <w:i/>
          <w:iCs/>
          <w:color w:val="8B0000"/>
          <w:shd w:val="clear" w:color="auto" w:fill="D8D8D8"/>
        </w:rPr>
      </w:pPr>
      <w:r w:rsidRPr="00AE3F07">
        <w:rPr>
          <w:rFonts w:eastAsia="Times New Roman" w:cstheme="minorHAnsi"/>
          <w:b/>
          <w:bCs/>
          <w:i/>
          <w:iCs/>
          <w:color w:val="8B0000"/>
          <w:shd w:val="clear" w:color="auto" w:fill="D8D8D8"/>
        </w:rPr>
        <w:t>Insert any additional steps, including mitigation steps that you have identified in your risk assessment</w:t>
      </w:r>
    </w:p>
    <w:p w14:paraId="4CDC2585" w14:textId="77777777" w:rsidR="00BB739D" w:rsidRDefault="00BB739D" w:rsidP="00BB739D">
      <w:pPr>
        <w:spacing w:after="0" w:line="240" w:lineRule="auto"/>
        <w:rPr>
          <w:rFonts w:eastAsia="Times New Roman" w:cstheme="minorHAnsi"/>
          <w:b/>
          <w:bCs/>
          <w:color w:val="000000"/>
        </w:rPr>
      </w:pPr>
    </w:p>
    <w:p w14:paraId="34984598" w14:textId="51C5246A" w:rsidR="00BB739D" w:rsidRPr="00E4573C" w:rsidRDefault="00BB739D" w:rsidP="00BB739D">
      <w:pPr>
        <w:spacing w:after="0" w:line="240" w:lineRule="auto"/>
        <w:rPr>
          <w:rFonts w:eastAsia="Times New Roman" w:cstheme="minorHAnsi"/>
          <w:color w:val="000000"/>
        </w:rPr>
      </w:pPr>
      <w:r w:rsidRPr="00E4573C">
        <w:rPr>
          <w:rFonts w:eastAsia="Times New Roman" w:cstheme="minorHAnsi"/>
          <w:b/>
          <w:bCs/>
          <w:color w:val="000000"/>
        </w:rPr>
        <w:t>If Inside</w:t>
      </w:r>
      <w:r w:rsidR="00660CB8">
        <w:rPr>
          <w:rFonts w:eastAsia="Times New Roman" w:cstheme="minorHAnsi"/>
          <w:b/>
          <w:bCs/>
          <w:color w:val="000000"/>
        </w:rPr>
        <w:t>:</w:t>
      </w:r>
    </w:p>
    <w:p w14:paraId="50B2AFBC" w14:textId="77777777" w:rsidR="00BB739D" w:rsidRPr="00E4573C" w:rsidRDefault="00BB739D" w:rsidP="00BB739D">
      <w:pPr>
        <w:spacing w:after="0" w:line="240" w:lineRule="auto"/>
        <w:rPr>
          <w:rFonts w:eastAsia="Times New Roman" w:cstheme="minorHAnsi"/>
          <w:color w:val="000000"/>
        </w:rPr>
      </w:pPr>
      <w:r w:rsidRPr="00E4573C">
        <w:rPr>
          <w:rFonts w:eastAsia="Times New Roman" w:cstheme="minorHAnsi"/>
          <w:color w:val="000000"/>
        </w:rPr>
        <w:t xml:space="preserve">Instruct staff and </w:t>
      </w:r>
      <w:r>
        <w:rPr>
          <w:rFonts w:eastAsia="Times New Roman" w:cstheme="minorHAnsi"/>
          <w:color w:val="000000"/>
        </w:rPr>
        <w:t>children</w:t>
      </w:r>
      <w:r w:rsidRPr="00E4573C">
        <w:rPr>
          <w:rFonts w:eastAsia="Times New Roman" w:cstheme="minorHAnsi"/>
          <w:color w:val="000000"/>
        </w:rPr>
        <w:t xml:space="preserve"> to:</w:t>
      </w:r>
    </w:p>
    <w:p w14:paraId="720C9F21" w14:textId="0495EAB0" w:rsidR="00BB739D" w:rsidRPr="00E4573C" w:rsidRDefault="00BB739D" w:rsidP="00C96A4E">
      <w:pPr>
        <w:numPr>
          <w:ilvl w:val="0"/>
          <w:numId w:val="47"/>
        </w:numPr>
        <w:spacing w:after="0" w:line="240" w:lineRule="auto"/>
        <w:rPr>
          <w:rFonts w:eastAsia="Times New Roman" w:cstheme="minorHAnsi"/>
          <w:color w:val="000000"/>
        </w:rPr>
      </w:pPr>
      <w:r w:rsidRPr="00E4573C">
        <w:rPr>
          <w:rFonts w:eastAsia="Times New Roman" w:cstheme="minorHAnsi"/>
          <w:color w:val="000000"/>
        </w:rPr>
        <w:t xml:space="preserve">Move away from windows, heavy objects, shelves and </w:t>
      </w:r>
      <w:r w:rsidR="008457DF">
        <w:rPr>
          <w:rFonts w:eastAsia="Times New Roman" w:cstheme="minorHAnsi"/>
          <w:color w:val="000000"/>
        </w:rPr>
        <w:t>any other potential hazards</w:t>
      </w:r>
    </w:p>
    <w:p w14:paraId="69419B0A" w14:textId="77777777" w:rsidR="00BB739D" w:rsidRPr="00E4573C" w:rsidRDefault="00BB739D" w:rsidP="00C96A4E">
      <w:pPr>
        <w:numPr>
          <w:ilvl w:val="0"/>
          <w:numId w:val="47"/>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DROP, COVER and HOLD </w:t>
      </w:r>
    </w:p>
    <w:p w14:paraId="14E5B7C3" w14:textId="77777777" w:rsidR="00BB739D" w:rsidRPr="00E4573C" w:rsidRDefault="00BB739D" w:rsidP="00C96A4E">
      <w:pPr>
        <w:numPr>
          <w:ilvl w:val="1"/>
          <w:numId w:val="47"/>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DROP to the ground</w:t>
      </w:r>
    </w:p>
    <w:p w14:paraId="4BC7613F" w14:textId="77777777" w:rsidR="00BB739D" w:rsidRPr="00E4573C" w:rsidRDefault="00BB739D" w:rsidP="00C96A4E">
      <w:pPr>
        <w:numPr>
          <w:ilvl w:val="1"/>
          <w:numId w:val="47"/>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Take COVER by getting under a sturdy table or other piece of furniture or go into the corner of the building covering their faces and head in their arms</w:t>
      </w:r>
    </w:p>
    <w:p w14:paraId="3AEA8A93" w14:textId="32626DAB" w:rsidR="00BB739D" w:rsidRDefault="00BB739D" w:rsidP="00C96A4E">
      <w:pPr>
        <w:numPr>
          <w:ilvl w:val="1"/>
          <w:numId w:val="47"/>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HOLD on until the shaking stops.</w:t>
      </w:r>
    </w:p>
    <w:p w14:paraId="05160CE5" w14:textId="2CCEC8CA" w:rsidR="00E45B8B" w:rsidRPr="00E45B8B" w:rsidRDefault="00E45B8B" w:rsidP="00C96A4E">
      <w:pPr>
        <w:pStyle w:val="ListParagraph"/>
        <w:numPr>
          <w:ilvl w:val="0"/>
          <w:numId w:val="47"/>
        </w:numPr>
        <w:tabs>
          <w:tab w:val="left" w:pos="8080"/>
        </w:tabs>
        <w:spacing w:after="0" w:line="240" w:lineRule="auto"/>
        <w:ind w:right="-96"/>
        <w:rPr>
          <w:rFonts w:eastAsia="Times New Roman" w:cstheme="minorHAnsi"/>
          <w:color w:val="000000"/>
        </w:rPr>
      </w:pPr>
      <w:r w:rsidRPr="00E45B8B">
        <w:rPr>
          <w:rFonts w:eastAsia="Times New Roman" w:cstheme="minorHAnsi"/>
          <w:color w:val="000000"/>
        </w:rPr>
        <w:t xml:space="preserve">Ensure any children, staff or visitors with medical or other needs and including those that are </w:t>
      </w:r>
      <w:r w:rsidR="008B1F96">
        <w:rPr>
          <w:rFonts w:eastAsia="Times New Roman" w:cstheme="minorHAnsi"/>
          <w:color w:val="000000"/>
        </w:rPr>
        <w:t>non-ambulant</w:t>
      </w:r>
      <w:r w:rsidRPr="00E45B8B">
        <w:rPr>
          <w:rFonts w:eastAsia="Times New Roman" w:cstheme="minorHAnsi"/>
          <w:color w:val="000000"/>
        </w:rPr>
        <w:t xml:space="preserve"> are supported. </w:t>
      </w:r>
    </w:p>
    <w:p w14:paraId="52D2F754" w14:textId="77777777" w:rsidR="00BB739D" w:rsidRPr="00AE3F07" w:rsidRDefault="00BB739D" w:rsidP="00C96A4E">
      <w:pPr>
        <w:pStyle w:val="ListParagraph"/>
        <w:numPr>
          <w:ilvl w:val="0"/>
          <w:numId w:val="47"/>
        </w:numPr>
        <w:spacing w:after="0" w:line="240" w:lineRule="auto"/>
        <w:rPr>
          <w:rFonts w:eastAsia="Times New Roman" w:cstheme="minorHAnsi"/>
          <w:b/>
          <w:bCs/>
          <w:i/>
          <w:iCs/>
          <w:color w:val="8B0000"/>
          <w:shd w:val="clear" w:color="auto" w:fill="D8D8D8"/>
        </w:rPr>
      </w:pPr>
      <w:r w:rsidRPr="00AE3F07">
        <w:rPr>
          <w:rFonts w:eastAsia="Times New Roman" w:cstheme="minorHAnsi"/>
          <w:b/>
          <w:bCs/>
          <w:i/>
          <w:iCs/>
          <w:color w:val="8B0000"/>
          <w:shd w:val="clear" w:color="auto" w:fill="D8D8D8"/>
        </w:rPr>
        <w:t>Insert any additional steps, including mitigation steps that you have identified in your risk assessment</w:t>
      </w:r>
    </w:p>
    <w:p w14:paraId="026727C3" w14:textId="77777777" w:rsidR="00BB739D" w:rsidRDefault="00BB739D" w:rsidP="00BB739D">
      <w:pPr>
        <w:spacing w:after="0" w:line="240" w:lineRule="auto"/>
        <w:rPr>
          <w:rFonts w:eastAsia="Times New Roman" w:cstheme="minorHAnsi"/>
          <w:b/>
          <w:bCs/>
          <w:color w:val="000000"/>
        </w:rPr>
      </w:pPr>
    </w:p>
    <w:p w14:paraId="4A6D19F0" w14:textId="1312E807" w:rsidR="00BB739D" w:rsidRPr="00E4573C" w:rsidRDefault="00BB739D" w:rsidP="00BB739D">
      <w:pPr>
        <w:spacing w:after="0" w:line="240" w:lineRule="auto"/>
        <w:rPr>
          <w:rFonts w:eastAsia="Times New Roman" w:cstheme="minorHAnsi"/>
          <w:color w:val="000000"/>
        </w:rPr>
      </w:pPr>
      <w:r w:rsidRPr="00E4573C">
        <w:rPr>
          <w:rFonts w:eastAsia="Times New Roman" w:cstheme="minorHAnsi"/>
          <w:b/>
          <w:bCs/>
          <w:color w:val="000000"/>
        </w:rPr>
        <w:t>After the earthquake</w:t>
      </w:r>
      <w:r w:rsidR="00660CB8">
        <w:rPr>
          <w:rFonts w:eastAsia="Times New Roman" w:cstheme="minorHAnsi"/>
          <w:b/>
          <w:bCs/>
          <w:color w:val="000000"/>
        </w:rPr>
        <w:t>:</w:t>
      </w:r>
    </w:p>
    <w:p w14:paraId="5688EB93" w14:textId="77777777" w:rsidR="00BB739D" w:rsidRPr="00E4573C" w:rsidRDefault="00BB739D" w:rsidP="00C96A4E">
      <w:pPr>
        <w:numPr>
          <w:ilvl w:val="0"/>
          <w:numId w:val="48"/>
        </w:numPr>
        <w:spacing w:after="0" w:line="240" w:lineRule="auto"/>
        <w:rPr>
          <w:rFonts w:eastAsia="Times New Roman" w:cstheme="minorHAnsi"/>
          <w:color w:val="000000"/>
        </w:rPr>
      </w:pPr>
      <w:r w:rsidRPr="00E4573C">
        <w:rPr>
          <w:rFonts w:eastAsia="Times New Roman" w:cstheme="minorHAnsi"/>
          <w:color w:val="000000"/>
        </w:rPr>
        <w:t>Evaluate the need to evacuate if there are uncontrolled fires, gas leaks or structural damage to the building you are in.</w:t>
      </w:r>
    </w:p>
    <w:p w14:paraId="5DC239A5" w14:textId="77777777" w:rsidR="00BB739D" w:rsidRPr="00E4573C" w:rsidRDefault="00BB739D" w:rsidP="00C96A4E">
      <w:pPr>
        <w:numPr>
          <w:ilvl w:val="0"/>
          <w:numId w:val="48"/>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If you evacuate, watch out for fallen trees, power lines, and stay clear of any structures that may collapse.</w:t>
      </w:r>
    </w:p>
    <w:p w14:paraId="7F2A6793" w14:textId="77777777" w:rsidR="00BB739D" w:rsidRPr="00E4573C" w:rsidRDefault="00BB739D" w:rsidP="00C96A4E">
      <w:pPr>
        <w:numPr>
          <w:ilvl w:val="0"/>
          <w:numId w:val="48"/>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Arrange medical assistance where required.</w:t>
      </w:r>
    </w:p>
    <w:p w14:paraId="18D45D2E" w14:textId="77777777" w:rsidR="00BB739D" w:rsidRPr="00E4573C" w:rsidRDefault="00BB739D" w:rsidP="00C96A4E">
      <w:pPr>
        <w:numPr>
          <w:ilvl w:val="0"/>
          <w:numId w:val="48"/>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Help others if you can.</w:t>
      </w:r>
    </w:p>
    <w:p w14:paraId="26075B0B" w14:textId="77777777" w:rsidR="00BB739D" w:rsidRPr="00E4573C" w:rsidRDefault="00BB739D" w:rsidP="00C96A4E">
      <w:pPr>
        <w:numPr>
          <w:ilvl w:val="0"/>
          <w:numId w:val="48"/>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Report any matter concerning the safety and wellbeing of </w:t>
      </w:r>
      <w:r>
        <w:rPr>
          <w:rFonts w:eastAsia="Times New Roman" w:cstheme="minorHAnsi"/>
          <w:color w:val="000000"/>
        </w:rPr>
        <w:t>children</w:t>
      </w:r>
      <w:r w:rsidRPr="00E4573C">
        <w:rPr>
          <w:rFonts w:eastAsia="Times New Roman" w:cstheme="minorHAnsi"/>
          <w:color w:val="000000"/>
        </w:rPr>
        <w:t>, staff and visitors to the Chief Warden.</w:t>
      </w:r>
    </w:p>
    <w:p w14:paraId="033C8AB8" w14:textId="0D659514" w:rsidR="00BB739D" w:rsidRPr="00E4573C" w:rsidRDefault="00BB739D" w:rsidP="00C96A4E">
      <w:pPr>
        <w:numPr>
          <w:ilvl w:val="0"/>
          <w:numId w:val="48"/>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Contact </w:t>
      </w:r>
      <w:r w:rsidR="00E40EAD">
        <w:rPr>
          <w:rFonts w:eastAsia="Times New Roman" w:cstheme="minorHAnsi"/>
          <w:color w:val="000000"/>
        </w:rPr>
        <w:t>parents/guardians</w:t>
      </w:r>
      <w:r w:rsidRPr="00E4573C">
        <w:rPr>
          <w:rFonts w:eastAsia="Times New Roman" w:cstheme="minorHAnsi"/>
          <w:color w:val="000000"/>
        </w:rPr>
        <w:t xml:space="preserve"> as required.</w:t>
      </w:r>
    </w:p>
    <w:p w14:paraId="44A26087" w14:textId="77777777" w:rsidR="00BB739D" w:rsidRPr="00E4573C" w:rsidRDefault="00BB739D" w:rsidP="00C96A4E">
      <w:pPr>
        <w:numPr>
          <w:ilvl w:val="0"/>
          <w:numId w:val="48"/>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Tune in to ABC radio if you can and follow any emergency instructions.</w:t>
      </w:r>
    </w:p>
    <w:p w14:paraId="245DF0EA" w14:textId="77777777" w:rsidR="00BB739D" w:rsidRPr="00E4573C" w:rsidRDefault="00BB739D" w:rsidP="00C96A4E">
      <w:pPr>
        <w:numPr>
          <w:ilvl w:val="0"/>
          <w:numId w:val="48"/>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If the </w:t>
      </w:r>
      <w:r>
        <w:rPr>
          <w:rFonts w:eastAsia="Times New Roman" w:cstheme="minorHAnsi"/>
          <w:color w:val="000000"/>
        </w:rPr>
        <w:t>service’s</w:t>
      </w:r>
      <w:r w:rsidRPr="00E4573C">
        <w:rPr>
          <w:rFonts w:eastAsia="Times New Roman" w:cstheme="minorHAnsi"/>
          <w:color w:val="000000"/>
        </w:rPr>
        <w:t xml:space="preserve"> property is damaged and it is safe to do so, take notes and photographs for insurance purposes.</w:t>
      </w:r>
    </w:p>
    <w:p w14:paraId="42F011A1" w14:textId="72B81876" w:rsidR="00BB739D" w:rsidRPr="004C18B4" w:rsidRDefault="00BB739D" w:rsidP="00C96A4E">
      <w:pPr>
        <w:numPr>
          <w:ilvl w:val="0"/>
          <w:numId w:val="48"/>
        </w:numPr>
        <w:spacing w:after="0" w:line="240" w:lineRule="auto"/>
        <w:ind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008C4E3E" w:rsidRPr="00C663DD">
        <w:rPr>
          <w:rFonts w:cstheme="minorHAnsi"/>
          <w:bCs/>
        </w:rPr>
        <w:t>see Reporting requirements in the Emergency contacts section</w:t>
      </w:r>
      <w:r>
        <w:rPr>
          <w:rFonts w:cstheme="minorHAnsi"/>
          <w:bCs/>
        </w:rPr>
        <w:t>)</w:t>
      </w:r>
      <w:r w:rsidR="00C663DD">
        <w:rPr>
          <w:rFonts w:cstheme="minorHAnsi"/>
          <w:bCs/>
        </w:rPr>
        <w:t>.</w:t>
      </w:r>
    </w:p>
    <w:p w14:paraId="0EE1386A" w14:textId="77777777" w:rsidR="00BB739D" w:rsidRPr="00AE3F07" w:rsidRDefault="00BB739D" w:rsidP="00C96A4E">
      <w:pPr>
        <w:pStyle w:val="ListParagraph"/>
        <w:numPr>
          <w:ilvl w:val="0"/>
          <w:numId w:val="48"/>
        </w:numPr>
        <w:spacing w:after="0" w:line="240" w:lineRule="auto"/>
        <w:rPr>
          <w:rFonts w:eastAsia="Times New Roman" w:cstheme="minorHAnsi"/>
          <w:b/>
          <w:bCs/>
          <w:i/>
          <w:iCs/>
          <w:color w:val="8B0000"/>
          <w:shd w:val="clear" w:color="auto" w:fill="D8D8D8"/>
        </w:rPr>
      </w:pPr>
      <w:r w:rsidRPr="00AE3F07">
        <w:rPr>
          <w:rFonts w:eastAsia="Times New Roman" w:cstheme="minorHAnsi"/>
          <w:b/>
          <w:bCs/>
          <w:i/>
          <w:iCs/>
          <w:color w:val="8B0000"/>
          <w:shd w:val="clear" w:color="auto" w:fill="D8D8D8"/>
        </w:rPr>
        <w:t>Insert any additional steps, including mitigation steps that you have identified in your risk assessment</w:t>
      </w:r>
    </w:p>
    <w:p w14:paraId="684D8F94" w14:textId="77777777" w:rsidR="00BB739D" w:rsidRPr="00E4573C" w:rsidRDefault="00BB739D" w:rsidP="00061380">
      <w:pPr>
        <w:rPr>
          <w:rFonts w:eastAsiaTheme="majorEastAsia" w:cstheme="minorHAnsi"/>
          <w:b/>
          <w:bCs/>
          <w:color w:val="00B050"/>
          <w:sz w:val="24"/>
          <w:szCs w:val="24"/>
        </w:rPr>
      </w:pPr>
    </w:p>
    <w:p w14:paraId="30B61157" w14:textId="1F7D8F34" w:rsidR="00061380" w:rsidRPr="00E4573C" w:rsidRDefault="00667528" w:rsidP="00061380">
      <w:pPr>
        <w:pStyle w:val="Heading2"/>
        <w:spacing w:before="120" w:after="120" w:line="220" w:lineRule="atLeast"/>
        <w:rPr>
          <w:rFonts w:asciiTheme="minorHAnsi" w:hAnsiTheme="minorHAnsi" w:cstheme="minorHAnsi"/>
          <w:szCs w:val="24"/>
        </w:rPr>
      </w:pPr>
      <w:bookmarkStart w:id="60" w:name="_Toc43391598"/>
      <w:bookmarkStart w:id="61" w:name="_Toc95741259"/>
      <w:r>
        <w:rPr>
          <w:rFonts w:asciiTheme="minorHAnsi" w:hAnsiTheme="minorHAnsi" w:cstheme="minorHAnsi"/>
          <w:szCs w:val="24"/>
        </w:rPr>
        <w:t>9.8</w:t>
      </w:r>
      <w:r w:rsidR="00061380" w:rsidRPr="00E4573C">
        <w:rPr>
          <w:rFonts w:asciiTheme="minorHAnsi" w:hAnsiTheme="minorHAnsi" w:cstheme="minorHAnsi"/>
          <w:szCs w:val="24"/>
        </w:rPr>
        <w:t xml:space="preserve"> Flood</w:t>
      </w:r>
      <w:bookmarkEnd w:id="60"/>
      <w:bookmarkEnd w:id="61"/>
    </w:p>
    <w:p w14:paraId="53C3FF96" w14:textId="1D9AF995" w:rsidR="00061380" w:rsidRPr="00E4573C" w:rsidRDefault="00061380" w:rsidP="00E20B61">
      <w:pPr>
        <w:numPr>
          <w:ilvl w:val="0"/>
          <w:numId w:val="34"/>
        </w:numPr>
        <w:spacing w:before="100" w:beforeAutospacing="1" w:after="100" w:afterAutospacing="1" w:line="240" w:lineRule="auto"/>
        <w:rPr>
          <w:rFonts w:eastAsia="Times New Roman" w:cstheme="minorHAnsi"/>
          <w:color w:val="000000"/>
        </w:rPr>
      </w:pPr>
      <w:r w:rsidRPr="00E4573C">
        <w:rPr>
          <w:rFonts w:eastAsia="Times New Roman" w:cstheme="minorHAnsi"/>
          <w:b/>
          <w:bCs/>
          <w:color w:val="000000"/>
        </w:rPr>
        <w:t>Call 000</w:t>
      </w:r>
      <w:r w:rsidRPr="00E4573C">
        <w:rPr>
          <w:rFonts w:eastAsia="Times New Roman" w:cstheme="minorHAnsi"/>
          <w:color w:val="000000"/>
        </w:rPr>
        <w:t xml:space="preserve"> if immediate/life threatening</w:t>
      </w:r>
      <w:r w:rsidR="00C663DD">
        <w:rPr>
          <w:rFonts w:eastAsia="Times New Roman" w:cstheme="minorHAnsi"/>
          <w:color w:val="000000"/>
        </w:rPr>
        <w:t>.</w:t>
      </w:r>
      <w:r w:rsidRPr="00E4573C">
        <w:rPr>
          <w:rFonts w:eastAsia="Times New Roman" w:cstheme="minorHAnsi"/>
          <w:color w:val="000000"/>
        </w:rPr>
        <w:t xml:space="preserve"> </w:t>
      </w:r>
    </w:p>
    <w:p w14:paraId="2130F430" w14:textId="332495FE" w:rsidR="00061380" w:rsidRPr="00E4573C" w:rsidRDefault="00061380" w:rsidP="00E20B61">
      <w:pPr>
        <w:numPr>
          <w:ilvl w:val="0"/>
          <w:numId w:val="34"/>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Monitor the VicEmergency website and/or VicEmergency App</w:t>
      </w:r>
      <w:r w:rsidR="00C663DD">
        <w:rPr>
          <w:rFonts w:eastAsia="Times New Roman" w:cstheme="minorHAnsi"/>
          <w:color w:val="000000"/>
        </w:rPr>
        <w:t>.</w:t>
      </w:r>
    </w:p>
    <w:p w14:paraId="6E148EFB" w14:textId="5D658778" w:rsidR="00061380" w:rsidRPr="00E4573C" w:rsidRDefault="00061380" w:rsidP="00E20B61">
      <w:pPr>
        <w:numPr>
          <w:ilvl w:val="0"/>
          <w:numId w:val="34"/>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Contact the VicEmergency hotline on 1800 226 226 for information</w:t>
      </w:r>
      <w:r w:rsidR="00C663DD">
        <w:rPr>
          <w:rFonts w:eastAsia="Times New Roman" w:cstheme="minorHAnsi"/>
          <w:color w:val="000000"/>
        </w:rPr>
        <w:t>.</w:t>
      </w:r>
    </w:p>
    <w:p w14:paraId="25BE2035" w14:textId="63F117A2" w:rsidR="00061380" w:rsidRPr="00E4573C" w:rsidRDefault="00061380" w:rsidP="00E20B61">
      <w:pPr>
        <w:numPr>
          <w:ilvl w:val="0"/>
          <w:numId w:val="34"/>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Monitor the Bureau of Meteorology website for weather updates and weather warnings and follow the advice</w:t>
      </w:r>
      <w:r w:rsidR="00C663DD">
        <w:rPr>
          <w:rFonts w:eastAsia="Times New Roman" w:cstheme="minorHAnsi"/>
          <w:color w:val="000000"/>
        </w:rPr>
        <w:t>.</w:t>
      </w:r>
    </w:p>
    <w:p w14:paraId="6390F877" w14:textId="36836E3F" w:rsidR="00061380" w:rsidRPr="00E4573C" w:rsidRDefault="00633CD3" w:rsidP="00E20B61">
      <w:pPr>
        <w:numPr>
          <w:ilvl w:val="0"/>
          <w:numId w:val="34"/>
        </w:numPr>
        <w:spacing w:before="100" w:beforeAutospacing="1" w:after="100" w:afterAutospacing="1" w:line="240" w:lineRule="auto"/>
        <w:rPr>
          <w:rFonts w:eastAsia="Times New Roman" w:cstheme="minorHAnsi"/>
          <w:color w:val="000000"/>
        </w:rPr>
      </w:pPr>
      <w:r>
        <w:rPr>
          <w:rFonts w:cstheme="minorHAnsi"/>
        </w:rPr>
        <w:t xml:space="preserve">Notify and/or seek advice </w:t>
      </w:r>
      <w:r w:rsidRPr="00E4573C">
        <w:rPr>
          <w:rFonts w:cstheme="minorHAnsi"/>
        </w:rPr>
        <w:t xml:space="preserve">from your </w:t>
      </w:r>
      <w:r>
        <w:rPr>
          <w:rFonts w:cstheme="minorHAnsi"/>
        </w:rPr>
        <w:t>PMC</w:t>
      </w:r>
      <w:r w:rsidRPr="00E4573C">
        <w:rPr>
          <w:rFonts w:cstheme="minorHAnsi"/>
        </w:rPr>
        <w:t xml:space="preserve"> if required</w:t>
      </w:r>
      <w:r w:rsidR="00061380" w:rsidRPr="00E4573C">
        <w:rPr>
          <w:rFonts w:eastAsia="Times New Roman" w:cstheme="minorHAnsi"/>
          <w:color w:val="000000"/>
        </w:rPr>
        <w:t>.</w:t>
      </w:r>
    </w:p>
    <w:p w14:paraId="4B98CA84" w14:textId="77777777" w:rsidR="00061380" w:rsidRPr="00E4573C" w:rsidRDefault="00061380" w:rsidP="00E20B61">
      <w:pPr>
        <w:numPr>
          <w:ilvl w:val="0"/>
          <w:numId w:val="34"/>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Listen to local radio or TV on battery-powered sets for weather warnings and advice.</w:t>
      </w:r>
    </w:p>
    <w:p w14:paraId="3F9E0943" w14:textId="1B0AE53B" w:rsidR="00061380" w:rsidRDefault="00061380" w:rsidP="00E20B61">
      <w:pPr>
        <w:numPr>
          <w:ilvl w:val="0"/>
          <w:numId w:val="34"/>
        </w:numPr>
        <w:spacing w:before="100" w:beforeAutospacing="1" w:after="100" w:afterAutospacing="1" w:line="240" w:lineRule="auto"/>
        <w:rPr>
          <w:rFonts w:eastAsia="Times New Roman" w:cstheme="minorHAnsi"/>
          <w:color w:val="000000"/>
          <w:sz w:val="21"/>
          <w:szCs w:val="21"/>
        </w:rPr>
      </w:pPr>
      <w:r w:rsidRPr="00E4573C">
        <w:rPr>
          <w:rFonts w:eastAsia="Times New Roman" w:cstheme="minorHAnsi"/>
          <w:color w:val="000000"/>
          <w:sz w:val="21"/>
          <w:szCs w:val="21"/>
        </w:rPr>
        <w:t>Do not drive, ride or walk through floodwater</w:t>
      </w:r>
      <w:r w:rsidR="00C663DD">
        <w:rPr>
          <w:rFonts w:eastAsia="Times New Roman" w:cstheme="minorHAnsi"/>
          <w:color w:val="000000"/>
          <w:sz w:val="21"/>
          <w:szCs w:val="21"/>
        </w:rPr>
        <w:t>.</w:t>
      </w:r>
    </w:p>
    <w:p w14:paraId="3940D5E3" w14:textId="1B8F4FB2" w:rsidR="00A36DA4" w:rsidRPr="00EA059D" w:rsidRDefault="00A36DA4" w:rsidP="00A36DA4">
      <w:pPr>
        <w:numPr>
          <w:ilvl w:val="0"/>
          <w:numId w:val="34"/>
        </w:numPr>
        <w:spacing w:after="0" w:line="240" w:lineRule="auto"/>
        <w:ind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EA059D">
        <w:rPr>
          <w:rFonts w:cstheme="minorHAnsi"/>
          <w:bCs/>
        </w:rPr>
        <w:t>(</w:t>
      </w:r>
      <w:r w:rsidR="008C4E3E" w:rsidRPr="00EA059D">
        <w:rPr>
          <w:rFonts w:cstheme="minorHAnsi"/>
          <w:bCs/>
        </w:rPr>
        <w:t>see Reporting requirements in the Emergency contacts section</w:t>
      </w:r>
      <w:r w:rsidRPr="00EA059D">
        <w:rPr>
          <w:rFonts w:cstheme="minorHAnsi"/>
          <w:bCs/>
        </w:rPr>
        <w:t>)</w:t>
      </w:r>
      <w:r w:rsidR="00C663DD">
        <w:rPr>
          <w:rFonts w:cstheme="minorHAnsi"/>
          <w:bCs/>
        </w:rPr>
        <w:t>.</w:t>
      </w:r>
    </w:p>
    <w:p w14:paraId="5EA947C2" w14:textId="77777777" w:rsidR="00EC502D" w:rsidRPr="00EC502D" w:rsidRDefault="00EC502D" w:rsidP="00E20B61">
      <w:pPr>
        <w:pStyle w:val="ListParagraph"/>
        <w:numPr>
          <w:ilvl w:val="0"/>
          <w:numId w:val="34"/>
        </w:numPr>
        <w:spacing w:after="0" w:line="240" w:lineRule="auto"/>
        <w:rPr>
          <w:rFonts w:eastAsia="Times New Roman" w:cstheme="minorHAnsi"/>
          <w:b/>
          <w:bCs/>
          <w:i/>
          <w:iCs/>
          <w:color w:val="8B0000"/>
          <w:shd w:val="clear" w:color="auto" w:fill="D8D8D8"/>
        </w:rPr>
      </w:pPr>
      <w:r w:rsidRPr="00EC502D">
        <w:rPr>
          <w:rFonts w:eastAsia="Times New Roman" w:cstheme="minorHAnsi"/>
          <w:b/>
          <w:bCs/>
          <w:i/>
          <w:iCs/>
          <w:color w:val="8B0000"/>
          <w:shd w:val="clear" w:color="auto" w:fill="D8D8D8"/>
        </w:rPr>
        <w:t>Insert any additional steps, including mitigation steps that you have identified in your risk assessment</w:t>
      </w:r>
    </w:p>
    <w:p w14:paraId="6B52B2FB" w14:textId="77777777" w:rsidR="00EC502D" w:rsidRPr="00CF73FD" w:rsidRDefault="00EC502D" w:rsidP="00101F52">
      <w:pPr>
        <w:pStyle w:val="ListParagraph"/>
        <w:rPr>
          <w:rFonts w:cstheme="minorHAnsi"/>
        </w:rPr>
      </w:pPr>
    </w:p>
    <w:p w14:paraId="2CD62AFB" w14:textId="026FEDF3" w:rsidR="00061380" w:rsidRPr="00E4573C" w:rsidRDefault="00667528" w:rsidP="00061380">
      <w:pPr>
        <w:pStyle w:val="Heading2"/>
        <w:spacing w:before="120" w:after="120" w:line="220" w:lineRule="atLeast"/>
        <w:rPr>
          <w:rFonts w:asciiTheme="minorHAnsi" w:hAnsiTheme="minorHAnsi" w:cstheme="minorHAnsi"/>
          <w:szCs w:val="24"/>
        </w:rPr>
      </w:pPr>
      <w:bookmarkStart w:id="62" w:name="_Toc43391599"/>
      <w:bookmarkStart w:id="63" w:name="_Toc95741260"/>
      <w:r>
        <w:rPr>
          <w:rFonts w:asciiTheme="minorHAnsi" w:hAnsiTheme="minorHAnsi" w:cstheme="minorHAnsi"/>
          <w:szCs w:val="24"/>
        </w:rPr>
        <w:t>9.9</w:t>
      </w:r>
      <w:r w:rsidR="00061380" w:rsidRPr="00E4573C">
        <w:rPr>
          <w:rFonts w:asciiTheme="minorHAnsi" w:hAnsiTheme="minorHAnsi" w:cstheme="minorHAnsi"/>
          <w:szCs w:val="24"/>
        </w:rPr>
        <w:t xml:space="preserve"> Heat (extreme)</w:t>
      </w:r>
      <w:bookmarkEnd w:id="62"/>
      <w:bookmarkEnd w:id="63"/>
    </w:p>
    <w:p w14:paraId="2F3B9848" w14:textId="6804BA67" w:rsidR="00061380" w:rsidRPr="00E4573C" w:rsidRDefault="00061380" w:rsidP="00061380">
      <w:pPr>
        <w:spacing w:before="100" w:beforeAutospacing="1" w:after="100" w:afterAutospacing="1" w:line="240" w:lineRule="auto"/>
        <w:rPr>
          <w:rFonts w:eastAsia="Times New Roman" w:cstheme="minorHAnsi"/>
          <w:color w:val="000000"/>
        </w:rPr>
      </w:pPr>
      <w:r w:rsidRPr="00E4573C">
        <w:rPr>
          <w:rFonts w:eastAsia="Times New Roman" w:cstheme="minorHAnsi"/>
          <w:color w:val="202020"/>
        </w:rPr>
        <w:lastRenderedPageBreak/>
        <w:t xml:space="preserve">To minimise the risks associated with extreme hot weather, </w:t>
      </w:r>
      <w:r w:rsidR="004D7B32">
        <w:rPr>
          <w:rFonts w:eastAsia="Times New Roman" w:cstheme="minorHAnsi"/>
          <w:color w:val="202020"/>
        </w:rPr>
        <w:t>services</w:t>
      </w:r>
      <w:r w:rsidRPr="00E4573C">
        <w:rPr>
          <w:rFonts w:eastAsia="Times New Roman" w:cstheme="minorHAnsi"/>
          <w:color w:val="202020"/>
        </w:rPr>
        <w:t xml:space="preserve"> must develop appropriate strategies and measures.  Actions may include the following:</w:t>
      </w:r>
    </w:p>
    <w:p w14:paraId="1C4DC55F" w14:textId="77777777" w:rsidR="00061380" w:rsidRPr="00E4573C" w:rsidRDefault="00061380" w:rsidP="00E20B61">
      <w:pPr>
        <w:numPr>
          <w:ilvl w:val="0"/>
          <w:numId w:val="36"/>
        </w:numPr>
        <w:spacing w:before="100" w:beforeAutospacing="1" w:after="100" w:afterAutospacing="1" w:line="240" w:lineRule="auto"/>
        <w:rPr>
          <w:rFonts w:eastAsia="Times New Roman" w:cstheme="minorHAnsi"/>
          <w:color w:val="000000"/>
        </w:rPr>
      </w:pPr>
      <w:r w:rsidRPr="00E4573C">
        <w:rPr>
          <w:rFonts w:eastAsia="Times New Roman" w:cstheme="minorHAnsi"/>
          <w:color w:val="202020"/>
        </w:rPr>
        <w:t>Call ‘000’ if immediate medical assistance is required</w:t>
      </w:r>
    </w:p>
    <w:p w14:paraId="6E997E5D" w14:textId="575C0F23" w:rsidR="00061380" w:rsidRPr="00660CB8" w:rsidRDefault="00061380" w:rsidP="00061380">
      <w:pPr>
        <w:spacing w:after="0" w:line="240" w:lineRule="auto"/>
        <w:rPr>
          <w:rFonts w:eastAsia="Times New Roman" w:cstheme="minorHAnsi"/>
          <w:color w:val="000000"/>
        </w:rPr>
      </w:pPr>
      <w:r w:rsidRPr="00660CB8">
        <w:rPr>
          <w:rFonts w:eastAsia="Times New Roman" w:cstheme="minorHAnsi"/>
          <w:b/>
          <w:bCs/>
          <w:color w:val="000000"/>
        </w:rPr>
        <w:t>Scheduling/Activities</w:t>
      </w:r>
      <w:r w:rsidR="00660CB8" w:rsidRPr="00660CB8">
        <w:rPr>
          <w:rFonts w:eastAsia="Times New Roman" w:cstheme="minorHAnsi"/>
          <w:b/>
          <w:bCs/>
          <w:color w:val="000000"/>
        </w:rPr>
        <w:t>:</w:t>
      </w:r>
    </w:p>
    <w:p w14:paraId="1191A01D" w14:textId="77777777" w:rsidR="00061380" w:rsidRPr="00E4573C" w:rsidRDefault="00061380" w:rsidP="00C663DD">
      <w:pPr>
        <w:numPr>
          <w:ilvl w:val="0"/>
          <w:numId w:val="36"/>
        </w:numPr>
        <w:tabs>
          <w:tab w:val="clear" w:pos="720"/>
          <w:tab w:val="num" w:pos="360"/>
        </w:tabs>
        <w:spacing w:after="0" w:line="240" w:lineRule="auto"/>
        <w:ind w:left="360"/>
        <w:rPr>
          <w:rFonts w:eastAsia="Times New Roman" w:cstheme="minorHAnsi"/>
          <w:color w:val="202020"/>
        </w:rPr>
      </w:pPr>
      <w:r w:rsidRPr="00E4573C">
        <w:rPr>
          <w:rFonts w:eastAsia="Times New Roman" w:cstheme="minorHAnsi"/>
          <w:color w:val="202020"/>
        </w:rPr>
        <w:t>Restrict outdoor time.</w:t>
      </w:r>
    </w:p>
    <w:p w14:paraId="1AB8226C" w14:textId="77777777" w:rsidR="00061380" w:rsidRPr="00E4573C" w:rsidRDefault="00061380" w:rsidP="00C663DD">
      <w:pPr>
        <w:numPr>
          <w:ilvl w:val="0"/>
          <w:numId w:val="36"/>
        </w:numPr>
        <w:tabs>
          <w:tab w:val="clear" w:pos="720"/>
          <w:tab w:val="num" w:pos="360"/>
        </w:tabs>
        <w:spacing w:before="100" w:beforeAutospacing="1" w:after="100" w:afterAutospacing="1" w:line="240" w:lineRule="auto"/>
        <w:ind w:left="360"/>
        <w:rPr>
          <w:rFonts w:eastAsia="Times New Roman" w:cstheme="minorHAnsi"/>
          <w:color w:val="202020"/>
        </w:rPr>
      </w:pPr>
      <w:r w:rsidRPr="00E4573C">
        <w:rPr>
          <w:rFonts w:eastAsia="Times New Roman" w:cstheme="minorHAnsi"/>
          <w:color w:val="202020"/>
        </w:rPr>
        <w:t>Cancel or re-schedule any outdoor activities by duration and intensity i.e. to start earlier or later in the day when the heat is less intense, and to include more rest breaks.</w:t>
      </w:r>
    </w:p>
    <w:p w14:paraId="250D5151" w14:textId="7300921F" w:rsidR="00061380" w:rsidRPr="00E4573C" w:rsidRDefault="00061380" w:rsidP="00C663DD">
      <w:pPr>
        <w:numPr>
          <w:ilvl w:val="0"/>
          <w:numId w:val="36"/>
        </w:numPr>
        <w:tabs>
          <w:tab w:val="clear" w:pos="720"/>
          <w:tab w:val="num" w:pos="360"/>
        </w:tabs>
        <w:spacing w:before="100" w:beforeAutospacing="1" w:after="100" w:afterAutospacing="1" w:line="240" w:lineRule="auto"/>
        <w:ind w:left="360"/>
        <w:rPr>
          <w:rFonts w:eastAsia="Times New Roman"/>
          <w:color w:val="202020"/>
        </w:rPr>
      </w:pPr>
      <w:r w:rsidRPr="27BE97A2">
        <w:rPr>
          <w:rFonts w:eastAsia="Times New Roman"/>
          <w:color w:val="202020"/>
        </w:rPr>
        <w:t xml:space="preserve">Consider using </w:t>
      </w:r>
      <w:r w:rsidR="081163A2" w:rsidRPr="502915BB">
        <w:rPr>
          <w:rFonts w:eastAsia="Times New Roman"/>
          <w:color w:val="202020"/>
        </w:rPr>
        <w:t xml:space="preserve">approved </w:t>
      </w:r>
      <w:r w:rsidRPr="27BE97A2">
        <w:rPr>
          <w:rFonts w:eastAsia="Times New Roman"/>
          <w:color w:val="202020"/>
        </w:rPr>
        <w:t>alternative venues to modify and relocate activities during extreme hot weather (e.g. sports programs moved to indoor area).</w:t>
      </w:r>
    </w:p>
    <w:p w14:paraId="0AF5603A" w14:textId="5B5438E7" w:rsidR="00061380" w:rsidRPr="00E4573C" w:rsidRDefault="00061380" w:rsidP="00C663DD">
      <w:pPr>
        <w:numPr>
          <w:ilvl w:val="0"/>
          <w:numId w:val="36"/>
        </w:numPr>
        <w:tabs>
          <w:tab w:val="clear" w:pos="720"/>
          <w:tab w:val="num" w:pos="360"/>
        </w:tabs>
        <w:spacing w:after="0" w:line="240" w:lineRule="auto"/>
        <w:ind w:left="354" w:hanging="357"/>
        <w:rPr>
          <w:rFonts w:eastAsia="Times New Roman"/>
          <w:color w:val="202020"/>
        </w:rPr>
      </w:pPr>
      <w:r w:rsidRPr="4902515F">
        <w:rPr>
          <w:rFonts w:eastAsia="Times New Roman"/>
          <w:color w:val="202020"/>
        </w:rPr>
        <w:t xml:space="preserve">Reschedule/move </w:t>
      </w:r>
      <w:r w:rsidR="5C6661C2" w:rsidRPr="4019AF8C">
        <w:rPr>
          <w:rFonts w:eastAsia="Times New Roman"/>
          <w:color w:val="202020"/>
        </w:rPr>
        <w:t xml:space="preserve">children from rooms </w:t>
      </w:r>
      <w:r w:rsidR="00633CD3">
        <w:rPr>
          <w:rFonts w:eastAsia="Times New Roman"/>
          <w:color w:val="202020"/>
        </w:rPr>
        <w:t>with</w:t>
      </w:r>
      <w:r w:rsidRPr="4902515F">
        <w:rPr>
          <w:rFonts w:eastAsia="Times New Roman"/>
          <w:color w:val="202020"/>
        </w:rPr>
        <w:t xml:space="preserve"> direct sunlight/no cooling.  </w:t>
      </w:r>
    </w:p>
    <w:p w14:paraId="541773C2" w14:textId="7D18E474" w:rsidR="00061380" w:rsidRPr="00633CD3" w:rsidRDefault="00061380" w:rsidP="00C663DD">
      <w:pPr>
        <w:numPr>
          <w:ilvl w:val="0"/>
          <w:numId w:val="37"/>
        </w:numPr>
        <w:tabs>
          <w:tab w:val="clear" w:pos="411"/>
          <w:tab w:val="num" w:pos="51"/>
        </w:tabs>
        <w:spacing w:after="0" w:line="240" w:lineRule="auto"/>
        <w:ind w:left="349" w:hanging="357"/>
        <w:rPr>
          <w:rFonts w:eastAsia="Times New Roman" w:cstheme="minorHAnsi"/>
          <w:color w:val="000000"/>
        </w:rPr>
      </w:pPr>
      <w:r w:rsidRPr="00633CD3">
        <w:rPr>
          <w:rFonts w:eastAsia="Times New Roman"/>
          <w:color w:val="202020"/>
        </w:rPr>
        <w:t xml:space="preserve">In extreme weather conditions, </w:t>
      </w:r>
      <w:r w:rsidR="00633CD3" w:rsidRPr="00633CD3">
        <w:rPr>
          <w:rFonts w:eastAsia="Times New Roman"/>
          <w:color w:val="202020"/>
        </w:rPr>
        <w:t xml:space="preserve">consider </w:t>
      </w:r>
      <w:r w:rsidRPr="00633CD3">
        <w:rPr>
          <w:rFonts w:eastAsia="Times New Roman" w:cstheme="minorHAnsi"/>
          <w:color w:val="000000"/>
        </w:rPr>
        <w:t>adjust</w:t>
      </w:r>
      <w:r w:rsidR="00633CD3" w:rsidRPr="00633CD3">
        <w:rPr>
          <w:rFonts w:eastAsia="Times New Roman" w:cstheme="minorHAnsi"/>
          <w:color w:val="000000"/>
        </w:rPr>
        <w:t>ing</w:t>
      </w:r>
      <w:r w:rsidRPr="00633CD3">
        <w:rPr>
          <w:rFonts w:eastAsia="Times New Roman" w:cstheme="minorHAnsi"/>
          <w:color w:val="000000"/>
        </w:rPr>
        <w:t xml:space="preserve"> dismissal time accordingly.</w:t>
      </w:r>
    </w:p>
    <w:p w14:paraId="22C0C7C4" w14:textId="186FEEAB" w:rsidR="00061380" w:rsidRPr="00E4573C" w:rsidRDefault="00061380" w:rsidP="00C663DD">
      <w:pPr>
        <w:numPr>
          <w:ilvl w:val="0"/>
          <w:numId w:val="36"/>
        </w:numPr>
        <w:tabs>
          <w:tab w:val="clear" w:pos="720"/>
          <w:tab w:val="num" w:pos="360"/>
        </w:tabs>
        <w:spacing w:after="0" w:line="240" w:lineRule="auto"/>
        <w:ind w:left="360"/>
        <w:rPr>
          <w:rFonts w:eastAsia="Times New Roman" w:cstheme="minorHAnsi"/>
          <w:color w:val="202020"/>
        </w:rPr>
      </w:pPr>
      <w:r w:rsidRPr="00E4573C">
        <w:rPr>
          <w:rFonts w:eastAsia="Times New Roman" w:cstheme="minorHAnsi"/>
          <w:color w:val="202020"/>
        </w:rPr>
        <w:t xml:space="preserve">Ensure </w:t>
      </w:r>
      <w:r w:rsidR="000F4436">
        <w:rPr>
          <w:rFonts w:eastAsia="Times New Roman" w:cstheme="minorHAnsi"/>
          <w:color w:val="202020"/>
        </w:rPr>
        <w:t>children</w:t>
      </w:r>
      <w:r w:rsidRPr="00E4573C">
        <w:rPr>
          <w:rFonts w:eastAsia="Times New Roman" w:cstheme="minorHAnsi"/>
          <w:color w:val="202020"/>
        </w:rPr>
        <w:t xml:space="preserve"> make use of extra shade from both man-made structures (e.g. sails and umbrellas) and natural features such as trees to provide cooler environments for outdoor activities.</w:t>
      </w:r>
    </w:p>
    <w:p w14:paraId="58BC5CC7" w14:textId="1C182F36" w:rsidR="00061380" w:rsidRPr="00E4573C" w:rsidRDefault="00061380" w:rsidP="00C663DD">
      <w:pPr>
        <w:numPr>
          <w:ilvl w:val="0"/>
          <w:numId w:val="36"/>
        </w:numPr>
        <w:tabs>
          <w:tab w:val="clear" w:pos="720"/>
          <w:tab w:val="num" w:pos="360"/>
        </w:tabs>
        <w:spacing w:before="100" w:beforeAutospacing="1" w:after="100" w:afterAutospacing="1" w:line="240" w:lineRule="auto"/>
        <w:ind w:left="360"/>
        <w:rPr>
          <w:rFonts w:eastAsia="Times New Roman" w:cstheme="minorHAnsi"/>
          <w:color w:val="202020"/>
        </w:rPr>
      </w:pPr>
      <w:r w:rsidRPr="00E4573C">
        <w:rPr>
          <w:rFonts w:eastAsia="Times New Roman" w:cstheme="minorHAnsi"/>
          <w:color w:val="202020"/>
        </w:rPr>
        <w:t xml:space="preserve">Implement sun and UV protection policy </w:t>
      </w:r>
    </w:p>
    <w:p w14:paraId="4D402F6F" w14:textId="2E9F87EC" w:rsidR="00061380" w:rsidRPr="00E4573C" w:rsidRDefault="00061380" w:rsidP="00C663DD">
      <w:pPr>
        <w:numPr>
          <w:ilvl w:val="0"/>
          <w:numId w:val="36"/>
        </w:numPr>
        <w:tabs>
          <w:tab w:val="clear" w:pos="720"/>
          <w:tab w:val="num" w:pos="360"/>
        </w:tabs>
        <w:spacing w:before="100" w:beforeAutospacing="1" w:after="100" w:afterAutospacing="1" w:line="240" w:lineRule="auto"/>
        <w:ind w:left="360"/>
        <w:rPr>
          <w:rFonts w:eastAsia="Times New Roman" w:cstheme="minorHAnsi"/>
          <w:color w:val="202020"/>
        </w:rPr>
      </w:pPr>
      <w:r w:rsidRPr="00E4573C">
        <w:rPr>
          <w:rFonts w:eastAsia="Times New Roman" w:cstheme="minorHAnsi"/>
          <w:color w:val="202020"/>
        </w:rPr>
        <w:t xml:space="preserve">Where possible, ensure sufficient shelter is available for </w:t>
      </w:r>
      <w:r w:rsidR="000F4436">
        <w:rPr>
          <w:rFonts w:eastAsia="Times New Roman" w:cstheme="minorHAnsi"/>
          <w:color w:val="202020"/>
        </w:rPr>
        <w:t>children</w:t>
      </w:r>
      <w:r w:rsidRPr="00E4573C">
        <w:rPr>
          <w:rFonts w:eastAsia="Times New Roman" w:cstheme="minorHAnsi"/>
          <w:color w:val="202020"/>
        </w:rPr>
        <w:t xml:space="preserve"> awaiting pick-up by </w:t>
      </w:r>
      <w:r w:rsidR="00E40EAD">
        <w:rPr>
          <w:rFonts w:eastAsia="Times New Roman" w:cstheme="minorHAnsi"/>
          <w:color w:val="202020"/>
        </w:rPr>
        <w:t>parents/guardians</w:t>
      </w:r>
      <w:r w:rsidRPr="00E4573C">
        <w:rPr>
          <w:rFonts w:eastAsia="Times New Roman" w:cstheme="minorHAnsi"/>
          <w:color w:val="202020"/>
        </w:rPr>
        <w:t>.</w:t>
      </w:r>
    </w:p>
    <w:p w14:paraId="326899CE" w14:textId="01BD8D35" w:rsidR="00061380" w:rsidRPr="00660CB8" w:rsidRDefault="00061380" w:rsidP="00061380">
      <w:pPr>
        <w:spacing w:after="0" w:line="240" w:lineRule="auto"/>
        <w:rPr>
          <w:rFonts w:eastAsia="Times New Roman" w:cstheme="minorHAnsi"/>
          <w:color w:val="000000"/>
        </w:rPr>
      </w:pPr>
      <w:r w:rsidRPr="00660CB8">
        <w:rPr>
          <w:rFonts w:eastAsia="Times New Roman" w:cstheme="minorHAnsi"/>
          <w:b/>
          <w:bCs/>
          <w:color w:val="000000"/>
        </w:rPr>
        <w:t>Hydration</w:t>
      </w:r>
      <w:r w:rsidR="00660CB8">
        <w:rPr>
          <w:rFonts w:eastAsia="Times New Roman" w:cstheme="minorHAnsi"/>
          <w:b/>
          <w:bCs/>
          <w:color w:val="000000"/>
        </w:rPr>
        <w:t>:</w:t>
      </w:r>
    </w:p>
    <w:p w14:paraId="71E13D90" w14:textId="7B9485F5" w:rsidR="00061380" w:rsidRPr="00E4573C" w:rsidRDefault="00061380" w:rsidP="00C663DD">
      <w:pPr>
        <w:numPr>
          <w:ilvl w:val="0"/>
          <w:numId w:val="38"/>
        </w:numPr>
        <w:spacing w:after="0" w:line="240" w:lineRule="auto"/>
        <w:ind w:left="426"/>
        <w:rPr>
          <w:rFonts w:eastAsia="Times New Roman"/>
          <w:color w:val="000000"/>
        </w:rPr>
      </w:pPr>
      <w:r w:rsidRPr="720E5323">
        <w:rPr>
          <w:rFonts w:eastAsia="Times New Roman"/>
          <w:color w:val="000000" w:themeColor="accent1"/>
        </w:rPr>
        <w:t xml:space="preserve">Ensure </w:t>
      </w:r>
      <w:r w:rsidR="000F4436" w:rsidRPr="720E5323">
        <w:rPr>
          <w:rFonts w:eastAsia="Times New Roman"/>
          <w:color w:val="000000" w:themeColor="accent1"/>
        </w:rPr>
        <w:t>children</w:t>
      </w:r>
      <w:r w:rsidRPr="720E5323">
        <w:rPr>
          <w:rFonts w:eastAsia="Times New Roman"/>
          <w:color w:val="000000" w:themeColor="accent1"/>
        </w:rPr>
        <w:t xml:space="preserve"> and staff continue to hydrate and monitor the hydration of children with additional needs.</w:t>
      </w:r>
    </w:p>
    <w:p w14:paraId="6903B353" w14:textId="1ED73B00" w:rsidR="00061380" w:rsidRPr="00E4573C" w:rsidRDefault="00061380" w:rsidP="00C663DD">
      <w:pPr>
        <w:numPr>
          <w:ilvl w:val="0"/>
          <w:numId w:val="38"/>
        </w:numPr>
        <w:spacing w:before="100" w:beforeAutospacing="1" w:after="100" w:afterAutospacing="1" w:line="240" w:lineRule="auto"/>
        <w:ind w:left="426"/>
        <w:rPr>
          <w:rFonts w:eastAsia="Times New Roman" w:cstheme="minorHAnsi"/>
          <w:color w:val="000000"/>
        </w:rPr>
      </w:pPr>
      <w:r w:rsidRPr="00E4573C">
        <w:rPr>
          <w:rFonts w:eastAsia="Times New Roman" w:cstheme="minorHAnsi"/>
          <w:color w:val="000000"/>
        </w:rPr>
        <w:t xml:space="preserve">Remind </w:t>
      </w:r>
      <w:r w:rsidR="00E40EAD">
        <w:rPr>
          <w:rFonts w:eastAsia="Times New Roman" w:cstheme="minorHAnsi"/>
          <w:color w:val="000000"/>
        </w:rPr>
        <w:t>parents/guardians</w:t>
      </w:r>
      <w:r w:rsidRPr="00E4573C">
        <w:rPr>
          <w:rFonts w:eastAsia="Times New Roman" w:cstheme="minorHAnsi"/>
          <w:color w:val="000000"/>
        </w:rPr>
        <w:t xml:space="preserve"> to provide their child with water and modified uniform</w:t>
      </w:r>
      <w:r w:rsidR="008457DF">
        <w:rPr>
          <w:rFonts w:eastAsia="Times New Roman" w:cstheme="minorHAnsi"/>
          <w:color w:val="000000"/>
        </w:rPr>
        <w:t>, including sunhats.</w:t>
      </w:r>
    </w:p>
    <w:p w14:paraId="4E03544A" w14:textId="0BE411F3" w:rsidR="00061380" w:rsidRPr="00E4573C" w:rsidRDefault="00061380" w:rsidP="00C663DD">
      <w:pPr>
        <w:numPr>
          <w:ilvl w:val="0"/>
          <w:numId w:val="38"/>
        </w:numPr>
        <w:spacing w:before="100" w:beforeAutospacing="1" w:after="100" w:afterAutospacing="1" w:line="240" w:lineRule="auto"/>
        <w:ind w:left="426"/>
        <w:rPr>
          <w:rFonts w:eastAsia="Times New Roman" w:cstheme="minorHAnsi"/>
          <w:color w:val="000000"/>
        </w:rPr>
      </w:pPr>
      <w:r w:rsidRPr="00E4573C">
        <w:rPr>
          <w:rFonts w:eastAsia="Times New Roman" w:cstheme="minorHAnsi"/>
          <w:color w:val="000000"/>
        </w:rPr>
        <w:t xml:space="preserve">Ensure staff monitor </w:t>
      </w:r>
      <w:r w:rsidR="000F4436">
        <w:rPr>
          <w:rFonts w:eastAsia="Times New Roman" w:cstheme="minorHAnsi"/>
          <w:color w:val="000000"/>
        </w:rPr>
        <w:t>children</w:t>
      </w:r>
      <w:r w:rsidRPr="00E4573C">
        <w:rPr>
          <w:rFonts w:eastAsia="Times New Roman" w:cstheme="minorHAnsi"/>
          <w:color w:val="000000"/>
        </w:rPr>
        <w:t xml:space="preserve"> for early signs of heat stress/dehydration.</w:t>
      </w:r>
    </w:p>
    <w:p w14:paraId="70C56C41" w14:textId="5FDED569" w:rsidR="00061380" w:rsidRPr="00660CB8" w:rsidRDefault="00061380" w:rsidP="00C663DD">
      <w:pPr>
        <w:spacing w:after="0" w:line="240" w:lineRule="auto"/>
        <w:rPr>
          <w:rFonts w:eastAsia="Times New Roman" w:cstheme="minorHAnsi"/>
          <w:color w:val="000000"/>
        </w:rPr>
      </w:pPr>
      <w:r w:rsidRPr="00660CB8">
        <w:rPr>
          <w:rFonts w:eastAsia="Times New Roman" w:cstheme="minorHAnsi"/>
          <w:b/>
          <w:bCs/>
          <w:color w:val="000000"/>
        </w:rPr>
        <w:t>Notification/Information</w:t>
      </w:r>
      <w:r w:rsidR="00660CB8" w:rsidRPr="00660CB8">
        <w:rPr>
          <w:rFonts w:eastAsia="Times New Roman" w:cstheme="minorHAnsi"/>
          <w:b/>
          <w:bCs/>
          <w:color w:val="000000"/>
        </w:rPr>
        <w:t>:</w:t>
      </w:r>
    </w:p>
    <w:p w14:paraId="2DFC098F" w14:textId="11A546DD" w:rsidR="00061380" w:rsidRPr="00C663DD" w:rsidRDefault="00786601" w:rsidP="00C96A4E">
      <w:pPr>
        <w:pStyle w:val="ListParagraph"/>
        <w:numPr>
          <w:ilvl w:val="0"/>
          <w:numId w:val="89"/>
        </w:numPr>
        <w:spacing w:after="0" w:line="240" w:lineRule="auto"/>
        <w:rPr>
          <w:rFonts w:eastAsia="Times New Roman" w:cstheme="minorHAnsi"/>
          <w:color w:val="000000"/>
        </w:rPr>
      </w:pPr>
      <w:r w:rsidRPr="00C663DD">
        <w:rPr>
          <w:rFonts w:cstheme="minorHAnsi"/>
        </w:rPr>
        <w:t xml:space="preserve">Seek advice from your </w:t>
      </w:r>
      <w:r w:rsidR="003946D5" w:rsidRPr="00C663DD">
        <w:rPr>
          <w:rFonts w:cstheme="minorHAnsi"/>
        </w:rPr>
        <w:t>PMC</w:t>
      </w:r>
      <w:r w:rsidRPr="00C663DD">
        <w:rPr>
          <w:rFonts w:cstheme="minorHAnsi"/>
        </w:rPr>
        <w:t xml:space="preserve"> if required</w:t>
      </w:r>
      <w:r w:rsidR="00061380" w:rsidRPr="00C663DD">
        <w:rPr>
          <w:rFonts w:eastAsia="Times New Roman" w:cstheme="minorHAnsi"/>
          <w:color w:val="000000"/>
        </w:rPr>
        <w:t>.</w:t>
      </w:r>
    </w:p>
    <w:p w14:paraId="706661ED" w14:textId="3B501A85" w:rsidR="00061380" w:rsidRPr="00C663DD" w:rsidRDefault="00061380" w:rsidP="00C96A4E">
      <w:pPr>
        <w:pStyle w:val="ListParagraph"/>
        <w:numPr>
          <w:ilvl w:val="0"/>
          <w:numId w:val="89"/>
        </w:numPr>
        <w:spacing w:before="100" w:beforeAutospacing="1" w:after="100" w:afterAutospacing="1" w:line="240" w:lineRule="auto"/>
        <w:rPr>
          <w:rFonts w:eastAsia="Times New Roman" w:cstheme="minorHAnsi"/>
          <w:color w:val="000000"/>
        </w:rPr>
      </w:pPr>
      <w:r w:rsidRPr="00C663DD">
        <w:rPr>
          <w:rFonts w:eastAsia="Times New Roman" w:cstheme="minorHAnsi"/>
          <w:color w:val="000000"/>
        </w:rPr>
        <w:t xml:space="preserve">Notify </w:t>
      </w:r>
      <w:r w:rsidR="00E40EAD" w:rsidRPr="00C663DD">
        <w:rPr>
          <w:rFonts w:eastAsia="Times New Roman" w:cstheme="minorHAnsi"/>
          <w:color w:val="000000"/>
        </w:rPr>
        <w:t>parents/guardians</w:t>
      </w:r>
      <w:r w:rsidRPr="00C663DD">
        <w:rPr>
          <w:rFonts w:eastAsia="Times New Roman" w:cstheme="minorHAnsi"/>
          <w:color w:val="000000"/>
        </w:rPr>
        <w:t xml:space="preserve"> about </w:t>
      </w:r>
      <w:r w:rsidR="00105259" w:rsidRPr="00C663DD">
        <w:rPr>
          <w:rFonts w:eastAsia="Times New Roman" w:cstheme="minorHAnsi"/>
          <w:color w:val="000000"/>
        </w:rPr>
        <w:t xml:space="preserve">facility </w:t>
      </w:r>
      <w:r w:rsidRPr="00C663DD">
        <w:rPr>
          <w:rFonts w:eastAsia="Times New Roman" w:cstheme="minorHAnsi"/>
          <w:color w:val="000000"/>
        </w:rPr>
        <w:t>heat conditions</w:t>
      </w:r>
    </w:p>
    <w:p w14:paraId="22C7A80D" w14:textId="4C933407" w:rsidR="00061380" w:rsidRPr="00C663DD" w:rsidRDefault="00061380" w:rsidP="00C96A4E">
      <w:pPr>
        <w:pStyle w:val="ListParagraph"/>
        <w:numPr>
          <w:ilvl w:val="0"/>
          <w:numId w:val="89"/>
        </w:numPr>
        <w:spacing w:before="100" w:beforeAutospacing="1" w:after="100" w:afterAutospacing="1" w:line="240" w:lineRule="auto"/>
        <w:rPr>
          <w:rFonts w:eastAsia="Times New Roman" w:cstheme="minorHAnsi"/>
          <w:color w:val="000000"/>
        </w:rPr>
      </w:pPr>
      <w:r w:rsidRPr="00C663DD">
        <w:rPr>
          <w:rFonts w:eastAsia="Times New Roman" w:cstheme="minorHAnsi"/>
          <w:color w:val="000000"/>
        </w:rPr>
        <w:t>Brief staff to be extra vigilant during periods of prolonged heat</w:t>
      </w:r>
    </w:p>
    <w:p w14:paraId="706DB7C6" w14:textId="569C5379" w:rsidR="00A36DA4" w:rsidRPr="00C663DD" w:rsidRDefault="00A36DA4" w:rsidP="00C96A4E">
      <w:pPr>
        <w:pStyle w:val="ListParagraph"/>
        <w:numPr>
          <w:ilvl w:val="0"/>
          <w:numId w:val="89"/>
        </w:numPr>
        <w:spacing w:after="0" w:line="240" w:lineRule="auto"/>
        <w:ind w:right="284"/>
        <w:rPr>
          <w:rFonts w:cstheme="minorHAnsi"/>
        </w:rPr>
      </w:pPr>
      <w:r w:rsidRPr="00C663DD">
        <w:rPr>
          <w:rFonts w:cstheme="minorHAnsi"/>
          <w:bCs/>
        </w:rPr>
        <w:t>Report serious incidents to the relevant DET QARD Area Team</w:t>
      </w:r>
      <w:r w:rsidRPr="00C663DD" w:rsidDel="00302FDC">
        <w:rPr>
          <w:rFonts w:cstheme="minorHAnsi"/>
          <w:bCs/>
        </w:rPr>
        <w:t xml:space="preserve"> </w:t>
      </w:r>
      <w:r w:rsidRPr="00C663DD">
        <w:rPr>
          <w:rFonts w:cstheme="minorHAnsi"/>
          <w:bCs/>
        </w:rPr>
        <w:t>in accordance with relevant regulatory requirements and service agreement (</w:t>
      </w:r>
      <w:r w:rsidR="008C4E3E" w:rsidRPr="00C663DD">
        <w:rPr>
          <w:rFonts w:cstheme="minorHAnsi"/>
          <w:bCs/>
        </w:rPr>
        <w:t>see Reporting requirements in the Emergency contacts section</w:t>
      </w:r>
      <w:r w:rsidRPr="00C663DD">
        <w:rPr>
          <w:rFonts w:cstheme="minorHAnsi"/>
          <w:bCs/>
        </w:rPr>
        <w:t>)</w:t>
      </w:r>
    </w:p>
    <w:p w14:paraId="63021ED4" w14:textId="77777777" w:rsidR="006B4770" w:rsidRPr="00C663DD" w:rsidRDefault="006B4770" w:rsidP="00C96A4E">
      <w:pPr>
        <w:pStyle w:val="ListParagraph"/>
        <w:numPr>
          <w:ilvl w:val="0"/>
          <w:numId w:val="89"/>
        </w:numPr>
        <w:spacing w:after="0" w:line="240" w:lineRule="auto"/>
        <w:rPr>
          <w:rFonts w:eastAsia="Times New Roman" w:cstheme="minorHAnsi"/>
          <w:b/>
          <w:bCs/>
          <w:i/>
          <w:iCs/>
          <w:color w:val="8B0000"/>
          <w:shd w:val="clear" w:color="auto" w:fill="D8D8D8"/>
        </w:rPr>
      </w:pPr>
      <w:r w:rsidRPr="00C663DD">
        <w:rPr>
          <w:rFonts w:eastAsia="Times New Roman" w:cstheme="minorHAnsi"/>
          <w:b/>
          <w:bCs/>
          <w:i/>
          <w:iCs/>
          <w:color w:val="8B0000"/>
          <w:shd w:val="clear" w:color="auto" w:fill="D8D8D8"/>
        </w:rPr>
        <w:t>Insert any additional steps, including mitigation steps that you have identified in your risk assessment</w:t>
      </w:r>
    </w:p>
    <w:p w14:paraId="200E94BE" w14:textId="77777777" w:rsidR="00BB739D" w:rsidRDefault="00BB739D" w:rsidP="00061380">
      <w:pPr>
        <w:pStyle w:val="Heading2"/>
        <w:spacing w:before="120" w:after="120" w:line="220" w:lineRule="atLeast"/>
        <w:rPr>
          <w:rFonts w:asciiTheme="minorHAnsi" w:hAnsiTheme="minorHAnsi" w:cstheme="minorHAnsi"/>
          <w:szCs w:val="24"/>
        </w:rPr>
      </w:pPr>
      <w:bookmarkStart w:id="64" w:name="_Toc43391600"/>
    </w:p>
    <w:p w14:paraId="2D2885EC" w14:textId="23153D13" w:rsidR="00061380" w:rsidRPr="00E4573C" w:rsidRDefault="00667528" w:rsidP="00061380">
      <w:pPr>
        <w:pStyle w:val="Heading2"/>
        <w:spacing w:before="120" w:after="120" w:line="220" w:lineRule="atLeast"/>
        <w:rPr>
          <w:rFonts w:asciiTheme="minorHAnsi" w:hAnsiTheme="minorHAnsi" w:cstheme="minorHAnsi"/>
          <w:szCs w:val="24"/>
        </w:rPr>
      </w:pPr>
      <w:bookmarkStart w:id="65" w:name="_Toc95741261"/>
      <w:r>
        <w:rPr>
          <w:rFonts w:asciiTheme="minorHAnsi" w:hAnsiTheme="minorHAnsi" w:cstheme="minorHAnsi"/>
          <w:szCs w:val="24"/>
        </w:rPr>
        <w:t>9.10</w:t>
      </w:r>
      <w:r w:rsidR="00061380" w:rsidRPr="00E4573C">
        <w:rPr>
          <w:rFonts w:asciiTheme="minorHAnsi" w:hAnsiTheme="minorHAnsi" w:cstheme="minorHAnsi"/>
          <w:szCs w:val="24"/>
        </w:rPr>
        <w:t xml:space="preserve"> Industrial/factory fire</w:t>
      </w:r>
      <w:bookmarkEnd w:id="64"/>
      <w:bookmarkEnd w:id="65"/>
    </w:p>
    <w:p w14:paraId="06A6698F" w14:textId="77777777" w:rsidR="00061380" w:rsidRPr="00E4573C" w:rsidRDefault="00061380" w:rsidP="00061380">
      <w:pPr>
        <w:rPr>
          <w:rFonts w:cstheme="minorHAnsi"/>
        </w:rPr>
      </w:pPr>
      <w:r w:rsidRPr="00E4573C">
        <w:rPr>
          <w:rFonts w:cstheme="minorHAnsi"/>
        </w:rPr>
        <w:t>In the event of an industrial fire or chemical emissions incident at a nearby location:</w:t>
      </w:r>
    </w:p>
    <w:p w14:paraId="392C369E" w14:textId="5B5C620A" w:rsidR="00061380" w:rsidRPr="00E4573C" w:rsidRDefault="00061380" w:rsidP="00C96A4E">
      <w:pPr>
        <w:pStyle w:val="ListParagraph"/>
        <w:numPr>
          <w:ilvl w:val="0"/>
          <w:numId w:val="41"/>
        </w:numPr>
        <w:spacing w:after="0" w:line="240" w:lineRule="auto"/>
        <w:rPr>
          <w:rFonts w:cstheme="minorHAnsi"/>
        </w:rPr>
      </w:pPr>
      <w:r w:rsidRPr="00E4573C">
        <w:rPr>
          <w:rFonts w:cstheme="minorHAnsi"/>
        </w:rPr>
        <w:t>Call 000 for emergency services and seek and follow any advice from Emergency Services</w:t>
      </w:r>
      <w:r w:rsidR="00C663DD">
        <w:rPr>
          <w:rFonts w:cstheme="minorHAnsi"/>
        </w:rPr>
        <w:t>.</w:t>
      </w:r>
    </w:p>
    <w:p w14:paraId="7038108E" w14:textId="3C4A5197" w:rsidR="00061380" w:rsidRPr="00E4573C" w:rsidRDefault="00061380" w:rsidP="00C96A4E">
      <w:pPr>
        <w:pStyle w:val="ListParagraph"/>
        <w:numPr>
          <w:ilvl w:val="0"/>
          <w:numId w:val="41"/>
        </w:numPr>
        <w:spacing w:after="0" w:line="240" w:lineRule="auto"/>
        <w:rPr>
          <w:rFonts w:cstheme="minorHAnsi"/>
        </w:rPr>
      </w:pPr>
      <w:r w:rsidRPr="00E4573C">
        <w:rPr>
          <w:rFonts w:cstheme="minorHAnsi"/>
        </w:rPr>
        <w:t>Report the emergency immediately to the Chief Warden</w:t>
      </w:r>
      <w:r w:rsidR="00C663DD">
        <w:rPr>
          <w:rFonts w:cstheme="minorHAnsi"/>
        </w:rPr>
        <w:t>.</w:t>
      </w:r>
    </w:p>
    <w:p w14:paraId="31E00A87" w14:textId="4D7586D8" w:rsidR="00061380" w:rsidRPr="00E4573C" w:rsidRDefault="00061380" w:rsidP="00C96A4E">
      <w:pPr>
        <w:pStyle w:val="ListParagraph"/>
        <w:numPr>
          <w:ilvl w:val="0"/>
          <w:numId w:val="41"/>
        </w:numPr>
        <w:spacing w:after="0" w:line="240" w:lineRule="auto"/>
        <w:rPr>
          <w:rFonts w:cstheme="minorHAnsi"/>
        </w:rPr>
      </w:pPr>
      <w:r w:rsidRPr="00E4573C">
        <w:rPr>
          <w:rFonts w:cstheme="minorHAnsi"/>
        </w:rPr>
        <w:t xml:space="preserve">If you can detect smoke or fumes, move all staff, </w:t>
      </w:r>
      <w:r w:rsidR="000F4436">
        <w:rPr>
          <w:rFonts w:cstheme="minorHAnsi"/>
        </w:rPr>
        <w:t>children</w:t>
      </w:r>
      <w:r w:rsidRPr="00E4573C">
        <w:rPr>
          <w:rFonts w:cstheme="minorHAnsi"/>
        </w:rPr>
        <w:t>, visitors and contractors indoors. Close windows and doors and turn off air-conditioning.</w:t>
      </w:r>
    </w:p>
    <w:p w14:paraId="7B00A918" w14:textId="0A28D2CB" w:rsidR="00061380" w:rsidRPr="00E4573C" w:rsidRDefault="00061380" w:rsidP="00C96A4E">
      <w:pPr>
        <w:pStyle w:val="ListParagraph"/>
        <w:numPr>
          <w:ilvl w:val="0"/>
          <w:numId w:val="41"/>
        </w:numPr>
        <w:spacing w:after="0" w:line="240" w:lineRule="auto"/>
        <w:rPr>
          <w:rFonts w:cstheme="minorHAnsi"/>
        </w:rPr>
      </w:pPr>
      <w:r w:rsidRPr="00E4573C">
        <w:rPr>
          <w:rFonts w:cstheme="minorHAnsi"/>
        </w:rPr>
        <w:t xml:space="preserve">Check staff, </w:t>
      </w:r>
      <w:r w:rsidR="000F4436">
        <w:rPr>
          <w:rFonts w:cstheme="minorHAnsi"/>
        </w:rPr>
        <w:t>children</w:t>
      </w:r>
      <w:r w:rsidRPr="00E4573C">
        <w:rPr>
          <w:rFonts w:cstheme="minorHAnsi"/>
        </w:rPr>
        <w:t xml:space="preserve"> and visitors are accounted for</w:t>
      </w:r>
      <w:r w:rsidR="00C663DD">
        <w:rPr>
          <w:rFonts w:cstheme="minorHAnsi"/>
        </w:rPr>
        <w:t>.</w:t>
      </w:r>
    </w:p>
    <w:p w14:paraId="6363E591" w14:textId="5E170710" w:rsidR="00061380" w:rsidRPr="00E4573C" w:rsidRDefault="00061380" w:rsidP="00C96A4E">
      <w:pPr>
        <w:pStyle w:val="ListParagraph"/>
        <w:numPr>
          <w:ilvl w:val="0"/>
          <w:numId w:val="41"/>
        </w:numPr>
        <w:spacing w:after="0" w:line="240" w:lineRule="auto"/>
      </w:pPr>
      <w:r w:rsidRPr="3DC09AD7">
        <w:t xml:space="preserve">Check staff, </w:t>
      </w:r>
      <w:r w:rsidR="000F4436" w:rsidRPr="3DC09AD7">
        <w:t>children</w:t>
      </w:r>
      <w:r w:rsidRPr="3DC09AD7">
        <w:t xml:space="preserve"> and visitors with respiratory/relevant illnesses or conditions that may make the particularly vulnerable to smoke or fumes. If at any time you determine the situation poses an unacceptable risk to these individuals, consider arranging for their evacuation from the </w:t>
      </w:r>
      <w:r w:rsidR="72A6355F" w:rsidRPr="288CB226">
        <w:t>early childhood service</w:t>
      </w:r>
      <w:r w:rsidRPr="3DC09AD7">
        <w:t xml:space="preserve">. </w:t>
      </w:r>
    </w:p>
    <w:p w14:paraId="2AFF995E" w14:textId="5B2B6D6B" w:rsidR="00D3145B" w:rsidRPr="00D3145B" w:rsidRDefault="00D3145B" w:rsidP="00C96A4E">
      <w:pPr>
        <w:pStyle w:val="ListParagraph"/>
        <w:numPr>
          <w:ilvl w:val="0"/>
          <w:numId w:val="41"/>
        </w:numPr>
        <w:rPr>
          <w:rFonts w:cstheme="minorHAnsi"/>
        </w:rPr>
      </w:pPr>
      <w:r w:rsidRPr="00D3145B">
        <w:rPr>
          <w:rFonts w:cstheme="minorHAnsi"/>
        </w:rPr>
        <w:lastRenderedPageBreak/>
        <w:t xml:space="preserve">Notify and/or seek advice from your </w:t>
      </w:r>
      <w:r w:rsidR="003946D5">
        <w:rPr>
          <w:rFonts w:cstheme="minorHAnsi"/>
        </w:rPr>
        <w:t>PMC</w:t>
      </w:r>
      <w:r w:rsidRPr="00D3145B">
        <w:rPr>
          <w:rFonts w:cstheme="minorHAnsi"/>
        </w:rPr>
        <w:t xml:space="preserve"> or DET regional emergency management staff if required</w:t>
      </w:r>
      <w:r w:rsidR="00C663DD">
        <w:rPr>
          <w:rFonts w:cstheme="minorHAnsi"/>
        </w:rPr>
        <w:t>.</w:t>
      </w:r>
    </w:p>
    <w:p w14:paraId="6BB09317" w14:textId="2C117A23" w:rsidR="00061380" w:rsidRPr="00E4573C" w:rsidRDefault="00061380" w:rsidP="00C96A4E">
      <w:pPr>
        <w:pStyle w:val="ListParagraph"/>
        <w:numPr>
          <w:ilvl w:val="0"/>
          <w:numId w:val="41"/>
        </w:numPr>
        <w:spacing w:after="0" w:line="240" w:lineRule="auto"/>
        <w:rPr>
          <w:rFonts w:cstheme="minorHAnsi"/>
        </w:rPr>
      </w:pPr>
      <w:r w:rsidRPr="00E4573C">
        <w:rPr>
          <w:rFonts w:cstheme="minorHAnsi"/>
        </w:rPr>
        <w:t xml:space="preserve">Monitor the VicEmergency website at </w:t>
      </w:r>
      <w:hyperlink r:id="rId34" w:history="1">
        <w:r w:rsidRPr="00E4573C">
          <w:rPr>
            <w:rStyle w:val="Hyperlink"/>
            <w:rFonts w:cstheme="minorHAnsi"/>
          </w:rPr>
          <w:t>www.emergency.vic.gov.au</w:t>
        </w:r>
      </w:hyperlink>
      <w:r w:rsidRPr="00E4573C">
        <w:rPr>
          <w:rStyle w:val="Hyperlink"/>
          <w:rFonts w:cstheme="minorHAnsi"/>
        </w:rPr>
        <w:t>,</w:t>
      </w:r>
      <w:r w:rsidRPr="00E4573C">
        <w:rPr>
          <w:rFonts w:cstheme="minorHAnsi"/>
        </w:rPr>
        <w:t xml:space="preserve"> or the VicEmergency App on your mobile device, for any warnings and advice</w:t>
      </w:r>
      <w:r w:rsidR="00C663DD">
        <w:rPr>
          <w:rFonts w:cstheme="minorHAnsi"/>
        </w:rPr>
        <w:t>.</w:t>
      </w:r>
    </w:p>
    <w:p w14:paraId="7007C5D9" w14:textId="35876981" w:rsidR="00061380" w:rsidRPr="00E4573C" w:rsidRDefault="00061380" w:rsidP="00C96A4E">
      <w:pPr>
        <w:pStyle w:val="ListParagraph"/>
        <w:numPr>
          <w:ilvl w:val="0"/>
          <w:numId w:val="41"/>
        </w:numPr>
        <w:spacing w:after="0" w:line="240" w:lineRule="auto"/>
        <w:rPr>
          <w:rFonts w:cstheme="minorHAnsi"/>
        </w:rPr>
      </w:pPr>
      <w:r w:rsidRPr="00E4573C">
        <w:rPr>
          <w:rFonts w:cstheme="minorHAnsi"/>
        </w:rPr>
        <w:t xml:space="preserve">Contact families and advise them that </w:t>
      </w:r>
      <w:r w:rsidR="000F4436">
        <w:rPr>
          <w:rFonts w:cstheme="minorHAnsi"/>
        </w:rPr>
        <w:t>children</w:t>
      </w:r>
      <w:r w:rsidRPr="00E4573C">
        <w:rPr>
          <w:rFonts w:cstheme="minorHAnsi"/>
        </w:rPr>
        <w:t xml:space="preserve"> are safe and not to come to the </w:t>
      </w:r>
      <w:r w:rsidR="00A2578F">
        <w:rPr>
          <w:rFonts w:cstheme="minorHAnsi"/>
        </w:rPr>
        <w:t xml:space="preserve">facility </w:t>
      </w:r>
      <w:r w:rsidRPr="00E4573C">
        <w:rPr>
          <w:rFonts w:cstheme="minorHAnsi"/>
        </w:rPr>
        <w:t xml:space="preserve">until further notice (or the end of the </w:t>
      </w:r>
      <w:r w:rsidR="00A2578F">
        <w:rPr>
          <w:rFonts w:cstheme="minorHAnsi"/>
        </w:rPr>
        <w:t>service</w:t>
      </w:r>
      <w:r w:rsidRPr="00E4573C">
        <w:rPr>
          <w:rFonts w:cstheme="minorHAnsi"/>
        </w:rPr>
        <w:t xml:space="preserve"> day)</w:t>
      </w:r>
      <w:r w:rsidR="00C663DD">
        <w:rPr>
          <w:rFonts w:cstheme="minorHAnsi"/>
        </w:rPr>
        <w:t>.</w:t>
      </w:r>
    </w:p>
    <w:p w14:paraId="753E16A1" w14:textId="26E75D12" w:rsidR="00061380" w:rsidRPr="00E4573C" w:rsidRDefault="00061380" w:rsidP="00C96A4E">
      <w:pPr>
        <w:pStyle w:val="ListParagraph"/>
        <w:numPr>
          <w:ilvl w:val="0"/>
          <w:numId w:val="41"/>
        </w:numPr>
        <w:spacing w:after="0" w:line="240" w:lineRule="auto"/>
        <w:rPr>
          <w:rFonts w:cstheme="minorHAnsi"/>
        </w:rPr>
      </w:pPr>
      <w:r w:rsidRPr="00E4573C">
        <w:rPr>
          <w:rFonts w:cstheme="minorHAnsi"/>
        </w:rPr>
        <w:t>Await advice from emergency services or from the Department before resuming normal activities outdoors</w:t>
      </w:r>
      <w:r w:rsidR="00C663DD">
        <w:rPr>
          <w:rFonts w:cstheme="minorHAnsi"/>
        </w:rPr>
        <w:t>.</w:t>
      </w:r>
    </w:p>
    <w:p w14:paraId="49C5AE03" w14:textId="14EA41E6" w:rsidR="00061380" w:rsidRDefault="00061380" w:rsidP="00C96A4E">
      <w:pPr>
        <w:pStyle w:val="ListParagraph"/>
        <w:numPr>
          <w:ilvl w:val="0"/>
          <w:numId w:val="41"/>
        </w:numPr>
        <w:spacing w:after="0" w:line="240" w:lineRule="auto"/>
        <w:rPr>
          <w:rFonts w:cstheme="minorHAnsi"/>
        </w:rPr>
      </w:pPr>
      <w:r w:rsidRPr="00E4573C">
        <w:rPr>
          <w:rFonts w:cstheme="minorHAnsi"/>
        </w:rPr>
        <w:t xml:space="preserve">Follow-up communications with </w:t>
      </w:r>
      <w:r w:rsidR="00E40EAD">
        <w:rPr>
          <w:rFonts w:cstheme="minorHAnsi"/>
        </w:rPr>
        <w:t>parents/guardians</w:t>
      </w:r>
      <w:r w:rsidRPr="00E4573C">
        <w:rPr>
          <w:rFonts w:cstheme="minorHAnsi"/>
        </w:rPr>
        <w:t xml:space="preserve"> as required</w:t>
      </w:r>
      <w:r w:rsidR="00C663DD">
        <w:rPr>
          <w:rFonts w:cstheme="minorHAnsi"/>
        </w:rPr>
        <w:t>.</w:t>
      </w:r>
    </w:p>
    <w:p w14:paraId="7D5B4678" w14:textId="77777777" w:rsidR="00F33A3A" w:rsidRPr="00F33A3A" w:rsidRDefault="00F33A3A" w:rsidP="00C96A4E">
      <w:pPr>
        <w:pStyle w:val="ListParagraph"/>
        <w:numPr>
          <w:ilvl w:val="0"/>
          <w:numId w:val="41"/>
        </w:numPr>
        <w:spacing w:after="0" w:line="240" w:lineRule="auto"/>
        <w:rPr>
          <w:rFonts w:eastAsia="Times New Roman" w:cstheme="minorHAnsi"/>
          <w:b/>
          <w:bCs/>
          <w:i/>
          <w:iCs/>
          <w:color w:val="8B0000"/>
          <w:shd w:val="clear" w:color="auto" w:fill="D8D8D8"/>
        </w:rPr>
      </w:pPr>
      <w:r w:rsidRPr="00F33A3A">
        <w:rPr>
          <w:rFonts w:eastAsia="Times New Roman" w:cstheme="minorHAnsi"/>
          <w:b/>
          <w:bCs/>
          <w:i/>
          <w:iCs/>
          <w:color w:val="8B0000"/>
          <w:shd w:val="clear" w:color="auto" w:fill="D8D8D8"/>
        </w:rPr>
        <w:t>Insert any additional steps, including mitigation steps that you have identified in your risk assessment</w:t>
      </w:r>
    </w:p>
    <w:p w14:paraId="045649D6" w14:textId="77777777" w:rsidR="00F33A3A" w:rsidRDefault="00F33A3A" w:rsidP="00101F52">
      <w:pPr>
        <w:pStyle w:val="ListParagraph"/>
        <w:spacing w:after="0" w:line="240" w:lineRule="auto"/>
        <w:rPr>
          <w:rFonts w:cstheme="minorHAnsi"/>
        </w:rPr>
      </w:pPr>
    </w:p>
    <w:p w14:paraId="3FB17D29" w14:textId="6B8A6A96" w:rsidR="00061380" w:rsidRPr="00660CB8" w:rsidRDefault="00061380" w:rsidP="00C663DD">
      <w:pPr>
        <w:spacing w:after="0"/>
        <w:rPr>
          <w:rFonts w:cstheme="minorHAnsi"/>
          <w:b/>
          <w:bCs/>
        </w:rPr>
      </w:pPr>
      <w:r w:rsidRPr="00660CB8">
        <w:rPr>
          <w:rFonts w:cstheme="minorHAnsi"/>
          <w:b/>
          <w:bCs/>
        </w:rPr>
        <w:t xml:space="preserve">Specific actions prior to the start of </w:t>
      </w:r>
      <w:r w:rsidR="00105259" w:rsidRPr="00660CB8">
        <w:rPr>
          <w:rFonts w:cstheme="minorHAnsi"/>
          <w:b/>
          <w:bCs/>
        </w:rPr>
        <w:t>operations</w:t>
      </w:r>
      <w:r w:rsidRPr="00660CB8">
        <w:rPr>
          <w:rFonts w:cstheme="minorHAnsi"/>
          <w:b/>
          <w:bCs/>
        </w:rPr>
        <w:t>:</w:t>
      </w:r>
    </w:p>
    <w:p w14:paraId="1042362A" w14:textId="3476D5F7" w:rsidR="00061380" w:rsidRPr="00D55B60" w:rsidRDefault="00061380" w:rsidP="00660CB8">
      <w:pPr>
        <w:pStyle w:val="ListParagraph"/>
        <w:numPr>
          <w:ilvl w:val="0"/>
          <w:numId w:val="42"/>
        </w:numPr>
        <w:spacing w:after="0" w:line="240" w:lineRule="auto"/>
        <w:ind w:left="426" w:hanging="357"/>
      </w:pPr>
      <w:r w:rsidRPr="62C81045">
        <w:t xml:space="preserve">Monitor the situation and if it is determined to pose an unacceptable risk to staff and </w:t>
      </w:r>
      <w:r w:rsidR="000F4436" w:rsidRPr="62C81045">
        <w:t>children</w:t>
      </w:r>
      <w:r w:rsidRPr="62C81045">
        <w:t xml:space="preserve"> based on local assessment of risk, consider</w:t>
      </w:r>
      <w:r w:rsidR="00D155EC" w:rsidRPr="62C81045">
        <w:t xml:space="preserve"> </w:t>
      </w:r>
      <w:r w:rsidR="141889BC" w:rsidRPr="770868D4">
        <w:t>c</w:t>
      </w:r>
      <w:r w:rsidRPr="770868D4">
        <w:t>ontacting</w:t>
      </w:r>
      <w:r w:rsidRPr="62C81045">
        <w:t xml:space="preserve"> families and advising them that </w:t>
      </w:r>
      <w:r w:rsidR="000F4436" w:rsidRPr="62C81045">
        <w:t>children</w:t>
      </w:r>
      <w:r w:rsidRPr="62C81045">
        <w:t xml:space="preserve"> are not to come to the </w:t>
      </w:r>
      <w:r w:rsidR="00667BC6" w:rsidRPr="62C81045">
        <w:t>service</w:t>
      </w:r>
      <w:r w:rsidRPr="62C81045">
        <w:t xml:space="preserve"> until further notice </w:t>
      </w:r>
    </w:p>
    <w:p w14:paraId="3B153FFE" w14:textId="77777777" w:rsidR="00F33A3A" w:rsidRPr="00F33A3A" w:rsidRDefault="00F33A3A" w:rsidP="00660CB8">
      <w:pPr>
        <w:pStyle w:val="ListParagraph"/>
        <w:numPr>
          <w:ilvl w:val="0"/>
          <w:numId w:val="43"/>
        </w:numPr>
        <w:spacing w:after="0" w:line="240" w:lineRule="auto"/>
        <w:ind w:left="426"/>
        <w:rPr>
          <w:rFonts w:eastAsia="Times New Roman" w:cstheme="minorHAnsi"/>
          <w:b/>
          <w:bCs/>
          <w:i/>
          <w:iCs/>
          <w:color w:val="8B0000"/>
          <w:shd w:val="clear" w:color="auto" w:fill="D8D8D8"/>
        </w:rPr>
      </w:pPr>
      <w:r w:rsidRPr="00F33A3A">
        <w:rPr>
          <w:rFonts w:eastAsia="Times New Roman" w:cstheme="minorHAnsi"/>
          <w:b/>
          <w:bCs/>
          <w:i/>
          <w:iCs/>
          <w:color w:val="8B0000"/>
          <w:shd w:val="clear" w:color="auto" w:fill="D8D8D8"/>
        </w:rPr>
        <w:t>Insert any additional steps, including mitigation steps that you have identified in your risk assessment</w:t>
      </w:r>
    </w:p>
    <w:p w14:paraId="46F26598" w14:textId="77777777" w:rsidR="00061380" w:rsidRPr="00E4573C" w:rsidRDefault="00061380" w:rsidP="00061380">
      <w:pPr>
        <w:spacing w:after="0" w:line="240" w:lineRule="auto"/>
        <w:rPr>
          <w:rFonts w:cstheme="minorHAnsi"/>
        </w:rPr>
      </w:pPr>
    </w:p>
    <w:p w14:paraId="5C3059D9" w14:textId="77777777" w:rsidR="00061380" w:rsidRPr="00660CB8" w:rsidRDefault="00061380" w:rsidP="00C663DD">
      <w:pPr>
        <w:spacing w:after="0"/>
        <w:rPr>
          <w:rFonts w:cstheme="minorHAnsi"/>
          <w:b/>
          <w:bCs/>
        </w:rPr>
      </w:pPr>
      <w:r w:rsidRPr="00660CB8">
        <w:rPr>
          <w:rFonts w:cstheme="minorHAnsi"/>
          <w:b/>
          <w:bCs/>
        </w:rPr>
        <w:t>Specific actions at the end of the day:</w:t>
      </w:r>
    </w:p>
    <w:p w14:paraId="45F3CDAC" w14:textId="77777777" w:rsidR="00061380" w:rsidRPr="00E4573C" w:rsidRDefault="00061380" w:rsidP="00660CB8">
      <w:pPr>
        <w:pStyle w:val="ListParagraph"/>
        <w:numPr>
          <w:ilvl w:val="0"/>
          <w:numId w:val="41"/>
        </w:numPr>
        <w:spacing w:after="0" w:line="240" w:lineRule="auto"/>
        <w:ind w:left="426"/>
        <w:rPr>
          <w:rFonts w:cstheme="minorHAnsi"/>
        </w:rPr>
      </w:pPr>
      <w:r w:rsidRPr="00E4573C">
        <w:rPr>
          <w:rFonts w:cstheme="minorHAnsi"/>
        </w:rPr>
        <w:t>Await advice from emergency services or further advice before resuming normal end of day procedures</w:t>
      </w:r>
    </w:p>
    <w:p w14:paraId="35261248" w14:textId="53F7E46B" w:rsidR="00061380" w:rsidRPr="00E4573C" w:rsidRDefault="00061380" w:rsidP="00660CB8">
      <w:pPr>
        <w:pStyle w:val="ListParagraph"/>
        <w:numPr>
          <w:ilvl w:val="0"/>
          <w:numId w:val="41"/>
        </w:numPr>
        <w:spacing w:after="0" w:line="240" w:lineRule="auto"/>
        <w:ind w:left="426"/>
        <w:rPr>
          <w:rFonts w:cstheme="minorHAnsi"/>
        </w:rPr>
      </w:pPr>
      <w:r w:rsidRPr="00E4573C">
        <w:rPr>
          <w:rFonts w:cstheme="minorHAnsi"/>
        </w:rPr>
        <w:t xml:space="preserve">Consider contacting families and advising and not to come to the </w:t>
      </w:r>
      <w:r w:rsidR="00BB3B7F">
        <w:rPr>
          <w:rFonts w:cstheme="minorHAnsi"/>
        </w:rPr>
        <w:t xml:space="preserve">facility </w:t>
      </w:r>
      <w:r w:rsidRPr="00E4573C">
        <w:rPr>
          <w:rFonts w:cstheme="minorHAnsi"/>
        </w:rPr>
        <w:t>for collection until the ‘all clear’ has been given</w:t>
      </w:r>
    </w:p>
    <w:p w14:paraId="1062A71C" w14:textId="0E51A85A" w:rsidR="0029332A" w:rsidRPr="00EA059D" w:rsidRDefault="0029332A" w:rsidP="00660CB8">
      <w:pPr>
        <w:numPr>
          <w:ilvl w:val="0"/>
          <w:numId w:val="41"/>
        </w:numPr>
        <w:spacing w:after="0" w:line="240" w:lineRule="auto"/>
        <w:ind w:left="426"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EA059D">
        <w:rPr>
          <w:rFonts w:cstheme="minorHAnsi"/>
          <w:bCs/>
        </w:rPr>
        <w:t>(</w:t>
      </w:r>
      <w:r w:rsidR="008C4E3E" w:rsidRPr="00EA059D">
        <w:rPr>
          <w:rFonts w:cstheme="minorHAnsi"/>
          <w:bCs/>
        </w:rPr>
        <w:t>see Reporting requirements in the Emergency contacts section</w:t>
      </w:r>
      <w:r w:rsidRPr="00EA059D">
        <w:rPr>
          <w:rFonts w:cstheme="minorHAnsi"/>
          <w:bCs/>
        </w:rPr>
        <w:t>)</w:t>
      </w:r>
    </w:p>
    <w:p w14:paraId="70C9FF8C" w14:textId="77777777" w:rsidR="00F33A3A" w:rsidRPr="00F33A3A" w:rsidRDefault="00F33A3A" w:rsidP="00660CB8">
      <w:pPr>
        <w:pStyle w:val="ListParagraph"/>
        <w:numPr>
          <w:ilvl w:val="0"/>
          <w:numId w:val="41"/>
        </w:numPr>
        <w:spacing w:after="0" w:line="240" w:lineRule="auto"/>
        <w:ind w:left="426"/>
        <w:rPr>
          <w:rFonts w:eastAsia="Times New Roman" w:cstheme="minorHAnsi"/>
          <w:b/>
          <w:bCs/>
          <w:i/>
          <w:iCs/>
          <w:color w:val="8B0000"/>
          <w:shd w:val="clear" w:color="auto" w:fill="D8D8D8"/>
        </w:rPr>
      </w:pPr>
      <w:r w:rsidRPr="00F33A3A">
        <w:rPr>
          <w:rFonts w:eastAsia="Times New Roman" w:cstheme="minorHAnsi"/>
          <w:b/>
          <w:bCs/>
          <w:i/>
          <w:iCs/>
          <w:color w:val="8B0000"/>
          <w:shd w:val="clear" w:color="auto" w:fill="D8D8D8"/>
        </w:rPr>
        <w:t>Insert any additional steps, including mitigation steps that you have identified in your risk assessment</w:t>
      </w:r>
    </w:p>
    <w:p w14:paraId="05704BC7" w14:textId="77777777" w:rsidR="00061380" w:rsidRPr="00E4573C" w:rsidRDefault="00061380" w:rsidP="00061380">
      <w:pPr>
        <w:rPr>
          <w:rFonts w:eastAsiaTheme="majorEastAsia" w:cstheme="minorHAnsi"/>
          <w:b/>
          <w:bCs/>
          <w:color w:val="00B050"/>
          <w:sz w:val="24"/>
          <w:szCs w:val="24"/>
        </w:rPr>
      </w:pPr>
    </w:p>
    <w:p w14:paraId="4017C9A4" w14:textId="4350D11E" w:rsidR="00061380" w:rsidRPr="00667618" w:rsidRDefault="00667528" w:rsidP="00061380">
      <w:pPr>
        <w:pStyle w:val="Heading2"/>
        <w:spacing w:before="120" w:after="120" w:line="220" w:lineRule="atLeast"/>
        <w:rPr>
          <w:rFonts w:asciiTheme="minorHAnsi" w:hAnsiTheme="minorHAnsi" w:cstheme="minorHAnsi"/>
          <w:szCs w:val="24"/>
        </w:rPr>
      </w:pPr>
      <w:bookmarkStart w:id="66" w:name="_Toc43391601"/>
      <w:bookmarkStart w:id="67" w:name="_Toc95741262"/>
      <w:r>
        <w:rPr>
          <w:rFonts w:asciiTheme="minorHAnsi" w:hAnsiTheme="minorHAnsi" w:cstheme="minorHAnsi"/>
          <w:szCs w:val="24"/>
        </w:rPr>
        <w:t>9.11</w:t>
      </w:r>
      <w:r w:rsidR="00061380" w:rsidRPr="00667618">
        <w:rPr>
          <w:rFonts w:asciiTheme="minorHAnsi" w:hAnsiTheme="minorHAnsi" w:cstheme="minorHAnsi"/>
          <w:szCs w:val="24"/>
        </w:rPr>
        <w:t xml:space="preserve"> Information security</w:t>
      </w:r>
      <w:bookmarkEnd w:id="66"/>
      <w:bookmarkEnd w:id="67"/>
    </w:p>
    <w:p w14:paraId="6B9F62D4" w14:textId="7303AB52" w:rsidR="00061380" w:rsidRPr="00667618" w:rsidRDefault="00061380" w:rsidP="00660CB8">
      <w:pPr>
        <w:pStyle w:val="ListParagraph"/>
        <w:numPr>
          <w:ilvl w:val="0"/>
          <w:numId w:val="39"/>
        </w:numPr>
        <w:spacing w:after="0" w:line="240" w:lineRule="auto"/>
        <w:ind w:left="426"/>
      </w:pPr>
      <w:r w:rsidRPr="107F7BD7">
        <w:t>Contact your IT specialist technician for advice and support</w:t>
      </w:r>
    </w:p>
    <w:p w14:paraId="3B3BB9EE" w14:textId="25041EA3" w:rsidR="00061380" w:rsidRPr="00667618" w:rsidRDefault="00061380" w:rsidP="00660CB8">
      <w:pPr>
        <w:pStyle w:val="ListParagraph"/>
        <w:numPr>
          <w:ilvl w:val="0"/>
          <w:numId w:val="39"/>
        </w:numPr>
        <w:spacing w:after="0" w:line="240" w:lineRule="auto"/>
        <w:ind w:left="426"/>
      </w:pPr>
      <w:r w:rsidRPr="52DA24A0">
        <w:t>If the incident involves sensitive and/or personal information that may identify an individual without their consent</w:t>
      </w:r>
      <w:r w:rsidR="00716FC8" w:rsidRPr="52DA24A0">
        <w:t xml:space="preserve"> contact your PMC</w:t>
      </w:r>
      <w:r w:rsidR="00C663DD">
        <w:t>.</w:t>
      </w:r>
    </w:p>
    <w:p w14:paraId="6850B19F" w14:textId="2A1827BC" w:rsidR="00061380" w:rsidRPr="00667618" w:rsidRDefault="00061380" w:rsidP="00660CB8">
      <w:pPr>
        <w:pStyle w:val="ListParagraph"/>
        <w:numPr>
          <w:ilvl w:val="0"/>
          <w:numId w:val="39"/>
        </w:numPr>
        <w:spacing w:after="0" w:line="240" w:lineRule="auto"/>
        <w:ind w:left="426"/>
        <w:rPr>
          <w:rFonts w:cstheme="minorHAnsi"/>
        </w:rPr>
      </w:pPr>
      <w:r w:rsidRPr="00667618">
        <w:rPr>
          <w:rFonts w:cstheme="minorHAnsi"/>
        </w:rPr>
        <w:t>If the information security breach is considered malicious contact local police</w:t>
      </w:r>
      <w:r w:rsidR="00C663DD">
        <w:rPr>
          <w:rFonts w:cstheme="minorHAnsi"/>
        </w:rPr>
        <w:t>.</w:t>
      </w:r>
    </w:p>
    <w:p w14:paraId="7ABB17D2" w14:textId="7BB92CF0" w:rsidR="00061380" w:rsidRPr="00667618" w:rsidRDefault="00061380" w:rsidP="00660CB8">
      <w:pPr>
        <w:pStyle w:val="ListParagraph"/>
        <w:numPr>
          <w:ilvl w:val="0"/>
          <w:numId w:val="39"/>
        </w:numPr>
        <w:spacing w:after="0" w:line="240" w:lineRule="auto"/>
        <w:ind w:left="426"/>
      </w:pPr>
      <w:r w:rsidRPr="5A7A6551">
        <w:t xml:space="preserve">Offer impacted staff </w:t>
      </w:r>
      <w:r w:rsidR="002C768A" w:rsidRPr="5A7A6551">
        <w:t xml:space="preserve">the </w:t>
      </w:r>
      <w:r w:rsidRPr="5A7A6551">
        <w:t xml:space="preserve">option </w:t>
      </w:r>
      <w:r w:rsidR="00D1246A" w:rsidRPr="5A7A6551">
        <w:t>of support</w:t>
      </w:r>
      <w:r w:rsidR="00C663DD">
        <w:t>.</w:t>
      </w:r>
      <w:r w:rsidR="00D1246A" w:rsidRPr="5A7A6551">
        <w:t xml:space="preserve"> </w:t>
      </w:r>
    </w:p>
    <w:p w14:paraId="23E93FEF" w14:textId="09FDE4A2" w:rsidR="0029332A" w:rsidRPr="00EA059D" w:rsidRDefault="0029332A" w:rsidP="00660CB8">
      <w:pPr>
        <w:numPr>
          <w:ilvl w:val="0"/>
          <w:numId w:val="39"/>
        </w:numPr>
        <w:spacing w:after="0" w:line="240" w:lineRule="auto"/>
        <w:ind w:left="426"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EA059D">
        <w:rPr>
          <w:rFonts w:cstheme="minorHAnsi"/>
          <w:bCs/>
        </w:rPr>
        <w:t>(</w:t>
      </w:r>
      <w:r w:rsidR="008C4E3E" w:rsidRPr="00EA059D">
        <w:rPr>
          <w:rFonts w:cstheme="minorHAnsi"/>
          <w:bCs/>
        </w:rPr>
        <w:t>see Reporting requirements in the Emergency contacts section</w:t>
      </w:r>
      <w:r w:rsidRPr="00EA059D">
        <w:rPr>
          <w:rFonts w:cstheme="minorHAnsi"/>
          <w:bCs/>
        </w:rPr>
        <w:t>)</w:t>
      </w:r>
      <w:r w:rsidR="00C663DD">
        <w:rPr>
          <w:rFonts w:cstheme="minorHAnsi"/>
          <w:bCs/>
        </w:rPr>
        <w:t>.</w:t>
      </w:r>
    </w:p>
    <w:p w14:paraId="5C38E80C" w14:textId="77777777" w:rsidR="00F33A3A" w:rsidRPr="00F33A3A" w:rsidRDefault="00F33A3A" w:rsidP="00660CB8">
      <w:pPr>
        <w:pStyle w:val="ListParagraph"/>
        <w:numPr>
          <w:ilvl w:val="0"/>
          <w:numId w:val="39"/>
        </w:numPr>
        <w:spacing w:after="0" w:line="240" w:lineRule="auto"/>
        <w:ind w:left="426"/>
        <w:rPr>
          <w:rFonts w:eastAsia="Times New Roman" w:cstheme="minorHAnsi"/>
          <w:b/>
          <w:bCs/>
          <w:i/>
          <w:iCs/>
          <w:color w:val="8B0000"/>
          <w:shd w:val="clear" w:color="auto" w:fill="D8D8D8"/>
        </w:rPr>
      </w:pPr>
      <w:r w:rsidRPr="00F33A3A">
        <w:rPr>
          <w:rFonts w:eastAsia="Times New Roman" w:cstheme="minorHAnsi"/>
          <w:b/>
          <w:bCs/>
          <w:i/>
          <w:iCs/>
          <w:color w:val="8B0000"/>
          <w:shd w:val="clear" w:color="auto" w:fill="D8D8D8"/>
        </w:rPr>
        <w:t>Insert any additional steps, including mitigation steps that you have identified in your risk assessment</w:t>
      </w:r>
    </w:p>
    <w:p w14:paraId="2CEF61D7" w14:textId="77777777" w:rsidR="00BB739D" w:rsidRDefault="00BB739D" w:rsidP="00BB739D">
      <w:pPr>
        <w:pStyle w:val="Heading2"/>
        <w:spacing w:before="120" w:after="120" w:line="220" w:lineRule="atLeast"/>
        <w:rPr>
          <w:rFonts w:asciiTheme="minorHAnsi" w:hAnsiTheme="minorHAnsi" w:cstheme="minorHAnsi"/>
          <w:szCs w:val="24"/>
        </w:rPr>
      </w:pPr>
      <w:bookmarkStart w:id="68" w:name="_Toc43391607"/>
    </w:p>
    <w:p w14:paraId="4654CCDF" w14:textId="71344530" w:rsidR="00BB739D" w:rsidRPr="00E4573C" w:rsidRDefault="00667528" w:rsidP="00660CB8">
      <w:pPr>
        <w:pStyle w:val="Heading2"/>
        <w:spacing w:before="0" w:line="220" w:lineRule="atLeast"/>
        <w:rPr>
          <w:rFonts w:asciiTheme="minorHAnsi" w:hAnsiTheme="minorHAnsi" w:cstheme="minorBidi"/>
          <w:szCs w:val="24"/>
        </w:rPr>
      </w:pPr>
      <w:bookmarkStart w:id="69" w:name="_Toc95741263"/>
      <w:r>
        <w:rPr>
          <w:rFonts w:asciiTheme="minorHAnsi" w:hAnsiTheme="minorHAnsi" w:cstheme="minorBidi"/>
          <w:szCs w:val="24"/>
        </w:rPr>
        <w:t>9.12</w:t>
      </w:r>
      <w:r w:rsidR="00BB739D" w:rsidRPr="45275FF6">
        <w:rPr>
          <w:rFonts w:asciiTheme="minorHAnsi" w:hAnsiTheme="minorHAnsi" w:cstheme="minorBidi"/>
          <w:szCs w:val="24"/>
        </w:rPr>
        <w:t xml:space="preserve"> Intruder</w:t>
      </w:r>
      <w:bookmarkEnd w:id="68"/>
      <w:bookmarkEnd w:id="69"/>
    </w:p>
    <w:p w14:paraId="1536F034" w14:textId="77777777" w:rsidR="00660CB8" w:rsidRPr="00660CB8" w:rsidRDefault="00660CB8" w:rsidP="00660CB8">
      <w:pPr>
        <w:spacing w:after="0" w:line="240" w:lineRule="auto"/>
        <w:ind w:left="66"/>
        <w:rPr>
          <w:rFonts w:eastAsia="Times New Roman" w:cstheme="minorHAnsi"/>
          <w:color w:val="000000"/>
        </w:rPr>
      </w:pPr>
    </w:p>
    <w:p w14:paraId="3E4464E6" w14:textId="3E6A75D3" w:rsidR="00BB739D" w:rsidRPr="00E4573C" w:rsidRDefault="00BB739D" w:rsidP="00660CB8">
      <w:pPr>
        <w:numPr>
          <w:ilvl w:val="0"/>
          <w:numId w:val="25"/>
        </w:numPr>
        <w:tabs>
          <w:tab w:val="clear" w:pos="720"/>
        </w:tabs>
        <w:spacing w:after="0" w:line="240" w:lineRule="auto"/>
        <w:ind w:left="426"/>
        <w:rPr>
          <w:rFonts w:eastAsia="Times New Roman" w:cstheme="minorHAnsi"/>
          <w:color w:val="000000"/>
        </w:rPr>
      </w:pPr>
      <w:r w:rsidRPr="00E4573C">
        <w:rPr>
          <w:rFonts w:eastAsia="Times New Roman" w:cstheme="minorHAnsi"/>
          <w:b/>
          <w:bCs/>
          <w:color w:val="000000"/>
        </w:rPr>
        <w:t>Call 000</w:t>
      </w:r>
      <w:r w:rsidRPr="00E4573C">
        <w:rPr>
          <w:rFonts w:eastAsia="Times New Roman" w:cstheme="minorHAnsi"/>
          <w:color w:val="000000"/>
        </w:rPr>
        <w:t xml:space="preserve"> for emergency services and seek and follow advice.</w:t>
      </w:r>
    </w:p>
    <w:p w14:paraId="60DF95E2" w14:textId="77777777" w:rsidR="00BB739D" w:rsidRPr="00E4573C" w:rsidRDefault="00BB739D" w:rsidP="00660CB8">
      <w:pPr>
        <w:numPr>
          <w:ilvl w:val="0"/>
          <w:numId w:val="25"/>
        </w:numPr>
        <w:tabs>
          <w:tab w:val="clear" w:pos="720"/>
        </w:tabs>
        <w:spacing w:after="0" w:line="240" w:lineRule="auto"/>
        <w:ind w:left="426"/>
        <w:rPr>
          <w:rFonts w:eastAsia="Times New Roman" w:cstheme="minorHAnsi"/>
          <w:color w:val="000000"/>
        </w:rPr>
      </w:pPr>
      <w:r w:rsidRPr="00E4573C">
        <w:rPr>
          <w:rFonts w:eastAsia="Times New Roman" w:cstheme="minorHAnsi"/>
          <w:color w:val="000000"/>
        </w:rPr>
        <w:t>Report the emergency immediately to the Chief Warden.</w:t>
      </w:r>
    </w:p>
    <w:p w14:paraId="7C85E021" w14:textId="0517374C" w:rsidR="00BB739D" w:rsidRPr="00E4573C" w:rsidRDefault="00BB739D" w:rsidP="00660CB8">
      <w:pPr>
        <w:numPr>
          <w:ilvl w:val="0"/>
          <w:numId w:val="25"/>
        </w:numPr>
        <w:tabs>
          <w:tab w:val="clear" w:pos="720"/>
        </w:tabs>
        <w:spacing w:before="100" w:beforeAutospacing="1" w:after="100" w:afterAutospacing="1" w:line="240" w:lineRule="auto"/>
        <w:ind w:left="426"/>
        <w:rPr>
          <w:rFonts w:eastAsia="Times New Roman"/>
          <w:color w:val="000000"/>
        </w:rPr>
      </w:pPr>
      <w:r w:rsidRPr="1771BACD">
        <w:rPr>
          <w:rFonts w:eastAsia="Times New Roman"/>
          <w:color w:val="000000" w:themeColor="accent1"/>
        </w:rPr>
        <w:t>Do not do or say anything to the person to encourage irrational behaviour.</w:t>
      </w:r>
    </w:p>
    <w:p w14:paraId="36F45ACF" w14:textId="77777777" w:rsidR="00BB739D" w:rsidRPr="00E4573C" w:rsidRDefault="00BB739D" w:rsidP="00660CB8">
      <w:pPr>
        <w:numPr>
          <w:ilvl w:val="0"/>
          <w:numId w:val="25"/>
        </w:numPr>
        <w:tabs>
          <w:tab w:val="clear" w:pos="720"/>
        </w:tabs>
        <w:spacing w:before="100" w:beforeAutospacing="1" w:after="100" w:afterAutospacing="1" w:line="240" w:lineRule="auto"/>
        <w:ind w:left="426"/>
        <w:rPr>
          <w:rFonts w:eastAsia="Times New Roman" w:cstheme="minorHAnsi"/>
          <w:color w:val="000000"/>
        </w:rPr>
      </w:pPr>
      <w:r w:rsidRPr="00E4573C">
        <w:rPr>
          <w:rFonts w:eastAsia="Times New Roman" w:cstheme="minorHAnsi"/>
          <w:color w:val="000000"/>
        </w:rPr>
        <w:t>Initiate action to restrict entry to the building if possible and confine or isolate the threat from building occupants.</w:t>
      </w:r>
    </w:p>
    <w:p w14:paraId="574C84C0" w14:textId="77777777" w:rsidR="00BB739D" w:rsidRPr="00E4573C" w:rsidRDefault="00BB739D" w:rsidP="00660CB8">
      <w:pPr>
        <w:numPr>
          <w:ilvl w:val="0"/>
          <w:numId w:val="25"/>
        </w:numPr>
        <w:tabs>
          <w:tab w:val="clear" w:pos="720"/>
        </w:tabs>
        <w:spacing w:before="100" w:beforeAutospacing="1" w:after="100" w:afterAutospacing="1" w:line="240" w:lineRule="auto"/>
        <w:ind w:left="426"/>
        <w:rPr>
          <w:rFonts w:eastAsia="Times New Roman" w:cstheme="minorHAnsi"/>
          <w:color w:val="000000"/>
        </w:rPr>
      </w:pPr>
      <w:r w:rsidRPr="00E4573C">
        <w:rPr>
          <w:rFonts w:eastAsia="Times New Roman" w:cstheme="minorHAnsi"/>
          <w:color w:val="000000"/>
        </w:rPr>
        <w:lastRenderedPageBreak/>
        <w:t xml:space="preserve">Determine whether </w:t>
      </w:r>
      <w:r w:rsidRPr="00E4573C">
        <w:rPr>
          <w:rFonts w:eastAsia="Times New Roman" w:cstheme="minorHAnsi"/>
          <w:b/>
          <w:bCs/>
          <w:color w:val="000000"/>
        </w:rPr>
        <w:t>evacuation, lock-down or shelter-in-place</w:t>
      </w:r>
      <w:r w:rsidRPr="00E4573C">
        <w:rPr>
          <w:rFonts w:eastAsia="Times New Roman" w:cstheme="minorHAnsi"/>
          <w:color w:val="000000"/>
        </w:rPr>
        <w:t xml:space="preserve"> is required. Do this in consultation with the Police where possible.</w:t>
      </w:r>
    </w:p>
    <w:p w14:paraId="2D8D9384" w14:textId="77777777" w:rsidR="00BB739D" w:rsidRPr="00E4573C" w:rsidRDefault="00BB739D" w:rsidP="00660CB8">
      <w:pPr>
        <w:numPr>
          <w:ilvl w:val="0"/>
          <w:numId w:val="25"/>
        </w:numPr>
        <w:tabs>
          <w:tab w:val="clear" w:pos="720"/>
        </w:tabs>
        <w:spacing w:before="100" w:beforeAutospacing="1" w:after="100" w:afterAutospacing="1" w:line="240" w:lineRule="auto"/>
        <w:ind w:left="426"/>
        <w:rPr>
          <w:rFonts w:eastAsia="Times New Roman" w:cstheme="minorHAnsi"/>
          <w:color w:val="000000"/>
        </w:rPr>
      </w:pPr>
      <w:r w:rsidRPr="00E4573C">
        <w:rPr>
          <w:rFonts w:eastAsia="Times New Roman" w:cstheme="minorHAnsi"/>
          <w:color w:val="000000"/>
        </w:rPr>
        <w:t>Evacuation only should be considered if safe to do so.</w:t>
      </w:r>
    </w:p>
    <w:p w14:paraId="2B60F9A9" w14:textId="77777777" w:rsidR="00BB739D" w:rsidRPr="00E832EA" w:rsidRDefault="00BB739D" w:rsidP="00660CB8">
      <w:pPr>
        <w:numPr>
          <w:ilvl w:val="0"/>
          <w:numId w:val="25"/>
        </w:numPr>
        <w:tabs>
          <w:tab w:val="clear" w:pos="720"/>
        </w:tabs>
        <w:spacing w:before="100" w:beforeAutospacing="1" w:after="100" w:afterAutospacing="1" w:line="240" w:lineRule="auto"/>
        <w:ind w:left="426"/>
        <w:rPr>
          <w:rFonts w:eastAsia="Times New Roman" w:cstheme="minorHAnsi"/>
          <w:color w:val="000000"/>
        </w:rPr>
      </w:pPr>
      <w:r w:rsidRPr="00E832EA">
        <w:rPr>
          <w:rFonts w:cstheme="minorHAnsi"/>
        </w:rPr>
        <w:t>Notify and/or seek advice from your PMC or the DET regional emergency management staff if required</w:t>
      </w:r>
      <w:r w:rsidRPr="00E832EA">
        <w:rPr>
          <w:rFonts w:eastAsia="Times New Roman" w:cstheme="minorHAnsi"/>
          <w:color w:val="000000"/>
        </w:rPr>
        <w:t>.</w:t>
      </w:r>
    </w:p>
    <w:p w14:paraId="42567F8B" w14:textId="6D54D2A0" w:rsidR="00BB739D" w:rsidRPr="00E4573C" w:rsidRDefault="00BB739D" w:rsidP="00660CB8">
      <w:pPr>
        <w:numPr>
          <w:ilvl w:val="0"/>
          <w:numId w:val="25"/>
        </w:numPr>
        <w:tabs>
          <w:tab w:val="clear" w:pos="720"/>
        </w:tabs>
        <w:spacing w:before="100" w:beforeAutospacing="1" w:after="100" w:afterAutospacing="1" w:line="240" w:lineRule="auto"/>
        <w:ind w:left="426"/>
        <w:rPr>
          <w:rFonts w:eastAsia="Times New Roman" w:cstheme="minorHAnsi"/>
          <w:color w:val="000000"/>
        </w:rPr>
      </w:pPr>
      <w:r w:rsidRPr="00E4573C">
        <w:rPr>
          <w:rFonts w:eastAsia="Times New Roman" w:cstheme="minorHAnsi"/>
          <w:color w:val="000000"/>
        </w:rPr>
        <w:t xml:space="preserve">Contact </w:t>
      </w:r>
      <w:r w:rsidR="00E40EAD">
        <w:rPr>
          <w:rFonts w:eastAsia="Times New Roman" w:cstheme="minorHAnsi"/>
          <w:color w:val="000000"/>
        </w:rPr>
        <w:t>parents/guardians</w:t>
      </w:r>
      <w:r w:rsidRPr="00E4573C">
        <w:rPr>
          <w:rFonts w:eastAsia="Times New Roman" w:cstheme="minorHAnsi"/>
          <w:color w:val="000000"/>
        </w:rPr>
        <w:t xml:space="preserve"> as required.</w:t>
      </w:r>
    </w:p>
    <w:p w14:paraId="0B67C55A" w14:textId="6C38CEA0" w:rsidR="00BB739D" w:rsidRPr="00EA059D" w:rsidRDefault="00BB739D" w:rsidP="00660CB8">
      <w:pPr>
        <w:numPr>
          <w:ilvl w:val="0"/>
          <w:numId w:val="25"/>
        </w:numPr>
        <w:tabs>
          <w:tab w:val="clear" w:pos="720"/>
        </w:tabs>
        <w:spacing w:after="0" w:line="240" w:lineRule="auto"/>
        <w:ind w:left="426"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EA059D">
        <w:rPr>
          <w:rFonts w:cstheme="minorHAnsi"/>
          <w:bCs/>
        </w:rPr>
        <w:t>(</w:t>
      </w:r>
      <w:r w:rsidR="008C4E3E" w:rsidRPr="00EA059D">
        <w:rPr>
          <w:rFonts w:cstheme="minorHAnsi"/>
          <w:bCs/>
        </w:rPr>
        <w:t>see Reporting requirements in the Emergency contacts section</w:t>
      </w:r>
      <w:r w:rsidRPr="00EA059D">
        <w:rPr>
          <w:rFonts w:cstheme="minorHAnsi"/>
          <w:bCs/>
        </w:rPr>
        <w:t>)</w:t>
      </w:r>
      <w:r w:rsidR="00C663DD">
        <w:rPr>
          <w:rFonts w:cstheme="minorHAnsi"/>
          <w:bCs/>
        </w:rPr>
        <w:t>.</w:t>
      </w:r>
    </w:p>
    <w:p w14:paraId="270AB69C" w14:textId="77777777" w:rsidR="00BB739D" w:rsidRPr="00F33A3A" w:rsidRDefault="00BB739D" w:rsidP="00660CB8">
      <w:pPr>
        <w:pStyle w:val="ListParagraph"/>
        <w:numPr>
          <w:ilvl w:val="0"/>
          <w:numId w:val="25"/>
        </w:numPr>
        <w:tabs>
          <w:tab w:val="clear" w:pos="720"/>
        </w:tabs>
        <w:spacing w:after="0" w:line="240" w:lineRule="auto"/>
        <w:ind w:left="426"/>
        <w:rPr>
          <w:rFonts w:eastAsia="Times New Roman" w:cstheme="minorHAnsi"/>
          <w:b/>
          <w:bCs/>
          <w:i/>
          <w:iCs/>
          <w:color w:val="8B0000"/>
          <w:shd w:val="clear" w:color="auto" w:fill="D8D8D8"/>
        </w:rPr>
      </w:pPr>
      <w:r w:rsidRPr="00F33A3A">
        <w:rPr>
          <w:rFonts w:eastAsia="Times New Roman" w:cstheme="minorHAnsi"/>
          <w:b/>
          <w:bCs/>
          <w:i/>
          <w:iCs/>
          <w:color w:val="8B0000"/>
          <w:shd w:val="clear" w:color="auto" w:fill="D8D8D8"/>
        </w:rPr>
        <w:t>Insert any additional steps, including mitigation steps that you have identified in your risk assessment</w:t>
      </w:r>
    </w:p>
    <w:p w14:paraId="245D353C" w14:textId="77777777" w:rsidR="00BB739D" w:rsidRPr="00660CB8" w:rsidRDefault="00BB739D" w:rsidP="00061380">
      <w:pPr>
        <w:pStyle w:val="Heading2"/>
        <w:spacing w:before="120" w:after="120" w:line="220" w:lineRule="atLeast"/>
        <w:rPr>
          <w:rFonts w:asciiTheme="minorHAnsi" w:hAnsiTheme="minorHAnsi" w:cstheme="minorHAnsi"/>
          <w:sz w:val="16"/>
          <w:szCs w:val="16"/>
        </w:rPr>
      </w:pPr>
      <w:bookmarkStart w:id="70" w:name="_Toc43391602"/>
    </w:p>
    <w:p w14:paraId="1ACC9FC4" w14:textId="6271179A" w:rsidR="00061380" w:rsidRPr="00E4573C" w:rsidRDefault="00667528" w:rsidP="00660CB8">
      <w:pPr>
        <w:pStyle w:val="Heading2"/>
        <w:spacing w:before="0" w:line="220" w:lineRule="atLeast"/>
        <w:rPr>
          <w:rFonts w:asciiTheme="minorHAnsi" w:hAnsiTheme="minorHAnsi" w:cstheme="minorHAnsi"/>
          <w:szCs w:val="24"/>
        </w:rPr>
      </w:pPr>
      <w:bookmarkStart w:id="71" w:name="_Toc95741264"/>
      <w:r>
        <w:rPr>
          <w:rFonts w:asciiTheme="minorHAnsi" w:hAnsiTheme="minorHAnsi" w:cstheme="minorHAnsi"/>
          <w:szCs w:val="24"/>
        </w:rPr>
        <w:t>9.13</w:t>
      </w:r>
      <w:r w:rsidR="00061380" w:rsidRPr="00E4573C">
        <w:rPr>
          <w:rFonts w:asciiTheme="minorHAnsi" w:hAnsiTheme="minorHAnsi" w:cstheme="minorHAnsi"/>
          <w:szCs w:val="24"/>
        </w:rPr>
        <w:t xml:space="preserve"> Loss of essential services</w:t>
      </w:r>
      <w:bookmarkEnd w:id="70"/>
      <w:bookmarkEnd w:id="71"/>
    </w:p>
    <w:p w14:paraId="1E260005" w14:textId="77777777" w:rsidR="00660CB8" w:rsidRDefault="00660CB8" w:rsidP="00660CB8">
      <w:pPr>
        <w:spacing w:after="0" w:line="240" w:lineRule="auto"/>
        <w:rPr>
          <w:rFonts w:eastAsia="Times New Roman" w:cstheme="minorHAnsi"/>
          <w:b/>
          <w:bCs/>
          <w:color w:val="000000"/>
          <w:sz w:val="21"/>
          <w:szCs w:val="21"/>
        </w:rPr>
      </w:pPr>
    </w:p>
    <w:p w14:paraId="3719D634" w14:textId="2F95BAA4" w:rsidR="00061380" w:rsidRPr="00E4573C" w:rsidRDefault="00061380" w:rsidP="00660CB8">
      <w:pPr>
        <w:spacing w:after="0" w:line="240" w:lineRule="auto"/>
        <w:rPr>
          <w:rFonts w:eastAsia="Times New Roman" w:cstheme="minorHAnsi"/>
          <w:color w:val="000000"/>
          <w:sz w:val="21"/>
          <w:szCs w:val="21"/>
        </w:rPr>
      </w:pPr>
      <w:r w:rsidRPr="00E4573C">
        <w:rPr>
          <w:rFonts w:eastAsia="Times New Roman" w:cstheme="minorHAnsi"/>
          <w:b/>
          <w:bCs/>
          <w:color w:val="000000"/>
          <w:sz w:val="21"/>
          <w:szCs w:val="21"/>
        </w:rPr>
        <w:t>When there is a loss of essential services (power, water, communications):</w:t>
      </w:r>
    </w:p>
    <w:p w14:paraId="753B64F9" w14:textId="77777777" w:rsidR="00061380" w:rsidRPr="00E4573C" w:rsidRDefault="00061380" w:rsidP="00660CB8">
      <w:pPr>
        <w:numPr>
          <w:ilvl w:val="0"/>
          <w:numId w:val="34"/>
        </w:numPr>
        <w:spacing w:after="0" w:line="240" w:lineRule="auto"/>
        <w:rPr>
          <w:rFonts w:eastAsia="Times New Roman" w:cstheme="minorHAnsi"/>
          <w:color w:val="000000"/>
        </w:rPr>
      </w:pPr>
      <w:r w:rsidRPr="00E4573C">
        <w:rPr>
          <w:rFonts w:eastAsia="Times New Roman" w:cstheme="minorHAnsi"/>
          <w:color w:val="000000"/>
        </w:rPr>
        <w:t>Determine which services are affected and the extent of the impact.  </w:t>
      </w:r>
    </w:p>
    <w:p w14:paraId="029DADBB" w14:textId="638CDAB7" w:rsidR="00061380" w:rsidRPr="00E4573C" w:rsidRDefault="00061380" w:rsidP="00E20B61">
      <w:pPr>
        <w:numPr>
          <w:ilvl w:val="0"/>
          <w:numId w:val="34"/>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Respond to any immediate threat to </w:t>
      </w:r>
      <w:r w:rsidR="0059648F">
        <w:rPr>
          <w:rFonts w:eastAsia="Times New Roman" w:cstheme="minorHAnsi"/>
          <w:color w:val="000000"/>
        </w:rPr>
        <w:t>children</w:t>
      </w:r>
      <w:r w:rsidRPr="00E4573C">
        <w:rPr>
          <w:rFonts w:eastAsia="Times New Roman" w:cstheme="minorHAnsi"/>
          <w:color w:val="000000"/>
        </w:rPr>
        <w:t xml:space="preserve"> and staff safety and isolate/secure buildings/areas if necessary.</w:t>
      </w:r>
    </w:p>
    <w:p w14:paraId="761E896A" w14:textId="10F4D19C" w:rsidR="00061380" w:rsidRPr="00E4573C" w:rsidRDefault="00061380" w:rsidP="00E20B61">
      <w:pPr>
        <w:numPr>
          <w:ilvl w:val="0"/>
          <w:numId w:val="34"/>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Call 000 if emergency services are required to respond e.g. power lines down in front of </w:t>
      </w:r>
      <w:r w:rsidR="00C663DD">
        <w:rPr>
          <w:rFonts w:eastAsia="Times New Roman" w:cstheme="minorHAnsi"/>
          <w:color w:val="000000"/>
        </w:rPr>
        <w:t>the facility</w:t>
      </w:r>
      <w:r w:rsidRPr="00E4573C">
        <w:rPr>
          <w:rFonts w:eastAsia="Times New Roman" w:cstheme="minorHAnsi"/>
          <w:color w:val="000000"/>
        </w:rPr>
        <w:t>.</w:t>
      </w:r>
    </w:p>
    <w:p w14:paraId="0C8AA757" w14:textId="77777777" w:rsidR="00061380" w:rsidRPr="00E4573C" w:rsidRDefault="00061380" w:rsidP="00E20B61">
      <w:pPr>
        <w:numPr>
          <w:ilvl w:val="0"/>
          <w:numId w:val="34"/>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Contact the relevant provider/s to report outage and ascertain when restoration will occur.</w:t>
      </w:r>
    </w:p>
    <w:p w14:paraId="3E427A84" w14:textId="77777777" w:rsidR="00061380" w:rsidRPr="00E4573C" w:rsidRDefault="00061380" w:rsidP="00E20B61">
      <w:pPr>
        <w:numPr>
          <w:ilvl w:val="0"/>
          <w:numId w:val="34"/>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Consider consequential impacts, e.g. power outage will impact on phone lines and IT systems.</w:t>
      </w:r>
    </w:p>
    <w:p w14:paraId="03BA76C1" w14:textId="0E5EBE58" w:rsidR="003F3D4E" w:rsidRPr="003F3D4E" w:rsidRDefault="003F3D4E" w:rsidP="00660CB8">
      <w:pPr>
        <w:pStyle w:val="ListParagraph"/>
        <w:numPr>
          <w:ilvl w:val="0"/>
          <w:numId w:val="34"/>
        </w:numPr>
        <w:spacing w:after="0"/>
        <w:rPr>
          <w:sz w:val="36"/>
          <w:szCs w:val="36"/>
        </w:rPr>
      </w:pPr>
      <w:r w:rsidRPr="003F3D4E">
        <w:rPr>
          <w:rFonts w:cstheme="minorHAnsi"/>
        </w:rPr>
        <w:t xml:space="preserve">Notify and/or seek advice from your </w:t>
      </w:r>
      <w:r w:rsidR="003946D5">
        <w:rPr>
          <w:rFonts w:cstheme="minorHAnsi"/>
        </w:rPr>
        <w:t>PMC</w:t>
      </w:r>
      <w:r w:rsidRPr="003F3D4E">
        <w:rPr>
          <w:rFonts w:cstheme="minorHAnsi"/>
        </w:rPr>
        <w:t xml:space="preserve"> if required</w:t>
      </w:r>
    </w:p>
    <w:p w14:paraId="5F6DBDE4" w14:textId="6A21362A" w:rsidR="00061380" w:rsidRPr="00E4573C" w:rsidRDefault="00061380" w:rsidP="00660CB8">
      <w:pPr>
        <w:numPr>
          <w:ilvl w:val="0"/>
          <w:numId w:val="34"/>
        </w:numPr>
        <w:spacing w:after="0" w:line="240" w:lineRule="auto"/>
        <w:rPr>
          <w:rFonts w:eastAsia="Times New Roman" w:cstheme="minorHAnsi"/>
          <w:color w:val="000000"/>
        </w:rPr>
      </w:pPr>
      <w:r w:rsidRPr="00E4573C">
        <w:rPr>
          <w:rFonts w:eastAsia="Times New Roman" w:cstheme="minorHAnsi"/>
          <w:color w:val="000000"/>
        </w:rPr>
        <w:t xml:space="preserve">Contact </w:t>
      </w:r>
      <w:r w:rsidR="00E40EAD">
        <w:rPr>
          <w:rFonts w:eastAsia="Times New Roman" w:cstheme="minorHAnsi"/>
          <w:color w:val="000000"/>
        </w:rPr>
        <w:t>parents/guardians</w:t>
      </w:r>
      <w:r w:rsidRPr="00E4573C">
        <w:rPr>
          <w:rFonts w:eastAsia="Times New Roman" w:cstheme="minorHAnsi"/>
          <w:color w:val="000000"/>
        </w:rPr>
        <w:t xml:space="preserve"> as required.</w:t>
      </w:r>
    </w:p>
    <w:p w14:paraId="0AFE7FA7" w14:textId="1B1A0DF7" w:rsidR="0029332A" w:rsidRPr="00EA059D" w:rsidRDefault="0029332A" w:rsidP="0029332A">
      <w:pPr>
        <w:numPr>
          <w:ilvl w:val="0"/>
          <w:numId w:val="34"/>
        </w:numPr>
        <w:spacing w:after="0" w:line="240" w:lineRule="auto"/>
        <w:ind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EA059D">
        <w:rPr>
          <w:rFonts w:cstheme="minorHAnsi"/>
          <w:bCs/>
        </w:rPr>
        <w:t>(</w:t>
      </w:r>
      <w:r w:rsidR="008C4E3E" w:rsidRPr="00EA059D">
        <w:rPr>
          <w:rFonts w:cstheme="minorHAnsi"/>
          <w:bCs/>
        </w:rPr>
        <w:t>see Reporting requirements in the Emergency contacts section</w:t>
      </w:r>
      <w:r w:rsidRPr="00EA059D">
        <w:rPr>
          <w:rFonts w:cstheme="minorHAnsi"/>
          <w:bCs/>
        </w:rPr>
        <w:t>)</w:t>
      </w:r>
      <w:r w:rsidR="00C663DD">
        <w:rPr>
          <w:rFonts w:cstheme="minorHAnsi"/>
          <w:bCs/>
        </w:rPr>
        <w:t>.</w:t>
      </w:r>
    </w:p>
    <w:p w14:paraId="7EC5C59C" w14:textId="22BC1438" w:rsidR="00BB739D" w:rsidRDefault="00061380" w:rsidP="00BB739D">
      <w:pPr>
        <w:numPr>
          <w:ilvl w:val="0"/>
          <w:numId w:val="34"/>
        </w:numPr>
        <w:spacing w:before="100" w:beforeAutospacing="1" w:after="100" w:afterAutospacing="1" w:line="240" w:lineRule="auto"/>
        <w:rPr>
          <w:rFonts w:eastAsia="Times New Roman" w:cstheme="minorHAnsi"/>
          <w:b/>
          <w:bCs/>
          <w:i/>
          <w:iCs/>
          <w:color w:val="8B0000"/>
          <w:shd w:val="clear" w:color="auto" w:fill="D8D8D8"/>
        </w:rPr>
      </w:pPr>
      <w:r w:rsidRPr="00E4573C">
        <w:rPr>
          <w:rFonts w:eastAsia="Times New Roman" w:cstheme="minorHAnsi"/>
          <w:b/>
          <w:bCs/>
          <w:i/>
          <w:iCs/>
          <w:color w:val="8B0000"/>
          <w:shd w:val="clear" w:color="auto" w:fill="D8D8D8"/>
        </w:rPr>
        <w:t>Insert any additional steps, including mitigation steps that you have identified in your risk assessment</w:t>
      </w:r>
    </w:p>
    <w:p w14:paraId="24607274" w14:textId="77777777" w:rsidR="00BB739D" w:rsidRPr="00660CB8" w:rsidRDefault="00BB739D" w:rsidP="00BB739D">
      <w:pPr>
        <w:pStyle w:val="Heading2"/>
        <w:spacing w:before="120" w:after="120" w:line="220" w:lineRule="atLeast"/>
        <w:rPr>
          <w:rFonts w:asciiTheme="minorHAnsi" w:hAnsiTheme="minorHAnsi" w:cstheme="minorHAnsi"/>
          <w:sz w:val="16"/>
          <w:szCs w:val="16"/>
        </w:rPr>
      </w:pPr>
    </w:p>
    <w:p w14:paraId="7C115D49" w14:textId="244381DE" w:rsidR="00061380" w:rsidRPr="00E4573C" w:rsidRDefault="00667528" w:rsidP="00660CB8">
      <w:pPr>
        <w:pStyle w:val="Heading2"/>
        <w:spacing w:before="0" w:line="220" w:lineRule="atLeast"/>
        <w:rPr>
          <w:rFonts w:asciiTheme="minorHAnsi" w:hAnsiTheme="minorHAnsi" w:cstheme="minorHAnsi"/>
          <w:szCs w:val="24"/>
        </w:rPr>
      </w:pPr>
      <w:bookmarkStart w:id="72" w:name="_Toc43391603"/>
      <w:bookmarkStart w:id="73" w:name="_Toc95741265"/>
      <w:r>
        <w:rPr>
          <w:rFonts w:asciiTheme="minorHAnsi" w:hAnsiTheme="minorHAnsi" w:cstheme="minorHAnsi"/>
          <w:szCs w:val="24"/>
        </w:rPr>
        <w:t>9.14</w:t>
      </w:r>
      <w:r w:rsidR="00061380" w:rsidRPr="00E4573C">
        <w:rPr>
          <w:rFonts w:asciiTheme="minorHAnsi" w:hAnsiTheme="minorHAnsi" w:cstheme="minorHAnsi"/>
          <w:szCs w:val="24"/>
        </w:rPr>
        <w:t xml:space="preserve"> Major external emissions/spill (includes gas leaks)</w:t>
      </w:r>
      <w:bookmarkEnd w:id="72"/>
      <w:bookmarkEnd w:id="73"/>
    </w:p>
    <w:p w14:paraId="2A6283A9" w14:textId="77777777" w:rsidR="00660CB8" w:rsidRPr="00660CB8" w:rsidRDefault="00660CB8" w:rsidP="00660CB8">
      <w:pPr>
        <w:spacing w:after="0" w:line="240" w:lineRule="auto"/>
        <w:rPr>
          <w:rFonts w:eastAsia="Times New Roman"/>
          <w:color w:val="000000"/>
        </w:rPr>
      </w:pPr>
    </w:p>
    <w:p w14:paraId="4134A3C5" w14:textId="3594D956" w:rsidR="00061380" w:rsidRPr="00E4573C" w:rsidRDefault="00061380" w:rsidP="00660CB8">
      <w:pPr>
        <w:numPr>
          <w:ilvl w:val="0"/>
          <w:numId w:val="24"/>
        </w:numPr>
        <w:spacing w:after="0" w:line="240" w:lineRule="auto"/>
        <w:ind w:left="357" w:hanging="357"/>
        <w:rPr>
          <w:rFonts w:eastAsia="Times New Roman"/>
          <w:color w:val="000000"/>
        </w:rPr>
      </w:pPr>
      <w:r w:rsidRPr="6EDA0C60">
        <w:rPr>
          <w:rFonts w:eastAsia="Times New Roman"/>
          <w:color w:val="000000" w:themeColor="accent1"/>
        </w:rPr>
        <w:t>Contact the relevant utility faults/emergency line and follow advice</w:t>
      </w:r>
      <w:r w:rsidR="00C663DD">
        <w:rPr>
          <w:rFonts w:eastAsia="Times New Roman"/>
          <w:color w:val="000000" w:themeColor="accent1"/>
        </w:rPr>
        <w:t>.</w:t>
      </w:r>
    </w:p>
    <w:p w14:paraId="1B7B85EC" w14:textId="77777777" w:rsidR="00061380" w:rsidRPr="00E4573C" w:rsidRDefault="00061380" w:rsidP="00660CB8">
      <w:pPr>
        <w:numPr>
          <w:ilvl w:val="0"/>
          <w:numId w:val="24"/>
        </w:numPr>
        <w:spacing w:after="0" w:line="240" w:lineRule="auto"/>
        <w:ind w:left="357" w:hanging="357"/>
        <w:rPr>
          <w:rFonts w:eastAsia="Times New Roman" w:cstheme="minorHAnsi"/>
          <w:color w:val="000000"/>
        </w:rPr>
      </w:pPr>
      <w:r w:rsidRPr="00E4573C">
        <w:rPr>
          <w:rFonts w:eastAsia="Times New Roman" w:cstheme="minorHAnsi"/>
          <w:b/>
          <w:bCs/>
          <w:color w:val="000000"/>
        </w:rPr>
        <w:t>Call 000</w:t>
      </w:r>
      <w:r w:rsidRPr="00E4573C">
        <w:rPr>
          <w:rFonts w:eastAsia="Times New Roman" w:cstheme="minorHAnsi"/>
          <w:color w:val="000000"/>
        </w:rPr>
        <w:t xml:space="preserve"> for emergency services and seek and follow advice.</w:t>
      </w:r>
    </w:p>
    <w:p w14:paraId="6CCD81E7" w14:textId="77777777" w:rsidR="00061380" w:rsidRPr="00E4573C" w:rsidRDefault="00061380" w:rsidP="00660CB8">
      <w:pPr>
        <w:numPr>
          <w:ilvl w:val="0"/>
          <w:numId w:val="24"/>
        </w:numPr>
        <w:spacing w:after="0" w:line="240" w:lineRule="auto"/>
        <w:ind w:left="357" w:hanging="357"/>
        <w:rPr>
          <w:rFonts w:eastAsia="Times New Roman" w:cstheme="minorHAnsi"/>
          <w:color w:val="000000"/>
        </w:rPr>
      </w:pPr>
      <w:r w:rsidRPr="00E4573C">
        <w:rPr>
          <w:rFonts w:eastAsia="Times New Roman" w:cstheme="minorHAnsi"/>
          <w:color w:val="000000"/>
        </w:rPr>
        <w:t>Report the emergency immediately to the Chief Warden who will convene your IMT if necessary.</w:t>
      </w:r>
    </w:p>
    <w:p w14:paraId="22FD6C96" w14:textId="4000D274" w:rsidR="00061380" w:rsidRPr="00E4573C" w:rsidRDefault="00061380" w:rsidP="00660CB8">
      <w:pPr>
        <w:numPr>
          <w:ilvl w:val="0"/>
          <w:numId w:val="24"/>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Move staff and </w:t>
      </w:r>
      <w:r w:rsidR="000F4436">
        <w:rPr>
          <w:rFonts w:eastAsia="Times New Roman" w:cstheme="minorHAnsi"/>
          <w:color w:val="000000"/>
        </w:rPr>
        <w:t>children</w:t>
      </w:r>
      <w:r w:rsidRPr="00E4573C">
        <w:rPr>
          <w:rFonts w:eastAsia="Times New Roman" w:cstheme="minorHAnsi"/>
          <w:color w:val="000000"/>
        </w:rPr>
        <w:t xml:space="preserve"> away from the spill to a safe area and isolate the affected area.</w:t>
      </w:r>
    </w:p>
    <w:p w14:paraId="5887BC4B" w14:textId="03819FBA" w:rsidR="00061380" w:rsidRPr="00E4573C" w:rsidRDefault="00061380" w:rsidP="00660CB8">
      <w:pPr>
        <w:numPr>
          <w:ilvl w:val="0"/>
          <w:numId w:val="24"/>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Seek advice in regards to clean up requirements, and if safe to do so, the spill can be cleaned up by staff. Personal Protective Equipment should be worn as</w:t>
      </w:r>
      <w:r w:rsidR="00280BE4">
        <w:rPr>
          <w:rFonts w:eastAsia="Times New Roman" w:cstheme="minorHAnsi"/>
          <w:color w:val="000000"/>
        </w:rPr>
        <w:t xml:space="preserve"> required</w:t>
      </w:r>
      <w:r w:rsidRPr="00E4573C">
        <w:rPr>
          <w:rFonts w:eastAsia="Times New Roman" w:cstheme="minorHAnsi"/>
          <w:color w:val="000000"/>
        </w:rPr>
        <w:t>.</w:t>
      </w:r>
    </w:p>
    <w:p w14:paraId="6A4F7DC2" w14:textId="54884703" w:rsidR="00061380" w:rsidRPr="00E4573C" w:rsidRDefault="00FA092C" w:rsidP="00660CB8">
      <w:pPr>
        <w:numPr>
          <w:ilvl w:val="0"/>
          <w:numId w:val="24"/>
        </w:numPr>
        <w:spacing w:before="100" w:beforeAutospacing="1" w:after="100" w:afterAutospacing="1" w:line="240" w:lineRule="auto"/>
        <w:rPr>
          <w:rFonts w:eastAsia="Times New Roman" w:cstheme="minorHAnsi"/>
          <w:color w:val="000000"/>
        </w:rPr>
      </w:pPr>
      <w:r>
        <w:rPr>
          <w:rFonts w:cstheme="minorHAnsi"/>
        </w:rPr>
        <w:t xml:space="preserve">Notify and/or seek advice </w:t>
      </w:r>
      <w:r w:rsidRPr="00E4573C">
        <w:rPr>
          <w:rFonts w:cstheme="minorHAnsi"/>
        </w:rPr>
        <w:t xml:space="preserve">from your </w:t>
      </w:r>
      <w:r w:rsidR="003946D5">
        <w:rPr>
          <w:rFonts w:cstheme="minorHAnsi"/>
        </w:rPr>
        <w:t>PMC</w:t>
      </w:r>
      <w:r w:rsidRPr="00E4573C">
        <w:rPr>
          <w:rFonts w:cstheme="minorHAnsi"/>
        </w:rPr>
        <w:t xml:space="preserve"> </w:t>
      </w:r>
      <w:r w:rsidR="00FB02D2" w:rsidRPr="00D3145B">
        <w:rPr>
          <w:rFonts w:cstheme="minorHAnsi"/>
        </w:rPr>
        <w:t>or DET regional emergency management staff if required</w:t>
      </w:r>
      <w:r w:rsidR="00FB02D2" w:rsidRPr="00E4573C">
        <w:rPr>
          <w:rFonts w:cstheme="minorHAnsi"/>
        </w:rPr>
        <w:t xml:space="preserve"> </w:t>
      </w:r>
      <w:r w:rsidRPr="00E4573C">
        <w:rPr>
          <w:rFonts w:cstheme="minorHAnsi"/>
        </w:rPr>
        <w:t>if required</w:t>
      </w:r>
      <w:r w:rsidR="00061380" w:rsidRPr="00E4573C">
        <w:rPr>
          <w:rFonts w:eastAsia="Times New Roman" w:cstheme="minorHAnsi"/>
          <w:color w:val="000000"/>
        </w:rPr>
        <w:t>.</w:t>
      </w:r>
    </w:p>
    <w:p w14:paraId="069866A1" w14:textId="1727D4C8" w:rsidR="00061380" w:rsidRPr="00E4573C" w:rsidRDefault="00061380" w:rsidP="00660CB8">
      <w:pPr>
        <w:numPr>
          <w:ilvl w:val="0"/>
          <w:numId w:val="24"/>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Contact </w:t>
      </w:r>
      <w:r w:rsidR="00E40EAD">
        <w:rPr>
          <w:rFonts w:eastAsia="Times New Roman" w:cstheme="minorHAnsi"/>
          <w:color w:val="000000"/>
        </w:rPr>
        <w:t>parents/guardians</w:t>
      </w:r>
      <w:r w:rsidRPr="00E4573C">
        <w:rPr>
          <w:rFonts w:eastAsia="Times New Roman" w:cstheme="minorHAnsi"/>
          <w:color w:val="000000"/>
        </w:rPr>
        <w:t xml:space="preserve"> as required.</w:t>
      </w:r>
    </w:p>
    <w:p w14:paraId="3864E337" w14:textId="127B3D04" w:rsidR="00061380" w:rsidRPr="00E4573C" w:rsidRDefault="00061380" w:rsidP="00660CB8">
      <w:pPr>
        <w:numPr>
          <w:ilvl w:val="0"/>
          <w:numId w:val="24"/>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Consider notification to WorkSafe 13 23 60</w:t>
      </w:r>
      <w:r w:rsidR="00C663DD">
        <w:rPr>
          <w:rFonts w:eastAsia="Times New Roman" w:cstheme="minorHAnsi"/>
          <w:color w:val="000000"/>
        </w:rPr>
        <w:t>.</w:t>
      </w:r>
    </w:p>
    <w:p w14:paraId="52AC7FEC" w14:textId="1CE08405" w:rsidR="0029332A" w:rsidRPr="00EA059D" w:rsidRDefault="0029332A" w:rsidP="00660CB8">
      <w:pPr>
        <w:numPr>
          <w:ilvl w:val="0"/>
          <w:numId w:val="24"/>
        </w:numPr>
        <w:spacing w:after="0" w:line="240" w:lineRule="auto"/>
        <w:ind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EA059D">
        <w:rPr>
          <w:rFonts w:cstheme="minorHAnsi"/>
          <w:bCs/>
        </w:rPr>
        <w:t>(</w:t>
      </w:r>
      <w:r w:rsidR="008C4E3E" w:rsidRPr="00EA059D">
        <w:rPr>
          <w:rFonts w:cstheme="minorHAnsi"/>
          <w:bCs/>
        </w:rPr>
        <w:t>see Reporting requirements in the Emergency contacts section</w:t>
      </w:r>
      <w:r w:rsidRPr="00EA059D">
        <w:rPr>
          <w:rFonts w:cstheme="minorHAnsi"/>
          <w:bCs/>
        </w:rPr>
        <w:t>)</w:t>
      </w:r>
      <w:r w:rsidR="00C663DD">
        <w:rPr>
          <w:rFonts w:cstheme="minorHAnsi"/>
          <w:bCs/>
        </w:rPr>
        <w:t>.</w:t>
      </w:r>
    </w:p>
    <w:p w14:paraId="4F43A1AB" w14:textId="77777777" w:rsidR="00F33A3A" w:rsidRPr="00F33A3A" w:rsidRDefault="00F33A3A" w:rsidP="00660CB8">
      <w:pPr>
        <w:pStyle w:val="ListParagraph"/>
        <w:numPr>
          <w:ilvl w:val="0"/>
          <w:numId w:val="24"/>
        </w:numPr>
        <w:spacing w:after="0" w:line="240" w:lineRule="auto"/>
        <w:rPr>
          <w:rFonts w:eastAsia="Times New Roman" w:cstheme="minorHAnsi"/>
          <w:b/>
          <w:bCs/>
          <w:i/>
          <w:iCs/>
          <w:color w:val="8B0000"/>
          <w:shd w:val="clear" w:color="auto" w:fill="D8D8D8"/>
        </w:rPr>
      </w:pPr>
      <w:r w:rsidRPr="00F33A3A">
        <w:rPr>
          <w:rFonts w:eastAsia="Times New Roman" w:cstheme="minorHAnsi"/>
          <w:b/>
          <w:bCs/>
          <w:i/>
          <w:iCs/>
          <w:color w:val="8B0000"/>
          <w:shd w:val="clear" w:color="auto" w:fill="D8D8D8"/>
        </w:rPr>
        <w:t>Insert any additional steps, including mitigation steps that you have identified in your risk assessment</w:t>
      </w:r>
    </w:p>
    <w:p w14:paraId="04D390D7" w14:textId="724DC775" w:rsidR="00061380" w:rsidRPr="00660CB8" w:rsidRDefault="00061380" w:rsidP="00061380">
      <w:pPr>
        <w:spacing w:after="0" w:line="240" w:lineRule="auto"/>
        <w:ind w:right="46"/>
        <w:rPr>
          <w:rFonts w:cstheme="minorHAnsi"/>
          <w:b/>
          <w:sz w:val="16"/>
          <w:szCs w:val="16"/>
        </w:rPr>
      </w:pPr>
    </w:p>
    <w:p w14:paraId="2CE9B789" w14:textId="77777777" w:rsidR="00435304" w:rsidRPr="00660CB8" w:rsidRDefault="00435304" w:rsidP="00061380">
      <w:pPr>
        <w:spacing w:after="0" w:line="240" w:lineRule="auto"/>
        <w:ind w:right="46"/>
        <w:rPr>
          <w:rFonts w:cstheme="minorHAnsi"/>
          <w:b/>
          <w:sz w:val="16"/>
          <w:szCs w:val="16"/>
        </w:rPr>
      </w:pPr>
    </w:p>
    <w:p w14:paraId="0FD11FAB" w14:textId="55F75F31" w:rsidR="00061380" w:rsidRPr="00E4573C" w:rsidRDefault="00667528" w:rsidP="00061380">
      <w:pPr>
        <w:pStyle w:val="Heading2"/>
        <w:spacing w:before="120" w:after="120" w:line="220" w:lineRule="atLeast"/>
        <w:rPr>
          <w:rFonts w:asciiTheme="minorHAnsi" w:hAnsiTheme="minorHAnsi" w:cstheme="minorBidi"/>
          <w:szCs w:val="24"/>
        </w:rPr>
      </w:pPr>
      <w:bookmarkStart w:id="74" w:name="_Toc43391604"/>
      <w:bookmarkStart w:id="75" w:name="_Toc95741266"/>
      <w:r>
        <w:rPr>
          <w:rFonts w:asciiTheme="minorHAnsi" w:hAnsiTheme="minorHAnsi" w:cstheme="minorBidi"/>
          <w:szCs w:val="24"/>
        </w:rPr>
        <w:lastRenderedPageBreak/>
        <w:t>9.15</w:t>
      </w:r>
      <w:r w:rsidR="00061380" w:rsidRPr="334BFA1E">
        <w:rPr>
          <w:rFonts w:asciiTheme="minorHAnsi" w:hAnsiTheme="minorHAnsi" w:cstheme="minorBidi"/>
          <w:szCs w:val="24"/>
        </w:rPr>
        <w:t xml:space="preserve"> Medical emergency</w:t>
      </w:r>
      <w:bookmarkEnd w:id="74"/>
      <w:bookmarkEnd w:id="75"/>
    </w:p>
    <w:p w14:paraId="64B8970B" w14:textId="320797F3" w:rsidR="00061380" w:rsidRPr="00E4573C" w:rsidRDefault="00061380" w:rsidP="00061380">
      <w:pPr>
        <w:spacing w:after="0" w:line="240" w:lineRule="auto"/>
        <w:rPr>
          <w:rFonts w:cstheme="minorHAnsi"/>
        </w:rPr>
      </w:pPr>
      <w:r w:rsidRPr="00E4573C">
        <w:rPr>
          <w:rFonts w:cstheme="minorHAnsi"/>
        </w:rPr>
        <w:t xml:space="preserve">If a medical emergency occurs on </w:t>
      </w:r>
      <w:r w:rsidR="00BD1913">
        <w:rPr>
          <w:rFonts w:cstheme="minorHAnsi"/>
        </w:rPr>
        <w:t xml:space="preserve">the facility </w:t>
      </w:r>
      <w:r w:rsidRPr="00E4573C">
        <w:rPr>
          <w:rFonts w:cstheme="minorHAnsi"/>
        </w:rPr>
        <w:t>site or on a</w:t>
      </w:r>
      <w:r w:rsidR="00B8311C">
        <w:rPr>
          <w:rFonts w:cstheme="minorHAnsi"/>
        </w:rPr>
        <w:t>n</w:t>
      </w:r>
      <w:r w:rsidRPr="00E4573C">
        <w:rPr>
          <w:rFonts w:cstheme="minorHAnsi"/>
        </w:rPr>
        <w:t xml:space="preserve"> excursion</w:t>
      </w:r>
      <w:r w:rsidR="00BB739D">
        <w:rPr>
          <w:rFonts w:cstheme="minorHAnsi"/>
        </w:rPr>
        <w:t>:</w:t>
      </w:r>
    </w:p>
    <w:p w14:paraId="18877C7B" w14:textId="0AA8BD9A" w:rsidR="00061380" w:rsidRPr="00E4573C" w:rsidRDefault="00061380" w:rsidP="00C96A4E">
      <w:pPr>
        <w:pStyle w:val="ListParagraph"/>
        <w:numPr>
          <w:ilvl w:val="0"/>
          <w:numId w:val="40"/>
        </w:numPr>
        <w:spacing w:after="0" w:line="240" w:lineRule="auto"/>
        <w:rPr>
          <w:rFonts w:cstheme="minorHAnsi"/>
        </w:rPr>
      </w:pPr>
      <w:r w:rsidRPr="00E4573C">
        <w:rPr>
          <w:rFonts w:cstheme="minorHAnsi"/>
        </w:rPr>
        <w:t xml:space="preserve">Call’ 000’ if immediate/life threatening </w:t>
      </w:r>
      <w:r w:rsidR="00C663DD">
        <w:rPr>
          <w:rFonts w:cstheme="minorHAnsi"/>
        </w:rPr>
        <w:t>.</w:t>
      </w:r>
    </w:p>
    <w:p w14:paraId="20BF3B59" w14:textId="22D2DF98" w:rsidR="00061380" w:rsidRPr="00E4573C" w:rsidRDefault="00061380" w:rsidP="00C96A4E">
      <w:pPr>
        <w:pStyle w:val="ListParagraph"/>
        <w:numPr>
          <w:ilvl w:val="0"/>
          <w:numId w:val="40"/>
        </w:numPr>
        <w:spacing w:after="0" w:line="240" w:lineRule="auto"/>
        <w:rPr>
          <w:rFonts w:cstheme="minorHAnsi"/>
        </w:rPr>
      </w:pPr>
      <w:r w:rsidRPr="00E4573C">
        <w:rPr>
          <w:rFonts w:cstheme="minorHAnsi"/>
        </w:rPr>
        <w:t>Administer first aid</w:t>
      </w:r>
      <w:r w:rsidR="00C663DD">
        <w:rPr>
          <w:rFonts w:cstheme="minorHAnsi"/>
        </w:rPr>
        <w:t>.</w:t>
      </w:r>
    </w:p>
    <w:p w14:paraId="2302AB8D" w14:textId="6F03B6E5" w:rsidR="006D27F4" w:rsidRDefault="006D27F4" w:rsidP="00C96A4E">
      <w:pPr>
        <w:pStyle w:val="ListParagraph"/>
        <w:numPr>
          <w:ilvl w:val="0"/>
          <w:numId w:val="40"/>
        </w:numPr>
        <w:spacing w:after="0" w:line="240" w:lineRule="auto"/>
        <w:rPr>
          <w:rFonts w:cstheme="minorHAnsi"/>
        </w:rPr>
      </w:pPr>
      <w:r w:rsidRPr="00E45B8B">
        <w:rPr>
          <w:rFonts w:eastAsia="Times New Roman" w:cstheme="minorHAnsi"/>
          <w:color w:val="000000"/>
        </w:rPr>
        <w:t xml:space="preserve">Ensure any children, staff or visitors with medical or other needs and including those that are </w:t>
      </w:r>
      <w:r w:rsidR="008B1F96">
        <w:rPr>
          <w:rFonts w:eastAsia="Times New Roman" w:cstheme="minorHAnsi"/>
          <w:color w:val="000000"/>
        </w:rPr>
        <w:t>non-ambulant</w:t>
      </w:r>
      <w:r w:rsidRPr="00E45B8B">
        <w:rPr>
          <w:rFonts w:eastAsia="Times New Roman" w:cstheme="minorHAnsi"/>
          <w:color w:val="000000"/>
        </w:rPr>
        <w:t xml:space="preserve"> are supported</w:t>
      </w:r>
      <w:r w:rsidRPr="00E4573C">
        <w:rPr>
          <w:rFonts w:cstheme="minorHAnsi"/>
        </w:rPr>
        <w:t xml:space="preserve"> </w:t>
      </w:r>
      <w:r w:rsidRPr="00075053">
        <w:rPr>
          <w:rFonts w:cstheme="minorHAnsi"/>
          <w:bCs/>
        </w:rPr>
        <w:t>and have access to any required medications</w:t>
      </w:r>
    </w:p>
    <w:p w14:paraId="635495CE" w14:textId="0A10E55A" w:rsidR="00061380" w:rsidRPr="00E4573C" w:rsidRDefault="00061380" w:rsidP="00C96A4E">
      <w:pPr>
        <w:pStyle w:val="ListParagraph"/>
        <w:numPr>
          <w:ilvl w:val="0"/>
          <w:numId w:val="40"/>
        </w:numPr>
        <w:spacing w:after="0" w:line="240" w:lineRule="auto"/>
        <w:rPr>
          <w:rFonts w:cstheme="minorHAnsi"/>
        </w:rPr>
      </w:pPr>
      <w:r w:rsidRPr="00E4573C">
        <w:rPr>
          <w:rFonts w:cstheme="minorHAnsi"/>
        </w:rPr>
        <w:t xml:space="preserve">Contact parent/guardian of affected </w:t>
      </w:r>
      <w:r w:rsidR="007827C4">
        <w:rPr>
          <w:rFonts w:cstheme="minorHAnsi"/>
        </w:rPr>
        <w:t>child</w:t>
      </w:r>
      <w:r w:rsidR="00C663DD">
        <w:rPr>
          <w:rFonts w:cstheme="minorHAnsi"/>
        </w:rPr>
        <w:t>.</w:t>
      </w:r>
    </w:p>
    <w:p w14:paraId="123B4E17" w14:textId="3A7A8E10" w:rsidR="00061380" w:rsidRPr="00E4573C" w:rsidRDefault="00061380" w:rsidP="00C96A4E">
      <w:pPr>
        <w:pStyle w:val="ListParagraph"/>
        <w:numPr>
          <w:ilvl w:val="0"/>
          <w:numId w:val="40"/>
        </w:numPr>
        <w:spacing w:after="0" w:line="240" w:lineRule="auto"/>
        <w:rPr>
          <w:rFonts w:cstheme="minorHAnsi"/>
        </w:rPr>
      </w:pPr>
      <w:r w:rsidRPr="00E4573C">
        <w:rPr>
          <w:rFonts w:cstheme="minorHAnsi"/>
        </w:rPr>
        <w:t>Record evidence (if applicable)</w:t>
      </w:r>
      <w:r w:rsidR="00C663DD">
        <w:rPr>
          <w:rFonts w:cstheme="minorHAnsi"/>
        </w:rPr>
        <w:t>.</w:t>
      </w:r>
    </w:p>
    <w:p w14:paraId="082F8E1E" w14:textId="453B6A9D" w:rsidR="00061380" w:rsidRPr="00E4573C" w:rsidRDefault="00061380" w:rsidP="00C96A4E">
      <w:pPr>
        <w:pStyle w:val="ListParagraph"/>
        <w:numPr>
          <w:ilvl w:val="0"/>
          <w:numId w:val="40"/>
        </w:numPr>
        <w:spacing w:after="0" w:line="240" w:lineRule="auto"/>
        <w:rPr>
          <w:rFonts w:cstheme="minorHAnsi"/>
        </w:rPr>
      </w:pPr>
      <w:r w:rsidRPr="00E4573C">
        <w:rPr>
          <w:rFonts w:cstheme="minorHAnsi"/>
        </w:rPr>
        <w:t xml:space="preserve">Keep other </w:t>
      </w:r>
      <w:r w:rsidR="000F4436">
        <w:rPr>
          <w:rFonts w:cstheme="minorHAnsi"/>
        </w:rPr>
        <w:t>children</w:t>
      </w:r>
      <w:r w:rsidRPr="00E4573C">
        <w:rPr>
          <w:rFonts w:cstheme="minorHAnsi"/>
        </w:rPr>
        <w:t xml:space="preserve"> away from the emergency/incident</w:t>
      </w:r>
      <w:r w:rsidR="00C663DD">
        <w:rPr>
          <w:rFonts w:cstheme="minorHAnsi"/>
        </w:rPr>
        <w:t>.</w:t>
      </w:r>
    </w:p>
    <w:p w14:paraId="236BCC7F" w14:textId="7CD5DC2A" w:rsidR="00061380" w:rsidRDefault="00061380" w:rsidP="00C96A4E">
      <w:pPr>
        <w:pStyle w:val="ListParagraph"/>
        <w:numPr>
          <w:ilvl w:val="0"/>
          <w:numId w:val="40"/>
        </w:numPr>
        <w:spacing w:after="0" w:line="240" w:lineRule="auto"/>
        <w:rPr>
          <w:rFonts w:cstheme="minorHAnsi"/>
        </w:rPr>
      </w:pPr>
      <w:r w:rsidRPr="00E4573C">
        <w:rPr>
          <w:rFonts w:cstheme="minorHAnsi"/>
        </w:rPr>
        <w:t xml:space="preserve">Provide support for </w:t>
      </w:r>
      <w:r w:rsidR="000F4436">
        <w:rPr>
          <w:rFonts w:cstheme="minorHAnsi"/>
        </w:rPr>
        <w:t>children</w:t>
      </w:r>
      <w:r w:rsidRPr="00E4573C">
        <w:rPr>
          <w:rFonts w:cstheme="minorHAnsi"/>
        </w:rPr>
        <w:t xml:space="preserve"> who may have witnessed early stage of emergency</w:t>
      </w:r>
    </w:p>
    <w:p w14:paraId="1E8366B3" w14:textId="1375D65D" w:rsidR="00BB739D" w:rsidRPr="00EA059D" w:rsidRDefault="0029332A" w:rsidP="00C96A4E">
      <w:pPr>
        <w:numPr>
          <w:ilvl w:val="0"/>
          <w:numId w:val="40"/>
        </w:numPr>
        <w:spacing w:after="0" w:line="240" w:lineRule="auto"/>
        <w:ind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EA059D">
        <w:rPr>
          <w:rFonts w:cstheme="minorHAnsi"/>
          <w:bCs/>
        </w:rPr>
        <w:t>(</w:t>
      </w:r>
      <w:r w:rsidR="008C4E3E" w:rsidRPr="00EA059D">
        <w:rPr>
          <w:rFonts w:cstheme="minorHAnsi"/>
          <w:bCs/>
        </w:rPr>
        <w:t>see Reporting requirements in the Emergency contacts section</w:t>
      </w:r>
      <w:r w:rsidRPr="00EA059D">
        <w:rPr>
          <w:rFonts w:cstheme="minorHAnsi"/>
          <w:bCs/>
        </w:rPr>
        <w:t>)</w:t>
      </w:r>
      <w:r w:rsidR="00C663DD">
        <w:rPr>
          <w:rFonts w:cstheme="minorHAnsi"/>
          <w:bCs/>
        </w:rPr>
        <w:t>.</w:t>
      </w:r>
    </w:p>
    <w:p w14:paraId="3656ABDD" w14:textId="3FEDBD49" w:rsidR="00F33A3A" w:rsidRPr="00BB739D" w:rsidRDefault="00F33A3A" w:rsidP="00C96A4E">
      <w:pPr>
        <w:numPr>
          <w:ilvl w:val="0"/>
          <w:numId w:val="40"/>
        </w:numPr>
        <w:spacing w:after="0" w:line="240" w:lineRule="auto"/>
        <w:ind w:right="284"/>
        <w:rPr>
          <w:rFonts w:cstheme="minorHAnsi"/>
        </w:rPr>
      </w:pPr>
      <w:r w:rsidRPr="00BB739D">
        <w:rPr>
          <w:rFonts w:eastAsia="Times New Roman" w:cstheme="minorHAnsi"/>
          <w:b/>
          <w:bCs/>
          <w:i/>
          <w:iCs/>
          <w:color w:val="8B0000"/>
          <w:shd w:val="clear" w:color="auto" w:fill="D8D8D8"/>
        </w:rPr>
        <w:t>Insert any additional steps, including mitigation steps that you have identified in your risk assessment</w:t>
      </w:r>
    </w:p>
    <w:p w14:paraId="185860A1" w14:textId="77777777" w:rsidR="00061380" w:rsidRPr="00660CB8" w:rsidRDefault="00061380" w:rsidP="00061380">
      <w:pPr>
        <w:rPr>
          <w:rFonts w:cstheme="minorHAnsi"/>
          <w:sz w:val="16"/>
          <w:szCs w:val="16"/>
        </w:rPr>
      </w:pPr>
    </w:p>
    <w:p w14:paraId="117FCA5F" w14:textId="0C64FE8B" w:rsidR="00061380" w:rsidRPr="004D0BC7" w:rsidRDefault="00667528" w:rsidP="00061380">
      <w:pPr>
        <w:pStyle w:val="Heading2"/>
        <w:spacing w:before="120" w:after="120" w:line="220" w:lineRule="atLeast"/>
        <w:rPr>
          <w:rFonts w:asciiTheme="minorHAnsi" w:hAnsiTheme="minorHAnsi" w:cstheme="minorBidi"/>
          <w:szCs w:val="24"/>
        </w:rPr>
      </w:pPr>
      <w:bookmarkStart w:id="76" w:name="_Toc43391605"/>
      <w:bookmarkStart w:id="77" w:name="_Toc95741267"/>
      <w:r>
        <w:rPr>
          <w:rFonts w:asciiTheme="minorHAnsi" w:hAnsiTheme="minorHAnsi" w:cstheme="minorBidi"/>
          <w:szCs w:val="24"/>
        </w:rPr>
        <w:t>9.16</w:t>
      </w:r>
      <w:r w:rsidR="00061380" w:rsidRPr="6366F7A0">
        <w:rPr>
          <w:rFonts w:asciiTheme="minorHAnsi" w:hAnsiTheme="minorHAnsi" w:cstheme="minorBidi"/>
          <w:szCs w:val="24"/>
        </w:rPr>
        <w:t xml:space="preserve"> Mental stress</w:t>
      </w:r>
      <w:bookmarkEnd w:id="76"/>
      <w:bookmarkEnd w:id="77"/>
    </w:p>
    <w:p w14:paraId="6E8355BB" w14:textId="2AAD72A5" w:rsidR="00061380" w:rsidRPr="004D0BC7" w:rsidRDefault="00061380" w:rsidP="00E20B61">
      <w:pPr>
        <w:pStyle w:val="ListParagraph"/>
        <w:numPr>
          <w:ilvl w:val="0"/>
          <w:numId w:val="35"/>
        </w:numPr>
        <w:spacing w:after="0" w:line="240" w:lineRule="auto"/>
        <w:rPr>
          <w:rFonts w:cstheme="minorHAnsi"/>
        </w:rPr>
      </w:pPr>
      <w:r w:rsidRPr="004D0BC7">
        <w:rPr>
          <w:rFonts w:cstheme="minorHAnsi"/>
        </w:rPr>
        <w:t>If there is immediate and/or life threatening concern for an individual’s health or wellbeing contact ‘000’</w:t>
      </w:r>
      <w:r w:rsidR="00C663DD">
        <w:rPr>
          <w:rFonts w:cstheme="minorHAnsi"/>
        </w:rPr>
        <w:t>.</w:t>
      </w:r>
      <w:r w:rsidRPr="004D0BC7">
        <w:rPr>
          <w:rFonts w:cstheme="minorHAnsi"/>
        </w:rPr>
        <w:t xml:space="preserve"> </w:t>
      </w:r>
    </w:p>
    <w:p w14:paraId="59D698EC" w14:textId="5B13FB02" w:rsidR="00263D64" w:rsidRPr="004D0BC7" w:rsidRDefault="00263D64" w:rsidP="00E20B61">
      <w:pPr>
        <w:pStyle w:val="ListParagraph"/>
        <w:numPr>
          <w:ilvl w:val="0"/>
          <w:numId w:val="35"/>
        </w:numPr>
        <w:spacing w:after="0" w:line="240" w:lineRule="auto"/>
      </w:pPr>
      <w:r w:rsidRPr="70A03FF5">
        <w:t>Notify parents/guardian</w:t>
      </w:r>
      <w:r w:rsidR="00E40EAD">
        <w:t>s</w:t>
      </w:r>
      <w:r w:rsidR="00C663DD">
        <w:t>.</w:t>
      </w:r>
    </w:p>
    <w:p w14:paraId="3F7CE21E" w14:textId="2891581D" w:rsidR="00061380" w:rsidRPr="004D0BC7" w:rsidRDefault="00061380" w:rsidP="00E20B61">
      <w:pPr>
        <w:pStyle w:val="ListParagraph"/>
        <w:numPr>
          <w:ilvl w:val="0"/>
          <w:numId w:val="35"/>
        </w:numPr>
        <w:spacing w:after="0" w:line="240" w:lineRule="auto"/>
        <w:rPr>
          <w:rFonts w:cstheme="minorHAnsi"/>
        </w:rPr>
      </w:pPr>
      <w:r w:rsidRPr="004D0BC7">
        <w:rPr>
          <w:rFonts w:cstheme="minorHAnsi"/>
        </w:rPr>
        <w:t>Administer first aid (if appropriate) – keep physically and emotionally safe</w:t>
      </w:r>
      <w:r w:rsidR="00C663DD">
        <w:rPr>
          <w:rFonts w:cstheme="minorHAnsi"/>
        </w:rPr>
        <w:t>.</w:t>
      </w:r>
    </w:p>
    <w:p w14:paraId="2B3A27AE" w14:textId="43DF0088" w:rsidR="00061380" w:rsidRPr="004D0BC7" w:rsidRDefault="007056EC" w:rsidP="00E20B61">
      <w:pPr>
        <w:pStyle w:val="ListParagraph"/>
        <w:numPr>
          <w:ilvl w:val="0"/>
          <w:numId w:val="35"/>
        </w:numPr>
        <w:spacing w:after="0" w:line="240" w:lineRule="auto"/>
        <w:rPr>
          <w:rFonts w:cstheme="minorHAnsi"/>
        </w:rPr>
      </w:pPr>
      <w:r w:rsidRPr="004D0BC7">
        <w:rPr>
          <w:rFonts w:cstheme="minorHAnsi"/>
        </w:rPr>
        <w:t xml:space="preserve">See </w:t>
      </w:r>
      <w:hyperlink r:id="rId35" w:history="1">
        <w:r w:rsidR="004D0BC7" w:rsidRPr="004D0BC7">
          <w:rPr>
            <w:color w:val="0000FF"/>
            <w:u w:val="single"/>
          </w:rPr>
          <w:t xml:space="preserve">child safety measures </w:t>
        </w:r>
      </w:hyperlink>
      <w:r w:rsidR="004D0BC7" w:rsidRPr="004D0BC7">
        <w:t>and c</w:t>
      </w:r>
      <w:r w:rsidR="00061380" w:rsidRPr="004D0BC7">
        <w:rPr>
          <w:rFonts w:cstheme="minorHAnsi"/>
        </w:rPr>
        <w:t xml:space="preserve">onsider </w:t>
      </w:r>
      <w:r w:rsidR="00AE2B49">
        <w:rPr>
          <w:rFonts w:cstheme="minorHAnsi"/>
        </w:rPr>
        <w:t>what other supports are needed</w:t>
      </w:r>
      <w:r w:rsidR="00FA4E88">
        <w:rPr>
          <w:rFonts w:cstheme="minorHAnsi"/>
        </w:rPr>
        <w:t xml:space="preserve"> and </w:t>
      </w:r>
      <w:r w:rsidR="00061380" w:rsidRPr="004D0BC7">
        <w:rPr>
          <w:rFonts w:cstheme="minorHAnsi"/>
        </w:rPr>
        <w:t>appropriate</w:t>
      </w:r>
      <w:r w:rsidR="00AE2B49">
        <w:rPr>
          <w:rFonts w:cstheme="minorHAnsi"/>
        </w:rPr>
        <w:t>, including</w:t>
      </w:r>
      <w:r w:rsidR="00061380" w:rsidRPr="004D0BC7">
        <w:rPr>
          <w:rFonts w:cstheme="minorHAnsi"/>
        </w:rPr>
        <w:t>:</w:t>
      </w:r>
    </w:p>
    <w:p w14:paraId="400B91AD" w14:textId="5D243074" w:rsidR="001F1475" w:rsidRDefault="001F1475" w:rsidP="00E20B61">
      <w:pPr>
        <w:pStyle w:val="ListParagraph"/>
        <w:numPr>
          <w:ilvl w:val="1"/>
          <w:numId w:val="35"/>
        </w:numPr>
        <w:spacing w:after="0" w:line="240" w:lineRule="auto"/>
        <w:rPr>
          <w:rFonts w:cstheme="minorHAnsi"/>
        </w:rPr>
      </w:pPr>
      <w:r>
        <w:rPr>
          <w:rFonts w:cstheme="minorHAnsi"/>
        </w:rPr>
        <w:t>Pre-school field officer (</w:t>
      </w:r>
      <w:r w:rsidR="00C75285" w:rsidRPr="004D0BC7">
        <w:rPr>
          <w:rFonts w:cstheme="minorHAnsi"/>
        </w:rPr>
        <w:t>PSFO</w:t>
      </w:r>
      <w:r>
        <w:rPr>
          <w:rFonts w:cstheme="minorHAnsi"/>
        </w:rPr>
        <w:t>)</w:t>
      </w:r>
    </w:p>
    <w:p w14:paraId="1D92C051" w14:textId="1E3706C6" w:rsidR="00061380" w:rsidRPr="004D0BC7" w:rsidRDefault="00061380" w:rsidP="00E20B61">
      <w:pPr>
        <w:pStyle w:val="ListParagraph"/>
        <w:numPr>
          <w:ilvl w:val="1"/>
          <w:numId w:val="35"/>
        </w:numPr>
        <w:spacing w:after="0" w:line="240" w:lineRule="auto"/>
        <w:rPr>
          <w:rFonts w:cstheme="minorHAnsi"/>
        </w:rPr>
      </w:pPr>
      <w:r w:rsidRPr="004D0BC7">
        <w:rPr>
          <w:rFonts w:cstheme="minorHAnsi"/>
        </w:rPr>
        <w:t>Kids Helpline - 1800 55 1800</w:t>
      </w:r>
    </w:p>
    <w:p w14:paraId="767884FA" w14:textId="73A5E0FE" w:rsidR="00061380" w:rsidRPr="004D0BC7" w:rsidRDefault="001F1475" w:rsidP="00E20B61">
      <w:pPr>
        <w:pStyle w:val="ListParagraph"/>
        <w:numPr>
          <w:ilvl w:val="1"/>
          <w:numId w:val="35"/>
        </w:numPr>
        <w:spacing w:after="0" w:line="240" w:lineRule="auto"/>
        <w:rPr>
          <w:rFonts w:cstheme="minorHAnsi"/>
        </w:rPr>
      </w:pPr>
      <w:r>
        <w:t xml:space="preserve">Bravehearts counselling and support for survivors of child sexual abuse on 1800 272 831 or </w:t>
      </w:r>
      <w:hyperlink r:id="rId36">
        <w:r w:rsidRPr="6366F7A0">
          <w:rPr>
            <w:rStyle w:val="Hyperlink"/>
          </w:rPr>
          <w:t>www.bravehearts.org.au</w:t>
        </w:r>
      </w:hyperlink>
      <w:r w:rsidR="00061380" w:rsidRPr="004D0BC7">
        <w:rPr>
          <w:rFonts w:cstheme="minorHAnsi"/>
        </w:rPr>
        <w:t>Lifeline - 13 11 14</w:t>
      </w:r>
    </w:p>
    <w:p w14:paraId="759C05DA" w14:textId="54CD1C9E" w:rsidR="00061380" w:rsidRPr="004D0BC7" w:rsidRDefault="00061380" w:rsidP="00E20B61">
      <w:pPr>
        <w:pStyle w:val="ListParagraph"/>
        <w:numPr>
          <w:ilvl w:val="1"/>
          <w:numId w:val="35"/>
        </w:numPr>
        <w:spacing w:after="0" w:line="240" w:lineRule="auto"/>
        <w:rPr>
          <w:rFonts w:cstheme="minorHAnsi"/>
        </w:rPr>
      </w:pPr>
      <w:r w:rsidRPr="004D0BC7">
        <w:rPr>
          <w:rFonts w:cstheme="minorHAnsi"/>
        </w:rPr>
        <w:t>Suicide prevention resources from Beyond Blue and/or Headspace</w:t>
      </w:r>
    </w:p>
    <w:p w14:paraId="7D997C05" w14:textId="5D5386D7" w:rsidR="00061380" w:rsidRDefault="00061380" w:rsidP="00E20B61">
      <w:pPr>
        <w:pStyle w:val="ListParagraph"/>
        <w:numPr>
          <w:ilvl w:val="1"/>
          <w:numId w:val="35"/>
        </w:numPr>
        <w:spacing w:after="0" w:line="240" w:lineRule="auto"/>
        <w:rPr>
          <w:rFonts w:cstheme="minorHAnsi"/>
        </w:rPr>
      </w:pPr>
      <w:r w:rsidRPr="004D0BC7">
        <w:rPr>
          <w:rFonts w:cstheme="minorHAnsi"/>
        </w:rPr>
        <w:t>C</w:t>
      </w:r>
      <w:r w:rsidR="008D3571" w:rsidRPr="004D0BC7">
        <w:rPr>
          <w:rFonts w:cstheme="minorHAnsi"/>
        </w:rPr>
        <w:t xml:space="preserve">hild </w:t>
      </w:r>
      <w:r w:rsidR="008D3571" w:rsidRPr="007745E2">
        <w:rPr>
          <w:rFonts w:cstheme="minorHAnsi"/>
        </w:rPr>
        <w:t xml:space="preserve">and </w:t>
      </w:r>
      <w:r w:rsidR="007745E2" w:rsidRPr="007745E2">
        <w:rPr>
          <w:rFonts w:cstheme="minorHAnsi"/>
        </w:rPr>
        <w:t>Adolescent</w:t>
      </w:r>
      <w:r w:rsidR="008D3571" w:rsidRPr="004D0BC7">
        <w:rPr>
          <w:rFonts w:cstheme="minorHAnsi"/>
        </w:rPr>
        <w:t xml:space="preserve"> </w:t>
      </w:r>
      <w:r w:rsidR="006730EA" w:rsidRPr="004D0BC7">
        <w:rPr>
          <w:rFonts w:cstheme="minorHAnsi"/>
        </w:rPr>
        <w:t xml:space="preserve">Mental Health </w:t>
      </w:r>
      <w:r w:rsidRPr="004D0BC7">
        <w:rPr>
          <w:rFonts w:cstheme="minorHAnsi"/>
        </w:rPr>
        <w:t>Team – acute mental health triage</w:t>
      </w:r>
    </w:p>
    <w:p w14:paraId="0B3B3EC4" w14:textId="77777777" w:rsidR="001F1475" w:rsidRDefault="001F1475" w:rsidP="00660CB8">
      <w:pPr>
        <w:pStyle w:val="CommentText"/>
        <w:numPr>
          <w:ilvl w:val="1"/>
          <w:numId w:val="35"/>
        </w:numPr>
        <w:spacing w:after="0"/>
      </w:pPr>
      <w:r>
        <w:t xml:space="preserve">Children and Young People with Disability Australia on 1800 222 660 or </w:t>
      </w:r>
      <w:hyperlink r:id="rId37">
        <w:r w:rsidRPr="6366F7A0">
          <w:rPr>
            <w:rStyle w:val="Hyperlink"/>
          </w:rPr>
          <w:t>www.cyda.org.au</w:t>
        </w:r>
      </w:hyperlink>
    </w:p>
    <w:p w14:paraId="7959F5E5" w14:textId="337C1D32" w:rsidR="001F1475" w:rsidRPr="004D0BC7" w:rsidRDefault="001F1475" w:rsidP="00660CB8">
      <w:pPr>
        <w:pStyle w:val="ListParagraph"/>
        <w:numPr>
          <w:ilvl w:val="1"/>
          <w:numId w:val="35"/>
        </w:numPr>
        <w:spacing w:after="0" w:line="240" w:lineRule="auto"/>
        <w:rPr>
          <w:rFonts w:cstheme="minorHAnsi"/>
        </w:rPr>
      </w:pPr>
      <w:r>
        <w:t xml:space="preserve">For additional helplines and counselling services for children, young people and </w:t>
      </w:r>
      <w:r w:rsidR="00E40EAD">
        <w:t>parents/guardians</w:t>
      </w:r>
      <w:r>
        <w:t xml:space="preserve">, Australia-wide and by state and territory, see this </w:t>
      </w:r>
      <w:hyperlink r:id="rId38">
        <w:r w:rsidRPr="6366F7A0">
          <w:rPr>
            <w:rStyle w:val="Hyperlink"/>
          </w:rPr>
          <w:t>resource sheet</w:t>
        </w:r>
      </w:hyperlink>
      <w:r>
        <w:t xml:space="preserve"> developed by the Australian Institute of Family Studies.</w:t>
      </w:r>
    </w:p>
    <w:p w14:paraId="365FF091" w14:textId="7B39C0BE" w:rsidR="0029332A" w:rsidRPr="00EA059D" w:rsidRDefault="0029332A" w:rsidP="0029332A">
      <w:pPr>
        <w:numPr>
          <w:ilvl w:val="0"/>
          <w:numId w:val="35"/>
        </w:numPr>
        <w:spacing w:after="0" w:line="240" w:lineRule="auto"/>
        <w:ind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008C4E3E" w:rsidRPr="00EA059D">
        <w:rPr>
          <w:rFonts w:cstheme="minorHAnsi"/>
          <w:bCs/>
        </w:rPr>
        <w:t>see Reporting requirements in the Emergency contacts section</w:t>
      </w:r>
      <w:r w:rsidRPr="00EA059D">
        <w:rPr>
          <w:rFonts w:cstheme="minorHAnsi"/>
          <w:bCs/>
        </w:rPr>
        <w:t>)</w:t>
      </w:r>
      <w:r w:rsidR="00C663DD">
        <w:rPr>
          <w:rFonts w:cstheme="minorHAnsi"/>
          <w:bCs/>
        </w:rPr>
        <w:t>.</w:t>
      </w:r>
    </w:p>
    <w:p w14:paraId="6AEE3552" w14:textId="46BB1902" w:rsidR="00061380" w:rsidRPr="00E832EA" w:rsidRDefault="00061380" w:rsidP="00E20B61">
      <w:pPr>
        <w:pStyle w:val="ListParagraph"/>
        <w:numPr>
          <w:ilvl w:val="0"/>
          <w:numId w:val="35"/>
        </w:numPr>
        <w:spacing w:after="0" w:line="240" w:lineRule="auto"/>
        <w:rPr>
          <w:rFonts w:eastAsia="Times New Roman" w:cstheme="minorHAnsi"/>
          <w:b/>
          <w:bCs/>
          <w:i/>
          <w:iCs/>
          <w:color w:val="8B0000"/>
          <w:shd w:val="clear" w:color="auto" w:fill="D8D8D8"/>
        </w:rPr>
      </w:pPr>
      <w:r w:rsidRPr="00E832EA">
        <w:rPr>
          <w:rFonts w:eastAsia="Times New Roman" w:cstheme="minorHAnsi"/>
          <w:b/>
          <w:bCs/>
          <w:i/>
          <w:iCs/>
          <w:color w:val="8B0000"/>
          <w:shd w:val="clear" w:color="auto" w:fill="D8D8D8"/>
        </w:rPr>
        <w:t>Insert any additional steps, including mitigation steps that you have identified in your risk assessment</w:t>
      </w:r>
    </w:p>
    <w:p w14:paraId="1ECB25FE" w14:textId="77777777" w:rsidR="00BB739D" w:rsidRDefault="00BB739D" w:rsidP="00660CB8">
      <w:pPr>
        <w:pStyle w:val="Heading2"/>
        <w:spacing w:before="0" w:line="220" w:lineRule="atLeast"/>
        <w:rPr>
          <w:rFonts w:asciiTheme="minorHAnsi" w:hAnsiTheme="minorHAnsi" w:cstheme="minorHAnsi"/>
          <w:szCs w:val="24"/>
        </w:rPr>
      </w:pPr>
      <w:bookmarkStart w:id="78" w:name="_Toc43391606"/>
    </w:p>
    <w:p w14:paraId="0F2ABD93" w14:textId="66AB56C0" w:rsidR="00061380" w:rsidRPr="00E4573C" w:rsidRDefault="00667528" w:rsidP="00061380">
      <w:pPr>
        <w:pStyle w:val="Heading2"/>
        <w:spacing w:before="120" w:after="120" w:line="220" w:lineRule="atLeast"/>
        <w:rPr>
          <w:rFonts w:asciiTheme="minorHAnsi" w:hAnsiTheme="minorHAnsi" w:cstheme="minorBidi"/>
          <w:szCs w:val="24"/>
        </w:rPr>
      </w:pPr>
      <w:bookmarkStart w:id="79" w:name="_Toc95741268"/>
      <w:r>
        <w:rPr>
          <w:rFonts w:asciiTheme="minorHAnsi" w:hAnsiTheme="minorHAnsi" w:cstheme="minorBidi"/>
          <w:szCs w:val="24"/>
        </w:rPr>
        <w:t>9.17</w:t>
      </w:r>
      <w:r w:rsidR="00061380" w:rsidRPr="77AD447C">
        <w:rPr>
          <w:rFonts w:asciiTheme="minorHAnsi" w:hAnsiTheme="minorHAnsi" w:cstheme="minorBidi"/>
          <w:szCs w:val="24"/>
        </w:rPr>
        <w:t xml:space="preserve"> Missing child</w:t>
      </w:r>
      <w:bookmarkEnd w:id="78"/>
      <w:bookmarkEnd w:id="79"/>
    </w:p>
    <w:p w14:paraId="75B77795" w14:textId="743BF54E" w:rsidR="00061380" w:rsidRPr="00E4573C" w:rsidRDefault="00061380" w:rsidP="00061380">
      <w:pPr>
        <w:spacing w:before="100" w:beforeAutospacing="1" w:after="100" w:afterAutospacing="1" w:line="240" w:lineRule="auto"/>
        <w:rPr>
          <w:rFonts w:eastAsia="Times New Roman"/>
          <w:color w:val="000000"/>
        </w:rPr>
      </w:pPr>
      <w:r w:rsidRPr="756409D8">
        <w:rPr>
          <w:rFonts w:eastAsia="Times New Roman"/>
          <w:color w:val="000000" w:themeColor="accent1"/>
        </w:rPr>
        <w:t>If child is missing and/or cannot be accounted for</w:t>
      </w:r>
      <w:r w:rsidR="19BA3A32" w:rsidRPr="756409D8">
        <w:rPr>
          <w:rFonts w:eastAsia="Times New Roman"/>
          <w:color w:val="000000" w:themeColor="accent1"/>
        </w:rPr>
        <w:t xml:space="preserve"> or appears to have been removed from the premises</w:t>
      </w:r>
      <w:r w:rsidR="19BA3A32" w:rsidRPr="51D3ED4E">
        <w:rPr>
          <w:rFonts w:eastAsia="Times New Roman"/>
          <w:color w:val="000000" w:themeColor="accent1"/>
        </w:rPr>
        <w:t xml:space="preserve"> by a person not authorised by a parent</w:t>
      </w:r>
      <w:r w:rsidRPr="756409D8">
        <w:rPr>
          <w:rFonts w:eastAsia="Times New Roman"/>
          <w:color w:val="000000" w:themeColor="accent1"/>
        </w:rPr>
        <w:t>:</w:t>
      </w:r>
    </w:p>
    <w:p w14:paraId="1A737E66" w14:textId="342DE18C" w:rsidR="00061380" w:rsidRPr="00E4573C" w:rsidRDefault="00061380" w:rsidP="00E20B61">
      <w:pPr>
        <w:numPr>
          <w:ilvl w:val="0"/>
          <w:numId w:val="24"/>
        </w:numPr>
        <w:spacing w:before="100" w:beforeAutospacing="1" w:after="100" w:afterAutospacing="1" w:line="240" w:lineRule="auto"/>
        <w:rPr>
          <w:rFonts w:eastAsia="Times New Roman"/>
          <w:color w:val="000000"/>
        </w:rPr>
      </w:pPr>
      <w:r w:rsidRPr="1A6FAB2A">
        <w:rPr>
          <w:rFonts w:eastAsia="Times New Roman"/>
          <w:color w:val="000000" w:themeColor="accent1"/>
        </w:rPr>
        <w:t>Search the immediate area</w:t>
      </w:r>
      <w:r w:rsidR="003201D3" w:rsidRPr="1A6FAB2A">
        <w:rPr>
          <w:rFonts w:eastAsia="Times New Roman"/>
          <w:color w:val="000000" w:themeColor="accent1"/>
        </w:rPr>
        <w:t xml:space="preserve"> and ensure </w:t>
      </w:r>
      <w:r w:rsidR="00515116" w:rsidRPr="1A6FAB2A">
        <w:rPr>
          <w:rFonts w:eastAsia="Times New Roman"/>
          <w:color w:val="000000" w:themeColor="accent1"/>
        </w:rPr>
        <w:t>on</w:t>
      </w:r>
      <w:r w:rsidR="00490819" w:rsidRPr="1A6FAB2A">
        <w:rPr>
          <w:rFonts w:eastAsia="Times New Roman"/>
          <w:color w:val="000000" w:themeColor="accent1"/>
        </w:rPr>
        <w:t>-</w:t>
      </w:r>
      <w:r w:rsidR="00515116" w:rsidRPr="1A6FAB2A">
        <w:rPr>
          <w:rFonts w:eastAsia="Times New Roman"/>
          <w:color w:val="000000" w:themeColor="accent1"/>
        </w:rPr>
        <w:t xml:space="preserve">going </w:t>
      </w:r>
      <w:r w:rsidR="00515116" w:rsidRPr="3A458E27">
        <w:rPr>
          <w:rFonts w:eastAsia="Times New Roman"/>
          <w:color w:val="000000" w:themeColor="accent1"/>
        </w:rPr>
        <w:t>monitoring</w:t>
      </w:r>
      <w:r w:rsidR="56F8720B" w:rsidRPr="3A458E27">
        <w:rPr>
          <w:rFonts w:eastAsia="Times New Roman"/>
          <w:color w:val="000000" w:themeColor="accent1"/>
        </w:rPr>
        <w:t xml:space="preserve">, </w:t>
      </w:r>
      <w:r w:rsidR="5DE2D752" w:rsidRPr="3A458E27">
        <w:rPr>
          <w:rFonts w:eastAsia="Times New Roman"/>
          <w:color w:val="000000" w:themeColor="accent1"/>
        </w:rPr>
        <w:t>supervision</w:t>
      </w:r>
      <w:r w:rsidR="4B78E751" w:rsidRPr="3A458E27">
        <w:rPr>
          <w:rFonts w:eastAsia="Times New Roman"/>
          <w:color w:val="000000" w:themeColor="accent1"/>
        </w:rPr>
        <w:t xml:space="preserve"> and safety </w:t>
      </w:r>
      <w:r w:rsidR="00515116" w:rsidRPr="1A6FAB2A">
        <w:rPr>
          <w:rFonts w:eastAsia="Times New Roman"/>
          <w:color w:val="000000" w:themeColor="accent1"/>
        </w:rPr>
        <w:t>of other children</w:t>
      </w:r>
      <w:r w:rsidR="00C663DD">
        <w:rPr>
          <w:rFonts w:eastAsia="Times New Roman"/>
          <w:color w:val="000000" w:themeColor="accent1"/>
        </w:rPr>
        <w:t>.</w:t>
      </w:r>
    </w:p>
    <w:p w14:paraId="114BE1F8" w14:textId="5A6ACFFC" w:rsidR="00AE2B49" w:rsidRPr="00E4573C" w:rsidRDefault="00AE2B49" w:rsidP="00AE2B49">
      <w:pPr>
        <w:numPr>
          <w:ilvl w:val="0"/>
          <w:numId w:val="24"/>
        </w:numPr>
        <w:spacing w:after="0" w:line="240" w:lineRule="auto"/>
        <w:ind w:hanging="357"/>
        <w:rPr>
          <w:rFonts w:eastAsia="Times New Roman"/>
          <w:color w:val="000000"/>
        </w:rPr>
      </w:pPr>
      <w:r w:rsidRPr="7E9666FC">
        <w:rPr>
          <w:rFonts w:eastAsia="Times New Roman"/>
          <w:color w:val="000000" w:themeColor="accent1"/>
        </w:rPr>
        <w:t>Contact ‘000’ for police to report child missing</w:t>
      </w:r>
      <w:r w:rsidR="00C663DD">
        <w:rPr>
          <w:rFonts w:eastAsia="Times New Roman"/>
          <w:color w:val="000000" w:themeColor="accent1"/>
        </w:rPr>
        <w:t>.</w:t>
      </w:r>
    </w:p>
    <w:p w14:paraId="5BC4DEDA" w14:textId="10FA7992" w:rsidR="00061380" w:rsidRPr="00E4573C" w:rsidRDefault="00061380" w:rsidP="00E20B61">
      <w:pPr>
        <w:numPr>
          <w:ilvl w:val="0"/>
          <w:numId w:val="24"/>
        </w:numPr>
        <w:spacing w:before="100" w:beforeAutospacing="1" w:after="100" w:afterAutospacing="1" w:line="240" w:lineRule="auto"/>
        <w:rPr>
          <w:rFonts w:eastAsia="Times New Roman"/>
          <w:color w:val="000000"/>
        </w:rPr>
      </w:pPr>
      <w:r w:rsidRPr="7E9666FC">
        <w:rPr>
          <w:rFonts w:eastAsia="Times New Roman"/>
          <w:color w:val="000000" w:themeColor="accent1"/>
        </w:rPr>
        <w:t xml:space="preserve">Contact the </w:t>
      </w:r>
      <w:r w:rsidR="00CD66CD">
        <w:rPr>
          <w:rFonts w:eastAsia="Times New Roman"/>
          <w:color w:val="000000" w:themeColor="accent1"/>
        </w:rPr>
        <w:t>parent/guardian</w:t>
      </w:r>
      <w:r w:rsidR="00C663DD">
        <w:rPr>
          <w:rFonts w:eastAsia="Times New Roman"/>
          <w:color w:val="000000" w:themeColor="accent1"/>
        </w:rPr>
        <w:t>.</w:t>
      </w:r>
    </w:p>
    <w:p w14:paraId="488DD97A" w14:textId="79375678" w:rsidR="0029332A" w:rsidRPr="00EA059D" w:rsidRDefault="0029332A" w:rsidP="0029332A">
      <w:pPr>
        <w:numPr>
          <w:ilvl w:val="0"/>
          <w:numId w:val="24"/>
        </w:numPr>
        <w:spacing w:after="0" w:line="240" w:lineRule="auto"/>
        <w:ind w:right="284"/>
        <w:rPr>
          <w:rFonts w:cstheme="minorHAnsi"/>
        </w:rPr>
      </w:pPr>
      <w:r>
        <w:rPr>
          <w:rFonts w:cstheme="minorHAnsi"/>
          <w:bCs/>
        </w:rPr>
        <w:lastRenderedPageBreak/>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EA059D">
        <w:rPr>
          <w:rFonts w:cstheme="minorHAnsi"/>
          <w:bCs/>
        </w:rPr>
        <w:t>(</w:t>
      </w:r>
      <w:r w:rsidR="008C4E3E" w:rsidRPr="00EA059D">
        <w:rPr>
          <w:rFonts w:cstheme="minorHAnsi"/>
          <w:bCs/>
        </w:rPr>
        <w:t>see Reporting requirements in the Emergency contacts section</w:t>
      </w:r>
      <w:r w:rsidRPr="00EA059D">
        <w:rPr>
          <w:rFonts w:cstheme="minorHAnsi"/>
          <w:bCs/>
        </w:rPr>
        <w:t>)</w:t>
      </w:r>
      <w:r w:rsidR="00C663DD">
        <w:rPr>
          <w:rFonts w:cstheme="minorHAnsi"/>
          <w:bCs/>
        </w:rPr>
        <w:t>.</w:t>
      </w:r>
    </w:p>
    <w:p w14:paraId="60BA2560" w14:textId="77777777" w:rsidR="00F33A3A" w:rsidRPr="00E832EA" w:rsidRDefault="00F33A3A" w:rsidP="00E20B61">
      <w:pPr>
        <w:pStyle w:val="ListParagraph"/>
        <w:numPr>
          <w:ilvl w:val="0"/>
          <w:numId w:val="24"/>
        </w:numPr>
        <w:spacing w:after="0" w:line="240" w:lineRule="auto"/>
        <w:rPr>
          <w:rFonts w:eastAsia="Times New Roman" w:cstheme="minorHAnsi"/>
          <w:b/>
          <w:bCs/>
          <w:i/>
          <w:iCs/>
          <w:color w:val="8B0000"/>
          <w:shd w:val="clear" w:color="auto" w:fill="D8D8D8"/>
        </w:rPr>
      </w:pPr>
      <w:r w:rsidRPr="00E832EA">
        <w:rPr>
          <w:rFonts w:eastAsia="Times New Roman" w:cstheme="minorHAnsi"/>
          <w:b/>
          <w:bCs/>
          <w:i/>
          <w:iCs/>
          <w:color w:val="8B0000"/>
          <w:shd w:val="clear" w:color="auto" w:fill="D8D8D8"/>
        </w:rPr>
        <w:t>Insert any additional steps, including mitigation steps that you have identified in your risk assessment</w:t>
      </w:r>
    </w:p>
    <w:p w14:paraId="47F8DFF3" w14:textId="6EC4C831" w:rsidR="00BB739D" w:rsidRDefault="00BB739D" w:rsidP="00BB739D">
      <w:pPr>
        <w:pStyle w:val="Heading2"/>
        <w:spacing w:before="120" w:after="120" w:line="220" w:lineRule="atLeast"/>
        <w:rPr>
          <w:rFonts w:asciiTheme="minorHAnsi" w:hAnsiTheme="minorHAnsi" w:cstheme="minorHAnsi"/>
          <w:szCs w:val="24"/>
        </w:rPr>
      </w:pPr>
    </w:p>
    <w:p w14:paraId="020C99B3" w14:textId="576C1BA3" w:rsidR="00BB739D" w:rsidRPr="00322736" w:rsidRDefault="00667528" w:rsidP="00BB739D">
      <w:pPr>
        <w:pStyle w:val="Heading2"/>
        <w:spacing w:before="120" w:after="120" w:line="220" w:lineRule="atLeast"/>
        <w:rPr>
          <w:rFonts w:asciiTheme="minorHAnsi" w:hAnsiTheme="minorHAnsi" w:cstheme="minorHAnsi"/>
          <w:szCs w:val="24"/>
          <w:highlight w:val="yellow"/>
        </w:rPr>
      </w:pPr>
      <w:bookmarkStart w:id="80" w:name="_Toc95741269"/>
      <w:r>
        <w:rPr>
          <w:rFonts w:asciiTheme="minorHAnsi" w:hAnsiTheme="minorHAnsi" w:cstheme="minorHAnsi"/>
          <w:szCs w:val="24"/>
        </w:rPr>
        <w:t>9.18</w:t>
      </w:r>
      <w:r w:rsidR="00BB739D">
        <w:rPr>
          <w:rFonts w:asciiTheme="minorHAnsi" w:hAnsiTheme="minorHAnsi" w:cstheme="minorHAnsi"/>
          <w:szCs w:val="24"/>
        </w:rPr>
        <w:t xml:space="preserve"> Pandemics and Communicable Diseases (COVID-19 and Influenza)</w:t>
      </w:r>
      <w:bookmarkEnd w:id="80"/>
    </w:p>
    <w:p w14:paraId="5F8C442E" w14:textId="77777777" w:rsidR="00AE2B49" w:rsidRPr="00435304" w:rsidRDefault="00AE2B49" w:rsidP="00BB739D">
      <w:pPr>
        <w:spacing w:after="0"/>
        <w:rPr>
          <w:sz w:val="16"/>
          <w:szCs w:val="16"/>
        </w:rPr>
      </w:pPr>
    </w:p>
    <w:p w14:paraId="43BE4684" w14:textId="67F79036" w:rsidR="00AE2B49" w:rsidRPr="00667528" w:rsidRDefault="00AE2B49" w:rsidP="00AE2B49">
      <w:pPr>
        <w:rPr>
          <w:rFonts w:cstheme="minorHAnsi"/>
          <w:b/>
          <w:sz w:val="24"/>
          <w:szCs w:val="24"/>
        </w:rPr>
      </w:pPr>
      <w:r w:rsidRPr="00667528">
        <w:rPr>
          <w:rFonts w:cstheme="minorHAnsi"/>
          <w:b/>
          <w:sz w:val="24"/>
          <w:szCs w:val="24"/>
        </w:rPr>
        <w:t>COVID-19</w:t>
      </w:r>
    </w:p>
    <w:p w14:paraId="75A40154" w14:textId="755BC774" w:rsidR="00AE2B49" w:rsidRPr="00E925FA" w:rsidRDefault="00AE2B49" w:rsidP="00AE2B49">
      <w:pPr>
        <w:spacing w:after="0" w:line="259" w:lineRule="auto"/>
        <w:rPr>
          <w:rFonts w:ascii="Calibri" w:eastAsia="Calibri" w:hAnsi="Calibri" w:cs="Times New Roman"/>
          <w:lang w:eastAsia="en-US"/>
        </w:rPr>
      </w:pPr>
      <w:r w:rsidRPr="00E925FA">
        <w:rPr>
          <w:rFonts w:ascii="Calibri" w:eastAsia="Calibri" w:hAnsi="Calibri" w:cs="Times New Roman"/>
          <w:lang w:eastAsia="en-US"/>
        </w:rPr>
        <w:t xml:space="preserve">Advice is available about safely managing </w:t>
      </w:r>
      <w:r w:rsidRPr="00C663DD">
        <w:rPr>
          <w:rFonts w:ascii="Calibri" w:eastAsia="Calibri" w:hAnsi="Calibri" w:cs="Times New Roman"/>
          <w:lang w:eastAsia="en-US"/>
        </w:rPr>
        <w:t>early childhood services</w:t>
      </w:r>
      <w:r w:rsidRPr="00E925FA">
        <w:rPr>
          <w:rFonts w:ascii="Calibri" w:eastAsia="Calibri" w:hAnsi="Calibri" w:cs="Times New Roman"/>
          <w:lang w:eastAsia="en-US"/>
        </w:rPr>
        <w:t xml:space="preserve"> and day to day operations during COVID-19 on the COVID-19 pages of the </w:t>
      </w:r>
      <w:hyperlink r:id="rId39">
        <w:r w:rsidRPr="013DFE56">
          <w:rPr>
            <w:rStyle w:val="Hyperlink"/>
          </w:rPr>
          <w:t>Department of Education and Training Victoria</w:t>
        </w:r>
      </w:hyperlink>
      <w:r w:rsidRPr="00E925FA">
        <w:rPr>
          <w:rFonts w:ascii="Calibri" w:eastAsia="Calibri" w:hAnsi="Calibri" w:cs="Times New Roman"/>
          <w:lang w:eastAsia="en-US"/>
        </w:rPr>
        <w:t xml:space="preserve"> website</w:t>
      </w:r>
      <w:r>
        <w:rPr>
          <w:rFonts w:ascii="Calibri" w:eastAsia="Calibri" w:hAnsi="Calibri" w:cs="Times New Roman"/>
          <w:lang w:eastAsia="en-US"/>
        </w:rPr>
        <w:t>.</w:t>
      </w:r>
    </w:p>
    <w:p w14:paraId="2FD3E961" w14:textId="77777777" w:rsidR="00AE2B49" w:rsidRPr="00AE2B49" w:rsidRDefault="00AE2B49" w:rsidP="00AE2B49">
      <w:pPr>
        <w:spacing w:after="0" w:line="259" w:lineRule="auto"/>
        <w:rPr>
          <w:rFonts w:ascii="Calibri" w:eastAsia="Calibri" w:hAnsi="Calibri" w:cs="Times New Roman"/>
          <w:sz w:val="16"/>
          <w:szCs w:val="16"/>
          <w:lang w:eastAsia="en-US"/>
        </w:rPr>
      </w:pPr>
    </w:p>
    <w:p w14:paraId="632558F9" w14:textId="227CEEF7" w:rsidR="00BB739D" w:rsidRPr="009E443A" w:rsidRDefault="00BB739D" w:rsidP="00BB739D">
      <w:pPr>
        <w:spacing w:after="0"/>
        <w:rPr>
          <w:rStyle w:val="Hyperlink"/>
          <w:color w:val="auto"/>
        </w:rPr>
      </w:pPr>
      <w:r w:rsidRPr="009E443A">
        <w:t xml:space="preserve">Key steps to respond to a confirmed COVID-19 case are outlined in the </w:t>
      </w:r>
      <w:hyperlink r:id="rId40" w:history="1">
        <w:r w:rsidRPr="00DD38EE">
          <w:rPr>
            <w:rStyle w:val="Hyperlink"/>
            <w:rFonts w:eastAsia="Times New Roman" w:cstheme="minorHAnsi"/>
          </w:rPr>
          <w:t>Managing a confirmed case of COVID-19 in early childhood education and care services</w:t>
        </w:r>
      </w:hyperlink>
      <w:r w:rsidRPr="00DD38EE">
        <w:rPr>
          <w:rStyle w:val="Hyperlink"/>
          <w:rFonts w:eastAsia="Times New Roman" w:cstheme="minorHAnsi"/>
        </w:rPr>
        <w:t xml:space="preserve"> </w:t>
      </w:r>
      <w:r w:rsidRPr="00550836">
        <w:rPr>
          <w:rStyle w:val="Hyperlink"/>
          <w:color w:val="auto"/>
          <w:u w:val="none"/>
        </w:rPr>
        <w:t>and include:</w:t>
      </w:r>
    </w:p>
    <w:p w14:paraId="2AD3231F" w14:textId="77777777" w:rsidR="00BB739D" w:rsidRPr="009E443A" w:rsidRDefault="00BB739D" w:rsidP="00BB739D">
      <w:pPr>
        <w:spacing w:after="0"/>
        <w:rPr>
          <w:rStyle w:val="Hyperlink"/>
          <w:color w:val="auto"/>
        </w:rPr>
      </w:pPr>
    </w:p>
    <w:p w14:paraId="00F72DDD" w14:textId="77777777" w:rsidR="00BB739D" w:rsidRPr="00D44224" w:rsidRDefault="00BB739D" w:rsidP="00C96A4E">
      <w:pPr>
        <w:numPr>
          <w:ilvl w:val="0"/>
          <w:numId w:val="69"/>
        </w:numPr>
        <w:spacing w:after="0" w:line="259" w:lineRule="auto"/>
        <w:contextualSpacing/>
        <w:rPr>
          <w:rFonts w:ascii="Calibri" w:eastAsia="Calibri" w:hAnsi="Calibri" w:cs="Times New Roman"/>
          <w:lang w:eastAsia="en-US"/>
        </w:rPr>
      </w:pPr>
      <w:r w:rsidRPr="00D44224">
        <w:rPr>
          <w:rFonts w:ascii="Calibri" w:eastAsia="Calibri" w:hAnsi="Calibri" w:cs="Times New Roman"/>
          <w:lang w:eastAsia="en-US"/>
        </w:rPr>
        <w:t>Process for closing</w:t>
      </w:r>
    </w:p>
    <w:p w14:paraId="25A72358" w14:textId="77777777" w:rsidR="00BB739D" w:rsidRPr="00D44224" w:rsidRDefault="00BB739D" w:rsidP="00C96A4E">
      <w:pPr>
        <w:numPr>
          <w:ilvl w:val="1"/>
          <w:numId w:val="69"/>
        </w:numPr>
        <w:spacing w:after="0" w:line="259" w:lineRule="auto"/>
        <w:contextualSpacing/>
        <w:rPr>
          <w:rFonts w:ascii="Calibri" w:eastAsia="Calibri" w:hAnsi="Calibri" w:cs="Times New Roman"/>
          <w:lang w:eastAsia="en-US"/>
        </w:rPr>
      </w:pPr>
      <w:r w:rsidRPr="00D44224">
        <w:rPr>
          <w:rFonts w:ascii="Calibri" w:eastAsia="Calibri" w:hAnsi="Calibri" w:cs="Times New Roman"/>
          <w:lang w:eastAsia="en-US"/>
        </w:rPr>
        <w:t>On receipt of notification from DoH – follow advice provided</w:t>
      </w:r>
    </w:p>
    <w:p w14:paraId="1803B952" w14:textId="1A4336C1" w:rsidR="00BB739D" w:rsidRPr="00D44224" w:rsidRDefault="00BB739D" w:rsidP="00C96A4E">
      <w:pPr>
        <w:numPr>
          <w:ilvl w:val="1"/>
          <w:numId w:val="69"/>
        </w:numPr>
        <w:spacing w:after="0" w:line="259" w:lineRule="auto"/>
        <w:contextualSpacing/>
        <w:rPr>
          <w:rFonts w:ascii="Calibri" w:eastAsia="Calibri" w:hAnsi="Calibri" w:cs="Times New Roman"/>
          <w:lang w:eastAsia="en-US"/>
        </w:rPr>
      </w:pPr>
      <w:r w:rsidRPr="00D44224">
        <w:rPr>
          <w:rFonts w:ascii="Calibri" w:eastAsia="Calibri" w:hAnsi="Calibri" w:cs="Times New Roman"/>
          <w:lang w:eastAsia="en-US"/>
        </w:rPr>
        <w:t xml:space="preserve">On becoming aware directly from </w:t>
      </w:r>
      <w:r w:rsidR="00E40EAD">
        <w:rPr>
          <w:rFonts w:ascii="Calibri" w:eastAsia="Calibri" w:hAnsi="Calibri" w:cs="Times New Roman"/>
          <w:lang w:eastAsia="en-US"/>
        </w:rPr>
        <w:t>parents/guardians</w:t>
      </w:r>
      <w:r w:rsidRPr="00D44224">
        <w:rPr>
          <w:rFonts w:ascii="Calibri" w:eastAsia="Calibri" w:hAnsi="Calibri" w:cs="Times New Roman"/>
          <w:lang w:eastAsia="en-US"/>
        </w:rPr>
        <w:t xml:space="preserve"> or staff – notify QARD via NQAIT system or call 1300 307415</w:t>
      </w:r>
      <w:r w:rsidR="00C663DD">
        <w:rPr>
          <w:rFonts w:ascii="Calibri" w:eastAsia="Calibri" w:hAnsi="Calibri" w:cs="Times New Roman"/>
          <w:lang w:eastAsia="en-US"/>
        </w:rPr>
        <w:t>.</w:t>
      </w:r>
    </w:p>
    <w:p w14:paraId="61E92F4E" w14:textId="1F9846CF" w:rsidR="00BB739D" w:rsidRPr="00DD38EE" w:rsidRDefault="00BB739D" w:rsidP="00C96A4E">
      <w:pPr>
        <w:numPr>
          <w:ilvl w:val="0"/>
          <w:numId w:val="69"/>
        </w:numPr>
        <w:spacing w:after="0" w:line="259" w:lineRule="auto"/>
        <w:contextualSpacing/>
        <w:rPr>
          <w:rStyle w:val="Hyperlink"/>
          <w:rFonts w:eastAsia="Times New Roman" w:cstheme="minorHAnsi"/>
        </w:rPr>
      </w:pPr>
      <w:r w:rsidRPr="00D44224">
        <w:rPr>
          <w:rFonts w:ascii="Calibri" w:eastAsia="Calibri" w:hAnsi="Calibri" w:cs="Times New Roman"/>
          <w:lang w:eastAsia="en-US"/>
        </w:rPr>
        <w:t xml:space="preserve">Inform families – download the </w:t>
      </w:r>
      <w:hyperlink r:id="rId41" w:history="1">
        <w:r w:rsidRPr="00DD38EE">
          <w:rPr>
            <w:rStyle w:val="Hyperlink"/>
            <w:rFonts w:eastAsia="Times New Roman" w:cstheme="minorHAnsi"/>
          </w:rPr>
          <w:t>communications pack</w:t>
        </w:r>
      </w:hyperlink>
      <w:r w:rsidR="00C663DD">
        <w:rPr>
          <w:rStyle w:val="Hyperlink"/>
          <w:rFonts w:eastAsia="Times New Roman" w:cstheme="minorHAnsi"/>
        </w:rPr>
        <w:t>.</w:t>
      </w:r>
    </w:p>
    <w:p w14:paraId="49C8A17C" w14:textId="77777777" w:rsidR="00BB739D" w:rsidRPr="00D44224" w:rsidRDefault="00BB739D" w:rsidP="00C96A4E">
      <w:pPr>
        <w:numPr>
          <w:ilvl w:val="0"/>
          <w:numId w:val="69"/>
        </w:numPr>
        <w:spacing w:after="0" w:line="259" w:lineRule="auto"/>
        <w:contextualSpacing/>
        <w:rPr>
          <w:rFonts w:ascii="Calibri" w:eastAsia="Calibri" w:hAnsi="Calibri" w:cs="Times New Roman"/>
          <w:lang w:eastAsia="en-US"/>
        </w:rPr>
      </w:pPr>
      <w:r w:rsidRPr="00D44224">
        <w:rPr>
          <w:rFonts w:ascii="Calibri" w:eastAsia="Calibri" w:hAnsi="Calibri" w:cs="Times New Roman"/>
          <w:lang w:eastAsia="en-US"/>
        </w:rPr>
        <w:t>Lodge a notification through the </w:t>
      </w:r>
      <w:hyperlink r:id="rId42" w:history="1">
        <w:r w:rsidRPr="00DD38EE">
          <w:rPr>
            <w:rStyle w:val="Hyperlink"/>
            <w:rFonts w:eastAsia="Times New Roman" w:cstheme="minorHAnsi"/>
          </w:rPr>
          <w:t>National Quality Agenda IT System (NQA ITS)</w:t>
        </w:r>
      </w:hyperlink>
      <w:r w:rsidRPr="00D44224">
        <w:rPr>
          <w:rFonts w:ascii="Calibri" w:eastAsia="Calibri" w:hAnsi="Calibri" w:cs="Times New Roman"/>
          <w:color w:val="00349E" w:themeColor="accent6"/>
          <w:lang w:eastAsia="en-US"/>
        </w:rPr>
        <w:t> </w:t>
      </w:r>
      <w:r w:rsidRPr="00D44224">
        <w:rPr>
          <w:rFonts w:ascii="Calibri" w:eastAsia="Calibri" w:hAnsi="Calibri" w:cs="Times New Roman"/>
          <w:lang w:eastAsia="en-US"/>
        </w:rPr>
        <w:t>or call</w:t>
      </w:r>
      <w:r w:rsidRPr="009E443A">
        <w:rPr>
          <w:rFonts w:ascii="Calibri" w:eastAsia="Calibri" w:hAnsi="Calibri" w:cs="Times New Roman"/>
          <w:lang w:eastAsia="en-US"/>
        </w:rPr>
        <w:t xml:space="preserve"> </w:t>
      </w:r>
      <w:hyperlink r:id="rId43" w:history="1">
        <w:r w:rsidRPr="00D44224">
          <w:rPr>
            <w:rFonts w:ascii="Calibri" w:eastAsia="Calibri" w:hAnsi="Calibri" w:cs="Times New Roman"/>
            <w:u w:val="single"/>
            <w:lang w:eastAsia="en-US"/>
          </w:rPr>
          <w:t>1300 307 415</w:t>
        </w:r>
      </w:hyperlink>
      <w:r w:rsidRPr="00D44224">
        <w:rPr>
          <w:rFonts w:ascii="Calibri" w:eastAsia="Calibri" w:hAnsi="Calibri" w:cs="Times New Roman"/>
          <w:lang w:eastAsia="en-US"/>
        </w:rPr>
        <w:t>.</w:t>
      </w:r>
    </w:p>
    <w:p w14:paraId="30E7E19F" w14:textId="3F076890" w:rsidR="00BB739D" w:rsidRPr="00D44224" w:rsidRDefault="00BB739D" w:rsidP="00C96A4E">
      <w:pPr>
        <w:numPr>
          <w:ilvl w:val="0"/>
          <w:numId w:val="69"/>
        </w:numPr>
        <w:spacing w:after="0" w:line="259" w:lineRule="auto"/>
        <w:contextualSpacing/>
        <w:rPr>
          <w:rFonts w:ascii="Calibri" w:eastAsia="Calibri" w:hAnsi="Calibri" w:cs="Times New Roman"/>
          <w:lang w:eastAsia="en-US"/>
        </w:rPr>
      </w:pPr>
      <w:r w:rsidRPr="00D44224">
        <w:rPr>
          <w:rFonts w:ascii="Calibri" w:eastAsia="Calibri" w:hAnsi="Calibri" w:cs="Times New Roman"/>
          <w:lang w:eastAsia="en-US"/>
        </w:rPr>
        <w:t xml:space="preserve">Arrange a deep clean (see </w:t>
      </w:r>
      <w:hyperlink r:id="rId44" w:history="1">
        <w:r w:rsidRPr="00DD38EE">
          <w:rPr>
            <w:rStyle w:val="Hyperlink"/>
            <w:rFonts w:eastAsia="Times New Roman" w:cstheme="minorHAnsi"/>
          </w:rPr>
          <w:t>factsheet</w:t>
        </w:r>
      </w:hyperlink>
      <w:r w:rsidRPr="00D44224">
        <w:rPr>
          <w:rFonts w:ascii="Calibri" w:eastAsia="Calibri" w:hAnsi="Calibri" w:cs="Times New Roman"/>
          <w:lang w:eastAsia="en-US"/>
        </w:rPr>
        <w:t>)</w:t>
      </w:r>
      <w:r w:rsidR="00C663DD">
        <w:rPr>
          <w:rFonts w:ascii="Calibri" w:eastAsia="Calibri" w:hAnsi="Calibri" w:cs="Times New Roman"/>
          <w:lang w:eastAsia="en-US"/>
        </w:rPr>
        <w:t>.</w:t>
      </w:r>
    </w:p>
    <w:p w14:paraId="4AC766DB" w14:textId="73708767" w:rsidR="00BB739D" w:rsidRPr="00D44224" w:rsidRDefault="00BB739D" w:rsidP="00C96A4E">
      <w:pPr>
        <w:numPr>
          <w:ilvl w:val="0"/>
          <w:numId w:val="69"/>
        </w:numPr>
        <w:spacing w:after="0" w:line="259" w:lineRule="auto"/>
        <w:contextualSpacing/>
        <w:rPr>
          <w:rFonts w:ascii="Calibri" w:eastAsia="Calibri" w:hAnsi="Calibri" w:cs="Times New Roman"/>
          <w:lang w:eastAsia="en-US"/>
        </w:rPr>
      </w:pPr>
      <w:r w:rsidRPr="00D44224">
        <w:rPr>
          <w:rFonts w:ascii="Calibri" w:eastAsia="Calibri" w:hAnsi="Calibri" w:cs="Times New Roman"/>
          <w:lang w:eastAsia="en-US"/>
        </w:rPr>
        <w:t>Update your emergency contact details on NQAITS - these details will be used if DET or DoH need to contact the service after hours</w:t>
      </w:r>
      <w:r w:rsidR="00C663DD">
        <w:rPr>
          <w:rFonts w:ascii="Calibri" w:eastAsia="Calibri" w:hAnsi="Calibri" w:cs="Times New Roman"/>
          <w:lang w:eastAsia="en-US"/>
        </w:rPr>
        <w:t>.</w:t>
      </w:r>
    </w:p>
    <w:p w14:paraId="5EC1AE15" w14:textId="5A87FDA0" w:rsidR="00BB739D" w:rsidRPr="00D44224" w:rsidRDefault="00BB739D" w:rsidP="00C96A4E">
      <w:pPr>
        <w:numPr>
          <w:ilvl w:val="0"/>
          <w:numId w:val="69"/>
        </w:numPr>
        <w:spacing w:after="160" w:line="259" w:lineRule="auto"/>
        <w:contextualSpacing/>
        <w:rPr>
          <w:rFonts w:ascii="Calibri" w:eastAsia="Calibri" w:hAnsi="Calibri" w:cs="Times New Roman"/>
          <w:lang w:eastAsia="en-US"/>
        </w:rPr>
      </w:pPr>
      <w:r w:rsidRPr="00D44224">
        <w:rPr>
          <w:rFonts w:ascii="Calibri" w:eastAsia="Calibri" w:hAnsi="Calibri" w:cs="Times New Roman"/>
          <w:lang w:eastAsia="en-US"/>
        </w:rPr>
        <w:t>Report a closure – on QAITS within 24 hours of closure.   Services operating under the </w:t>
      </w:r>
      <w:r w:rsidRPr="00D44224">
        <w:rPr>
          <w:rFonts w:ascii="Calibri" w:eastAsia="Calibri" w:hAnsi="Calibri" w:cs="Times New Roman"/>
          <w:i/>
          <w:iCs/>
          <w:lang w:eastAsia="en-US"/>
        </w:rPr>
        <w:t xml:space="preserve">Children's Services Act </w:t>
      </w:r>
      <w:r w:rsidRPr="009E443A">
        <w:rPr>
          <w:rFonts w:ascii="Calibri" w:eastAsia="Calibri" w:hAnsi="Calibri" w:cs="Times New Roman"/>
          <w:i/>
          <w:iCs/>
          <w:lang w:eastAsia="en-US"/>
        </w:rPr>
        <w:t>1</w:t>
      </w:r>
      <w:r w:rsidRPr="00D44224">
        <w:rPr>
          <w:rFonts w:ascii="Calibri" w:eastAsia="Calibri" w:hAnsi="Calibri" w:cs="Times New Roman"/>
          <w:i/>
          <w:iCs/>
          <w:lang w:eastAsia="en-US"/>
        </w:rPr>
        <w:t>996</w:t>
      </w:r>
      <w:r w:rsidRPr="009E443A">
        <w:rPr>
          <w:rFonts w:ascii="Calibri" w:eastAsia="Calibri" w:hAnsi="Calibri" w:cs="Times New Roman"/>
          <w:i/>
          <w:iCs/>
          <w:lang w:eastAsia="en-US"/>
        </w:rPr>
        <w:t xml:space="preserve"> </w:t>
      </w:r>
      <w:r w:rsidRPr="00D44224">
        <w:rPr>
          <w:rFonts w:ascii="Calibri" w:eastAsia="Calibri" w:hAnsi="Calibri" w:cs="Times New Roman"/>
          <w:lang w:eastAsia="en-US"/>
        </w:rPr>
        <w:t>email</w:t>
      </w:r>
      <w:r w:rsidRPr="009E443A">
        <w:rPr>
          <w:rFonts w:ascii="Calibri" w:eastAsia="Calibri" w:hAnsi="Calibri" w:cs="Times New Roman"/>
          <w:lang w:eastAsia="en-US"/>
        </w:rPr>
        <w:t xml:space="preserve"> </w:t>
      </w:r>
      <w:hyperlink r:id="rId45" w:history="1">
        <w:r w:rsidRPr="00DD38EE">
          <w:rPr>
            <w:rStyle w:val="Hyperlink"/>
            <w:rFonts w:eastAsia="Times New Roman" w:cstheme="minorHAnsi"/>
          </w:rPr>
          <w:t>licensed.childrens.services@edumail.vic.gov.au</w:t>
        </w:r>
      </w:hyperlink>
      <w:r w:rsidRPr="00DD38EE">
        <w:rPr>
          <w:rStyle w:val="Hyperlink"/>
          <w:rFonts w:eastAsia="Times New Roman" w:cstheme="minorHAnsi"/>
        </w:rPr>
        <w:t xml:space="preserve"> </w:t>
      </w:r>
      <w:r w:rsidRPr="00D44224">
        <w:rPr>
          <w:rFonts w:ascii="Calibri" w:eastAsia="Calibri" w:hAnsi="Calibri" w:cs="Times New Roman"/>
          <w:lang w:eastAsia="en-US"/>
        </w:rPr>
        <w:t>within 48 hours of closure</w:t>
      </w:r>
      <w:r w:rsidRPr="00D44224">
        <w:rPr>
          <w:rFonts w:ascii="Calibri" w:eastAsia="Calibri" w:hAnsi="Calibri" w:cs="Times New Roman"/>
          <w:i/>
          <w:iCs/>
          <w:lang w:eastAsia="en-US"/>
        </w:rPr>
        <w:t>.</w:t>
      </w:r>
    </w:p>
    <w:p w14:paraId="47404341" w14:textId="77777777" w:rsidR="00BB739D" w:rsidRPr="00FA4E88" w:rsidRDefault="00BB739D" w:rsidP="00BB739D">
      <w:pPr>
        <w:spacing w:after="0" w:line="259" w:lineRule="auto"/>
        <w:ind w:left="360"/>
        <w:rPr>
          <w:rFonts w:ascii="Calibri" w:eastAsia="Calibri" w:hAnsi="Calibri" w:cs="Times New Roman"/>
          <w:sz w:val="16"/>
          <w:szCs w:val="16"/>
          <w:lang w:eastAsia="en-US"/>
        </w:rPr>
      </w:pPr>
    </w:p>
    <w:p w14:paraId="0760F679" w14:textId="77777777" w:rsidR="00BB739D" w:rsidRPr="00D44224" w:rsidRDefault="00BB739D" w:rsidP="00FA4E88">
      <w:pPr>
        <w:spacing w:after="0" w:line="259" w:lineRule="auto"/>
        <w:rPr>
          <w:rFonts w:ascii="Calibri" w:eastAsia="Calibri" w:hAnsi="Calibri" w:cs="Times New Roman"/>
          <w:lang w:eastAsia="en-US"/>
        </w:rPr>
      </w:pPr>
      <w:r w:rsidRPr="00D44224">
        <w:rPr>
          <w:rFonts w:ascii="Calibri" w:eastAsia="Calibri" w:hAnsi="Calibri" w:cs="Times New Roman"/>
          <w:lang w:eastAsia="en-US"/>
        </w:rPr>
        <w:t>For more information about early childhood services operating during COVID-19 see:</w:t>
      </w:r>
    </w:p>
    <w:p w14:paraId="2DDC3BFA" w14:textId="77777777" w:rsidR="00BB739D" w:rsidRPr="00DD38EE" w:rsidRDefault="0029043B" w:rsidP="00C96A4E">
      <w:pPr>
        <w:numPr>
          <w:ilvl w:val="0"/>
          <w:numId w:val="70"/>
        </w:numPr>
        <w:spacing w:after="0" w:line="259" w:lineRule="auto"/>
        <w:contextualSpacing/>
        <w:rPr>
          <w:rStyle w:val="Hyperlink"/>
          <w:rFonts w:eastAsia="Times New Roman" w:cstheme="minorHAnsi"/>
        </w:rPr>
      </w:pPr>
      <w:hyperlink r:id="rId46" w:history="1">
        <w:r w:rsidR="00BB739D" w:rsidRPr="00DD38EE">
          <w:rPr>
            <w:rStyle w:val="Hyperlink"/>
            <w:rFonts w:eastAsia="Times New Roman" w:cstheme="minorHAnsi"/>
          </w:rPr>
          <w:t>Advice about safely managing a service during COVID-19</w:t>
        </w:r>
      </w:hyperlink>
    </w:p>
    <w:p w14:paraId="74F5AC40" w14:textId="77777777" w:rsidR="00BB739D" w:rsidRPr="00DD38EE" w:rsidRDefault="0029043B" w:rsidP="00C96A4E">
      <w:pPr>
        <w:numPr>
          <w:ilvl w:val="0"/>
          <w:numId w:val="70"/>
        </w:numPr>
        <w:spacing w:after="0" w:line="259" w:lineRule="auto"/>
        <w:contextualSpacing/>
        <w:rPr>
          <w:rStyle w:val="Hyperlink"/>
          <w:rFonts w:eastAsia="Times New Roman" w:cstheme="minorHAnsi"/>
        </w:rPr>
      </w:pPr>
      <w:hyperlink r:id="rId47" w:history="1">
        <w:r w:rsidR="00BB739D" w:rsidRPr="00DD38EE">
          <w:rPr>
            <w:rStyle w:val="Hyperlink"/>
            <w:rFonts w:eastAsia="Times New Roman" w:cstheme="minorHAnsi"/>
          </w:rPr>
          <w:t>Operating guidelines for early childhood education and care services</w:t>
        </w:r>
      </w:hyperlink>
    </w:p>
    <w:p w14:paraId="0FDE0991" w14:textId="77777777" w:rsidR="00BB739D" w:rsidRPr="00DD38EE" w:rsidRDefault="0029043B" w:rsidP="00C96A4E">
      <w:pPr>
        <w:numPr>
          <w:ilvl w:val="0"/>
          <w:numId w:val="70"/>
        </w:numPr>
        <w:spacing w:after="0" w:line="259" w:lineRule="auto"/>
        <w:contextualSpacing/>
        <w:rPr>
          <w:rStyle w:val="Hyperlink"/>
          <w:rFonts w:eastAsia="Times New Roman" w:cstheme="minorHAnsi"/>
        </w:rPr>
      </w:pPr>
      <w:hyperlink r:id="rId48" w:history="1">
        <w:r w:rsidR="00BB739D" w:rsidRPr="00DD38EE">
          <w:rPr>
            <w:rStyle w:val="Hyperlink"/>
            <w:rFonts w:eastAsia="Times New Roman" w:cstheme="minorHAnsi"/>
          </w:rPr>
          <w:t>Managing illness in schools and early childhood education and care services</w:t>
        </w:r>
      </w:hyperlink>
    </w:p>
    <w:p w14:paraId="5421ABF5" w14:textId="77777777" w:rsidR="00BB739D" w:rsidRPr="00DD38EE" w:rsidRDefault="0029043B" w:rsidP="00C96A4E">
      <w:pPr>
        <w:numPr>
          <w:ilvl w:val="0"/>
          <w:numId w:val="70"/>
        </w:numPr>
        <w:spacing w:after="0" w:line="259" w:lineRule="auto"/>
        <w:contextualSpacing/>
        <w:rPr>
          <w:rStyle w:val="Hyperlink"/>
          <w:rFonts w:eastAsia="Times New Roman" w:cstheme="minorHAnsi"/>
        </w:rPr>
      </w:pPr>
      <w:hyperlink r:id="rId49" w:history="1">
        <w:r w:rsidR="00BB739D" w:rsidRPr="00DD38EE">
          <w:rPr>
            <w:rStyle w:val="Hyperlink"/>
            <w:rFonts w:eastAsia="Times New Roman" w:cstheme="minorHAnsi"/>
          </w:rPr>
          <w:t>Managing an unwell child or staff member</w:t>
        </w:r>
      </w:hyperlink>
    </w:p>
    <w:p w14:paraId="2ACEBD42" w14:textId="77777777" w:rsidR="00BB739D" w:rsidRPr="00FA4E88" w:rsidRDefault="00BB739D" w:rsidP="00BB739D">
      <w:pPr>
        <w:spacing w:after="0" w:line="259" w:lineRule="auto"/>
        <w:ind w:left="357"/>
        <w:rPr>
          <w:rFonts w:ascii="Calibri" w:eastAsia="Calibri" w:hAnsi="Calibri" w:cs="Times New Roman"/>
          <w:sz w:val="16"/>
          <w:szCs w:val="16"/>
          <w:lang w:eastAsia="en-US"/>
        </w:rPr>
      </w:pPr>
    </w:p>
    <w:p w14:paraId="583F4BFD" w14:textId="6A72CE43" w:rsidR="00BB739D" w:rsidRDefault="00BB739D" w:rsidP="00FA4E88">
      <w:pPr>
        <w:spacing w:after="0" w:line="259" w:lineRule="auto"/>
        <w:rPr>
          <w:rFonts w:ascii="Calibri" w:eastAsia="Calibri" w:hAnsi="Calibri" w:cs="Times New Roman"/>
          <w:lang w:eastAsia="en-US"/>
        </w:rPr>
      </w:pPr>
      <w:r w:rsidRPr="00D44224">
        <w:rPr>
          <w:rFonts w:ascii="Calibri" w:eastAsia="Calibri" w:hAnsi="Calibri" w:cs="Times New Roman"/>
          <w:lang w:eastAsia="en-US"/>
        </w:rPr>
        <w:t>Kindergarten providers having staffing difficulties for unavoidable reasons (such as staff on medical absence) should call the dedicated COVID-19 phone advice line on </w:t>
      </w:r>
      <w:hyperlink r:id="rId50" w:history="1">
        <w:r w:rsidRPr="00D44224">
          <w:rPr>
            <w:rFonts w:ascii="Calibri" w:eastAsia="Calibri" w:hAnsi="Calibri" w:cs="Times New Roman"/>
            <w:color w:val="0563C1"/>
            <w:u w:val="single"/>
            <w:lang w:eastAsia="en-US"/>
          </w:rPr>
          <w:t>1800 338 663</w:t>
        </w:r>
      </w:hyperlink>
      <w:r w:rsidRPr="00D44224">
        <w:rPr>
          <w:rFonts w:ascii="Calibri" w:eastAsia="Calibri" w:hAnsi="Calibri" w:cs="Times New Roman"/>
          <w:lang w:eastAsia="en-US"/>
        </w:rPr>
        <w:t> to discuss your situation.</w:t>
      </w:r>
    </w:p>
    <w:p w14:paraId="515FCAF6" w14:textId="62FA2B69" w:rsidR="00AE2B49" w:rsidRPr="00FA4E88" w:rsidRDefault="00AE2B49" w:rsidP="00BB739D">
      <w:pPr>
        <w:spacing w:after="0" w:line="259" w:lineRule="auto"/>
        <w:ind w:left="357"/>
        <w:rPr>
          <w:rFonts w:ascii="Calibri" w:eastAsia="Calibri" w:hAnsi="Calibri" w:cs="Times New Roman"/>
          <w:sz w:val="16"/>
          <w:szCs w:val="16"/>
          <w:lang w:eastAsia="en-US"/>
        </w:rPr>
      </w:pPr>
    </w:p>
    <w:p w14:paraId="352FFBEB" w14:textId="2FE12B9F" w:rsidR="00AE2B49" w:rsidRPr="004C18B4" w:rsidRDefault="00AE2B49" w:rsidP="00AE2B49">
      <w:pPr>
        <w:spacing w:after="0" w:line="240" w:lineRule="auto"/>
        <w:ind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0D12E9">
        <w:rPr>
          <w:rFonts w:cstheme="minorHAnsi"/>
          <w:bCs/>
        </w:rPr>
        <w:t>(see Reporting requirements in the Emergency contacts section</w:t>
      </w:r>
      <w:r>
        <w:rPr>
          <w:rFonts w:cstheme="minorHAnsi"/>
          <w:bCs/>
        </w:rPr>
        <w:t>)</w:t>
      </w:r>
      <w:r w:rsidR="00C663DD">
        <w:rPr>
          <w:rFonts w:cstheme="minorHAnsi"/>
          <w:bCs/>
        </w:rPr>
        <w:t>.</w:t>
      </w:r>
    </w:p>
    <w:p w14:paraId="32605880" w14:textId="77777777" w:rsidR="00AE2B49" w:rsidRPr="00550836" w:rsidRDefault="00AE2B49" w:rsidP="00BB739D">
      <w:pPr>
        <w:spacing w:after="0" w:line="259" w:lineRule="auto"/>
        <w:ind w:left="357"/>
        <w:rPr>
          <w:rFonts w:ascii="Calibri" w:eastAsia="Calibri" w:hAnsi="Calibri" w:cs="Times New Roman"/>
          <w:lang w:eastAsia="en-US"/>
        </w:rPr>
      </w:pPr>
    </w:p>
    <w:p w14:paraId="0F531FE6" w14:textId="44CC1168" w:rsidR="00BB739D" w:rsidRPr="00667528" w:rsidRDefault="00BB739D" w:rsidP="005342CF">
      <w:pPr>
        <w:spacing w:before="100" w:beforeAutospacing="1" w:after="0" w:line="240" w:lineRule="auto"/>
        <w:rPr>
          <w:rFonts w:eastAsiaTheme="majorEastAsia" w:cstheme="minorHAnsi"/>
          <w:b/>
          <w:bCs/>
          <w:sz w:val="24"/>
          <w:szCs w:val="24"/>
        </w:rPr>
      </w:pPr>
      <w:r w:rsidRPr="00667528">
        <w:rPr>
          <w:rFonts w:eastAsiaTheme="majorEastAsia" w:cstheme="minorHAnsi"/>
          <w:b/>
          <w:bCs/>
          <w:sz w:val="24"/>
          <w:szCs w:val="24"/>
        </w:rPr>
        <w:t>Influenza Pandemic</w:t>
      </w:r>
    </w:p>
    <w:p w14:paraId="02FB7F1E" w14:textId="77777777" w:rsidR="00BB739D" w:rsidRPr="00F432D1" w:rsidRDefault="00BB739D" w:rsidP="00BB739D">
      <w:pPr>
        <w:spacing w:before="100" w:beforeAutospacing="1" w:after="100" w:afterAutospacing="1" w:line="240" w:lineRule="auto"/>
        <w:rPr>
          <w:rFonts w:eastAsia="Times New Roman" w:cstheme="minorHAnsi"/>
          <w:color w:val="000000"/>
        </w:rPr>
      </w:pPr>
      <w:r w:rsidRPr="00F432D1">
        <w:rPr>
          <w:rFonts w:eastAsia="Times New Roman" w:cstheme="minorHAnsi"/>
          <w:color w:val="000000"/>
        </w:rPr>
        <w:lastRenderedPageBreak/>
        <w:t xml:space="preserve">Appendix C of the DET Pandemic Influenza Incident Response Plan provides details of the </w:t>
      </w:r>
      <w:hyperlink r:id="rId51" w:history="1">
        <w:r w:rsidRPr="00F432D1">
          <w:rPr>
            <w:rStyle w:val="Hyperlink"/>
            <w:rFonts w:eastAsia="Times New Roman" w:cstheme="minorHAnsi"/>
          </w:rPr>
          <w:t>Key Actions</w:t>
        </w:r>
      </w:hyperlink>
      <w:r w:rsidRPr="00F432D1">
        <w:rPr>
          <w:rFonts w:eastAsia="Times New Roman" w:cstheme="minorHAnsi"/>
          <w:color w:val="000000"/>
        </w:rPr>
        <w:t xml:space="preserve"> for early childhood services to implement at each of the preparedness and response stages of a pandemic influenza event.</w:t>
      </w:r>
      <w:r w:rsidRPr="00F432D1">
        <w:t xml:space="preserve"> </w:t>
      </w:r>
    </w:p>
    <w:p w14:paraId="05485D18" w14:textId="63C48DEF" w:rsidR="00BB739D" w:rsidRPr="00F432D1" w:rsidRDefault="00BB739D" w:rsidP="00BB739D">
      <w:pPr>
        <w:pStyle w:val="Normal8"/>
        <w:spacing w:after="0"/>
        <w:rPr>
          <w:rFonts w:asciiTheme="minorHAnsi" w:hAnsiTheme="minorHAnsi" w:cstheme="minorHAnsi"/>
          <w:b/>
          <w:sz w:val="22"/>
          <w:szCs w:val="22"/>
        </w:rPr>
      </w:pPr>
      <w:r w:rsidRPr="00F432D1">
        <w:rPr>
          <w:rFonts w:asciiTheme="minorHAnsi" w:hAnsiTheme="minorHAnsi" w:cstheme="minorHAnsi"/>
          <w:b/>
          <w:sz w:val="22"/>
          <w:szCs w:val="22"/>
        </w:rPr>
        <w:t>Incident response</w:t>
      </w:r>
      <w:r w:rsidR="00660CB8">
        <w:rPr>
          <w:rFonts w:asciiTheme="minorHAnsi" w:hAnsiTheme="minorHAnsi" w:cstheme="minorHAnsi"/>
          <w:b/>
          <w:sz w:val="22"/>
          <w:szCs w:val="22"/>
        </w:rPr>
        <w:t>:</w:t>
      </w:r>
    </w:p>
    <w:p w14:paraId="4428283B" w14:textId="77777777" w:rsidR="00BB739D" w:rsidRPr="00F432D1" w:rsidRDefault="00BB739D" w:rsidP="00BB739D">
      <w:pPr>
        <w:pStyle w:val="Normal8"/>
        <w:spacing w:after="0"/>
        <w:rPr>
          <w:rFonts w:asciiTheme="minorHAnsi" w:hAnsiTheme="minorHAnsi" w:cstheme="minorHAnsi"/>
          <w:sz w:val="22"/>
          <w:szCs w:val="22"/>
        </w:rPr>
      </w:pPr>
      <w:r w:rsidRPr="00F432D1">
        <w:rPr>
          <w:rFonts w:asciiTheme="minorHAnsi" w:hAnsiTheme="minorHAnsi" w:cstheme="minorHAnsi"/>
          <w:sz w:val="22"/>
          <w:szCs w:val="22"/>
        </w:rPr>
        <w:t>In April, (or at the time of the overseas detection if earlier), prepare to enact pandemic response section of your EMP with stakeholders and prepare to activate IMT.</w:t>
      </w:r>
    </w:p>
    <w:p w14:paraId="539C26FB" w14:textId="77777777" w:rsidR="00BB739D" w:rsidRPr="00F432D1" w:rsidRDefault="00BB739D" w:rsidP="00BB739D">
      <w:pPr>
        <w:pStyle w:val="Normal8"/>
        <w:spacing w:after="0"/>
        <w:rPr>
          <w:rFonts w:asciiTheme="minorHAnsi" w:hAnsiTheme="minorHAnsi" w:cstheme="minorHAnsi"/>
          <w:sz w:val="22"/>
          <w:szCs w:val="22"/>
        </w:rPr>
      </w:pPr>
    </w:p>
    <w:p w14:paraId="289047A6" w14:textId="68001AF6" w:rsidR="00BB739D" w:rsidRPr="00F432D1" w:rsidRDefault="00BB739D" w:rsidP="00BB739D">
      <w:pPr>
        <w:pStyle w:val="Normal8"/>
        <w:spacing w:after="0"/>
        <w:rPr>
          <w:rFonts w:asciiTheme="minorHAnsi" w:hAnsiTheme="minorHAnsi" w:cstheme="minorHAnsi"/>
          <w:b/>
          <w:sz w:val="22"/>
          <w:szCs w:val="22"/>
        </w:rPr>
      </w:pPr>
      <w:r w:rsidRPr="00F432D1">
        <w:rPr>
          <w:rFonts w:asciiTheme="minorHAnsi" w:hAnsiTheme="minorHAnsi" w:cstheme="minorHAnsi"/>
          <w:b/>
          <w:sz w:val="22"/>
          <w:szCs w:val="22"/>
        </w:rPr>
        <w:t>Hygiene measures</w:t>
      </w:r>
      <w:r w:rsidR="00660CB8">
        <w:rPr>
          <w:rFonts w:asciiTheme="minorHAnsi" w:hAnsiTheme="minorHAnsi" w:cstheme="minorHAnsi"/>
          <w:b/>
          <w:sz w:val="22"/>
          <w:szCs w:val="22"/>
        </w:rPr>
        <w:t>:</w:t>
      </w:r>
    </w:p>
    <w:p w14:paraId="42196453" w14:textId="77777777" w:rsidR="00BB739D" w:rsidRPr="00F432D1" w:rsidRDefault="00BB739D" w:rsidP="00BB739D">
      <w:pPr>
        <w:pStyle w:val="Normal8"/>
        <w:spacing w:after="0"/>
        <w:rPr>
          <w:rFonts w:asciiTheme="minorHAnsi" w:hAnsiTheme="minorHAnsi" w:cstheme="minorHAnsi"/>
          <w:sz w:val="22"/>
          <w:szCs w:val="22"/>
        </w:rPr>
      </w:pPr>
      <w:r w:rsidRPr="00F432D1">
        <w:rPr>
          <w:rFonts w:asciiTheme="minorHAnsi" w:hAnsiTheme="minorHAnsi" w:cstheme="minorHAnsi"/>
          <w:sz w:val="22"/>
          <w:szCs w:val="22"/>
        </w:rPr>
        <w:t>Reinforce basic hygiene measures including:</w:t>
      </w:r>
    </w:p>
    <w:p w14:paraId="632AA6C2" w14:textId="5163F07D" w:rsidR="00BB739D" w:rsidRPr="00F432D1" w:rsidRDefault="00BB739D" w:rsidP="00C96A4E">
      <w:pPr>
        <w:pStyle w:val="Normal8"/>
        <w:numPr>
          <w:ilvl w:val="0"/>
          <w:numId w:val="49"/>
        </w:numPr>
        <w:spacing w:after="0"/>
        <w:rPr>
          <w:rFonts w:asciiTheme="minorHAnsi" w:hAnsiTheme="minorHAnsi" w:cstheme="minorHAnsi"/>
          <w:sz w:val="22"/>
          <w:szCs w:val="22"/>
        </w:rPr>
      </w:pPr>
      <w:r w:rsidRPr="00F432D1">
        <w:rPr>
          <w:rFonts w:asciiTheme="minorHAnsi" w:hAnsiTheme="minorHAnsi" w:cstheme="minorHAnsi"/>
          <w:sz w:val="22"/>
          <w:szCs w:val="22"/>
        </w:rPr>
        <w:t xml:space="preserve">provide children and staff with information about the importance of hand hygiene (more information is available at </w:t>
      </w:r>
      <w:hyperlink r:id="rId52" w:history="1">
        <w:r w:rsidRPr="00DD38EE">
          <w:rPr>
            <w:rStyle w:val="Hyperlink"/>
            <w:rFonts w:asciiTheme="minorHAnsi" w:eastAsia="Times New Roman" w:hAnsiTheme="minorHAnsi" w:cstheme="minorHAnsi"/>
            <w:sz w:val="22"/>
            <w:szCs w:val="22"/>
            <w:lang w:val="en-AU" w:eastAsia="en-AU"/>
          </w:rPr>
          <w:t>Better Health</w:t>
        </w:r>
      </w:hyperlink>
      <w:r w:rsidRPr="00F432D1">
        <w:rPr>
          <w:rFonts w:asciiTheme="minorHAnsi" w:hAnsiTheme="minorHAnsi" w:cstheme="minorHAnsi"/>
          <w:sz w:val="22"/>
          <w:szCs w:val="22"/>
        </w:rPr>
        <w:t>)</w:t>
      </w:r>
      <w:r w:rsidR="00C663DD">
        <w:rPr>
          <w:rFonts w:asciiTheme="minorHAnsi" w:hAnsiTheme="minorHAnsi" w:cstheme="minorHAnsi"/>
          <w:sz w:val="22"/>
          <w:szCs w:val="22"/>
        </w:rPr>
        <w:t>.</w:t>
      </w:r>
    </w:p>
    <w:p w14:paraId="764C3BD0" w14:textId="77777777" w:rsidR="00BB739D" w:rsidRPr="00316981" w:rsidRDefault="00BB739D" w:rsidP="00C96A4E">
      <w:pPr>
        <w:pStyle w:val="Normal8"/>
        <w:numPr>
          <w:ilvl w:val="0"/>
          <w:numId w:val="49"/>
        </w:numPr>
        <w:spacing w:after="0"/>
        <w:rPr>
          <w:rFonts w:asciiTheme="minorHAnsi" w:hAnsiTheme="minorHAnsi" w:cstheme="minorHAnsi"/>
          <w:sz w:val="22"/>
          <w:szCs w:val="22"/>
        </w:rPr>
      </w:pPr>
      <w:r w:rsidRPr="00F432D1">
        <w:rPr>
          <w:rFonts w:asciiTheme="minorHAnsi" w:hAnsiTheme="minorHAnsi" w:cstheme="minorHAnsi"/>
          <w:sz w:val="22"/>
          <w:szCs w:val="22"/>
        </w:rPr>
        <w:t xml:space="preserve">provide convenient access to water and liquid soap and alcohol-based </w:t>
      </w:r>
      <w:r w:rsidRPr="00316981">
        <w:rPr>
          <w:rFonts w:asciiTheme="minorHAnsi" w:hAnsiTheme="minorHAnsi" w:cstheme="minorHAnsi"/>
          <w:sz w:val="22"/>
          <w:szCs w:val="22"/>
        </w:rPr>
        <w:t>hand sanitiser</w:t>
      </w:r>
    </w:p>
    <w:p w14:paraId="659F8482" w14:textId="6C5343FB" w:rsidR="00BB739D" w:rsidRPr="00F432D1" w:rsidRDefault="00BB739D" w:rsidP="00C96A4E">
      <w:pPr>
        <w:pStyle w:val="Normal8"/>
        <w:numPr>
          <w:ilvl w:val="0"/>
          <w:numId w:val="49"/>
        </w:numPr>
        <w:spacing w:after="0"/>
        <w:rPr>
          <w:rFonts w:asciiTheme="minorHAnsi" w:hAnsiTheme="minorHAnsi" w:cstheme="minorHAnsi"/>
          <w:sz w:val="22"/>
          <w:szCs w:val="22"/>
        </w:rPr>
      </w:pPr>
      <w:r w:rsidRPr="00F432D1">
        <w:rPr>
          <w:rFonts w:asciiTheme="minorHAnsi" w:hAnsiTheme="minorHAnsi" w:cstheme="minorHAnsi"/>
          <w:sz w:val="22"/>
          <w:szCs w:val="22"/>
        </w:rPr>
        <w:t>educate staff and children about covering their cough with tissue or inner elbow to prevent the spread of germs</w:t>
      </w:r>
      <w:r w:rsidR="00C663DD">
        <w:rPr>
          <w:rFonts w:asciiTheme="minorHAnsi" w:hAnsiTheme="minorHAnsi" w:cstheme="minorHAnsi"/>
          <w:sz w:val="22"/>
          <w:szCs w:val="22"/>
        </w:rPr>
        <w:t>.</w:t>
      </w:r>
    </w:p>
    <w:p w14:paraId="33AB6970" w14:textId="77777777" w:rsidR="00BB739D" w:rsidRPr="00F432D1" w:rsidRDefault="00BB739D" w:rsidP="00C96A4E">
      <w:pPr>
        <w:pStyle w:val="Normal8"/>
        <w:numPr>
          <w:ilvl w:val="0"/>
          <w:numId w:val="49"/>
        </w:numPr>
        <w:spacing w:after="0"/>
        <w:rPr>
          <w:rFonts w:asciiTheme="minorHAnsi" w:hAnsiTheme="minorHAnsi" w:cstheme="minorHAnsi"/>
          <w:sz w:val="22"/>
          <w:szCs w:val="22"/>
        </w:rPr>
      </w:pPr>
      <w:r w:rsidRPr="00F432D1">
        <w:rPr>
          <w:rFonts w:asciiTheme="minorHAnsi" w:hAnsiTheme="minorHAnsi" w:cstheme="minorHAnsi"/>
          <w:sz w:val="22"/>
          <w:szCs w:val="22"/>
        </w:rPr>
        <w:t>careful disposal of used tissues.</w:t>
      </w:r>
    </w:p>
    <w:p w14:paraId="51F8AAFA" w14:textId="77777777" w:rsidR="00BB739D" w:rsidRPr="00F432D1" w:rsidRDefault="00BB739D" w:rsidP="00C96A4E">
      <w:pPr>
        <w:pStyle w:val="Normal8"/>
        <w:numPr>
          <w:ilvl w:val="0"/>
          <w:numId w:val="49"/>
        </w:numPr>
        <w:spacing w:after="0"/>
        <w:rPr>
          <w:rFonts w:asciiTheme="minorHAnsi" w:hAnsiTheme="minorHAnsi" w:cstheme="minorHAnsi"/>
          <w:sz w:val="22"/>
          <w:szCs w:val="22"/>
        </w:rPr>
      </w:pPr>
      <w:r w:rsidRPr="00F432D1">
        <w:rPr>
          <w:rFonts w:asciiTheme="minorHAnsi" w:hAnsiTheme="minorHAnsi" w:cstheme="minorHAnsi"/>
          <w:sz w:val="22"/>
          <w:szCs w:val="22"/>
        </w:rPr>
        <w:t>Ensure germicidal wipes are available in stationary supplies for staff to clean staff administrative area, telephones etc.</w:t>
      </w:r>
    </w:p>
    <w:p w14:paraId="4BC428FD" w14:textId="77777777" w:rsidR="00BB739D" w:rsidRPr="00F432D1" w:rsidRDefault="00BB739D" w:rsidP="00BB739D">
      <w:pPr>
        <w:pStyle w:val="Normal8"/>
        <w:spacing w:after="0"/>
        <w:rPr>
          <w:rFonts w:asciiTheme="minorHAnsi" w:hAnsiTheme="minorHAnsi" w:cstheme="minorHAnsi"/>
          <w:sz w:val="22"/>
          <w:szCs w:val="22"/>
        </w:rPr>
      </w:pPr>
    </w:p>
    <w:p w14:paraId="3F654887" w14:textId="6717412E" w:rsidR="00BB739D" w:rsidRPr="00F432D1" w:rsidRDefault="00BB739D" w:rsidP="00BB739D">
      <w:pPr>
        <w:pStyle w:val="Normal8"/>
        <w:spacing w:after="0"/>
        <w:rPr>
          <w:rFonts w:asciiTheme="minorHAnsi" w:hAnsiTheme="minorHAnsi" w:cstheme="minorHAnsi"/>
          <w:b/>
          <w:sz w:val="22"/>
          <w:szCs w:val="22"/>
        </w:rPr>
      </w:pPr>
      <w:r w:rsidRPr="00F432D1">
        <w:rPr>
          <w:rFonts w:asciiTheme="minorHAnsi" w:hAnsiTheme="minorHAnsi" w:cstheme="minorHAnsi"/>
          <w:b/>
          <w:sz w:val="22"/>
          <w:szCs w:val="22"/>
        </w:rPr>
        <w:t>Communications</w:t>
      </w:r>
      <w:r w:rsidR="00660CB8">
        <w:rPr>
          <w:rFonts w:asciiTheme="minorHAnsi" w:hAnsiTheme="minorHAnsi" w:cstheme="minorHAnsi"/>
          <w:b/>
          <w:sz w:val="22"/>
          <w:szCs w:val="22"/>
        </w:rPr>
        <w:t>:</w:t>
      </w:r>
    </w:p>
    <w:p w14:paraId="2B9C3BFC" w14:textId="77777777" w:rsidR="00BB739D" w:rsidRPr="00F432D1" w:rsidRDefault="00BB739D" w:rsidP="00C96A4E">
      <w:pPr>
        <w:pStyle w:val="Normal8"/>
        <w:numPr>
          <w:ilvl w:val="0"/>
          <w:numId w:val="49"/>
        </w:numPr>
        <w:spacing w:after="0"/>
        <w:rPr>
          <w:rFonts w:asciiTheme="minorHAnsi" w:hAnsiTheme="minorHAnsi" w:cstheme="minorHAnsi"/>
          <w:sz w:val="22"/>
          <w:szCs w:val="22"/>
        </w:rPr>
      </w:pPr>
      <w:r w:rsidRPr="00F432D1">
        <w:rPr>
          <w:rFonts w:asciiTheme="minorHAnsi" w:hAnsiTheme="minorHAnsi" w:cstheme="minorHAnsi"/>
          <w:sz w:val="22"/>
          <w:szCs w:val="22"/>
        </w:rPr>
        <w:t>In May, (or at the time of the overseas detection, if earlier), ensure hygiene information/posters are communicated/ displayed.</w:t>
      </w:r>
    </w:p>
    <w:p w14:paraId="23B5FD54" w14:textId="398FFE6E" w:rsidR="00BB739D" w:rsidRPr="00F432D1" w:rsidRDefault="00BB739D" w:rsidP="00C96A4E">
      <w:pPr>
        <w:pStyle w:val="Normal8"/>
        <w:numPr>
          <w:ilvl w:val="0"/>
          <w:numId w:val="49"/>
        </w:numPr>
        <w:spacing w:after="0"/>
        <w:rPr>
          <w:rFonts w:asciiTheme="minorHAnsi" w:hAnsiTheme="minorHAnsi" w:cstheme="minorHAnsi"/>
          <w:sz w:val="22"/>
          <w:szCs w:val="22"/>
        </w:rPr>
      </w:pPr>
      <w:r w:rsidRPr="00F432D1">
        <w:rPr>
          <w:rFonts w:asciiTheme="minorHAnsi" w:hAnsiTheme="minorHAnsi" w:cstheme="minorHAnsi"/>
          <w:sz w:val="22"/>
          <w:szCs w:val="22"/>
        </w:rPr>
        <w:t xml:space="preserve">In late May, (or at the time of the overseas detection, if earlier), consider providing information sessions for staff and </w:t>
      </w:r>
      <w:r w:rsidR="00E40EAD">
        <w:rPr>
          <w:rFonts w:asciiTheme="minorHAnsi" w:hAnsiTheme="minorHAnsi" w:cstheme="minorHAnsi"/>
          <w:sz w:val="22"/>
          <w:szCs w:val="22"/>
        </w:rPr>
        <w:t>parents/guardians</w:t>
      </w:r>
      <w:r w:rsidRPr="00F432D1">
        <w:rPr>
          <w:rFonts w:asciiTheme="minorHAnsi" w:hAnsiTheme="minorHAnsi" w:cstheme="minorHAnsi"/>
          <w:sz w:val="22"/>
          <w:szCs w:val="22"/>
        </w:rPr>
        <w:t xml:space="preserve"> to communicate:</w:t>
      </w:r>
    </w:p>
    <w:p w14:paraId="17C43DA2" w14:textId="77777777" w:rsidR="00BB739D" w:rsidRPr="00F432D1" w:rsidRDefault="00BB739D" w:rsidP="00C96A4E">
      <w:pPr>
        <w:pStyle w:val="Normal8"/>
        <w:numPr>
          <w:ilvl w:val="1"/>
          <w:numId w:val="49"/>
        </w:numPr>
        <w:spacing w:after="0"/>
        <w:rPr>
          <w:rFonts w:asciiTheme="minorHAnsi" w:hAnsiTheme="minorHAnsi" w:cstheme="minorHAnsi"/>
          <w:sz w:val="22"/>
          <w:szCs w:val="22"/>
        </w:rPr>
      </w:pPr>
      <w:r w:rsidRPr="00F432D1">
        <w:rPr>
          <w:rFonts w:asciiTheme="minorHAnsi" w:hAnsiTheme="minorHAnsi" w:cstheme="minorHAnsi"/>
          <w:sz w:val="22"/>
          <w:szCs w:val="22"/>
        </w:rPr>
        <w:t>the status of the situation</w:t>
      </w:r>
    </w:p>
    <w:p w14:paraId="5E7D3994" w14:textId="77777777" w:rsidR="00BB739D" w:rsidRPr="00F432D1" w:rsidRDefault="00BB739D" w:rsidP="00C96A4E">
      <w:pPr>
        <w:pStyle w:val="Normal8"/>
        <w:numPr>
          <w:ilvl w:val="1"/>
          <w:numId w:val="49"/>
        </w:numPr>
        <w:spacing w:after="0"/>
        <w:rPr>
          <w:rFonts w:asciiTheme="minorHAnsi" w:hAnsiTheme="minorHAnsi" w:cstheme="minorHAnsi"/>
          <w:sz w:val="22"/>
          <w:szCs w:val="22"/>
        </w:rPr>
      </w:pPr>
      <w:r w:rsidRPr="00F432D1">
        <w:rPr>
          <w:rFonts w:asciiTheme="minorHAnsi" w:hAnsiTheme="minorHAnsi" w:cstheme="minorHAnsi"/>
          <w:sz w:val="22"/>
          <w:szCs w:val="22"/>
        </w:rPr>
        <w:t>the risk of influenza and how to identify pandemic influenza symptoms and cases of possible influenza based on the current, up-to-date case definition by the Chief Health Officer, DoH</w:t>
      </w:r>
    </w:p>
    <w:p w14:paraId="0516D8C8" w14:textId="77777777" w:rsidR="00BB739D" w:rsidRPr="00F432D1" w:rsidRDefault="00BB739D" w:rsidP="00C96A4E">
      <w:pPr>
        <w:pStyle w:val="Normal8"/>
        <w:numPr>
          <w:ilvl w:val="1"/>
          <w:numId w:val="49"/>
        </w:numPr>
        <w:spacing w:after="0"/>
        <w:rPr>
          <w:rFonts w:asciiTheme="minorHAnsi" w:hAnsiTheme="minorHAnsi" w:cstheme="minorHAnsi"/>
          <w:sz w:val="22"/>
          <w:szCs w:val="22"/>
        </w:rPr>
      </w:pPr>
      <w:r w:rsidRPr="00F432D1">
        <w:rPr>
          <w:rFonts w:asciiTheme="minorHAnsi" w:hAnsiTheme="minorHAnsi" w:cstheme="minorHAnsi"/>
          <w:sz w:val="22"/>
          <w:szCs w:val="22"/>
        </w:rPr>
        <w:t>best practice hygiene measures</w:t>
      </w:r>
    </w:p>
    <w:p w14:paraId="5887275A" w14:textId="77777777" w:rsidR="00BB739D" w:rsidRPr="00F432D1" w:rsidRDefault="00BB739D" w:rsidP="00C96A4E">
      <w:pPr>
        <w:pStyle w:val="Normal8"/>
        <w:numPr>
          <w:ilvl w:val="1"/>
          <w:numId w:val="49"/>
        </w:numPr>
        <w:spacing w:after="0"/>
        <w:rPr>
          <w:rFonts w:asciiTheme="minorHAnsi" w:hAnsiTheme="minorHAnsi" w:cstheme="minorHAnsi"/>
          <w:sz w:val="22"/>
          <w:szCs w:val="22"/>
        </w:rPr>
      </w:pPr>
      <w:r w:rsidRPr="00F432D1">
        <w:rPr>
          <w:rFonts w:asciiTheme="minorHAnsi" w:hAnsiTheme="minorHAnsi" w:cstheme="minorHAnsi"/>
          <w:sz w:val="22"/>
          <w:szCs w:val="22"/>
        </w:rPr>
        <w:t>measures for vulnerable children.</w:t>
      </w:r>
    </w:p>
    <w:p w14:paraId="53FD9876" w14:textId="64208445" w:rsidR="00BB739D" w:rsidRPr="00F432D1" w:rsidRDefault="00BB739D" w:rsidP="00C96A4E">
      <w:pPr>
        <w:pStyle w:val="Normal8"/>
        <w:numPr>
          <w:ilvl w:val="0"/>
          <w:numId w:val="49"/>
        </w:numPr>
        <w:spacing w:after="0"/>
        <w:rPr>
          <w:rFonts w:asciiTheme="minorHAnsi" w:hAnsiTheme="minorHAnsi" w:cstheme="minorHAnsi"/>
          <w:sz w:val="22"/>
          <w:szCs w:val="22"/>
        </w:rPr>
      </w:pPr>
      <w:r w:rsidRPr="00F432D1">
        <w:rPr>
          <w:rFonts w:asciiTheme="minorHAnsi" w:hAnsiTheme="minorHAnsi" w:cstheme="minorHAnsi"/>
          <w:sz w:val="22"/>
          <w:szCs w:val="22"/>
        </w:rPr>
        <w:t xml:space="preserve">Access and follow Chief Health Officer, DoH/Principal Health Advisor advice provided by DET and distribute consistent messaging to staff, children and </w:t>
      </w:r>
      <w:r w:rsidR="00E40EAD">
        <w:rPr>
          <w:rFonts w:asciiTheme="minorHAnsi" w:hAnsiTheme="minorHAnsi" w:cstheme="minorHAnsi"/>
          <w:sz w:val="22"/>
          <w:szCs w:val="22"/>
        </w:rPr>
        <w:t>parents/guardians</w:t>
      </w:r>
      <w:r w:rsidRPr="00F432D1">
        <w:rPr>
          <w:rFonts w:asciiTheme="minorHAnsi" w:hAnsiTheme="minorHAnsi" w:cstheme="minorHAnsi"/>
          <w:sz w:val="22"/>
          <w:szCs w:val="22"/>
        </w:rPr>
        <w:t>.</w:t>
      </w:r>
    </w:p>
    <w:p w14:paraId="42CECEDE" w14:textId="4E7F41C1" w:rsidR="00BB739D" w:rsidRPr="00F432D1" w:rsidRDefault="00BB739D" w:rsidP="00C96A4E">
      <w:pPr>
        <w:pStyle w:val="Normal8"/>
        <w:numPr>
          <w:ilvl w:val="0"/>
          <w:numId w:val="49"/>
        </w:numPr>
        <w:spacing w:after="0"/>
        <w:rPr>
          <w:rFonts w:asciiTheme="minorHAnsi" w:hAnsiTheme="minorHAnsi" w:cstheme="minorHAnsi"/>
          <w:sz w:val="22"/>
          <w:szCs w:val="22"/>
        </w:rPr>
      </w:pPr>
      <w:r w:rsidRPr="00F432D1">
        <w:rPr>
          <w:rFonts w:asciiTheme="minorHAnsi" w:hAnsiTheme="minorHAnsi" w:cstheme="minorHAnsi"/>
          <w:sz w:val="22"/>
          <w:szCs w:val="22"/>
        </w:rPr>
        <w:t xml:space="preserve">Encourage staff and </w:t>
      </w:r>
      <w:r w:rsidR="00E40EAD">
        <w:rPr>
          <w:rFonts w:asciiTheme="minorHAnsi" w:hAnsiTheme="minorHAnsi" w:cstheme="minorHAnsi"/>
          <w:sz w:val="22"/>
          <w:szCs w:val="22"/>
        </w:rPr>
        <w:t>parents/guardians</w:t>
      </w:r>
      <w:r w:rsidRPr="00F432D1">
        <w:rPr>
          <w:rFonts w:asciiTheme="minorHAnsi" w:hAnsiTheme="minorHAnsi" w:cstheme="minorHAnsi"/>
          <w:sz w:val="22"/>
          <w:szCs w:val="22"/>
        </w:rPr>
        <w:t xml:space="preserve"> to obtain seasonal flu vaccination as appropriate (especially those people/families at a greater risk of infection).</w:t>
      </w:r>
    </w:p>
    <w:p w14:paraId="12E2F8FC" w14:textId="3EE50EF0" w:rsidR="00BB739D" w:rsidRPr="00F432D1" w:rsidRDefault="00BB739D" w:rsidP="00C96A4E">
      <w:pPr>
        <w:pStyle w:val="Normal8"/>
        <w:numPr>
          <w:ilvl w:val="0"/>
          <w:numId w:val="49"/>
        </w:numPr>
        <w:spacing w:after="0"/>
        <w:rPr>
          <w:rFonts w:asciiTheme="minorHAnsi" w:hAnsiTheme="minorHAnsi" w:cstheme="minorHAnsi"/>
          <w:sz w:val="22"/>
          <w:szCs w:val="22"/>
        </w:rPr>
      </w:pPr>
      <w:r w:rsidRPr="00F432D1">
        <w:rPr>
          <w:rFonts w:asciiTheme="minorHAnsi" w:hAnsiTheme="minorHAnsi" w:cstheme="minorHAnsi"/>
          <w:sz w:val="22"/>
          <w:szCs w:val="22"/>
        </w:rPr>
        <w:t xml:space="preserve">Prepare sample letters for </w:t>
      </w:r>
      <w:r w:rsidR="00E40EAD">
        <w:rPr>
          <w:rFonts w:asciiTheme="minorHAnsi" w:hAnsiTheme="minorHAnsi" w:cstheme="minorHAnsi"/>
          <w:sz w:val="22"/>
          <w:szCs w:val="22"/>
        </w:rPr>
        <w:t>parents/guardians</w:t>
      </w:r>
      <w:r w:rsidRPr="00F432D1">
        <w:rPr>
          <w:rFonts w:asciiTheme="minorHAnsi" w:hAnsiTheme="minorHAnsi" w:cstheme="minorHAnsi"/>
          <w:sz w:val="22"/>
          <w:szCs w:val="22"/>
        </w:rPr>
        <w:t xml:space="preserve"> for the next stage (if required).</w:t>
      </w:r>
    </w:p>
    <w:p w14:paraId="2876A953" w14:textId="77777777" w:rsidR="00BB739D" w:rsidRDefault="00BB739D" w:rsidP="00BB739D">
      <w:pPr>
        <w:pStyle w:val="Normal8"/>
        <w:spacing w:after="0"/>
        <w:rPr>
          <w:rFonts w:asciiTheme="minorHAnsi" w:hAnsiTheme="minorHAnsi" w:cstheme="minorHAnsi"/>
          <w:b/>
          <w:sz w:val="22"/>
          <w:szCs w:val="22"/>
        </w:rPr>
      </w:pPr>
    </w:p>
    <w:p w14:paraId="6B4A9D75" w14:textId="022C7E8C" w:rsidR="00BB739D" w:rsidRPr="00F432D1" w:rsidRDefault="00BB739D" w:rsidP="00BB739D">
      <w:pPr>
        <w:pStyle w:val="Normal8"/>
        <w:spacing w:after="0"/>
        <w:rPr>
          <w:rFonts w:asciiTheme="minorHAnsi" w:hAnsiTheme="minorHAnsi" w:cstheme="minorHAnsi"/>
          <w:b/>
          <w:sz w:val="22"/>
          <w:szCs w:val="22"/>
        </w:rPr>
      </w:pPr>
      <w:r w:rsidRPr="00F432D1">
        <w:rPr>
          <w:rFonts w:asciiTheme="minorHAnsi" w:hAnsiTheme="minorHAnsi" w:cstheme="minorHAnsi"/>
          <w:b/>
          <w:sz w:val="22"/>
          <w:szCs w:val="22"/>
        </w:rPr>
        <w:t>Travel advisories</w:t>
      </w:r>
      <w:r w:rsidR="00660CB8">
        <w:rPr>
          <w:rFonts w:asciiTheme="minorHAnsi" w:hAnsiTheme="minorHAnsi" w:cstheme="minorHAnsi"/>
          <w:b/>
          <w:sz w:val="22"/>
          <w:szCs w:val="22"/>
        </w:rPr>
        <w:t>:</w:t>
      </w:r>
    </w:p>
    <w:p w14:paraId="28877636" w14:textId="747AD232" w:rsidR="00BB739D" w:rsidRPr="00F432D1" w:rsidRDefault="00BB739D" w:rsidP="00C96A4E">
      <w:pPr>
        <w:pStyle w:val="Normal8"/>
        <w:numPr>
          <w:ilvl w:val="0"/>
          <w:numId w:val="49"/>
        </w:numPr>
        <w:tabs>
          <w:tab w:val="clear" w:pos="720"/>
        </w:tabs>
        <w:spacing w:after="0"/>
        <w:ind w:left="426"/>
        <w:rPr>
          <w:rFonts w:asciiTheme="minorHAnsi" w:hAnsiTheme="minorHAnsi" w:cstheme="minorHAnsi"/>
          <w:sz w:val="22"/>
          <w:szCs w:val="22"/>
        </w:rPr>
      </w:pPr>
      <w:r w:rsidRPr="00F432D1">
        <w:rPr>
          <w:rFonts w:asciiTheme="minorHAnsi" w:hAnsiTheme="minorHAnsi" w:cstheme="minorHAnsi"/>
          <w:sz w:val="22"/>
          <w:szCs w:val="22"/>
        </w:rPr>
        <w:t xml:space="preserve">Encourage staff and </w:t>
      </w:r>
      <w:r w:rsidR="00E40EAD">
        <w:rPr>
          <w:rFonts w:asciiTheme="minorHAnsi" w:hAnsiTheme="minorHAnsi" w:cstheme="minorHAnsi"/>
          <w:sz w:val="22"/>
          <w:szCs w:val="22"/>
        </w:rPr>
        <w:t>parents/guardians</w:t>
      </w:r>
      <w:r w:rsidRPr="00F432D1">
        <w:rPr>
          <w:rFonts w:asciiTheme="minorHAnsi" w:hAnsiTheme="minorHAnsi" w:cstheme="minorHAnsi"/>
          <w:sz w:val="22"/>
          <w:szCs w:val="22"/>
        </w:rPr>
        <w:t xml:space="preserve"> to access the </w:t>
      </w:r>
      <w:hyperlink r:id="rId53" w:history="1">
        <w:r w:rsidRPr="00F432D1">
          <w:rPr>
            <w:rFonts w:asciiTheme="minorHAnsi" w:hAnsiTheme="minorHAnsi" w:cstheme="minorHAnsi"/>
            <w:sz w:val="22"/>
            <w:szCs w:val="22"/>
          </w:rPr>
          <w:t>smartraveller</w:t>
        </w:r>
      </w:hyperlink>
      <w:r w:rsidRPr="00F432D1">
        <w:rPr>
          <w:rFonts w:asciiTheme="minorHAnsi" w:hAnsiTheme="minorHAnsi" w:cstheme="minorHAnsi"/>
          <w:sz w:val="22"/>
          <w:szCs w:val="22"/>
        </w:rPr>
        <w:t xml:space="preserve"> website prior to international travel.</w:t>
      </w:r>
    </w:p>
    <w:p w14:paraId="6FCEADE3" w14:textId="77777777" w:rsidR="00BB739D" w:rsidRPr="00F432D1" w:rsidRDefault="00BB739D" w:rsidP="00BB739D">
      <w:pPr>
        <w:pStyle w:val="Normal8"/>
        <w:spacing w:after="0"/>
        <w:ind w:left="360"/>
        <w:rPr>
          <w:rFonts w:asciiTheme="minorHAnsi" w:hAnsiTheme="minorHAnsi" w:cstheme="minorHAnsi"/>
          <w:sz w:val="22"/>
          <w:szCs w:val="22"/>
        </w:rPr>
      </w:pPr>
    </w:p>
    <w:p w14:paraId="66F1C71D" w14:textId="7FFF657F" w:rsidR="00BB739D" w:rsidRPr="00F432D1" w:rsidRDefault="00BB739D" w:rsidP="00BB739D">
      <w:pPr>
        <w:pStyle w:val="Normal8"/>
        <w:spacing w:after="0"/>
        <w:rPr>
          <w:rFonts w:asciiTheme="minorHAnsi" w:hAnsiTheme="minorHAnsi" w:cstheme="minorHAnsi"/>
          <w:b/>
          <w:sz w:val="22"/>
          <w:szCs w:val="22"/>
        </w:rPr>
      </w:pPr>
      <w:r w:rsidRPr="00F432D1">
        <w:rPr>
          <w:rFonts w:asciiTheme="minorHAnsi" w:hAnsiTheme="minorHAnsi" w:cstheme="minorHAnsi"/>
          <w:b/>
          <w:sz w:val="22"/>
          <w:szCs w:val="22"/>
        </w:rPr>
        <w:t>Business continuity</w:t>
      </w:r>
      <w:r w:rsidR="00660CB8">
        <w:rPr>
          <w:rFonts w:asciiTheme="minorHAnsi" w:hAnsiTheme="minorHAnsi" w:cstheme="minorHAnsi"/>
          <w:b/>
          <w:sz w:val="22"/>
          <w:szCs w:val="22"/>
        </w:rPr>
        <w:t>:</w:t>
      </w:r>
    </w:p>
    <w:p w14:paraId="647081DE" w14:textId="77777777" w:rsidR="00BB739D" w:rsidRPr="00F432D1" w:rsidRDefault="00BB739D" w:rsidP="00C96A4E">
      <w:pPr>
        <w:pStyle w:val="Normal8"/>
        <w:numPr>
          <w:ilvl w:val="0"/>
          <w:numId w:val="49"/>
        </w:numPr>
        <w:tabs>
          <w:tab w:val="clear" w:pos="720"/>
        </w:tabs>
        <w:spacing w:after="0"/>
        <w:ind w:left="360"/>
        <w:rPr>
          <w:rFonts w:asciiTheme="minorHAnsi" w:hAnsiTheme="minorHAnsi" w:cstheme="minorHAnsi"/>
          <w:sz w:val="22"/>
          <w:szCs w:val="22"/>
        </w:rPr>
      </w:pPr>
      <w:r w:rsidRPr="00F432D1">
        <w:rPr>
          <w:rFonts w:asciiTheme="minorHAnsi" w:hAnsiTheme="minorHAnsi" w:cstheme="minorHAnsi"/>
          <w:sz w:val="22"/>
          <w:szCs w:val="22"/>
        </w:rPr>
        <w:t>Ensure currency of business continuity plan which:</w:t>
      </w:r>
    </w:p>
    <w:p w14:paraId="4B3315C9" w14:textId="05CC074B" w:rsidR="00BB739D" w:rsidRPr="00F432D1" w:rsidRDefault="00BB739D" w:rsidP="00C96A4E">
      <w:pPr>
        <w:pStyle w:val="Normal8"/>
        <w:numPr>
          <w:ilvl w:val="1"/>
          <w:numId w:val="50"/>
        </w:numPr>
        <w:spacing w:after="0"/>
        <w:ind w:left="1080" w:hanging="208"/>
        <w:rPr>
          <w:rFonts w:asciiTheme="minorHAnsi" w:hAnsiTheme="minorHAnsi" w:cstheme="minorHAnsi"/>
          <w:sz w:val="22"/>
          <w:szCs w:val="22"/>
        </w:rPr>
      </w:pPr>
      <w:r w:rsidRPr="00F432D1">
        <w:rPr>
          <w:rFonts w:asciiTheme="minorHAnsi" w:hAnsiTheme="minorHAnsi" w:cstheme="minorHAnsi"/>
          <w:sz w:val="22"/>
          <w:szCs w:val="22"/>
        </w:rPr>
        <w:t xml:space="preserve">identifies minimum requirements and key staff for continued operations (including planning for the absence of the </w:t>
      </w:r>
      <w:r w:rsidR="00C663DD">
        <w:rPr>
          <w:rFonts w:asciiTheme="minorHAnsi" w:hAnsiTheme="minorHAnsi" w:cstheme="minorHAnsi"/>
          <w:sz w:val="22"/>
          <w:szCs w:val="22"/>
        </w:rPr>
        <w:t>PMC</w:t>
      </w:r>
      <w:r w:rsidRPr="00F432D1">
        <w:rPr>
          <w:rFonts w:asciiTheme="minorHAnsi" w:hAnsiTheme="minorHAnsi" w:cstheme="minorHAnsi"/>
          <w:sz w:val="22"/>
          <w:szCs w:val="22"/>
        </w:rPr>
        <w:t>)</w:t>
      </w:r>
    </w:p>
    <w:p w14:paraId="01D7AEB1" w14:textId="77777777" w:rsidR="00BB739D" w:rsidRPr="00F432D1" w:rsidRDefault="00BB739D" w:rsidP="00C96A4E">
      <w:pPr>
        <w:pStyle w:val="Normal8"/>
        <w:numPr>
          <w:ilvl w:val="1"/>
          <w:numId w:val="50"/>
        </w:numPr>
        <w:spacing w:after="0"/>
        <w:ind w:left="1080" w:hanging="208"/>
        <w:rPr>
          <w:rFonts w:asciiTheme="minorHAnsi" w:hAnsiTheme="minorHAnsi" w:cstheme="minorHAnsi"/>
          <w:sz w:val="22"/>
          <w:szCs w:val="22"/>
        </w:rPr>
      </w:pPr>
      <w:r w:rsidRPr="00F432D1">
        <w:rPr>
          <w:rFonts w:asciiTheme="minorHAnsi" w:hAnsiTheme="minorHAnsi" w:cstheme="minorHAnsi"/>
          <w:sz w:val="22"/>
          <w:szCs w:val="22"/>
        </w:rPr>
        <w:t>considers workforce strategies to enable continued operations, if pandemic affects a portion of the workforce.</w:t>
      </w:r>
    </w:p>
    <w:p w14:paraId="4C4EC437" w14:textId="0CFAE2A5" w:rsidR="00BB739D" w:rsidRPr="00EA059D" w:rsidRDefault="00BB739D" w:rsidP="00C96A4E">
      <w:pPr>
        <w:numPr>
          <w:ilvl w:val="0"/>
          <w:numId w:val="50"/>
        </w:numPr>
        <w:tabs>
          <w:tab w:val="clear" w:pos="720"/>
          <w:tab w:val="num" w:pos="0"/>
        </w:tabs>
        <w:spacing w:after="0" w:line="240" w:lineRule="auto"/>
        <w:ind w:left="360"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EA059D">
        <w:rPr>
          <w:rFonts w:cstheme="minorHAnsi"/>
          <w:bCs/>
        </w:rPr>
        <w:t>(</w:t>
      </w:r>
      <w:r w:rsidR="008C4E3E" w:rsidRPr="00EA059D">
        <w:rPr>
          <w:rFonts w:cstheme="minorHAnsi"/>
          <w:bCs/>
        </w:rPr>
        <w:t>see Reporting requirements in the Emergency contacts section</w:t>
      </w:r>
      <w:r w:rsidRPr="00EA059D">
        <w:rPr>
          <w:rFonts w:cstheme="minorHAnsi"/>
          <w:bCs/>
        </w:rPr>
        <w:t>)</w:t>
      </w:r>
      <w:r w:rsidR="00C663DD">
        <w:rPr>
          <w:rFonts w:cstheme="minorHAnsi"/>
          <w:bCs/>
        </w:rPr>
        <w:t>.</w:t>
      </w:r>
    </w:p>
    <w:p w14:paraId="04CA4C46" w14:textId="77777777" w:rsidR="00BB739D" w:rsidRPr="00AE3F07" w:rsidRDefault="00BB739D" w:rsidP="00C96A4E">
      <w:pPr>
        <w:pStyle w:val="ListParagraph"/>
        <w:numPr>
          <w:ilvl w:val="0"/>
          <w:numId w:val="50"/>
        </w:numPr>
        <w:tabs>
          <w:tab w:val="clear" w:pos="720"/>
          <w:tab w:val="num" w:pos="360"/>
        </w:tabs>
        <w:spacing w:after="0" w:line="240" w:lineRule="auto"/>
        <w:ind w:left="360"/>
        <w:rPr>
          <w:rFonts w:eastAsia="Times New Roman" w:cstheme="minorHAnsi"/>
          <w:b/>
          <w:bCs/>
          <w:i/>
          <w:iCs/>
          <w:color w:val="8B0000"/>
          <w:shd w:val="clear" w:color="auto" w:fill="D8D8D8"/>
        </w:rPr>
      </w:pPr>
      <w:r w:rsidRPr="00AE3F07">
        <w:rPr>
          <w:rFonts w:eastAsia="Times New Roman" w:cstheme="minorHAnsi"/>
          <w:b/>
          <w:bCs/>
          <w:i/>
          <w:iCs/>
          <w:color w:val="8B0000"/>
          <w:shd w:val="clear" w:color="auto" w:fill="D8D8D8"/>
        </w:rPr>
        <w:t>Insert any additional steps, including mitigation steps that you have identified in your risk assessment</w:t>
      </w:r>
    </w:p>
    <w:p w14:paraId="5FDCC82F" w14:textId="77777777" w:rsidR="00BB739D" w:rsidRPr="00CF73FD" w:rsidRDefault="00BB739D" w:rsidP="00BB739D">
      <w:pPr>
        <w:pStyle w:val="ListParagraph"/>
        <w:rPr>
          <w:rFonts w:cstheme="minorHAnsi"/>
        </w:rPr>
      </w:pPr>
    </w:p>
    <w:p w14:paraId="04A631CC" w14:textId="1E84E70A" w:rsidR="00061380" w:rsidRPr="00E4573C" w:rsidRDefault="00667528" w:rsidP="00061380">
      <w:pPr>
        <w:pStyle w:val="Heading2"/>
        <w:spacing w:before="120" w:after="120" w:line="220" w:lineRule="atLeast"/>
        <w:rPr>
          <w:rFonts w:asciiTheme="minorHAnsi" w:hAnsiTheme="minorHAnsi" w:cstheme="minorBidi"/>
          <w:szCs w:val="24"/>
        </w:rPr>
      </w:pPr>
      <w:bookmarkStart w:id="81" w:name="_Toc43391609"/>
      <w:bookmarkStart w:id="82" w:name="_Hlk43391257"/>
      <w:bookmarkStart w:id="83" w:name="_Toc95741270"/>
      <w:bookmarkEnd w:id="40"/>
      <w:bookmarkEnd w:id="41"/>
      <w:r>
        <w:rPr>
          <w:rFonts w:asciiTheme="minorHAnsi" w:hAnsiTheme="minorHAnsi" w:cstheme="minorBidi"/>
          <w:szCs w:val="24"/>
        </w:rPr>
        <w:lastRenderedPageBreak/>
        <w:t>9</w:t>
      </w:r>
      <w:r w:rsidR="00061380" w:rsidRPr="079991F3">
        <w:rPr>
          <w:rFonts w:asciiTheme="minorHAnsi" w:hAnsiTheme="minorHAnsi" w:cstheme="minorBidi"/>
          <w:szCs w:val="24"/>
        </w:rPr>
        <w:t>.1</w:t>
      </w:r>
      <w:r>
        <w:rPr>
          <w:rFonts w:asciiTheme="minorHAnsi" w:hAnsiTheme="minorHAnsi" w:cstheme="minorBidi"/>
          <w:szCs w:val="24"/>
        </w:rPr>
        <w:t>9</w:t>
      </w:r>
      <w:r w:rsidR="00061380" w:rsidRPr="079991F3">
        <w:rPr>
          <w:rFonts w:asciiTheme="minorHAnsi" w:hAnsiTheme="minorHAnsi" w:cstheme="minorBidi"/>
          <w:szCs w:val="24"/>
        </w:rPr>
        <w:t xml:space="preserve"> Severe weather event</w:t>
      </w:r>
      <w:bookmarkEnd w:id="81"/>
      <w:bookmarkEnd w:id="83"/>
    </w:p>
    <w:p w14:paraId="76D10FCF" w14:textId="77777777" w:rsidR="00061380" w:rsidRPr="00E4573C" w:rsidRDefault="00061380" w:rsidP="00E20B61">
      <w:pPr>
        <w:numPr>
          <w:ilvl w:val="0"/>
          <w:numId w:val="34"/>
        </w:numPr>
        <w:spacing w:before="100" w:beforeAutospacing="1" w:after="100" w:afterAutospacing="1" w:line="240" w:lineRule="auto"/>
        <w:rPr>
          <w:rFonts w:eastAsia="Times New Roman" w:cstheme="minorHAnsi"/>
          <w:color w:val="000000"/>
        </w:rPr>
      </w:pPr>
      <w:r w:rsidRPr="00E4573C">
        <w:rPr>
          <w:rFonts w:eastAsia="Times New Roman" w:cstheme="minorHAnsi"/>
          <w:b/>
          <w:bCs/>
          <w:color w:val="000000"/>
        </w:rPr>
        <w:t>Call 000</w:t>
      </w:r>
      <w:r w:rsidRPr="00E4573C">
        <w:rPr>
          <w:rFonts w:eastAsia="Times New Roman" w:cstheme="minorHAnsi"/>
          <w:color w:val="000000"/>
        </w:rPr>
        <w:t xml:space="preserve"> if emergency services are needed and seek and follow advice.</w:t>
      </w:r>
    </w:p>
    <w:p w14:paraId="6227DA41" w14:textId="77777777" w:rsidR="0095527B" w:rsidRDefault="00061380" w:rsidP="00E20B61">
      <w:pPr>
        <w:numPr>
          <w:ilvl w:val="0"/>
          <w:numId w:val="34"/>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Before the storm</w:t>
      </w:r>
      <w:r w:rsidR="0095527B">
        <w:rPr>
          <w:rFonts w:eastAsia="Times New Roman" w:cstheme="minorHAnsi"/>
          <w:color w:val="000000"/>
        </w:rPr>
        <w:t>:</w:t>
      </w:r>
    </w:p>
    <w:p w14:paraId="74EA0E4B" w14:textId="26DEC42C" w:rsidR="0095527B" w:rsidRDefault="0095527B" w:rsidP="0095527B">
      <w:pPr>
        <w:numPr>
          <w:ilvl w:val="1"/>
          <w:numId w:val="34"/>
        </w:numPr>
        <w:spacing w:before="100" w:beforeAutospacing="1" w:after="100" w:afterAutospacing="1" w:line="240" w:lineRule="auto"/>
        <w:rPr>
          <w:rFonts w:eastAsia="Times New Roman" w:cstheme="minorHAnsi"/>
          <w:color w:val="000000"/>
        </w:rPr>
      </w:pPr>
      <w:r>
        <w:rPr>
          <w:rFonts w:eastAsia="Times New Roman" w:cstheme="minorHAnsi"/>
          <w:color w:val="000000"/>
        </w:rPr>
        <w:t xml:space="preserve">consider notifying </w:t>
      </w:r>
      <w:r w:rsidR="00E40EAD">
        <w:rPr>
          <w:rFonts w:eastAsia="Times New Roman" w:cstheme="minorHAnsi"/>
          <w:color w:val="000000"/>
        </w:rPr>
        <w:t>parents/guardians</w:t>
      </w:r>
      <w:r>
        <w:rPr>
          <w:rFonts w:eastAsia="Times New Roman" w:cstheme="minorHAnsi"/>
          <w:color w:val="000000"/>
        </w:rPr>
        <w:t>, especially those with children with additional needs</w:t>
      </w:r>
    </w:p>
    <w:p w14:paraId="4D587AF3" w14:textId="4B189723" w:rsidR="00061380" w:rsidRDefault="00061380" w:rsidP="0095527B">
      <w:pPr>
        <w:numPr>
          <w:ilvl w:val="1"/>
          <w:numId w:val="34"/>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store or secure loose items external to the building, such as outdoor furniture and rubbish bins</w:t>
      </w:r>
    </w:p>
    <w:p w14:paraId="3AB2FE56" w14:textId="7CE6014E" w:rsidR="0095527B" w:rsidRPr="00E4573C" w:rsidRDefault="0095527B" w:rsidP="0095527B">
      <w:pPr>
        <w:numPr>
          <w:ilvl w:val="1"/>
          <w:numId w:val="34"/>
        </w:numPr>
        <w:spacing w:before="100" w:beforeAutospacing="1" w:after="100" w:afterAutospacing="1" w:line="240" w:lineRule="auto"/>
        <w:rPr>
          <w:rFonts w:eastAsia="Times New Roman" w:cstheme="minorHAnsi"/>
          <w:color w:val="000000"/>
        </w:rPr>
      </w:pPr>
      <w:r>
        <w:rPr>
          <w:rFonts w:eastAsia="Times New Roman" w:cstheme="minorHAnsi"/>
          <w:color w:val="000000"/>
        </w:rPr>
        <w:t>disconnect/cover/move electrical equipment away from windows</w:t>
      </w:r>
    </w:p>
    <w:p w14:paraId="567194C4" w14:textId="35A576AB" w:rsidR="00061380" w:rsidRPr="00E4573C" w:rsidRDefault="0095527B" w:rsidP="0095527B">
      <w:pPr>
        <w:numPr>
          <w:ilvl w:val="1"/>
          <w:numId w:val="34"/>
        </w:numPr>
        <w:spacing w:before="100" w:beforeAutospacing="1" w:after="100" w:afterAutospacing="1" w:line="240" w:lineRule="auto"/>
        <w:rPr>
          <w:rFonts w:eastAsia="Times New Roman" w:cstheme="minorHAnsi"/>
          <w:color w:val="000000"/>
        </w:rPr>
      </w:pPr>
      <w:r>
        <w:rPr>
          <w:rFonts w:eastAsia="Times New Roman" w:cstheme="minorHAnsi"/>
          <w:color w:val="000000"/>
        </w:rPr>
        <w:t>s</w:t>
      </w:r>
      <w:r w:rsidR="00061380" w:rsidRPr="00E4573C">
        <w:rPr>
          <w:rFonts w:eastAsia="Times New Roman" w:cstheme="minorHAnsi"/>
          <w:color w:val="000000"/>
        </w:rPr>
        <w:t>ecure windows (close curtains and blinds) and external doors. If necessary, tape windows and glass entrances. Utilise boards and sandbags if required.</w:t>
      </w:r>
    </w:p>
    <w:p w14:paraId="5E6510E6" w14:textId="77777777" w:rsidR="00061380" w:rsidRPr="00E4573C" w:rsidRDefault="00061380" w:rsidP="00E20B61">
      <w:pPr>
        <w:numPr>
          <w:ilvl w:val="0"/>
          <w:numId w:val="34"/>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Monitor the VicEmergency website and/or VicEmergency App</w:t>
      </w:r>
    </w:p>
    <w:p w14:paraId="66461E65" w14:textId="77777777" w:rsidR="00061380" w:rsidRPr="00E4573C" w:rsidRDefault="00061380" w:rsidP="00E20B61">
      <w:pPr>
        <w:numPr>
          <w:ilvl w:val="0"/>
          <w:numId w:val="34"/>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Monitor the Bureau of Meteorology website for weather updates and weather warnings</w:t>
      </w:r>
    </w:p>
    <w:p w14:paraId="2B08F68A" w14:textId="77777777" w:rsidR="00061380" w:rsidRPr="00E4573C" w:rsidRDefault="00061380" w:rsidP="00E20B61">
      <w:pPr>
        <w:numPr>
          <w:ilvl w:val="0"/>
          <w:numId w:val="34"/>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During a severe storm: </w:t>
      </w:r>
    </w:p>
    <w:p w14:paraId="11E6CA8D" w14:textId="571333AE" w:rsidR="00061380" w:rsidRPr="00E4573C" w:rsidRDefault="00FA4E88" w:rsidP="00E20B61">
      <w:pPr>
        <w:numPr>
          <w:ilvl w:val="1"/>
          <w:numId w:val="34"/>
        </w:numPr>
        <w:spacing w:before="100" w:beforeAutospacing="1" w:after="100" w:afterAutospacing="1" w:line="240" w:lineRule="auto"/>
        <w:rPr>
          <w:rFonts w:eastAsia="Times New Roman" w:cstheme="minorHAnsi"/>
          <w:color w:val="000000"/>
        </w:rPr>
      </w:pPr>
      <w:r>
        <w:rPr>
          <w:rFonts w:eastAsia="Times New Roman" w:cstheme="minorHAnsi"/>
          <w:color w:val="000000"/>
        </w:rPr>
        <w:t>r</w:t>
      </w:r>
      <w:r w:rsidR="00061380" w:rsidRPr="00E4573C">
        <w:rPr>
          <w:rFonts w:eastAsia="Times New Roman" w:cstheme="minorHAnsi"/>
          <w:color w:val="000000"/>
        </w:rPr>
        <w:t>emain in the building and keep away from windows.</w:t>
      </w:r>
    </w:p>
    <w:p w14:paraId="5DF54276" w14:textId="16B28B95" w:rsidR="00061380" w:rsidRPr="00E4573C" w:rsidRDefault="00FA4E88" w:rsidP="00E20B61">
      <w:pPr>
        <w:numPr>
          <w:ilvl w:val="1"/>
          <w:numId w:val="34"/>
        </w:numPr>
        <w:spacing w:before="100" w:beforeAutospacing="1" w:after="100" w:afterAutospacing="1" w:line="240" w:lineRule="auto"/>
        <w:rPr>
          <w:rFonts w:eastAsia="Times New Roman" w:cstheme="minorHAnsi"/>
          <w:color w:val="000000"/>
        </w:rPr>
      </w:pPr>
      <w:r>
        <w:rPr>
          <w:rFonts w:eastAsia="Times New Roman" w:cstheme="minorHAnsi"/>
          <w:color w:val="000000"/>
        </w:rPr>
        <w:t>r</w:t>
      </w:r>
      <w:r w:rsidR="00061380" w:rsidRPr="00E4573C">
        <w:rPr>
          <w:rFonts w:eastAsia="Times New Roman" w:cstheme="minorHAnsi"/>
          <w:color w:val="000000"/>
        </w:rPr>
        <w:t>estrict the use of telephone landlines to emergency calls only, particularly during a thunderstorm.</w:t>
      </w:r>
    </w:p>
    <w:p w14:paraId="25038E66" w14:textId="03FB81F0" w:rsidR="00061380" w:rsidRPr="00E4573C" w:rsidRDefault="00061380" w:rsidP="00E20B61">
      <w:pPr>
        <w:numPr>
          <w:ilvl w:val="0"/>
          <w:numId w:val="34"/>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Report any matter concerning the safety and wellbeing of </w:t>
      </w:r>
      <w:r w:rsidR="000F4436">
        <w:rPr>
          <w:rFonts w:eastAsia="Times New Roman" w:cstheme="minorHAnsi"/>
          <w:color w:val="000000"/>
        </w:rPr>
        <w:t>children</w:t>
      </w:r>
      <w:r w:rsidRPr="00E4573C">
        <w:rPr>
          <w:rFonts w:eastAsia="Times New Roman" w:cstheme="minorHAnsi"/>
          <w:color w:val="000000"/>
        </w:rPr>
        <w:t>, staff and visitors to the Chief Warden.</w:t>
      </w:r>
    </w:p>
    <w:p w14:paraId="78A999AB" w14:textId="015C57B9" w:rsidR="00D17FF1" w:rsidRPr="0095527B" w:rsidRDefault="00D17FF1" w:rsidP="0095527B">
      <w:pPr>
        <w:numPr>
          <w:ilvl w:val="0"/>
          <w:numId w:val="34"/>
        </w:numPr>
        <w:spacing w:before="100" w:beforeAutospacing="1" w:after="0" w:afterAutospacing="1" w:line="240" w:lineRule="auto"/>
        <w:ind w:left="426" w:hanging="357"/>
        <w:rPr>
          <w:rFonts w:cstheme="minorHAnsi"/>
        </w:rPr>
      </w:pPr>
      <w:r w:rsidRPr="0095527B">
        <w:rPr>
          <w:rFonts w:cstheme="minorHAnsi"/>
        </w:rPr>
        <w:t xml:space="preserve">Notify and/or seek advice from your </w:t>
      </w:r>
      <w:r w:rsidR="003946D5" w:rsidRPr="0095527B">
        <w:rPr>
          <w:rFonts w:cstheme="minorHAnsi"/>
        </w:rPr>
        <w:t>PMC</w:t>
      </w:r>
      <w:r w:rsidRPr="0095527B">
        <w:rPr>
          <w:rFonts w:cstheme="minorHAnsi"/>
        </w:rPr>
        <w:t xml:space="preserve"> if required</w:t>
      </w:r>
      <w:r w:rsidR="0020002C">
        <w:rPr>
          <w:rFonts w:cstheme="minorHAnsi"/>
        </w:rPr>
        <w:t>.</w:t>
      </w:r>
    </w:p>
    <w:p w14:paraId="74EC1507" w14:textId="64342D90" w:rsidR="00061380" w:rsidRPr="00DB4883" w:rsidRDefault="00061380" w:rsidP="0095527B">
      <w:pPr>
        <w:numPr>
          <w:ilvl w:val="0"/>
          <w:numId w:val="34"/>
        </w:numPr>
        <w:spacing w:after="0" w:line="240" w:lineRule="auto"/>
        <w:ind w:left="426" w:hanging="357"/>
        <w:rPr>
          <w:rFonts w:eastAsia="Times New Roman" w:cstheme="minorHAnsi"/>
          <w:color w:val="000000"/>
        </w:rPr>
      </w:pPr>
      <w:r w:rsidRPr="00DB4883">
        <w:rPr>
          <w:rFonts w:eastAsia="Times New Roman" w:cstheme="minorHAnsi"/>
          <w:color w:val="000000"/>
        </w:rPr>
        <w:t>Listen to local radio or TV on battery-powered sets for weather warnings and advice.</w:t>
      </w:r>
    </w:p>
    <w:p w14:paraId="01A9F928" w14:textId="34A6E2EC" w:rsidR="00F36558" w:rsidRPr="00EA059D" w:rsidRDefault="00F36558" w:rsidP="00F36558">
      <w:pPr>
        <w:numPr>
          <w:ilvl w:val="0"/>
          <w:numId w:val="34"/>
        </w:numPr>
        <w:spacing w:after="0" w:line="240" w:lineRule="auto"/>
        <w:ind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EA059D">
        <w:rPr>
          <w:rFonts w:cstheme="minorHAnsi"/>
          <w:bCs/>
        </w:rPr>
        <w:t>(</w:t>
      </w:r>
      <w:r w:rsidR="008C4E3E" w:rsidRPr="00EA059D">
        <w:rPr>
          <w:rFonts w:cstheme="minorHAnsi"/>
          <w:bCs/>
        </w:rPr>
        <w:t>see Reporting requirements in the Emergency contacts section</w:t>
      </w:r>
      <w:r w:rsidRPr="00EA059D">
        <w:rPr>
          <w:rFonts w:cstheme="minorHAnsi"/>
          <w:bCs/>
        </w:rPr>
        <w:t>)</w:t>
      </w:r>
      <w:r w:rsidR="0020002C">
        <w:rPr>
          <w:rFonts w:cstheme="minorHAnsi"/>
          <w:bCs/>
        </w:rPr>
        <w:t>.</w:t>
      </w:r>
    </w:p>
    <w:p w14:paraId="4EAF7C2F" w14:textId="77777777" w:rsidR="00F33A3A" w:rsidRPr="00F33A3A" w:rsidRDefault="00F33A3A" w:rsidP="00E20B61">
      <w:pPr>
        <w:pStyle w:val="ListParagraph"/>
        <w:numPr>
          <w:ilvl w:val="0"/>
          <w:numId w:val="34"/>
        </w:numPr>
        <w:spacing w:after="0" w:line="240" w:lineRule="auto"/>
        <w:rPr>
          <w:rFonts w:eastAsia="Times New Roman" w:cstheme="minorHAnsi"/>
          <w:b/>
          <w:bCs/>
          <w:i/>
          <w:iCs/>
          <w:color w:val="8B0000"/>
          <w:shd w:val="clear" w:color="auto" w:fill="D8D8D8"/>
        </w:rPr>
      </w:pPr>
      <w:r w:rsidRPr="00F33A3A">
        <w:rPr>
          <w:rFonts w:eastAsia="Times New Roman" w:cstheme="minorHAnsi"/>
          <w:b/>
          <w:bCs/>
          <w:i/>
          <w:iCs/>
          <w:color w:val="8B0000"/>
          <w:shd w:val="clear" w:color="auto" w:fill="D8D8D8"/>
        </w:rPr>
        <w:t>Insert any additional steps, including mitigation steps that you have identified in your risk assessment</w:t>
      </w:r>
    </w:p>
    <w:p w14:paraId="480BF42B" w14:textId="77777777" w:rsidR="00061380" w:rsidRPr="00E4573C" w:rsidRDefault="00061380" w:rsidP="00061380">
      <w:pPr>
        <w:spacing w:after="0"/>
        <w:rPr>
          <w:rFonts w:eastAsiaTheme="majorEastAsia" w:cstheme="minorHAnsi"/>
          <w:b/>
          <w:bCs/>
          <w:color w:val="00B050"/>
          <w:sz w:val="24"/>
          <w:szCs w:val="24"/>
        </w:rPr>
      </w:pPr>
    </w:p>
    <w:p w14:paraId="0DA2E101" w14:textId="7AAC012F" w:rsidR="00061380" w:rsidRPr="00E4573C" w:rsidRDefault="00667528" w:rsidP="00061380">
      <w:pPr>
        <w:pStyle w:val="Heading2"/>
        <w:spacing w:before="120" w:after="120" w:line="220" w:lineRule="atLeast"/>
        <w:rPr>
          <w:rFonts w:asciiTheme="minorHAnsi" w:hAnsiTheme="minorHAnsi" w:cstheme="minorHAnsi"/>
          <w:szCs w:val="24"/>
        </w:rPr>
      </w:pPr>
      <w:bookmarkStart w:id="84" w:name="_Toc43391610"/>
      <w:bookmarkStart w:id="85" w:name="_Toc95741271"/>
      <w:r>
        <w:rPr>
          <w:rFonts w:asciiTheme="minorHAnsi" w:hAnsiTheme="minorHAnsi" w:cstheme="minorHAnsi"/>
          <w:szCs w:val="24"/>
        </w:rPr>
        <w:t>9.20</w:t>
      </w:r>
      <w:r w:rsidR="00061380" w:rsidRPr="00E4573C">
        <w:rPr>
          <w:rFonts w:asciiTheme="minorHAnsi" w:hAnsiTheme="minorHAnsi" w:cstheme="minorHAnsi"/>
          <w:szCs w:val="24"/>
        </w:rPr>
        <w:t xml:space="preserve"> Smoke</w:t>
      </w:r>
      <w:bookmarkEnd w:id="84"/>
      <w:bookmarkEnd w:id="85"/>
    </w:p>
    <w:p w14:paraId="3C9E8C80" w14:textId="77777777" w:rsidR="00061380" w:rsidRPr="00E4573C" w:rsidRDefault="00061380" w:rsidP="00061380">
      <w:p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This procedure may be used if you are not under direct threat from a fire and are remaining in smoky conditions.</w:t>
      </w:r>
    </w:p>
    <w:p w14:paraId="2980D9A0" w14:textId="77777777" w:rsidR="00061380" w:rsidRPr="00E4573C" w:rsidRDefault="00061380" w:rsidP="00061380">
      <w:pPr>
        <w:spacing w:after="0" w:line="240" w:lineRule="auto"/>
        <w:rPr>
          <w:rFonts w:eastAsia="Times New Roman" w:cstheme="minorHAnsi"/>
          <w:color w:val="000000"/>
        </w:rPr>
      </w:pPr>
      <w:r w:rsidRPr="00E4573C">
        <w:rPr>
          <w:rFonts w:eastAsia="Times New Roman" w:cstheme="minorHAnsi"/>
          <w:color w:val="000000"/>
        </w:rPr>
        <w:t> </w:t>
      </w:r>
      <w:r w:rsidRPr="00E4573C">
        <w:rPr>
          <w:rFonts w:eastAsia="Times New Roman" w:cstheme="minorHAnsi"/>
          <w:b/>
          <w:bCs/>
          <w:color w:val="000000"/>
        </w:rPr>
        <w:t>Medical</w:t>
      </w:r>
    </w:p>
    <w:p w14:paraId="4F29A1C5" w14:textId="77777777" w:rsidR="00061380" w:rsidRPr="00E4573C" w:rsidRDefault="00061380" w:rsidP="00C96A4E">
      <w:pPr>
        <w:numPr>
          <w:ilvl w:val="0"/>
          <w:numId w:val="51"/>
        </w:numPr>
        <w:spacing w:after="0" w:line="240" w:lineRule="auto"/>
        <w:rPr>
          <w:rFonts w:eastAsia="Times New Roman" w:cstheme="minorHAnsi"/>
          <w:color w:val="000000"/>
        </w:rPr>
      </w:pPr>
      <w:r w:rsidRPr="00E4573C">
        <w:rPr>
          <w:rFonts w:eastAsia="Times New Roman" w:cstheme="minorHAnsi"/>
          <w:b/>
          <w:bCs/>
          <w:color w:val="000000"/>
        </w:rPr>
        <w:t>Call 000</w:t>
      </w:r>
      <w:r w:rsidRPr="00E4573C">
        <w:rPr>
          <w:rFonts w:eastAsia="Times New Roman" w:cstheme="minorHAnsi"/>
          <w:color w:val="000000"/>
        </w:rPr>
        <w:t xml:space="preserve"> if anyone is experiencing wheezing, chest tightness and difficulty breathing.</w:t>
      </w:r>
    </w:p>
    <w:p w14:paraId="0B2FE9D2" w14:textId="70909182" w:rsidR="00061380" w:rsidRPr="00E4573C" w:rsidRDefault="00061380" w:rsidP="00C96A4E">
      <w:pPr>
        <w:numPr>
          <w:ilvl w:val="0"/>
          <w:numId w:val="51"/>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Closely monitor for adverse effects of smoke on </w:t>
      </w:r>
      <w:r w:rsidR="000F4436">
        <w:rPr>
          <w:rFonts w:eastAsia="Times New Roman" w:cstheme="minorHAnsi"/>
          <w:color w:val="000000"/>
        </w:rPr>
        <w:t>children</w:t>
      </w:r>
      <w:r w:rsidRPr="00E4573C">
        <w:rPr>
          <w:rFonts w:eastAsia="Times New Roman" w:cstheme="minorHAnsi"/>
          <w:color w:val="000000"/>
        </w:rPr>
        <w:t xml:space="preserve"> and staff.</w:t>
      </w:r>
    </w:p>
    <w:p w14:paraId="4829DC4E" w14:textId="752B0B94" w:rsidR="00061380" w:rsidRPr="00E4573C" w:rsidRDefault="000F4436" w:rsidP="00C96A4E">
      <w:pPr>
        <w:numPr>
          <w:ilvl w:val="0"/>
          <w:numId w:val="51"/>
        </w:numPr>
        <w:spacing w:before="100" w:beforeAutospacing="1" w:after="100" w:afterAutospacing="1" w:line="240" w:lineRule="auto"/>
        <w:rPr>
          <w:rFonts w:eastAsia="Times New Roman" w:cstheme="minorHAnsi"/>
          <w:color w:val="000000"/>
        </w:rPr>
      </w:pPr>
      <w:r>
        <w:rPr>
          <w:rFonts w:eastAsia="Times New Roman" w:cstheme="minorHAnsi"/>
          <w:color w:val="000000"/>
        </w:rPr>
        <w:t>Children</w:t>
      </w:r>
      <w:r w:rsidR="00061380" w:rsidRPr="00E4573C">
        <w:rPr>
          <w:rFonts w:eastAsia="Times New Roman" w:cstheme="minorHAnsi"/>
          <w:color w:val="000000"/>
        </w:rPr>
        <w:t xml:space="preserve"> and staff with existing heart or lung conditions (including asthma) should follow the treatment plan advised by their doctor.</w:t>
      </w:r>
    </w:p>
    <w:p w14:paraId="08F56CF6" w14:textId="77777777" w:rsidR="00061380" w:rsidRPr="00E4573C" w:rsidRDefault="00061380" w:rsidP="00C96A4E">
      <w:pPr>
        <w:numPr>
          <w:ilvl w:val="0"/>
          <w:numId w:val="51"/>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Asthmatics must follow their personal asthma action plan and keep a reliever or inhaler on hand.</w:t>
      </w:r>
    </w:p>
    <w:p w14:paraId="4A61DDED" w14:textId="5AA17FC9" w:rsidR="00061380" w:rsidRPr="00E4573C" w:rsidRDefault="00061380" w:rsidP="00C96A4E">
      <w:pPr>
        <w:numPr>
          <w:ilvl w:val="0"/>
          <w:numId w:val="51"/>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 xml:space="preserve">Notify </w:t>
      </w:r>
      <w:r w:rsidR="00E40EAD">
        <w:rPr>
          <w:rFonts w:eastAsia="Times New Roman" w:cstheme="minorHAnsi"/>
          <w:color w:val="000000"/>
        </w:rPr>
        <w:t>parents/guardians</w:t>
      </w:r>
      <w:r w:rsidRPr="00E4573C">
        <w:rPr>
          <w:rFonts w:eastAsia="Times New Roman" w:cstheme="minorHAnsi"/>
          <w:color w:val="000000"/>
        </w:rPr>
        <w:t xml:space="preserve"> about conditions and to ensure they cater for their child’s needs e.g. extra inhaler.</w:t>
      </w:r>
    </w:p>
    <w:p w14:paraId="278BAEA8" w14:textId="77777777" w:rsidR="00061380" w:rsidRPr="00E4573C" w:rsidRDefault="00061380" w:rsidP="00061380">
      <w:pPr>
        <w:spacing w:after="0" w:line="240" w:lineRule="auto"/>
        <w:rPr>
          <w:rFonts w:eastAsia="Times New Roman" w:cstheme="minorHAnsi"/>
          <w:color w:val="000000"/>
        </w:rPr>
      </w:pPr>
      <w:r w:rsidRPr="00E4573C">
        <w:rPr>
          <w:rFonts w:eastAsia="Times New Roman" w:cstheme="minorHAnsi"/>
          <w:b/>
          <w:bCs/>
          <w:i/>
          <w:iCs/>
          <w:color w:val="000000"/>
        </w:rPr>
        <w:t>Activities/Indoors</w:t>
      </w:r>
    </w:p>
    <w:p w14:paraId="34B8298A" w14:textId="77777777" w:rsidR="00061380" w:rsidRPr="00E4573C" w:rsidRDefault="00061380" w:rsidP="00C96A4E">
      <w:pPr>
        <w:numPr>
          <w:ilvl w:val="0"/>
          <w:numId w:val="52"/>
        </w:numPr>
        <w:spacing w:after="0" w:line="240" w:lineRule="auto"/>
        <w:rPr>
          <w:rFonts w:eastAsia="Times New Roman" w:cstheme="minorHAnsi"/>
          <w:color w:val="000000"/>
        </w:rPr>
      </w:pPr>
      <w:r w:rsidRPr="00E4573C">
        <w:rPr>
          <w:rFonts w:eastAsia="Times New Roman" w:cstheme="minorHAnsi"/>
          <w:color w:val="000000"/>
        </w:rPr>
        <w:t>Restrict outdoor activities or as appropriate, cancel, re-schedule or use alternative venues for any outdoor activities.</w:t>
      </w:r>
    </w:p>
    <w:p w14:paraId="181E6A0D" w14:textId="77777777" w:rsidR="00061380" w:rsidRPr="00E4573C" w:rsidRDefault="00061380" w:rsidP="00C96A4E">
      <w:pPr>
        <w:numPr>
          <w:ilvl w:val="0"/>
          <w:numId w:val="52"/>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Close windows and doors.</w:t>
      </w:r>
    </w:p>
    <w:p w14:paraId="61D7432C" w14:textId="4E9E06F8" w:rsidR="00061380" w:rsidRPr="00E4573C" w:rsidRDefault="00061380" w:rsidP="00C96A4E">
      <w:pPr>
        <w:numPr>
          <w:ilvl w:val="0"/>
          <w:numId w:val="52"/>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Switch air conditioners to 're-circulate' or 'reuse air’ (turn it off if it doesn’t have this function)</w:t>
      </w:r>
      <w:r w:rsidR="0020002C">
        <w:rPr>
          <w:rFonts w:eastAsia="Times New Roman" w:cstheme="minorHAnsi"/>
          <w:color w:val="000000"/>
        </w:rPr>
        <w:t>.</w:t>
      </w:r>
    </w:p>
    <w:p w14:paraId="1A38CFA5" w14:textId="77777777" w:rsidR="00061380" w:rsidRPr="00E4573C" w:rsidRDefault="00061380" w:rsidP="00C96A4E">
      <w:pPr>
        <w:numPr>
          <w:ilvl w:val="0"/>
          <w:numId w:val="52"/>
        </w:numPr>
        <w:spacing w:before="100" w:beforeAutospacing="1" w:after="100" w:afterAutospacing="1" w:line="240" w:lineRule="auto"/>
        <w:rPr>
          <w:rFonts w:eastAsia="Times New Roman" w:cstheme="minorHAnsi"/>
          <w:color w:val="000000"/>
        </w:rPr>
      </w:pPr>
      <w:r w:rsidRPr="00E4573C">
        <w:rPr>
          <w:rFonts w:eastAsia="Times New Roman" w:cstheme="minorHAnsi"/>
          <w:color w:val="000000"/>
        </w:rPr>
        <w:t>Limit prolonged or heavy physical activity relative to the conditions.</w:t>
      </w:r>
    </w:p>
    <w:p w14:paraId="1082AC8F" w14:textId="77777777" w:rsidR="00061380" w:rsidRPr="00E4573C" w:rsidRDefault="00061380" w:rsidP="00061380">
      <w:pPr>
        <w:spacing w:after="0" w:line="240" w:lineRule="auto"/>
        <w:rPr>
          <w:rFonts w:eastAsia="Times New Roman" w:cstheme="minorHAnsi"/>
          <w:color w:val="000000"/>
        </w:rPr>
      </w:pPr>
      <w:r w:rsidRPr="00E4573C">
        <w:rPr>
          <w:rFonts w:eastAsia="Times New Roman" w:cstheme="minorHAnsi"/>
          <w:b/>
          <w:bCs/>
          <w:i/>
          <w:iCs/>
          <w:color w:val="000000"/>
        </w:rPr>
        <w:t>Notification/Information</w:t>
      </w:r>
    </w:p>
    <w:p w14:paraId="0022A599" w14:textId="77777777" w:rsidR="00061380" w:rsidRPr="00E4573C" w:rsidRDefault="00061380" w:rsidP="0020002C">
      <w:pPr>
        <w:spacing w:after="0" w:line="240" w:lineRule="auto"/>
        <w:ind w:left="3"/>
        <w:rPr>
          <w:rFonts w:eastAsia="Times New Roman" w:cstheme="minorHAnsi"/>
          <w:color w:val="000000"/>
        </w:rPr>
      </w:pPr>
      <w:r w:rsidRPr="00E4573C">
        <w:rPr>
          <w:rFonts w:eastAsia="Times New Roman" w:cstheme="minorHAnsi"/>
          <w:color w:val="000000"/>
        </w:rPr>
        <w:lastRenderedPageBreak/>
        <w:t>As appropriate:</w:t>
      </w:r>
    </w:p>
    <w:p w14:paraId="262CAB38" w14:textId="498F1031" w:rsidR="00061380" w:rsidRPr="0020002C" w:rsidRDefault="007D4138" w:rsidP="00C96A4E">
      <w:pPr>
        <w:pStyle w:val="ListParagraph"/>
        <w:numPr>
          <w:ilvl w:val="0"/>
          <w:numId w:val="90"/>
        </w:numPr>
        <w:spacing w:after="0" w:line="240" w:lineRule="auto"/>
        <w:rPr>
          <w:rFonts w:eastAsia="Times New Roman" w:cstheme="minorHAnsi"/>
          <w:color w:val="000000"/>
        </w:rPr>
      </w:pPr>
      <w:r w:rsidRPr="0020002C">
        <w:rPr>
          <w:rFonts w:cstheme="minorHAnsi"/>
        </w:rPr>
        <w:t xml:space="preserve">Notify and/or seek advice from your </w:t>
      </w:r>
      <w:r w:rsidR="003946D5" w:rsidRPr="0020002C">
        <w:rPr>
          <w:rFonts w:cstheme="minorHAnsi"/>
        </w:rPr>
        <w:t>PMC</w:t>
      </w:r>
      <w:r w:rsidRPr="0020002C">
        <w:rPr>
          <w:rFonts w:cstheme="minorHAnsi"/>
        </w:rPr>
        <w:t xml:space="preserve"> if required</w:t>
      </w:r>
    </w:p>
    <w:p w14:paraId="1AB14A14" w14:textId="47AF0C74" w:rsidR="00061380" w:rsidRPr="0020002C" w:rsidRDefault="00061380" w:rsidP="00C96A4E">
      <w:pPr>
        <w:pStyle w:val="ListParagraph"/>
        <w:numPr>
          <w:ilvl w:val="0"/>
          <w:numId w:val="90"/>
        </w:numPr>
        <w:spacing w:after="0" w:line="240" w:lineRule="auto"/>
        <w:rPr>
          <w:rFonts w:eastAsia="Times New Roman" w:cstheme="minorHAnsi"/>
          <w:color w:val="000000"/>
        </w:rPr>
      </w:pPr>
      <w:r w:rsidRPr="0020002C">
        <w:rPr>
          <w:rFonts w:eastAsia="Times New Roman" w:cstheme="minorHAnsi"/>
          <w:color w:val="000000"/>
        </w:rPr>
        <w:t xml:space="preserve">For health information about smoke go to: </w:t>
      </w:r>
      <w:hyperlink r:id="rId54" w:history="1">
        <w:r w:rsidR="00776AA8" w:rsidRPr="0020002C">
          <w:rPr>
            <w:rFonts w:eastAsia="Times New Roman" w:cstheme="minorHAnsi"/>
            <w:color w:val="0000FF"/>
            <w:u w:val="single"/>
          </w:rPr>
          <w:t>betterhealth bushfiresmoke</w:t>
        </w:r>
      </w:hyperlink>
      <w:r w:rsidRPr="0020002C">
        <w:rPr>
          <w:rFonts w:eastAsia="Times New Roman" w:cstheme="minorHAnsi"/>
          <w:color w:val="000000"/>
        </w:rPr>
        <w:t xml:space="preserve"> or </w:t>
      </w:r>
    </w:p>
    <w:p w14:paraId="5B2BC49A" w14:textId="77777777" w:rsidR="006F674F" w:rsidRPr="0020002C" w:rsidRDefault="00061380" w:rsidP="00C96A4E">
      <w:pPr>
        <w:pStyle w:val="ListParagraph"/>
        <w:numPr>
          <w:ilvl w:val="0"/>
          <w:numId w:val="90"/>
        </w:numPr>
        <w:spacing w:after="0" w:line="240" w:lineRule="auto"/>
        <w:rPr>
          <w:rFonts w:eastAsia="Times New Roman" w:cstheme="minorHAnsi"/>
          <w:color w:val="000000"/>
        </w:rPr>
      </w:pPr>
      <w:r w:rsidRPr="0020002C">
        <w:rPr>
          <w:rFonts w:eastAsia="Times New Roman" w:cstheme="minorHAnsi"/>
          <w:color w:val="000000"/>
        </w:rPr>
        <w:t xml:space="preserve">For information about planned burns in your area call 1800 226 226, download the VicEmergency app.  Detailed information about the time, location and status of planned burns for the next 10 days can be found at </w:t>
      </w:r>
      <w:hyperlink r:id="rId55" w:history="1">
        <w:r w:rsidR="00697F03" w:rsidRPr="0020002C">
          <w:rPr>
            <w:color w:val="0000FF"/>
            <w:u w:val="single"/>
          </w:rPr>
          <w:t>Planned Burns Victoria</w:t>
        </w:r>
      </w:hyperlink>
      <w:r w:rsidR="004817B6" w:rsidRPr="0020002C" w:rsidDel="004817B6">
        <w:rPr>
          <w:rFonts w:cstheme="minorHAnsi"/>
        </w:rPr>
        <w:t xml:space="preserve"> </w:t>
      </w:r>
    </w:p>
    <w:p w14:paraId="55CFEFA8" w14:textId="1C2F3C5F" w:rsidR="00061380" w:rsidRPr="0020002C" w:rsidRDefault="00061380" w:rsidP="00C96A4E">
      <w:pPr>
        <w:pStyle w:val="ListParagraph"/>
        <w:numPr>
          <w:ilvl w:val="0"/>
          <w:numId w:val="90"/>
        </w:numPr>
        <w:spacing w:after="0" w:line="240" w:lineRule="auto"/>
        <w:rPr>
          <w:rFonts w:eastAsia="Times New Roman" w:cstheme="minorHAnsi"/>
          <w:color w:val="000000"/>
        </w:rPr>
      </w:pPr>
      <w:r w:rsidRPr="0020002C">
        <w:rPr>
          <w:rFonts w:eastAsia="Times New Roman" w:cstheme="minorHAnsi"/>
          <w:color w:val="000000"/>
        </w:rPr>
        <w:t>Tune in to your ABC Radio station and keep listening for advice and warnings. You can find your local station on the ABC Radio frequency finder as well as listen online or via the ABC Radio app.</w:t>
      </w:r>
    </w:p>
    <w:p w14:paraId="01535835" w14:textId="62C881C7" w:rsidR="00F36558" w:rsidRPr="0020002C" w:rsidRDefault="00F36558" w:rsidP="00C96A4E">
      <w:pPr>
        <w:pStyle w:val="ListParagraph"/>
        <w:numPr>
          <w:ilvl w:val="0"/>
          <w:numId w:val="90"/>
        </w:numPr>
        <w:spacing w:after="0" w:line="240" w:lineRule="auto"/>
        <w:ind w:right="284"/>
        <w:rPr>
          <w:rFonts w:cstheme="minorHAnsi"/>
        </w:rPr>
      </w:pPr>
      <w:r w:rsidRPr="0020002C">
        <w:rPr>
          <w:rFonts w:cstheme="minorHAnsi"/>
          <w:bCs/>
        </w:rPr>
        <w:t>Report serious incidents to the relevant DET QARD Area Team</w:t>
      </w:r>
      <w:r w:rsidRPr="0020002C" w:rsidDel="00302FDC">
        <w:rPr>
          <w:rFonts w:cstheme="minorHAnsi"/>
          <w:bCs/>
        </w:rPr>
        <w:t xml:space="preserve"> </w:t>
      </w:r>
      <w:r w:rsidRPr="0020002C">
        <w:rPr>
          <w:rFonts w:cstheme="minorHAnsi"/>
          <w:bCs/>
        </w:rPr>
        <w:t>in accordance with relevant regulatory requirements and service agreement (</w:t>
      </w:r>
      <w:r w:rsidR="008C4E3E" w:rsidRPr="0020002C">
        <w:rPr>
          <w:rFonts w:cstheme="minorHAnsi"/>
          <w:bCs/>
        </w:rPr>
        <w:t>see Reporting requirements in the Emergency contacts section</w:t>
      </w:r>
      <w:r w:rsidRPr="0020002C">
        <w:rPr>
          <w:rFonts w:cstheme="minorHAnsi"/>
          <w:bCs/>
        </w:rPr>
        <w:t>)</w:t>
      </w:r>
    </w:p>
    <w:p w14:paraId="2529E1D1" w14:textId="5D5EC9C6" w:rsidR="00061380" w:rsidRPr="0020002C" w:rsidRDefault="00061380" w:rsidP="00C96A4E">
      <w:pPr>
        <w:pStyle w:val="ListParagraph"/>
        <w:numPr>
          <w:ilvl w:val="0"/>
          <w:numId w:val="90"/>
        </w:numPr>
        <w:spacing w:after="0"/>
        <w:rPr>
          <w:rFonts w:eastAsia="Times New Roman" w:cstheme="minorHAnsi"/>
          <w:b/>
          <w:bCs/>
          <w:i/>
          <w:iCs/>
          <w:color w:val="8B0000"/>
          <w:shd w:val="clear" w:color="auto" w:fill="D8D8D8"/>
        </w:rPr>
      </w:pPr>
      <w:r w:rsidRPr="0020002C">
        <w:rPr>
          <w:rFonts w:eastAsia="Times New Roman" w:cstheme="minorHAnsi"/>
          <w:b/>
          <w:bCs/>
          <w:i/>
          <w:iCs/>
          <w:color w:val="8B0000"/>
          <w:shd w:val="clear" w:color="auto" w:fill="D8D8D8"/>
        </w:rPr>
        <w:t>Insert any additional steps, including mitigation steps that you have identified in your risk assessment</w:t>
      </w:r>
    </w:p>
    <w:p w14:paraId="186F96D6" w14:textId="6602BE75" w:rsidR="00061380" w:rsidRDefault="00061380" w:rsidP="00061380">
      <w:pPr>
        <w:spacing w:after="0"/>
        <w:rPr>
          <w:rFonts w:cstheme="minorHAnsi"/>
          <w:b/>
          <w:color w:val="DAD500"/>
        </w:rPr>
      </w:pPr>
    </w:p>
    <w:p w14:paraId="52C8C3F9" w14:textId="0D4D9A0D" w:rsidR="00061380" w:rsidRPr="00E4573C" w:rsidRDefault="00667528" w:rsidP="00061380">
      <w:pPr>
        <w:pStyle w:val="Heading2"/>
        <w:spacing w:before="120" w:after="120" w:line="220" w:lineRule="atLeast"/>
        <w:rPr>
          <w:rFonts w:asciiTheme="minorHAnsi" w:hAnsiTheme="minorHAnsi" w:cstheme="minorBidi"/>
          <w:szCs w:val="24"/>
        </w:rPr>
      </w:pPr>
      <w:bookmarkStart w:id="86" w:name="_Toc43391611"/>
      <w:bookmarkStart w:id="87" w:name="_Toc95741272"/>
      <w:r>
        <w:rPr>
          <w:rFonts w:asciiTheme="minorHAnsi" w:hAnsiTheme="minorHAnsi" w:cstheme="minorBidi"/>
          <w:szCs w:val="24"/>
        </w:rPr>
        <w:t>9.21</w:t>
      </w:r>
      <w:r w:rsidR="00061380" w:rsidRPr="1A271CD3">
        <w:rPr>
          <w:rFonts w:asciiTheme="minorHAnsi" w:hAnsiTheme="minorHAnsi" w:cstheme="minorBidi"/>
          <w:szCs w:val="24"/>
        </w:rPr>
        <w:t xml:space="preserve"> Snakes</w:t>
      </w:r>
      <w:bookmarkEnd w:id="86"/>
      <w:bookmarkEnd w:id="87"/>
    </w:p>
    <w:p w14:paraId="7B13185F" w14:textId="00B025C1" w:rsidR="00061380" w:rsidRPr="00E4573C" w:rsidRDefault="00061380" w:rsidP="0020002C">
      <w:pPr>
        <w:numPr>
          <w:ilvl w:val="0"/>
          <w:numId w:val="24"/>
        </w:numPr>
        <w:spacing w:before="100" w:beforeAutospacing="1" w:after="100" w:afterAutospacing="1" w:line="240" w:lineRule="auto"/>
        <w:ind w:left="426"/>
        <w:rPr>
          <w:rFonts w:eastAsia="Times New Roman"/>
          <w:color w:val="000000"/>
        </w:rPr>
      </w:pPr>
      <w:r w:rsidRPr="4B5ABB6E">
        <w:rPr>
          <w:rFonts w:eastAsia="Times New Roman"/>
          <w:color w:val="000000" w:themeColor="accent1"/>
        </w:rPr>
        <w:t xml:space="preserve">Treat </w:t>
      </w:r>
      <w:r w:rsidR="456FE9FA" w:rsidRPr="4B5ABB6E">
        <w:rPr>
          <w:rFonts w:eastAsia="Times New Roman"/>
          <w:color w:val="000000" w:themeColor="accent1"/>
        </w:rPr>
        <w:t xml:space="preserve">all </w:t>
      </w:r>
      <w:r w:rsidRPr="4B5ABB6E">
        <w:rPr>
          <w:rFonts w:eastAsia="Times New Roman"/>
          <w:color w:val="000000" w:themeColor="accent1"/>
        </w:rPr>
        <w:t>snake</w:t>
      </w:r>
      <w:r w:rsidR="41D76F38" w:rsidRPr="4B5ABB6E">
        <w:rPr>
          <w:rFonts w:eastAsia="Times New Roman"/>
          <w:color w:val="000000" w:themeColor="accent1"/>
        </w:rPr>
        <w:t>s</w:t>
      </w:r>
      <w:r w:rsidRPr="4B5ABB6E">
        <w:rPr>
          <w:rFonts w:eastAsia="Times New Roman"/>
          <w:color w:val="000000" w:themeColor="accent1"/>
        </w:rPr>
        <w:t xml:space="preserve"> as venomous – almost all snakes occurring on or entering properties in Victoria are venomous.</w:t>
      </w:r>
    </w:p>
    <w:p w14:paraId="269AEA73" w14:textId="51FE8814" w:rsidR="00061380" w:rsidRPr="00E4573C" w:rsidRDefault="00061380" w:rsidP="0020002C">
      <w:pPr>
        <w:numPr>
          <w:ilvl w:val="0"/>
          <w:numId w:val="24"/>
        </w:numPr>
        <w:spacing w:before="100" w:beforeAutospacing="1" w:after="100" w:afterAutospacing="1" w:line="240" w:lineRule="auto"/>
        <w:ind w:left="426"/>
        <w:rPr>
          <w:rFonts w:eastAsia="Times New Roman"/>
          <w:color w:val="000000"/>
        </w:rPr>
      </w:pPr>
      <w:r w:rsidRPr="061E71D3">
        <w:rPr>
          <w:rFonts w:eastAsia="Times New Roman"/>
          <w:color w:val="000000" w:themeColor="accent1"/>
        </w:rPr>
        <w:t xml:space="preserve">Remain calm and alert </w:t>
      </w:r>
      <w:r w:rsidR="000F4436" w:rsidRPr="061E71D3">
        <w:rPr>
          <w:rFonts w:eastAsia="Times New Roman"/>
          <w:color w:val="000000" w:themeColor="accent1"/>
        </w:rPr>
        <w:t>children</w:t>
      </w:r>
      <w:r w:rsidRPr="061E71D3">
        <w:rPr>
          <w:rFonts w:eastAsia="Times New Roman"/>
          <w:color w:val="000000" w:themeColor="accent1"/>
        </w:rPr>
        <w:t xml:space="preserve"> and staff - advise them to stay calm, move away slowly and keep away. </w:t>
      </w:r>
    </w:p>
    <w:p w14:paraId="20211406" w14:textId="77777777" w:rsidR="00061380" w:rsidRPr="00E4573C" w:rsidRDefault="00061380" w:rsidP="0020002C">
      <w:pPr>
        <w:numPr>
          <w:ilvl w:val="0"/>
          <w:numId w:val="24"/>
        </w:numPr>
        <w:spacing w:before="100" w:beforeAutospacing="1" w:after="100" w:afterAutospacing="1" w:line="240" w:lineRule="auto"/>
        <w:ind w:left="426"/>
        <w:rPr>
          <w:rFonts w:eastAsia="Times New Roman" w:cstheme="minorHAnsi"/>
          <w:color w:val="000000"/>
        </w:rPr>
      </w:pPr>
      <w:r w:rsidRPr="00E4573C">
        <w:rPr>
          <w:rFonts w:eastAsia="Times New Roman" w:cstheme="minorHAnsi"/>
          <w:color w:val="000000"/>
        </w:rPr>
        <w:t>If the snake is very close to you (around 1.5 metres or less) remain motionless until the snake moves away.</w:t>
      </w:r>
    </w:p>
    <w:p w14:paraId="3009E047" w14:textId="77777777" w:rsidR="00061380" w:rsidRPr="00E4573C" w:rsidRDefault="00061380" w:rsidP="0020002C">
      <w:pPr>
        <w:numPr>
          <w:ilvl w:val="0"/>
          <w:numId w:val="24"/>
        </w:numPr>
        <w:spacing w:before="100" w:beforeAutospacing="1" w:after="100" w:afterAutospacing="1" w:line="240" w:lineRule="auto"/>
        <w:ind w:left="426"/>
        <w:rPr>
          <w:rFonts w:eastAsia="Times New Roman" w:cstheme="minorHAnsi"/>
          <w:color w:val="000000"/>
        </w:rPr>
      </w:pPr>
      <w:r w:rsidRPr="00E4573C">
        <w:rPr>
          <w:rFonts w:eastAsia="Times New Roman" w:cstheme="minorHAnsi"/>
          <w:color w:val="000000"/>
        </w:rPr>
        <w:t>If the snake is not agitated or defensive, calmly and slowly move to a safe distance away from the snake observing its position at all times.</w:t>
      </w:r>
    </w:p>
    <w:p w14:paraId="05EDE32E" w14:textId="2AB7BE3A" w:rsidR="00061380" w:rsidRPr="00E4573C" w:rsidRDefault="00061380" w:rsidP="0020002C">
      <w:pPr>
        <w:numPr>
          <w:ilvl w:val="0"/>
          <w:numId w:val="24"/>
        </w:numPr>
        <w:spacing w:before="100" w:beforeAutospacing="1" w:after="100" w:afterAutospacing="1" w:line="240" w:lineRule="auto"/>
        <w:ind w:left="426"/>
        <w:rPr>
          <w:rFonts w:eastAsia="Times New Roman"/>
          <w:color w:val="000000"/>
        </w:rPr>
      </w:pPr>
      <w:r w:rsidRPr="0F2C5673">
        <w:rPr>
          <w:rFonts w:eastAsia="Times New Roman"/>
          <w:color w:val="000000" w:themeColor="accent1"/>
        </w:rPr>
        <w:t>If the snake is located around buildings</w:t>
      </w:r>
      <w:r w:rsidR="6C2DA13D" w:rsidRPr="667E105A">
        <w:rPr>
          <w:rFonts w:eastAsia="Times New Roman"/>
          <w:color w:val="000000" w:themeColor="accent1"/>
        </w:rPr>
        <w:t>, homes</w:t>
      </w:r>
      <w:r w:rsidRPr="0F2C5673">
        <w:rPr>
          <w:rFonts w:eastAsia="Times New Roman"/>
          <w:color w:val="000000" w:themeColor="accent1"/>
        </w:rPr>
        <w:t xml:space="preserve"> and playgrounds consider the need to activate a Lock Down procedure.</w:t>
      </w:r>
    </w:p>
    <w:p w14:paraId="123117F5" w14:textId="49BFBF78" w:rsidR="00061380" w:rsidRPr="00E4573C" w:rsidRDefault="00061380" w:rsidP="0020002C">
      <w:pPr>
        <w:numPr>
          <w:ilvl w:val="0"/>
          <w:numId w:val="24"/>
        </w:numPr>
        <w:spacing w:before="100" w:beforeAutospacing="1" w:after="100" w:afterAutospacing="1" w:line="240" w:lineRule="auto"/>
        <w:ind w:left="426"/>
        <w:rPr>
          <w:rFonts w:eastAsia="Times New Roman"/>
          <w:color w:val="000000"/>
        </w:rPr>
      </w:pPr>
      <w:r w:rsidRPr="207EFC62">
        <w:rPr>
          <w:rFonts w:eastAsia="Times New Roman"/>
          <w:color w:val="000000" w:themeColor="accent1"/>
        </w:rPr>
        <w:t xml:space="preserve">If the snake is located inside a building, consider the need to evacuate the </w:t>
      </w:r>
      <w:r w:rsidR="6DA414D5" w:rsidRPr="207EFC62">
        <w:rPr>
          <w:rFonts w:eastAsia="Times New Roman"/>
          <w:color w:val="000000" w:themeColor="accent1"/>
        </w:rPr>
        <w:t xml:space="preserve">room </w:t>
      </w:r>
      <w:r w:rsidRPr="207EFC62">
        <w:rPr>
          <w:rFonts w:eastAsia="Times New Roman"/>
          <w:color w:val="000000" w:themeColor="accent1"/>
        </w:rPr>
        <w:t>or building.</w:t>
      </w:r>
    </w:p>
    <w:p w14:paraId="0070C6FB" w14:textId="77777777" w:rsidR="00061380" w:rsidRPr="00E4573C" w:rsidRDefault="00061380" w:rsidP="0020002C">
      <w:pPr>
        <w:numPr>
          <w:ilvl w:val="0"/>
          <w:numId w:val="24"/>
        </w:numPr>
        <w:spacing w:before="100" w:beforeAutospacing="1" w:after="100" w:afterAutospacing="1" w:line="240" w:lineRule="auto"/>
        <w:ind w:left="426"/>
        <w:rPr>
          <w:rFonts w:eastAsia="Times New Roman" w:cstheme="minorHAnsi"/>
          <w:color w:val="000000"/>
        </w:rPr>
      </w:pPr>
      <w:r w:rsidRPr="00E4573C">
        <w:rPr>
          <w:rFonts w:eastAsia="Times New Roman" w:cstheme="minorHAnsi"/>
          <w:color w:val="000000"/>
        </w:rPr>
        <w:t>Leave the snake alone and give it the opportunity to escape. If possible, monitor the snake from a safe distance (at least 5 metres away) in order to see where it goes and to direct a snake catcher to the snake (or its shelter site) if one is called.</w:t>
      </w:r>
    </w:p>
    <w:p w14:paraId="018E4EC6" w14:textId="1184581E" w:rsidR="00061380" w:rsidRPr="00E4573C" w:rsidRDefault="00061380" w:rsidP="0020002C">
      <w:pPr>
        <w:numPr>
          <w:ilvl w:val="0"/>
          <w:numId w:val="24"/>
        </w:numPr>
        <w:spacing w:before="100" w:beforeAutospacing="1" w:after="100" w:afterAutospacing="1" w:line="240" w:lineRule="auto"/>
        <w:ind w:left="426"/>
        <w:rPr>
          <w:rFonts w:eastAsia="Times New Roman"/>
          <w:color w:val="000000"/>
        </w:rPr>
      </w:pPr>
      <w:r w:rsidRPr="7093F1B9">
        <w:rPr>
          <w:rFonts w:eastAsia="Times New Roman"/>
          <w:color w:val="000000" w:themeColor="accent1"/>
        </w:rPr>
        <w:t xml:space="preserve">If the snake remains on </w:t>
      </w:r>
      <w:r w:rsidR="007D4138" w:rsidRPr="7093F1B9">
        <w:rPr>
          <w:rFonts w:eastAsia="Times New Roman"/>
          <w:color w:val="000000" w:themeColor="accent1"/>
        </w:rPr>
        <w:t>facility</w:t>
      </w:r>
      <w:r w:rsidRPr="7093F1B9">
        <w:rPr>
          <w:rFonts w:eastAsia="Times New Roman"/>
          <w:color w:val="000000" w:themeColor="accent1"/>
        </w:rPr>
        <w:t xml:space="preserve"> grounds, call the local licensed snake catcher on </w:t>
      </w:r>
      <w:r w:rsidR="001A58B1">
        <w:rPr>
          <w:rFonts w:cstheme="minorHAnsi"/>
        </w:rPr>
        <w:fldChar w:fldCharType="begin">
          <w:ffData>
            <w:name w:val=""/>
            <w:enabled/>
            <w:calcOnExit w:val="0"/>
            <w:textInput>
              <w:default w:val="&lt;insert local snake catcher contact details here&gt;"/>
            </w:textInput>
          </w:ffData>
        </w:fldChar>
      </w:r>
      <w:r w:rsidR="001A58B1">
        <w:rPr>
          <w:rFonts w:cstheme="minorHAnsi"/>
        </w:rPr>
        <w:instrText xml:space="preserve"> FORMTEXT </w:instrText>
      </w:r>
      <w:r w:rsidR="001A58B1">
        <w:rPr>
          <w:rFonts w:cstheme="minorHAnsi"/>
        </w:rPr>
      </w:r>
      <w:r w:rsidR="001A58B1">
        <w:rPr>
          <w:rFonts w:cstheme="minorHAnsi"/>
        </w:rPr>
        <w:fldChar w:fldCharType="separate"/>
      </w:r>
      <w:r w:rsidR="001A58B1">
        <w:rPr>
          <w:rFonts w:cstheme="minorHAnsi"/>
          <w:noProof/>
        </w:rPr>
        <w:t>&lt;insert local snake catcher contact details here&gt;</w:t>
      </w:r>
      <w:r w:rsidR="001A58B1">
        <w:rPr>
          <w:rFonts w:cstheme="minorHAnsi"/>
        </w:rPr>
        <w:fldChar w:fldCharType="end"/>
      </w:r>
      <w:r w:rsidRPr="001A58B1">
        <w:rPr>
          <w:rFonts w:eastAsia="Times New Roman"/>
          <w:color w:val="000000" w:themeColor="accent1"/>
        </w:rPr>
        <w:t>.</w:t>
      </w:r>
    </w:p>
    <w:p w14:paraId="4D5608E5" w14:textId="16838240" w:rsidR="00F36558" w:rsidRPr="00EA059D" w:rsidRDefault="00F36558" w:rsidP="0020002C">
      <w:pPr>
        <w:numPr>
          <w:ilvl w:val="0"/>
          <w:numId w:val="24"/>
        </w:numPr>
        <w:spacing w:after="0" w:line="240" w:lineRule="auto"/>
        <w:ind w:left="426"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EA059D">
        <w:rPr>
          <w:rFonts w:cstheme="minorHAnsi"/>
          <w:bCs/>
        </w:rPr>
        <w:t>(</w:t>
      </w:r>
      <w:r w:rsidR="008C4E3E" w:rsidRPr="00EA059D">
        <w:rPr>
          <w:rFonts w:cstheme="minorHAnsi"/>
          <w:bCs/>
        </w:rPr>
        <w:t>see Reporting requirements in the Emergency contacts section</w:t>
      </w:r>
      <w:r w:rsidRPr="00EA059D">
        <w:rPr>
          <w:rFonts w:cstheme="minorHAnsi"/>
          <w:bCs/>
        </w:rPr>
        <w:t>)</w:t>
      </w:r>
    </w:p>
    <w:p w14:paraId="53E7BE78" w14:textId="77777777" w:rsidR="00F33A3A" w:rsidRPr="00F33A3A" w:rsidRDefault="00F33A3A" w:rsidP="0020002C">
      <w:pPr>
        <w:pStyle w:val="ListParagraph"/>
        <w:numPr>
          <w:ilvl w:val="0"/>
          <w:numId w:val="24"/>
        </w:numPr>
        <w:spacing w:after="0" w:line="240" w:lineRule="auto"/>
        <w:ind w:left="426"/>
        <w:rPr>
          <w:rFonts w:eastAsia="Times New Roman" w:cstheme="minorHAnsi"/>
          <w:b/>
          <w:bCs/>
          <w:i/>
          <w:iCs/>
          <w:color w:val="8B0000"/>
          <w:shd w:val="clear" w:color="auto" w:fill="D8D8D8"/>
        </w:rPr>
      </w:pPr>
      <w:r w:rsidRPr="00F33A3A">
        <w:rPr>
          <w:rFonts w:eastAsia="Times New Roman" w:cstheme="minorHAnsi"/>
          <w:b/>
          <w:bCs/>
          <w:i/>
          <w:iCs/>
          <w:color w:val="8B0000"/>
          <w:shd w:val="clear" w:color="auto" w:fill="D8D8D8"/>
        </w:rPr>
        <w:t>Insert any additional steps, including mitigation steps that you have identified in your risk assessment</w:t>
      </w:r>
    </w:p>
    <w:p w14:paraId="0573F073" w14:textId="77777777" w:rsidR="005342CF" w:rsidRDefault="005342CF" w:rsidP="00061380">
      <w:pPr>
        <w:pStyle w:val="Heading2"/>
        <w:spacing w:before="120" w:after="120" w:line="220" w:lineRule="atLeast"/>
        <w:rPr>
          <w:rFonts w:asciiTheme="minorHAnsi" w:hAnsiTheme="minorHAnsi" w:cstheme="minorHAnsi"/>
          <w:szCs w:val="24"/>
        </w:rPr>
      </w:pPr>
      <w:bookmarkStart w:id="88" w:name="_Toc43391612"/>
    </w:p>
    <w:p w14:paraId="5703FDAD" w14:textId="2F7D1CA0" w:rsidR="00061380" w:rsidRPr="00E4573C" w:rsidRDefault="00667528" w:rsidP="00061380">
      <w:pPr>
        <w:pStyle w:val="Heading2"/>
        <w:spacing w:before="120" w:after="120" w:line="220" w:lineRule="atLeast"/>
        <w:rPr>
          <w:rFonts w:asciiTheme="minorHAnsi" w:hAnsiTheme="minorHAnsi" w:cstheme="minorHAnsi"/>
          <w:szCs w:val="24"/>
        </w:rPr>
      </w:pPr>
      <w:bookmarkStart w:id="89" w:name="_Toc95741273"/>
      <w:r>
        <w:rPr>
          <w:rFonts w:asciiTheme="minorHAnsi" w:hAnsiTheme="minorHAnsi" w:cstheme="minorHAnsi"/>
          <w:szCs w:val="24"/>
        </w:rPr>
        <w:t>9.22</w:t>
      </w:r>
      <w:r w:rsidR="00061380" w:rsidRPr="00E4573C">
        <w:rPr>
          <w:rFonts w:asciiTheme="minorHAnsi" w:hAnsiTheme="minorHAnsi" w:cstheme="minorHAnsi"/>
          <w:szCs w:val="24"/>
        </w:rPr>
        <w:t xml:space="preserve"> Traumatic death/injury/grief</w:t>
      </w:r>
      <w:bookmarkEnd w:id="88"/>
      <w:bookmarkEnd w:id="89"/>
    </w:p>
    <w:p w14:paraId="4F27CBDC" w14:textId="0732247E" w:rsidR="00061380" w:rsidRPr="00E4573C" w:rsidRDefault="00061380" w:rsidP="00061380">
      <w:pPr>
        <w:spacing w:after="0" w:line="240" w:lineRule="auto"/>
        <w:rPr>
          <w:rFonts w:cstheme="minorHAnsi"/>
        </w:rPr>
      </w:pPr>
      <w:r w:rsidRPr="00E4573C">
        <w:rPr>
          <w:rFonts w:cstheme="minorHAnsi"/>
        </w:rPr>
        <w:t xml:space="preserve">If death or injury occurs on </w:t>
      </w:r>
      <w:r w:rsidR="00E23E14">
        <w:rPr>
          <w:rFonts w:cstheme="minorHAnsi"/>
        </w:rPr>
        <w:t xml:space="preserve">the service’s </w:t>
      </w:r>
      <w:r w:rsidRPr="00E4573C">
        <w:rPr>
          <w:rFonts w:cstheme="minorHAnsi"/>
        </w:rPr>
        <w:t xml:space="preserve">site (that impacts or risks impacting the health, safety and wellbeing of </w:t>
      </w:r>
      <w:r w:rsidR="000F4436">
        <w:rPr>
          <w:rFonts w:cstheme="minorHAnsi"/>
        </w:rPr>
        <w:t>children</w:t>
      </w:r>
      <w:r w:rsidRPr="00E4573C">
        <w:rPr>
          <w:rFonts w:cstheme="minorHAnsi"/>
        </w:rPr>
        <w:t xml:space="preserve"> or staff):  </w:t>
      </w:r>
    </w:p>
    <w:p w14:paraId="44C493FC" w14:textId="77777777" w:rsidR="00061380" w:rsidRPr="00E4573C" w:rsidRDefault="00061380" w:rsidP="00061380">
      <w:pPr>
        <w:spacing w:after="0" w:line="240" w:lineRule="auto"/>
        <w:rPr>
          <w:rFonts w:cstheme="minorHAnsi"/>
        </w:rPr>
      </w:pPr>
      <w:r w:rsidRPr="00E4573C">
        <w:rPr>
          <w:rFonts w:cstheme="minorHAnsi"/>
        </w:rPr>
        <w:t xml:space="preserve"> </w:t>
      </w:r>
    </w:p>
    <w:p w14:paraId="446DF4F3" w14:textId="333D7A16" w:rsidR="00061380" w:rsidRPr="00E4573C" w:rsidRDefault="00061380" w:rsidP="00C96A4E">
      <w:pPr>
        <w:pStyle w:val="ListParagraph"/>
        <w:numPr>
          <w:ilvl w:val="0"/>
          <w:numId w:val="53"/>
        </w:numPr>
        <w:spacing w:after="0" w:line="240" w:lineRule="auto"/>
      </w:pPr>
      <w:r w:rsidRPr="1CA3B77E">
        <w:t>Contact ‘000’ for police/ambulance attendance</w:t>
      </w:r>
    </w:p>
    <w:p w14:paraId="1513B716" w14:textId="4D2602F6" w:rsidR="00061380" w:rsidRDefault="00061380" w:rsidP="00C96A4E">
      <w:pPr>
        <w:pStyle w:val="ListParagraph"/>
        <w:numPr>
          <w:ilvl w:val="0"/>
          <w:numId w:val="39"/>
        </w:numPr>
        <w:spacing w:after="0" w:line="240" w:lineRule="auto"/>
        <w:rPr>
          <w:rFonts w:cstheme="minorHAnsi"/>
        </w:rPr>
      </w:pPr>
      <w:r w:rsidRPr="00E4573C">
        <w:rPr>
          <w:rFonts w:cstheme="minorHAnsi"/>
        </w:rPr>
        <w:t>Monitor the wellbeing of staff</w:t>
      </w:r>
    </w:p>
    <w:p w14:paraId="464C7314" w14:textId="0178C334" w:rsidR="0095527B" w:rsidRPr="00E4573C" w:rsidRDefault="0095527B" w:rsidP="00C96A4E">
      <w:pPr>
        <w:pStyle w:val="ListParagraph"/>
        <w:numPr>
          <w:ilvl w:val="0"/>
          <w:numId w:val="39"/>
        </w:numPr>
        <w:spacing w:after="0" w:line="240" w:lineRule="auto"/>
        <w:rPr>
          <w:rFonts w:cstheme="minorHAnsi"/>
        </w:rPr>
      </w:pPr>
      <w:r>
        <w:rPr>
          <w:rFonts w:cstheme="minorHAnsi"/>
        </w:rPr>
        <w:t xml:space="preserve">Contact </w:t>
      </w:r>
      <w:r w:rsidR="00E40EAD">
        <w:rPr>
          <w:rFonts w:cstheme="minorHAnsi"/>
        </w:rPr>
        <w:t>parents/guardians</w:t>
      </w:r>
      <w:r>
        <w:rPr>
          <w:rFonts w:cstheme="minorHAnsi"/>
        </w:rPr>
        <w:t xml:space="preserve"> as appropriate</w:t>
      </w:r>
    </w:p>
    <w:p w14:paraId="3063712E" w14:textId="77777777" w:rsidR="00061380" w:rsidRPr="00E4573C" w:rsidRDefault="00061380" w:rsidP="00C96A4E">
      <w:pPr>
        <w:pStyle w:val="ListParagraph"/>
        <w:numPr>
          <w:ilvl w:val="0"/>
          <w:numId w:val="39"/>
        </w:numPr>
        <w:spacing w:after="0" w:line="240" w:lineRule="auto"/>
        <w:rPr>
          <w:rFonts w:cstheme="minorHAnsi"/>
        </w:rPr>
      </w:pPr>
      <w:r w:rsidRPr="00E4573C">
        <w:rPr>
          <w:rFonts w:cstheme="minorHAnsi"/>
        </w:rPr>
        <w:t>Actively implement self-care strategies</w:t>
      </w:r>
    </w:p>
    <w:p w14:paraId="71F9AF4D" w14:textId="74E92230" w:rsidR="00061380" w:rsidRPr="00E4573C" w:rsidRDefault="00061380" w:rsidP="00C96A4E">
      <w:pPr>
        <w:pStyle w:val="ListParagraph"/>
        <w:numPr>
          <w:ilvl w:val="0"/>
          <w:numId w:val="39"/>
        </w:numPr>
        <w:spacing w:after="0" w:line="240" w:lineRule="auto"/>
        <w:rPr>
          <w:rFonts w:cstheme="minorHAnsi"/>
        </w:rPr>
      </w:pPr>
      <w:r w:rsidRPr="00E4573C">
        <w:rPr>
          <w:rFonts w:cstheme="minorHAnsi"/>
        </w:rPr>
        <w:t xml:space="preserve">If the incident occurs on </w:t>
      </w:r>
      <w:r w:rsidR="00DE16D8">
        <w:rPr>
          <w:rFonts w:cstheme="minorHAnsi"/>
        </w:rPr>
        <w:t>service</w:t>
      </w:r>
      <w:r w:rsidRPr="00E4573C">
        <w:rPr>
          <w:rFonts w:cstheme="minorHAnsi"/>
        </w:rPr>
        <w:t xml:space="preserve"> premises/excursion</w:t>
      </w:r>
    </w:p>
    <w:p w14:paraId="12C702A7" w14:textId="77777777" w:rsidR="00061380" w:rsidRPr="00E4573C" w:rsidRDefault="00061380" w:rsidP="00C96A4E">
      <w:pPr>
        <w:pStyle w:val="ListParagraph"/>
        <w:numPr>
          <w:ilvl w:val="1"/>
          <w:numId w:val="39"/>
        </w:numPr>
        <w:spacing w:after="0" w:line="240" w:lineRule="auto"/>
        <w:rPr>
          <w:rFonts w:cstheme="minorHAnsi"/>
        </w:rPr>
      </w:pPr>
      <w:r w:rsidRPr="00E4573C">
        <w:rPr>
          <w:rFonts w:cstheme="minorHAnsi"/>
        </w:rPr>
        <w:t>Preserve the evidence</w:t>
      </w:r>
    </w:p>
    <w:p w14:paraId="49B27797" w14:textId="77777777" w:rsidR="00061380" w:rsidRPr="00E4573C" w:rsidRDefault="00061380" w:rsidP="00C96A4E">
      <w:pPr>
        <w:pStyle w:val="ListParagraph"/>
        <w:numPr>
          <w:ilvl w:val="1"/>
          <w:numId w:val="39"/>
        </w:numPr>
        <w:spacing w:after="0" w:line="240" w:lineRule="auto"/>
        <w:rPr>
          <w:rFonts w:cstheme="minorHAnsi"/>
        </w:rPr>
      </w:pPr>
      <w:r w:rsidRPr="00E4573C">
        <w:rPr>
          <w:rFonts w:cstheme="minorHAnsi"/>
        </w:rPr>
        <w:lastRenderedPageBreak/>
        <w:t>Consider a Worksafe Notification 13 23 60</w:t>
      </w:r>
    </w:p>
    <w:p w14:paraId="7AB6CB6F" w14:textId="596344E6" w:rsidR="00F36558" w:rsidRDefault="00F36558" w:rsidP="00C96A4E">
      <w:pPr>
        <w:numPr>
          <w:ilvl w:val="0"/>
          <w:numId w:val="39"/>
        </w:numPr>
        <w:spacing w:after="0" w:line="240" w:lineRule="auto"/>
        <w:ind w:right="284"/>
      </w:pPr>
      <w:r w:rsidRPr="651A328C">
        <w:t>Report serious incidents to the relevant DET QARD Area Team</w:t>
      </w:r>
      <w:r w:rsidRPr="651A328C" w:rsidDel="00302FDC">
        <w:t xml:space="preserve"> </w:t>
      </w:r>
      <w:r w:rsidR="0095527B">
        <w:t xml:space="preserve">as soon as practicable and </w:t>
      </w:r>
      <w:r w:rsidRPr="651A328C">
        <w:t>in accordance with relevant regulatory requirements and service agreement (</w:t>
      </w:r>
      <w:r w:rsidR="008C4E3E" w:rsidRPr="651A328C">
        <w:t>see Reporting requirements in the Emergency contacts section</w:t>
      </w:r>
      <w:r w:rsidRPr="651A328C">
        <w:t>)</w:t>
      </w:r>
    </w:p>
    <w:p w14:paraId="38E65DCA" w14:textId="77777777" w:rsidR="0095527B" w:rsidRPr="00E4573C" w:rsidRDefault="0095527B" w:rsidP="00C96A4E">
      <w:pPr>
        <w:pStyle w:val="ListParagraph"/>
        <w:numPr>
          <w:ilvl w:val="0"/>
          <w:numId w:val="39"/>
        </w:numPr>
        <w:spacing w:after="0" w:line="240" w:lineRule="auto"/>
        <w:rPr>
          <w:rFonts w:cstheme="minorHAnsi"/>
        </w:rPr>
      </w:pPr>
      <w:r>
        <w:rPr>
          <w:rFonts w:cstheme="minorHAnsi"/>
        </w:rPr>
        <w:t>For general guidance, r</w:t>
      </w:r>
      <w:r w:rsidRPr="00E4573C">
        <w:rPr>
          <w:rFonts w:cstheme="minorHAnsi"/>
        </w:rPr>
        <w:t xml:space="preserve">efer to the </w:t>
      </w:r>
      <w:hyperlink r:id="rId56" w:history="1">
        <w:r>
          <w:rPr>
            <w:rStyle w:val="Hyperlink"/>
            <w:i/>
            <w:iCs/>
          </w:rPr>
          <w:t>Managing Trauma Guide</w:t>
        </w:r>
      </w:hyperlink>
      <w:r w:rsidRPr="00E4573C">
        <w:rPr>
          <w:rFonts w:cstheme="minorHAnsi"/>
          <w:i/>
        </w:rPr>
        <w:t xml:space="preserve"> </w:t>
      </w:r>
      <w:r w:rsidRPr="00E4573C">
        <w:rPr>
          <w:rFonts w:cstheme="minorHAnsi"/>
        </w:rPr>
        <w:t xml:space="preserve"> to support, plan for, and lead an effective recovery including:</w:t>
      </w:r>
    </w:p>
    <w:p w14:paraId="78A8ECB7" w14:textId="77777777" w:rsidR="0095527B" w:rsidRPr="00E4573C" w:rsidRDefault="0095527B" w:rsidP="00C96A4E">
      <w:pPr>
        <w:pStyle w:val="ListParagraph"/>
        <w:numPr>
          <w:ilvl w:val="1"/>
          <w:numId w:val="39"/>
        </w:numPr>
        <w:spacing w:after="0" w:line="240" w:lineRule="auto"/>
        <w:rPr>
          <w:rFonts w:cstheme="minorHAnsi"/>
        </w:rPr>
      </w:pPr>
      <w:r w:rsidRPr="00E4573C">
        <w:rPr>
          <w:rFonts w:cstheme="minorHAnsi"/>
        </w:rPr>
        <w:t>Develop a Communications Plan – check what information can be released</w:t>
      </w:r>
    </w:p>
    <w:p w14:paraId="038E1CA0" w14:textId="77777777" w:rsidR="0095527B" w:rsidRPr="00E4573C" w:rsidRDefault="0095527B" w:rsidP="00C96A4E">
      <w:pPr>
        <w:pStyle w:val="ListParagraph"/>
        <w:numPr>
          <w:ilvl w:val="1"/>
          <w:numId w:val="39"/>
        </w:numPr>
        <w:spacing w:after="0" w:line="240" w:lineRule="auto"/>
        <w:rPr>
          <w:rFonts w:cstheme="minorHAnsi"/>
        </w:rPr>
      </w:pPr>
      <w:r w:rsidRPr="00E4573C">
        <w:rPr>
          <w:rFonts w:cstheme="minorHAnsi"/>
        </w:rPr>
        <w:t xml:space="preserve">Notification (as appropriate) to </w:t>
      </w:r>
      <w:r>
        <w:rPr>
          <w:rFonts w:cstheme="minorHAnsi"/>
        </w:rPr>
        <w:t>the service</w:t>
      </w:r>
      <w:r w:rsidRPr="00E4573C">
        <w:rPr>
          <w:rFonts w:cstheme="minorHAnsi"/>
        </w:rPr>
        <w:t xml:space="preserve"> community – letter, newsletters, emails, phone calls, text messages or SMS alert</w:t>
      </w:r>
    </w:p>
    <w:p w14:paraId="7DECC837" w14:textId="77777777" w:rsidR="0095527B" w:rsidRPr="00E4573C" w:rsidRDefault="0095527B" w:rsidP="00C96A4E">
      <w:pPr>
        <w:pStyle w:val="ListParagraph"/>
        <w:numPr>
          <w:ilvl w:val="1"/>
          <w:numId w:val="39"/>
        </w:numPr>
        <w:spacing w:after="0" w:line="240" w:lineRule="auto"/>
        <w:rPr>
          <w:rFonts w:cstheme="minorHAnsi"/>
        </w:rPr>
      </w:pPr>
      <w:r w:rsidRPr="00E4573C">
        <w:rPr>
          <w:rFonts w:cstheme="minorHAnsi"/>
        </w:rPr>
        <w:t>Limit exposure to ongoing trauma, distressing sights, sounds and smells</w:t>
      </w:r>
    </w:p>
    <w:p w14:paraId="7FC9D89E" w14:textId="77777777" w:rsidR="0095527B" w:rsidRPr="00E4573C" w:rsidRDefault="0095527B" w:rsidP="00C96A4E">
      <w:pPr>
        <w:pStyle w:val="ListParagraph"/>
        <w:numPr>
          <w:ilvl w:val="1"/>
          <w:numId w:val="39"/>
        </w:numPr>
        <w:spacing w:after="0" w:line="240" w:lineRule="auto"/>
        <w:rPr>
          <w:rFonts w:cstheme="minorHAnsi"/>
        </w:rPr>
      </w:pPr>
      <w:r w:rsidRPr="00E4573C">
        <w:rPr>
          <w:rFonts w:cstheme="minorHAnsi"/>
        </w:rPr>
        <w:t>Continue to identify those most at risk and triage for support</w:t>
      </w:r>
    </w:p>
    <w:p w14:paraId="7D88224D" w14:textId="77777777" w:rsidR="0095527B" w:rsidRPr="00E4573C" w:rsidRDefault="0095527B" w:rsidP="00C96A4E">
      <w:pPr>
        <w:pStyle w:val="ListParagraph"/>
        <w:numPr>
          <w:ilvl w:val="1"/>
          <w:numId w:val="39"/>
        </w:numPr>
        <w:spacing w:after="0" w:line="240" w:lineRule="auto"/>
        <w:rPr>
          <w:rFonts w:cstheme="minorHAnsi"/>
        </w:rPr>
      </w:pPr>
      <w:r w:rsidRPr="00E4573C">
        <w:rPr>
          <w:rFonts w:cstheme="minorHAnsi"/>
        </w:rPr>
        <w:t>Consider tribute, memorial, ritual</w:t>
      </w:r>
    </w:p>
    <w:p w14:paraId="630EFDDE" w14:textId="77777777" w:rsidR="00061380" w:rsidRPr="00F648E4" w:rsidRDefault="00061380" w:rsidP="00C96A4E">
      <w:pPr>
        <w:pStyle w:val="ListParagraph"/>
        <w:numPr>
          <w:ilvl w:val="0"/>
          <w:numId w:val="39"/>
        </w:numPr>
        <w:spacing w:after="0" w:line="240" w:lineRule="auto"/>
        <w:rPr>
          <w:rFonts w:eastAsia="Times New Roman" w:cstheme="minorHAnsi"/>
          <w:b/>
          <w:bCs/>
          <w:i/>
          <w:iCs/>
          <w:color w:val="8B0000"/>
          <w:shd w:val="clear" w:color="auto" w:fill="D8D8D8"/>
        </w:rPr>
      </w:pPr>
      <w:r w:rsidRPr="00F648E4">
        <w:rPr>
          <w:rFonts w:eastAsia="Times New Roman" w:cstheme="minorHAnsi"/>
          <w:b/>
          <w:bCs/>
          <w:i/>
          <w:iCs/>
          <w:color w:val="8B0000"/>
          <w:shd w:val="clear" w:color="auto" w:fill="D8D8D8"/>
        </w:rPr>
        <w:t>Insert any additional steps, including mitigation steps that you have identified in your risk assessment</w:t>
      </w:r>
    </w:p>
    <w:p w14:paraId="331AA840" w14:textId="77777777" w:rsidR="00435304" w:rsidRDefault="00435304" w:rsidP="00061380">
      <w:pPr>
        <w:pStyle w:val="Heading2"/>
        <w:spacing w:before="120" w:after="120" w:line="220" w:lineRule="atLeast"/>
        <w:rPr>
          <w:rFonts w:asciiTheme="minorHAnsi" w:hAnsiTheme="minorHAnsi" w:cstheme="minorHAnsi"/>
          <w:szCs w:val="24"/>
        </w:rPr>
      </w:pPr>
      <w:bookmarkStart w:id="90" w:name="_Toc43391613"/>
    </w:p>
    <w:p w14:paraId="7020FE37" w14:textId="19B6D1AD" w:rsidR="00061380" w:rsidRPr="00E4573C" w:rsidRDefault="00667528" w:rsidP="00061380">
      <w:pPr>
        <w:pStyle w:val="Heading2"/>
        <w:spacing w:before="120" w:after="120" w:line="220" w:lineRule="atLeast"/>
        <w:rPr>
          <w:rFonts w:asciiTheme="minorHAnsi" w:hAnsiTheme="minorHAnsi" w:cstheme="minorHAnsi"/>
          <w:szCs w:val="24"/>
        </w:rPr>
      </w:pPr>
      <w:bookmarkStart w:id="91" w:name="_Toc95741274"/>
      <w:r>
        <w:rPr>
          <w:rFonts w:asciiTheme="minorHAnsi" w:hAnsiTheme="minorHAnsi" w:cstheme="minorHAnsi"/>
          <w:szCs w:val="24"/>
        </w:rPr>
        <w:t>9.23</w:t>
      </w:r>
      <w:r w:rsidR="00061380" w:rsidRPr="00E4573C">
        <w:rPr>
          <w:rFonts w:asciiTheme="minorHAnsi" w:hAnsiTheme="minorHAnsi" w:cstheme="minorHAnsi"/>
          <w:szCs w:val="24"/>
        </w:rPr>
        <w:t xml:space="preserve"> Violence</w:t>
      </w:r>
      <w:r w:rsidR="005342CF">
        <w:rPr>
          <w:rFonts w:asciiTheme="minorHAnsi" w:hAnsiTheme="minorHAnsi" w:cstheme="minorHAnsi"/>
          <w:szCs w:val="24"/>
        </w:rPr>
        <w:t xml:space="preserve">, aggression and/or </w:t>
      </w:r>
      <w:r w:rsidR="005342CF" w:rsidRPr="00E96983">
        <w:rPr>
          <w:rFonts w:asciiTheme="minorHAnsi" w:hAnsiTheme="minorHAnsi" w:cstheme="minorHAnsi"/>
          <w:szCs w:val="24"/>
        </w:rPr>
        <w:t>harassment</w:t>
      </w:r>
      <w:bookmarkEnd w:id="90"/>
      <w:bookmarkEnd w:id="91"/>
    </w:p>
    <w:p w14:paraId="7FB6D86A" w14:textId="20B55B92" w:rsidR="00061380" w:rsidRPr="00E4573C" w:rsidRDefault="00061380" w:rsidP="00C96A4E">
      <w:pPr>
        <w:pStyle w:val="ListParagraph"/>
        <w:numPr>
          <w:ilvl w:val="0"/>
          <w:numId w:val="54"/>
        </w:numPr>
        <w:spacing w:after="0" w:line="240" w:lineRule="auto"/>
        <w:rPr>
          <w:rFonts w:cstheme="minorHAnsi"/>
        </w:rPr>
      </w:pPr>
      <w:r w:rsidRPr="00E4573C">
        <w:rPr>
          <w:rFonts w:cstheme="minorHAnsi"/>
        </w:rPr>
        <w:t>Intervene only if safe to do so</w:t>
      </w:r>
      <w:r w:rsidR="00435304">
        <w:rPr>
          <w:rFonts w:cstheme="minorHAnsi"/>
        </w:rPr>
        <w:t>.</w:t>
      </w:r>
    </w:p>
    <w:p w14:paraId="24995EE8" w14:textId="6886ABFB" w:rsidR="00061380" w:rsidRPr="00E4573C" w:rsidRDefault="00061380" w:rsidP="00C96A4E">
      <w:pPr>
        <w:pStyle w:val="ListParagraph"/>
        <w:numPr>
          <w:ilvl w:val="0"/>
          <w:numId w:val="54"/>
        </w:numPr>
        <w:spacing w:after="0" w:line="240" w:lineRule="auto"/>
        <w:rPr>
          <w:rFonts w:cstheme="minorHAnsi"/>
        </w:rPr>
      </w:pPr>
      <w:r w:rsidRPr="00E4573C">
        <w:rPr>
          <w:rFonts w:cstheme="minorHAnsi"/>
        </w:rPr>
        <w:t>Contact ‘000’ if immediate/life threatening and require police/ambulance attendance</w:t>
      </w:r>
      <w:r w:rsidR="00435304">
        <w:rPr>
          <w:rFonts w:cstheme="minorHAnsi"/>
        </w:rPr>
        <w:t>.</w:t>
      </w:r>
    </w:p>
    <w:p w14:paraId="2ADAC2A0" w14:textId="1180A204" w:rsidR="00061380" w:rsidRPr="00E4573C" w:rsidRDefault="00061380" w:rsidP="00C96A4E">
      <w:pPr>
        <w:pStyle w:val="ListParagraph"/>
        <w:numPr>
          <w:ilvl w:val="0"/>
          <w:numId w:val="54"/>
        </w:numPr>
        <w:spacing w:after="0" w:line="240" w:lineRule="auto"/>
        <w:rPr>
          <w:rFonts w:cstheme="minorHAnsi"/>
        </w:rPr>
      </w:pPr>
      <w:r w:rsidRPr="00E4573C">
        <w:rPr>
          <w:rFonts w:cstheme="minorHAnsi"/>
        </w:rPr>
        <w:t>Initiate action to confine or isolate the aggressor</w:t>
      </w:r>
      <w:r w:rsidR="00435304">
        <w:rPr>
          <w:rFonts w:cstheme="minorHAnsi"/>
        </w:rPr>
        <w:t>.</w:t>
      </w:r>
    </w:p>
    <w:p w14:paraId="25692D86" w14:textId="77777777" w:rsidR="00061380" w:rsidRPr="00E4573C" w:rsidRDefault="00061380" w:rsidP="00C96A4E">
      <w:pPr>
        <w:pStyle w:val="ListParagraph"/>
        <w:numPr>
          <w:ilvl w:val="0"/>
          <w:numId w:val="54"/>
        </w:numPr>
        <w:spacing w:after="0" w:line="240" w:lineRule="auto"/>
        <w:rPr>
          <w:rFonts w:cstheme="minorHAnsi"/>
        </w:rPr>
      </w:pPr>
      <w:r w:rsidRPr="00E4573C">
        <w:rPr>
          <w:rFonts w:cstheme="minorHAnsi"/>
        </w:rPr>
        <w:t xml:space="preserve">Determine whether evacuation, lock-down or Shelter in Place is required. </w:t>
      </w:r>
    </w:p>
    <w:p w14:paraId="4F042666" w14:textId="0ED4212A" w:rsidR="00061380" w:rsidRPr="00E4573C" w:rsidRDefault="00061380" w:rsidP="00C96A4E">
      <w:pPr>
        <w:pStyle w:val="ListParagraph"/>
        <w:numPr>
          <w:ilvl w:val="0"/>
          <w:numId w:val="54"/>
        </w:numPr>
        <w:spacing w:after="0" w:line="240" w:lineRule="auto"/>
        <w:rPr>
          <w:rFonts w:cstheme="minorHAnsi"/>
        </w:rPr>
      </w:pPr>
      <w:r w:rsidRPr="00E4573C">
        <w:rPr>
          <w:rFonts w:cstheme="minorHAnsi"/>
        </w:rPr>
        <w:t>Administer first aid if required and safe to do so</w:t>
      </w:r>
      <w:r w:rsidR="00435304">
        <w:rPr>
          <w:rFonts w:cstheme="minorHAnsi"/>
        </w:rPr>
        <w:t>.</w:t>
      </w:r>
    </w:p>
    <w:p w14:paraId="6D420426" w14:textId="7B08F416" w:rsidR="00061380" w:rsidRPr="00E4573C" w:rsidRDefault="00061380" w:rsidP="00C96A4E">
      <w:pPr>
        <w:pStyle w:val="ListParagraph"/>
        <w:numPr>
          <w:ilvl w:val="0"/>
          <w:numId w:val="54"/>
        </w:numPr>
        <w:spacing w:after="0" w:line="240" w:lineRule="auto"/>
        <w:rPr>
          <w:rFonts w:cstheme="minorHAnsi"/>
        </w:rPr>
      </w:pPr>
      <w:r w:rsidRPr="00E4573C">
        <w:rPr>
          <w:rFonts w:cstheme="minorHAnsi"/>
        </w:rPr>
        <w:t xml:space="preserve">Contact parent/guardian of </w:t>
      </w:r>
      <w:r w:rsidR="00260F6E">
        <w:rPr>
          <w:rFonts w:cstheme="minorHAnsi"/>
        </w:rPr>
        <w:t>children</w:t>
      </w:r>
      <w:r w:rsidRPr="00E4573C">
        <w:rPr>
          <w:rFonts w:cstheme="minorHAnsi"/>
        </w:rPr>
        <w:t xml:space="preserve"> impacted</w:t>
      </w:r>
      <w:r w:rsidR="00435304">
        <w:rPr>
          <w:rFonts w:cstheme="minorHAnsi"/>
        </w:rPr>
        <w:t>.</w:t>
      </w:r>
    </w:p>
    <w:p w14:paraId="15083C0F" w14:textId="2188FA2A" w:rsidR="00061380" w:rsidRPr="00E4573C" w:rsidRDefault="00061380" w:rsidP="00C96A4E">
      <w:pPr>
        <w:pStyle w:val="ListParagraph"/>
        <w:numPr>
          <w:ilvl w:val="0"/>
          <w:numId w:val="39"/>
        </w:numPr>
        <w:spacing w:after="0" w:line="240" w:lineRule="auto"/>
        <w:rPr>
          <w:rFonts w:cstheme="minorHAnsi"/>
        </w:rPr>
      </w:pPr>
      <w:r w:rsidRPr="00E4573C">
        <w:rPr>
          <w:rFonts w:cstheme="minorHAnsi"/>
        </w:rPr>
        <w:t>Record evidence (if applicable)</w:t>
      </w:r>
      <w:r w:rsidR="00435304">
        <w:rPr>
          <w:rFonts w:cstheme="minorHAnsi"/>
        </w:rPr>
        <w:t>.</w:t>
      </w:r>
    </w:p>
    <w:p w14:paraId="77F4BC60" w14:textId="1EF1CEA3" w:rsidR="00061380" w:rsidRPr="00E4573C" w:rsidRDefault="00061380" w:rsidP="00C96A4E">
      <w:pPr>
        <w:pStyle w:val="ListParagraph"/>
        <w:numPr>
          <w:ilvl w:val="0"/>
          <w:numId w:val="39"/>
        </w:numPr>
        <w:spacing w:after="0" w:line="240" w:lineRule="auto"/>
        <w:rPr>
          <w:rFonts w:cstheme="minorHAnsi"/>
        </w:rPr>
      </w:pPr>
      <w:r w:rsidRPr="00E4573C">
        <w:rPr>
          <w:rFonts w:cstheme="minorHAnsi"/>
        </w:rPr>
        <w:t xml:space="preserve">If multiple </w:t>
      </w:r>
      <w:r w:rsidR="000F4436">
        <w:rPr>
          <w:rFonts w:cstheme="minorHAnsi"/>
        </w:rPr>
        <w:t>children</w:t>
      </w:r>
      <w:r w:rsidRPr="00E4573C">
        <w:rPr>
          <w:rFonts w:cstheme="minorHAnsi"/>
        </w:rPr>
        <w:t xml:space="preserve"> involved and/or witness incident, isolate to preserve the integrity of the evidence until interviews etc can take place</w:t>
      </w:r>
      <w:r w:rsidR="00435304">
        <w:rPr>
          <w:rFonts w:cstheme="minorHAnsi"/>
        </w:rPr>
        <w:t>.</w:t>
      </w:r>
    </w:p>
    <w:p w14:paraId="32B905A5" w14:textId="3D911197" w:rsidR="00061380" w:rsidRPr="00DA49F1" w:rsidRDefault="00061380" w:rsidP="00C96A4E">
      <w:pPr>
        <w:pStyle w:val="ListParagraph"/>
        <w:numPr>
          <w:ilvl w:val="0"/>
          <w:numId w:val="39"/>
        </w:numPr>
        <w:spacing w:after="0" w:line="240" w:lineRule="auto"/>
        <w:rPr>
          <w:rFonts w:cstheme="minorHAnsi"/>
        </w:rPr>
      </w:pPr>
      <w:r w:rsidRPr="00DA49F1">
        <w:rPr>
          <w:rFonts w:cstheme="minorHAnsi"/>
        </w:rPr>
        <w:t>If staff are directly impacted</w:t>
      </w:r>
      <w:r w:rsidR="00DA49F1" w:rsidRPr="00DA49F1">
        <w:rPr>
          <w:rFonts w:cstheme="minorHAnsi"/>
        </w:rPr>
        <w:t xml:space="preserve"> c</w:t>
      </w:r>
      <w:r w:rsidRPr="00DA49F1">
        <w:rPr>
          <w:rFonts w:cstheme="minorHAnsi"/>
        </w:rPr>
        <w:t>onsider whether a report to WorkSafe is required</w:t>
      </w:r>
      <w:r w:rsidR="00435304">
        <w:rPr>
          <w:rFonts w:cstheme="minorHAnsi"/>
        </w:rPr>
        <w:t>.</w:t>
      </w:r>
    </w:p>
    <w:p w14:paraId="0023DF08" w14:textId="015CA78C" w:rsidR="005342CF" w:rsidRPr="00EA059D" w:rsidRDefault="00F36558" w:rsidP="00C96A4E">
      <w:pPr>
        <w:numPr>
          <w:ilvl w:val="0"/>
          <w:numId w:val="39"/>
        </w:numPr>
        <w:spacing w:after="0" w:line="240" w:lineRule="auto"/>
        <w:ind w:right="284"/>
        <w:rPr>
          <w:rFonts w:cstheme="minorHAnsi"/>
        </w:rPr>
      </w:pPr>
      <w:r>
        <w:rPr>
          <w:rFonts w:cstheme="minorHAnsi"/>
          <w:bCs/>
        </w:rPr>
        <w:t>R</w:t>
      </w:r>
      <w:r w:rsidRPr="00E4573C">
        <w:rPr>
          <w:rFonts w:cstheme="minorHAnsi"/>
          <w:bCs/>
        </w:rPr>
        <w:t>eport serious incidents to the relevant DET QARD Area Team</w:t>
      </w:r>
      <w:r w:rsidRPr="00E4573C" w:rsidDel="00302FDC">
        <w:rPr>
          <w:rFonts w:cstheme="minorHAnsi"/>
          <w:bCs/>
        </w:rPr>
        <w:t xml:space="preserve"> </w:t>
      </w:r>
      <w:r w:rsidRPr="00E4573C">
        <w:rPr>
          <w:rFonts w:cstheme="minorHAnsi"/>
          <w:bCs/>
        </w:rPr>
        <w:t>in accordance with relevant regulatory requirements</w:t>
      </w:r>
      <w:r>
        <w:rPr>
          <w:rFonts w:cstheme="minorHAnsi"/>
          <w:bCs/>
        </w:rPr>
        <w:t xml:space="preserve"> and service agreement </w:t>
      </w:r>
      <w:r w:rsidRPr="00EA059D">
        <w:rPr>
          <w:rFonts w:cstheme="minorHAnsi"/>
          <w:bCs/>
        </w:rPr>
        <w:t>(</w:t>
      </w:r>
      <w:r w:rsidR="008C4E3E" w:rsidRPr="00EA059D">
        <w:rPr>
          <w:rFonts w:cstheme="minorHAnsi"/>
          <w:bCs/>
        </w:rPr>
        <w:t>see Reporting requirements in the Emergency contacts section</w:t>
      </w:r>
      <w:r w:rsidRPr="00EA059D">
        <w:rPr>
          <w:rFonts w:cstheme="minorHAnsi"/>
          <w:bCs/>
        </w:rPr>
        <w:t>)</w:t>
      </w:r>
      <w:r w:rsidR="00435304">
        <w:rPr>
          <w:rFonts w:cstheme="minorHAnsi"/>
          <w:bCs/>
        </w:rPr>
        <w:t>.</w:t>
      </w:r>
    </w:p>
    <w:p w14:paraId="1E81F3F3" w14:textId="495C9744" w:rsidR="00061380" w:rsidRPr="005342CF" w:rsidRDefault="00061380" w:rsidP="00C96A4E">
      <w:pPr>
        <w:numPr>
          <w:ilvl w:val="0"/>
          <w:numId w:val="39"/>
        </w:numPr>
        <w:spacing w:after="0" w:line="240" w:lineRule="auto"/>
        <w:ind w:right="284"/>
        <w:rPr>
          <w:rFonts w:cstheme="minorHAnsi"/>
        </w:rPr>
      </w:pPr>
      <w:r w:rsidRPr="005342CF">
        <w:rPr>
          <w:rFonts w:eastAsia="Times New Roman" w:cstheme="minorHAnsi"/>
          <w:b/>
          <w:bCs/>
          <w:i/>
          <w:iCs/>
          <w:color w:val="8B0000"/>
          <w:shd w:val="clear" w:color="auto" w:fill="D8D8D8"/>
        </w:rPr>
        <w:t>Insert any additional steps, including mitigation steps that you have identified in your risk assessment</w:t>
      </w:r>
    </w:p>
    <w:bookmarkEnd w:id="82"/>
    <w:p w14:paraId="218DEE7F" w14:textId="4B6CA768" w:rsidR="00E84649" w:rsidRPr="00E4573C" w:rsidRDefault="00E84649">
      <w:pPr>
        <w:rPr>
          <w:rFonts w:cstheme="minorHAnsi"/>
        </w:rPr>
      </w:pPr>
    </w:p>
    <w:p w14:paraId="225F2EA1" w14:textId="6B54F40A" w:rsidR="00AE3F07" w:rsidRDefault="00AE3F07">
      <w:pPr>
        <w:rPr>
          <w:rFonts w:cstheme="minorHAnsi"/>
        </w:rPr>
      </w:pPr>
      <w:r>
        <w:rPr>
          <w:rFonts w:cstheme="minorHAnsi"/>
        </w:rPr>
        <w:br w:type="page"/>
      </w:r>
    </w:p>
    <w:p w14:paraId="46F6D9F7" w14:textId="33FD3B04" w:rsidR="003D246F" w:rsidRPr="005342CF" w:rsidRDefault="003D246F" w:rsidP="005342CF">
      <w:pPr>
        <w:pStyle w:val="Heading1"/>
        <w:numPr>
          <w:ilvl w:val="0"/>
          <w:numId w:val="19"/>
        </w:numPr>
        <w:spacing w:before="0"/>
        <w:ind w:left="-142" w:right="-425" w:hanging="425"/>
        <w:rPr>
          <w:rFonts w:asciiTheme="minorHAnsi" w:hAnsiTheme="minorHAnsi" w:cstheme="minorHAnsi"/>
          <w:bCs w:val="0"/>
          <w:color w:val="C00000"/>
          <w:sz w:val="32"/>
          <w:szCs w:val="32"/>
        </w:rPr>
      </w:pPr>
      <w:bookmarkStart w:id="92" w:name="_Toc271643937"/>
      <w:bookmarkStart w:id="93" w:name="_Toc271709543"/>
      <w:bookmarkStart w:id="94" w:name="_Toc95741275"/>
      <w:r w:rsidRPr="005342CF">
        <w:rPr>
          <w:rFonts w:asciiTheme="minorHAnsi" w:hAnsiTheme="minorHAnsi" w:cstheme="minorHAnsi"/>
          <w:bCs w:val="0"/>
          <w:color w:val="C00000"/>
          <w:sz w:val="32"/>
          <w:szCs w:val="32"/>
        </w:rPr>
        <w:lastRenderedPageBreak/>
        <w:t xml:space="preserve">Area </w:t>
      </w:r>
      <w:r w:rsidR="00C17720" w:rsidRPr="005342CF">
        <w:rPr>
          <w:rFonts w:asciiTheme="minorHAnsi" w:hAnsiTheme="minorHAnsi" w:cstheme="minorHAnsi"/>
          <w:bCs w:val="0"/>
          <w:color w:val="C00000"/>
          <w:sz w:val="32"/>
          <w:szCs w:val="32"/>
        </w:rPr>
        <w:t>m</w:t>
      </w:r>
      <w:r w:rsidRPr="005342CF">
        <w:rPr>
          <w:rFonts w:asciiTheme="minorHAnsi" w:hAnsiTheme="minorHAnsi" w:cstheme="minorHAnsi"/>
          <w:bCs w:val="0"/>
          <w:color w:val="C00000"/>
          <w:sz w:val="32"/>
          <w:szCs w:val="32"/>
        </w:rPr>
        <w:t>ap</w:t>
      </w:r>
      <w:bookmarkEnd w:id="92"/>
      <w:bookmarkEnd w:id="93"/>
      <w:bookmarkEnd w:id="94"/>
    </w:p>
    <w:p w14:paraId="0714A5C3" w14:textId="77777777" w:rsidR="003D246F" w:rsidRPr="00E4573C" w:rsidRDefault="003D246F" w:rsidP="003D246F">
      <w:pPr>
        <w:rPr>
          <w:rFonts w:cstheme="minorHAnsi"/>
        </w:rPr>
      </w:pPr>
    </w:p>
    <w:tbl>
      <w:tblPr>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C3DCFF" w:themeFill="accent5" w:themeFillTint="33"/>
        <w:tblLook w:val="04A0" w:firstRow="1" w:lastRow="0" w:firstColumn="1" w:lastColumn="0" w:noHBand="0" w:noVBand="1"/>
      </w:tblPr>
      <w:tblGrid>
        <w:gridCol w:w="2835"/>
        <w:gridCol w:w="2835"/>
      </w:tblGrid>
      <w:tr w:rsidR="00FE4862" w:rsidRPr="00E4573C" w14:paraId="1A879C6B" w14:textId="7F7A3419" w:rsidTr="008247A1">
        <w:tc>
          <w:tcPr>
            <w:tcW w:w="2835" w:type="dxa"/>
            <w:shd w:val="clear" w:color="auto" w:fill="C00000"/>
          </w:tcPr>
          <w:p w14:paraId="3E27DE4A" w14:textId="565FC1B6" w:rsidR="00FE4862" w:rsidRPr="008247A1" w:rsidRDefault="00FE4862" w:rsidP="00FE4862">
            <w:pPr>
              <w:spacing w:after="0"/>
              <w:rPr>
                <w:rFonts w:cstheme="minorHAnsi"/>
                <w:b/>
                <w:bCs/>
                <w:color w:val="FFFFFF" w:themeColor="background1"/>
              </w:rPr>
            </w:pPr>
            <w:r w:rsidRPr="008247A1">
              <w:rPr>
                <w:rFonts w:cstheme="minorHAnsi"/>
                <w:b/>
                <w:bCs/>
                <w:color w:val="FFFFFF" w:themeColor="background1"/>
              </w:rPr>
              <w:t xml:space="preserve">Date Area </w:t>
            </w:r>
            <w:r w:rsidR="002C2423" w:rsidRPr="008247A1">
              <w:rPr>
                <w:rFonts w:cstheme="minorHAnsi"/>
                <w:b/>
                <w:bCs/>
                <w:color w:val="FFFFFF" w:themeColor="background1"/>
              </w:rPr>
              <w:t>m</w:t>
            </w:r>
            <w:r w:rsidRPr="008247A1">
              <w:rPr>
                <w:rFonts w:cstheme="minorHAnsi"/>
                <w:b/>
                <w:bCs/>
                <w:color w:val="FFFFFF" w:themeColor="background1"/>
              </w:rPr>
              <w:t xml:space="preserve">ap </w:t>
            </w:r>
            <w:r w:rsidR="002C2423" w:rsidRPr="008247A1">
              <w:rPr>
                <w:rFonts w:cstheme="minorHAnsi"/>
                <w:b/>
                <w:bCs/>
                <w:color w:val="FFFFFF" w:themeColor="background1"/>
              </w:rPr>
              <w:t>v</w:t>
            </w:r>
            <w:r w:rsidRPr="008247A1">
              <w:rPr>
                <w:rFonts w:cstheme="minorHAnsi"/>
                <w:b/>
                <w:bCs/>
                <w:color w:val="FFFFFF" w:themeColor="background1"/>
              </w:rPr>
              <w:t xml:space="preserve">alidated: </w:t>
            </w:r>
          </w:p>
        </w:tc>
        <w:tc>
          <w:tcPr>
            <w:tcW w:w="2835" w:type="dxa"/>
            <w:shd w:val="clear" w:color="auto" w:fill="auto"/>
          </w:tcPr>
          <w:p w14:paraId="0E2D9580" w14:textId="77777777" w:rsidR="00FE4862" w:rsidRPr="00E4573C" w:rsidRDefault="00FE4862" w:rsidP="00FE4862">
            <w:pPr>
              <w:spacing w:after="0"/>
              <w:rPr>
                <w:rFonts w:cstheme="minorHAnsi"/>
              </w:rPr>
            </w:pPr>
          </w:p>
        </w:tc>
      </w:tr>
    </w:tbl>
    <w:p w14:paraId="5F887F0C" w14:textId="77777777" w:rsidR="003D246F" w:rsidRPr="00E4573C" w:rsidRDefault="003D246F" w:rsidP="003D246F">
      <w:pPr>
        <w:rPr>
          <w:rFonts w:cstheme="minorHAnsi"/>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8625"/>
      </w:tblGrid>
      <w:tr w:rsidR="003D246F" w:rsidRPr="00E4573C" w14:paraId="7EC47923" w14:textId="77777777" w:rsidTr="008B4912">
        <w:trPr>
          <w:trHeight w:val="7780"/>
        </w:trPr>
        <w:tc>
          <w:tcPr>
            <w:tcW w:w="8625" w:type="dxa"/>
            <w:tcBorders>
              <w:top w:val="nil"/>
              <w:left w:val="nil"/>
              <w:bottom w:val="nil"/>
              <w:right w:val="nil"/>
            </w:tcBorders>
          </w:tcPr>
          <w:p w14:paraId="5A0ABAC6" w14:textId="77777777" w:rsidR="003D246F" w:rsidRPr="00E4573C" w:rsidRDefault="003D246F" w:rsidP="003D246F">
            <w:pPr>
              <w:jc w:val="center"/>
              <w:rPr>
                <w:rFonts w:cstheme="minorHAnsi"/>
              </w:rPr>
            </w:pPr>
          </w:p>
          <w:p w14:paraId="0D61DF69" w14:textId="62700DF6" w:rsidR="004053BE" w:rsidRPr="00E4573C" w:rsidRDefault="008B4912" w:rsidP="002C2423">
            <w:pPr>
              <w:shd w:val="clear" w:color="auto" w:fill="FFFFFF" w:themeFill="background1"/>
              <w:spacing w:after="0"/>
              <w:jc w:val="center"/>
              <w:rPr>
                <w:rFonts w:cstheme="minorHAnsi"/>
                <w:i/>
              </w:rPr>
            </w:pPr>
            <w:r>
              <w:rPr>
                <w:rFonts w:cstheme="minorHAnsi"/>
                <w:i/>
                <w:noProof/>
                <w:color w:val="808080" w:themeColor="background1" w:themeShade="80"/>
              </w:rPr>
              <mc:AlternateContent>
                <mc:Choice Requires="wps">
                  <w:drawing>
                    <wp:anchor distT="0" distB="0" distL="114300" distR="114300" simplePos="0" relativeHeight="251658244" behindDoc="0" locked="0" layoutInCell="1" allowOverlap="1" wp14:anchorId="14516627" wp14:editId="41649AC7">
                      <wp:simplePos x="0" y="0"/>
                      <wp:positionH relativeFrom="column">
                        <wp:posOffset>-8062</wp:posOffset>
                      </wp:positionH>
                      <wp:positionV relativeFrom="paragraph">
                        <wp:posOffset>195525</wp:posOffset>
                      </wp:positionV>
                      <wp:extent cx="5492860" cy="3532036"/>
                      <wp:effectExtent l="57150" t="38100" r="69850" b="87630"/>
                      <wp:wrapNone/>
                      <wp:docPr id="8" name="Flowchart: Alternate Process 8"/>
                      <wp:cNvGraphicFramePr/>
                      <a:graphic xmlns:a="http://schemas.openxmlformats.org/drawingml/2006/main">
                        <a:graphicData uri="http://schemas.microsoft.com/office/word/2010/wordprocessingShape">
                          <wps:wsp>
                            <wps:cNvSpPr/>
                            <wps:spPr>
                              <a:xfrm>
                                <a:off x="0" y="0"/>
                                <a:ext cx="5492860" cy="3532036"/>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14:paraId="5D7021CF" w14:textId="77777777" w:rsidR="001D448F" w:rsidRPr="008B4912" w:rsidRDefault="001D448F" w:rsidP="008B4912">
                                  <w:pPr>
                                    <w:jc w:val="center"/>
                                    <w:rPr>
                                      <w:b/>
                                      <w:bCs/>
                                    </w:rPr>
                                  </w:pPr>
                                  <w:r w:rsidRPr="008B4912">
                                    <w:rPr>
                                      <w:b/>
                                      <w:bCs/>
                                    </w:rPr>
                                    <w:t>Insert your Area map here.</w:t>
                                  </w:r>
                                </w:p>
                                <w:p w14:paraId="31CDF391" w14:textId="77777777" w:rsidR="001D448F" w:rsidRPr="008B4912" w:rsidRDefault="001D448F" w:rsidP="008B4912">
                                  <w:pPr>
                                    <w:jc w:val="center"/>
                                  </w:pPr>
                                  <w:r w:rsidRPr="008B4912">
                                    <w:t xml:space="preserve">Refer to the Area map section of the Guide for assistance.  A sample template for creating an Area map is available on the </w:t>
                                  </w:r>
                                  <w:hyperlink r:id="rId57" w:history="1">
                                    <w:r w:rsidRPr="008B4912">
                                      <w:rPr>
                                        <w:rStyle w:val="Hyperlink"/>
                                      </w:rPr>
                                      <w:t>Emergency Management Requirements</w:t>
                                    </w:r>
                                  </w:hyperlink>
                                  <w:r w:rsidRPr="008B4912">
                                    <w:t xml:space="preserve"> page of the DET website. </w:t>
                                  </w:r>
                                </w:p>
                                <w:p w14:paraId="4505E029" w14:textId="77777777" w:rsidR="001D448F" w:rsidRPr="008B4912" w:rsidRDefault="001D448F" w:rsidP="008B4912">
                                  <w:r w:rsidRPr="008B4912">
                                    <w:t>As a guide, your Area map should include:</w:t>
                                  </w:r>
                                </w:p>
                                <w:p w14:paraId="0D75609C" w14:textId="77777777" w:rsidR="001D448F" w:rsidRPr="008B4912" w:rsidRDefault="001D448F" w:rsidP="00C96A4E">
                                  <w:pPr>
                                    <w:numPr>
                                      <w:ilvl w:val="0"/>
                                      <w:numId w:val="61"/>
                                    </w:numPr>
                                    <w:spacing w:after="0"/>
                                    <w:ind w:left="714" w:hanging="357"/>
                                  </w:pPr>
                                  <w:r w:rsidRPr="008B4912">
                                    <w:t xml:space="preserve">Off-site evacuation assembly locations (a primary and a secondary location are recommended) </w:t>
                                  </w:r>
                                </w:p>
                                <w:p w14:paraId="6B0800BC" w14:textId="77777777" w:rsidR="001D448F" w:rsidRPr="008B4912" w:rsidRDefault="001D448F" w:rsidP="00C96A4E">
                                  <w:pPr>
                                    <w:numPr>
                                      <w:ilvl w:val="0"/>
                                      <w:numId w:val="61"/>
                                    </w:numPr>
                                    <w:spacing w:after="0"/>
                                    <w:ind w:left="714" w:hanging="357"/>
                                  </w:pPr>
                                  <w:r w:rsidRPr="008B4912">
                                    <w:t>Paths of travel to the assembly locations (include street names)</w:t>
                                  </w:r>
                                </w:p>
                                <w:p w14:paraId="2D1111C0" w14:textId="77777777" w:rsidR="001D448F" w:rsidRPr="008B4912" w:rsidRDefault="001D448F" w:rsidP="00C96A4E">
                                  <w:pPr>
                                    <w:numPr>
                                      <w:ilvl w:val="0"/>
                                      <w:numId w:val="61"/>
                                    </w:numPr>
                                    <w:spacing w:after="0"/>
                                    <w:ind w:left="714" w:hanging="357"/>
                                  </w:pPr>
                                  <w:r w:rsidRPr="008B4912">
                                    <w:t>Emergency services access to site</w:t>
                                  </w:r>
                                </w:p>
                                <w:p w14:paraId="02E2CA7F" w14:textId="77777777" w:rsidR="001D448F" w:rsidRPr="008B4912" w:rsidRDefault="001D448F" w:rsidP="00C96A4E">
                                  <w:pPr>
                                    <w:numPr>
                                      <w:ilvl w:val="0"/>
                                      <w:numId w:val="61"/>
                                    </w:numPr>
                                    <w:spacing w:after="0"/>
                                    <w:ind w:left="714" w:hanging="357"/>
                                  </w:pPr>
                                  <w:r w:rsidRPr="008B4912">
                                    <w:t>Approximate distance and travel time to reach assembly locations</w:t>
                                  </w:r>
                                </w:p>
                                <w:p w14:paraId="517F1226" w14:textId="77777777" w:rsidR="001D448F" w:rsidRPr="008B4912" w:rsidRDefault="001D448F" w:rsidP="00C96A4E">
                                  <w:pPr>
                                    <w:numPr>
                                      <w:ilvl w:val="0"/>
                                      <w:numId w:val="61"/>
                                    </w:numPr>
                                    <w:spacing w:after="0"/>
                                    <w:ind w:left="714" w:hanging="357"/>
                                  </w:pPr>
                                  <w:r w:rsidRPr="008B4912">
                                    <w:t>A legend</w:t>
                                  </w:r>
                                </w:p>
                                <w:p w14:paraId="75705AEA" w14:textId="77777777" w:rsidR="001D448F" w:rsidRDefault="001D448F" w:rsidP="008B4912">
                                  <w:pPr>
                                    <w:jc w:val="center"/>
                                  </w:pPr>
                                </w:p>
                                <w:p w14:paraId="1D7DE294" w14:textId="6B92AFD4" w:rsidR="001D448F" w:rsidRPr="000665F6" w:rsidRDefault="001D448F" w:rsidP="008B4912">
                                  <w:pPr>
                                    <w:jc w:val="center"/>
                                    <w:rPr>
                                      <w:i/>
                                      <w:iCs/>
                                    </w:rPr>
                                  </w:pPr>
                                  <w:r w:rsidRPr="000665F6">
                                    <w:rPr>
                                      <w:i/>
                                      <w:iCs/>
                                    </w:rPr>
                                    <w:t>Please delete this text box after inserting your Area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16627" id="Flowchart: Alternate Process 8" o:spid="_x0000_s1029" type="#_x0000_t176" style="position:absolute;left:0;text-align:left;margin-left:-.65pt;margin-top:15.4pt;width:432.5pt;height:278.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" fillcolor="#ff72a8 [1621]" strokecolor="#d80053 [3045]">
                      <v:fill color2="#ffd4e5 [501]" rotate="t" angle="180" colors="0 #ff859e;22938f #ffaaba;1 #ffdce3" focus="100%" type="gradient"/>
                      <v:shadow on="t" color="black" opacity="24903f" origin=",.5" offset="0,.55556mm"/>
                      <v:textbox>
                        <w:txbxContent>
                          <w:p w14:paraId="5D7021CF" w14:textId="77777777" w:rsidR="001D448F" w:rsidRPr="008B4912" w:rsidRDefault="001D448F" w:rsidP="008B4912">
                            <w:pPr>
                              <w:jc w:val="center"/>
                              <w:rPr>
                                <w:b/>
                                <w:bCs/>
                              </w:rPr>
                            </w:pPr>
                            <w:r w:rsidRPr="008B4912">
                              <w:rPr>
                                <w:b/>
                                <w:bCs/>
                              </w:rPr>
                              <w:t>Insert your Area map here.</w:t>
                            </w:r>
                          </w:p>
                          <w:p w14:paraId="31CDF391" w14:textId="77777777" w:rsidR="001D448F" w:rsidRPr="008B4912" w:rsidRDefault="001D448F" w:rsidP="008B4912">
                            <w:pPr>
                              <w:jc w:val="center"/>
                            </w:pPr>
                            <w:r w:rsidRPr="008B4912">
                              <w:t xml:space="preserve">Refer to the Area map section of the Guide for assistance.  A sample template for creating an Area map is available on the </w:t>
                            </w:r>
                            <w:hyperlink r:id="rId58" w:history="1">
                              <w:r w:rsidRPr="008B4912">
                                <w:rPr>
                                  <w:rStyle w:val="Hyperlink"/>
                                </w:rPr>
                                <w:t>Emergency Management Requirements</w:t>
                              </w:r>
                            </w:hyperlink>
                            <w:r w:rsidRPr="008B4912">
                              <w:t xml:space="preserve"> page of the DET website. </w:t>
                            </w:r>
                          </w:p>
                          <w:p w14:paraId="4505E029" w14:textId="77777777" w:rsidR="001D448F" w:rsidRPr="008B4912" w:rsidRDefault="001D448F" w:rsidP="008B4912">
                            <w:r w:rsidRPr="008B4912">
                              <w:t>As a guide, your Area map should include:</w:t>
                            </w:r>
                          </w:p>
                          <w:p w14:paraId="0D75609C" w14:textId="77777777" w:rsidR="001D448F" w:rsidRPr="008B4912" w:rsidRDefault="001D448F" w:rsidP="00C96A4E">
                            <w:pPr>
                              <w:numPr>
                                <w:ilvl w:val="0"/>
                                <w:numId w:val="61"/>
                              </w:numPr>
                              <w:spacing w:after="0"/>
                              <w:ind w:left="714" w:hanging="357"/>
                            </w:pPr>
                            <w:r w:rsidRPr="008B4912">
                              <w:t xml:space="preserve">Off-site evacuation assembly locations (a primary and a secondary location are recommended) </w:t>
                            </w:r>
                          </w:p>
                          <w:p w14:paraId="6B0800BC" w14:textId="77777777" w:rsidR="001D448F" w:rsidRPr="008B4912" w:rsidRDefault="001D448F" w:rsidP="00C96A4E">
                            <w:pPr>
                              <w:numPr>
                                <w:ilvl w:val="0"/>
                                <w:numId w:val="61"/>
                              </w:numPr>
                              <w:spacing w:after="0"/>
                              <w:ind w:left="714" w:hanging="357"/>
                            </w:pPr>
                            <w:r w:rsidRPr="008B4912">
                              <w:t>Paths of travel to the assembly locations (include street names)</w:t>
                            </w:r>
                          </w:p>
                          <w:p w14:paraId="2D1111C0" w14:textId="77777777" w:rsidR="001D448F" w:rsidRPr="008B4912" w:rsidRDefault="001D448F" w:rsidP="00C96A4E">
                            <w:pPr>
                              <w:numPr>
                                <w:ilvl w:val="0"/>
                                <w:numId w:val="61"/>
                              </w:numPr>
                              <w:spacing w:after="0"/>
                              <w:ind w:left="714" w:hanging="357"/>
                            </w:pPr>
                            <w:r w:rsidRPr="008B4912">
                              <w:t>Emergency services access to site</w:t>
                            </w:r>
                          </w:p>
                          <w:p w14:paraId="02E2CA7F" w14:textId="77777777" w:rsidR="001D448F" w:rsidRPr="008B4912" w:rsidRDefault="001D448F" w:rsidP="00C96A4E">
                            <w:pPr>
                              <w:numPr>
                                <w:ilvl w:val="0"/>
                                <w:numId w:val="61"/>
                              </w:numPr>
                              <w:spacing w:after="0"/>
                              <w:ind w:left="714" w:hanging="357"/>
                            </w:pPr>
                            <w:r w:rsidRPr="008B4912">
                              <w:t>Approximate distance and travel time to reach assembly locations</w:t>
                            </w:r>
                          </w:p>
                          <w:p w14:paraId="517F1226" w14:textId="77777777" w:rsidR="001D448F" w:rsidRPr="008B4912" w:rsidRDefault="001D448F" w:rsidP="00C96A4E">
                            <w:pPr>
                              <w:numPr>
                                <w:ilvl w:val="0"/>
                                <w:numId w:val="61"/>
                              </w:numPr>
                              <w:spacing w:after="0"/>
                              <w:ind w:left="714" w:hanging="357"/>
                            </w:pPr>
                            <w:r w:rsidRPr="008B4912">
                              <w:t>A legend</w:t>
                            </w:r>
                          </w:p>
                          <w:p w14:paraId="75705AEA" w14:textId="77777777" w:rsidR="001D448F" w:rsidRDefault="001D448F" w:rsidP="008B4912">
                            <w:pPr>
                              <w:jc w:val="center"/>
                            </w:pPr>
                          </w:p>
                          <w:p w14:paraId="1D7DE294" w14:textId="6B92AFD4" w:rsidR="001D448F" w:rsidRPr="000665F6" w:rsidRDefault="001D448F" w:rsidP="008B4912">
                            <w:pPr>
                              <w:jc w:val="center"/>
                              <w:rPr>
                                <w:i/>
                                <w:iCs/>
                              </w:rPr>
                            </w:pPr>
                            <w:r w:rsidRPr="000665F6">
                              <w:rPr>
                                <w:i/>
                                <w:iCs/>
                              </w:rPr>
                              <w:t>Please delete this text box after inserting your Area map.</w:t>
                            </w:r>
                          </w:p>
                        </w:txbxContent>
                      </v:textbox>
                    </v:shape>
                  </w:pict>
                </mc:Fallback>
              </mc:AlternateContent>
            </w:r>
          </w:p>
        </w:tc>
      </w:tr>
    </w:tbl>
    <w:p w14:paraId="63237680" w14:textId="77777777" w:rsidR="003D246F" w:rsidRPr="00E4573C" w:rsidRDefault="003D246F" w:rsidP="004B731B">
      <w:pPr>
        <w:rPr>
          <w:rFonts w:cstheme="minorHAnsi"/>
          <w:bCs/>
        </w:rPr>
        <w:sectPr w:rsidR="003D246F" w:rsidRPr="00E4573C" w:rsidSect="00637E1B">
          <w:footerReference w:type="default" r:id="rId59"/>
          <w:headerReference w:type="first" r:id="rId60"/>
          <w:footerReference w:type="first" r:id="rId61"/>
          <w:pgSz w:w="11906" w:h="16838"/>
          <w:pgMar w:top="1134" w:right="1418" w:bottom="567" w:left="1843" w:header="510" w:footer="397" w:gutter="0"/>
          <w:cols w:space="708"/>
          <w:docGrid w:linePitch="360"/>
        </w:sectPr>
      </w:pPr>
    </w:p>
    <w:p w14:paraId="6AF5B055" w14:textId="0E7BC502" w:rsidR="00547D0E" w:rsidRPr="005342CF" w:rsidRDefault="00547D0E" w:rsidP="005342CF">
      <w:pPr>
        <w:pStyle w:val="Heading1"/>
        <w:numPr>
          <w:ilvl w:val="0"/>
          <w:numId w:val="19"/>
        </w:numPr>
        <w:spacing w:before="0"/>
        <w:ind w:left="-142" w:right="-425" w:hanging="425"/>
        <w:rPr>
          <w:rFonts w:asciiTheme="minorHAnsi" w:hAnsiTheme="minorHAnsi" w:cstheme="minorHAnsi"/>
          <w:bCs w:val="0"/>
          <w:color w:val="C00000"/>
          <w:sz w:val="32"/>
          <w:szCs w:val="32"/>
        </w:rPr>
      </w:pPr>
      <w:bookmarkStart w:id="95" w:name="_Toc95741276"/>
      <w:r w:rsidRPr="005342CF">
        <w:rPr>
          <w:rFonts w:asciiTheme="minorHAnsi" w:hAnsiTheme="minorHAnsi" w:cstheme="minorHAnsi"/>
          <w:bCs w:val="0"/>
          <w:color w:val="C00000"/>
          <w:sz w:val="32"/>
          <w:szCs w:val="32"/>
        </w:rPr>
        <w:lastRenderedPageBreak/>
        <w:t xml:space="preserve">Evacuation </w:t>
      </w:r>
      <w:r w:rsidR="00C17720" w:rsidRPr="005342CF">
        <w:rPr>
          <w:rFonts w:asciiTheme="minorHAnsi" w:hAnsiTheme="minorHAnsi" w:cstheme="minorHAnsi"/>
          <w:bCs w:val="0"/>
          <w:color w:val="C00000"/>
          <w:sz w:val="32"/>
          <w:szCs w:val="32"/>
        </w:rPr>
        <w:t>d</w:t>
      </w:r>
      <w:r w:rsidRPr="005342CF">
        <w:rPr>
          <w:rFonts w:asciiTheme="minorHAnsi" w:hAnsiTheme="minorHAnsi" w:cstheme="minorHAnsi"/>
          <w:bCs w:val="0"/>
          <w:color w:val="C00000"/>
          <w:sz w:val="32"/>
          <w:szCs w:val="32"/>
        </w:rPr>
        <w:t>iagram</w:t>
      </w:r>
      <w:bookmarkEnd w:id="95"/>
      <w:r w:rsidRPr="005342CF">
        <w:rPr>
          <w:rFonts w:asciiTheme="minorHAnsi" w:hAnsiTheme="minorHAnsi" w:cstheme="minorHAnsi"/>
          <w:bCs w:val="0"/>
          <w:color w:val="C00000"/>
          <w:sz w:val="32"/>
          <w:szCs w:val="32"/>
        </w:rPr>
        <w:t xml:space="preserve"> </w:t>
      </w:r>
    </w:p>
    <w:p w14:paraId="479475C0" w14:textId="77777777" w:rsidR="003D246F" w:rsidRPr="00E4573C" w:rsidRDefault="003D246F" w:rsidP="003D246F">
      <w:pPr>
        <w:rPr>
          <w:rFonts w:cstheme="minorHAnsi"/>
        </w:rPr>
      </w:pPr>
    </w:p>
    <w:tbl>
      <w:tblPr>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shd w:val="clear" w:color="auto" w:fill="D9D9D9" w:themeFill="background1" w:themeFillShade="D9"/>
        <w:tblLook w:val="04A0" w:firstRow="1" w:lastRow="0" w:firstColumn="1" w:lastColumn="0" w:noHBand="0" w:noVBand="1"/>
      </w:tblPr>
      <w:tblGrid>
        <w:gridCol w:w="4252"/>
        <w:gridCol w:w="3828"/>
      </w:tblGrid>
      <w:tr w:rsidR="00C94BF5" w:rsidRPr="00E4573C" w14:paraId="2E7D8E24" w14:textId="77777777" w:rsidTr="008247A1">
        <w:tc>
          <w:tcPr>
            <w:tcW w:w="4252" w:type="dxa"/>
            <w:shd w:val="clear" w:color="auto" w:fill="C00000"/>
            <w:vAlign w:val="center"/>
          </w:tcPr>
          <w:p w14:paraId="76916571" w14:textId="1D7E3DB3" w:rsidR="00C94BF5" w:rsidRPr="008247A1" w:rsidRDefault="00C94BF5" w:rsidP="005405D3">
            <w:pPr>
              <w:jc w:val="center"/>
              <w:rPr>
                <w:rFonts w:cstheme="minorHAnsi"/>
                <w:b/>
                <w:bCs/>
                <w:color w:val="FFFFFF" w:themeColor="background1"/>
                <w:highlight w:val="yellow"/>
              </w:rPr>
            </w:pPr>
            <w:r w:rsidRPr="008247A1">
              <w:rPr>
                <w:rFonts w:cstheme="minorHAnsi"/>
                <w:b/>
                <w:bCs/>
                <w:color w:val="FFFFFF" w:themeColor="background1"/>
              </w:rPr>
              <w:t xml:space="preserve">Date Evacuation </w:t>
            </w:r>
            <w:r w:rsidR="002C2423" w:rsidRPr="008247A1">
              <w:rPr>
                <w:rFonts w:cstheme="minorHAnsi"/>
                <w:b/>
                <w:bCs/>
                <w:color w:val="FFFFFF" w:themeColor="background1"/>
              </w:rPr>
              <w:t>d</w:t>
            </w:r>
            <w:r w:rsidRPr="008247A1">
              <w:rPr>
                <w:rFonts w:cstheme="minorHAnsi"/>
                <w:b/>
                <w:bCs/>
                <w:color w:val="FFFFFF" w:themeColor="background1"/>
              </w:rPr>
              <w:t xml:space="preserve">iagram </w:t>
            </w:r>
            <w:r w:rsidR="002C2423" w:rsidRPr="008247A1">
              <w:rPr>
                <w:rFonts w:cstheme="minorHAnsi"/>
                <w:b/>
                <w:bCs/>
                <w:color w:val="FFFFFF" w:themeColor="background1"/>
              </w:rPr>
              <w:t>v</w:t>
            </w:r>
            <w:r w:rsidR="005405D3" w:rsidRPr="008247A1">
              <w:rPr>
                <w:rFonts w:cstheme="minorHAnsi"/>
                <w:b/>
                <w:bCs/>
                <w:color w:val="FFFFFF" w:themeColor="background1"/>
              </w:rPr>
              <w:t>alidated</w:t>
            </w:r>
            <w:r w:rsidRPr="008247A1">
              <w:rPr>
                <w:rFonts w:cstheme="minorHAnsi"/>
                <w:b/>
                <w:bCs/>
                <w:color w:val="FFFFFF" w:themeColor="background1"/>
                <w:sz w:val="24"/>
                <w:szCs w:val="24"/>
              </w:rPr>
              <w:t xml:space="preserve">:  </w:t>
            </w:r>
          </w:p>
        </w:tc>
        <w:tc>
          <w:tcPr>
            <w:tcW w:w="3828" w:type="dxa"/>
            <w:shd w:val="clear" w:color="auto" w:fill="auto"/>
            <w:vAlign w:val="center"/>
          </w:tcPr>
          <w:p w14:paraId="42ED8E6C" w14:textId="798DEEBD" w:rsidR="00C94BF5" w:rsidRPr="00E4573C" w:rsidRDefault="00C94BF5" w:rsidP="00C94BF5">
            <w:pPr>
              <w:rPr>
                <w:rFonts w:cstheme="minorHAnsi"/>
                <w:b/>
                <w:highlight w:val="yellow"/>
              </w:rPr>
            </w:pPr>
          </w:p>
        </w:tc>
      </w:tr>
    </w:tbl>
    <w:p w14:paraId="764181DB" w14:textId="77777777" w:rsidR="0052025C" w:rsidRPr="00E4573C" w:rsidRDefault="0052025C" w:rsidP="003D246F">
      <w:pPr>
        <w:ind w:left="-142"/>
        <w:rPr>
          <w:rFonts w:cstheme="minorHAnsi"/>
          <w:highlight w:val="lightGray"/>
        </w:rPr>
      </w:pPr>
    </w:p>
    <w:p w14:paraId="391A330E" w14:textId="77777777" w:rsidR="002C2423" w:rsidRPr="00E4573C" w:rsidRDefault="002C2423" w:rsidP="00A77D06">
      <w:pPr>
        <w:jc w:val="center"/>
        <w:rPr>
          <w:rFonts w:cstheme="minorHAnsi"/>
        </w:rPr>
      </w:pPr>
    </w:p>
    <w:p w14:paraId="7DB5E6E1" w14:textId="56E6EC3E" w:rsidR="00A26461" w:rsidRPr="00E4573C" w:rsidRDefault="008B4912" w:rsidP="003D246F">
      <w:pPr>
        <w:rPr>
          <w:rFonts w:cstheme="minorHAnsi"/>
        </w:rPr>
      </w:pPr>
      <w:r>
        <w:rPr>
          <w:rFonts w:cstheme="minorHAnsi"/>
          <w:i/>
          <w:noProof/>
          <w:color w:val="808080" w:themeColor="background1" w:themeShade="80"/>
        </w:rPr>
        <mc:AlternateContent>
          <mc:Choice Requires="wps">
            <w:drawing>
              <wp:anchor distT="0" distB="0" distL="114300" distR="114300" simplePos="0" relativeHeight="251658245" behindDoc="0" locked="0" layoutInCell="1" allowOverlap="1" wp14:anchorId="7401DB0A" wp14:editId="7FD8A68C">
                <wp:simplePos x="0" y="0"/>
                <wp:positionH relativeFrom="margin">
                  <wp:align>right</wp:align>
                </wp:positionH>
                <wp:positionV relativeFrom="paragraph">
                  <wp:posOffset>37023</wp:posOffset>
                </wp:positionV>
                <wp:extent cx="13563434" cy="2115047"/>
                <wp:effectExtent l="57150" t="38100" r="76835" b="95250"/>
                <wp:wrapNone/>
                <wp:docPr id="9" name="Flowchart: Alternate Process 9"/>
                <wp:cNvGraphicFramePr/>
                <a:graphic xmlns:a="http://schemas.openxmlformats.org/drawingml/2006/main">
                  <a:graphicData uri="http://schemas.microsoft.com/office/word/2010/wordprocessingShape">
                    <wps:wsp>
                      <wps:cNvSpPr/>
                      <wps:spPr>
                        <a:xfrm>
                          <a:off x="0" y="0"/>
                          <a:ext cx="13563434" cy="2115047"/>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14:paraId="2AB4026A" w14:textId="77777777" w:rsidR="001D448F" w:rsidRPr="008B4912" w:rsidRDefault="001D448F" w:rsidP="008B4912">
                            <w:pPr>
                              <w:jc w:val="center"/>
                              <w:rPr>
                                <w:b/>
                                <w:bCs/>
                              </w:rPr>
                            </w:pPr>
                            <w:r w:rsidRPr="008B4912">
                              <w:rPr>
                                <w:b/>
                                <w:bCs/>
                              </w:rPr>
                              <w:t xml:space="preserve">Insert your Evacuation diagram here. </w:t>
                            </w:r>
                          </w:p>
                          <w:p w14:paraId="357A531A" w14:textId="524135A6" w:rsidR="001D448F" w:rsidRDefault="001D448F" w:rsidP="008B4912">
                            <w:pPr>
                              <w:jc w:val="center"/>
                            </w:pPr>
                            <w:r>
                              <w:t xml:space="preserve">Refer to the Evacuation diagram section of the Guide for assistance.  A sample template for creating an Evacuation diagram is available on the Emergency Management Requirements page of the DET website.  This resource is a guide only and should be used as an aid to develop your EMP.  </w:t>
                            </w:r>
                          </w:p>
                          <w:p w14:paraId="30D2EB3B" w14:textId="781D6AA8" w:rsidR="001D448F" w:rsidRDefault="001D448F" w:rsidP="008B4912">
                            <w:pPr>
                              <w:jc w:val="center"/>
                            </w:pPr>
                          </w:p>
                          <w:p w14:paraId="269707A8" w14:textId="77777777" w:rsidR="001D448F" w:rsidRDefault="001D448F" w:rsidP="008B4912">
                            <w:pPr>
                              <w:jc w:val="center"/>
                            </w:pPr>
                          </w:p>
                          <w:p w14:paraId="3589BB06" w14:textId="220C7069" w:rsidR="001D448F" w:rsidRPr="000665F6" w:rsidRDefault="001D448F" w:rsidP="008B4912">
                            <w:pPr>
                              <w:jc w:val="center"/>
                              <w:rPr>
                                <w:i/>
                                <w:iCs/>
                              </w:rPr>
                            </w:pPr>
                            <w:r w:rsidRPr="000665F6">
                              <w:rPr>
                                <w:i/>
                                <w:iCs/>
                              </w:rPr>
                              <w:t>Please delete this text box after inserting the Evacuation 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01DB0A" id="Flowchart: Alternate Process 9" o:spid="_x0000_s1030" type="#_x0000_t176" style="position:absolute;margin-left:1016.8pt;margin-top:2.9pt;width:1068pt;height:166.55pt;z-index:25165824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" fillcolor="#ff72a8 [1621]" strokecolor="#d80053 [3045]">
                <v:fill color2="#ffd4e5 [501]" rotate="t" angle="180" colors="0 #ff859e;22938f #ffaaba;1 #ffdce3" focus="100%" type="gradient"/>
                <v:shadow on="t" color="black" opacity="24903f" origin=",.5" offset="0,.55556mm"/>
                <v:textbox>
                  <w:txbxContent>
                    <w:p w14:paraId="2AB4026A" w14:textId="77777777" w:rsidR="001D448F" w:rsidRPr="008B4912" w:rsidRDefault="001D448F" w:rsidP="008B4912">
                      <w:pPr>
                        <w:jc w:val="center"/>
                        <w:rPr>
                          <w:b/>
                          <w:bCs/>
                        </w:rPr>
                      </w:pPr>
                      <w:r w:rsidRPr="008B4912">
                        <w:rPr>
                          <w:b/>
                          <w:bCs/>
                        </w:rPr>
                        <w:t xml:space="preserve">Insert your Evacuation diagram here. </w:t>
                      </w:r>
                    </w:p>
                    <w:p w14:paraId="357A531A" w14:textId="524135A6" w:rsidR="001D448F" w:rsidRDefault="001D448F" w:rsidP="008B4912">
                      <w:pPr>
                        <w:jc w:val="center"/>
                      </w:pPr>
                      <w:r>
                        <w:t xml:space="preserve">Refer to the Evacuation diagram section of the Guide for assistance.  A sample template for creating an Evacuation diagram is available on the Emergency Management Requirements page of the DET website.  This resource is a guide only and should be used as an aid to develop your EMP.  </w:t>
                      </w:r>
                    </w:p>
                    <w:p w14:paraId="30D2EB3B" w14:textId="781D6AA8" w:rsidR="001D448F" w:rsidRDefault="001D448F" w:rsidP="008B4912">
                      <w:pPr>
                        <w:jc w:val="center"/>
                      </w:pPr>
                    </w:p>
                    <w:p w14:paraId="269707A8" w14:textId="77777777" w:rsidR="001D448F" w:rsidRDefault="001D448F" w:rsidP="008B4912">
                      <w:pPr>
                        <w:jc w:val="center"/>
                      </w:pPr>
                    </w:p>
                    <w:p w14:paraId="3589BB06" w14:textId="220C7069" w:rsidR="001D448F" w:rsidRPr="000665F6" w:rsidRDefault="001D448F" w:rsidP="008B4912">
                      <w:pPr>
                        <w:jc w:val="center"/>
                        <w:rPr>
                          <w:i/>
                          <w:iCs/>
                        </w:rPr>
                      </w:pPr>
                      <w:r w:rsidRPr="000665F6">
                        <w:rPr>
                          <w:i/>
                          <w:iCs/>
                        </w:rPr>
                        <w:t>Please delete this text box after inserting the Evacuation diagram.</w:t>
                      </w:r>
                    </w:p>
                  </w:txbxContent>
                </v:textbox>
                <w10:wrap anchorx="margin"/>
              </v:shape>
            </w:pict>
          </mc:Fallback>
        </mc:AlternateContent>
      </w:r>
    </w:p>
    <w:p w14:paraId="1BCA1AC6" w14:textId="77777777" w:rsidR="00A26461" w:rsidRPr="00E4573C" w:rsidRDefault="00A26461" w:rsidP="003D246F">
      <w:pPr>
        <w:rPr>
          <w:rFonts w:cstheme="minorHAnsi"/>
        </w:rPr>
      </w:pPr>
    </w:p>
    <w:p w14:paraId="35988B06" w14:textId="77777777" w:rsidR="00A26461" w:rsidRPr="00E4573C" w:rsidRDefault="00A26461" w:rsidP="003D246F">
      <w:pPr>
        <w:rPr>
          <w:rFonts w:cstheme="minorHAnsi"/>
        </w:rPr>
      </w:pPr>
    </w:p>
    <w:p w14:paraId="4D0B1A08" w14:textId="77777777" w:rsidR="00A26461" w:rsidRPr="00E4573C" w:rsidRDefault="00A26461" w:rsidP="003D246F">
      <w:pPr>
        <w:rPr>
          <w:rFonts w:cstheme="minorHAnsi"/>
        </w:rPr>
      </w:pPr>
    </w:p>
    <w:p w14:paraId="4D494C22" w14:textId="77777777" w:rsidR="00A26461" w:rsidRPr="00E4573C" w:rsidRDefault="00A26461" w:rsidP="003D246F">
      <w:pPr>
        <w:rPr>
          <w:rFonts w:cstheme="minorHAnsi"/>
        </w:rPr>
      </w:pPr>
    </w:p>
    <w:p w14:paraId="0F2D13F9" w14:textId="77777777" w:rsidR="00A26461" w:rsidRPr="00E4573C" w:rsidRDefault="00A26461" w:rsidP="003D246F">
      <w:pPr>
        <w:rPr>
          <w:rFonts w:cstheme="minorHAnsi"/>
        </w:rPr>
      </w:pPr>
    </w:p>
    <w:p w14:paraId="0F75869F" w14:textId="77777777" w:rsidR="00A26461" w:rsidRPr="00E4573C" w:rsidRDefault="00A26461" w:rsidP="003D246F">
      <w:pPr>
        <w:rPr>
          <w:rFonts w:cstheme="minorHAnsi"/>
        </w:rPr>
      </w:pPr>
    </w:p>
    <w:p w14:paraId="4BA2B275" w14:textId="77777777" w:rsidR="00A26461" w:rsidRPr="00E4573C" w:rsidRDefault="00A26461" w:rsidP="003D246F">
      <w:pPr>
        <w:rPr>
          <w:rFonts w:cstheme="minorHAnsi"/>
        </w:rPr>
      </w:pPr>
    </w:p>
    <w:p w14:paraId="7353343B" w14:textId="77777777" w:rsidR="00A26461" w:rsidRPr="00E4573C" w:rsidRDefault="00A26461" w:rsidP="003D246F">
      <w:pPr>
        <w:rPr>
          <w:rFonts w:cstheme="minorHAnsi"/>
        </w:rPr>
      </w:pPr>
    </w:p>
    <w:p w14:paraId="69CDBF1A" w14:textId="108C9ED4" w:rsidR="00C94BF5" w:rsidRPr="00E4573C" w:rsidRDefault="00C94BF5" w:rsidP="00B519EE">
      <w:pPr>
        <w:jc w:val="right"/>
        <w:rPr>
          <w:rFonts w:cstheme="minorHAnsi"/>
        </w:rPr>
      </w:pPr>
    </w:p>
    <w:p w14:paraId="0AFB7BB5" w14:textId="77777777" w:rsidR="00C94BF5" w:rsidRPr="00E4573C" w:rsidRDefault="00C94BF5" w:rsidP="003D246F">
      <w:pPr>
        <w:rPr>
          <w:rFonts w:cstheme="minorHAnsi"/>
        </w:rPr>
      </w:pPr>
    </w:p>
    <w:p w14:paraId="79C5B0D0" w14:textId="3EB66032" w:rsidR="00685DC9" w:rsidRPr="00E4573C" w:rsidRDefault="00685DC9">
      <w:pPr>
        <w:rPr>
          <w:rFonts w:cstheme="minorHAnsi"/>
        </w:rPr>
      </w:pPr>
    </w:p>
    <w:p w14:paraId="1C9DF78E" w14:textId="77777777" w:rsidR="003D246F" w:rsidRPr="00E4573C" w:rsidRDefault="003D246F" w:rsidP="003D246F">
      <w:pPr>
        <w:rPr>
          <w:rFonts w:cstheme="minorHAnsi"/>
        </w:rPr>
      </w:pPr>
    </w:p>
    <w:p w14:paraId="301D1CD1" w14:textId="66DE0708" w:rsidR="003D246F" w:rsidRPr="00E4573C" w:rsidRDefault="003D246F" w:rsidP="003D246F">
      <w:pPr>
        <w:rPr>
          <w:rFonts w:cstheme="minorHAnsi"/>
        </w:rPr>
      </w:pPr>
    </w:p>
    <w:p w14:paraId="34A9A634" w14:textId="77777777" w:rsidR="0051747C" w:rsidRPr="00E4573C" w:rsidRDefault="0051747C">
      <w:pPr>
        <w:rPr>
          <w:rFonts w:cstheme="minorHAnsi"/>
          <w:color w:val="0070C0"/>
          <w:sz w:val="24"/>
          <w:szCs w:val="24"/>
        </w:rPr>
      </w:pPr>
    </w:p>
    <w:p w14:paraId="63B245F1" w14:textId="77777777" w:rsidR="007A3319" w:rsidRPr="00E4573C" w:rsidRDefault="007A3319">
      <w:pPr>
        <w:rPr>
          <w:rFonts w:cstheme="minorHAnsi"/>
          <w:color w:val="0070C0"/>
          <w:sz w:val="24"/>
          <w:szCs w:val="24"/>
        </w:rPr>
        <w:sectPr w:rsidR="007A3319" w:rsidRPr="00E4573C" w:rsidSect="009E62DF">
          <w:pgSz w:w="23814" w:h="16839" w:orient="landscape" w:code="8"/>
          <w:pgMar w:top="1797" w:right="1440" w:bottom="1797" w:left="902" w:header="709" w:footer="709" w:gutter="0"/>
          <w:cols w:space="708"/>
          <w:docGrid w:linePitch="360"/>
        </w:sectPr>
      </w:pPr>
    </w:p>
    <w:p w14:paraId="330336BD" w14:textId="34B7A654" w:rsidR="003B4B3F" w:rsidRPr="005342CF" w:rsidRDefault="003B4B3F" w:rsidP="005342CF">
      <w:pPr>
        <w:pStyle w:val="Heading1"/>
        <w:numPr>
          <w:ilvl w:val="0"/>
          <w:numId w:val="19"/>
        </w:numPr>
        <w:spacing w:before="0"/>
        <w:ind w:left="-142" w:right="-425" w:hanging="425"/>
        <w:rPr>
          <w:rFonts w:asciiTheme="minorHAnsi" w:hAnsiTheme="minorHAnsi" w:cstheme="minorHAnsi"/>
          <w:bCs w:val="0"/>
          <w:color w:val="C00000"/>
          <w:sz w:val="32"/>
          <w:szCs w:val="32"/>
        </w:rPr>
      </w:pPr>
      <w:bookmarkStart w:id="96" w:name="_Toc95741277"/>
      <w:r w:rsidRPr="005342CF">
        <w:rPr>
          <w:rFonts w:asciiTheme="minorHAnsi" w:hAnsiTheme="minorHAnsi" w:cstheme="minorHAnsi"/>
          <w:bCs w:val="0"/>
          <w:color w:val="C00000"/>
          <w:sz w:val="32"/>
          <w:szCs w:val="32"/>
        </w:rPr>
        <w:lastRenderedPageBreak/>
        <w:t>Parent/</w:t>
      </w:r>
      <w:r w:rsidR="00CD66CD">
        <w:rPr>
          <w:rFonts w:asciiTheme="minorHAnsi" w:hAnsiTheme="minorHAnsi" w:cstheme="minorHAnsi"/>
          <w:bCs w:val="0"/>
          <w:color w:val="C00000"/>
          <w:sz w:val="32"/>
          <w:szCs w:val="32"/>
        </w:rPr>
        <w:t>guardian</w:t>
      </w:r>
      <w:r w:rsidRPr="005342CF">
        <w:rPr>
          <w:rFonts w:asciiTheme="minorHAnsi" w:hAnsiTheme="minorHAnsi" w:cstheme="minorHAnsi"/>
          <w:bCs w:val="0"/>
          <w:color w:val="C00000"/>
          <w:sz w:val="32"/>
          <w:szCs w:val="32"/>
        </w:rPr>
        <w:t xml:space="preserve"> </w:t>
      </w:r>
      <w:r w:rsidR="00C17720" w:rsidRPr="005342CF">
        <w:rPr>
          <w:rFonts w:asciiTheme="minorHAnsi" w:hAnsiTheme="minorHAnsi" w:cstheme="minorHAnsi"/>
          <w:bCs w:val="0"/>
          <w:color w:val="C00000"/>
          <w:sz w:val="32"/>
          <w:szCs w:val="32"/>
        </w:rPr>
        <w:t>c</w:t>
      </w:r>
      <w:r w:rsidRPr="005342CF">
        <w:rPr>
          <w:rFonts w:asciiTheme="minorHAnsi" w:hAnsiTheme="minorHAnsi" w:cstheme="minorHAnsi"/>
          <w:bCs w:val="0"/>
          <w:color w:val="C00000"/>
          <w:sz w:val="32"/>
          <w:szCs w:val="32"/>
        </w:rPr>
        <w:t xml:space="preserve">ontact </w:t>
      </w:r>
      <w:r w:rsidR="00C17720" w:rsidRPr="005342CF">
        <w:rPr>
          <w:rFonts w:asciiTheme="minorHAnsi" w:hAnsiTheme="minorHAnsi" w:cstheme="minorHAnsi"/>
          <w:bCs w:val="0"/>
          <w:color w:val="C00000"/>
          <w:sz w:val="32"/>
          <w:szCs w:val="32"/>
        </w:rPr>
        <w:t>i</w:t>
      </w:r>
      <w:r w:rsidRPr="005342CF">
        <w:rPr>
          <w:rFonts w:asciiTheme="minorHAnsi" w:hAnsiTheme="minorHAnsi" w:cstheme="minorHAnsi"/>
          <w:bCs w:val="0"/>
          <w:color w:val="C00000"/>
          <w:sz w:val="32"/>
          <w:szCs w:val="32"/>
        </w:rPr>
        <w:t>nformation</w:t>
      </w:r>
      <w:bookmarkEnd w:id="96"/>
    </w:p>
    <w:p w14:paraId="5189BB14" w14:textId="0BF42F0A" w:rsidR="003B4B3F" w:rsidRPr="00E4573C" w:rsidRDefault="004677E1" w:rsidP="002A5B6F">
      <w:pPr>
        <w:spacing w:after="0" w:line="240" w:lineRule="auto"/>
        <w:ind w:left="-567" w:right="-380"/>
        <w:jc w:val="both"/>
      </w:pPr>
      <w:r w:rsidRPr="6B9754E8">
        <w:rPr>
          <w:b/>
        </w:rPr>
        <w:t>Important</w:t>
      </w:r>
      <w:r w:rsidR="00B573BD" w:rsidRPr="6B9754E8">
        <w:rPr>
          <w:b/>
        </w:rPr>
        <w:t xml:space="preserve"> note</w:t>
      </w:r>
      <w:r w:rsidR="00534B3E" w:rsidRPr="6B9754E8">
        <w:rPr>
          <w:b/>
        </w:rPr>
        <w:t>:</w:t>
      </w:r>
      <w:r w:rsidR="00534B3E" w:rsidRPr="6B9754E8">
        <w:t xml:space="preserve"> To ensure adherence to the provisions of the </w:t>
      </w:r>
      <w:r w:rsidR="00534B3E" w:rsidRPr="00FA4E88">
        <w:rPr>
          <w:i/>
        </w:rPr>
        <w:t>Information Privacy Act 2000</w:t>
      </w:r>
      <w:r w:rsidR="00534B3E" w:rsidRPr="6B9754E8">
        <w:t xml:space="preserve">, </w:t>
      </w:r>
      <w:r w:rsidR="00BE0A92" w:rsidRPr="6B9754E8">
        <w:t xml:space="preserve">maintain </w:t>
      </w:r>
      <w:r w:rsidR="00CD66CD">
        <w:t>parent/guardian</w:t>
      </w:r>
      <w:r w:rsidR="00D542A6" w:rsidRPr="6B9754E8">
        <w:t xml:space="preserve"> contact details </w:t>
      </w:r>
      <w:r w:rsidR="00B30A3D">
        <w:t xml:space="preserve">in soft and hard copy </w:t>
      </w:r>
      <w:r w:rsidR="00D542A6" w:rsidRPr="6B9754E8">
        <w:t xml:space="preserve">separately to your EMP </w:t>
      </w:r>
      <w:r w:rsidR="00B30A3D">
        <w:t>(</w:t>
      </w:r>
      <w:r w:rsidR="00D542A6" w:rsidRPr="6B9754E8">
        <w:t xml:space="preserve">or </w:t>
      </w:r>
      <w:r w:rsidR="00534B3E" w:rsidRPr="6B9754E8">
        <w:t>remove before distributing copies</w:t>
      </w:r>
      <w:r w:rsidR="00403A2B" w:rsidRPr="6B9754E8">
        <w:t xml:space="preserve"> of your EMP</w:t>
      </w:r>
      <w:r w:rsidR="00B30A3D">
        <w:t>)</w:t>
      </w:r>
      <w:r w:rsidRPr="6B9754E8">
        <w:t>.</w:t>
      </w:r>
    </w:p>
    <w:p w14:paraId="2BDAC45C" w14:textId="77777777" w:rsidR="003B4B3F" w:rsidRPr="00E4573C" w:rsidRDefault="003B4B3F" w:rsidP="003B4B3F">
      <w:pPr>
        <w:spacing w:after="0" w:line="240" w:lineRule="auto"/>
        <w:ind w:right="686"/>
        <w:rPr>
          <w:rFonts w:cstheme="minorHAnsi"/>
          <w:sz w:val="10"/>
        </w:rPr>
      </w:pPr>
    </w:p>
    <w:p w14:paraId="6AD8507B" w14:textId="3F268747" w:rsidR="003B4B3F" w:rsidRPr="00E4573C" w:rsidRDefault="003B4B3F" w:rsidP="003B4B3F">
      <w:pPr>
        <w:spacing w:after="0" w:line="240" w:lineRule="auto"/>
        <w:rPr>
          <w:rFonts w:cstheme="minorHAnsi"/>
          <w:b/>
        </w:rPr>
      </w:pPr>
    </w:p>
    <w:p w14:paraId="24D28CD1" w14:textId="45036126" w:rsidR="002A5B6F" w:rsidRDefault="002A5B6F" w:rsidP="003B4B3F">
      <w:pPr>
        <w:spacing w:after="0" w:line="240" w:lineRule="auto"/>
        <w:rPr>
          <w:rFonts w:cstheme="minorHAnsi"/>
          <w:b/>
        </w:rPr>
      </w:pPr>
    </w:p>
    <w:p w14:paraId="2DB2DA2E" w14:textId="77777777" w:rsidR="00C74394" w:rsidRPr="00E4573C" w:rsidRDefault="00C74394" w:rsidP="003B4B3F">
      <w:pPr>
        <w:spacing w:after="0" w:line="240" w:lineRule="auto"/>
        <w:rPr>
          <w:rFonts w:cstheme="minorHAnsi"/>
          <w:b/>
        </w:rPr>
      </w:pPr>
    </w:p>
    <w:p w14:paraId="6F33A5E6" w14:textId="643DD0AF" w:rsidR="00331558" w:rsidRPr="005342CF" w:rsidRDefault="00331558" w:rsidP="005342CF">
      <w:pPr>
        <w:pStyle w:val="Heading1"/>
        <w:numPr>
          <w:ilvl w:val="0"/>
          <w:numId w:val="19"/>
        </w:numPr>
        <w:spacing w:before="0"/>
        <w:ind w:left="-142" w:right="-425" w:hanging="425"/>
        <w:rPr>
          <w:rFonts w:asciiTheme="minorHAnsi" w:hAnsiTheme="minorHAnsi" w:cstheme="minorHAnsi"/>
          <w:bCs w:val="0"/>
          <w:color w:val="C00000"/>
          <w:sz w:val="32"/>
          <w:szCs w:val="32"/>
        </w:rPr>
      </w:pPr>
      <w:bookmarkStart w:id="97" w:name="_Toc95741278"/>
      <w:r w:rsidRPr="005342CF">
        <w:rPr>
          <w:rFonts w:asciiTheme="minorHAnsi" w:hAnsiTheme="minorHAnsi" w:cstheme="minorHAnsi"/>
          <w:bCs w:val="0"/>
          <w:color w:val="C00000"/>
          <w:sz w:val="32"/>
          <w:szCs w:val="32"/>
        </w:rPr>
        <w:t xml:space="preserve">Children and </w:t>
      </w:r>
      <w:r w:rsidR="00C17720" w:rsidRPr="005342CF">
        <w:rPr>
          <w:rFonts w:asciiTheme="minorHAnsi" w:hAnsiTheme="minorHAnsi" w:cstheme="minorHAnsi"/>
          <w:bCs w:val="0"/>
          <w:color w:val="C00000"/>
          <w:sz w:val="32"/>
          <w:szCs w:val="32"/>
        </w:rPr>
        <w:t>s</w:t>
      </w:r>
      <w:r w:rsidRPr="005342CF">
        <w:rPr>
          <w:rFonts w:asciiTheme="minorHAnsi" w:hAnsiTheme="minorHAnsi" w:cstheme="minorHAnsi"/>
          <w:bCs w:val="0"/>
          <w:color w:val="C00000"/>
          <w:sz w:val="32"/>
          <w:szCs w:val="32"/>
        </w:rPr>
        <w:t xml:space="preserve">taff with </w:t>
      </w:r>
      <w:r w:rsidR="005407F1" w:rsidRPr="005342CF">
        <w:rPr>
          <w:rFonts w:asciiTheme="minorHAnsi" w:hAnsiTheme="minorHAnsi" w:cstheme="minorHAnsi"/>
          <w:bCs w:val="0"/>
          <w:color w:val="C00000"/>
          <w:sz w:val="32"/>
          <w:szCs w:val="32"/>
        </w:rPr>
        <w:t>additional</w:t>
      </w:r>
      <w:r w:rsidRPr="005342CF">
        <w:rPr>
          <w:rFonts w:asciiTheme="minorHAnsi" w:hAnsiTheme="minorHAnsi" w:cstheme="minorHAnsi"/>
          <w:bCs w:val="0"/>
          <w:color w:val="C00000"/>
          <w:sz w:val="32"/>
          <w:szCs w:val="32"/>
        </w:rPr>
        <w:t xml:space="preserve"> </w:t>
      </w:r>
      <w:r w:rsidR="00C17720" w:rsidRPr="005342CF">
        <w:rPr>
          <w:rFonts w:asciiTheme="minorHAnsi" w:hAnsiTheme="minorHAnsi" w:cstheme="minorHAnsi"/>
          <w:bCs w:val="0"/>
          <w:color w:val="C00000"/>
          <w:sz w:val="32"/>
          <w:szCs w:val="32"/>
        </w:rPr>
        <w:t>n</w:t>
      </w:r>
      <w:r w:rsidRPr="005342CF">
        <w:rPr>
          <w:rFonts w:asciiTheme="minorHAnsi" w:hAnsiTheme="minorHAnsi" w:cstheme="minorHAnsi"/>
          <w:bCs w:val="0"/>
          <w:color w:val="C00000"/>
          <w:sz w:val="32"/>
          <w:szCs w:val="32"/>
        </w:rPr>
        <w:t>eeds</w:t>
      </w:r>
      <w:bookmarkEnd w:id="97"/>
    </w:p>
    <w:p w14:paraId="4F5DFAF0" w14:textId="77777777" w:rsidR="00CD66CD" w:rsidRDefault="006D0848" w:rsidP="00B30A3D">
      <w:pPr>
        <w:spacing w:after="120"/>
        <w:ind w:left="-567" w:right="-238"/>
        <w:jc w:val="both"/>
      </w:pPr>
      <w:r w:rsidRPr="572276F3">
        <w:rPr>
          <w:b/>
        </w:rPr>
        <w:t>Important</w:t>
      </w:r>
      <w:r w:rsidR="00B573BD" w:rsidRPr="572276F3">
        <w:rPr>
          <w:b/>
        </w:rPr>
        <w:t xml:space="preserve"> note</w:t>
      </w:r>
      <w:r w:rsidR="00331558" w:rsidRPr="572276F3">
        <w:rPr>
          <w:b/>
        </w:rPr>
        <w:t>:</w:t>
      </w:r>
      <w:r w:rsidR="00331558" w:rsidRPr="572276F3">
        <w:t xml:space="preserve"> To ensure adherence to the provisions of the </w:t>
      </w:r>
      <w:r w:rsidR="00331558" w:rsidRPr="00FA4E88">
        <w:rPr>
          <w:i/>
        </w:rPr>
        <w:t>Information Privacy Act 2000,</w:t>
      </w:r>
      <w:r w:rsidR="00331558" w:rsidRPr="572276F3">
        <w:t xml:space="preserve"> </w:t>
      </w:r>
      <w:r w:rsidR="00DF18F1" w:rsidRPr="572276F3">
        <w:t xml:space="preserve">maintain </w:t>
      </w:r>
      <w:r w:rsidR="00BD2A5A" w:rsidRPr="572276F3">
        <w:t xml:space="preserve">details of </w:t>
      </w:r>
      <w:r w:rsidR="00DF18F1" w:rsidRPr="572276F3">
        <w:t>child</w:t>
      </w:r>
      <w:r w:rsidR="00B573BD" w:rsidRPr="572276F3">
        <w:t>/staff additional needs</w:t>
      </w:r>
      <w:r w:rsidR="00DF18F1" w:rsidRPr="572276F3">
        <w:t xml:space="preserve"> </w:t>
      </w:r>
      <w:r w:rsidR="00B30A3D">
        <w:t xml:space="preserve">in soft and hard copy </w:t>
      </w:r>
      <w:r w:rsidR="00DF18F1" w:rsidRPr="572276F3">
        <w:t xml:space="preserve">separately to your EMP </w:t>
      </w:r>
      <w:r w:rsidR="00B30A3D">
        <w:t>(</w:t>
      </w:r>
      <w:r w:rsidR="00DF18F1" w:rsidRPr="572276F3">
        <w:t>or remove before distributing copies of your EMP</w:t>
      </w:r>
      <w:r w:rsidR="00B30A3D">
        <w:t>)</w:t>
      </w:r>
      <w:r w:rsidR="00DF18F1" w:rsidRPr="572276F3">
        <w:t>.</w:t>
      </w:r>
      <w:r w:rsidR="009B7B59" w:rsidRPr="572276F3">
        <w:t xml:space="preserve"> </w:t>
      </w:r>
      <w:r w:rsidR="00C74394" w:rsidRPr="572276F3">
        <w:t xml:space="preserve">  </w:t>
      </w:r>
    </w:p>
    <w:p w14:paraId="568EF3DF" w14:textId="4E827364" w:rsidR="00B30A3D" w:rsidRPr="00B30A3D" w:rsidRDefault="00B30A3D" w:rsidP="00B30A3D">
      <w:pPr>
        <w:spacing w:after="120"/>
        <w:ind w:left="-567" w:right="-238"/>
        <w:jc w:val="both"/>
      </w:pPr>
      <w:r w:rsidRPr="00B30A3D">
        <w:t xml:space="preserve">A sample </w:t>
      </w:r>
      <w:r w:rsidRPr="00B30A3D">
        <w:rPr>
          <w:b/>
          <w:bCs/>
        </w:rPr>
        <w:t>Personal Emergency Evacuation Plan (PEEP)</w:t>
      </w:r>
      <w:r w:rsidRPr="00B30A3D">
        <w:t xml:space="preserve"> template is provided at </w:t>
      </w:r>
      <w:r w:rsidR="001A58B1">
        <w:t>Appendix</w:t>
      </w:r>
      <w:r w:rsidRPr="00B30A3D">
        <w:t xml:space="preserve"> </w:t>
      </w:r>
      <w:r w:rsidR="00C16C62">
        <w:t>5</w:t>
      </w:r>
      <w:r w:rsidRPr="00B30A3D">
        <w:t xml:space="preserve"> which can be used for both </w:t>
      </w:r>
      <w:r w:rsidRPr="00B30A3D">
        <w:rPr>
          <w:b/>
          <w:bCs/>
        </w:rPr>
        <w:t>staff and children</w:t>
      </w:r>
      <w:r w:rsidRPr="00B30A3D">
        <w:t xml:space="preserve"> with additional needs.</w:t>
      </w:r>
    </w:p>
    <w:p w14:paraId="65D4B9D6" w14:textId="452E8C73" w:rsidR="00726B1B" w:rsidRDefault="00726B1B" w:rsidP="002A5B6F">
      <w:pPr>
        <w:spacing w:after="120"/>
        <w:ind w:left="-567" w:right="-238"/>
        <w:jc w:val="both"/>
      </w:pPr>
    </w:p>
    <w:p w14:paraId="6D8783F5" w14:textId="239400BF" w:rsidR="003D1D54" w:rsidRDefault="003D1D54" w:rsidP="002A5B6F">
      <w:pPr>
        <w:spacing w:after="120"/>
        <w:ind w:left="-567" w:right="-238"/>
        <w:jc w:val="both"/>
      </w:pPr>
      <w:r>
        <w:t>A summary of children and staff with additional needs can be included in your EMP so long as it does not contain any personal details or details that identify an individual.</w:t>
      </w:r>
    </w:p>
    <w:p w14:paraId="7C8C2848" w14:textId="77777777" w:rsidR="00C74394" w:rsidRPr="00E4573C" w:rsidRDefault="00C74394" w:rsidP="00913D44">
      <w:pPr>
        <w:spacing w:after="0" w:line="240" w:lineRule="auto"/>
        <w:ind w:left="-74"/>
        <w:jc w:val="center"/>
        <w:rPr>
          <w:rFonts w:cstheme="minorHAnsi"/>
          <w:b/>
          <w:sz w:val="24"/>
          <w:szCs w:val="24"/>
        </w:rPr>
      </w:pPr>
    </w:p>
    <w:tbl>
      <w:tblPr>
        <w:tblW w:w="9781" w:type="dxa"/>
        <w:tblInd w:w="-4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5812"/>
        <w:gridCol w:w="2126"/>
        <w:gridCol w:w="1843"/>
      </w:tblGrid>
      <w:tr w:rsidR="004503C5" w:rsidRPr="008247A1" w14:paraId="18BD18EB" w14:textId="77777777" w:rsidTr="008247A1">
        <w:trPr>
          <w:trHeight w:val="552"/>
        </w:trPr>
        <w:tc>
          <w:tcPr>
            <w:tcW w:w="9781" w:type="dxa"/>
            <w:gridSpan w:val="3"/>
            <w:tcBorders>
              <w:top w:val="single" w:sz="2" w:space="0" w:color="FFFFFF" w:themeColor="background1"/>
              <w:left w:val="single" w:sz="2" w:space="0" w:color="FFFFFF" w:themeColor="background1"/>
              <w:right w:val="single" w:sz="2" w:space="0" w:color="FFFFFF" w:themeColor="background1"/>
            </w:tcBorders>
            <w:shd w:val="clear" w:color="auto" w:fill="C00000"/>
            <w:vAlign w:val="center"/>
          </w:tcPr>
          <w:p w14:paraId="6B2C2CBC" w14:textId="087238F3" w:rsidR="00331558" w:rsidRPr="008247A1" w:rsidRDefault="005407F1" w:rsidP="006109A2">
            <w:pPr>
              <w:jc w:val="center"/>
              <w:rPr>
                <w:rFonts w:cstheme="minorHAnsi"/>
                <w:b/>
                <w:bCs/>
                <w:color w:val="FFFFFF" w:themeColor="background1"/>
              </w:rPr>
            </w:pPr>
            <w:r w:rsidRPr="008247A1">
              <w:rPr>
                <w:rFonts w:cstheme="minorHAnsi"/>
                <w:b/>
                <w:bCs/>
                <w:color w:val="FFFFFF" w:themeColor="background1"/>
              </w:rPr>
              <w:t>Additional</w:t>
            </w:r>
            <w:r w:rsidR="00331558" w:rsidRPr="008247A1">
              <w:rPr>
                <w:rFonts w:cstheme="minorHAnsi"/>
                <w:b/>
                <w:bCs/>
                <w:color w:val="FFFFFF" w:themeColor="background1"/>
              </w:rPr>
              <w:t xml:space="preserve"> </w:t>
            </w:r>
            <w:r w:rsidR="008247A1">
              <w:rPr>
                <w:rFonts w:cstheme="minorHAnsi"/>
                <w:b/>
                <w:bCs/>
                <w:color w:val="FFFFFF" w:themeColor="background1"/>
              </w:rPr>
              <w:t>n</w:t>
            </w:r>
            <w:r w:rsidR="00331558" w:rsidRPr="008247A1">
              <w:rPr>
                <w:rFonts w:cstheme="minorHAnsi"/>
                <w:b/>
                <w:bCs/>
                <w:color w:val="FFFFFF" w:themeColor="background1"/>
              </w:rPr>
              <w:t xml:space="preserve">eeds </w:t>
            </w:r>
            <w:r w:rsidR="008247A1">
              <w:rPr>
                <w:rFonts w:cstheme="minorHAnsi"/>
                <w:b/>
                <w:bCs/>
                <w:color w:val="FFFFFF" w:themeColor="background1"/>
              </w:rPr>
              <w:t>s</w:t>
            </w:r>
            <w:r w:rsidR="00331558" w:rsidRPr="008247A1">
              <w:rPr>
                <w:rFonts w:cstheme="minorHAnsi"/>
                <w:b/>
                <w:bCs/>
                <w:color w:val="FFFFFF" w:themeColor="background1"/>
              </w:rPr>
              <w:t>ummary</w:t>
            </w:r>
          </w:p>
        </w:tc>
      </w:tr>
      <w:tr w:rsidR="006F67FC" w:rsidRPr="008247A1" w14:paraId="5EAB32A6" w14:textId="77777777" w:rsidTr="008247A1">
        <w:trPr>
          <w:trHeight w:val="485"/>
        </w:trPr>
        <w:tc>
          <w:tcPr>
            <w:tcW w:w="5812" w:type="dxa"/>
            <w:shd w:val="clear" w:color="auto" w:fill="C00000"/>
          </w:tcPr>
          <w:p w14:paraId="2971A326" w14:textId="6C5FAFA2" w:rsidR="00331558" w:rsidRPr="008247A1" w:rsidRDefault="005407F1" w:rsidP="002A5B6F">
            <w:pPr>
              <w:spacing w:after="0" w:line="240" w:lineRule="auto"/>
              <w:rPr>
                <w:rFonts w:cstheme="minorHAnsi"/>
                <w:b/>
                <w:bCs/>
                <w:color w:val="FFFFFF" w:themeColor="background1"/>
              </w:rPr>
            </w:pPr>
            <w:r w:rsidRPr="008247A1">
              <w:rPr>
                <w:rFonts w:cstheme="minorHAnsi"/>
                <w:b/>
                <w:bCs/>
                <w:color w:val="FFFFFF" w:themeColor="background1"/>
              </w:rPr>
              <w:t>Additional</w:t>
            </w:r>
            <w:r w:rsidR="00331558" w:rsidRPr="008247A1">
              <w:rPr>
                <w:rFonts w:cstheme="minorHAnsi"/>
                <w:b/>
                <w:bCs/>
                <w:color w:val="FFFFFF" w:themeColor="background1"/>
              </w:rPr>
              <w:t xml:space="preserve"> </w:t>
            </w:r>
            <w:r w:rsidR="008247A1">
              <w:rPr>
                <w:rFonts w:cstheme="minorHAnsi"/>
                <w:b/>
                <w:bCs/>
                <w:color w:val="FFFFFF" w:themeColor="background1"/>
              </w:rPr>
              <w:t>n</w:t>
            </w:r>
            <w:r w:rsidR="00331558" w:rsidRPr="008247A1">
              <w:rPr>
                <w:rFonts w:cstheme="minorHAnsi"/>
                <w:b/>
                <w:bCs/>
                <w:color w:val="FFFFFF" w:themeColor="background1"/>
              </w:rPr>
              <w:t xml:space="preserve">eeds </w:t>
            </w:r>
            <w:r w:rsidR="008247A1">
              <w:rPr>
                <w:rFonts w:cstheme="minorHAnsi"/>
                <w:b/>
                <w:bCs/>
                <w:color w:val="FFFFFF" w:themeColor="background1"/>
              </w:rPr>
              <w:t>c</w:t>
            </w:r>
            <w:r w:rsidR="00331558" w:rsidRPr="008247A1">
              <w:rPr>
                <w:rFonts w:cstheme="minorHAnsi"/>
                <w:b/>
                <w:bCs/>
                <w:color w:val="FFFFFF" w:themeColor="background1"/>
              </w:rPr>
              <w:t>ategory</w:t>
            </w:r>
          </w:p>
        </w:tc>
        <w:tc>
          <w:tcPr>
            <w:tcW w:w="2126" w:type="dxa"/>
            <w:shd w:val="clear" w:color="auto" w:fill="C00000"/>
          </w:tcPr>
          <w:p w14:paraId="078CAFFE" w14:textId="373A34AC" w:rsidR="00331558" w:rsidRPr="008247A1" w:rsidRDefault="00331558" w:rsidP="002A5B6F">
            <w:pPr>
              <w:spacing w:after="0" w:line="240" w:lineRule="auto"/>
              <w:rPr>
                <w:rFonts w:cstheme="minorHAnsi"/>
                <w:b/>
                <w:bCs/>
                <w:color w:val="FFFFFF" w:themeColor="background1"/>
              </w:rPr>
            </w:pPr>
            <w:r w:rsidRPr="008247A1">
              <w:rPr>
                <w:rFonts w:cstheme="minorHAnsi"/>
                <w:b/>
                <w:bCs/>
                <w:color w:val="FFFFFF" w:themeColor="background1"/>
              </w:rPr>
              <w:t xml:space="preserve">Number of </w:t>
            </w:r>
            <w:r w:rsidR="008247A1">
              <w:rPr>
                <w:rFonts w:cstheme="minorHAnsi"/>
                <w:b/>
                <w:bCs/>
                <w:color w:val="FFFFFF" w:themeColor="background1"/>
              </w:rPr>
              <w:t>c</w:t>
            </w:r>
            <w:r w:rsidR="000F4436" w:rsidRPr="008247A1">
              <w:rPr>
                <w:rFonts w:cstheme="minorHAnsi"/>
                <w:b/>
                <w:bCs/>
                <w:color w:val="FFFFFF" w:themeColor="background1"/>
              </w:rPr>
              <w:t>hildren</w:t>
            </w:r>
          </w:p>
        </w:tc>
        <w:tc>
          <w:tcPr>
            <w:tcW w:w="1843" w:type="dxa"/>
            <w:shd w:val="clear" w:color="auto" w:fill="C00000"/>
          </w:tcPr>
          <w:p w14:paraId="3B4845D1" w14:textId="144A16D8" w:rsidR="00331558" w:rsidRPr="008247A1" w:rsidRDefault="00331558" w:rsidP="002A5B6F">
            <w:pPr>
              <w:spacing w:after="0" w:line="240" w:lineRule="auto"/>
              <w:rPr>
                <w:rFonts w:cstheme="minorHAnsi"/>
                <w:b/>
                <w:bCs/>
                <w:color w:val="FFFFFF" w:themeColor="background1"/>
              </w:rPr>
            </w:pPr>
            <w:r w:rsidRPr="008247A1">
              <w:rPr>
                <w:rFonts w:cstheme="minorHAnsi"/>
                <w:b/>
                <w:bCs/>
                <w:color w:val="FFFFFF" w:themeColor="background1"/>
              </w:rPr>
              <w:t xml:space="preserve">Number of </w:t>
            </w:r>
            <w:r w:rsidR="008247A1">
              <w:rPr>
                <w:rFonts w:cstheme="minorHAnsi"/>
                <w:b/>
                <w:bCs/>
                <w:color w:val="FFFFFF" w:themeColor="background1"/>
              </w:rPr>
              <w:t>s</w:t>
            </w:r>
            <w:r w:rsidRPr="008247A1">
              <w:rPr>
                <w:rFonts w:cstheme="minorHAnsi"/>
                <w:b/>
                <w:bCs/>
                <w:color w:val="FFFFFF" w:themeColor="background1"/>
              </w:rPr>
              <w:t>taff</w:t>
            </w:r>
          </w:p>
        </w:tc>
      </w:tr>
      <w:tr w:rsidR="000B661B" w:rsidRPr="00E4573C" w14:paraId="2B4233E7" w14:textId="77777777" w:rsidTr="00935683">
        <w:tc>
          <w:tcPr>
            <w:tcW w:w="5812" w:type="dxa"/>
          </w:tcPr>
          <w:p w14:paraId="68C2EE55" w14:textId="76794E27" w:rsidR="00331558" w:rsidRPr="00E4573C" w:rsidRDefault="003D1D54" w:rsidP="00AE1080">
            <w:pPr>
              <w:rPr>
                <w:rFonts w:cstheme="minorHAnsi"/>
              </w:rPr>
            </w:pPr>
            <w:r>
              <w:rPr>
                <w:rFonts w:cstheme="minorHAnsi"/>
              </w:rPr>
              <w:fldChar w:fldCharType="begin">
                <w:ffData>
                  <w:name w:val="Text19"/>
                  <w:enabled/>
                  <w:calcOnExit w:val="0"/>
                  <w:textInput>
                    <w:default w:val="&lt;Insert category of additional needs&gt;"/>
                  </w:textInput>
                </w:ffData>
              </w:fldChar>
            </w:r>
            <w:r>
              <w:rPr>
                <w:rFonts w:cstheme="minorHAnsi"/>
              </w:rPr>
              <w:instrText xml:space="preserve"> </w:instrText>
            </w:r>
            <w:bookmarkStart w:id="98" w:name="Text19"/>
            <w:r>
              <w:rPr>
                <w:rFonts w:cstheme="minorHAnsi"/>
              </w:rPr>
              <w:instrText xml:space="preserve">FORMTEXT </w:instrText>
            </w:r>
            <w:r>
              <w:rPr>
                <w:rFonts w:cstheme="minorHAnsi"/>
              </w:rPr>
            </w:r>
            <w:r>
              <w:rPr>
                <w:rFonts w:cstheme="minorHAnsi"/>
              </w:rPr>
              <w:fldChar w:fldCharType="separate"/>
            </w:r>
            <w:r>
              <w:rPr>
                <w:rFonts w:cstheme="minorHAnsi"/>
                <w:noProof/>
              </w:rPr>
              <w:t>&lt;Insert category of additional needs&gt;</w:t>
            </w:r>
            <w:r>
              <w:rPr>
                <w:rFonts w:cstheme="minorHAnsi"/>
              </w:rPr>
              <w:fldChar w:fldCharType="end"/>
            </w:r>
            <w:bookmarkEnd w:id="98"/>
          </w:p>
        </w:tc>
        <w:tc>
          <w:tcPr>
            <w:tcW w:w="2126" w:type="dxa"/>
          </w:tcPr>
          <w:p w14:paraId="193E1F87" w14:textId="77777777" w:rsidR="00331558" w:rsidRPr="00E4573C" w:rsidRDefault="00331558" w:rsidP="00AE1080">
            <w:pPr>
              <w:rPr>
                <w:rFonts w:cstheme="minorHAnsi"/>
              </w:rPr>
            </w:pPr>
          </w:p>
        </w:tc>
        <w:tc>
          <w:tcPr>
            <w:tcW w:w="1843" w:type="dxa"/>
          </w:tcPr>
          <w:p w14:paraId="7F4C400D" w14:textId="77777777" w:rsidR="00331558" w:rsidRPr="00E4573C" w:rsidRDefault="00331558" w:rsidP="00AE1080">
            <w:pPr>
              <w:rPr>
                <w:rFonts w:cstheme="minorHAnsi"/>
              </w:rPr>
            </w:pPr>
          </w:p>
        </w:tc>
      </w:tr>
      <w:tr w:rsidR="003D1D54" w:rsidRPr="00E4573C" w14:paraId="05BF27C9" w14:textId="77777777" w:rsidTr="00C663DD">
        <w:tc>
          <w:tcPr>
            <w:tcW w:w="5812" w:type="dxa"/>
          </w:tcPr>
          <w:p w14:paraId="3604CB04" w14:textId="77777777" w:rsidR="003D1D54" w:rsidRPr="00E4573C" w:rsidRDefault="003D1D54" w:rsidP="00C663DD">
            <w:pPr>
              <w:rPr>
                <w:rFonts w:cstheme="minorHAnsi"/>
              </w:rPr>
            </w:pPr>
            <w:r>
              <w:rPr>
                <w:rFonts w:cstheme="minorHAnsi"/>
              </w:rPr>
              <w:fldChar w:fldCharType="begin">
                <w:ffData>
                  <w:name w:val="Text19"/>
                  <w:enabled/>
                  <w:calcOnExit w:val="0"/>
                  <w:textInput>
                    <w:default w:val="&lt;Insert category of additional needs&gt;"/>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&lt;Insert category of additional needs&gt;</w:t>
            </w:r>
            <w:r>
              <w:rPr>
                <w:rFonts w:cstheme="minorHAnsi"/>
              </w:rPr>
              <w:fldChar w:fldCharType="end"/>
            </w:r>
          </w:p>
        </w:tc>
        <w:tc>
          <w:tcPr>
            <w:tcW w:w="2126" w:type="dxa"/>
          </w:tcPr>
          <w:p w14:paraId="70ED2819" w14:textId="77777777" w:rsidR="003D1D54" w:rsidRPr="00E4573C" w:rsidRDefault="003D1D54" w:rsidP="00C663DD">
            <w:pPr>
              <w:rPr>
                <w:rFonts w:cstheme="minorHAnsi"/>
              </w:rPr>
            </w:pPr>
          </w:p>
        </w:tc>
        <w:tc>
          <w:tcPr>
            <w:tcW w:w="1843" w:type="dxa"/>
          </w:tcPr>
          <w:p w14:paraId="55284A81" w14:textId="77777777" w:rsidR="003D1D54" w:rsidRPr="00E4573C" w:rsidRDefault="003D1D54" w:rsidP="00C663DD">
            <w:pPr>
              <w:rPr>
                <w:rFonts w:cstheme="minorHAnsi"/>
              </w:rPr>
            </w:pPr>
          </w:p>
        </w:tc>
      </w:tr>
      <w:tr w:rsidR="003D1D54" w:rsidRPr="00E4573C" w14:paraId="7B0C7B4C" w14:textId="77777777" w:rsidTr="00C663DD">
        <w:tc>
          <w:tcPr>
            <w:tcW w:w="5812" w:type="dxa"/>
          </w:tcPr>
          <w:p w14:paraId="1165F33C" w14:textId="77777777" w:rsidR="003D1D54" w:rsidRPr="00E4573C" w:rsidRDefault="003D1D54" w:rsidP="00C663DD">
            <w:pPr>
              <w:rPr>
                <w:rFonts w:cstheme="minorHAnsi"/>
              </w:rPr>
            </w:pPr>
            <w:r>
              <w:rPr>
                <w:rFonts w:cstheme="minorHAnsi"/>
              </w:rPr>
              <w:fldChar w:fldCharType="begin">
                <w:ffData>
                  <w:name w:val="Text19"/>
                  <w:enabled/>
                  <w:calcOnExit w:val="0"/>
                  <w:textInput>
                    <w:default w:val="&lt;Insert category of additional needs&gt;"/>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&lt;Insert category of additional needs&gt;</w:t>
            </w:r>
            <w:r>
              <w:rPr>
                <w:rFonts w:cstheme="minorHAnsi"/>
              </w:rPr>
              <w:fldChar w:fldCharType="end"/>
            </w:r>
          </w:p>
        </w:tc>
        <w:tc>
          <w:tcPr>
            <w:tcW w:w="2126" w:type="dxa"/>
          </w:tcPr>
          <w:p w14:paraId="0F30F488" w14:textId="77777777" w:rsidR="003D1D54" w:rsidRPr="00E4573C" w:rsidRDefault="003D1D54" w:rsidP="00C663DD">
            <w:pPr>
              <w:rPr>
                <w:rFonts w:cstheme="minorHAnsi"/>
              </w:rPr>
            </w:pPr>
          </w:p>
        </w:tc>
        <w:tc>
          <w:tcPr>
            <w:tcW w:w="1843" w:type="dxa"/>
          </w:tcPr>
          <w:p w14:paraId="6421AD91" w14:textId="77777777" w:rsidR="003D1D54" w:rsidRPr="00E4573C" w:rsidRDefault="003D1D54" w:rsidP="00C663DD">
            <w:pPr>
              <w:rPr>
                <w:rFonts w:cstheme="minorHAnsi"/>
              </w:rPr>
            </w:pPr>
          </w:p>
        </w:tc>
      </w:tr>
    </w:tbl>
    <w:p w14:paraId="30AD26FE" w14:textId="77777777" w:rsidR="00331558" w:rsidRPr="00E4573C" w:rsidRDefault="00331558" w:rsidP="003B4B3F">
      <w:pPr>
        <w:spacing w:after="0" w:line="240" w:lineRule="auto"/>
        <w:rPr>
          <w:rFonts w:cstheme="minorHAnsi"/>
          <w:b/>
          <w:sz w:val="24"/>
          <w:szCs w:val="24"/>
        </w:rPr>
      </w:pPr>
    </w:p>
    <w:p w14:paraId="5542A05E" w14:textId="77777777" w:rsidR="00A147FB" w:rsidRPr="00E4573C" w:rsidRDefault="00A147FB" w:rsidP="00A147FB">
      <w:pPr>
        <w:pStyle w:val="Heading1"/>
        <w:jc w:val="center"/>
        <w:rPr>
          <w:rFonts w:asciiTheme="minorHAnsi" w:hAnsiTheme="minorHAnsi" w:cstheme="minorHAnsi"/>
        </w:rPr>
      </w:pPr>
    </w:p>
    <w:p w14:paraId="06E67CE0" w14:textId="1D50A503" w:rsidR="00A147FB" w:rsidRPr="00E4573C" w:rsidRDefault="003D1D54" w:rsidP="00A147FB">
      <w:pPr>
        <w:pStyle w:val="Heading1"/>
        <w:jc w:val="center"/>
        <w:rPr>
          <w:rFonts w:asciiTheme="minorHAnsi" w:hAnsiTheme="minorHAnsi" w:cstheme="minorHAnsi"/>
        </w:rPr>
      </w:pPr>
      <w:r>
        <w:rPr>
          <w:rFonts w:asciiTheme="minorHAnsi" w:hAnsiTheme="minorHAnsi" w:cstheme="minorHAnsi"/>
        </w:rPr>
        <w:br w:type="column"/>
      </w:r>
    </w:p>
    <w:p w14:paraId="535155F2" w14:textId="77777777" w:rsidR="00A147FB" w:rsidRPr="00E4573C" w:rsidRDefault="00A147FB" w:rsidP="00A147FB">
      <w:pPr>
        <w:pStyle w:val="Heading1"/>
        <w:jc w:val="center"/>
        <w:rPr>
          <w:rFonts w:asciiTheme="minorHAnsi" w:hAnsiTheme="minorHAnsi" w:cstheme="minorHAnsi"/>
        </w:rPr>
      </w:pPr>
    </w:p>
    <w:p w14:paraId="725B0412" w14:textId="77777777" w:rsidR="00A147FB" w:rsidRPr="00E4573C" w:rsidRDefault="00A147FB" w:rsidP="00A147FB">
      <w:pPr>
        <w:pStyle w:val="Heading1"/>
        <w:jc w:val="center"/>
        <w:rPr>
          <w:rFonts w:asciiTheme="minorHAnsi" w:hAnsiTheme="minorHAnsi" w:cstheme="minorHAnsi"/>
        </w:rPr>
      </w:pPr>
    </w:p>
    <w:p w14:paraId="28B81A9B" w14:textId="77777777" w:rsidR="00A147FB" w:rsidRPr="00E4573C" w:rsidRDefault="00A147FB" w:rsidP="00A147FB">
      <w:pPr>
        <w:pStyle w:val="Heading1"/>
        <w:jc w:val="center"/>
        <w:rPr>
          <w:rFonts w:asciiTheme="minorHAnsi" w:hAnsiTheme="minorHAnsi" w:cstheme="minorHAnsi"/>
        </w:rPr>
      </w:pPr>
    </w:p>
    <w:p w14:paraId="39E16DB9" w14:textId="77777777" w:rsidR="00A147FB" w:rsidRPr="00E4573C" w:rsidRDefault="00A147FB" w:rsidP="00A147FB">
      <w:pPr>
        <w:pStyle w:val="Heading1"/>
        <w:jc w:val="center"/>
        <w:rPr>
          <w:rFonts w:asciiTheme="minorHAnsi" w:hAnsiTheme="minorHAnsi" w:cstheme="minorHAnsi"/>
        </w:rPr>
      </w:pPr>
    </w:p>
    <w:p w14:paraId="183B1BA4" w14:textId="77777777" w:rsidR="00A147FB" w:rsidRPr="00E4573C" w:rsidRDefault="00A147FB" w:rsidP="00A147FB">
      <w:pPr>
        <w:pStyle w:val="Heading1"/>
        <w:jc w:val="center"/>
        <w:rPr>
          <w:rFonts w:asciiTheme="minorHAnsi" w:hAnsiTheme="minorHAnsi" w:cstheme="minorHAnsi"/>
        </w:rPr>
      </w:pPr>
    </w:p>
    <w:p w14:paraId="2EA0165B" w14:textId="77777777" w:rsidR="00A147FB" w:rsidRPr="00E4573C" w:rsidRDefault="00A147FB" w:rsidP="00A147FB">
      <w:pPr>
        <w:pStyle w:val="Heading1"/>
        <w:jc w:val="center"/>
        <w:rPr>
          <w:rFonts w:asciiTheme="minorHAnsi" w:hAnsiTheme="minorHAnsi" w:cstheme="minorHAnsi"/>
        </w:rPr>
      </w:pPr>
    </w:p>
    <w:p w14:paraId="4E86683D" w14:textId="77777777" w:rsidR="00A147FB" w:rsidRPr="00E4573C" w:rsidRDefault="00A147FB" w:rsidP="00A147FB">
      <w:pPr>
        <w:pStyle w:val="Heading1"/>
        <w:jc w:val="center"/>
        <w:rPr>
          <w:rFonts w:asciiTheme="minorHAnsi" w:hAnsiTheme="minorHAnsi" w:cstheme="minorHAnsi"/>
        </w:rPr>
      </w:pPr>
    </w:p>
    <w:p w14:paraId="1559DB6E" w14:textId="77777777" w:rsidR="00A147FB" w:rsidRPr="00E4573C" w:rsidRDefault="00A147FB" w:rsidP="00A147FB">
      <w:pPr>
        <w:pStyle w:val="Heading1"/>
        <w:jc w:val="center"/>
        <w:rPr>
          <w:rFonts w:asciiTheme="minorHAnsi" w:hAnsiTheme="minorHAnsi" w:cstheme="minorHAnsi"/>
        </w:rPr>
      </w:pPr>
    </w:p>
    <w:p w14:paraId="3343DAB0" w14:textId="77777777" w:rsidR="00A147FB" w:rsidRPr="00E4573C" w:rsidRDefault="00A147FB" w:rsidP="00A147FB">
      <w:pPr>
        <w:pStyle w:val="Heading1"/>
        <w:jc w:val="center"/>
        <w:rPr>
          <w:rFonts w:asciiTheme="minorHAnsi" w:hAnsiTheme="minorHAnsi" w:cstheme="minorHAnsi"/>
        </w:rPr>
      </w:pPr>
    </w:p>
    <w:p w14:paraId="4D294F9A" w14:textId="77777777" w:rsidR="00A147FB" w:rsidRPr="00E4573C" w:rsidRDefault="00A147FB" w:rsidP="00A147FB">
      <w:pPr>
        <w:pStyle w:val="Heading1"/>
        <w:jc w:val="center"/>
        <w:rPr>
          <w:rFonts w:asciiTheme="minorHAnsi" w:hAnsiTheme="minorHAnsi" w:cstheme="minorHAnsi"/>
        </w:rPr>
      </w:pPr>
    </w:p>
    <w:p w14:paraId="44DFB397" w14:textId="77777777" w:rsidR="00A147FB" w:rsidRPr="00E4573C" w:rsidRDefault="00A147FB" w:rsidP="007005C5">
      <w:pPr>
        <w:pStyle w:val="Heading1"/>
        <w:jc w:val="center"/>
        <w:rPr>
          <w:rFonts w:asciiTheme="minorHAnsi" w:hAnsiTheme="minorHAnsi" w:cstheme="minorHAnsi"/>
        </w:rPr>
      </w:pPr>
    </w:p>
    <w:p w14:paraId="54F9903B" w14:textId="750787BA" w:rsidR="00A147FB" w:rsidRPr="008247A1" w:rsidRDefault="00A147FB" w:rsidP="008247A1">
      <w:pPr>
        <w:pStyle w:val="Heading1"/>
        <w:shd w:val="clear" w:color="auto" w:fill="C00000"/>
        <w:jc w:val="center"/>
        <w:rPr>
          <w:rFonts w:asciiTheme="minorHAnsi" w:hAnsiTheme="minorHAnsi" w:cstheme="minorHAnsi"/>
          <w:color w:val="FFFFFF" w:themeColor="background1"/>
          <w:sz w:val="40"/>
          <w:szCs w:val="40"/>
        </w:rPr>
      </w:pPr>
      <w:bookmarkStart w:id="99" w:name="_Toc95741279"/>
      <w:r w:rsidRPr="008247A1">
        <w:rPr>
          <w:rFonts w:asciiTheme="minorHAnsi" w:hAnsiTheme="minorHAnsi" w:cstheme="minorHAnsi"/>
          <w:color w:val="FFFFFF" w:themeColor="background1"/>
          <w:sz w:val="40"/>
          <w:szCs w:val="40"/>
        </w:rPr>
        <w:t>PART 2 – EMERGENCY PREPAR</w:t>
      </w:r>
      <w:r w:rsidR="00EE4444" w:rsidRPr="008247A1">
        <w:rPr>
          <w:rFonts w:asciiTheme="minorHAnsi" w:hAnsiTheme="minorHAnsi" w:cstheme="minorHAnsi"/>
          <w:color w:val="FFFFFF" w:themeColor="background1"/>
          <w:sz w:val="40"/>
          <w:szCs w:val="40"/>
        </w:rPr>
        <w:t>E</w:t>
      </w:r>
      <w:r w:rsidRPr="008247A1">
        <w:rPr>
          <w:rFonts w:asciiTheme="minorHAnsi" w:hAnsiTheme="minorHAnsi" w:cstheme="minorHAnsi"/>
          <w:color w:val="FFFFFF" w:themeColor="background1"/>
          <w:sz w:val="40"/>
          <w:szCs w:val="40"/>
        </w:rPr>
        <w:t>DNESS</w:t>
      </w:r>
      <w:bookmarkEnd w:id="99"/>
    </w:p>
    <w:p w14:paraId="7C63EC67" w14:textId="29EA9B6A" w:rsidR="00771F97" w:rsidRPr="00E4573C" w:rsidRDefault="00771F97" w:rsidP="00A147FB">
      <w:pPr>
        <w:pStyle w:val="Heading1"/>
        <w:rPr>
          <w:rFonts w:asciiTheme="minorHAnsi" w:hAnsiTheme="minorHAnsi" w:cstheme="minorHAnsi"/>
          <w:sz w:val="32"/>
          <w:szCs w:val="32"/>
        </w:rPr>
      </w:pPr>
      <w:r w:rsidRPr="00E4573C">
        <w:rPr>
          <w:rFonts w:asciiTheme="minorHAnsi" w:hAnsiTheme="minorHAnsi" w:cstheme="minorHAnsi"/>
          <w:color w:val="0070C0"/>
          <w:sz w:val="24"/>
          <w:szCs w:val="24"/>
        </w:rPr>
        <w:br w:type="page"/>
      </w:r>
    </w:p>
    <w:p w14:paraId="464EB2D5" w14:textId="10C116BB" w:rsidR="00EA2F63" w:rsidRPr="005342CF" w:rsidRDefault="00561FAA" w:rsidP="005342CF">
      <w:pPr>
        <w:pStyle w:val="Heading1"/>
        <w:numPr>
          <w:ilvl w:val="0"/>
          <w:numId w:val="19"/>
        </w:numPr>
        <w:spacing w:before="0"/>
        <w:ind w:left="-142" w:right="-425" w:hanging="425"/>
        <w:rPr>
          <w:rFonts w:asciiTheme="minorHAnsi" w:hAnsiTheme="minorHAnsi" w:cstheme="minorHAnsi"/>
          <w:bCs w:val="0"/>
          <w:color w:val="C00000"/>
          <w:sz w:val="32"/>
          <w:szCs w:val="32"/>
        </w:rPr>
      </w:pPr>
      <w:bookmarkStart w:id="100" w:name="_Toc95741280"/>
      <w:r w:rsidRPr="005342CF">
        <w:rPr>
          <w:rFonts w:asciiTheme="minorHAnsi" w:hAnsiTheme="minorHAnsi" w:cstheme="minorHAnsi"/>
          <w:bCs w:val="0"/>
          <w:color w:val="C00000"/>
          <w:sz w:val="32"/>
          <w:szCs w:val="32"/>
        </w:rPr>
        <w:lastRenderedPageBreak/>
        <w:t>S</w:t>
      </w:r>
      <w:r w:rsidR="006979B7" w:rsidRPr="005342CF">
        <w:rPr>
          <w:rFonts w:asciiTheme="minorHAnsi" w:hAnsiTheme="minorHAnsi" w:cstheme="minorHAnsi"/>
          <w:bCs w:val="0"/>
          <w:color w:val="C00000"/>
          <w:sz w:val="32"/>
          <w:szCs w:val="32"/>
        </w:rPr>
        <w:t>ervice</w:t>
      </w:r>
      <w:r w:rsidR="00EA2F63" w:rsidRPr="005342CF">
        <w:rPr>
          <w:rFonts w:asciiTheme="minorHAnsi" w:hAnsiTheme="minorHAnsi" w:cstheme="minorHAnsi"/>
          <w:bCs w:val="0"/>
          <w:color w:val="C00000"/>
          <w:sz w:val="32"/>
          <w:szCs w:val="32"/>
        </w:rPr>
        <w:t xml:space="preserve"> </w:t>
      </w:r>
      <w:r w:rsidR="00C17720" w:rsidRPr="005342CF">
        <w:rPr>
          <w:rFonts w:asciiTheme="minorHAnsi" w:hAnsiTheme="minorHAnsi" w:cstheme="minorHAnsi"/>
          <w:bCs w:val="0"/>
          <w:color w:val="C00000"/>
          <w:sz w:val="32"/>
          <w:szCs w:val="32"/>
        </w:rPr>
        <w:t>f</w:t>
      </w:r>
      <w:r w:rsidR="00FE4862" w:rsidRPr="005342CF">
        <w:rPr>
          <w:rFonts w:asciiTheme="minorHAnsi" w:hAnsiTheme="minorHAnsi" w:cstheme="minorHAnsi"/>
          <w:bCs w:val="0"/>
          <w:color w:val="C00000"/>
          <w:sz w:val="32"/>
          <w:szCs w:val="32"/>
        </w:rPr>
        <w:t xml:space="preserve">acility </w:t>
      </w:r>
      <w:r w:rsidR="00C17720" w:rsidRPr="005342CF">
        <w:rPr>
          <w:rFonts w:asciiTheme="minorHAnsi" w:hAnsiTheme="minorHAnsi" w:cstheme="minorHAnsi"/>
          <w:bCs w:val="0"/>
          <w:color w:val="C00000"/>
          <w:sz w:val="32"/>
          <w:szCs w:val="32"/>
        </w:rPr>
        <w:t>p</w:t>
      </w:r>
      <w:r w:rsidR="00EA2F63" w:rsidRPr="005342CF">
        <w:rPr>
          <w:rFonts w:asciiTheme="minorHAnsi" w:hAnsiTheme="minorHAnsi" w:cstheme="minorHAnsi"/>
          <w:bCs w:val="0"/>
          <w:color w:val="C00000"/>
          <w:sz w:val="32"/>
          <w:szCs w:val="32"/>
        </w:rPr>
        <w:t>rofile</w:t>
      </w:r>
      <w:bookmarkEnd w:id="100"/>
      <w:r w:rsidR="00EA2F63" w:rsidRPr="005342CF">
        <w:rPr>
          <w:rFonts w:asciiTheme="minorHAnsi" w:hAnsiTheme="minorHAnsi" w:cstheme="minorHAnsi"/>
          <w:bCs w:val="0"/>
          <w:color w:val="C00000"/>
          <w:sz w:val="32"/>
          <w:szCs w:val="32"/>
        </w:rPr>
        <w:t xml:space="preserve"> </w:t>
      </w:r>
    </w:p>
    <w:p w14:paraId="464EB2D6" w14:textId="77777777" w:rsidR="00EA2F63" w:rsidRPr="001176E3" w:rsidRDefault="00EA2F63" w:rsidP="00F33A8E">
      <w:pPr>
        <w:widowControl w:val="0"/>
        <w:autoSpaceDE w:val="0"/>
        <w:autoSpaceDN w:val="0"/>
        <w:adjustRightInd w:val="0"/>
        <w:spacing w:after="0" w:line="240" w:lineRule="auto"/>
        <w:ind w:left="-426"/>
        <w:rPr>
          <w:rFonts w:cstheme="minorHAnsi"/>
          <w:b/>
          <w:color w:val="C00000"/>
          <w:sz w:val="16"/>
          <w:szCs w:val="16"/>
        </w:rPr>
      </w:pPr>
    </w:p>
    <w:p w14:paraId="464EB2D7" w14:textId="11549EB6" w:rsidR="00F33A8E" w:rsidRPr="00E4573C" w:rsidRDefault="005342CF" w:rsidP="00667528">
      <w:pPr>
        <w:pStyle w:val="Heading2"/>
        <w:ind w:left="-426"/>
      </w:pPr>
      <w:bookmarkStart w:id="101" w:name="_Toc95741281"/>
      <w:r>
        <w:t>1</w:t>
      </w:r>
      <w:r w:rsidR="00667528">
        <w:t>4</w:t>
      </w:r>
      <w:r w:rsidR="000F19E5" w:rsidRPr="00E4573C">
        <w:t xml:space="preserve">.1 </w:t>
      </w:r>
      <w:r w:rsidR="00F33A8E" w:rsidRPr="00E4573C">
        <w:t>General Information</w:t>
      </w:r>
      <w:bookmarkEnd w:id="101"/>
    </w:p>
    <w:p w14:paraId="464EB2D8" w14:textId="77777777" w:rsidR="00F33A8E" w:rsidRPr="00E4573C" w:rsidRDefault="00F33A8E" w:rsidP="00F33A8E">
      <w:pPr>
        <w:widowControl w:val="0"/>
        <w:autoSpaceDE w:val="0"/>
        <w:autoSpaceDN w:val="0"/>
        <w:adjustRightInd w:val="0"/>
        <w:spacing w:after="0" w:line="240" w:lineRule="auto"/>
        <w:jc w:val="right"/>
        <w:rPr>
          <w:rFonts w:cstheme="minorHAnsi"/>
        </w:rPr>
      </w:pPr>
    </w:p>
    <w:tbl>
      <w:tblPr>
        <w:tblW w:w="9781" w:type="dxa"/>
        <w:tblInd w:w="-4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0A0" w:firstRow="1" w:lastRow="0" w:firstColumn="1" w:lastColumn="0" w:noHBand="0" w:noVBand="0"/>
      </w:tblPr>
      <w:tblGrid>
        <w:gridCol w:w="3544"/>
        <w:gridCol w:w="6237"/>
      </w:tblGrid>
      <w:tr w:rsidR="00E50FE5" w:rsidRPr="00E4573C" w14:paraId="0324F56A" w14:textId="77777777" w:rsidTr="008247A1">
        <w:tc>
          <w:tcPr>
            <w:tcW w:w="3544" w:type="dxa"/>
            <w:shd w:val="clear" w:color="auto" w:fill="C00000"/>
            <w:vAlign w:val="center"/>
          </w:tcPr>
          <w:p w14:paraId="3B9EA5B8" w14:textId="3BE79543" w:rsidR="008C6220" w:rsidRPr="008247A1" w:rsidRDefault="008C6220" w:rsidP="00C241EA">
            <w:pPr>
              <w:spacing w:before="60" w:after="60" w:line="240" w:lineRule="auto"/>
              <w:ind w:right="284"/>
              <w:rPr>
                <w:rFonts w:cstheme="minorHAnsi"/>
                <w:b/>
                <w:bCs/>
                <w:color w:val="FFFFFF" w:themeColor="background1"/>
              </w:rPr>
            </w:pPr>
            <w:r w:rsidRPr="008247A1">
              <w:rPr>
                <w:rFonts w:cstheme="minorHAnsi"/>
                <w:b/>
                <w:bCs/>
                <w:color w:val="FFFFFF" w:themeColor="background1"/>
              </w:rPr>
              <w:t>Operating Days</w:t>
            </w:r>
          </w:p>
        </w:tc>
        <w:tc>
          <w:tcPr>
            <w:tcW w:w="6237" w:type="dxa"/>
            <w:shd w:val="clear" w:color="auto" w:fill="auto"/>
            <w:vAlign w:val="bottom"/>
          </w:tcPr>
          <w:p w14:paraId="50485D02" w14:textId="77777777" w:rsidR="008C6220" w:rsidRPr="00E4573C" w:rsidRDefault="008C6220" w:rsidP="00A81995">
            <w:pPr>
              <w:spacing w:before="60" w:after="60" w:line="240" w:lineRule="auto"/>
              <w:ind w:right="284"/>
              <w:rPr>
                <w:rFonts w:cstheme="minorHAnsi"/>
              </w:rPr>
            </w:pPr>
          </w:p>
        </w:tc>
      </w:tr>
      <w:tr w:rsidR="00E50FE5" w:rsidRPr="00E4573C" w14:paraId="40750605" w14:textId="1BDC8852" w:rsidTr="008247A1">
        <w:tc>
          <w:tcPr>
            <w:tcW w:w="3544" w:type="dxa"/>
            <w:shd w:val="clear" w:color="auto" w:fill="C00000"/>
            <w:vAlign w:val="center"/>
          </w:tcPr>
          <w:p w14:paraId="2A900514" w14:textId="2902C6BA" w:rsidR="00047352" w:rsidRPr="008247A1" w:rsidRDefault="00047352" w:rsidP="00C241EA">
            <w:pPr>
              <w:spacing w:before="60" w:after="60" w:line="240" w:lineRule="auto"/>
              <w:ind w:right="284"/>
              <w:rPr>
                <w:rFonts w:cstheme="minorHAnsi"/>
                <w:b/>
                <w:bCs/>
                <w:color w:val="FFFFFF" w:themeColor="background1"/>
              </w:rPr>
            </w:pPr>
            <w:r w:rsidRPr="008247A1">
              <w:rPr>
                <w:rFonts w:cstheme="minorHAnsi"/>
                <w:b/>
                <w:bCs/>
                <w:color w:val="FFFFFF" w:themeColor="background1"/>
              </w:rPr>
              <w:t>Operating Hours</w:t>
            </w:r>
          </w:p>
        </w:tc>
        <w:tc>
          <w:tcPr>
            <w:tcW w:w="6237" w:type="dxa"/>
            <w:shd w:val="clear" w:color="auto" w:fill="auto"/>
            <w:vAlign w:val="bottom"/>
          </w:tcPr>
          <w:p w14:paraId="766665DC" w14:textId="77777777" w:rsidR="00047352" w:rsidRPr="00E4573C" w:rsidRDefault="00047352" w:rsidP="00A81995">
            <w:pPr>
              <w:spacing w:before="60" w:after="60" w:line="240" w:lineRule="auto"/>
              <w:ind w:right="284"/>
              <w:rPr>
                <w:rFonts w:cstheme="minorHAnsi"/>
              </w:rPr>
            </w:pPr>
          </w:p>
        </w:tc>
      </w:tr>
      <w:tr w:rsidR="00E50FE5" w:rsidRPr="00E4573C" w14:paraId="75DAAC7A" w14:textId="0E885C9E" w:rsidTr="008247A1">
        <w:tc>
          <w:tcPr>
            <w:tcW w:w="3544" w:type="dxa"/>
            <w:shd w:val="clear" w:color="auto" w:fill="C00000"/>
            <w:vAlign w:val="center"/>
          </w:tcPr>
          <w:p w14:paraId="50622B6D" w14:textId="45357A71" w:rsidR="00047352" w:rsidRPr="008247A1" w:rsidRDefault="00047352" w:rsidP="00FF6125">
            <w:pPr>
              <w:spacing w:before="60" w:after="60" w:line="240" w:lineRule="auto"/>
              <w:ind w:right="284"/>
              <w:rPr>
                <w:rFonts w:cstheme="minorHAnsi"/>
                <w:b/>
                <w:bCs/>
                <w:color w:val="FFFFFF" w:themeColor="background1"/>
              </w:rPr>
            </w:pPr>
            <w:r w:rsidRPr="008247A1">
              <w:rPr>
                <w:rFonts w:cstheme="minorHAnsi"/>
                <w:b/>
                <w:bCs/>
                <w:color w:val="FFFFFF" w:themeColor="background1"/>
              </w:rPr>
              <w:t xml:space="preserve">Phone </w:t>
            </w:r>
          </w:p>
        </w:tc>
        <w:tc>
          <w:tcPr>
            <w:tcW w:w="6237" w:type="dxa"/>
            <w:shd w:val="clear" w:color="auto" w:fill="auto"/>
            <w:vAlign w:val="bottom"/>
          </w:tcPr>
          <w:p w14:paraId="2055DBDD" w14:textId="77777777" w:rsidR="00047352" w:rsidRPr="00E4573C" w:rsidRDefault="00047352" w:rsidP="00A81995">
            <w:pPr>
              <w:spacing w:before="60" w:after="60" w:line="240" w:lineRule="auto"/>
              <w:ind w:right="284"/>
              <w:rPr>
                <w:rFonts w:cstheme="minorHAnsi"/>
              </w:rPr>
            </w:pPr>
          </w:p>
        </w:tc>
      </w:tr>
      <w:tr w:rsidR="00E50FE5" w:rsidRPr="00E4573C" w14:paraId="52C21C1A" w14:textId="77777777" w:rsidTr="008247A1">
        <w:tc>
          <w:tcPr>
            <w:tcW w:w="3544" w:type="dxa"/>
            <w:shd w:val="clear" w:color="auto" w:fill="C00000"/>
            <w:vAlign w:val="center"/>
          </w:tcPr>
          <w:p w14:paraId="6D9A0F85" w14:textId="1669613A" w:rsidR="00391F84" w:rsidRPr="008247A1" w:rsidRDefault="00391F84" w:rsidP="00C241EA">
            <w:pPr>
              <w:spacing w:before="60" w:after="60" w:line="240" w:lineRule="auto"/>
              <w:ind w:right="284"/>
              <w:rPr>
                <w:rFonts w:cstheme="minorHAnsi"/>
                <w:b/>
                <w:bCs/>
                <w:color w:val="FFFFFF" w:themeColor="background1"/>
              </w:rPr>
            </w:pPr>
            <w:r w:rsidRPr="008247A1">
              <w:rPr>
                <w:rFonts w:cstheme="minorHAnsi"/>
                <w:b/>
                <w:bCs/>
                <w:color w:val="FFFFFF" w:themeColor="background1"/>
              </w:rPr>
              <w:t>Email</w:t>
            </w:r>
          </w:p>
        </w:tc>
        <w:tc>
          <w:tcPr>
            <w:tcW w:w="6237" w:type="dxa"/>
            <w:shd w:val="clear" w:color="auto" w:fill="auto"/>
            <w:vAlign w:val="bottom"/>
          </w:tcPr>
          <w:p w14:paraId="4A524F89" w14:textId="77777777" w:rsidR="00391F84" w:rsidRPr="00E4573C" w:rsidRDefault="00391F84" w:rsidP="00A81995">
            <w:pPr>
              <w:spacing w:before="60" w:after="60" w:line="240" w:lineRule="auto"/>
              <w:ind w:right="284"/>
              <w:rPr>
                <w:rFonts w:cstheme="minorHAnsi"/>
              </w:rPr>
            </w:pPr>
          </w:p>
        </w:tc>
      </w:tr>
      <w:tr w:rsidR="00E50FE5" w:rsidRPr="00E4573C" w14:paraId="1EF3B600" w14:textId="77777777" w:rsidTr="008247A1">
        <w:tc>
          <w:tcPr>
            <w:tcW w:w="3544" w:type="dxa"/>
            <w:shd w:val="clear" w:color="auto" w:fill="C00000"/>
            <w:vAlign w:val="center"/>
          </w:tcPr>
          <w:p w14:paraId="6F1F6385" w14:textId="63C3A48B" w:rsidR="00391F84" w:rsidRPr="008247A1" w:rsidRDefault="00391F84" w:rsidP="00C241EA">
            <w:pPr>
              <w:spacing w:before="60" w:after="60" w:line="240" w:lineRule="auto"/>
              <w:ind w:right="284"/>
              <w:rPr>
                <w:rFonts w:cstheme="minorHAnsi"/>
                <w:b/>
                <w:bCs/>
                <w:color w:val="FFFFFF" w:themeColor="background1"/>
              </w:rPr>
            </w:pPr>
            <w:r w:rsidRPr="008247A1">
              <w:rPr>
                <w:rFonts w:cstheme="minorHAnsi"/>
                <w:b/>
                <w:bCs/>
                <w:color w:val="FFFFFF" w:themeColor="background1"/>
              </w:rPr>
              <w:t>Fax</w:t>
            </w:r>
          </w:p>
        </w:tc>
        <w:tc>
          <w:tcPr>
            <w:tcW w:w="6237" w:type="dxa"/>
            <w:shd w:val="clear" w:color="auto" w:fill="auto"/>
            <w:vAlign w:val="bottom"/>
          </w:tcPr>
          <w:p w14:paraId="2239D02B" w14:textId="77777777" w:rsidR="00391F84" w:rsidRPr="00E4573C" w:rsidRDefault="00391F84" w:rsidP="00A81995">
            <w:pPr>
              <w:spacing w:before="60" w:after="60" w:line="240" w:lineRule="auto"/>
              <w:ind w:right="284"/>
              <w:rPr>
                <w:rFonts w:cstheme="minorHAnsi"/>
              </w:rPr>
            </w:pPr>
          </w:p>
        </w:tc>
      </w:tr>
      <w:tr w:rsidR="00E50FE5" w:rsidRPr="00E4573C" w14:paraId="3DBF32D1" w14:textId="77777777" w:rsidTr="008247A1">
        <w:tc>
          <w:tcPr>
            <w:tcW w:w="3544" w:type="dxa"/>
            <w:shd w:val="clear" w:color="auto" w:fill="C00000"/>
            <w:vAlign w:val="center"/>
          </w:tcPr>
          <w:p w14:paraId="3969263C" w14:textId="4B91C3EA" w:rsidR="009E4F84" w:rsidRPr="008247A1" w:rsidRDefault="009E4F84" w:rsidP="00C241EA">
            <w:pPr>
              <w:spacing w:before="60" w:after="60" w:line="240" w:lineRule="auto"/>
              <w:ind w:right="284"/>
              <w:rPr>
                <w:rFonts w:cstheme="minorHAnsi"/>
                <w:b/>
                <w:bCs/>
                <w:color w:val="FFFFFF" w:themeColor="background1"/>
              </w:rPr>
            </w:pPr>
            <w:r w:rsidRPr="008247A1">
              <w:rPr>
                <w:rFonts w:cstheme="minorHAnsi"/>
                <w:b/>
                <w:bCs/>
                <w:color w:val="FFFFFF" w:themeColor="background1"/>
              </w:rPr>
              <w:t>Website</w:t>
            </w:r>
          </w:p>
        </w:tc>
        <w:tc>
          <w:tcPr>
            <w:tcW w:w="6237" w:type="dxa"/>
            <w:shd w:val="clear" w:color="auto" w:fill="auto"/>
            <w:vAlign w:val="bottom"/>
          </w:tcPr>
          <w:p w14:paraId="11EC9FE8" w14:textId="77777777" w:rsidR="009E4F84" w:rsidRPr="00E4573C" w:rsidRDefault="009E4F84" w:rsidP="00A81995">
            <w:pPr>
              <w:spacing w:before="60" w:after="60" w:line="240" w:lineRule="auto"/>
              <w:ind w:right="284"/>
              <w:rPr>
                <w:rFonts w:cstheme="minorHAnsi"/>
              </w:rPr>
            </w:pPr>
          </w:p>
        </w:tc>
      </w:tr>
      <w:tr w:rsidR="00E50FE5" w:rsidRPr="00E4573C" w14:paraId="0D3DC7E0" w14:textId="77777777" w:rsidTr="008247A1">
        <w:tc>
          <w:tcPr>
            <w:tcW w:w="3544" w:type="dxa"/>
            <w:shd w:val="clear" w:color="auto" w:fill="C00000"/>
            <w:vAlign w:val="center"/>
          </w:tcPr>
          <w:p w14:paraId="59854B72" w14:textId="16299519" w:rsidR="00391F84" w:rsidRPr="008247A1" w:rsidRDefault="00391F84" w:rsidP="00C241EA">
            <w:pPr>
              <w:spacing w:before="60" w:after="60" w:line="240" w:lineRule="auto"/>
              <w:ind w:right="284"/>
              <w:rPr>
                <w:rFonts w:cstheme="minorHAnsi"/>
                <w:b/>
                <w:bCs/>
                <w:color w:val="FFFFFF" w:themeColor="background1"/>
              </w:rPr>
            </w:pPr>
            <w:r w:rsidRPr="008247A1">
              <w:rPr>
                <w:rFonts w:cstheme="minorHAnsi"/>
                <w:b/>
                <w:bCs/>
                <w:color w:val="FFFFFF" w:themeColor="background1"/>
              </w:rPr>
              <w:t>Number of buildings</w:t>
            </w:r>
          </w:p>
        </w:tc>
        <w:tc>
          <w:tcPr>
            <w:tcW w:w="6237" w:type="dxa"/>
            <w:shd w:val="clear" w:color="auto" w:fill="auto"/>
            <w:vAlign w:val="bottom"/>
          </w:tcPr>
          <w:p w14:paraId="69AC2CC1" w14:textId="77777777" w:rsidR="00391F84" w:rsidRPr="00E4573C" w:rsidRDefault="00391F84" w:rsidP="00A81995">
            <w:pPr>
              <w:spacing w:before="60" w:after="60" w:line="240" w:lineRule="auto"/>
              <w:ind w:right="284"/>
              <w:rPr>
                <w:rFonts w:cstheme="minorHAnsi"/>
              </w:rPr>
            </w:pPr>
          </w:p>
        </w:tc>
      </w:tr>
      <w:tr w:rsidR="00E50FE5" w:rsidRPr="00E4573C" w14:paraId="464EB2F0" w14:textId="77777777" w:rsidTr="008247A1">
        <w:tc>
          <w:tcPr>
            <w:tcW w:w="3544" w:type="dxa"/>
            <w:shd w:val="clear" w:color="auto" w:fill="C00000"/>
            <w:vAlign w:val="center"/>
          </w:tcPr>
          <w:p w14:paraId="464EB2EE" w14:textId="28EE71FC" w:rsidR="00F33A8E" w:rsidRPr="008247A1" w:rsidRDefault="00F33A8E" w:rsidP="002414AC">
            <w:pPr>
              <w:spacing w:before="60" w:after="60" w:line="240" w:lineRule="auto"/>
              <w:ind w:right="284"/>
              <w:rPr>
                <w:rFonts w:cstheme="minorHAnsi"/>
                <w:b/>
                <w:bCs/>
                <w:color w:val="FFFFFF" w:themeColor="background1"/>
              </w:rPr>
            </w:pPr>
            <w:r w:rsidRPr="008247A1">
              <w:rPr>
                <w:rFonts w:cstheme="minorHAnsi"/>
                <w:b/>
                <w:bCs/>
                <w:color w:val="FFFFFF" w:themeColor="background1"/>
              </w:rPr>
              <w:t xml:space="preserve">Is the </w:t>
            </w:r>
            <w:r w:rsidR="002414AC" w:rsidRPr="008247A1">
              <w:rPr>
                <w:rFonts w:cstheme="minorHAnsi"/>
                <w:b/>
                <w:bCs/>
                <w:color w:val="FFFFFF" w:themeColor="background1"/>
              </w:rPr>
              <w:t>facility</w:t>
            </w:r>
            <w:r w:rsidRPr="008247A1">
              <w:rPr>
                <w:rFonts w:cstheme="minorHAnsi"/>
                <w:b/>
                <w:bCs/>
                <w:color w:val="FFFFFF" w:themeColor="background1"/>
              </w:rPr>
              <w:t xml:space="preserve"> a designated Neighbourhood Safer Place?</w:t>
            </w:r>
          </w:p>
        </w:tc>
        <w:tc>
          <w:tcPr>
            <w:tcW w:w="6237" w:type="dxa"/>
            <w:shd w:val="clear" w:color="auto" w:fill="auto"/>
            <w:vAlign w:val="bottom"/>
          </w:tcPr>
          <w:p w14:paraId="464EB2EF" w14:textId="77777777" w:rsidR="00F33A8E" w:rsidRPr="00E4573C" w:rsidRDefault="00F33A8E" w:rsidP="00A81995">
            <w:pPr>
              <w:spacing w:before="60" w:after="60" w:line="240" w:lineRule="auto"/>
              <w:ind w:right="284"/>
              <w:rPr>
                <w:rFonts w:cstheme="minorHAnsi"/>
              </w:rPr>
            </w:pPr>
          </w:p>
        </w:tc>
      </w:tr>
      <w:tr w:rsidR="00E50FE5" w:rsidRPr="00E4573C" w14:paraId="464EB2F7" w14:textId="77777777" w:rsidTr="008247A1">
        <w:tc>
          <w:tcPr>
            <w:tcW w:w="3544" w:type="dxa"/>
            <w:shd w:val="clear" w:color="auto" w:fill="C00000"/>
            <w:vAlign w:val="center"/>
          </w:tcPr>
          <w:p w14:paraId="464EB2F4" w14:textId="2388C18F" w:rsidR="00F33A8E" w:rsidRPr="008247A1" w:rsidRDefault="0014027A" w:rsidP="0014027A">
            <w:pPr>
              <w:spacing w:before="60" w:after="60" w:line="240" w:lineRule="auto"/>
              <w:ind w:right="284"/>
              <w:rPr>
                <w:rFonts w:cstheme="minorHAnsi"/>
                <w:b/>
                <w:bCs/>
                <w:color w:val="FFFFFF" w:themeColor="background1"/>
              </w:rPr>
            </w:pPr>
            <w:r w:rsidRPr="008247A1">
              <w:rPr>
                <w:rFonts w:cstheme="minorHAnsi"/>
                <w:b/>
                <w:bCs/>
                <w:color w:val="FFFFFF" w:themeColor="background1"/>
              </w:rPr>
              <w:t>Shelter-In-Place</w:t>
            </w:r>
            <w:r w:rsidR="00F33A8E" w:rsidRPr="008247A1">
              <w:rPr>
                <w:rFonts w:cstheme="minorHAnsi"/>
                <w:b/>
                <w:bCs/>
                <w:color w:val="FFFFFF" w:themeColor="background1"/>
              </w:rPr>
              <w:t xml:space="preserve"> Location</w:t>
            </w:r>
          </w:p>
        </w:tc>
        <w:tc>
          <w:tcPr>
            <w:tcW w:w="6237" w:type="dxa"/>
            <w:shd w:val="clear" w:color="auto" w:fill="auto"/>
            <w:vAlign w:val="center"/>
          </w:tcPr>
          <w:p w14:paraId="464EB2F6" w14:textId="77777777" w:rsidR="00F33A8E" w:rsidRPr="00E4573C" w:rsidRDefault="00F33A8E" w:rsidP="00A81995">
            <w:pPr>
              <w:spacing w:before="60" w:after="60" w:line="240" w:lineRule="auto"/>
              <w:ind w:right="284"/>
              <w:rPr>
                <w:rFonts w:cstheme="minorHAnsi"/>
              </w:rPr>
            </w:pPr>
          </w:p>
        </w:tc>
      </w:tr>
      <w:tr w:rsidR="00E50FE5" w:rsidRPr="00E4573C" w14:paraId="59E53081" w14:textId="77777777" w:rsidTr="008247A1">
        <w:trPr>
          <w:trHeight w:val="372"/>
        </w:trPr>
        <w:tc>
          <w:tcPr>
            <w:tcW w:w="3544" w:type="dxa"/>
            <w:shd w:val="clear" w:color="auto" w:fill="C00000"/>
            <w:vAlign w:val="center"/>
          </w:tcPr>
          <w:p w14:paraId="327F3A70" w14:textId="38D34123" w:rsidR="0092784F" w:rsidRPr="008247A1" w:rsidRDefault="0092784F" w:rsidP="00970E28">
            <w:pPr>
              <w:spacing w:before="60" w:after="60" w:line="240" w:lineRule="auto"/>
              <w:ind w:right="284"/>
              <w:rPr>
                <w:rFonts w:cstheme="minorHAnsi"/>
                <w:b/>
                <w:bCs/>
                <w:color w:val="FFFFFF" w:themeColor="background1"/>
              </w:rPr>
            </w:pPr>
            <w:r w:rsidRPr="008247A1">
              <w:rPr>
                <w:rFonts w:cstheme="minorHAnsi"/>
                <w:b/>
                <w:bCs/>
                <w:color w:val="FFFFFF" w:themeColor="background1"/>
              </w:rPr>
              <w:t>N</w:t>
            </w:r>
            <w:r w:rsidR="001F46D5" w:rsidRPr="008247A1">
              <w:rPr>
                <w:rFonts w:cstheme="minorHAnsi"/>
                <w:b/>
                <w:bCs/>
                <w:color w:val="FFFFFF" w:themeColor="background1"/>
              </w:rPr>
              <w:t>umber</w:t>
            </w:r>
            <w:r w:rsidRPr="008247A1">
              <w:rPr>
                <w:rFonts w:cstheme="minorHAnsi"/>
                <w:b/>
                <w:bCs/>
                <w:color w:val="FFFFFF" w:themeColor="background1"/>
              </w:rPr>
              <w:t xml:space="preserve"> of </w:t>
            </w:r>
            <w:r w:rsidR="009373E0" w:rsidRPr="008247A1">
              <w:rPr>
                <w:rFonts w:cstheme="minorHAnsi"/>
                <w:b/>
                <w:bCs/>
                <w:color w:val="FFFFFF" w:themeColor="background1"/>
              </w:rPr>
              <w:t>c</w:t>
            </w:r>
            <w:r w:rsidR="002414AC" w:rsidRPr="008247A1">
              <w:rPr>
                <w:rFonts w:cstheme="minorHAnsi"/>
                <w:b/>
                <w:bCs/>
                <w:color w:val="FFFFFF" w:themeColor="background1"/>
              </w:rPr>
              <w:t>hildren</w:t>
            </w:r>
            <w:r w:rsidR="009373E0" w:rsidRPr="008247A1">
              <w:rPr>
                <w:rFonts w:cstheme="minorHAnsi"/>
                <w:b/>
                <w:bCs/>
                <w:color w:val="FFFFFF" w:themeColor="background1"/>
              </w:rPr>
              <w:t>/</w:t>
            </w:r>
            <w:r w:rsidR="006979B7" w:rsidRPr="008247A1">
              <w:rPr>
                <w:rFonts w:cstheme="minorHAnsi"/>
                <w:b/>
                <w:bCs/>
                <w:color w:val="FFFFFF" w:themeColor="background1"/>
              </w:rPr>
              <w:t xml:space="preserve"> approved places)</w:t>
            </w:r>
          </w:p>
        </w:tc>
        <w:tc>
          <w:tcPr>
            <w:tcW w:w="6237" w:type="dxa"/>
            <w:shd w:val="clear" w:color="auto" w:fill="auto"/>
            <w:vAlign w:val="center"/>
          </w:tcPr>
          <w:p w14:paraId="69681B1E" w14:textId="77777777" w:rsidR="0092784F" w:rsidRPr="00E4573C" w:rsidRDefault="0092784F" w:rsidP="00A81995">
            <w:pPr>
              <w:spacing w:before="60" w:after="60" w:line="240" w:lineRule="auto"/>
              <w:rPr>
                <w:rFonts w:cstheme="minorHAnsi"/>
              </w:rPr>
            </w:pPr>
          </w:p>
        </w:tc>
      </w:tr>
      <w:tr w:rsidR="00E50FE5" w:rsidRPr="00E4573C" w14:paraId="42549B1B" w14:textId="77777777" w:rsidTr="008247A1">
        <w:trPr>
          <w:trHeight w:val="259"/>
        </w:trPr>
        <w:tc>
          <w:tcPr>
            <w:tcW w:w="3544" w:type="dxa"/>
            <w:shd w:val="clear" w:color="auto" w:fill="C00000"/>
            <w:vAlign w:val="center"/>
          </w:tcPr>
          <w:p w14:paraId="1AED150B" w14:textId="1A8D0153" w:rsidR="00391F84" w:rsidRPr="008247A1" w:rsidRDefault="00391F84" w:rsidP="00970E28">
            <w:pPr>
              <w:spacing w:before="60" w:after="60" w:line="240" w:lineRule="auto"/>
              <w:ind w:right="284"/>
              <w:rPr>
                <w:rFonts w:cstheme="minorHAnsi"/>
                <w:b/>
                <w:bCs/>
                <w:color w:val="FFFFFF" w:themeColor="background1"/>
              </w:rPr>
            </w:pPr>
            <w:r w:rsidRPr="008247A1">
              <w:rPr>
                <w:rFonts w:cstheme="minorHAnsi"/>
                <w:b/>
                <w:bCs/>
                <w:color w:val="FFFFFF" w:themeColor="background1"/>
              </w:rPr>
              <w:t xml:space="preserve">Total </w:t>
            </w:r>
            <w:r w:rsidR="00DC5B8D" w:rsidRPr="008247A1">
              <w:rPr>
                <w:rFonts w:cstheme="minorHAnsi"/>
                <w:b/>
                <w:bCs/>
                <w:color w:val="FFFFFF" w:themeColor="background1"/>
              </w:rPr>
              <w:t>n</w:t>
            </w:r>
            <w:r w:rsidR="001F46D5" w:rsidRPr="008247A1">
              <w:rPr>
                <w:rFonts w:cstheme="minorHAnsi"/>
                <w:b/>
                <w:bCs/>
                <w:color w:val="FFFFFF" w:themeColor="background1"/>
              </w:rPr>
              <w:t>umber</w:t>
            </w:r>
            <w:r w:rsidRPr="008247A1">
              <w:rPr>
                <w:rFonts w:cstheme="minorHAnsi"/>
                <w:b/>
                <w:bCs/>
                <w:color w:val="FFFFFF" w:themeColor="background1"/>
              </w:rPr>
              <w:t xml:space="preserve"> of </w:t>
            </w:r>
            <w:r w:rsidR="00DC5B8D" w:rsidRPr="008247A1">
              <w:rPr>
                <w:rFonts w:cstheme="minorHAnsi"/>
                <w:b/>
                <w:bCs/>
                <w:color w:val="FFFFFF" w:themeColor="background1"/>
              </w:rPr>
              <w:t>e</w:t>
            </w:r>
            <w:r w:rsidR="006979B7" w:rsidRPr="008247A1">
              <w:rPr>
                <w:rFonts w:cstheme="minorHAnsi"/>
                <w:b/>
                <w:bCs/>
                <w:color w:val="FFFFFF" w:themeColor="background1"/>
              </w:rPr>
              <w:t>ducators/</w:t>
            </w:r>
            <w:r w:rsidR="00DC5B8D" w:rsidRPr="008247A1">
              <w:rPr>
                <w:rFonts w:cstheme="minorHAnsi"/>
                <w:b/>
                <w:bCs/>
                <w:color w:val="FFFFFF" w:themeColor="background1"/>
              </w:rPr>
              <w:t>s</w:t>
            </w:r>
            <w:r w:rsidRPr="008247A1">
              <w:rPr>
                <w:rFonts w:cstheme="minorHAnsi"/>
                <w:b/>
                <w:bCs/>
                <w:color w:val="FFFFFF" w:themeColor="background1"/>
              </w:rPr>
              <w:t>taff</w:t>
            </w:r>
          </w:p>
        </w:tc>
        <w:tc>
          <w:tcPr>
            <w:tcW w:w="6237" w:type="dxa"/>
            <w:shd w:val="clear" w:color="auto" w:fill="auto"/>
            <w:vAlign w:val="center"/>
          </w:tcPr>
          <w:p w14:paraId="6B0BE4C7" w14:textId="77777777" w:rsidR="00391F84" w:rsidRPr="00E4573C" w:rsidRDefault="00391F84" w:rsidP="00A81995">
            <w:pPr>
              <w:spacing w:before="60" w:after="60" w:line="240" w:lineRule="auto"/>
              <w:ind w:right="284"/>
              <w:jc w:val="both"/>
              <w:rPr>
                <w:rFonts w:cstheme="minorHAnsi"/>
              </w:rPr>
            </w:pPr>
          </w:p>
        </w:tc>
      </w:tr>
      <w:tr w:rsidR="00E50FE5" w:rsidRPr="00E4573C" w14:paraId="35495713" w14:textId="77777777" w:rsidTr="008247A1">
        <w:trPr>
          <w:trHeight w:val="410"/>
        </w:trPr>
        <w:tc>
          <w:tcPr>
            <w:tcW w:w="3544" w:type="dxa"/>
            <w:shd w:val="clear" w:color="auto" w:fill="C00000"/>
            <w:vAlign w:val="center"/>
          </w:tcPr>
          <w:p w14:paraId="6448AAA2" w14:textId="2DE652D6" w:rsidR="001424E3" w:rsidRPr="008247A1" w:rsidRDefault="004F3791" w:rsidP="003F3271">
            <w:pPr>
              <w:spacing w:before="60" w:after="60" w:line="240" w:lineRule="auto"/>
              <w:ind w:right="284"/>
              <w:rPr>
                <w:rFonts w:cstheme="minorHAnsi"/>
                <w:b/>
                <w:bCs/>
                <w:color w:val="FFFFFF" w:themeColor="background1"/>
              </w:rPr>
            </w:pPr>
            <w:r w:rsidRPr="008247A1">
              <w:rPr>
                <w:rFonts w:cstheme="minorHAnsi"/>
                <w:b/>
                <w:bCs/>
                <w:color w:val="FFFFFF" w:themeColor="background1"/>
              </w:rPr>
              <w:t>M</w:t>
            </w:r>
            <w:r w:rsidR="001424E3" w:rsidRPr="008247A1">
              <w:rPr>
                <w:rFonts w:cstheme="minorHAnsi"/>
                <w:b/>
                <w:bCs/>
                <w:color w:val="FFFFFF" w:themeColor="background1"/>
              </w:rPr>
              <w:t>ethod</w:t>
            </w:r>
            <w:r w:rsidRPr="008247A1">
              <w:rPr>
                <w:rFonts w:cstheme="minorHAnsi"/>
                <w:b/>
                <w:bCs/>
                <w:color w:val="FFFFFF" w:themeColor="background1"/>
              </w:rPr>
              <w:t>s</w:t>
            </w:r>
            <w:r w:rsidR="001424E3" w:rsidRPr="008247A1">
              <w:rPr>
                <w:rFonts w:cstheme="minorHAnsi"/>
                <w:b/>
                <w:bCs/>
                <w:color w:val="FFFFFF" w:themeColor="background1"/>
              </w:rPr>
              <w:t xml:space="preserve"> for communicatin</w:t>
            </w:r>
            <w:r w:rsidR="00E1674B" w:rsidRPr="008247A1">
              <w:rPr>
                <w:rFonts w:cstheme="minorHAnsi"/>
                <w:b/>
                <w:bCs/>
                <w:color w:val="FFFFFF" w:themeColor="background1"/>
              </w:rPr>
              <w:t>g</w:t>
            </w:r>
            <w:r w:rsidR="001424E3" w:rsidRPr="008247A1">
              <w:rPr>
                <w:rFonts w:cstheme="minorHAnsi"/>
                <w:b/>
                <w:bCs/>
                <w:color w:val="FFFFFF" w:themeColor="background1"/>
              </w:rPr>
              <w:t xml:space="preserve"> </w:t>
            </w:r>
            <w:r w:rsidR="00E1674B" w:rsidRPr="008247A1">
              <w:rPr>
                <w:rFonts w:cstheme="minorHAnsi"/>
                <w:b/>
                <w:bCs/>
                <w:color w:val="FFFFFF" w:themeColor="background1"/>
              </w:rPr>
              <w:t xml:space="preserve">with </w:t>
            </w:r>
            <w:r w:rsidR="003F3271" w:rsidRPr="008247A1">
              <w:rPr>
                <w:rFonts w:cstheme="minorHAnsi"/>
                <w:b/>
                <w:bCs/>
                <w:color w:val="FFFFFF" w:themeColor="background1"/>
              </w:rPr>
              <w:t xml:space="preserve">our </w:t>
            </w:r>
            <w:r w:rsidR="001424E3" w:rsidRPr="008247A1">
              <w:rPr>
                <w:rFonts w:cstheme="minorHAnsi"/>
                <w:b/>
                <w:bCs/>
                <w:color w:val="FFFFFF" w:themeColor="background1"/>
              </w:rPr>
              <w:t>community</w:t>
            </w:r>
          </w:p>
        </w:tc>
        <w:tc>
          <w:tcPr>
            <w:tcW w:w="6237" w:type="dxa"/>
            <w:shd w:val="clear" w:color="auto" w:fill="auto"/>
            <w:vAlign w:val="center"/>
          </w:tcPr>
          <w:p w14:paraId="52C6F246" w14:textId="77777777" w:rsidR="001424E3" w:rsidRPr="00E4573C" w:rsidRDefault="001424E3" w:rsidP="00A81995">
            <w:pPr>
              <w:spacing w:before="60" w:after="60" w:line="240" w:lineRule="auto"/>
              <w:ind w:right="284"/>
              <w:rPr>
                <w:rFonts w:cstheme="minorHAnsi"/>
              </w:rPr>
            </w:pPr>
          </w:p>
        </w:tc>
      </w:tr>
    </w:tbl>
    <w:p w14:paraId="464EB2FF" w14:textId="5287762A" w:rsidR="00140A03" w:rsidRPr="00E4573C" w:rsidRDefault="00140A03" w:rsidP="00DB11BE">
      <w:pPr>
        <w:pStyle w:val="Heading2"/>
        <w:spacing w:before="0"/>
        <w:ind w:left="-425"/>
      </w:pPr>
      <w:r w:rsidRPr="00DB11BE">
        <w:br/>
      </w:r>
      <w:bookmarkStart w:id="102" w:name="_Toc95741282"/>
      <w:r w:rsidR="005342CF">
        <w:t>1</w:t>
      </w:r>
      <w:r w:rsidR="00667528">
        <w:t>4</w:t>
      </w:r>
      <w:r w:rsidRPr="00E4573C">
        <w:t xml:space="preserve">.2 Other </w:t>
      </w:r>
      <w:r w:rsidR="00C17720" w:rsidRPr="00E4573C">
        <w:t>s</w:t>
      </w:r>
      <w:r w:rsidRPr="00E4573C">
        <w:t>ervices/</w:t>
      </w:r>
      <w:r w:rsidR="00C17720" w:rsidRPr="00E4573C">
        <w:t>u</w:t>
      </w:r>
      <w:r w:rsidRPr="00E4573C">
        <w:t xml:space="preserve">sers of </w:t>
      </w:r>
      <w:r w:rsidR="00C17720" w:rsidRPr="00E4573C">
        <w:t>s</w:t>
      </w:r>
      <w:r w:rsidRPr="00E4573C">
        <w:t>ite</w:t>
      </w:r>
      <w:bookmarkEnd w:id="102"/>
    </w:p>
    <w:p w14:paraId="464EB300" w14:textId="77777777" w:rsidR="00140A03" w:rsidRPr="00DB11BE" w:rsidRDefault="00140A03" w:rsidP="00C241EA">
      <w:pPr>
        <w:spacing w:after="0" w:line="240" w:lineRule="auto"/>
        <w:ind w:left="-567"/>
        <w:rPr>
          <w:rFonts w:cstheme="minorHAnsi"/>
          <w:bCs/>
          <w:kern w:val="32"/>
          <w:sz w:val="16"/>
          <w:szCs w:val="16"/>
        </w:rPr>
      </w:pPr>
    </w:p>
    <w:tbl>
      <w:tblPr>
        <w:tblW w:w="9781" w:type="dxa"/>
        <w:tblInd w:w="-4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0A0" w:firstRow="1" w:lastRow="0" w:firstColumn="1" w:lastColumn="0" w:noHBand="0" w:noVBand="0"/>
      </w:tblPr>
      <w:tblGrid>
        <w:gridCol w:w="3544"/>
        <w:gridCol w:w="6237"/>
      </w:tblGrid>
      <w:tr w:rsidR="00E50FE5" w:rsidRPr="00E4573C" w14:paraId="464EB303" w14:textId="77777777" w:rsidTr="008247A1">
        <w:trPr>
          <w:trHeight w:val="276"/>
        </w:trPr>
        <w:tc>
          <w:tcPr>
            <w:tcW w:w="3544" w:type="dxa"/>
            <w:shd w:val="clear" w:color="auto" w:fill="C00000"/>
            <w:vAlign w:val="center"/>
          </w:tcPr>
          <w:p w14:paraId="464EB301" w14:textId="2E788FB1" w:rsidR="00140A03" w:rsidRPr="008247A1" w:rsidRDefault="00140A03" w:rsidP="001424E3">
            <w:pPr>
              <w:spacing w:before="60" w:after="60" w:line="240" w:lineRule="auto"/>
              <w:ind w:right="284"/>
              <w:rPr>
                <w:rFonts w:cstheme="minorHAnsi"/>
                <w:b/>
                <w:bCs/>
                <w:color w:val="FFFFFF" w:themeColor="background1"/>
              </w:rPr>
            </w:pPr>
            <w:r w:rsidRPr="008247A1">
              <w:rPr>
                <w:rFonts w:cstheme="minorHAnsi"/>
                <w:b/>
                <w:bCs/>
                <w:color w:val="FFFFFF" w:themeColor="background1"/>
              </w:rPr>
              <w:t xml:space="preserve">Service / </w:t>
            </w:r>
            <w:r w:rsidR="00ED75B0" w:rsidRPr="008247A1">
              <w:rPr>
                <w:rFonts w:cstheme="minorHAnsi"/>
                <w:b/>
                <w:bCs/>
                <w:color w:val="FFFFFF" w:themeColor="background1"/>
              </w:rPr>
              <w:t>User</w:t>
            </w:r>
            <w:r w:rsidRPr="008247A1">
              <w:rPr>
                <w:rFonts w:cstheme="minorHAnsi"/>
                <w:b/>
                <w:bCs/>
                <w:color w:val="FFFFFF" w:themeColor="background1"/>
              </w:rPr>
              <w:t xml:space="preserve"> </w:t>
            </w:r>
            <w:r w:rsidR="007D446F" w:rsidRPr="008247A1">
              <w:rPr>
                <w:rFonts w:cstheme="minorHAnsi"/>
                <w:b/>
                <w:bCs/>
                <w:color w:val="FFFFFF" w:themeColor="background1"/>
              </w:rPr>
              <w:t>n</w:t>
            </w:r>
            <w:r w:rsidRPr="008247A1">
              <w:rPr>
                <w:rFonts w:cstheme="minorHAnsi"/>
                <w:b/>
                <w:bCs/>
                <w:color w:val="FFFFFF" w:themeColor="background1"/>
              </w:rPr>
              <w:t>ame</w:t>
            </w:r>
          </w:p>
        </w:tc>
        <w:tc>
          <w:tcPr>
            <w:tcW w:w="6237" w:type="dxa"/>
            <w:shd w:val="clear" w:color="auto" w:fill="auto"/>
            <w:vAlign w:val="center"/>
          </w:tcPr>
          <w:p w14:paraId="464EB302" w14:textId="0B52E423" w:rsidR="00140A03" w:rsidRPr="00E4573C" w:rsidRDefault="00140A03">
            <w:pPr>
              <w:spacing w:before="60" w:after="60" w:line="240" w:lineRule="auto"/>
              <w:ind w:right="284"/>
              <w:rPr>
                <w:rFonts w:cstheme="minorHAnsi"/>
                <w:color w:val="808080" w:themeColor="background1" w:themeShade="80"/>
              </w:rPr>
            </w:pPr>
          </w:p>
        </w:tc>
      </w:tr>
      <w:tr w:rsidR="00E50FE5" w:rsidRPr="00E4573C" w14:paraId="464EB306" w14:textId="77777777" w:rsidTr="008247A1">
        <w:trPr>
          <w:trHeight w:val="276"/>
        </w:trPr>
        <w:tc>
          <w:tcPr>
            <w:tcW w:w="3544" w:type="dxa"/>
            <w:shd w:val="clear" w:color="auto" w:fill="C00000"/>
            <w:vAlign w:val="center"/>
          </w:tcPr>
          <w:p w14:paraId="464EB304" w14:textId="62AF1721" w:rsidR="00140A03" w:rsidRPr="008247A1" w:rsidRDefault="00140A03" w:rsidP="00140A03">
            <w:pPr>
              <w:spacing w:before="60" w:after="60" w:line="240" w:lineRule="auto"/>
              <w:ind w:right="284"/>
              <w:rPr>
                <w:rFonts w:cstheme="minorHAnsi"/>
                <w:b/>
                <w:bCs/>
                <w:color w:val="FFFFFF" w:themeColor="background1"/>
              </w:rPr>
            </w:pPr>
            <w:r w:rsidRPr="008247A1">
              <w:rPr>
                <w:rFonts w:cstheme="minorHAnsi"/>
                <w:b/>
                <w:bCs/>
                <w:color w:val="FFFFFF" w:themeColor="background1"/>
              </w:rPr>
              <w:t xml:space="preserve">Location </w:t>
            </w:r>
            <w:r w:rsidR="007D446F" w:rsidRPr="008247A1">
              <w:rPr>
                <w:rFonts w:cstheme="minorHAnsi"/>
                <w:b/>
                <w:bCs/>
                <w:color w:val="FFFFFF" w:themeColor="background1"/>
              </w:rPr>
              <w:t>on site</w:t>
            </w:r>
          </w:p>
        </w:tc>
        <w:tc>
          <w:tcPr>
            <w:tcW w:w="6237" w:type="dxa"/>
            <w:shd w:val="clear" w:color="auto" w:fill="auto"/>
            <w:vAlign w:val="center"/>
          </w:tcPr>
          <w:p w14:paraId="464EB305" w14:textId="77777777" w:rsidR="00140A03" w:rsidRPr="00E4573C" w:rsidRDefault="00140A03" w:rsidP="00140A03">
            <w:pPr>
              <w:spacing w:before="60" w:after="60" w:line="240" w:lineRule="auto"/>
              <w:ind w:right="284"/>
              <w:rPr>
                <w:rFonts w:cstheme="minorHAnsi"/>
              </w:rPr>
            </w:pPr>
          </w:p>
        </w:tc>
      </w:tr>
      <w:tr w:rsidR="00E50FE5" w:rsidRPr="00E4573C" w14:paraId="464EB309" w14:textId="77777777" w:rsidTr="008247A1">
        <w:trPr>
          <w:trHeight w:val="276"/>
        </w:trPr>
        <w:tc>
          <w:tcPr>
            <w:tcW w:w="3544" w:type="dxa"/>
            <w:shd w:val="clear" w:color="auto" w:fill="C00000"/>
            <w:vAlign w:val="center"/>
          </w:tcPr>
          <w:p w14:paraId="464EB307" w14:textId="622D382A" w:rsidR="00140A03" w:rsidRPr="008247A1" w:rsidRDefault="002414AC" w:rsidP="00140A03">
            <w:pPr>
              <w:spacing w:before="60" w:after="60" w:line="240" w:lineRule="auto"/>
              <w:ind w:right="284"/>
              <w:rPr>
                <w:rFonts w:cstheme="minorHAnsi"/>
                <w:b/>
                <w:bCs/>
                <w:color w:val="FFFFFF" w:themeColor="background1"/>
              </w:rPr>
            </w:pPr>
            <w:r w:rsidRPr="008247A1">
              <w:rPr>
                <w:rFonts w:cstheme="minorHAnsi"/>
                <w:b/>
                <w:bCs/>
                <w:color w:val="FFFFFF" w:themeColor="background1"/>
              </w:rPr>
              <w:t>Children/</w:t>
            </w:r>
            <w:r w:rsidR="00140A03" w:rsidRPr="008247A1">
              <w:rPr>
                <w:rFonts w:cstheme="minorHAnsi"/>
                <w:b/>
                <w:bCs/>
                <w:color w:val="FFFFFF" w:themeColor="background1"/>
              </w:rPr>
              <w:t xml:space="preserve">Visitor </w:t>
            </w:r>
            <w:r w:rsidR="007D446F" w:rsidRPr="008247A1">
              <w:rPr>
                <w:rFonts w:cstheme="minorHAnsi"/>
                <w:b/>
                <w:bCs/>
                <w:color w:val="FFFFFF" w:themeColor="background1"/>
              </w:rPr>
              <w:t>n</w:t>
            </w:r>
            <w:r w:rsidR="00140A03" w:rsidRPr="008247A1">
              <w:rPr>
                <w:rFonts w:cstheme="minorHAnsi"/>
                <w:b/>
                <w:bCs/>
                <w:color w:val="FFFFFF" w:themeColor="background1"/>
              </w:rPr>
              <w:t>umbers</w:t>
            </w:r>
          </w:p>
        </w:tc>
        <w:tc>
          <w:tcPr>
            <w:tcW w:w="6237" w:type="dxa"/>
            <w:shd w:val="clear" w:color="auto" w:fill="auto"/>
            <w:vAlign w:val="center"/>
          </w:tcPr>
          <w:p w14:paraId="464EB308" w14:textId="77777777" w:rsidR="00140A03" w:rsidRPr="00E4573C" w:rsidRDefault="00140A03" w:rsidP="00140A03">
            <w:pPr>
              <w:spacing w:before="60" w:after="60" w:line="240" w:lineRule="auto"/>
              <w:ind w:right="284"/>
              <w:rPr>
                <w:rFonts w:cstheme="minorHAnsi"/>
              </w:rPr>
            </w:pPr>
          </w:p>
        </w:tc>
      </w:tr>
      <w:tr w:rsidR="00E50FE5" w:rsidRPr="00E4573C" w14:paraId="464EB30C" w14:textId="77777777" w:rsidTr="008247A1">
        <w:trPr>
          <w:trHeight w:val="276"/>
        </w:trPr>
        <w:tc>
          <w:tcPr>
            <w:tcW w:w="3544" w:type="dxa"/>
            <w:shd w:val="clear" w:color="auto" w:fill="C00000"/>
            <w:vAlign w:val="center"/>
          </w:tcPr>
          <w:p w14:paraId="464EB30A" w14:textId="0AA37F81" w:rsidR="00140A03" w:rsidRPr="008247A1" w:rsidRDefault="00140A03" w:rsidP="00140A03">
            <w:pPr>
              <w:spacing w:before="60" w:after="60" w:line="240" w:lineRule="auto"/>
              <w:ind w:right="284"/>
              <w:rPr>
                <w:rFonts w:cstheme="minorHAnsi"/>
                <w:b/>
                <w:bCs/>
                <w:color w:val="FFFFFF" w:themeColor="background1"/>
              </w:rPr>
            </w:pPr>
            <w:r w:rsidRPr="008247A1">
              <w:rPr>
                <w:rFonts w:cstheme="minorHAnsi"/>
                <w:b/>
                <w:bCs/>
                <w:color w:val="FFFFFF" w:themeColor="background1"/>
              </w:rPr>
              <w:t xml:space="preserve">Operating </w:t>
            </w:r>
            <w:r w:rsidR="007D446F" w:rsidRPr="008247A1">
              <w:rPr>
                <w:rFonts w:cstheme="minorHAnsi"/>
                <w:b/>
                <w:bCs/>
                <w:color w:val="FFFFFF" w:themeColor="background1"/>
              </w:rPr>
              <w:t>h</w:t>
            </w:r>
            <w:r w:rsidRPr="008247A1">
              <w:rPr>
                <w:rFonts w:cstheme="minorHAnsi"/>
                <w:b/>
                <w:bCs/>
                <w:color w:val="FFFFFF" w:themeColor="background1"/>
              </w:rPr>
              <w:t>ours/</w:t>
            </w:r>
            <w:r w:rsidR="007D446F" w:rsidRPr="008247A1">
              <w:rPr>
                <w:rFonts w:cstheme="minorHAnsi"/>
                <w:b/>
                <w:bCs/>
                <w:color w:val="FFFFFF" w:themeColor="background1"/>
              </w:rPr>
              <w:t>d</w:t>
            </w:r>
            <w:r w:rsidRPr="008247A1">
              <w:rPr>
                <w:rFonts w:cstheme="minorHAnsi"/>
                <w:b/>
                <w:bCs/>
                <w:color w:val="FFFFFF" w:themeColor="background1"/>
              </w:rPr>
              <w:t>ays</w:t>
            </w:r>
          </w:p>
        </w:tc>
        <w:tc>
          <w:tcPr>
            <w:tcW w:w="6237" w:type="dxa"/>
            <w:shd w:val="clear" w:color="auto" w:fill="auto"/>
            <w:vAlign w:val="center"/>
          </w:tcPr>
          <w:p w14:paraId="464EB30B" w14:textId="77777777" w:rsidR="00140A03" w:rsidRPr="00E4573C" w:rsidRDefault="00140A03" w:rsidP="00140A03">
            <w:pPr>
              <w:spacing w:before="60" w:after="60" w:line="240" w:lineRule="auto"/>
              <w:ind w:right="284"/>
              <w:rPr>
                <w:rFonts w:cstheme="minorHAnsi"/>
              </w:rPr>
            </w:pPr>
          </w:p>
        </w:tc>
      </w:tr>
      <w:tr w:rsidR="00E50FE5" w:rsidRPr="00E4573C" w14:paraId="464EB311" w14:textId="77777777" w:rsidTr="008247A1">
        <w:trPr>
          <w:trHeight w:val="266"/>
        </w:trPr>
        <w:tc>
          <w:tcPr>
            <w:tcW w:w="3544" w:type="dxa"/>
            <w:shd w:val="clear" w:color="auto" w:fill="C00000"/>
            <w:vAlign w:val="center"/>
          </w:tcPr>
          <w:p w14:paraId="464EB30D" w14:textId="081CAE20" w:rsidR="0092784F" w:rsidRPr="008247A1" w:rsidRDefault="0092784F" w:rsidP="00140A03">
            <w:pPr>
              <w:spacing w:before="60" w:after="60" w:line="240" w:lineRule="auto"/>
              <w:ind w:right="284"/>
              <w:jc w:val="both"/>
              <w:rPr>
                <w:rFonts w:cstheme="minorHAnsi"/>
                <w:b/>
                <w:bCs/>
                <w:color w:val="FFFFFF" w:themeColor="background1"/>
              </w:rPr>
            </w:pPr>
            <w:r w:rsidRPr="008247A1">
              <w:rPr>
                <w:rFonts w:cstheme="minorHAnsi"/>
                <w:b/>
                <w:bCs/>
                <w:color w:val="FFFFFF" w:themeColor="background1"/>
              </w:rPr>
              <w:t xml:space="preserve">Emergency </w:t>
            </w:r>
            <w:r w:rsidR="007D446F" w:rsidRPr="008247A1">
              <w:rPr>
                <w:rFonts w:cstheme="minorHAnsi"/>
                <w:b/>
                <w:bCs/>
                <w:color w:val="FFFFFF" w:themeColor="background1"/>
              </w:rPr>
              <w:t>c</w:t>
            </w:r>
            <w:r w:rsidRPr="008247A1">
              <w:rPr>
                <w:rFonts w:cstheme="minorHAnsi"/>
                <w:b/>
                <w:bCs/>
                <w:color w:val="FFFFFF" w:themeColor="background1"/>
              </w:rPr>
              <w:t xml:space="preserve">ontact </w:t>
            </w:r>
            <w:r w:rsidR="007D446F" w:rsidRPr="008247A1">
              <w:rPr>
                <w:rFonts w:cstheme="minorHAnsi"/>
                <w:b/>
                <w:bCs/>
                <w:color w:val="FFFFFF" w:themeColor="background1"/>
              </w:rPr>
              <w:t>n</w:t>
            </w:r>
            <w:r w:rsidRPr="008247A1">
              <w:rPr>
                <w:rFonts w:cstheme="minorHAnsi"/>
                <w:b/>
                <w:bCs/>
                <w:color w:val="FFFFFF" w:themeColor="background1"/>
              </w:rPr>
              <w:t>ame</w:t>
            </w:r>
          </w:p>
        </w:tc>
        <w:tc>
          <w:tcPr>
            <w:tcW w:w="6237" w:type="dxa"/>
            <w:shd w:val="clear" w:color="auto" w:fill="auto"/>
            <w:vAlign w:val="center"/>
          </w:tcPr>
          <w:p w14:paraId="464EB310" w14:textId="77777777" w:rsidR="0092784F" w:rsidRPr="00E4573C" w:rsidRDefault="0092784F" w:rsidP="00140A03">
            <w:pPr>
              <w:spacing w:before="60" w:after="60" w:line="240" w:lineRule="auto"/>
              <w:ind w:right="284"/>
              <w:jc w:val="both"/>
              <w:rPr>
                <w:rFonts w:cstheme="minorHAnsi"/>
              </w:rPr>
            </w:pPr>
          </w:p>
        </w:tc>
      </w:tr>
      <w:tr w:rsidR="00E50FE5" w:rsidRPr="00E4573C" w14:paraId="222AED64" w14:textId="77777777" w:rsidTr="008247A1">
        <w:trPr>
          <w:trHeight w:val="266"/>
        </w:trPr>
        <w:tc>
          <w:tcPr>
            <w:tcW w:w="3544" w:type="dxa"/>
            <w:shd w:val="clear" w:color="auto" w:fill="C00000"/>
            <w:vAlign w:val="center"/>
          </w:tcPr>
          <w:p w14:paraId="4A1CB033" w14:textId="4F50B0E7" w:rsidR="0092784F" w:rsidRPr="008247A1" w:rsidRDefault="0092784F" w:rsidP="00C611F8">
            <w:pPr>
              <w:spacing w:before="60" w:after="60" w:line="240" w:lineRule="auto"/>
              <w:ind w:right="284"/>
              <w:jc w:val="both"/>
              <w:rPr>
                <w:rFonts w:cstheme="minorHAnsi"/>
                <w:b/>
                <w:bCs/>
                <w:color w:val="FFFFFF" w:themeColor="background1"/>
              </w:rPr>
            </w:pPr>
            <w:r w:rsidRPr="008247A1">
              <w:rPr>
                <w:rFonts w:cstheme="minorHAnsi"/>
                <w:b/>
                <w:bCs/>
                <w:color w:val="FFFFFF" w:themeColor="background1"/>
              </w:rPr>
              <w:t xml:space="preserve">Phone </w:t>
            </w:r>
            <w:r w:rsidR="008857FE" w:rsidRPr="008247A1">
              <w:rPr>
                <w:rFonts w:cstheme="minorHAnsi"/>
                <w:b/>
                <w:bCs/>
                <w:color w:val="FFFFFF" w:themeColor="background1"/>
              </w:rPr>
              <w:t>n</w:t>
            </w:r>
            <w:r w:rsidR="00C611F8" w:rsidRPr="008247A1">
              <w:rPr>
                <w:rFonts w:cstheme="minorHAnsi"/>
                <w:b/>
                <w:bCs/>
                <w:color w:val="FFFFFF" w:themeColor="background1"/>
              </w:rPr>
              <w:t>umber</w:t>
            </w:r>
          </w:p>
        </w:tc>
        <w:tc>
          <w:tcPr>
            <w:tcW w:w="6237" w:type="dxa"/>
            <w:shd w:val="clear" w:color="auto" w:fill="auto"/>
            <w:vAlign w:val="center"/>
          </w:tcPr>
          <w:p w14:paraId="679D8CAE" w14:textId="77777777" w:rsidR="0092784F" w:rsidRPr="00E4573C" w:rsidRDefault="0092784F" w:rsidP="00140A03">
            <w:pPr>
              <w:spacing w:before="60" w:after="60" w:line="240" w:lineRule="auto"/>
              <w:ind w:right="284"/>
              <w:jc w:val="both"/>
              <w:rPr>
                <w:rFonts w:cstheme="minorHAnsi"/>
              </w:rPr>
            </w:pPr>
          </w:p>
        </w:tc>
      </w:tr>
      <w:tr w:rsidR="00E50FE5" w:rsidRPr="00E4573C" w14:paraId="5D3FC8F2" w14:textId="77777777" w:rsidTr="008247A1">
        <w:trPr>
          <w:trHeight w:val="266"/>
        </w:trPr>
        <w:tc>
          <w:tcPr>
            <w:tcW w:w="3544" w:type="dxa"/>
            <w:shd w:val="clear" w:color="auto" w:fill="C00000"/>
            <w:vAlign w:val="center"/>
          </w:tcPr>
          <w:p w14:paraId="300D0A4C" w14:textId="659F7F5C" w:rsidR="00C611F8" w:rsidRPr="008247A1" w:rsidRDefault="00C611F8" w:rsidP="00C611F8">
            <w:pPr>
              <w:spacing w:before="60" w:after="60" w:line="240" w:lineRule="auto"/>
              <w:ind w:right="284"/>
              <w:jc w:val="both"/>
              <w:rPr>
                <w:rFonts w:cstheme="minorHAnsi"/>
                <w:b/>
                <w:bCs/>
                <w:color w:val="FFFFFF" w:themeColor="background1"/>
              </w:rPr>
            </w:pPr>
            <w:r w:rsidRPr="008247A1">
              <w:rPr>
                <w:rFonts w:cstheme="minorHAnsi"/>
                <w:b/>
                <w:bCs/>
                <w:color w:val="FFFFFF" w:themeColor="background1"/>
              </w:rPr>
              <w:t xml:space="preserve">Mobile </w:t>
            </w:r>
            <w:r w:rsidR="008857FE" w:rsidRPr="008247A1">
              <w:rPr>
                <w:rFonts w:cstheme="minorHAnsi"/>
                <w:b/>
                <w:bCs/>
                <w:color w:val="FFFFFF" w:themeColor="background1"/>
              </w:rPr>
              <w:t>n</w:t>
            </w:r>
            <w:r w:rsidRPr="008247A1">
              <w:rPr>
                <w:rFonts w:cstheme="minorHAnsi"/>
                <w:b/>
                <w:bCs/>
                <w:color w:val="FFFFFF" w:themeColor="background1"/>
              </w:rPr>
              <w:t>umber</w:t>
            </w:r>
          </w:p>
        </w:tc>
        <w:tc>
          <w:tcPr>
            <w:tcW w:w="6237" w:type="dxa"/>
            <w:shd w:val="clear" w:color="auto" w:fill="auto"/>
            <w:vAlign w:val="center"/>
          </w:tcPr>
          <w:p w14:paraId="7F50E3CA" w14:textId="77777777" w:rsidR="00C611F8" w:rsidRPr="00E4573C" w:rsidRDefault="00C611F8" w:rsidP="00140A03">
            <w:pPr>
              <w:spacing w:before="60" w:after="60" w:line="240" w:lineRule="auto"/>
              <w:ind w:right="284"/>
              <w:jc w:val="both"/>
              <w:rPr>
                <w:rFonts w:cstheme="minorHAnsi"/>
              </w:rPr>
            </w:pPr>
          </w:p>
        </w:tc>
      </w:tr>
    </w:tbl>
    <w:p w14:paraId="464EB312" w14:textId="77777777" w:rsidR="00140A03" w:rsidRPr="00E4573C" w:rsidRDefault="00140A03" w:rsidP="00C241EA">
      <w:pPr>
        <w:spacing w:after="0" w:line="240" w:lineRule="auto"/>
        <w:ind w:left="-567"/>
        <w:rPr>
          <w:rFonts w:cstheme="minorHAnsi"/>
          <w:bCs/>
          <w:kern w:val="32"/>
          <w:sz w:val="28"/>
          <w:szCs w:val="28"/>
        </w:rPr>
      </w:pPr>
    </w:p>
    <w:p w14:paraId="464EB31A" w14:textId="16A37880" w:rsidR="00F33A8E" w:rsidRPr="00E4573C" w:rsidRDefault="003E067A" w:rsidP="00DB11BE">
      <w:pPr>
        <w:pStyle w:val="Heading2"/>
        <w:spacing w:before="0"/>
        <w:ind w:left="-425"/>
      </w:pPr>
      <w:bookmarkStart w:id="103" w:name="_Toc95741283"/>
      <w:r w:rsidRPr="00E4573C">
        <w:t>1</w:t>
      </w:r>
      <w:r w:rsidR="00667528">
        <w:t>4</w:t>
      </w:r>
      <w:r w:rsidR="000F19E5" w:rsidRPr="00E4573C">
        <w:t xml:space="preserve">.3 </w:t>
      </w:r>
      <w:r w:rsidR="00F33A8E" w:rsidRPr="00E4573C">
        <w:t xml:space="preserve">Building </w:t>
      </w:r>
      <w:r w:rsidR="00C17720" w:rsidRPr="00E4573C">
        <w:t>i</w:t>
      </w:r>
      <w:r w:rsidR="00F33A8E" w:rsidRPr="00E4573C">
        <w:t xml:space="preserve">nformation </w:t>
      </w:r>
      <w:r w:rsidR="00C17720" w:rsidRPr="00E4573C">
        <w:t>s</w:t>
      </w:r>
      <w:r w:rsidR="00F33A8E" w:rsidRPr="00E4573C">
        <w:t>ummary</w:t>
      </w:r>
      <w:bookmarkEnd w:id="103"/>
    </w:p>
    <w:tbl>
      <w:tblPr>
        <w:tblW w:w="9781" w:type="dxa"/>
        <w:tblInd w:w="-45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0A0" w:firstRow="1" w:lastRow="0" w:firstColumn="1" w:lastColumn="0" w:noHBand="0" w:noVBand="0"/>
      </w:tblPr>
      <w:tblGrid>
        <w:gridCol w:w="1701"/>
        <w:gridCol w:w="1985"/>
        <w:gridCol w:w="170"/>
        <w:gridCol w:w="1247"/>
        <w:gridCol w:w="1418"/>
        <w:gridCol w:w="2126"/>
        <w:gridCol w:w="1134"/>
      </w:tblGrid>
      <w:tr w:rsidR="00907304" w:rsidRPr="008247A1" w14:paraId="464EB31C" w14:textId="77777777" w:rsidTr="008247A1">
        <w:trPr>
          <w:trHeight w:val="330"/>
        </w:trPr>
        <w:tc>
          <w:tcPr>
            <w:tcW w:w="9781" w:type="dxa"/>
            <w:gridSpan w:val="7"/>
            <w:shd w:val="clear" w:color="auto" w:fill="C00000"/>
          </w:tcPr>
          <w:p w14:paraId="57EE818F" w14:textId="77777777" w:rsidR="00143F77" w:rsidRPr="008247A1" w:rsidRDefault="00143F77" w:rsidP="003D6EFE">
            <w:pPr>
              <w:spacing w:before="60" w:after="0" w:line="240" w:lineRule="auto"/>
              <w:rPr>
                <w:rFonts w:cstheme="minorHAnsi"/>
                <w:b/>
                <w:color w:val="FFFFFF" w:themeColor="background1"/>
              </w:rPr>
            </w:pPr>
          </w:p>
          <w:p w14:paraId="464EB31B" w14:textId="4EC8DF6B" w:rsidR="00F33A8E" w:rsidRPr="008247A1" w:rsidRDefault="00F33A8E" w:rsidP="003D6EFE">
            <w:pPr>
              <w:spacing w:before="60" w:after="0" w:line="240" w:lineRule="auto"/>
              <w:rPr>
                <w:rFonts w:cstheme="minorHAnsi"/>
                <w:b/>
                <w:color w:val="FFFFFF" w:themeColor="background1"/>
              </w:rPr>
            </w:pPr>
            <w:r w:rsidRPr="008247A1">
              <w:rPr>
                <w:rFonts w:cstheme="minorHAnsi"/>
                <w:b/>
                <w:color w:val="FFFFFF" w:themeColor="background1"/>
              </w:rPr>
              <w:t>Telephone</w:t>
            </w:r>
            <w:r w:rsidR="00143F77" w:rsidRPr="008247A1">
              <w:rPr>
                <w:rFonts w:cstheme="minorHAnsi"/>
                <w:b/>
                <w:color w:val="FFFFFF" w:themeColor="background1"/>
              </w:rPr>
              <w:t>s</w:t>
            </w:r>
            <w:r w:rsidRPr="008247A1">
              <w:rPr>
                <w:rFonts w:cstheme="minorHAnsi"/>
                <w:b/>
                <w:color w:val="FFFFFF" w:themeColor="background1"/>
              </w:rPr>
              <w:t xml:space="preserve"> (Landline</w:t>
            </w:r>
            <w:r w:rsidR="006D124C" w:rsidRPr="008247A1">
              <w:rPr>
                <w:rFonts w:cstheme="minorHAnsi"/>
                <w:b/>
                <w:color w:val="FFFFFF" w:themeColor="background1"/>
              </w:rPr>
              <w:t>s</w:t>
            </w:r>
            <w:r w:rsidRPr="008247A1">
              <w:rPr>
                <w:rFonts w:cstheme="minorHAnsi"/>
                <w:b/>
                <w:color w:val="FFFFFF" w:themeColor="background1"/>
              </w:rPr>
              <w:t>)</w:t>
            </w:r>
          </w:p>
        </w:tc>
      </w:tr>
      <w:tr w:rsidR="006F67FC" w:rsidRPr="008247A1" w14:paraId="464EB321" w14:textId="77777777" w:rsidTr="008247A1">
        <w:trPr>
          <w:trHeight w:val="330"/>
        </w:trPr>
        <w:tc>
          <w:tcPr>
            <w:tcW w:w="3686" w:type="dxa"/>
            <w:gridSpan w:val="2"/>
            <w:shd w:val="clear" w:color="auto" w:fill="C00000"/>
          </w:tcPr>
          <w:p w14:paraId="464EB31D" w14:textId="77777777" w:rsidR="00F33A8E" w:rsidRPr="008247A1" w:rsidRDefault="00F33A8E" w:rsidP="006D124C">
            <w:pPr>
              <w:spacing w:before="60" w:after="60" w:line="220" w:lineRule="atLeast"/>
              <w:jc w:val="center"/>
              <w:rPr>
                <w:rFonts w:cstheme="minorHAnsi"/>
                <w:b/>
                <w:color w:val="FFFFFF" w:themeColor="background1"/>
              </w:rPr>
            </w:pPr>
            <w:r w:rsidRPr="008247A1">
              <w:rPr>
                <w:rFonts w:cstheme="minorHAnsi"/>
                <w:b/>
                <w:color w:val="FFFFFF" w:themeColor="background1"/>
              </w:rPr>
              <w:t>Location</w:t>
            </w:r>
          </w:p>
        </w:tc>
        <w:tc>
          <w:tcPr>
            <w:tcW w:w="1417" w:type="dxa"/>
            <w:gridSpan w:val="2"/>
            <w:shd w:val="clear" w:color="auto" w:fill="C00000"/>
          </w:tcPr>
          <w:p w14:paraId="464EB31E" w14:textId="061B7F5B" w:rsidR="00F33A8E" w:rsidRPr="008247A1" w:rsidRDefault="006D124C" w:rsidP="00C611F8">
            <w:pPr>
              <w:spacing w:before="60" w:after="60" w:line="220" w:lineRule="atLeast"/>
              <w:jc w:val="center"/>
              <w:rPr>
                <w:rFonts w:cstheme="minorHAnsi"/>
                <w:b/>
                <w:color w:val="FFFFFF" w:themeColor="background1"/>
              </w:rPr>
            </w:pPr>
            <w:r w:rsidRPr="008247A1">
              <w:rPr>
                <w:rFonts w:cstheme="minorHAnsi"/>
                <w:b/>
                <w:color w:val="FFFFFF" w:themeColor="background1"/>
              </w:rPr>
              <w:t>Number</w:t>
            </w:r>
          </w:p>
        </w:tc>
        <w:tc>
          <w:tcPr>
            <w:tcW w:w="3544" w:type="dxa"/>
            <w:gridSpan w:val="2"/>
            <w:shd w:val="clear" w:color="auto" w:fill="C00000"/>
          </w:tcPr>
          <w:p w14:paraId="464EB31F" w14:textId="77777777" w:rsidR="00F33A8E" w:rsidRPr="008247A1" w:rsidRDefault="00F33A8E" w:rsidP="00C611F8">
            <w:pPr>
              <w:spacing w:before="60" w:after="60" w:line="220" w:lineRule="atLeast"/>
              <w:jc w:val="center"/>
              <w:rPr>
                <w:rFonts w:cstheme="minorHAnsi"/>
                <w:b/>
                <w:color w:val="FFFFFF" w:themeColor="background1"/>
              </w:rPr>
            </w:pPr>
            <w:r w:rsidRPr="008247A1">
              <w:rPr>
                <w:rFonts w:cstheme="minorHAnsi"/>
                <w:b/>
                <w:color w:val="FFFFFF" w:themeColor="background1"/>
              </w:rPr>
              <w:t>Location</w:t>
            </w:r>
          </w:p>
        </w:tc>
        <w:tc>
          <w:tcPr>
            <w:tcW w:w="1134" w:type="dxa"/>
            <w:shd w:val="clear" w:color="auto" w:fill="C00000"/>
          </w:tcPr>
          <w:p w14:paraId="464EB320" w14:textId="75FCF5BB" w:rsidR="00F33A8E" w:rsidRPr="008247A1" w:rsidRDefault="00F33A8E" w:rsidP="00C611F8">
            <w:pPr>
              <w:spacing w:before="60" w:after="60" w:line="220" w:lineRule="atLeast"/>
              <w:jc w:val="center"/>
              <w:rPr>
                <w:rFonts w:cstheme="minorHAnsi"/>
                <w:b/>
                <w:color w:val="FFFFFF" w:themeColor="background1"/>
              </w:rPr>
            </w:pPr>
            <w:r w:rsidRPr="008247A1">
              <w:rPr>
                <w:rFonts w:cstheme="minorHAnsi"/>
                <w:b/>
                <w:color w:val="FFFFFF" w:themeColor="background1"/>
              </w:rPr>
              <w:t>N</w:t>
            </w:r>
            <w:r w:rsidR="006D124C" w:rsidRPr="008247A1">
              <w:rPr>
                <w:rFonts w:cstheme="minorHAnsi"/>
                <w:b/>
                <w:color w:val="FFFFFF" w:themeColor="background1"/>
              </w:rPr>
              <w:t>umber</w:t>
            </w:r>
          </w:p>
        </w:tc>
      </w:tr>
      <w:tr w:rsidR="000B661B" w:rsidRPr="00E4573C" w14:paraId="464EB326" w14:textId="77777777" w:rsidTr="00935683">
        <w:trPr>
          <w:trHeight w:val="330"/>
        </w:trPr>
        <w:tc>
          <w:tcPr>
            <w:tcW w:w="3686" w:type="dxa"/>
            <w:gridSpan w:val="2"/>
            <w:shd w:val="clear" w:color="auto" w:fill="auto"/>
          </w:tcPr>
          <w:p w14:paraId="464EB322" w14:textId="02C545E6" w:rsidR="00F33A8E" w:rsidRPr="00E4573C" w:rsidRDefault="00F33A8E" w:rsidP="00EF7922">
            <w:pPr>
              <w:spacing w:after="0" w:line="240" w:lineRule="auto"/>
              <w:rPr>
                <w:rFonts w:cstheme="minorHAnsi"/>
              </w:rPr>
            </w:pPr>
          </w:p>
        </w:tc>
        <w:tc>
          <w:tcPr>
            <w:tcW w:w="1417" w:type="dxa"/>
            <w:gridSpan w:val="2"/>
            <w:shd w:val="clear" w:color="auto" w:fill="auto"/>
          </w:tcPr>
          <w:p w14:paraId="464EB323" w14:textId="77777777" w:rsidR="00F33A8E" w:rsidRPr="00E4573C" w:rsidRDefault="00F33A8E" w:rsidP="006D124C">
            <w:pPr>
              <w:spacing w:after="0" w:line="240" w:lineRule="auto"/>
              <w:rPr>
                <w:rFonts w:cstheme="minorHAnsi"/>
              </w:rPr>
            </w:pPr>
          </w:p>
        </w:tc>
        <w:tc>
          <w:tcPr>
            <w:tcW w:w="3544" w:type="dxa"/>
            <w:gridSpan w:val="2"/>
            <w:shd w:val="clear" w:color="auto" w:fill="auto"/>
          </w:tcPr>
          <w:p w14:paraId="464EB324" w14:textId="77777777" w:rsidR="00F33A8E" w:rsidRPr="00E4573C" w:rsidRDefault="00F33A8E" w:rsidP="006D124C">
            <w:pPr>
              <w:spacing w:after="0" w:line="240" w:lineRule="auto"/>
              <w:rPr>
                <w:rFonts w:cstheme="minorHAnsi"/>
              </w:rPr>
            </w:pPr>
          </w:p>
        </w:tc>
        <w:tc>
          <w:tcPr>
            <w:tcW w:w="1134" w:type="dxa"/>
            <w:shd w:val="clear" w:color="auto" w:fill="auto"/>
          </w:tcPr>
          <w:p w14:paraId="464EB325" w14:textId="77777777" w:rsidR="00F33A8E" w:rsidRPr="00E4573C" w:rsidRDefault="00F33A8E" w:rsidP="006D124C">
            <w:pPr>
              <w:spacing w:after="0" w:line="240" w:lineRule="auto"/>
              <w:rPr>
                <w:rFonts w:cstheme="minorHAnsi"/>
              </w:rPr>
            </w:pPr>
          </w:p>
        </w:tc>
      </w:tr>
      <w:tr w:rsidR="000B661B" w:rsidRPr="00E4573C" w14:paraId="464EB32B" w14:textId="77777777" w:rsidTr="00935683">
        <w:trPr>
          <w:trHeight w:val="330"/>
        </w:trPr>
        <w:tc>
          <w:tcPr>
            <w:tcW w:w="3686" w:type="dxa"/>
            <w:gridSpan w:val="2"/>
            <w:shd w:val="clear" w:color="auto" w:fill="auto"/>
          </w:tcPr>
          <w:p w14:paraId="464EB327" w14:textId="77777777" w:rsidR="00F33A8E" w:rsidRPr="00E4573C" w:rsidRDefault="00F33A8E" w:rsidP="006D124C">
            <w:pPr>
              <w:spacing w:after="0" w:line="240" w:lineRule="auto"/>
              <w:rPr>
                <w:rFonts w:cstheme="minorHAnsi"/>
              </w:rPr>
            </w:pPr>
          </w:p>
        </w:tc>
        <w:tc>
          <w:tcPr>
            <w:tcW w:w="1417" w:type="dxa"/>
            <w:gridSpan w:val="2"/>
            <w:shd w:val="clear" w:color="auto" w:fill="auto"/>
          </w:tcPr>
          <w:p w14:paraId="464EB328" w14:textId="77777777" w:rsidR="00F33A8E" w:rsidRPr="00E4573C" w:rsidRDefault="00F33A8E" w:rsidP="006D124C">
            <w:pPr>
              <w:spacing w:after="0" w:line="240" w:lineRule="auto"/>
              <w:rPr>
                <w:rFonts w:cstheme="minorHAnsi"/>
              </w:rPr>
            </w:pPr>
          </w:p>
        </w:tc>
        <w:tc>
          <w:tcPr>
            <w:tcW w:w="3544" w:type="dxa"/>
            <w:gridSpan w:val="2"/>
            <w:shd w:val="clear" w:color="auto" w:fill="auto"/>
          </w:tcPr>
          <w:p w14:paraId="464EB329" w14:textId="77777777" w:rsidR="00F33A8E" w:rsidRPr="00E4573C" w:rsidRDefault="00F33A8E" w:rsidP="006D124C">
            <w:pPr>
              <w:spacing w:after="0" w:line="240" w:lineRule="auto"/>
              <w:rPr>
                <w:rFonts w:cstheme="minorHAnsi"/>
              </w:rPr>
            </w:pPr>
          </w:p>
        </w:tc>
        <w:tc>
          <w:tcPr>
            <w:tcW w:w="1134" w:type="dxa"/>
            <w:shd w:val="clear" w:color="auto" w:fill="auto"/>
          </w:tcPr>
          <w:p w14:paraId="464EB32A" w14:textId="77777777" w:rsidR="00F33A8E" w:rsidRPr="00E4573C" w:rsidRDefault="00F33A8E" w:rsidP="006D124C">
            <w:pPr>
              <w:spacing w:after="0" w:line="240" w:lineRule="auto"/>
              <w:rPr>
                <w:rFonts w:cstheme="minorHAnsi"/>
              </w:rPr>
            </w:pPr>
          </w:p>
        </w:tc>
      </w:tr>
      <w:tr w:rsidR="000B661B" w:rsidRPr="00E4573C" w14:paraId="464EB330" w14:textId="77777777" w:rsidTr="00935683">
        <w:trPr>
          <w:trHeight w:val="330"/>
        </w:trPr>
        <w:tc>
          <w:tcPr>
            <w:tcW w:w="3686" w:type="dxa"/>
            <w:gridSpan w:val="2"/>
            <w:shd w:val="clear" w:color="auto" w:fill="auto"/>
          </w:tcPr>
          <w:p w14:paraId="464EB32C" w14:textId="77777777" w:rsidR="00F33A8E" w:rsidRPr="00E4573C" w:rsidRDefault="00F33A8E" w:rsidP="006D124C">
            <w:pPr>
              <w:spacing w:after="0" w:line="240" w:lineRule="auto"/>
              <w:rPr>
                <w:rFonts w:cstheme="minorHAnsi"/>
              </w:rPr>
            </w:pPr>
          </w:p>
        </w:tc>
        <w:tc>
          <w:tcPr>
            <w:tcW w:w="1417" w:type="dxa"/>
            <w:gridSpan w:val="2"/>
            <w:shd w:val="clear" w:color="auto" w:fill="auto"/>
          </w:tcPr>
          <w:p w14:paraId="464EB32D" w14:textId="77777777" w:rsidR="00F33A8E" w:rsidRPr="00E4573C" w:rsidRDefault="00F33A8E" w:rsidP="006D124C">
            <w:pPr>
              <w:spacing w:after="0" w:line="240" w:lineRule="auto"/>
              <w:rPr>
                <w:rFonts w:cstheme="minorHAnsi"/>
              </w:rPr>
            </w:pPr>
          </w:p>
        </w:tc>
        <w:tc>
          <w:tcPr>
            <w:tcW w:w="3544" w:type="dxa"/>
            <w:gridSpan w:val="2"/>
            <w:shd w:val="clear" w:color="auto" w:fill="auto"/>
          </w:tcPr>
          <w:p w14:paraId="464EB32E" w14:textId="77777777" w:rsidR="00F33A8E" w:rsidRPr="00E4573C" w:rsidRDefault="00F33A8E" w:rsidP="006D124C">
            <w:pPr>
              <w:spacing w:after="0" w:line="240" w:lineRule="auto"/>
              <w:rPr>
                <w:rFonts w:cstheme="minorHAnsi"/>
              </w:rPr>
            </w:pPr>
          </w:p>
        </w:tc>
        <w:tc>
          <w:tcPr>
            <w:tcW w:w="1134" w:type="dxa"/>
            <w:shd w:val="clear" w:color="auto" w:fill="auto"/>
          </w:tcPr>
          <w:p w14:paraId="464EB32F" w14:textId="77777777" w:rsidR="00F33A8E" w:rsidRPr="00E4573C" w:rsidRDefault="00F33A8E" w:rsidP="006D124C">
            <w:pPr>
              <w:spacing w:after="0" w:line="240" w:lineRule="auto"/>
              <w:rPr>
                <w:rFonts w:cstheme="minorHAnsi"/>
              </w:rPr>
            </w:pPr>
          </w:p>
        </w:tc>
      </w:tr>
      <w:tr w:rsidR="000B661B" w:rsidRPr="00E4573C" w14:paraId="464EB337" w14:textId="77777777" w:rsidTr="00935683">
        <w:trPr>
          <w:trHeight w:val="330"/>
        </w:trPr>
        <w:tc>
          <w:tcPr>
            <w:tcW w:w="9781" w:type="dxa"/>
            <w:gridSpan w:val="7"/>
            <w:shd w:val="clear" w:color="auto" w:fill="auto"/>
          </w:tcPr>
          <w:p w14:paraId="0B7001E5" w14:textId="77777777" w:rsidR="00F33A8E" w:rsidRPr="00E4573C" w:rsidRDefault="00F33A8E" w:rsidP="006D124C">
            <w:pPr>
              <w:spacing w:before="60" w:after="0" w:line="240" w:lineRule="auto"/>
              <w:rPr>
                <w:rFonts w:cstheme="minorHAnsi"/>
                <w:b/>
              </w:rPr>
            </w:pPr>
          </w:p>
          <w:p w14:paraId="464EB336" w14:textId="3DA07C09" w:rsidR="00D21A91" w:rsidRPr="00E4573C" w:rsidRDefault="00D21A91" w:rsidP="006D124C">
            <w:pPr>
              <w:spacing w:before="60" w:after="0" w:line="240" w:lineRule="auto"/>
              <w:rPr>
                <w:rFonts w:cstheme="minorHAnsi"/>
                <w:b/>
              </w:rPr>
            </w:pPr>
          </w:p>
        </w:tc>
      </w:tr>
      <w:tr w:rsidR="00907304" w:rsidRPr="001D7AE6" w14:paraId="53FD7F6C" w14:textId="77777777" w:rsidTr="008247A1">
        <w:tc>
          <w:tcPr>
            <w:tcW w:w="9781" w:type="dxa"/>
            <w:gridSpan w:val="7"/>
            <w:shd w:val="clear" w:color="auto" w:fill="C00000"/>
          </w:tcPr>
          <w:p w14:paraId="66EAAD0B" w14:textId="1254FCB7" w:rsidR="00DC0B51" w:rsidRPr="008247A1" w:rsidRDefault="00DC0B51" w:rsidP="00DC0B51">
            <w:pPr>
              <w:spacing w:after="0" w:line="240" w:lineRule="auto"/>
              <w:rPr>
                <w:rFonts w:cstheme="minorHAnsi"/>
                <w:b/>
                <w:color w:val="FFFFFF" w:themeColor="background1"/>
              </w:rPr>
            </w:pPr>
            <w:r w:rsidRPr="008247A1">
              <w:rPr>
                <w:rFonts w:cstheme="minorHAnsi"/>
                <w:b/>
                <w:color w:val="FFFFFF" w:themeColor="background1"/>
              </w:rPr>
              <w:t>Alarms</w:t>
            </w:r>
          </w:p>
        </w:tc>
      </w:tr>
      <w:tr w:rsidR="006F67FC" w:rsidRPr="001D7AE6" w14:paraId="464EB33C" w14:textId="77777777" w:rsidTr="008247A1">
        <w:tc>
          <w:tcPr>
            <w:tcW w:w="1701" w:type="dxa"/>
            <w:shd w:val="clear" w:color="auto" w:fill="C00000"/>
          </w:tcPr>
          <w:p w14:paraId="464EB338" w14:textId="7804AF5C" w:rsidR="00F33A8E" w:rsidRPr="008247A1" w:rsidRDefault="00F33A8E">
            <w:pPr>
              <w:spacing w:after="0" w:line="240" w:lineRule="auto"/>
              <w:rPr>
                <w:rFonts w:cstheme="minorHAnsi"/>
                <w:b/>
                <w:color w:val="FFFFFF" w:themeColor="background1"/>
              </w:rPr>
            </w:pPr>
          </w:p>
        </w:tc>
        <w:tc>
          <w:tcPr>
            <w:tcW w:w="2155" w:type="dxa"/>
            <w:gridSpan w:val="2"/>
            <w:shd w:val="clear" w:color="auto" w:fill="C00000"/>
          </w:tcPr>
          <w:p w14:paraId="464EB339" w14:textId="77777777" w:rsidR="00F33A8E" w:rsidRPr="008247A1" w:rsidRDefault="00F33A8E" w:rsidP="00C611F8">
            <w:pPr>
              <w:spacing w:after="0" w:line="240" w:lineRule="auto"/>
              <w:jc w:val="center"/>
              <w:rPr>
                <w:rFonts w:cstheme="minorHAnsi"/>
                <w:b/>
                <w:color w:val="FFFFFF" w:themeColor="background1"/>
              </w:rPr>
            </w:pPr>
            <w:r w:rsidRPr="008247A1">
              <w:rPr>
                <w:rFonts w:cstheme="minorHAnsi"/>
                <w:b/>
                <w:color w:val="FFFFFF" w:themeColor="background1"/>
              </w:rPr>
              <w:t>Location</w:t>
            </w:r>
          </w:p>
        </w:tc>
        <w:tc>
          <w:tcPr>
            <w:tcW w:w="2665" w:type="dxa"/>
            <w:gridSpan w:val="2"/>
            <w:shd w:val="clear" w:color="auto" w:fill="C00000"/>
          </w:tcPr>
          <w:p w14:paraId="464EB33A" w14:textId="77777777" w:rsidR="00F33A8E" w:rsidRPr="008247A1" w:rsidRDefault="00F33A8E" w:rsidP="00C611F8">
            <w:pPr>
              <w:spacing w:after="0" w:line="240" w:lineRule="auto"/>
              <w:jc w:val="center"/>
              <w:rPr>
                <w:rFonts w:cstheme="minorHAnsi"/>
                <w:b/>
                <w:color w:val="FFFFFF" w:themeColor="background1"/>
              </w:rPr>
            </w:pPr>
            <w:r w:rsidRPr="008247A1">
              <w:rPr>
                <w:rFonts w:cstheme="minorHAnsi"/>
                <w:b/>
                <w:color w:val="FFFFFF" w:themeColor="background1"/>
              </w:rPr>
              <w:t>Monitoring Company</w:t>
            </w:r>
          </w:p>
        </w:tc>
        <w:tc>
          <w:tcPr>
            <w:tcW w:w="3260" w:type="dxa"/>
            <w:gridSpan w:val="2"/>
            <w:shd w:val="clear" w:color="auto" w:fill="C00000"/>
          </w:tcPr>
          <w:p w14:paraId="464EB33B" w14:textId="47ED85F3" w:rsidR="00F33A8E" w:rsidRPr="008247A1" w:rsidRDefault="00F33A8E" w:rsidP="00C611F8">
            <w:pPr>
              <w:spacing w:after="0" w:line="240" w:lineRule="auto"/>
              <w:jc w:val="center"/>
              <w:rPr>
                <w:rFonts w:cstheme="minorHAnsi"/>
                <w:b/>
                <w:color w:val="FFFFFF" w:themeColor="background1"/>
              </w:rPr>
            </w:pPr>
            <w:r w:rsidRPr="008247A1">
              <w:rPr>
                <w:rFonts w:cstheme="minorHAnsi"/>
                <w:b/>
                <w:color w:val="FFFFFF" w:themeColor="background1"/>
              </w:rPr>
              <w:t>Location of Shut</w:t>
            </w:r>
            <w:r w:rsidR="00BB0BDD" w:rsidRPr="008247A1">
              <w:rPr>
                <w:rFonts w:cstheme="minorHAnsi"/>
                <w:b/>
                <w:color w:val="FFFFFF" w:themeColor="background1"/>
              </w:rPr>
              <w:t>-</w:t>
            </w:r>
            <w:r w:rsidRPr="008247A1">
              <w:rPr>
                <w:rFonts w:cstheme="minorHAnsi"/>
                <w:b/>
                <w:color w:val="FFFFFF" w:themeColor="background1"/>
              </w:rPr>
              <w:t>off</w:t>
            </w:r>
            <w:r w:rsidR="006D124C" w:rsidRPr="008247A1">
              <w:rPr>
                <w:rFonts w:cstheme="minorHAnsi"/>
                <w:b/>
                <w:color w:val="FFFFFF" w:themeColor="background1"/>
              </w:rPr>
              <w:t xml:space="preserve"> </w:t>
            </w:r>
            <w:r w:rsidRPr="008247A1">
              <w:rPr>
                <w:rFonts w:cstheme="minorHAnsi"/>
                <w:b/>
                <w:color w:val="FFFFFF" w:themeColor="background1"/>
              </w:rPr>
              <w:t xml:space="preserve"> Instructions</w:t>
            </w:r>
          </w:p>
        </w:tc>
      </w:tr>
      <w:tr w:rsidR="00907304" w:rsidRPr="00E4573C" w14:paraId="464EB341" w14:textId="77777777" w:rsidTr="008247A1">
        <w:tc>
          <w:tcPr>
            <w:tcW w:w="1701" w:type="dxa"/>
            <w:shd w:val="clear" w:color="auto" w:fill="C00000"/>
          </w:tcPr>
          <w:p w14:paraId="464EB33D" w14:textId="09344AA1" w:rsidR="00F33A8E" w:rsidRPr="008247A1" w:rsidRDefault="00F33A8E" w:rsidP="00D21A91">
            <w:pPr>
              <w:spacing w:before="40" w:after="40" w:line="240" w:lineRule="auto"/>
              <w:rPr>
                <w:rFonts w:cstheme="minorHAnsi"/>
                <w:b/>
                <w:bCs/>
                <w:color w:val="FFFFFF" w:themeColor="background1"/>
              </w:rPr>
            </w:pPr>
            <w:r w:rsidRPr="008247A1">
              <w:rPr>
                <w:rFonts w:cstheme="minorHAnsi"/>
                <w:b/>
                <w:bCs/>
                <w:color w:val="FFFFFF" w:themeColor="background1"/>
              </w:rPr>
              <w:t>Fire</w:t>
            </w:r>
            <w:r w:rsidR="00BB0BDD" w:rsidRPr="008247A1">
              <w:rPr>
                <w:rFonts w:cstheme="minorHAnsi"/>
                <w:b/>
                <w:bCs/>
                <w:color w:val="FFFFFF" w:themeColor="background1"/>
              </w:rPr>
              <w:t>:</w:t>
            </w:r>
          </w:p>
        </w:tc>
        <w:tc>
          <w:tcPr>
            <w:tcW w:w="2155" w:type="dxa"/>
            <w:gridSpan w:val="2"/>
          </w:tcPr>
          <w:p w14:paraId="464EB33E" w14:textId="77777777" w:rsidR="00F33A8E" w:rsidRPr="00E4573C" w:rsidRDefault="00F33A8E" w:rsidP="00D21A91">
            <w:pPr>
              <w:spacing w:before="40" w:after="40" w:line="240" w:lineRule="auto"/>
              <w:rPr>
                <w:rFonts w:cstheme="minorHAnsi"/>
              </w:rPr>
            </w:pPr>
          </w:p>
        </w:tc>
        <w:tc>
          <w:tcPr>
            <w:tcW w:w="2665" w:type="dxa"/>
            <w:gridSpan w:val="2"/>
          </w:tcPr>
          <w:p w14:paraId="464EB33F" w14:textId="77777777" w:rsidR="00F33A8E" w:rsidRPr="00E4573C" w:rsidRDefault="00F33A8E" w:rsidP="00D21A91">
            <w:pPr>
              <w:spacing w:before="40" w:after="40" w:line="240" w:lineRule="auto"/>
              <w:rPr>
                <w:rFonts w:cstheme="minorHAnsi"/>
              </w:rPr>
            </w:pPr>
          </w:p>
        </w:tc>
        <w:tc>
          <w:tcPr>
            <w:tcW w:w="3260" w:type="dxa"/>
            <w:gridSpan w:val="2"/>
          </w:tcPr>
          <w:p w14:paraId="464EB340" w14:textId="77777777" w:rsidR="00F33A8E" w:rsidRPr="00E4573C" w:rsidRDefault="00F33A8E" w:rsidP="00D21A91">
            <w:pPr>
              <w:spacing w:before="40" w:after="40" w:line="240" w:lineRule="auto"/>
              <w:rPr>
                <w:rFonts w:cstheme="minorHAnsi"/>
              </w:rPr>
            </w:pPr>
          </w:p>
        </w:tc>
      </w:tr>
      <w:tr w:rsidR="00907304" w:rsidRPr="00E4573C" w14:paraId="464EB346" w14:textId="77777777" w:rsidTr="008247A1">
        <w:tc>
          <w:tcPr>
            <w:tcW w:w="1701" w:type="dxa"/>
            <w:shd w:val="clear" w:color="auto" w:fill="C00000"/>
          </w:tcPr>
          <w:p w14:paraId="464EB342" w14:textId="361FAF39" w:rsidR="00F33A8E" w:rsidRPr="008247A1" w:rsidRDefault="00F33A8E" w:rsidP="00D21A91">
            <w:pPr>
              <w:spacing w:before="40" w:after="40" w:line="240" w:lineRule="auto"/>
              <w:rPr>
                <w:rFonts w:cstheme="minorHAnsi"/>
                <w:b/>
                <w:bCs/>
                <w:color w:val="FFFFFF" w:themeColor="background1"/>
              </w:rPr>
            </w:pPr>
            <w:r w:rsidRPr="008247A1">
              <w:rPr>
                <w:rFonts w:cstheme="minorHAnsi"/>
                <w:b/>
                <w:bCs/>
                <w:color w:val="FFFFFF" w:themeColor="background1"/>
              </w:rPr>
              <w:t>Intrusion</w:t>
            </w:r>
            <w:r w:rsidR="00BB0BDD" w:rsidRPr="008247A1">
              <w:rPr>
                <w:rFonts w:cstheme="minorHAnsi"/>
                <w:b/>
                <w:bCs/>
                <w:color w:val="FFFFFF" w:themeColor="background1"/>
              </w:rPr>
              <w:t>:</w:t>
            </w:r>
          </w:p>
        </w:tc>
        <w:tc>
          <w:tcPr>
            <w:tcW w:w="2155" w:type="dxa"/>
            <w:gridSpan w:val="2"/>
          </w:tcPr>
          <w:p w14:paraId="464EB343" w14:textId="77777777" w:rsidR="00F33A8E" w:rsidRPr="00E4573C" w:rsidRDefault="00F33A8E" w:rsidP="00D21A91">
            <w:pPr>
              <w:spacing w:before="40" w:after="40" w:line="240" w:lineRule="auto"/>
              <w:rPr>
                <w:rFonts w:cstheme="minorHAnsi"/>
              </w:rPr>
            </w:pPr>
          </w:p>
        </w:tc>
        <w:tc>
          <w:tcPr>
            <w:tcW w:w="2665" w:type="dxa"/>
            <w:gridSpan w:val="2"/>
          </w:tcPr>
          <w:p w14:paraId="464EB344" w14:textId="77777777" w:rsidR="00F33A8E" w:rsidRPr="00E4573C" w:rsidRDefault="00F33A8E" w:rsidP="00D21A91">
            <w:pPr>
              <w:spacing w:before="40" w:after="40" w:line="240" w:lineRule="auto"/>
              <w:rPr>
                <w:rFonts w:cstheme="minorHAnsi"/>
              </w:rPr>
            </w:pPr>
          </w:p>
        </w:tc>
        <w:tc>
          <w:tcPr>
            <w:tcW w:w="3260" w:type="dxa"/>
            <w:gridSpan w:val="2"/>
          </w:tcPr>
          <w:p w14:paraId="464EB345" w14:textId="77777777" w:rsidR="00F33A8E" w:rsidRPr="00E4573C" w:rsidRDefault="00F33A8E" w:rsidP="00D21A91">
            <w:pPr>
              <w:spacing w:before="40" w:after="40" w:line="240" w:lineRule="auto"/>
              <w:rPr>
                <w:rFonts w:cstheme="minorHAnsi"/>
              </w:rPr>
            </w:pPr>
          </w:p>
        </w:tc>
      </w:tr>
      <w:tr w:rsidR="00907304" w:rsidRPr="00E4573C" w14:paraId="464EB34B" w14:textId="77777777" w:rsidTr="008247A1">
        <w:tc>
          <w:tcPr>
            <w:tcW w:w="1701" w:type="dxa"/>
            <w:shd w:val="clear" w:color="auto" w:fill="C00000"/>
          </w:tcPr>
          <w:p w14:paraId="464EB347" w14:textId="7891E20A" w:rsidR="00F33A8E" w:rsidRPr="008247A1" w:rsidRDefault="00F33A8E" w:rsidP="00D21A91">
            <w:pPr>
              <w:spacing w:before="40" w:after="40" w:line="240" w:lineRule="auto"/>
              <w:rPr>
                <w:rFonts w:cstheme="minorHAnsi"/>
                <w:b/>
                <w:bCs/>
                <w:color w:val="FFFFFF" w:themeColor="background1"/>
              </w:rPr>
            </w:pPr>
            <w:r w:rsidRPr="008247A1">
              <w:rPr>
                <w:rFonts w:cstheme="minorHAnsi"/>
                <w:b/>
                <w:bCs/>
                <w:color w:val="FFFFFF" w:themeColor="background1"/>
              </w:rPr>
              <w:t>Other</w:t>
            </w:r>
            <w:r w:rsidR="00BB0BDD" w:rsidRPr="008247A1">
              <w:rPr>
                <w:rFonts w:cstheme="minorHAnsi"/>
                <w:b/>
                <w:bCs/>
                <w:color w:val="FFFFFF" w:themeColor="background1"/>
              </w:rPr>
              <w:t>:</w:t>
            </w:r>
          </w:p>
        </w:tc>
        <w:tc>
          <w:tcPr>
            <w:tcW w:w="2155" w:type="dxa"/>
            <w:gridSpan w:val="2"/>
            <w:tcBorders>
              <w:bottom w:val="single" w:sz="6" w:space="0" w:color="808080" w:themeColor="background1" w:themeShade="80"/>
            </w:tcBorders>
          </w:tcPr>
          <w:p w14:paraId="464EB348" w14:textId="77777777" w:rsidR="00F33A8E" w:rsidRPr="00E4573C" w:rsidRDefault="00F33A8E" w:rsidP="00D21A91">
            <w:pPr>
              <w:spacing w:before="40" w:after="40" w:line="240" w:lineRule="auto"/>
              <w:rPr>
                <w:rFonts w:cstheme="minorHAnsi"/>
              </w:rPr>
            </w:pPr>
          </w:p>
        </w:tc>
        <w:tc>
          <w:tcPr>
            <w:tcW w:w="2665" w:type="dxa"/>
            <w:gridSpan w:val="2"/>
            <w:tcBorders>
              <w:bottom w:val="single" w:sz="6" w:space="0" w:color="808080" w:themeColor="background1" w:themeShade="80"/>
            </w:tcBorders>
          </w:tcPr>
          <w:p w14:paraId="464EB349" w14:textId="77777777" w:rsidR="00F33A8E" w:rsidRPr="00E4573C" w:rsidRDefault="00F33A8E" w:rsidP="00D21A91">
            <w:pPr>
              <w:spacing w:before="40" w:after="40" w:line="240" w:lineRule="auto"/>
              <w:rPr>
                <w:rFonts w:cstheme="minorHAnsi"/>
              </w:rPr>
            </w:pPr>
          </w:p>
        </w:tc>
        <w:tc>
          <w:tcPr>
            <w:tcW w:w="3260" w:type="dxa"/>
            <w:gridSpan w:val="2"/>
            <w:tcBorders>
              <w:bottom w:val="single" w:sz="6" w:space="0" w:color="808080" w:themeColor="background1" w:themeShade="80"/>
            </w:tcBorders>
          </w:tcPr>
          <w:p w14:paraId="464EB34A" w14:textId="77777777" w:rsidR="00F33A8E" w:rsidRPr="00E4573C" w:rsidRDefault="00F33A8E" w:rsidP="00D21A91">
            <w:pPr>
              <w:spacing w:before="40" w:after="40" w:line="240" w:lineRule="auto"/>
              <w:rPr>
                <w:rFonts w:cstheme="minorHAnsi"/>
              </w:rPr>
            </w:pPr>
          </w:p>
        </w:tc>
      </w:tr>
      <w:tr w:rsidR="000B661B" w:rsidRPr="00E4573C" w14:paraId="0B3273B3" w14:textId="77777777" w:rsidTr="00D93890">
        <w:tc>
          <w:tcPr>
            <w:tcW w:w="1701" w:type="dxa"/>
            <w:tcBorders>
              <w:right w:val="nil"/>
            </w:tcBorders>
            <w:shd w:val="clear" w:color="auto" w:fill="auto"/>
            <w:vAlign w:val="center"/>
          </w:tcPr>
          <w:p w14:paraId="63055C0C" w14:textId="77777777" w:rsidR="006D124C" w:rsidRPr="00E4573C" w:rsidRDefault="006D124C" w:rsidP="00D21A91">
            <w:pPr>
              <w:spacing w:after="0" w:line="240" w:lineRule="auto"/>
              <w:rPr>
                <w:rFonts w:cstheme="minorHAnsi"/>
                <w:b/>
              </w:rPr>
            </w:pPr>
          </w:p>
          <w:p w14:paraId="0C980242" w14:textId="77777777" w:rsidR="00D21A91" w:rsidRPr="00E4573C" w:rsidRDefault="00D21A91" w:rsidP="00D21A91">
            <w:pPr>
              <w:spacing w:after="0" w:line="240" w:lineRule="auto"/>
              <w:rPr>
                <w:rFonts w:cstheme="minorHAnsi"/>
                <w:b/>
              </w:rPr>
            </w:pPr>
          </w:p>
        </w:tc>
        <w:tc>
          <w:tcPr>
            <w:tcW w:w="2155" w:type="dxa"/>
            <w:gridSpan w:val="2"/>
            <w:tcBorders>
              <w:top w:val="single" w:sz="6" w:space="0" w:color="808080" w:themeColor="background1" w:themeShade="80"/>
              <w:left w:val="nil"/>
              <w:bottom w:val="single" w:sz="6" w:space="0" w:color="808080" w:themeColor="background1" w:themeShade="80"/>
              <w:right w:val="nil"/>
            </w:tcBorders>
            <w:shd w:val="clear" w:color="auto" w:fill="auto"/>
            <w:vAlign w:val="center"/>
          </w:tcPr>
          <w:p w14:paraId="3E9B57AC" w14:textId="77777777" w:rsidR="006D124C" w:rsidRPr="00E4573C" w:rsidRDefault="006D124C" w:rsidP="00D21A91">
            <w:pPr>
              <w:spacing w:after="0" w:line="240" w:lineRule="auto"/>
              <w:ind w:left="56"/>
              <w:rPr>
                <w:rFonts w:cstheme="minorHAnsi"/>
              </w:rPr>
            </w:pPr>
          </w:p>
        </w:tc>
        <w:tc>
          <w:tcPr>
            <w:tcW w:w="2665" w:type="dxa"/>
            <w:gridSpan w:val="2"/>
            <w:tcBorders>
              <w:top w:val="single" w:sz="6" w:space="0" w:color="808080" w:themeColor="background1" w:themeShade="80"/>
              <w:left w:val="nil"/>
              <w:bottom w:val="single" w:sz="6" w:space="0" w:color="808080" w:themeColor="background1" w:themeShade="80"/>
              <w:right w:val="nil"/>
            </w:tcBorders>
            <w:shd w:val="clear" w:color="auto" w:fill="auto"/>
            <w:vAlign w:val="center"/>
          </w:tcPr>
          <w:p w14:paraId="687F3614" w14:textId="77777777" w:rsidR="006D124C" w:rsidRPr="00E4573C" w:rsidRDefault="006D124C" w:rsidP="00D21A91">
            <w:pPr>
              <w:spacing w:after="0" w:line="240" w:lineRule="auto"/>
              <w:jc w:val="center"/>
              <w:rPr>
                <w:rFonts w:cstheme="minorHAnsi"/>
              </w:rPr>
            </w:pPr>
          </w:p>
        </w:tc>
        <w:tc>
          <w:tcPr>
            <w:tcW w:w="3260" w:type="dxa"/>
            <w:gridSpan w:val="2"/>
            <w:tcBorders>
              <w:top w:val="single" w:sz="6" w:space="0" w:color="808080" w:themeColor="background1" w:themeShade="80"/>
              <w:left w:val="nil"/>
              <w:bottom w:val="single" w:sz="6" w:space="0" w:color="808080" w:themeColor="background1" w:themeShade="80"/>
            </w:tcBorders>
            <w:shd w:val="clear" w:color="auto" w:fill="auto"/>
            <w:vAlign w:val="center"/>
          </w:tcPr>
          <w:p w14:paraId="734A79E0" w14:textId="77777777" w:rsidR="006D124C" w:rsidRPr="00E4573C" w:rsidRDefault="006D124C" w:rsidP="00D21A91">
            <w:pPr>
              <w:spacing w:after="0" w:line="240" w:lineRule="auto"/>
              <w:rPr>
                <w:rFonts w:cstheme="minorHAnsi"/>
              </w:rPr>
            </w:pPr>
          </w:p>
        </w:tc>
      </w:tr>
      <w:tr w:rsidR="00907304" w:rsidRPr="001D7AE6" w14:paraId="1E910ED4" w14:textId="77777777" w:rsidTr="008247A1">
        <w:tc>
          <w:tcPr>
            <w:tcW w:w="9781" w:type="dxa"/>
            <w:gridSpan w:val="7"/>
            <w:shd w:val="clear" w:color="auto" w:fill="C00000"/>
            <w:vAlign w:val="center"/>
          </w:tcPr>
          <w:p w14:paraId="6E6B1EFF" w14:textId="5E9D3259" w:rsidR="00DC0B51" w:rsidRPr="008247A1" w:rsidRDefault="00DC0B51" w:rsidP="00DC0B51">
            <w:pPr>
              <w:spacing w:after="0" w:line="240" w:lineRule="auto"/>
              <w:rPr>
                <w:rFonts w:cstheme="minorHAnsi"/>
                <w:b/>
                <w:bCs/>
                <w:color w:val="FFFFFF" w:themeColor="background1"/>
              </w:rPr>
            </w:pPr>
            <w:r w:rsidRPr="008247A1">
              <w:rPr>
                <w:rFonts w:cstheme="minorHAnsi"/>
                <w:b/>
                <w:bCs/>
                <w:color w:val="FFFFFF" w:themeColor="background1"/>
              </w:rPr>
              <w:t>Utilities</w:t>
            </w:r>
          </w:p>
        </w:tc>
      </w:tr>
      <w:tr w:rsidR="006F67FC" w:rsidRPr="001D7AE6" w14:paraId="464EB352" w14:textId="77777777" w:rsidTr="008247A1">
        <w:tc>
          <w:tcPr>
            <w:tcW w:w="1701" w:type="dxa"/>
            <w:shd w:val="clear" w:color="auto" w:fill="C00000"/>
            <w:vAlign w:val="center"/>
          </w:tcPr>
          <w:p w14:paraId="464EB34E" w14:textId="66C85188" w:rsidR="00F33A8E" w:rsidRPr="008247A1" w:rsidRDefault="00F33A8E">
            <w:pPr>
              <w:spacing w:after="0" w:line="240" w:lineRule="auto"/>
              <w:rPr>
                <w:rFonts w:cstheme="minorHAnsi"/>
                <w:b/>
                <w:bCs/>
                <w:color w:val="FFFFFF" w:themeColor="background1"/>
              </w:rPr>
            </w:pPr>
          </w:p>
        </w:tc>
        <w:tc>
          <w:tcPr>
            <w:tcW w:w="2155" w:type="dxa"/>
            <w:gridSpan w:val="2"/>
            <w:shd w:val="clear" w:color="auto" w:fill="C00000"/>
          </w:tcPr>
          <w:p w14:paraId="464EB34F" w14:textId="77777777" w:rsidR="00F33A8E" w:rsidRPr="008247A1" w:rsidRDefault="00F33A8E" w:rsidP="00C611F8">
            <w:pPr>
              <w:spacing w:after="0" w:line="240" w:lineRule="auto"/>
              <w:ind w:left="56"/>
              <w:jc w:val="center"/>
              <w:rPr>
                <w:rFonts w:cstheme="minorHAnsi"/>
                <w:b/>
                <w:bCs/>
                <w:color w:val="FFFFFF" w:themeColor="background1"/>
              </w:rPr>
            </w:pPr>
            <w:r w:rsidRPr="008247A1">
              <w:rPr>
                <w:rFonts w:cstheme="minorHAnsi"/>
                <w:b/>
                <w:bCs/>
                <w:color w:val="FFFFFF" w:themeColor="background1"/>
              </w:rPr>
              <w:t>Location</w:t>
            </w:r>
          </w:p>
        </w:tc>
        <w:tc>
          <w:tcPr>
            <w:tcW w:w="2665" w:type="dxa"/>
            <w:gridSpan w:val="2"/>
            <w:shd w:val="clear" w:color="auto" w:fill="C00000"/>
          </w:tcPr>
          <w:p w14:paraId="464EB350" w14:textId="77777777" w:rsidR="00F33A8E" w:rsidRPr="008247A1" w:rsidRDefault="00F33A8E" w:rsidP="00C611F8">
            <w:pPr>
              <w:spacing w:after="0" w:line="240" w:lineRule="auto"/>
              <w:jc w:val="center"/>
              <w:rPr>
                <w:rFonts w:cstheme="minorHAnsi"/>
                <w:b/>
                <w:bCs/>
                <w:color w:val="FFFFFF" w:themeColor="background1"/>
              </w:rPr>
            </w:pPr>
            <w:r w:rsidRPr="008247A1">
              <w:rPr>
                <w:rFonts w:cstheme="minorHAnsi"/>
                <w:b/>
                <w:bCs/>
                <w:color w:val="FFFFFF" w:themeColor="background1"/>
              </w:rPr>
              <w:t>Service provider</w:t>
            </w:r>
          </w:p>
        </w:tc>
        <w:tc>
          <w:tcPr>
            <w:tcW w:w="3260" w:type="dxa"/>
            <w:gridSpan w:val="2"/>
            <w:shd w:val="clear" w:color="auto" w:fill="C00000"/>
          </w:tcPr>
          <w:p w14:paraId="464EB351" w14:textId="70350E8C" w:rsidR="00F33A8E" w:rsidRPr="008247A1" w:rsidRDefault="006D124C" w:rsidP="00C611F8">
            <w:pPr>
              <w:spacing w:after="0" w:line="240" w:lineRule="auto"/>
              <w:jc w:val="center"/>
              <w:rPr>
                <w:rFonts w:cstheme="minorHAnsi"/>
                <w:b/>
                <w:bCs/>
                <w:color w:val="FFFFFF" w:themeColor="background1"/>
              </w:rPr>
            </w:pPr>
            <w:r w:rsidRPr="008247A1">
              <w:rPr>
                <w:rFonts w:cstheme="minorHAnsi"/>
                <w:b/>
                <w:bCs/>
                <w:color w:val="FFFFFF" w:themeColor="background1"/>
              </w:rPr>
              <w:t xml:space="preserve">Location of </w:t>
            </w:r>
            <w:r w:rsidR="001079C3" w:rsidRPr="008247A1">
              <w:rPr>
                <w:rFonts w:cstheme="minorHAnsi"/>
                <w:b/>
                <w:bCs/>
                <w:color w:val="FFFFFF" w:themeColor="background1"/>
              </w:rPr>
              <w:t>s</w:t>
            </w:r>
            <w:r w:rsidR="00F33A8E" w:rsidRPr="008247A1">
              <w:rPr>
                <w:rFonts w:cstheme="minorHAnsi"/>
                <w:b/>
                <w:bCs/>
                <w:color w:val="FFFFFF" w:themeColor="background1"/>
              </w:rPr>
              <w:t>hut</w:t>
            </w:r>
            <w:r w:rsidR="00BB0BDD" w:rsidRPr="008247A1">
              <w:rPr>
                <w:rFonts w:cstheme="minorHAnsi"/>
                <w:b/>
                <w:bCs/>
                <w:color w:val="FFFFFF" w:themeColor="background1"/>
              </w:rPr>
              <w:t>-</w:t>
            </w:r>
            <w:r w:rsidR="00F33A8E" w:rsidRPr="008247A1">
              <w:rPr>
                <w:rFonts w:cstheme="minorHAnsi"/>
                <w:b/>
                <w:bCs/>
                <w:color w:val="FFFFFF" w:themeColor="background1"/>
              </w:rPr>
              <w:t xml:space="preserve">off </w:t>
            </w:r>
            <w:r w:rsidRPr="008247A1">
              <w:rPr>
                <w:rFonts w:cstheme="minorHAnsi"/>
                <w:b/>
                <w:bCs/>
                <w:color w:val="FFFFFF" w:themeColor="background1"/>
              </w:rPr>
              <w:t xml:space="preserve"> </w:t>
            </w:r>
            <w:r w:rsidR="001079C3" w:rsidRPr="008247A1">
              <w:rPr>
                <w:rFonts w:cstheme="minorHAnsi"/>
                <w:b/>
                <w:bCs/>
                <w:color w:val="FFFFFF" w:themeColor="background1"/>
              </w:rPr>
              <w:t>i</w:t>
            </w:r>
            <w:r w:rsidRPr="008247A1">
              <w:rPr>
                <w:rFonts w:cstheme="minorHAnsi"/>
                <w:b/>
                <w:bCs/>
                <w:color w:val="FFFFFF" w:themeColor="background1"/>
              </w:rPr>
              <w:t>nstructions</w:t>
            </w:r>
          </w:p>
        </w:tc>
      </w:tr>
      <w:tr w:rsidR="00907304" w:rsidRPr="00E4573C" w14:paraId="464EB357" w14:textId="77777777" w:rsidTr="008247A1">
        <w:tc>
          <w:tcPr>
            <w:tcW w:w="1701" w:type="dxa"/>
            <w:shd w:val="clear" w:color="auto" w:fill="C00000"/>
          </w:tcPr>
          <w:p w14:paraId="464EB353" w14:textId="0F998CA7" w:rsidR="00F33A8E" w:rsidRPr="008247A1" w:rsidRDefault="00F33A8E" w:rsidP="00D21A91">
            <w:pPr>
              <w:spacing w:before="40" w:after="40" w:line="240" w:lineRule="auto"/>
              <w:rPr>
                <w:rFonts w:cstheme="minorHAnsi"/>
                <w:b/>
                <w:bCs/>
                <w:color w:val="FFFFFF" w:themeColor="background1"/>
              </w:rPr>
            </w:pPr>
            <w:r w:rsidRPr="008247A1">
              <w:rPr>
                <w:rFonts w:cstheme="minorHAnsi"/>
                <w:b/>
                <w:bCs/>
                <w:color w:val="FFFFFF" w:themeColor="background1"/>
              </w:rPr>
              <w:t>Gas / Propane</w:t>
            </w:r>
            <w:r w:rsidR="00BB0BDD" w:rsidRPr="008247A1">
              <w:rPr>
                <w:rFonts w:cstheme="minorHAnsi"/>
                <w:b/>
                <w:bCs/>
                <w:color w:val="FFFFFF" w:themeColor="background1"/>
              </w:rPr>
              <w:t>:</w:t>
            </w:r>
          </w:p>
        </w:tc>
        <w:tc>
          <w:tcPr>
            <w:tcW w:w="2155" w:type="dxa"/>
            <w:gridSpan w:val="2"/>
          </w:tcPr>
          <w:p w14:paraId="464EB354" w14:textId="77777777" w:rsidR="00F33A8E" w:rsidRPr="00E4573C" w:rsidRDefault="00F33A8E" w:rsidP="00D21A91">
            <w:pPr>
              <w:spacing w:before="40" w:after="40" w:line="240" w:lineRule="auto"/>
              <w:rPr>
                <w:rFonts w:cstheme="minorHAnsi"/>
              </w:rPr>
            </w:pPr>
          </w:p>
        </w:tc>
        <w:tc>
          <w:tcPr>
            <w:tcW w:w="2665" w:type="dxa"/>
            <w:gridSpan w:val="2"/>
          </w:tcPr>
          <w:p w14:paraId="464EB355" w14:textId="77777777" w:rsidR="00F33A8E" w:rsidRPr="00E4573C" w:rsidRDefault="00F33A8E" w:rsidP="00D21A91">
            <w:pPr>
              <w:spacing w:before="40" w:after="40" w:line="240" w:lineRule="auto"/>
              <w:rPr>
                <w:rFonts w:cstheme="minorHAnsi"/>
              </w:rPr>
            </w:pPr>
          </w:p>
        </w:tc>
        <w:tc>
          <w:tcPr>
            <w:tcW w:w="3260" w:type="dxa"/>
            <w:gridSpan w:val="2"/>
          </w:tcPr>
          <w:p w14:paraId="464EB356" w14:textId="77777777" w:rsidR="00F33A8E" w:rsidRPr="00E4573C" w:rsidRDefault="00F33A8E" w:rsidP="00D21A91">
            <w:pPr>
              <w:spacing w:before="40" w:after="40" w:line="240" w:lineRule="auto"/>
              <w:rPr>
                <w:rFonts w:cstheme="minorHAnsi"/>
              </w:rPr>
            </w:pPr>
          </w:p>
        </w:tc>
      </w:tr>
      <w:tr w:rsidR="00907304" w:rsidRPr="00E4573C" w14:paraId="464EB35C" w14:textId="77777777" w:rsidTr="008247A1">
        <w:tc>
          <w:tcPr>
            <w:tcW w:w="1701" w:type="dxa"/>
            <w:shd w:val="clear" w:color="auto" w:fill="C00000"/>
          </w:tcPr>
          <w:p w14:paraId="464EB358" w14:textId="10B58F41" w:rsidR="00F33A8E" w:rsidRPr="008247A1" w:rsidRDefault="00F33A8E" w:rsidP="00D21A91">
            <w:pPr>
              <w:spacing w:before="40" w:after="40" w:line="240" w:lineRule="auto"/>
              <w:rPr>
                <w:rFonts w:cstheme="minorHAnsi"/>
                <w:b/>
                <w:bCs/>
                <w:color w:val="FFFFFF" w:themeColor="background1"/>
              </w:rPr>
            </w:pPr>
            <w:r w:rsidRPr="008247A1">
              <w:rPr>
                <w:rFonts w:cstheme="minorHAnsi"/>
                <w:b/>
                <w:bCs/>
                <w:color w:val="FFFFFF" w:themeColor="background1"/>
              </w:rPr>
              <w:t>Water</w:t>
            </w:r>
            <w:r w:rsidR="00BB0BDD" w:rsidRPr="008247A1">
              <w:rPr>
                <w:rFonts w:cstheme="minorHAnsi"/>
                <w:b/>
                <w:bCs/>
                <w:color w:val="FFFFFF" w:themeColor="background1"/>
              </w:rPr>
              <w:t>:</w:t>
            </w:r>
          </w:p>
        </w:tc>
        <w:tc>
          <w:tcPr>
            <w:tcW w:w="2155" w:type="dxa"/>
            <w:gridSpan w:val="2"/>
          </w:tcPr>
          <w:p w14:paraId="464EB359" w14:textId="77777777" w:rsidR="00F33A8E" w:rsidRPr="00E4573C" w:rsidRDefault="00F33A8E" w:rsidP="00D21A91">
            <w:pPr>
              <w:spacing w:before="40" w:after="40" w:line="240" w:lineRule="auto"/>
              <w:rPr>
                <w:rFonts w:cstheme="minorHAnsi"/>
              </w:rPr>
            </w:pPr>
          </w:p>
        </w:tc>
        <w:tc>
          <w:tcPr>
            <w:tcW w:w="2665" w:type="dxa"/>
            <w:gridSpan w:val="2"/>
          </w:tcPr>
          <w:p w14:paraId="464EB35A" w14:textId="77777777" w:rsidR="00F33A8E" w:rsidRPr="00E4573C" w:rsidRDefault="00F33A8E" w:rsidP="00D21A91">
            <w:pPr>
              <w:spacing w:before="40" w:after="40" w:line="240" w:lineRule="auto"/>
              <w:rPr>
                <w:rFonts w:cstheme="minorHAnsi"/>
              </w:rPr>
            </w:pPr>
          </w:p>
        </w:tc>
        <w:tc>
          <w:tcPr>
            <w:tcW w:w="3260" w:type="dxa"/>
            <w:gridSpan w:val="2"/>
          </w:tcPr>
          <w:p w14:paraId="464EB35B" w14:textId="77777777" w:rsidR="00F33A8E" w:rsidRPr="00E4573C" w:rsidRDefault="00F33A8E" w:rsidP="00D21A91">
            <w:pPr>
              <w:spacing w:before="40" w:after="40" w:line="240" w:lineRule="auto"/>
              <w:rPr>
                <w:rFonts w:cstheme="minorHAnsi"/>
              </w:rPr>
            </w:pPr>
          </w:p>
        </w:tc>
      </w:tr>
      <w:tr w:rsidR="00907304" w:rsidRPr="00E4573C" w14:paraId="464EB361" w14:textId="77777777" w:rsidTr="008247A1">
        <w:tc>
          <w:tcPr>
            <w:tcW w:w="1701" w:type="dxa"/>
            <w:shd w:val="clear" w:color="auto" w:fill="C00000"/>
          </w:tcPr>
          <w:p w14:paraId="464EB35D" w14:textId="20456703" w:rsidR="00F33A8E" w:rsidRPr="008247A1" w:rsidRDefault="00F33A8E" w:rsidP="00D21A91">
            <w:pPr>
              <w:spacing w:before="40" w:after="40" w:line="240" w:lineRule="auto"/>
              <w:rPr>
                <w:rFonts w:cstheme="minorHAnsi"/>
                <w:b/>
                <w:bCs/>
                <w:color w:val="FFFFFF" w:themeColor="background1"/>
              </w:rPr>
            </w:pPr>
            <w:r w:rsidRPr="008247A1">
              <w:rPr>
                <w:rFonts w:cstheme="minorHAnsi"/>
                <w:b/>
                <w:bCs/>
                <w:color w:val="FFFFFF" w:themeColor="background1"/>
              </w:rPr>
              <w:t>Electricity</w:t>
            </w:r>
            <w:r w:rsidR="00BB0BDD" w:rsidRPr="008247A1">
              <w:rPr>
                <w:rFonts w:cstheme="minorHAnsi"/>
                <w:b/>
                <w:bCs/>
                <w:color w:val="FFFFFF" w:themeColor="background1"/>
              </w:rPr>
              <w:t>:</w:t>
            </w:r>
          </w:p>
        </w:tc>
        <w:tc>
          <w:tcPr>
            <w:tcW w:w="2155" w:type="dxa"/>
            <w:gridSpan w:val="2"/>
          </w:tcPr>
          <w:p w14:paraId="464EB35E" w14:textId="77777777" w:rsidR="00F33A8E" w:rsidRPr="00E4573C" w:rsidRDefault="00F33A8E" w:rsidP="00D21A91">
            <w:pPr>
              <w:spacing w:before="40" w:after="40" w:line="240" w:lineRule="auto"/>
              <w:rPr>
                <w:rFonts w:cstheme="minorHAnsi"/>
              </w:rPr>
            </w:pPr>
          </w:p>
        </w:tc>
        <w:tc>
          <w:tcPr>
            <w:tcW w:w="2665" w:type="dxa"/>
            <w:gridSpan w:val="2"/>
          </w:tcPr>
          <w:p w14:paraId="464EB35F" w14:textId="77777777" w:rsidR="00F33A8E" w:rsidRPr="00E4573C" w:rsidRDefault="00F33A8E" w:rsidP="00D21A91">
            <w:pPr>
              <w:spacing w:before="40" w:after="40" w:line="240" w:lineRule="auto"/>
              <w:rPr>
                <w:rFonts w:cstheme="minorHAnsi"/>
              </w:rPr>
            </w:pPr>
          </w:p>
        </w:tc>
        <w:tc>
          <w:tcPr>
            <w:tcW w:w="3260" w:type="dxa"/>
            <w:gridSpan w:val="2"/>
          </w:tcPr>
          <w:p w14:paraId="464EB360" w14:textId="77777777" w:rsidR="00F33A8E" w:rsidRPr="00E4573C" w:rsidRDefault="00F33A8E" w:rsidP="00D21A91">
            <w:pPr>
              <w:spacing w:before="40" w:after="40" w:line="240" w:lineRule="auto"/>
              <w:rPr>
                <w:rFonts w:cstheme="minorHAnsi"/>
              </w:rPr>
            </w:pPr>
          </w:p>
        </w:tc>
      </w:tr>
      <w:tr w:rsidR="000B661B" w:rsidRPr="00E4573C" w14:paraId="518215F3" w14:textId="77777777" w:rsidTr="00935683">
        <w:tc>
          <w:tcPr>
            <w:tcW w:w="9781" w:type="dxa"/>
            <w:gridSpan w:val="7"/>
            <w:shd w:val="clear" w:color="auto" w:fill="auto"/>
          </w:tcPr>
          <w:p w14:paraId="0690E08D" w14:textId="77777777" w:rsidR="00970E28" w:rsidRPr="00E4573C" w:rsidRDefault="00970E28" w:rsidP="00D21A91">
            <w:pPr>
              <w:spacing w:after="0" w:line="240" w:lineRule="auto"/>
              <w:rPr>
                <w:rFonts w:cstheme="minorHAnsi"/>
                <w:b/>
              </w:rPr>
            </w:pPr>
          </w:p>
          <w:p w14:paraId="4F7EE0C7" w14:textId="77777777" w:rsidR="00970E28" w:rsidRPr="00E4573C" w:rsidRDefault="00970E28" w:rsidP="00D21A91">
            <w:pPr>
              <w:spacing w:after="0" w:line="240" w:lineRule="auto"/>
              <w:rPr>
                <w:rFonts w:cstheme="minorHAnsi"/>
                <w:b/>
              </w:rPr>
            </w:pPr>
          </w:p>
        </w:tc>
      </w:tr>
      <w:tr w:rsidR="00907304" w:rsidRPr="00E4573C" w14:paraId="464EB363" w14:textId="77777777" w:rsidTr="008247A1">
        <w:trPr>
          <w:trHeight w:val="260"/>
        </w:trPr>
        <w:tc>
          <w:tcPr>
            <w:tcW w:w="9781" w:type="dxa"/>
            <w:gridSpan w:val="7"/>
            <w:shd w:val="clear" w:color="auto" w:fill="C00000"/>
          </w:tcPr>
          <w:p w14:paraId="464EB362" w14:textId="6FCFAF43" w:rsidR="00970E28" w:rsidRPr="008247A1" w:rsidRDefault="00F33A8E">
            <w:pPr>
              <w:spacing w:after="0" w:line="240" w:lineRule="auto"/>
              <w:rPr>
                <w:rFonts w:cstheme="minorHAnsi"/>
                <w:b/>
                <w:color w:val="FFFFFF" w:themeColor="background1"/>
              </w:rPr>
            </w:pPr>
            <w:r w:rsidRPr="008247A1">
              <w:rPr>
                <w:rFonts w:cstheme="minorHAnsi"/>
                <w:b/>
                <w:color w:val="FFFFFF" w:themeColor="background1"/>
              </w:rPr>
              <w:t xml:space="preserve">Sprinkler </w:t>
            </w:r>
            <w:r w:rsidR="001079C3" w:rsidRPr="008247A1">
              <w:rPr>
                <w:rFonts w:cstheme="minorHAnsi"/>
                <w:b/>
                <w:color w:val="FFFFFF" w:themeColor="background1"/>
              </w:rPr>
              <w:t>s</w:t>
            </w:r>
            <w:r w:rsidRPr="008247A1">
              <w:rPr>
                <w:rFonts w:cstheme="minorHAnsi"/>
                <w:b/>
                <w:color w:val="FFFFFF" w:themeColor="background1"/>
              </w:rPr>
              <w:t>ystem</w:t>
            </w:r>
          </w:p>
        </w:tc>
      </w:tr>
      <w:tr w:rsidR="00907304" w:rsidRPr="00E4573C" w14:paraId="464EB366" w14:textId="77777777" w:rsidTr="008247A1">
        <w:tc>
          <w:tcPr>
            <w:tcW w:w="3856" w:type="dxa"/>
            <w:gridSpan w:val="3"/>
            <w:shd w:val="clear" w:color="auto" w:fill="C00000"/>
          </w:tcPr>
          <w:p w14:paraId="464EB364" w14:textId="08FE4030" w:rsidR="00F33A8E" w:rsidRPr="008247A1" w:rsidRDefault="00BB0BDD">
            <w:pPr>
              <w:spacing w:before="40" w:after="40" w:line="240" w:lineRule="auto"/>
              <w:rPr>
                <w:rFonts w:cstheme="minorHAnsi"/>
                <w:b/>
                <w:bCs/>
                <w:color w:val="FFFFFF" w:themeColor="background1"/>
              </w:rPr>
            </w:pPr>
            <w:r w:rsidRPr="008247A1">
              <w:rPr>
                <w:rFonts w:cstheme="minorHAnsi"/>
                <w:b/>
                <w:bCs/>
                <w:color w:val="FFFFFF" w:themeColor="background1"/>
              </w:rPr>
              <w:t xml:space="preserve">Location of </w:t>
            </w:r>
            <w:r w:rsidR="001079C3" w:rsidRPr="008247A1">
              <w:rPr>
                <w:rFonts w:cstheme="minorHAnsi"/>
                <w:b/>
                <w:bCs/>
                <w:color w:val="FFFFFF" w:themeColor="background1"/>
              </w:rPr>
              <w:t>c</w:t>
            </w:r>
            <w:r w:rsidR="00F33A8E" w:rsidRPr="008247A1">
              <w:rPr>
                <w:rFonts w:cstheme="minorHAnsi"/>
                <w:b/>
                <w:bCs/>
                <w:color w:val="FFFFFF" w:themeColor="background1"/>
              </w:rPr>
              <w:t xml:space="preserve">ontrol </w:t>
            </w:r>
            <w:r w:rsidR="001079C3" w:rsidRPr="008247A1">
              <w:rPr>
                <w:rFonts w:cstheme="minorHAnsi"/>
                <w:b/>
                <w:bCs/>
                <w:color w:val="FFFFFF" w:themeColor="background1"/>
              </w:rPr>
              <w:t>v</w:t>
            </w:r>
            <w:r w:rsidR="00F33A8E" w:rsidRPr="008247A1">
              <w:rPr>
                <w:rFonts w:cstheme="minorHAnsi"/>
                <w:b/>
                <w:bCs/>
                <w:color w:val="FFFFFF" w:themeColor="background1"/>
              </w:rPr>
              <w:t>alve</w:t>
            </w:r>
            <w:r w:rsidRPr="008247A1">
              <w:rPr>
                <w:rFonts w:cstheme="minorHAnsi"/>
                <w:b/>
                <w:bCs/>
                <w:color w:val="FFFFFF" w:themeColor="background1"/>
              </w:rPr>
              <w:t>:</w:t>
            </w:r>
          </w:p>
        </w:tc>
        <w:tc>
          <w:tcPr>
            <w:tcW w:w="5925" w:type="dxa"/>
            <w:gridSpan w:val="4"/>
          </w:tcPr>
          <w:p w14:paraId="464EB365" w14:textId="77777777" w:rsidR="00F33A8E" w:rsidRPr="00E4573C" w:rsidRDefault="00F33A8E" w:rsidP="00D21A91">
            <w:pPr>
              <w:spacing w:before="40" w:after="40" w:line="240" w:lineRule="auto"/>
              <w:rPr>
                <w:rFonts w:cstheme="minorHAnsi"/>
              </w:rPr>
            </w:pPr>
          </w:p>
        </w:tc>
      </w:tr>
      <w:tr w:rsidR="00907304" w:rsidRPr="00E4573C" w14:paraId="464EB369" w14:textId="77777777" w:rsidTr="008247A1">
        <w:tc>
          <w:tcPr>
            <w:tcW w:w="3856" w:type="dxa"/>
            <w:gridSpan w:val="3"/>
            <w:shd w:val="clear" w:color="auto" w:fill="C00000"/>
          </w:tcPr>
          <w:p w14:paraId="464EB367" w14:textId="7BA4FCF3" w:rsidR="00F33A8E" w:rsidRPr="008247A1" w:rsidRDefault="00BB0BDD" w:rsidP="00D21A91">
            <w:pPr>
              <w:spacing w:before="40" w:after="40" w:line="240" w:lineRule="auto"/>
              <w:rPr>
                <w:rFonts w:cstheme="minorHAnsi"/>
                <w:b/>
                <w:bCs/>
                <w:color w:val="FFFFFF" w:themeColor="background1"/>
              </w:rPr>
            </w:pPr>
            <w:r w:rsidRPr="008247A1">
              <w:rPr>
                <w:rFonts w:cstheme="minorHAnsi"/>
                <w:b/>
                <w:bCs/>
                <w:color w:val="FFFFFF" w:themeColor="background1"/>
              </w:rPr>
              <w:t xml:space="preserve">Location of </w:t>
            </w:r>
            <w:r w:rsidR="001079C3" w:rsidRPr="008247A1">
              <w:rPr>
                <w:rFonts w:cstheme="minorHAnsi"/>
                <w:b/>
                <w:bCs/>
                <w:color w:val="FFFFFF" w:themeColor="background1"/>
              </w:rPr>
              <w:t>s</w:t>
            </w:r>
            <w:r w:rsidR="00F33A8E" w:rsidRPr="008247A1">
              <w:rPr>
                <w:rFonts w:cstheme="minorHAnsi"/>
                <w:b/>
                <w:bCs/>
                <w:color w:val="FFFFFF" w:themeColor="background1"/>
              </w:rPr>
              <w:t>hut</w:t>
            </w:r>
            <w:r w:rsidRPr="008247A1">
              <w:rPr>
                <w:rFonts w:cstheme="minorHAnsi"/>
                <w:b/>
                <w:bCs/>
                <w:color w:val="FFFFFF" w:themeColor="background1"/>
              </w:rPr>
              <w:t>-</w:t>
            </w:r>
            <w:r w:rsidR="00F33A8E" w:rsidRPr="008247A1">
              <w:rPr>
                <w:rFonts w:cstheme="minorHAnsi"/>
                <w:b/>
                <w:bCs/>
                <w:color w:val="FFFFFF" w:themeColor="background1"/>
              </w:rPr>
              <w:t xml:space="preserve">off </w:t>
            </w:r>
            <w:r w:rsidR="001079C3" w:rsidRPr="008247A1">
              <w:rPr>
                <w:rFonts w:cstheme="minorHAnsi"/>
                <w:b/>
                <w:bCs/>
                <w:color w:val="FFFFFF" w:themeColor="background1"/>
              </w:rPr>
              <w:t>i</w:t>
            </w:r>
            <w:r w:rsidR="00F33A8E" w:rsidRPr="008247A1">
              <w:rPr>
                <w:rFonts w:cstheme="minorHAnsi"/>
                <w:b/>
                <w:bCs/>
                <w:color w:val="FFFFFF" w:themeColor="background1"/>
              </w:rPr>
              <w:t>nstructions</w:t>
            </w:r>
            <w:r w:rsidRPr="008247A1">
              <w:rPr>
                <w:rFonts w:cstheme="minorHAnsi"/>
                <w:b/>
                <w:bCs/>
                <w:color w:val="FFFFFF" w:themeColor="background1"/>
              </w:rPr>
              <w:t>:</w:t>
            </w:r>
          </w:p>
        </w:tc>
        <w:tc>
          <w:tcPr>
            <w:tcW w:w="5925" w:type="dxa"/>
            <w:gridSpan w:val="4"/>
          </w:tcPr>
          <w:p w14:paraId="464EB368" w14:textId="77777777" w:rsidR="00F33A8E" w:rsidRPr="00E4573C" w:rsidRDefault="00F33A8E" w:rsidP="00D21A91">
            <w:pPr>
              <w:spacing w:before="40" w:after="40" w:line="240" w:lineRule="auto"/>
              <w:rPr>
                <w:rFonts w:cstheme="minorHAnsi"/>
              </w:rPr>
            </w:pPr>
          </w:p>
        </w:tc>
      </w:tr>
      <w:tr w:rsidR="000B661B" w:rsidRPr="00E4573C" w14:paraId="373B1CAF" w14:textId="77777777" w:rsidTr="00935683">
        <w:trPr>
          <w:trHeight w:val="241"/>
        </w:trPr>
        <w:tc>
          <w:tcPr>
            <w:tcW w:w="9781" w:type="dxa"/>
            <w:gridSpan w:val="7"/>
            <w:shd w:val="clear" w:color="auto" w:fill="auto"/>
          </w:tcPr>
          <w:p w14:paraId="71C8287C" w14:textId="77777777" w:rsidR="00970E28" w:rsidRPr="00E4573C" w:rsidRDefault="00970E28" w:rsidP="00D21A91">
            <w:pPr>
              <w:spacing w:after="0" w:line="240" w:lineRule="auto"/>
              <w:rPr>
                <w:rFonts w:cstheme="minorHAnsi"/>
                <w:b/>
              </w:rPr>
            </w:pPr>
          </w:p>
          <w:p w14:paraId="208C08D2" w14:textId="77777777" w:rsidR="00970E28" w:rsidRPr="00E4573C" w:rsidRDefault="00970E28" w:rsidP="00D21A91">
            <w:pPr>
              <w:spacing w:after="0" w:line="240" w:lineRule="auto"/>
              <w:rPr>
                <w:rFonts w:cstheme="minorHAnsi"/>
                <w:b/>
              </w:rPr>
            </w:pPr>
          </w:p>
        </w:tc>
      </w:tr>
      <w:tr w:rsidR="00907304" w:rsidRPr="001D7AE6" w14:paraId="464EB381" w14:textId="77777777" w:rsidTr="008247A1">
        <w:trPr>
          <w:trHeight w:val="241"/>
        </w:trPr>
        <w:tc>
          <w:tcPr>
            <w:tcW w:w="9781" w:type="dxa"/>
            <w:gridSpan w:val="7"/>
            <w:shd w:val="clear" w:color="auto" w:fill="C00000"/>
          </w:tcPr>
          <w:p w14:paraId="464EB380" w14:textId="5CC66090" w:rsidR="00F33A8E" w:rsidRPr="008247A1" w:rsidRDefault="00F33A8E" w:rsidP="00C17720">
            <w:pPr>
              <w:spacing w:after="0" w:line="240" w:lineRule="auto"/>
              <w:rPr>
                <w:rFonts w:cstheme="minorHAnsi"/>
                <w:b/>
                <w:color w:val="FFFFFF" w:themeColor="background1"/>
              </w:rPr>
            </w:pPr>
            <w:r w:rsidRPr="008247A1">
              <w:rPr>
                <w:rFonts w:cstheme="minorHAnsi"/>
                <w:b/>
                <w:color w:val="FFFFFF" w:themeColor="background1"/>
              </w:rPr>
              <w:t xml:space="preserve">Building and </w:t>
            </w:r>
            <w:r w:rsidR="00C17720" w:rsidRPr="008247A1">
              <w:rPr>
                <w:rFonts w:cstheme="minorHAnsi"/>
                <w:b/>
                <w:color w:val="FFFFFF" w:themeColor="background1"/>
              </w:rPr>
              <w:t>s</w:t>
            </w:r>
            <w:r w:rsidRPr="008247A1">
              <w:rPr>
                <w:rFonts w:cstheme="minorHAnsi"/>
                <w:b/>
                <w:color w:val="FFFFFF" w:themeColor="background1"/>
              </w:rPr>
              <w:t xml:space="preserve">ite </w:t>
            </w:r>
            <w:r w:rsidR="00C17720" w:rsidRPr="008247A1">
              <w:rPr>
                <w:rFonts w:cstheme="minorHAnsi"/>
                <w:b/>
                <w:color w:val="FFFFFF" w:themeColor="background1"/>
              </w:rPr>
              <w:t>h</w:t>
            </w:r>
            <w:r w:rsidRPr="008247A1">
              <w:rPr>
                <w:rFonts w:cstheme="minorHAnsi"/>
                <w:b/>
                <w:color w:val="FFFFFF" w:themeColor="background1"/>
              </w:rPr>
              <w:t>azards</w:t>
            </w:r>
          </w:p>
        </w:tc>
      </w:tr>
      <w:tr w:rsidR="00E50FE5" w:rsidRPr="001D7AE6" w14:paraId="464EB384" w14:textId="77777777" w:rsidTr="008247A1">
        <w:trPr>
          <w:trHeight w:val="462"/>
        </w:trPr>
        <w:tc>
          <w:tcPr>
            <w:tcW w:w="5103" w:type="dxa"/>
            <w:gridSpan w:val="4"/>
            <w:shd w:val="clear" w:color="auto" w:fill="C00000"/>
            <w:vAlign w:val="center"/>
          </w:tcPr>
          <w:p w14:paraId="464EB382" w14:textId="35B80FDD" w:rsidR="00F33A8E" w:rsidRPr="008247A1" w:rsidRDefault="00F33A8E" w:rsidP="00D21A91">
            <w:pPr>
              <w:spacing w:after="0" w:line="240" w:lineRule="auto"/>
              <w:jc w:val="center"/>
              <w:rPr>
                <w:rFonts w:cstheme="minorHAnsi"/>
                <w:b/>
                <w:color w:val="FFFFFF" w:themeColor="background1"/>
              </w:rPr>
            </w:pPr>
            <w:r w:rsidRPr="008247A1">
              <w:rPr>
                <w:rFonts w:cstheme="minorHAnsi"/>
                <w:b/>
                <w:color w:val="FFFFFF" w:themeColor="background1"/>
              </w:rPr>
              <w:t xml:space="preserve">Hazard </w:t>
            </w:r>
            <w:r w:rsidR="0097357A" w:rsidRPr="008247A1">
              <w:rPr>
                <w:rFonts w:cstheme="minorHAnsi"/>
                <w:b/>
                <w:color w:val="FFFFFF" w:themeColor="background1"/>
              </w:rPr>
              <w:t>d</w:t>
            </w:r>
            <w:r w:rsidRPr="008247A1">
              <w:rPr>
                <w:rFonts w:cstheme="minorHAnsi"/>
                <w:b/>
                <w:color w:val="FFFFFF" w:themeColor="background1"/>
              </w:rPr>
              <w:t>escription</w:t>
            </w:r>
          </w:p>
        </w:tc>
        <w:tc>
          <w:tcPr>
            <w:tcW w:w="4678" w:type="dxa"/>
            <w:gridSpan w:val="3"/>
            <w:shd w:val="clear" w:color="auto" w:fill="C00000"/>
            <w:vAlign w:val="center"/>
          </w:tcPr>
          <w:p w14:paraId="464EB383" w14:textId="77777777" w:rsidR="00F33A8E" w:rsidRPr="008247A1" w:rsidRDefault="00F33A8E" w:rsidP="00D21A91">
            <w:pPr>
              <w:spacing w:after="0" w:line="240" w:lineRule="auto"/>
              <w:jc w:val="center"/>
              <w:rPr>
                <w:rFonts w:cstheme="minorHAnsi"/>
                <w:b/>
                <w:color w:val="FFFFFF" w:themeColor="background1"/>
              </w:rPr>
            </w:pPr>
            <w:r w:rsidRPr="008247A1">
              <w:rPr>
                <w:rFonts w:cstheme="minorHAnsi"/>
                <w:b/>
                <w:color w:val="FFFFFF" w:themeColor="background1"/>
              </w:rPr>
              <w:t>Location</w:t>
            </w:r>
          </w:p>
        </w:tc>
      </w:tr>
      <w:tr w:rsidR="00317E64" w:rsidRPr="00E4573C" w14:paraId="464EB387" w14:textId="77777777" w:rsidTr="00935683">
        <w:tc>
          <w:tcPr>
            <w:tcW w:w="5103" w:type="dxa"/>
            <w:gridSpan w:val="4"/>
          </w:tcPr>
          <w:p w14:paraId="464EB385" w14:textId="77777777" w:rsidR="00F33A8E" w:rsidRPr="00E4573C" w:rsidRDefault="00F33A8E" w:rsidP="00EF7922">
            <w:pPr>
              <w:spacing w:before="40" w:after="40" w:line="240" w:lineRule="auto"/>
              <w:rPr>
                <w:rFonts w:cstheme="minorHAnsi"/>
              </w:rPr>
            </w:pPr>
          </w:p>
        </w:tc>
        <w:tc>
          <w:tcPr>
            <w:tcW w:w="4678" w:type="dxa"/>
            <w:gridSpan w:val="3"/>
          </w:tcPr>
          <w:p w14:paraId="464EB386" w14:textId="77777777" w:rsidR="00F33A8E" w:rsidRPr="00E4573C" w:rsidRDefault="00F33A8E" w:rsidP="00EF7922">
            <w:pPr>
              <w:spacing w:before="40" w:after="40" w:line="240" w:lineRule="auto"/>
              <w:rPr>
                <w:rFonts w:cstheme="minorHAnsi"/>
              </w:rPr>
            </w:pPr>
          </w:p>
        </w:tc>
      </w:tr>
      <w:tr w:rsidR="00317E64" w:rsidRPr="00E4573C" w14:paraId="464EB38A" w14:textId="77777777" w:rsidTr="00935683">
        <w:tc>
          <w:tcPr>
            <w:tcW w:w="5103" w:type="dxa"/>
            <w:gridSpan w:val="4"/>
          </w:tcPr>
          <w:p w14:paraId="464EB388" w14:textId="77777777" w:rsidR="00F33A8E" w:rsidRPr="00E4573C" w:rsidRDefault="00F33A8E" w:rsidP="00EF7922">
            <w:pPr>
              <w:spacing w:before="40" w:after="40" w:line="240" w:lineRule="auto"/>
              <w:rPr>
                <w:rFonts w:cstheme="minorHAnsi"/>
              </w:rPr>
            </w:pPr>
          </w:p>
        </w:tc>
        <w:tc>
          <w:tcPr>
            <w:tcW w:w="4678" w:type="dxa"/>
            <w:gridSpan w:val="3"/>
          </w:tcPr>
          <w:p w14:paraId="464EB389" w14:textId="77777777" w:rsidR="00F33A8E" w:rsidRPr="00E4573C" w:rsidRDefault="00F33A8E" w:rsidP="00EF7922">
            <w:pPr>
              <w:spacing w:before="40" w:after="40" w:line="240" w:lineRule="auto"/>
              <w:rPr>
                <w:rFonts w:cstheme="minorHAnsi"/>
              </w:rPr>
            </w:pPr>
          </w:p>
        </w:tc>
      </w:tr>
      <w:tr w:rsidR="00317E64" w:rsidRPr="00E4573C" w14:paraId="1A8A4CE0" w14:textId="77777777" w:rsidTr="00935683">
        <w:tc>
          <w:tcPr>
            <w:tcW w:w="5103" w:type="dxa"/>
            <w:gridSpan w:val="4"/>
          </w:tcPr>
          <w:p w14:paraId="621283C2" w14:textId="77777777" w:rsidR="006D124C" w:rsidRPr="00E4573C" w:rsidRDefault="006D124C" w:rsidP="00EF7922">
            <w:pPr>
              <w:spacing w:before="40" w:after="40" w:line="240" w:lineRule="auto"/>
              <w:rPr>
                <w:rFonts w:cstheme="minorHAnsi"/>
              </w:rPr>
            </w:pPr>
          </w:p>
        </w:tc>
        <w:tc>
          <w:tcPr>
            <w:tcW w:w="4678" w:type="dxa"/>
            <w:gridSpan w:val="3"/>
          </w:tcPr>
          <w:p w14:paraId="7B5582DD" w14:textId="77777777" w:rsidR="006D124C" w:rsidRPr="00E4573C" w:rsidRDefault="006D124C" w:rsidP="00EF7922">
            <w:pPr>
              <w:spacing w:before="40" w:after="40" w:line="240" w:lineRule="auto"/>
              <w:rPr>
                <w:rFonts w:cstheme="minorHAnsi"/>
              </w:rPr>
            </w:pPr>
          </w:p>
        </w:tc>
      </w:tr>
      <w:tr w:rsidR="00317E64" w:rsidRPr="00E4573C" w14:paraId="147735B2" w14:textId="77777777" w:rsidTr="00935683">
        <w:tc>
          <w:tcPr>
            <w:tcW w:w="5103" w:type="dxa"/>
            <w:gridSpan w:val="4"/>
          </w:tcPr>
          <w:p w14:paraId="3BD50E9D" w14:textId="77777777" w:rsidR="006D124C" w:rsidRPr="00E4573C" w:rsidRDefault="006D124C" w:rsidP="00EF7922">
            <w:pPr>
              <w:spacing w:before="40" w:after="40" w:line="240" w:lineRule="auto"/>
              <w:rPr>
                <w:rFonts w:cstheme="minorHAnsi"/>
              </w:rPr>
            </w:pPr>
          </w:p>
        </w:tc>
        <w:tc>
          <w:tcPr>
            <w:tcW w:w="4678" w:type="dxa"/>
            <w:gridSpan w:val="3"/>
          </w:tcPr>
          <w:p w14:paraId="779E718D" w14:textId="77777777" w:rsidR="006D124C" w:rsidRPr="00E4573C" w:rsidRDefault="006D124C" w:rsidP="00EF7922">
            <w:pPr>
              <w:spacing w:before="40" w:after="40" w:line="240" w:lineRule="auto"/>
              <w:rPr>
                <w:rFonts w:cstheme="minorHAnsi"/>
              </w:rPr>
            </w:pPr>
          </w:p>
        </w:tc>
      </w:tr>
      <w:tr w:rsidR="00317E64" w:rsidRPr="00E4573C" w14:paraId="3C2088C4" w14:textId="77777777" w:rsidTr="00935683">
        <w:tc>
          <w:tcPr>
            <w:tcW w:w="5103" w:type="dxa"/>
            <w:gridSpan w:val="4"/>
          </w:tcPr>
          <w:p w14:paraId="4BC76AA0" w14:textId="77777777" w:rsidR="00970E28" w:rsidRPr="00E4573C" w:rsidRDefault="00970E28" w:rsidP="00EF7922">
            <w:pPr>
              <w:spacing w:before="40" w:after="40" w:line="240" w:lineRule="auto"/>
              <w:rPr>
                <w:rFonts w:cstheme="minorHAnsi"/>
              </w:rPr>
            </w:pPr>
          </w:p>
        </w:tc>
        <w:tc>
          <w:tcPr>
            <w:tcW w:w="4678" w:type="dxa"/>
            <w:gridSpan w:val="3"/>
          </w:tcPr>
          <w:p w14:paraId="3C524B53" w14:textId="77777777" w:rsidR="00970E28" w:rsidRPr="00E4573C" w:rsidRDefault="00970E28" w:rsidP="00EF7922">
            <w:pPr>
              <w:spacing w:before="40" w:after="40" w:line="240" w:lineRule="auto"/>
              <w:rPr>
                <w:rFonts w:cstheme="minorHAnsi"/>
              </w:rPr>
            </w:pPr>
          </w:p>
        </w:tc>
      </w:tr>
      <w:tr w:rsidR="00317E64" w:rsidRPr="00E4573C" w14:paraId="2D89674E" w14:textId="77777777" w:rsidTr="00935683">
        <w:tc>
          <w:tcPr>
            <w:tcW w:w="5103" w:type="dxa"/>
            <w:gridSpan w:val="4"/>
          </w:tcPr>
          <w:p w14:paraId="354B67F4" w14:textId="77777777" w:rsidR="00970E28" w:rsidRPr="00E4573C" w:rsidRDefault="00970E28" w:rsidP="00EF7922">
            <w:pPr>
              <w:spacing w:before="40" w:after="40" w:line="240" w:lineRule="auto"/>
              <w:rPr>
                <w:rFonts w:cstheme="minorHAnsi"/>
              </w:rPr>
            </w:pPr>
          </w:p>
        </w:tc>
        <w:tc>
          <w:tcPr>
            <w:tcW w:w="4678" w:type="dxa"/>
            <w:gridSpan w:val="3"/>
          </w:tcPr>
          <w:p w14:paraId="28DFD209" w14:textId="77777777" w:rsidR="00970E28" w:rsidRPr="00E4573C" w:rsidRDefault="00970E28" w:rsidP="00EF7922">
            <w:pPr>
              <w:spacing w:before="40" w:after="40" w:line="240" w:lineRule="auto"/>
              <w:rPr>
                <w:rFonts w:cstheme="minorHAnsi"/>
              </w:rPr>
            </w:pPr>
          </w:p>
        </w:tc>
      </w:tr>
      <w:tr w:rsidR="00317E64" w:rsidRPr="00E4573C" w14:paraId="464EB38D" w14:textId="77777777" w:rsidTr="00935683">
        <w:tc>
          <w:tcPr>
            <w:tcW w:w="5103" w:type="dxa"/>
            <w:gridSpan w:val="4"/>
          </w:tcPr>
          <w:p w14:paraId="464EB38B" w14:textId="77777777" w:rsidR="00F33A8E" w:rsidRPr="00E4573C" w:rsidRDefault="00F33A8E" w:rsidP="00EF7922">
            <w:pPr>
              <w:spacing w:before="40" w:after="40" w:line="240" w:lineRule="auto"/>
              <w:rPr>
                <w:rFonts w:cstheme="minorHAnsi"/>
              </w:rPr>
            </w:pPr>
          </w:p>
        </w:tc>
        <w:tc>
          <w:tcPr>
            <w:tcW w:w="4678" w:type="dxa"/>
            <w:gridSpan w:val="3"/>
          </w:tcPr>
          <w:p w14:paraId="464EB38C" w14:textId="77777777" w:rsidR="00F33A8E" w:rsidRPr="00E4573C" w:rsidRDefault="00F33A8E" w:rsidP="00EF7922">
            <w:pPr>
              <w:spacing w:before="40" w:after="40" w:line="240" w:lineRule="auto"/>
              <w:rPr>
                <w:rFonts w:cstheme="minorHAnsi"/>
              </w:rPr>
            </w:pPr>
          </w:p>
        </w:tc>
      </w:tr>
      <w:tr w:rsidR="00317E64" w:rsidRPr="00E4573C" w14:paraId="464EB390" w14:textId="77777777" w:rsidTr="00935683">
        <w:tc>
          <w:tcPr>
            <w:tcW w:w="5103" w:type="dxa"/>
            <w:gridSpan w:val="4"/>
          </w:tcPr>
          <w:p w14:paraId="464EB38E" w14:textId="77777777" w:rsidR="00F33A8E" w:rsidRPr="00E4573C" w:rsidRDefault="00F33A8E" w:rsidP="00EF7922">
            <w:pPr>
              <w:spacing w:before="40" w:after="40" w:line="240" w:lineRule="auto"/>
              <w:rPr>
                <w:rFonts w:cstheme="minorHAnsi"/>
              </w:rPr>
            </w:pPr>
          </w:p>
        </w:tc>
        <w:tc>
          <w:tcPr>
            <w:tcW w:w="4678" w:type="dxa"/>
            <w:gridSpan w:val="3"/>
          </w:tcPr>
          <w:p w14:paraId="464EB38F" w14:textId="77777777" w:rsidR="00F33A8E" w:rsidRPr="00E4573C" w:rsidRDefault="00F33A8E" w:rsidP="00EF7922">
            <w:pPr>
              <w:spacing w:before="40" w:after="40" w:line="240" w:lineRule="auto"/>
              <w:rPr>
                <w:rFonts w:cstheme="minorHAnsi"/>
              </w:rPr>
            </w:pPr>
          </w:p>
        </w:tc>
      </w:tr>
    </w:tbl>
    <w:p w14:paraId="464EB397" w14:textId="77777777" w:rsidR="00F33A8E" w:rsidRPr="00E4573C" w:rsidRDefault="00F33A8E" w:rsidP="008B0755">
      <w:pPr>
        <w:spacing w:before="60" w:after="60" w:line="240" w:lineRule="auto"/>
        <w:rPr>
          <w:rFonts w:cstheme="minorHAnsi"/>
          <w:color w:val="FFFFFF" w:themeColor="background1"/>
        </w:rPr>
        <w:sectPr w:rsidR="00F33A8E" w:rsidRPr="00E4573C" w:rsidSect="00125585">
          <w:footerReference w:type="default" r:id="rId62"/>
          <w:pgSz w:w="11906" w:h="16838"/>
          <w:pgMar w:top="1440" w:right="1274" w:bottom="902" w:left="1797" w:header="708" w:footer="708" w:gutter="0"/>
          <w:cols w:space="708"/>
          <w:titlePg/>
          <w:docGrid w:linePitch="360"/>
        </w:sectPr>
      </w:pPr>
    </w:p>
    <w:p w14:paraId="464EB398" w14:textId="4AE26021" w:rsidR="00F33A8E" w:rsidRPr="005342CF" w:rsidRDefault="003C47B3" w:rsidP="005342CF">
      <w:pPr>
        <w:pStyle w:val="Heading1"/>
        <w:numPr>
          <w:ilvl w:val="0"/>
          <w:numId w:val="19"/>
        </w:numPr>
        <w:spacing w:before="0"/>
        <w:ind w:left="-142" w:right="-425" w:hanging="425"/>
        <w:rPr>
          <w:rFonts w:asciiTheme="minorHAnsi" w:hAnsiTheme="minorHAnsi" w:cstheme="minorHAnsi"/>
          <w:bCs w:val="0"/>
          <w:color w:val="C00000"/>
          <w:sz w:val="32"/>
          <w:szCs w:val="32"/>
        </w:rPr>
      </w:pPr>
      <w:bookmarkStart w:id="104" w:name="_Toc95741284"/>
      <w:r>
        <w:rPr>
          <w:rFonts w:cstheme="minorHAnsi"/>
          <w:noProof/>
          <w:sz w:val="16"/>
          <w:szCs w:val="16"/>
        </w:rPr>
        <w:lastRenderedPageBreak/>
        <mc:AlternateContent>
          <mc:Choice Requires="wps">
            <w:drawing>
              <wp:anchor distT="0" distB="0" distL="114300" distR="114300" simplePos="0" relativeHeight="251658246" behindDoc="0" locked="0" layoutInCell="1" allowOverlap="1" wp14:anchorId="4DC19359" wp14:editId="511EE279">
                <wp:simplePos x="0" y="0"/>
                <wp:positionH relativeFrom="column">
                  <wp:posOffset>-205519</wp:posOffset>
                </wp:positionH>
                <wp:positionV relativeFrom="paragraph">
                  <wp:posOffset>306513</wp:posOffset>
                </wp:positionV>
                <wp:extent cx="9668510" cy="2156460"/>
                <wp:effectExtent l="57150" t="38100" r="85090" b="91440"/>
                <wp:wrapNone/>
                <wp:docPr id="11" name="Flowchart: Alternate Process 11"/>
                <wp:cNvGraphicFramePr/>
                <a:graphic xmlns:a="http://schemas.openxmlformats.org/drawingml/2006/main">
                  <a:graphicData uri="http://schemas.microsoft.com/office/word/2010/wordprocessingShape">
                    <wps:wsp>
                      <wps:cNvSpPr/>
                      <wps:spPr>
                        <a:xfrm>
                          <a:off x="0" y="0"/>
                          <a:ext cx="9668510" cy="2156460"/>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14:paraId="5A64A762" w14:textId="22DE1107" w:rsidR="001D448F" w:rsidRPr="003C47B3" w:rsidRDefault="001D448F" w:rsidP="003C47B3">
                            <w:pPr>
                              <w:spacing w:after="0"/>
                              <w:ind w:right="-105"/>
                              <w:rPr>
                                <w:rFonts w:cstheme="minorHAnsi"/>
                                <w:sz w:val="21"/>
                                <w:szCs w:val="21"/>
                              </w:rPr>
                            </w:pPr>
                            <w:r w:rsidRPr="003C47B3">
                              <w:rPr>
                                <w:rFonts w:cstheme="minorHAnsi"/>
                                <w:sz w:val="21"/>
                                <w:szCs w:val="21"/>
                              </w:rPr>
                              <w:t xml:space="preserve">Use the table below to list the identified hazards and threats to your early childhood service, describe and assess the associated risk and how your service manages and reduces their impact.  For information on how to complete your risk assessment, refer to the Guide which is available on the </w:t>
                            </w:r>
                            <w:hyperlink r:id="rId63" w:history="1">
                              <w:r w:rsidRPr="003C47B3">
                                <w:rPr>
                                  <w:rStyle w:val="Hyperlink"/>
                                  <w:rFonts w:cstheme="minorHAnsi"/>
                                  <w:sz w:val="21"/>
                                  <w:szCs w:val="21"/>
                                </w:rPr>
                                <w:t>Emergency Management Requirements</w:t>
                              </w:r>
                            </w:hyperlink>
                            <w:r w:rsidRPr="003C47B3">
                              <w:rPr>
                                <w:rFonts w:cstheme="minorHAnsi"/>
                                <w:sz w:val="21"/>
                                <w:szCs w:val="21"/>
                              </w:rPr>
                              <w:t xml:space="preserve"> page of the DET website.</w:t>
                            </w:r>
                            <w:r>
                              <w:rPr>
                                <w:rFonts w:cstheme="minorHAnsi"/>
                                <w:sz w:val="21"/>
                                <w:szCs w:val="21"/>
                              </w:rPr>
                              <w:t xml:space="preserve">  </w:t>
                            </w:r>
                            <w:r>
                              <w:rPr>
                                <w:rFonts w:cstheme="minorHAnsi"/>
                              </w:rPr>
                              <w:t>You can also access the criteria used by the Department’s to rate risks (</w:t>
                            </w:r>
                            <w:r w:rsidRPr="002D6228">
                              <w:rPr>
                                <w:rFonts w:cstheme="minorHAnsi"/>
                                <w:b/>
                                <w:bCs/>
                              </w:rPr>
                              <w:t>Consequence Criteria, Likelihood Criteria and Risk Rating Matrix</w:t>
                            </w:r>
                            <w:r>
                              <w:rPr>
                                <w:rFonts w:cstheme="minorHAnsi"/>
                                <w:b/>
                                <w:bCs/>
                              </w:rPr>
                              <w:t>)</w:t>
                            </w:r>
                            <w:r>
                              <w:rPr>
                                <w:rFonts w:cstheme="minorHAnsi"/>
                              </w:rPr>
                              <w:t xml:space="preserve"> by accessing the </w:t>
                            </w:r>
                            <w:hyperlink r:id="rId64" w:history="1">
                              <w:r>
                                <w:rPr>
                                  <w:rStyle w:val="Hyperlink"/>
                                </w:rPr>
                                <w:t>Risk-Assessment-Toolkit</w:t>
                              </w:r>
                            </w:hyperlink>
                            <w:r>
                              <w:t xml:space="preserve"> on the DET website</w:t>
                            </w:r>
                            <w:r>
                              <w:rPr>
                                <w:rFonts w:cstheme="minorHAnsi"/>
                              </w:rPr>
                              <w:t>.</w:t>
                            </w:r>
                          </w:p>
                          <w:p w14:paraId="62763CFB" w14:textId="77777777" w:rsidR="001D448F" w:rsidRPr="003C47B3" w:rsidRDefault="001D448F" w:rsidP="003C47B3">
                            <w:pPr>
                              <w:spacing w:after="0"/>
                              <w:ind w:right="-105"/>
                              <w:rPr>
                                <w:rFonts w:cstheme="minorHAnsi"/>
                                <w:sz w:val="10"/>
                                <w:szCs w:val="10"/>
                              </w:rPr>
                            </w:pPr>
                          </w:p>
                          <w:p w14:paraId="6D0E55FA" w14:textId="5C9BA8E0" w:rsidR="001D448F" w:rsidRPr="003C47B3" w:rsidRDefault="001D448F" w:rsidP="003C47B3">
                            <w:pPr>
                              <w:spacing w:after="0"/>
                              <w:ind w:right="-105"/>
                              <w:rPr>
                                <w:rFonts w:cstheme="minorHAnsi"/>
                                <w:sz w:val="21"/>
                                <w:szCs w:val="21"/>
                              </w:rPr>
                            </w:pPr>
                            <w:r w:rsidRPr="003C47B3">
                              <w:rPr>
                                <w:rFonts w:cstheme="minorHAnsi"/>
                                <w:sz w:val="21"/>
                                <w:szCs w:val="21"/>
                              </w:rPr>
                              <w:t>Please note that under regulation 168(2)(e) of the National Regulations, services operating under the NQF must have emergency procedures that are based on a risk assessment that is conducted to identify potential emergencies that are relevant to the service.</w:t>
                            </w:r>
                          </w:p>
                          <w:p w14:paraId="5A054E21" w14:textId="77777777" w:rsidR="001D448F" w:rsidRPr="003C47B3" w:rsidRDefault="001D448F" w:rsidP="003C47B3">
                            <w:pPr>
                              <w:spacing w:after="0"/>
                              <w:ind w:right="-105"/>
                              <w:rPr>
                                <w:rFonts w:cstheme="minorHAnsi"/>
                                <w:sz w:val="10"/>
                                <w:szCs w:val="10"/>
                              </w:rPr>
                            </w:pPr>
                          </w:p>
                          <w:p w14:paraId="18934100" w14:textId="77777777" w:rsidR="001D448F" w:rsidRPr="003C47B3" w:rsidRDefault="001D448F" w:rsidP="003C47B3">
                            <w:pPr>
                              <w:spacing w:after="0"/>
                              <w:ind w:right="-108"/>
                              <w:rPr>
                                <w:rFonts w:cstheme="minorHAnsi"/>
                                <w:sz w:val="21"/>
                                <w:szCs w:val="21"/>
                              </w:rPr>
                            </w:pPr>
                            <w:r w:rsidRPr="003C47B3">
                              <w:rPr>
                                <w:rFonts w:cstheme="minorHAnsi"/>
                                <w:sz w:val="21"/>
                                <w:szCs w:val="21"/>
                              </w:rPr>
                              <w:t>Outside School Hours Care Services (OSHC) that are co-located on a school site may choose to work with the school to develop a single emergency management plan. In these circumstances, you will need to complete a separate risk assessment for the OSHC service, and ensure that any special requirements about operating outside of normal school hours are incorporated in this plan.</w:t>
                            </w:r>
                          </w:p>
                          <w:p w14:paraId="64315DE3" w14:textId="77777777" w:rsidR="001D448F" w:rsidRPr="002C2423" w:rsidRDefault="001D448F" w:rsidP="003C47B3">
                            <w:pPr>
                              <w:spacing w:after="0"/>
                              <w:ind w:right="-108"/>
                              <w:jc w:val="center"/>
                              <w:rPr>
                                <w:rFonts w:cstheme="minorHAnsi"/>
                                <w:i/>
                                <w:iCs/>
                              </w:rPr>
                            </w:pPr>
                            <w:r w:rsidRPr="003C47B3">
                              <w:rPr>
                                <w:rFonts w:cstheme="minorHAnsi"/>
                                <w:i/>
                                <w:iCs/>
                                <w:sz w:val="21"/>
                                <w:szCs w:val="21"/>
                              </w:rPr>
                              <w:t>Please delete this text box after</w:t>
                            </w:r>
                            <w:r w:rsidRPr="002C2423">
                              <w:rPr>
                                <w:rFonts w:cstheme="minorHAnsi"/>
                                <w:i/>
                                <w:iCs/>
                              </w:rPr>
                              <w:t xml:space="preserve"> </w:t>
                            </w:r>
                            <w:r>
                              <w:rPr>
                                <w:rFonts w:cstheme="minorHAnsi"/>
                                <w:i/>
                                <w:iCs/>
                              </w:rPr>
                              <w:t>completing your risk assessment.</w:t>
                            </w:r>
                          </w:p>
                          <w:p w14:paraId="605C04AF" w14:textId="77777777" w:rsidR="001D448F" w:rsidRDefault="001D448F" w:rsidP="003C47B3">
                            <w:pPr>
                              <w:spacing w:after="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19359" id="Flowchart: Alternate Process 11" o:spid="_x0000_s1031" type="#_x0000_t176" style="position:absolute;left:0;text-align:left;margin-left:-16.2pt;margin-top:24.15pt;width:761.3pt;height:169.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" fillcolor="#ff72a8 [1621]" strokecolor="#d80053 [3045]">
                <v:fill color2="#ffd4e5 [501]" rotate="t" angle="180" colors="0 #ff859e;22938f #ffaaba;1 #ffdce3" focus="100%" type="gradient"/>
                <v:shadow on="t" color="black" opacity="24903f" origin=",.5" offset="0,.55556mm"/>
                <v:textbox>
                  <w:txbxContent>
                    <w:p w14:paraId="5A64A762" w14:textId="22DE1107" w:rsidR="001D448F" w:rsidRPr="003C47B3" w:rsidRDefault="001D448F" w:rsidP="003C47B3">
                      <w:pPr>
                        <w:spacing w:after="0"/>
                        <w:ind w:right="-105"/>
                        <w:rPr>
                          <w:rFonts w:cstheme="minorHAnsi"/>
                          <w:sz w:val="21"/>
                          <w:szCs w:val="21"/>
                        </w:rPr>
                      </w:pPr>
                      <w:r w:rsidRPr="003C47B3">
                        <w:rPr>
                          <w:rFonts w:cstheme="minorHAnsi"/>
                          <w:sz w:val="21"/>
                          <w:szCs w:val="21"/>
                        </w:rPr>
                        <w:t xml:space="preserve">Use the table below to list the identified hazards and threats to your early childhood service, describe and assess the associated risk and how your service manages and reduces their impact.  For information on how to complete your risk assessment, refer to the Guide which is available on the </w:t>
                      </w:r>
                      <w:hyperlink r:id="rId65" w:history="1">
                        <w:r w:rsidRPr="003C47B3">
                          <w:rPr>
                            <w:rStyle w:val="Hyperlink"/>
                            <w:rFonts w:cstheme="minorHAnsi"/>
                            <w:sz w:val="21"/>
                            <w:szCs w:val="21"/>
                          </w:rPr>
                          <w:t>Emergency Management Requirements</w:t>
                        </w:r>
                      </w:hyperlink>
                      <w:r w:rsidRPr="003C47B3">
                        <w:rPr>
                          <w:rFonts w:cstheme="minorHAnsi"/>
                          <w:sz w:val="21"/>
                          <w:szCs w:val="21"/>
                        </w:rPr>
                        <w:t xml:space="preserve"> page of the DET website.</w:t>
                      </w:r>
                      <w:r>
                        <w:rPr>
                          <w:rFonts w:cstheme="minorHAnsi"/>
                          <w:sz w:val="21"/>
                          <w:szCs w:val="21"/>
                        </w:rPr>
                        <w:t xml:space="preserve">  </w:t>
                      </w:r>
                      <w:r>
                        <w:rPr>
                          <w:rFonts w:cstheme="minorHAnsi"/>
                        </w:rPr>
                        <w:t>You can also access the criteria used by the Department’s to rate risks (</w:t>
                      </w:r>
                      <w:r w:rsidRPr="002D6228">
                        <w:rPr>
                          <w:rFonts w:cstheme="minorHAnsi"/>
                          <w:b/>
                          <w:bCs/>
                        </w:rPr>
                        <w:t>Consequence Criteria, Likelihood Criteria and Risk Rating Matrix</w:t>
                      </w:r>
                      <w:r>
                        <w:rPr>
                          <w:rFonts w:cstheme="minorHAnsi"/>
                          <w:b/>
                          <w:bCs/>
                        </w:rPr>
                        <w:t>)</w:t>
                      </w:r>
                      <w:r>
                        <w:rPr>
                          <w:rFonts w:cstheme="minorHAnsi"/>
                        </w:rPr>
                        <w:t xml:space="preserve"> by accessing the </w:t>
                      </w:r>
                      <w:hyperlink r:id="rId66" w:history="1">
                        <w:r>
                          <w:rPr>
                            <w:rStyle w:val="Hyperlink"/>
                          </w:rPr>
                          <w:t>Risk-Assessment-Toolkit</w:t>
                        </w:r>
                      </w:hyperlink>
                      <w:r>
                        <w:t xml:space="preserve"> on the DET website</w:t>
                      </w:r>
                      <w:r>
                        <w:rPr>
                          <w:rFonts w:cstheme="minorHAnsi"/>
                        </w:rPr>
                        <w:t>.</w:t>
                      </w:r>
                    </w:p>
                    <w:p w14:paraId="62763CFB" w14:textId="77777777" w:rsidR="001D448F" w:rsidRPr="003C47B3" w:rsidRDefault="001D448F" w:rsidP="003C47B3">
                      <w:pPr>
                        <w:spacing w:after="0"/>
                        <w:ind w:right="-105"/>
                        <w:rPr>
                          <w:rFonts w:cstheme="minorHAnsi"/>
                          <w:sz w:val="10"/>
                          <w:szCs w:val="10"/>
                        </w:rPr>
                      </w:pPr>
                    </w:p>
                    <w:p w14:paraId="6D0E55FA" w14:textId="5C9BA8E0" w:rsidR="001D448F" w:rsidRPr="003C47B3" w:rsidRDefault="001D448F" w:rsidP="003C47B3">
                      <w:pPr>
                        <w:spacing w:after="0"/>
                        <w:ind w:right="-105"/>
                        <w:rPr>
                          <w:rFonts w:cstheme="minorHAnsi"/>
                          <w:sz w:val="21"/>
                          <w:szCs w:val="21"/>
                        </w:rPr>
                      </w:pPr>
                      <w:r w:rsidRPr="003C47B3">
                        <w:rPr>
                          <w:rFonts w:cstheme="minorHAnsi"/>
                          <w:sz w:val="21"/>
                          <w:szCs w:val="21"/>
                        </w:rPr>
                        <w:t>Please note that under regulation 168(2)(e) of the National Regulations, services operating under the NQF must have emergency procedures that are based on a risk assessment that is conducted to identify potential emergencies that are relevant to the service.</w:t>
                      </w:r>
                    </w:p>
                    <w:p w14:paraId="5A054E21" w14:textId="77777777" w:rsidR="001D448F" w:rsidRPr="003C47B3" w:rsidRDefault="001D448F" w:rsidP="003C47B3">
                      <w:pPr>
                        <w:spacing w:after="0"/>
                        <w:ind w:right="-105"/>
                        <w:rPr>
                          <w:rFonts w:cstheme="minorHAnsi"/>
                          <w:sz w:val="10"/>
                          <w:szCs w:val="10"/>
                        </w:rPr>
                      </w:pPr>
                    </w:p>
                    <w:p w14:paraId="18934100" w14:textId="77777777" w:rsidR="001D448F" w:rsidRPr="003C47B3" w:rsidRDefault="001D448F" w:rsidP="003C47B3">
                      <w:pPr>
                        <w:spacing w:after="0"/>
                        <w:ind w:right="-108"/>
                        <w:rPr>
                          <w:rFonts w:cstheme="minorHAnsi"/>
                          <w:sz w:val="21"/>
                          <w:szCs w:val="21"/>
                        </w:rPr>
                      </w:pPr>
                      <w:r w:rsidRPr="003C47B3">
                        <w:rPr>
                          <w:rFonts w:cstheme="minorHAnsi"/>
                          <w:sz w:val="21"/>
                          <w:szCs w:val="21"/>
                        </w:rPr>
                        <w:t>Outside School Hours Care Services (OSHC) that are co-located on a school site may choose to work with the school to develop a single emergency management plan. In these circumstances, you will need to complete a separate risk assessment for the OSHC service, and ensure that any special requirements about operating outside of normal school hours are incorporated in this plan.</w:t>
                      </w:r>
                    </w:p>
                    <w:p w14:paraId="64315DE3" w14:textId="77777777" w:rsidR="001D448F" w:rsidRPr="002C2423" w:rsidRDefault="001D448F" w:rsidP="003C47B3">
                      <w:pPr>
                        <w:spacing w:after="0"/>
                        <w:ind w:right="-108"/>
                        <w:jc w:val="center"/>
                        <w:rPr>
                          <w:rFonts w:cstheme="minorHAnsi"/>
                          <w:i/>
                          <w:iCs/>
                        </w:rPr>
                      </w:pPr>
                      <w:r w:rsidRPr="003C47B3">
                        <w:rPr>
                          <w:rFonts w:cstheme="minorHAnsi"/>
                          <w:i/>
                          <w:iCs/>
                          <w:sz w:val="21"/>
                          <w:szCs w:val="21"/>
                        </w:rPr>
                        <w:t>Please delete this text box after</w:t>
                      </w:r>
                      <w:r w:rsidRPr="002C2423">
                        <w:rPr>
                          <w:rFonts w:cstheme="minorHAnsi"/>
                          <w:i/>
                          <w:iCs/>
                        </w:rPr>
                        <w:t xml:space="preserve"> </w:t>
                      </w:r>
                      <w:r>
                        <w:rPr>
                          <w:rFonts w:cstheme="minorHAnsi"/>
                          <w:i/>
                          <w:iCs/>
                        </w:rPr>
                        <w:t>completing your risk assessment.</w:t>
                      </w:r>
                    </w:p>
                    <w:p w14:paraId="605C04AF" w14:textId="77777777" w:rsidR="001D448F" w:rsidRDefault="001D448F" w:rsidP="003C47B3">
                      <w:pPr>
                        <w:spacing w:after="0"/>
                        <w:jc w:val="center"/>
                      </w:pPr>
                    </w:p>
                  </w:txbxContent>
                </v:textbox>
              </v:shape>
            </w:pict>
          </mc:Fallback>
        </mc:AlternateContent>
      </w:r>
      <w:r w:rsidR="00F33A8E" w:rsidRPr="005342CF">
        <w:rPr>
          <w:rFonts w:asciiTheme="minorHAnsi" w:hAnsiTheme="minorHAnsi" w:cstheme="minorHAnsi"/>
          <w:bCs w:val="0"/>
          <w:color w:val="C00000"/>
          <w:sz w:val="32"/>
          <w:szCs w:val="32"/>
        </w:rPr>
        <w:t xml:space="preserve">Risk </w:t>
      </w:r>
      <w:r w:rsidR="00C17720" w:rsidRPr="005342CF">
        <w:rPr>
          <w:rFonts w:asciiTheme="minorHAnsi" w:hAnsiTheme="minorHAnsi" w:cstheme="minorHAnsi"/>
          <w:bCs w:val="0"/>
          <w:color w:val="C00000"/>
          <w:sz w:val="32"/>
          <w:szCs w:val="32"/>
        </w:rPr>
        <w:t>a</w:t>
      </w:r>
      <w:r w:rsidR="000C3550" w:rsidRPr="005342CF">
        <w:rPr>
          <w:rFonts w:asciiTheme="minorHAnsi" w:hAnsiTheme="minorHAnsi" w:cstheme="minorHAnsi"/>
          <w:bCs w:val="0"/>
          <w:color w:val="C00000"/>
          <w:sz w:val="32"/>
          <w:szCs w:val="32"/>
        </w:rPr>
        <w:t>ssessment</w:t>
      </w:r>
      <w:bookmarkEnd w:id="104"/>
    </w:p>
    <w:p w14:paraId="464EB399" w14:textId="25A876CD" w:rsidR="00F33A8E" w:rsidRDefault="00F33A8E" w:rsidP="00726B1B">
      <w:pPr>
        <w:spacing w:after="0"/>
        <w:ind w:right="-105"/>
        <w:rPr>
          <w:rFonts w:cstheme="minorHAnsi"/>
          <w:sz w:val="16"/>
          <w:szCs w:val="16"/>
        </w:rPr>
      </w:pPr>
    </w:p>
    <w:p w14:paraId="66CA5471" w14:textId="49AFF7F8" w:rsidR="003C47B3" w:rsidRDefault="003C47B3" w:rsidP="00726B1B">
      <w:pPr>
        <w:spacing w:after="0"/>
        <w:ind w:right="-105"/>
        <w:rPr>
          <w:rFonts w:cstheme="minorHAnsi"/>
          <w:sz w:val="16"/>
          <w:szCs w:val="16"/>
        </w:rPr>
      </w:pPr>
    </w:p>
    <w:p w14:paraId="22B5CB50" w14:textId="334570BD" w:rsidR="003C47B3" w:rsidRDefault="003C47B3" w:rsidP="00726B1B">
      <w:pPr>
        <w:spacing w:after="0"/>
        <w:ind w:right="-105"/>
        <w:rPr>
          <w:rFonts w:cstheme="minorHAnsi"/>
          <w:sz w:val="16"/>
          <w:szCs w:val="16"/>
        </w:rPr>
      </w:pPr>
    </w:p>
    <w:p w14:paraId="0A02D0BD" w14:textId="290EA07A" w:rsidR="003C47B3" w:rsidRDefault="003C47B3" w:rsidP="00726B1B">
      <w:pPr>
        <w:spacing w:after="0"/>
        <w:ind w:right="-105"/>
        <w:rPr>
          <w:rFonts w:cstheme="minorHAnsi"/>
          <w:sz w:val="16"/>
          <w:szCs w:val="16"/>
        </w:rPr>
      </w:pPr>
    </w:p>
    <w:p w14:paraId="312F3C8A" w14:textId="7C325A43" w:rsidR="003C47B3" w:rsidRDefault="003C47B3" w:rsidP="00726B1B">
      <w:pPr>
        <w:spacing w:after="0"/>
        <w:ind w:right="-105"/>
        <w:rPr>
          <w:rFonts w:cstheme="minorHAnsi"/>
          <w:sz w:val="16"/>
          <w:szCs w:val="16"/>
        </w:rPr>
      </w:pPr>
    </w:p>
    <w:p w14:paraId="32BDBE44" w14:textId="34390F58" w:rsidR="003C47B3" w:rsidRDefault="003C47B3" w:rsidP="00726B1B">
      <w:pPr>
        <w:spacing w:after="0"/>
        <w:ind w:right="-105"/>
        <w:rPr>
          <w:rFonts w:cstheme="minorHAnsi"/>
          <w:sz w:val="16"/>
          <w:szCs w:val="16"/>
        </w:rPr>
      </w:pPr>
    </w:p>
    <w:p w14:paraId="0C0E783E" w14:textId="22278AC3" w:rsidR="003C47B3" w:rsidRDefault="003C47B3" w:rsidP="00726B1B">
      <w:pPr>
        <w:spacing w:after="0"/>
        <w:ind w:right="-105"/>
        <w:rPr>
          <w:rFonts w:cstheme="minorHAnsi"/>
          <w:sz w:val="16"/>
          <w:szCs w:val="16"/>
        </w:rPr>
      </w:pPr>
    </w:p>
    <w:p w14:paraId="62032312" w14:textId="77777777" w:rsidR="003C47B3" w:rsidRPr="00E4573C" w:rsidRDefault="003C47B3" w:rsidP="00726B1B">
      <w:pPr>
        <w:spacing w:after="0"/>
        <w:ind w:right="-105"/>
        <w:rPr>
          <w:rFonts w:cstheme="minorHAnsi"/>
          <w:sz w:val="16"/>
          <w:szCs w:val="16"/>
        </w:rPr>
      </w:pPr>
    </w:p>
    <w:p w14:paraId="5FAC20E1" w14:textId="77777777" w:rsidR="002C2423" w:rsidRPr="00E4573C" w:rsidRDefault="002C2423" w:rsidP="00617AC2">
      <w:pPr>
        <w:spacing w:after="0"/>
        <w:ind w:right="-108"/>
        <w:rPr>
          <w:rFonts w:cstheme="minorHAnsi"/>
        </w:rPr>
      </w:pPr>
    </w:p>
    <w:p w14:paraId="464EB39B" w14:textId="6E3F0F2B" w:rsidR="00F33A8E" w:rsidRDefault="00F33A8E" w:rsidP="00F33A8E">
      <w:pPr>
        <w:spacing w:after="0"/>
        <w:jc w:val="right"/>
        <w:rPr>
          <w:rFonts w:cstheme="minorHAnsi"/>
          <w:snapToGrid w:val="0"/>
        </w:rPr>
      </w:pPr>
    </w:p>
    <w:p w14:paraId="0435D039" w14:textId="78EE63F5" w:rsidR="003C47B3" w:rsidRDefault="003C47B3" w:rsidP="00F33A8E">
      <w:pPr>
        <w:spacing w:after="0"/>
        <w:jc w:val="right"/>
        <w:rPr>
          <w:rFonts w:cstheme="minorHAnsi"/>
          <w:snapToGrid w:val="0"/>
        </w:rPr>
      </w:pPr>
    </w:p>
    <w:p w14:paraId="6C7DA97C" w14:textId="5AAA8A4A" w:rsidR="003C47B3" w:rsidRDefault="003C47B3" w:rsidP="00F33A8E">
      <w:pPr>
        <w:spacing w:after="0"/>
        <w:jc w:val="right"/>
        <w:rPr>
          <w:rFonts w:cstheme="minorHAnsi"/>
          <w:snapToGrid w:val="0"/>
        </w:rPr>
      </w:pPr>
    </w:p>
    <w:p w14:paraId="5B882ED2" w14:textId="0FEE1CFD" w:rsidR="003C47B3" w:rsidRDefault="003C47B3" w:rsidP="00F33A8E">
      <w:pPr>
        <w:spacing w:after="0"/>
        <w:jc w:val="right"/>
        <w:rPr>
          <w:rFonts w:cstheme="minorHAnsi"/>
          <w:snapToGrid w:val="0"/>
        </w:rPr>
      </w:pPr>
    </w:p>
    <w:p w14:paraId="3CDAD7D9" w14:textId="329773AE" w:rsidR="000665F6" w:rsidRDefault="000665F6" w:rsidP="00F33A8E">
      <w:pPr>
        <w:spacing w:after="0"/>
        <w:jc w:val="right"/>
        <w:rPr>
          <w:rFonts w:cstheme="minorHAnsi"/>
          <w:snapToGrid w:val="0"/>
        </w:rPr>
      </w:pPr>
    </w:p>
    <w:p w14:paraId="773D9780" w14:textId="77777777" w:rsidR="000665F6" w:rsidRDefault="000665F6" w:rsidP="00F33A8E">
      <w:pPr>
        <w:spacing w:after="0"/>
        <w:jc w:val="right"/>
        <w:rPr>
          <w:rFonts w:cstheme="minorHAnsi"/>
          <w:snapToGrid w:val="0"/>
        </w:rPr>
      </w:pPr>
    </w:p>
    <w:tbl>
      <w:tblPr>
        <w:tblW w:w="5347" w:type="pct"/>
        <w:tblInd w:w="-3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Look w:val="04A0" w:firstRow="1" w:lastRow="0" w:firstColumn="1" w:lastColumn="0" w:noHBand="0" w:noVBand="1"/>
      </w:tblPr>
      <w:tblGrid>
        <w:gridCol w:w="1408"/>
        <w:gridCol w:w="2936"/>
        <w:gridCol w:w="2936"/>
        <w:gridCol w:w="979"/>
        <w:gridCol w:w="840"/>
        <w:gridCol w:w="697"/>
        <w:gridCol w:w="2867"/>
        <w:gridCol w:w="992"/>
        <w:gridCol w:w="989"/>
        <w:gridCol w:w="852"/>
      </w:tblGrid>
      <w:tr w:rsidR="00317E64" w:rsidRPr="008247A1" w14:paraId="464EB3A4" w14:textId="152DE10B" w:rsidTr="00435304">
        <w:trPr>
          <w:trHeight w:val="820"/>
        </w:trPr>
        <w:tc>
          <w:tcPr>
            <w:tcW w:w="454"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00000"/>
            <w:vAlign w:val="center"/>
            <w:hideMark/>
          </w:tcPr>
          <w:p w14:paraId="464EB39C" w14:textId="52C7C509" w:rsidR="001A250A" w:rsidRPr="008247A1" w:rsidRDefault="001A250A" w:rsidP="00726B1B">
            <w:pPr>
              <w:pStyle w:val="ListParagraph"/>
              <w:numPr>
                <w:ilvl w:val="0"/>
                <w:numId w:val="20"/>
              </w:numPr>
              <w:spacing w:after="0" w:line="240" w:lineRule="auto"/>
              <w:ind w:left="188" w:hanging="188"/>
              <w:jc w:val="center"/>
              <w:rPr>
                <w:rFonts w:cstheme="minorHAnsi"/>
                <w:b/>
                <w:color w:val="FFFFFF" w:themeColor="background1"/>
                <w:sz w:val="20"/>
                <w:szCs w:val="20"/>
              </w:rPr>
            </w:pPr>
            <w:r w:rsidRPr="008247A1">
              <w:rPr>
                <w:rFonts w:cstheme="minorHAnsi"/>
                <w:b/>
                <w:color w:val="FFFFFF" w:themeColor="background1"/>
                <w:sz w:val="20"/>
                <w:szCs w:val="20"/>
              </w:rPr>
              <w:t xml:space="preserve">Identified </w:t>
            </w:r>
            <w:r w:rsidR="00336D59" w:rsidRPr="008247A1">
              <w:rPr>
                <w:rFonts w:cstheme="minorHAnsi"/>
                <w:b/>
                <w:color w:val="FFFFFF" w:themeColor="background1"/>
                <w:sz w:val="20"/>
                <w:szCs w:val="20"/>
              </w:rPr>
              <w:t>Hazard</w:t>
            </w:r>
            <w:r w:rsidRPr="008247A1">
              <w:rPr>
                <w:rFonts w:cstheme="minorHAnsi"/>
                <w:b/>
                <w:color w:val="FFFFFF" w:themeColor="background1"/>
                <w:sz w:val="20"/>
                <w:szCs w:val="20"/>
              </w:rPr>
              <w:t xml:space="preserve"> </w:t>
            </w:r>
            <w:r w:rsidR="00970E28" w:rsidRPr="008247A1">
              <w:rPr>
                <w:rFonts w:cstheme="minorHAnsi"/>
                <w:b/>
                <w:color w:val="FFFFFF" w:themeColor="background1"/>
                <w:sz w:val="20"/>
                <w:szCs w:val="20"/>
              </w:rPr>
              <w:t>or Threat</w:t>
            </w:r>
          </w:p>
        </w:tc>
        <w:tc>
          <w:tcPr>
            <w:tcW w:w="947"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00000"/>
            <w:vAlign w:val="center"/>
          </w:tcPr>
          <w:p w14:paraId="464EB39D" w14:textId="7FE16181" w:rsidR="001A250A" w:rsidRPr="008247A1" w:rsidRDefault="001A250A" w:rsidP="00726B1B">
            <w:pPr>
              <w:pStyle w:val="ListParagraph"/>
              <w:numPr>
                <w:ilvl w:val="0"/>
                <w:numId w:val="20"/>
              </w:numPr>
              <w:spacing w:after="0" w:line="240" w:lineRule="auto"/>
              <w:ind w:left="461"/>
              <w:jc w:val="center"/>
              <w:rPr>
                <w:rFonts w:cstheme="minorHAnsi"/>
                <w:b/>
                <w:color w:val="FFFFFF" w:themeColor="background1"/>
                <w:sz w:val="20"/>
                <w:szCs w:val="20"/>
              </w:rPr>
            </w:pPr>
            <w:r w:rsidRPr="008247A1">
              <w:rPr>
                <w:rFonts w:cstheme="minorHAnsi"/>
                <w:b/>
                <w:color w:val="FFFFFF" w:themeColor="background1"/>
                <w:sz w:val="20"/>
                <w:szCs w:val="20"/>
              </w:rPr>
              <w:t>Description of Risk</w:t>
            </w:r>
          </w:p>
          <w:p w14:paraId="464EB39E" w14:textId="77777777" w:rsidR="001A250A" w:rsidRPr="008247A1" w:rsidRDefault="001A250A" w:rsidP="00726B1B">
            <w:pPr>
              <w:spacing w:after="0" w:line="240" w:lineRule="auto"/>
              <w:jc w:val="center"/>
              <w:rPr>
                <w:rFonts w:cstheme="minorHAnsi"/>
                <w:b/>
                <w:color w:val="FFFFFF" w:themeColor="background1"/>
                <w:sz w:val="20"/>
                <w:szCs w:val="20"/>
              </w:rPr>
            </w:pPr>
          </w:p>
        </w:tc>
        <w:tc>
          <w:tcPr>
            <w:tcW w:w="947"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00000"/>
            <w:vAlign w:val="center"/>
          </w:tcPr>
          <w:p w14:paraId="464EB39F" w14:textId="3BBFEA3E" w:rsidR="001A250A" w:rsidRPr="008247A1" w:rsidRDefault="001A250A" w:rsidP="00726B1B">
            <w:pPr>
              <w:pStyle w:val="ListParagraph"/>
              <w:numPr>
                <w:ilvl w:val="0"/>
                <w:numId w:val="20"/>
              </w:numPr>
              <w:spacing w:after="0" w:line="240" w:lineRule="auto"/>
              <w:ind w:left="453" w:hanging="357"/>
              <w:jc w:val="center"/>
              <w:rPr>
                <w:rFonts w:cstheme="minorHAnsi"/>
                <w:b/>
                <w:color w:val="FFFFFF" w:themeColor="background1"/>
                <w:sz w:val="20"/>
                <w:szCs w:val="20"/>
              </w:rPr>
            </w:pPr>
            <w:r w:rsidRPr="008247A1">
              <w:rPr>
                <w:rFonts w:cstheme="minorHAnsi"/>
                <w:b/>
                <w:color w:val="FFFFFF" w:themeColor="background1"/>
                <w:sz w:val="20"/>
                <w:szCs w:val="20"/>
              </w:rPr>
              <w:t xml:space="preserve">Current Risk Control Measures Implemented at our </w:t>
            </w:r>
            <w:r w:rsidR="00BB2D30" w:rsidRPr="008247A1">
              <w:rPr>
                <w:rFonts w:cstheme="minorHAnsi"/>
                <w:b/>
                <w:color w:val="FFFFFF" w:themeColor="background1"/>
                <w:sz w:val="20"/>
                <w:szCs w:val="20"/>
              </w:rPr>
              <w:t>Service</w:t>
            </w:r>
          </w:p>
        </w:tc>
        <w:tc>
          <w:tcPr>
            <w:tcW w:w="812" w:type="pct"/>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C00000"/>
            <w:hideMark/>
          </w:tcPr>
          <w:p w14:paraId="761F0A4E" w14:textId="77777777" w:rsidR="00BC5A6E" w:rsidRPr="008247A1" w:rsidRDefault="00BC5A6E" w:rsidP="00726B1B">
            <w:pPr>
              <w:pStyle w:val="ListParagraph"/>
              <w:spacing w:after="0" w:line="240" w:lineRule="auto"/>
              <w:ind w:left="306"/>
              <w:rPr>
                <w:rFonts w:cstheme="minorHAnsi"/>
                <w:b/>
                <w:color w:val="FFFFFF" w:themeColor="background1"/>
                <w:sz w:val="20"/>
                <w:szCs w:val="20"/>
              </w:rPr>
            </w:pPr>
          </w:p>
          <w:p w14:paraId="464EB3A0" w14:textId="78885300" w:rsidR="001A250A" w:rsidRPr="008247A1" w:rsidRDefault="001A250A" w:rsidP="00726B1B">
            <w:pPr>
              <w:pStyle w:val="ListParagraph"/>
              <w:numPr>
                <w:ilvl w:val="0"/>
                <w:numId w:val="20"/>
              </w:numPr>
              <w:spacing w:after="0" w:line="240" w:lineRule="auto"/>
              <w:ind w:left="306" w:hanging="357"/>
              <w:jc w:val="center"/>
              <w:rPr>
                <w:rFonts w:cstheme="minorHAnsi"/>
                <w:b/>
                <w:color w:val="FFFFFF" w:themeColor="background1"/>
                <w:sz w:val="20"/>
                <w:szCs w:val="20"/>
              </w:rPr>
            </w:pPr>
            <w:r w:rsidRPr="008247A1">
              <w:rPr>
                <w:rFonts w:cstheme="minorHAnsi"/>
                <w:b/>
                <w:color w:val="FFFFFF" w:themeColor="background1"/>
                <w:sz w:val="20"/>
                <w:szCs w:val="20"/>
              </w:rPr>
              <w:t>Risk Rating</w:t>
            </w:r>
          </w:p>
          <w:p w14:paraId="464EB3A1" w14:textId="5D3C105F" w:rsidR="001A250A" w:rsidRPr="008247A1" w:rsidRDefault="001A250A" w:rsidP="00726B1B">
            <w:pPr>
              <w:spacing w:after="0" w:line="240" w:lineRule="auto"/>
              <w:jc w:val="center"/>
              <w:rPr>
                <w:rFonts w:cstheme="minorHAnsi"/>
                <w:b/>
                <w:color w:val="FFFFFF" w:themeColor="background1"/>
                <w:sz w:val="18"/>
                <w:szCs w:val="18"/>
              </w:rPr>
            </w:pPr>
          </w:p>
        </w:tc>
        <w:tc>
          <w:tcPr>
            <w:tcW w:w="925" w:type="pct"/>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C00000"/>
            <w:hideMark/>
          </w:tcPr>
          <w:p w14:paraId="6730C221" w14:textId="76A2C8AD" w:rsidR="00021069" w:rsidRPr="008247A1" w:rsidRDefault="00021069" w:rsidP="00726B1B">
            <w:pPr>
              <w:pStyle w:val="ListParagraph"/>
              <w:numPr>
                <w:ilvl w:val="0"/>
                <w:numId w:val="20"/>
              </w:numPr>
              <w:spacing w:after="0" w:line="240" w:lineRule="auto"/>
              <w:ind w:left="312"/>
              <w:jc w:val="center"/>
              <w:rPr>
                <w:rFonts w:cstheme="minorHAnsi"/>
                <w:b/>
                <w:color w:val="FFFFFF" w:themeColor="background1"/>
                <w:sz w:val="20"/>
                <w:szCs w:val="20"/>
              </w:rPr>
            </w:pPr>
            <w:r w:rsidRPr="008247A1">
              <w:rPr>
                <w:rFonts w:cstheme="minorHAnsi"/>
                <w:b/>
                <w:color w:val="FFFFFF" w:themeColor="background1"/>
                <w:sz w:val="20"/>
                <w:szCs w:val="20"/>
              </w:rPr>
              <w:t xml:space="preserve">Treatments to be Implemented  </w:t>
            </w:r>
          </w:p>
          <w:p w14:paraId="464EB3A3" w14:textId="61053030" w:rsidR="001A250A" w:rsidRPr="008247A1" w:rsidRDefault="00021069" w:rsidP="00726B1B">
            <w:pPr>
              <w:spacing w:after="0" w:line="240" w:lineRule="auto"/>
              <w:jc w:val="center"/>
              <w:rPr>
                <w:rFonts w:cstheme="minorHAnsi"/>
                <w:b/>
                <w:color w:val="FFFFFF" w:themeColor="background1"/>
                <w:sz w:val="16"/>
                <w:szCs w:val="16"/>
              </w:rPr>
            </w:pPr>
            <w:r w:rsidRPr="008247A1">
              <w:rPr>
                <w:rFonts w:cstheme="minorHAnsi"/>
                <w:b/>
                <w:color w:val="FFFFFF" w:themeColor="background1"/>
                <w:sz w:val="16"/>
                <w:szCs w:val="16"/>
              </w:rPr>
              <w:t xml:space="preserve">Measures to be taken by our </w:t>
            </w:r>
            <w:r w:rsidR="008C6220" w:rsidRPr="008247A1">
              <w:rPr>
                <w:rFonts w:cstheme="minorHAnsi"/>
                <w:b/>
                <w:color w:val="FFFFFF" w:themeColor="background1"/>
                <w:sz w:val="16"/>
                <w:szCs w:val="16"/>
              </w:rPr>
              <w:t>service</w:t>
            </w:r>
            <w:r w:rsidRPr="008247A1">
              <w:rPr>
                <w:rFonts w:cstheme="minorHAnsi"/>
                <w:b/>
                <w:color w:val="FFFFFF" w:themeColor="background1"/>
                <w:sz w:val="16"/>
                <w:szCs w:val="16"/>
              </w:rPr>
              <w:t xml:space="preserve"> to eliminate or reduce impact of the risk</w:t>
            </w:r>
          </w:p>
        </w:tc>
        <w:tc>
          <w:tcPr>
            <w:tcW w:w="914" w:type="pct"/>
            <w:gridSpan w:val="3"/>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C00000"/>
          </w:tcPr>
          <w:p w14:paraId="4C16DBBB" w14:textId="7B36633D" w:rsidR="000160BD" w:rsidRPr="008247A1" w:rsidRDefault="001A250A" w:rsidP="00726B1B">
            <w:pPr>
              <w:pStyle w:val="ListParagraph"/>
              <w:numPr>
                <w:ilvl w:val="0"/>
                <w:numId w:val="20"/>
              </w:numPr>
              <w:spacing w:after="0" w:line="240" w:lineRule="auto"/>
              <w:ind w:left="315"/>
              <w:jc w:val="center"/>
              <w:rPr>
                <w:rFonts w:cstheme="minorHAnsi"/>
                <w:b/>
                <w:color w:val="FFFFFF" w:themeColor="background1"/>
                <w:sz w:val="20"/>
                <w:szCs w:val="20"/>
              </w:rPr>
            </w:pPr>
            <w:r w:rsidRPr="008247A1">
              <w:rPr>
                <w:rFonts w:cstheme="minorHAnsi"/>
                <w:b/>
                <w:color w:val="FFFFFF" w:themeColor="background1"/>
                <w:sz w:val="20"/>
                <w:szCs w:val="20"/>
              </w:rPr>
              <w:t xml:space="preserve">Revised Risk Rating </w:t>
            </w:r>
          </w:p>
          <w:p w14:paraId="1C1F2E00" w14:textId="4E70D060" w:rsidR="001A250A" w:rsidRPr="008247A1" w:rsidRDefault="00021069" w:rsidP="00726B1B">
            <w:pPr>
              <w:spacing w:after="0" w:line="240" w:lineRule="auto"/>
              <w:jc w:val="center"/>
              <w:rPr>
                <w:rFonts w:cstheme="minorHAnsi"/>
                <w:b/>
                <w:color w:val="FFFFFF" w:themeColor="background1"/>
                <w:sz w:val="20"/>
                <w:szCs w:val="20"/>
              </w:rPr>
            </w:pPr>
            <w:r w:rsidRPr="008247A1">
              <w:rPr>
                <w:rFonts w:cstheme="minorHAnsi"/>
                <w:b/>
                <w:color w:val="FFFFFF" w:themeColor="background1"/>
                <w:sz w:val="16"/>
                <w:szCs w:val="16"/>
              </w:rPr>
              <w:t>A</w:t>
            </w:r>
            <w:r w:rsidR="001A250A" w:rsidRPr="008247A1">
              <w:rPr>
                <w:rFonts w:cstheme="minorHAnsi"/>
                <w:b/>
                <w:color w:val="FFFFFF" w:themeColor="background1"/>
                <w:sz w:val="16"/>
                <w:szCs w:val="16"/>
              </w:rPr>
              <w:t xml:space="preserve">fter implementing </w:t>
            </w:r>
            <w:r w:rsidRPr="008247A1">
              <w:rPr>
                <w:rFonts w:cstheme="minorHAnsi"/>
                <w:b/>
                <w:color w:val="FFFFFF" w:themeColor="background1"/>
                <w:sz w:val="16"/>
                <w:szCs w:val="16"/>
              </w:rPr>
              <w:t>Treatments</w:t>
            </w:r>
          </w:p>
        </w:tc>
      </w:tr>
      <w:tr w:rsidR="00317E64" w:rsidRPr="00E4573C" w14:paraId="464EB3AC" w14:textId="10A65750" w:rsidTr="00435304">
        <w:trPr>
          <w:trHeight w:val="315"/>
        </w:trPr>
        <w:tc>
          <w:tcPr>
            <w:tcW w:w="454" w:type="pct"/>
            <w:vMerge/>
            <w:tcBorders>
              <w:top w:val="single" w:sz="2" w:space="0" w:color="FFFFFF" w:themeColor="background1"/>
            </w:tcBorders>
            <w:shd w:val="clear" w:color="auto" w:fill="F2F2F2" w:themeFill="background1" w:themeFillShade="F2"/>
            <w:vAlign w:val="center"/>
            <w:hideMark/>
          </w:tcPr>
          <w:p w14:paraId="464EB3A5" w14:textId="77777777" w:rsidR="001A250A" w:rsidRPr="00E4573C" w:rsidRDefault="001A250A" w:rsidP="0017370C">
            <w:pPr>
              <w:rPr>
                <w:rFonts w:cstheme="minorHAnsi"/>
              </w:rPr>
            </w:pPr>
          </w:p>
        </w:tc>
        <w:tc>
          <w:tcPr>
            <w:tcW w:w="947" w:type="pct"/>
            <w:vMerge/>
            <w:tcBorders>
              <w:top w:val="single" w:sz="2" w:space="0" w:color="FFFFFF" w:themeColor="background1"/>
            </w:tcBorders>
            <w:vAlign w:val="center"/>
            <w:hideMark/>
          </w:tcPr>
          <w:p w14:paraId="464EB3A6" w14:textId="77777777" w:rsidR="001A250A" w:rsidRPr="00E4573C" w:rsidRDefault="001A250A" w:rsidP="0017370C">
            <w:pPr>
              <w:rPr>
                <w:rFonts w:cstheme="minorHAnsi"/>
              </w:rPr>
            </w:pPr>
          </w:p>
        </w:tc>
        <w:tc>
          <w:tcPr>
            <w:tcW w:w="947" w:type="pct"/>
            <w:vMerge/>
            <w:tcBorders>
              <w:top w:val="single" w:sz="2" w:space="0" w:color="FFFFFF" w:themeColor="background1"/>
            </w:tcBorders>
            <w:shd w:val="clear" w:color="auto" w:fill="F2F2F2" w:themeFill="background1" w:themeFillShade="F2"/>
          </w:tcPr>
          <w:p w14:paraId="464EB3A7" w14:textId="77777777" w:rsidR="001A250A" w:rsidRPr="00E4573C" w:rsidRDefault="001A250A" w:rsidP="0017370C">
            <w:pPr>
              <w:spacing w:line="360" w:lineRule="auto"/>
              <w:jc w:val="center"/>
              <w:rPr>
                <w:rFonts w:cstheme="minorHAnsi"/>
                <w:sz w:val="16"/>
                <w:szCs w:val="16"/>
              </w:rPr>
            </w:pPr>
          </w:p>
        </w:tc>
        <w:tc>
          <w:tcPr>
            <w:tcW w:w="316" w:type="pct"/>
            <w:tcBorders>
              <w:top w:val="single" w:sz="2" w:space="0" w:color="auto"/>
              <w:bottom w:val="single" w:sz="2" w:space="0" w:color="auto"/>
            </w:tcBorders>
            <w:shd w:val="clear" w:color="auto" w:fill="C00000"/>
            <w:vAlign w:val="center"/>
            <w:hideMark/>
          </w:tcPr>
          <w:p w14:paraId="464EB3A8" w14:textId="77777777" w:rsidR="001A250A" w:rsidRPr="008247A1" w:rsidRDefault="001A250A" w:rsidP="000160BD">
            <w:pPr>
              <w:spacing w:before="60" w:after="60" w:line="240" w:lineRule="auto"/>
              <w:jc w:val="center"/>
              <w:rPr>
                <w:rFonts w:cstheme="minorHAnsi"/>
                <w:b/>
                <w:color w:val="FFFFFF" w:themeColor="background1"/>
                <w:sz w:val="10"/>
                <w:szCs w:val="10"/>
              </w:rPr>
            </w:pPr>
            <w:r w:rsidRPr="008247A1">
              <w:rPr>
                <w:rFonts w:cstheme="minorHAnsi"/>
                <w:b/>
                <w:color w:val="FFFFFF" w:themeColor="background1"/>
                <w:sz w:val="10"/>
                <w:szCs w:val="10"/>
              </w:rPr>
              <w:t>Consequence</w:t>
            </w:r>
          </w:p>
        </w:tc>
        <w:tc>
          <w:tcPr>
            <w:tcW w:w="271" w:type="pct"/>
            <w:tcBorders>
              <w:top w:val="single" w:sz="2" w:space="0" w:color="auto"/>
              <w:bottom w:val="single" w:sz="2" w:space="0" w:color="auto"/>
            </w:tcBorders>
            <w:shd w:val="clear" w:color="auto" w:fill="C00000"/>
            <w:vAlign w:val="center"/>
            <w:hideMark/>
          </w:tcPr>
          <w:p w14:paraId="464EB3A9" w14:textId="77777777" w:rsidR="001A250A" w:rsidRPr="008247A1" w:rsidRDefault="001A250A" w:rsidP="000160BD">
            <w:pPr>
              <w:spacing w:before="60" w:after="60" w:line="240" w:lineRule="auto"/>
              <w:jc w:val="center"/>
              <w:rPr>
                <w:rFonts w:cstheme="minorHAnsi"/>
                <w:b/>
                <w:color w:val="FFFFFF" w:themeColor="background1"/>
                <w:sz w:val="10"/>
                <w:szCs w:val="10"/>
              </w:rPr>
            </w:pPr>
            <w:r w:rsidRPr="008247A1">
              <w:rPr>
                <w:rFonts w:cstheme="minorHAnsi"/>
                <w:b/>
                <w:color w:val="FFFFFF" w:themeColor="background1"/>
                <w:sz w:val="10"/>
                <w:szCs w:val="10"/>
              </w:rPr>
              <w:t>Likelihood</w:t>
            </w:r>
          </w:p>
        </w:tc>
        <w:tc>
          <w:tcPr>
            <w:tcW w:w="225" w:type="pct"/>
            <w:tcBorders>
              <w:top w:val="single" w:sz="2" w:space="0" w:color="auto"/>
              <w:bottom w:val="single" w:sz="2" w:space="0" w:color="auto"/>
            </w:tcBorders>
            <w:shd w:val="clear" w:color="auto" w:fill="C00000"/>
            <w:vAlign w:val="center"/>
            <w:hideMark/>
          </w:tcPr>
          <w:p w14:paraId="464EB3AA" w14:textId="77777777" w:rsidR="001A250A" w:rsidRPr="008247A1" w:rsidRDefault="001A250A" w:rsidP="000160BD">
            <w:pPr>
              <w:spacing w:before="60" w:after="60" w:line="240" w:lineRule="auto"/>
              <w:jc w:val="center"/>
              <w:rPr>
                <w:rFonts w:cstheme="minorHAnsi"/>
                <w:b/>
                <w:color w:val="FFFFFF" w:themeColor="background1"/>
                <w:sz w:val="10"/>
                <w:szCs w:val="10"/>
              </w:rPr>
            </w:pPr>
            <w:r w:rsidRPr="008247A1">
              <w:rPr>
                <w:rFonts w:cstheme="minorHAnsi"/>
                <w:b/>
                <w:color w:val="FFFFFF" w:themeColor="background1"/>
                <w:sz w:val="10"/>
                <w:szCs w:val="10"/>
              </w:rPr>
              <w:t>Risk Level</w:t>
            </w:r>
          </w:p>
        </w:tc>
        <w:tc>
          <w:tcPr>
            <w:tcW w:w="925" w:type="pct"/>
            <w:vMerge/>
            <w:tcBorders>
              <w:top w:val="single" w:sz="2" w:space="0" w:color="FFFFFF" w:themeColor="background1"/>
            </w:tcBorders>
            <w:vAlign w:val="center"/>
            <w:hideMark/>
          </w:tcPr>
          <w:p w14:paraId="464EB3AB" w14:textId="77777777" w:rsidR="001A250A" w:rsidRPr="001D7AE6" w:rsidRDefault="001A250A" w:rsidP="0017370C">
            <w:pPr>
              <w:rPr>
                <w:rFonts w:cstheme="minorHAnsi"/>
                <w:color w:val="00349E" w:themeColor="accent6"/>
                <w:sz w:val="16"/>
                <w:szCs w:val="16"/>
              </w:rPr>
            </w:pPr>
          </w:p>
        </w:tc>
        <w:tc>
          <w:tcPr>
            <w:tcW w:w="320" w:type="pct"/>
            <w:tcBorders>
              <w:top w:val="single" w:sz="2" w:space="0" w:color="auto"/>
            </w:tcBorders>
            <w:shd w:val="clear" w:color="auto" w:fill="C00000"/>
            <w:vAlign w:val="center"/>
          </w:tcPr>
          <w:p w14:paraId="4179688C" w14:textId="49894604" w:rsidR="001A250A" w:rsidRPr="008247A1" w:rsidRDefault="001A250A" w:rsidP="000160BD">
            <w:pPr>
              <w:spacing w:after="0"/>
              <w:jc w:val="center"/>
              <w:rPr>
                <w:rFonts w:cstheme="minorHAnsi"/>
                <w:color w:val="FFFFFF" w:themeColor="background1"/>
                <w:sz w:val="16"/>
                <w:szCs w:val="16"/>
              </w:rPr>
            </w:pPr>
            <w:r w:rsidRPr="008247A1">
              <w:rPr>
                <w:rFonts w:cstheme="minorHAnsi"/>
                <w:b/>
                <w:color w:val="FFFFFF" w:themeColor="background1"/>
                <w:sz w:val="10"/>
                <w:szCs w:val="10"/>
              </w:rPr>
              <w:t>Consequence</w:t>
            </w:r>
          </w:p>
        </w:tc>
        <w:tc>
          <w:tcPr>
            <w:tcW w:w="319" w:type="pct"/>
            <w:tcBorders>
              <w:top w:val="single" w:sz="2" w:space="0" w:color="auto"/>
            </w:tcBorders>
            <w:shd w:val="clear" w:color="auto" w:fill="C00000"/>
            <w:vAlign w:val="center"/>
          </w:tcPr>
          <w:p w14:paraId="0BDA637B" w14:textId="324FDE12" w:rsidR="001A250A" w:rsidRPr="008247A1" w:rsidRDefault="001A250A" w:rsidP="000160BD">
            <w:pPr>
              <w:spacing w:after="0"/>
              <w:jc w:val="center"/>
              <w:rPr>
                <w:rFonts w:cstheme="minorHAnsi"/>
                <w:color w:val="FFFFFF" w:themeColor="background1"/>
                <w:sz w:val="16"/>
                <w:szCs w:val="16"/>
              </w:rPr>
            </w:pPr>
            <w:r w:rsidRPr="008247A1">
              <w:rPr>
                <w:rFonts w:cstheme="minorHAnsi"/>
                <w:b/>
                <w:color w:val="FFFFFF" w:themeColor="background1"/>
                <w:sz w:val="10"/>
                <w:szCs w:val="10"/>
              </w:rPr>
              <w:t>Likelihood</w:t>
            </w:r>
          </w:p>
        </w:tc>
        <w:tc>
          <w:tcPr>
            <w:tcW w:w="275" w:type="pct"/>
            <w:tcBorders>
              <w:top w:val="single" w:sz="2" w:space="0" w:color="auto"/>
            </w:tcBorders>
            <w:shd w:val="clear" w:color="auto" w:fill="C00000"/>
            <w:vAlign w:val="center"/>
          </w:tcPr>
          <w:p w14:paraId="5870411F" w14:textId="3D07317B" w:rsidR="001A250A" w:rsidRPr="008247A1" w:rsidRDefault="001A250A" w:rsidP="000160BD">
            <w:pPr>
              <w:spacing w:after="0"/>
              <w:jc w:val="center"/>
              <w:rPr>
                <w:rFonts w:cstheme="minorHAnsi"/>
                <w:color w:val="FFFFFF" w:themeColor="background1"/>
                <w:sz w:val="16"/>
                <w:szCs w:val="16"/>
              </w:rPr>
            </w:pPr>
            <w:r w:rsidRPr="008247A1">
              <w:rPr>
                <w:rFonts w:cstheme="minorHAnsi"/>
                <w:b/>
                <w:color w:val="FFFFFF" w:themeColor="background1"/>
                <w:sz w:val="10"/>
                <w:szCs w:val="10"/>
              </w:rPr>
              <w:t>Risk Level</w:t>
            </w:r>
          </w:p>
        </w:tc>
      </w:tr>
      <w:tr w:rsidR="009A6F32" w:rsidRPr="00435304" w14:paraId="464EB3B4" w14:textId="4710E7C4" w:rsidTr="00435304">
        <w:trPr>
          <w:trHeight w:val="658"/>
        </w:trPr>
        <w:tc>
          <w:tcPr>
            <w:tcW w:w="454" w:type="pct"/>
            <w:shd w:val="clear" w:color="auto" w:fill="auto"/>
          </w:tcPr>
          <w:p w14:paraId="464EB3AD" w14:textId="7B419EA1" w:rsidR="00DA7485" w:rsidRPr="00435304" w:rsidRDefault="00133410">
            <w:pPr>
              <w:rPr>
                <w:rFonts w:cstheme="minorHAnsi"/>
                <w:sz w:val="16"/>
                <w:szCs w:val="16"/>
              </w:rPr>
            </w:pPr>
            <w:r w:rsidRPr="00435304">
              <w:rPr>
                <w:rFonts w:cstheme="minorHAnsi"/>
                <w:sz w:val="16"/>
                <w:szCs w:val="16"/>
              </w:rPr>
              <w:fldChar w:fldCharType="begin">
                <w:ffData>
                  <w:name w:val=""/>
                  <w:enabled/>
                  <w:calcOnExit w:val="0"/>
                  <w:textInput>
                    <w:default w:val="&lt;Insert hazard/threat creating the risk&gt;"/>
                  </w:textInput>
                </w:ffData>
              </w:fldChar>
            </w:r>
            <w:r w:rsidRPr="00435304">
              <w:rPr>
                <w:rFonts w:cstheme="minorHAnsi"/>
                <w:sz w:val="16"/>
                <w:szCs w:val="16"/>
              </w:rPr>
              <w:instrText xml:space="preserve"> FORMTEXT </w:instrText>
            </w:r>
            <w:r w:rsidRPr="00435304">
              <w:rPr>
                <w:rFonts w:cstheme="minorHAnsi"/>
                <w:sz w:val="16"/>
                <w:szCs w:val="16"/>
              </w:rPr>
            </w:r>
            <w:r w:rsidRPr="00435304">
              <w:rPr>
                <w:rFonts w:cstheme="minorHAnsi"/>
                <w:sz w:val="16"/>
                <w:szCs w:val="16"/>
              </w:rPr>
              <w:fldChar w:fldCharType="separate"/>
            </w:r>
            <w:r w:rsidRPr="00435304">
              <w:rPr>
                <w:rFonts w:cstheme="minorHAnsi"/>
                <w:noProof/>
                <w:sz w:val="16"/>
                <w:szCs w:val="16"/>
              </w:rPr>
              <w:t>&lt;Insert hazard/threat creating the risk&gt;</w:t>
            </w:r>
            <w:r w:rsidRPr="00435304">
              <w:rPr>
                <w:rFonts w:cstheme="minorHAnsi"/>
                <w:sz w:val="16"/>
                <w:szCs w:val="16"/>
              </w:rPr>
              <w:fldChar w:fldCharType="end"/>
            </w:r>
          </w:p>
        </w:tc>
        <w:tc>
          <w:tcPr>
            <w:tcW w:w="947" w:type="pct"/>
          </w:tcPr>
          <w:p w14:paraId="464EB3AE" w14:textId="2BD77832" w:rsidR="001A250A" w:rsidRPr="00435304" w:rsidRDefault="004D4762" w:rsidP="00DA7485">
            <w:pPr>
              <w:spacing w:after="0" w:line="240" w:lineRule="auto"/>
              <w:rPr>
                <w:rFonts w:cstheme="minorHAnsi"/>
                <w:sz w:val="16"/>
                <w:szCs w:val="16"/>
              </w:rPr>
            </w:pPr>
            <w:r w:rsidRPr="00435304">
              <w:rPr>
                <w:rFonts w:cstheme="minorHAnsi"/>
                <w:sz w:val="16"/>
                <w:szCs w:val="16"/>
              </w:rPr>
              <w:fldChar w:fldCharType="begin">
                <w:ffData>
                  <w:name w:val="Text22"/>
                  <w:enabled/>
                  <w:calcOnExit w:val="0"/>
                  <w:textInput>
                    <w:default w:val="&lt;Describe the risk in terms of probable cause and consequence/s&gt;"/>
                  </w:textInput>
                </w:ffData>
              </w:fldChar>
            </w:r>
            <w:bookmarkStart w:id="105" w:name="Text22"/>
            <w:r w:rsidRPr="00435304">
              <w:rPr>
                <w:rFonts w:cstheme="minorHAnsi"/>
                <w:sz w:val="16"/>
                <w:szCs w:val="16"/>
              </w:rPr>
              <w:instrText xml:space="preserve"> FORMTEXT </w:instrText>
            </w:r>
            <w:r w:rsidRPr="00435304">
              <w:rPr>
                <w:rFonts w:cstheme="minorHAnsi"/>
                <w:sz w:val="16"/>
                <w:szCs w:val="16"/>
              </w:rPr>
            </w:r>
            <w:r w:rsidRPr="00435304">
              <w:rPr>
                <w:rFonts w:cstheme="minorHAnsi"/>
                <w:sz w:val="16"/>
                <w:szCs w:val="16"/>
              </w:rPr>
              <w:fldChar w:fldCharType="separate"/>
            </w:r>
            <w:r w:rsidRPr="00435304">
              <w:rPr>
                <w:rFonts w:cstheme="minorHAnsi"/>
                <w:noProof/>
                <w:sz w:val="16"/>
                <w:szCs w:val="16"/>
              </w:rPr>
              <w:t>&lt;Describe the risk in terms of probable cause and consequence/s&gt;</w:t>
            </w:r>
            <w:r w:rsidRPr="00435304">
              <w:rPr>
                <w:rFonts w:cstheme="minorHAnsi"/>
                <w:sz w:val="16"/>
                <w:szCs w:val="16"/>
              </w:rPr>
              <w:fldChar w:fldCharType="end"/>
            </w:r>
            <w:bookmarkEnd w:id="105"/>
          </w:p>
        </w:tc>
        <w:tc>
          <w:tcPr>
            <w:tcW w:w="947" w:type="pct"/>
          </w:tcPr>
          <w:p w14:paraId="464EB3AF" w14:textId="5469CB82" w:rsidR="009C1F5A" w:rsidRPr="00435304" w:rsidRDefault="00EE1DEC" w:rsidP="00BB2D30">
            <w:pPr>
              <w:spacing w:after="0" w:line="240" w:lineRule="auto"/>
              <w:rPr>
                <w:rFonts w:cstheme="minorHAnsi"/>
                <w:sz w:val="16"/>
                <w:szCs w:val="16"/>
              </w:rPr>
            </w:pPr>
            <w:r w:rsidRPr="00435304">
              <w:rPr>
                <w:rFonts w:cstheme="minorHAnsi"/>
                <w:sz w:val="16"/>
                <w:szCs w:val="16"/>
              </w:rPr>
              <w:fldChar w:fldCharType="begin">
                <w:ffData>
                  <w:name w:val=""/>
                  <w:enabled/>
                  <w:calcOnExit w:val="0"/>
                  <w:textInput>
                    <w:default w:val="&lt;List the measures you have in place to manage or mitigate the risk&gt;"/>
                  </w:textInput>
                </w:ffData>
              </w:fldChar>
            </w:r>
            <w:r w:rsidRPr="00435304">
              <w:rPr>
                <w:rFonts w:cstheme="minorHAnsi"/>
                <w:sz w:val="16"/>
                <w:szCs w:val="16"/>
              </w:rPr>
              <w:instrText xml:space="preserve"> FORMTEXT </w:instrText>
            </w:r>
            <w:r w:rsidRPr="00435304">
              <w:rPr>
                <w:rFonts w:cstheme="minorHAnsi"/>
                <w:sz w:val="16"/>
                <w:szCs w:val="16"/>
              </w:rPr>
            </w:r>
            <w:r w:rsidRPr="00435304">
              <w:rPr>
                <w:rFonts w:cstheme="minorHAnsi"/>
                <w:sz w:val="16"/>
                <w:szCs w:val="16"/>
              </w:rPr>
              <w:fldChar w:fldCharType="separate"/>
            </w:r>
            <w:r w:rsidRPr="00435304">
              <w:rPr>
                <w:rFonts w:cstheme="minorHAnsi"/>
                <w:noProof/>
                <w:sz w:val="16"/>
                <w:szCs w:val="16"/>
              </w:rPr>
              <w:t>&lt;List the measures you have in place to manage or mitigate the risk&gt;</w:t>
            </w:r>
            <w:r w:rsidRPr="00435304">
              <w:rPr>
                <w:rFonts w:cstheme="minorHAnsi"/>
                <w:sz w:val="16"/>
                <w:szCs w:val="16"/>
              </w:rPr>
              <w:fldChar w:fldCharType="end"/>
            </w:r>
          </w:p>
        </w:tc>
        <w:tc>
          <w:tcPr>
            <w:tcW w:w="316" w:type="pct"/>
            <w:tcBorders>
              <w:top w:val="single" w:sz="2" w:space="0" w:color="auto"/>
            </w:tcBorders>
          </w:tcPr>
          <w:p w14:paraId="464EB3B0" w14:textId="3FE785E3" w:rsidR="001A250A" w:rsidRPr="00435304" w:rsidRDefault="004D4762" w:rsidP="003D6EFE">
            <w:pPr>
              <w:spacing w:after="0" w:line="240" w:lineRule="auto"/>
              <w:jc w:val="center"/>
              <w:rPr>
                <w:rFonts w:cstheme="minorHAnsi"/>
                <w:sz w:val="16"/>
                <w:szCs w:val="16"/>
              </w:rPr>
            </w:pPr>
            <w:r w:rsidRPr="00435304">
              <w:rPr>
                <w:rFonts w:cstheme="minorHAnsi"/>
                <w:sz w:val="16"/>
                <w:szCs w:val="16"/>
              </w:rPr>
              <w:fldChar w:fldCharType="begin">
                <w:ffData>
                  <w:name w:val=""/>
                  <w:enabled/>
                  <w:calcOnExit w:val="0"/>
                  <w:textInput>
                    <w:default w:val="&lt;Rate the severity of the consequence/s&gt;"/>
                  </w:textInput>
                </w:ffData>
              </w:fldChar>
            </w:r>
            <w:r w:rsidRPr="00435304">
              <w:rPr>
                <w:rFonts w:cstheme="minorHAnsi"/>
                <w:sz w:val="16"/>
                <w:szCs w:val="16"/>
              </w:rPr>
              <w:instrText xml:space="preserve"> FORMTEXT </w:instrText>
            </w:r>
            <w:r w:rsidRPr="00435304">
              <w:rPr>
                <w:rFonts w:cstheme="minorHAnsi"/>
                <w:sz w:val="16"/>
                <w:szCs w:val="16"/>
              </w:rPr>
            </w:r>
            <w:r w:rsidRPr="00435304">
              <w:rPr>
                <w:rFonts w:cstheme="minorHAnsi"/>
                <w:sz w:val="16"/>
                <w:szCs w:val="16"/>
              </w:rPr>
              <w:fldChar w:fldCharType="separate"/>
            </w:r>
            <w:r w:rsidRPr="00435304">
              <w:rPr>
                <w:rFonts w:cstheme="minorHAnsi"/>
                <w:noProof/>
                <w:sz w:val="16"/>
                <w:szCs w:val="16"/>
              </w:rPr>
              <w:t>&lt;Rate the severity of the consequence/s&gt;</w:t>
            </w:r>
            <w:r w:rsidRPr="00435304">
              <w:rPr>
                <w:rFonts w:cstheme="minorHAnsi"/>
                <w:sz w:val="16"/>
                <w:szCs w:val="16"/>
              </w:rPr>
              <w:fldChar w:fldCharType="end"/>
            </w:r>
          </w:p>
        </w:tc>
        <w:tc>
          <w:tcPr>
            <w:tcW w:w="271" w:type="pct"/>
            <w:tcBorders>
              <w:top w:val="single" w:sz="2" w:space="0" w:color="auto"/>
            </w:tcBorders>
          </w:tcPr>
          <w:p w14:paraId="464EB3B1" w14:textId="74D03417" w:rsidR="001A250A" w:rsidRPr="00435304" w:rsidRDefault="004D4762" w:rsidP="003D6EFE">
            <w:pPr>
              <w:spacing w:after="0" w:line="240" w:lineRule="auto"/>
              <w:jc w:val="center"/>
              <w:rPr>
                <w:rFonts w:cstheme="minorHAnsi"/>
                <w:sz w:val="16"/>
                <w:szCs w:val="16"/>
              </w:rPr>
            </w:pPr>
            <w:r w:rsidRPr="00435304">
              <w:rPr>
                <w:rFonts w:cstheme="minorHAnsi"/>
                <w:sz w:val="16"/>
                <w:szCs w:val="16"/>
              </w:rPr>
              <w:fldChar w:fldCharType="begin">
                <w:ffData>
                  <w:name w:val=""/>
                  <w:enabled/>
                  <w:calcOnExit w:val="0"/>
                  <w:textInput>
                    <w:default w:val="&lt;How likely are the consequence/s&gt;"/>
                  </w:textInput>
                </w:ffData>
              </w:fldChar>
            </w:r>
            <w:r w:rsidRPr="00435304">
              <w:rPr>
                <w:rFonts w:cstheme="minorHAnsi"/>
                <w:sz w:val="16"/>
                <w:szCs w:val="16"/>
              </w:rPr>
              <w:instrText xml:space="preserve"> FORMTEXT </w:instrText>
            </w:r>
            <w:r w:rsidRPr="00435304">
              <w:rPr>
                <w:rFonts w:cstheme="minorHAnsi"/>
                <w:sz w:val="16"/>
                <w:szCs w:val="16"/>
              </w:rPr>
            </w:r>
            <w:r w:rsidRPr="00435304">
              <w:rPr>
                <w:rFonts w:cstheme="minorHAnsi"/>
                <w:sz w:val="16"/>
                <w:szCs w:val="16"/>
              </w:rPr>
              <w:fldChar w:fldCharType="separate"/>
            </w:r>
            <w:r w:rsidRPr="00435304">
              <w:rPr>
                <w:rFonts w:cstheme="minorHAnsi"/>
                <w:noProof/>
                <w:sz w:val="16"/>
                <w:szCs w:val="16"/>
              </w:rPr>
              <w:t>&lt;How likely are the consequence/s&gt;</w:t>
            </w:r>
            <w:r w:rsidRPr="00435304">
              <w:rPr>
                <w:rFonts w:cstheme="minorHAnsi"/>
                <w:sz w:val="16"/>
                <w:szCs w:val="16"/>
              </w:rPr>
              <w:fldChar w:fldCharType="end"/>
            </w:r>
          </w:p>
        </w:tc>
        <w:tc>
          <w:tcPr>
            <w:tcW w:w="225" w:type="pct"/>
            <w:tcBorders>
              <w:top w:val="single" w:sz="2" w:space="0" w:color="auto"/>
            </w:tcBorders>
            <w:shd w:val="clear" w:color="auto" w:fill="auto"/>
          </w:tcPr>
          <w:p w14:paraId="464EB3B2" w14:textId="229E9E32" w:rsidR="001A250A" w:rsidRPr="00435304" w:rsidRDefault="004D4762" w:rsidP="003D6EFE">
            <w:pPr>
              <w:spacing w:after="0" w:line="240" w:lineRule="auto"/>
              <w:jc w:val="center"/>
              <w:rPr>
                <w:rFonts w:cstheme="minorHAnsi"/>
                <w:sz w:val="16"/>
                <w:szCs w:val="16"/>
              </w:rPr>
            </w:pPr>
            <w:r w:rsidRPr="00435304">
              <w:rPr>
                <w:rFonts w:cstheme="minorHAnsi"/>
                <w:sz w:val="16"/>
                <w:szCs w:val="16"/>
              </w:rPr>
              <w:fldChar w:fldCharType="begin">
                <w:ffData>
                  <w:name w:val=""/>
                  <w:enabled/>
                  <w:calcOnExit w:val="0"/>
                  <w:textInput>
                    <w:default w:val="&lt;Insert the risk level&gt;"/>
                  </w:textInput>
                </w:ffData>
              </w:fldChar>
            </w:r>
            <w:r w:rsidRPr="00435304">
              <w:rPr>
                <w:rFonts w:cstheme="minorHAnsi"/>
                <w:sz w:val="16"/>
                <w:szCs w:val="16"/>
              </w:rPr>
              <w:instrText xml:space="preserve"> FORMTEXT </w:instrText>
            </w:r>
            <w:r w:rsidRPr="00435304">
              <w:rPr>
                <w:rFonts w:cstheme="minorHAnsi"/>
                <w:sz w:val="16"/>
                <w:szCs w:val="16"/>
              </w:rPr>
            </w:r>
            <w:r w:rsidRPr="00435304">
              <w:rPr>
                <w:rFonts w:cstheme="minorHAnsi"/>
                <w:sz w:val="16"/>
                <w:szCs w:val="16"/>
              </w:rPr>
              <w:fldChar w:fldCharType="separate"/>
            </w:r>
            <w:r w:rsidRPr="00435304">
              <w:rPr>
                <w:rFonts w:cstheme="minorHAnsi"/>
                <w:noProof/>
                <w:sz w:val="16"/>
                <w:szCs w:val="16"/>
              </w:rPr>
              <w:t>&lt;Insert the risk level&gt;</w:t>
            </w:r>
            <w:r w:rsidRPr="00435304">
              <w:rPr>
                <w:rFonts w:cstheme="minorHAnsi"/>
                <w:sz w:val="16"/>
                <w:szCs w:val="16"/>
              </w:rPr>
              <w:fldChar w:fldCharType="end"/>
            </w:r>
          </w:p>
        </w:tc>
        <w:tc>
          <w:tcPr>
            <w:tcW w:w="925" w:type="pct"/>
          </w:tcPr>
          <w:p w14:paraId="464EB3B3" w14:textId="380B09B3" w:rsidR="001A250A" w:rsidRPr="00435304" w:rsidRDefault="00713DB3" w:rsidP="00DA7485">
            <w:pPr>
              <w:pStyle w:val="ListParagraph"/>
              <w:spacing w:after="0" w:line="240" w:lineRule="auto"/>
              <w:ind w:left="32"/>
              <w:rPr>
                <w:rFonts w:cstheme="minorHAnsi"/>
                <w:sz w:val="16"/>
                <w:szCs w:val="16"/>
              </w:rPr>
            </w:pPr>
            <w:r w:rsidRPr="00435304">
              <w:rPr>
                <w:rFonts w:cstheme="minorHAnsi"/>
                <w:sz w:val="16"/>
                <w:szCs w:val="16"/>
              </w:rPr>
              <w:fldChar w:fldCharType="begin">
                <w:ffData>
                  <w:name w:val=""/>
                  <w:enabled/>
                  <w:calcOnExit w:val="0"/>
                  <w:textInput>
                    <w:default w:val="&lt;List additional measures you will implement to reduce the risk or make it acceptable. Once these are implemented, move them to the 'Current Risk Controls' column&gt;"/>
                  </w:textInput>
                </w:ffData>
              </w:fldChar>
            </w:r>
            <w:r w:rsidRPr="00435304">
              <w:rPr>
                <w:rFonts w:cstheme="minorHAnsi"/>
                <w:sz w:val="16"/>
                <w:szCs w:val="16"/>
              </w:rPr>
              <w:instrText xml:space="preserve"> FORMTEXT </w:instrText>
            </w:r>
            <w:r w:rsidRPr="00435304">
              <w:rPr>
                <w:rFonts w:cstheme="minorHAnsi"/>
                <w:sz w:val="16"/>
                <w:szCs w:val="16"/>
              </w:rPr>
            </w:r>
            <w:r w:rsidRPr="00435304">
              <w:rPr>
                <w:rFonts w:cstheme="minorHAnsi"/>
                <w:sz w:val="16"/>
                <w:szCs w:val="16"/>
              </w:rPr>
              <w:fldChar w:fldCharType="separate"/>
            </w:r>
            <w:r w:rsidRPr="00435304">
              <w:rPr>
                <w:rFonts w:cstheme="minorHAnsi"/>
                <w:noProof/>
                <w:sz w:val="16"/>
                <w:szCs w:val="16"/>
              </w:rPr>
              <w:t>&lt;List additional measures you will implement to reduce the risk or make it acceptable. Once these are implemented, move them to the 'Current Risk Controls' column&gt;</w:t>
            </w:r>
            <w:r w:rsidRPr="00435304">
              <w:rPr>
                <w:rFonts w:cstheme="minorHAnsi"/>
                <w:sz w:val="16"/>
                <w:szCs w:val="16"/>
              </w:rPr>
              <w:fldChar w:fldCharType="end"/>
            </w:r>
          </w:p>
        </w:tc>
        <w:tc>
          <w:tcPr>
            <w:tcW w:w="320" w:type="pct"/>
          </w:tcPr>
          <w:p w14:paraId="1CAB6039" w14:textId="51F70231" w:rsidR="001A250A" w:rsidRPr="00435304" w:rsidRDefault="004D4762" w:rsidP="001A250A">
            <w:pPr>
              <w:pStyle w:val="ListParagraph"/>
              <w:spacing w:after="0" w:line="240" w:lineRule="auto"/>
              <w:ind w:left="32"/>
              <w:jc w:val="center"/>
              <w:rPr>
                <w:rFonts w:cstheme="minorHAnsi"/>
                <w:sz w:val="16"/>
                <w:szCs w:val="16"/>
              </w:rPr>
            </w:pPr>
            <w:r w:rsidRPr="00435304">
              <w:rPr>
                <w:rFonts w:cstheme="minorHAnsi"/>
                <w:sz w:val="16"/>
                <w:szCs w:val="16"/>
              </w:rPr>
              <w:fldChar w:fldCharType="begin">
                <w:ffData>
                  <w:name w:val=""/>
                  <w:enabled/>
                  <w:calcOnExit w:val="0"/>
                  <w:textInput>
                    <w:default w:val="&lt;Re-asses the rating on the basis of additional measures&gt;"/>
                  </w:textInput>
                </w:ffData>
              </w:fldChar>
            </w:r>
            <w:r w:rsidRPr="00435304">
              <w:rPr>
                <w:rFonts w:cstheme="minorHAnsi"/>
                <w:sz w:val="16"/>
                <w:szCs w:val="16"/>
              </w:rPr>
              <w:instrText xml:space="preserve"> FORMTEXT </w:instrText>
            </w:r>
            <w:r w:rsidRPr="00435304">
              <w:rPr>
                <w:rFonts w:cstheme="minorHAnsi"/>
                <w:sz w:val="16"/>
                <w:szCs w:val="16"/>
              </w:rPr>
            </w:r>
            <w:r w:rsidRPr="00435304">
              <w:rPr>
                <w:rFonts w:cstheme="minorHAnsi"/>
                <w:sz w:val="16"/>
                <w:szCs w:val="16"/>
              </w:rPr>
              <w:fldChar w:fldCharType="separate"/>
            </w:r>
            <w:r w:rsidRPr="00435304">
              <w:rPr>
                <w:rFonts w:cstheme="minorHAnsi"/>
                <w:noProof/>
                <w:sz w:val="16"/>
                <w:szCs w:val="16"/>
              </w:rPr>
              <w:t>&lt;Re-asses the rating on the basis of additional measures&gt;</w:t>
            </w:r>
            <w:r w:rsidRPr="00435304">
              <w:rPr>
                <w:rFonts w:cstheme="minorHAnsi"/>
                <w:sz w:val="16"/>
                <w:szCs w:val="16"/>
              </w:rPr>
              <w:fldChar w:fldCharType="end"/>
            </w:r>
          </w:p>
        </w:tc>
        <w:tc>
          <w:tcPr>
            <w:tcW w:w="319" w:type="pct"/>
          </w:tcPr>
          <w:p w14:paraId="2D000246" w14:textId="383DA1E8" w:rsidR="001A250A" w:rsidRPr="00435304" w:rsidRDefault="004D4762" w:rsidP="001A250A">
            <w:pPr>
              <w:pStyle w:val="ListParagraph"/>
              <w:spacing w:after="0" w:line="240" w:lineRule="auto"/>
              <w:ind w:left="32"/>
              <w:jc w:val="center"/>
              <w:rPr>
                <w:rFonts w:cstheme="minorHAnsi"/>
                <w:sz w:val="16"/>
                <w:szCs w:val="16"/>
              </w:rPr>
            </w:pPr>
            <w:r w:rsidRPr="00435304">
              <w:rPr>
                <w:rFonts w:cstheme="minorHAnsi"/>
                <w:sz w:val="16"/>
                <w:szCs w:val="16"/>
              </w:rPr>
              <w:fldChar w:fldCharType="begin">
                <w:ffData>
                  <w:name w:val=""/>
                  <w:enabled/>
                  <w:calcOnExit w:val="0"/>
                  <w:textInput>
                    <w:default w:val="&lt;Re-asses the rating on the basis of additional measures&gt;"/>
                  </w:textInput>
                </w:ffData>
              </w:fldChar>
            </w:r>
            <w:r w:rsidRPr="00435304">
              <w:rPr>
                <w:rFonts w:cstheme="minorHAnsi"/>
                <w:sz w:val="16"/>
                <w:szCs w:val="16"/>
              </w:rPr>
              <w:instrText xml:space="preserve"> FORMTEXT </w:instrText>
            </w:r>
            <w:r w:rsidRPr="00435304">
              <w:rPr>
                <w:rFonts w:cstheme="minorHAnsi"/>
                <w:sz w:val="16"/>
                <w:szCs w:val="16"/>
              </w:rPr>
            </w:r>
            <w:r w:rsidRPr="00435304">
              <w:rPr>
                <w:rFonts w:cstheme="minorHAnsi"/>
                <w:sz w:val="16"/>
                <w:szCs w:val="16"/>
              </w:rPr>
              <w:fldChar w:fldCharType="separate"/>
            </w:r>
            <w:r w:rsidRPr="00435304">
              <w:rPr>
                <w:rFonts w:cstheme="minorHAnsi"/>
                <w:noProof/>
                <w:sz w:val="16"/>
                <w:szCs w:val="16"/>
              </w:rPr>
              <w:t>&lt;Re-asses the rating on the basis of additional measures&gt;</w:t>
            </w:r>
            <w:r w:rsidRPr="00435304">
              <w:rPr>
                <w:rFonts w:cstheme="minorHAnsi"/>
                <w:sz w:val="16"/>
                <w:szCs w:val="16"/>
              </w:rPr>
              <w:fldChar w:fldCharType="end"/>
            </w:r>
          </w:p>
        </w:tc>
        <w:tc>
          <w:tcPr>
            <w:tcW w:w="275" w:type="pct"/>
          </w:tcPr>
          <w:p w14:paraId="6E983340" w14:textId="560D3373" w:rsidR="001A250A" w:rsidRPr="00435304" w:rsidRDefault="006D4642" w:rsidP="001A250A">
            <w:pPr>
              <w:pStyle w:val="ListParagraph"/>
              <w:spacing w:after="0" w:line="240" w:lineRule="auto"/>
              <w:ind w:left="32"/>
              <w:jc w:val="center"/>
              <w:rPr>
                <w:rFonts w:cstheme="minorHAnsi"/>
                <w:sz w:val="16"/>
                <w:szCs w:val="16"/>
              </w:rPr>
            </w:pPr>
            <w:r w:rsidRPr="00435304">
              <w:rPr>
                <w:rFonts w:cstheme="minorHAnsi"/>
                <w:sz w:val="16"/>
                <w:szCs w:val="16"/>
              </w:rPr>
              <w:fldChar w:fldCharType="begin">
                <w:ffData>
                  <w:name w:val=""/>
                  <w:enabled/>
                  <w:calcOnExit w:val="0"/>
                  <w:textInput>
                    <w:default w:val="&lt;Insert updated risk level&gt;"/>
                  </w:textInput>
                </w:ffData>
              </w:fldChar>
            </w:r>
            <w:r w:rsidRPr="00435304">
              <w:rPr>
                <w:rFonts w:cstheme="minorHAnsi"/>
                <w:sz w:val="16"/>
                <w:szCs w:val="16"/>
              </w:rPr>
              <w:instrText xml:space="preserve"> FORMTEXT </w:instrText>
            </w:r>
            <w:r w:rsidRPr="00435304">
              <w:rPr>
                <w:rFonts w:cstheme="minorHAnsi"/>
                <w:sz w:val="16"/>
                <w:szCs w:val="16"/>
              </w:rPr>
            </w:r>
            <w:r w:rsidRPr="00435304">
              <w:rPr>
                <w:rFonts w:cstheme="minorHAnsi"/>
                <w:sz w:val="16"/>
                <w:szCs w:val="16"/>
              </w:rPr>
              <w:fldChar w:fldCharType="separate"/>
            </w:r>
            <w:r w:rsidRPr="00435304">
              <w:rPr>
                <w:rFonts w:cstheme="minorHAnsi"/>
                <w:noProof/>
                <w:sz w:val="16"/>
                <w:szCs w:val="16"/>
              </w:rPr>
              <w:t>&lt;Insert updated risk level&gt;</w:t>
            </w:r>
            <w:r w:rsidRPr="00435304">
              <w:rPr>
                <w:rFonts w:cstheme="minorHAnsi"/>
                <w:sz w:val="16"/>
                <w:szCs w:val="16"/>
              </w:rPr>
              <w:fldChar w:fldCharType="end"/>
            </w:r>
          </w:p>
        </w:tc>
      </w:tr>
      <w:tr w:rsidR="00E50FE5" w:rsidRPr="00E4573C" w14:paraId="464EB3C4" w14:textId="318AC566" w:rsidTr="00435304">
        <w:trPr>
          <w:trHeight w:val="267"/>
        </w:trPr>
        <w:tc>
          <w:tcPr>
            <w:tcW w:w="454" w:type="pct"/>
            <w:shd w:val="clear" w:color="auto" w:fill="auto"/>
          </w:tcPr>
          <w:p w14:paraId="464EB3BD" w14:textId="77777777" w:rsidR="001A250A" w:rsidRPr="00E4573C" w:rsidRDefault="001A250A" w:rsidP="001A250A">
            <w:pPr>
              <w:pStyle w:val="Heading2"/>
              <w:spacing w:before="0" w:line="240" w:lineRule="auto"/>
              <w:rPr>
                <w:rFonts w:asciiTheme="minorHAnsi" w:hAnsiTheme="minorHAnsi" w:cstheme="minorHAnsi"/>
                <w:b w:val="0"/>
                <w:sz w:val="22"/>
                <w:szCs w:val="22"/>
              </w:rPr>
            </w:pPr>
          </w:p>
        </w:tc>
        <w:tc>
          <w:tcPr>
            <w:tcW w:w="947" w:type="pct"/>
            <w:vAlign w:val="center"/>
          </w:tcPr>
          <w:p w14:paraId="464EB3BE" w14:textId="77777777" w:rsidR="001A250A" w:rsidRPr="00E4573C" w:rsidRDefault="001A250A" w:rsidP="001A250A">
            <w:pPr>
              <w:spacing w:after="0" w:line="240" w:lineRule="auto"/>
              <w:rPr>
                <w:rFonts w:cstheme="minorHAnsi"/>
              </w:rPr>
            </w:pPr>
          </w:p>
        </w:tc>
        <w:tc>
          <w:tcPr>
            <w:tcW w:w="947" w:type="pct"/>
            <w:vAlign w:val="center"/>
          </w:tcPr>
          <w:p w14:paraId="464EB3BF" w14:textId="77777777" w:rsidR="001A250A" w:rsidRPr="00E4573C" w:rsidRDefault="001A250A" w:rsidP="001A250A">
            <w:pPr>
              <w:spacing w:after="0" w:line="240" w:lineRule="auto"/>
              <w:rPr>
                <w:rFonts w:cstheme="minorHAnsi"/>
              </w:rPr>
            </w:pPr>
          </w:p>
        </w:tc>
        <w:tc>
          <w:tcPr>
            <w:tcW w:w="316" w:type="pct"/>
            <w:vAlign w:val="center"/>
          </w:tcPr>
          <w:p w14:paraId="464EB3C0" w14:textId="77777777" w:rsidR="001A250A" w:rsidRPr="00E4573C" w:rsidRDefault="001A250A" w:rsidP="0017370C">
            <w:pPr>
              <w:spacing w:after="0" w:line="240" w:lineRule="auto"/>
              <w:jc w:val="center"/>
              <w:rPr>
                <w:rFonts w:cstheme="minorHAnsi"/>
              </w:rPr>
            </w:pPr>
          </w:p>
        </w:tc>
        <w:tc>
          <w:tcPr>
            <w:tcW w:w="271" w:type="pct"/>
            <w:vAlign w:val="center"/>
          </w:tcPr>
          <w:p w14:paraId="464EB3C1" w14:textId="77777777" w:rsidR="001A250A" w:rsidRPr="00E4573C" w:rsidRDefault="001A250A" w:rsidP="0017370C">
            <w:pPr>
              <w:spacing w:after="0" w:line="240" w:lineRule="auto"/>
              <w:jc w:val="center"/>
              <w:rPr>
                <w:rFonts w:cstheme="minorHAnsi"/>
              </w:rPr>
            </w:pPr>
          </w:p>
        </w:tc>
        <w:tc>
          <w:tcPr>
            <w:tcW w:w="225" w:type="pct"/>
            <w:shd w:val="clear" w:color="auto" w:fill="auto"/>
            <w:vAlign w:val="center"/>
          </w:tcPr>
          <w:p w14:paraId="464EB3C2" w14:textId="77777777" w:rsidR="001A250A" w:rsidRPr="00E4573C" w:rsidRDefault="001A250A" w:rsidP="0017370C">
            <w:pPr>
              <w:spacing w:after="0" w:line="240" w:lineRule="auto"/>
              <w:jc w:val="center"/>
              <w:rPr>
                <w:rFonts w:cstheme="minorHAnsi"/>
              </w:rPr>
            </w:pPr>
          </w:p>
        </w:tc>
        <w:tc>
          <w:tcPr>
            <w:tcW w:w="925" w:type="pct"/>
            <w:vAlign w:val="center"/>
          </w:tcPr>
          <w:p w14:paraId="464EB3C3" w14:textId="77777777" w:rsidR="001A250A" w:rsidRPr="00E4573C" w:rsidRDefault="001A250A" w:rsidP="001A250A">
            <w:pPr>
              <w:pStyle w:val="ListParagraph"/>
              <w:spacing w:after="0" w:line="240" w:lineRule="auto"/>
              <w:ind w:left="32"/>
              <w:rPr>
                <w:rFonts w:cstheme="minorHAnsi"/>
              </w:rPr>
            </w:pPr>
          </w:p>
        </w:tc>
        <w:tc>
          <w:tcPr>
            <w:tcW w:w="320" w:type="pct"/>
          </w:tcPr>
          <w:p w14:paraId="40BB8AC4" w14:textId="77777777" w:rsidR="001A250A" w:rsidRPr="00E4573C" w:rsidRDefault="001A250A" w:rsidP="001A250A">
            <w:pPr>
              <w:pStyle w:val="ListParagraph"/>
              <w:spacing w:after="0" w:line="240" w:lineRule="auto"/>
              <w:ind w:left="32"/>
              <w:jc w:val="center"/>
              <w:rPr>
                <w:rFonts w:cstheme="minorHAnsi"/>
              </w:rPr>
            </w:pPr>
          </w:p>
        </w:tc>
        <w:tc>
          <w:tcPr>
            <w:tcW w:w="319" w:type="pct"/>
          </w:tcPr>
          <w:p w14:paraId="5A1D3DC9" w14:textId="77777777" w:rsidR="001A250A" w:rsidRPr="00E4573C" w:rsidRDefault="001A250A" w:rsidP="001A250A">
            <w:pPr>
              <w:pStyle w:val="ListParagraph"/>
              <w:spacing w:after="0" w:line="240" w:lineRule="auto"/>
              <w:ind w:left="32"/>
              <w:jc w:val="center"/>
              <w:rPr>
                <w:rFonts w:cstheme="minorHAnsi"/>
              </w:rPr>
            </w:pPr>
          </w:p>
        </w:tc>
        <w:tc>
          <w:tcPr>
            <w:tcW w:w="275" w:type="pct"/>
          </w:tcPr>
          <w:p w14:paraId="33C3B40B" w14:textId="77777777" w:rsidR="001A250A" w:rsidRPr="00E4573C" w:rsidRDefault="001A250A" w:rsidP="001A250A">
            <w:pPr>
              <w:pStyle w:val="ListParagraph"/>
              <w:spacing w:after="0" w:line="240" w:lineRule="auto"/>
              <w:ind w:left="32"/>
              <w:jc w:val="center"/>
              <w:rPr>
                <w:rFonts w:cstheme="minorHAnsi"/>
              </w:rPr>
            </w:pPr>
          </w:p>
        </w:tc>
      </w:tr>
      <w:tr w:rsidR="00E50FE5" w:rsidRPr="00E4573C" w14:paraId="2D09891A" w14:textId="77777777" w:rsidTr="00435304">
        <w:trPr>
          <w:trHeight w:val="267"/>
        </w:trPr>
        <w:tc>
          <w:tcPr>
            <w:tcW w:w="454" w:type="pct"/>
            <w:shd w:val="clear" w:color="auto" w:fill="auto"/>
          </w:tcPr>
          <w:p w14:paraId="444AFA08" w14:textId="77777777" w:rsidR="00AE4C52" w:rsidRPr="00E4573C" w:rsidRDefault="00AE4C52" w:rsidP="001A250A">
            <w:pPr>
              <w:pStyle w:val="Heading2"/>
              <w:spacing w:before="0" w:line="240" w:lineRule="auto"/>
              <w:rPr>
                <w:rFonts w:asciiTheme="minorHAnsi" w:hAnsiTheme="minorHAnsi" w:cstheme="minorHAnsi"/>
                <w:b w:val="0"/>
                <w:sz w:val="22"/>
                <w:szCs w:val="22"/>
              </w:rPr>
            </w:pPr>
          </w:p>
        </w:tc>
        <w:tc>
          <w:tcPr>
            <w:tcW w:w="947" w:type="pct"/>
            <w:vAlign w:val="center"/>
          </w:tcPr>
          <w:p w14:paraId="0B66D2E9" w14:textId="77777777" w:rsidR="00AE4C52" w:rsidRPr="00E4573C" w:rsidRDefault="00AE4C52" w:rsidP="001A250A">
            <w:pPr>
              <w:spacing w:after="0" w:line="240" w:lineRule="auto"/>
              <w:rPr>
                <w:rFonts w:cstheme="minorHAnsi"/>
              </w:rPr>
            </w:pPr>
          </w:p>
        </w:tc>
        <w:tc>
          <w:tcPr>
            <w:tcW w:w="947" w:type="pct"/>
            <w:vAlign w:val="center"/>
          </w:tcPr>
          <w:p w14:paraId="02B5EB7F" w14:textId="77777777" w:rsidR="00AE4C52" w:rsidRPr="00E4573C" w:rsidRDefault="00AE4C52" w:rsidP="001A250A">
            <w:pPr>
              <w:spacing w:after="0" w:line="240" w:lineRule="auto"/>
              <w:rPr>
                <w:rFonts w:cstheme="minorHAnsi"/>
              </w:rPr>
            </w:pPr>
          </w:p>
        </w:tc>
        <w:tc>
          <w:tcPr>
            <w:tcW w:w="316" w:type="pct"/>
            <w:vAlign w:val="center"/>
          </w:tcPr>
          <w:p w14:paraId="1818191E" w14:textId="77777777" w:rsidR="00AE4C52" w:rsidRPr="00E4573C" w:rsidRDefault="00AE4C52" w:rsidP="0017370C">
            <w:pPr>
              <w:spacing w:after="0" w:line="240" w:lineRule="auto"/>
              <w:jc w:val="center"/>
              <w:rPr>
                <w:rFonts w:cstheme="minorHAnsi"/>
              </w:rPr>
            </w:pPr>
          </w:p>
        </w:tc>
        <w:tc>
          <w:tcPr>
            <w:tcW w:w="271" w:type="pct"/>
            <w:vAlign w:val="center"/>
          </w:tcPr>
          <w:p w14:paraId="6F884D4B" w14:textId="77777777" w:rsidR="00AE4C52" w:rsidRPr="00E4573C" w:rsidRDefault="00AE4C52" w:rsidP="0017370C">
            <w:pPr>
              <w:spacing w:after="0" w:line="240" w:lineRule="auto"/>
              <w:jc w:val="center"/>
              <w:rPr>
                <w:rFonts w:cstheme="minorHAnsi"/>
              </w:rPr>
            </w:pPr>
          </w:p>
        </w:tc>
        <w:tc>
          <w:tcPr>
            <w:tcW w:w="225" w:type="pct"/>
            <w:shd w:val="clear" w:color="auto" w:fill="auto"/>
            <w:vAlign w:val="center"/>
          </w:tcPr>
          <w:p w14:paraId="5B0A2C55" w14:textId="77777777" w:rsidR="00AE4C52" w:rsidRPr="00E4573C" w:rsidRDefault="00AE4C52" w:rsidP="0017370C">
            <w:pPr>
              <w:spacing w:after="0" w:line="240" w:lineRule="auto"/>
              <w:jc w:val="center"/>
              <w:rPr>
                <w:rFonts w:cstheme="minorHAnsi"/>
              </w:rPr>
            </w:pPr>
          </w:p>
        </w:tc>
        <w:tc>
          <w:tcPr>
            <w:tcW w:w="925" w:type="pct"/>
            <w:vAlign w:val="center"/>
          </w:tcPr>
          <w:p w14:paraId="30539CE9" w14:textId="77777777" w:rsidR="00AE4C52" w:rsidRPr="00E4573C" w:rsidRDefault="00AE4C52" w:rsidP="001A250A">
            <w:pPr>
              <w:pStyle w:val="ListParagraph"/>
              <w:spacing w:after="0" w:line="240" w:lineRule="auto"/>
              <w:ind w:left="32"/>
              <w:rPr>
                <w:rFonts w:cstheme="minorHAnsi"/>
              </w:rPr>
            </w:pPr>
          </w:p>
        </w:tc>
        <w:tc>
          <w:tcPr>
            <w:tcW w:w="320" w:type="pct"/>
          </w:tcPr>
          <w:p w14:paraId="12B75CEE" w14:textId="77777777" w:rsidR="00AE4C52" w:rsidRPr="00E4573C" w:rsidRDefault="00AE4C52" w:rsidP="001A250A">
            <w:pPr>
              <w:pStyle w:val="ListParagraph"/>
              <w:spacing w:after="0" w:line="240" w:lineRule="auto"/>
              <w:ind w:left="32"/>
              <w:jc w:val="center"/>
              <w:rPr>
                <w:rFonts w:cstheme="minorHAnsi"/>
              </w:rPr>
            </w:pPr>
          </w:p>
        </w:tc>
        <w:tc>
          <w:tcPr>
            <w:tcW w:w="319" w:type="pct"/>
          </w:tcPr>
          <w:p w14:paraId="1F74D87A" w14:textId="77777777" w:rsidR="00AE4C52" w:rsidRPr="00E4573C" w:rsidRDefault="00AE4C52" w:rsidP="001A250A">
            <w:pPr>
              <w:pStyle w:val="ListParagraph"/>
              <w:spacing w:after="0" w:line="240" w:lineRule="auto"/>
              <w:ind w:left="32"/>
              <w:jc w:val="center"/>
              <w:rPr>
                <w:rFonts w:cstheme="minorHAnsi"/>
              </w:rPr>
            </w:pPr>
          </w:p>
        </w:tc>
        <w:tc>
          <w:tcPr>
            <w:tcW w:w="275" w:type="pct"/>
          </w:tcPr>
          <w:p w14:paraId="60A174C5" w14:textId="77777777" w:rsidR="00AE4C52" w:rsidRPr="00E4573C" w:rsidRDefault="00AE4C52" w:rsidP="001A250A">
            <w:pPr>
              <w:pStyle w:val="ListParagraph"/>
              <w:spacing w:after="0" w:line="240" w:lineRule="auto"/>
              <w:ind w:left="32"/>
              <w:jc w:val="center"/>
              <w:rPr>
                <w:rFonts w:cstheme="minorHAnsi"/>
              </w:rPr>
            </w:pPr>
          </w:p>
        </w:tc>
      </w:tr>
    </w:tbl>
    <w:p w14:paraId="37BB7C02" w14:textId="77777777" w:rsidR="000F1F73" w:rsidRPr="00E4573C" w:rsidRDefault="000F1F73" w:rsidP="000F1F73">
      <w:pPr>
        <w:rPr>
          <w:rFonts w:cstheme="minorHAnsi"/>
        </w:rPr>
        <w:sectPr w:rsidR="000F1F73" w:rsidRPr="00E4573C" w:rsidSect="00B82A49">
          <w:pgSz w:w="16838" w:h="11906" w:orient="landscape"/>
          <w:pgMar w:top="1418" w:right="1440" w:bottom="851" w:left="902" w:header="709" w:footer="709" w:gutter="0"/>
          <w:cols w:space="708"/>
          <w:docGrid w:linePitch="360"/>
        </w:sectPr>
      </w:pPr>
    </w:p>
    <w:tbl>
      <w:tblPr>
        <w:tblpPr w:leftFromText="180" w:rightFromText="180" w:vertAnchor="text" w:horzAnchor="margin" w:tblpX="-176" w:tblpY="511"/>
        <w:tblW w:w="9901" w:type="dxa"/>
        <w:tblLook w:val="04A0" w:firstRow="1" w:lastRow="0" w:firstColumn="1" w:lastColumn="0" w:noHBand="0" w:noVBand="1"/>
      </w:tblPr>
      <w:tblGrid>
        <w:gridCol w:w="9907"/>
      </w:tblGrid>
      <w:tr w:rsidR="00172A60" w:rsidRPr="00E4573C" w14:paraId="0F3F7769" w14:textId="77777777" w:rsidTr="2CD5F795">
        <w:trPr>
          <w:trHeight w:val="607"/>
        </w:trPr>
        <w:tc>
          <w:tcPr>
            <w:tcW w:w="9901" w:type="dxa"/>
            <w:shd w:val="clear" w:color="auto" w:fill="auto"/>
            <w:vAlign w:val="center"/>
          </w:tcPr>
          <w:p w14:paraId="21E063BD" w14:textId="655183CD" w:rsidR="00B82A49" w:rsidRPr="00B82A49" w:rsidRDefault="00EA059D" w:rsidP="00EA059D">
            <w:pPr>
              <w:shd w:val="clear" w:color="auto" w:fill="FFFFFF" w:themeFill="background1"/>
              <w:spacing w:before="120" w:after="120"/>
              <w:jc w:val="center"/>
              <w:rPr>
                <w:rFonts w:cstheme="minorHAnsi"/>
                <w:i/>
                <w:iCs/>
              </w:rPr>
            </w:pPr>
            <w:bookmarkStart w:id="106" w:name="_Hlk77752417"/>
            <w:r>
              <w:rPr>
                <w:rFonts w:cstheme="minorHAnsi"/>
                <w:noProof/>
              </w:rPr>
              <w:lastRenderedPageBreak/>
              <mc:AlternateContent>
                <mc:Choice Requires="wps">
                  <w:drawing>
                    <wp:anchor distT="0" distB="0" distL="114300" distR="114300" simplePos="0" relativeHeight="251658247" behindDoc="0" locked="0" layoutInCell="1" allowOverlap="1" wp14:anchorId="394AC859" wp14:editId="1F336D84">
                      <wp:simplePos x="0" y="0"/>
                      <wp:positionH relativeFrom="column">
                        <wp:posOffset>-19050</wp:posOffset>
                      </wp:positionH>
                      <wp:positionV relativeFrom="paragraph">
                        <wp:posOffset>241935</wp:posOffset>
                      </wp:positionV>
                      <wp:extent cx="6209665" cy="1575435"/>
                      <wp:effectExtent l="57150" t="38100" r="76835" b="100965"/>
                      <wp:wrapNone/>
                      <wp:docPr id="14" name="Flowchart: Alternate Process 14"/>
                      <wp:cNvGraphicFramePr/>
                      <a:graphic xmlns:a="http://schemas.openxmlformats.org/drawingml/2006/main">
                        <a:graphicData uri="http://schemas.microsoft.com/office/word/2010/wordprocessingShape">
                          <wps:wsp>
                            <wps:cNvSpPr/>
                            <wps:spPr>
                              <a:xfrm>
                                <a:off x="0" y="0"/>
                                <a:ext cx="6209665" cy="1575435"/>
                              </a:xfrm>
                              <a:prstGeom prst="flowChartAlternateProcess">
                                <a:avLst/>
                              </a:prstGeom>
                            </wps:spPr>
                            <wps:style>
                              <a:lnRef idx="1">
                                <a:schemeClr val="accent2"/>
                              </a:lnRef>
                              <a:fillRef idx="2">
                                <a:schemeClr val="accent2"/>
                              </a:fillRef>
                              <a:effectRef idx="1">
                                <a:schemeClr val="accent2"/>
                              </a:effectRef>
                              <a:fontRef idx="minor">
                                <a:schemeClr val="dk1"/>
                              </a:fontRef>
                            </wps:style>
                            <wps:txbx>
                              <w:txbxContent>
                                <w:p w14:paraId="60EB833F" w14:textId="01C599E4" w:rsidR="001D448F" w:rsidRPr="00EA059D" w:rsidRDefault="001D448F" w:rsidP="00EA059D">
                                  <w:pPr>
                                    <w:jc w:val="center"/>
                                  </w:pPr>
                                  <w:r w:rsidRPr="00EA059D">
                                    <w:t>Services are required to conduct an emergency drill/exercise</w:t>
                                  </w:r>
                                  <w:r>
                                    <w:t xml:space="preserve"> every three months</w:t>
                                  </w:r>
                                  <w:r w:rsidRPr="00EA059D">
                                    <w:t xml:space="preserve">.   </w:t>
                                  </w:r>
                                </w:p>
                                <w:p w14:paraId="4616EACB" w14:textId="2A08128B" w:rsidR="001D448F" w:rsidRPr="00EA059D" w:rsidRDefault="001D448F" w:rsidP="00EA059D">
                                  <w:pPr>
                                    <w:jc w:val="center"/>
                                  </w:pPr>
                                  <w:r w:rsidRPr="00EA059D">
                                    <w:t xml:space="preserve">Sample templates for Drill Observer Record and Drill Debrief are provided at </w:t>
                                  </w:r>
                                  <w:r>
                                    <w:t>Appendix 4 and Appendix 6 respectively</w:t>
                                  </w:r>
                                  <w:r w:rsidRPr="00EA059D">
                                    <w:t xml:space="preserve">. For information about this section, see the Guide on the </w:t>
                                  </w:r>
                                  <w:hyperlink r:id="rId67" w:history="1">
                                    <w:r w:rsidRPr="00EA059D">
                                      <w:rPr>
                                        <w:rStyle w:val="Hyperlink"/>
                                      </w:rPr>
                                      <w:t>Emergency Management Requirements</w:t>
                                    </w:r>
                                  </w:hyperlink>
                                  <w:r w:rsidRPr="00EA059D">
                                    <w:t xml:space="preserve"> page of the DET website. </w:t>
                                  </w:r>
                                </w:p>
                                <w:p w14:paraId="12F48A61" w14:textId="783A3E97" w:rsidR="001D448F" w:rsidRDefault="001D448F" w:rsidP="00EA059D">
                                  <w:pPr>
                                    <w:jc w:val="center"/>
                                  </w:pPr>
                                  <w:r w:rsidRPr="00EA059D">
                                    <w:rPr>
                                      <w:i/>
                                      <w:iCs/>
                                    </w:rPr>
                                    <w:t>Please delete this text box after completing your drills schedule.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C859" id="Flowchart: Alternate Process 14" o:spid="_x0000_s1032" type="#_x0000_t176" style="position:absolute;left:0;text-align:left;margin-left:-1.5pt;margin-top:19.05pt;width:488.95pt;height:124.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" fillcolor="#ff72a8 [1621]" strokecolor="#d80053 [3045]">
                      <v:fill color2="#ffd4e5 [501]" rotate="t" angle="180" colors="0 #ff859e;22938f #ffaaba;1 #ffdce3" focus="100%" type="gradient"/>
                      <v:shadow on="t" color="black" opacity="24903f" origin=",.5" offset="0,.55556mm"/>
                      <v:textbox>
                        <w:txbxContent>
                          <w:p w14:paraId="60EB833F" w14:textId="01C599E4" w:rsidR="001D448F" w:rsidRPr="00EA059D" w:rsidRDefault="001D448F" w:rsidP="00EA059D">
                            <w:pPr>
                              <w:jc w:val="center"/>
                            </w:pPr>
                            <w:r w:rsidRPr="00EA059D">
                              <w:t>Services are required to conduct an emergency drill/exercise</w:t>
                            </w:r>
                            <w:r>
                              <w:t xml:space="preserve"> every three months</w:t>
                            </w:r>
                            <w:r w:rsidRPr="00EA059D">
                              <w:t xml:space="preserve">.   </w:t>
                            </w:r>
                          </w:p>
                          <w:p w14:paraId="4616EACB" w14:textId="2A08128B" w:rsidR="001D448F" w:rsidRPr="00EA059D" w:rsidRDefault="001D448F" w:rsidP="00EA059D">
                            <w:pPr>
                              <w:jc w:val="center"/>
                            </w:pPr>
                            <w:r w:rsidRPr="00EA059D">
                              <w:t xml:space="preserve">Sample templates for Drill Observer Record and Drill Debrief are provided at </w:t>
                            </w:r>
                            <w:r>
                              <w:t>Appendix 4 and Appendix 6 respectively</w:t>
                            </w:r>
                            <w:r w:rsidRPr="00EA059D">
                              <w:t xml:space="preserve">. For information about this section, see the Guide on the </w:t>
                            </w:r>
                            <w:hyperlink r:id="rId68" w:history="1">
                              <w:r w:rsidRPr="00EA059D">
                                <w:rPr>
                                  <w:rStyle w:val="Hyperlink"/>
                                </w:rPr>
                                <w:t>Emergency Management Requirements</w:t>
                              </w:r>
                            </w:hyperlink>
                            <w:r w:rsidRPr="00EA059D">
                              <w:t xml:space="preserve"> page of the DET website. </w:t>
                            </w:r>
                          </w:p>
                          <w:p w14:paraId="12F48A61" w14:textId="783A3E97" w:rsidR="001D448F" w:rsidRDefault="001D448F" w:rsidP="00EA059D">
                            <w:pPr>
                              <w:jc w:val="center"/>
                            </w:pPr>
                            <w:r w:rsidRPr="00EA059D">
                              <w:rPr>
                                <w:i/>
                                <w:iCs/>
                              </w:rPr>
                              <w:t>Please delete this text box after completing your drills schedule.</w:t>
                            </w:r>
                          </w:p>
                        </w:txbxContent>
                      </v:textbox>
                    </v:shape>
                  </w:pict>
                </mc:Fallback>
              </mc:AlternateContent>
            </w:r>
          </w:p>
          <w:p w14:paraId="331CC279" w14:textId="02C4A76F" w:rsidR="00B82A49" w:rsidRDefault="00B82A49" w:rsidP="00EA059D">
            <w:pPr>
              <w:shd w:val="clear" w:color="auto" w:fill="FFFFFF" w:themeFill="background1"/>
              <w:spacing w:before="120" w:after="120"/>
              <w:rPr>
                <w:rFonts w:cstheme="minorHAnsi"/>
              </w:rPr>
            </w:pPr>
          </w:p>
          <w:p w14:paraId="2EB8860F" w14:textId="006DF2AB" w:rsidR="00EA059D" w:rsidRDefault="00EA059D" w:rsidP="00EA059D">
            <w:pPr>
              <w:shd w:val="clear" w:color="auto" w:fill="FFFFFF" w:themeFill="background1"/>
              <w:spacing w:before="120" w:after="120"/>
              <w:rPr>
                <w:rFonts w:cstheme="minorHAnsi"/>
              </w:rPr>
            </w:pPr>
          </w:p>
          <w:p w14:paraId="09D3D7AC" w14:textId="0BE257A1" w:rsidR="00EA059D" w:rsidRDefault="00EA059D" w:rsidP="00EA059D">
            <w:pPr>
              <w:shd w:val="clear" w:color="auto" w:fill="FFFFFF" w:themeFill="background1"/>
              <w:spacing w:before="120" w:after="120"/>
              <w:rPr>
                <w:rFonts w:cstheme="minorHAnsi"/>
              </w:rPr>
            </w:pPr>
          </w:p>
          <w:p w14:paraId="5D2128A5" w14:textId="31A43992" w:rsidR="00EA059D" w:rsidRDefault="00EA059D" w:rsidP="00EA059D">
            <w:pPr>
              <w:shd w:val="clear" w:color="auto" w:fill="FFFFFF" w:themeFill="background1"/>
              <w:spacing w:before="120" w:after="120"/>
              <w:rPr>
                <w:rFonts w:cstheme="minorHAnsi"/>
              </w:rPr>
            </w:pPr>
          </w:p>
          <w:p w14:paraId="7DD0221E" w14:textId="5012CB52" w:rsidR="00EA059D" w:rsidRDefault="00EA059D" w:rsidP="00EA059D">
            <w:pPr>
              <w:shd w:val="clear" w:color="auto" w:fill="FFFFFF" w:themeFill="background1"/>
              <w:spacing w:before="120" w:after="120"/>
              <w:rPr>
                <w:rFonts w:cstheme="minorHAnsi"/>
              </w:rPr>
            </w:pPr>
          </w:p>
          <w:p w14:paraId="7C0EFBA7" w14:textId="3F0B1B32" w:rsidR="00EA059D" w:rsidRDefault="00EA059D" w:rsidP="00EA059D">
            <w:pPr>
              <w:shd w:val="clear" w:color="auto" w:fill="FFFFFF" w:themeFill="background1"/>
              <w:spacing w:before="120" w:after="120"/>
              <w:rPr>
                <w:rFonts w:cstheme="minorHAnsi"/>
              </w:rPr>
            </w:pPr>
          </w:p>
          <w:bookmarkEnd w:id="106"/>
          <w:p w14:paraId="5703C2FC" w14:textId="7509B390" w:rsidR="000F1F73" w:rsidRPr="00E4573C" w:rsidRDefault="000F1F73" w:rsidP="000F1F73">
            <w:pPr>
              <w:shd w:val="clear" w:color="auto" w:fill="FFFFFF" w:themeFill="background1"/>
              <w:spacing w:before="120" w:after="120"/>
              <w:rPr>
                <w:rFonts w:cstheme="minorHAnsi"/>
                <w:color w:val="0070C0"/>
              </w:rPr>
            </w:pPr>
          </w:p>
          <w:tbl>
            <w:tblPr>
              <w:tblW w:w="968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000" w:firstRow="0" w:lastRow="0" w:firstColumn="0" w:lastColumn="0" w:noHBand="0" w:noVBand="0"/>
            </w:tblPr>
            <w:tblGrid>
              <w:gridCol w:w="1110"/>
              <w:gridCol w:w="3285"/>
              <w:gridCol w:w="2409"/>
              <w:gridCol w:w="1701"/>
              <w:gridCol w:w="1180"/>
            </w:tblGrid>
            <w:tr w:rsidR="00970E28" w:rsidRPr="001D7AE6" w14:paraId="3B2C599B" w14:textId="77777777" w:rsidTr="2CD5F795">
              <w:trPr>
                <w:trHeight w:val="270"/>
              </w:trPr>
              <w:tc>
                <w:tcPr>
                  <w:tcW w:w="1110"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C00000"/>
                  <w:tcMar>
                    <w:left w:w="108" w:type="dxa"/>
                    <w:right w:w="108" w:type="dxa"/>
                  </w:tcMar>
                  <w:vAlign w:val="center"/>
                </w:tcPr>
                <w:p w14:paraId="7524CD5B" w14:textId="18F5B634" w:rsidR="00CD7544" w:rsidRPr="008247A1" w:rsidRDefault="00CD7544" w:rsidP="00ED7F6D">
                  <w:pPr>
                    <w:pStyle w:val="StyleTable-ColumnHeadingBefore6ptAfter6pt"/>
                    <w:framePr w:hSpace="180" w:wrap="around" w:vAnchor="text" w:hAnchor="margin" w:x="-176" w:y="511"/>
                    <w:spacing w:before="0" w:after="0"/>
                    <w:jc w:val="center"/>
                    <w:rPr>
                      <w:rFonts w:cstheme="minorHAnsi"/>
                      <w:bCs w:val="0"/>
                      <w:color w:val="FFFFFF" w:themeColor="background1"/>
                    </w:rPr>
                  </w:pPr>
                </w:p>
              </w:tc>
              <w:tc>
                <w:tcPr>
                  <w:tcW w:w="3285"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C00000"/>
                  <w:vAlign w:val="center"/>
                </w:tcPr>
                <w:p w14:paraId="1FE709AE" w14:textId="53B36C08" w:rsidR="00CD7544" w:rsidRPr="008247A1" w:rsidRDefault="00BB0BDD" w:rsidP="00ED7F6D">
                  <w:pPr>
                    <w:pStyle w:val="StyleTable-ColumnHeadingBefore6ptAfter6pt"/>
                    <w:framePr w:hSpace="180" w:wrap="around" w:vAnchor="text" w:hAnchor="margin" w:x="-176" w:y="511"/>
                    <w:spacing w:before="0" w:after="0"/>
                    <w:jc w:val="center"/>
                    <w:rPr>
                      <w:rFonts w:cstheme="minorHAnsi"/>
                      <w:bCs w:val="0"/>
                      <w:color w:val="FFFFFF" w:themeColor="background1"/>
                      <w:sz w:val="22"/>
                      <w:szCs w:val="22"/>
                    </w:rPr>
                  </w:pPr>
                  <w:r w:rsidRPr="008247A1">
                    <w:rPr>
                      <w:rFonts w:cstheme="minorHAnsi"/>
                      <w:bCs w:val="0"/>
                      <w:color w:val="FFFFFF" w:themeColor="background1"/>
                      <w:sz w:val="22"/>
                      <w:szCs w:val="22"/>
                    </w:rPr>
                    <w:t xml:space="preserve">Type of </w:t>
                  </w:r>
                  <w:r w:rsidR="00445641" w:rsidRPr="008247A1">
                    <w:rPr>
                      <w:rFonts w:cstheme="minorHAnsi"/>
                      <w:bCs w:val="0"/>
                      <w:color w:val="FFFFFF" w:themeColor="background1"/>
                      <w:sz w:val="22"/>
                      <w:szCs w:val="22"/>
                    </w:rPr>
                    <w:t>d</w:t>
                  </w:r>
                  <w:r w:rsidR="00CD7544" w:rsidRPr="008247A1">
                    <w:rPr>
                      <w:rFonts w:cstheme="minorHAnsi"/>
                      <w:bCs w:val="0"/>
                      <w:color w:val="FFFFFF" w:themeColor="background1"/>
                      <w:sz w:val="22"/>
                      <w:szCs w:val="22"/>
                    </w:rPr>
                    <w:t>rill</w:t>
                  </w:r>
                  <w:r w:rsidR="00417E0B" w:rsidRPr="008247A1">
                    <w:rPr>
                      <w:rFonts w:cstheme="minorHAnsi"/>
                      <w:bCs w:val="0"/>
                      <w:color w:val="FFFFFF" w:themeColor="background1"/>
                      <w:sz w:val="22"/>
                      <w:szCs w:val="22"/>
                    </w:rPr>
                    <w:t xml:space="preserve"> </w:t>
                  </w:r>
                  <w:r w:rsidR="00E12E2F" w:rsidRPr="008247A1">
                    <w:rPr>
                      <w:rFonts w:cstheme="minorHAnsi"/>
                      <w:bCs w:val="0"/>
                      <w:color w:val="FFFFFF" w:themeColor="background1"/>
                      <w:sz w:val="18"/>
                      <w:szCs w:val="18"/>
                    </w:rPr>
                    <w:t>(e</w:t>
                  </w:r>
                  <w:r w:rsidR="00C95E93" w:rsidRPr="008247A1">
                    <w:rPr>
                      <w:rFonts w:cstheme="minorHAnsi"/>
                      <w:bCs w:val="0"/>
                      <w:color w:val="FFFFFF" w:themeColor="background1"/>
                      <w:sz w:val="18"/>
                      <w:szCs w:val="18"/>
                    </w:rPr>
                    <w:t>.g. evacuation, lockdown)</w:t>
                  </w:r>
                  <w:r w:rsidR="008F7253" w:rsidRPr="008247A1">
                    <w:rPr>
                      <w:rFonts w:cstheme="minorHAnsi"/>
                      <w:bCs w:val="0"/>
                      <w:color w:val="FFFFFF" w:themeColor="background1"/>
                      <w:sz w:val="22"/>
                      <w:szCs w:val="22"/>
                    </w:rPr>
                    <w:t xml:space="preserve"> </w:t>
                  </w:r>
                  <w:r w:rsidR="00417E0B" w:rsidRPr="008247A1">
                    <w:rPr>
                      <w:rFonts w:cstheme="minorHAnsi"/>
                      <w:bCs w:val="0"/>
                      <w:color w:val="FFFFFF" w:themeColor="background1"/>
                      <w:sz w:val="22"/>
                      <w:szCs w:val="22"/>
                    </w:rPr>
                    <w:t>and</w:t>
                  </w:r>
                  <w:r w:rsidR="00445641" w:rsidRPr="008247A1">
                    <w:rPr>
                      <w:rFonts w:cstheme="minorHAnsi"/>
                      <w:bCs w:val="0"/>
                      <w:color w:val="FFFFFF" w:themeColor="background1"/>
                      <w:sz w:val="22"/>
                      <w:szCs w:val="22"/>
                    </w:rPr>
                    <w:t xml:space="preserve"> </w:t>
                  </w:r>
                  <w:r w:rsidR="00E12E2F" w:rsidRPr="008247A1">
                    <w:rPr>
                      <w:rFonts w:cstheme="minorHAnsi"/>
                      <w:bCs w:val="0"/>
                      <w:color w:val="FFFFFF" w:themeColor="background1"/>
                      <w:sz w:val="22"/>
                      <w:szCs w:val="22"/>
                    </w:rPr>
                    <w:t xml:space="preserve">drill </w:t>
                  </w:r>
                  <w:r w:rsidR="00445641" w:rsidRPr="008247A1">
                    <w:rPr>
                      <w:rFonts w:cstheme="minorHAnsi"/>
                      <w:bCs w:val="0"/>
                      <w:color w:val="FFFFFF" w:themeColor="background1"/>
                      <w:sz w:val="22"/>
                      <w:szCs w:val="22"/>
                    </w:rPr>
                    <w:t>scenario</w:t>
                  </w:r>
                  <w:r w:rsidR="008F7253" w:rsidRPr="008247A1">
                    <w:rPr>
                      <w:rFonts w:cstheme="minorHAnsi"/>
                      <w:bCs w:val="0"/>
                      <w:color w:val="FFFFFF" w:themeColor="background1"/>
                      <w:sz w:val="22"/>
                      <w:szCs w:val="22"/>
                    </w:rPr>
                    <w:t xml:space="preserve"> </w:t>
                  </w:r>
                  <w:r w:rsidR="008F7253" w:rsidRPr="008247A1">
                    <w:rPr>
                      <w:rFonts w:cstheme="minorHAnsi"/>
                      <w:bCs w:val="0"/>
                      <w:color w:val="FFFFFF" w:themeColor="background1"/>
                      <w:sz w:val="18"/>
                      <w:szCs w:val="18"/>
                    </w:rPr>
                    <w:t xml:space="preserve">(e.g. fire, </w:t>
                  </w:r>
                  <w:r w:rsidR="00F05FB8" w:rsidRPr="008247A1">
                    <w:rPr>
                      <w:rFonts w:cstheme="minorHAnsi"/>
                      <w:bCs w:val="0"/>
                      <w:color w:val="FFFFFF" w:themeColor="background1"/>
                      <w:sz w:val="18"/>
                      <w:szCs w:val="18"/>
                    </w:rPr>
                    <w:t>intruder)</w:t>
                  </w:r>
                  <w:r w:rsidR="00417E0B" w:rsidRPr="008247A1">
                    <w:rPr>
                      <w:rFonts w:cstheme="minorHAnsi"/>
                      <w:bCs w:val="0"/>
                      <w:color w:val="FFFFFF" w:themeColor="background1"/>
                      <w:sz w:val="22"/>
                      <w:szCs w:val="22"/>
                    </w:rPr>
                    <w:t xml:space="preserve"> </w:t>
                  </w:r>
                </w:p>
              </w:tc>
              <w:tc>
                <w:tcPr>
                  <w:tcW w:w="2409"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C00000"/>
                  <w:vAlign w:val="center"/>
                </w:tcPr>
                <w:p w14:paraId="7D6B2828" w14:textId="6BF7A697" w:rsidR="00CD7544" w:rsidRPr="008247A1" w:rsidRDefault="00445641" w:rsidP="00ED7F6D">
                  <w:pPr>
                    <w:pStyle w:val="StyleTable-ColumnHeadingBefore6ptAfter6pt"/>
                    <w:framePr w:hSpace="180" w:wrap="around" w:vAnchor="text" w:hAnchor="margin" w:x="-176" w:y="511"/>
                    <w:spacing w:before="0" w:after="0"/>
                    <w:jc w:val="center"/>
                    <w:rPr>
                      <w:rFonts w:cstheme="minorHAnsi"/>
                      <w:bCs w:val="0"/>
                      <w:color w:val="FFFFFF" w:themeColor="background1"/>
                      <w:sz w:val="22"/>
                      <w:szCs w:val="22"/>
                    </w:rPr>
                  </w:pPr>
                  <w:r w:rsidRPr="008247A1">
                    <w:rPr>
                      <w:rFonts w:cstheme="minorHAnsi"/>
                      <w:bCs w:val="0"/>
                      <w:color w:val="FFFFFF" w:themeColor="background1"/>
                      <w:sz w:val="22"/>
                      <w:szCs w:val="22"/>
                    </w:rPr>
                    <w:t xml:space="preserve">Scheduled </w:t>
                  </w:r>
                  <w:r w:rsidR="005E6583" w:rsidRPr="008247A1">
                    <w:rPr>
                      <w:rFonts w:cstheme="minorHAnsi"/>
                      <w:bCs w:val="0"/>
                      <w:color w:val="FFFFFF" w:themeColor="background1"/>
                      <w:sz w:val="22"/>
                      <w:szCs w:val="22"/>
                    </w:rPr>
                    <w:t xml:space="preserve">drill </w:t>
                  </w:r>
                  <w:r w:rsidR="0075337A" w:rsidRPr="008247A1">
                    <w:rPr>
                      <w:rFonts w:cstheme="minorHAnsi"/>
                      <w:bCs w:val="0"/>
                      <w:color w:val="FFFFFF" w:themeColor="background1"/>
                      <w:sz w:val="22"/>
                      <w:szCs w:val="22"/>
                    </w:rPr>
                    <w:t>date</w:t>
                  </w:r>
                </w:p>
              </w:tc>
              <w:tc>
                <w:tcPr>
                  <w:tcW w:w="1701"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C00000"/>
                  <w:vAlign w:val="center"/>
                </w:tcPr>
                <w:p w14:paraId="12F07F78" w14:textId="4460F793" w:rsidR="00CD7544" w:rsidRPr="008247A1" w:rsidRDefault="003E067A" w:rsidP="00ED7F6D">
                  <w:pPr>
                    <w:pStyle w:val="StyleTable-ColumnHeadingBefore6ptAfter6pt"/>
                    <w:framePr w:hSpace="180" w:wrap="around" w:vAnchor="text" w:hAnchor="margin" w:x="-176" w:y="511"/>
                    <w:spacing w:before="0" w:after="0"/>
                    <w:jc w:val="center"/>
                    <w:rPr>
                      <w:rFonts w:cstheme="minorHAnsi"/>
                      <w:bCs w:val="0"/>
                      <w:color w:val="FFFFFF" w:themeColor="background1"/>
                      <w:sz w:val="22"/>
                      <w:szCs w:val="22"/>
                    </w:rPr>
                  </w:pPr>
                  <w:r w:rsidRPr="008247A1">
                    <w:rPr>
                      <w:rFonts w:cstheme="minorHAnsi"/>
                      <w:bCs w:val="0"/>
                      <w:color w:val="FFFFFF" w:themeColor="background1"/>
                      <w:sz w:val="22"/>
                      <w:szCs w:val="22"/>
                    </w:rPr>
                    <w:t xml:space="preserve">Date </w:t>
                  </w:r>
                  <w:r w:rsidR="0040283A" w:rsidRPr="008247A1">
                    <w:rPr>
                      <w:rFonts w:cstheme="minorHAnsi"/>
                      <w:bCs w:val="0"/>
                      <w:color w:val="FFFFFF" w:themeColor="background1"/>
                      <w:sz w:val="22"/>
                      <w:szCs w:val="22"/>
                    </w:rPr>
                    <w:t>d</w:t>
                  </w:r>
                  <w:r w:rsidR="00CD7544" w:rsidRPr="008247A1">
                    <w:rPr>
                      <w:rFonts w:cstheme="minorHAnsi"/>
                      <w:bCs w:val="0"/>
                      <w:color w:val="FFFFFF" w:themeColor="background1"/>
                      <w:sz w:val="22"/>
                      <w:szCs w:val="22"/>
                    </w:rPr>
                    <w:t xml:space="preserve">rill </w:t>
                  </w:r>
                  <w:r w:rsidR="0040283A" w:rsidRPr="008247A1">
                    <w:rPr>
                      <w:rFonts w:cstheme="minorHAnsi"/>
                      <w:bCs w:val="0"/>
                      <w:color w:val="FFFFFF" w:themeColor="background1"/>
                      <w:sz w:val="22"/>
                      <w:szCs w:val="22"/>
                    </w:rPr>
                    <w:t>p</w:t>
                  </w:r>
                  <w:r w:rsidR="00CD7544" w:rsidRPr="008247A1">
                    <w:rPr>
                      <w:rFonts w:cstheme="minorHAnsi"/>
                      <w:bCs w:val="0"/>
                      <w:color w:val="FFFFFF" w:themeColor="background1"/>
                      <w:sz w:val="22"/>
                      <w:szCs w:val="22"/>
                    </w:rPr>
                    <w:t>erformed</w:t>
                  </w:r>
                </w:p>
              </w:tc>
              <w:tc>
                <w:tcPr>
                  <w:tcW w:w="1180"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C00000"/>
                  <w:vAlign w:val="bottom"/>
                </w:tcPr>
                <w:p w14:paraId="2F56D884" w14:textId="4105E1DB" w:rsidR="00CD7544" w:rsidRPr="008247A1" w:rsidRDefault="00CD7544" w:rsidP="00ED7F6D">
                  <w:pPr>
                    <w:pStyle w:val="StyleTable-ColumnHeadingBefore6ptAfter6pt"/>
                    <w:framePr w:hSpace="180" w:wrap="around" w:vAnchor="text" w:hAnchor="margin" w:x="-176" w:y="511"/>
                    <w:spacing w:before="0" w:after="0"/>
                    <w:jc w:val="center"/>
                    <w:rPr>
                      <w:rFonts w:cstheme="minorHAnsi"/>
                      <w:bCs w:val="0"/>
                      <w:color w:val="FFFFFF" w:themeColor="background1"/>
                      <w:sz w:val="22"/>
                      <w:szCs w:val="22"/>
                    </w:rPr>
                  </w:pPr>
                  <w:r w:rsidRPr="008247A1">
                    <w:rPr>
                      <w:rFonts w:cstheme="minorHAnsi"/>
                      <w:bCs w:val="0"/>
                      <w:color w:val="FFFFFF" w:themeColor="background1"/>
                      <w:sz w:val="22"/>
                      <w:szCs w:val="22"/>
                    </w:rPr>
                    <w:t xml:space="preserve">Observer’s Record </w:t>
                  </w:r>
                  <w:r w:rsidR="0040283A" w:rsidRPr="008247A1">
                    <w:rPr>
                      <w:rFonts w:cstheme="minorHAnsi"/>
                      <w:bCs w:val="0"/>
                      <w:color w:val="FFFFFF" w:themeColor="background1"/>
                      <w:sz w:val="22"/>
                      <w:szCs w:val="22"/>
                    </w:rPr>
                    <w:t>c</w:t>
                  </w:r>
                  <w:r w:rsidRPr="008247A1">
                    <w:rPr>
                      <w:rFonts w:cstheme="minorHAnsi"/>
                      <w:bCs w:val="0"/>
                      <w:color w:val="FFFFFF" w:themeColor="background1"/>
                      <w:sz w:val="22"/>
                      <w:szCs w:val="22"/>
                    </w:rPr>
                    <w:t>ompleted</w:t>
                  </w:r>
                </w:p>
                <w:p w14:paraId="31BD0317" w14:textId="77777777" w:rsidR="00CD7544" w:rsidRPr="008247A1" w:rsidRDefault="00CD7544" w:rsidP="00ED7F6D">
                  <w:pPr>
                    <w:pStyle w:val="StyleTable-ColumnHeadingBefore6ptAfter6pt"/>
                    <w:framePr w:hSpace="180" w:wrap="around" w:vAnchor="text" w:hAnchor="margin" w:x="-176" w:y="511"/>
                    <w:spacing w:before="0" w:after="0"/>
                    <w:jc w:val="center"/>
                    <w:rPr>
                      <w:rFonts w:cstheme="minorHAnsi"/>
                      <w:bCs w:val="0"/>
                      <w:color w:val="FFFFFF" w:themeColor="background1"/>
                      <w:sz w:val="22"/>
                      <w:szCs w:val="22"/>
                    </w:rPr>
                  </w:pPr>
                  <w:r w:rsidRPr="008247A1">
                    <w:rPr>
                      <w:rFonts w:ascii="Wingdings" w:eastAsia="Wingdings" w:hAnsi="Wingdings" w:cstheme="minorHAnsi"/>
                      <w:bCs w:val="0"/>
                      <w:color w:val="FFFFFF" w:themeColor="background1"/>
                      <w:sz w:val="22"/>
                      <w:szCs w:val="22"/>
                      <w:lang w:val="en-AU"/>
                    </w:rPr>
                    <w:t>ü</w:t>
                  </w:r>
                </w:p>
              </w:tc>
            </w:tr>
            <w:tr w:rsidR="00CD7544" w:rsidRPr="00E4573C" w14:paraId="7A5A4859" w14:textId="77777777" w:rsidTr="00385E74">
              <w:trPr>
                <w:trHeight w:val="988"/>
              </w:trPr>
              <w:tc>
                <w:tcPr>
                  <w:tcW w:w="1110" w:type="dxa"/>
                  <w:tcBorders>
                    <w:top w:val="single" w:sz="2" w:space="0" w:color="auto"/>
                  </w:tcBorders>
                  <w:shd w:val="clear" w:color="auto" w:fill="C00000"/>
                  <w:tcMar>
                    <w:left w:w="108" w:type="dxa"/>
                    <w:right w:w="108" w:type="dxa"/>
                  </w:tcMar>
                  <w:vAlign w:val="center"/>
                </w:tcPr>
                <w:p w14:paraId="6A036720" w14:textId="60E95E09" w:rsidR="00CD7544" w:rsidRPr="00FA4E88" w:rsidRDefault="28635989" w:rsidP="00ED7F6D">
                  <w:pPr>
                    <w:pStyle w:val="Table-Entry"/>
                    <w:framePr w:hSpace="180" w:wrap="around" w:vAnchor="text" w:hAnchor="margin" w:x="-176" w:y="511"/>
                    <w:rPr>
                      <w:rFonts w:ascii="Calibri" w:hAnsi="Calibri"/>
                      <w:b/>
                      <w:bCs/>
                      <w:color w:val="FFFFFF" w:themeColor="background1"/>
                    </w:rPr>
                  </w:pPr>
                  <w:r w:rsidRPr="2CD5F795">
                    <w:rPr>
                      <w:rFonts w:cstheme="minorBidi"/>
                      <w:b/>
                      <w:bCs/>
                      <w:color w:val="FFFFFF" w:themeColor="background1"/>
                      <w:sz w:val="22"/>
                      <w:szCs w:val="22"/>
                    </w:rPr>
                    <w:t>Jan-Mar</w:t>
                  </w:r>
                </w:p>
              </w:tc>
              <w:tc>
                <w:tcPr>
                  <w:tcW w:w="3285" w:type="dxa"/>
                  <w:tcBorders>
                    <w:top w:val="single" w:sz="2" w:space="0" w:color="auto"/>
                  </w:tcBorders>
                  <w:shd w:val="clear" w:color="auto" w:fill="auto"/>
                  <w:tcMar>
                    <w:left w:w="108" w:type="dxa"/>
                    <w:right w:w="108" w:type="dxa"/>
                  </w:tcMar>
                </w:tcPr>
                <w:p w14:paraId="1F9821A0" w14:textId="2A287090" w:rsidR="00CD7544" w:rsidRPr="00E4573C" w:rsidRDefault="00CD7544" w:rsidP="00ED7F6D">
                  <w:pPr>
                    <w:pStyle w:val="Table-Entry"/>
                    <w:framePr w:hSpace="180" w:wrap="around" w:vAnchor="text" w:hAnchor="margin" w:x="-176" w:y="511"/>
                    <w:tabs>
                      <w:tab w:val="clear" w:pos="205"/>
                    </w:tabs>
                    <w:rPr>
                      <w:rFonts w:cstheme="minorHAnsi"/>
                      <w:color w:val="auto"/>
                      <w:sz w:val="22"/>
                      <w:szCs w:val="22"/>
                    </w:rPr>
                  </w:pPr>
                </w:p>
              </w:tc>
              <w:tc>
                <w:tcPr>
                  <w:tcW w:w="2409" w:type="dxa"/>
                  <w:tcBorders>
                    <w:top w:val="single" w:sz="2" w:space="0" w:color="auto"/>
                  </w:tcBorders>
                  <w:shd w:val="clear" w:color="auto" w:fill="auto"/>
                  <w:vAlign w:val="center"/>
                </w:tcPr>
                <w:p w14:paraId="2A4EB94A" w14:textId="32FB7C5B" w:rsidR="00CD7544" w:rsidRPr="00E4573C" w:rsidRDefault="00CD7544" w:rsidP="00ED7F6D">
                  <w:pPr>
                    <w:pStyle w:val="Table-Entry"/>
                    <w:framePr w:hSpace="180" w:wrap="around" w:vAnchor="text" w:hAnchor="margin" w:x="-176" w:y="511"/>
                    <w:tabs>
                      <w:tab w:val="clear" w:pos="205"/>
                    </w:tabs>
                    <w:ind w:left="167"/>
                    <w:rPr>
                      <w:rFonts w:cstheme="minorHAnsi"/>
                      <w:color w:val="auto"/>
                      <w:sz w:val="22"/>
                      <w:szCs w:val="22"/>
                    </w:rPr>
                  </w:pPr>
                </w:p>
              </w:tc>
              <w:tc>
                <w:tcPr>
                  <w:tcW w:w="1701" w:type="dxa"/>
                  <w:tcBorders>
                    <w:top w:val="single" w:sz="2" w:space="0" w:color="auto"/>
                  </w:tcBorders>
                  <w:shd w:val="clear" w:color="auto" w:fill="auto"/>
                  <w:vAlign w:val="center"/>
                </w:tcPr>
                <w:p w14:paraId="29270E45" w14:textId="0E818B71" w:rsidR="00CD7544" w:rsidRPr="00E4573C" w:rsidRDefault="00CD7544" w:rsidP="00ED7F6D">
                  <w:pPr>
                    <w:pStyle w:val="Table-Entry"/>
                    <w:framePr w:hSpace="180" w:wrap="around" w:vAnchor="text" w:hAnchor="margin" w:x="-176" w:y="511"/>
                    <w:tabs>
                      <w:tab w:val="clear" w:pos="205"/>
                    </w:tabs>
                    <w:ind w:left="182"/>
                    <w:rPr>
                      <w:rFonts w:cstheme="minorHAnsi"/>
                      <w:color w:val="auto"/>
                      <w:sz w:val="22"/>
                      <w:szCs w:val="22"/>
                    </w:rPr>
                  </w:pPr>
                </w:p>
              </w:tc>
              <w:tc>
                <w:tcPr>
                  <w:tcW w:w="1180" w:type="dxa"/>
                  <w:tcBorders>
                    <w:top w:val="single" w:sz="2" w:space="0" w:color="auto"/>
                  </w:tcBorders>
                  <w:vAlign w:val="center"/>
                </w:tcPr>
                <w:p w14:paraId="5A5B445B" w14:textId="38AE3705" w:rsidR="00CD7544" w:rsidRPr="00E4573C" w:rsidRDefault="00CD7544" w:rsidP="00ED7F6D">
                  <w:pPr>
                    <w:pStyle w:val="Table-Entry"/>
                    <w:framePr w:hSpace="180" w:wrap="around" w:vAnchor="text" w:hAnchor="margin" w:x="-176" w:y="511"/>
                    <w:tabs>
                      <w:tab w:val="clear" w:pos="205"/>
                    </w:tabs>
                    <w:ind w:left="190"/>
                    <w:jc w:val="center"/>
                    <w:rPr>
                      <w:rFonts w:cstheme="minorHAnsi"/>
                      <w:color w:val="auto"/>
                      <w:sz w:val="22"/>
                      <w:szCs w:val="22"/>
                    </w:rPr>
                  </w:pPr>
                </w:p>
              </w:tc>
            </w:tr>
            <w:tr w:rsidR="00CD7544" w:rsidRPr="00E4573C" w14:paraId="1C26C6B3" w14:textId="77777777" w:rsidTr="00385E74">
              <w:trPr>
                <w:trHeight w:val="988"/>
              </w:trPr>
              <w:tc>
                <w:tcPr>
                  <w:tcW w:w="1110" w:type="dxa"/>
                  <w:shd w:val="clear" w:color="auto" w:fill="C00000"/>
                  <w:tcMar>
                    <w:left w:w="108" w:type="dxa"/>
                    <w:right w:w="108" w:type="dxa"/>
                  </w:tcMar>
                  <w:vAlign w:val="center"/>
                </w:tcPr>
                <w:p w14:paraId="749670BF" w14:textId="638CABA5" w:rsidR="00CD7544" w:rsidRPr="008247A1" w:rsidRDefault="5C2F40A4" w:rsidP="00ED7F6D">
                  <w:pPr>
                    <w:pStyle w:val="Table-Entry"/>
                    <w:framePr w:hSpace="180" w:wrap="around" w:vAnchor="text" w:hAnchor="margin" w:x="-176" w:y="511"/>
                    <w:rPr>
                      <w:rFonts w:cstheme="minorBidi"/>
                      <w:b/>
                      <w:bCs/>
                      <w:color w:val="FFFFFF" w:themeColor="background1"/>
                      <w:sz w:val="22"/>
                      <w:szCs w:val="22"/>
                    </w:rPr>
                  </w:pPr>
                  <w:r w:rsidRPr="2CD5F795">
                    <w:rPr>
                      <w:rFonts w:cstheme="minorBidi"/>
                      <w:b/>
                      <w:bCs/>
                      <w:color w:val="FFFFFF" w:themeColor="background1"/>
                      <w:sz w:val="22"/>
                      <w:szCs w:val="22"/>
                    </w:rPr>
                    <w:t>Apr-June</w:t>
                  </w:r>
                </w:p>
              </w:tc>
              <w:tc>
                <w:tcPr>
                  <w:tcW w:w="3285" w:type="dxa"/>
                  <w:shd w:val="clear" w:color="auto" w:fill="auto"/>
                  <w:tcMar>
                    <w:left w:w="108" w:type="dxa"/>
                    <w:right w:w="108" w:type="dxa"/>
                  </w:tcMar>
                  <w:vAlign w:val="center"/>
                </w:tcPr>
                <w:p w14:paraId="4A703750" w14:textId="7BFE8348" w:rsidR="00CD7544" w:rsidRPr="00E4573C" w:rsidRDefault="00CD7544" w:rsidP="00ED7F6D">
                  <w:pPr>
                    <w:pStyle w:val="Table-Entry"/>
                    <w:framePr w:hSpace="180" w:wrap="around" w:vAnchor="text" w:hAnchor="margin" w:x="-176" w:y="511"/>
                    <w:tabs>
                      <w:tab w:val="clear" w:pos="205"/>
                    </w:tabs>
                    <w:rPr>
                      <w:rFonts w:cstheme="minorHAnsi"/>
                      <w:color w:val="auto"/>
                      <w:sz w:val="22"/>
                      <w:szCs w:val="22"/>
                    </w:rPr>
                  </w:pPr>
                </w:p>
              </w:tc>
              <w:tc>
                <w:tcPr>
                  <w:tcW w:w="2409" w:type="dxa"/>
                  <w:shd w:val="clear" w:color="auto" w:fill="auto"/>
                  <w:vAlign w:val="center"/>
                </w:tcPr>
                <w:p w14:paraId="4E06CF81" w14:textId="632EDFC2" w:rsidR="00CD7544" w:rsidRPr="00E4573C" w:rsidRDefault="00CD7544" w:rsidP="00ED7F6D">
                  <w:pPr>
                    <w:pStyle w:val="Table-Entry"/>
                    <w:framePr w:hSpace="180" w:wrap="around" w:vAnchor="text" w:hAnchor="margin" w:x="-176" w:y="511"/>
                    <w:tabs>
                      <w:tab w:val="clear" w:pos="205"/>
                    </w:tabs>
                    <w:ind w:left="142"/>
                    <w:rPr>
                      <w:rFonts w:cstheme="minorBidi"/>
                      <w:color w:val="auto"/>
                      <w:sz w:val="22"/>
                      <w:szCs w:val="22"/>
                    </w:rPr>
                  </w:pPr>
                </w:p>
              </w:tc>
              <w:tc>
                <w:tcPr>
                  <w:tcW w:w="1701" w:type="dxa"/>
                  <w:shd w:val="clear" w:color="auto" w:fill="auto"/>
                  <w:vAlign w:val="center"/>
                </w:tcPr>
                <w:p w14:paraId="765360BA" w14:textId="2BA5D9F1" w:rsidR="00CD7544" w:rsidRPr="00E4573C" w:rsidRDefault="00CD7544" w:rsidP="00ED7F6D">
                  <w:pPr>
                    <w:pStyle w:val="Table-Entry"/>
                    <w:framePr w:hSpace="180" w:wrap="around" w:vAnchor="text" w:hAnchor="margin" w:x="-176" w:y="511"/>
                    <w:tabs>
                      <w:tab w:val="clear" w:pos="205"/>
                    </w:tabs>
                    <w:ind w:left="182"/>
                    <w:rPr>
                      <w:rFonts w:cstheme="minorHAnsi"/>
                      <w:color w:val="auto"/>
                      <w:sz w:val="22"/>
                      <w:szCs w:val="22"/>
                    </w:rPr>
                  </w:pPr>
                </w:p>
              </w:tc>
              <w:tc>
                <w:tcPr>
                  <w:tcW w:w="1180" w:type="dxa"/>
                  <w:vAlign w:val="center"/>
                </w:tcPr>
                <w:p w14:paraId="77B2A9BE" w14:textId="19D56C3B" w:rsidR="00CD7544" w:rsidRPr="00E4573C" w:rsidRDefault="00CD7544" w:rsidP="00ED7F6D">
                  <w:pPr>
                    <w:pStyle w:val="Table-Entry"/>
                    <w:framePr w:hSpace="180" w:wrap="around" w:vAnchor="text" w:hAnchor="margin" w:x="-176" w:y="511"/>
                    <w:tabs>
                      <w:tab w:val="clear" w:pos="205"/>
                    </w:tabs>
                    <w:ind w:left="190"/>
                    <w:jc w:val="center"/>
                    <w:rPr>
                      <w:rFonts w:cstheme="minorHAnsi"/>
                      <w:color w:val="auto"/>
                      <w:sz w:val="22"/>
                      <w:szCs w:val="22"/>
                    </w:rPr>
                  </w:pPr>
                </w:p>
              </w:tc>
            </w:tr>
            <w:tr w:rsidR="00CD7544" w:rsidRPr="00E4573C" w14:paraId="7891D468" w14:textId="77777777" w:rsidTr="00385E74">
              <w:trPr>
                <w:trHeight w:val="988"/>
              </w:trPr>
              <w:tc>
                <w:tcPr>
                  <w:tcW w:w="1110" w:type="dxa"/>
                  <w:shd w:val="clear" w:color="auto" w:fill="C00000"/>
                  <w:tcMar>
                    <w:left w:w="108" w:type="dxa"/>
                    <w:right w:w="108" w:type="dxa"/>
                  </w:tcMar>
                  <w:vAlign w:val="center"/>
                </w:tcPr>
                <w:p w14:paraId="4F54D89D" w14:textId="7B4B9945" w:rsidR="00CD7544" w:rsidRPr="008247A1" w:rsidRDefault="5886103B" w:rsidP="00ED7F6D">
                  <w:pPr>
                    <w:pStyle w:val="Table-Entry"/>
                    <w:framePr w:hSpace="180" w:wrap="around" w:vAnchor="text" w:hAnchor="margin" w:x="-176" w:y="511"/>
                    <w:rPr>
                      <w:rFonts w:cstheme="minorBidi"/>
                      <w:b/>
                      <w:bCs/>
                      <w:color w:val="FFFFFF" w:themeColor="background1"/>
                      <w:sz w:val="22"/>
                      <w:szCs w:val="22"/>
                    </w:rPr>
                  </w:pPr>
                  <w:r w:rsidRPr="2CD5F795">
                    <w:rPr>
                      <w:rFonts w:cstheme="minorBidi"/>
                      <w:b/>
                      <w:bCs/>
                      <w:color w:val="FFFFFF" w:themeColor="background1"/>
                      <w:sz w:val="22"/>
                      <w:szCs w:val="22"/>
                    </w:rPr>
                    <w:t>Jul-Sept</w:t>
                  </w:r>
                </w:p>
              </w:tc>
              <w:tc>
                <w:tcPr>
                  <w:tcW w:w="3285" w:type="dxa"/>
                  <w:shd w:val="clear" w:color="auto" w:fill="auto"/>
                  <w:tcMar>
                    <w:left w:w="108" w:type="dxa"/>
                    <w:right w:w="108" w:type="dxa"/>
                  </w:tcMar>
                  <w:vAlign w:val="center"/>
                </w:tcPr>
                <w:p w14:paraId="0506ECF5" w14:textId="680991D5" w:rsidR="00CD7544" w:rsidRPr="00E4573C" w:rsidRDefault="00CD7544" w:rsidP="00ED7F6D">
                  <w:pPr>
                    <w:pStyle w:val="Table-Entry"/>
                    <w:framePr w:hSpace="180" w:wrap="around" w:vAnchor="text" w:hAnchor="margin" w:x="-176" w:y="511"/>
                    <w:tabs>
                      <w:tab w:val="clear" w:pos="205"/>
                    </w:tabs>
                    <w:rPr>
                      <w:rFonts w:cstheme="minorHAnsi"/>
                      <w:color w:val="auto"/>
                      <w:sz w:val="22"/>
                      <w:szCs w:val="22"/>
                    </w:rPr>
                  </w:pPr>
                </w:p>
              </w:tc>
              <w:tc>
                <w:tcPr>
                  <w:tcW w:w="2409" w:type="dxa"/>
                  <w:shd w:val="clear" w:color="auto" w:fill="auto"/>
                  <w:vAlign w:val="center"/>
                </w:tcPr>
                <w:p w14:paraId="75BD3862" w14:textId="524FA30D" w:rsidR="00CD7544" w:rsidRPr="00E4573C" w:rsidRDefault="00CD7544" w:rsidP="00ED7F6D">
                  <w:pPr>
                    <w:pStyle w:val="Table-Entry"/>
                    <w:framePr w:hSpace="180" w:wrap="around" w:vAnchor="text" w:hAnchor="margin" w:x="-176" w:y="511"/>
                    <w:tabs>
                      <w:tab w:val="clear" w:pos="205"/>
                    </w:tabs>
                    <w:ind w:left="167"/>
                    <w:rPr>
                      <w:rFonts w:cstheme="minorHAnsi"/>
                      <w:color w:val="auto"/>
                      <w:sz w:val="22"/>
                      <w:szCs w:val="22"/>
                    </w:rPr>
                  </w:pPr>
                </w:p>
              </w:tc>
              <w:tc>
                <w:tcPr>
                  <w:tcW w:w="1701" w:type="dxa"/>
                  <w:shd w:val="clear" w:color="auto" w:fill="auto"/>
                  <w:vAlign w:val="center"/>
                </w:tcPr>
                <w:p w14:paraId="77290F72" w14:textId="52A8BD44" w:rsidR="00CD7544" w:rsidRPr="00E4573C" w:rsidRDefault="00CD7544" w:rsidP="00ED7F6D">
                  <w:pPr>
                    <w:pStyle w:val="Table-Entry"/>
                    <w:framePr w:hSpace="180" w:wrap="around" w:vAnchor="text" w:hAnchor="margin" w:x="-176" w:y="511"/>
                    <w:tabs>
                      <w:tab w:val="clear" w:pos="205"/>
                    </w:tabs>
                    <w:ind w:left="182"/>
                    <w:rPr>
                      <w:rFonts w:cstheme="minorHAnsi"/>
                      <w:color w:val="auto"/>
                      <w:sz w:val="22"/>
                      <w:szCs w:val="22"/>
                    </w:rPr>
                  </w:pPr>
                </w:p>
              </w:tc>
              <w:tc>
                <w:tcPr>
                  <w:tcW w:w="1180" w:type="dxa"/>
                  <w:vAlign w:val="center"/>
                </w:tcPr>
                <w:p w14:paraId="7D426E63" w14:textId="3794630D" w:rsidR="00CD7544" w:rsidRPr="00E4573C" w:rsidRDefault="00CD7544" w:rsidP="00ED7F6D">
                  <w:pPr>
                    <w:pStyle w:val="Table-Entry"/>
                    <w:framePr w:hSpace="180" w:wrap="around" w:vAnchor="text" w:hAnchor="margin" w:x="-176" w:y="511"/>
                    <w:tabs>
                      <w:tab w:val="clear" w:pos="205"/>
                    </w:tabs>
                    <w:ind w:left="190"/>
                    <w:jc w:val="center"/>
                    <w:rPr>
                      <w:rFonts w:cstheme="minorHAnsi"/>
                      <w:color w:val="auto"/>
                      <w:sz w:val="22"/>
                      <w:szCs w:val="22"/>
                    </w:rPr>
                  </w:pPr>
                </w:p>
              </w:tc>
            </w:tr>
            <w:tr w:rsidR="00CD7544" w:rsidRPr="00E4573C" w14:paraId="389E8289" w14:textId="77777777" w:rsidTr="00385E74">
              <w:trPr>
                <w:trHeight w:val="988"/>
              </w:trPr>
              <w:tc>
                <w:tcPr>
                  <w:tcW w:w="1110" w:type="dxa"/>
                  <w:shd w:val="clear" w:color="auto" w:fill="C00000"/>
                  <w:tcMar>
                    <w:left w:w="108" w:type="dxa"/>
                    <w:right w:w="108" w:type="dxa"/>
                  </w:tcMar>
                  <w:vAlign w:val="center"/>
                </w:tcPr>
                <w:p w14:paraId="0D8E9125" w14:textId="3C7BD312" w:rsidR="00CD7544" w:rsidRPr="008247A1" w:rsidRDefault="032B665C" w:rsidP="00ED7F6D">
                  <w:pPr>
                    <w:pStyle w:val="Table-Entry"/>
                    <w:framePr w:hSpace="180" w:wrap="around" w:vAnchor="text" w:hAnchor="margin" w:x="-176" w:y="511"/>
                    <w:rPr>
                      <w:rFonts w:cstheme="minorBidi"/>
                      <w:b/>
                      <w:bCs/>
                      <w:color w:val="FFFFFF" w:themeColor="background1"/>
                      <w:sz w:val="22"/>
                      <w:szCs w:val="22"/>
                    </w:rPr>
                  </w:pPr>
                  <w:r w:rsidRPr="2CD5F795">
                    <w:rPr>
                      <w:rFonts w:cstheme="minorBidi"/>
                      <w:b/>
                      <w:bCs/>
                      <w:color w:val="FFFFFF" w:themeColor="background1"/>
                      <w:sz w:val="22"/>
                      <w:szCs w:val="22"/>
                    </w:rPr>
                    <w:t>Oct-Dec</w:t>
                  </w:r>
                </w:p>
                <w:p w14:paraId="3162F98E" w14:textId="77777777" w:rsidR="00CD7544" w:rsidRPr="008247A1" w:rsidRDefault="00CD7544" w:rsidP="00ED7F6D">
                  <w:pPr>
                    <w:pStyle w:val="Table-Entry"/>
                    <w:framePr w:hSpace="180" w:wrap="around" w:vAnchor="text" w:hAnchor="margin" w:x="-176" w:y="511"/>
                    <w:rPr>
                      <w:rFonts w:cstheme="minorHAnsi"/>
                      <w:b/>
                      <w:bCs/>
                      <w:color w:val="FFFFFF" w:themeColor="background1"/>
                      <w:sz w:val="22"/>
                      <w:szCs w:val="22"/>
                    </w:rPr>
                  </w:pPr>
                </w:p>
              </w:tc>
              <w:tc>
                <w:tcPr>
                  <w:tcW w:w="3285" w:type="dxa"/>
                  <w:shd w:val="clear" w:color="auto" w:fill="auto"/>
                  <w:tcMar>
                    <w:left w:w="108" w:type="dxa"/>
                    <w:right w:w="108" w:type="dxa"/>
                  </w:tcMar>
                  <w:vAlign w:val="center"/>
                </w:tcPr>
                <w:p w14:paraId="3D0C9082" w14:textId="375E9CBF" w:rsidR="00CD7544" w:rsidRPr="00E4573C" w:rsidRDefault="00CD7544" w:rsidP="00ED7F6D">
                  <w:pPr>
                    <w:pStyle w:val="Table-Entry"/>
                    <w:framePr w:hSpace="180" w:wrap="around" w:vAnchor="text" w:hAnchor="margin" w:x="-176" w:y="511"/>
                    <w:tabs>
                      <w:tab w:val="clear" w:pos="205"/>
                    </w:tabs>
                    <w:rPr>
                      <w:rFonts w:cstheme="minorHAnsi"/>
                      <w:color w:val="auto"/>
                      <w:sz w:val="22"/>
                      <w:szCs w:val="22"/>
                    </w:rPr>
                  </w:pPr>
                </w:p>
              </w:tc>
              <w:tc>
                <w:tcPr>
                  <w:tcW w:w="2409" w:type="dxa"/>
                  <w:shd w:val="clear" w:color="auto" w:fill="auto"/>
                  <w:vAlign w:val="center"/>
                </w:tcPr>
                <w:p w14:paraId="26108F7D" w14:textId="778AEB62" w:rsidR="00CD7544" w:rsidRPr="00E4573C" w:rsidRDefault="00CD7544" w:rsidP="00ED7F6D">
                  <w:pPr>
                    <w:pStyle w:val="Table-Entry"/>
                    <w:framePr w:hSpace="180" w:wrap="around" w:vAnchor="text" w:hAnchor="margin" w:x="-176" w:y="511"/>
                    <w:tabs>
                      <w:tab w:val="clear" w:pos="205"/>
                    </w:tabs>
                    <w:ind w:left="167"/>
                    <w:rPr>
                      <w:rFonts w:cstheme="minorHAnsi"/>
                      <w:color w:val="auto"/>
                      <w:sz w:val="22"/>
                      <w:szCs w:val="22"/>
                    </w:rPr>
                  </w:pPr>
                </w:p>
              </w:tc>
              <w:tc>
                <w:tcPr>
                  <w:tcW w:w="1701" w:type="dxa"/>
                  <w:shd w:val="clear" w:color="auto" w:fill="auto"/>
                  <w:vAlign w:val="center"/>
                </w:tcPr>
                <w:p w14:paraId="645D7417" w14:textId="26E73C62" w:rsidR="00CD7544" w:rsidRPr="00E4573C" w:rsidRDefault="00CD7544" w:rsidP="00ED7F6D">
                  <w:pPr>
                    <w:pStyle w:val="Table-Entry"/>
                    <w:framePr w:hSpace="180" w:wrap="around" w:vAnchor="text" w:hAnchor="margin" w:x="-176" w:y="511"/>
                    <w:tabs>
                      <w:tab w:val="clear" w:pos="205"/>
                    </w:tabs>
                    <w:ind w:left="182"/>
                    <w:rPr>
                      <w:rFonts w:cstheme="minorHAnsi"/>
                      <w:color w:val="auto"/>
                      <w:sz w:val="22"/>
                      <w:szCs w:val="22"/>
                    </w:rPr>
                  </w:pPr>
                </w:p>
              </w:tc>
              <w:tc>
                <w:tcPr>
                  <w:tcW w:w="1180" w:type="dxa"/>
                  <w:vAlign w:val="center"/>
                </w:tcPr>
                <w:p w14:paraId="703B93B5" w14:textId="5E0CAA1E" w:rsidR="00CD7544" w:rsidRPr="00E4573C" w:rsidRDefault="00CD7544" w:rsidP="00ED7F6D">
                  <w:pPr>
                    <w:pStyle w:val="Table-Entry"/>
                    <w:framePr w:hSpace="180" w:wrap="around" w:vAnchor="text" w:hAnchor="margin" w:x="-176" w:y="511"/>
                    <w:tabs>
                      <w:tab w:val="clear" w:pos="205"/>
                    </w:tabs>
                    <w:ind w:left="190"/>
                    <w:jc w:val="center"/>
                    <w:rPr>
                      <w:rFonts w:cstheme="minorHAnsi"/>
                      <w:color w:val="auto"/>
                      <w:sz w:val="22"/>
                      <w:szCs w:val="22"/>
                    </w:rPr>
                  </w:pPr>
                </w:p>
              </w:tc>
            </w:tr>
          </w:tbl>
          <w:p w14:paraId="574799BD" w14:textId="56B994DD" w:rsidR="00ED0D66" w:rsidRPr="00E4573C" w:rsidRDefault="00ED0D66" w:rsidP="00ED0D66">
            <w:pPr>
              <w:rPr>
                <w:rFonts w:cstheme="minorHAnsi"/>
              </w:rPr>
            </w:pPr>
          </w:p>
          <w:p w14:paraId="795B281B" w14:textId="011ACFFB" w:rsidR="005F0692" w:rsidRPr="00E4573C" w:rsidRDefault="005F0692" w:rsidP="00ED0D66">
            <w:pPr>
              <w:spacing w:after="0"/>
              <w:rPr>
                <w:rFonts w:cstheme="minorHAnsi"/>
              </w:rPr>
            </w:pPr>
          </w:p>
          <w:p w14:paraId="2645360E" w14:textId="163376B3" w:rsidR="00FE6951" w:rsidRPr="00E4573C" w:rsidRDefault="00FE6951" w:rsidP="00ED0D66">
            <w:pPr>
              <w:spacing w:after="0"/>
              <w:jc w:val="both"/>
              <w:rPr>
                <w:rFonts w:cstheme="minorHAnsi"/>
                <w:i/>
              </w:rPr>
            </w:pPr>
          </w:p>
          <w:p w14:paraId="2E116BA7" w14:textId="1FE78A2B" w:rsidR="0057166F" w:rsidRPr="00E4573C" w:rsidRDefault="0057166F" w:rsidP="00ED0D66">
            <w:pPr>
              <w:spacing w:after="0"/>
              <w:jc w:val="both"/>
              <w:rPr>
                <w:rFonts w:cstheme="minorHAnsi"/>
                <w:i/>
              </w:rPr>
            </w:pPr>
          </w:p>
          <w:p w14:paraId="172C0819" w14:textId="6DBC212C" w:rsidR="000F1F73" w:rsidRPr="00E4573C" w:rsidRDefault="000F1F73" w:rsidP="00C22C45">
            <w:pPr>
              <w:spacing w:after="0"/>
              <w:jc w:val="both"/>
              <w:rPr>
                <w:rFonts w:cstheme="minorHAnsi"/>
              </w:rPr>
            </w:pPr>
          </w:p>
        </w:tc>
      </w:tr>
    </w:tbl>
    <w:p w14:paraId="0FF23D05" w14:textId="41F71C29" w:rsidR="000F1F73" w:rsidRPr="005342CF" w:rsidRDefault="000F1F73" w:rsidP="005342CF">
      <w:pPr>
        <w:pStyle w:val="Heading1"/>
        <w:numPr>
          <w:ilvl w:val="0"/>
          <w:numId w:val="19"/>
        </w:numPr>
        <w:spacing w:before="0"/>
        <w:ind w:left="-142" w:right="-425" w:hanging="425"/>
        <w:rPr>
          <w:rFonts w:asciiTheme="minorHAnsi" w:hAnsiTheme="minorHAnsi" w:cstheme="minorHAnsi"/>
          <w:bCs w:val="0"/>
          <w:color w:val="C00000"/>
          <w:sz w:val="32"/>
          <w:szCs w:val="32"/>
        </w:rPr>
      </w:pPr>
      <w:bookmarkStart w:id="107" w:name="_Toc95741285"/>
      <w:r w:rsidRPr="005342CF">
        <w:rPr>
          <w:rFonts w:asciiTheme="minorHAnsi" w:hAnsiTheme="minorHAnsi" w:cstheme="minorHAnsi"/>
          <w:bCs w:val="0"/>
          <w:color w:val="C00000"/>
          <w:sz w:val="32"/>
          <w:szCs w:val="32"/>
        </w:rPr>
        <w:t xml:space="preserve">Emergency </w:t>
      </w:r>
      <w:r w:rsidR="00C17720" w:rsidRPr="005342CF">
        <w:rPr>
          <w:rFonts w:asciiTheme="minorHAnsi" w:hAnsiTheme="minorHAnsi" w:cstheme="minorHAnsi"/>
          <w:bCs w:val="0"/>
          <w:color w:val="C00000"/>
          <w:sz w:val="32"/>
          <w:szCs w:val="32"/>
        </w:rPr>
        <w:t>r</w:t>
      </w:r>
      <w:r w:rsidR="00BA5876" w:rsidRPr="005342CF">
        <w:rPr>
          <w:rFonts w:asciiTheme="minorHAnsi" w:hAnsiTheme="minorHAnsi" w:cstheme="minorHAnsi"/>
          <w:bCs w:val="0"/>
          <w:color w:val="C00000"/>
          <w:sz w:val="32"/>
          <w:szCs w:val="32"/>
        </w:rPr>
        <w:t xml:space="preserve">esponse </w:t>
      </w:r>
      <w:r w:rsidR="00C17720" w:rsidRPr="005342CF">
        <w:rPr>
          <w:rFonts w:asciiTheme="minorHAnsi" w:hAnsiTheme="minorHAnsi" w:cstheme="minorHAnsi"/>
          <w:bCs w:val="0"/>
          <w:color w:val="C00000"/>
          <w:sz w:val="32"/>
          <w:szCs w:val="32"/>
        </w:rPr>
        <w:t>d</w:t>
      </w:r>
      <w:r w:rsidRPr="005342CF">
        <w:rPr>
          <w:rFonts w:asciiTheme="minorHAnsi" w:hAnsiTheme="minorHAnsi" w:cstheme="minorHAnsi"/>
          <w:bCs w:val="0"/>
          <w:color w:val="C00000"/>
          <w:sz w:val="32"/>
          <w:szCs w:val="32"/>
        </w:rPr>
        <w:t xml:space="preserve">rills </w:t>
      </w:r>
      <w:r w:rsidR="00C17720" w:rsidRPr="005342CF">
        <w:rPr>
          <w:rFonts w:asciiTheme="minorHAnsi" w:hAnsiTheme="minorHAnsi" w:cstheme="minorHAnsi"/>
          <w:bCs w:val="0"/>
          <w:color w:val="C00000"/>
          <w:sz w:val="32"/>
          <w:szCs w:val="32"/>
        </w:rPr>
        <w:t>s</w:t>
      </w:r>
      <w:r w:rsidR="00D95A46" w:rsidRPr="005342CF">
        <w:rPr>
          <w:rFonts w:asciiTheme="minorHAnsi" w:hAnsiTheme="minorHAnsi" w:cstheme="minorHAnsi"/>
          <w:bCs w:val="0"/>
          <w:color w:val="C00000"/>
          <w:sz w:val="32"/>
          <w:szCs w:val="32"/>
        </w:rPr>
        <w:t>chedule</w:t>
      </w:r>
      <w:bookmarkEnd w:id="107"/>
    </w:p>
    <w:p w14:paraId="05B13AFB" w14:textId="77777777" w:rsidR="0051747C" w:rsidRPr="00E4573C" w:rsidRDefault="0051747C">
      <w:pPr>
        <w:rPr>
          <w:rFonts w:cstheme="minorHAnsi"/>
          <w:color w:val="000000" w:themeColor="text1"/>
        </w:rPr>
      </w:pPr>
      <w:r w:rsidRPr="00E4573C">
        <w:rPr>
          <w:rFonts w:cstheme="minorHAnsi"/>
          <w:color w:val="000000" w:themeColor="text1"/>
        </w:rPr>
        <w:br w:type="page"/>
      </w:r>
    </w:p>
    <w:p w14:paraId="37288504" w14:textId="697EE1D4" w:rsidR="00D36681" w:rsidRPr="005342CF" w:rsidRDefault="00D36681" w:rsidP="005342CF">
      <w:pPr>
        <w:pStyle w:val="Heading1"/>
        <w:numPr>
          <w:ilvl w:val="0"/>
          <w:numId w:val="19"/>
        </w:numPr>
        <w:spacing w:before="0"/>
        <w:ind w:left="-142" w:right="-425" w:hanging="425"/>
        <w:rPr>
          <w:rFonts w:asciiTheme="minorHAnsi" w:hAnsiTheme="minorHAnsi" w:cstheme="minorHAnsi"/>
          <w:bCs w:val="0"/>
          <w:color w:val="C00000"/>
          <w:sz w:val="32"/>
          <w:szCs w:val="32"/>
        </w:rPr>
      </w:pPr>
      <w:bookmarkStart w:id="108" w:name="_Toc95741286"/>
      <w:r w:rsidRPr="005342CF">
        <w:rPr>
          <w:rFonts w:asciiTheme="minorHAnsi" w:hAnsiTheme="minorHAnsi" w:cstheme="minorHAnsi"/>
          <w:bCs w:val="0"/>
          <w:color w:val="C00000"/>
          <w:sz w:val="32"/>
          <w:szCs w:val="32"/>
        </w:rPr>
        <w:lastRenderedPageBreak/>
        <w:t xml:space="preserve">Emergency </w:t>
      </w:r>
      <w:r w:rsidR="00C17720" w:rsidRPr="005342CF">
        <w:rPr>
          <w:rFonts w:asciiTheme="minorHAnsi" w:hAnsiTheme="minorHAnsi" w:cstheme="minorHAnsi"/>
          <w:bCs w:val="0"/>
          <w:color w:val="C00000"/>
          <w:sz w:val="32"/>
          <w:szCs w:val="32"/>
        </w:rPr>
        <w:t>k</w:t>
      </w:r>
      <w:r w:rsidRPr="005342CF">
        <w:rPr>
          <w:rFonts w:asciiTheme="minorHAnsi" w:hAnsiTheme="minorHAnsi" w:cstheme="minorHAnsi"/>
          <w:bCs w:val="0"/>
          <w:color w:val="C00000"/>
          <w:sz w:val="32"/>
          <w:szCs w:val="32"/>
        </w:rPr>
        <w:t xml:space="preserve">it </w:t>
      </w:r>
      <w:r w:rsidR="00C17720" w:rsidRPr="005342CF">
        <w:rPr>
          <w:rFonts w:asciiTheme="minorHAnsi" w:hAnsiTheme="minorHAnsi" w:cstheme="minorHAnsi"/>
          <w:bCs w:val="0"/>
          <w:color w:val="C00000"/>
          <w:sz w:val="32"/>
          <w:szCs w:val="32"/>
        </w:rPr>
        <w:t>c</w:t>
      </w:r>
      <w:r w:rsidRPr="005342CF">
        <w:rPr>
          <w:rFonts w:asciiTheme="minorHAnsi" w:hAnsiTheme="minorHAnsi" w:cstheme="minorHAnsi"/>
          <w:bCs w:val="0"/>
          <w:color w:val="C00000"/>
          <w:sz w:val="32"/>
          <w:szCs w:val="32"/>
        </w:rPr>
        <w:t>hecklist</w:t>
      </w:r>
      <w:bookmarkEnd w:id="108"/>
    </w:p>
    <w:p w14:paraId="685BFDC1" w14:textId="77777777" w:rsidR="006F1387" w:rsidRPr="00E4573C" w:rsidRDefault="006F1387" w:rsidP="00D36681">
      <w:pPr>
        <w:spacing w:after="0" w:line="240" w:lineRule="auto"/>
        <w:rPr>
          <w:rFonts w:cstheme="minorHAnsi"/>
          <w:bCs/>
          <w:iCs/>
          <w:sz w:val="28"/>
          <w:szCs w:val="28"/>
        </w:rPr>
      </w:pPr>
    </w:p>
    <w:tbl>
      <w:tblPr>
        <w:tblW w:w="9923" w:type="dxa"/>
        <w:tblInd w:w="-1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shd w:val="clear" w:color="auto" w:fill="E7F1FF"/>
        <w:tblLayout w:type="fixed"/>
        <w:tblLook w:val="04A0" w:firstRow="1" w:lastRow="0" w:firstColumn="1" w:lastColumn="0" w:noHBand="0" w:noVBand="1"/>
      </w:tblPr>
      <w:tblGrid>
        <w:gridCol w:w="3686"/>
        <w:gridCol w:w="4820"/>
        <w:gridCol w:w="1417"/>
      </w:tblGrid>
      <w:tr w:rsidR="000B661B" w:rsidRPr="00A22304" w14:paraId="70CAFA6B" w14:textId="77777777" w:rsidTr="008247A1">
        <w:tc>
          <w:tcPr>
            <w:tcW w:w="8506" w:type="dxa"/>
            <w:gridSpan w:val="2"/>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C00000"/>
          </w:tcPr>
          <w:p w14:paraId="70AF5259" w14:textId="02C0021C" w:rsidR="00F6289F" w:rsidRPr="008247A1" w:rsidRDefault="008E11F1" w:rsidP="007E62D4">
            <w:pPr>
              <w:spacing w:before="60" w:after="60" w:line="240" w:lineRule="auto"/>
              <w:rPr>
                <w:rFonts w:cstheme="minorHAnsi"/>
                <w:b/>
                <w:color w:val="FFFFFF" w:themeColor="background1"/>
              </w:rPr>
            </w:pPr>
            <w:r w:rsidRPr="008247A1">
              <w:rPr>
                <w:rFonts w:cstheme="minorHAnsi"/>
                <w:b/>
                <w:color w:val="FFFFFF" w:themeColor="background1"/>
              </w:rPr>
              <w:t>Our</w:t>
            </w:r>
            <w:r w:rsidR="007E62D4" w:rsidRPr="008247A1">
              <w:rPr>
                <w:rFonts w:cstheme="minorHAnsi"/>
                <w:b/>
                <w:color w:val="FFFFFF" w:themeColor="background1"/>
              </w:rPr>
              <w:t xml:space="preserve"> Emergency Kit Contains:</w:t>
            </w:r>
          </w:p>
        </w:tc>
        <w:tc>
          <w:tcPr>
            <w:tcW w:w="1417"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C00000"/>
          </w:tcPr>
          <w:p w14:paraId="10F70D6E" w14:textId="77777777" w:rsidR="00F6289F" w:rsidRPr="00A22304" w:rsidRDefault="00F6289F" w:rsidP="00F6289F">
            <w:pPr>
              <w:pStyle w:val="StyleTable-ColumnHeadingBefore6ptAfter6pt"/>
              <w:tabs>
                <w:tab w:val="clear" w:pos="205"/>
              </w:tabs>
              <w:spacing w:line="220" w:lineRule="atLeast"/>
              <w:ind w:left="34"/>
              <w:jc w:val="center"/>
              <w:rPr>
                <w:rFonts w:cstheme="minorHAnsi"/>
                <w:color w:val="00349E" w:themeColor="accent6"/>
                <w:sz w:val="22"/>
                <w:szCs w:val="22"/>
              </w:rPr>
            </w:pPr>
            <w:r w:rsidRPr="008247A1">
              <w:rPr>
                <w:rFonts w:ascii="Wingdings" w:eastAsia="Wingdings" w:hAnsi="Wingdings" w:cstheme="minorHAnsi"/>
                <w:color w:val="FFFFFF" w:themeColor="background1"/>
                <w:sz w:val="22"/>
                <w:szCs w:val="22"/>
              </w:rPr>
              <w:t>ü</w:t>
            </w:r>
          </w:p>
        </w:tc>
      </w:tr>
      <w:tr w:rsidR="00E50FE5" w:rsidRPr="00E4573C" w14:paraId="7B967673" w14:textId="77777777" w:rsidTr="00435304">
        <w:tc>
          <w:tcPr>
            <w:tcW w:w="8506" w:type="dxa"/>
            <w:gridSpan w:val="2"/>
            <w:tcBorders>
              <w:top w:val="single" w:sz="2" w:space="0" w:color="auto"/>
              <w:bottom w:val="single" w:sz="4" w:space="0" w:color="FFFFFF" w:themeColor="background1"/>
            </w:tcBorders>
            <w:shd w:val="clear" w:color="auto" w:fill="C00000"/>
          </w:tcPr>
          <w:p w14:paraId="35F5C352" w14:textId="04B6847E" w:rsidR="00F6289F" w:rsidRPr="00ED7F6D" w:rsidRDefault="003F0EA3" w:rsidP="0082169A">
            <w:pPr>
              <w:spacing w:before="120" w:after="0" w:line="240" w:lineRule="auto"/>
              <w:rPr>
                <w:rFonts w:cstheme="minorHAnsi"/>
                <w:color w:val="FFFFFF" w:themeColor="background1"/>
              </w:rPr>
            </w:pPr>
            <w:r w:rsidRPr="00ED7F6D">
              <w:rPr>
                <w:rFonts w:cstheme="minorHAnsi"/>
                <w:color w:val="FFFFFF" w:themeColor="background1"/>
              </w:rPr>
              <w:t>Children</w:t>
            </w:r>
            <w:r w:rsidR="006A355D" w:rsidRPr="00ED7F6D">
              <w:rPr>
                <w:rFonts w:cstheme="minorHAnsi"/>
                <w:color w:val="FFFFFF" w:themeColor="background1"/>
              </w:rPr>
              <w:t>’s</w:t>
            </w:r>
            <w:r w:rsidR="00F6289F" w:rsidRPr="00ED7F6D">
              <w:rPr>
                <w:rFonts w:cstheme="minorHAnsi"/>
                <w:color w:val="FFFFFF" w:themeColor="background1"/>
              </w:rPr>
              <w:t xml:space="preserve"> data and </w:t>
            </w:r>
            <w:r w:rsidR="00CD66CD" w:rsidRPr="00ED7F6D">
              <w:rPr>
                <w:rFonts w:cstheme="minorHAnsi"/>
                <w:color w:val="FFFFFF" w:themeColor="background1"/>
              </w:rPr>
              <w:t>parent/</w:t>
            </w:r>
            <w:r w:rsidR="00D7149C" w:rsidRPr="00ED7F6D">
              <w:rPr>
                <w:rFonts w:cstheme="minorHAnsi"/>
                <w:color w:val="FFFFFF" w:themeColor="background1"/>
              </w:rPr>
              <w:t>guardian contact</w:t>
            </w:r>
            <w:r w:rsidR="00F6289F" w:rsidRPr="00ED7F6D">
              <w:rPr>
                <w:rFonts w:cstheme="minorHAnsi"/>
                <w:color w:val="FFFFFF" w:themeColor="background1"/>
              </w:rPr>
              <w:t xml:space="preserve"> information</w:t>
            </w:r>
            <w:r w:rsidR="008E11F1" w:rsidRPr="00ED7F6D">
              <w:rPr>
                <w:rFonts w:cstheme="minorHAnsi"/>
                <w:color w:val="FFFFFF" w:themeColor="background1"/>
              </w:rPr>
              <w:t xml:space="preserve"> (</w:t>
            </w:r>
            <w:r w:rsidR="00585A4F">
              <w:rPr>
                <w:rFonts w:cstheme="minorHAnsi"/>
                <w:color w:val="FFFFFF" w:themeColor="background1"/>
              </w:rPr>
              <w:t>ensure privacy laws are adhered to</w:t>
            </w:r>
            <w:r w:rsidR="008E11F1" w:rsidRPr="00ED7F6D">
              <w:rPr>
                <w:rFonts w:cstheme="minorHAnsi"/>
                <w:color w:val="FFFFFF" w:themeColor="background1"/>
              </w:rPr>
              <w:t xml:space="preserve">) </w:t>
            </w:r>
          </w:p>
        </w:tc>
        <w:tc>
          <w:tcPr>
            <w:tcW w:w="1417" w:type="dxa"/>
            <w:tcBorders>
              <w:top w:val="single" w:sz="2" w:space="0" w:color="auto"/>
            </w:tcBorders>
            <w:shd w:val="clear" w:color="auto" w:fill="auto"/>
          </w:tcPr>
          <w:p w14:paraId="30530292" w14:textId="77777777" w:rsidR="00F6289F" w:rsidRPr="00E4573C" w:rsidRDefault="00F6289F" w:rsidP="0082169A">
            <w:pPr>
              <w:spacing w:before="120" w:after="0"/>
              <w:ind w:left="34"/>
              <w:jc w:val="center"/>
              <w:rPr>
                <w:rFonts w:cstheme="minorHAnsi"/>
              </w:rPr>
            </w:pPr>
          </w:p>
        </w:tc>
      </w:tr>
      <w:tr w:rsidR="000B661B" w:rsidRPr="00E4573C" w14:paraId="7225C01F" w14:textId="77777777" w:rsidTr="00435304">
        <w:tc>
          <w:tcPr>
            <w:tcW w:w="8506" w:type="dxa"/>
            <w:gridSpan w:val="2"/>
            <w:tcBorders>
              <w:top w:val="single" w:sz="4" w:space="0" w:color="FFFFFF" w:themeColor="background1"/>
              <w:bottom w:val="single" w:sz="4" w:space="0" w:color="FFFFFF" w:themeColor="background1"/>
            </w:tcBorders>
            <w:shd w:val="clear" w:color="auto" w:fill="C00000"/>
          </w:tcPr>
          <w:p w14:paraId="564B0AB1" w14:textId="24893CB1" w:rsidR="00F6289F" w:rsidRPr="00ED7F6D" w:rsidRDefault="003F0EA3" w:rsidP="0082169A">
            <w:pPr>
              <w:spacing w:before="120" w:after="0" w:line="240" w:lineRule="auto"/>
              <w:rPr>
                <w:rFonts w:cstheme="minorHAnsi"/>
                <w:color w:val="FFFFFF" w:themeColor="background1"/>
              </w:rPr>
            </w:pPr>
            <w:r w:rsidRPr="00ED7F6D">
              <w:rPr>
                <w:rFonts w:cstheme="minorHAnsi"/>
                <w:color w:val="FFFFFF" w:themeColor="background1"/>
              </w:rPr>
              <w:t>Children</w:t>
            </w:r>
            <w:r w:rsidR="006979B7" w:rsidRPr="00ED7F6D">
              <w:rPr>
                <w:rFonts w:cstheme="minorHAnsi"/>
                <w:color w:val="FFFFFF" w:themeColor="background1"/>
              </w:rPr>
              <w:t>, education</w:t>
            </w:r>
            <w:r w:rsidR="00F6289F" w:rsidRPr="00ED7F6D">
              <w:rPr>
                <w:rFonts w:cstheme="minorHAnsi"/>
                <w:color w:val="FFFFFF" w:themeColor="background1"/>
              </w:rPr>
              <w:t xml:space="preserve"> and staff with </w:t>
            </w:r>
            <w:r w:rsidR="005407F1" w:rsidRPr="00ED7F6D">
              <w:rPr>
                <w:rFonts w:cstheme="minorHAnsi"/>
                <w:color w:val="FFFFFF" w:themeColor="background1"/>
              </w:rPr>
              <w:t>additional</w:t>
            </w:r>
            <w:r w:rsidR="00F6289F" w:rsidRPr="00ED7F6D">
              <w:rPr>
                <w:rFonts w:cstheme="minorHAnsi"/>
                <w:color w:val="FFFFFF" w:themeColor="background1"/>
              </w:rPr>
              <w:t xml:space="preserve"> needs list including any </w:t>
            </w:r>
            <w:r w:rsidRPr="00ED7F6D">
              <w:rPr>
                <w:rFonts w:cstheme="minorHAnsi"/>
                <w:color w:val="FFFFFF" w:themeColor="background1"/>
              </w:rPr>
              <w:t>children’s</w:t>
            </w:r>
            <w:r w:rsidR="00F6289F" w:rsidRPr="00ED7F6D">
              <w:rPr>
                <w:rFonts w:cstheme="minorHAnsi"/>
                <w:color w:val="FFFFFF" w:themeColor="background1"/>
              </w:rPr>
              <w:t xml:space="preserve"> medications</w:t>
            </w:r>
            <w:r w:rsidR="00585A4F">
              <w:rPr>
                <w:rFonts w:cstheme="minorHAnsi"/>
                <w:color w:val="FFFFFF" w:themeColor="background1"/>
              </w:rPr>
              <w:t xml:space="preserve"> </w:t>
            </w:r>
            <w:r w:rsidR="00585A4F" w:rsidRPr="00ED7F6D">
              <w:rPr>
                <w:rFonts w:cstheme="minorHAnsi"/>
                <w:color w:val="FFFFFF" w:themeColor="background1"/>
              </w:rPr>
              <w:t>(</w:t>
            </w:r>
            <w:r w:rsidR="00585A4F">
              <w:rPr>
                <w:rFonts w:cstheme="minorHAnsi"/>
                <w:color w:val="FFFFFF" w:themeColor="background1"/>
              </w:rPr>
              <w:t>ensure privacy laws are adhered to</w:t>
            </w:r>
            <w:r w:rsidR="00585A4F" w:rsidRPr="00ED7F6D">
              <w:rPr>
                <w:rFonts w:cstheme="minorHAnsi"/>
                <w:color w:val="FFFFFF" w:themeColor="background1"/>
              </w:rPr>
              <w:t>)</w:t>
            </w:r>
          </w:p>
        </w:tc>
        <w:tc>
          <w:tcPr>
            <w:tcW w:w="1417" w:type="dxa"/>
            <w:shd w:val="clear" w:color="auto" w:fill="auto"/>
          </w:tcPr>
          <w:p w14:paraId="17E61E51" w14:textId="77777777" w:rsidR="00F6289F" w:rsidRPr="00E4573C" w:rsidRDefault="00F6289F" w:rsidP="0082169A">
            <w:pPr>
              <w:spacing w:before="120" w:after="0"/>
              <w:ind w:left="34"/>
              <w:jc w:val="center"/>
              <w:rPr>
                <w:rFonts w:cstheme="minorHAnsi"/>
              </w:rPr>
            </w:pPr>
          </w:p>
        </w:tc>
      </w:tr>
      <w:tr w:rsidR="000B661B" w:rsidRPr="00E4573C" w14:paraId="66E08934" w14:textId="77777777" w:rsidTr="00435304">
        <w:tc>
          <w:tcPr>
            <w:tcW w:w="8506" w:type="dxa"/>
            <w:gridSpan w:val="2"/>
            <w:tcBorders>
              <w:top w:val="single" w:sz="4" w:space="0" w:color="FFFFFF" w:themeColor="background1"/>
              <w:bottom w:val="single" w:sz="4" w:space="0" w:color="FFFFFF" w:themeColor="background1"/>
            </w:tcBorders>
            <w:shd w:val="clear" w:color="auto" w:fill="C00000"/>
          </w:tcPr>
          <w:p w14:paraId="59DCDEA9" w14:textId="133A8633" w:rsidR="003F0EA3" w:rsidRPr="00ED7F6D" w:rsidRDefault="003F0EA3" w:rsidP="0082169A">
            <w:pPr>
              <w:spacing w:before="120" w:after="0" w:line="240" w:lineRule="auto"/>
              <w:rPr>
                <w:rFonts w:cstheme="minorHAnsi"/>
                <w:color w:val="FFFFFF" w:themeColor="background1"/>
              </w:rPr>
            </w:pPr>
            <w:r w:rsidRPr="00ED7F6D">
              <w:rPr>
                <w:rFonts w:cstheme="minorHAnsi"/>
                <w:color w:val="FFFFFF" w:themeColor="background1"/>
              </w:rPr>
              <w:t>Enrolment records including authorisations</w:t>
            </w:r>
            <w:r w:rsidR="00E03139" w:rsidRPr="00ED7F6D">
              <w:rPr>
                <w:rFonts w:cstheme="minorHAnsi"/>
                <w:color w:val="FFFFFF" w:themeColor="background1"/>
              </w:rPr>
              <w:t xml:space="preserve"> </w:t>
            </w:r>
          </w:p>
        </w:tc>
        <w:tc>
          <w:tcPr>
            <w:tcW w:w="1417" w:type="dxa"/>
            <w:shd w:val="clear" w:color="auto" w:fill="auto"/>
          </w:tcPr>
          <w:p w14:paraId="0956ED76" w14:textId="77777777" w:rsidR="003F0EA3" w:rsidRPr="00E4573C" w:rsidRDefault="003F0EA3" w:rsidP="0082169A">
            <w:pPr>
              <w:spacing w:before="120" w:after="0"/>
              <w:ind w:left="34"/>
              <w:jc w:val="center"/>
              <w:rPr>
                <w:rFonts w:cstheme="minorHAnsi"/>
              </w:rPr>
            </w:pPr>
          </w:p>
        </w:tc>
      </w:tr>
      <w:tr w:rsidR="000B661B" w:rsidRPr="00E4573C" w14:paraId="577BBBE9" w14:textId="77777777" w:rsidTr="00435304">
        <w:tc>
          <w:tcPr>
            <w:tcW w:w="8506" w:type="dxa"/>
            <w:gridSpan w:val="2"/>
            <w:tcBorders>
              <w:top w:val="single" w:sz="4" w:space="0" w:color="FFFFFF" w:themeColor="background1"/>
              <w:bottom w:val="single" w:sz="4" w:space="0" w:color="FFFFFF" w:themeColor="background1"/>
            </w:tcBorders>
            <w:shd w:val="clear" w:color="auto" w:fill="C00000"/>
          </w:tcPr>
          <w:p w14:paraId="0A758B67" w14:textId="1984796C" w:rsidR="0011232A" w:rsidRPr="008247A1" w:rsidRDefault="006979B7" w:rsidP="0082169A">
            <w:pPr>
              <w:spacing w:before="120" w:after="0" w:line="240" w:lineRule="auto"/>
              <w:rPr>
                <w:rFonts w:cstheme="minorHAnsi"/>
                <w:color w:val="FFFFFF" w:themeColor="background1"/>
              </w:rPr>
            </w:pPr>
            <w:r w:rsidRPr="008247A1">
              <w:rPr>
                <w:rFonts w:cstheme="minorHAnsi"/>
                <w:color w:val="FFFFFF" w:themeColor="background1"/>
              </w:rPr>
              <w:t>Education/s</w:t>
            </w:r>
            <w:r w:rsidR="0011232A" w:rsidRPr="008247A1">
              <w:rPr>
                <w:rFonts w:cstheme="minorHAnsi"/>
                <w:color w:val="FFFFFF" w:themeColor="background1"/>
              </w:rPr>
              <w:t>taff contact information</w:t>
            </w:r>
          </w:p>
        </w:tc>
        <w:tc>
          <w:tcPr>
            <w:tcW w:w="1417" w:type="dxa"/>
            <w:shd w:val="clear" w:color="auto" w:fill="auto"/>
          </w:tcPr>
          <w:p w14:paraId="5A71B6B9" w14:textId="77777777" w:rsidR="0011232A" w:rsidRPr="00E4573C" w:rsidRDefault="0011232A" w:rsidP="0082169A">
            <w:pPr>
              <w:spacing w:before="120" w:after="0"/>
              <w:ind w:left="34"/>
              <w:jc w:val="center"/>
              <w:rPr>
                <w:rFonts w:cstheme="minorHAnsi"/>
              </w:rPr>
            </w:pPr>
          </w:p>
        </w:tc>
      </w:tr>
      <w:tr w:rsidR="000B661B" w:rsidRPr="00E4573C" w14:paraId="102E8F2F" w14:textId="77777777" w:rsidTr="00EC430A">
        <w:tc>
          <w:tcPr>
            <w:tcW w:w="8506" w:type="dxa"/>
            <w:gridSpan w:val="2"/>
            <w:tcBorders>
              <w:top w:val="single" w:sz="4" w:space="0" w:color="FFFFFF" w:themeColor="background1"/>
              <w:bottom w:val="nil"/>
            </w:tcBorders>
            <w:shd w:val="clear" w:color="auto" w:fill="C00000"/>
          </w:tcPr>
          <w:p w14:paraId="7BDE33D8" w14:textId="4675E4AE" w:rsidR="00F6289F" w:rsidRPr="008247A1" w:rsidRDefault="00F6289F" w:rsidP="0082169A">
            <w:pPr>
              <w:spacing w:before="120" w:after="0" w:line="240" w:lineRule="auto"/>
              <w:rPr>
                <w:rFonts w:cstheme="minorHAnsi"/>
                <w:color w:val="FFFFFF" w:themeColor="background1"/>
              </w:rPr>
            </w:pPr>
            <w:r w:rsidRPr="008247A1">
              <w:rPr>
                <w:rFonts w:cstheme="minorHAnsi"/>
                <w:color w:val="FFFFFF" w:themeColor="background1"/>
              </w:rPr>
              <w:t>Traffic</w:t>
            </w:r>
            <w:r w:rsidR="00111DAD" w:rsidRPr="008247A1">
              <w:rPr>
                <w:rFonts w:cstheme="minorHAnsi"/>
                <w:color w:val="FFFFFF" w:themeColor="background1"/>
              </w:rPr>
              <w:t>/emergency</w:t>
            </w:r>
            <w:r w:rsidRPr="008247A1">
              <w:rPr>
                <w:rFonts w:cstheme="minorHAnsi"/>
                <w:color w:val="FFFFFF" w:themeColor="background1"/>
              </w:rPr>
              <w:t xml:space="preserve"> safety vest and tabards</w:t>
            </w:r>
          </w:p>
        </w:tc>
        <w:tc>
          <w:tcPr>
            <w:tcW w:w="1417" w:type="dxa"/>
            <w:tcBorders>
              <w:bottom w:val="nil"/>
            </w:tcBorders>
            <w:shd w:val="clear" w:color="auto" w:fill="auto"/>
          </w:tcPr>
          <w:p w14:paraId="1677E23A" w14:textId="77777777" w:rsidR="00F6289F" w:rsidRPr="00E4573C" w:rsidRDefault="00F6289F" w:rsidP="0082169A">
            <w:pPr>
              <w:spacing w:before="120" w:after="0"/>
              <w:ind w:left="34"/>
              <w:jc w:val="center"/>
              <w:rPr>
                <w:rFonts w:cstheme="minorHAnsi"/>
              </w:rPr>
            </w:pPr>
          </w:p>
        </w:tc>
      </w:tr>
      <w:tr w:rsidR="000B661B" w:rsidRPr="00E4573C" w14:paraId="3384A15A" w14:textId="77777777" w:rsidTr="00EC430A">
        <w:tc>
          <w:tcPr>
            <w:tcW w:w="8506" w:type="dxa"/>
            <w:gridSpan w:val="2"/>
            <w:tcBorders>
              <w:top w:val="nil"/>
              <w:bottom w:val="single" w:sz="4" w:space="0" w:color="FFFFFF" w:themeColor="background1"/>
            </w:tcBorders>
            <w:shd w:val="clear" w:color="auto" w:fill="C00000"/>
          </w:tcPr>
          <w:p w14:paraId="6537B5D2" w14:textId="5881047E" w:rsidR="00F6289F" w:rsidRPr="008247A1" w:rsidRDefault="00321BDB" w:rsidP="0082169A">
            <w:pPr>
              <w:spacing w:before="120" w:after="0" w:line="240" w:lineRule="auto"/>
              <w:rPr>
                <w:rFonts w:cstheme="minorHAnsi"/>
                <w:color w:val="FFFFFF" w:themeColor="background1"/>
              </w:rPr>
            </w:pPr>
            <w:r w:rsidRPr="008247A1">
              <w:rPr>
                <w:rFonts w:cstheme="minorHAnsi"/>
                <w:color w:val="FFFFFF" w:themeColor="background1"/>
              </w:rPr>
              <w:t>Facility k</w:t>
            </w:r>
            <w:r w:rsidR="00F6289F" w:rsidRPr="008247A1">
              <w:rPr>
                <w:rFonts w:cstheme="minorHAnsi"/>
                <w:color w:val="FFFFFF" w:themeColor="background1"/>
              </w:rPr>
              <w:t>eys</w:t>
            </w:r>
            <w:r w:rsidR="006A355D" w:rsidRPr="008247A1">
              <w:rPr>
                <w:rFonts w:cstheme="minorHAnsi"/>
                <w:color w:val="FFFFFF" w:themeColor="background1"/>
              </w:rPr>
              <w:t xml:space="preserve"> </w:t>
            </w:r>
          </w:p>
        </w:tc>
        <w:tc>
          <w:tcPr>
            <w:tcW w:w="1417" w:type="dxa"/>
            <w:tcBorders>
              <w:top w:val="nil"/>
            </w:tcBorders>
            <w:shd w:val="clear" w:color="auto" w:fill="auto"/>
          </w:tcPr>
          <w:p w14:paraId="25471886" w14:textId="77777777" w:rsidR="00F6289F" w:rsidRPr="00E4573C" w:rsidRDefault="00F6289F" w:rsidP="0082169A">
            <w:pPr>
              <w:spacing w:before="120" w:after="0"/>
              <w:ind w:left="34"/>
              <w:jc w:val="center"/>
              <w:rPr>
                <w:rFonts w:cstheme="minorHAnsi"/>
              </w:rPr>
            </w:pPr>
          </w:p>
        </w:tc>
      </w:tr>
      <w:tr w:rsidR="000B661B" w:rsidRPr="00E4573C" w14:paraId="11E9C636" w14:textId="77777777" w:rsidTr="00435304">
        <w:tc>
          <w:tcPr>
            <w:tcW w:w="8506" w:type="dxa"/>
            <w:gridSpan w:val="2"/>
            <w:tcBorders>
              <w:top w:val="single" w:sz="4" w:space="0" w:color="FFFFFF" w:themeColor="background1"/>
            </w:tcBorders>
            <w:shd w:val="clear" w:color="auto" w:fill="C00000"/>
          </w:tcPr>
          <w:p w14:paraId="022EB6EA" w14:textId="1EAAE313" w:rsidR="00F6289F" w:rsidRPr="008247A1" w:rsidRDefault="00F6289F" w:rsidP="0082169A">
            <w:pPr>
              <w:spacing w:before="120" w:after="0" w:line="240" w:lineRule="auto"/>
              <w:rPr>
                <w:rFonts w:cstheme="minorHAnsi"/>
                <w:color w:val="FFFFFF" w:themeColor="background1"/>
              </w:rPr>
            </w:pPr>
            <w:r w:rsidRPr="008247A1">
              <w:rPr>
                <w:rFonts w:cstheme="minorHAnsi"/>
                <w:color w:val="FFFFFF" w:themeColor="background1"/>
              </w:rPr>
              <w:t xml:space="preserve">Standard portable First Aid </w:t>
            </w:r>
            <w:r w:rsidR="000F1733" w:rsidRPr="008247A1">
              <w:rPr>
                <w:rFonts w:cstheme="minorHAnsi"/>
                <w:color w:val="FFFFFF" w:themeColor="background1"/>
              </w:rPr>
              <w:t>K</w:t>
            </w:r>
            <w:r w:rsidRPr="008247A1">
              <w:rPr>
                <w:rFonts w:cstheme="minorHAnsi"/>
                <w:color w:val="FFFFFF" w:themeColor="background1"/>
              </w:rPr>
              <w:t xml:space="preserve">it. </w:t>
            </w:r>
            <w:r w:rsidR="000F1733" w:rsidRPr="008247A1">
              <w:rPr>
                <w:rFonts w:cstheme="minorHAnsi"/>
                <w:color w:val="FFFFFF" w:themeColor="background1"/>
              </w:rPr>
              <w:t xml:space="preserve"> </w:t>
            </w:r>
            <w:r w:rsidRPr="008247A1">
              <w:rPr>
                <w:rFonts w:cstheme="minorHAnsi"/>
                <w:color w:val="FFFFFF" w:themeColor="background1"/>
              </w:rPr>
              <w:t xml:space="preserve">Refer to </w:t>
            </w:r>
            <w:hyperlink r:id="rId69" w:history="1">
              <w:r w:rsidRPr="008247A1">
                <w:rPr>
                  <w:rFonts w:cstheme="minorHAnsi"/>
                  <w:color w:val="FFFFFF" w:themeColor="background1"/>
                  <w:u w:val="single"/>
                </w:rPr>
                <w:t>First Aid Kits Contents Checklist</w:t>
              </w:r>
            </w:hyperlink>
          </w:p>
        </w:tc>
        <w:tc>
          <w:tcPr>
            <w:tcW w:w="1417" w:type="dxa"/>
            <w:shd w:val="clear" w:color="auto" w:fill="auto"/>
          </w:tcPr>
          <w:p w14:paraId="552BF1D8" w14:textId="77777777" w:rsidR="00F6289F" w:rsidRPr="00E4573C" w:rsidRDefault="00F6289F" w:rsidP="0082169A">
            <w:pPr>
              <w:spacing w:before="120" w:after="0"/>
              <w:ind w:left="34"/>
              <w:jc w:val="center"/>
              <w:rPr>
                <w:rFonts w:cstheme="minorHAnsi"/>
              </w:rPr>
            </w:pPr>
          </w:p>
        </w:tc>
      </w:tr>
      <w:tr w:rsidR="000B661B" w:rsidRPr="00E4573C" w14:paraId="0C058D03" w14:textId="77777777" w:rsidTr="00435304">
        <w:trPr>
          <w:trHeight w:val="353"/>
        </w:trPr>
        <w:tc>
          <w:tcPr>
            <w:tcW w:w="8506" w:type="dxa"/>
            <w:gridSpan w:val="2"/>
            <w:tcBorders>
              <w:bottom w:val="single" w:sz="4" w:space="0" w:color="FFFFFF" w:themeColor="background1"/>
            </w:tcBorders>
            <w:shd w:val="clear" w:color="auto" w:fill="C00000"/>
          </w:tcPr>
          <w:p w14:paraId="5065CED2" w14:textId="1829AE3D" w:rsidR="00F6289F" w:rsidRPr="008247A1" w:rsidRDefault="00F6289F" w:rsidP="0082169A">
            <w:pPr>
              <w:spacing w:before="120" w:after="0" w:line="240" w:lineRule="auto"/>
              <w:rPr>
                <w:rFonts w:cstheme="minorHAnsi"/>
                <w:i/>
                <w:color w:val="FFFFFF" w:themeColor="background1"/>
              </w:rPr>
            </w:pPr>
            <w:bookmarkStart w:id="109" w:name="_Toc272496506"/>
            <w:r w:rsidRPr="008247A1">
              <w:rPr>
                <w:rFonts w:cstheme="minorHAnsi"/>
                <w:color w:val="FFFFFF" w:themeColor="background1"/>
              </w:rPr>
              <w:t>A charged mobile phone</w:t>
            </w:r>
            <w:bookmarkEnd w:id="109"/>
            <w:r w:rsidR="00334123" w:rsidRPr="008247A1">
              <w:rPr>
                <w:rFonts w:cstheme="minorHAnsi"/>
                <w:color w:val="FFFFFF" w:themeColor="background1"/>
              </w:rPr>
              <w:t xml:space="preserve"> and charger/s</w:t>
            </w:r>
            <w:r w:rsidR="00A6220A" w:rsidRPr="008247A1">
              <w:rPr>
                <w:rFonts w:cstheme="minorHAnsi"/>
                <w:color w:val="FFFFFF" w:themeColor="background1"/>
              </w:rPr>
              <w:t xml:space="preserve"> (batteries checked and charged)</w:t>
            </w:r>
          </w:p>
        </w:tc>
        <w:tc>
          <w:tcPr>
            <w:tcW w:w="1417" w:type="dxa"/>
            <w:shd w:val="clear" w:color="auto" w:fill="auto"/>
          </w:tcPr>
          <w:p w14:paraId="6CBC39E2" w14:textId="77777777" w:rsidR="00F6289F" w:rsidRPr="00E4573C" w:rsidRDefault="00F6289F" w:rsidP="0082169A">
            <w:pPr>
              <w:spacing w:before="120" w:after="0"/>
              <w:ind w:left="34"/>
              <w:jc w:val="center"/>
              <w:rPr>
                <w:rFonts w:cstheme="minorHAnsi"/>
              </w:rPr>
            </w:pPr>
          </w:p>
        </w:tc>
      </w:tr>
      <w:tr w:rsidR="000B661B" w:rsidRPr="00E4573C" w14:paraId="57E424FB" w14:textId="77777777" w:rsidTr="00435304">
        <w:tc>
          <w:tcPr>
            <w:tcW w:w="8506" w:type="dxa"/>
            <w:gridSpan w:val="2"/>
            <w:tcBorders>
              <w:top w:val="single" w:sz="4" w:space="0" w:color="FFFFFF" w:themeColor="background1"/>
            </w:tcBorders>
            <w:shd w:val="clear" w:color="auto" w:fill="C00000"/>
          </w:tcPr>
          <w:p w14:paraId="4BFF73F2" w14:textId="5B387556" w:rsidR="00F6289F" w:rsidRPr="008247A1" w:rsidRDefault="00F6289F" w:rsidP="0082169A">
            <w:pPr>
              <w:spacing w:before="120" w:after="0" w:line="240" w:lineRule="auto"/>
              <w:rPr>
                <w:rFonts w:cstheme="minorHAnsi"/>
                <w:i/>
                <w:color w:val="FFFFFF" w:themeColor="background1"/>
              </w:rPr>
            </w:pPr>
            <w:bookmarkStart w:id="110" w:name="_Toc272496507"/>
            <w:r w:rsidRPr="008247A1">
              <w:rPr>
                <w:rFonts w:cstheme="minorHAnsi"/>
                <w:color w:val="FFFFFF" w:themeColor="background1"/>
              </w:rPr>
              <w:t>Torch with replacement batteries or wind up torch</w:t>
            </w:r>
            <w:bookmarkEnd w:id="110"/>
            <w:r w:rsidR="00A6220A" w:rsidRPr="008247A1">
              <w:rPr>
                <w:rFonts w:cstheme="minorHAnsi"/>
                <w:color w:val="FFFFFF" w:themeColor="background1"/>
              </w:rPr>
              <w:t xml:space="preserve"> (batteries checked and charged)</w:t>
            </w:r>
          </w:p>
        </w:tc>
        <w:tc>
          <w:tcPr>
            <w:tcW w:w="1417" w:type="dxa"/>
            <w:shd w:val="clear" w:color="auto" w:fill="auto"/>
          </w:tcPr>
          <w:p w14:paraId="220FEC2C" w14:textId="77777777" w:rsidR="00F6289F" w:rsidRPr="00E4573C" w:rsidRDefault="00F6289F" w:rsidP="0082169A">
            <w:pPr>
              <w:spacing w:before="120" w:after="0"/>
              <w:ind w:left="34"/>
              <w:jc w:val="center"/>
              <w:rPr>
                <w:rFonts w:cstheme="minorHAnsi"/>
              </w:rPr>
            </w:pPr>
          </w:p>
        </w:tc>
      </w:tr>
      <w:tr w:rsidR="000B661B" w:rsidRPr="00E4573C" w14:paraId="78BDE8D0" w14:textId="77777777" w:rsidTr="00435304">
        <w:tc>
          <w:tcPr>
            <w:tcW w:w="8506" w:type="dxa"/>
            <w:gridSpan w:val="2"/>
            <w:tcBorders>
              <w:bottom w:val="single" w:sz="4" w:space="0" w:color="FFFFFF" w:themeColor="background1"/>
            </w:tcBorders>
            <w:shd w:val="clear" w:color="auto" w:fill="C00000"/>
          </w:tcPr>
          <w:p w14:paraId="5925A9FF" w14:textId="3DEDA188" w:rsidR="0011232A" w:rsidRPr="008247A1" w:rsidRDefault="0011232A" w:rsidP="0082169A">
            <w:pPr>
              <w:spacing w:before="120" w:after="0" w:line="240" w:lineRule="auto"/>
              <w:rPr>
                <w:rFonts w:cstheme="minorHAnsi"/>
                <w:i/>
                <w:color w:val="FFFFFF" w:themeColor="background1"/>
              </w:rPr>
            </w:pPr>
            <w:bookmarkStart w:id="111" w:name="_Toc272496512"/>
            <w:r w:rsidRPr="008247A1">
              <w:rPr>
                <w:rFonts w:cstheme="minorHAnsi"/>
                <w:color w:val="FFFFFF" w:themeColor="background1"/>
              </w:rPr>
              <w:t>Whistle</w:t>
            </w:r>
            <w:bookmarkEnd w:id="111"/>
          </w:p>
        </w:tc>
        <w:tc>
          <w:tcPr>
            <w:tcW w:w="1417" w:type="dxa"/>
            <w:shd w:val="clear" w:color="auto" w:fill="auto"/>
          </w:tcPr>
          <w:p w14:paraId="14F7928D" w14:textId="77777777" w:rsidR="0011232A" w:rsidRPr="00E4573C" w:rsidRDefault="0011232A" w:rsidP="0082169A">
            <w:pPr>
              <w:spacing w:before="120" w:after="0"/>
              <w:ind w:left="34"/>
              <w:jc w:val="center"/>
              <w:rPr>
                <w:rFonts w:cstheme="minorHAnsi"/>
              </w:rPr>
            </w:pPr>
          </w:p>
        </w:tc>
      </w:tr>
      <w:tr w:rsidR="000B661B" w:rsidRPr="00E4573C" w14:paraId="5D683F7F" w14:textId="77777777" w:rsidTr="00435304">
        <w:tc>
          <w:tcPr>
            <w:tcW w:w="8506" w:type="dxa"/>
            <w:gridSpan w:val="2"/>
            <w:tcBorders>
              <w:top w:val="single" w:sz="4" w:space="0" w:color="FFFFFF" w:themeColor="background1"/>
              <w:bottom w:val="single" w:sz="4" w:space="0" w:color="FFFFFF" w:themeColor="background1"/>
            </w:tcBorders>
            <w:shd w:val="clear" w:color="auto" w:fill="C00000"/>
          </w:tcPr>
          <w:p w14:paraId="0DCA576C" w14:textId="680F50F8" w:rsidR="00F6289F" w:rsidRPr="008247A1" w:rsidRDefault="00F6289F" w:rsidP="0082169A">
            <w:pPr>
              <w:spacing w:before="120" w:after="0" w:line="240" w:lineRule="auto"/>
              <w:rPr>
                <w:rFonts w:cstheme="minorHAnsi"/>
                <w:i/>
                <w:color w:val="FFFFFF" w:themeColor="background1"/>
              </w:rPr>
            </w:pPr>
            <w:bookmarkStart w:id="112" w:name="_Toc272496509"/>
            <w:r w:rsidRPr="008247A1">
              <w:rPr>
                <w:rFonts w:cstheme="minorHAnsi"/>
                <w:color w:val="FFFFFF" w:themeColor="background1"/>
              </w:rPr>
              <w:t>Portable battery powered radio</w:t>
            </w:r>
            <w:bookmarkEnd w:id="112"/>
            <w:r w:rsidRPr="008247A1">
              <w:rPr>
                <w:rFonts w:cstheme="minorHAnsi"/>
                <w:color w:val="FFFFFF" w:themeColor="background1"/>
              </w:rPr>
              <w:t xml:space="preserve"> </w:t>
            </w:r>
            <w:r w:rsidR="00A6220A" w:rsidRPr="008247A1">
              <w:rPr>
                <w:rFonts w:cstheme="minorHAnsi"/>
                <w:color w:val="FFFFFF" w:themeColor="background1"/>
              </w:rPr>
              <w:t>(batteries checked and charged)</w:t>
            </w:r>
          </w:p>
        </w:tc>
        <w:tc>
          <w:tcPr>
            <w:tcW w:w="1417" w:type="dxa"/>
            <w:shd w:val="clear" w:color="auto" w:fill="auto"/>
          </w:tcPr>
          <w:p w14:paraId="26887E76" w14:textId="77777777" w:rsidR="00F6289F" w:rsidRPr="00E4573C" w:rsidRDefault="00F6289F" w:rsidP="0082169A">
            <w:pPr>
              <w:spacing w:before="120" w:after="0"/>
              <w:ind w:left="34"/>
              <w:jc w:val="center"/>
              <w:rPr>
                <w:rFonts w:cstheme="minorHAnsi"/>
              </w:rPr>
            </w:pPr>
          </w:p>
        </w:tc>
      </w:tr>
      <w:tr w:rsidR="000B661B" w:rsidRPr="00E4573C" w14:paraId="645F93F9" w14:textId="77777777" w:rsidTr="00435304">
        <w:tc>
          <w:tcPr>
            <w:tcW w:w="8506" w:type="dxa"/>
            <w:gridSpan w:val="2"/>
            <w:tcBorders>
              <w:top w:val="single" w:sz="4" w:space="0" w:color="FFFFFF" w:themeColor="background1"/>
              <w:bottom w:val="single" w:sz="4" w:space="0" w:color="FFFFFF" w:themeColor="background1"/>
            </w:tcBorders>
            <w:shd w:val="clear" w:color="auto" w:fill="C00000"/>
          </w:tcPr>
          <w:p w14:paraId="0358C1AF" w14:textId="77777777" w:rsidR="00F6289F" w:rsidRPr="008247A1" w:rsidRDefault="00F6289F" w:rsidP="0082169A">
            <w:pPr>
              <w:spacing w:before="120" w:after="0" w:line="240" w:lineRule="auto"/>
              <w:rPr>
                <w:rFonts w:cstheme="minorHAnsi"/>
                <w:i/>
                <w:color w:val="FFFFFF" w:themeColor="background1"/>
              </w:rPr>
            </w:pPr>
            <w:bookmarkStart w:id="113" w:name="_Toc272496510"/>
            <w:r w:rsidRPr="008247A1">
              <w:rPr>
                <w:rFonts w:cstheme="minorHAnsi"/>
                <w:color w:val="FFFFFF" w:themeColor="background1"/>
              </w:rPr>
              <w:t>Copy of facility site plan and EMP including evacuation routes</w:t>
            </w:r>
            <w:bookmarkEnd w:id="113"/>
          </w:p>
        </w:tc>
        <w:tc>
          <w:tcPr>
            <w:tcW w:w="1417" w:type="dxa"/>
            <w:shd w:val="clear" w:color="auto" w:fill="auto"/>
          </w:tcPr>
          <w:p w14:paraId="7F0B022E" w14:textId="77777777" w:rsidR="00F6289F" w:rsidRPr="00E4573C" w:rsidRDefault="00F6289F" w:rsidP="0082169A">
            <w:pPr>
              <w:spacing w:before="120" w:after="0"/>
              <w:ind w:left="34"/>
              <w:jc w:val="center"/>
              <w:rPr>
                <w:rFonts w:cstheme="minorHAnsi"/>
              </w:rPr>
            </w:pPr>
          </w:p>
        </w:tc>
      </w:tr>
      <w:tr w:rsidR="000B661B" w:rsidRPr="00E4573C" w14:paraId="42AD706A" w14:textId="77777777" w:rsidTr="00435304">
        <w:tc>
          <w:tcPr>
            <w:tcW w:w="8506" w:type="dxa"/>
            <w:gridSpan w:val="2"/>
            <w:tcBorders>
              <w:top w:val="single" w:sz="4" w:space="0" w:color="FFFFFF" w:themeColor="background1"/>
              <w:bottom w:val="single" w:sz="4" w:space="0" w:color="FFFFFF" w:themeColor="background1"/>
            </w:tcBorders>
            <w:shd w:val="clear" w:color="auto" w:fill="C00000"/>
          </w:tcPr>
          <w:p w14:paraId="10750CCF" w14:textId="03A90866" w:rsidR="003F0EA3" w:rsidRPr="008247A1" w:rsidRDefault="003F0EA3" w:rsidP="0082169A">
            <w:pPr>
              <w:spacing w:before="120" w:after="0" w:line="240" w:lineRule="auto"/>
              <w:rPr>
                <w:rFonts w:cstheme="minorHAnsi"/>
                <w:color w:val="FFFFFF" w:themeColor="background1"/>
              </w:rPr>
            </w:pPr>
            <w:r w:rsidRPr="008247A1">
              <w:rPr>
                <w:rFonts w:cstheme="minorHAnsi"/>
                <w:color w:val="FFFFFF" w:themeColor="background1"/>
              </w:rPr>
              <w:t>Bottled water</w:t>
            </w:r>
            <w:r w:rsidR="00A6220A" w:rsidRPr="008247A1">
              <w:rPr>
                <w:rFonts w:cstheme="minorHAnsi"/>
                <w:color w:val="FFFFFF" w:themeColor="background1"/>
              </w:rPr>
              <w:t xml:space="preserve"> (use by date checked)</w:t>
            </w:r>
          </w:p>
        </w:tc>
        <w:tc>
          <w:tcPr>
            <w:tcW w:w="1417" w:type="dxa"/>
            <w:shd w:val="clear" w:color="auto" w:fill="auto"/>
          </w:tcPr>
          <w:p w14:paraId="75791F29" w14:textId="77777777" w:rsidR="003F0EA3" w:rsidRPr="00E4573C" w:rsidRDefault="003F0EA3" w:rsidP="0082169A">
            <w:pPr>
              <w:spacing w:before="120" w:after="0"/>
              <w:ind w:left="34"/>
              <w:jc w:val="center"/>
              <w:rPr>
                <w:rFonts w:cstheme="minorHAnsi"/>
              </w:rPr>
            </w:pPr>
          </w:p>
        </w:tc>
      </w:tr>
      <w:tr w:rsidR="000B661B" w:rsidRPr="00E4573C" w14:paraId="031F59A6" w14:textId="77777777" w:rsidTr="00435304">
        <w:tc>
          <w:tcPr>
            <w:tcW w:w="8506" w:type="dxa"/>
            <w:gridSpan w:val="2"/>
            <w:tcBorders>
              <w:top w:val="single" w:sz="4" w:space="0" w:color="FFFFFF" w:themeColor="background1"/>
              <w:bottom w:val="single" w:sz="4" w:space="0" w:color="FFFFFF" w:themeColor="background1"/>
            </w:tcBorders>
            <w:shd w:val="clear" w:color="auto" w:fill="C00000"/>
          </w:tcPr>
          <w:p w14:paraId="22BE5C79" w14:textId="06B3EF2D" w:rsidR="003F0EA3" w:rsidRPr="008247A1" w:rsidRDefault="003F0EA3" w:rsidP="0082169A">
            <w:pPr>
              <w:spacing w:before="120" w:after="0" w:line="240" w:lineRule="auto"/>
              <w:rPr>
                <w:rFonts w:cstheme="minorHAnsi"/>
                <w:color w:val="FFFFFF" w:themeColor="background1"/>
              </w:rPr>
            </w:pPr>
            <w:r w:rsidRPr="008247A1">
              <w:rPr>
                <w:rFonts w:cstheme="minorHAnsi"/>
                <w:color w:val="FFFFFF" w:themeColor="background1"/>
              </w:rPr>
              <w:t>Portable non-perishable snacks such as sultanas, dried fruits and energy bars</w:t>
            </w:r>
            <w:r w:rsidR="00A6220A" w:rsidRPr="008247A1">
              <w:rPr>
                <w:rFonts w:cstheme="minorHAnsi"/>
                <w:color w:val="FFFFFF" w:themeColor="background1"/>
              </w:rPr>
              <w:t xml:space="preserve"> (use by date checked)</w:t>
            </w:r>
          </w:p>
        </w:tc>
        <w:tc>
          <w:tcPr>
            <w:tcW w:w="1417" w:type="dxa"/>
            <w:shd w:val="clear" w:color="auto" w:fill="auto"/>
          </w:tcPr>
          <w:p w14:paraId="7BEE6180" w14:textId="77777777" w:rsidR="003F0EA3" w:rsidRPr="00E4573C" w:rsidRDefault="003F0EA3" w:rsidP="0082169A">
            <w:pPr>
              <w:spacing w:before="120" w:after="0"/>
              <w:ind w:left="34"/>
              <w:jc w:val="center"/>
              <w:rPr>
                <w:rFonts w:cstheme="minorHAnsi"/>
              </w:rPr>
            </w:pPr>
          </w:p>
        </w:tc>
      </w:tr>
      <w:tr w:rsidR="000B661B" w:rsidRPr="00E4573C" w14:paraId="2A5EEB56" w14:textId="77777777" w:rsidTr="00435304">
        <w:tc>
          <w:tcPr>
            <w:tcW w:w="8506" w:type="dxa"/>
            <w:gridSpan w:val="2"/>
            <w:tcBorders>
              <w:top w:val="single" w:sz="4" w:space="0" w:color="FFFFFF" w:themeColor="background1"/>
              <w:bottom w:val="single" w:sz="4" w:space="0" w:color="FFFFFF" w:themeColor="background1"/>
            </w:tcBorders>
            <w:shd w:val="clear" w:color="auto" w:fill="C00000"/>
          </w:tcPr>
          <w:p w14:paraId="6E31D0C1" w14:textId="019A71BE" w:rsidR="00F1605E" w:rsidRPr="008247A1" w:rsidRDefault="00F1605E" w:rsidP="0082169A">
            <w:pPr>
              <w:spacing w:before="120" w:after="0" w:line="240" w:lineRule="auto"/>
              <w:rPr>
                <w:rFonts w:cstheme="minorHAnsi"/>
                <w:color w:val="FFFFFF" w:themeColor="background1"/>
              </w:rPr>
            </w:pPr>
            <w:r w:rsidRPr="008247A1">
              <w:rPr>
                <w:rFonts w:cstheme="minorHAnsi"/>
                <w:color w:val="FFFFFF" w:themeColor="background1"/>
              </w:rPr>
              <w:t>Water</w:t>
            </w:r>
          </w:p>
        </w:tc>
        <w:tc>
          <w:tcPr>
            <w:tcW w:w="1417" w:type="dxa"/>
            <w:shd w:val="clear" w:color="auto" w:fill="auto"/>
          </w:tcPr>
          <w:p w14:paraId="082263E5" w14:textId="77777777" w:rsidR="00F1605E" w:rsidRPr="00E4573C" w:rsidRDefault="00F1605E" w:rsidP="0082169A">
            <w:pPr>
              <w:spacing w:before="120" w:after="0"/>
              <w:ind w:left="34"/>
              <w:jc w:val="center"/>
              <w:rPr>
                <w:rFonts w:cstheme="minorHAnsi"/>
              </w:rPr>
            </w:pPr>
          </w:p>
        </w:tc>
      </w:tr>
      <w:tr w:rsidR="000B661B" w:rsidRPr="00E4573C" w14:paraId="7FD0D274" w14:textId="77777777" w:rsidTr="00435304">
        <w:tc>
          <w:tcPr>
            <w:tcW w:w="8506" w:type="dxa"/>
            <w:gridSpan w:val="2"/>
            <w:tcBorders>
              <w:top w:val="single" w:sz="4" w:space="0" w:color="FFFFFF" w:themeColor="background1"/>
              <w:bottom w:val="single" w:sz="4" w:space="0" w:color="FFFFFF" w:themeColor="background1"/>
            </w:tcBorders>
            <w:shd w:val="clear" w:color="auto" w:fill="C00000"/>
          </w:tcPr>
          <w:p w14:paraId="41BC9BA3" w14:textId="77777777" w:rsidR="00F6289F" w:rsidRPr="008247A1" w:rsidRDefault="00F6289F" w:rsidP="0082169A">
            <w:pPr>
              <w:spacing w:before="120" w:after="0" w:line="240" w:lineRule="auto"/>
              <w:rPr>
                <w:rFonts w:cstheme="minorHAnsi"/>
                <w:i/>
                <w:color w:val="FFFFFF" w:themeColor="background1"/>
              </w:rPr>
            </w:pPr>
            <w:bookmarkStart w:id="114" w:name="_Toc272496511"/>
            <w:r w:rsidRPr="008247A1">
              <w:rPr>
                <w:rFonts w:cstheme="minorHAnsi"/>
                <w:color w:val="FFFFFF" w:themeColor="background1"/>
              </w:rPr>
              <w:t>Sunscreen and spare sunhats</w:t>
            </w:r>
            <w:bookmarkEnd w:id="114"/>
          </w:p>
        </w:tc>
        <w:tc>
          <w:tcPr>
            <w:tcW w:w="1417" w:type="dxa"/>
            <w:shd w:val="clear" w:color="auto" w:fill="auto"/>
          </w:tcPr>
          <w:p w14:paraId="7BAB906E" w14:textId="77777777" w:rsidR="00F6289F" w:rsidRPr="00E4573C" w:rsidRDefault="00F6289F" w:rsidP="0082169A">
            <w:pPr>
              <w:spacing w:before="120" w:after="0"/>
              <w:ind w:left="34"/>
              <w:jc w:val="center"/>
              <w:rPr>
                <w:rFonts w:cstheme="minorHAnsi"/>
              </w:rPr>
            </w:pPr>
          </w:p>
        </w:tc>
      </w:tr>
      <w:tr w:rsidR="000B661B" w:rsidRPr="00E4573C" w14:paraId="08C13F9A" w14:textId="77777777" w:rsidTr="00435304">
        <w:tc>
          <w:tcPr>
            <w:tcW w:w="8506" w:type="dxa"/>
            <w:gridSpan w:val="2"/>
            <w:tcBorders>
              <w:top w:val="single" w:sz="4" w:space="0" w:color="FFFFFF" w:themeColor="background1"/>
              <w:bottom w:val="single" w:sz="4" w:space="0" w:color="FFFFFF" w:themeColor="background1"/>
            </w:tcBorders>
            <w:shd w:val="clear" w:color="auto" w:fill="C00000"/>
          </w:tcPr>
          <w:p w14:paraId="24894814" w14:textId="77777777" w:rsidR="00F6289F" w:rsidRPr="008247A1" w:rsidRDefault="00F6289F" w:rsidP="0082169A">
            <w:pPr>
              <w:spacing w:before="120" w:after="0" w:line="240" w:lineRule="auto"/>
              <w:rPr>
                <w:rFonts w:cstheme="minorHAnsi"/>
                <w:i/>
                <w:color w:val="FFFFFF" w:themeColor="background1"/>
              </w:rPr>
            </w:pPr>
            <w:bookmarkStart w:id="115" w:name="_Toc272496513"/>
            <w:r w:rsidRPr="008247A1">
              <w:rPr>
                <w:rFonts w:cstheme="minorHAnsi"/>
                <w:color w:val="FFFFFF" w:themeColor="background1"/>
              </w:rPr>
              <w:t>Plastic garbage bags and ties</w:t>
            </w:r>
            <w:bookmarkEnd w:id="115"/>
          </w:p>
        </w:tc>
        <w:tc>
          <w:tcPr>
            <w:tcW w:w="1417" w:type="dxa"/>
            <w:shd w:val="clear" w:color="auto" w:fill="auto"/>
          </w:tcPr>
          <w:p w14:paraId="419EEB9A" w14:textId="77777777" w:rsidR="00F6289F" w:rsidRPr="00E4573C" w:rsidRDefault="00F6289F" w:rsidP="0082169A">
            <w:pPr>
              <w:spacing w:before="120" w:after="0"/>
              <w:ind w:left="34"/>
              <w:jc w:val="center"/>
              <w:rPr>
                <w:rFonts w:cstheme="minorHAnsi"/>
              </w:rPr>
            </w:pPr>
          </w:p>
        </w:tc>
      </w:tr>
      <w:tr w:rsidR="00E50FE5" w:rsidRPr="00E4573C" w14:paraId="77249FE9" w14:textId="77777777" w:rsidTr="00435304">
        <w:tc>
          <w:tcPr>
            <w:tcW w:w="8506" w:type="dxa"/>
            <w:gridSpan w:val="2"/>
            <w:tcBorders>
              <w:top w:val="single" w:sz="4" w:space="0" w:color="FFFFFF" w:themeColor="background1"/>
              <w:bottom w:val="single" w:sz="6" w:space="0" w:color="808080" w:themeColor="background1" w:themeShade="80"/>
            </w:tcBorders>
            <w:shd w:val="clear" w:color="auto" w:fill="C00000"/>
          </w:tcPr>
          <w:p w14:paraId="78B1A373" w14:textId="77777777" w:rsidR="00F6289F" w:rsidRPr="008247A1" w:rsidRDefault="00F6289F" w:rsidP="0082169A">
            <w:pPr>
              <w:spacing w:before="120" w:after="0" w:line="240" w:lineRule="auto"/>
              <w:rPr>
                <w:rFonts w:cstheme="minorHAnsi"/>
                <w:i/>
                <w:color w:val="FFFFFF" w:themeColor="background1"/>
              </w:rPr>
            </w:pPr>
            <w:bookmarkStart w:id="116" w:name="_Toc272496514"/>
            <w:r w:rsidRPr="008247A1">
              <w:rPr>
                <w:rFonts w:cstheme="minorHAnsi"/>
                <w:color w:val="FFFFFF" w:themeColor="background1"/>
              </w:rPr>
              <w:t>Toiletry supplies</w:t>
            </w:r>
            <w:bookmarkEnd w:id="116"/>
          </w:p>
        </w:tc>
        <w:tc>
          <w:tcPr>
            <w:tcW w:w="1417" w:type="dxa"/>
            <w:tcBorders>
              <w:bottom w:val="single" w:sz="6" w:space="0" w:color="808080" w:themeColor="background1" w:themeShade="80"/>
            </w:tcBorders>
            <w:shd w:val="clear" w:color="auto" w:fill="auto"/>
          </w:tcPr>
          <w:p w14:paraId="51D86EEF" w14:textId="77777777" w:rsidR="00F6289F" w:rsidRPr="00E4573C" w:rsidRDefault="00F6289F" w:rsidP="0082169A">
            <w:pPr>
              <w:spacing w:before="120" w:after="0"/>
              <w:ind w:left="34"/>
              <w:jc w:val="center"/>
              <w:rPr>
                <w:rFonts w:cstheme="minorHAnsi"/>
              </w:rPr>
            </w:pPr>
          </w:p>
        </w:tc>
      </w:tr>
      <w:tr w:rsidR="000B661B" w:rsidRPr="00E4573C" w14:paraId="35FCB432" w14:textId="77777777" w:rsidTr="00435304">
        <w:tc>
          <w:tcPr>
            <w:tcW w:w="8506" w:type="dxa"/>
            <w:gridSpan w:val="2"/>
            <w:tcBorders>
              <w:top w:val="single" w:sz="6" w:space="0" w:color="808080" w:themeColor="background1" w:themeShade="80"/>
              <w:bottom w:val="single" w:sz="4" w:space="0" w:color="FFFFFF" w:themeColor="background1"/>
            </w:tcBorders>
            <w:shd w:val="clear" w:color="auto" w:fill="C00000"/>
          </w:tcPr>
          <w:p w14:paraId="1BAA7065" w14:textId="77777777" w:rsidR="00021458" w:rsidRPr="008247A1" w:rsidRDefault="00021458" w:rsidP="00626223">
            <w:pPr>
              <w:spacing w:before="120" w:after="0" w:line="240" w:lineRule="auto"/>
              <w:rPr>
                <w:rFonts w:cstheme="minorHAnsi"/>
                <w:color w:val="FFFFFF" w:themeColor="background1"/>
              </w:rPr>
            </w:pPr>
            <w:r w:rsidRPr="008247A1">
              <w:rPr>
                <w:rFonts w:cstheme="minorHAnsi"/>
                <w:color w:val="FFFFFF" w:themeColor="background1"/>
              </w:rPr>
              <w:fldChar w:fldCharType="begin">
                <w:ffData>
                  <w:name w:val=""/>
                  <w:enabled/>
                  <w:calcOnExit w:val="0"/>
                  <w:textInput>
                    <w:default w:val="&lt;Insert any other items you have included in your kit&gt;"/>
                  </w:textInput>
                </w:ffData>
              </w:fldChar>
            </w:r>
            <w:r w:rsidRPr="008247A1">
              <w:rPr>
                <w:rFonts w:cstheme="minorHAnsi"/>
                <w:color w:val="FFFFFF" w:themeColor="background1"/>
              </w:rPr>
              <w:instrText xml:space="preserve"> FORMTEXT </w:instrText>
            </w:r>
            <w:r w:rsidRPr="008247A1">
              <w:rPr>
                <w:rFonts w:cstheme="minorHAnsi"/>
                <w:color w:val="FFFFFF" w:themeColor="background1"/>
              </w:rPr>
            </w:r>
            <w:r w:rsidRPr="008247A1">
              <w:rPr>
                <w:rFonts w:cstheme="minorHAnsi"/>
                <w:color w:val="FFFFFF" w:themeColor="background1"/>
              </w:rPr>
              <w:fldChar w:fldCharType="separate"/>
            </w:r>
            <w:r w:rsidRPr="008247A1">
              <w:rPr>
                <w:rFonts w:cstheme="minorHAnsi"/>
                <w:noProof/>
                <w:color w:val="FFFFFF" w:themeColor="background1"/>
              </w:rPr>
              <w:t>&lt;Insert any other items you have included in your kit&gt;</w:t>
            </w:r>
            <w:r w:rsidRPr="008247A1">
              <w:rPr>
                <w:rFonts w:cstheme="minorHAnsi"/>
                <w:color w:val="FFFFFF" w:themeColor="background1"/>
              </w:rPr>
              <w:fldChar w:fldCharType="end"/>
            </w:r>
          </w:p>
        </w:tc>
        <w:tc>
          <w:tcPr>
            <w:tcW w:w="1417" w:type="dxa"/>
            <w:tcBorders>
              <w:top w:val="single" w:sz="6" w:space="0" w:color="808080" w:themeColor="background1" w:themeShade="80"/>
              <w:bottom w:val="single" w:sz="4" w:space="0" w:color="auto"/>
            </w:tcBorders>
            <w:shd w:val="clear" w:color="auto" w:fill="auto"/>
          </w:tcPr>
          <w:p w14:paraId="74A69706" w14:textId="77777777" w:rsidR="00021458" w:rsidRPr="00E4573C" w:rsidRDefault="00021458" w:rsidP="00626223">
            <w:pPr>
              <w:spacing w:before="120" w:after="0"/>
              <w:ind w:left="34"/>
              <w:jc w:val="center"/>
              <w:rPr>
                <w:rFonts w:cstheme="minorHAnsi"/>
              </w:rPr>
            </w:pPr>
          </w:p>
        </w:tc>
      </w:tr>
      <w:tr w:rsidR="000B661B" w:rsidRPr="00E4573C" w14:paraId="00C6D8B9" w14:textId="77777777" w:rsidTr="00435304">
        <w:tc>
          <w:tcPr>
            <w:tcW w:w="8506" w:type="dxa"/>
            <w:gridSpan w:val="2"/>
            <w:tcBorders>
              <w:top w:val="single" w:sz="4" w:space="0" w:color="FFFFFF" w:themeColor="background1"/>
              <w:bottom w:val="single" w:sz="4" w:space="0" w:color="auto"/>
            </w:tcBorders>
            <w:shd w:val="clear" w:color="auto" w:fill="C00000"/>
          </w:tcPr>
          <w:p w14:paraId="3A99B51C" w14:textId="77777777" w:rsidR="00021458" w:rsidRPr="008247A1" w:rsidRDefault="00021458" w:rsidP="00626223">
            <w:pPr>
              <w:spacing w:before="120" w:after="0" w:line="240" w:lineRule="auto"/>
              <w:rPr>
                <w:rFonts w:cstheme="minorHAnsi"/>
                <w:color w:val="FFFFFF" w:themeColor="background1"/>
              </w:rPr>
            </w:pPr>
            <w:r w:rsidRPr="008247A1">
              <w:rPr>
                <w:rFonts w:cstheme="minorHAnsi"/>
                <w:color w:val="FFFFFF" w:themeColor="background1"/>
              </w:rPr>
              <w:fldChar w:fldCharType="begin">
                <w:ffData>
                  <w:name w:val=""/>
                  <w:enabled/>
                  <w:calcOnExit w:val="0"/>
                  <w:textInput>
                    <w:default w:val="&lt;Insert any other items you have included in your kit&gt;"/>
                  </w:textInput>
                </w:ffData>
              </w:fldChar>
            </w:r>
            <w:r w:rsidRPr="008247A1">
              <w:rPr>
                <w:rFonts w:cstheme="minorHAnsi"/>
                <w:color w:val="FFFFFF" w:themeColor="background1"/>
              </w:rPr>
              <w:instrText xml:space="preserve"> FORMTEXT </w:instrText>
            </w:r>
            <w:r w:rsidRPr="008247A1">
              <w:rPr>
                <w:rFonts w:cstheme="minorHAnsi"/>
                <w:color w:val="FFFFFF" w:themeColor="background1"/>
              </w:rPr>
            </w:r>
            <w:r w:rsidRPr="008247A1">
              <w:rPr>
                <w:rFonts w:cstheme="minorHAnsi"/>
                <w:color w:val="FFFFFF" w:themeColor="background1"/>
              </w:rPr>
              <w:fldChar w:fldCharType="separate"/>
            </w:r>
            <w:r w:rsidRPr="008247A1">
              <w:rPr>
                <w:rFonts w:cstheme="minorHAnsi"/>
                <w:noProof/>
                <w:color w:val="FFFFFF" w:themeColor="background1"/>
              </w:rPr>
              <w:t>&lt;Insert any other items you have included in your kit&gt;</w:t>
            </w:r>
            <w:r w:rsidRPr="008247A1">
              <w:rPr>
                <w:rFonts w:cstheme="minorHAnsi"/>
                <w:color w:val="FFFFFF" w:themeColor="background1"/>
              </w:rPr>
              <w:fldChar w:fldCharType="end"/>
            </w:r>
          </w:p>
        </w:tc>
        <w:tc>
          <w:tcPr>
            <w:tcW w:w="1417" w:type="dxa"/>
            <w:tcBorders>
              <w:top w:val="single" w:sz="6" w:space="0" w:color="808080" w:themeColor="background1" w:themeShade="80"/>
              <w:bottom w:val="single" w:sz="4" w:space="0" w:color="auto"/>
            </w:tcBorders>
            <w:shd w:val="clear" w:color="auto" w:fill="auto"/>
          </w:tcPr>
          <w:p w14:paraId="35C5CFEF" w14:textId="77777777" w:rsidR="00021458" w:rsidRPr="00E4573C" w:rsidRDefault="00021458" w:rsidP="00626223">
            <w:pPr>
              <w:spacing w:before="120" w:after="0"/>
              <w:ind w:left="34"/>
              <w:jc w:val="center"/>
              <w:rPr>
                <w:rFonts w:cstheme="minorHAnsi"/>
              </w:rPr>
            </w:pPr>
          </w:p>
        </w:tc>
      </w:tr>
      <w:tr w:rsidR="000B661B" w:rsidRPr="00E4573C" w14:paraId="08ADBE01" w14:textId="77777777" w:rsidTr="00435304">
        <w:tc>
          <w:tcPr>
            <w:tcW w:w="8506" w:type="dxa"/>
            <w:gridSpan w:val="2"/>
            <w:tcBorders>
              <w:top w:val="single" w:sz="6" w:space="0" w:color="808080" w:themeColor="background1" w:themeShade="80"/>
              <w:bottom w:val="single" w:sz="4" w:space="0" w:color="FFFFFF" w:themeColor="background1"/>
            </w:tcBorders>
            <w:shd w:val="clear" w:color="auto" w:fill="C00000"/>
          </w:tcPr>
          <w:p w14:paraId="6774DCF7" w14:textId="77777777" w:rsidR="00021458" w:rsidRPr="008247A1" w:rsidRDefault="00021458" w:rsidP="00626223">
            <w:pPr>
              <w:spacing w:before="120" w:after="0" w:line="240" w:lineRule="auto"/>
              <w:rPr>
                <w:rFonts w:cstheme="minorHAnsi"/>
                <w:color w:val="FFFFFF" w:themeColor="background1"/>
              </w:rPr>
            </w:pPr>
            <w:r w:rsidRPr="008247A1">
              <w:rPr>
                <w:rFonts w:cstheme="minorHAnsi"/>
                <w:color w:val="FFFFFF" w:themeColor="background1"/>
              </w:rPr>
              <w:fldChar w:fldCharType="begin">
                <w:ffData>
                  <w:name w:val=""/>
                  <w:enabled/>
                  <w:calcOnExit w:val="0"/>
                  <w:textInput>
                    <w:default w:val="&lt;Insert any other items you have included in your kit&gt;"/>
                  </w:textInput>
                </w:ffData>
              </w:fldChar>
            </w:r>
            <w:r w:rsidRPr="008247A1">
              <w:rPr>
                <w:rFonts w:cstheme="minorHAnsi"/>
                <w:color w:val="FFFFFF" w:themeColor="background1"/>
              </w:rPr>
              <w:instrText xml:space="preserve"> FORMTEXT </w:instrText>
            </w:r>
            <w:r w:rsidRPr="008247A1">
              <w:rPr>
                <w:rFonts w:cstheme="minorHAnsi"/>
                <w:color w:val="FFFFFF" w:themeColor="background1"/>
              </w:rPr>
            </w:r>
            <w:r w:rsidRPr="008247A1">
              <w:rPr>
                <w:rFonts w:cstheme="minorHAnsi"/>
                <w:color w:val="FFFFFF" w:themeColor="background1"/>
              </w:rPr>
              <w:fldChar w:fldCharType="separate"/>
            </w:r>
            <w:r w:rsidRPr="008247A1">
              <w:rPr>
                <w:rFonts w:cstheme="minorHAnsi"/>
                <w:noProof/>
                <w:color w:val="FFFFFF" w:themeColor="background1"/>
              </w:rPr>
              <w:t>&lt;Insert any other items you have included in your kit&gt;</w:t>
            </w:r>
            <w:r w:rsidRPr="008247A1">
              <w:rPr>
                <w:rFonts w:cstheme="minorHAnsi"/>
                <w:color w:val="FFFFFF" w:themeColor="background1"/>
              </w:rPr>
              <w:fldChar w:fldCharType="end"/>
            </w:r>
          </w:p>
        </w:tc>
        <w:tc>
          <w:tcPr>
            <w:tcW w:w="1417" w:type="dxa"/>
            <w:tcBorders>
              <w:top w:val="single" w:sz="6" w:space="0" w:color="808080" w:themeColor="background1" w:themeShade="80"/>
              <w:bottom w:val="single" w:sz="4" w:space="0" w:color="auto"/>
            </w:tcBorders>
            <w:shd w:val="clear" w:color="auto" w:fill="auto"/>
          </w:tcPr>
          <w:p w14:paraId="094DCC92" w14:textId="77777777" w:rsidR="00021458" w:rsidRPr="00E4573C" w:rsidRDefault="00021458" w:rsidP="00626223">
            <w:pPr>
              <w:spacing w:before="120" w:after="0"/>
              <w:ind w:left="34"/>
              <w:jc w:val="center"/>
              <w:rPr>
                <w:rFonts w:cstheme="minorHAnsi"/>
              </w:rPr>
            </w:pPr>
          </w:p>
        </w:tc>
      </w:tr>
      <w:tr w:rsidR="000B661B" w:rsidRPr="00E4573C" w14:paraId="0A8C0CE5" w14:textId="77777777" w:rsidTr="00435304">
        <w:tc>
          <w:tcPr>
            <w:tcW w:w="8506" w:type="dxa"/>
            <w:gridSpan w:val="2"/>
            <w:tcBorders>
              <w:top w:val="single" w:sz="4" w:space="0" w:color="FFFFFF" w:themeColor="background1"/>
              <w:bottom w:val="single" w:sz="4" w:space="0" w:color="FFFFFF" w:themeColor="background1"/>
            </w:tcBorders>
            <w:shd w:val="clear" w:color="auto" w:fill="C00000"/>
          </w:tcPr>
          <w:p w14:paraId="5317ACB9" w14:textId="21B66D8D" w:rsidR="00F6289F" w:rsidRPr="008247A1" w:rsidRDefault="002F20E0" w:rsidP="0082169A">
            <w:pPr>
              <w:spacing w:before="120" w:after="0" w:line="240" w:lineRule="auto"/>
              <w:rPr>
                <w:rFonts w:cstheme="minorHAnsi"/>
                <w:color w:val="FFFFFF" w:themeColor="background1"/>
              </w:rPr>
            </w:pPr>
            <w:r w:rsidRPr="008247A1">
              <w:rPr>
                <w:rFonts w:cstheme="minorHAnsi"/>
                <w:color w:val="FFFFFF" w:themeColor="background1"/>
              </w:rPr>
              <w:fldChar w:fldCharType="begin">
                <w:ffData>
                  <w:name w:val=""/>
                  <w:enabled/>
                  <w:calcOnExit w:val="0"/>
                  <w:textInput>
                    <w:default w:val="&lt;Insert any other items you have included in your kit&gt;"/>
                  </w:textInput>
                </w:ffData>
              </w:fldChar>
            </w:r>
            <w:r w:rsidRPr="008247A1">
              <w:rPr>
                <w:rFonts w:cstheme="minorHAnsi"/>
                <w:color w:val="FFFFFF" w:themeColor="background1"/>
              </w:rPr>
              <w:instrText xml:space="preserve"> FORMTEXT </w:instrText>
            </w:r>
            <w:r w:rsidRPr="008247A1">
              <w:rPr>
                <w:rFonts w:cstheme="minorHAnsi"/>
                <w:color w:val="FFFFFF" w:themeColor="background1"/>
              </w:rPr>
            </w:r>
            <w:r w:rsidRPr="008247A1">
              <w:rPr>
                <w:rFonts w:cstheme="minorHAnsi"/>
                <w:color w:val="FFFFFF" w:themeColor="background1"/>
              </w:rPr>
              <w:fldChar w:fldCharType="separate"/>
            </w:r>
            <w:r w:rsidRPr="008247A1">
              <w:rPr>
                <w:rFonts w:cstheme="minorHAnsi"/>
                <w:noProof/>
                <w:color w:val="FFFFFF" w:themeColor="background1"/>
              </w:rPr>
              <w:t>&lt;Insert any other items you have included in your kit&gt;</w:t>
            </w:r>
            <w:r w:rsidRPr="008247A1">
              <w:rPr>
                <w:rFonts w:cstheme="minorHAnsi"/>
                <w:color w:val="FFFFFF" w:themeColor="background1"/>
              </w:rPr>
              <w:fldChar w:fldCharType="end"/>
            </w:r>
          </w:p>
        </w:tc>
        <w:tc>
          <w:tcPr>
            <w:tcW w:w="1417" w:type="dxa"/>
            <w:tcBorders>
              <w:top w:val="single" w:sz="6" w:space="0" w:color="808080" w:themeColor="background1" w:themeShade="80"/>
              <w:bottom w:val="single" w:sz="4" w:space="0" w:color="auto"/>
            </w:tcBorders>
            <w:shd w:val="clear" w:color="auto" w:fill="auto"/>
          </w:tcPr>
          <w:p w14:paraId="4E4A1171" w14:textId="77777777" w:rsidR="00F6289F" w:rsidRPr="00E4573C" w:rsidRDefault="00F6289F" w:rsidP="0082169A">
            <w:pPr>
              <w:spacing w:before="120" w:after="0"/>
              <w:ind w:left="34"/>
              <w:jc w:val="center"/>
              <w:rPr>
                <w:rFonts w:cstheme="minorHAnsi"/>
              </w:rPr>
            </w:pPr>
          </w:p>
        </w:tc>
      </w:tr>
      <w:tr w:rsidR="004503C5" w:rsidRPr="00E4573C" w14:paraId="5A5767B0" w14:textId="77777777" w:rsidTr="00435304">
        <w:tc>
          <w:tcPr>
            <w:tcW w:w="8506" w:type="dxa"/>
            <w:gridSpan w:val="2"/>
            <w:tcBorders>
              <w:top w:val="single" w:sz="4" w:space="0" w:color="FFFFFF" w:themeColor="background1"/>
              <w:left w:val="nil"/>
              <w:bottom w:val="single" w:sz="4" w:space="0" w:color="auto"/>
              <w:right w:val="nil"/>
            </w:tcBorders>
            <w:shd w:val="clear" w:color="auto" w:fill="auto"/>
          </w:tcPr>
          <w:p w14:paraId="31840CD6" w14:textId="77777777" w:rsidR="009128E1" w:rsidRDefault="009128E1" w:rsidP="0082169A">
            <w:pPr>
              <w:spacing w:before="120" w:after="0" w:line="240" w:lineRule="auto"/>
              <w:rPr>
                <w:rFonts w:cstheme="minorHAnsi"/>
              </w:rPr>
            </w:pPr>
          </w:p>
          <w:p w14:paraId="6BBFDC05" w14:textId="0C5EF25A" w:rsidR="00021458" w:rsidRPr="00E4573C" w:rsidRDefault="00021458" w:rsidP="0082169A">
            <w:pPr>
              <w:spacing w:before="120" w:after="0" w:line="240" w:lineRule="auto"/>
              <w:rPr>
                <w:rFonts w:cstheme="minorHAnsi"/>
              </w:rPr>
            </w:pPr>
          </w:p>
        </w:tc>
        <w:tc>
          <w:tcPr>
            <w:tcW w:w="1417" w:type="dxa"/>
            <w:tcBorders>
              <w:top w:val="single" w:sz="4" w:space="0" w:color="auto"/>
              <w:left w:val="nil"/>
              <w:bottom w:val="single" w:sz="4" w:space="0" w:color="auto"/>
              <w:right w:val="nil"/>
            </w:tcBorders>
            <w:shd w:val="clear" w:color="auto" w:fill="auto"/>
          </w:tcPr>
          <w:p w14:paraId="3A689CE2" w14:textId="77777777" w:rsidR="009128E1" w:rsidRPr="00E4573C" w:rsidRDefault="009128E1" w:rsidP="0082169A">
            <w:pPr>
              <w:spacing w:before="120" w:after="0"/>
              <w:ind w:left="34"/>
              <w:jc w:val="center"/>
              <w:rPr>
                <w:rFonts w:cstheme="minorHAnsi"/>
              </w:rPr>
            </w:pPr>
          </w:p>
        </w:tc>
      </w:tr>
      <w:tr w:rsidR="000B661B" w:rsidRPr="00E4573C" w14:paraId="706F8870" w14:textId="77777777" w:rsidTr="00435304">
        <w:tc>
          <w:tcPr>
            <w:tcW w:w="3686" w:type="dxa"/>
            <w:tcBorders>
              <w:top w:val="single" w:sz="4" w:space="0" w:color="auto"/>
              <w:bottom w:val="single" w:sz="4" w:space="0" w:color="FFFFFF" w:themeColor="background1"/>
            </w:tcBorders>
            <w:shd w:val="clear" w:color="auto" w:fill="C00000"/>
          </w:tcPr>
          <w:p w14:paraId="30812172" w14:textId="4D180844" w:rsidR="009128E1" w:rsidRPr="008247A1" w:rsidRDefault="009128E1" w:rsidP="0082169A">
            <w:pPr>
              <w:spacing w:before="120" w:after="0" w:line="240" w:lineRule="auto"/>
              <w:rPr>
                <w:rFonts w:cstheme="minorHAnsi"/>
                <w:color w:val="FFFFFF" w:themeColor="background1"/>
              </w:rPr>
            </w:pPr>
            <w:r w:rsidRPr="008247A1">
              <w:rPr>
                <w:rFonts w:cstheme="minorHAnsi"/>
                <w:color w:val="FFFFFF" w:themeColor="background1"/>
              </w:rPr>
              <w:t>Date Emergency Kit checked:</w:t>
            </w:r>
          </w:p>
        </w:tc>
        <w:tc>
          <w:tcPr>
            <w:tcW w:w="6237" w:type="dxa"/>
            <w:gridSpan w:val="2"/>
            <w:tcBorders>
              <w:top w:val="single" w:sz="4" w:space="0" w:color="auto"/>
              <w:bottom w:val="single" w:sz="6" w:space="0" w:color="808080" w:themeColor="background1" w:themeShade="80"/>
            </w:tcBorders>
            <w:shd w:val="clear" w:color="auto" w:fill="auto"/>
          </w:tcPr>
          <w:p w14:paraId="64ECEDE6" w14:textId="77777777" w:rsidR="009128E1" w:rsidRPr="00E4573C" w:rsidRDefault="009128E1" w:rsidP="0082169A">
            <w:pPr>
              <w:spacing w:before="120" w:after="0"/>
              <w:ind w:left="34"/>
              <w:jc w:val="center"/>
              <w:rPr>
                <w:rFonts w:cstheme="minorHAnsi"/>
              </w:rPr>
            </w:pPr>
          </w:p>
        </w:tc>
      </w:tr>
      <w:tr w:rsidR="00E50FE5" w:rsidRPr="00E4573C" w14:paraId="2B3A165D" w14:textId="77777777" w:rsidTr="00435304">
        <w:tc>
          <w:tcPr>
            <w:tcW w:w="3686" w:type="dxa"/>
            <w:tcBorders>
              <w:top w:val="single" w:sz="4" w:space="0" w:color="FFFFFF" w:themeColor="background1"/>
            </w:tcBorders>
            <w:shd w:val="clear" w:color="auto" w:fill="C00000"/>
          </w:tcPr>
          <w:p w14:paraId="2B44B8C2" w14:textId="2E01F5D7" w:rsidR="009128E1" w:rsidRPr="008247A1" w:rsidRDefault="009128E1" w:rsidP="0082169A">
            <w:pPr>
              <w:spacing w:before="120" w:after="0" w:line="240" w:lineRule="auto"/>
              <w:rPr>
                <w:rFonts w:cstheme="minorHAnsi"/>
                <w:color w:val="FFFFFF" w:themeColor="background1"/>
              </w:rPr>
            </w:pPr>
            <w:r w:rsidRPr="008247A1">
              <w:rPr>
                <w:rFonts w:cstheme="minorHAnsi"/>
                <w:color w:val="FFFFFF" w:themeColor="background1"/>
              </w:rPr>
              <w:t>Next check date:</w:t>
            </w:r>
          </w:p>
        </w:tc>
        <w:tc>
          <w:tcPr>
            <w:tcW w:w="6237" w:type="dxa"/>
            <w:gridSpan w:val="2"/>
            <w:tcBorders>
              <w:top w:val="single" w:sz="6" w:space="0" w:color="808080" w:themeColor="background1" w:themeShade="80"/>
            </w:tcBorders>
            <w:shd w:val="clear" w:color="auto" w:fill="auto"/>
          </w:tcPr>
          <w:p w14:paraId="0670AA18" w14:textId="77777777" w:rsidR="009128E1" w:rsidRPr="00E4573C" w:rsidRDefault="009128E1" w:rsidP="0082169A">
            <w:pPr>
              <w:spacing w:before="120" w:after="0"/>
              <w:ind w:left="34"/>
              <w:jc w:val="center"/>
              <w:rPr>
                <w:rFonts w:cstheme="minorHAnsi"/>
              </w:rPr>
            </w:pPr>
          </w:p>
        </w:tc>
      </w:tr>
    </w:tbl>
    <w:p w14:paraId="39D775CC" w14:textId="5D4B7926" w:rsidR="00F6289F" w:rsidRDefault="00F6289F" w:rsidP="00F6289F">
      <w:pPr>
        <w:spacing w:after="0" w:line="240" w:lineRule="auto"/>
        <w:jc w:val="right"/>
        <w:rPr>
          <w:rFonts w:cstheme="minorHAnsi"/>
          <w:sz w:val="28"/>
        </w:rPr>
      </w:pPr>
    </w:p>
    <w:p w14:paraId="3373A0B7" w14:textId="77777777" w:rsidR="005342CF" w:rsidRDefault="005342CF" w:rsidP="00F6289F">
      <w:pPr>
        <w:spacing w:after="0" w:line="240" w:lineRule="auto"/>
        <w:jc w:val="right"/>
        <w:rPr>
          <w:rFonts w:cstheme="minorHAnsi"/>
          <w:sz w:val="28"/>
        </w:rPr>
      </w:pPr>
    </w:p>
    <w:p w14:paraId="4CA168FE" w14:textId="150C34BC" w:rsidR="009C74C9" w:rsidRPr="005342CF" w:rsidRDefault="009C74C9" w:rsidP="005342CF">
      <w:pPr>
        <w:pStyle w:val="Heading1"/>
        <w:numPr>
          <w:ilvl w:val="0"/>
          <w:numId w:val="19"/>
        </w:numPr>
        <w:spacing w:before="0"/>
        <w:ind w:left="-142" w:right="-425" w:hanging="425"/>
        <w:rPr>
          <w:rFonts w:asciiTheme="minorHAnsi" w:hAnsiTheme="minorHAnsi" w:cstheme="minorHAnsi"/>
          <w:bCs w:val="0"/>
          <w:color w:val="C00000"/>
          <w:sz w:val="32"/>
          <w:szCs w:val="32"/>
        </w:rPr>
      </w:pPr>
      <w:bookmarkStart w:id="117" w:name="_Toc95741287"/>
      <w:r w:rsidRPr="005342CF">
        <w:rPr>
          <w:rFonts w:asciiTheme="minorHAnsi" w:hAnsiTheme="minorHAnsi" w:cstheme="minorHAnsi"/>
          <w:bCs w:val="0"/>
          <w:color w:val="C00000"/>
          <w:sz w:val="32"/>
          <w:szCs w:val="32"/>
        </w:rPr>
        <w:lastRenderedPageBreak/>
        <w:t>Business Continuity</w:t>
      </w:r>
      <w:r w:rsidR="00C460CE" w:rsidRPr="005342CF">
        <w:rPr>
          <w:rFonts w:asciiTheme="minorHAnsi" w:hAnsiTheme="minorHAnsi" w:cstheme="minorHAnsi"/>
          <w:bCs w:val="0"/>
          <w:color w:val="C00000"/>
          <w:sz w:val="32"/>
          <w:szCs w:val="32"/>
        </w:rPr>
        <w:t xml:space="preserve"> Management Plan (BCMP)</w:t>
      </w:r>
      <w:bookmarkEnd w:id="117"/>
    </w:p>
    <w:p w14:paraId="04528BA9" w14:textId="77777777" w:rsidR="00C460CE" w:rsidRDefault="00C460CE" w:rsidP="009C74C9">
      <w:pPr>
        <w:pStyle w:val="ESIntroParagraph"/>
        <w:rPr>
          <w:rFonts w:asciiTheme="minorHAnsi" w:hAnsiTheme="minorHAnsi" w:cstheme="minorHAnsi"/>
          <w:color w:val="auto"/>
          <w:sz w:val="22"/>
          <w:szCs w:val="22"/>
        </w:rPr>
      </w:pPr>
    </w:p>
    <w:p w14:paraId="3D418C58" w14:textId="30BE01A9" w:rsidR="009C74C9" w:rsidRPr="00E4573C" w:rsidRDefault="009C74C9" w:rsidP="009C74C9">
      <w:pPr>
        <w:pStyle w:val="ESIntroParagraph"/>
        <w:rPr>
          <w:rFonts w:asciiTheme="minorHAnsi" w:hAnsiTheme="minorHAnsi" w:cstheme="minorHAnsi"/>
          <w:color w:val="auto"/>
          <w:sz w:val="22"/>
          <w:szCs w:val="22"/>
        </w:rPr>
      </w:pPr>
      <w:r w:rsidRPr="00E4573C">
        <w:rPr>
          <w:rFonts w:asciiTheme="minorHAnsi" w:hAnsiTheme="minorHAnsi" w:cstheme="minorHAnsi"/>
          <w:color w:val="auto"/>
          <w:sz w:val="22"/>
          <w:szCs w:val="22"/>
        </w:rPr>
        <w:t>Business continuity planning is intended to minimise any safety, financial, educational, operational, reputational and/or other damaging consequences of a disruptive event.</w:t>
      </w:r>
    </w:p>
    <w:p w14:paraId="16B1D8A0" w14:textId="77777777" w:rsidR="009C74C9" w:rsidRDefault="009C74C9" w:rsidP="009C74C9">
      <w:pPr>
        <w:pStyle w:val="ESIntroParagraph"/>
        <w:rPr>
          <w:rFonts w:asciiTheme="minorHAnsi" w:hAnsiTheme="minorHAnsi" w:cstheme="minorHAnsi"/>
          <w:color w:val="auto"/>
          <w:sz w:val="22"/>
          <w:szCs w:val="22"/>
          <w:lang w:val="en"/>
        </w:rPr>
      </w:pPr>
    </w:p>
    <w:p w14:paraId="3FD01EA2" w14:textId="77777777" w:rsidR="009C74C9" w:rsidRPr="00E4573C" w:rsidRDefault="009C74C9" w:rsidP="009C74C9">
      <w:pPr>
        <w:pStyle w:val="ESIntroParagraph"/>
        <w:rPr>
          <w:rFonts w:asciiTheme="minorHAnsi" w:hAnsiTheme="minorHAnsi" w:cstheme="minorHAnsi"/>
          <w:color w:val="auto"/>
          <w:sz w:val="22"/>
          <w:szCs w:val="22"/>
        </w:rPr>
      </w:pPr>
      <w:r w:rsidRPr="005C685D">
        <w:rPr>
          <w:rFonts w:asciiTheme="minorHAnsi" w:hAnsiTheme="minorHAnsi" w:cstheme="minorHAnsi"/>
          <w:color w:val="auto"/>
          <w:sz w:val="22"/>
          <w:szCs w:val="22"/>
          <w:lang w:val="en"/>
        </w:rPr>
        <w:t>Develop your s</w:t>
      </w:r>
      <w:r>
        <w:rPr>
          <w:rFonts w:asciiTheme="minorHAnsi" w:hAnsiTheme="minorHAnsi" w:cstheme="minorHAnsi"/>
          <w:color w:val="auto"/>
          <w:sz w:val="22"/>
          <w:szCs w:val="22"/>
          <w:lang w:val="en"/>
        </w:rPr>
        <w:t>ervice’</w:t>
      </w:r>
      <w:r w:rsidRPr="005C685D">
        <w:rPr>
          <w:rFonts w:asciiTheme="minorHAnsi" w:hAnsiTheme="minorHAnsi" w:cstheme="minorHAnsi"/>
          <w:color w:val="auto"/>
          <w:sz w:val="22"/>
          <w:szCs w:val="22"/>
          <w:lang w:val="en"/>
        </w:rPr>
        <w:t>s BCMP using the template below which provides strategies to consider for the more common business continuity events that can arise from:</w:t>
      </w:r>
    </w:p>
    <w:p w14:paraId="2E3402A5" w14:textId="77777777" w:rsidR="009C74C9" w:rsidRDefault="009C74C9" w:rsidP="009C74C9">
      <w:pPr>
        <w:pStyle w:val="Heading3"/>
        <w:shd w:val="clear" w:color="auto" w:fill="FFFFFF"/>
        <w:spacing w:before="0"/>
        <w:rPr>
          <w:rFonts w:asciiTheme="minorHAnsi" w:hAnsiTheme="minorHAnsi" w:cstheme="minorHAnsi"/>
          <w:b w:val="0"/>
        </w:rPr>
      </w:pPr>
      <w:bookmarkStart w:id="118" w:name="_Toc43388678"/>
      <w:bookmarkStart w:id="119" w:name="_Toc43391627"/>
      <w:bookmarkStart w:id="120" w:name="_Toc43393125"/>
    </w:p>
    <w:p w14:paraId="1C564CF5" w14:textId="0D226F18" w:rsidR="009C74C9" w:rsidRPr="00E4573C" w:rsidRDefault="009C74C9" w:rsidP="00C96A4E">
      <w:pPr>
        <w:pStyle w:val="ListParagraph"/>
        <w:numPr>
          <w:ilvl w:val="0"/>
          <w:numId w:val="92"/>
        </w:numPr>
        <w:spacing w:after="0"/>
      </w:pPr>
      <w:r w:rsidRPr="00E4573C">
        <w:t xml:space="preserve">Arrangements to manage inability to access a building or </w:t>
      </w:r>
      <w:r w:rsidRPr="002660E5">
        <w:t>facility site</w:t>
      </w:r>
      <w:bookmarkEnd w:id="118"/>
      <w:bookmarkEnd w:id="119"/>
      <w:bookmarkEnd w:id="120"/>
    </w:p>
    <w:p w14:paraId="35D324C0" w14:textId="7D0CAE67" w:rsidR="009C74C9" w:rsidRPr="00E4573C" w:rsidRDefault="009C74C9" w:rsidP="00C96A4E">
      <w:pPr>
        <w:pStyle w:val="ListParagraph"/>
        <w:numPr>
          <w:ilvl w:val="0"/>
          <w:numId w:val="92"/>
        </w:numPr>
        <w:spacing w:after="0"/>
      </w:pPr>
      <w:bookmarkStart w:id="121" w:name="_Toc43388680"/>
      <w:bookmarkStart w:id="122" w:name="_Toc43391629"/>
      <w:bookmarkStart w:id="123" w:name="_Toc43393127"/>
      <w:r w:rsidRPr="00E4573C">
        <w:t xml:space="preserve">Arrangements to manage a loss of technology / telephony / data / </w:t>
      </w:r>
      <w:bookmarkEnd w:id="121"/>
      <w:bookmarkEnd w:id="122"/>
      <w:bookmarkEnd w:id="123"/>
      <w:r w:rsidR="00710FC5">
        <w:t>essential services including electricity and water</w:t>
      </w:r>
    </w:p>
    <w:p w14:paraId="0035BA1D" w14:textId="6A8B9895" w:rsidR="009C74C9" w:rsidRPr="00E4573C" w:rsidRDefault="009C74C9" w:rsidP="00C96A4E">
      <w:pPr>
        <w:pStyle w:val="ListParagraph"/>
        <w:numPr>
          <w:ilvl w:val="0"/>
          <w:numId w:val="92"/>
        </w:numPr>
        <w:spacing w:after="0"/>
      </w:pPr>
      <w:r w:rsidRPr="00962F90">
        <w:rPr>
          <w:bCs/>
        </w:rPr>
        <w:t>Arrangements to manage a loss or shortage of staff or skills</w:t>
      </w:r>
    </w:p>
    <w:p w14:paraId="28318E47" w14:textId="77777777" w:rsidR="009C74C9" w:rsidRPr="00E4573C" w:rsidRDefault="009C74C9" w:rsidP="00962F90">
      <w:pPr>
        <w:spacing w:after="0"/>
        <w:rPr>
          <w:color w:val="53565A"/>
          <w:sz w:val="21"/>
          <w:szCs w:val="21"/>
        </w:rPr>
      </w:pPr>
    </w:p>
    <w:p w14:paraId="102C05ED" w14:textId="74901779" w:rsidR="009C74C9" w:rsidRPr="005342CF" w:rsidRDefault="009C74C9" w:rsidP="00962F90">
      <w:pPr>
        <w:spacing w:after="0"/>
      </w:pPr>
      <w:r w:rsidRPr="0020002C">
        <w:t>A sample BCMP and Chec</w:t>
      </w:r>
      <w:r w:rsidR="005342CF" w:rsidRPr="0020002C">
        <w:t>k</w:t>
      </w:r>
      <w:r w:rsidRPr="0020002C">
        <w:t xml:space="preserve">list is provided at </w:t>
      </w:r>
      <w:r w:rsidR="001A58B1" w:rsidRPr="0020002C">
        <w:t>Appendix</w:t>
      </w:r>
      <w:r w:rsidRPr="0020002C">
        <w:t xml:space="preserve"> </w:t>
      </w:r>
      <w:r w:rsidR="0020002C">
        <w:t>7</w:t>
      </w:r>
      <w:r w:rsidRPr="005342CF">
        <w:t>.</w:t>
      </w:r>
    </w:p>
    <w:p w14:paraId="03EC0595" w14:textId="77777777" w:rsidR="009C74C9" w:rsidRPr="00E4573C" w:rsidRDefault="009C74C9" w:rsidP="009C74C9">
      <w:pPr>
        <w:spacing w:after="0" w:line="240" w:lineRule="auto"/>
        <w:rPr>
          <w:rFonts w:cstheme="minorHAnsi"/>
          <w:color w:val="53565A"/>
          <w:sz w:val="21"/>
          <w:szCs w:val="21"/>
        </w:rPr>
      </w:pPr>
      <w:r w:rsidRPr="00E4573C">
        <w:rPr>
          <w:rFonts w:cstheme="minorHAnsi"/>
          <w:color w:val="53565A"/>
          <w:sz w:val="21"/>
          <w:szCs w:val="21"/>
        </w:rPr>
        <w:tab/>
      </w:r>
    </w:p>
    <w:p w14:paraId="44109E9B" w14:textId="77777777" w:rsidR="009C74C9" w:rsidRPr="00E4573C" w:rsidRDefault="009C74C9" w:rsidP="00F6289F">
      <w:pPr>
        <w:spacing w:after="0" w:line="240" w:lineRule="auto"/>
        <w:jc w:val="right"/>
        <w:rPr>
          <w:rFonts w:cstheme="minorHAnsi"/>
          <w:sz w:val="28"/>
        </w:rPr>
      </w:pPr>
    </w:p>
    <w:p w14:paraId="064F768F" w14:textId="77777777" w:rsidR="009C74C9" w:rsidRDefault="009C74C9">
      <w:pPr>
        <w:rPr>
          <w:rFonts w:cstheme="minorHAnsi"/>
          <w:b/>
          <w:color w:val="C00000"/>
          <w:sz w:val="24"/>
          <w:szCs w:val="24"/>
        </w:rPr>
      </w:pPr>
      <w:r>
        <w:rPr>
          <w:rFonts w:cstheme="minorHAnsi"/>
          <w:b/>
          <w:color w:val="C00000"/>
          <w:sz w:val="24"/>
          <w:szCs w:val="24"/>
        </w:rPr>
        <w:br w:type="page"/>
      </w:r>
    </w:p>
    <w:p w14:paraId="5ACDDB9C" w14:textId="04CCF045" w:rsidR="005C2615" w:rsidRPr="005342CF" w:rsidRDefault="001A58B1" w:rsidP="005342CF">
      <w:pPr>
        <w:pStyle w:val="Heading1"/>
        <w:numPr>
          <w:ilvl w:val="0"/>
          <w:numId w:val="19"/>
        </w:numPr>
        <w:spacing w:before="0"/>
        <w:ind w:left="-142" w:right="-425" w:hanging="425"/>
        <w:rPr>
          <w:rFonts w:asciiTheme="minorHAnsi" w:hAnsiTheme="minorHAnsi" w:cstheme="minorHAnsi"/>
          <w:bCs w:val="0"/>
          <w:color w:val="C00000"/>
          <w:sz w:val="32"/>
          <w:szCs w:val="32"/>
        </w:rPr>
      </w:pPr>
      <w:bookmarkStart w:id="124" w:name="_Toc95741288"/>
      <w:r>
        <w:rPr>
          <w:rFonts w:asciiTheme="minorHAnsi" w:hAnsiTheme="minorHAnsi" w:cstheme="minorHAnsi"/>
          <w:bCs w:val="0"/>
          <w:color w:val="C00000"/>
          <w:sz w:val="32"/>
          <w:szCs w:val="32"/>
        </w:rPr>
        <w:lastRenderedPageBreak/>
        <w:t>Appendi</w:t>
      </w:r>
      <w:r w:rsidR="0020002C">
        <w:rPr>
          <w:rFonts w:asciiTheme="minorHAnsi" w:hAnsiTheme="minorHAnsi" w:cstheme="minorHAnsi"/>
          <w:bCs w:val="0"/>
          <w:color w:val="C00000"/>
          <w:sz w:val="32"/>
          <w:szCs w:val="32"/>
        </w:rPr>
        <w:t>ces</w:t>
      </w:r>
      <w:bookmarkEnd w:id="124"/>
    </w:p>
    <w:p w14:paraId="0AD15A8F" w14:textId="77777777" w:rsidR="00236482" w:rsidRDefault="00236482">
      <w:pPr>
        <w:rPr>
          <w:rFonts w:cstheme="minorHAnsi"/>
          <w:b/>
        </w:rPr>
      </w:pPr>
    </w:p>
    <w:p w14:paraId="586F8CA2" w14:textId="0302190D" w:rsidR="0020002C" w:rsidRDefault="0020002C" w:rsidP="00C96A4E">
      <w:pPr>
        <w:pStyle w:val="Heading2"/>
        <w:numPr>
          <w:ilvl w:val="0"/>
          <w:numId w:val="91"/>
        </w:numPr>
      </w:pPr>
      <w:bookmarkStart w:id="125" w:name="_Toc95741289"/>
      <w:r>
        <w:t>Sample Post Emergency Record Template</w:t>
      </w:r>
      <w:bookmarkEnd w:id="125"/>
    </w:p>
    <w:p w14:paraId="6B14A66B" w14:textId="20DD249E" w:rsidR="00236482" w:rsidRPr="00F06F31" w:rsidRDefault="0020002C" w:rsidP="00C96A4E">
      <w:pPr>
        <w:pStyle w:val="Heading2"/>
        <w:numPr>
          <w:ilvl w:val="0"/>
          <w:numId w:val="91"/>
        </w:numPr>
      </w:pPr>
      <w:bookmarkStart w:id="126" w:name="_Toc95741290"/>
      <w:r>
        <w:t xml:space="preserve">Sample </w:t>
      </w:r>
      <w:r w:rsidR="00236482" w:rsidRPr="00F06F31">
        <w:t>Caller Bomb Threat Checklist</w:t>
      </w:r>
      <w:r w:rsidR="00C80F6C" w:rsidRPr="00F06F31">
        <w:t xml:space="preserve"> Template</w:t>
      </w:r>
      <w:bookmarkEnd w:id="126"/>
    </w:p>
    <w:p w14:paraId="0D9298EE" w14:textId="73CEBE24" w:rsidR="0020002C" w:rsidRPr="00F06F31" w:rsidRDefault="0020002C" w:rsidP="00C96A4E">
      <w:pPr>
        <w:pStyle w:val="Heading2"/>
        <w:numPr>
          <w:ilvl w:val="0"/>
          <w:numId w:val="91"/>
        </w:numPr>
      </w:pPr>
      <w:bookmarkStart w:id="127" w:name="_Toc95741291"/>
      <w:r w:rsidRPr="00F06F31">
        <w:t>Sample Facility Closure Checklist Template</w:t>
      </w:r>
      <w:bookmarkEnd w:id="127"/>
    </w:p>
    <w:p w14:paraId="7D019FCC" w14:textId="77777777" w:rsidR="00D455AE" w:rsidRPr="00F06F31" w:rsidRDefault="00D455AE" w:rsidP="00C96A4E">
      <w:pPr>
        <w:pStyle w:val="Heading2"/>
        <w:numPr>
          <w:ilvl w:val="0"/>
          <w:numId w:val="91"/>
        </w:numPr>
      </w:pPr>
      <w:bookmarkStart w:id="128" w:name="_Toc95741292"/>
      <w:r w:rsidRPr="00F06F31">
        <w:t>Sample Drill Observer Record Template</w:t>
      </w:r>
      <w:bookmarkEnd w:id="128"/>
    </w:p>
    <w:p w14:paraId="1FE8FA27" w14:textId="0E0DE157" w:rsidR="0000389E" w:rsidRPr="00F06F31" w:rsidRDefault="00C80F6C" w:rsidP="00C96A4E">
      <w:pPr>
        <w:pStyle w:val="Heading2"/>
        <w:numPr>
          <w:ilvl w:val="0"/>
          <w:numId w:val="91"/>
        </w:numPr>
      </w:pPr>
      <w:bookmarkStart w:id="129" w:name="_Toc95741293"/>
      <w:r w:rsidRPr="00F06F31">
        <w:t xml:space="preserve">Sample </w:t>
      </w:r>
      <w:r w:rsidR="0000389E" w:rsidRPr="00F06F31">
        <w:t xml:space="preserve">Personal Emergency Evacuation Plan </w:t>
      </w:r>
      <w:r w:rsidRPr="00F06F31">
        <w:t>Template</w:t>
      </w:r>
      <w:bookmarkEnd w:id="129"/>
    </w:p>
    <w:p w14:paraId="34BDD2DE" w14:textId="2D6794F3" w:rsidR="00BE1F86" w:rsidRPr="00F06F31" w:rsidRDefault="00841E07" w:rsidP="00C96A4E">
      <w:pPr>
        <w:pStyle w:val="Heading2"/>
        <w:numPr>
          <w:ilvl w:val="0"/>
          <w:numId w:val="91"/>
        </w:numPr>
      </w:pPr>
      <w:bookmarkStart w:id="130" w:name="_Toc95741294"/>
      <w:r w:rsidRPr="00F06F31">
        <w:t xml:space="preserve">Sample </w:t>
      </w:r>
      <w:r w:rsidR="00BE1F86" w:rsidRPr="00F06F31">
        <w:t>Drill</w:t>
      </w:r>
      <w:r w:rsidR="006D0D23" w:rsidRPr="00F06F31">
        <w:t xml:space="preserve"> Debrief Report</w:t>
      </w:r>
      <w:r w:rsidR="00C80F6C" w:rsidRPr="00F06F31">
        <w:t xml:space="preserve"> Template</w:t>
      </w:r>
      <w:bookmarkEnd w:id="130"/>
    </w:p>
    <w:p w14:paraId="4963392C" w14:textId="77777777" w:rsidR="0020002C" w:rsidRPr="00F06F31" w:rsidRDefault="0020002C" w:rsidP="00C96A4E">
      <w:pPr>
        <w:pStyle w:val="Heading2"/>
        <w:numPr>
          <w:ilvl w:val="0"/>
          <w:numId w:val="91"/>
        </w:numPr>
      </w:pPr>
      <w:bookmarkStart w:id="131" w:name="_Toc95741295"/>
      <w:r w:rsidRPr="00F06F31">
        <w:t>Sample Business Continuity Plan Template</w:t>
      </w:r>
      <w:bookmarkEnd w:id="131"/>
    </w:p>
    <w:p w14:paraId="32047365" w14:textId="3E641ED6" w:rsidR="006D0D23" w:rsidRDefault="006D0D23" w:rsidP="00C96A4E">
      <w:pPr>
        <w:pStyle w:val="Heading2"/>
        <w:numPr>
          <w:ilvl w:val="0"/>
          <w:numId w:val="91"/>
        </w:numPr>
      </w:pPr>
      <w:bookmarkStart w:id="132" w:name="_Toc95741296"/>
      <w:r w:rsidRPr="00F06F31">
        <w:t>DET Regions</w:t>
      </w:r>
      <w:bookmarkEnd w:id="132"/>
    </w:p>
    <w:p w14:paraId="7C16FC20" w14:textId="0F02BAC1" w:rsidR="009E77C3" w:rsidRPr="00F06F31" w:rsidRDefault="009E77C3" w:rsidP="00C96A4E">
      <w:pPr>
        <w:pStyle w:val="Heading2"/>
        <w:numPr>
          <w:ilvl w:val="0"/>
          <w:numId w:val="91"/>
        </w:numPr>
      </w:pPr>
      <w:bookmarkStart w:id="133" w:name="_Toc95741297"/>
      <w:r>
        <w:t>QARD Areas and Contacts</w:t>
      </w:r>
      <w:bookmarkEnd w:id="133"/>
    </w:p>
    <w:p w14:paraId="232689F9" w14:textId="03E6B8E3" w:rsidR="006D0D23" w:rsidRDefault="006D0D23" w:rsidP="00C96A4E">
      <w:pPr>
        <w:pStyle w:val="Heading2"/>
        <w:numPr>
          <w:ilvl w:val="0"/>
          <w:numId w:val="91"/>
        </w:numPr>
      </w:pPr>
      <w:bookmarkStart w:id="134" w:name="_Toc95741298"/>
      <w:r w:rsidRPr="00F06F31">
        <w:t>EMP Completion Checklist</w:t>
      </w:r>
      <w:bookmarkEnd w:id="134"/>
    </w:p>
    <w:p w14:paraId="7C380CB3" w14:textId="6E6F4E04" w:rsidR="00CF4E5F" w:rsidRDefault="00CF4E5F" w:rsidP="00CF4E5F">
      <w:pPr>
        <w:rPr>
          <w:rFonts w:cstheme="minorHAnsi"/>
          <w:bCs/>
        </w:rPr>
      </w:pPr>
    </w:p>
    <w:p w14:paraId="3F10EBB0" w14:textId="072E8FA4" w:rsidR="00CF4E5F" w:rsidRDefault="00CF4E5F">
      <w:pPr>
        <w:rPr>
          <w:rFonts w:cstheme="minorHAnsi"/>
          <w:bCs/>
        </w:rPr>
      </w:pPr>
      <w:r>
        <w:rPr>
          <w:rFonts w:cstheme="minorHAnsi"/>
          <w:bCs/>
        </w:rPr>
        <w:br w:type="page"/>
      </w:r>
    </w:p>
    <w:p w14:paraId="321FF576" w14:textId="05AD80BE" w:rsidR="00CF4E5F" w:rsidRPr="00962F90" w:rsidRDefault="00CF4E5F" w:rsidP="00D455AE">
      <w:pPr>
        <w:jc w:val="right"/>
        <w:rPr>
          <w:b/>
          <w:bCs/>
        </w:rPr>
      </w:pPr>
      <w:bookmarkStart w:id="135" w:name="_Toc491439099"/>
      <w:r w:rsidRPr="00C16C62">
        <w:rPr>
          <w:b/>
          <w:bCs/>
        </w:rPr>
        <w:lastRenderedPageBreak/>
        <w:t xml:space="preserve">APPENDIX </w:t>
      </w:r>
      <w:r w:rsidR="003D6858" w:rsidRPr="00C16C62">
        <w:rPr>
          <w:b/>
          <w:bCs/>
        </w:rPr>
        <w:t>1</w:t>
      </w:r>
    </w:p>
    <w:p w14:paraId="0F1876C1" w14:textId="1D29441A" w:rsidR="00CF4E5F" w:rsidRPr="00962F90" w:rsidRDefault="00D709C5" w:rsidP="00962F90">
      <w:pPr>
        <w:jc w:val="center"/>
        <w:rPr>
          <w:b/>
          <w:bCs/>
          <w:color w:val="C00000"/>
          <w:sz w:val="36"/>
          <w:szCs w:val="36"/>
        </w:rPr>
      </w:pPr>
      <w:bookmarkStart w:id="136" w:name="_Hlk79493613"/>
      <w:r>
        <w:rPr>
          <w:b/>
          <w:bCs/>
          <w:color w:val="C00000"/>
          <w:sz w:val="36"/>
          <w:szCs w:val="36"/>
        </w:rPr>
        <w:t xml:space="preserve">Sample </w:t>
      </w:r>
      <w:r w:rsidR="00CF4E5F" w:rsidRPr="00962F90">
        <w:rPr>
          <w:b/>
          <w:bCs/>
          <w:color w:val="C00000"/>
          <w:sz w:val="36"/>
          <w:szCs w:val="36"/>
        </w:rPr>
        <w:t>Post Emergency Record</w:t>
      </w:r>
      <w:bookmarkEnd w:id="135"/>
    </w:p>
    <w:p w14:paraId="38907725" w14:textId="07B3E069" w:rsidR="00CF4E5F" w:rsidRPr="00FB0A75" w:rsidRDefault="00CF4E5F" w:rsidP="00962F90">
      <w:pPr>
        <w:jc w:val="center"/>
      </w:pPr>
      <w:bookmarkStart w:id="137" w:name="_Toc78532391"/>
      <w:r w:rsidRPr="2CD5F795">
        <w:t>Early childhood services must report serious incidents to the relevant Department of Education and Training (DET) QARD Area Team in accordance with relevant regulatory requirements</w:t>
      </w:r>
      <w:r w:rsidR="4EFA7B90" w:rsidRPr="2CD5F795">
        <w:t xml:space="preserve">. Services with a funding and service agreement will need to contact their regional Early Childhood Improvement Branch and/or </w:t>
      </w:r>
      <w:r w:rsidR="4DB44283" w:rsidRPr="2CD5F795">
        <w:t>your Early Childhood Performance and Planning Advisor</w:t>
      </w:r>
      <w:bookmarkEnd w:id="137"/>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F5FF"/>
        <w:tblLayout w:type="fixed"/>
        <w:tblCellMar>
          <w:left w:w="0" w:type="dxa"/>
          <w:right w:w="0" w:type="dxa"/>
        </w:tblCellMar>
        <w:tblLook w:val="04A0" w:firstRow="1" w:lastRow="0" w:firstColumn="1" w:lastColumn="0" w:noHBand="0" w:noVBand="1"/>
      </w:tblPr>
      <w:tblGrid>
        <w:gridCol w:w="3374"/>
        <w:gridCol w:w="3117"/>
        <w:gridCol w:w="3687"/>
      </w:tblGrid>
      <w:tr w:rsidR="00CF4E5F" w:rsidRPr="00F22834" w14:paraId="4EEFB61C" w14:textId="77777777" w:rsidTr="2CD5F795">
        <w:trPr>
          <w:trHeight w:val="292"/>
        </w:trPr>
        <w:tc>
          <w:tcPr>
            <w:tcW w:w="3374"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tcPr>
          <w:p w14:paraId="1937A6A7" w14:textId="77777777" w:rsidR="00CF4E5F" w:rsidRPr="008247A1" w:rsidRDefault="00CF4E5F" w:rsidP="00CF4E5F">
            <w:pPr>
              <w:spacing w:after="0"/>
              <w:rPr>
                <w:b/>
                <w:color w:val="FFFFFF" w:themeColor="background1"/>
              </w:rPr>
            </w:pPr>
            <w:r w:rsidRPr="008247A1">
              <w:rPr>
                <w:b/>
                <w:color w:val="FFFFFF" w:themeColor="background1"/>
              </w:rPr>
              <w:t>Facility Name</w:t>
            </w:r>
            <w:r w:rsidRPr="008247A1">
              <w:rPr>
                <w:b/>
                <w:color w:val="FFFFFF" w:themeColor="background1"/>
              </w:rPr>
              <w:tab/>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0110D7" w14:textId="77777777" w:rsidR="00CF4E5F" w:rsidRPr="00F22834" w:rsidRDefault="00CF4E5F" w:rsidP="00CF4E5F">
            <w:pPr>
              <w:spacing w:after="0"/>
            </w:pPr>
          </w:p>
        </w:tc>
      </w:tr>
      <w:tr w:rsidR="00CF4E5F" w:rsidRPr="00F22834" w14:paraId="52746EB5" w14:textId="77777777" w:rsidTr="2CD5F795">
        <w:trPr>
          <w:trHeight w:val="292"/>
        </w:trPr>
        <w:tc>
          <w:tcPr>
            <w:tcW w:w="3374"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tcPr>
          <w:p w14:paraId="5D2A3E3D" w14:textId="77777777" w:rsidR="00CF4E5F" w:rsidRPr="008247A1" w:rsidRDefault="00CF4E5F" w:rsidP="00CF4E5F">
            <w:pPr>
              <w:spacing w:after="0"/>
              <w:rPr>
                <w:b/>
                <w:color w:val="FFFFFF" w:themeColor="background1"/>
              </w:rPr>
            </w:pPr>
            <w:r w:rsidRPr="008247A1">
              <w:rPr>
                <w:b/>
                <w:color w:val="FFFFFF" w:themeColor="background1"/>
              </w:rPr>
              <w:t>Emergency Event</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A2A3D8" w14:textId="77777777" w:rsidR="00CF4E5F" w:rsidRPr="00F22834" w:rsidRDefault="00CF4E5F" w:rsidP="00CF4E5F">
            <w:pPr>
              <w:spacing w:after="0"/>
            </w:pPr>
          </w:p>
        </w:tc>
      </w:tr>
      <w:tr w:rsidR="00CF4E5F" w:rsidRPr="00F22834" w14:paraId="41239E85" w14:textId="77777777" w:rsidTr="2CD5F795">
        <w:trPr>
          <w:trHeight w:val="292"/>
        </w:trPr>
        <w:tc>
          <w:tcPr>
            <w:tcW w:w="3374"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tcPr>
          <w:p w14:paraId="57C7FC68" w14:textId="77777777" w:rsidR="00CF4E5F" w:rsidRPr="008247A1" w:rsidRDefault="00CF4E5F" w:rsidP="00CF4E5F">
            <w:pPr>
              <w:spacing w:after="0"/>
              <w:rPr>
                <w:b/>
                <w:color w:val="FFFFFF" w:themeColor="background1"/>
              </w:rPr>
            </w:pPr>
            <w:r w:rsidRPr="008247A1">
              <w:rPr>
                <w:b/>
                <w:color w:val="FFFFFF" w:themeColor="background1"/>
              </w:rPr>
              <w:t xml:space="preserve">Date and Time of Emergency </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2AF5C7" w14:textId="77777777" w:rsidR="00CF4E5F" w:rsidRPr="00F22834" w:rsidRDefault="00CF4E5F" w:rsidP="00CF4E5F">
            <w:pPr>
              <w:spacing w:after="0"/>
            </w:pPr>
          </w:p>
        </w:tc>
      </w:tr>
      <w:tr w:rsidR="00CF4E5F" w:rsidRPr="00F22834" w14:paraId="430715BA" w14:textId="77777777" w:rsidTr="2CD5F795">
        <w:trPr>
          <w:trHeight w:val="58"/>
        </w:trPr>
        <w:tc>
          <w:tcPr>
            <w:tcW w:w="3374" w:type="dxa"/>
            <w:tcBorders>
              <w:top w:val="single" w:sz="4" w:space="0" w:color="auto"/>
              <w:left w:val="nil"/>
              <w:bottom w:val="single" w:sz="4" w:space="0" w:color="auto"/>
              <w:right w:val="nil"/>
            </w:tcBorders>
            <w:shd w:val="clear" w:color="auto" w:fill="C00000"/>
            <w:tcMar>
              <w:top w:w="0" w:type="dxa"/>
              <w:left w:w="108" w:type="dxa"/>
              <w:bottom w:w="0" w:type="dxa"/>
              <w:right w:w="108" w:type="dxa"/>
            </w:tcMar>
          </w:tcPr>
          <w:p w14:paraId="0E853C3F" w14:textId="77777777" w:rsidR="00CF4E5F" w:rsidRPr="008247A1" w:rsidRDefault="00CF4E5F" w:rsidP="00CF4E5F">
            <w:pPr>
              <w:spacing w:after="0"/>
              <w:rPr>
                <w:b/>
                <w:color w:val="FFFFFF" w:themeColor="background1"/>
              </w:rPr>
            </w:pPr>
          </w:p>
        </w:tc>
        <w:tc>
          <w:tcPr>
            <w:tcW w:w="6804" w:type="dxa"/>
            <w:gridSpan w:val="2"/>
            <w:tcBorders>
              <w:top w:val="single" w:sz="4" w:space="0" w:color="auto"/>
              <w:left w:val="nil"/>
              <w:bottom w:val="single" w:sz="4" w:space="0" w:color="auto"/>
              <w:right w:val="nil"/>
            </w:tcBorders>
            <w:shd w:val="clear" w:color="auto" w:fill="auto"/>
            <w:tcMar>
              <w:top w:w="0" w:type="dxa"/>
              <w:left w:w="108" w:type="dxa"/>
              <w:bottom w:w="0" w:type="dxa"/>
              <w:right w:w="108" w:type="dxa"/>
            </w:tcMar>
          </w:tcPr>
          <w:p w14:paraId="2864EDE4" w14:textId="77777777" w:rsidR="00CF4E5F" w:rsidRPr="00F22834" w:rsidRDefault="00CF4E5F" w:rsidP="00CF4E5F">
            <w:pPr>
              <w:spacing w:after="0"/>
            </w:pPr>
          </w:p>
        </w:tc>
      </w:tr>
      <w:tr w:rsidR="00CF4E5F" w:rsidRPr="00F22834" w14:paraId="678668D1" w14:textId="77777777" w:rsidTr="2CD5F795">
        <w:trPr>
          <w:trHeight w:val="292"/>
        </w:trPr>
        <w:tc>
          <w:tcPr>
            <w:tcW w:w="3374"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tcPr>
          <w:p w14:paraId="01D94881" w14:textId="77777777" w:rsidR="00CF4E5F" w:rsidRPr="008247A1" w:rsidRDefault="00CF4E5F" w:rsidP="00CF4E5F">
            <w:pPr>
              <w:spacing w:after="0"/>
              <w:rPr>
                <w:b/>
                <w:color w:val="FFFFFF" w:themeColor="background1"/>
              </w:rPr>
            </w:pPr>
            <w:r w:rsidRPr="008247A1">
              <w:rPr>
                <w:b/>
                <w:color w:val="FFFFFF" w:themeColor="background1"/>
              </w:rPr>
              <w:t>Description/Details Of Emergency</w:t>
            </w:r>
          </w:p>
          <w:p w14:paraId="07BF3EBB" w14:textId="77777777" w:rsidR="00CF4E5F" w:rsidRPr="008247A1" w:rsidRDefault="00CF4E5F" w:rsidP="00CF4E5F">
            <w:pPr>
              <w:spacing w:after="0"/>
              <w:rPr>
                <w:b/>
                <w:color w:val="FFFFFF" w:themeColor="background1"/>
              </w:rPr>
            </w:pP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D63273" w14:textId="77777777" w:rsidR="00CF4E5F" w:rsidRPr="00F22834" w:rsidRDefault="00CF4E5F" w:rsidP="00CF4E5F">
            <w:pPr>
              <w:spacing w:after="0"/>
            </w:pPr>
          </w:p>
          <w:p w14:paraId="43106884" w14:textId="77777777" w:rsidR="00CF4E5F" w:rsidRPr="00F22834" w:rsidRDefault="00CF4E5F" w:rsidP="00CF4E5F">
            <w:pPr>
              <w:spacing w:after="0"/>
            </w:pPr>
          </w:p>
        </w:tc>
      </w:tr>
      <w:tr w:rsidR="00CF4E5F" w:rsidRPr="00F22834" w14:paraId="265A1BAF" w14:textId="77777777" w:rsidTr="2CD5F795">
        <w:trPr>
          <w:trHeight w:val="58"/>
        </w:trPr>
        <w:tc>
          <w:tcPr>
            <w:tcW w:w="10178" w:type="dxa"/>
            <w:gridSpan w:val="3"/>
            <w:tcBorders>
              <w:top w:val="single" w:sz="4" w:space="0" w:color="auto"/>
              <w:left w:val="nil"/>
              <w:bottom w:val="single" w:sz="4" w:space="0" w:color="auto"/>
              <w:right w:val="nil"/>
            </w:tcBorders>
            <w:shd w:val="clear" w:color="auto" w:fill="auto"/>
            <w:tcMar>
              <w:top w:w="0" w:type="dxa"/>
              <w:left w:w="108" w:type="dxa"/>
              <w:bottom w:w="0" w:type="dxa"/>
              <w:right w:w="108" w:type="dxa"/>
            </w:tcMar>
          </w:tcPr>
          <w:p w14:paraId="2A70041A" w14:textId="77777777" w:rsidR="00CF4E5F" w:rsidRPr="00057964" w:rsidRDefault="00CF4E5F" w:rsidP="008247A1">
            <w:pPr>
              <w:spacing w:after="0"/>
              <w:rPr>
                <w:b/>
                <w:color w:val="002060"/>
              </w:rPr>
            </w:pPr>
          </w:p>
        </w:tc>
      </w:tr>
      <w:tr w:rsidR="00CF4E5F" w:rsidRPr="00F22834" w14:paraId="6220C6E8" w14:textId="77777777" w:rsidTr="2CD5F795">
        <w:trPr>
          <w:trHeight w:val="292"/>
        </w:trPr>
        <w:tc>
          <w:tcPr>
            <w:tcW w:w="3374"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tcPr>
          <w:p w14:paraId="69E4D1ED" w14:textId="77777777" w:rsidR="00CF4E5F" w:rsidRPr="008247A1" w:rsidRDefault="00CF4E5F" w:rsidP="00CF4E5F">
            <w:pPr>
              <w:spacing w:after="0"/>
              <w:rPr>
                <w:b/>
                <w:color w:val="FFFFFF" w:themeColor="background1"/>
              </w:rPr>
            </w:pPr>
            <w:r w:rsidRPr="008247A1">
              <w:rPr>
                <w:b/>
                <w:color w:val="FFFFFF" w:themeColor="background1"/>
              </w:rPr>
              <w:t>Immediate Actions Taken</w:t>
            </w:r>
          </w:p>
          <w:p w14:paraId="0A566AA3" w14:textId="77777777" w:rsidR="00CF4E5F" w:rsidRPr="008247A1" w:rsidRDefault="00CF4E5F" w:rsidP="00CF4E5F">
            <w:pPr>
              <w:spacing w:after="0"/>
              <w:rPr>
                <w:b/>
                <w:color w:val="FFFFFF" w:themeColor="background1"/>
              </w:rPr>
            </w:pPr>
          </w:p>
        </w:tc>
        <w:tc>
          <w:tcPr>
            <w:tcW w:w="31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459428" w14:textId="77777777" w:rsidR="00CF4E5F" w:rsidRPr="00F22834" w:rsidRDefault="00CF4E5F" w:rsidP="008247A1">
            <w:pPr>
              <w:spacing w:after="0"/>
            </w:pPr>
            <w:r w:rsidRPr="00F22834">
              <w:t>Chief Warden</w:t>
            </w:r>
            <w:r>
              <w:t>/Early Childhood Education Commander</w:t>
            </w:r>
            <w:r w:rsidRPr="00F22834">
              <w:t xml:space="preserve"> Notified:</w:t>
            </w:r>
          </w:p>
          <w:p w14:paraId="78518B0F" w14:textId="77777777" w:rsidR="00CF4E5F" w:rsidRPr="00F22834" w:rsidRDefault="00CF4E5F" w:rsidP="008247A1">
            <w:pPr>
              <w:spacing w:after="0"/>
            </w:pPr>
            <w:r w:rsidRPr="00F22834">
              <w:t>YES / NO</w:t>
            </w:r>
            <w:r w:rsidRPr="00F22834">
              <w:tab/>
              <w:t>Time _____</w:t>
            </w:r>
          </w:p>
          <w:p w14:paraId="6B50B80E" w14:textId="77777777" w:rsidR="00CF4E5F" w:rsidRPr="00F22834" w:rsidRDefault="00CF4E5F" w:rsidP="008247A1">
            <w:pPr>
              <w:spacing w:after="0"/>
            </w:pPr>
          </w:p>
          <w:p w14:paraId="12B1E9CC" w14:textId="77777777" w:rsidR="00CF4E5F" w:rsidRPr="00F22834" w:rsidRDefault="00CF4E5F" w:rsidP="008247A1">
            <w:pPr>
              <w:spacing w:after="0"/>
            </w:pPr>
            <w:r w:rsidRPr="00F22834">
              <w:t>Other staff Notified:</w:t>
            </w:r>
          </w:p>
          <w:p w14:paraId="4E630290" w14:textId="77777777" w:rsidR="00CF4E5F" w:rsidRPr="00F22834" w:rsidRDefault="00CF4E5F" w:rsidP="008247A1">
            <w:pPr>
              <w:spacing w:after="0"/>
            </w:pPr>
            <w:r w:rsidRPr="00F22834">
              <w:t>YES / NO</w:t>
            </w:r>
            <w:r w:rsidRPr="00F22834">
              <w:tab/>
              <w:t>Time _____</w:t>
            </w:r>
          </w:p>
          <w:p w14:paraId="476624C8" w14:textId="77777777" w:rsidR="00CF4E5F" w:rsidRPr="00F22834" w:rsidRDefault="00CF4E5F" w:rsidP="008247A1">
            <w:pPr>
              <w:spacing w:after="0"/>
            </w:pPr>
          </w:p>
          <w:p w14:paraId="349DD7A9" w14:textId="77777777" w:rsidR="00CF4E5F" w:rsidRPr="00F22834" w:rsidRDefault="00CF4E5F" w:rsidP="008247A1">
            <w:pPr>
              <w:spacing w:after="0"/>
            </w:pPr>
            <w:r w:rsidRPr="00F22834">
              <w:t>Emergency Services Notified:</w:t>
            </w:r>
          </w:p>
          <w:p w14:paraId="2667416B" w14:textId="77777777" w:rsidR="00CF4E5F" w:rsidRPr="00F22834" w:rsidRDefault="00CF4E5F" w:rsidP="008247A1">
            <w:pPr>
              <w:spacing w:after="0"/>
            </w:pPr>
            <w:r w:rsidRPr="00F22834">
              <w:t>YES / NO</w:t>
            </w:r>
            <w:r w:rsidRPr="00F22834">
              <w:tab/>
              <w:t>Time ______</w:t>
            </w:r>
          </w:p>
          <w:p w14:paraId="6245633C" w14:textId="77777777" w:rsidR="00CF4E5F" w:rsidRPr="00F22834" w:rsidRDefault="00CF4E5F" w:rsidP="008247A1">
            <w:pPr>
              <w:spacing w:after="0"/>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1AFCEBEF" w14:textId="77777777" w:rsidR="00CF4E5F" w:rsidRPr="00F22834" w:rsidRDefault="00CF4E5F" w:rsidP="008247A1">
            <w:pPr>
              <w:spacing w:after="0"/>
            </w:pPr>
          </w:p>
          <w:p w14:paraId="73F40251" w14:textId="77777777" w:rsidR="00CF4E5F" w:rsidRPr="00F22834" w:rsidRDefault="00CF4E5F" w:rsidP="008247A1">
            <w:pPr>
              <w:spacing w:after="0"/>
            </w:pPr>
            <w:r w:rsidRPr="00F22834">
              <w:t>IMT Convened:</w:t>
            </w:r>
          </w:p>
          <w:p w14:paraId="7309DD1A" w14:textId="77777777" w:rsidR="00CF4E5F" w:rsidRDefault="00CF4E5F" w:rsidP="008247A1">
            <w:pPr>
              <w:spacing w:after="0"/>
            </w:pPr>
            <w:r w:rsidRPr="00F22834">
              <w:t>YES / NO</w:t>
            </w:r>
            <w:r w:rsidRPr="00F22834">
              <w:tab/>
              <w:t>Time ______</w:t>
            </w:r>
          </w:p>
          <w:p w14:paraId="5C741C10" w14:textId="77777777" w:rsidR="00CF4E5F" w:rsidRDefault="00CF4E5F" w:rsidP="008247A1">
            <w:pPr>
              <w:spacing w:after="0"/>
            </w:pPr>
          </w:p>
          <w:p w14:paraId="6D65881F" w14:textId="77777777" w:rsidR="00CF4E5F" w:rsidRPr="00F22834" w:rsidRDefault="00CF4E5F" w:rsidP="008247A1">
            <w:pPr>
              <w:spacing w:after="0"/>
            </w:pPr>
            <w:r>
              <w:t>PMC Notified</w:t>
            </w:r>
            <w:r w:rsidRPr="00F22834">
              <w:t>:</w:t>
            </w:r>
          </w:p>
          <w:p w14:paraId="6B240632" w14:textId="77777777" w:rsidR="00CF4E5F" w:rsidRDefault="00CF4E5F" w:rsidP="008247A1">
            <w:pPr>
              <w:spacing w:after="0"/>
            </w:pPr>
            <w:r w:rsidRPr="00F22834">
              <w:t>YES / NO</w:t>
            </w:r>
            <w:r w:rsidRPr="00F22834">
              <w:tab/>
              <w:t>Time ______</w:t>
            </w:r>
          </w:p>
          <w:p w14:paraId="600E8C98" w14:textId="77777777" w:rsidR="00CF4E5F" w:rsidRDefault="00CF4E5F" w:rsidP="008247A1">
            <w:pPr>
              <w:spacing w:after="0"/>
            </w:pPr>
          </w:p>
          <w:p w14:paraId="29349ABB" w14:textId="77777777" w:rsidR="00CF4E5F" w:rsidRPr="00F22834" w:rsidRDefault="00CF4E5F" w:rsidP="008247A1">
            <w:pPr>
              <w:spacing w:after="0"/>
            </w:pPr>
          </w:p>
        </w:tc>
      </w:tr>
      <w:tr w:rsidR="00CF4E5F" w:rsidRPr="00F22834" w14:paraId="2873ABE1" w14:textId="77777777" w:rsidTr="2CD5F795">
        <w:trPr>
          <w:trHeight w:val="292"/>
        </w:trPr>
        <w:tc>
          <w:tcPr>
            <w:tcW w:w="3374"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tcPr>
          <w:p w14:paraId="1E7B9D5B" w14:textId="77777777" w:rsidR="00CF4E5F" w:rsidRPr="008247A1" w:rsidRDefault="00CF4E5F" w:rsidP="00CF4E5F">
            <w:pPr>
              <w:spacing w:after="0"/>
              <w:rPr>
                <w:b/>
                <w:color w:val="FFFFFF" w:themeColor="background1"/>
              </w:rPr>
            </w:pPr>
            <w:r w:rsidRPr="008247A1">
              <w:rPr>
                <w:b/>
                <w:color w:val="FFFFFF" w:themeColor="background1"/>
              </w:rPr>
              <w:t>Key Actions Taken</w:t>
            </w:r>
          </w:p>
          <w:p w14:paraId="07507531" w14:textId="77777777" w:rsidR="00CF4E5F" w:rsidRPr="008247A1" w:rsidRDefault="00CF4E5F" w:rsidP="00CF4E5F">
            <w:pPr>
              <w:spacing w:after="0"/>
              <w:rPr>
                <w:b/>
                <w:color w:val="FFFFFF" w:themeColor="background1"/>
              </w:rPr>
            </w:pP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2C3ED7" w14:textId="2A3BDFC6" w:rsidR="00CF4E5F" w:rsidRPr="00F22834" w:rsidRDefault="400E95EB" w:rsidP="008247A1">
            <w:r>
              <w:t>Parent/Guardian notified</w:t>
            </w:r>
          </w:p>
        </w:tc>
      </w:tr>
      <w:tr w:rsidR="00CF4E5F" w:rsidRPr="00F22834" w14:paraId="25CEAE83" w14:textId="77777777" w:rsidTr="2CD5F795">
        <w:trPr>
          <w:trHeight w:val="292"/>
        </w:trPr>
        <w:tc>
          <w:tcPr>
            <w:tcW w:w="3374"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tcPr>
          <w:p w14:paraId="78958E2F" w14:textId="77777777" w:rsidR="00CF4E5F" w:rsidRPr="008247A1" w:rsidRDefault="00CF4E5F" w:rsidP="00CF4E5F">
            <w:pPr>
              <w:spacing w:after="0"/>
              <w:rPr>
                <w:b/>
                <w:color w:val="FFFFFF" w:themeColor="background1"/>
              </w:rPr>
            </w:pPr>
            <w:r w:rsidRPr="008247A1">
              <w:rPr>
                <w:b/>
                <w:color w:val="FFFFFF" w:themeColor="background1"/>
              </w:rPr>
              <w:t>Issues</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7C8ACD" w14:textId="77777777" w:rsidR="00CF4E5F" w:rsidRPr="00F22834" w:rsidRDefault="00CF4E5F" w:rsidP="008247A1">
            <w:pPr>
              <w:spacing w:after="0"/>
            </w:pPr>
            <w:r w:rsidRPr="00F22834">
              <w:t xml:space="preserve">Operational Debriefing Required: </w:t>
            </w:r>
          </w:p>
          <w:p w14:paraId="70E59956" w14:textId="77777777" w:rsidR="00CF4E5F" w:rsidRPr="00F22834" w:rsidRDefault="00CF4E5F" w:rsidP="008247A1">
            <w:pPr>
              <w:spacing w:after="0"/>
            </w:pPr>
            <w:r w:rsidRPr="00F22834">
              <w:t>YES / NO</w:t>
            </w:r>
            <w:r w:rsidRPr="00F22834">
              <w:tab/>
              <w:t xml:space="preserve">Date/Time _____       </w:t>
            </w:r>
            <w:r w:rsidRPr="00F22834">
              <w:tab/>
              <w:t xml:space="preserve">   </w:t>
            </w:r>
          </w:p>
          <w:p w14:paraId="3338614B" w14:textId="77777777" w:rsidR="00CF4E5F" w:rsidRPr="00F22834" w:rsidRDefault="00CF4E5F" w:rsidP="008247A1">
            <w:pPr>
              <w:spacing w:after="0"/>
            </w:pPr>
          </w:p>
          <w:p w14:paraId="14F94733" w14:textId="77777777" w:rsidR="00CF4E5F" w:rsidRPr="00F22834" w:rsidRDefault="00CF4E5F" w:rsidP="008247A1">
            <w:pPr>
              <w:spacing w:after="0"/>
            </w:pPr>
            <w:r w:rsidRPr="00F22834">
              <w:t xml:space="preserve">Person Responsible to Organise: </w:t>
            </w:r>
            <w:r w:rsidRPr="00F22834">
              <w:tab/>
            </w:r>
            <w:r w:rsidRPr="00F22834">
              <w:tab/>
            </w:r>
            <w:r w:rsidRPr="00F22834">
              <w:tab/>
            </w:r>
            <w:r w:rsidRPr="00F22834">
              <w:tab/>
            </w:r>
          </w:p>
          <w:p w14:paraId="3A2D37E9" w14:textId="77777777" w:rsidR="00CF4E5F" w:rsidRPr="00F22834" w:rsidRDefault="00CF4E5F" w:rsidP="008247A1">
            <w:pPr>
              <w:spacing w:after="0"/>
            </w:pPr>
          </w:p>
          <w:p w14:paraId="73C6AAF3" w14:textId="77777777" w:rsidR="00CF4E5F" w:rsidRPr="00F22834" w:rsidRDefault="00CF4E5F" w:rsidP="008247A1">
            <w:pPr>
              <w:spacing w:after="0"/>
            </w:pPr>
            <w:r w:rsidRPr="00F22834">
              <w:t>Confirmation of Operational Debriefing:  Date/Time:</w:t>
            </w:r>
            <w:r w:rsidRPr="00F22834">
              <w:tab/>
            </w:r>
            <w:r w:rsidRPr="00F22834">
              <w:tab/>
            </w:r>
          </w:p>
          <w:p w14:paraId="27992D28" w14:textId="77777777" w:rsidR="00CF4E5F" w:rsidRPr="00F22834" w:rsidRDefault="00CF4E5F" w:rsidP="008247A1">
            <w:pPr>
              <w:spacing w:after="0"/>
            </w:pPr>
          </w:p>
          <w:p w14:paraId="51FB03D4" w14:textId="7300A7FD" w:rsidR="00CF4E5F" w:rsidRPr="00F22834" w:rsidRDefault="00CF4E5F" w:rsidP="008C4E3E">
            <w:pPr>
              <w:spacing w:after="0"/>
            </w:pPr>
            <w:r w:rsidRPr="00F22834">
              <w:t>Issues for Follow Up Action:</w:t>
            </w:r>
          </w:p>
        </w:tc>
      </w:tr>
      <w:tr w:rsidR="00CF4E5F" w:rsidRPr="00F22834" w14:paraId="5FD47B89" w14:textId="77777777" w:rsidTr="2CD5F795">
        <w:trPr>
          <w:trHeight w:val="81"/>
        </w:trPr>
        <w:tc>
          <w:tcPr>
            <w:tcW w:w="10178" w:type="dxa"/>
            <w:gridSpan w:val="3"/>
            <w:tcBorders>
              <w:top w:val="single" w:sz="4" w:space="0" w:color="auto"/>
              <w:left w:val="nil"/>
              <w:bottom w:val="single" w:sz="4" w:space="0" w:color="auto"/>
              <w:right w:val="nil"/>
            </w:tcBorders>
            <w:shd w:val="clear" w:color="auto" w:fill="auto"/>
            <w:tcMar>
              <w:top w:w="0" w:type="dxa"/>
              <w:left w:w="108" w:type="dxa"/>
              <w:bottom w:w="0" w:type="dxa"/>
              <w:right w:w="108" w:type="dxa"/>
            </w:tcMar>
          </w:tcPr>
          <w:p w14:paraId="0509B0E9" w14:textId="77777777" w:rsidR="00CF4E5F" w:rsidRPr="00057964" w:rsidRDefault="00CF4E5F" w:rsidP="00CF4E5F">
            <w:pPr>
              <w:spacing w:after="0"/>
            </w:pPr>
          </w:p>
        </w:tc>
      </w:tr>
      <w:tr w:rsidR="00CF4E5F" w:rsidRPr="00F22834" w14:paraId="29FB87FF" w14:textId="77777777" w:rsidTr="2CD5F795">
        <w:trPr>
          <w:trHeight w:val="292"/>
        </w:trPr>
        <w:tc>
          <w:tcPr>
            <w:tcW w:w="3374"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tcPr>
          <w:p w14:paraId="75942D01" w14:textId="77777777" w:rsidR="00CF4E5F" w:rsidRPr="008247A1" w:rsidRDefault="00CF4E5F" w:rsidP="008C4E3E">
            <w:pPr>
              <w:spacing w:after="0"/>
              <w:rPr>
                <w:b/>
                <w:color w:val="FFFFFF" w:themeColor="background1"/>
              </w:rPr>
            </w:pPr>
            <w:r w:rsidRPr="008247A1">
              <w:rPr>
                <w:b/>
                <w:color w:val="FFFFFF" w:themeColor="background1"/>
              </w:rPr>
              <w:t>This Record Completed By:</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08F7154" w14:textId="77777777" w:rsidR="00CF4E5F" w:rsidRPr="00F22834" w:rsidRDefault="00CF4E5F" w:rsidP="008C4E3E">
            <w:pPr>
              <w:spacing w:after="0"/>
            </w:pPr>
          </w:p>
        </w:tc>
      </w:tr>
      <w:tr w:rsidR="00CF4E5F" w:rsidRPr="00F22834" w14:paraId="0C5B432C" w14:textId="77777777" w:rsidTr="2CD5F795">
        <w:trPr>
          <w:trHeight w:val="292"/>
        </w:trPr>
        <w:tc>
          <w:tcPr>
            <w:tcW w:w="3374"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tcPr>
          <w:p w14:paraId="319D0B5E" w14:textId="77777777" w:rsidR="00CF4E5F" w:rsidRPr="008247A1" w:rsidRDefault="00CF4E5F" w:rsidP="008C4E3E">
            <w:pPr>
              <w:spacing w:after="0"/>
              <w:rPr>
                <w:b/>
                <w:color w:val="FFFFFF" w:themeColor="background1"/>
              </w:rPr>
            </w:pPr>
            <w:r w:rsidRPr="008247A1">
              <w:rPr>
                <w:b/>
                <w:color w:val="FFFFFF" w:themeColor="background1"/>
              </w:rPr>
              <w:t>Position Title:</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C9E4CB" w14:textId="77777777" w:rsidR="00CF4E5F" w:rsidRPr="00F22834" w:rsidRDefault="00CF4E5F" w:rsidP="008C4E3E">
            <w:pPr>
              <w:spacing w:after="0"/>
            </w:pPr>
          </w:p>
        </w:tc>
      </w:tr>
      <w:tr w:rsidR="00CF4E5F" w:rsidRPr="00F22834" w14:paraId="61929FD8" w14:textId="77777777" w:rsidTr="2CD5F795">
        <w:trPr>
          <w:trHeight w:val="292"/>
        </w:trPr>
        <w:tc>
          <w:tcPr>
            <w:tcW w:w="3374"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tcPr>
          <w:p w14:paraId="242CB98A" w14:textId="77777777" w:rsidR="00CF4E5F" w:rsidRPr="008247A1" w:rsidRDefault="00CF4E5F" w:rsidP="008C4E3E">
            <w:pPr>
              <w:spacing w:after="0"/>
              <w:rPr>
                <w:b/>
                <w:color w:val="FFFFFF" w:themeColor="background1"/>
              </w:rPr>
            </w:pPr>
            <w:r w:rsidRPr="008247A1">
              <w:rPr>
                <w:b/>
                <w:color w:val="FFFFFF" w:themeColor="background1"/>
              </w:rPr>
              <w:t>Telephone Number:</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D6B2B4" w14:textId="77777777" w:rsidR="00CF4E5F" w:rsidRPr="00F22834" w:rsidRDefault="00CF4E5F" w:rsidP="008C4E3E">
            <w:pPr>
              <w:spacing w:after="0"/>
            </w:pPr>
          </w:p>
        </w:tc>
      </w:tr>
      <w:tr w:rsidR="00CF4E5F" w:rsidRPr="00F22834" w14:paraId="1F39836F" w14:textId="77777777" w:rsidTr="2CD5F795">
        <w:trPr>
          <w:trHeight w:val="292"/>
        </w:trPr>
        <w:tc>
          <w:tcPr>
            <w:tcW w:w="3374" w:type="dxa"/>
            <w:tcBorders>
              <w:top w:val="single" w:sz="4" w:space="0" w:color="auto"/>
              <w:left w:val="single" w:sz="4" w:space="0" w:color="auto"/>
              <w:bottom w:val="single" w:sz="4" w:space="0" w:color="auto"/>
              <w:right w:val="single" w:sz="4" w:space="0" w:color="auto"/>
            </w:tcBorders>
            <w:shd w:val="clear" w:color="auto" w:fill="C00000"/>
            <w:tcMar>
              <w:top w:w="0" w:type="dxa"/>
              <w:left w:w="108" w:type="dxa"/>
              <w:bottom w:w="0" w:type="dxa"/>
              <w:right w:w="108" w:type="dxa"/>
            </w:tcMar>
          </w:tcPr>
          <w:p w14:paraId="510B165B" w14:textId="77777777" w:rsidR="00CF4E5F" w:rsidRPr="008247A1" w:rsidRDefault="00CF4E5F" w:rsidP="008C4E3E">
            <w:pPr>
              <w:spacing w:after="0"/>
              <w:rPr>
                <w:b/>
                <w:color w:val="FFFFFF" w:themeColor="background1"/>
              </w:rPr>
            </w:pPr>
            <w:r w:rsidRPr="008247A1">
              <w:rPr>
                <w:b/>
                <w:color w:val="FFFFFF" w:themeColor="background1"/>
              </w:rPr>
              <w:t>Signature and Date:</w:t>
            </w:r>
          </w:p>
        </w:tc>
        <w:tc>
          <w:tcPr>
            <w:tcW w:w="680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16588B0" w14:textId="77777777" w:rsidR="00CF4E5F" w:rsidRPr="00F22834" w:rsidRDefault="00CF4E5F" w:rsidP="008C4E3E">
            <w:pPr>
              <w:spacing w:after="0"/>
            </w:pPr>
          </w:p>
        </w:tc>
      </w:tr>
    </w:tbl>
    <w:p w14:paraId="6233A107" w14:textId="77777777" w:rsidR="008C4E3E" w:rsidRDefault="008C4E3E" w:rsidP="008C4E3E">
      <w:pPr>
        <w:spacing w:after="0"/>
        <w:rPr>
          <w:rFonts w:cstheme="minorHAnsi"/>
          <w:b/>
        </w:rPr>
      </w:pPr>
    </w:p>
    <w:p w14:paraId="592ED627" w14:textId="45A9CF3C" w:rsidR="008C4E3E" w:rsidRDefault="008C4E3E" w:rsidP="008C4E3E">
      <w:pPr>
        <w:spacing w:after="0"/>
      </w:pPr>
      <w:r w:rsidRPr="00FC339A">
        <w:rPr>
          <w:b/>
          <w:bCs/>
        </w:rPr>
        <w:t>NOTE:</w:t>
      </w:r>
      <w:r>
        <w:t xml:space="preserve"> </w:t>
      </w:r>
      <w:r w:rsidRPr="00566E71">
        <w:t>This sample template is a guide only and should be used as an aid to develop</w:t>
      </w:r>
      <w:r>
        <w:t xml:space="preserve"> or supplement</w:t>
      </w:r>
      <w:r w:rsidRPr="00566E71">
        <w:t xml:space="preserve"> your EMP. </w:t>
      </w:r>
      <w:r>
        <w:t xml:space="preserve"> </w:t>
      </w:r>
      <w:r w:rsidRPr="00566E71">
        <w:t>Please adapt it as appropriate to ensure relevance to your facility and services</w:t>
      </w:r>
      <w:r>
        <w:t>)</w:t>
      </w:r>
      <w:bookmarkEnd w:id="136"/>
      <w:r w:rsidR="00236482">
        <w:rPr>
          <w:rFonts w:cstheme="minorHAnsi"/>
          <w:b/>
        </w:rPr>
        <w:br w:type="page"/>
      </w:r>
    </w:p>
    <w:p w14:paraId="5051C36F" w14:textId="08B6480B" w:rsidR="00236482" w:rsidRDefault="001A58B1" w:rsidP="00D14C52">
      <w:pPr>
        <w:jc w:val="right"/>
        <w:rPr>
          <w:rFonts w:cstheme="minorHAnsi"/>
          <w:b/>
        </w:rPr>
      </w:pPr>
      <w:r w:rsidRPr="00C16C62">
        <w:rPr>
          <w:rFonts w:cstheme="minorHAnsi"/>
          <w:b/>
        </w:rPr>
        <w:lastRenderedPageBreak/>
        <w:t>APPENDIX</w:t>
      </w:r>
      <w:r w:rsidR="00D14C52" w:rsidRPr="00C16C62">
        <w:rPr>
          <w:rFonts w:cstheme="minorHAnsi"/>
          <w:b/>
        </w:rPr>
        <w:t xml:space="preserve"> </w:t>
      </w:r>
      <w:r w:rsidR="003D6858">
        <w:rPr>
          <w:rFonts w:cstheme="minorHAnsi"/>
          <w:b/>
        </w:rPr>
        <w:t>2</w:t>
      </w:r>
    </w:p>
    <w:tbl>
      <w:tblPr>
        <w:tblW w:w="0" w:type="auto"/>
        <w:tblLook w:val="04A0" w:firstRow="1" w:lastRow="0" w:firstColumn="1" w:lastColumn="0" w:noHBand="0" w:noVBand="1"/>
      </w:tblPr>
      <w:tblGrid>
        <w:gridCol w:w="8907"/>
      </w:tblGrid>
      <w:tr w:rsidR="00900B4E" w:rsidRPr="00900B4E" w14:paraId="01D55EF4" w14:textId="77777777" w:rsidTr="00626223">
        <w:tc>
          <w:tcPr>
            <w:tcW w:w="8907" w:type="dxa"/>
          </w:tcPr>
          <w:p w14:paraId="6E20F7F5" w14:textId="413713BE" w:rsidR="00900B4E" w:rsidRPr="00900B4E" w:rsidRDefault="00D709C5" w:rsidP="00626223">
            <w:pPr>
              <w:jc w:val="center"/>
              <w:rPr>
                <w:rFonts w:cstheme="minorHAnsi"/>
                <w:color w:val="C00000"/>
                <w:sz w:val="32"/>
                <w:szCs w:val="32"/>
              </w:rPr>
            </w:pPr>
            <w:r>
              <w:rPr>
                <w:rFonts w:cstheme="minorHAnsi"/>
                <w:b/>
                <w:color w:val="C00000"/>
                <w:sz w:val="32"/>
                <w:szCs w:val="32"/>
              </w:rPr>
              <w:t xml:space="preserve">SAMPLE </w:t>
            </w:r>
            <w:r w:rsidR="00900B4E" w:rsidRPr="00900B4E">
              <w:rPr>
                <w:rFonts w:cstheme="minorHAnsi"/>
                <w:b/>
                <w:color w:val="C00000"/>
                <w:sz w:val="32"/>
                <w:szCs w:val="32"/>
              </w:rPr>
              <w:t>TELEPHONE BOMB THREAT CHECKLIST</w:t>
            </w:r>
          </w:p>
        </w:tc>
      </w:tr>
    </w:tbl>
    <w:p w14:paraId="71A86E4F" w14:textId="77777777" w:rsidR="00236482" w:rsidRPr="00E4573C" w:rsidRDefault="00236482" w:rsidP="00236482">
      <w:pPr>
        <w:spacing w:after="0" w:line="240" w:lineRule="auto"/>
        <w:jc w:val="center"/>
        <w:rPr>
          <w:rFonts w:cstheme="minorHAnsi"/>
          <w:b/>
          <w:color w:val="0066FF"/>
          <w:sz w:val="36"/>
          <w:szCs w:val="36"/>
        </w:rPr>
      </w:pPr>
      <w:r w:rsidRPr="00E4573C">
        <w:rPr>
          <w:rFonts w:cstheme="minorHAnsi"/>
          <w:b/>
          <w:color w:val="0066FF"/>
          <w:sz w:val="36"/>
          <w:szCs w:val="36"/>
        </w:rPr>
        <w:t>STAY CALM</w:t>
      </w:r>
    </w:p>
    <w:p w14:paraId="659CCB54" w14:textId="77777777" w:rsidR="00236482" w:rsidRPr="00E4573C" w:rsidRDefault="00236482" w:rsidP="00236482">
      <w:pPr>
        <w:spacing w:after="0" w:line="240" w:lineRule="auto"/>
        <w:rPr>
          <w:rFonts w:cstheme="minorHAnsi"/>
          <w:b/>
          <w:sz w:val="16"/>
          <w:szCs w:val="16"/>
        </w:rPr>
      </w:pPr>
    </w:p>
    <w:p w14:paraId="4B314562" w14:textId="77777777" w:rsidR="00236482" w:rsidRPr="00E4573C" w:rsidRDefault="00236482" w:rsidP="00236482">
      <w:pPr>
        <w:spacing w:after="0" w:line="240" w:lineRule="auto"/>
        <w:ind w:left="-567" w:right="-472"/>
        <w:rPr>
          <w:rFonts w:cstheme="minorHAnsi"/>
          <w:caps/>
          <w:color w:val="C00000"/>
        </w:rPr>
      </w:pPr>
      <w:r w:rsidRPr="00E4573C">
        <w:rPr>
          <w:rFonts w:cstheme="minorHAnsi"/>
          <w:b/>
          <w:caps/>
          <w:color w:val="C00000"/>
        </w:rPr>
        <w:t>Date call received:      /      /</w:t>
      </w:r>
      <w:r w:rsidRPr="00E4573C">
        <w:rPr>
          <w:rFonts w:cstheme="minorHAnsi"/>
          <w:caps/>
          <w:color w:val="C00000"/>
        </w:rPr>
        <w:tab/>
      </w:r>
      <w:r w:rsidRPr="00E4573C">
        <w:rPr>
          <w:rFonts w:cstheme="minorHAnsi"/>
          <w:caps/>
          <w:color w:val="C00000"/>
        </w:rPr>
        <w:tab/>
      </w:r>
      <w:r w:rsidRPr="00E4573C">
        <w:rPr>
          <w:rFonts w:cstheme="minorHAnsi"/>
          <w:b/>
          <w:caps/>
          <w:color w:val="C00000"/>
        </w:rPr>
        <w:t>Time of call:</w:t>
      </w:r>
      <w:r w:rsidRPr="00E4573C">
        <w:rPr>
          <w:rFonts w:cstheme="minorHAnsi"/>
          <w:caps/>
          <w:color w:val="C00000"/>
        </w:rPr>
        <w:t xml:space="preserve"> </w:t>
      </w:r>
      <w:r w:rsidRPr="00E4573C">
        <w:rPr>
          <w:rFonts w:cstheme="minorHAnsi"/>
          <w:caps/>
          <w:color w:val="C00000"/>
        </w:rPr>
        <w:tab/>
      </w:r>
      <w:r w:rsidRPr="00E4573C">
        <w:rPr>
          <w:rFonts w:cstheme="minorHAnsi"/>
          <w:caps/>
          <w:color w:val="C00000"/>
        </w:rPr>
        <w:tab/>
      </w:r>
      <w:r w:rsidRPr="00E4573C">
        <w:rPr>
          <w:rFonts w:cstheme="minorHAnsi"/>
          <w:b/>
          <w:caps/>
          <w:color w:val="C00000"/>
        </w:rPr>
        <w:t>Time call ended:</w:t>
      </w:r>
      <w:r w:rsidRPr="00E4573C">
        <w:rPr>
          <w:rFonts w:cstheme="minorHAnsi"/>
          <w:caps/>
          <w:color w:val="C00000"/>
        </w:rPr>
        <w:t xml:space="preserve"> </w:t>
      </w:r>
    </w:p>
    <w:p w14:paraId="3C3FA1B6" w14:textId="77777777" w:rsidR="00236482" w:rsidRPr="00E4573C" w:rsidRDefault="00236482" w:rsidP="00236482">
      <w:pPr>
        <w:spacing w:after="0" w:line="240" w:lineRule="auto"/>
        <w:ind w:left="-567" w:right="-472"/>
        <w:rPr>
          <w:rFonts w:cstheme="minorHAnsi"/>
          <w:b/>
          <w:color w:val="C00000"/>
          <w:sz w:val="16"/>
          <w:szCs w:val="16"/>
        </w:rPr>
      </w:pPr>
    </w:p>
    <w:p w14:paraId="702B862D" w14:textId="77777777" w:rsidR="00236482" w:rsidRPr="00E4573C" w:rsidRDefault="00236482" w:rsidP="00236482">
      <w:pPr>
        <w:spacing w:after="0" w:line="240" w:lineRule="auto"/>
        <w:ind w:left="-567" w:right="-472"/>
        <w:rPr>
          <w:rFonts w:cstheme="minorHAnsi"/>
          <w:b/>
          <w:color w:val="C00000"/>
        </w:rPr>
      </w:pPr>
      <w:r w:rsidRPr="00E4573C">
        <w:rPr>
          <w:rFonts w:cstheme="minorHAnsi"/>
          <w:b/>
          <w:color w:val="C00000"/>
        </w:rPr>
        <w:t>EXACT WORDING OF THREAT</w:t>
      </w:r>
    </w:p>
    <w:p w14:paraId="50C75BFD" w14:textId="77777777" w:rsidR="00236482" w:rsidRPr="00E4573C" w:rsidRDefault="00236482" w:rsidP="00236482">
      <w:pPr>
        <w:spacing w:after="0" w:line="240" w:lineRule="auto"/>
        <w:ind w:left="-567" w:right="-472"/>
        <w:rPr>
          <w:rFonts w:cstheme="minorHAnsi"/>
          <w:sz w:val="16"/>
          <w:szCs w:val="16"/>
        </w:rPr>
      </w:pPr>
    </w:p>
    <w:p w14:paraId="0B20EBA1" w14:textId="77777777" w:rsidR="00236482" w:rsidRPr="00E4573C" w:rsidRDefault="00236482" w:rsidP="00236482">
      <w:pPr>
        <w:spacing w:after="0" w:line="240" w:lineRule="auto"/>
        <w:ind w:left="-567" w:right="-472"/>
        <w:rPr>
          <w:rFonts w:cstheme="minorHAnsi"/>
        </w:rPr>
      </w:pPr>
      <w:r w:rsidRPr="00E4573C">
        <w:rPr>
          <w:rFonts w:cstheme="minorHAnsi"/>
        </w:rPr>
        <w:t>………………………………………………………………………………………………………………………………………………………………………..</w:t>
      </w:r>
    </w:p>
    <w:p w14:paraId="08FC367D" w14:textId="77777777" w:rsidR="00236482" w:rsidRPr="00E4573C" w:rsidRDefault="00236482" w:rsidP="00236482">
      <w:pPr>
        <w:spacing w:after="0" w:line="240" w:lineRule="auto"/>
        <w:ind w:left="-567" w:right="-472"/>
        <w:rPr>
          <w:rFonts w:cstheme="minorHAnsi"/>
          <w:sz w:val="16"/>
          <w:szCs w:val="16"/>
        </w:rPr>
      </w:pPr>
    </w:p>
    <w:p w14:paraId="4EC31953" w14:textId="77777777" w:rsidR="00236482" w:rsidRPr="00E4573C" w:rsidRDefault="00236482" w:rsidP="00236482">
      <w:pPr>
        <w:spacing w:after="0" w:line="240" w:lineRule="auto"/>
        <w:ind w:left="-567" w:right="-472"/>
        <w:rPr>
          <w:rFonts w:cstheme="minorHAnsi"/>
        </w:rPr>
      </w:pPr>
      <w:r w:rsidRPr="00E4573C">
        <w:rPr>
          <w:rFonts w:cstheme="minorHAnsi"/>
        </w:rPr>
        <w:t>………………………………………………………………………………………………………………………………………………………………………..</w:t>
      </w:r>
    </w:p>
    <w:p w14:paraId="2DAF5CAC" w14:textId="77777777" w:rsidR="00236482" w:rsidRPr="00E4573C" w:rsidRDefault="00236482" w:rsidP="00236482">
      <w:pPr>
        <w:spacing w:after="0" w:line="240" w:lineRule="auto"/>
        <w:ind w:left="-567" w:right="-472"/>
        <w:rPr>
          <w:rFonts w:cstheme="minorHAnsi"/>
          <w:sz w:val="16"/>
          <w:szCs w:val="16"/>
        </w:rPr>
      </w:pPr>
    </w:p>
    <w:p w14:paraId="3B82EBF4" w14:textId="77777777" w:rsidR="00236482" w:rsidRPr="00E4573C" w:rsidRDefault="00236482" w:rsidP="00236482">
      <w:pPr>
        <w:spacing w:after="0" w:line="240" w:lineRule="auto"/>
        <w:ind w:left="-567" w:right="-471"/>
        <w:rPr>
          <w:rFonts w:cstheme="minorHAnsi"/>
        </w:rPr>
      </w:pPr>
      <w:r w:rsidRPr="00E4573C">
        <w:rPr>
          <w:rFonts w:cstheme="minorHAnsi"/>
        </w:rPr>
        <w:t>………………………………………………………………………………………………………………………………………………………………………..</w:t>
      </w:r>
    </w:p>
    <w:p w14:paraId="28A2D5B2" w14:textId="77777777" w:rsidR="00236482" w:rsidRPr="00E4573C" w:rsidRDefault="00236482" w:rsidP="00236482">
      <w:pPr>
        <w:spacing w:after="0" w:line="240" w:lineRule="auto"/>
        <w:ind w:left="-567" w:right="-471"/>
        <w:rPr>
          <w:rFonts w:cstheme="minorHAnsi"/>
          <w:sz w:val="16"/>
          <w:szCs w:val="16"/>
        </w:rPr>
      </w:pPr>
    </w:p>
    <w:p w14:paraId="09ECD047" w14:textId="77777777" w:rsidR="00236482" w:rsidRPr="00E4573C" w:rsidRDefault="00236482" w:rsidP="00236482">
      <w:pPr>
        <w:spacing w:after="0" w:line="240" w:lineRule="auto"/>
        <w:ind w:left="-567" w:right="-471"/>
        <w:rPr>
          <w:rFonts w:cstheme="minorHAnsi"/>
        </w:rPr>
      </w:pPr>
      <w:r w:rsidRPr="00E4573C">
        <w:rPr>
          <w:rFonts w:cstheme="minorHAnsi"/>
          <w:b/>
          <w:color w:val="C00000"/>
        </w:rPr>
        <w:t>Could you identify the caller’s phone number?</w:t>
      </w:r>
      <w:r w:rsidRPr="00E4573C">
        <w:rPr>
          <w:rFonts w:cstheme="minorHAnsi"/>
          <w:color w:val="C00000"/>
        </w:rPr>
        <w:t xml:space="preserve"> </w:t>
      </w:r>
      <w:r w:rsidRPr="00E4573C">
        <w:rPr>
          <w:rFonts w:cstheme="minorHAnsi"/>
        </w:rPr>
        <w:t>……………………………………….………………………………………..</w:t>
      </w:r>
    </w:p>
    <w:p w14:paraId="5CFEF9A0" w14:textId="77777777" w:rsidR="00236482" w:rsidRPr="00E4573C" w:rsidRDefault="00236482" w:rsidP="00236482">
      <w:pPr>
        <w:spacing w:after="0" w:line="240" w:lineRule="auto"/>
        <w:jc w:val="center"/>
        <w:rPr>
          <w:rFonts w:cstheme="minorHAnsi"/>
          <w:b/>
          <w:color w:val="0066FF"/>
          <w:sz w:val="6"/>
          <w:szCs w:val="6"/>
        </w:rPr>
      </w:pPr>
    </w:p>
    <w:p w14:paraId="1F305961" w14:textId="77777777" w:rsidR="0068678B" w:rsidRDefault="0068678B" w:rsidP="00236482">
      <w:pPr>
        <w:spacing w:after="0" w:line="240" w:lineRule="auto"/>
        <w:jc w:val="center"/>
        <w:rPr>
          <w:rFonts w:cstheme="minorHAnsi"/>
          <w:b/>
          <w:color w:val="0066FF"/>
          <w:sz w:val="36"/>
          <w:szCs w:val="36"/>
        </w:rPr>
      </w:pPr>
    </w:p>
    <w:p w14:paraId="3CBB540E" w14:textId="215D9BD7" w:rsidR="00236482" w:rsidRDefault="00236482" w:rsidP="00236482">
      <w:pPr>
        <w:spacing w:after="0" w:line="240" w:lineRule="auto"/>
        <w:jc w:val="center"/>
        <w:rPr>
          <w:rFonts w:cstheme="minorHAnsi"/>
          <w:b/>
          <w:color w:val="0066FF"/>
          <w:sz w:val="36"/>
          <w:szCs w:val="36"/>
        </w:rPr>
      </w:pPr>
      <w:r w:rsidRPr="00E4573C">
        <w:rPr>
          <w:rFonts w:cstheme="minorHAnsi"/>
          <w:b/>
          <w:color w:val="0066FF"/>
          <w:sz w:val="36"/>
          <w:szCs w:val="36"/>
        </w:rPr>
        <w:t>DON’T HANG UP</w:t>
      </w:r>
      <w:r w:rsidRPr="00E4573C">
        <w:rPr>
          <w:rFonts w:cstheme="minorHAnsi"/>
          <w:b/>
          <w:color w:val="0066FF"/>
          <w:sz w:val="36"/>
          <w:szCs w:val="36"/>
        </w:rPr>
        <w:tab/>
      </w:r>
      <w:r w:rsidRPr="00E4573C">
        <w:rPr>
          <w:rFonts w:cstheme="minorHAnsi"/>
          <w:b/>
          <w:color w:val="0066FF"/>
          <w:sz w:val="36"/>
          <w:szCs w:val="36"/>
        </w:rPr>
        <w:tab/>
        <w:t>KEEP THE CALLER TALKING</w:t>
      </w:r>
    </w:p>
    <w:p w14:paraId="08BE537C" w14:textId="77777777" w:rsidR="0068678B" w:rsidRPr="00EE62F0" w:rsidRDefault="0068678B" w:rsidP="00236482">
      <w:pPr>
        <w:spacing w:after="0" w:line="240" w:lineRule="auto"/>
        <w:jc w:val="center"/>
        <w:rPr>
          <w:rFonts w:cstheme="minorHAnsi"/>
          <w:b/>
          <w:color w:val="C00000"/>
          <w:sz w:val="20"/>
          <w:szCs w:val="20"/>
        </w:rPr>
      </w:pPr>
    </w:p>
    <w:p w14:paraId="79946A42" w14:textId="77777777" w:rsidR="00236482" w:rsidRPr="00E4573C" w:rsidRDefault="00236482" w:rsidP="00236482">
      <w:pPr>
        <w:spacing w:after="0" w:line="240" w:lineRule="auto"/>
        <w:ind w:left="-567"/>
        <w:rPr>
          <w:rFonts w:cstheme="minorHAnsi"/>
          <w:b/>
          <w:color w:val="C00000"/>
        </w:rPr>
      </w:pPr>
      <w:r w:rsidRPr="00E4573C">
        <w:rPr>
          <w:rFonts w:cstheme="minorHAnsi"/>
          <w:b/>
          <w:color w:val="C00000"/>
        </w:rPr>
        <w:t>ASK THE CALLER</w:t>
      </w:r>
    </w:p>
    <w:p w14:paraId="4DBD69A0" w14:textId="77777777" w:rsidR="00236482" w:rsidRPr="00E4573C" w:rsidRDefault="00236482" w:rsidP="00B6233F">
      <w:pPr>
        <w:spacing w:before="240" w:after="240" w:line="240" w:lineRule="auto"/>
        <w:ind w:left="-567"/>
        <w:rPr>
          <w:rFonts w:cstheme="minorHAnsi"/>
        </w:rPr>
      </w:pPr>
      <w:r w:rsidRPr="00E4573C">
        <w:rPr>
          <w:rFonts w:cstheme="minorHAnsi"/>
          <w:b/>
        </w:rPr>
        <w:t>When is the bomb going to explode?</w:t>
      </w:r>
      <w:r w:rsidRPr="00E4573C">
        <w:rPr>
          <w:rFonts w:cstheme="minorHAnsi"/>
        </w:rPr>
        <w:t xml:space="preserve">   ……………………………………………………………………………………..…………..</w:t>
      </w:r>
    </w:p>
    <w:p w14:paraId="7689FE81" w14:textId="77777777" w:rsidR="00236482" w:rsidRPr="00E4573C" w:rsidRDefault="00236482" w:rsidP="00B6233F">
      <w:pPr>
        <w:spacing w:before="240" w:after="240" w:line="240" w:lineRule="auto"/>
        <w:ind w:left="-567"/>
        <w:rPr>
          <w:rFonts w:cstheme="minorHAnsi"/>
        </w:rPr>
      </w:pPr>
      <w:r w:rsidRPr="00E4573C">
        <w:rPr>
          <w:rFonts w:cstheme="minorHAnsi"/>
          <w:b/>
        </w:rPr>
        <w:t>Where is the bomb?</w:t>
      </w:r>
      <w:r w:rsidRPr="00E4573C">
        <w:rPr>
          <w:rFonts w:cstheme="minorHAnsi"/>
        </w:rPr>
        <w:t xml:space="preserve"> …………………………………………………………………………………………………………………..………….</w:t>
      </w:r>
    </w:p>
    <w:p w14:paraId="26F5A3D6" w14:textId="77777777" w:rsidR="00236482" w:rsidRPr="00E4573C" w:rsidRDefault="00236482" w:rsidP="00B6233F">
      <w:pPr>
        <w:spacing w:before="240" w:after="240" w:line="240" w:lineRule="auto"/>
        <w:ind w:left="-567"/>
        <w:rPr>
          <w:rFonts w:cstheme="minorHAnsi"/>
        </w:rPr>
      </w:pPr>
      <w:r w:rsidRPr="00E4573C">
        <w:rPr>
          <w:rFonts w:cstheme="minorHAnsi"/>
          <w:b/>
        </w:rPr>
        <w:t xml:space="preserve">What will make the bomb explode? </w:t>
      </w:r>
      <w:r w:rsidRPr="00E4573C">
        <w:rPr>
          <w:rFonts w:cstheme="minorHAnsi"/>
        </w:rPr>
        <w:t>………………………………………………………………………..…………………..……….</w:t>
      </w:r>
    </w:p>
    <w:p w14:paraId="389AFDB8" w14:textId="77777777" w:rsidR="00236482" w:rsidRPr="00E4573C" w:rsidRDefault="00236482" w:rsidP="00B6233F">
      <w:pPr>
        <w:spacing w:before="240" w:after="240" w:line="240" w:lineRule="auto"/>
        <w:ind w:left="-567"/>
        <w:rPr>
          <w:rFonts w:cstheme="minorHAnsi"/>
        </w:rPr>
      </w:pPr>
      <w:r w:rsidRPr="00E4573C">
        <w:rPr>
          <w:rFonts w:cstheme="minorHAnsi"/>
          <w:b/>
        </w:rPr>
        <w:t>What kind of bomb is it?</w:t>
      </w:r>
      <w:r w:rsidRPr="00E4573C">
        <w:rPr>
          <w:rFonts w:cstheme="minorHAnsi"/>
        </w:rPr>
        <w:t xml:space="preserve"> ……………………………………………………………………………………………..……………..…………</w:t>
      </w:r>
    </w:p>
    <w:p w14:paraId="2D043F6E" w14:textId="77777777" w:rsidR="00236482" w:rsidRPr="00E4573C" w:rsidRDefault="00236482" w:rsidP="00B6233F">
      <w:pPr>
        <w:spacing w:before="240" w:after="240" w:line="240" w:lineRule="auto"/>
        <w:ind w:left="-567"/>
        <w:rPr>
          <w:rFonts w:cstheme="minorHAnsi"/>
        </w:rPr>
      </w:pPr>
      <w:r w:rsidRPr="00E4573C">
        <w:rPr>
          <w:rFonts w:cstheme="minorHAnsi"/>
          <w:b/>
        </w:rPr>
        <w:t>What does the bomb look like?</w:t>
      </w:r>
      <w:r w:rsidRPr="00E4573C">
        <w:rPr>
          <w:rFonts w:cstheme="minorHAnsi"/>
        </w:rPr>
        <w:t xml:space="preserve"> …………………………………………………………………………………..…..……………………</w:t>
      </w:r>
    </w:p>
    <w:p w14:paraId="170232A9" w14:textId="77777777" w:rsidR="00236482" w:rsidRPr="00E4573C" w:rsidRDefault="00236482" w:rsidP="00B6233F">
      <w:pPr>
        <w:spacing w:before="240" w:after="240" w:line="240" w:lineRule="auto"/>
        <w:ind w:left="-567"/>
        <w:rPr>
          <w:rFonts w:cstheme="minorHAnsi"/>
        </w:rPr>
      </w:pPr>
      <w:r w:rsidRPr="00E4573C">
        <w:rPr>
          <w:rFonts w:cstheme="minorHAnsi"/>
          <w:b/>
        </w:rPr>
        <w:t>Why did you place the bomb here?</w:t>
      </w:r>
      <w:r w:rsidRPr="00E4573C">
        <w:rPr>
          <w:rFonts w:cstheme="minorHAnsi"/>
        </w:rPr>
        <w:t xml:space="preserve"> ……………………………………………………………………………….……...................</w:t>
      </w:r>
    </w:p>
    <w:p w14:paraId="4A5E2CC0" w14:textId="77777777" w:rsidR="00236482" w:rsidRPr="00E4573C" w:rsidRDefault="00236482" w:rsidP="00B6233F">
      <w:pPr>
        <w:spacing w:before="240" w:after="240" w:line="240" w:lineRule="auto"/>
        <w:ind w:left="-567"/>
        <w:rPr>
          <w:rFonts w:cstheme="minorHAnsi"/>
        </w:rPr>
      </w:pPr>
      <w:r w:rsidRPr="00E4573C">
        <w:rPr>
          <w:rFonts w:cstheme="minorHAnsi"/>
          <w:b/>
        </w:rPr>
        <w:t>Where are you now?</w:t>
      </w:r>
      <w:r w:rsidRPr="00E4573C">
        <w:rPr>
          <w:rFonts w:cstheme="minorHAnsi"/>
        </w:rPr>
        <w:t xml:space="preserve"> ……………………………………………………………………………………………………………….…………….</w:t>
      </w:r>
    </w:p>
    <w:p w14:paraId="19E793CD" w14:textId="77777777" w:rsidR="00236482" w:rsidRPr="00E4573C" w:rsidRDefault="00236482" w:rsidP="00B6233F">
      <w:pPr>
        <w:spacing w:before="240" w:after="240" w:line="240" w:lineRule="auto"/>
        <w:ind w:left="-567"/>
        <w:rPr>
          <w:rFonts w:cstheme="minorHAnsi"/>
        </w:rPr>
      </w:pPr>
      <w:r w:rsidRPr="00E4573C">
        <w:rPr>
          <w:rFonts w:cstheme="minorHAnsi"/>
          <w:b/>
        </w:rPr>
        <w:t>What is your name?</w:t>
      </w:r>
      <w:r w:rsidRPr="00E4573C">
        <w:rPr>
          <w:rFonts w:cstheme="minorHAnsi"/>
        </w:rPr>
        <w:t xml:space="preserve"> ………………………………………………………………………………………………………………….……………</w:t>
      </w:r>
    </w:p>
    <w:p w14:paraId="641DCEFA" w14:textId="77777777" w:rsidR="00236482" w:rsidRPr="00E4573C" w:rsidRDefault="00236482" w:rsidP="00B6233F">
      <w:pPr>
        <w:spacing w:before="240" w:after="240" w:line="240" w:lineRule="auto"/>
        <w:ind w:left="-567"/>
        <w:rPr>
          <w:rFonts w:cstheme="minorHAnsi"/>
        </w:rPr>
      </w:pPr>
      <w:r w:rsidRPr="00E4573C">
        <w:rPr>
          <w:rFonts w:cstheme="minorHAnsi"/>
          <w:b/>
        </w:rPr>
        <w:t>What is your address?</w:t>
      </w:r>
      <w:r w:rsidRPr="00E4573C">
        <w:rPr>
          <w:rFonts w:cstheme="minorHAnsi"/>
        </w:rPr>
        <w:t xml:space="preserve"> ……………………………………………………………………………………………………………….…………..</w:t>
      </w:r>
    </w:p>
    <w:p w14:paraId="669A2CCD" w14:textId="77777777" w:rsidR="00236482" w:rsidRPr="00E4573C" w:rsidRDefault="00236482" w:rsidP="00B6233F">
      <w:pPr>
        <w:spacing w:before="240" w:after="240" w:line="240" w:lineRule="auto"/>
        <w:ind w:left="-567"/>
        <w:rPr>
          <w:rFonts w:cstheme="minorHAnsi"/>
        </w:rPr>
      </w:pPr>
      <w:r w:rsidRPr="00E4573C">
        <w:rPr>
          <w:rFonts w:cstheme="minorHAnsi"/>
          <w:b/>
        </w:rPr>
        <w:t>When was the bomb placed here?</w:t>
      </w:r>
      <w:r w:rsidRPr="00E4573C">
        <w:rPr>
          <w:rFonts w:cstheme="minorHAnsi"/>
        </w:rPr>
        <w:t xml:space="preserve"> …………………………………………………………………………………………………………</w:t>
      </w:r>
    </w:p>
    <w:p w14:paraId="43B5A876" w14:textId="77777777" w:rsidR="00236482" w:rsidRPr="00E4573C" w:rsidRDefault="00236482" w:rsidP="00B6233F">
      <w:pPr>
        <w:spacing w:before="240" w:after="240" w:line="240" w:lineRule="auto"/>
        <w:ind w:left="-567"/>
        <w:rPr>
          <w:rFonts w:cstheme="minorHAnsi"/>
        </w:rPr>
      </w:pPr>
      <w:r w:rsidRPr="00E4573C">
        <w:rPr>
          <w:rFonts w:cstheme="minorHAnsi"/>
          <w:b/>
        </w:rPr>
        <w:t>Who placed the bomb?</w:t>
      </w:r>
      <w:r w:rsidRPr="00E4573C">
        <w:rPr>
          <w:rFonts w:cstheme="minorHAnsi"/>
        </w:rPr>
        <w:t xml:space="preserve"> ………………………………………………………………………………………………………….………........</w:t>
      </w:r>
    </w:p>
    <w:p w14:paraId="02D57CEA" w14:textId="77777777" w:rsidR="00B6233F" w:rsidRDefault="00B6233F" w:rsidP="00236482">
      <w:pPr>
        <w:spacing w:before="120" w:after="120" w:line="240" w:lineRule="auto"/>
        <w:ind w:left="-567"/>
        <w:rPr>
          <w:rFonts w:cstheme="minorHAnsi"/>
          <w:b/>
          <w:color w:val="0066FF"/>
          <w:sz w:val="24"/>
          <w:szCs w:val="24"/>
        </w:rPr>
      </w:pPr>
    </w:p>
    <w:p w14:paraId="2B0C979A" w14:textId="52257A66" w:rsidR="00236482" w:rsidRPr="00E4573C" w:rsidRDefault="00236482" w:rsidP="00236482">
      <w:pPr>
        <w:spacing w:before="120" w:after="120" w:line="240" w:lineRule="auto"/>
        <w:ind w:left="-567"/>
        <w:rPr>
          <w:rFonts w:cstheme="minorHAnsi"/>
        </w:rPr>
      </w:pPr>
      <w:r w:rsidRPr="00E4573C">
        <w:rPr>
          <w:rFonts w:cstheme="minorHAnsi"/>
          <w:b/>
          <w:color w:val="0066FF"/>
          <w:sz w:val="24"/>
          <w:szCs w:val="24"/>
        </w:rPr>
        <w:t>DON’T HANG UP</w:t>
      </w:r>
      <w:r w:rsidRPr="00E4573C">
        <w:rPr>
          <w:rFonts w:cstheme="minorHAnsi"/>
          <w:b/>
          <w:color w:val="0066FF"/>
          <w:sz w:val="28"/>
          <w:szCs w:val="28"/>
        </w:rPr>
        <w:t xml:space="preserve"> </w:t>
      </w:r>
      <w:r w:rsidRPr="00E4573C">
        <w:rPr>
          <w:rFonts w:cstheme="minorHAnsi"/>
          <w:i/>
        </w:rPr>
        <w:t>(the call may be traceable if the phone line is kept open, even if the caller hangs up!)</w:t>
      </w:r>
    </w:p>
    <w:p w14:paraId="1D20B588" w14:textId="77777777" w:rsidR="00236482" w:rsidRPr="00E4573C" w:rsidRDefault="00236482" w:rsidP="00236482">
      <w:pPr>
        <w:spacing w:after="0" w:line="240" w:lineRule="auto"/>
        <w:ind w:left="-567"/>
        <w:rPr>
          <w:rFonts w:cstheme="minorHAnsi"/>
          <w:b/>
          <w:color w:val="C00000"/>
          <w:sz w:val="16"/>
          <w:szCs w:val="16"/>
        </w:rPr>
      </w:pPr>
    </w:p>
    <w:p w14:paraId="0AE0D9EF" w14:textId="77777777" w:rsidR="00236482" w:rsidRPr="00E4573C" w:rsidRDefault="00236482" w:rsidP="00236482">
      <w:pPr>
        <w:spacing w:after="0" w:line="240" w:lineRule="auto"/>
        <w:ind w:left="-567"/>
        <w:rPr>
          <w:rFonts w:cstheme="minorHAnsi"/>
          <w:b/>
          <w:color w:val="C00000"/>
        </w:rPr>
      </w:pPr>
      <w:r w:rsidRPr="00E4573C">
        <w:rPr>
          <w:rFonts w:cstheme="minorHAnsi"/>
          <w:b/>
          <w:color w:val="C00000"/>
        </w:rPr>
        <w:t xml:space="preserve">CALL DETAILS </w:t>
      </w:r>
      <w:r w:rsidRPr="00E4573C">
        <w:rPr>
          <w:rFonts w:cstheme="minorHAnsi"/>
          <w:i/>
        </w:rPr>
        <w:t>(where possible to obtain)</w:t>
      </w:r>
    </w:p>
    <w:p w14:paraId="6F1549CA" w14:textId="77777777" w:rsidR="00236482" w:rsidRPr="00E4573C" w:rsidRDefault="00236482" w:rsidP="00236482">
      <w:pPr>
        <w:spacing w:before="120" w:after="120" w:line="240" w:lineRule="auto"/>
        <w:ind w:left="-567"/>
        <w:rPr>
          <w:rFonts w:cstheme="minorHAnsi"/>
        </w:rPr>
      </w:pPr>
      <w:r w:rsidRPr="00E4573C">
        <w:rPr>
          <w:rFonts w:cstheme="minorHAnsi"/>
          <w:b/>
        </w:rPr>
        <w:t>Did you recognise the caller? …………</w:t>
      </w:r>
      <w:r w:rsidRPr="00E4573C">
        <w:rPr>
          <w:rFonts w:cstheme="minorHAnsi"/>
          <w:b/>
        </w:rPr>
        <w:tab/>
        <w:t xml:space="preserve">If so, who do you think it was? </w:t>
      </w:r>
      <w:r w:rsidRPr="00E4573C">
        <w:rPr>
          <w:rFonts w:cstheme="minorHAnsi"/>
        </w:rPr>
        <w:t>…………………………………………</w:t>
      </w:r>
    </w:p>
    <w:p w14:paraId="1EBCAB6B" w14:textId="77777777" w:rsidR="00236482" w:rsidRPr="00E4573C" w:rsidRDefault="00236482" w:rsidP="00236482">
      <w:pPr>
        <w:spacing w:before="120" w:after="120" w:line="240" w:lineRule="auto"/>
        <w:ind w:left="-567"/>
        <w:rPr>
          <w:rFonts w:cstheme="minorHAnsi"/>
        </w:rPr>
      </w:pPr>
      <w:r w:rsidRPr="00E4573C">
        <w:rPr>
          <w:rFonts w:cstheme="minorHAnsi"/>
          <w:b/>
        </w:rPr>
        <w:t>Was the call:</w:t>
      </w:r>
      <w:r w:rsidRPr="00E4573C">
        <w:rPr>
          <w:rFonts w:cstheme="minorHAnsi"/>
        </w:rPr>
        <w:tab/>
      </w:r>
      <w:r w:rsidRPr="00E4573C">
        <w:rPr>
          <w:rFonts w:ascii="Wingdings 2" w:eastAsia="Wingdings 2" w:hAnsi="Wingdings 2" w:cstheme="minorHAnsi"/>
        </w:rPr>
        <w:t>£</w:t>
      </w:r>
      <w:r w:rsidRPr="00E4573C">
        <w:rPr>
          <w:rFonts w:cstheme="minorHAnsi"/>
          <w:b/>
        </w:rPr>
        <w:t>Robotic/Automated</w:t>
      </w:r>
      <w:r w:rsidRPr="00E4573C">
        <w:rPr>
          <w:rFonts w:cstheme="minorHAnsi"/>
          <w:b/>
        </w:rPr>
        <w:tab/>
      </w:r>
      <w:r w:rsidRPr="00E4573C">
        <w:rPr>
          <w:rFonts w:cstheme="minorHAnsi"/>
        </w:rPr>
        <w:tab/>
      </w:r>
      <w:r w:rsidRPr="00E4573C">
        <w:rPr>
          <w:rFonts w:ascii="Wingdings 2" w:eastAsia="Wingdings 2" w:hAnsi="Wingdings 2" w:cstheme="minorHAnsi"/>
        </w:rPr>
        <w:t>£</w:t>
      </w:r>
      <w:r w:rsidRPr="00E4573C">
        <w:rPr>
          <w:rFonts w:cstheme="minorHAnsi"/>
          <w:b/>
        </w:rPr>
        <w:t>In-Person</w:t>
      </w:r>
      <w:r w:rsidRPr="00E4573C">
        <w:rPr>
          <w:rFonts w:cstheme="minorHAnsi"/>
        </w:rPr>
        <w:tab/>
      </w:r>
      <w:r w:rsidRPr="00E4573C">
        <w:rPr>
          <w:rFonts w:cstheme="minorHAnsi"/>
        </w:rPr>
        <w:tab/>
      </w:r>
      <w:r w:rsidRPr="00E4573C">
        <w:rPr>
          <w:rFonts w:ascii="Wingdings 2" w:eastAsia="Wingdings 2" w:hAnsi="Wingdings 2" w:cstheme="minorHAnsi"/>
        </w:rPr>
        <w:t>£</w:t>
      </w:r>
      <w:r w:rsidRPr="00E4573C">
        <w:rPr>
          <w:rFonts w:cstheme="minorHAnsi"/>
          <w:b/>
        </w:rPr>
        <w:t>Pre-Recorded</w:t>
      </w:r>
    </w:p>
    <w:p w14:paraId="4708E40A" w14:textId="77777777" w:rsidR="00236482" w:rsidRPr="00E4573C" w:rsidRDefault="00236482" w:rsidP="00236482">
      <w:pPr>
        <w:spacing w:before="120" w:after="120" w:line="240" w:lineRule="auto"/>
        <w:ind w:left="-567"/>
        <w:rPr>
          <w:rFonts w:cstheme="minorHAnsi"/>
        </w:rPr>
      </w:pPr>
      <w:r w:rsidRPr="00E4573C">
        <w:rPr>
          <w:rFonts w:cstheme="minorHAnsi"/>
          <w:b/>
        </w:rPr>
        <w:t>Estimated age of caller?</w:t>
      </w:r>
      <w:r w:rsidRPr="00E4573C">
        <w:rPr>
          <w:rFonts w:cstheme="minorHAnsi"/>
        </w:rPr>
        <w:t xml:space="preserve"> ………………  </w:t>
      </w:r>
      <w:r w:rsidRPr="00E4573C">
        <w:rPr>
          <w:rFonts w:cstheme="minorHAnsi"/>
          <w:b/>
        </w:rPr>
        <w:t xml:space="preserve">Did the caller seem familiar with the site? </w:t>
      </w:r>
      <w:r w:rsidRPr="00E4573C">
        <w:rPr>
          <w:rFonts w:cstheme="minorHAnsi"/>
        </w:rPr>
        <w:t>………………………………..</w:t>
      </w:r>
    </w:p>
    <w:p w14:paraId="3B212801" w14:textId="68334051" w:rsidR="00236482" w:rsidRDefault="00236482" w:rsidP="00236482">
      <w:pPr>
        <w:spacing w:after="0" w:line="240" w:lineRule="auto"/>
        <w:ind w:left="-567"/>
        <w:rPr>
          <w:rFonts w:cstheme="minorHAnsi"/>
          <w:b/>
        </w:rPr>
      </w:pPr>
      <w:r w:rsidRPr="00E4573C">
        <w:rPr>
          <w:rFonts w:cstheme="minorHAnsi"/>
          <w:b/>
        </w:rPr>
        <w:lastRenderedPageBreak/>
        <w:t>Characteristics of the call:</w:t>
      </w:r>
    </w:p>
    <w:p w14:paraId="113746B5" w14:textId="77777777" w:rsidR="00EE62F0" w:rsidRPr="00E4573C" w:rsidRDefault="00EE62F0" w:rsidP="00236482">
      <w:pPr>
        <w:spacing w:after="0" w:line="240" w:lineRule="auto"/>
        <w:ind w:left="-567"/>
        <w:rPr>
          <w:rFonts w:cstheme="minorHAnsi"/>
          <w:b/>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268"/>
        <w:gridCol w:w="2410"/>
        <w:gridCol w:w="2268"/>
      </w:tblGrid>
      <w:tr w:rsidR="00317E64" w:rsidRPr="008247A1" w14:paraId="77FF4E26" w14:textId="77777777" w:rsidTr="00962F90">
        <w:tc>
          <w:tcPr>
            <w:tcW w:w="2977" w:type="dxa"/>
            <w:shd w:val="clear" w:color="auto" w:fill="C00000"/>
          </w:tcPr>
          <w:p w14:paraId="02087613" w14:textId="77777777" w:rsidR="00236482" w:rsidRPr="008247A1" w:rsidRDefault="00236482" w:rsidP="00626223">
            <w:pPr>
              <w:rPr>
                <w:rFonts w:cstheme="minorHAnsi"/>
                <w:b/>
                <w:color w:val="FFFFFF" w:themeColor="background1"/>
                <w:sz w:val="20"/>
                <w:szCs w:val="20"/>
              </w:rPr>
            </w:pPr>
            <w:r w:rsidRPr="008247A1">
              <w:rPr>
                <w:rFonts w:cstheme="minorHAnsi"/>
                <w:b/>
                <w:color w:val="FFFFFF" w:themeColor="background1"/>
                <w:sz w:val="20"/>
                <w:szCs w:val="20"/>
              </w:rPr>
              <w:t>VOICE</w:t>
            </w:r>
          </w:p>
        </w:tc>
        <w:tc>
          <w:tcPr>
            <w:tcW w:w="2268" w:type="dxa"/>
            <w:shd w:val="clear" w:color="auto" w:fill="C00000"/>
          </w:tcPr>
          <w:p w14:paraId="19A663DD" w14:textId="77777777" w:rsidR="00236482" w:rsidRPr="008247A1" w:rsidRDefault="00236482" w:rsidP="00626223">
            <w:pPr>
              <w:rPr>
                <w:rFonts w:cstheme="minorHAnsi"/>
                <w:b/>
                <w:color w:val="FFFFFF" w:themeColor="background1"/>
                <w:sz w:val="20"/>
                <w:szCs w:val="20"/>
              </w:rPr>
            </w:pPr>
            <w:r w:rsidRPr="008247A1">
              <w:rPr>
                <w:rFonts w:cstheme="minorHAnsi"/>
                <w:b/>
                <w:color w:val="FFFFFF" w:themeColor="background1"/>
                <w:sz w:val="20"/>
                <w:szCs w:val="20"/>
              </w:rPr>
              <w:t>SPEEECH</w:t>
            </w:r>
          </w:p>
        </w:tc>
        <w:tc>
          <w:tcPr>
            <w:tcW w:w="2410" w:type="dxa"/>
            <w:shd w:val="clear" w:color="auto" w:fill="C00000"/>
          </w:tcPr>
          <w:p w14:paraId="1F51C82B" w14:textId="77777777" w:rsidR="00236482" w:rsidRPr="008247A1" w:rsidRDefault="00236482" w:rsidP="00626223">
            <w:pPr>
              <w:rPr>
                <w:rFonts w:cstheme="minorHAnsi"/>
                <w:b/>
                <w:color w:val="FFFFFF" w:themeColor="background1"/>
                <w:sz w:val="20"/>
                <w:szCs w:val="20"/>
              </w:rPr>
            </w:pPr>
            <w:r w:rsidRPr="008247A1">
              <w:rPr>
                <w:rFonts w:cstheme="minorHAnsi"/>
                <w:b/>
                <w:color w:val="FFFFFF" w:themeColor="background1"/>
                <w:sz w:val="20"/>
                <w:szCs w:val="20"/>
              </w:rPr>
              <w:t>MANNER</w:t>
            </w:r>
          </w:p>
        </w:tc>
        <w:tc>
          <w:tcPr>
            <w:tcW w:w="2268" w:type="dxa"/>
            <w:shd w:val="clear" w:color="auto" w:fill="C00000"/>
          </w:tcPr>
          <w:p w14:paraId="1F78CA8D" w14:textId="77777777" w:rsidR="00236482" w:rsidRPr="008247A1" w:rsidRDefault="00236482" w:rsidP="00626223">
            <w:pPr>
              <w:rPr>
                <w:rFonts w:cstheme="minorHAnsi"/>
                <w:b/>
                <w:color w:val="FFFFFF" w:themeColor="background1"/>
                <w:sz w:val="20"/>
                <w:szCs w:val="20"/>
              </w:rPr>
            </w:pPr>
            <w:r w:rsidRPr="008247A1">
              <w:rPr>
                <w:rFonts w:cstheme="minorHAnsi"/>
                <w:b/>
                <w:color w:val="FFFFFF" w:themeColor="background1"/>
                <w:sz w:val="20"/>
                <w:szCs w:val="20"/>
              </w:rPr>
              <w:t>BACKGROUND NOISES</w:t>
            </w:r>
          </w:p>
        </w:tc>
      </w:tr>
      <w:tr w:rsidR="00314205" w:rsidRPr="00E4573C" w14:paraId="09CB2AA4" w14:textId="77777777" w:rsidTr="00962F90">
        <w:tc>
          <w:tcPr>
            <w:tcW w:w="2977" w:type="dxa"/>
          </w:tcPr>
          <w:p w14:paraId="1865FA39"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Man</w:t>
            </w:r>
          </w:p>
        </w:tc>
        <w:tc>
          <w:tcPr>
            <w:tcW w:w="2268" w:type="dxa"/>
          </w:tcPr>
          <w:p w14:paraId="1B3D1E46"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Fast</w:t>
            </w:r>
          </w:p>
        </w:tc>
        <w:tc>
          <w:tcPr>
            <w:tcW w:w="2410" w:type="dxa"/>
          </w:tcPr>
          <w:p w14:paraId="12BF1470"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Hesitant </w:t>
            </w:r>
          </w:p>
        </w:tc>
        <w:tc>
          <w:tcPr>
            <w:tcW w:w="2268" w:type="dxa"/>
          </w:tcPr>
          <w:p w14:paraId="477FB839"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Music</w:t>
            </w:r>
          </w:p>
        </w:tc>
      </w:tr>
      <w:tr w:rsidR="00314205" w:rsidRPr="00E4573C" w14:paraId="4AA95BF9" w14:textId="77777777" w:rsidTr="00962F90">
        <w:tc>
          <w:tcPr>
            <w:tcW w:w="2977" w:type="dxa"/>
          </w:tcPr>
          <w:p w14:paraId="522F9770"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Woman</w:t>
            </w:r>
          </w:p>
        </w:tc>
        <w:tc>
          <w:tcPr>
            <w:tcW w:w="2268" w:type="dxa"/>
          </w:tcPr>
          <w:p w14:paraId="06D196EE"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Slow</w:t>
            </w:r>
          </w:p>
        </w:tc>
        <w:tc>
          <w:tcPr>
            <w:tcW w:w="2410" w:type="dxa"/>
          </w:tcPr>
          <w:p w14:paraId="3197E9E0"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Calm</w:t>
            </w:r>
          </w:p>
        </w:tc>
        <w:tc>
          <w:tcPr>
            <w:tcW w:w="2268" w:type="dxa"/>
          </w:tcPr>
          <w:p w14:paraId="2BF3FFCE"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Talk/voices</w:t>
            </w:r>
          </w:p>
        </w:tc>
      </w:tr>
      <w:tr w:rsidR="00314205" w:rsidRPr="00E4573C" w14:paraId="39A7EBCB" w14:textId="77777777" w:rsidTr="00962F90">
        <w:tc>
          <w:tcPr>
            <w:tcW w:w="2977" w:type="dxa"/>
          </w:tcPr>
          <w:p w14:paraId="5E3A4D00"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Child</w:t>
            </w:r>
          </w:p>
        </w:tc>
        <w:tc>
          <w:tcPr>
            <w:tcW w:w="2268" w:type="dxa"/>
          </w:tcPr>
          <w:p w14:paraId="7DA8E844"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Well spoken </w:t>
            </w:r>
          </w:p>
        </w:tc>
        <w:tc>
          <w:tcPr>
            <w:tcW w:w="2410" w:type="dxa"/>
          </w:tcPr>
          <w:p w14:paraId="53E36ECA"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Angry</w:t>
            </w:r>
          </w:p>
        </w:tc>
        <w:tc>
          <w:tcPr>
            <w:tcW w:w="2268" w:type="dxa"/>
          </w:tcPr>
          <w:p w14:paraId="571E1F69"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Typing</w:t>
            </w:r>
          </w:p>
        </w:tc>
      </w:tr>
      <w:tr w:rsidR="00314205" w:rsidRPr="00E4573C" w14:paraId="74A75FC3" w14:textId="77777777" w:rsidTr="00962F90">
        <w:tc>
          <w:tcPr>
            <w:tcW w:w="2977" w:type="dxa"/>
          </w:tcPr>
          <w:p w14:paraId="7A0D8CC1"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Muffled</w:t>
            </w:r>
          </w:p>
        </w:tc>
        <w:tc>
          <w:tcPr>
            <w:tcW w:w="2268" w:type="dxa"/>
          </w:tcPr>
          <w:p w14:paraId="74DDC949"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Impeded</w:t>
            </w:r>
          </w:p>
        </w:tc>
        <w:tc>
          <w:tcPr>
            <w:tcW w:w="2410" w:type="dxa"/>
          </w:tcPr>
          <w:p w14:paraId="7B7FFB6A"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Emotional</w:t>
            </w:r>
          </w:p>
        </w:tc>
        <w:tc>
          <w:tcPr>
            <w:tcW w:w="2268" w:type="dxa"/>
          </w:tcPr>
          <w:p w14:paraId="77DD021F"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Children</w:t>
            </w:r>
          </w:p>
        </w:tc>
      </w:tr>
      <w:tr w:rsidR="00314205" w:rsidRPr="00E4573C" w14:paraId="0BD2ED60" w14:textId="77777777" w:rsidTr="00962F90">
        <w:tc>
          <w:tcPr>
            <w:tcW w:w="2977" w:type="dxa"/>
          </w:tcPr>
          <w:p w14:paraId="5411A976"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Unknown</w:t>
            </w:r>
          </w:p>
        </w:tc>
        <w:tc>
          <w:tcPr>
            <w:tcW w:w="2268" w:type="dxa"/>
          </w:tcPr>
          <w:p w14:paraId="449EE3D1"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Stutter</w:t>
            </w:r>
          </w:p>
        </w:tc>
        <w:tc>
          <w:tcPr>
            <w:tcW w:w="2410" w:type="dxa"/>
          </w:tcPr>
          <w:p w14:paraId="1E969B80"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Loud</w:t>
            </w:r>
          </w:p>
        </w:tc>
        <w:tc>
          <w:tcPr>
            <w:tcW w:w="2268" w:type="dxa"/>
          </w:tcPr>
          <w:p w14:paraId="12D8376C"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Traffic/street</w:t>
            </w:r>
          </w:p>
        </w:tc>
      </w:tr>
      <w:tr w:rsidR="00314205" w:rsidRPr="00E4573C" w14:paraId="2D957DF2" w14:textId="77777777" w:rsidTr="00962F90">
        <w:tc>
          <w:tcPr>
            <w:tcW w:w="2977" w:type="dxa"/>
          </w:tcPr>
          <w:p w14:paraId="35E925C3" w14:textId="77777777" w:rsidR="00236482" w:rsidRPr="00E4573C" w:rsidRDefault="00236482" w:rsidP="00626223">
            <w:pPr>
              <w:rPr>
                <w:rFonts w:cstheme="minorHAnsi"/>
                <w:sz w:val="20"/>
                <w:szCs w:val="20"/>
              </w:rPr>
            </w:pPr>
            <w:r w:rsidRPr="00E4573C">
              <w:rPr>
                <w:rFonts w:cstheme="minorHAnsi"/>
                <w:sz w:val="20"/>
                <w:szCs w:val="20"/>
              </w:rPr>
              <w:t xml:space="preserve">Accent: </w:t>
            </w:r>
          </w:p>
        </w:tc>
        <w:tc>
          <w:tcPr>
            <w:tcW w:w="2268" w:type="dxa"/>
          </w:tcPr>
          <w:p w14:paraId="4C5A71EC"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Nasal</w:t>
            </w:r>
          </w:p>
        </w:tc>
        <w:tc>
          <w:tcPr>
            <w:tcW w:w="2410" w:type="dxa"/>
          </w:tcPr>
          <w:p w14:paraId="44D13A88"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Soft</w:t>
            </w:r>
          </w:p>
        </w:tc>
        <w:tc>
          <w:tcPr>
            <w:tcW w:w="2268" w:type="dxa"/>
          </w:tcPr>
          <w:p w14:paraId="29BF5E68"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Machinery</w:t>
            </w:r>
          </w:p>
        </w:tc>
      </w:tr>
      <w:tr w:rsidR="00317E64" w:rsidRPr="00E4573C" w14:paraId="1D8FA6C5" w14:textId="77777777" w:rsidTr="00962F90">
        <w:tc>
          <w:tcPr>
            <w:tcW w:w="2977" w:type="dxa"/>
            <w:shd w:val="clear" w:color="auto" w:fill="C00000"/>
          </w:tcPr>
          <w:p w14:paraId="5B0D6F4D" w14:textId="77777777" w:rsidR="00236482" w:rsidRPr="00E4573C" w:rsidRDefault="00236482" w:rsidP="00626223">
            <w:pPr>
              <w:rPr>
                <w:rFonts w:cstheme="minorHAnsi"/>
                <w:sz w:val="20"/>
                <w:szCs w:val="20"/>
              </w:rPr>
            </w:pPr>
            <w:r w:rsidRPr="00A73A59">
              <w:rPr>
                <w:rFonts w:cstheme="minorHAnsi"/>
                <w:b/>
                <w:color w:val="FFFFFF" w:themeColor="background1"/>
                <w:sz w:val="20"/>
                <w:szCs w:val="20"/>
              </w:rPr>
              <w:t>TELEPHONE</w:t>
            </w:r>
          </w:p>
        </w:tc>
        <w:tc>
          <w:tcPr>
            <w:tcW w:w="2268" w:type="dxa"/>
          </w:tcPr>
          <w:p w14:paraId="2D73B444"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Uneducated</w:t>
            </w:r>
          </w:p>
        </w:tc>
        <w:tc>
          <w:tcPr>
            <w:tcW w:w="2410" w:type="dxa"/>
          </w:tcPr>
          <w:p w14:paraId="4AD75FA2"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Pleasant</w:t>
            </w:r>
          </w:p>
        </w:tc>
        <w:tc>
          <w:tcPr>
            <w:tcW w:w="2268" w:type="dxa"/>
          </w:tcPr>
          <w:p w14:paraId="437C95E7"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Aircraft</w:t>
            </w:r>
          </w:p>
        </w:tc>
      </w:tr>
      <w:tr w:rsidR="00314205" w:rsidRPr="00E4573C" w14:paraId="2809B81D" w14:textId="77777777" w:rsidTr="00962F90">
        <w:tc>
          <w:tcPr>
            <w:tcW w:w="2977" w:type="dxa"/>
          </w:tcPr>
          <w:p w14:paraId="2AFDA3F7"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Mobile</w:t>
            </w:r>
          </w:p>
        </w:tc>
        <w:tc>
          <w:tcPr>
            <w:tcW w:w="2268" w:type="dxa"/>
          </w:tcPr>
          <w:p w14:paraId="5F8810BF"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Lisp</w:t>
            </w:r>
          </w:p>
        </w:tc>
        <w:tc>
          <w:tcPr>
            <w:tcW w:w="2410" w:type="dxa"/>
          </w:tcPr>
          <w:p w14:paraId="01F75D50"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Raspy</w:t>
            </w:r>
          </w:p>
        </w:tc>
        <w:tc>
          <w:tcPr>
            <w:tcW w:w="2268" w:type="dxa"/>
          </w:tcPr>
          <w:p w14:paraId="09C36516"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Trains</w:t>
            </w:r>
          </w:p>
        </w:tc>
      </w:tr>
      <w:tr w:rsidR="00314205" w:rsidRPr="00E4573C" w14:paraId="30B16202" w14:textId="77777777" w:rsidTr="00962F90">
        <w:tc>
          <w:tcPr>
            <w:tcW w:w="2977" w:type="dxa"/>
          </w:tcPr>
          <w:p w14:paraId="17E90712"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Landline  </w:t>
            </w:r>
            <w:r w:rsidRPr="00E4573C">
              <w:rPr>
                <w:rFonts w:cstheme="minorHAnsi"/>
                <w:sz w:val="20"/>
                <w:szCs w:val="20"/>
              </w:rPr>
              <w:tab/>
            </w:r>
            <w:r w:rsidRPr="00E4573C">
              <w:rPr>
                <w:rFonts w:ascii="Wingdings 2" w:eastAsia="Wingdings 2" w:hAnsi="Wingdings 2" w:cstheme="minorHAnsi"/>
                <w:sz w:val="20"/>
                <w:szCs w:val="20"/>
              </w:rPr>
              <w:t>£</w:t>
            </w:r>
            <w:r w:rsidRPr="00E4573C">
              <w:rPr>
                <w:rFonts w:cstheme="minorHAnsi"/>
                <w:sz w:val="20"/>
                <w:szCs w:val="20"/>
              </w:rPr>
              <w:t xml:space="preserve"> Internal Ext</w:t>
            </w:r>
          </w:p>
        </w:tc>
        <w:tc>
          <w:tcPr>
            <w:tcW w:w="2268" w:type="dxa"/>
          </w:tcPr>
          <w:p w14:paraId="61C10043"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Incoherent</w:t>
            </w:r>
          </w:p>
        </w:tc>
        <w:tc>
          <w:tcPr>
            <w:tcW w:w="2410" w:type="dxa"/>
          </w:tcPr>
          <w:p w14:paraId="4433EDCF"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Intoxicated</w:t>
            </w:r>
          </w:p>
        </w:tc>
        <w:tc>
          <w:tcPr>
            <w:tcW w:w="2268" w:type="dxa"/>
          </w:tcPr>
          <w:p w14:paraId="1736E9BB"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Railway crossing</w:t>
            </w:r>
          </w:p>
        </w:tc>
      </w:tr>
      <w:tr w:rsidR="00314205" w:rsidRPr="00E4573C" w14:paraId="1A7003B9" w14:textId="77777777" w:rsidTr="00962F90">
        <w:tc>
          <w:tcPr>
            <w:tcW w:w="2977" w:type="dxa"/>
          </w:tcPr>
          <w:p w14:paraId="2009AD9C"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Overseas</w:t>
            </w:r>
          </w:p>
        </w:tc>
        <w:tc>
          <w:tcPr>
            <w:tcW w:w="2268" w:type="dxa"/>
          </w:tcPr>
          <w:p w14:paraId="2E560D12"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Slurred:</w:t>
            </w:r>
          </w:p>
        </w:tc>
        <w:tc>
          <w:tcPr>
            <w:tcW w:w="2410" w:type="dxa"/>
          </w:tcPr>
          <w:p w14:paraId="36402562"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Irrational</w:t>
            </w:r>
          </w:p>
        </w:tc>
        <w:tc>
          <w:tcPr>
            <w:tcW w:w="2268" w:type="dxa"/>
          </w:tcPr>
          <w:p w14:paraId="55E70322"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Construction</w:t>
            </w:r>
          </w:p>
        </w:tc>
      </w:tr>
      <w:tr w:rsidR="00314205" w:rsidRPr="00E4573C" w14:paraId="28F95F33" w14:textId="77777777" w:rsidTr="00962F90">
        <w:tc>
          <w:tcPr>
            <w:tcW w:w="2977" w:type="dxa"/>
          </w:tcPr>
          <w:p w14:paraId="564B97EA"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Unknown</w:t>
            </w:r>
          </w:p>
        </w:tc>
        <w:tc>
          <w:tcPr>
            <w:tcW w:w="2268" w:type="dxa"/>
          </w:tcPr>
          <w:p w14:paraId="2D0FBF54"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Other:</w:t>
            </w:r>
          </w:p>
        </w:tc>
        <w:tc>
          <w:tcPr>
            <w:tcW w:w="2410" w:type="dxa"/>
          </w:tcPr>
          <w:p w14:paraId="502BD2C1"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Other:</w:t>
            </w:r>
          </w:p>
        </w:tc>
        <w:tc>
          <w:tcPr>
            <w:tcW w:w="2268" w:type="dxa"/>
          </w:tcPr>
          <w:p w14:paraId="3C411CC4" w14:textId="77777777" w:rsidR="00236482" w:rsidRPr="00E4573C" w:rsidRDefault="00236482" w:rsidP="00626223">
            <w:pPr>
              <w:rPr>
                <w:rFonts w:cstheme="minorHAnsi"/>
                <w:sz w:val="20"/>
                <w:szCs w:val="20"/>
              </w:rPr>
            </w:pPr>
            <w:r w:rsidRPr="00E4573C">
              <w:rPr>
                <w:rFonts w:ascii="Wingdings 2" w:eastAsia="Wingdings 2" w:hAnsi="Wingdings 2" w:cstheme="minorHAnsi"/>
                <w:sz w:val="20"/>
                <w:szCs w:val="20"/>
              </w:rPr>
              <w:t>£</w:t>
            </w:r>
            <w:r w:rsidRPr="00E4573C">
              <w:rPr>
                <w:rFonts w:cstheme="minorHAnsi"/>
                <w:sz w:val="20"/>
                <w:szCs w:val="20"/>
              </w:rPr>
              <w:t xml:space="preserve"> Other:</w:t>
            </w:r>
          </w:p>
        </w:tc>
      </w:tr>
    </w:tbl>
    <w:p w14:paraId="01C5F2C2" w14:textId="77777777" w:rsidR="00236482" w:rsidRPr="00E4573C" w:rsidRDefault="00236482" w:rsidP="00236482">
      <w:pPr>
        <w:spacing w:after="0" w:line="240" w:lineRule="auto"/>
        <w:rPr>
          <w:rFonts w:cstheme="minorHAnsi"/>
          <w:sz w:val="6"/>
          <w:szCs w:val="6"/>
        </w:rPr>
      </w:pPr>
    </w:p>
    <w:p w14:paraId="72D2F97C" w14:textId="77777777" w:rsidR="00EE62F0" w:rsidRDefault="00EE62F0" w:rsidP="00236482">
      <w:pPr>
        <w:spacing w:before="120" w:after="120" w:line="240" w:lineRule="auto"/>
        <w:ind w:left="-567"/>
        <w:rPr>
          <w:rFonts w:cstheme="minorHAnsi"/>
          <w:b/>
        </w:rPr>
      </w:pPr>
    </w:p>
    <w:p w14:paraId="21FEBE0A" w14:textId="10A05B15" w:rsidR="00236482" w:rsidRPr="00E4573C" w:rsidRDefault="00236482" w:rsidP="00236482">
      <w:pPr>
        <w:spacing w:before="120" w:after="120" w:line="240" w:lineRule="auto"/>
        <w:ind w:left="-567"/>
        <w:rPr>
          <w:rFonts w:cstheme="minorHAnsi"/>
        </w:rPr>
      </w:pPr>
      <w:r w:rsidRPr="00E4573C">
        <w:rPr>
          <w:rFonts w:cstheme="minorHAnsi"/>
          <w:b/>
        </w:rPr>
        <w:t xml:space="preserve">Phone number call received on: </w:t>
      </w:r>
      <w:r w:rsidRPr="00E4573C">
        <w:rPr>
          <w:rFonts w:cstheme="minorHAnsi"/>
        </w:rPr>
        <w:t xml:space="preserve">………………….         </w:t>
      </w:r>
      <w:r>
        <w:rPr>
          <w:rFonts w:cstheme="minorHAnsi"/>
          <w:b/>
        </w:rPr>
        <w:t>Service</w:t>
      </w:r>
      <w:r w:rsidRPr="00E4573C">
        <w:rPr>
          <w:rFonts w:cstheme="minorHAnsi"/>
          <w:b/>
        </w:rPr>
        <w:t xml:space="preserve"> Phone system (e.g. menu):</w:t>
      </w:r>
      <w:r w:rsidRPr="00E4573C">
        <w:rPr>
          <w:rFonts w:cstheme="minorHAnsi"/>
        </w:rPr>
        <w:t xml:space="preserve"> …………………………</w:t>
      </w:r>
    </w:p>
    <w:p w14:paraId="44CD5D00" w14:textId="77777777" w:rsidR="00236482" w:rsidRPr="00E4573C" w:rsidRDefault="00236482" w:rsidP="00236482">
      <w:pPr>
        <w:spacing w:after="0" w:line="240" w:lineRule="auto"/>
        <w:ind w:left="-567"/>
        <w:rPr>
          <w:rFonts w:cstheme="minorHAnsi"/>
        </w:rPr>
      </w:pPr>
      <w:r w:rsidRPr="00E4573C">
        <w:rPr>
          <w:rFonts w:cstheme="minorHAnsi"/>
          <w:b/>
        </w:rPr>
        <w:t>Who did you report the threatening call to?</w:t>
      </w:r>
      <w:r w:rsidRPr="00E4573C">
        <w:rPr>
          <w:rFonts w:cstheme="minorHAnsi"/>
        </w:rPr>
        <w:t xml:space="preserve"> …………………</w:t>
      </w:r>
      <w:r w:rsidRPr="00E4573C">
        <w:rPr>
          <w:rFonts w:cstheme="minorHAnsi"/>
        </w:rPr>
        <w:tab/>
      </w:r>
      <w:r w:rsidRPr="00E4573C">
        <w:rPr>
          <w:rFonts w:cstheme="minorHAnsi"/>
          <w:b/>
        </w:rPr>
        <w:t xml:space="preserve">Date:     /      /      </w:t>
      </w:r>
      <w:r w:rsidRPr="00E4573C">
        <w:rPr>
          <w:rFonts w:cstheme="minorHAnsi"/>
          <w:b/>
        </w:rPr>
        <w:tab/>
        <w:t>Time</w:t>
      </w:r>
      <w:r w:rsidRPr="00E4573C">
        <w:rPr>
          <w:rFonts w:cstheme="minorHAnsi"/>
        </w:rPr>
        <w:t>: ………………..</w:t>
      </w:r>
    </w:p>
    <w:p w14:paraId="1575B1E7" w14:textId="77777777" w:rsidR="00236482" w:rsidRPr="00E4573C" w:rsidRDefault="00236482" w:rsidP="00236482">
      <w:pPr>
        <w:spacing w:after="0" w:line="240" w:lineRule="auto"/>
        <w:ind w:left="-567"/>
        <w:rPr>
          <w:rFonts w:cstheme="minorHAnsi"/>
          <w:b/>
          <w:color w:val="C00000"/>
          <w:sz w:val="16"/>
          <w:szCs w:val="16"/>
        </w:rPr>
      </w:pPr>
    </w:p>
    <w:p w14:paraId="5C4E62AF" w14:textId="77777777" w:rsidR="00EE62F0" w:rsidRDefault="00EE62F0" w:rsidP="00236482">
      <w:pPr>
        <w:spacing w:after="0" w:line="240" w:lineRule="auto"/>
        <w:ind w:left="-567"/>
        <w:rPr>
          <w:rFonts w:cstheme="minorHAnsi"/>
          <w:b/>
          <w:color w:val="C00000"/>
        </w:rPr>
      </w:pPr>
    </w:p>
    <w:p w14:paraId="5F36A9C8" w14:textId="7A4C4DB7" w:rsidR="00236482" w:rsidRPr="00E4573C" w:rsidRDefault="00236482" w:rsidP="00236482">
      <w:pPr>
        <w:spacing w:after="0" w:line="240" w:lineRule="auto"/>
        <w:ind w:left="-567"/>
        <w:rPr>
          <w:rFonts w:cstheme="minorHAnsi"/>
          <w:b/>
        </w:rPr>
      </w:pPr>
      <w:r w:rsidRPr="00E4573C">
        <w:rPr>
          <w:rFonts w:cstheme="minorHAnsi"/>
          <w:b/>
          <w:color w:val="C00000"/>
        </w:rPr>
        <w:t xml:space="preserve">YOUR NAME: </w:t>
      </w:r>
      <w:r w:rsidRPr="00E4573C">
        <w:rPr>
          <w:rFonts w:cstheme="minorHAnsi"/>
          <w:b/>
        </w:rPr>
        <w:t>…………………………………………..</w:t>
      </w:r>
      <w:r w:rsidRPr="00E4573C">
        <w:rPr>
          <w:rFonts w:cstheme="minorHAnsi"/>
          <w:b/>
        </w:rPr>
        <w:tab/>
      </w:r>
      <w:r>
        <w:rPr>
          <w:rFonts w:cstheme="minorHAnsi"/>
          <w:b/>
          <w:color w:val="C00000"/>
        </w:rPr>
        <w:t>FACILITY</w:t>
      </w:r>
      <w:r w:rsidRPr="00E4573C">
        <w:rPr>
          <w:rFonts w:cstheme="minorHAnsi"/>
          <w:b/>
          <w:color w:val="C00000"/>
        </w:rPr>
        <w:t xml:space="preserve">: </w:t>
      </w:r>
      <w:r w:rsidRPr="00E4573C">
        <w:rPr>
          <w:rFonts w:cstheme="minorHAnsi"/>
          <w:b/>
        </w:rPr>
        <w:t>………………………………………………………….</w:t>
      </w:r>
    </w:p>
    <w:p w14:paraId="3273574E" w14:textId="0BCA4DBB" w:rsidR="00F6289F" w:rsidRPr="00E4573C" w:rsidRDefault="00F6289F" w:rsidP="00F6289F">
      <w:pPr>
        <w:spacing w:after="0" w:line="240" w:lineRule="auto"/>
        <w:rPr>
          <w:rFonts w:cstheme="minorHAnsi"/>
          <w:b/>
        </w:rPr>
      </w:pPr>
      <w:r w:rsidRPr="00E4573C">
        <w:rPr>
          <w:rFonts w:cstheme="minorHAnsi"/>
          <w:b/>
        </w:rPr>
        <w:br w:type="page"/>
      </w:r>
    </w:p>
    <w:p w14:paraId="16CAE566" w14:textId="67BBA12F" w:rsidR="00BE1F86" w:rsidRPr="001A3608" w:rsidRDefault="001A58B1" w:rsidP="001A3608">
      <w:pPr>
        <w:jc w:val="right"/>
        <w:rPr>
          <w:rFonts w:cstheme="minorHAnsi"/>
          <w:b/>
          <w:bCs/>
        </w:rPr>
      </w:pPr>
      <w:r w:rsidRPr="00C16C62">
        <w:rPr>
          <w:rFonts w:cstheme="minorHAnsi"/>
          <w:b/>
          <w:bCs/>
        </w:rPr>
        <w:lastRenderedPageBreak/>
        <w:t>APPENDIX</w:t>
      </w:r>
      <w:r w:rsidR="001A3608" w:rsidRPr="00C16C62">
        <w:rPr>
          <w:rFonts w:cstheme="minorHAnsi"/>
          <w:b/>
          <w:bCs/>
        </w:rPr>
        <w:t xml:space="preserve"> </w:t>
      </w:r>
      <w:r w:rsidR="003D6858" w:rsidRPr="00C16C62">
        <w:rPr>
          <w:rFonts w:cstheme="minorHAnsi"/>
          <w:b/>
          <w:bCs/>
        </w:rPr>
        <w:t>3</w:t>
      </w:r>
    </w:p>
    <w:p w14:paraId="40DA92EC" w14:textId="4402C52A" w:rsidR="00BE1F86" w:rsidRPr="00900B4E" w:rsidRDefault="00BE1F86" w:rsidP="00900B4E">
      <w:pPr>
        <w:spacing w:after="0"/>
        <w:ind w:left="-567" w:right="284"/>
        <w:jc w:val="center"/>
        <w:rPr>
          <w:b/>
          <w:iCs/>
          <w:color w:val="C00000"/>
          <w:sz w:val="32"/>
          <w:szCs w:val="32"/>
        </w:rPr>
      </w:pPr>
      <w:r w:rsidRPr="00900B4E">
        <w:rPr>
          <w:b/>
          <w:iCs/>
          <w:color w:val="C00000"/>
          <w:sz w:val="32"/>
          <w:szCs w:val="32"/>
        </w:rPr>
        <w:t>S</w:t>
      </w:r>
      <w:r w:rsidR="00234564" w:rsidRPr="00900B4E">
        <w:rPr>
          <w:b/>
          <w:iCs/>
          <w:color w:val="C00000"/>
          <w:sz w:val="32"/>
          <w:szCs w:val="32"/>
        </w:rPr>
        <w:t xml:space="preserve">AMPLE </w:t>
      </w:r>
      <w:r w:rsidRPr="00900B4E">
        <w:rPr>
          <w:b/>
          <w:iCs/>
          <w:color w:val="C00000"/>
          <w:sz w:val="32"/>
          <w:szCs w:val="32"/>
        </w:rPr>
        <w:t>S</w:t>
      </w:r>
      <w:r w:rsidR="004955DA" w:rsidRPr="00900B4E">
        <w:rPr>
          <w:b/>
          <w:iCs/>
          <w:color w:val="C00000"/>
          <w:sz w:val="32"/>
          <w:szCs w:val="32"/>
        </w:rPr>
        <w:t xml:space="preserve">ERVICE CLOSURE </w:t>
      </w:r>
      <w:r w:rsidR="00D709C5">
        <w:rPr>
          <w:b/>
          <w:iCs/>
          <w:color w:val="C00000"/>
          <w:sz w:val="32"/>
          <w:szCs w:val="32"/>
        </w:rPr>
        <w:t xml:space="preserve">CHECKLIST </w:t>
      </w:r>
      <w:r w:rsidR="004955DA" w:rsidRPr="00900B4E">
        <w:rPr>
          <w:b/>
          <w:iCs/>
          <w:color w:val="C00000"/>
          <w:sz w:val="32"/>
          <w:szCs w:val="32"/>
        </w:rPr>
        <w:t xml:space="preserve">ON A FORECAST ELEVATED </w:t>
      </w:r>
      <w:r w:rsidR="004A304D">
        <w:rPr>
          <w:b/>
          <w:iCs/>
          <w:color w:val="C00000"/>
          <w:sz w:val="32"/>
          <w:szCs w:val="32"/>
        </w:rPr>
        <w:t>FIRE DANGER RATING</w:t>
      </w:r>
      <w:r w:rsidR="004A304D" w:rsidRPr="00900B4E">
        <w:rPr>
          <w:b/>
          <w:iCs/>
          <w:color w:val="C00000"/>
          <w:sz w:val="32"/>
          <w:szCs w:val="32"/>
        </w:rPr>
        <w:t xml:space="preserve"> </w:t>
      </w:r>
      <w:r w:rsidR="00900B4E" w:rsidRPr="00900B4E">
        <w:rPr>
          <w:b/>
          <w:iCs/>
          <w:color w:val="C00000"/>
          <w:sz w:val="32"/>
          <w:szCs w:val="32"/>
        </w:rPr>
        <w:t>D</w:t>
      </w:r>
      <w:r w:rsidR="004955DA" w:rsidRPr="00900B4E">
        <w:rPr>
          <w:b/>
          <w:iCs/>
          <w:color w:val="C00000"/>
          <w:sz w:val="32"/>
          <w:szCs w:val="32"/>
        </w:rPr>
        <w:t>AY</w:t>
      </w:r>
    </w:p>
    <w:p w14:paraId="268EBDEA" w14:textId="77777777" w:rsidR="00234564" w:rsidRPr="00875E47" w:rsidRDefault="00234564" w:rsidP="004955DA">
      <w:pPr>
        <w:spacing w:after="0"/>
        <w:ind w:left="-567" w:right="284"/>
        <w:rPr>
          <w:b/>
          <w:color w:val="595959" w:themeColor="text1" w:themeTint="A6"/>
          <w:szCs w:val="20"/>
          <w:lang w:val="en-GB"/>
        </w:rPr>
      </w:pPr>
    </w:p>
    <w:tbl>
      <w:tblPr>
        <w:tblW w:w="6379" w:type="dxa"/>
        <w:tblInd w:w="-459" w:type="dxa"/>
        <w:shd w:val="clear" w:color="auto" w:fill="C00000"/>
        <w:tblLook w:val="04A0" w:firstRow="1" w:lastRow="0" w:firstColumn="1" w:lastColumn="0" w:noHBand="0" w:noVBand="1"/>
      </w:tblPr>
      <w:tblGrid>
        <w:gridCol w:w="3189"/>
        <w:gridCol w:w="3190"/>
      </w:tblGrid>
      <w:tr w:rsidR="000D323D" w:rsidRPr="00A73A59" w14:paraId="59029F86" w14:textId="77777777" w:rsidTr="00D455AE">
        <w:tc>
          <w:tcPr>
            <w:tcW w:w="3189" w:type="dxa"/>
            <w:tcBorders>
              <w:top w:val="single" w:sz="4" w:space="0" w:color="FFFFFF" w:themeColor="background1"/>
              <w:right w:val="single" w:sz="4" w:space="0" w:color="FFFFFF" w:themeColor="background1"/>
            </w:tcBorders>
            <w:shd w:val="clear" w:color="auto" w:fill="C00000"/>
          </w:tcPr>
          <w:p w14:paraId="7931DF3C" w14:textId="77777777" w:rsidR="000D323D" w:rsidRPr="00A73A59" w:rsidRDefault="000D323D" w:rsidP="00626223">
            <w:pPr>
              <w:ind w:right="-46"/>
              <w:rPr>
                <w:b/>
                <w:color w:val="FFFFFF" w:themeColor="background1"/>
                <w:sz w:val="24"/>
                <w:lang w:val="en-GB"/>
              </w:rPr>
            </w:pPr>
            <w:r w:rsidRPr="00A73A59">
              <w:rPr>
                <w:b/>
                <w:color w:val="FFFFFF" w:themeColor="background1"/>
                <w:sz w:val="24"/>
                <w:lang w:val="en-GB"/>
              </w:rPr>
              <w:t xml:space="preserve">Date service will be closed: </w:t>
            </w:r>
          </w:p>
        </w:tc>
        <w:tc>
          <w:tcPr>
            <w:tcW w:w="3190" w:type="dxa"/>
            <w:tcBorders>
              <w:top w:val="single" w:sz="4" w:space="0" w:color="FFFFFF" w:themeColor="background1"/>
              <w:right w:val="single" w:sz="4" w:space="0" w:color="FFFFFF" w:themeColor="background1"/>
            </w:tcBorders>
            <w:shd w:val="clear" w:color="auto" w:fill="C00000"/>
          </w:tcPr>
          <w:p w14:paraId="1C4332DA" w14:textId="328A281E" w:rsidR="000D323D" w:rsidRPr="00A73A59" w:rsidRDefault="000D323D" w:rsidP="00626223">
            <w:pPr>
              <w:ind w:right="-46"/>
              <w:rPr>
                <w:b/>
                <w:color w:val="FFFFFF" w:themeColor="background1"/>
                <w:sz w:val="24"/>
                <w:lang w:val="en-GB"/>
              </w:rPr>
            </w:pPr>
          </w:p>
        </w:tc>
      </w:tr>
    </w:tbl>
    <w:p w14:paraId="54AEB8B6" w14:textId="77777777" w:rsidR="00BE1F86" w:rsidRPr="00875E47" w:rsidRDefault="00BE1F86" w:rsidP="00BE1F86">
      <w:pPr>
        <w:spacing w:after="0"/>
        <w:ind w:left="-567" w:right="-46"/>
        <w:jc w:val="center"/>
        <w:rPr>
          <w:b/>
          <w:color w:val="595959" w:themeColor="text1" w:themeTint="A6"/>
          <w:szCs w:val="20"/>
          <w:lang w:val="en-GB"/>
        </w:rPr>
      </w:pPr>
    </w:p>
    <w:p w14:paraId="4DF10093" w14:textId="77777777" w:rsidR="00BE1F86" w:rsidRPr="00875E47" w:rsidRDefault="00BE1F86" w:rsidP="00BE1F86">
      <w:pPr>
        <w:spacing w:after="0"/>
        <w:ind w:right="284"/>
        <w:rPr>
          <w:color w:val="595959" w:themeColor="text1" w:themeTint="A6"/>
          <w:sz w:val="16"/>
          <w:szCs w:val="16"/>
          <w:lang w:val="en-GB"/>
        </w:rPr>
      </w:pPr>
    </w:p>
    <w:tbl>
      <w:tblPr>
        <w:tblW w:w="10348" w:type="dxa"/>
        <w:tblInd w:w="-459" w:type="dxa"/>
        <w:tblLayout w:type="fixed"/>
        <w:tblLook w:val="04A0" w:firstRow="1" w:lastRow="0" w:firstColumn="1" w:lastColumn="0" w:noHBand="0" w:noVBand="1"/>
      </w:tblPr>
      <w:tblGrid>
        <w:gridCol w:w="6238"/>
        <w:gridCol w:w="709"/>
        <w:gridCol w:w="566"/>
        <w:gridCol w:w="2835"/>
      </w:tblGrid>
      <w:tr w:rsidR="00317E64" w:rsidRPr="00A73A59" w14:paraId="3EFF7D36" w14:textId="77777777" w:rsidTr="00435304">
        <w:trPr>
          <w:trHeight w:val="394"/>
        </w:trPr>
        <w:tc>
          <w:tcPr>
            <w:tcW w:w="6238" w:type="dxa"/>
            <w:tcBorders>
              <w:top w:val="single" w:sz="4" w:space="0" w:color="auto"/>
              <w:left w:val="single" w:sz="4" w:space="0" w:color="auto"/>
              <w:bottom w:val="single" w:sz="4" w:space="0" w:color="auto"/>
              <w:right w:val="single" w:sz="4" w:space="0" w:color="auto"/>
            </w:tcBorders>
            <w:shd w:val="clear" w:color="auto" w:fill="C00000"/>
            <w:vAlign w:val="center"/>
          </w:tcPr>
          <w:p w14:paraId="31AFD4CE" w14:textId="77777777" w:rsidR="00BE1F86" w:rsidRPr="00A73A59" w:rsidRDefault="00BE1F86" w:rsidP="000D323D">
            <w:pPr>
              <w:spacing w:after="120"/>
              <w:ind w:right="284"/>
              <w:rPr>
                <w:b/>
                <w:color w:val="FFFFFF" w:themeColor="background1"/>
                <w:sz w:val="24"/>
                <w:szCs w:val="24"/>
                <w:lang w:val="en-GB"/>
              </w:rPr>
            </w:pPr>
            <w:r w:rsidRPr="00A73A59">
              <w:rPr>
                <w:b/>
                <w:color w:val="FFFFFF" w:themeColor="background1"/>
                <w:sz w:val="24"/>
                <w:szCs w:val="24"/>
                <w:lang w:val="en-GB"/>
              </w:rPr>
              <w:t>Item</w:t>
            </w:r>
          </w:p>
        </w:tc>
        <w:tc>
          <w:tcPr>
            <w:tcW w:w="709" w:type="dxa"/>
            <w:tcBorders>
              <w:top w:val="single" w:sz="4" w:space="0" w:color="auto"/>
              <w:left w:val="single" w:sz="4" w:space="0" w:color="auto"/>
              <w:bottom w:val="single" w:sz="4" w:space="0" w:color="auto"/>
              <w:right w:val="single" w:sz="4" w:space="0" w:color="auto"/>
            </w:tcBorders>
            <w:shd w:val="clear" w:color="auto" w:fill="C00000"/>
            <w:vAlign w:val="center"/>
          </w:tcPr>
          <w:p w14:paraId="4183AEAA" w14:textId="77777777" w:rsidR="00BE1F86" w:rsidRPr="00A73A59" w:rsidRDefault="00BE1F86" w:rsidP="000D323D">
            <w:pPr>
              <w:spacing w:after="120"/>
              <w:jc w:val="center"/>
              <w:rPr>
                <w:b/>
                <w:color w:val="FFFFFF" w:themeColor="background1"/>
                <w:sz w:val="24"/>
                <w:szCs w:val="24"/>
                <w:lang w:val="en-GB"/>
              </w:rPr>
            </w:pPr>
            <w:r w:rsidRPr="00A73A59">
              <w:rPr>
                <w:b/>
                <w:color w:val="FFFFFF" w:themeColor="background1"/>
                <w:sz w:val="24"/>
                <w:szCs w:val="24"/>
                <w:lang w:val="en-GB"/>
              </w:rPr>
              <w:t>Yes</w:t>
            </w:r>
          </w:p>
        </w:tc>
        <w:tc>
          <w:tcPr>
            <w:tcW w:w="566" w:type="dxa"/>
            <w:tcBorders>
              <w:top w:val="single" w:sz="4" w:space="0" w:color="auto"/>
              <w:left w:val="single" w:sz="4" w:space="0" w:color="auto"/>
              <w:bottom w:val="single" w:sz="4" w:space="0" w:color="auto"/>
              <w:right w:val="single" w:sz="4" w:space="0" w:color="auto"/>
            </w:tcBorders>
            <w:shd w:val="clear" w:color="auto" w:fill="C00000"/>
            <w:vAlign w:val="center"/>
          </w:tcPr>
          <w:p w14:paraId="73D082B3" w14:textId="77777777" w:rsidR="00BE1F86" w:rsidRPr="00A73A59" w:rsidRDefault="00BE1F86" w:rsidP="000D323D">
            <w:pPr>
              <w:spacing w:after="120"/>
              <w:jc w:val="center"/>
              <w:rPr>
                <w:b/>
                <w:color w:val="FFFFFF" w:themeColor="background1"/>
                <w:sz w:val="24"/>
                <w:szCs w:val="24"/>
                <w:lang w:val="en-GB"/>
              </w:rPr>
            </w:pPr>
            <w:r w:rsidRPr="00A73A59">
              <w:rPr>
                <w:b/>
                <w:color w:val="FFFFFF" w:themeColor="background1"/>
                <w:sz w:val="24"/>
                <w:szCs w:val="24"/>
                <w:lang w:val="en-GB"/>
              </w:rPr>
              <w:t>No</w:t>
            </w:r>
          </w:p>
        </w:tc>
        <w:tc>
          <w:tcPr>
            <w:tcW w:w="2835" w:type="dxa"/>
            <w:tcBorders>
              <w:top w:val="single" w:sz="4" w:space="0" w:color="auto"/>
              <w:left w:val="single" w:sz="4" w:space="0" w:color="auto"/>
              <w:bottom w:val="single" w:sz="4" w:space="0" w:color="auto"/>
              <w:right w:val="single" w:sz="4" w:space="0" w:color="auto"/>
            </w:tcBorders>
            <w:shd w:val="clear" w:color="auto" w:fill="C00000"/>
            <w:vAlign w:val="center"/>
          </w:tcPr>
          <w:p w14:paraId="21331027" w14:textId="77777777" w:rsidR="00BE1F86" w:rsidRPr="00A73A59" w:rsidRDefault="00BE1F86" w:rsidP="000D323D">
            <w:pPr>
              <w:spacing w:after="120"/>
              <w:jc w:val="center"/>
              <w:rPr>
                <w:b/>
                <w:color w:val="FFFFFF" w:themeColor="background1"/>
                <w:sz w:val="24"/>
                <w:szCs w:val="24"/>
                <w:lang w:val="en-GB"/>
              </w:rPr>
            </w:pPr>
            <w:r w:rsidRPr="00A73A59">
              <w:rPr>
                <w:b/>
                <w:color w:val="FFFFFF" w:themeColor="background1"/>
                <w:sz w:val="24"/>
                <w:szCs w:val="24"/>
                <w:lang w:val="en-GB"/>
              </w:rPr>
              <w:t>Comments</w:t>
            </w:r>
          </w:p>
        </w:tc>
      </w:tr>
      <w:tr w:rsidR="00846490" w:rsidRPr="007F2214" w14:paraId="192C0ED9" w14:textId="77777777" w:rsidTr="00435304">
        <w:trPr>
          <w:trHeight w:val="394"/>
        </w:trPr>
        <w:tc>
          <w:tcPr>
            <w:tcW w:w="6238" w:type="dxa"/>
            <w:tcBorders>
              <w:top w:val="single" w:sz="4" w:space="0" w:color="auto"/>
              <w:left w:val="single" w:sz="4" w:space="0" w:color="auto"/>
              <w:bottom w:val="single" w:sz="4" w:space="0" w:color="FFFFFF" w:themeColor="background1"/>
              <w:right w:val="single" w:sz="4" w:space="0" w:color="auto"/>
            </w:tcBorders>
            <w:shd w:val="clear" w:color="auto" w:fill="C00000"/>
            <w:vAlign w:val="center"/>
          </w:tcPr>
          <w:p w14:paraId="6A7360AC" w14:textId="77777777" w:rsidR="00BE1F86" w:rsidRPr="00A73A59" w:rsidRDefault="00BE1F86" w:rsidP="000D323D">
            <w:pPr>
              <w:spacing w:after="120"/>
              <w:ind w:right="284"/>
              <w:rPr>
                <w:b/>
                <w:color w:val="FFFFFF" w:themeColor="background1"/>
                <w:sz w:val="24"/>
                <w:szCs w:val="24"/>
                <w:lang w:val="en-GB"/>
              </w:rPr>
            </w:pPr>
            <w:r w:rsidRPr="00A73A59">
              <w:rPr>
                <w:b/>
                <w:color w:val="FFFFFF" w:themeColor="background1"/>
                <w:sz w:val="24"/>
                <w:szCs w:val="24"/>
                <w:lang w:val="en-GB"/>
              </w:rPr>
              <w:t xml:space="preserve">NOTIFICATIONS </w:t>
            </w:r>
          </w:p>
        </w:tc>
        <w:tc>
          <w:tcPr>
            <w:tcW w:w="709" w:type="dxa"/>
            <w:tcBorders>
              <w:top w:val="single" w:sz="4" w:space="0" w:color="auto"/>
              <w:left w:val="single" w:sz="4" w:space="0" w:color="auto"/>
              <w:bottom w:val="single" w:sz="4" w:space="0" w:color="auto"/>
              <w:right w:val="single" w:sz="4" w:space="0" w:color="auto"/>
            </w:tcBorders>
            <w:vAlign w:val="center"/>
          </w:tcPr>
          <w:p w14:paraId="6750A171" w14:textId="77777777" w:rsidR="00BE1F86" w:rsidRPr="007F2214" w:rsidRDefault="00BE1F86" w:rsidP="000D323D">
            <w:pPr>
              <w:spacing w:after="120"/>
              <w:ind w:right="284"/>
              <w:rPr>
                <w:b/>
                <w:color w:val="595959" w:themeColor="text1" w:themeTint="A6"/>
                <w:sz w:val="24"/>
                <w:szCs w:val="24"/>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1B4E48AA" w14:textId="77777777" w:rsidR="00BE1F86" w:rsidRPr="007F2214" w:rsidRDefault="00BE1F86" w:rsidP="000D323D">
            <w:pPr>
              <w:spacing w:after="120"/>
              <w:ind w:right="284"/>
              <w:rPr>
                <w:b/>
                <w:color w:val="595959" w:themeColor="text1" w:themeTint="A6"/>
                <w:sz w:val="24"/>
                <w:szCs w:val="24"/>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54668B8" w14:textId="77777777" w:rsidR="00BE1F86" w:rsidRPr="007F2214" w:rsidRDefault="00BE1F86" w:rsidP="000D323D">
            <w:pPr>
              <w:spacing w:after="120"/>
              <w:ind w:right="284"/>
              <w:rPr>
                <w:b/>
                <w:color w:val="595959" w:themeColor="text1" w:themeTint="A6"/>
                <w:sz w:val="24"/>
                <w:szCs w:val="24"/>
                <w:lang w:val="en-GB"/>
              </w:rPr>
            </w:pPr>
          </w:p>
        </w:tc>
      </w:tr>
      <w:tr w:rsidR="00846490" w:rsidRPr="007F2214" w14:paraId="0E342336" w14:textId="77777777" w:rsidTr="00435304">
        <w:trPr>
          <w:trHeight w:val="394"/>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4A42508E" w14:textId="4AFFE84E" w:rsidR="00BE1F86" w:rsidRPr="00A73A59" w:rsidRDefault="00BE1F86" w:rsidP="000D323D">
            <w:pPr>
              <w:spacing w:after="120"/>
              <w:ind w:right="284"/>
              <w:rPr>
                <w:color w:val="FFFFFF" w:themeColor="background1"/>
                <w:sz w:val="24"/>
                <w:szCs w:val="24"/>
                <w:lang w:val="en-GB"/>
              </w:rPr>
            </w:pPr>
            <w:r w:rsidRPr="00A73A59">
              <w:rPr>
                <w:color w:val="FFFFFF" w:themeColor="background1"/>
                <w:sz w:val="24"/>
                <w:szCs w:val="24"/>
                <w:lang w:val="en-GB"/>
              </w:rPr>
              <w:t xml:space="preserve">All </w:t>
            </w:r>
            <w:r w:rsidR="00E40EAD">
              <w:rPr>
                <w:color w:val="FFFFFF" w:themeColor="background1"/>
                <w:sz w:val="24"/>
                <w:szCs w:val="24"/>
                <w:lang w:val="en-GB"/>
              </w:rPr>
              <w:t>parents/guardians</w:t>
            </w:r>
            <w:r w:rsidRPr="00A73A59">
              <w:rPr>
                <w:color w:val="FFFFFF" w:themeColor="background1"/>
                <w:sz w:val="24"/>
                <w:szCs w:val="24"/>
                <w:lang w:val="en-GB"/>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6D193A7D" w14:textId="77777777" w:rsidR="00BE1F86" w:rsidRPr="007F2214" w:rsidRDefault="00BE1F86" w:rsidP="000D323D">
            <w:pPr>
              <w:spacing w:after="120"/>
              <w:ind w:right="284"/>
              <w:rPr>
                <w:b/>
                <w:color w:val="595959" w:themeColor="text1" w:themeTint="A6"/>
                <w:sz w:val="24"/>
                <w:szCs w:val="24"/>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7BE5C49E" w14:textId="77777777" w:rsidR="00BE1F86" w:rsidRPr="007F2214" w:rsidRDefault="00BE1F86" w:rsidP="000D323D">
            <w:pPr>
              <w:spacing w:after="120"/>
              <w:ind w:right="284"/>
              <w:rPr>
                <w:b/>
                <w:color w:val="595959" w:themeColor="text1" w:themeTint="A6"/>
                <w:sz w:val="24"/>
                <w:szCs w:val="24"/>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B4E14D" w14:textId="77777777" w:rsidR="00BE1F86" w:rsidRPr="007F2214" w:rsidRDefault="00BE1F86" w:rsidP="000D323D">
            <w:pPr>
              <w:spacing w:after="120"/>
              <w:ind w:right="284"/>
              <w:rPr>
                <w:b/>
                <w:color w:val="595959" w:themeColor="text1" w:themeTint="A6"/>
                <w:sz w:val="24"/>
                <w:szCs w:val="24"/>
                <w:lang w:val="en-GB"/>
              </w:rPr>
            </w:pPr>
          </w:p>
        </w:tc>
      </w:tr>
      <w:tr w:rsidR="00846490" w:rsidRPr="007F2214" w14:paraId="77973EC9" w14:textId="77777777" w:rsidTr="00435304">
        <w:trPr>
          <w:trHeight w:val="394"/>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0137991A" w14:textId="77777777" w:rsidR="00BE1F86" w:rsidRPr="00A73A59" w:rsidRDefault="00BE1F86" w:rsidP="000D323D">
            <w:pPr>
              <w:spacing w:after="120"/>
              <w:ind w:right="284"/>
              <w:rPr>
                <w:color w:val="FFFFFF" w:themeColor="background1"/>
                <w:sz w:val="24"/>
                <w:szCs w:val="24"/>
                <w:lang w:val="en-GB"/>
              </w:rPr>
            </w:pPr>
            <w:r w:rsidRPr="00A73A59">
              <w:rPr>
                <w:color w:val="FFFFFF" w:themeColor="background1"/>
                <w:sz w:val="24"/>
                <w:szCs w:val="24"/>
                <w:lang w:val="en-GB"/>
              </w:rPr>
              <w:t xml:space="preserve">Staff and volunteers </w:t>
            </w:r>
          </w:p>
        </w:tc>
        <w:tc>
          <w:tcPr>
            <w:tcW w:w="709" w:type="dxa"/>
            <w:tcBorders>
              <w:top w:val="single" w:sz="4" w:space="0" w:color="auto"/>
              <w:left w:val="single" w:sz="4" w:space="0" w:color="auto"/>
              <w:bottom w:val="single" w:sz="4" w:space="0" w:color="auto"/>
              <w:right w:val="single" w:sz="4" w:space="0" w:color="auto"/>
            </w:tcBorders>
            <w:vAlign w:val="center"/>
          </w:tcPr>
          <w:p w14:paraId="4CF91CB0" w14:textId="77777777" w:rsidR="00BE1F86" w:rsidRPr="007F2214" w:rsidRDefault="00BE1F86" w:rsidP="000D323D">
            <w:pPr>
              <w:spacing w:after="120"/>
              <w:ind w:right="284"/>
              <w:rPr>
                <w:b/>
                <w:color w:val="595959" w:themeColor="text1" w:themeTint="A6"/>
                <w:sz w:val="24"/>
                <w:szCs w:val="24"/>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0BCE6628" w14:textId="77777777" w:rsidR="00BE1F86" w:rsidRPr="007F2214" w:rsidRDefault="00BE1F86" w:rsidP="000D323D">
            <w:pPr>
              <w:spacing w:after="120"/>
              <w:ind w:right="284"/>
              <w:rPr>
                <w:b/>
                <w:color w:val="595959" w:themeColor="text1" w:themeTint="A6"/>
                <w:sz w:val="24"/>
                <w:szCs w:val="24"/>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0831BFC9" w14:textId="77777777" w:rsidR="00BE1F86" w:rsidRPr="007F2214" w:rsidRDefault="00BE1F86" w:rsidP="000D323D">
            <w:pPr>
              <w:spacing w:after="120"/>
              <w:ind w:right="284"/>
              <w:rPr>
                <w:b/>
                <w:color w:val="595959" w:themeColor="text1" w:themeTint="A6"/>
                <w:sz w:val="24"/>
                <w:szCs w:val="24"/>
                <w:lang w:val="en-GB"/>
              </w:rPr>
            </w:pPr>
          </w:p>
        </w:tc>
      </w:tr>
      <w:tr w:rsidR="00846490" w:rsidRPr="007F2214" w14:paraId="553CAFA0" w14:textId="77777777" w:rsidTr="00435304">
        <w:trPr>
          <w:trHeight w:val="394"/>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00508AC7" w14:textId="77777777" w:rsidR="00BE1F86" w:rsidRPr="00A73A59" w:rsidRDefault="00BE1F86" w:rsidP="000D323D">
            <w:pPr>
              <w:spacing w:after="120"/>
              <w:ind w:right="284"/>
              <w:rPr>
                <w:color w:val="FFFFFF" w:themeColor="background1"/>
                <w:sz w:val="24"/>
                <w:szCs w:val="24"/>
                <w:lang w:val="en-GB"/>
              </w:rPr>
            </w:pPr>
            <w:r w:rsidRPr="00A73A59">
              <w:rPr>
                <w:color w:val="FFFFFF" w:themeColor="background1"/>
                <w:sz w:val="24"/>
                <w:szCs w:val="24"/>
                <w:lang w:val="en-GB"/>
              </w:rPr>
              <w:t>Contractors (e.g. cleaners, contractor)</w:t>
            </w:r>
          </w:p>
        </w:tc>
        <w:tc>
          <w:tcPr>
            <w:tcW w:w="709" w:type="dxa"/>
            <w:tcBorders>
              <w:top w:val="single" w:sz="4" w:space="0" w:color="auto"/>
              <w:left w:val="single" w:sz="4" w:space="0" w:color="auto"/>
              <w:bottom w:val="single" w:sz="4" w:space="0" w:color="auto"/>
              <w:right w:val="single" w:sz="4" w:space="0" w:color="auto"/>
            </w:tcBorders>
            <w:vAlign w:val="center"/>
          </w:tcPr>
          <w:p w14:paraId="2CE89B2F" w14:textId="77777777" w:rsidR="00BE1F86" w:rsidRPr="007F2214" w:rsidRDefault="00BE1F86" w:rsidP="000D323D">
            <w:pPr>
              <w:spacing w:after="120"/>
              <w:ind w:right="284"/>
              <w:rPr>
                <w:b/>
                <w:color w:val="595959" w:themeColor="text1" w:themeTint="A6"/>
                <w:sz w:val="24"/>
                <w:szCs w:val="24"/>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729617F7" w14:textId="77777777" w:rsidR="00BE1F86" w:rsidRPr="007F2214" w:rsidRDefault="00BE1F86" w:rsidP="000D323D">
            <w:pPr>
              <w:spacing w:after="120"/>
              <w:ind w:right="284"/>
              <w:rPr>
                <w:b/>
                <w:color w:val="595959" w:themeColor="text1" w:themeTint="A6"/>
                <w:sz w:val="24"/>
                <w:szCs w:val="24"/>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0322484F" w14:textId="77777777" w:rsidR="00BE1F86" w:rsidRPr="007F2214" w:rsidRDefault="00BE1F86" w:rsidP="000D323D">
            <w:pPr>
              <w:spacing w:after="120"/>
              <w:ind w:right="284"/>
              <w:rPr>
                <w:b/>
                <w:color w:val="595959" w:themeColor="text1" w:themeTint="A6"/>
                <w:sz w:val="24"/>
                <w:szCs w:val="24"/>
                <w:lang w:val="en-GB"/>
              </w:rPr>
            </w:pPr>
          </w:p>
        </w:tc>
      </w:tr>
      <w:tr w:rsidR="00846490" w:rsidRPr="007F2214" w14:paraId="37EB4019" w14:textId="77777777" w:rsidTr="00435304">
        <w:trPr>
          <w:trHeight w:val="394"/>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142A7E6C" w14:textId="77777777" w:rsidR="00BE1F86" w:rsidRPr="00A73A59" w:rsidRDefault="00BE1F86" w:rsidP="000D323D">
            <w:pPr>
              <w:spacing w:after="120"/>
              <w:ind w:right="284"/>
              <w:rPr>
                <w:color w:val="FFFFFF" w:themeColor="background1"/>
                <w:sz w:val="24"/>
                <w:szCs w:val="24"/>
                <w:lang w:val="en-GB"/>
              </w:rPr>
            </w:pPr>
            <w:r w:rsidRPr="00A73A59">
              <w:rPr>
                <w:color w:val="FFFFFF" w:themeColor="background1"/>
                <w:sz w:val="24"/>
                <w:szCs w:val="24"/>
                <w:lang w:val="en-GB"/>
              </w:rPr>
              <w:t>Known visitors</w:t>
            </w:r>
          </w:p>
        </w:tc>
        <w:tc>
          <w:tcPr>
            <w:tcW w:w="709" w:type="dxa"/>
            <w:tcBorders>
              <w:top w:val="single" w:sz="4" w:space="0" w:color="auto"/>
              <w:left w:val="single" w:sz="4" w:space="0" w:color="auto"/>
              <w:bottom w:val="single" w:sz="4" w:space="0" w:color="auto"/>
              <w:right w:val="single" w:sz="4" w:space="0" w:color="auto"/>
            </w:tcBorders>
            <w:vAlign w:val="center"/>
          </w:tcPr>
          <w:p w14:paraId="3D40B1ED" w14:textId="77777777" w:rsidR="00BE1F86" w:rsidRPr="007F2214" w:rsidRDefault="00BE1F86" w:rsidP="000D323D">
            <w:pPr>
              <w:spacing w:after="120"/>
              <w:ind w:right="284"/>
              <w:rPr>
                <w:b/>
                <w:color w:val="595959" w:themeColor="text1" w:themeTint="A6"/>
                <w:sz w:val="24"/>
                <w:szCs w:val="24"/>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75F6AFE1" w14:textId="77777777" w:rsidR="00BE1F86" w:rsidRPr="007F2214" w:rsidRDefault="00BE1F86" w:rsidP="000D323D">
            <w:pPr>
              <w:spacing w:after="120"/>
              <w:ind w:right="284"/>
              <w:rPr>
                <w:b/>
                <w:color w:val="595959" w:themeColor="text1" w:themeTint="A6"/>
                <w:sz w:val="24"/>
                <w:szCs w:val="24"/>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13C64254" w14:textId="77777777" w:rsidR="00BE1F86" w:rsidRPr="007F2214" w:rsidRDefault="00BE1F86" w:rsidP="000D323D">
            <w:pPr>
              <w:spacing w:after="120"/>
              <w:ind w:right="284"/>
              <w:rPr>
                <w:b/>
                <w:color w:val="595959" w:themeColor="text1" w:themeTint="A6"/>
                <w:sz w:val="24"/>
                <w:szCs w:val="24"/>
                <w:lang w:val="en-GB"/>
              </w:rPr>
            </w:pPr>
          </w:p>
        </w:tc>
      </w:tr>
      <w:tr w:rsidR="00846490" w:rsidRPr="007F2214" w14:paraId="67F6D805" w14:textId="77777777" w:rsidTr="00435304">
        <w:trPr>
          <w:trHeight w:val="394"/>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5706BFAB" w14:textId="77777777" w:rsidR="00BE1F86" w:rsidRPr="00A73A59" w:rsidRDefault="00BE1F86" w:rsidP="000D323D">
            <w:pPr>
              <w:spacing w:after="120"/>
              <w:ind w:right="284"/>
              <w:rPr>
                <w:color w:val="FFFFFF" w:themeColor="background1"/>
                <w:sz w:val="24"/>
                <w:szCs w:val="24"/>
                <w:lang w:val="en-GB"/>
              </w:rPr>
            </w:pPr>
            <w:r w:rsidRPr="00A73A59">
              <w:rPr>
                <w:color w:val="FFFFFF" w:themeColor="background1"/>
                <w:sz w:val="24"/>
                <w:szCs w:val="24"/>
                <w:lang w:val="en-GB"/>
              </w:rPr>
              <w:t xml:space="preserve">Co-located educational services </w:t>
            </w:r>
          </w:p>
        </w:tc>
        <w:tc>
          <w:tcPr>
            <w:tcW w:w="709" w:type="dxa"/>
            <w:tcBorders>
              <w:top w:val="single" w:sz="4" w:space="0" w:color="auto"/>
              <w:left w:val="single" w:sz="4" w:space="0" w:color="auto"/>
              <w:bottom w:val="single" w:sz="4" w:space="0" w:color="auto"/>
              <w:right w:val="single" w:sz="4" w:space="0" w:color="auto"/>
            </w:tcBorders>
            <w:vAlign w:val="center"/>
          </w:tcPr>
          <w:p w14:paraId="38F3F2FD" w14:textId="77777777" w:rsidR="00BE1F86" w:rsidRPr="007F2214" w:rsidRDefault="00BE1F86" w:rsidP="000D323D">
            <w:pPr>
              <w:spacing w:after="120"/>
              <w:ind w:right="284"/>
              <w:rPr>
                <w:b/>
                <w:color w:val="595959" w:themeColor="text1" w:themeTint="A6"/>
                <w:sz w:val="24"/>
                <w:szCs w:val="24"/>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01BDB505" w14:textId="77777777" w:rsidR="00BE1F86" w:rsidRPr="007F2214" w:rsidRDefault="00BE1F86" w:rsidP="000D323D">
            <w:pPr>
              <w:spacing w:after="120"/>
              <w:ind w:right="284"/>
              <w:rPr>
                <w:b/>
                <w:color w:val="595959" w:themeColor="text1" w:themeTint="A6"/>
                <w:sz w:val="24"/>
                <w:szCs w:val="24"/>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65D643E0" w14:textId="77777777" w:rsidR="00BE1F86" w:rsidRPr="007F2214" w:rsidRDefault="00BE1F86" w:rsidP="000D323D">
            <w:pPr>
              <w:spacing w:after="120"/>
              <w:ind w:right="284"/>
              <w:rPr>
                <w:b/>
                <w:color w:val="595959" w:themeColor="text1" w:themeTint="A6"/>
                <w:sz w:val="24"/>
                <w:szCs w:val="24"/>
                <w:lang w:val="en-GB"/>
              </w:rPr>
            </w:pPr>
          </w:p>
        </w:tc>
      </w:tr>
      <w:tr w:rsidR="00846490" w:rsidRPr="007F2214" w14:paraId="0AF639B9" w14:textId="77777777" w:rsidTr="00435304">
        <w:trPr>
          <w:trHeight w:val="394"/>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03CA1B07" w14:textId="77777777" w:rsidR="00BE1F86" w:rsidRPr="00A73A59" w:rsidRDefault="00BE1F86" w:rsidP="000D323D">
            <w:pPr>
              <w:spacing w:after="120"/>
              <w:ind w:right="284"/>
              <w:rPr>
                <w:color w:val="FFFFFF" w:themeColor="background1"/>
                <w:sz w:val="24"/>
                <w:szCs w:val="24"/>
                <w:lang w:val="en-GB"/>
              </w:rPr>
            </w:pPr>
            <w:r w:rsidRPr="00A73A59">
              <w:rPr>
                <w:color w:val="FFFFFF" w:themeColor="background1"/>
                <w:sz w:val="24"/>
                <w:szCs w:val="24"/>
                <w:lang w:val="en-GB"/>
              </w:rPr>
              <w:t>Other users of the facility</w:t>
            </w:r>
          </w:p>
        </w:tc>
        <w:tc>
          <w:tcPr>
            <w:tcW w:w="709" w:type="dxa"/>
            <w:tcBorders>
              <w:top w:val="single" w:sz="4" w:space="0" w:color="auto"/>
              <w:left w:val="single" w:sz="4" w:space="0" w:color="auto"/>
              <w:bottom w:val="single" w:sz="4" w:space="0" w:color="auto"/>
              <w:right w:val="single" w:sz="4" w:space="0" w:color="auto"/>
            </w:tcBorders>
            <w:vAlign w:val="center"/>
          </w:tcPr>
          <w:p w14:paraId="7B7B7B89" w14:textId="77777777" w:rsidR="00BE1F86" w:rsidRPr="007F2214" w:rsidRDefault="00BE1F86" w:rsidP="000D323D">
            <w:pPr>
              <w:spacing w:after="120"/>
              <w:ind w:right="284"/>
              <w:rPr>
                <w:b/>
                <w:color w:val="595959" w:themeColor="text1" w:themeTint="A6"/>
                <w:sz w:val="24"/>
                <w:szCs w:val="24"/>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4B3F261D" w14:textId="77777777" w:rsidR="00BE1F86" w:rsidRPr="007F2214" w:rsidRDefault="00BE1F86" w:rsidP="000D323D">
            <w:pPr>
              <w:spacing w:after="120"/>
              <w:ind w:right="284"/>
              <w:rPr>
                <w:b/>
                <w:color w:val="595959" w:themeColor="text1" w:themeTint="A6"/>
                <w:sz w:val="24"/>
                <w:szCs w:val="24"/>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50A5FD60" w14:textId="77777777" w:rsidR="00BE1F86" w:rsidRPr="007F2214" w:rsidRDefault="00BE1F86" w:rsidP="000D323D">
            <w:pPr>
              <w:spacing w:after="120"/>
              <w:ind w:right="284"/>
              <w:rPr>
                <w:b/>
                <w:color w:val="595959" w:themeColor="text1" w:themeTint="A6"/>
                <w:sz w:val="24"/>
                <w:szCs w:val="24"/>
                <w:lang w:val="en-GB"/>
              </w:rPr>
            </w:pPr>
          </w:p>
        </w:tc>
      </w:tr>
      <w:tr w:rsidR="00846490" w:rsidRPr="007F2214" w14:paraId="62F90B97" w14:textId="77777777" w:rsidTr="00435304">
        <w:trPr>
          <w:trHeight w:val="394"/>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23112CA0" w14:textId="77777777" w:rsidR="00BE1F86" w:rsidRPr="00A73A59" w:rsidRDefault="00BE1F86" w:rsidP="000D323D">
            <w:pPr>
              <w:spacing w:after="120"/>
              <w:ind w:right="284"/>
              <w:rPr>
                <w:color w:val="FFFFFF" w:themeColor="background1"/>
                <w:sz w:val="24"/>
                <w:szCs w:val="24"/>
                <w:lang w:val="en-GB"/>
              </w:rPr>
            </w:pPr>
            <w:r w:rsidRPr="00A73A59">
              <w:rPr>
                <w:color w:val="FFFFFF" w:themeColor="background1"/>
                <w:sz w:val="24"/>
                <w:szCs w:val="24"/>
                <w:lang w:val="en-GB"/>
              </w:rPr>
              <w:t>Approved provider</w:t>
            </w:r>
          </w:p>
        </w:tc>
        <w:tc>
          <w:tcPr>
            <w:tcW w:w="709" w:type="dxa"/>
            <w:tcBorders>
              <w:top w:val="single" w:sz="4" w:space="0" w:color="auto"/>
              <w:left w:val="single" w:sz="4" w:space="0" w:color="auto"/>
              <w:bottom w:val="single" w:sz="4" w:space="0" w:color="auto"/>
              <w:right w:val="single" w:sz="4" w:space="0" w:color="auto"/>
            </w:tcBorders>
            <w:vAlign w:val="center"/>
          </w:tcPr>
          <w:p w14:paraId="64E9B55D" w14:textId="77777777" w:rsidR="00BE1F86" w:rsidRPr="007F2214" w:rsidRDefault="00BE1F86" w:rsidP="000D323D">
            <w:pPr>
              <w:spacing w:after="120"/>
              <w:ind w:right="284"/>
              <w:rPr>
                <w:b/>
                <w:color w:val="595959" w:themeColor="text1" w:themeTint="A6"/>
                <w:sz w:val="24"/>
                <w:szCs w:val="24"/>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74DF964F" w14:textId="77777777" w:rsidR="00BE1F86" w:rsidRPr="007F2214" w:rsidRDefault="00BE1F86" w:rsidP="000D323D">
            <w:pPr>
              <w:spacing w:after="120"/>
              <w:ind w:right="284"/>
              <w:rPr>
                <w:b/>
                <w:color w:val="595959" w:themeColor="text1" w:themeTint="A6"/>
                <w:sz w:val="24"/>
                <w:szCs w:val="24"/>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4096599F" w14:textId="77777777" w:rsidR="00BE1F86" w:rsidRPr="007F2214" w:rsidRDefault="00BE1F86" w:rsidP="000D323D">
            <w:pPr>
              <w:spacing w:after="120"/>
              <w:ind w:right="284"/>
              <w:rPr>
                <w:b/>
                <w:color w:val="595959" w:themeColor="text1" w:themeTint="A6"/>
                <w:sz w:val="24"/>
                <w:szCs w:val="24"/>
                <w:lang w:val="en-GB"/>
              </w:rPr>
            </w:pPr>
          </w:p>
        </w:tc>
      </w:tr>
      <w:tr w:rsidR="00846490" w:rsidRPr="000D323D" w14:paraId="2A67D259" w14:textId="77777777" w:rsidTr="00435304">
        <w:trPr>
          <w:trHeight w:val="125"/>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073E901A" w14:textId="77777777" w:rsidR="00BE1F86" w:rsidRPr="000D323D" w:rsidRDefault="00BE1F86" w:rsidP="000D323D">
            <w:pPr>
              <w:spacing w:after="120"/>
              <w:ind w:right="284"/>
              <w:rPr>
                <w:b/>
                <w:color w:val="FFFFFF" w:themeColor="background1"/>
                <w:sz w:val="6"/>
                <w:szCs w:val="6"/>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062AECAC" w14:textId="77777777" w:rsidR="00BE1F86" w:rsidRPr="000D323D" w:rsidRDefault="00BE1F86" w:rsidP="000D323D">
            <w:pPr>
              <w:spacing w:after="120"/>
              <w:ind w:right="284"/>
              <w:rPr>
                <w:b/>
                <w:color w:val="595959" w:themeColor="text1" w:themeTint="A6"/>
                <w:sz w:val="6"/>
                <w:szCs w:val="6"/>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37C630F1" w14:textId="77777777" w:rsidR="00BE1F86" w:rsidRPr="000D323D" w:rsidRDefault="00BE1F86" w:rsidP="000D323D">
            <w:pPr>
              <w:spacing w:after="120"/>
              <w:ind w:right="284"/>
              <w:rPr>
                <w:b/>
                <w:color w:val="595959" w:themeColor="text1" w:themeTint="A6"/>
                <w:sz w:val="6"/>
                <w:szCs w:val="6"/>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495058B4" w14:textId="77777777" w:rsidR="00BE1F86" w:rsidRPr="000D323D" w:rsidRDefault="00BE1F86" w:rsidP="000D323D">
            <w:pPr>
              <w:spacing w:after="120"/>
              <w:ind w:right="284"/>
              <w:rPr>
                <w:b/>
                <w:color w:val="595959" w:themeColor="text1" w:themeTint="A6"/>
                <w:sz w:val="6"/>
                <w:szCs w:val="6"/>
                <w:lang w:val="en-GB"/>
              </w:rPr>
            </w:pPr>
          </w:p>
        </w:tc>
      </w:tr>
      <w:tr w:rsidR="00846490" w:rsidRPr="007F2214" w14:paraId="53C2229B" w14:textId="77777777" w:rsidTr="00435304">
        <w:trPr>
          <w:trHeight w:val="394"/>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6BFD7BD1" w14:textId="77777777" w:rsidR="00BE1F86" w:rsidRPr="00A73A59" w:rsidRDefault="00BE1F86" w:rsidP="000D323D">
            <w:pPr>
              <w:spacing w:after="120"/>
              <w:ind w:right="284"/>
              <w:rPr>
                <w:b/>
                <w:color w:val="FFFFFF" w:themeColor="background1"/>
                <w:sz w:val="24"/>
                <w:szCs w:val="24"/>
                <w:lang w:val="en-GB"/>
              </w:rPr>
            </w:pPr>
            <w:r w:rsidRPr="00A73A59">
              <w:rPr>
                <w:b/>
                <w:color w:val="FFFFFF" w:themeColor="background1"/>
                <w:sz w:val="24"/>
                <w:szCs w:val="24"/>
                <w:lang w:val="en-GB"/>
              </w:rPr>
              <w:t>SCHOOL BUS TRANSPORT</w:t>
            </w:r>
          </w:p>
        </w:tc>
        <w:tc>
          <w:tcPr>
            <w:tcW w:w="709" w:type="dxa"/>
            <w:tcBorders>
              <w:top w:val="single" w:sz="4" w:space="0" w:color="auto"/>
              <w:left w:val="single" w:sz="4" w:space="0" w:color="auto"/>
              <w:bottom w:val="single" w:sz="4" w:space="0" w:color="auto"/>
              <w:right w:val="single" w:sz="4" w:space="0" w:color="auto"/>
            </w:tcBorders>
            <w:vAlign w:val="center"/>
          </w:tcPr>
          <w:p w14:paraId="7683F8CF" w14:textId="77777777" w:rsidR="00BE1F86" w:rsidRPr="007F2214" w:rsidRDefault="00BE1F86" w:rsidP="000D323D">
            <w:pPr>
              <w:spacing w:after="120"/>
              <w:ind w:right="284"/>
              <w:rPr>
                <w:b/>
                <w:color w:val="595959" w:themeColor="text1" w:themeTint="A6"/>
                <w:sz w:val="24"/>
                <w:szCs w:val="24"/>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3FED0F04" w14:textId="77777777" w:rsidR="00BE1F86" w:rsidRPr="007F2214" w:rsidRDefault="00BE1F86" w:rsidP="000D323D">
            <w:pPr>
              <w:spacing w:after="120"/>
              <w:ind w:right="284"/>
              <w:rPr>
                <w:b/>
                <w:color w:val="595959" w:themeColor="text1" w:themeTint="A6"/>
                <w:sz w:val="24"/>
                <w:szCs w:val="24"/>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0465E300" w14:textId="77777777" w:rsidR="00BE1F86" w:rsidRPr="007F2214" w:rsidRDefault="00BE1F86" w:rsidP="000D323D">
            <w:pPr>
              <w:spacing w:after="120"/>
              <w:ind w:right="284"/>
              <w:rPr>
                <w:b/>
                <w:color w:val="595959" w:themeColor="text1" w:themeTint="A6"/>
                <w:sz w:val="24"/>
                <w:szCs w:val="24"/>
                <w:lang w:val="en-GB"/>
              </w:rPr>
            </w:pPr>
          </w:p>
        </w:tc>
      </w:tr>
      <w:tr w:rsidR="00846490" w:rsidRPr="007F2214" w14:paraId="26496EC7" w14:textId="77777777" w:rsidTr="00435304">
        <w:trPr>
          <w:trHeight w:val="394"/>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59B68992" w14:textId="77777777" w:rsidR="00BE1F86" w:rsidRPr="00A73A59" w:rsidRDefault="00BE1F86" w:rsidP="000D323D">
            <w:pPr>
              <w:spacing w:after="120"/>
              <w:ind w:right="284"/>
              <w:rPr>
                <w:color w:val="FFFFFF" w:themeColor="background1"/>
                <w:sz w:val="24"/>
                <w:szCs w:val="24"/>
                <w:lang w:val="en-GB"/>
              </w:rPr>
            </w:pPr>
            <w:r w:rsidRPr="00A73A59">
              <w:rPr>
                <w:color w:val="FFFFFF" w:themeColor="background1"/>
                <w:sz w:val="24"/>
                <w:szCs w:val="24"/>
                <w:lang w:val="en-GB"/>
              </w:rPr>
              <w:t>Bus coordinating school advised of closure</w:t>
            </w:r>
          </w:p>
        </w:tc>
        <w:tc>
          <w:tcPr>
            <w:tcW w:w="709" w:type="dxa"/>
            <w:tcBorders>
              <w:top w:val="single" w:sz="4" w:space="0" w:color="auto"/>
              <w:left w:val="single" w:sz="4" w:space="0" w:color="auto"/>
              <w:bottom w:val="single" w:sz="4" w:space="0" w:color="auto"/>
              <w:right w:val="single" w:sz="4" w:space="0" w:color="auto"/>
            </w:tcBorders>
            <w:vAlign w:val="center"/>
          </w:tcPr>
          <w:p w14:paraId="4AC88A25" w14:textId="77777777" w:rsidR="00BE1F86" w:rsidRPr="007F2214" w:rsidRDefault="00BE1F86" w:rsidP="000D323D">
            <w:pPr>
              <w:spacing w:after="120"/>
              <w:ind w:right="284"/>
              <w:rPr>
                <w:b/>
                <w:color w:val="595959" w:themeColor="text1" w:themeTint="A6"/>
                <w:sz w:val="24"/>
                <w:szCs w:val="24"/>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0A687AB2" w14:textId="77777777" w:rsidR="00BE1F86" w:rsidRPr="007F2214" w:rsidRDefault="00BE1F86" w:rsidP="000D323D">
            <w:pPr>
              <w:spacing w:after="120"/>
              <w:ind w:right="284"/>
              <w:rPr>
                <w:b/>
                <w:color w:val="595959" w:themeColor="text1" w:themeTint="A6"/>
                <w:sz w:val="24"/>
                <w:szCs w:val="24"/>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6537BC8E" w14:textId="77777777" w:rsidR="00BE1F86" w:rsidRPr="007F2214" w:rsidRDefault="00BE1F86" w:rsidP="000D323D">
            <w:pPr>
              <w:spacing w:after="120"/>
              <w:ind w:right="284"/>
              <w:rPr>
                <w:b/>
                <w:color w:val="595959" w:themeColor="text1" w:themeTint="A6"/>
                <w:sz w:val="24"/>
                <w:szCs w:val="24"/>
                <w:lang w:val="en-GB"/>
              </w:rPr>
            </w:pPr>
          </w:p>
        </w:tc>
      </w:tr>
      <w:tr w:rsidR="00846490" w:rsidRPr="000D323D" w14:paraId="5FF9034E" w14:textId="77777777" w:rsidTr="00435304">
        <w:trPr>
          <w:trHeight w:val="153"/>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6A2B7DF0" w14:textId="77777777" w:rsidR="00BE1F86" w:rsidRPr="000D323D" w:rsidRDefault="00BE1F86" w:rsidP="000D323D">
            <w:pPr>
              <w:spacing w:after="120"/>
              <w:ind w:right="284"/>
              <w:rPr>
                <w:b/>
                <w:color w:val="FFFFFF" w:themeColor="background1"/>
                <w:sz w:val="6"/>
                <w:szCs w:val="6"/>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218B627D" w14:textId="77777777" w:rsidR="00BE1F86" w:rsidRPr="000D323D" w:rsidRDefault="00BE1F86" w:rsidP="000D323D">
            <w:pPr>
              <w:spacing w:after="120"/>
              <w:ind w:right="284"/>
              <w:rPr>
                <w:b/>
                <w:color w:val="595959" w:themeColor="text1" w:themeTint="A6"/>
                <w:sz w:val="6"/>
                <w:szCs w:val="6"/>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7B4E2A60" w14:textId="77777777" w:rsidR="00BE1F86" w:rsidRPr="000D323D" w:rsidRDefault="00BE1F86" w:rsidP="000D323D">
            <w:pPr>
              <w:spacing w:after="120"/>
              <w:ind w:right="284"/>
              <w:rPr>
                <w:b/>
                <w:color w:val="595959" w:themeColor="text1" w:themeTint="A6"/>
                <w:sz w:val="6"/>
                <w:szCs w:val="6"/>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00BCA455" w14:textId="77777777" w:rsidR="00BE1F86" w:rsidRPr="000D323D" w:rsidRDefault="00BE1F86" w:rsidP="000D323D">
            <w:pPr>
              <w:spacing w:after="120"/>
              <w:ind w:right="284"/>
              <w:rPr>
                <w:b/>
                <w:color w:val="595959" w:themeColor="text1" w:themeTint="A6"/>
                <w:sz w:val="6"/>
                <w:szCs w:val="6"/>
                <w:lang w:val="en-GB"/>
              </w:rPr>
            </w:pPr>
          </w:p>
        </w:tc>
      </w:tr>
      <w:tr w:rsidR="00846490" w:rsidRPr="007F2214" w14:paraId="29F617BC" w14:textId="77777777" w:rsidTr="00435304">
        <w:trPr>
          <w:trHeight w:val="394"/>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6F00AA8A" w14:textId="77777777" w:rsidR="00BE1F86" w:rsidRPr="00A73A59" w:rsidRDefault="00BE1F86" w:rsidP="000D323D">
            <w:pPr>
              <w:spacing w:after="120"/>
              <w:ind w:right="284"/>
              <w:rPr>
                <w:b/>
                <w:color w:val="FFFFFF" w:themeColor="background1"/>
                <w:sz w:val="24"/>
                <w:szCs w:val="24"/>
                <w:lang w:val="en-GB"/>
              </w:rPr>
            </w:pPr>
            <w:r w:rsidRPr="00A73A59">
              <w:rPr>
                <w:b/>
                <w:color w:val="FFFFFF" w:themeColor="background1"/>
                <w:sz w:val="24"/>
                <w:szCs w:val="24"/>
                <w:lang w:val="en-GB"/>
              </w:rPr>
              <w:t>SIGNAGE</w:t>
            </w:r>
          </w:p>
        </w:tc>
        <w:tc>
          <w:tcPr>
            <w:tcW w:w="709" w:type="dxa"/>
            <w:tcBorders>
              <w:top w:val="single" w:sz="4" w:space="0" w:color="auto"/>
              <w:left w:val="single" w:sz="4" w:space="0" w:color="auto"/>
              <w:bottom w:val="single" w:sz="4" w:space="0" w:color="auto"/>
              <w:right w:val="single" w:sz="4" w:space="0" w:color="auto"/>
            </w:tcBorders>
            <w:vAlign w:val="center"/>
          </w:tcPr>
          <w:p w14:paraId="079B6852" w14:textId="77777777" w:rsidR="00BE1F86" w:rsidRPr="007F2214" w:rsidRDefault="00BE1F86" w:rsidP="000D323D">
            <w:pPr>
              <w:spacing w:after="120"/>
              <w:ind w:right="284"/>
              <w:rPr>
                <w:b/>
                <w:color w:val="595959" w:themeColor="text1" w:themeTint="A6"/>
                <w:sz w:val="24"/>
                <w:szCs w:val="24"/>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6FFDD2C0" w14:textId="77777777" w:rsidR="00BE1F86" w:rsidRPr="007F2214" w:rsidRDefault="00BE1F86" w:rsidP="000D323D">
            <w:pPr>
              <w:spacing w:after="120"/>
              <w:ind w:right="284"/>
              <w:rPr>
                <w:b/>
                <w:color w:val="595959" w:themeColor="text1" w:themeTint="A6"/>
                <w:sz w:val="24"/>
                <w:szCs w:val="24"/>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778AFC18" w14:textId="77777777" w:rsidR="00BE1F86" w:rsidRPr="007F2214" w:rsidRDefault="00BE1F86" w:rsidP="000D323D">
            <w:pPr>
              <w:spacing w:after="120"/>
              <w:ind w:right="284"/>
              <w:rPr>
                <w:b/>
                <w:color w:val="595959" w:themeColor="text1" w:themeTint="A6"/>
                <w:sz w:val="24"/>
                <w:szCs w:val="24"/>
                <w:lang w:val="en-GB"/>
              </w:rPr>
            </w:pPr>
          </w:p>
        </w:tc>
      </w:tr>
      <w:tr w:rsidR="00846490" w:rsidRPr="007F2214" w14:paraId="3E144B53" w14:textId="77777777" w:rsidTr="00435304">
        <w:trPr>
          <w:trHeight w:val="394"/>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60F95A3E" w14:textId="77777777" w:rsidR="00BE1F86" w:rsidRPr="00A73A59" w:rsidRDefault="00BE1F86" w:rsidP="000D323D">
            <w:pPr>
              <w:spacing w:after="120"/>
              <w:ind w:right="284"/>
              <w:rPr>
                <w:color w:val="FFFFFF" w:themeColor="background1"/>
                <w:sz w:val="24"/>
                <w:szCs w:val="24"/>
                <w:lang w:val="en-GB"/>
              </w:rPr>
            </w:pPr>
            <w:r w:rsidRPr="00A73A59">
              <w:rPr>
                <w:color w:val="FFFFFF" w:themeColor="background1"/>
                <w:sz w:val="24"/>
                <w:szCs w:val="24"/>
                <w:lang w:val="en-GB"/>
              </w:rPr>
              <w:t>Facility closure signs are posted at all entrances/exits</w:t>
            </w:r>
          </w:p>
        </w:tc>
        <w:tc>
          <w:tcPr>
            <w:tcW w:w="709" w:type="dxa"/>
            <w:tcBorders>
              <w:top w:val="single" w:sz="4" w:space="0" w:color="auto"/>
              <w:left w:val="single" w:sz="4" w:space="0" w:color="auto"/>
              <w:bottom w:val="single" w:sz="4" w:space="0" w:color="auto"/>
              <w:right w:val="single" w:sz="4" w:space="0" w:color="auto"/>
            </w:tcBorders>
            <w:vAlign w:val="center"/>
          </w:tcPr>
          <w:p w14:paraId="5907D949" w14:textId="77777777" w:rsidR="00BE1F86" w:rsidRPr="007F2214" w:rsidRDefault="00BE1F86" w:rsidP="000D323D">
            <w:pPr>
              <w:spacing w:after="120"/>
              <w:ind w:right="284"/>
              <w:rPr>
                <w:color w:val="595959" w:themeColor="text1" w:themeTint="A6"/>
                <w:sz w:val="24"/>
                <w:szCs w:val="24"/>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1D279A6A" w14:textId="77777777" w:rsidR="00BE1F86" w:rsidRPr="007F2214" w:rsidRDefault="00BE1F86" w:rsidP="000D323D">
            <w:pPr>
              <w:spacing w:after="120"/>
              <w:ind w:right="284"/>
              <w:rPr>
                <w:color w:val="595959" w:themeColor="text1" w:themeTint="A6"/>
                <w:sz w:val="24"/>
                <w:szCs w:val="24"/>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135BA6A2" w14:textId="77777777" w:rsidR="00BE1F86" w:rsidRPr="007F2214" w:rsidRDefault="00BE1F86" w:rsidP="000D323D">
            <w:pPr>
              <w:spacing w:after="120"/>
              <w:ind w:right="284"/>
              <w:rPr>
                <w:color w:val="595959" w:themeColor="text1" w:themeTint="A6"/>
                <w:sz w:val="24"/>
                <w:szCs w:val="24"/>
                <w:lang w:val="en-GB"/>
              </w:rPr>
            </w:pPr>
          </w:p>
        </w:tc>
      </w:tr>
      <w:tr w:rsidR="00846490" w:rsidRPr="000D323D" w14:paraId="08530F1B" w14:textId="77777777" w:rsidTr="00435304">
        <w:trPr>
          <w:trHeight w:val="127"/>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2B9A8B04" w14:textId="77777777" w:rsidR="00BE1F86" w:rsidRPr="000D323D" w:rsidRDefault="00BE1F86" w:rsidP="000D323D">
            <w:pPr>
              <w:spacing w:after="120"/>
              <w:ind w:right="284"/>
              <w:rPr>
                <w:color w:val="FFFFFF" w:themeColor="background1"/>
                <w:sz w:val="6"/>
                <w:szCs w:val="6"/>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62D3E674" w14:textId="77777777" w:rsidR="00BE1F86" w:rsidRPr="000D323D" w:rsidRDefault="00BE1F86" w:rsidP="000D323D">
            <w:pPr>
              <w:spacing w:after="120"/>
              <w:ind w:right="284"/>
              <w:rPr>
                <w:color w:val="595959" w:themeColor="text1" w:themeTint="A6"/>
                <w:sz w:val="6"/>
                <w:szCs w:val="6"/>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763CCD59" w14:textId="77777777" w:rsidR="00BE1F86" w:rsidRPr="000D323D" w:rsidRDefault="00BE1F86" w:rsidP="000D323D">
            <w:pPr>
              <w:spacing w:after="120"/>
              <w:ind w:right="284"/>
              <w:rPr>
                <w:color w:val="595959" w:themeColor="text1" w:themeTint="A6"/>
                <w:sz w:val="6"/>
                <w:szCs w:val="6"/>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159ECE0A" w14:textId="77777777" w:rsidR="00BE1F86" w:rsidRPr="000D323D" w:rsidRDefault="00BE1F86" w:rsidP="000D323D">
            <w:pPr>
              <w:spacing w:after="120"/>
              <w:ind w:right="284"/>
              <w:rPr>
                <w:color w:val="595959" w:themeColor="text1" w:themeTint="A6"/>
                <w:sz w:val="6"/>
                <w:szCs w:val="6"/>
                <w:lang w:val="en-GB"/>
              </w:rPr>
            </w:pPr>
          </w:p>
        </w:tc>
      </w:tr>
      <w:tr w:rsidR="00846490" w:rsidRPr="007F2214" w14:paraId="68322633" w14:textId="77777777" w:rsidTr="00435304">
        <w:trPr>
          <w:trHeight w:val="394"/>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75773E7F" w14:textId="77777777" w:rsidR="00BE1F86" w:rsidRPr="00A73A59" w:rsidRDefault="00BE1F86" w:rsidP="000D323D">
            <w:pPr>
              <w:spacing w:after="120"/>
              <w:ind w:right="284"/>
              <w:rPr>
                <w:b/>
                <w:color w:val="FFFFFF" w:themeColor="background1"/>
                <w:sz w:val="24"/>
                <w:szCs w:val="24"/>
                <w:lang w:val="en-GB"/>
              </w:rPr>
            </w:pPr>
            <w:r w:rsidRPr="00A73A59">
              <w:rPr>
                <w:b/>
                <w:color w:val="FFFFFF" w:themeColor="background1"/>
                <w:sz w:val="24"/>
                <w:szCs w:val="24"/>
                <w:lang w:val="en-GB"/>
              </w:rPr>
              <w:t>EXCURSIONS</w:t>
            </w:r>
          </w:p>
        </w:tc>
        <w:tc>
          <w:tcPr>
            <w:tcW w:w="709" w:type="dxa"/>
            <w:tcBorders>
              <w:top w:val="single" w:sz="4" w:space="0" w:color="auto"/>
              <w:left w:val="single" w:sz="4" w:space="0" w:color="auto"/>
              <w:bottom w:val="single" w:sz="4" w:space="0" w:color="auto"/>
              <w:right w:val="single" w:sz="4" w:space="0" w:color="auto"/>
            </w:tcBorders>
            <w:vAlign w:val="center"/>
          </w:tcPr>
          <w:p w14:paraId="7AA5771C" w14:textId="77777777" w:rsidR="00BE1F86" w:rsidRPr="007F2214" w:rsidRDefault="00BE1F86" w:rsidP="000D323D">
            <w:pPr>
              <w:spacing w:after="120"/>
              <w:ind w:right="284"/>
              <w:rPr>
                <w:color w:val="595959" w:themeColor="text1" w:themeTint="A6"/>
                <w:sz w:val="24"/>
                <w:szCs w:val="24"/>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38D75972" w14:textId="77777777" w:rsidR="00BE1F86" w:rsidRPr="007F2214" w:rsidRDefault="00BE1F86" w:rsidP="000D323D">
            <w:pPr>
              <w:spacing w:after="120"/>
              <w:ind w:right="284"/>
              <w:rPr>
                <w:color w:val="595959" w:themeColor="text1" w:themeTint="A6"/>
                <w:sz w:val="24"/>
                <w:szCs w:val="24"/>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88F3006" w14:textId="77777777" w:rsidR="00BE1F86" w:rsidRPr="007F2214" w:rsidRDefault="00BE1F86" w:rsidP="000D323D">
            <w:pPr>
              <w:spacing w:after="120"/>
              <w:ind w:right="284"/>
              <w:rPr>
                <w:color w:val="595959" w:themeColor="text1" w:themeTint="A6"/>
                <w:sz w:val="24"/>
                <w:szCs w:val="24"/>
                <w:lang w:val="en-GB"/>
              </w:rPr>
            </w:pPr>
          </w:p>
        </w:tc>
      </w:tr>
      <w:tr w:rsidR="00846490" w:rsidRPr="007F2214" w14:paraId="0B27D8E5" w14:textId="77777777" w:rsidTr="00435304">
        <w:trPr>
          <w:trHeight w:val="394"/>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66F0726E" w14:textId="77777777" w:rsidR="00BE1F86" w:rsidRPr="00A73A59" w:rsidRDefault="00BE1F86" w:rsidP="000D323D">
            <w:pPr>
              <w:spacing w:after="120"/>
              <w:ind w:right="284"/>
              <w:rPr>
                <w:color w:val="FFFFFF" w:themeColor="background1"/>
                <w:sz w:val="24"/>
                <w:szCs w:val="24"/>
                <w:lang w:val="en-GB"/>
              </w:rPr>
            </w:pPr>
            <w:r w:rsidRPr="00A73A59">
              <w:rPr>
                <w:color w:val="FFFFFF" w:themeColor="background1"/>
                <w:sz w:val="24"/>
                <w:szCs w:val="24"/>
                <w:lang w:val="en-GB"/>
              </w:rPr>
              <w:t xml:space="preserve">Planned excursions have been cancelled </w:t>
            </w:r>
          </w:p>
        </w:tc>
        <w:tc>
          <w:tcPr>
            <w:tcW w:w="709" w:type="dxa"/>
            <w:tcBorders>
              <w:top w:val="single" w:sz="4" w:space="0" w:color="auto"/>
              <w:left w:val="single" w:sz="4" w:space="0" w:color="auto"/>
              <w:bottom w:val="single" w:sz="4" w:space="0" w:color="auto"/>
              <w:right w:val="single" w:sz="4" w:space="0" w:color="auto"/>
            </w:tcBorders>
            <w:vAlign w:val="center"/>
          </w:tcPr>
          <w:p w14:paraId="3162C220" w14:textId="77777777" w:rsidR="00BE1F86" w:rsidRPr="007F2214" w:rsidRDefault="00BE1F86" w:rsidP="000D323D">
            <w:pPr>
              <w:spacing w:after="120"/>
              <w:ind w:right="284"/>
              <w:rPr>
                <w:color w:val="595959" w:themeColor="text1" w:themeTint="A6"/>
                <w:sz w:val="24"/>
                <w:szCs w:val="24"/>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34BE0923" w14:textId="77777777" w:rsidR="00BE1F86" w:rsidRPr="007F2214" w:rsidRDefault="00BE1F86" w:rsidP="000D323D">
            <w:pPr>
              <w:spacing w:after="120"/>
              <w:ind w:right="284"/>
              <w:rPr>
                <w:color w:val="595959" w:themeColor="text1" w:themeTint="A6"/>
                <w:sz w:val="24"/>
                <w:szCs w:val="24"/>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79715070" w14:textId="77777777" w:rsidR="00BE1F86" w:rsidRPr="007F2214" w:rsidRDefault="00BE1F86" w:rsidP="000D323D">
            <w:pPr>
              <w:spacing w:after="120"/>
              <w:ind w:right="284"/>
              <w:rPr>
                <w:color w:val="595959" w:themeColor="text1" w:themeTint="A6"/>
                <w:sz w:val="24"/>
                <w:szCs w:val="24"/>
                <w:lang w:val="en-GB"/>
              </w:rPr>
            </w:pPr>
          </w:p>
        </w:tc>
      </w:tr>
      <w:tr w:rsidR="00846490" w:rsidRPr="000D323D" w14:paraId="4A200774" w14:textId="77777777" w:rsidTr="00435304">
        <w:trPr>
          <w:trHeight w:val="121"/>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12B87494" w14:textId="77777777" w:rsidR="00BE1F86" w:rsidRPr="000D323D" w:rsidRDefault="00BE1F86" w:rsidP="000D323D">
            <w:pPr>
              <w:spacing w:after="120"/>
              <w:ind w:right="284"/>
              <w:rPr>
                <w:color w:val="FFFFFF" w:themeColor="background1"/>
                <w:sz w:val="6"/>
                <w:szCs w:val="6"/>
                <w:lang w:val="en-GB"/>
              </w:rPr>
            </w:pPr>
          </w:p>
        </w:tc>
        <w:tc>
          <w:tcPr>
            <w:tcW w:w="709" w:type="dxa"/>
            <w:tcBorders>
              <w:top w:val="single" w:sz="4" w:space="0" w:color="auto"/>
              <w:left w:val="single" w:sz="4" w:space="0" w:color="auto"/>
              <w:bottom w:val="single" w:sz="4" w:space="0" w:color="auto"/>
              <w:right w:val="single" w:sz="4" w:space="0" w:color="auto"/>
            </w:tcBorders>
            <w:vAlign w:val="center"/>
          </w:tcPr>
          <w:p w14:paraId="495D0BC3" w14:textId="77777777" w:rsidR="00BE1F86" w:rsidRPr="000D323D" w:rsidRDefault="00BE1F86" w:rsidP="000D323D">
            <w:pPr>
              <w:spacing w:after="120"/>
              <w:ind w:right="284"/>
              <w:rPr>
                <w:color w:val="595959" w:themeColor="text1" w:themeTint="A6"/>
                <w:sz w:val="6"/>
                <w:szCs w:val="6"/>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119901F2" w14:textId="77777777" w:rsidR="00BE1F86" w:rsidRPr="000D323D" w:rsidRDefault="00BE1F86" w:rsidP="000D323D">
            <w:pPr>
              <w:spacing w:after="120"/>
              <w:ind w:right="284"/>
              <w:rPr>
                <w:color w:val="595959" w:themeColor="text1" w:themeTint="A6"/>
                <w:sz w:val="6"/>
                <w:szCs w:val="6"/>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5EC6D0B" w14:textId="77777777" w:rsidR="00BE1F86" w:rsidRPr="000D323D" w:rsidRDefault="00BE1F86" w:rsidP="000D323D">
            <w:pPr>
              <w:spacing w:after="120"/>
              <w:ind w:right="284"/>
              <w:rPr>
                <w:color w:val="595959" w:themeColor="text1" w:themeTint="A6"/>
                <w:sz w:val="6"/>
                <w:szCs w:val="6"/>
                <w:lang w:val="en-GB"/>
              </w:rPr>
            </w:pPr>
          </w:p>
        </w:tc>
      </w:tr>
      <w:tr w:rsidR="00846490" w:rsidRPr="007F2214" w14:paraId="2A17844B" w14:textId="77777777" w:rsidTr="00F06ED7">
        <w:trPr>
          <w:trHeight w:val="394"/>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49CAB96B" w14:textId="77777777" w:rsidR="00BE1F86" w:rsidRPr="00A73A59" w:rsidRDefault="00BE1F86" w:rsidP="000D323D">
            <w:pPr>
              <w:spacing w:after="120"/>
              <w:ind w:right="284"/>
              <w:rPr>
                <w:b/>
                <w:color w:val="FFFFFF" w:themeColor="background1"/>
                <w:sz w:val="24"/>
                <w:szCs w:val="24"/>
                <w:lang w:val="en-GB"/>
              </w:rPr>
            </w:pPr>
            <w:r w:rsidRPr="00A73A59">
              <w:rPr>
                <w:b/>
                <w:color w:val="FFFFFF" w:themeColor="background1"/>
                <w:sz w:val="24"/>
                <w:szCs w:val="24"/>
                <w:lang w:val="en-GB"/>
              </w:rPr>
              <w:t>OTHER</w:t>
            </w:r>
          </w:p>
        </w:tc>
        <w:tc>
          <w:tcPr>
            <w:tcW w:w="709" w:type="dxa"/>
            <w:tcBorders>
              <w:top w:val="single" w:sz="4" w:space="0" w:color="auto"/>
              <w:left w:val="single" w:sz="4" w:space="0" w:color="auto"/>
              <w:bottom w:val="single" w:sz="4" w:space="0" w:color="auto"/>
              <w:right w:val="single" w:sz="4" w:space="0" w:color="auto"/>
            </w:tcBorders>
            <w:vAlign w:val="center"/>
          </w:tcPr>
          <w:p w14:paraId="01381444" w14:textId="77777777" w:rsidR="00BE1F86" w:rsidRPr="007F2214" w:rsidRDefault="00BE1F86" w:rsidP="000D323D">
            <w:pPr>
              <w:spacing w:after="120"/>
              <w:ind w:right="284"/>
              <w:rPr>
                <w:b/>
                <w:color w:val="595959" w:themeColor="text1" w:themeTint="A6"/>
                <w:sz w:val="24"/>
                <w:szCs w:val="24"/>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5F6E38BD" w14:textId="77777777" w:rsidR="00BE1F86" w:rsidRPr="007F2214" w:rsidRDefault="00BE1F86" w:rsidP="000D323D">
            <w:pPr>
              <w:spacing w:after="120"/>
              <w:ind w:right="284"/>
              <w:rPr>
                <w:b/>
                <w:color w:val="595959" w:themeColor="text1" w:themeTint="A6"/>
                <w:sz w:val="24"/>
                <w:szCs w:val="24"/>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228381CE" w14:textId="77777777" w:rsidR="00BE1F86" w:rsidRPr="007F2214" w:rsidRDefault="00BE1F86" w:rsidP="000D323D">
            <w:pPr>
              <w:spacing w:after="120"/>
              <w:ind w:right="284"/>
              <w:rPr>
                <w:b/>
                <w:color w:val="595959" w:themeColor="text1" w:themeTint="A6"/>
                <w:sz w:val="24"/>
                <w:szCs w:val="24"/>
                <w:lang w:val="en-GB"/>
              </w:rPr>
            </w:pPr>
          </w:p>
        </w:tc>
      </w:tr>
      <w:tr w:rsidR="00846490" w:rsidRPr="007F2214" w14:paraId="3305EFDF" w14:textId="77777777" w:rsidTr="00F06ED7">
        <w:trPr>
          <w:trHeight w:val="394"/>
        </w:trPr>
        <w:tc>
          <w:tcPr>
            <w:tcW w:w="623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C00000"/>
            <w:vAlign w:val="center"/>
          </w:tcPr>
          <w:p w14:paraId="633AFD85" w14:textId="567FD28C" w:rsidR="00BE1F86" w:rsidRPr="00A73A59" w:rsidRDefault="00BE1F86" w:rsidP="000D323D">
            <w:pPr>
              <w:spacing w:after="120"/>
              <w:ind w:right="284"/>
              <w:rPr>
                <w:color w:val="FFFFFF" w:themeColor="background1"/>
                <w:sz w:val="24"/>
                <w:szCs w:val="24"/>
                <w:lang w:val="en-GB"/>
              </w:rPr>
            </w:pPr>
            <w:r w:rsidRPr="00A73A59">
              <w:rPr>
                <w:color w:val="FFFFFF" w:themeColor="background1"/>
                <w:sz w:val="24"/>
                <w:szCs w:val="24"/>
                <w:lang w:val="en-GB"/>
              </w:rPr>
              <w:t xml:space="preserve">Receipt of notification by all </w:t>
            </w:r>
            <w:r w:rsidR="00E40EAD">
              <w:rPr>
                <w:color w:val="FFFFFF" w:themeColor="background1"/>
                <w:sz w:val="24"/>
                <w:szCs w:val="24"/>
                <w:lang w:val="en-GB"/>
              </w:rPr>
              <w:t>parents/guardians</w:t>
            </w:r>
            <w:r w:rsidRPr="00A73A59">
              <w:rPr>
                <w:color w:val="FFFFFF" w:themeColor="background1"/>
                <w:sz w:val="24"/>
                <w:szCs w:val="24"/>
                <w:lang w:val="en-GB"/>
              </w:rPr>
              <w:t xml:space="preserve"> has been confirmed (e.g. SMS read receipts, email read receipt/reply)</w:t>
            </w:r>
          </w:p>
        </w:tc>
        <w:tc>
          <w:tcPr>
            <w:tcW w:w="709" w:type="dxa"/>
            <w:tcBorders>
              <w:top w:val="single" w:sz="4" w:space="0" w:color="auto"/>
              <w:left w:val="single" w:sz="4" w:space="0" w:color="auto"/>
              <w:bottom w:val="single" w:sz="4" w:space="0" w:color="auto"/>
              <w:right w:val="single" w:sz="4" w:space="0" w:color="auto"/>
            </w:tcBorders>
            <w:vAlign w:val="center"/>
          </w:tcPr>
          <w:p w14:paraId="691CD412" w14:textId="77777777" w:rsidR="00BE1F86" w:rsidRPr="007F2214" w:rsidRDefault="00BE1F86" w:rsidP="000D323D">
            <w:pPr>
              <w:spacing w:after="120"/>
              <w:ind w:right="284"/>
              <w:rPr>
                <w:b/>
                <w:color w:val="595959" w:themeColor="text1" w:themeTint="A6"/>
                <w:sz w:val="24"/>
                <w:szCs w:val="24"/>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1200A0F1" w14:textId="77777777" w:rsidR="00BE1F86" w:rsidRPr="007F2214" w:rsidRDefault="00BE1F86" w:rsidP="000D323D">
            <w:pPr>
              <w:spacing w:after="120"/>
              <w:ind w:right="284"/>
              <w:rPr>
                <w:b/>
                <w:color w:val="595959" w:themeColor="text1" w:themeTint="A6"/>
                <w:sz w:val="24"/>
                <w:szCs w:val="24"/>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3D2AEE54" w14:textId="77777777" w:rsidR="00BE1F86" w:rsidRPr="007F2214" w:rsidRDefault="00BE1F86" w:rsidP="000D323D">
            <w:pPr>
              <w:spacing w:after="120"/>
              <w:ind w:right="284"/>
              <w:rPr>
                <w:b/>
                <w:color w:val="595959" w:themeColor="text1" w:themeTint="A6"/>
                <w:sz w:val="24"/>
                <w:szCs w:val="24"/>
                <w:lang w:val="en-GB"/>
              </w:rPr>
            </w:pPr>
          </w:p>
        </w:tc>
      </w:tr>
      <w:tr w:rsidR="00846490" w:rsidRPr="007F2214" w14:paraId="06923C5F" w14:textId="77777777" w:rsidTr="00F06ED7">
        <w:trPr>
          <w:trHeight w:val="394"/>
        </w:trPr>
        <w:tc>
          <w:tcPr>
            <w:tcW w:w="6238" w:type="dxa"/>
            <w:tcBorders>
              <w:top w:val="single" w:sz="4" w:space="0" w:color="FFFFFF" w:themeColor="background1"/>
              <w:left w:val="single" w:sz="4" w:space="0" w:color="auto"/>
              <w:bottom w:val="single" w:sz="4" w:space="0" w:color="auto"/>
              <w:right w:val="single" w:sz="4" w:space="0" w:color="auto"/>
            </w:tcBorders>
            <w:shd w:val="clear" w:color="auto" w:fill="C00000"/>
            <w:vAlign w:val="center"/>
          </w:tcPr>
          <w:p w14:paraId="05D0124F" w14:textId="77777777" w:rsidR="00BE1F86" w:rsidRPr="00A73A59" w:rsidRDefault="00BE1F86" w:rsidP="000D323D">
            <w:pPr>
              <w:spacing w:after="120"/>
              <w:ind w:right="284"/>
              <w:rPr>
                <w:color w:val="FFFFFF" w:themeColor="background1"/>
                <w:sz w:val="24"/>
                <w:szCs w:val="24"/>
                <w:lang w:val="en-GB"/>
              </w:rPr>
            </w:pPr>
            <w:r w:rsidRPr="00A73A59">
              <w:rPr>
                <w:color w:val="FFFFFF" w:themeColor="background1"/>
                <w:sz w:val="24"/>
                <w:szCs w:val="24"/>
                <w:lang w:val="en-GB"/>
              </w:rPr>
              <w:t xml:space="preserve">Contingency arrangements have been made for potential next day closure </w:t>
            </w:r>
          </w:p>
        </w:tc>
        <w:tc>
          <w:tcPr>
            <w:tcW w:w="709" w:type="dxa"/>
            <w:tcBorders>
              <w:top w:val="single" w:sz="4" w:space="0" w:color="auto"/>
              <w:left w:val="single" w:sz="4" w:space="0" w:color="auto"/>
              <w:bottom w:val="single" w:sz="4" w:space="0" w:color="auto"/>
              <w:right w:val="single" w:sz="4" w:space="0" w:color="auto"/>
            </w:tcBorders>
            <w:vAlign w:val="center"/>
          </w:tcPr>
          <w:p w14:paraId="1A5B2171" w14:textId="77777777" w:rsidR="00BE1F86" w:rsidRPr="007F2214" w:rsidRDefault="00BE1F86" w:rsidP="000D323D">
            <w:pPr>
              <w:spacing w:after="120"/>
              <w:ind w:right="284"/>
              <w:rPr>
                <w:b/>
                <w:color w:val="595959" w:themeColor="text1" w:themeTint="A6"/>
                <w:sz w:val="24"/>
                <w:szCs w:val="24"/>
                <w:lang w:val="en-GB"/>
              </w:rPr>
            </w:pPr>
          </w:p>
        </w:tc>
        <w:tc>
          <w:tcPr>
            <w:tcW w:w="566" w:type="dxa"/>
            <w:tcBorders>
              <w:top w:val="single" w:sz="4" w:space="0" w:color="auto"/>
              <w:left w:val="single" w:sz="4" w:space="0" w:color="auto"/>
              <w:bottom w:val="single" w:sz="4" w:space="0" w:color="auto"/>
              <w:right w:val="single" w:sz="4" w:space="0" w:color="auto"/>
            </w:tcBorders>
            <w:vAlign w:val="center"/>
          </w:tcPr>
          <w:p w14:paraId="351E9D21" w14:textId="77777777" w:rsidR="00BE1F86" w:rsidRPr="007F2214" w:rsidRDefault="00BE1F86" w:rsidP="000D323D">
            <w:pPr>
              <w:spacing w:after="120"/>
              <w:ind w:right="284"/>
              <w:rPr>
                <w:b/>
                <w:color w:val="595959" w:themeColor="text1" w:themeTint="A6"/>
                <w:sz w:val="24"/>
                <w:szCs w:val="24"/>
                <w:lang w:val="en-GB"/>
              </w:rPr>
            </w:pPr>
          </w:p>
        </w:tc>
        <w:tc>
          <w:tcPr>
            <w:tcW w:w="2835" w:type="dxa"/>
            <w:tcBorders>
              <w:top w:val="single" w:sz="4" w:space="0" w:color="auto"/>
              <w:left w:val="single" w:sz="4" w:space="0" w:color="auto"/>
              <w:bottom w:val="single" w:sz="4" w:space="0" w:color="auto"/>
              <w:right w:val="single" w:sz="4" w:space="0" w:color="auto"/>
            </w:tcBorders>
            <w:vAlign w:val="center"/>
          </w:tcPr>
          <w:p w14:paraId="727ED3DA" w14:textId="77777777" w:rsidR="00BE1F86" w:rsidRPr="007F2214" w:rsidRDefault="00BE1F86" w:rsidP="000D323D">
            <w:pPr>
              <w:spacing w:after="120"/>
              <w:ind w:right="284"/>
              <w:rPr>
                <w:b/>
                <w:color w:val="595959" w:themeColor="text1" w:themeTint="A6"/>
                <w:sz w:val="24"/>
                <w:szCs w:val="24"/>
                <w:lang w:val="en-GB"/>
              </w:rPr>
            </w:pPr>
          </w:p>
        </w:tc>
      </w:tr>
    </w:tbl>
    <w:p w14:paraId="3322CAD3" w14:textId="77777777" w:rsidR="00BE1F86" w:rsidRPr="00875E47" w:rsidRDefault="00BE1F86" w:rsidP="00BE1F86">
      <w:pPr>
        <w:spacing w:after="0"/>
        <w:ind w:right="284"/>
        <w:rPr>
          <w:b/>
          <w:color w:val="595959" w:themeColor="text1" w:themeTint="A6"/>
          <w:szCs w:val="20"/>
          <w:lang w:val="en-GB"/>
        </w:rPr>
      </w:pPr>
    </w:p>
    <w:p w14:paraId="0F4F17D6" w14:textId="2E6844B5" w:rsidR="00570120" w:rsidRDefault="003329B2" w:rsidP="000D323D">
      <w:pPr>
        <w:spacing w:after="0"/>
        <w:rPr>
          <w:rFonts w:cstheme="minorHAnsi"/>
        </w:rPr>
      </w:pPr>
      <w:r w:rsidRPr="00FC339A">
        <w:rPr>
          <w:b/>
          <w:bCs/>
        </w:rPr>
        <w:t>NOTE:</w:t>
      </w:r>
      <w:r>
        <w:t xml:space="preserve"> </w:t>
      </w:r>
      <w:r w:rsidRPr="00566E71">
        <w:t>This sample template is a guide only and should be used as an aid to develop</w:t>
      </w:r>
      <w:r>
        <w:t xml:space="preserve"> or supplement</w:t>
      </w:r>
      <w:r w:rsidRPr="00566E71">
        <w:t xml:space="preserve"> your EMP. </w:t>
      </w:r>
      <w:r>
        <w:t xml:space="preserve"> </w:t>
      </w:r>
      <w:r w:rsidRPr="00566E71">
        <w:t>Please adapt it as appropriate to ensure relevance to your facility and services</w:t>
      </w:r>
      <w:r w:rsidR="004A304D">
        <w:t>.</w:t>
      </w:r>
      <w:r w:rsidR="00BE1F86">
        <w:rPr>
          <w:rFonts w:cstheme="minorHAnsi"/>
        </w:rPr>
        <w:br w:type="page"/>
      </w:r>
    </w:p>
    <w:p w14:paraId="1E14DE62" w14:textId="40F8171F" w:rsidR="003D2B7F" w:rsidRPr="003D2B7F" w:rsidRDefault="001A58B1" w:rsidP="003D2B7F">
      <w:pPr>
        <w:jc w:val="right"/>
        <w:rPr>
          <w:rFonts w:cstheme="minorHAnsi"/>
          <w:b/>
          <w:bCs/>
        </w:rPr>
      </w:pPr>
      <w:r w:rsidRPr="00C16C62">
        <w:rPr>
          <w:rFonts w:cstheme="minorHAnsi"/>
          <w:b/>
          <w:bCs/>
        </w:rPr>
        <w:lastRenderedPageBreak/>
        <w:t>APPENDIX</w:t>
      </w:r>
      <w:r w:rsidR="003D2B7F" w:rsidRPr="00C16C62">
        <w:rPr>
          <w:rFonts w:cstheme="minorHAnsi"/>
          <w:b/>
          <w:bCs/>
        </w:rPr>
        <w:t xml:space="preserve"> </w:t>
      </w:r>
      <w:r w:rsidR="003D6858">
        <w:rPr>
          <w:rFonts w:cstheme="minorHAnsi"/>
          <w:b/>
          <w:bCs/>
        </w:rPr>
        <w:t>4</w:t>
      </w:r>
    </w:p>
    <w:p w14:paraId="72A54837" w14:textId="1B381EF2" w:rsidR="00BE51C9" w:rsidRPr="00962F90" w:rsidRDefault="00FD1F2E" w:rsidP="00962F90">
      <w:pPr>
        <w:jc w:val="center"/>
        <w:rPr>
          <w:b/>
          <w:bCs/>
          <w:color w:val="C00000"/>
          <w:sz w:val="36"/>
          <w:szCs w:val="36"/>
        </w:rPr>
      </w:pPr>
      <w:bookmarkStart w:id="138" w:name="_Toc390427810"/>
      <w:bookmarkStart w:id="139" w:name="_Toc459905559"/>
      <w:bookmarkStart w:id="140" w:name="_Toc491340786"/>
      <w:r w:rsidRPr="00962F90">
        <w:rPr>
          <w:b/>
          <w:bCs/>
          <w:color w:val="C00000"/>
          <w:sz w:val="36"/>
          <w:szCs w:val="36"/>
        </w:rPr>
        <w:t>S</w:t>
      </w:r>
      <w:r w:rsidR="00D709C5">
        <w:rPr>
          <w:b/>
          <w:bCs/>
          <w:color w:val="C00000"/>
          <w:sz w:val="36"/>
          <w:szCs w:val="36"/>
        </w:rPr>
        <w:t>ample</w:t>
      </w:r>
      <w:r w:rsidRPr="00962F90">
        <w:rPr>
          <w:b/>
          <w:bCs/>
          <w:color w:val="C00000"/>
          <w:sz w:val="36"/>
          <w:szCs w:val="36"/>
        </w:rPr>
        <w:t xml:space="preserve"> </w:t>
      </w:r>
      <w:r w:rsidR="00BE51C9" w:rsidRPr="00962F90">
        <w:rPr>
          <w:b/>
          <w:bCs/>
          <w:color w:val="C00000"/>
          <w:sz w:val="36"/>
          <w:szCs w:val="36"/>
        </w:rPr>
        <w:t>Emergency Response Drill Observer’s Record</w:t>
      </w:r>
      <w:bookmarkEnd w:id="138"/>
      <w:bookmarkEnd w:id="139"/>
      <w:bookmarkEnd w:id="140"/>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119"/>
        <w:gridCol w:w="1265"/>
        <w:gridCol w:w="2137"/>
      </w:tblGrid>
      <w:tr w:rsidR="00E50FE5" w:rsidRPr="00826841" w14:paraId="0BB7B638" w14:textId="77777777" w:rsidTr="000D323D">
        <w:tc>
          <w:tcPr>
            <w:tcW w:w="3544" w:type="dxa"/>
            <w:tcBorders>
              <w:top w:val="single" w:sz="12" w:space="0" w:color="auto"/>
              <w:left w:val="single" w:sz="12" w:space="0" w:color="auto"/>
              <w:bottom w:val="single" w:sz="4" w:space="0" w:color="FFFFFF" w:themeColor="background1"/>
            </w:tcBorders>
            <w:shd w:val="clear" w:color="auto" w:fill="C00000"/>
          </w:tcPr>
          <w:p w14:paraId="49D049C9" w14:textId="77777777" w:rsidR="00BE51C9" w:rsidRPr="00A73A59" w:rsidRDefault="00BE51C9" w:rsidP="00626223">
            <w:pPr>
              <w:spacing w:before="60" w:after="0" w:line="0" w:lineRule="atLeast"/>
              <w:rPr>
                <w:rFonts w:cstheme="minorHAnsi"/>
                <w:b/>
                <w:color w:val="FFFFFF" w:themeColor="background1"/>
                <w:sz w:val="24"/>
                <w:szCs w:val="24"/>
              </w:rPr>
            </w:pPr>
            <w:r w:rsidRPr="00A73A59">
              <w:rPr>
                <w:rFonts w:cstheme="minorHAnsi"/>
                <w:b/>
                <w:color w:val="FFFFFF" w:themeColor="background1"/>
                <w:sz w:val="24"/>
                <w:szCs w:val="24"/>
              </w:rPr>
              <w:t xml:space="preserve">Service Name: </w:t>
            </w:r>
          </w:p>
        </w:tc>
        <w:tc>
          <w:tcPr>
            <w:tcW w:w="6521" w:type="dxa"/>
            <w:gridSpan w:val="3"/>
            <w:tcBorders>
              <w:top w:val="single" w:sz="12" w:space="0" w:color="auto"/>
              <w:right w:val="single" w:sz="12" w:space="0" w:color="auto"/>
            </w:tcBorders>
            <w:shd w:val="clear" w:color="auto" w:fill="auto"/>
          </w:tcPr>
          <w:p w14:paraId="56AB7BC2" w14:textId="77777777" w:rsidR="00BE51C9" w:rsidRPr="00826841" w:rsidRDefault="00BE51C9" w:rsidP="00626223">
            <w:pPr>
              <w:spacing w:before="60" w:after="60"/>
              <w:rPr>
                <w:rFonts w:cstheme="minorHAnsi"/>
                <w:b/>
              </w:rPr>
            </w:pPr>
          </w:p>
        </w:tc>
      </w:tr>
      <w:tr w:rsidR="006F67FC" w:rsidRPr="00826841" w14:paraId="71E204F9" w14:textId="77777777" w:rsidTr="000D323D">
        <w:tc>
          <w:tcPr>
            <w:tcW w:w="3544" w:type="dxa"/>
            <w:tcBorders>
              <w:top w:val="single" w:sz="4" w:space="0" w:color="FFFFFF" w:themeColor="background1"/>
              <w:left w:val="single" w:sz="12" w:space="0" w:color="auto"/>
              <w:bottom w:val="single" w:sz="4" w:space="0" w:color="FFFFFF" w:themeColor="background1"/>
            </w:tcBorders>
            <w:shd w:val="clear" w:color="auto" w:fill="C00000"/>
          </w:tcPr>
          <w:p w14:paraId="21D635AC" w14:textId="77777777" w:rsidR="00BE51C9" w:rsidRPr="00A73A59" w:rsidRDefault="00BE51C9" w:rsidP="00626223">
            <w:pPr>
              <w:spacing w:before="60" w:after="0" w:line="0" w:lineRule="atLeast"/>
              <w:rPr>
                <w:rFonts w:cstheme="minorHAnsi"/>
                <w:b/>
                <w:color w:val="FFFFFF" w:themeColor="background1"/>
                <w:sz w:val="24"/>
                <w:szCs w:val="24"/>
              </w:rPr>
            </w:pPr>
            <w:r w:rsidRPr="00A73A59">
              <w:rPr>
                <w:rFonts w:cstheme="minorHAnsi"/>
                <w:b/>
                <w:color w:val="FFFFFF" w:themeColor="background1"/>
                <w:sz w:val="24"/>
                <w:szCs w:val="24"/>
              </w:rPr>
              <w:t>Drill Address</w:t>
            </w:r>
          </w:p>
        </w:tc>
        <w:tc>
          <w:tcPr>
            <w:tcW w:w="6521" w:type="dxa"/>
            <w:gridSpan w:val="3"/>
            <w:tcBorders>
              <w:right w:val="single" w:sz="12" w:space="0" w:color="auto"/>
            </w:tcBorders>
            <w:shd w:val="clear" w:color="auto" w:fill="auto"/>
          </w:tcPr>
          <w:p w14:paraId="31D5CB39" w14:textId="77777777" w:rsidR="00BE51C9" w:rsidRPr="00826841" w:rsidRDefault="00BE51C9" w:rsidP="00626223">
            <w:pPr>
              <w:spacing w:before="60" w:after="60"/>
              <w:rPr>
                <w:rFonts w:cstheme="minorHAnsi"/>
                <w:b/>
              </w:rPr>
            </w:pPr>
          </w:p>
        </w:tc>
      </w:tr>
      <w:tr w:rsidR="00317E64" w:rsidRPr="00826841" w14:paraId="73B5B0A2" w14:textId="77777777" w:rsidTr="000D323D">
        <w:tc>
          <w:tcPr>
            <w:tcW w:w="3544" w:type="dxa"/>
            <w:tcBorders>
              <w:top w:val="single" w:sz="4" w:space="0" w:color="FFFFFF" w:themeColor="background1"/>
              <w:left w:val="single" w:sz="12" w:space="0" w:color="auto"/>
              <w:bottom w:val="single" w:sz="4" w:space="0" w:color="FFFFFF" w:themeColor="background1"/>
            </w:tcBorders>
            <w:shd w:val="clear" w:color="auto" w:fill="C00000"/>
          </w:tcPr>
          <w:p w14:paraId="06E5B84D" w14:textId="77777777" w:rsidR="00BE51C9" w:rsidRPr="00A73A59" w:rsidRDefault="00BE51C9" w:rsidP="00626223">
            <w:pPr>
              <w:spacing w:before="60" w:after="0" w:line="0" w:lineRule="atLeast"/>
              <w:rPr>
                <w:rFonts w:cstheme="minorHAnsi"/>
                <w:b/>
                <w:color w:val="FFFFFF" w:themeColor="background1"/>
                <w:sz w:val="24"/>
                <w:szCs w:val="24"/>
              </w:rPr>
            </w:pPr>
            <w:r w:rsidRPr="00A73A59">
              <w:rPr>
                <w:rFonts w:cstheme="minorHAnsi"/>
                <w:b/>
                <w:color w:val="FFFFFF" w:themeColor="background1"/>
                <w:sz w:val="24"/>
                <w:szCs w:val="24"/>
              </w:rPr>
              <w:t>Drill Type</w:t>
            </w:r>
          </w:p>
          <w:p w14:paraId="35DC0E8E" w14:textId="77777777" w:rsidR="00BE51C9" w:rsidRPr="00A73A59" w:rsidRDefault="00BE51C9" w:rsidP="00626223">
            <w:pPr>
              <w:spacing w:before="60" w:after="0" w:line="0" w:lineRule="atLeast"/>
              <w:rPr>
                <w:rFonts w:cstheme="minorHAnsi"/>
                <w:bCs/>
                <w:i/>
                <w:iCs/>
                <w:color w:val="FFFFFF" w:themeColor="background1"/>
                <w:sz w:val="16"/>
                <w:szCs w:val="16"/>
              </w:rPr>
            </w:pPr>
            <w:r w:rsidRPr="00A73A59">
              <w:rPr>
                <w:rFonts w:cstheme="minorHAnsi"/>
                <w:bCs/>
                <w:i/>
                <w:iCs/>
                <w:color w:val="FFFFFF" w:themeColor="background1"/>
                <w:sz w:val="16"/>
                <w:szCs w:val="16"/>
              </w:rPr>
              <w:t>(Evacuation / Lock-down / Shelter-In-Place)</w:t>
            </w:r>
          </w:p>
        </w:tc>
        <w:tc>
          <w:tcPr>
            <w:tcW w:w="3119" w:type="dxa"/>
            <w:tcBorders>
              <w:right w:val="single" w:sz="12" w:space="0" w:color="auto"/>
            </w:tcBorders>
            <w:shd w:val="clear" w:color="auto" w:fill="auto"/>
          </w:tcPr>
          <w:p w14:paraId="56273A59" w14:textId="77777777" w:rsidR="00BE51C9" w:rsidRPr="00826841" w:rsidRDefault="00BE51C9" w:rsidP="00626223">
            <w:pPr>
              <w:spacing w:before="60" w:after="60"/>
              <w:rPr>
                <w:rFonts w:cstheme="minorHAnsi"/>
                <w:b/>
              </w:rPr>
            </w:pPr>
          </w:p>
        </w:tc>
        <w:tc>
          <w:tcPr>
            <w:tcW w:w="1265" w:type="dxa"/>
            <w:tcBorders>
              <w:top w:val="single" w:sz="12" w:space="0" w:color="auto"/>
              <w:left w:val="single" w:sz="12" w:space="0" w:color="auto"/>
              <w:bottom w:val="single" w:sz="12" w:space="0" w:color="auto"/>
              <w:right w:val="single" w:sz="12" w:space="0" w:color="auto"/>
            </w:tcBorders>
            <w:shd w:val="clear" w:color="auto" w:fill="C00000"/>
          </w:tcPr>
          <w:p w14:paraId="39F63D3A" w14:textId="77777777" w:rsidR="00BE51C9" w:rsidRPr="00826841" w:rsidRDefault="00BE51C9" w:rsidP="00626223">
            <w:pPr>
              <w:spacing w:before="60" w:after="60"/>
              <w:rPr>
                <w:rFonts w:cstheme="minorHAnsi"/>
                <w:b/>
              </w:rPr>
            </w:pPr>
            <w:r w:rsidRPr="00A73A59">
              <w:rPr>
                <w:rFonts w:cstheme="minorHAnsi"/>
                <w:b/>
                <w:color w:val="FFFFFF" w:themeColor="background1"/>
              </w:rPr>
              <w:t>Drill</w:t>
            </w:r>
            <w:r w:rsidRPr="00826841">
              <w:rPr>
                <w:rFonts w:cstheme="minorHAnsi"/>
                <w:b/>
              </w:rPr>
              <w:t xml:space="preserve"> Date</w:t>
            </w:r>
          </w:p>
        </w:tc>
        <w:tc>
          <w:tcPr>
            <w:tcW w:w="2137" w:type="dxa"/>
            <w:tcBorders>
              <w:left w:val="single" w:sz="12" w:space="0" w:color="auto"/>
              <w:right w:val="single" w:sz="12" w:space="0" w:color="auto"/>
            </w:tcBorders>
            <w:shd w:val="clear" w:color="auto" w:fill="auto"/>
          </w:tcPr>
          <w:p w14:paraId="3697AC31" w14:textId="77777777" w:rsidR="00BE51C9" w:rsidRPr="00826841" w:rsidRDefault="00BE51C9" w:rsidP="00626223">
            <w:pPr>
              <w:spacing w:before="60" w:after="60"/>
              <w:rPr>
                <w:rFonts w:cstheme="minorHAnsi"/>
                <w:b/>
              </w:rPr>
            </w:pPr>
          </w:p>
        </w:tc>
      </w:tr>
      <w:tr w:rsidR="006F67FC" w:rsidRPr="00826841" w14:paraId="7CB28820" w14:textId="77777777" w:rsidTr="000D323D">
        <w:tc>
          <w:tcPr>
            <w:tcW w:w="3544" w:type="dxa"/>
            <w:tcBorders>
              <w:top w:val="single" w:sz="4" w:space="0" w:color="FFFFFF" w:themeColor="background1"/>
              <w:left w:val="single" w:sz="12" w:space="0" w:color="auto"/>
              <w:bottom w:val="single" w:sz="4" w:space="0" w:color="FFFFFF" w:themeColor="background1"/>
            </w:tcBorders>
            <w:shd w:val="clear" w:color="auto" w:fill="C00000"/>
          </w:tcPr>
          <w:p w14:paraId="1C463914" w14:textId="77777777" w:rsidR="00BE51C9" w:rsidRPr="00A73A59" w:rsidRDefault="00BE51C9" w:rsidP="00626223">
            <w:pPr>
              <w:spacing w:before="60" w:after="0" w:line="0" w:lineRule="atLeast"/>
              <w:rPr>
                <w:rFonts w:cstheme="minorHAnsi"/>
                <w:b/>
                <w:color w:val="FFFFFF" w:themeColor="background1"/>
                <w:sz w:val="24"/>
                <w:szCs w:val="24"/>
              </w:rPr>
            </w:pPr>
            <w:r w:rsidRPr="00A73A59">
              <w:rPr>
                <w:rFonts w:cstheme="minorHAnsi"/>
                <w:b/>
                <w:color w:val="FFFFFF" w:themeColor="background1"/>
                <w:sz w:val="24"/>
                <w:szCs w:val="24"/>
              </w:rPr>
              <w:t>Drill Scenario</w:t>
            </w:r>
          </w:p>
          <w:p w14:paraId="4D08826A" w14:textId="77777777" w:rsidR="00BE51C9" w:rsidRPr="00A73A59" w:rsidRDefault="00BE51C9" w:rsidP="00626223">
            <w:pPr>
              <w:spacing w:before="60" w:after="0" w:line="0" w:lineRule="atLeast"/>
              <w:rPr>
                <w:rFonts w:cstheme="minorHAnsi"/>
                <w:b/>
                <w:color w:val="FFFFFF" w:themeColor="background1"/>
                <w:sz w:val="16"/>
                <w:szCs w:val="16"/>
              </w:rPr>
            </w:pPr>
            <w:r w:rsidRPr="00A73A59">
              <w:rPr>
                <w:rFonts w:cstheme="minorHAnsi"/>
                <w:bCs/>
                <w:i/>
                <w:iCs/>
                <w:color w:val="FFFFFF" w:themeColor="background1"/>
                <w:sz w:val="16"/>
                <w:szCs w:val="16"/>
              </w:rPr>
              <w:t>(What is the cause of the emergency?)</w:t>
            </w:r>
          </w:p>
        </w:tc>
        <w:tc>
          <w:tcPr>
            <w:tcW w:w="6521" w:type="dxa"/>
            <w:gridSpan w:val="3"/>
            <w:tcBorders>
              <w:right w:val="single" w:sz="12" w:space="0" w:color="auto"/>
            </w:tcBorders>
            <w:shd w:val="clear" w:color="auto" w:fill="auto"/>
          </w:tcPr>
          <w:p w14:paraId="5A8007A7" w14:textId="77777777" w:rsidR="00BE51C9" w:rsidRPr="00826841" w:rsidRDefault="00BE51C9" w:rsidP="00626223">
            <w:pPr>
              <w:spacing w:before="60" w:after="60"/>
              <w:rPr>
                <w:rFonts w:cstheme="minorHAnsi"/>
                <w:b/>
              </w:rPr>
            </w:pPr>
          </w:p>
        </w:tc>
      </w:tr>
      <w:tr w:rsidR="006F67FC" w:rsidRPr="00826841" w14:paraId="49AC9299" w14:textId="77777777" w:rsidTr="000D323D">
        <w:tc>
          <w:tcPr>
            <w:tcW w:w="3544" w:type="dxa"/>
            <w:tcBorders>
              <w:top w:val="single" w:sz="4" w:space="0" w:color="FFFFFF" w:themeColor="background1"/>
              <w:left w:val="single" w:sz="12" w:space="0" w:color="auto"/>
              <w:bottom w:val="single" w:sz="4" w:space="0" w:color="FFFFFF" w:themeColor="background1"/>
            </w:tcBorders>
            <w:shd w:val="clear" w:color="auto" w:fill="C00000"/>
          </w:tcPr>
          <w:p w14:paraId="681D3A7E" w14:textId="77777777" w:rsidR="00BE51C9" w:rsidRPr="00A73A59" w:rsidRDefault="00BE51C9" w:rsidP="00626223">
            <w:pPr>
              <w:spacing w:before="60" w:after="0" w:line="0" w:lineRule="atLeast"/>
              <w:rPr>
                <w:rFonts w:cstheme="minorHAnsi"/>
                <w:b/>
                <w:color w:val="FFFFFF" w:themeColor="background1"/>
                <w:sz w:val="24"/>
                <w:szCs w:val="24"/>
              </w:rPr>
            </w:pPr>
            <w:r w:rsidRPr="00A73A59">
              <w:rPr>
                <w:rFonts w:cstheme="minorHAnsi"/>
                <w:b/>
                <w:color w:val="FFFFFF" w:themeColor="background1"/>
                <w:sz w:val="24"/>
                <w:szCs w:val="24"/>
              </w:rPr>
              <w:t>Drill Debrief Date</w:t>
            </w:r>
          </w:p>
        </w:tc>
        <w:tc>
          <w:tcPr>
            <w:tcW w:w="6521" w:type="dxa"/>
            <w:gridSpan w:val="3"/>
            <w:tcBorders>
              <w:right w:val="single" w:sz="12" w:space="0" w:color="auto"/>
            </w:tcBorders>
            <w:shd w:val="clear" w:color="auto" w:fill="auto"/>
          </w:tcPr>
          <w:p w14:paraId="4459F22D" w14:textId="77777777" w:rsidR="00BE51C9" w:rsidRPr="00826841" w:rsidRDefault="00BE51C9" w:rsidP="00626223">
            <w:pPr>
              <w:spacing w:before="60" w:after="60"/>
              <w:rPr>
                <w:rFonts w:cstheme="minorHAnsi"/>
                <w:b/>
              </w:rPr>
            </w:pPr>
          </w:p>
        </w:tc>
      </w:tr>
      <w:tr w:rsidR="00E50FE5" w:rsidRPr="00826841" w14:paraId="6C19E2F1" w14:textId="77777777" w:rsidTr="000D323D">
        <w:tc>
          <w:tcPr>
            <w:tcW w:w="3544" w:type="dxa"/>
            <w:tcBorders>
              <w:top w:val="single" w:sz="4" w:space="0" w:color="FFFFFF" w:themeColor="background1"/>
              <w:left w:val="single" w:sz="12" w:space="0" w:color="auto"/>
              <w:bottom w:val="single" w:sz="12" w:space="0" w:color="auto"/>
            </w:tcBorders>
            <w:shd w:val="clear" w:color="auto" w:fill="C00000"/>
          </w:tcPr>
          <w:p w14:paraId="7C80C0C9" w14:textId="77777777" w:rsidR="00BE51C9" w:rsidRPr="00A73A59" w:rsidRDefault="00BE51C9" w:rsidP="00626223">
            <w:pPr>
              <w:spacing w:before="60" w:after="0" w:line="0" w:lineRule="atLeast"/>
              <w:rPr>
                <w:rFonts w:cstheme="minorHAnsi"/>
                <w:b/>
                <w:color w:val="FFFFFF" w:themeColor="background1"/>
                <w:sz w:val="24"/>
                <w:szCs w:val="24"/>
              </w:rPr>
            </w:pPr>
            <w:r w:rsidRPr="00A73A59">
              <w:rPr>
                <w:rFonts w:cstheme="minorHAnsi"/>
                <w:b/>
                <w:color w:val="FFFFFF" w:themeColor="background1"/>
                <w:sz w:val="24"/>
                <w:szCs w:val="24"/>
              </w:rPr>
              <w:t>Observer Name</w:t>
            </w:r>
          </w:p>
        </w:tc>
        <w:tc>
          <w:tcPr>
            <w:tcW w:w="6521" w:type="dxa"/>
            <w:gridSpan w:val="3"/>
            <w:tcBorders>
              <w:bottom w:val="single" w:sz="12" w:space="0" w:color="auto"/>
              <w:right w:val="single" w:sz="12" w:space="0" w:color="auto"/>
            </w:tcBorders>
            <w:shd w:val="clear" w:color="auto" w:fill="auto"/>
          </w:tcPr>
          <w:p w14:paraId="7270CA9D" w14:textId="77777777" w:rsidR="00BE51C9" w:rsidRPr="00826841" w:rsidRDefault="00BE51C9" w:rsidP="00626223">
            <w:pPr>
              <w:spacing w:before="60" w:after="60"/>
              <w:rPr>
                <w:rFonts w:cstheme="minorHAnsi"/>
                <w:b/>
              </w:rPr>
            </w:pPr>
          </w:p>
        </w:tc>
      </w:tr>
    </w:tbl>
    <w:p w14:paraId="382425C5" w14:textId="77777777" w:rsidR="00BE51C9" w:rsidRPr="00826841" w:rsidRDefault="00BE51C9" w:rsidP="00BE51C9">
      <w:pPr>
        <w:spacing w:after="0"/>
        <w:rPr>
          <w:rFonts w:cstheme="minorHAnsi"/>
          <w:sz w:val="16"/>
          <w:szCs w:val="16"/>
        </w:rPr>
      </w:pPr>
    </w:p>
    <w:p w14:paraId="53388E0C" w14:textId="77777777" w:rsidR="00AC3E5D" w:rsidRDefault="00AC3E5D" w:rsidP="00BE51C9">
      <w:pPr>
        <w:spacing w:after="0"/>
        <w:rPr>
          <w:rFonts w:cstheme="minorHAnsi"/>
        </w:rPr>
      </w:pPr>
    </w:p>
    <w:p w14:paraId="5DC9D7E6" w14:textId="43208FC7" w:rsidR="00BE51C9" w:rsidRPr="00826841" w:rsidRDefault="00BE51C9" w:rsidP="00BE51C9">
      <w:pPr>
        <w:spacing w:after="0"/>
        <w:rPr>
          <w:rFonts w:cstheme="minorHAnsi"/>
        </w:rPr>
      </w:pPr>
      <w:r w:rsidRPr="00826841">
        <w:rPr>
          <w:rFonts w:cstheme="minorHAnsi"/>
        </w:rPr>
        <w:t>Depending on the type of drill conducted, it is recommended you advise emergency services, neighbouring properties and members of the community who may be affected ahead of the exercise.</w:t>
      </w:r>
    </w:p>
    <w:p w14:paraId="236C6A86" w14:textId="3BAE4A83" w:rsidR="00BE51C9" w:rsidRDefault="00BE51C9" w:rsidP="00BE51C9">
      <w:pPr>
        <w:spacing w:after="0"/>
        <w:rPr>
          <w:rFonts w:cstheme="minorHAnsi"/>
        </w:rPr>
      </w:pPr>
    </w:p>
    <w:p w14:paraId="286D4980" w14:textId="77777777" w:rsidR="00AC3E5D" w:rsidRPr="00826841" w:rsidRDefault="00AC3E5D" w:rsidP="00BE51C9">
      <w:pPr>
        <w:spacing w:after="0"/>
        <w:rPr>
          <w:rFonts w:cstheme="minorHAnsi"/>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364"/>
        <w:gridCol w:w="567"/>
        <w:gridCol w:w="567"/>
        <w:gridCol w:w="567"/>
      </w:tblGrid>
      <w:tr w:rsidR="00317E64" w:rsidRPr="00A73A59" w14:paraId="07FFF200" w14:textId="77777777" w:rsidTr="000D323D">
        <w:tc>
          <w:tcPr>
            <w:tcW w:w="8364" w:type="dxa"/>
            <w:vMerge w:val="restart"/>
            <w:shd w:val="clear" w:color="auto" w:fill="C00000"/>
            <w:vAlign w:val="center"/>
            <w:hideMark/>
          </w:tcPr>
          <w:p w14:paraId="113F5399" w14:textId="77777777" w:rsidR="00BE51C9" w:rsidRPr="00A73A59" w:rsidRDefault="00BE51C9" w:rsidP="00A23B2E">
            <w:pPr>
              <w:spacing w:after="0"/>
              <w:rPr>
                <w:rFonts w:cstheme="minorHAnsi"/>
                <w:b/>
                <w:color w:val="FFFFFF" w:themeColor="background1"/>
                <w:sz w:val="28"/>
                <w:szCs w:val="28"/>
              </w:rPr>
            </w:pPr>
            <w:r w:rsidRPr="00A73A59">
              <w:rPr>
                <w:rFonts w:cstheme="minorHAnsi"/>
                <w:b/>
                <w:color w:val="FFFFFF" w:themeColor="background1"/>
                <w:sz w:val="28"/>
                <w:szCs w:val="28"/>
              </w:rPr>
              <w:t xml:space="preserve">Drill Items </w:t>
            </w:r>
            <w:r w:rsidRPr="00A73A59">
              <w:rPr>
                <w:rFonts w:cstheme="minorHAnsi"/>
                <w:bCs/>
                <w:i/>
                <w:iCs/>
                <w:color w:val="FFFFFF" w:themeColor="background1"/>
                <w:sz w:val="28"/>
                <w:szCs w:val="28"/>
              </w:rPr>
              <w:t>(all drills)</w:t>
            </w:r>
          </w:p>
        </w:tc>
        <w:tc>
          <w:tcPr>
            <w:tcW w:w="567" w:type="dxa"/>
            <w:shd w:val="clear" w:color="auto" w:fill="C00000"/>
            <w:vAlign w:val="center"/>
            <w:hideMark/>
          </w:tcPr>
          <w:p w14:paraId="4576E1E8" w14:textId="77777777" w:rsidR="00BE51C9" w:rsidRPr="00A73A59" w:rsidRDefault="00BE51C9" w:rsidP="00A23B2E">
            <w:pPr>
              <w:spacing w:after="0"/>
              <w:rPr>
                <w:rFonts w:cstheme="minorHAnsi"/>
                <w:b/>
                <w:color w:val="FFFFFF" w:themeColor="background1"/>
              </w:rPr>
            </w:pPr>
            <w:r w:rsidRPr="00A73A59">
              <w:rPr>
                <w:rFonts w:cstheme="minorHAnsi"/>
                <w:b/>
                <w:color w:val="FFFFFF" w:themeColor="background1"/>
              </w:rPr>
              <w:t>Yes</w:t>
            </w:r>
          </w:p>
        </w:tc>
        <w:tc>
          <w:tcPr>
            <w:tcW w:w="567" w:type="dxa"/>
            <w:shd w:val="clear" w:color="auto" w:fill="C00000"/>
            <w:vAlign w:val="center"/>
            <w:hideMark/>
          </w:tcPr>
          <w:p w14:paraId="7CC56C80" w14:textId="77777777" w:rsidR="00BE51C9" w:rsidRPr="00A73A59" w:rsidRDefault="00BE51C9" w:rsidP="00A23B2E">
            <w:pPr>
              <w:spacing w:after="0"/>
              <w:rPr>
                <w:rFonts w:cstheme="minorHAnsi"/>
                <w:b/>
                <w:color w:val="FFFFFF" w:themeColor="background1"/>
              </w:rPr>
            </w:pPr>
            <w:r w:rsidRPr="00A73A59">
              <w:rPr>
                <w:rFonts w:cstheme="minorHAnsi"/>
                <w:b/>
                <w:color w:val="FFFFFF" w:themeColor="background1"/>
              </w:rPr>
              <w:t>No</w:t>
            </w:r>
          </w:p>
        </w:tc>
        <w:tc>
          <w:tcPr>
            <w:tcW w:w="567" w:type="dxa"/>
            <w:shd w:val="clear" w:color="auto" w:fill="C00000"/>
          </w:tcPr>
          <w:p w14:paraId="3CE067EE" w14:textId="77777777" w:rsidR="00BE51C9" w:rsidRPr="00A73A59" w:rsidRDefault="00BE51C9" w:rsidP="00A23B2E">
            <w:pPr>
              <w:spacing w:after="0"/>
              <w:rPr>
                <w:rFonts w:cstheme="minorHAnsi"/>
                <w:b/>
                <w:color w:val="FFFFFF" w:themeColor="background1"/>
                <w:sz w:val="20"/>
                <w:szCs w:val="20"/>
              </w:rPr>
            </w:pPr>
            <w:r w:rsidRPr="00A73A59">
              <w:rPr>
                <w:rFonts w:cstheme="minorHAnsi"/>
                <w:b/>
                <w:color w:val="FFFFFF" w:themeColor="background1"/>
                <w:sz w:val="20"/>
                <w:szCs w:val="20"/>
              </w:rPr>
              <w:t>N/A</w:t>
            </w:r>
          </w:p>
        </w:tc>
      </w:tr>
      <w:tr w:rsidR="00317E64" w:rsidRPr="00826841" w14:paraId="1C79B01C" w14:textId="77777777" w:rsidTr="000D323D">
        <w:trPr>
          <w:trHeight w:val="253"/>
        </w:trPr>
        <w:tc>
          <w:tcPr>
            <w:tcW w:w="8364" w:type="dxa"/>
            <w:vMerge/>
            <w:vAlign w:val="center"/>
            <w:hideMark/>
          </w:tcPr>
          <w:p w14:paraId="00F3A9FE" w14:textId="77777777" w:rsidR="00BE51C9" w:rsidRPr="00826841" w:rsidRDefault="00BE51C9" w:rsidP="00A23B2E">
            <w:pPr>
              <w:spacing w:after="0"/>
              <w:rPr>
                <w:rFonts w:cstheme="minorHAnsi"/>
              </w:rPr>
            </w:pPr>
          </w:p>
        </w:tc>
        <w:tc>
          <w:tcPr>
            <w:tcW w:w="567" w:type="dxa"/>
            <w:shd w:val="clear" w:color="auto" w:fill="D9D9D9"/>
            <w:hideMark/>
          </w:tcPr>
          <w:p w14:paraId="1ECD2D66" w14:textId="77777777" w:rsidR="00BE51C9" w:rsidRPr="00826841" w:rsidRDefault="00BE51C9" w:rsidP="00A23B2E">
            <w:pPr>
              <w:spacing w:after="0"/>
              <w:rPr>
                <w:rFonts w:cstheme="minorHAnsi"/>
              </w:rPr>
            </w:pPr>
            <w:r w:rsidRPr="00826841">
              <w:rPr>
                <w:rFonts w:ascii="Wingdings" w:eastAsia="Wingdings" w:hAnsi="Wingdings" w:cstheme="minorHAnsi"/>
              </w:rPr>
              <w:t>ü</w:t>
            </w:r>
          </w:p>
        </w:tc>
        <w:tc>
          <w:tcPr>
            <w:tcW w:w="567" w:type="dxa"/>
            <w:shd w:val="clear" w:color="auto" w:fill="D9D9D9"/>
            <w:hideMark/>
          </w:tcPr>
          <w:p w14:paraId="40535768" w14:textId="77777777" w:rsidR="00BE51C9" w:rsidRPr="00826841" w:rsidRDefault="00BE51C9" w:rsidP="00A23B2E">
            <w:pPr>
              <w:spacing w:after="0"/>
              <w:rPr>
                <w:rFonts w:cstheme="minorHAnsi"/>
              </w:rPr>
            </w:pPr>
            <w:r w:rsidRPr="00826841">
              <w:rPr>
                <w:rFonts w:ascii="Wingdings" w:eastAsia="Wingdings" w:hAnsi="Wingdings" w:cstheme="minorHAnsi"/>
              </w:rPr>
              <w:t>ü</w:t>
            </w:r>
          </w:p>
        </w:tc>
        <w:tc>
          <w:tcPr>
            <w:tcW w:w="567" w:type="dxa"/>
            <w:shd w:val="clear" w:color="auto" w:fill="D9D9D9"/>
          </w:tcPr>
          <w:p w14:paraId="584CFC58" w14:textId="77777777" w:rsidR="00BE51C9" w:rsidRPr="00826841" w:rsidRDefault="00BE51C9" w:rsidP="00A23B2E">
            <w:pPr>
              <w:spacing w:after="0"/>
              <w:rPr>
                <w:rFonts w:cstheme="minorHAnsi"/>
              </w:rPr>
            </w:pPr>
            <w:r w:rsidRPr="00826841">
              <w:rPr>
                <w:rFonts w:ascii="Wingdings" w:eastAsia="Wingdings" w:hAnsi="Wingdings" w:cstheme="minorHAnsi"/>
              </w:rPr>
              <w:t>ü</w:t>
            </w:r>
          </w:p>
        </w:tc>
      </w:tr>
      <w:tr w:rsidR="004503C5" w:rsidRPr="00826841" w14:paraId="29DA45AD" w14:textId="77777777" w:rsidTr="000D323D">
        <w:trPr>
          <w:trHeight w:val="668"/>
        </w:trPr>
        <w:tc>
          <w:tcPr>
            <w:tcW w:w="8364" w:type="dxa"/>
            <w:hideMark/>
          </w:tcPr>
          <w:p w14:paraId="0365EA7B" w14:textId="77777777" w:rsidR="00BE51C9" w:rsidRPr="00826841" w:rsidRDefault="00BE51C9" w:rsidP="00A23B2E">
            <w:pPr>
              <w:spacing w:after="0"/>
              <w:rPr>
                <w:rFonts w:cstheme="minorHAnsi"/>
              </w:rPr>
            </w:pPr>
            <w:r w:rsidRPr="00826841">
              <w:rPr>
                <w:rFonts w:cstheme="minorHAnsi"/>
              </w:rPr>
              <w:t>Did the Chief Warden/</w:t>
            </w:r>
            <w:r>
              <w:rPr>
                <w:rFonts w:cstheme="minorHAnsi"/>
              </w:rPr>
              <w:t xml:space="preserve">Early Childhood </w:t>
            </w:r>
            <w:r w:rsidRPr="00826841">
              <w:rPr>
                <w:rFonts w:cstheme="minorHAnsi"/>
              </w:rPr>
              <w:t xml:space="preserve">Education Commander take </w:t>
            </w:r>
            <w:r>
              <w:rPr>
                <w:rFonts w:cstheme="minorHAnsi"/>
              </w:rPr>
              <w:t>charge and brief IMT/Wardens</w:t>
            </w:r>
            <w:r w:rsidRPr="00826841">
              <w:rPr>
                <w:rFonts w:cstheme="minorHAnsi"/>
              </w:rPr>
              <w:t xml:space="preserve">? </w:t>
            </w:r>
          </w:p>
        </w:tc>
        <w:tc>
          <w:tcPr>
            <w:tcW w:w="567" w:type="dxa"/>
          </w:tcPr>
          <w:p w14:paraId="77E12F05" w14:textId="77777777" w:rsidR="00BE51C9" w:rsidRPr="00826841" w:rsidRDefault="00BE51C9" w:rsidP="00A23B2E">
            <w:pPr>
              <w:spacing w:after="0"/>
              <w:rPr>
                <w:rFonts w:cstheme="minorHAnsi"/>
              </w:rPr>
            </w:pPr>
          </w:p>
        </w:tc>
        <w:tc>
          <w:tcPr>
            <w:tcW w:w="567" w:type="dxa"/>
          </w:tcPr>
          <w:p w14:paraId="14D5D7D1" w14:textId="77777777" w:rsidR="00BE51C9" w:rsidRPr="00826841" w:rsidRDefault="00BE51C9" w:rsidP="00A23B2E">
            <w:pPr>
              <w:spacing w:after="0"/>
              <w:rPr>
                <w:rFonts w:cstheme="minorHAnsi"/>
              </w:rPr>
            </w:pPr>
          </w:p>
        </w:tc>
        <w:tc>
          <w:tcPr>
            <w:tcW w:w="567" w:type="dxa"/>
          </w:tcPr>
          <w:p w14:paraId="6AC53049" w14:textId="77777777" w:rsidR="00BE51C9" w:rsidRPr="00826841" w:rsidRDefault="00BE51C9" w:rsidP="00A23B2E">
            <w:pPr>
              <w:spacing w:after="0"/>
              <w:rPr>
                <w:rFonts w:cstheme="minorHAnsi"/>
              </w:rPr>
            </w:pPr>
          </w:p>
        </w:tc>
      </w:tr>
      <w:tr w:rsidR="000B661B" w:rsidRPr="00826841" w14:paraId="31748057" w14:textId="77777777" w:rsidTr="000D323D">
        <w:tc>
          <w:tcPr>
            <w:tcW w:w="10065" w:type="dxa"/>
            <w:gridSpan w:val="4"/>
          </w:tcPr>
          <w:p w14:paraId="35AFB9B7" w14:textId="77777777" w:rsidR="00BE51C9" w:rsidRPr="00826841" w:rsidRDefault="00BE51C9" w:rsidP="00A23B2E">
            <w:pPr>
              <w:spacing w:after="0"/>
              <w:rPr>
                <w:rFonts w:cstheme="minorHAnsi"/>
              </w:rPr>
            </w:pPr>
            <w:r w:rsidRPr="00826841">
              <w:rPr>
                <w:rFonts w:cstheme="minorHAnsi"/>
              </w:rPr>
              <w:t xml:space="preserve">Was the (simulated) call to the following done promptly: </w:t>
            </w:r>
          </w:p>
        </w:tc>
      </w:tr>
      <w:tr w:rsidR="004503C5" w:rsidRPr="00826841" w14:paraId="4741DAA6" w14:textId="77777777" w:rsidTr="000D323D">
        <w:tc>
          <w:tcPr>
            <w:tcW w:w="8364" w:type="dxa"/>
          </w:tcPr>
          <w:p w14:paraId="5D6C61CB" w14:textId="77777777" w:rsidR="00BE51C9" w:rsidRPr="00826841" w:rsidRDefault="00BE51C9" w:rsidP="00C96A4E">
            <w:pPr>
              <w:pStyle w:val="ListParagraph"/>
              <w:numPr>
                <w:ilvl w:val="1"/>
                <w:numId w:val="71"/>
              </w:numPr>
              <w:spacing w:after="0" w:line="240" w:lineRule="atLeast"/>
              <w:rPr>
                <w:rFonts w:cstheme="minorHAnsi"/>
              </w:rPr>
            </w:pPr>
            <w:r w:rsidRPr="00826841">
              <w:rPr>
                <w:rFonts w:cstheme="minorHAnsi"/>
              </w:rPr>
              <w:t>Emergency services</w:t>
            </w:r>
          </w:p>
        </w:tc>
        <w:tc>
          <w:tcPr>
            <w:tcW w:w="567" w:type="dxa"/>
          </w:tcPr>
          <w:p w14:paraId="21F0A0EF" w14:textId="77777777" w:rsidR="00BE51C9" w:rsidRPr="00826841" w:rsidRDefault="00BE51C9" w:rsidP="00A23B2E">
            <w:pPr>
              <w:spacing w:after="0"/>
              <w:rPr>
                <w:rFonts w:cstheme="minorHAnsi"/>
              </w:rPr>
            </w:pPr>
          </w:p>
        </w:tc>
        <w:tc>
          <w:tcPr>
            <w:tcW w:w="567" w:type="dxa"/>
          </w:tcPr>
          <w:p w14:paraId="275AB1CA" w14:textId="77777777" w:rsidR="00BE51C9" w:rsidRPr="00826841" w:rsidRDefault="00BE51C9" w:rsidP="00A23B2E">
            <w:pPr>
              <w:spacing w:after="0"/>
              <w:rPr>
                <w:rFonts w:cstheme="minorHAnsi"/>
              </w:rPr>
            </w:pPr>
          </w:p>
        </w:tc>
        <w:tc>
          <w:tcPr>
            <w:tcW w:w="567" w:type="dxa"/>
          </w:tcPr>
          <w:p w14:paraId="5D63585D" w14:textId="77777777" w:rsidR="00BE51C9" w:rsidRPr="00826841" w:rsidRDefault="00BE51C9" w:rsidP="00A23B2E">
            <w:pPr>
              <w:spacing w:after="0"/>
              <w:rPr>
                <w:rFonts w:cstheme="minorHAnsi"/>
              </w:rPr>
            </w:pPr>
          </w:p>
        </w:tc>
      </w:tr>
      <w:tr w:rsidR="000B661B" w:rsidRPr="00826841" w14:paraId="4F9900F5" w14:textId="77777777" w:rsidTr="000D323D">
        <w:tc>
          <w:tcPr>
            <w:tcW w:w="8364" w:type="dxa"/>
          </w:tcPr>
          <w:p w14:paraId="446DFD9A" w14:textId="77777777" w:rsidR="00BE51C9" w:rsidRPr="00826841" w:rsidRDefault="00BE51C9" w:rsidP="00C96A4E">
            <w:pPr>
              <w:pStyle w:val="ListParagraph"/>
              <w:numPr>
                <w:ilvl w:val="1"/>
                <w:numId w:val="71"/>
              </w:numPr>
              <w:spacing w:after="0" w:line="240" w:lineRule="atLeast"/>
              <w:rPr>
                <w:rFonts w:cstheme="minorHAnsi"/>
              </w:rPr>
            </w:pPr>
            <w:r>
              <w:rPr>
                <w:rFonts w:cstheme="minorHAnsi"/>
              </w:rPr>
              <w:t>Approved provider/person with management or control</w:t>
            </w:r>
          </w:p>
        </w:tc>
        <w:tc>
          <w:tcPr>
            <w:tcW w:w="567" w:type="dxa"/>
          </w:tcPr>
          <w:p w14:paraId="4AA6DAFB" w14:textId="77777777" w:rsidR="00BE51C9" w:rsidRPr="00826841" w:rsidRDefault="00BE51C9" w:rsidP="00A23B2E">
            <w:pPr>
              <w:spacing w:after="0"/>
              <w:rPr>
                <w:rFonts w:cstheme="minorHAnsi"/>
              </w:rPr>
            </w:pPr>
          </w:p>
        </w:tc>
        <w:tc>
          <w:tcPr>
            <w:tcW w:w="567" w:type="dxa"/>
          </w:tcPr>
          <w:p w14:paraId="7E2BA772" w14:textId="77777777" w:rsidR="00BE51C9" w:rsidRPr="00826841" w:rsidRDefault="00BE51C9" w:rsidP="00A23B2E">
            <w:pPr>
              <w:spacing w:after="0"/>
              <w:rPr>
                <w:rFonts w:cstheme="minorHAnsi"/>
              </w:rPr>
            </w:pPr>
          </w:p>
        </w:tc>
        <w:tc>
          <w:tcPr>
            <w:tcW w:w="567" w:type="dxa"/>
          </w:tcPr>
          <w:p w14:paraId="6BC3BF91" w14:textId="77777777" w:rsidR="00BE51C9" w:rsidRPr="00826841" w:rsidRDefault="00BE51C9" w:rsidP="00A23B2E">
            <w:pPr>
              <w:spacing w:after="0"/>
              <w:rPr>
                <w:rFonts w:cstheme="minorHAnsi"/>
              </w:rPr>
            </w:pPr>
          </w:p>
        </w:tc>
      </w:tr>
      <w:tr w:rsidR="000B661B" w:rsidRPr="00826841" w14:paraId="4C6BCFCA" w14:textId="77777777" w:rsidTr="000D323D">
        <w:tc>
          <w:tcPr>
            <w:tcW w:w="8364" w:type="dxa"/>
          </w:tcPr>
          <w:p w14:paraId="3BC68468" w14:textId="77777777" w:rsidR="00BE51C9" w:rsidRPr="00826841" w:rsidRDefault="00BE51C9" w:rsidP="00C96A4E">
            <w:pPr>
              <w:pStyle w:val="ListParagraph"/>
              <w:numPr>
                <w:ilvl w:val="1"/>
                <w:numId w:val="71"/>
              </w:numPr>
              <w:spacing w:after="0" w:line="240" w:lineRule="atLeast"/>
              <w:rPr>
                <w:rFonts w:cstheme="minorHAnsi"/>
              </w:rPr>
            </w:pPr>
            <w:r w:rsidRPr="00826841">
              <w:rPr>
                <w:rFonts w:cstheme="minorHAnsi"/>
              </w:rPr>
              <w:t>Co-located facility</w:t>
            </w:r>
          </w:p>
        </w:tc>
        <w:tc>
          <w:tcPr>
            <w:tcW w:w="567" w:type="dxa"/>
          </w:tcPr>
          <w:p w14:paraId="49D2559C" w14:textId="77777777" w:rsidR="00BE51C9" w:rsidRPr="00826841" w:rsidRDefault="00BE51C9" w:rsidP="00A23B2E">
            <w:pPr>
              <w:spacing w:after="0"/>
              <w:rPr>
                <w:rFonts w:cstheme="minorHAnsi"/>
              </w:rPr>
            </w:pPr>
          </w:p>
        </w:tc>
        <w:tc>
          <w:tcPr>
            <w:tcW w:w="567" w:type="dxa"/>
          </w:tcPr>
          <w:p w14:paraId="252B149F" w14:textId="77777777" w:rsidR="00BE51C9" w:rsidRPr="00826841" w:rsidRDefault="00BE51C9" w:rsidP="00A23B2E">
            <w:pPr>
              <w:spacing w:after="0"/>
              <w:rPr>
                <w:rFonts w:cstheme="minorHAnsi"/>
              </w:rPr>
            </w:pPr>
          </w:p>
        </w:tc>
        <w:tc>
          <w:tcPr>
            <w:tcW w:w="567" w:type="dxa"/>
          </w:tcPr>
          <w:p w14:paraId="00C2CE2A" w14:textId="77777777" w:rsidR="00BE51C9" w:rsidRPr="00826841" w:rsidRDefault="00BE51C9" w:rsidP="00A23B2E">
            <w:pPr>
              <w:spacing w:after="0"/>
              <w:rPr>
                <w:rFonts w:cstheme="minorHAnsi"/>
              </w:rPr>
            </w:pPr>
          </w:p>
        </w:tc>
      </w:tr>
      <w:tr w:rsidR="000B661B" w:rsidRPr="00826841" w14:paraId="6F70A63F" w14:textId="77777777" w:rsidTr="000D323D">
        <w:tc>
          <w:tcPr>
            <w:tcW w:w="8364" w:type="dxa"/>
          </w:tcPr>
          <w:p w14:paraId="5F0F4A81" w14:textId="77777777" w:rsidR="00BE51C9" w:rsidRPr="00826841" w:rsidRDefault="00BE51C9" w:rsidP="00A23B2E">
            <w:pPr>
              <w:spacing w:after="0"/>
              <w:rPr>
                <w:rFonts w:cstheme="minorHAnsi"/>
              </w:rPr>
            </w:pPr>
            <w:r w:rsidRPr="00826841">
              <w:rPr>
                <w:rFonts w:cstheme="minorHAnsi"/>
              </w:rPr>
              <w:t xml:space="preserve">Could the alarm/signal/PA announcements be heard in all parts of the </w:t>
            </w:r>
            <w:r>
              <w:rPr>
                <w:rFonts w:cstheme="minorHAnsi"/>
              </w:rPr>
              <w:t>facility</w:t>
            </w:r>
            <w:r w:rsidRPr="00826841">
              <w:rPr>
                <w:rFonts w:cstheme="minorHAnsi"/>
              </w:rPr>
              <w:t>?</w:t>
            </w:r>
          </w:p>
        </w:tc>
        <w:tc>
          <w:tcPr>
            <w:tcW w:w="567" w:type="dxa"/>
          </w:tcPr>
          <w:p w14:paraId="68AA1F29" w14:textId="77777777" w:rsidR="00BE51C9" w:rsidRPr="00826841" w:rsidRDefault="00BE51C9" w:rsidP="00A23B2E">
            <w:pPr>
              <w:spacing w:after="0"/>
              <w:rPr>
                <w:rFonts w:cstheme="minorHAnsi"/>
              </w:rPr>
            </w:pPr>
          </w:p>
        </w:tc>
        <w:tc>
          <w:tcPr>
            <w:tcW w:w="567" w:type="dxa"/>
          </w:tcPr>
          <w:p w14:paraId="617A621A" w14:textId="77777777" w:rsidR="00BE51C9" w:rsidRPr="00826841" w:rsidRDefault="00BE51C9" w:rsidP="00A23B2E">
            <w:pPr>
              <w:spacing w:after="0"/>
              <w:rPr>
                <w:rFonts w:cstheme="minorHAnsi"/>
              </w:rPr>
            </w:pPr>
          </w:p>
        </w:tc>
        <w:tc>
          <w:tcPr>
            <w:tcW w:w="567" w:type="dxa"/>
          </w:tcPr>
          <w:p w14:paraId="2F12631A" w14:textId="77777777" w:rsidR="00BE51C9" w:rsidRPr="00826841" w:rsidRDefault="00BE51C9" w:rsidP="00A23B2E">
            <w:pPr>
              <w:spacing w:after="0"/>
              <w:rPr>
                <w:rFonts w:cstheme="minorHAnsi"/>
              </w:rPr>
            </w:pPr>
          </w:p>
        </w:tc>
      </w:tr>
      <w:tr w:rsidR="000B661B" w:rsidRPr="00826841" w14:paraId="37B464AF" w14:textId="77777777" w:rsidTr="000D323D">
        <w:tc>
          <w:tcPr>
            <w:tcW w:w="8364" w:type="dxa"/>
          </w:tcPr>
          <w:p w14:paraId="4FA6BBDE" w14:textId="77777777" w:rsidR="00BE51C9" w:rsidRDefault="00BE51C9" w:rsidP="00A23B2E">
            <w:pPr>
              <w:spacing w:after="0"/>
              <w:rPr>
                <w:rFonts w:cstheme="minorHAnsi"/>
              </w:rPr>
            </w:pPr>
            <w:r>
              <w:rPr>
                <w:rFonts w:cstheme="minorHAnsi"/>
              </w:rPr>
              <w:t>Was someone appointed to maintain situational awareness e.g. by monitoring information sources and liaising with the relevant authorities?</w:t>
            </w:r>
          </w:p>
        </w:tc>
        <w:tc>
          <w:tcPr>
            <w:tcW w:w="567" w:type="dxa"/>
          </w:tcPr>
          <w:p w14:paraId="4A820C97" w14:textId="77777777" w:rsidR="00BE51C9" w:rsidRPr="00826841" w:rsidRDefault="00BE51C9" w:rsidP="00A23B2E">
            <w:pPr>
              <w:spacing w:after="0"/>
              <w:rPr>
                <w:rFonts w:cstheme="minorHAnsi"/>
              </w:rPr>
            </w:pPr>
          </w:p>
        </w:tc>
        <w:tc>
          <w:tcPr>
            <w:tcW w:w="567" w:type="dxa"/>
          </w:tcPr>
          <w:p w14:paraId="7A29C7A1" w14:textId="77777777" w:rsidR="00BE51C9" w:rsidRPr="00826841" w:rsidRDefault="00BE51C9" w:rsidP="00A23B2E">
            <w:pPr>
              <w:spacing w:after="0"/>
              <w:rPr>
                <w:rFonts w:cstheme="minorHAnsi"/>
              </w:rPr>
            </w:pPr>
          </w:p>
        </w:tc>
        <w:tc>
          <w:tcPr>
            <w:tcW w:w="567" w:type="dxa"/>
          </w:tcPr>
          <w:p w14:paraId="2FDC7655" w14:textId="77777777" w:rsidR="00BE51C9" w:rsidRPr="00826841" w:rsidRDefault="00BE51C9" w:rsidP="00A23B2E">
            <w:pPr>
              <w:spacing w:after="0"/>
              <w:rPr>
                <w:rFonts w:cstheme="minorHAnsi"/>
              </w:rPr>
            </w:pPr>
          </w:p>
        </w:tc>
      </w:tr>
      <w:tr w:rsidR="000B661B" w:rsidRPr="00826841" w14:paraId="7CB73571" w14:textId="77777777" w:rsidTr="000D323D">
        <w:tc>
          <w:tcPr>
            <w:tcW w:w="8364" w:type="dxa"/>
            <w:hideMark/>
          </w:tcPr>
          <w:p w14:paraId="1E876432" w14:textId="77777777" w:rsidR="00BE51C9" w:rsidRPr="00826841" w:rsidRDefault="00BE51C9" w:rsidP="00A23B2E">
            <w:pPr>
              <w:spacing w:after="0"/>
              <w:rPr>
                <w:rFonts w:cstheme="minorHAnsi"/>
              </w:rPr>
            </w:pPr>
            <w:r>
              <w:rPr>
                <w:rFonts w:cstheme="minorHAnsi"/>
              </w:rPr>
              <w:t xml:space="preserve">Did all the staff assigned response roles, including Wardens and IMT understand their responsibilities? </w:t>
            </w:r>
          </w:p>
        </w:tc>
        <w:tc>
          <w:tcPr>
            <w:tcW w:w="567" w:type="dxa"/>
          </w:tcPr>
          <w:p w14:paraId="4B1B84BE" w14:textId="77777777" w:rsidR="00BE51C9" w:rsidRPr="00826841" w:rsidRDefault="00BE51C9" w:rsidP="00A23B2E">
            <w:pPr>
              <w:spacing w:after="0"/>
              <w:rPr>
                <w:rFonts w:cstheme="minorHAnsi"/>
              </w:rPr>
            </w:pPr>
          </w:p>
        </w:tc>
        <w:tc>
          <w:tcPr>
            <w:tcW w:w="567" w:type="dxa"/>
          </w:tcPr>
          <w:p w14:paraId="79C037CC" w14:textId="77777777" w:rsidR="00BE51C9" w:rsidRPr="00826841" w:rsidRDefault="00BE51C9" w:rsidP="00A23B2E">
            <w:pPr>
              <w:spacing w:after="0"/>
              <w:rPr>
                <w:rFonts w:cstheme="minorHAnsi"/>
              </w:rPr>
            </w:pPr>
          </w:p>
        </w:tc>
        <w:tc>
          <w:tcPr>
            <w:tcW w:w="567" w:type="dxa"/>
          </w:tcPr>
          <w:p w14:paraId="5E2997F3" w14:textId="77777777" w:rsidR="00BE51C9" w:rsidRPr="00826841" w:rsidRDefault="00BE51C9" w:rsidP="00A23B2E">
            <w:pPr>
              <w:spacing w:after="0"/>
              <w:rPr>
                <w:rFonts w:cstheme="minorHAnsi"/>
              </w:rPr>
            </w:pPr>
          </w:p>
        </w:tc>
      </w:tr>
      <w:tr w:rsidR="000B661B" w:rsidRPr="00826841" w14:paraId="592BADE5" w14:textId="77777777" w:rsidTr="000D323D">
        <w:tc>
          <w:tcPr>
            <w:tcW w:w="8364" w:type="dxa"/>
            <w:hideMark/>
          </w:tcPr>
          <w:p w14:paraId="1B8A2D09" w14:textId="2A61C6DE" w:rsidR="00BE51C9" w:rsidRPr="00826841" w:rsidRDefault="00BE51C9" w:rsidP="00A23B2E">
            <w:pPr>
              <w:spacing w:after="0"/>
              <w:rPr>
                <w:rFonts w:cstheme="minorHAnsi"/>
              </w:rPr>
            </w:pPr>
            <w:r w:rsidRPr="00826841">
              <w:rPr>
                <w:rFonts w:cstheme="minorHAnsi"/>
              </w:rPr>
              <w:t xml:space="preserve">Was someone appointed to liaise with the </w:t>
            </w:r>
            <w:r w:rsidR="00E40EAD">
              <w:rPr>
                <w:rFonts w:cstheme="minorHAnsi"/>
              </w:rPr>
              <w:t>parents/guardians</w:t>
            </w:r>
            <w:r w:rsidRPr="00826841">
              <w:rPr>
                <w:rFonts w:cstheme="minorHAnsi"/>
              </w:rPr>
              <w:t>/community?</w:t>
            </w:r>
          </w:p>
        </w:tc>
        <w:tc>
          <w:tcPr>
            <w:tcW w:w="567" w:type="dxa"/>
          </w:tcPr>
          <w:p w14:paraId="1EEE64D9" w14:textId="77777777" w:rsidR="00BE51C9" w:rsidRPr="00826841" w:rsidRDefault="00BE51C9" w:rsidP="00A23B2E">
            <w:pPr>
              <w:spacing w:after="0"/>
              <w:rPr>
                <w:rFonts w:cstheme="minorHAnsi"/>
              </w:rPr>
            </w:pPr>
          </w:p>
        </w:tc>
        <w:tc>
          <w:tcPr>
            <w:tcW w:w="567" w:type="dxa"/>
          </w:tcPr>
          <w:p w14:paraId="3A9FA39C" w14:textId="77777777" w:rsidR="00BE51C9" w:rsidRPr="00826841" w:rsidRDefault="00BE51C9" w:rsidP="00A23B2E">
            <w:pPr>
              <w:spacing w:after="0"/>
              <w:rPr>
                <w:rFonts w:cstheme="minorHAnsi"/>
              </w:rPr>
            </w:pPr>
          </w:p>
        </w:tc>
        <w:tc>
          <w:tcPr>
            <w:tcW w:w="567" w:type="dxa"/>
          </w:tcPr>
          <w:p w14:paraId="19547C27" w14:textId="77777777" w:rsidR="00BE51C9" w:rsidRPr="00826841" w:rsidRDefault="00BE51C9" w:rsidP="00A23B2E">
            <w:pPr>
              <w:spacing w:after="0"/>
              <w:rPr>
                <w:rFonts w:cstheme="minorHAnsi"/>
              </w:rPr>
            </w:pPr>
          </w:p>
        </w:tc>
      </w:tr>
      <w:tr w:rsidR="000B661B" w:rsidRPr="00826841" w14:paraId="406AF7C1" w14:textId="77777777" w:rsidTr="000D323D">
        <w:tc>
          <w:tcPr>
            <w:tcW w:w="8364" w:type="dxa"/>
            <w:hideMark/>
          </w:tcPr>
          <w:p w14:paraId="7BBB2033" w14:textId="77777777" w:rsidR="00BE51C9" w:rsidRPr="00826841" w:rsidRDefault="00BE51C9" w:rsidP="00A23B2E">
            <w:pPr>
              <w:spacing w:after="0"/>
              <w:rPr>
                <w:rFonts w:cstheme="minorHAnsi"/>
              </w:rPr>
            </w:pPr>
            <w:r w:rsidRPr="00826841">
              <w:rPr>
                <w:rFonts w:cstheme="minorHAnsi"/>
              </w:rPr>
              <w:t>W</w:t>
            </w:r>
            <w:r>
              <w:rPr>
                <w:rFonts w:cstheme="minorHAnsi"/>
              </w:rPr>
              <w:t>as</w:t>
            </w:r>
            <w:r w:rsidRPr="00826841">
              <w:rPr>
                <w:rFonts w:cstheme="minorHAnsi"/>
              </w:rPr>
              <w:t xml:space="preserve"> </w:t>
            </w:r>
            <w:r>
              <w:rPr>
                <w:rFonts w:cstheme="minorHAnsi"/>
              </w:rPr>
              <w:t xml:space="preserve">the </w:t>
            </w:r>
            <w:r w:rsidRPr="00826841">
              <w:rPr>
                <w:rFonts w:cstheme="minorHAnsi"/>
              </w:rPr>
              <w:t>Chief Warden</w:t>
            </w:r>
            <w:r>
              <w:rPr>
                <w:rFonts w:cstheme="minorHAnsi"/>
              </w:rPr>
              <w:t xml:space="preserve">’s </w:t>
            </w:r>
            <w:r w:rsidRPr="00826841">
              <w:rPr>
                <w:rFonts w:cstheme="minorHAnsi"/>
              </w:rPr>
              <w:t xml:space="preserve">instructions followed by </w:t>
            </w:r>
            <w:r>
              <w:rPr>
                <w:rFonts w:cstheme="minorHAnsi"/>
              </w:rPr>
              <w:t>everyone</w:t>
            </w:r>
            <w:r w:rsidRPr="00826841">
              <w:rPr>
                <w:rFonts w:cstheme="minorHAnsi"/>
              </w:rPr>
              <w:t>?</w:t>
            </w:r>
          </w:p>
        </w:tc>
        <w:tc>
          <w:tcPr>
            <w:tcW w:w="567" w:type="dxa"/>
          </w:tcPr>
          <w:p w14:paraId="54CF47F3" w14:textId="77777777" w:rsidR="00BE51C9" w:rsidRPr="00826841" w:rsidRDefault="00BE51C9" w:rsidP="00A23B2E">
            <w:pPr>
              <w:spacing w:after="0"/>
              <w:rPr>
                <w:rFonts w:cstheme="minorHAnsi"/>
              </w:rPr>
            </w:pPr>
          </w:p>
        </w:tc>
        <w:tc>
          <w:tcPr>
            <w:tcW w:w="567" w:type="dxa"/>
          </w:tcPr>
          <w:p w14:paraId="2F082632" w14:textId="77777777" w:rsidR="00BE51C9" w:rsidRPr="00826841" w:rsidRDefault="00BE51C9" w:rsidP="00A23B2E">
            <w:pPr>
              <w:spacing w:after="0"/>
              <w:rPr>
                <w:rFonts w:cstheme="minorHAnsi"/>
              </w:rPr>
            </w:pPr>
          </w:p>
        </w:tc>
        <w:tc>
          <w:tcPr>
            <w:tcW w:w="567" w:type="dxa"/>
          </w:tcPr>
          <w:p w14:paraId="66AE1BBC" w14:textId="77777777" w:rsidR="00BE51C9" w:rsidRPr="00826841" w:rsidRDefault="00BE51C9" w:rsidP="00A23B2E">
            <w:pPr>
              <w:spacing w:after="0"/>
              <w:rPr>
                <w:rFonts w:cstheme="minorHAnsi"/>
              </w:rPr>
            </w:pPr>
          </w:p>
        </w:tc>
      </w:tr>
      <w:tr w:rsidR="000B661B" w:rsidRPr="00826841" w14:paraId="5E1FC791" w14:textId="77777777" w:rsidTr="000D323D">
        <w:tc>
          <w:tcPr>
            <w:tcW w:w="8364" w:type="dxa"/>
          </w:tcPr>
          <w:p w14:paraId="62AF75A3" w14:textId="77777777" w:rsidR="00BE51C9" w:rsidRPr="00826841" w:rsidRDefault="00BE51C9" w:rsidP="00A23B2E">
            <w:pPr>
              <w:spacing w:after="0"/>
              <w:rPr>
                <w:rFonts w:cstheme="minorHAnsi"/>
              </w:rPr>
            </w:pPr>
            <w:r w:rsidRPr="00826841">
              <w:rPr>
                <w:rFonts w:cstheme="minorHAnsi"/>
              </w:rPr>
              <w:t>Were any people with additional needs identified during the drill?</w:t>
            </w:r>
          </w:p>
        </w:tc>
        <w:tc>
          <w:tcPr>
            <w:tcW w:w="567" w:type="dxa"/>
          </w:tcPr>
          <w:p w14:paraId="0040D5D8" w14:textId="77777777" w:rsidR="00BE51C9" w:rsidRPr="00826841" w:rsidRDefault="00BE51C9" w:rsidP="00A23B2E">
            <w:pPr>
              <w:spacing w:after="0"/>
              <w:rPr>
                <w:rFonts w:cstheme="minorHAnsi"/>
              </w:rPr>
            </w:pPr>
          </w:p>
        </w:tc>
        <w:tc>
          <w:tcPr>
            <w:tcW w:w="567" w:type="dxa"/>
          </w:tcPr>
          <w:p w14:paraId="52587AF6" w14:textId="77777777" w:rsidR="00BE51C9" w:rsidRPr="00826841" w:rsidRDefault="00BE51C9" w:rsidP="00A23B2E">
            <w:pPr>
              <w:spacing w:after="0"/>
              <w:rPr>
                <w:rFonts w:cstheme="minorHAnsi"/>
              </w:rPr>
            </w:pPr>
          </w:p>
        </w:tc>
        <w:tc>
          <w:tcPr>
            <w:tcW w:w="567" w:type="dxa"/>
          </w:tcPr>
          <w:p w14:paraId="277211C0" w14:textId="77777777" w:rsidR="00BE51C9" w:rsidRPr="00826841" w:rsidRDefault="00BE51C9" w:rsidP="00A23B2E">
            <w:pPr>
              <w:spacing w:after="0"/>
              <w:rPr>
                <w:rFonts w:cstheme="minorHAnsi"/>
              </w:rPr>
            </w:pPr>
          </w:p>
        </w:tc>
      </w:tr>
      <w:tr w:rsidR="000B661B" w:rsidRPr="00826841" w14:paraId="4DEC9DF0" w14:textId="77777777" w:rsidTr="000D323D">
        <w:tc>
          <w:tcPr>
            <w:tcW w:w="8364" w:type="dxa"/>
          </w:tcPr>
          <w:p w14:paraId="0437F732" w14:textId="77777777" w:rsidR="00BE51C9" w:rsidRPr="00826841" w:rsidRDefault="00BE51C9" w:rsidP="00A23B2E">
            <w:pPr>
              <w:spacing w:after="0"/>
              <w:rPr>
                <w:rFonts w:cstheme="minorHAnsi"/>
              </w:rPr>
            </w:pPr>
            <w:r>
              <w:rPr>
                <w:rFonts w:cstheme="minorHAnsi"/>
              </w:rPr>
              <w:t>Was emergency equipment/resources needing to be used in a real emergency operationally ready?</w:t>
            </w:r>
          </w:p>
        </w:tc>
        <w:tc>
          <w:tcPr>
            <w:tcW w:w="567" w:type="dxa"/>
          </w:tcPr>
          <w:p w14:paraId="7212F3C1" w14:textId="77777777" w:rsidR="00BE51C9" w:rsidRPr="00826841" w:rsidRDefault="00BE51C9" w:rsidP="00A23B2E">
            <w:pPr>
              <w:spacing w:after="0"/>
              <w:rPr>
                <w:rFonts w:cstheme="minorHAnsi"/>
              </w:rPr>
            </w:pPr>
          </w:p>
        </w:tc>
        <w:tc>
          <w:tcPr>
            <w:tcW w:w="567" w:type="dxa"/>
          </w:tcPr>
          <w:p w14:paraId="5C1E34F6" w14:textId="77777777" w:rsidR="00BE51C9" w:rsidRPr="00826841" w:rsidRDefault="00BE51C9" w:rsidP="00A23B2E">
            <w:pPr>
              <w:spacing w:after="0"/>
              <w:rPr>
                <w:rFonts w:cstheme="minorHAnsi"/>
              </w:rPr>
            </w:pPr>
          </w:p>
        </w:tc>
        <w:tc>
          <w:tcPr>
            <w:tcW w:w="567" w:type="dxa"/>
          </w:tcPr>
          <w:p w14:paraId="0DE2B955" w14:textId="77777777" w:rsidR="00BE51C9" w:rsidRPr="00826841" w:rsidRDefault="00BE51C9" w:rsidP="00A23B2E">
            <w:pPr>
              <w:spacing w:after="0"/>
              <w:rPr>
                <w:rFonts w:cstheme="minorHAnsi"/>
              </w:rPr>
            </w:pPr>
          </w:p>
        </w:tc>
      </w:tr>
    </w:tbl>
    <w:p w14:paraId="0D49AA4A" w14:textId="63E038E4" w:rsidR="00A23B2E" w:rsidRDefault="00A23B2E" w:rsidP="00BE51C9">
      <w:pPr>
        <w:rPr>
          <w:rFonts w:cstheme="minorHAnsi"/>
          <w:b/>
          <w:bCs/>
          <w:color w:val="C00000"/>
          <w:sz w:val="32"/>
          <w:szCs w:val="32"/>
        </w:rPr>
      </w:pPr>
    </w:p>
    <w:p w14:paraId="2BF38189" w14:textId="0DEEC6B4" w:rsidR="00FE6A92" w:rsidRDefault="00FE6A92" w:rsidP="00BE51C9">
      <w:pPr>
        <w:rPr>
          <w:rFonts w:cstheme="minorHAnsi"/>
          <w:b/>
          <w:bCs/>
          <w:color w:val="C00000"/>
          <w:sz w:val="32"/>
          <w:szCs w:val="32"/>
        </w:rPr>
      </w:pPr>
    </w:p>
    <w:p w14:paraId="1C49ACDA" w14:textId="77777777" w:rsidR="00FE6A92" w:rsidRDefault="00FE6A92" w:rsidP="00BE51C9">
      <w:pPr>
        <w:rPr>
          <w:rFonts w:cstheme="minorHAnsi"/>
          <w:b/>
          <w:bCs/>
          <w:color w:val="C00000"/>
          <w:sz w:val="32"/>
          <w:szCs w:val="32"/>
        </w:rPr>
      </w:pPr>
    </w:p>
    <w:p w14:paraId="42A46E52" w14:textId="77777777" w:rsidR="00EA059D" w:rsidRDefault="00EA059D">
      <w:pPr>
        <w:rPr>
          <w:rFonts w:cstheme="minorHAnsi"/>
          <w:color w:val="C00000"/>
          <w:sz w:val="32"/>
          <w:szCs w:val="32"/>
        </w:rPr>
      </w:pPr>
      <w:r>
        <w:rPr>
          <w:rFonts w:cstheme="minorHAnsi"/>
          <w:color w:val="C00000"/>
          <w:sz w:val="32"/>
          <w:szCs w:val="32"/>
        </w:rPr>
        <w:br w:type="page"/>
      </w:r>
    </w:p>
    <w:p w14:paraId="5A359818" w14:textId="540E461B" w:rsidR="00BE51C9" w:rsidRPr="00FE6A92" w:rsidRDefault="00BE51C9" w:rsidP="00BE51C9">
      <w:pPr>
        <w:rPr>
          <w:rFonts w:cstheme="minorHAnsi"/>
          <w:color w:val="C00000"/>
          <w:sz w:val="32"/>
          <w:szCs w:val="32"/>
        </w:rPr>
      </w:pPr>
      <w:r w:rsidRPr="00FE6A92">
        <w:rPr>
          <w:rFonts w:cstheme="minorHAnsi"/>
          <w:color w:val="C00000"/>
          <w:sz w:val="32"/>
          <w:szCs w:val="32"/>
        </w:rPr>
        <w:lastRenderedPageBreak/>
        <w:t>Evacuation Drill</w:t>
      </w: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98"/>
        <w:gridCol w:w="992"/>
        <w:gridCol w:w="851"/>
      </w:tblGrid>
      <w:tr w:rsidR="00A73A59" w:rsidRPr="00A73A59" w14:paraId="1B14E86B" w14:textId="77777777" w:rsidTr="000D323D">
        <w:tc>
          <w:tcPr>
            <w:tcW w:w="7498" w:type="dxa"/>
            <w:shd w:val="clear" w:color="auto" w:fill="C00000"/>
          </w:tcPr>
          <w:p w14:paraId="5518A7A2" w14:textId="77777777" w:rsidR="00BE51C9" w:rsidRPr="00A73A59" w:rsidRDefault="00BE51C9" w:rsidP="00A23B2E">
            <w:pPr>
              <w:spacing w:after="0" w:line="240" w:lineRule="auto"/>
              <w:rPr>
                <w:rFonts w:cstheme="minorHAnsi"/>
                <w:b/>
                <w:color w:val="FFFFFF" w:themeColor="background1"/>
                <w:sz w:val="24"/>
                <w:szCs w:val="24"/>
              </w:rPr>
            </w:pPr>
            <w:r w:rsidRPr="00A73A59">
              <w:rPr>
                <w:rFonts w:cstheme="minorHAnsi"/>
                <w:b/>
                <w:color w:val="FFFFFF" w:themeColor="background1"/>
                <w:sz w:val="24"/>
                <w:szCs w:val="24"/>
              </w:rPr>
              <w:t>Evacuation Drill Sequence Checklist</w:t>
            </w:r>
          </w:p>
        </w:tc>
        <w:tc>
          <w:tcPr>
            <w:tcW w:w="1843" w:type="dxa"/>
            <w:gridSpan w:val="2"/>
            <w:shd w:val="clear" w:color="auto" w:fill="C00000"/>
          </w:tcPr>
          <w:p w14:paraId="2DE3E6AB" w14:textId="77777777" w:rsidR="00BE51C9" w:rsidRPr="00A73A59" w:rsidRDefault="00BE51C9" w:rsidP="00A23B2E">
            <w:pPr>
              <w:spacing w:after="0"/>
              <w:jc w:val="center"/>
              <w:rPr>
                <w:rFonts w:cstheme="minorHAnsi"/>
                <w:b/>
                <w:color w:val="FFFFFF" w:themeColor="background1"/>
                <w:sz w:val="24"/>
                <w:szCs w:val="24"/>
              </w:rPr>
            </w:pPr>
            <w:r w:rsidRPr="00A73A59">
              <w:rPr>
                <w:rFonts w:cstheme="minorHAnsi"/>
                <w:b/>
                <w:color w:val="FFFFFF" w:themeColor="background1"/>
                <w:sz w:val="24"/>
                <w:szCs w:val="24"/>
              </w:rPr>
              <w:t>Time</w:t>
            </w:r>
          </w:p>
        </w:tc>
      </w:tr>
      <w:tr w:rsidR="00A73A59" w:rsidRPr="00A73A59" w14:paraId="55F19A30" w14:textId="77777777" w:rsidTr="000D323D">
        <w:tc>
          <w:tcPr>
            <w:tcW w:w="7498" w:type="dxa"/>
            <w:shd w:val="clear" w:color="auto" w:fill="C00000"/>
          </w:tcPr>
          <w:p w14:paraId="0C25107D" w14:textId="77777777" w:rsidR="00BE51C9" w:rsidRPr="00A73A59" w:rsidRDefault="00BE51C9" w:rsidP="00A23B2E">
            <w:pPr>
              <w:spacing w:after="0"/>
              <w:ind w:left="171"/>
              <w:rPr>
                <w:rFonts w:cstheme="minorHAnsi"/>
                <w:b/>
                <w:color w:val="FFFFFF" w:themeColor="background1"/>
              </w:rPr>
            </w:pPr>
          </w:p>
        </w:tc>
        <w:tc>
          <w:tcPr>
            <w:tcW w:w="992" w:type="dxa"/>
            <w:shd w:val="clear" w:color="auto" w:fill="C00000"/>
          </w:tcPr>
          <w:p w14:paraId="04F6470F" w14:textId="77777777" w:rsidR="00BE51C9" w:rsidRPr="00A73A59" w:rsidRDefault="00BE51C9" w:rsidP="00A23B2E">
            <w:pPr>
              <w:spacing w:after="0"/>
              <w:rPr>
                <w:rFonts w:cstheme="minorHAnsi"/>
                <w:b/>
                <w:color w:val="FFFFFF" w:themeColor="background1"/>
              </w:rPr>
            </w:pPr>
            <w:r w:rsidRPr="00A73A59">
              <w:rPr>
                <w:rFonts w:cstheme="minorHAnsi"/>
                <w:b/>
                <w:color w:val="FFFFFF" w:themeColor="background1"/>
              </w:rPr>
              <w:t>Hour</w:t>
            </w:r>
          </w:p>
        </w:tc>
        <w:tc>
          <w:tcPr>
            <w:tcW w:w="851" w:type="dxa"/>
            <w:shd w:val="clear" w:color="auto" w:fill="C00000"/>
          </w:tcPr>
          <w:p w14:paraId="7710AE0A" w14:textId="77777777" w:rsidR="00BE51C9" w:rsidRPr="00A73A59" w:rsidRDefault="00BE51C9" w:rsidP="00A23B2E">
            <w:pPr>
              <w:spacing w:after="0"/>
              <w:rPr>
                <w:rFonts w:cstheme="minorHAnsi"/>
                <w:b/>
                <w:color w:val="FFFFFF" w:themeColor="background1"/>
              </w:rPr>
            </w:pPr>
            <w:r w:rsidRPr="00A73A59">
              <w:rPr>
                <w:rFonts w:cstheme="minorHAnsi"/>
                <w:b/>
                <w:color w:val="FFFFFF" w:themeColor="background1"/>
              </w:rPr>
              <w:t>Min</w:t>
            </w:r>
          </w:p>
        </w:tc>
      </w:tr>
      <w:tr w:rsidR="00BE51C9" w:rsidRPr="00826841" w14:paraId="39550DA8" w14:textId="77777777" w:rsidTr="000D323D">
        <w:tc>
          <w:tcPr>
            <w:tcW w:w="7498" w:type="dxa"/>
            <w:shd w:val="clear" w:color="auto" w:fill="auto"/>
          </w:tcPr>
          <w:p w14:paraId="30B4F449" w14:textId="77777777" w:rsidR="00BE51C9" w:rsidRPr="00826841" w:rsidRDefault="00BE51C9" w:rsidP="00A23B2E">
            <w:pPr>
              <w:spacing w:after="0"/>
              <w:rPr>
                <w:rFonts w:cstheme="minorHAnsi"/>
              </w:rPr>
            </w:pPr>
            <w:r>
              <w:rPr>
                <w:rFonts w:cstheme="minorHAnsi"/>
              </w:rPr>
              <w:t>Evacuation a</w:t>
            </w:r>
            <w:r w:rsidRPr="00826841">
              <w:rPr>
                <w:rFonts w:cstheme="minorHAnsi"/>
              </w:rPr>
              <w:t>larm sounded</w:t>
            </w:r>
          </w:p>
        </w:tc>
        <w:tc>
          <w:tcPr>
            <w:tcW w:w="992" w:type="dxa"/>
            <w:shd w:val="clear" w:color="auto" w:fill="auto"/>
          </w:tcPr>
          <w:p w14:paraId="290C6DFC" w14:textId="77777777" w:rsidR="00BE51C9" w:rsidRPr="00826841" w:rsidRDefault="00BE51C9" w:rsidP="00A23B2E">
            <w:pPr>
              <w:spacing w:after="0"/>
              <w:rPr>
                <w:rFonts w:cstheme="minorHAnsi"/>
              </w:rPr>
            </w:pPr>
          </w:p>
        </w:tc>
        <w:tc>
          <w:tcPr>
            <w:tcW w:w="851" w:type="dxa"/>
            <w:shd w:val="clear" w:color="auto" w:fill="auto"/>
          </w:tcPr>
          <w:p w14:paraId="5CE431BD" w14:textId="77777777" w:rsidR="00BE51C9" w:rsidRPr="00826841" w:rsidRDefault="00BE51C9" w:rsidP="00A23B2E">
            <w:pPr>
              <w:spacing w:after="0"/>
              <w:rPr>
                <w:rFonts w:cstheme="minorHAnsi"/>
              </w:rPr>
            </w:pPr>
          </w:p>
        </w:tc>
      </w:tr>
      <w:tr w:rsidR="00BE51C9" w:rsidRPr="00826841" w14:paraId="0618CE76" w14:textId="77777777" w:rsidTr="000D323D">
        <w:tc>
          <w:tcPr>
            <w:tcW w:w="7498" w:type="dxa"/>
            <w:shd w:val="clear" w:color="auto" w:fill="auto"/>
          </w:tcPr>
          <w:p w14:paraId="0EF9B263" w14:textId="77777777" w:rsidR="00BE51C9" w:rsidRPr="00826841" w:rsidRDefault="00BE51C9" w:rsidP="00A23B2E">
            <w:pPr>
              <w:spacing w:after="0"/>
              <w:rPr>
                <w:rFonts w:cstheme="minorHAnsi"/>
              </w:rPr>
            </w:pPr>
            <w:r w:rsidRPr="00826841">
              <w:rPr>
                <w:rFonts w:cstheme="minorHAnsi"/>
              </w:rPr>
              <w:t>Warden/s respond</w:t>
            </w:r>
          </w:p>
        </w:tc>
        <w:tc>
          <w:tcPr>
            <w:tcW w:w="992" w:type="dxa"/>
            <w:shd w:val="clear" w:color="auto" w:fill="auto"/>
          </w:tcPr>
          <w:p w14:paraId="1C3D36F7" w14:textId="77777777" w:rsidR="00BE51C9" w:rsidRPr="00826841" w:rsidRDefault="00BE51C9" w:rsidP="00A23B2E">
            <w:pPr>
              <w:spacing w:after="0"/>
              <w:rPr>
                <w:rFonts w:cstheme="minorHAnsi"/>
              </w:rPr>
            </w:pPr>
          </w:p>
        </w:tc>
        <w:tc>
          <w:tcPr>
            <w:tcW w:w="851" w:type="dxa"/>
            <w:shd w:val="clear" w:color="auto" w:fill="auto"/>
          </w:tcPr>
          <w:p w14:paraId="737261A4" w14:textId="77777777" w:rsidR="00BE51C9" w:rsidRPr="00826841" w:rsidRDefault="00BE51C9" w:rsidP="00A23B2E">
            <w:pPr>
              <w:spacing w:after="0"/>
              <w:rPr>
                <w:rFonts w:cstheme="minorHAnsi"/>
              </w:rPr>
            </w:pPr>
          </w:p>
        </w:tc>
      </w:tr>
      <w:tr w:rsidR="00BE51C9" w:rsidRPr="00826841" w14:paraId="061D3102" w14:textId="77777777" w:rsidTr="000D323D">
        <w:tc>
          <w:tcPr>
            <w:tcW w:w="7498" w:type="dxa"/>
            <w:shd w:val="clear" w:color="auto" w:fill="auto"/>
          </w:tcPr>
          <w:p w14:paraId="00B53E57" w14:textId="77777777" w:rsidR="00BE51C9" w:rsidRPr="00826841" w:rsidRDefault="00BE51C9" w:rsidP="00A23B2E">
            <w:pPr>
              <w:spacing w:after="0"/>
              <w:rPr>
                <w:rFonts w:cstheme="minorHAnsi"/>
              </w:rPr>
            </w:pPr>
            <w:r w:rsidRPr="00826841">
              <w:rPr>
                <w:rFonts w:cstheme="minorHAnsi"/>
              </w:rPr>
              <w:t>Emergency services</w:t>
            </w:r>
            <w:r>
              <w:rPr>
                <w:rFonts w:cstheme="minorHAnsi"/>
              </w:rPr>
              <w:t xml:space="preserve"> </w:t>
            </w:r>
            <w:r w:rsidRPr="00826841">
              <w:rPr>
                <w:rFonts w:cstheme="minorHAnsi"/>
              </w:rPr>
              <w:t>notified</w:t>
            </w:r>
          </w:p>
        </w:tc>
        <w:tc>
          <w:tcPr>
            <w:tcW w:w="992" w:type="dxa"/>
            <w:shd w:val="clear" w:color="auto" w:fill="auto"/>
          </w:tcPr>
          <w:p w14:paraId="44254F4B" w14:textId="77777777" w:rsidR="00BE51C9" w:rsidRPr="00826841" w:rsidRDefault="00BE51C9" w:rsidP="00A23B2E">
            <w:pPr>
              <w:spacing w:after="0"/>
              <w:rPr>
                <w:rFonts w:cstheme="minorHAnsi"/>
              </w:rPr>
            </w:pPr>
          </w:p>
        </w:tc>
        <w:tc>
          <w:tcPr>
            <w:tcW w:w="851" w:type="dxa"/>
            <w:shd w:val="clear" w:color="auto" w:fill="auto"/>
          </w:tcPr>
          <w:p w14:paraId="665FD938" w14:textId="77777777" w:rsidR="00BE51C9" w:rsidRPr="00826841" w:rsidRDefault="00BE51C9" w:rsidP="00A23B2E">
            <w:pPr>
              <w:spacing w:after="0"/>
              <w:rPr>
                <w:rFonts w:cstheme="minorHAnsi"/>
              </w:rPr>
            </w:pPr>
          </w:p>
        </w:tc>
      </w:tr>
      <w:tr w:rsidR="00BE51C9" w:rsidRPr="00826841" w14:paraId="0437B5EF" w14:textId="77777777" w:rsidTr="000D323D">
        <w:tc>
          <w:tcPr>
            <w:tcW w:w="7498" w:type="dxa"/>
            <w:shd w:val="clear" w:color="auto" w:fill="auto"/>
          </w:tcPr>
          <w:p w14:paraId="28EDD047" w14:textId="77777777" w:rsidR="00BE51C9" w:rsidRPr="00826841" w:rsidRDefault="00BE51C9" w:rsidP="00A23B2E">
            <w:pPr>
              <w:spacing w:after="0"/>
              <w:rPr>
                <w:rFonts w:cstheme="minorHAnsi"/>
              </w:rPr>
            </w:pPr>
            <w:r w:rsidRPr="00826841">
              <w:rPr>
                <w:rFonts w:cstheme="minorHAnsi"/>
              </w:rPr>
              <w:t>Wardens check floor/area</w:t>
            </w:r>
          </w:p>
        </w:tc>
        <w:tc>
          <w:tcPr>
            <w:tcW w:w="992" w:type="dxa"/>
            <w:shd w:val="clear" w:color="auto" w:fill="auto"/>
          </w:tcPr>
          <w:p w14:paraId="465BF043" w14:textId="77777777" w:rsidR="00BE51C9" w:rsidRPr="00826841" w:rsidRDefault="00BE51C9" w:rsidP="00A23B2E">
            <w:pPr>
              <w:spacing w:after="0"/>
              <w:rPr>
                <w:rFonts w:cstheme="minorHAnsi"/>
              </w:rPr>
            </w:pPr>
          </w:p>
        </w:tc>
        <w:tc>
          <w:tcPr>
            <w:tcW w:w="851" w:type="dxa"/>
            <w:shd w:val="clear" w:color="auto" w:fill="auto"/>
          </w:tcPr>
          <w:p w14:paraId="501D0438" w14:textId="77777777" w:rsidR="00BE51C9" w:rsidRPr="00826841" w:rsidRDefault="00BE51C9" w:rsidP="00A23B2E">
            <w:pPr>
              <w:spacing w:after="0"/>
              <w:rPr>
                <w:rFonts w:cstheme="minorHAnsi"/>
              </w:rPr>
            </w:pPr>
          </w:p>
        </w:tc>
      </w:tr>
      <w:tr w:rsidR="00BE51C9" w:rsidRPr="00826841" w14:paraId="0B47C086" w14:textId="77777777" w:rsidTr="000D323D">
        <w:tc>
          <w:tcPr>
            <w:tcW w:w="7498" w:type="dxa"/>
            <w:shd w:val="clear" w:color="auto" w:fill="auto"/>
          </w:tcPr>
          <w:p w14:paraId="684B4047" w14:textId="77777777" w:rsidR="00BE51C9" w:rsidRPr="00826841" w:rsidRDefault="00BE51C9" w:rsidP="00A23B2E">
            <w:pPr>
              <w:spacing w:after="0"/>
              <w:rPr>
                <w:rFonts w:cstheme="minorHAnsi"/>
              </w:rPr>
            </w:pPr>
            <w:r w:rsidRPr="00826841">
              <w:rPr>
                <w:rFonts w:cstheme="minorHAnsi"/>
              </w:rPr>
              <w:t>Evacuation commenced</w:t>
            </w:r>
          </w:p>
        </w:tc>
        <w:tc>
          <w:tcPr>
            <w:tcW w:w="992" w:type="dxa"/>
            <w:shd w:val="clear" w:color="auto" w:fill="auto"/>
          </w:tcPr>
          <w:p w14:paraId="29EDD550" w14:textId="77777777" w:rsidR="00BE51C9" w:rsidRPr="00826841" w:rsidRDefault="00BE51C9" w:rsidP="00A23B2E">
            <w:pPr>
              <w:spacing w:after="0"/>
              <w:rPr>
                <w:rFonts w:cstheme="minorHAnsi"/>
              </w:rPr>
            </w:pPr>
          </w:p>
        </w:tc>
        <w:tc>
          <w:tcPr>
            <w:tcW w:w="851" w:type="dxa"/>
            <w:shd w:val="clear" w:color="auto" w:fill="auto"/>
          </w:tcPr>
          <w:p w14:paraId="241D18A9" w14:textId="77777777" w:rsidR="00BE51C9" w:rsidRPr="00826841" w:rsidRDefault="00BE51C9" w:rsidP="00A23B2E">
            <w:pPr>
              <w:spacing w:after="0"/>
              <w:rPr>
                <w:rFonts w:cstheme="minorHAnsi"/>
              </w:rPr>
            </w:pPr>
          </w:p>
        </w:tc>
      </w:tr>
      <w:tr w:rsidR="00BE51C9" w:rsidRPr="00826841" w14:paraId="78E55DDF" w14:textId="77777777" w:rsidTr="000D323D">
        <w:tc>
          <w:tcPr>
            <w:tcW w:w="7498" w:type="dxa"/>
            <w:shd w:val="clear" w:color="auto" w:fill="auto"/>
          </w:tcPr>
          <w:p w14:paraId="5AB17FD6" w14:textId="77777777" w:rsidR="00BE51C9" w:rsidRPr="00826841" w:rsidRDefault="00BE51C9" w:rsidP="00A23B2E">
            <w:pPr>
              <w:spacing w:after="0"/>
              <w:rPr>
                <w:rFonts w:cstheme="minorHAnsi"/>
              </w:rPr>
            </w:pPr>
            <w:r w:rsidRPr="00826841">
              <w:rPr>
                <w:rFonts w:cstheme="minorHAnsi"/>
              </w:rPr>
              <w:t>Wardens report floor/area clear</w:t>
            </w:r>
          </w:p>
        </w:tc>
        <w:tc>
          <w:tcPr>
            <w:tcW w:w="992" w:type="dxa"/>
            <w:shd w:val="clear" w:color="auto" w:fill="auto"/>
          </w:tcPr>
          <w:p w14:paraId="6682268E" w14:textId="77777777" w:rsidR="00BE51C9" w:rsidRPr="00826841" w:rsidRDefault="00BE51C9" w:rsidP="00A23B2E">
            <w:pPr>
              <w:spacing w:after="0"/>
              <w:rPr>
                <w:rFonts w:cstheme="minorHAnsi"/>
              </w:rPr>
            </w:pPr>
          </w:p>
        </w:tc>
        <w:tc>
          <w:tcPr>
            <w:tcW w:w="851" w:type="dxa"/>
            <w:shd w:val="clear" w:color="auto" w:fill="auto"/>
          </w:tcPr>
          <w:p w14:paraId="2A0E126B" w14:textId="77777777" w:rsidR="00BE51C9" w:rsidRPr="00826841" w:rsidRDefault="00BE51C9" w:rsidP="00A23B2E">
            <w:pPr>
              <w:spacing w:after="0"/>
              <w:rPr>
                <w:rFonts w:cstheme="minorHAnsi"/>
              </w:rPr>
            </w:pPr>
          </w:p>
        </w:tc>
      </w:tr>
      <w:tr w:rsidR="00BE51C9" w:rsidRPr="00826841" w14:paraId="03B8B63B" w14:textId="77777777" w:rsidTr="000D323D">
        <w:tc>
          <w:tcPr>
            <w:tcW w:w="7498" w:type="dxa"/>
            <w:shd w:val="clear" w:color="auto" w:fill="auto"/>
          </w:tcPr>
          <w:p w14:paraId="124F2D66" w14:textId="77777777" w:rsidR="00BE51C9" w:rsidRPr="00826841" w:rsidRDefault="00BE51C9" w:rsidP="00A23B2E">
            <w:pPr>
              <w:spacing w:after="0"/>
              <w:rPr>
                <w:rFonts w:cstheme="minorHAnsi"/>
              </w:rPr>
            </w:pPr>
            <w:r w:rsidRPr="00826841">
              <w:rPr>
                <w:rFonts w:cstheme="minorHAnsi"/>
              </w:rPr>
              <w:t>Arrive at assembly area</w:t>
            </w:r>
            <w:r>
              <w:rPr>
                <w:rFonts w:cstheme="minorHAnsi"/>
              </w:rPr>
              <w:t>/s</w:t>
            </w:r>
          </w:p>
        </w:tc>
        <w:tc>
          <w:tcPr>
            <w:tcW w:w="992" w:type="dxa"/>
            <w:shd w:val="clear" w:color="auto" w:fill="auto"/>
          </w:tcPr>
          <w:p w14:paraId="028D5F6D" w14:textId="77777777" w:rsidR="00BE51C9" w:rsidRPr="00826841" w:rsidRDefault="00BE51C9" w:rsidP="00A23B2E">
            <w:pPr>
              <w:spacing w:after="0"/>
              <w:rPr>
                <w:rFonts w:cstheme="minorHAnsi"/>
              </w:rPr>
            </w:pPr>
          </w:p>
        </w:tc>
        <w:tc>
          <w:tcPr>
            <w:tcW w:w="851" w:type="dxa"/>
            <w:shd w:val="clear" w:color="auto" w:fill="auto"/>
          </w:tcPr>
          <w:p w14:paraId="04928303" w14:textId="77777777" w:rsidR="00BE51C9" w:rsidRPr="00826841" w:rsidRDefault="00BE51C9" w:rsidP="00A23B2E">
            <w:pPr>
              <w:spacing w:after="0"/>
              <w:rPr>
                <w:rFonts w:cstheme="minorHAnsi"/>
              </w:rPr>
            </w:pPr>
          </w:p>
        </w:tc>
      </w:tr>
      <w:tr w:rsidR="00BE51C9" w:rsidRPr="00826841" w14:paraId="2B94F720" w14:textId="77777777" w:rsidTr="000D323D">
        <w:tc>
          <w:tcPr>
            <w:tcW w:w="7498" w:type="dxa"/>
            <w:shd w:val="clear" w:color="auto" w:fill="auto"/>
          </w:tcPr>
          <w:p w14:paraId="60339903" w14:textId="77777777" w:rsidR="00BE51C9" w:rsidRPr="00826841" w:rsidRDefault="00BE51C9" w:rsidP="00A23B2E">
            <w:pPr>
              <w:spacing w:after="0"/>
              <w:rPr>
                <w:rFonts w:cstheme="minorHAnsi"/>
              </w:rPr>
            </w:pPr>
            <w:r w:rsidRPr="00826841">
              <w:rPr>
                <w:rFonts w:cstheme="minorHAnsi"/>
              </w:rPr>
              <w:t>Wardens check all present</w:t>
            </w:r>
          </w:p>
        </w:tc>
        <w:tc>
          <w:tcPr>
            <w:tcW w:w="992" w:type="dxa"/>
            <w:shd w:val="clear" w:color="auto" w:fill="auto"/>
          </w:tcPr>
          <w:p w14:paraId="368203C0" w14:textId="77777777" w:rsidR="00BE51C9" w:rsidRPr="00826841" w:rsidRDefault="00BE51C9" w:rsidP="00A23B2E">
            <w:pPr>
              <w:spacing w:after="0"/>
              <w:rPr>
                <w:rFonts w:cstheme="minorHAnsi"/>
              </w:rPr>
            </w:pPr>
          </w:p>
        </w:tc>
        <w:tc>
          <w:tcPr>
            <w:tcW w:w="851" w:type="dxa"/>
            <w:shd w:val="clear" w:color="auto" w:fill="auto"/>
          </w:tcPr>
          <w:p w14:paraId="34D6B2C5" w14:textId="77777777" w:rsidR="00BE51C9" w:rsidRPr="00826841" w:rsidRDefault="00BE51C9" w:rsidP="00A23B2E">
            <w:pPr>
              <w:spacing w:after="0"/>
              <w:rPr>
                <w:rFonts w:cstheme="minorHAnsi"/>
              </w:rPr>
            </w:pPr>
          </w:p>
        </w:tc>
      </w:tr>
      <w:tr w:rsidR="00BE51C9" w:rsidRPr="00826841" w14:paraId="7B7C8E91" w14:textId="77777777" w:rsidTr="000D323D">
        <w:tc>
          <w:tcPr>
            <w:tcW w:w="7498" w:type="dxa"/>
            <w:shd w:val="clear" w:color="auto" w:fill="auto"/>
          </w:tcPr>
          <w:p w14:paraId="0CD94C03" w14:textId="77777777" w:rsidR="00BE51C9" w:rsidRPr="00826841" w:rsidRDefault="00BE51C9" w:rsidP="00A23B2E">
            <w:pPr>
              <w:spacing w:after="0"/>
              <w:rPr>
                <w:rFonts w:cstheme="minorHAnsi"/>
              </w:rPr>
            </w:pPr>
            <w:r w:rsidRPr="00826841">
              <w:rPr>
                <w:rFonts w:cstheme="minorHAnsi"/>
              </w:rPr>
              <w:t>Evacuation completed</w:t>
            </w:r>
          </w:p>
        </w:tc>
        <w:tc>
          <w:tcPr>
            <w:tcW w:w="992" w:type="dxa"/>
            <w:shd w:val="clear" w:color="auto" w:fill="auto"/>
          </w:tcPr>
          <w:p w14:paraId="0745CA36" w14:textId="77777777" w:rsidR="00BE51C9" w:rsidRPr="00826841" w:rsidRDefault="00BE51C9" w:rsidP="00A23B2E">
            <w:pPr>
              <w:spacing w:after="0"/>
              <w:rPr>
                <w:rFonts w:cstheme="minorHAnsi"/>
              </w:rPr>
            </w:pPr>
          </w:p>
        </w:tc>
        <w:tc>
          <w:tcPr>
            <w:tcW w:w="851" w:type="dxa"/>
            <w:shd w:val="clear" w:color="auto" w:fill="auto"/>
          </w:tcPr>
          <w:p w14:paraId="1B6B3929" w14:textId="77777777" w:rsidR="00BE51C9" w:rsidRPr="00826841" w:rsidRDefault="00BE51C9" w:rsidP="00A23B2E">
            <w:pPr>
              <w:spacing w:after="0"/>
              <w:rPr>
                <w:rFonts w:cstheme="minorHAnsi"/>
              </w:rPr>
            </w:pPr>
          </w:p>
        </w:tc>
      </w:tr>
      <w:tr w:rsidR="00BE51C9" w:rsidRPr="00826841" w14:paraId="17E21BE4" w14:textId="77777777" w:rsidTr="000D323D">
        <w:tc>
          <w:tcPr>
            <w:tcW w:w="7498" w:type="dxa"/>
            <w:shd w:val="clear" w:color="auto" w:fill="auto"/>
          </w:tcPr>
          <w:p w14:paraId="7476451D" w14:textId="77777777" w:rsidR="00BE51C9" w:rsidRPr="00826841" w:rsidRDefault="00BE51C9" w:rsidP="00A23B2E">
            <w:pPr>
              <w:spacing w:after="0"/>
              <w:rPr>
                <w:rFonts w:cstheme="minorHAnsi"/>
              </w:rPr>
            </w:pPr>
            <w:r>
              <w:rPr>
                <w:rFonts w:cstheme="minorHAnsi"/>
              </w:rPr>
              <w:t>Drill</w:t>
            </w:r>
            <w:r w:rsidRPr="00826841">
              <w:rPr>
                <w:rFonts w:cstheme="minorHAnsi"/>
              </w:rPr>
              <w:t xml:space="preserve"> terminated</w:t>
            </w:r>
          </w:p>
        </w:tc>
        <w:tc>
          <w:tcPr>
            <w:tcW w:w="992" w:type="dxa"/>
            <w:shd w:val="clear" w:color="auto" w:fill="auto"/>
          </w:tcPr>
          <w:p w14:paraId="78464DDC" w14:textId="77777777" w:rsidR="00BE51C9" w:rsidRPr="00826841" w:rsidRDefault="00BE51C9" w:rsidP="00A23B2E">
            <w:pPr>
              <w:spacing w:after="0"/>
              <w:rPr>
                <w:rFonts w:cstheme="minorHAnsi"/>
              </w:rPr>
            </w:pPr>
          </w:p>
        </w:tc>
        <w:tc>
          <w:tcPr>
            <w:tcW w:w="851" w:type="dxa"/>
            <w:shd w:val="clear" w:color="auto" w:fill="auto"/>
          </w:tcPr>
          <w:p w14:paraId="3C25F984" w14:textId="77777777" w:rsidR="00BE51C9" w:rsidRPr="00826841" w:rsidRDefault="00BE51C9" w:rsidP="00A23B2E">
            <w:pPr>
              <w:spacing w:after="0"/>
              <w:rPr>
                <w:rFonts w:cstheme="minorHAnsi"/>
              </w:rPr>
            </w:pPr>
          </w:p>
        </w:tc>
      </w:tr>
    </w:tbl>
    <w:p w14:paraId="5854B29F" w14:textId="77777777" w:rsidR="00BE51C9" w:rsidRPr="00237837" w:rsidRDefault="00BE51C9" w:rsidP="00BE51C9">
      <w:pPr>
        <w:rPr>
          <w:rFonts w:cstheme="minorHAnsi"/>
          <w:sz w:val="6"/>
          <w:szCs w:val="6"/>
        </w:rPr>
      </w:pPr>
    </w:p>
    <w:tbl>
      <w:tblPr>
        <w:tblW w:w="0" w:type="auto"/>
        <w:tblLook w:val="04A0" w:firstRow="1" w:lastRow="0" w:firstColumn="1" w:lastColumn="0" w:noHBand="0" w:noVBand="1"/>
      </w:tblPr>
      <w:tblGrid>
        <w:gridCol w:w="7659"/>
        <w:gridCol w:w="529"/>
        <w:gridCol w:w="554"/>
        <w:gridCol w:w="561"/>
      </w:tblGrid>
      <w:tr w:rsidR="00A73A59" w:rsidRPr="00A73A59" w14:paraId="00663C94" w14:textId="77777777" w:rsidTr="00DD38EE">
        <w:tc>
          <w:tcPr>
            <w:tcW w:w="8520" w:type="dxa"/>
            <w:vMerge w:val="restart"/>
            <w:tcBorders>
              <w:top w:val="single" w:sz="12" w:space="0" w:color="auto"/>
              <w:left w:val="single" w:sz="12" w:space="0" w:color="auto"/>
              <w:bottom w:val="single" w:sz="12" w:space="0" w:color="auto"/>
              <w:right w:val="single" w:sz="12" w:space="0" w:color="auto"/>
            </w:tcBorders>
            <w:shd w:val="clear" w:color="auto" w:fill="C00000"/>
            <w:vAlign w:val="center"/>
          </w:tcPr>
          <w:p w14:paraId="445571D3" w14:textId="77777777" w:rsidR="00BE51C9" w:rsidRPr="00A73A59" w:rsidRDefault="00BE51C9" w:rsidP="00626223">
            <w:pPr>
              <w:spacing w:after="0" w:line="360" w:lineRule="auto"/>
              <w:rPr>
                <w:rFonts w:cstheme="minorHAnsi"/>
                <w:color w:val="FFFFFF" w:themeColor="background1"/>
                <w:sz w:val="24"/>
                <w:szCs w:val="24"/>
              </w:rPr>
            </w:pPr>
            <w:r w:rsidRPr="00A73A59">
              <w:rPr>
                <w:rFonts w:cstheme="minorHAnsi"/>
                <w:b/>
                <w:bCs/>
                <w:color w:val="FFFFFF" w:themeColor="background1"/>
                <w:sz w:val="24"/>
                <w:szCs w:val="24"/>
              </w:rPr>
              <w:t>Evacuation Drill Items</w:t>
            </w:r>
          </w:p>
        </w:tc>
        <w:tc>
          <w:tcPr>
            <w:tcW w:w="529" w:type="dxa"/>
            <w:tcBorders>
              <w:top w:val="single" w:sz="12" w:space="0" w:color="auto"/>
              <w:left w:val="single" w:sz="12" w:space="0" w:color="auto"/>
              <w:right w:val="single" w:sz="12" w:space="0" w:color="auto"/>
            </w:tcBorders>
            <w:shd w:val="clear" w:color="auto" w:fill="C00000"/>
            <w:vAlign w:val="center"/>
          </w:tcPr>
          <w:p w14:paraId="1CFC935B" w14:textId="77777777" w:rsidR="00BE51C9" w:rsidRPr="00A73A59" w:rsidRDefault="00BE51C9" w:rsidP="00626223">
            <w:pPr>
              <w:spacing w:after="0"/>
              <w:rPr>
                <w:rFonts w:cstheme="minorHAnsi"/>
                <w:color w:val="FFFFFF" w:themeColor="background1"/>
              </w:rPr>
            </w:pPr>
            <w:r w:rsidRPr="00A73A59">
              <w:rPr>
                <w:rFonts w:cstheme="minorHAnsi"/>
                <w:b/>
                <w:color w:val="FFFFFF" w:themeColor="background1"/>
              </w:rPr>
              <w:t>Yes</w:t>
            </w:r>
          </w:p>
        </w:tc>
        <w:tc>
          <w:tcPr>
            <w:tcW w:w="565" w:type="dxa"/>
            <w:tcBorders>
              <w:top w:val="single" w:sz="12" w:space="0" w:color="auto"/>
              <w:left w:val="single" w:sz="12" w:space="0" w:color="auto"/>
              <w:right w:val="single" w:sz="12" w:space="0" w:color="auto"/>
            </w:tcBorders>
            <w:shd w:val="clear" w:color="auto" w:fill="C00000"/>
            <w:vAlign w:val="center"/>
          </w:tcPr>
          <w:p w14:paraId="20ADCC86" w14:textId="77777777" w:rsidR="00BE51C9" w:rsidRPr="00A73A59" w:rsidRDefault="00BE51C9" w:rsidP="00626223">
            <w:pPr>
              <w:spacing w:after="0"/>
              <w:rPr>
                <w:rFonts w:cstheme="minorHAnsi"/>
                <w:color w:val="FFFFFF" w:themeColor="background1"/>
              </w:rPr>
            </w:pPr>
            <w:r w:rsidRPr="00A73A59">
              <w:rPr>
                <w:rFonts w:cstheme="minorHAnsi"/>
                <w:b/>
                <w:color w:val="FFFFFF" w:themeColor="background1"/>
              </w:rPr>
              <w:t>No</w:t>
            </w:r>
          </w:p>
        </w:tc>
        <w:tc>
          <w:tcPr>
            <w:tcW w:w="562" w:type="dxa"/>
            <w:tcBorders>
              <w:top w:val="single" w:sz="12" w:space="0" w:color="auto"/>
              <w:left w:val="single" w:sz="12" w:space="0" w:color="auto"/>
              <w:right w:val="single" w:sz="12" w:space="0" w:color="auto"/>
            </w:tcBorders>
            <w:shd w:val="clear" w:color="auto" w:fill="C00000"/>
          </w:tcPr>
          <w:p w14:paraId="468BE893" w14:textId="77777777" w:rsidR="00BE51C9" w:rsidRPr="00A73A59" w:rsidRDefault="00BE51C9" w:rsidP="00626223">
            <w:pPr>
              <w:spacing w:after="0"/>
              <w:rPr>
                <w:rFonts w:cstheme="minorHAnsi"/>
                <w:color w:val="FFFFFF" w:themeColor="background1"/>
              </w:rPr>
            </w:pPr>
            <w:r w:rsidRPr="00A73A59">
              <w:rPr>
                <w:rFonts w:cstheme="minorHAnsi"/>
                <w:b/>
                <w:color w:val="FFFFFF" w:themeColor="background1"/>
                <w:sz w:val="20"/>
                <w:szCs w:val="20"/>
              </w:rPr>
              <w:t>N/A</w:t>
            </w:r>
          </w:p>
        </w:tc>
      </w:tr>
      <w:tr w:rsidR="00A73A59" w:rsidRPr="00A73A59" w14:paraId="2282EE2A" w14:textId="77777777" w:rsidTr="000D323D">
        <w:tc>
          <w:tcPr>
            <w:tcW w:w="8520" w:type="dxa"/>
            <w:vMerge/>
            <w:tcBorders>
              <w:left w:val="single" w:sz="12" w:space="0" w:color="auto"/>
              <w:bottom w:val="single" w:sz="4" w:space="0" w:color="auto"/>
              <w:right w:val="single" w:sz="12" w:space="0" w:color="auto"/>
            </w:tcBorders>
            <w:shd w:val="clear" w:color="auto" w:fill="C00000"/>
            <w:vAlign w:val="center"/>
          </w:tcPr>
          <w:p w14:paraId="6D2E9FD4" w14:textId="77777777" w:rsidR="00BE51C9" w:rsidRPr="00A73A59" w:rsidRDefault="00BE51C9" w:rsidP="00626223">
            <w:pPr>
              <w:rPr>
                <w:rFonts w:cstheme="minorHAnsi"/>
                <w:color w:val="FFFFFF" w:themeColor="background1"/>
              </w:rPr>
            </w:pPr>
          </w:p>
        </w:tc>
        <w:tc>
          <w:tcPr>
            <w:tcW w:w="529" w:type="dxa"/>
            <w:tcBorders>
              <w:left w:val="single" w:sz="12" w:space="0" w:color="auto"/>
              <w:bottom w:val="single" w:sz="4" w:space="0" w:color="auto"/>
              <w:right w:val="single" w:sz="12" w:space="0" w:color="auto"/>
            </w:tcBorders>
            <w:shd w:val="clear" w:color="auto" w:fill="C00000"/>
          </w:tcPr>
          <w:p w14:paraId="30B66C59" w14:textId="77777777" w:rsidR="00BE51C9" w:rsidRPr="00A73A59" w:rsidRDefault="00BE51C9" w:rsidP="00626223">
            <w:pPr>
              <w:rPr>
                <w:rFonts w:cstheme="minorHAnsi"/>
                <w:color w:val="FFFFFF" w:themeColor="background1"/>
              </w:rPr>
            </w:pPr>
            <w:r w:rsidRPr="00A73A59">
              <w:rPr>
                <w:rFonts w:ascii="Wingdings" w:eastAsia="Wingdings" w:hAnsi="Wingdings" w:cstheme="minorHAnsi"/>
                <w:color w:val="FFFFFF" w:themeColor="background1"/>
              </w:rPr>
              <w:t>ü</w:t>
            </w:r>
          </w:p>
        </w:tc>
        <w:tc>
          <w:tcPr>
            <w:tcW w:w="565" w:type="dxa"/>
            <w:tcBorders>
              <w:left w:val="single" w:sz="12" w:space="0" w:color="auto"/>
              <w:bottom w:val="single" w:sz="4" w:space="0" w:color="auto"/>
              <w:right w:val="single" w:sz="12" w:space="0" w:color="auto"/>
            </w:tcBorders>
            <w:shd w:val="clear" w:color="auto" w:fill="C00000"/>
          </w:tcPr>
          <w:p w14:paraId="61675C96" w14:textId="77777777" w:rsidR="00BE51C9" w:rsidRPr="00A73A59" w:rsidRDefault="00BE51C9" w:rsidP="00626223">
            <w:pPr>
              <w:rPr>
                <w:rFonts w:cstheme="minorHAnsi"/>
                <w:color w:val="FFFFFF" w:themeColor="background1"/>
              </w:rPr>
            </w:pPr>
            <w:r w:rsidRPr="00A73A59">
              <w:rPr>
                <w:rFonts w:ascii="Wingdings" w:eastAsia="Wingdings" w:hAnsi="Wingdings" w:cstheme="minorHAnsi"/>
                <w:color w:val="FFFFFF" w:themeColor="background1"/>
              </w:rPr>
              <w:t>ü</w:t>
            </w:r>
          </w:p>
        </w:tc>
        <w:tc>
          <w:tcPr>
            <w:tcW w:w="562" w:type="dxa"/>
            <w:tcBorders>
              <w:left w:val="single" w:sz="12" w:space="0" w:color="auto"/>
              <w:bottom w:val="single" w:sz="4" w:space="0" w:color="auto"/>
              <w:right w:val="single" w:sz="12" w:space="0" w:color="auto"/>
            </w:tcBorders>
            <w:shd w:val="clear" w:color="auto" w:fill="C00000"/>
          </w:tcPr>
          <w:p w14:paraId="5557C08E" w14:textId="77777777" w:rsidR="00BE51C9" w:rsidRPr="00A73A59" w:rsidRDefault="00BE51C9" w:rsidP="00626223">
            <w:pPr>
              <w:rPr>
                <w:rFonts w:cstheme="minorHAnsi"/>
                <w:color w:val="FFFFFF" w:themeColor="background1"/>
              </w:rPr>
            </w:pPr>
            <w:r w:rsidRPr="00A73A59">
              <w:rPr>
                <w:rFonts w:ascii="Wingdings" w:eastAsia="Wingdings" w:hAnsi="Wingdings" w:cstheme="minorHAnsi"/>
                <w:color w:val="FFFFFF" w:themeColor="background1"/>
              </w:rPr>
              <w:t>ü</w:t>
            </w:r>
          </w:p>
        </w:tc>
      </w:tr>
      <w:tr w:rsidR="00BE51C9" w:rsidRPr="00826841" w14:paraId="67112102" w14:textId="77777777" w:rsidTr="000D323D">
        <w:tc>
          <w:tcPr>
            <w:tcW w:w="8520" w:type="dxa"/>
            <w:tcBorders>
              <w:top w:val="single" w:sz="4" w:space="0" w:color="auto"/>
              <w:left w:val="single" w:sz="4" w:space="0" w:color="auto"/>
              <w:bottom w:val="single" w:sz="4" w:space="0" w:color="auto"/>
              <w:right w:val="single" w:sz="4" w:space="0" w:color="auto"/>
            </w:tcBorders>
          </w:tcPr>
          <w:p w14:paraId="13F78E4A" w14:textId="77777777" w:rsidR="00BE51C9" w:rsidRPr="00826841" w:rsidRDefault="00BE51C9" w:rsidP="000D323D">
            <w:pPr>
              <w:spacing w:after="0"/>
              <w:rPr>
                <w:rFonts w:cstheme="minorHAnsi"/>
              </w:rPr>
            </w:pPr>
            <w:r w:rsidRPr="00826841">
              <w:rPr>
                <w:rFonts w:cstheme="minorHAnsi"/>
              </w:rPr>
              <w:t xml:space="preserve">Was the correct alarm/signal sounded for </w:t>
            </w:r>
            <w:r>
              <w:rPr>
                <w:rFonts w:cstheme="minorHAnsi"/>
              </w:rPr>
              <w:t>an evacuation</w:t>
            </w:r>
            <w:r w:rsidRPr="00826841">
              <w:rPr>
                <w:rFonts w:cstheme="minorHAnsi"/>
              </w:rPr>
              <w:t>?</w:t>
            </w:r>
          </w:p>
        </w:tc>
        <w:tc>
          <w:tcPr>
            <w:tcW w:w="529" w:type="dxa"/>
            <w:tcBorders>
              <w:top w:val="single" w:sz="4" w:space="0" w:color="auto"/>
              <w:left w:val="single" w:sz="4" w:space="0" w:color="auto"/>
              <w:bottom w:val="single" w:sz="4" w:space="0" w:color="auto"/>
              <w:right w:val="single" w:sz="4" w:space="0" w:color="auto"/>
            </w:tcBorders>
          </w:tcPr>
          <w:p w14:paraId="1B1A55DF" w14:textId="77777777" w:rsidR="00BE51C9" w:rsidRPr="00826841" w:rsidRDefault="00BE51C9" w:rsidP="000D323D">
            <w:pPr>
              <w:spacing w:after="0"/>
              <w:rPr>
                <w:rFonts w:cstheme="minorHAnsi"/>
              </w:rPr>
            </w:pPr>
          </w:p>
        </w:tc>
        <w:tc>
          <w:tcPr>
            <w:tcW w:w="565" w:type="dxa"/>
            <w:tcBorders>
              <w:top w:val="single" w:sz="4" w:space="0" w:color="auto"/>
              <w:left w:val="single" w:sz="4" w:space="0" w:color="auto"/>
              <w:bottom w:val="single" w:sz="4" w:space="0" w:color="auto"/>
              <w:right w:val="single" w:sz="4" w:space="0" w:color="auto"/>
            </w:tcBorders>
          </w:tcPr>
          <w:p w14:paraId="5C5D0D33" w14:textId="77777777" w:rsidR="00BE51C9" w:rsidRPr="00826841" w:rsidRDefault="00BE51C9" w:rsidP="000D323D">
            <w:pPr>
              <w:spacing w:after="0"/>
              <w:rPr>
                <w:rFonts w:cstheme="minorHAnsi"/>
              </w:rPr>
            </w:pPr>
          </w:p>
        </w:tc>
        <w:tc>
          <w:tcPr>
            <w:tcW w:w="562" w:type="dxa"/>
            <w:tcBorders>
              <w:top w:val="single" w:sz="4" w:space="0" w:color="auto"/>
              <w:left w:val="single" w:sz="4" w:space="0" w:color="auto"/>
              <w:bottom w:val="single" w:sz="4" w:space="0" w:color="auto"/>
              <w:right w:val="single" w:sz="4" w:space="0" w:color="auto"/>
            </w:tcBorders>
          </w:tcPr>
          <w:p w14:paraId="78D0386A" w14:textId="77777777" w:rsidR="00BE51C9" w:rsidRPr="00826841" w:rsidRDefault="00BE51C9" w:rsidP="000D323D">
            <w:pPr>
              <w:spacing w:after="0"/>
              <w:rPr>
                <w:rFonts w:cstheme="minorHAnsi"/>
              </w:rPr>
            </w:pPr>
          </w:p>
        </w:tc>
      </w:tr>
      <w:tr w:rsidR="00BE51C9" w:rsidRPr="00826841" w14:paraId="0C1D5297" w14:textId="77777777" w:rsidTr="000D323D">
        <w:tc>
          <w:tcPr>
            <w:tcW w:w="8520" w:type="dxa"/>
            <w:tcBorders>
              <w:top w:val="single" w:sz="4" w:space="0" w:color="auto"/>
              <w:left w:val="single" w:sz="4" w:space="0" w:color="auto"/>
              <w:bottom w:val="single" w:sz="4" w:space="0" w:color="auto"/>
              <w:right w:val="single" w:sz="4" w:space="0" w:color="auto"/>
            </w:tcBorders>
          </w:tcPr>
          <w:p w14:paraId="172C3627" w14:textId="77777777" w:rsidR="00BE51C9" w:rsidRPr="00826841" w:rsidRDefault="00BE51C9" w:rsidP="000D323D">
            <w:pPr>
              <w:spacing w:after="0"/>
              <w:rPr>
                <w:rFonts w:cstheme="minorHAnsi"/>
              </w:rPr>
            </w:pPr>
            <w:r w:rsidRPr="00826841">
              <w:rPr>
                <w:rFonts w:cstheme="minorHAnsi"/>
              </w:rPr>
              <w:t>Were Personal Emergency Evacuation Plans implemented?</w:t>
            </w:r>
          </w:p>
        </w:tc>
        <w:tc>
          <w:tcPr>
            <w:tcW w:w="529" w:type="dxa"/>
            <w:tcBorders>
              <w:top w:val="single" w:sz="4" w:space="0" w:color="auto"/>
              <w:left w:val="single" w:sz="4" w:space="0" w:color="auto"/>
              <w:bottom w:val="single" w:sz="4" w:space="0" w:color="auto"/>
              <w:right w:val="single" w:sz="4" w:space="0" w:color="auto"/>
            </w:tcBorders>
          </w:tcPr>
          <w:p w14:paraId="16262347" w14:textId="77777777" w:rsidR="00BE51C9" w:rsidRPr="00826841" w:rsidRDefault="00BE51C9" w:rsidP="000D323D">
            <w:pPr>
              <w:spacing w:after="0"/>
              <w:rPr>
                <w:rFonts w:cstheme="minorHAnsi"/>
              </w:rPr>
            </w:pPr>
          </w:p>
        </w:tc>
        <w:tc>
          <w:tcPr>
            <w:tcW w:w="565" w:type="dxa"/>
            <w:tcBorders>
              <w:top w:val="single" w:sz="4" w:space="0" w:color="auto"/>
              <w:left w:val="single" w:sz="4" w:space="0" w:color="auto"/>
              <w:bottom w:val="single" w:sz="4" w:space="0" w:color="auto"/>
              <w:right w:val="single" w:sz="4" w:space="0" w:color="auto"/>
            </w:tcBorders>
          </w:tcPr>
          <w:p w14:paraId="50241B9B" w14:textId="77777777" w:rsidR="00BE51C9" w:rsidRPr="00826841" w:rsidRDefault="00BE51C9" w:rsidP="000D323D">
            <w:pPr>
              <w:spacing w:after="0"/>
              <w:rPr>
                <w:rFonts w:cstheme="minorHAnsi"/>
              </w:rPr>
            </w:pPr>
          </w:p>
        </w:tc>
        <w:tc>
          <w:tcPr>
            <w:tcW w:w="562" w:type="dxa"/>
            <w:tcBorders>
              <w:top w:val="single" w:sz="4" w:space="0" w:color="auto"/>
              <w:left w:val="single" w:sz="4" w:space="0" w:color="auto"/>
              <w:bottom w:val="single" w:sz="4" w:space="0" w:color="auto"/>
              <w:right w:val="single" w:sz="4" w:space="0" w:color="auto"/>
            </w:tcBorders>
          </w:tcPr>
          <w:p w14:paraId="1443E7B9" w14:textId="77777777" w:rsidR="00BE51C9" w:rsidRPr="00826841" w:rsidRDefault="00BE51C9" w:rsidP="000D323D">
            <w:pPr>
              <w:spacing w:after="0"/>
              <w:rPr>
                <w:rFonts w:cstheme="minorHAnsi"/>
              </w:rPr>
            </w:pPr>
          </w:p>
        </w:tc>
      </w:tr>
      <w:tr w:rsidR="00BE51C9" w:rsidRPr="00826841" w14:paraId="6DB2E060" w14:textId="77777777" w:rsidTr="000D323D">
        <w:tc>
          <w:tcPr>
            <w:tcW w:w="8520" w:type="dxa"/>
            <w:tcBorders>
              <w:top w:val="single" w:sz="4" w:space="0" w:color="auto"/>
              <w:left w:val="single" w:sz="4" w:space="0" w:color="auto"/>
              <w:bottom w:val="single" w:sz="4" w:space="0" w:color="auto"/>
              <w:right w:val="single" w:sz="4" w:space="0" w:color="auto"/>
            </w:tcBorders>
          </w:tcPr>
          <w:p w14:paraId="5BF62F0A" w14:textId="77777777" w:rsidR="00BE51C9" w:rsidRPr="00826841" w:rsidRDefault="00BE51C9" w:rsidP="000D323D">
            <w:pPr>
              <w:spacing w:after="0"/>
              <w:rPr>
                <w:rFonts w:cstheme="minorHAnsi"/>
              </w:rPr>
            </w:pPr>
            <w:r w:rsidRPr="00826841">
              <w:rPr>
                <w:rFonts w:cstheme="minorHAnsi"/>
              </w:rPr>
              <w:t>Were all persons accounted for (</w:t>
            </w:r>
            <w:r>
              <w:rPr>
                <w:rFonts w:cstheme="minorHAnsi"/>
              </w:rPr>
              <w:t>children</w:t>
            </w:r>
            <w:r w:rsidRPr="00826841">
              <w:rPr>
                <w:rFonts w:cstheme="minorHAnsi"/>
              </w:rPr>
              <w:t>, staff, visitors, contractors and volunteers)</w:t>
            </w:r>
          </w:p>
        </w:tc>
        <w:tc>
          <w:tcPr>
            <w:tcW w:w="529" w:type="dxa"/>
            <w:tcBorders>
              <w:top w:val="single" w:sz="4" w:space="0" w:color="auto"/>
              <w:left w:val="single" w:sz="4" w:space="0" w:color="auto"/>
              <w:bottom w:val="single" w:sz="4" w:space="0" w:color="auto"/>
              <w:right w:val="single" w:sz="4" w:space="0" w:color="auto"/>
            </w:tcBorders>
          </w:tcPr>
          <w:p w14:paraId="0E7777B7" w14:textId="77777777" w:rsidR="00BE51C9" w:rsidRPr="00826841" w:rsidRDefault="00BE51C9" w:rsidP="000D323D">
            <w:pPr>
              <w:spacing w:after="0"/>
              <w:rPr>
                <w:rFonts w:cstheme="minorHAnsi"/>
              </w:rPr>
            </w:pPr>
          </w:p>
        </w:tc>
        <w:tc>
          <w:tcPr>
            <w:tcW w:w="565" w:type="dxa"/>
            <w:tcBorders>
              <w:top w:val="single" w:sz="4" w:space="0" w:color="auto"/>
              <w:left w:val="single" w:sz="4" w:space="0" w:color="auto"/>
              <w:bottom w:val="single" w:sz="4" w:space="0" w:color="auto"/>
              <w:right w:val="single" w:sz="4" w:space="0" w:color="auto"/>
            </w:tcBorders>
          </w:tcPr>
          <w:p w14:paraId="18385C3C" w14:textId="77777777" w:rsidR="00BE51C9" w:rsidRPr="00826841" w:rsidRDefault="00BE51C9" w:rsidP="000D323D">
            <w:pPr>
              <w:spacing w:after="0"/>
              <w:rPr>
                <w:rFonts w:cstheme="minorHAnsi"/>
              </w:rPr>
            </w:pPr>
          </w:p>
        </w:tc>
        <w:tc>
          <w:tcPr>
            <w:tcW w:w="562" w:type="dxa"/>
            <w:tcBorders>
              <w:top w:val="single" w:sz="4" w:space="0" w:color="auto"/>
              <w:left w:val="single" w:sz="4" w:space="0" w:color="auto"/>
              <w:bottom w:val="single" w:sz="4" w:space="0" w:color="auto"/>
              <w:right w:val="single" w:sz="4" w:space="0" w:color="auto"/>
            </w:tcBorders>
          </w:tcPr>
          <w:p w14:paraId="4537187A" w14:textId="77777777" w:rsidR="00BE51C9" w:rsidRPr="00826841" w:rsidRDefault="00BE51C9" w:rsidP="000D323D">
            <w:pPr>
              <w:spacing w:after="0"/>
              <w:rPr>
                <w:rFonts w:cstheme="minorHAnsi"/>
              </w:rPr>
            </w:pPr>
          </w:p>
        </w:tc>
      </w:tr>
      <w:tr w:rsidR="00BE51C9" w:rsidRPr="00826841" w14:paraId="74EA82B2" w14:textId="77777777" w:rsidTr="000D323D">
        <w:tc>
          <w:tcPr>
            <w:tcW w:w="8520" w:type="dxa"/>
            <w:tcBorders>
              <w:top w:val="single" w:sz="4" w:space="0" w:color="auto"/>
              <w:left w:val="single" w:sz="4" w:space="0" w:color="auto"/>
              <w:bottom w:val="single" w:sz="4" w:space="0" w:color="auto"/>
              <w:right w:val="single" w:sz="4" w:space="0" w:color="auto"/>
            </w:tcBorders>
          </w:tcPr>
          <w:p w14:paraId="0256BDD6" w14:textId="77777777" w:rsidR="00BE51C9" w:rsidRPr="00826841" w:rsidRDefault="00BE51C9" w:rsidP="000D323D">
            <w:pPr>
              <w:spacing w:after="0"/>
              <w:rPr>
                <w:rFonts w:cstheme="minorHAnsi"/>
              </w:rPr>
            </w:pPr>
            <w:r w:rsidRPr="00826841">
              <w:rPr>
                <w:rFonts w:cstheme="minorHAnsi"/>
              </w:rPr>
              <w:t>Were floor areas checked / isolated areas searched by Wardens?</w:t>
            </w:r>
          </w:p>
        </w:tc>
        <w:tc>
          <w:tcPr>
            <w:tcW w:w="529" w:type="dxa"/>
            <w:tcBorders>
              <w:top w:val="single" w:sz="4" w:space="0" w:color="auto"/>
              <w:left w:val="single" w:sz="4" w:space="0" w:color="auto"/>
              <w:bottom w:val="single" w:sz="4" w:space="0" w:color="auto"/>
              <w:right w:val="single" w:sz="4" w:space="0" w:color="auto"/>
            </w:tcBorders>
          </w:tcPr>
          <w:p w14:paraId="54BD7110" w14:textId="77777777" w:rsidR="00BE51C9" w:rsidRPr="00826841" w:rsidRDefault="00BE51C9" w:rsidP="000D323D">
            <w:pPr>
              <w:spacing w:after="0"/>
              <w:rPr>
                <w:rFonts w:cstheme="minorHAnsi"/>
              </w:rPr>
            </w:pPr>
          </w:p>
        </w:tc>
        <w:tc>
          <w:tcPr>
            <w:tcW w:w="565" w:type="dxa"/>
            <w:tcBorders>
              <w:top w:val="single" w:sz="4" w:space="0" w:color="auto"/>
              <w:left w:val="single" w:sz="4" w:space="0" w:color="auto"/>
              <w:bottom w:val="single" w:sz="4" w:space="0" w:color="auto"/>
              <w:right w:val="single" w:sz="4" w:space="0" w:color="auto"/>
            </w:tcBorders>
          </w:tcPr>
          <w:p w14:paraId="02A7671C" w14:textId="77777777" w:rsidR="00BE51C9" w:rsidRPr="00826841" w:rsidRDefault="00BE51C9" w:rsidP="000D323D">
            <w:pPr>
              <w:spacing w:after="0"/>
              <w:rPr>
                <w:rFonts w:cstheme="minorHAnsi"/>
              </w:rPr>
            </w:pPr>
          </w:p>
        </w:tc>
        <w:tc>
          <w:tcPr>
            <w:tcW w:w="562" w:type="dxa"/>
            <w:tcBorders>
              <w:top w:val="single" w:sz="4" w:space="0" w:color="auto"/>
              <w:left w:val="single" w:sz="4" w:space="0" w:color="auto"/>
              <w:bottom w:val="single" w:sz="4" w:space="0" w:color="auto"/>
              <w:right w:val="single" w:sz="4" w:space="0" w:color="auto"/>
            </w:tcBorders>
          </w:tcPr>
          <w:p w14:paraId="6B2B3DB0" w14:textId="77777777" w:rsidR="00BE51C9" w:rsidRPr="00826841" w:rsidRDefault="00BE51C9" w:rsidP="000D323D">
            <w:pPr>
              <w:spacing w:after="0"/>
              <w:rPr>
                <w:rFonts w:cstheme="minorHAnsi"/>
              </w:rPr>
            </w:pPr>
          </w:p>
        </w:tc>
      </w:tr>
      <w:tr w:rsidR="00BE51C9" w:rsidRPr="00826841" w14:paraId="557F77DD" w14:textId="77777777" w:rsidTr="000D323D">
        <w:tc>
          <w:tcPr>
            <w:tcW w:w="8520" w:type="dxa"/>
            <w:tcBorders>
              <w:top w:val="single" w:sz="4" w:space="0" w:color="auto"/>
              <w:left w:val="single" w:sz="4" w:space="0" w:color="auto"/>
              <w:bottom w:val="single" w:sz="4" w:space="0" w:color="auto"/>
              <w:right w:val="single" w:sz="4" w:space="0" w:color="auto"/>
            </w:tcBorders>
          </w:tcPr>
          <w:p w14:paraId="63A4DDE0" w14:textId="77777777" w:rsidR="00BE51C9" w:rsidRPr="00826841" w:rsidRDefault="00BE51C9" w:rsidP="000D323D">
            <w:pPr>
              <w:spacing w:after="0"/>
              <w:rPr>
                <w:rFonts w:cstheme="minorHAnsi"/>
              </w:rPr>
            </w:pPr>
            <w:r w:rsidRPr="00826841">
              <w:rPr>
                <w:rFonts w:cstheme="minorHAnsi"/>
              </w:rPr>
              <w:t xml:space="preserve">Was the Emergency </w:t>
            </w:r>
            <w:r>
              <w:rPr>
                <w:rFonts w:cstheme="minorHAnsi"/>
              </w:rPr>
              <w:t>k</w:t>
            </w:r>
            <w:r w:rsidRPr="00826841">
              <w:rPr>
                <w:rFonts w:cstheme="minorHAnsi"/>
              </w:rPr>
              <w:t xml:space="preserve">it readily available? </w:t>
            </w:r>
          </w:p>
        </w:tc>
        <w:tc>
          <w:tcPr>
            <w:tcW w:w="529" w:type="dxa"/>
            <w:tcBorders>
              <w:top w:val="single" w:sz="4" w:space="0" w:color="auto"/>
              <w:left w:val="single" w:sz="4" w:space="0" w:color="auto"/>
              <w:bottom w:val="single" w:sz="4" w:space="0" w:color="auto"/>
              <w:right w:val="single" w:sz="4" w:space="0" w:color="auto"/>
            </w:tcBorders>
          </w:tcPr>
          <w:p w14:paraId="46E0B3EA" w14:textId="77777777" w:rsidR="00BE51C9" w:rsidRPr="00826841" w:rsidRDefault="00BE51C9" w:rsidP="000D323D">
            <w:pPr>
              <w:spacing w:after="0"/>
              <w:rPr>
                <w:rFonts w:cstheme="minorHAnsi"/>
              </w:rPr>
            </w:pPr>
          </w:p>
        </w:tc>
        <w:tc>
          <w:tcPr>
            <w:tcW w:w="565" w:type="dxa"/>
            <w:tcBorders>
              <w:top w:val="single" w:sz="4" w:space="0" w:color="auto"/>
              <w:left w:val="single" w:sz="4" w:space="0" w:color="auto"/>
              <w:bottom w:val="single" w:sz="4" w:space="0" w:color="auto"/>
              <w:right w:val="single" w:sz="4" w:space="0" w:color="auto"/>
            </w:tcBorders>
          </w:tcPr>
          <w:p w14:paraId="3562F42C" w14:textId="77777777" w:rsidR="00BE51C9" w:rsidRPr="00826841" w:rsidRDefault="00BE51C9" w:rsidP="000D323D">
            <w:pPr>
              <w:spacing w:after="0"/>
              <w:rPr>
                <w:rFonts w:cstheme="minorHAnsi"/>
              </w:rPr>
            </w:pPr>
          </w:p>
        </w:tc>
        <w:tc>
          <w:tcPr>
            <w:tcW w:w="562" w:type="dxa"/>
            <w:tcBorders>
              <w:top w:val="single" w:sz="4" w:space="0" w:color="auto"/>
              <w:left w:val="single" w:sz="4" w:space="0" w:color="auto"/>
              <w:bottom w:val="single" w:sz="4" w:space="0" w:color="auto"/>
              <w:right w:val="single" w:sz="4" w:space="0" w:color="auto"/>
            </w:tcBorders>
          </w:tcPr>
          <w:p w14:paraId="303DFF7F" w14:textId="77777777" w:rsidR="00BE51C9" w:rsidRPr="00826841" w:rsidRDefault="00BE51C9" w:rsidP="000D323D">
            <w:pPr>
              <w:spacing w:after="0"/>
              <w:rPr>
                <w:rFonts w:cstheme="minorHAnsi"/>
              </w:rPr>
            </w:pPr>
          </w:p>
        </w:tc>
      </w:tr>
      <w:tr w:rsidR="00BE51C9" w:rsidRPr="00826841" w14:paraId="0815EBD4" w14:textId="77777777" w:rsidTr="000D323D">
        <w:tc>
          <w:tcPr>
            <w:tcW w:w="8520" w:type="dxa"/>
            <w:tcBorders>
              <w:top w:val="single" w:sz="4" w:space="0" w:color="auto"/>
              <w:left w:val="single" w:sz="4" w:space="0" w:color="auto"/>
              <w:bottom w:val="single" w:sz="4" w:space="0" w:color="auto"/>
              <w:right w:val="single" w:sz="4" w:space="0" w:color="auto"/>
            </w:tcBorders>
          </w:tcPr>
          <w:p w14:paraId="16263321" w14:textId="77777777" w:rsidR="00BE51C9" w:rsidRPr="00826841" w:rsidRDefault="00BE51C9" w:rsidP="000D323D">
            <w:pPr>
              <w:spacing w:after="0"/>
              <w:rPr>
                <w:rFonts w:cstheme="minorHAnsi"/>
              </w:rPr>
            </w:pPr>
            <w:r>
              <w:rPr>
                <w:rFonts w:cstheme="minorHAnsi"/>
              </w:rPr>
              <w:t>Wardens/response staff were able to get instructions from/provide feedback to the Chief Warden</w:t>
            </w:r>
          </w:p>
        </w:tc>
        <w:tc>
          <w:tcPr>
            <w:tcW w:w="529" w:type="dxa"/>
            <w:tcBorders>
              <w:top w:val="single" w:sz="4" w:space="0" w:color="auto"/>
              <w:left w:val="single" w:sz="4" w:space="0" w:color="auto"/>
              <w:bottom w:val="single" w:sz="4" w:space="0" w:color="auto"/>
              <w:right w:val="single" w:sz="4" w:space="0" w:color="auto"/>
            </w:tcBorders>
          </w:tcPr>
          <w:p w14:paraId="5284244C" w14:textId="77777777" w:rsidR="00BE51C9" w:rsidRPr="00826841" w:rsidRDefault="00BE51C9" w:rsidP="000D323D">
            <w:pPr>
              <w:spacing w:after="0"/>
              <w:rPr>
                <w:rFonts w:cstheme="minorHAnsi"/>
              </w:rPr>
            </w:pPr>
          </w:p>
        </w:tc>
        <w:tc>
          <w:tcPr>
            <w:tcW w:w="565" w:type="dxa"/>
            <w:tcBorders>
              <w:top w:val="single" w:sz="4" w:space="0" w:color="auto"/>
              <w:left w:val="single" w:sz="4" w:space="0" w:color="auto"/>
              <w:bottom w:val="single" w:sz="4" w:space="0" w:color="auto"/>
              <w:right w:val="single" w:sz="4" w:space="0" w:color="auto"/>
            </w:tcBorders>
          </w:tcPr>
          <w:p w14:paraId="32715100" w14:textId="77777777" w:rsidR="00BE51C9" w:rsidRPr="00826841" w:rsidRDefault="00BE51C9" w:rsidP="000D323D">
            <w:pPr>
              <w:spacing w:after="0"/>
              <w:rPr>
                <w:rFonts w:cstheme="minorHAnsi"/>
              </w:rPr>
            </w:pPr>
          </w:p>
        </w:tc>
        <w:tc>
          <w:tcPr>
            <w:tcW w:w="562" w:type="dxa"/>
            <w:tcBorders>
              <w:top w:val="single" w:sz="4" w:space="0" w:color="auto"/>
              <w:left w:val="single" w:sz="4" w:space="0" w:color="auto"/>
              <w:bottom w:val="single" w:sz="4" w:space="0" w:color="auto"/>
              <w:right w:val="single" w:sz="4" w:space="0" w:color="auto"/>
            </w:tcBorders>
          </w:tcPr>
          <w:p w14:paraId="403D3B3A" w14:textId="77777777" w:rsidR="00BE51C9" w:rsidRPr="00826841" w:rsidRDefault="00BE51C9" w:rsidP="000D323D">
            <w:pPr>
              <w:spacing w:after="0"/>
              <w:rPr>
                <w:rFonts w:cstheme="minorHAnsi"/>
              </w:rPr>
            </w:pPr>
          </w:p>
        </w:tc>
      </w:tr>
      <w:tr w:rsidR="00BE51C9" w:rsidRPr="00826841" w14:paraId="57804B4D" w14:textId="77777777" w:rsidTr="000D323D">
        <w:tc>
          <w:tcPr>
            <w:tcW w:w="8520" w:type="dxa"/>
            <w:tcBorders>
              <w:top w:val="single" w:sz="4" w:space="0" w:color="auto"/>
              <w:left w:val="single" w:sz="4" w:space="0" w:color="auto"/>
              <w:bottom w:val="single" w:sz="4" w:space="0" w:color="auto"/>
              <w:right w:val="single" w:sz="4" w:space="0" w:color="auto"/>
            </w:tcBorders>
          </w:tcPr>
          <w:p w14:paraId="4C04C9A1" w14:textId="77777777" w:rsidR="00BE51C9" w:rsidRPr="00826841" w:rsidRDefault="00BE51C9" w:rsidP="000D323D">
            <w:pPr>
              <w:spacing w:after="0"/>
              <w:rPr>
                <w:rFonts w:cstheme="minorHAnsi"/>
              </w:rPr>
            </w:pPr>
            <w:r w:rsidRPr="00826841">
              <w:rPr>
                <w:rFonts w:cstheme="minorHAnsi"/>
              </w:rPr>
              <w:t>Did anyone re-enter the premises/building before the “all clear” was given?</w:t>
            </w:r>
          </w:p>
        </w:tc>
        <w:tc>
          <w:tcPr>
            <w:tcW w:w="529" w:type="dxa"/>
            <w:tcBorders>
              <w:top w:val="single" w:sz="4" w:space="0" w:color="auto"/>
              <w:left w:val="single" w:sz="4" w:space="0" w:color="auto"/>
              <w:bottom w:val="single" w:sz="4" w:space="0" w:color="auto"/>
              <w:right w:val="single" w:sz="4" w:space="0" w:color="auto"/>
            </w:tcBorders>
          </w:tcPr>
          <w:p w14:paraId="6EB8065E" w14:textId="77777777" w:rsidR="00BE51C9" w:rsidRPr="00826841" w:rsidRDefault="00BE51C9" w:rsidP="000D323D">
            <w:pPr>
              <w:spacing w:after="0"/>
              <w:rPr>
                <w:rFonts w:cstheme="minorHAnsi"/>
              </w:rPr>
            </w:pPr>
          </w:p>
        </w:tc>
        <w:tc>
          <w:tcPr>
            <w:tcW w:w="565" w:type="dxa"/>
            <w:tcBorders>
              <w:top w:val="single" w:sz="4" w:space="0" w:color="auto"/>
              <w:left w:val="single" w:sz="4" w:space="0" w:color="auto"/>
              <w:bottom w:val="single" w:sz="4" w:space="0" w:color="auto"/>
              <w:right w:val="single" w:sz="4" w:space="0" w:color="auto"/>
            </w:tcBorders>
          </w:tcPr>
          <w:p w14:paraId="24D93F08" w14:textId="77777777" w:rsidR="00BE51C9" w:rsidRPr="00826841" w:rsidRDefault="00BE51C9" w:rsidP="000D323D">
            <w:pPr>
              <w:spacing w:after="0"/>
              <w:rPr>
                <w:rFonts w:cstheme="minorHAnsi"/>
              </w:rPr>
            </w:pPr>
          </w:p>
        </w:tc>
        <w:tc>
          <w:tcPr>
            <w:tcW w:w="562" w:type="dxa"/>
            <w:tcBorders>
              <w:top w:val="single" w:sz="4" w:space="0" w:color="auto"/>
              <w:left w:val="single" w:sz="4" w:space="0" w:color="auto"/>
              <w:bottom w:val="single" w:sz="4" w:space="0" w:color="auto"/>
              <w:right w:val="single" w:sz="4" w:space="0" w:color="auto"/>
            </w:tcBorders>
          </w:tcPr>
          <w:p w14:paraId="3D53EB8D" w14:textId="77777777" w:rsidR="00BE51C9" w:rsidRPr="00826841" w:rsidRDefault="00BE51C9" w:rsidP="000D323D">
            <w:pPr>
              <w:spacing w:after="0"/>
              <w:rPr>
                <w:rFonts w:cstheme="minorHAnsi"/>
              </w:rPr>
            </w:pPr>
          </w:p>
        </w:tc>
      </w:tr>
      <w:tr w:rsidR="00BE51C9" w:rsidRPr="00826841" w14:paraId="3184791F" w14:textId="77777777" w:rsidTr="000D323D">
        <w:tc>
          <w:tcPr>
            <w:tcW w:w="8520" w:type="dxa"/>
            <w:tcBorders>
              <w:top w:val="single" w:sz="4" w:space="0" w:color="auto"/>
              <w:left w:val="single" w:sz="4" w:space="0" w:color="auto"/>
              <w:bottom w:val="single" w:sz="4" w:space="0" w:color="auto"/>
              <w:right w:val="single" w:sz="4" w:space="0" w:color="auto"/>
            </w:tcBorders>
          </w:tcPr>
          <w:p w14:paraId="6FD5A2F5" w14:textId="77777777" w:rsidR="00BE51C9" w:rsidRPr="00826841" w:rsidRDefault="00BE51C9" w:rsidP="000D323D">
            <w:pPr>
              <w:spacing w:after="0"/>
              <w:rPr>
                <w:rFonts w:cstheme="minorHAnsi"/>
              </w:rPr>
            </w:pPr>
            <w:r>
              <w:rPr>
                <w:rFonts w:cstheme="minorHAnsi"/>
              </w:rPr>
              <w:t xml:space="preserve">Was the Evacuation procedure documented in the EMP followed, including paths of travel, assembly at the designated point/s, communication tree? </w:t>
            </w:r>
          </w:p>
        </w:tc>
        <w:tc>
          <w:tcPr>
            <w:tcW w:w="529" w:type="dxa"/>
            <w:tcBorders>
              <w:top w:val="single" w:sz="4" w:space="0" w:color="auto"/>
              <w:left w:val="single" w:sz="4" w:space="0" w:color="auto"/>
              <w:bottom w:val="single" w:sz="4" w:space="0" w:color="auto"/>
              <w:right w:val="single" w:sz="4" w:space="0" w:color="auto"/>
            </w:tcBorders>
          </w:tcPr>
          <w:p w14:paraId="71D996F9" w14:textId="77777777" w:rsidR="00BE51C9" w:rsidRPr="00826841" w:rsidRDefault="00BE51C9" w:rsidP="000D323D">
            <w:pPr>
              <w:spacing w:after="0"/>
              <w:rPr>
                <w:rFonts w:cstheme="minorHAnsi"/>
              </w:rPr>
            </w:pPr>
          </w:p>
        </w:tc>
        <w:tc>
          <w:tcPr>
            <w:tcW w:w="565" w:type="dxa"/>
            <w:tcBorders>
              <w:top w:val="single" w:sz="4" w:space="0" w:color="auto"/>
              <w:left w:val="single" w:sz="4" w:space="0" w:color="auto"/>
              <w:bottom w:val="single" w:sz="4" w:space="0" w:color="auto"/>
              <w:right w:val="single" w:sz="4" w:space="0" w:color="auto"/>
            </w:tcBorders>
          </w:tcPr>
          <w:p w14:paraId="4381C5F8" w14:textId="77777777" w:rsidR="00BE51C9" w:rsidRPr="00826841" w:rsidRDefault="00BE51C9" w:rsidP="000D323D">
            <w:pPr>
              <w:spacing w:after="0"/>
              <w:rPr>
                <w:rFonts w:cstheme="minorHAnsi"/>
              </w:rPr>
            </w:pPr>
          </w:p>
        </w:tc>
        <w:tc>
          <w:tcPr>
            <w:tcW w:w="562" w:type="dxa"/>
            <w:tcBorders>
              <w:top w:val="single" w:sz="4" w:space="0" w:color="auto"/>
              <w:left w:val="single" w:sz="4" w:space="0" w:color="auto"/>
              <w:bottom w:val="single" w:sz="4" w:space="0" w:color="auto"/>
              <w:right w:val="single" w:sz="4" w:space="0" w:color="auto"/>
            </w:tcBorders>
          </w:tcPr>
          <w:p w14:paraId="64948A24" w14:textId="77777777" w:rsidR="00BE51C9" w:rsidRPr="00826841" w:rsidRDefault="00BE51C9" w:rsidP="000D323D">
            <w:pPr>
              <w:spacing w:after="0"/>
              <w:rPr>
                <w:rFonts w:cstheme="minorHAnsi"/>
              </w:rPr>
            </w:pPr>
          </w:p>
        </w:tc>
      </w:tr>
      <w:tr w:rsidR="00BE51C9" w:rsidRPr="00826841" w14:paraId="7B7EBF11" w14:textId="77777777" w:rsidTr="000D323D">
        <w:tc>
          <w:tcPr>
            <w:tcW w:w="10176" w:type="dxa"/>
            <w:gridSpan w:val="4"/>
            <w:tcBorders>
              <w:top w:val="single" w:sz="4" w:space="0" w:color="auto"/>
              <w:left w:val="single" w:sz="4" w:space="0" w:color="auto"/>
              <w:bottom w:val="single" w:sz="4" w:space="0" w:color="auto"/>
              <w:right w:val="single" w:sz="4" w:space="0" w:color="auto"/>
            </w:tcBorders>
          </w:tcPr>
          <w:p w14:paraId="42275F45" w14:textId="77777777" w:rsidR="00BE51C9" w:rsidRPr="00826841" w:rsidRDefault="00BE51C9" w:rsidP="000D323D">
            <w:pPr>
              <w:spacing w:after="0"/>
              <w:rPr>
                <w:rFonts w:cstheme="minorHAnsi"/>
                <w:b/>
                <w:bCs/>
              </w:rPr>
            </w:pPr>
            <w:r w:rsidRPr="00826841">
              <w:rPr>
                <w:rFonts w:cstheme="minorHAnsi"/>
                <w:b/>
                <w:bCs/>
              </w:rPr>
              <w:t>Off-Site Evacuation:</w:t>
            </w:r>
          </w:p>
        </w:tc>
      </w:tr>
      <w:tr w:rsidR="00BE51C9" w:rsidRPr="00826841" w14:paraId="1448240D" w14:textId="77777777" w:rsidTr="000D323D">
        <w:tc>
          <w:tcPr>
            <w:tcW w:w="8520" w:type="dxa"/>
            <w:tcBorders>
              <w:top w:val="single" w:sz="4" w:space="0" w:color="auto"/>
              <w:left w:val="single" w:sz="4" w:space="0" w:color="auto"/>
              <w:bottom w:val="single" w:sz="4" w:space="0" w:color="auto"/>
              <w:right w:val="single" w:sz="4" w:space="0" w:color="auto"/>
            </w:tcBorders>
          </w:tcPr>
          <w:p w14:paraId="4874E9AF" w14:textId="77777777" w:rsidR="00BE51C9" w:rsidRPr="003177FC" w:rsidRDefault="00BE51C9" w:rsidP="00C96A4E">
            <w:pPr>
              <w:pStyle w:val="ListParagraph"/>
              <w:numPr>
                <w:ilvl w:val="0"/>
                <w:numId w:val="72"/>
              </w:numPr>
              <w:spacing w:after="0" w:line="240" w:lineRule="atLeast"/>
              <w:rPr>
                <w:rFonts w:cstheme="minorHAnsi"/>
              </w:rPr>
            </w:pPr>
            <w:r w:rsidRPr="003177FC">
              <w:rPr>
                <w:rFonts w:cstheme="minorHAnsi"/>
              </w:rPr>
              <w:t xml:space="preserve">Was the route to the </w:t>
            </w:r>
            <w:r>
              <w:rPr>
                <w:rFonts w:cstheme="minorHAnsi"/>
              </w:rPr>
              <w:t xml:space="preserve">designated </w:t>
            </w:r>
            <w:r w:rsidRPr="003177FC">
              <w:rPr>
                <w:rFonts w:cstheme="minorHAnsi"/>
              </w:rPr>
              <w:t xml:space="preserve">assembly point </w:t>
            </w:r>
            <w:r>
              <w:rPr>
                <w:rFonts w:cstheme="minorHAnsi"/>
              </w:rPr>
              <w:t xml:space="preserve">in the EMP </w:t>
            </w:r>
            <w:r w:rsidRPr="003177FC">
              <w:rPr>
                <w:rFonts w:cstheme="minorHAnsi"/>
              </w:rPr>
              <w:t>followed?</w:t>
            </w:r>
          </w:p>
        </w:tc>
        <w:tc>
          <w:tcPr>
            <w:tcW w:w="529" w:type="dxa"/>
            <w:tcBorders>
              <w:top w:val="single" w:sz="4" w:space="0" w:color="auto"/>
              <w:left w:val="single" w:sz="4" w:space="0" w:color="auto"/>
              <w:bottom w:val="single" w:sz="4" w:space="0" w:color="auto"/>
              <w:right w:val="single" w:sz="4" w:space="0" w:color="auto"/>
            </w:tcBorders>
          </w:tcPr>
          <w:p w14:paraId="4835B7D0" w14:textId="77777777" w:rsidR="00BE51C9" w:rsidRPr="00826841" w:rsidRDefault="00BE51C9" w:rsidP="000D323D">
            <w:pPr>
              <w:spacing w:after="0"/>
              <w:rPr>
                <w:rFonts w:cstheme="minorHAnsi"/>
              </w:rPr>
            </w:pPr>
          </w:p>
        </w:tc>
        <w:tc>
          <w:tcPr>
            <w:tcW w:w="565" w:type="dxa"/>
            <w:tcBorders>
              <w:top w:val="single" w:sz="4" w:space="0" w:color="auto"/>
              <w:left w:val="single" w:sz="4" w:space="0" w:color="auto"/>
              <w:bottom w:val="single" w:sz="4" w:space="0" w:color="auto"/>
              <w:right w:val="single" w:sz="4" w:space="0" w:color="auto"/>
            </w:tcBorders>
          </w:tcPr>
          <w:p w14:paraId="4FD98D37" w14:textId="77777777" w:rsidR="00BE51C9" w:rsidRPr="00826841" w:rsidRDefault="00BE51C9" w:rsidP="000D323D">
            <w:pPr>
              <w:spacing w:after="0"/>
              <w:rPr>
                <w:rFonts w:cstheme="minorHAnsi"/>
              </w:rPr>
            </w:pPr>
          </w:p>
        </w:tc>
        <w:tc>
          <w:tcPr>
            <w:tcW w:w="562" w:type="dxa"/>
            <w:tcBorders>
              <w:top w:val="single" w:sz="4" w:space="0" w:color="auto"/>
              <w:left w:val="single" w:sz="4" w:space="0" w:color="auto"/>
              <w:bottom w:val="single" w:sz="4" w:space="0" w:color="auto"/>
              <w:right w:val="single" w:sz="4" w:space="0" w:color="auto"/>
            </w:tcBorders>
          </w:tcPr>
          <w:p w14:paraId="680B4AF9" w14:textId="77777777" w:rsidR="00BE51C9" w:rsidRPr="00826841" w:rsidRDefault="00BE51C9" w:rsidP="000D323D">
            <w:pPr>
              <w:spacing w:after="0"/>
              <w:rPr>
                <w:rFonts w:cstheme="minorHAnsi"/>
              </w:rPr>
            </w:pPr>
          </w:p>
        </w:tc>
      </w:tr>
      <w:tr w:rsidR="00BE51C9" w:rsidRPr="00826841" w14:paraId="5B6000B4" w14:textId="77777777" w:rsidTr="000D323D">
        <w:tc>
          <w:tcPr>
            <w:tcW w:w="8520" w:type="dxa"/>
            <w:tcBorders>
              <w:top w:val="single" w:sz="4" w:space="0" w:color="auto"/>
              <w:left w:val="single" w:sz="4" w:space="0" w:color="auto"/>
              <w:bottom w:val="single" w:sz="4" w:space="0" w:color="auto"/>
              <w:right w:val="single" w:sz="4" w:space="0" w:color="auto"/>
            </w:tcBorders>
          </w:tcPr>
          <w:p w14:paraId="2E9BC849" w14:textId="77777777" w:rsidR="00BE51C9" w:rsidRPr="003177FC" w:rsidRDefault="00BE51C9" w:rsidP="00C96A4E">
            <w:pPr>
              <w:pStyle w:val="ListParagraph"/>
              <w:numPr>
                <w:ilvl w:val="0"/>
                <w:numId w:val="72"/>
              </w:numPr>
              <w:spacing w:after="0" w:line="240" w:lineRule="atLeast"/>
              <w:rPr>
                <w:rFonts w:cstheme="minorHAnsi"/>
              </w:rPr>
            </w:pPr>
            <w:r w:rsidRPr="003177FC">
              <w:rPr>
                <w:rFonts w:cstheme="minorHAnsi"/>
              </w:rPr>
              <w:t>Did the assembly point provide access to shelter, toilet</w:t>
            </w:r>
            <w:r>
              <w:rPr>
                <w:rFonts w:cstheme="minorHAnsi"/>
              </w:rPr>
              <w:t>s</w:t>
            </w:r>
            <w:r w:rsidRPr="003177FC">
              <w:rPr>
                <w:rFonts w:cstheme="minorHAnsi"/>
              </w:rPr>
              <w:t xml:space="preserve"> and water?</w:t>
            </w:r>
          </w:p>
        </w:tc>
        <w:tc>
          <w:tcPr>
            <w:tcW w:w="529" w:type="dxa"/>
            <w:tcBorders>
              <w:top w:val="single" w:sz="4" w:space="0" w:color="auto"/>
              <w:left w:val="single" w:sz="4" w:space="0" w:color="auto"/>
              <w:bottom w:val="single" w:sz="4" w:space="0" w:color="auto"/>
              <w:right w:val="single" w:sz="4" w:space="0" w:color="auto"/>
            </w:tcBorders>
          </w:tcPr>
          <w:p w14:paraId="295F6FE3" w14:textId="77777777" w:rsidR="00BE51C9" w:rsidRPr="00826841" w:rsidRDefault="00BE51C9" w:rsidP="000D323D">
            <w:pPr>
              <w:spacing w:after="0"/>
              <w:rPr>
                <w:rFonts w:cstheme="minorHAnsi"/>
              </w:rPr>
            </w:pPr>
          </w:p>
        </w:tc>
        <w:tc>
          <w:tcPr>
            <w:tcW w:w="565" w:type="dxa"/>
            <w:tcBorders>
              <w:top w:val="single" w:sz="4" w:space="0" w:color="auto"/>
              <w:left w:val="single" w:sz="4" w:space="0" w:color="auto"/>
              <w:bottom w:val="single" w:sz="4" w:space="0" w:color="auto"/>
              <w:right w:val="single" w:sz="4" w:space="0" w:color="auto"/>
            </w:tcBorders>
          </w:tcPr>
          <w:p w14:paraId="4D54295C" w14:textId="77777777" w:rsidR="00BE51C9" w:rsidRPr="00826841" w:rsidRDefault="00BE51C9" w:rsidP="000D323D">
            <w:pPr>
              <w:spacing w:after="0"/>
              <w:rPr>
                <w:rFonts w:cstheme="minorHAnsi"/>
              </w:rPr>
            </w:pPr>
          </w:p>
        </w:tc>
        <w:tc>
          <w:tcPr>
            <w:tcW w:w="562" w:type="dxa"/>
            <w:tcBorders>
              <w:top w:val="single" w:sz="4" w:space="0" w:color="auto"/>
              <w:left w:val="single" w:sz="4" w:space="0" w:color="auto"/>
              <w:bottom w:val="single" w:sz="4" w:space="0" w:color="auto"/>
              <w:right w:val="single" w:sz="4" w:space="0" w:color="auto"/>
            </w:tcBorders>
          </w:tcPr>
          <w:p w14:paraId="30C39CB8" w14:textId="77777777" w:rsidR="00BE51C9" w:rsidRPr="00826841" w:rsidRDefault="00BE51C9" w:rsidP="000D323D">
            <w:pPr>
              <w:spacing w:after="0"/>
              <w:rPr>
                <w:rFonts w:cstheme="minorHAnsi"/>
              </w:rPr>
            </w:pPr>
          </w:p>
        </w:tc>
      </w:tr>
    </w:tbl>
    <w:p w14:paraId="0D07ECA2" w14:textId="77777777" w:rsidR="00BE51C9" w:rsidRPr="00826841" w:rsidRDefault="00BE51C9" w:rsidP="00BE51C9">
      <w:pPr>
        <w:rPr>
          <w:rFonts w:cstheme="minorHAnsi"/>
        </w:rPr>
      </w:pPr>
    </w:p>
    <w:tbl>
      <w:tblPr>
        <w:tblW w:w="0" w:type="auto"/>
        <w:tblLook w:val="04A0" w:firstRow="1" w:lastRow="0" w:firstColumn="1" w:lastColumn="0" w:noHBand="0" w:noVBand="1"/>
      </w:tblPr>
      <w:tblGrid>
        <w:gridCol w:w="9303"/>
      </w:tblGrid>
      <w:tr w:rsidR="00BE51C9" w:rsidRPr="00826841" w14:paraId="18505267" w14:textId="77777777" w:rsidTr="00DD38EE">
        <w:tc>
          <w:tcPr>
            <w:tcW w:w="10196" w:type="dxa"/>
            <w:tcBorders>
              <w:top w:val="single" w:sz="12" w:space="0" w:color="000000" w:themeColor="accent1"/>
              <w:left w:val="single" w:sz="12" w:space="0" w:color="000000" w:themeColor="accent1"/>
              <w:bottom w:val="single" w:sz="12" w:space="0" w:color="000000" w:themeColor="accent1"/>
              <w:right w:val="single" w:sz="12" w:space="0" w:color="000000" w:themeColor="accent1"/>
            </w:tcBorders>
          </w:tcPr>
          <w:p w14:paraId="040DC445" w14:textId="77777777" w:rsidR="00BE51C9" w:rsidRPr="00826841" w:rsidRDefault="00BE51C9" w:rsidP="00626223">
            <w:pPr>
              <w:rPr>
                <w:rFonts w:cstheme="minorHAnsi"/>
                <w:b/>
                <w:bCs/>
              </w:rPr>
            </w:pPr>
            <w:r w:rsidRPr="00826841">
              <w:rPr>
                <w:rFonts w:cstheme="minorHAnsi"/>
                <w:b/>
                <w:bCs/>
              </w:rPr>
              <w:t>Comments/Issues for follow up by the EMP Planning Team</w:t>
            </w:r>
          </w:p>
          <w:p w14:paraId="1F2F2E23" w14:textId="77777777" w:rsidR="00BE51C9" w:rsidRPr="00826841" w:rsidRDefault="00BE51C9" w:rsidP="00626223">
            <w:pPr>
              <w:rPr>
                <w:rFonts w:cstheme="minorHAnsi"/>
              </w:rPr>
            </w:pPr>
          </w:p>
          <w:p w14:paraId="7009A87D" w14:textId="77777777" w:rsidR="00BE51C9" w:rsidRPr="00826841" w:rsidRDefault="00BE51C9" w:rsidP="00626223">
            <w:pPr>
              <w:rPr>
                <w:rFonts w:cstheme="minorHAnsi"/>
              </w:rPr>
            </w:pPr>
          </w:p>
          <w:p w14:paraId="3D91B0F5" w14:textId="77777777" w:rsidR="00BE51C9" w:rsidRPr="00826841" w:rsidRDefault="00BE51C9" w:rsidP="00626223">
            <w:pPr>
              <w:rPr>
                <w:rFonts w:cstheme="minorHAnsi"/>
              </w:rPr>
            </w:pPr>
          </w:p>
          <w:p w14:paraId="193E7010" w14:textId="77777777" w:rsidR="00BE51C9" w:rsidRPr="00826841" w:rsidRDefault="00BE51C9" w:rsidP="00626223">
            <w:pPr>
              <w:rPr>
                <w:rFonts w:cstheme="minorHAnsi"/>
              </w:rPr>
            </w:pPr>
          </w:p>
          <w:p w14:paraId="0B5DCD1D" w14:textId="77777777" w:rsidR="00BE51C9" w:rsidRDefault="00BE51C9" w:rsidP="00626223">
            <w:pPr>
              <w:rPr>
                <w:rFonts w:cstheme="minorHAnsi"/>
              </w:rPr>
            </w:pPr>
          </w:p>
          <w:p w14:paraId="289286F6" w14:textId="77777777" w:rsidR="00BE51C9" w:rsidRPr="00826841" w:rsidRDefault="00BE51C9" w:rsidP="00626223">
            <w:pPr>
              <w:rPr>
                <w:rFonts w:cstheme="minorHAnsi"/>
              </w:rPr>
            </w:pPr>
          </w:p>
        </w:tc>
      </w:tr>
    </w:tbl>
    <w:p w14:paraId="5C75F463" w14:textId="77777777" w:rsidR="00BE51C9" w:rsidRPr="00826841" w:rsidRDefault="00BE51C9" w:rsidP="00BE51C9">
      <w:pPr>
        <w:rPr>
          <w:rFonts w:cstheme="minorHAnsi"/>
        </w:rPr>
      </w:pPr>
    </w:p>
    <w:p w14:paraId="49ACFABE" w14:textId="77777777" w:rsidR="00BE51C9" w:rsidRPr="00FE6A92" w:rsidRDefault="00BE51C9" w:rsidP="00BE51C9">
      <w:pPr>
        <w:rPr>
          <w:rFonts w:cstheme="minorHAnsi"/>
          <w:color w:val="C00000"/>
          <w:sz w:val="32"/>
          <w:szCs w:val="32"/>
        </w:rPr>
      </w:pPr>
      <w:r w:rsidRPr="00FE6A92">
        <w:rPr>
          <w:rFonts w:cstheme="minorHAnsi"/>
          <w:color w:val="C00000"/>
          <w:sz w:val="32"/>
          <w:szCs w:val="32"/>
        </w:rPr>
        <w:t xml:space="preserve">Lockdown Drill </w:t>
      </w: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0"/>
        <w:gridCol w:w="850"/>
        <w:gridCol w:w="851"/>
      </w:tblGrid>
      <w:tr w:rsidR="00A73A59" w:rsidRPr="00A73A59" w14:paraId="011893A8" w14:textId="77777777" w:rsidTr="000D323D">
        <w:tc>
          <w:tcPr>
            <w:tcW w:w="7640" w:type="dxa"/>
            <w:tcBorders>
              <w:top w:val="single" w:sz="12" w:space="0" w:color="auto"/>
              <w:left w:val="single" w:sz="12" w:space="0" w:color="auto"/>
              <w:bottom w:val="single" w:sz="4" w:space="0" w:color="auto"/>
              <w:right w:val="single" w:sz="12" w:space="0" w:color="auto"/>
            </w:tcBorders>
            <w:shd w:val="clear" w:color="auto" w:fill="C00000"/>
          </w:tcPr>
          <w:p w14:paraId="0C1C185A" w14:textId="77777777" w:rsidR="00BE51C9" w:rsidRPr="00A73A59" w:rsidRDefault="00BE51C9" w:rsidP="00A23B2E">
            <w:pPr>
              <w:spacing w:after="0"/>
              <w:rPr>
                <w:rFonts w:cstheme="minorHAnsi"/>
                <w:b/>
                <w:color w:val="FFFFFF" w:themeColor="background1"/>
                <w:sz w:val="24"/>
                <w:szCs w:val="24"/>
              </w:rPr>
            </w:pPr>
            <w:r w:rsidRPr="00A73A59">
              <w:rPr>
                <w:rFonts w:cstheme="minorHAnsi"/>
                <w:b/>
                <w:color w:val="FFFFFF" w:themeColor="background1"/>
                <w:sz w:val="24"/>
                <w:szCs w:val="24"/>
              </w:rPr>
              <w:t>Lockdown Drill Sequence Checklist</w:t>
            </w:r>
          </w:p>
        </w:tc>
        <w:tc>
          <w:tcPr>
            <w:tcW w:w="1701" w:type="dxa"/>
            <w:gridSpan w:val="2"/>
            <w:tcBorders>
              <w:top w:val="single" w:sz="12" w:space="0" w:color="auto"/>
              <w:left w:val="single" w:sz="12" w:space="0" w:color="auto"/>
              <w:bottom w:val="single" w:sz="4" w:space="0" w:color="auto"/>
              <w:right w:val="single" w:sz="12" w:space="0" w:color="auto"/>
            </w:tcBorders>
            <w:shd w:val="clear" w:color="auto" w:fill="C00000"/>
          </w:tcPr>
          <w:p w14:paraId="2CDEF98E" w14:textId="77777777" w:rsidR="00BE51C9" w:rsidRPr="00A73A59" w:rsidRDefault="00BE51C9" w:rsidP="00A23B2E">
            <w:pPr>
              <w:spacing w:after="0"/>
              <w:jc w:val="center"/>
              <w:rPr>
                <w:rFonts w:cstheme="minorHAnsi"/>
                <w:b/>
                <w:color w:val="FFFFFF" w:themeColor="background1"/>
                <w:sz w:val="24"/>
                <w:szCs w:val="24"/>
              </w:rPr>
            </w:pPr>
            <w:r w:rsidRPr="00A73A59">
              <w:rPr>
                <w:rFonts w:cstheme="minorHAnsi"/>
                <w:b/>
                <w:color w:val="FFFFFF" w:themeColor="background1"/>
                <w:sz w:val="24"/>
                <w:szCs w:val="24"/>
              </w:rPr>
              <w:t>Time</w:t>
            </w:r>
          </w:p>
        </w:tc>
      </w:tr>
      <w:tr w:rsidR="00A73A59" w:rsidRPr="00A73A59" w14:paraId="32871438" w14:textId="77777777" w:rsidTr="000D323D">
        <w:tc>
          <w:tcPr>
            <w:tcW w:w="7640" w:type="dxa"/>
            <w:tcBorders>
              <w:top w:val="single" w:sz="4" w:space="0" w:color="auto"/>
              <w:left w:val="single" w:sz="4" w:space="0" w:color="auto"/>
              <w:bottom w:val="single" w:sz="4" w:space="0" w:color="auto"/>
              <w:right w:val="single" w:sz="4" w:space="0" w:color="auto"/>
            </w:tcBorders>
            <w:shd w:val="clear" w:color="auto" w:fill="C00000"/>
          </w:tcPr>
          <w:p w14:paraId="26E54A0E" w14:textId="77777777" w:rsidR="00BE51C9" w:rsidRPr="00A73A59" w:rsidRDefault="00BE51C9" w:rsidP="00A23B2E">
            <w:pPr>
              <w:spacing w:after="0"/>
              <w:rPr>
                <w:rFonts w:cstheme="minorHAnsi"/>
                <w:b/>
                <w:color w:val="FFFFFF" w:themeColor="background1"/>
              </w:rPr>
            </w:pPr>
          </w:p>
        </w:tc>
        <w:tc>
          <w:tcPr>
            <w:tcW w:w="850" w:type="dxa"/>
            <w:tcBorders>
              <w:top w:val="single" w:sz="4" w:space="0" w:color="auto"/>
              <w:left w:val="single" w:sz="4" w:space="0" w:color="auto"/>
              <w:bottom w:val="single" w:sz="4" w:space="0" w:color="auto"/>
              <w:right w:val="single" w:sz="4" w:space="0" w:color="auto"/>
            </w:tcBorders>
            <w:shd w:val="clear" w:color="auto" w:fill="C00000"/>
          </w:tcPr>
          <w:p w14:paraId="4556D381" w14:textId="77777777" w:rsidR="00BE51C9" w:rsidRPr="00A73A59" w:rsidRDefault="00BE51C9" w:rsidP="00A23B2E">
            <w:pPr>
              <w:spacing w:after="0"/>
              <w:rPr>
                <w:rFonts w:cstheme="minorHAnsi"/>
                <w:b/>
                <w:color w:val="FFFFFF" w:themeColor="background1"/>
              </w:rPr>
            </w:pPr>
            <w:r w:rsidRPr="00A73A59">
              <w:rPr>
                <w:rFonts w:cstheme="minorHAnsi"/>
                <w:b/>
                <w:color w:val="FFFFFF" w:themeColor="background1"/>
              </w:rPr>
              <w:t>Hour</w:t>
            </w:r>
          </w:p>
        </w:tc>
        <w:tc>
          <w:tcPr>
            <w:tcW w:w="851" w:type="dxa"/>
            <w:tcBorders>
              <w:top w:val="single" w:sz="4" w:space="0" w:color="auto"/>
              <w:left w:val="single" w:sz="4" w:space="0" w:color="auto"/>
              <w:bottom w:val="single" w:sz="4" w:space="0" w:color="auto"/>
              <w:right w:val="single" w:sz="4" w:space="0" w:color="auto"/>
            </w:tcBorders>
            <w:shd w:val="clear" w:color="auto" w:fill="C00000"/>
          </w:tcPr>
          <w:p w14:paraId="2EFCC7BB" w14:textId="77777777" w:rsidR="00BE51C9" w:rsidRPr="00A73A59" w:rsidRDefault="00BE51C9" w:rsidP="00A23B2E">
            <w:pPr>
              <w:spacing w:after="0"/>
              <w:rPr>
                <w:rFonts w:cstheme="minorHAnsi"/>
                <w:b/>
                <w:color w:val="FFFFFF" w:themeColor="background1"/>
              </w:rPr>
            </w:pPr>
            <w:r w:rsidRPr="00A73A59">
              <w:rPr>
                <w:rFonts w:cstheme="minorHAnsi"/>
                <w:b/>
                <w:color w:val="FFFFFF" w:themeColor="background1"/>
              </w:rPr>
              <w:t>Min</w:t>
            </w:r>
          </w:p>
        </w:tc>
      </w:tr>
      <w:tr w:rsidR="00BE51C9" w:rsidRPr="00826841" w14:paraId="4386C148" w14:textId="77777777" w:rsidTr="000D323D">
        <w:tc>
          <w:tcPr>
            <w:tcW w:w="7640" w:type="dxa"/>
            <w:tcBorders>
              <w:top w:val="single" w:sz="4" w:space="0" w:color="auto"/>
              <w:left w:val="single" w:sz="4" w:space="0" w:color="auto"/>
              <w:right w:val="single" w:sz="4" w:space="0" w:color="auto"/>
            </w:tcBorders>
            <w:shd w:val="clear" w:color="auto" w:fill="auto"/>
          </w:tcPr>
          <w:p w14:paraId="031F8688" w14:textId="77777777" w:rsidR="00BE51C9" w:rsidRPr="00826841" w:rsidRDefault="00BE51C9" w:rsidP="00A23B2E">
            <w:pPr>
              <w:spacing w:after="0"/>
              <w:rPr>
                <w:rFonts w:cstheme="minorHAnsi"/>
              </w:rPr>
            </w:pPr>
            <w:r>
              <w:rPr>
                <w:rFonts w:cstheme="minorHAnsi"/>
              </w:rPr>
              <w:t>Lockdown a</w:t>
            </w:r>
            <w:r w:rsidRPr="00826841">
              <w:rPr>
                <w:rFonts w:cstheme="minorHAnsi"/>
              </w:rPr>
              <w:t>larm</w:t>
            </w:r>
            <w:r>
              <w:rPr>
                <w:rFonts w:cstheme="minorHAnsi"/>
              </w:rPr>
              <w:t>/notification</w:t>
            </w:r>
            <w:r w:rsidRPr="00826841">
              <w:rPr>
                <w:rFonts w:cstheme="minorHAnsi"/>
              </w:rPr>
              <w:t xml:space="preserve"> sounded</w:t>
            </w:r>
          </w:p>
        </w:tc>
        <w:tc>
          <w:tcPr>
            <w:tcW w:w="850" w:type="dxa"/>
            <w:tcBorders>
              <w:top w:val="single" w:sz="4" w:space="0" w:color="auto"/>
              <w:left w:val="single" w:sz="4" w:space="0" w:color="auto"/>
              <w:right w:val="single" w:sz="4" w:space="0" w:color="auto"/>
            </w:tcBorders>
            <w:shd w:val="clear" w:color="auto" w:fill="auto"/>
          </w:tcPr>
          <w:p w14:paraId="6B78CF3E" w14:textId="77777777" w:rsidR="00BE51C9" w:rsidRPr="00826841" w:rsidRDefault="00BE51C9" w:rsidP="00A23B2E">
            <w:pPr>
              <w:spacing w:after="0"/>
              <w:rPr>
                <w:rFonts w:cstheme="minorHAnsi"/>
              </w:rPr>
            </w:pPr>
          </w:p>
        </w:tc>
        <w:tc>
          <w:tcPr>
            <w:tcW w:w="851" w:type="dxa"/>
            <w:tcBorders>
              <w:top w:val="single" w:sz="4" w:space="0" w:color="auto"/>
              <w:left w:val="single" w:sz="4" w:space="0" w:color="auto"/>
              <w:right w:val="single" w:sz="4" w:space="0" w:color="auto"/>
            </w:tcBorders>
            <w:shd w:val="clear" w:color="auto" w:fill="auto"/>
          </w:tcPr>
          <w:p w14:paraId="14B37471" w14:textId="77777777" w:rsidR="00BE51C9" w:rsidRPr="00826841" w:rsidRDefault="00BE51C9" w:rsidP="00A23B2E">
            <w:pPr>
              <w:spacing w:after="0"/>
              <w:rPr>
                <w:rFonts w:cstheme="minorHAnsi"/>
              </w:rPr>
            </w:pPr>
          </w:p>
        </w:tc>
      </w:tr>
      <w:tr w:rsidR="00BE51C9" w:rsidRPr="00826841" w14:paraId="67A1D03B" w14:textId="77777777" w:rsidTr="000D323D">
        <w:tc>
          <w:tcPr>
            <w:tcW w:w="7640" w:type="dxa"/>
            <w:tcBorders>
              <w:left w:val="single" w:sz="4" w:space="0" w:color="auto"/>
              <w:right w:val="single" w:sz="4" w:space="0" w:color="auto"/>
            </w:tcBorders>
            <w:shd w:val="clear" w:color="auto" w:fill="auto"/>
          </w:tcPr>
          <w:p w14:paraId="23B1C3C5" w14:textId="77777777" w:rsidR="00BE51C9" w:rsidRPr="00826841" w:rsidRDefault="00BE51C9" w:rsidP="00A23B2E">
            <w:pPr>
              <w:spacing w:after="0"/>
              <w:rPr>
                <w:rFonts w:cstheme="minorHAnsi"/>
              </w:rPr>
            </w:pPr>
            <w:r w:rsidRPr="00826841">
              <w:rPr>
                <w:rFonts w:cstheme="minorHAnsi"/>
              </w:rPr>
              <w:t>Emergency services notified</w:t>
            </w:r>
          </w:p>
        </w:tc>
        <w:tc>
          <w:tcPr>
            <w:tcW w:w="850" w:type="dxa"/>
            <w:tcBorders>
              <w:left w:val="single" w:sz="4" w:space="0" w:color="auto"/>
              <w:right w:val="single" w:sz="4" w:space="0" w:color="auto"/>
            </w:tcBorders>
            <w:shd w:val="clear" w:color="auto" w:fill="auto"/>
          </w:tcPr>
          <w:p w14:paraId="75B02385" w14:textId="77777777" w:rsidR="00BE51C9" w:rsidRPr="00826841" w:rsidRDefault="00BE51C9" w:rsidP="00A23B2E">
            <w:pPr>
              <w:spacing w:after="0"/>
              <w:rPr>
                <w:rFonts w:cstheme="minorHAnsi"/>
              </w:rPr>
            </w:pPr>
          </w:p>
        </w:tc>
        <w:tc>
          <w:tcPr>
            <w:tcW w:w="851" w:type="dxa"/>
            <w:tcBorders>
              <w:left w:val="single" w:sz="4" w:space="0" w:color="auto"/>
              <w:right w:val="single" w:sz="4" w:space="0" w:color="auto"/>
            </w:tcBorders>
            <w:shd w:val="clear" w:color="auto" w:fill="auto"/>
          </w:tcPr>
          <w:p w14:paraId="014FA60C" w14:textId="77777777" w:rsidR="00BE51C9" w:rsidRPr="00826841" w:rsidRDefault="00BE51C9" w:rsidP="00A23B2E">
            <w:pPr>
              <w:spacing w:after="0"/>
              <w:rPr>
                <w:rFonts w:cstheme="minorHAnsi"/>
              </w:rPr>
            </w:pPr>
          </w:p>
        </w:tc>
      </w:tr>
      <w:tr w:rsidR="00BE51C9" w:rsidRPr="00826841" w14:paraId="472EA97D" w14:textId="77777777" w:rsidTr="000D323D">
        <w:tc>
          <w:tcPr>
            <w:tcW w:w="7640" w:type="dxa"/>
            <w:tcBorders>
              <w:left w:val="single" w:sz="4" w:space="0" w:color="auto"/>
              <w:right w:val="single" w:sz="4" w:space="0" w:color="auto"/>
            </w:tcBorders>
            <w:shd w:val="clear" w:color="auto" w:fill="auto"/>
          </w:tcPr>
          <w:p w14:paraId="45BE5847" w14:textId="77777777" w:rsidR="00BE51C9" w:rsidRPr="00826841" w:rsidRDefault="00BE51C9" w:rsidP="00A23B2E">
            <w:pPr>
              <w:spacing w:after="0"/>
              <w:rPr>
                <w:rFonts w:cstheme="minorHAnsi"/>
              </w:rPr>
            </w:pPr>
            <w:r w:rsidRPr="00826841">
              <w:rPr>
                <w:rFonts w:cstheme="minorHAnsi"/>
              </w:rPr>
              <w:t xml:space="preserve">Warden/s </w:t>
            </w:r>
            <w:r>
              <w:rPr>
                <w:rFonts w:cstheme="minorHAnsi"/>
              </w:rPr>
              <w:t>report building/s secure</w:t>
            </w:r>
          </w:p>
        </w:tc>
        <w:tc>
          <w:tcPr>
            <w:tcW w:w="850" w:type="dxa"/>
            <w:tcBorders>
              <w:left w:val="single" w:sz="4" w:space="0" w:color="auto"/>
              <w:right w:val="single" w:sz="4" w:space="0" w:color="auto"/>
            </w:tcBorders>
            <w:shd w:val="clear" w:color="auto" w:fill="auto"/>
          </w:tcPr>
          <w:p w14:paraId="324D6FDD" w14:textId="77777777" w:rsidR="00BE51C9" w:rsidRPr="00826841" w:rsidRDefault="00BE51C9" w:rsidP="00A23B2E">
            <w:pPr>
              <w:spacing w:after="0"/>
              <w:rPr>
                <w:rFonts w:cstheme="minorHAnsi"/>
              </w:rPr>
            </w:pPr>
          </w:p>
        </w:tc>
        <w:tc>
          <w:tcPr>
            <w:tcW w:w="851" w:type="dxa"/>
            <w:tcBorders>
              <w:left w:val="single" w:sz="4" w:space="0" w:color="auto"/>
              <w:right w:val="single" w:sz="4" w:space="0" w:color="auto"/>
            </w:tcBorders>
            <w:shd w:val="clear" w:color="auto" w:fill="auto"/>
          </w:tcPr>
          <w:p w14:paraId="5FC9437B" w14:textId="77777777" w:rsidR="00BE51C9" w:rsidRPr="00826841" w:rsidRDefault="00BE51C9" w:rsidP="00A23B2E">
            <w:pPr>
              <w:spacing w:after="0"/>
              <w:rPr>
                <w:rFonts w:cstheme="minorHAnsi"/>
              </w:rPr>
            </w:pPr>
          </w:p>
        </w:tc>
      </w:tr>
      <w:tr w:rsidR="00BE51C9" w:rsidRPr="00826841" w14:paraId="34E3592C" w14:textId="77777777" w:rsidTr="000D323D">
        <w:tc>
          <w:tcPr>
            <w:tcW w:w="7640" w:type="dxa"/>
            <w:tcBorders>
              <w:left w:val="single" w:sz="4" w:space="0" w:color="auto"/>
              <w:right w:val="single" w:sz="4" w:space="0" w:color="auto"/>
            </w:tcBorders>
            <w:shd w:val="clear" w:color="auto" w:fill="auto"/>
          </w:tcPr>
          <w:p w14:paraId="6428F826" w14:textId="77777777" w:rsidR="00BE51C9" w:rsidRPr="00826841" w:rsidRDefault="00BE51C9" w:rsidP="00A23B2E">
            <w:pPr>
              <w:spacing w:after="0"/>
              <w:rPr>
                <w:rFonts w:cstheme="minorHAnsi"/>
              </w:rPr>
            </w:pPr>
            <w:r w:rsidRPr="00826841">
              <w:rPr>
                <w:rFonts w:cstheme="minorHAnsi"/>
              </w:rPr>
              <w:t>Wardens check everyone is in the building/s</w:t>
            </w:r>
            <w:r>
              <w:rPr>
                <w:rFonts w:cstheme="minorHAnsi"/>
              </w:rPr>
              <w:t xml:space="preserve"> and actively monitor external threat</w:t>
            </w:r>
          </w:p>
        </w:tc>
        <w:tc>
          <w:tcPr>
            <w:tcW w:w="850" w:type="dxa"/>
            <w:tcBorders>
              <w:left w:val="single" w:sz="4" w:space="0" w:color="auto"/>
              <w:right w:val="single" w:sz="4" w:space="0" w:color="auto"/>
            </w:tcBorders>
            <w:shd w:val="clear" w:color="auto" w:fill="auto"/>
          </w:tcPr>
          <w:p w14:paraId="12C4BE8C" w14:textId="77777777" w:rsidR="00BE51C9" w:rsidRPr="00826841" w:rsidRDefault="00BE51C9" w:rsidP="00A23B2E">
            <w:pPr>
              <w:spacing w:after="0"/>
              <w:rPr>
                <w:rFonts w:cstheme="minorHAnsi"/>
              </w:rPr>
            </w:pPr>
          </w:p>
        </w:tc>
        <w:tc>
          <w:tcPr>
            <w:tcW w:w="851" w:type="dxa"/>
            <w:tcBorders>
              <w:left w:val="single" w:sz="4" w:space="0" w:color="auto"/>
              <w:right w:val="single" w:sz="4" w:space="0" w:color="auto"/>
            </w:tcBorders>
            <w:shd w:val="clear" w:color="auto" w:fill="auto"/>
          </w:tcPr>
          <w:p w14:paraId="20CEB430" w14:textId="77777777" w:rsidR="00BE51C9" w:rsidRPr="00826841" w:rsidRDefault="00BE51C9" w:rsidP="00A23B2E">
            <w:pPr>
              <w:spacing w:after="0"/>
              <w:rPr>
                <w:rFonts w:cstheme="minorHAnsi"/>
              </w:rPr>
            </w:pPr>
          </w:p>
        </w:tc>
      </w:tr>
      <w:tr w:rsidR="00BE51C9" w:rsidRPr="00826841" w14:paraId="60CF8ACF" w14:textId="77777777" w:rsidTr="000D323D">
        <w:tc>
          <w:tcPr>
            <w:tcW w:w="7640" w:type="dxa"/>
            <w:tcBorders>
              <w:left w:val="single" w:sz="4" w:space="0" w:color="auto"/>
              <w:right w:val="single" w:sz="4" w:space="0" w:color="auto"/>
            </w:tcBorders>
            <w:shd w:val="clear" w:color="auto" w:fill="auto"/>
          </w:tcPr>
          <w:p w14:paraId="10E0CE9E" w14:textId="77777777" w:rsidR="00BE51C9" w:rsidRPr="00826841" w:rsidRDefault="00BE51C9" w:rsidP="00A23B2E">
            <w:pPr>
              <w:spacing w:after="0"/>
              <w:rPr>
                <w:rFonts w:cstheme="minorHAnsi"/>
              </w:rPr>
            </w:pPr>
            <w:r w:rsidRPr="00826841">
              <w:rPr>
                <w:rFonts w:cstheme="minorHAnsi"/>
              </w:rPr>
              <w:t>All persons accounted for</w:t>
            </w:r>
          </w:p>
        </w:tc>
        <w:tc>
          <w:tcPr>
            <w:tcW w:w="850" w:type="dxa"/>
            <w:tcBorders>
              <w:left w:val="single" w:sz="4" w:space="0" w:color="auto"/>
              <w:right w:val="single" w:sz="4" w:space="0" w:color="auto"/>
            </w:tcBorders>
            <w:shd w:val="clear" w:color="auto" w:fill="auto"/>
          </w:tcPr>
          <w:p w14:paraId="1B6350E0" w14:textId="77777777" w:rsidR="00BE51C9" w:rsidRPr="00826841" w:rsidRDefault="00BE51C9" w:rsidP="00A23B2E">
            <w:pPr>
              <w:spacing w:after="0"/>
              <w:rPr>
                <w:rFonts w:cstheme="minorHAnsi"/>
              </w:rPr>
            </w:pPr>
          </w:p>
        </w:tc>
        <w:tc>
          <w:tcPr>
            <w:tcW w:w="851" w:type="dxa"/>
            <w:tcBorders>
              <w:left w:val="single" w:sz="4" w:space="0" w:color="auto"/>
              <w:right w:val="single" w:sz="4" w:space="0" w:color="auto"/>
            </w:tcBorders>
            <w:shd w:val="clear" w:color="auto" w:fill="auto"/>
          </w:tcPr>
          <w:p w14:paraId="4C22742C" w14:textId="77777777" w:rsidR="00BE51C9" w:rsidRPr="00826841" w:rsidRDefault="00BE51C9" w:rsidP="00A23B2E">
            <w:pPr>
              <w:spacing w:after="0"/>
              <w:rPr>
                <w:rFonts w:cstheme="minorHAnsi"/>
              </w:rPr>
            </w:pPr>
          </w:p>
        </w:tc>
      </w:tr>
      <w:tr w:rsidR="00BE51C9" w:rsidRPr="00826841" w14:paraId="4C99D9B7" w14:textId="77777777" w:rsidTr="000D323D">
        <w:tc>
          <w:tcPr>
            <w:tcW w:w="7640" w:type="dxa"/>
            <w:tcBorders>
              <w:left w:val="single" w:sz="4" w:space="0" w:color="auto"/>
              <w:bottom w:val="single" w:sz="4" w:space="0" w:color="auto"/>
              <w:right w:val="single" w:sz="4" w:space="0" w:color="auto"/>
            </w:tcBorders>
            <w:shd w:val="clear" w:color="auto" w:fill="auto"/>
          </w:tcPr>
          <w:p w14:paraId="150D0457" w14:textId="77777777" w:rsidR="00BE51C9" w:rsidRPr="00826841" w:rsidRDefault="00BE51C9" w:rsidP="00A23B2E">
            <w:pPr>
              <w:spacing w:after="0"/>
              <w:rPr>
                <w:rFonts w:cstheme="minorHAnsi"/>
              </w:rPr>
            </w:pPr>
            <w:r>
              <w:rPr>
                <w:rFonts w:cstheme="minorHAnsi"/>
              </w:rPr>
              <w:t>Drill</w:t>
            </w:r>
            <w:r w:rsidRPr="00826841">
              <w:rPr>
                <w:rFonts w:cstheme="minorHAnsi"/>
              </w:rPr>
              <w:t xml:space="preserve"> terminated</w:t>
            </w:r>
          </w:p>
        </w:tc>
        <w:tc>
          <w:tcPr>
            <w:tcW w:w="850" w:type="dxa"/>
            <w:tcBorders>
              <w:left w:val="single" w:sz="4" w:space="0" w:color="auto"/>
              <w:bottom w:val="single" w:sz="4" w:space="0" w:color="auto"/>
              <w:right w:val="single" w:sz="4" w:space="0" w:color="auto"/>
            </w:tcBorders>
            <w:shd w:val="clear" w:color="auto" w:fill="auto"/>
          </w:tcPr>
          <w:p w14:paraId="2F6C289E" w14:textId="77777777" w:rsidR="00BE51C9" w:rsidRPr="00826841" w:rsidRDefault="00BE51C9" w:rsidP="00A23B2E">
            <w:pPr>
              <w:spacing w:after="0"/>
              <w:rPr>
                <w:rFonts w:cstheme="minorHAnsi"/>
              </w:rPr>
            </w:pPr>
          </w:p>
        </w:tc>
        <w:tc>
          <w:tcPr>
            <w:tcW w:w="851" w:type="dxa"/>
            <w:tcBorders>
              <w:left w:val="single" w:sz="4" w:space="0" w:color="auto"/>
              <w:bottom w:val="single" w:sz="4" w:space="0" w:color="auto"/>
              <w:right w:val="single" w:sz="4" w:space="0" w:color="auto"/>
            </w:tcBorders>
            <w:shd w:val="clear" w:color="auto" w:fill="auto"/>
          </w:tcPr>
          <w:p w14:paraId="635EF2EA" w14:textId="77777777" w:rsidR="00BE51C9" w:rsidRPr="00826841" w:rsidRDefault="00BE51C9" w:rsidP="00A23B2E">
            <w:pPr>
              <w:spacing w:after="0"/>
              <w:rPr>
                <w:rFonts w:cstheme="minorHAnsi"/>
              </w:rPr>
            </w:pPr>
          </w:p>
        </w:tc>
      </w:tr>
    </w:tbl>
    <w:p w14:paraId="45423219" w14:textId="77777777" w:rsidR="00BE51C9" w:rsidRPr="00826841" w:rsidRDefault="00BE51C9" w:rsidP="00BE51C9">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3"/>
        <w:gridCol w:w="539"/>
        <w:gridCol w:w="480"/>
        <w:gridCol w:w="561"/>
      </w:tblGrid>
      <w:tr w:rsidR="00A73A59" w:rsidRPr="00A73A59" w14:paraId="64CAEB7A" w14:textId="77777777" w:rsidTr="000D323D">
        <w:tc>
          <w:tcPr>
            <w:tcW w:w="8593" w:type="dxa"/>
            <w:vMerge w:val="restart"/>
            <w:shd w:val="clear" w:color="auto" w:fill="C00000"/>
            <w:vAlign w:val="center"/>
          </w:tcPr>
          <w:p w14:paraId="1788C326" w14:textId="77777777" w:rsidR="00BE51C9" w:rsidRPr="00A73A59" w:rsidRDefault="00BE51C9" w:rsidP="00626223">
            <w:pPr>
              <w:spacing w:after="0" w:line="480" w:lineRule="auto"/>
              <w:rPr>
                <w:rFonts w:cstheme="minorHAnsi"/>
                <w:color w:val="FFFFFF" w:themeColor="background1"/>
              </w:rPr>
            </w:pPr>
            <w:r w:rsidRPr="00A73A59">
              <w:rPr>
                <w:rFonts w:cstheme="minorHAnsi"/>
                <w:b/>
                <w:bCs/>
                <w:color w:val="FFFFFF" w:themeColor="background1"/>
                <w:sz w:val="24"/>
                <w:szCs w:val="24"/>
              </w:rPr>
              <w:t>Lockdown Drill Items</w:t>
            </w:r>
          </w:p>
        </w:tc>
        <w:tc>
          <w:tcPr>
            <w:tcW w:w="541" w:type="dxa"/>
            <w:shd w:val="clear" w:color="auto" w:fill="C00000"/>
            <w:vAlign w:val="center"/>
          </w:tcPr>
          <w:p w14:paraId="74B34904" w14:textId="77777777" w:rsidR="00BE51C9" w:rsidRPr="00A73A59" w:rsidRDefault="00BE51C9" w:rsidP="00626223">
            <w:pPr>
              <w:spacing w:after="0"/>
              <w:rPr>
                <w:rFonts w:cstheme="minorHAnsi"/>
                <w:color w:val="FFFFFF" w:themeColor="background1"/>
              </w:rPr>
            </w:pPr>
            <w:r w:rsidRPr="00A73A59">
              <w:rPr>
                <w:rFonts w:cstheme="minorHAnsi"/>
                <w:b/>
                <w:color w:val="FFFFFF" w:themeColor="background1"/>
              </w:rPr>
              <w:t>Yes</w:t>
            </w:r>
          </w:p>
        </w:tc>
        <w:tc>
          <w:tcPr>
            <w:tcW w:w="480" w:type="dxa"/>
            <w:shd w:val="clear" w:color="auto" w:fill="C00000"/>
            <w:vAlign w:val="center"/>
          </w:tcPr>
          <w:p w14:paraId="1D0511D8" w14:textId="77777777" w:rsidR="00BE51C9" w:rsidRPr="00A73A59" w:rsidRDefault="00BE51C9" w:rsidP="00626223">
            <w:pPr>
              <w:spacing w:after="0"/>
              <w:rPr>
                <w:rFonts w:cstheme="minorHAnsi"/>
                <w:color w:val="FFFFFF" w:themeColor="background1"/>
              </w:rPr>
            </w:pPr>
            <w:r w:rsidRPr="00A73A59">
              <w:rPr>
                <w:rFonts w:cstheme="minorHAnsi"/>
                <w:b/>
                <w:color w:val="FFFFFF" w:themeColor="background1"/>
              </w:rPr>
              <w:t>No</w:t>
            </w:r>
          </w:p>
        </w:tc>
        <w:tc>
          <w:tcPr>
            <w:tcW w:w="562" w:type="dxa"/>
            <w:shd w:val="clear" w:color="auto" w:fill="C00000"/>
          </w:tcPr>
          <w:p w14:paraId="668A5AD1" w14:textId="77777777" w:rsidR="00BE51C9" w:rsidRPr="00A73A59" w:rsidRDefault="00BE51C9" w:rsidP="00626223">
            <w:pPr>
              <w:spacing w:after="0"/>
              <w:rPr>
                <w:rFonts w:cstheme="minorHAnsi"/>
                <w:color w:val="FFFFFF" w:themeColor="background1"/>
              </w:rPr>
            </w:pPr>
            <w:r w:rsidRPr="00A73A59">
              <w:rPr>
                <w:rFonts w:cstheme="minorHAnsi"/>
                <w:b/>
                <w:color w:val="FFFFFF" w:themeColor="background1"/>
                <w:sz w:val="20"/>
                <w:szCs w:val="20"/>
              </w:rPr>
              <w:t>N/A</w:t>
            </w:r>
          </w:p>
        </w:tc>
      </w:tr>
      <w:tr w:rsidR="00BE51C9" w:rsidRPr="00826841" w14:paraId="68590756" w14:textId="77777777" w:rsidTr="000D323D">
        <w:tc>
          <w:tcPr>
            <w:tcW w:w="8593" w:type="dxa"/>
            <w:vMerge/>
            <w:shd w:val="clear" w:color="auto" w:fill="CCCCCC" w:themeFill="accent1" w:themeFillTint="33"/>
            <w:vAlign w:val="center"/>
          </w:tcPr>
          <w:p w14:paraId="57B88235" w14:textId="77777777" w:rsidR="00BE51C9" w:rsidRPr="00826841" w:rsidRDefault="00BE51C9" w:rsidP="00626223">
            <w:pPr>
              <w:rPr>
                <w:rFonts w:cstheme="minorHAnsi"/>
              </w:rPr>
            </w:pPr>
          </w:p>
        </w:tc>
        <w:tc>
          <w:tcPr>
            <w:tcW w:w="541" w:type="dxa"/>
            <w:shd w:val="clear" w:color="auto" w:fill="C00000"/>
          </w:tcPr>
          <w:p w14:paraId="5C6811C1" w14:textId="77777777" w:rsidR="00BE51C9" w:rsidRPr="00A73A59" w:rsidRDefault="00BE51C9" w:rsidP="00626223">
            <w:pPr>
              <w:rPr>
                <w:rFonts w:cstheme="minorHAnsi"/>
                <w:color w:val="FFFFFF" w:themeColor="background1"/>
              </w:rPr>
            </w:pPr>
            <w:r w:rsidRPr="00A73A59">
              <w:rPr>
                <w:rFonts w:ascii="Wingdings" w:eastAsia="Wingdings" w:hAnsi="Wingdings" w:cstheme="minorHAnsi"/>
                <w:color w:val="FFFFFF" w:themeColor="background1"/>
              </w:rPr>
              <w:t>ü</w:t>
            </w:r>
          </w:p>
        </w:tc>
        <w:tc>
          <w:tcPr>
            <w:tcW w:w="480" w:type="dxa"/>
            <w:shd w:val="clear" w:color="auto" w:fill="C00000"/>
          </w:tcPr>
          <w:p w14:paraId="1F7E0589" w14:textId="77777777" w:rsidR="00BE51C9" w:rsidRPr="00A73A59" w:rsidRDefault="00BE51C9" w:rsidP="00626223">
            <w:pPr>
              <w:rPr>
                <w:rFonts w:cstheme="minorHAnsi"/>
                <w:color w:val="FFFFFF" w:themeColor="background1"/>
              </w:rPr>
            </w:pPr>
            <w:r w:rsidRPr="00A73A59">
              <w:rPr>
                <w:rFonts w:ascii="Wingdings" w:eastAsia="Wingdings" w:hAnsi="Wingdings" w:cstheme="minorHAnsi"/>
                <w:color w:val="FFFFFF" w:themeColor="background1"/>
              </w:rPr>
              <w:t>ü</w:t>
            </w:r>
          </w:p>
        </w:tc>
        <w:tc>
          <w:tcPr>
            <w:tcW w:w="562" w:type="dxa"/>
            <w:shd w:val="clear" w:color="auto" w:fill="C00000"/>
          </w:tcPr>
          <w:p w14:paraId="40A72C3D" w14:textId="77777777" w:rsidR="00BE51C9" w:rsidRPr="00A73A59" w:rsidRDefault="00BE51C9" w:rsidP="00626223">
            <w:pPr>
              <w:rPr>
                <w:rFonts w:cstheme="minorHAnsi"/>
                <w:color w:val="FFFFFF" w:themeColor="background1"/>
              </w:rPr>
            </w:pPr>
            <w:r w:rsidRPr="00A73A59">
              <w:rPr>
                <w:rFonts w:ascii="Wingdings" w:eastAsia="Wingdings" w:hAnsi="Wingdings" w:cstheme="minorHAnsi"/>
                <w:color w:val="FFFFFF" w:themeColor="background1"/>
              </w:rPr>
              <w:t>ü</w:t>
            </w:r>
          </w:p>
        </w:tc>
      </w:tr>
      <w:tr w:rsidR="00BE51C9" w:rsidRPr="00826841" w14:paraId="126DEC5B" w14:textId="77777777" w:rsidTr="000D323D">
        <w:tc>
          <w:tcPr>
            <w:tcW w:w="8593" w:type="dxa"/>
          </w:tcPr>
          <w:p w14:paraId="3A7B4CA7" w14:textId="77777777" w:rsidR="00BE51C9" w:rsidRPr="00826841" w:rsidRDefault="00BE51C9" w:rsidP="000D323D">
            <w:pPr>
              <w:spacing w:after="0"/>
              <w:rPr>
                <w:rFonts w:cstheme="minorHAnsi"/>
              </w:rPr>
            </w:pPr>
            <w:r w:rsidRPr="00826841">
              <w:rPr>
                <w:rFonts w:cstheme="minorHAnsi"/>
              </w:rPr>
              <w:t>Was the correct alarm/signal sounded for a lockdown?</w:t>
            </w:r>
          </w:p>
        </w:tc>
        <w:tc>
          <w:tcPr>
            <w:tcW w:w="541" w:type="dxa"/>
          </w:tcPr>
          <w:p w14:paraId="2738776A" w14:textId="77777777" w:rsidR="00BE51C9" w:rsidRPr="00826841" w:rsidRDefault="00BE51C9" w:rsidP="000D323D">
            <w:pPr>
              <w:spacing w:after="0"/>
              <w:rPr>
                <w:rFonts w:cstheme="minorHAnsi"/>
              </w:rPr>
            </w:pPr>
          </w:p>
        </w:tc>
        <w:tc>
          <w:tcPr>
            <w:tcW w:w="480" w:type="dxa"/>
          </w:tcPr>
          <w:p w14:paraId="3C49E1B1" w14:textId="77777777" w:rsidR="00BE51C9" w:rsidRPr="00826841" w:rsidRDefault="00BE51C9" w:rsidP="000D323D">
            <w:pPr>
              <w:spacing w:after="0"/>
              <w:rPr>
                <w:rFonts w:cstheme="minorHAnsi"/>
              </w:rPr>
            </w:pPr>
          </w:p>
        </w:tc>
        <w:tc>
          <w:tcPr>
            <w:tcW w:w="562" w:type="dxa"/>
          </w:tcPr>
          <w:p w14:paraId="79642860" w14:textId="77777777" w:rsidR="00BE51C9" w:rsidRPr="00826841" w:rsidRDefault="00BE51C9" w:rsidP="000D323D">
            <w:pPr>
              <w:spacing w:after="0"/>
              <w:rPr>
                <w:rFonts w:cstheme="minorHAnsi"/>
              </w:rPr>
            </w:pPr>
          </w:p>
        </w:tc>
      </w:tr>
      <w:tr w:rsidR="00BE51C9" w:rsidRPr="00826841" w14:paraId="5023B7EE" w14:textId="77777777" w:rsidTr="000D323D">
        <w:tc>
          <w:tcPr>
            <w:tcW w:w="8593" w:type="dxa"/>
          </w:tcPr>
          <w:p w14:paraId="1E110DBE" w14:textId="77777777" w:rsidR="00BE51C9" w:rsidRPr="00826841" w:rsidRDefault="00BE51C9" w:rsidP="000D323D">
            <w:pPr>
              <w:spacing w:after="0"/>
              <w:rPr>
                <w:rFonts w:cstheme="minorHAnsi"/>
              </w:rPr>
            </w:pPr>
            <w:r w:rsidRPr="00826841">
              <w:rPr>
                <w:rFonts w:cstheme="minorHAnsi"/>
              </w:rPr>
              <w:t>W</w:t>
            </w:r>
            <w:r>
              <w:rPr>
                <w:rFonts w:cstheme="minorHAnsi"/>
              </w:rPr>
              <w:t>ere</w:t>
            </w:r>
            <w:r w:rsidRPr="00826841">
              <w:rPr>
                <w:rFonts w:cstheme="minorHAnsi"/>
              </w:rPr>
              <w:t xml:space="preserve"> </w:t>
            </w:r>
            <w:r>
              <w:rPr>
                <w:rFonts w:cstheme="minorHAnsi"/>
              </w:rPr>
              <w:t>all persons on</w:t>
            </w:r>
            <w:r w:rsidRPr="00826841">
              <w:rPr>
                <w:rFonts w:cstheme="minorHAnsi"/>
              </w:rPr>
              <w:t xml:space="preserve"> site accounted for</w:t>
            </w:r>
            <w:r>
              <w:rPr>
                <w:rFonts w:cstheme="minorHAnsi"/>
              </w:rPr>
              <w:t xml:space="preserve"> </w:t>
            </w:r>
            <w:r w:rsidRPr="00826841">
              <w:rPr>
                <w:rFonts w:cstheme="minorHAnsi"/>
              </w:rPr>
              <w:t>(</w:t>
            </w:r>
            <w:r>
              <w:rPr>
                <w:rFonts w:cstheme="minorHAnsi"/>
              </w:rPr>
              <w:t>children</w:t>
            </w:r>
            <w:r w:rsidRPr="00826841">
              <w:rPr>
                <w:rFonts w:cstheme="minorHAnsi"/>
              </w:rPr>
              <w:t>, staff, visitors, contractors and volunteers)?</w:t>
            </w:r>
          </w:p>
        </w:tc>
        <w:tc>
          <w:tcPr>
            <w:tcW w:w="541" w:type="dxa"/>
          </w:tcPr>
          <w:p w14:paraId="0F48EBB9" w14:textId="77777777" w:rsidR="00BE51C9" w:rsidRPr="00826841" w:rsidRDefault="00BE51C9" w:rsidP="000D323D">
            <w:pPr>
              <w:spacing w:after="0"/>
              <w:rPr>
                <w:rFonts w:cstheme="minorHAnsi"/>
              </w:rPr>
            </w:pPr>
          </w:p>
        </w:tc>
        <w:tc>
          <w:tcPr>
            <w:tcW w:w="480" w:type="dxa"/>
          </w:tcPr>
          <w:p w14:paraId="7B87C66F" w14:textId="77777777" w:rsidR="00BE51C9" w:rsidRPr="00826841" w:rsidRDefault="00BE51C9" w:rsidP="000D323D">
            <w:pPr>
              <w:spacing w:after="0"/>
              <w:rPr>
                <w:rFonts w:cstheme="minorHAnsi"/>
              </w:rPr>
            </w:pPr>
          </w:p>
        </w:tc>
        <w:tc>
          <w:tcPr>
            <w:tcW w:w="562" w:type="dxa"/>
          </w:tcPr>
          <w:p w14:paraId="22D4934D" w14:textId="77777777" w:rsidR="00BE51C9" w:rsidRPr="00826841" w:rsidRDefault="00BE51C9" w:rsidP="000D323D">
            <w:pPr>
              <w:spacing w:after="0"/>
              <w:rPr>
                <w:rFonts w:cstheme="minorHAnsi"/>
              </w:rPr>
            </w:pPr>
          </w:p>
        </w:tc>
      </w:tr>
      <w:tr w:rsidR="00BE51C9" w:rsidRPr="00826841" w14:paraId="3C25B223" w14:textId="77777777" w:rsidTr="000D323D">
        <w:tc>
          <w:tcPr>
            <w:tcW w:w="8593" w:type="dxa"/>
            <w:vAlign w:val="center"/>
          </w:tcPr>
          <w:p w14:paraId="0553FFD4" w14:textId="77777777" w:rsidR="00BE51C9" w:rsidRPr="00826841" w:rsidRDefault="00BE51C9" w:rsidP="000D323D">
            <w:pPr>
              <w:spacing w:after="0"/>
              <w:rPr>
                <w:rFonts w:cstheme="minorHAnsi"/>
              </w:rPr>
            </w:pPr>
            <w:r w:rsidRPr="00826841">
              <w:rPr>
                <w:rFonts w:cstheme="minorHAnsi"/>
              </w:rPr>
              <w:t>Was access to buildings restricted to authori</w:t>
            </w:r>
            <w:r>
              <w:rPr>
                <w:rFonts w:cstheme="minorHAnsi"/>
              </w:rPr>
              <w:t>s</w:t>
            </w:r>
            <w:r w:rsidRPr="00826841">
              <w:rPr>
                <w:rFonts w:cstheme="minorHAnsi"/>
              </w:rPr>
              <w:t>ed people only?</w:t>
            </w:r>
          </w:p>
        </w:tc>
        <w:tc>
          <w:tcPr>
            <w:tcW w:w="541" w:type="dxa"/>
          </w:tcPr>
          <w:p w14:paraId="028A1DBE" w14:textId="77777777" w:rsidR="00BE51C9" w:rsidRPr="00826841" w:rsidRDefault="00BE51C9" w:rsidP="000D323D">
            <w:pPr>
              <w:spacing w:after="0"/>
              <w:rPr>
                <w:rFonts w:cstheme="minorHAnsi"/>
              </w:rPr>
            </w:pPr>
          </w:p>
        </w:tc>
        <w:tc>
          <w:tcPr>
            <w:tcW w:w="480" w:type="dxa"/>
          </w:tcPr>
          <w:p w14:paraId="07A3BE92" w14:textId="77777777" w:rsidR="00BE51C9" w:rsidRPr="00826841" w:rsidRDefault="00BE51C9" w:rsidP="000D323D">
            <w:pPr>
              <w:spacing w:after="0"/>
              <w:rPr>
                <w:rFonts w:cstheme="minorHAnsi"/>
              </w:rPr>
            </w:pPr>
          </w:p>
        </w:tc>
        <w:tc>
          <w:tcPr>
            <w:tcW w:w="562" w:type="dxa"/>
          </w:tcPr>
          <w:p w14:paraId="2FD29187" w14:textId="77777777" w:rsidR="00BE51C9" w:rsidRPr="00826841" w:rsidRDefault="00BE51C9" w:rsidP="000D323D">
            <w:pPr>
              <w:spacing w:after="0"/>
              <w:rPr>
                <w:rFonts w:cstheme="minorHAnsi"/>
              </w:rPr>
            </w:pPr>
          </w:p>
        </w:tc>
      </w:tr>
      <w:tr w:rsidR="00BE51C9" w:rsidRPr="00826841" w14:paraId="05DBE37D" w14:textId="77777777" w:rsidTr="000D323D">
        <w:tc>
          <w:tcPr>
            <w:tcW w:w="8593" w:type="dxa"/>
            <w:vAlign w:val="center"/>
          </w:tcPr>
          <w:p w14:paraId="0D2FCBF6" w14:textId="77777777" w:rsidR="00BE51C9" w:rsidRPr="00826841" w:rsidRDefault="00BE51C9" w:rsidP="000D323D">
            <w:pPr>
              <w:spacing w:after="0"/>
              <w:rPr>
                <w:rFonts w:cstheme="minorHAnsi"/>
              </w:rPr>
            </w:pPr>
            <w:r w:rsidRPr="00826841">
              <w:rPr>
                <w:rFonts w:cstheme="minorHAnsi"/>
              </w:rPr>
              <w:t xml:space="preserve">Were needs of </w:t>
            </w:r>
            <w:r>
              <w:rPr>
                <w:rFonts w:cstheme="minorHAnsi"/>
              </w:rPr>
              <w:t>children</w:t>
            </w:r>
            <w:r w:rsidRPr="00826841">
              <w:rPr>
                <w:rFonts w:cstheme="minorHAnsi"/>
              </w:rPr>
              <w:t xml:space="preserve">/staff able to be </w:t>
            </w:r>
            <w:r>
              <w:rPr>
                <w:rFonts w:cstheme="minorHAnsi"/>
              </w:rPr>
              <w:t>met for an extended lockdown</w:t>
            </w:r>
            <w:r w:rsidRPr="00826841">
              <w:rPr>
                <w:rFonts w:cstheme="minorHAnsi"/>
              </w:rPr>
              <w:t xml:space="preserve"> e.g. toileting, water?</w:t>
            </w:r>
          </w:p>
        </w:tc>
        <w:tc>
          <w:tcPr>
            <w:tcW w:w="541" w:type="dxa"/>
          </w:tcPr>
          <w:p w14:paraId="7DB05310" w14:textId="77777777" w:rsidR="00BE51C9" w:rsidRPr="00826841" w:rsidRDefault="00BE51C9" w:rsidP="000D323D">
            <w:pPr>
              <w:spacing w:after="0"/>
              <w:rPr>
                <w:rFonts w:cstheme="minorHAnsi"/>
              </w:rPr>
            </w:pPr>
          </w:p>
        </w:tc>
        <w:tc>
          <w:tcPr>
            <w:tcW w:w="480" w:type="dxa"/>
          </w:tcPr>
          <w:p w14:paraId="706F7D94" w14:textId="77777777" w:rsidR="00BE51C9" w:rsidRPr="00826841" w:rsidRDefault="00BE51C9" w:rsidP="000D323D">
            <w:pPr>
              <w:spacing w:after="0"/>
              <w:rPr>
                <w:rFonts w:cstheme="minorHAnsi"/>
              </w:rPr>
            </w:pPr>
          </w:p>
        </w:tc>
        <w:tc>
          <w:tcPr>
            <w:tcW w:w="562" w:type="dxa"/>
          </w:tcPr>
          <w:p w14:paraId="00317ED8" w14:textId="77777777" w:rsidR="00BE51C9" w:rsidRPr="00826841" w:rsidRDefault="00BE51C9" w:rsidP="000D323D">
            <w:pPr>
              <w:spacing w:after="0"/>
              <w:rPr>
                <w:rFonts w:cstheme="minorHAnsi"/>
              </w:rPr>
            </w:pPr>
          </w:p>
        </w:tc>
      </w:tr>
      <w:tr w:rsidR="00BE51C9" w:rsidRPr="00826841" w14:paraId="73585DB9" w14:textId="77777777" w:rsidTr="000D323D">
        <w:tc>
          <w:tcPr>
            <w:tcW w:w="8593" w:type="dxa"/>
            <w:vAlign w:val="center"/>
          </w:tcPr>
          <w:p w14:paraId="5FB2DCAB" w14:textId="77777777" w:rsidR="00BE51C9" w:rsidRPr="00826841" w:rsidRDefault="00BE51C9" w:rsidP="000D323D">
            <w:pPr>
              <w:spacing w:after="0"/>
              <w:rPr>
                <w:rFonts w:cstheme="minorHAnsi"/>
              </w:rPr>
            </w:pPr>
            <w:r w:rsidRPr="00826841">
              <w:rPr>
                <w:rFonts w:cstheme="minorHAnsi"/>
              </w:rPr>
              <w:t>Was a check made or direction given to ensure windows and doors locked?</w:t>
            </w:r>
          </w:p>
        </w:tc>
        <w:tc>
          <w:tcPr>
            <w:tcW w:w="541" w:type="dxa"/>
          </w:tcPr>
          <w:p w14:paraId="6BC8856A" w14:textId="77777777" w:rsidR="00BE51C9" w:rsidRPr="00826841" w:rsidRDefault="00BE51C9" w:rsidP="000D323D">
            <w:pPr>
              <w:spacing w:after="0"/>
              <w:rPr>
                <w:rFonts w:cstheme="minorHAnsi"/>
              </w:rPr>
            </w:pPr>
          </w:p>
        </w:tc>
        <w:tc>
          <w:tcPr>
            <w:tcW w:w="480" w:type="dxa"/>
          </w:tcPr>
          <w:p w14:paraId="06B31FC8" w14:textId="77777777" w:rsidR="00BE51C9" w:rsidRPr="00826841" w:rsidRDefault="00BE51C9" w:rsidP="000D323D">
            <w:pPr>
              <w:spacing w:after="0"/>
              <w:rPr>
                <w:rFonts w:cstheme="minorHAnsi"/>
              </w:rPr>
            </w:pPr>
          </w:p>
        </w:tc>
        <w:tc>
          <w:tcPr>
            <w:tcW w:w="562" w:type="dxa"/>
          </w:tcPr>
          <w:p w14:paraId="20D70144" w14:textId="77777777" w:rsidR="00BE51C9" w:rsidRPr="00826841" w:rsidRDefault="00BE51C9" w:rsidP="000D323D">
            <w:pPr>
              <w:spacing w:after="0"/>
              <w:rPr>
                <w:rFonts w:cstheme="minorHAnsi"/>
              </w:rPr>
            </w:pPr>
          </w:p>
        </w:tc>
      </w:tr>
      <w:tr w:rsidR="00BE51C9" w:rsidRPr="00826841" w14:paraId="34AFF826" w14:textId="77777777" w:rsidTr="000D323D">
        <w:tc>
          <w:tcPr>
            <w:tcW w:w="8593" w:type="dxa"/>
            <w:vAlign w:val="center"/>
          </w:tcPr>
          <w:p w14:paraId="2010821D" w14:textId="77777777" w:rsidR="00BE51C9" w:rsidRPr="00826841" w:rsidRDefault="00BE51C9" w:rsidP="000D323D">
            <w:pPr>
              <w:spacing w:after="0"/>
              <w:rPr>
                <w:rFonts w:cstheme="minorHAnsi"/>
              </w:rPr>
            </w:pPr>
            <w:r>
              <w:rPr>
                <w:rFonts w:cstheme="minorHAnsi"/>
              </w:rPr>
              <w:t>Wardens/response staff were able to get instructions from/provide feedback to the Chief Warden</w:t>
            </w:r>
            <w:r w:rsidRPr="00826841">
              <w:rPr>
                <w:rFonts w:cstheme="minorHAnsi"/>
              </w:rPr>
              <w:t>?</w:t>
            </w:r>
          </w:p>
        </w:tc>
        <w:tc>
          <w:tcPr>
            <w:tcW w:w="541" w:type="dxa"/>
          </w:tcPr>
          <w:p w14:paraId="345C4869" w14:textId="77777777" w:rsidR="00BE51C9" w:rsidRPr="00826841" w:rsidRDefault="00BE51C9" w:rsidP="000D323D">
            <w:pPr>
              <w:spacing w:after="0"/>
              <w:rPr>
                <w:rFonts w:cstheme="minorHAnsi"/>
              </w:rPr>
            </w:pPr>
          </w:p>
        </w:tc>
        <w:tc>
          <w:tcPr>
            <w:tcW w:w="480" w:type="dxa"/>
          </w:tcPr>
          <w:p w14:paraId="5352AE9F" w14:textId="77777777" w:rsidR="00BE51C9" w:rsidRPr="00826841" w:rsidRDefault="00BE51C9" w:rsidP="000D323D">
            <w:pPr>
              <w:spacing w:after="0"/>
              <w:rPr>
                <w:rFonts w:cstheme="minorHAnsi"/>
              </w:rPr>
            </w:pPr>
          </w:p>
        </w:tc>
        <w:tc>
          <w:tcPr>
            <w:tcW w:w="562" w:type="dxa"/>
          </w:tcPr>
          <w:p w14:paraId="2601F8BC" w14:textId="77777777" w:rsidR="00BE51C9" w:rsidRPr="00826841" w:rsidRDefault="00BE51C9" w:rsidP="000D323D">
            <w:pPr>
              <w:spacing w:after="0"/>
              <w:rPr>
                <w:rFonts w:cstheme="minorHAnsi"/>
              </w:rPr>
            </w:pPr>
          </w:p>
        </w:tc>
      </w:tr>
      <w:tr w:rsidR="00BE51C9" w:rsidRPr="00826841" w14:paraId="76CD1BB3" w14:textId="77777777" w:rsidTr="000D323D">
        <w:tc>
          <w:tcPr>
            <w:tcW w:w="8593" w:type="dxa"/>
          </w:tcPr>
          <w:p w14:paraId="5DCF97F4" w14:textId="77777777" w:rsidR="00BE51C9" w:rsidRPr="00826841" w:rsidRDefault="00BE51C9" w:rsidP="000D323D">
            <w:pPr>
              <w:spacing w:after="0"/>
              <w:rPr>
                <w:rFonts w:cstheme="minorHAnsi"/>
              </w:rPr>
            </w:pPr>
            <w:r w:rsidRPr="00826841">
              <w:rPr>
                <w:rFonts w:cstheme="minorHAnsi"/>
              </w:rPr>
              <w:t>Did anyone leave the premises/building before the “all clear” was given?</w:t>
            </w:r>
          </w:p>
        </w:tc>
        <w:tc>
          <w:tcPr>
            <w:tcW w:w="541" w:type="dxa"/>
          </w:tcPr>
          <w:p w14:paraId="000556CB" w14:textId="77777777" w:rsidR="00BE51C9" w:rsidRPr="00826841" w:rsidRDefault="00BE51C9" w:rsidP="000D323D">
            <w:pPr>
              <w:spacing w:after="0"/>
              <w:rPr>
                <w:rFonts w:cstheme="minorHAnsi"/>
              </w:rPr>
            </w:pPr>
          </w:p>
        </w:tc>
        <w:tc>
          <w:tcPr>
            <w:tcW w:w="480" w:type="dxa"/>
          </w:tcPr>
          <w:p w14:paraId="67DF537B" w14:textId="77777777" w:rsidR="00BE51C9" w:rsidRPr="00826841" w:rsidRDefault="00BE51C9" w:rsidP="000D323D">
            <w:pPr>
              <w:spacing w:after="0"/>
              <w:rPr>
                <w:rFonts w:cstheme="minorHAnsi"/>
              </w:rPr>
            </w:pPr>
          </w:p>
        </w:tc>
        <w:tc>
          <w:tcPr>
            <w:tcW w:w="562" w:type="dxa"/>
          </w:tcPr>
          <w:p w14:paraId="7D927630" w14:textId="77777777" w:rsidR="00BE51C9" w:rsidRPr="00826841" w:rsidRDefault="00BE51C9" w:rsidP="000D323D">
            <w:pPr>
              <w:spacing w:after="0"/>
              <w:rPr>
                <w:rFonts w:cstheme="minorHAnsi"/>
              </w:rPr>
            </w:pPr>
          </w:p>
        </w:tc>
      </w:tr>
      <w:tr w:rsidR="00BE51C9" w:rsidRPr="00826841" w14:paraId="41C443F9" w14:textId="77777777" w:rsidTr="000D323D">
        <w:tc>
          <w:tcPr>
            <w:tcW w:w="8593" w:type="dxa"/>
          </w:tcPr>
          <w:p w14:paraId="35ACA36E" w14:textId="77777777" w:rsidR="00BE51C9" w:rsidRPr="00826841" w:rsidRDefault="00BE51C9" w:rsidP="000D323D">
            <w:pPr>
              <w:spacing w:after="0"/>
              <w:rPr>
                <w:rFonts w:cstheme="minorHAnsi"/>
              </w:rPr>
            </w:pPr>
            <w:r>
              <w:rPr>
                <w:rFonts w:cstheme="minorHAnsi"/>
              </w:rPr>
              <w:t>Was the Lockdown procedure documented in the EMP followed?</w:t>
            </w:r>
          </w:p>
        </w:tc>
        <w:tc>
          <w:tcPr>
            <w:tcW w:w="541" w:type="dxa"/>
          </w:tcPr>
          <w:p w14:paraId="3B06811D" w14:textId="77777777" w:rsidR="00BE51C9" w:rsidRPr="00826841" w:rsidRDefault="00BE51C9" w:rsidP="000D323D">
            <w:pPr>
              <w:spacing w:after="0"/>
              <w:rPr>
                <w:rFonts w:cstheme="minorHAnsi"/>
              </w:rPr>
            </w:pPr>
          </w:p>
        </w:tc>
        <w:tc>
          <w:tcPr>
            <w:tcW w:w="480" w:type="dxa"/>
          </w:tcPr>
          <w:p w14:paraId="0393FA53" w14:textId="77777777" w:rsidR="00BE51C9" w:rsidRPr="00826841" w:rsidRDefault="00BE51C9" w:rsidP="000D323D">
            <w:pPr>
              <w:spacing w:after="0"/>
              <w:rPr>
                <w:rFonts w:cstheme="minorHAnsi"/>
              </w:rPr>
            </w:pPr>
          </w:p>
        </w:tc>
        <w:tc>
          <w:tcPr>
            <w:tcW w:w="562" w:type="dxa"/>
          </w:tcPr>
          <w:p w14:paraId="5EF6EBE3" w14:textId="77777777" w:rsidR="00BE51C9" w:rsidRPr="00826841" w:rsidRDefault="00BE51C9" w:rsidP="000D323D">
            <w:pPr>
              <w:spacing w:after="0"/>
              <w:rPr>
                <w:rFonts w:cstheme="minorHAnsi"/>
              </w:rPr>
            </w:pPr>
          </w:p>
        </w:tc>
      </w:tr>
    </w:tbl>
    <w:p w14:paraId="21707F80" w14:textId="77777777" w:rsidR="00BE51C9" w:rsidRPr="00826841" w:rsidRDefault="00BE51C9" w:rsidP="00BE51C9">
      <w:pPr>
        <w:rPr>
          <w:rFonts w:cstheme="minorHAnsi"/>
        </w:rPr>
      </w:pPr>
    </w:p>
    <w:tbl>
      <w:tblPr>
        <w:tblW w:w="0" w:type="auto"/>
        <w:tblBorders>
          <w:top w:val="single" w:sz="12" w:space="0" w:color="000000" w:themeColor="accent1"/>
          <w:left w:val="single" w:sz="12" w:space="0" w:color="000000" w:themeColor="accent1"/>
          <w:bottom w:val="single" w:sz="12" w:space="0" w:color="000000" w:themeColor="accent1"/>
          <w:right w:val="single" w:sz="12" w:space="0" w:color="000000" w:themeColor="accent1"/>
        </w:tblBorders>
        <w:tblLook w:val="04A0" w:firstRow="1" w:lastRow="0" w:firstColumn="1" w:lastColumn="0" w:noHBand="0" w:noVBand="1"/>
      </w:tblPr>
      <w:tblGrid>
        <w:gridCol w:w="9303"/>
      </w:tblGrid>
      <w:tr w:rsidR="00BE51C9" w:rsidRPr="00826841" w14:paraId="08E52B75" w14:textId="77777777" w:rsidTr="00DD38EE">
        <w:tc>
          <w:tcPr>
            <w:tcW w:w="10196" w:type="dxa"/>
          </w:tcPr>
          <w:p w14:paraId="73D81562" w14:textId="77777777" w:rsidR="00BE51C9" w:rsidRPr="00826841" w:rsidRDefault="00BE51C9" w:rsidP="00626223">
            <w:pPr>
              <w:rPr>
                <w:rFonts w:cstheme="minorHAnsi"/>
                <w:b/>
                <w:bCs/>
              </w:rPr>
            </w:pPr>
            <w:r w:rsidRPr="00826841">
              <w:rPr>
                <w:rFonts w:cstheme="minorHAnsi"/>
                <w:b/>
                <w:bCs/>
              </w:rPr>
              <w:t>Comments/Issues for follow up by the EMP Planning Team:</w:t>
            </w:r>
          </w:p>
          <w:p w14:paraId="43B9402B" w14:textId="77777777" w:rsidR="00BE51C9" w:rsidRPr="00826841" w:rsidRDefault="00BE51C9" w:rsidP="00626223">
            <w:pPr>
              <w:rPr>
                <w:rFonts w:cstheme="minorHAnsi"/>
              </w:rPr>
            </w:pPr>
          </w:p>
          <w:p w14:paraId="34DF9D4B" w14:textId="77777777" w:rsidR="00BE51C9" w:rsidRPr="00826841" w:rsidRDefault="00BE51C9" w:rsidP="00626223">
            <w:pPr>
              <w:rPr>
                <w:rFonts w:cstheme="minorHAnsi"/>
              </w:rPr>
            </w:pPr>
          </w:p>
          <w:p w14:paraId="01A220C3" w14:textId="77777777" w:rsidR="00BE51C9" w:rsidRPr="00826841" w:rsidRDefault="00BE51C9" w:rsidP="00626223">
            <w:pPr>
              <w:rPr>
                <w:rFonts w:cstheme="minorHAnsi"/>
              </w:rPr>
            </w:pPr>
          </w:p>
          <w:p w14:paraId="43CF9C80" w14:textId="77777777" w:rsidR="00BE51C9" w:rsidRPr="00826841" w:rsidRDefault="00BE51C9" w:rsidP="00626223">
            <w:pPr>
              <w:rPr>
                <w:rFonts w:cstheme="minorHAnsi"/>
              </w:rPr>
            </w:pPr>
          </w:p>
          <w:p w14:paraId="0EB3B52B" w14:textId="77777777" w:rsidR="00BE51C9" w:rsidRPr="00826841" w:rsidRDefault="00BE51C9" w:rsidP="00626223">
            <w:pPr>
              <w:rPr>
                <w:rFonts w:cstheme="minorHAnsi"/>
              </w:rPr>
            </w:pPr>
          </w:p>
          <w:p w14:paraId="1F39E952" w14:textId="77777777" w:rsidR="00BE51C9" w:rsidRPr="00826841" w:rsidRDefault="00BE51C9" w:rsidP="00626223">
            <w:pPr>
              <w:rPr>
                <w:rFonts w:cstheme="minorHAnsi"/>
              </w:rPr>
            </w:pPr>
          </w:p>
          <w:p w14:paraId="66E81754" w14:textId="77777777" w:rsidR="00BE51C9" w:rsidRPr="00826841" w:rsidRDefault="00BE51C9" w:rsidP="00626223">
            <w:pPr>
              <w:rPr>
                <w:rFonts w:cstheme="minorHAnsi"/>
              </w:rPr>
            </w:pPr>
          </w:p>
          <w:p w14:paraId="70D3D026" w14:textId="77777777" w:rsidR="00BE51C9" w:rsidRPr="00826841" w:rsidRDefault="00BE51C9" w:rsidP="00626223">
            <w:pPr>
              <w:rPr>
                <w:rFonts w:cstheme="minorHAnsi"/>
              </w:rPr>
            </w:pPr>
          </w:p>
        </w:tc>
      </w:tr>
    </w:tbl>
    <w:p w14:paraId="19B19C64" w14:textId="77777777" w:rsidR="00BE51C9" w:rsidRDefault="00BE51C9" w:rsidP="00BE51C9">
      <w:pPr>
        <w:rPr>
          <w:rFonts w:cstheme="minorHAnsi"/>
        </w:rPr>
      </w:pPr>
    </w:p>
    <w:p w14:paraId="3AC7FB5E" w14:textId="77777777" w:rsidR="00FE6A92" w:rsidRDefault="00FE6A92" w:rsidP="00BE51C9">
      <w:pPr>
        <w:rPr>
          <w:rFonts w:cstheme="minorHAnsi"/>
          <w:b/>
          <w:bCs/>
          <w:color w:val="C00000"/>
          <w:sz w:val="32"/>
          <w:szCs w:val="32"/>
        </w:rPr>
      </w:pPr>
    </w:p>
    <w:p w14:paraId="4DC966AB" w14:textId="0C1C752D" w:rsidR="00BE51C9" w:rsidRPr="00FE6A92" w:rsidRDefault="00BE51C9" w:rsidP="00BE51C9">
      <w:pPr>
        <w:rPr>
          <w:rFonts w:cstheme="minorHAnsi"/>
          <w:color w:val="C00000"/>
          <w:sz w:val="32"/>
          <w:szCs w:val="32"/>
        </w:rPr>
      </w:pPr>
      <w:r w:rsidRPr="00FE6A92">
        <w:rPr>
          <w:rFonts w:cstheme="minorHAnsi"/>
          <w:color w:val="C00000"/>
          <w:sz w:val="32"/>
          <w:szCs w:val="32"/>
        </w:rPr>
        <w:t>Shelter-In-Place (SIP) Drill</w:t>
      </w:r>
    </w:p>
    <w:tbl>
      <w:tblPr>
        <w:tblW w:w="0" w:type="auto"/>
        <w:tblLook w:val="04A0" w:firstRow="1" w:lastRow="0" w:firstColumn="1" w:lastColumn="0" w:noHBand="0" w:noVBand="1"/>
      </w:tblPr>
      <w:tblGrid>
        <w:gridCol w:w="7786"/>
        <w:gridCol w:w="705"/>
        <w:gridCol w:w="812"/>
      </w:tblGrid>
      <w:tr w:rsidR="00A73A59" w:rsidRPr="00A73A59" w14:paraId="5BD86406" w14:textId="77777777" w:rsidTr="00DD38EE">
        <w:tc>
          <w:tcPr>
            <w:tcW w:w="8641" w:type="dxa"/>
            <w:vMerge w:val="restart"/>
            <w:tcBorders>
              <w:top w:val="single" w:sz="12" w:space="0" w:color="000000" w:themeColor="accent1"/>
              <w:left w:val="single" w:sz="12" w:space="0" w:color="000000" w:themeColor="accent1"/>
              <w:bottom w:val="single" w:sz="12" w:space="0" w:color="000000" w:themeColor="accent1"/>
              <w:right w:val="single" w:sz="12" w:space="0" w:color="000000" w:themeColor="accent1"/>
            </w:tcBorders>
            <w:shd w:val="clear" w:color="auto" w:fill="C00000"/>
          </w:tcPr>
          <w:p w14:paraId="42748CC1" w14:textId="77777777" w:rsidR="00BE51C9" w:rsidRPr="00A73A59" w:rsidRDefault="00BE51C9" w:rsidP="00626223">
            <w:pPr>
              <w:rPr>
                <w:rFonts w:cstheme="minorHAnsi"/>
                <w:b/>
                <w:bCs/>
                <w:color w:val="FFFFFF" w:themeColor="background1"/>
                <w:sz w:val="24"/>
                <w:szCs w:val="24"/>
              </w:rPr>
            </w:pPr>
            <w:r w:rsidRPr="00A73A59">
              <w:rPr>
                <w:rFonts w:cstheme="minorHAnsi"/>
                <w:b/>
                <w:bCs/>
                <w:color w:val="FFFFFF" w:themeColor="background1"/>
                <w:sz w:val="24"/>
                <w:szCs w:val="24"/>
              </w:rPr>
              <w:t>SIP Drill Sequence Checklist</w:t>
            </w:r>
          </w:p>
        </w:tc>
        <w:tc>
          <w:tcPr>
            <w:tcW w:w="1555" w:type="dxa"/>
            <w:gridSpan w:val="2"/>
            <w:tcBorders>
              <w:top w:val="single" w:sz="12" w:space="0" w:color="000000" w:themeColor="accent1"/>
              <w:left w:val="single" w:sz="12" w:space="0" w:color="000000" w:themeColor="accent1"/>
              <w:bottom w:val="single" w:sz="12" w:space="0" w:color="000000" w:themeColor="accent1"/>
              <w:right w:val="single" w:sz="12" w:space="0" w:color="000000" w:themeColor="accent1"/>
            </w:tcBorders>
            <w:shd w:val="clear" w:color="auto" w:fill="C00000"/>
          </w:tcPr>
          <w:p w14:paraId="0C48B1C4" w14:textId="77777777" w:rsidR="00BE51C9" w:rsidRPr="00A73A59" w:rsidRDefault="00BE51C9" w:rsidP="00626223">
            <w:pPr>
              <w:jc w:val="center"/>
              <w:rPr>
                <w:rFonts w:cstheme="minorHAnsi"/>
                <w:color w:val="FFFFFF" w:themeColor="background1"/>
              </w:rPr>
            </w:pPr>
            <w:r w:rsidRPr="00A73A59">
              <w:rPr>
                <w:rFonts w:cstheme="minorHAnsi"/>
                <w:b/>
                <w:color w:val="FFFFFF" w:themeColor="background1"/>
                <w:sz w:val="24"/>
                <w:szCs w:val="24"/>
              </w:rPr>
              <w:t>Time</w:t>
            </w:r>
          </w:p>
        </w:tc>
      </w:tr>
      <w:tr w:rsidR="00A73A59" w:rsidRPr="00A73A59" w14:paraId="47AA394E" w14:textId="77777777" w:rsidTr="000D323D">
        <w:tc>
          <w:tcPr>
            <w:tcW w:w="8641" w:type="dxa"/>
            <w:vMerge/>
            <w:tcBorders>
              <w:left w:val="single" w:sz="12" w:space="0" w:color="000000" w:themeColor="accent1"/>
              <w:bottom w:val="single" w:sz="4" w:space="0" w:color="auto"/>
              <w:right w:val="single" w:sz="12" w:space="0" w:color="000000" w:themeColor="accent1"/>
            </w:tcBorders>
            <w:shd w:val="clear" w:color="auto" w:fill="C00000"/>
          </w:tcPr>
          <w:p w14:paraId="17822062" w14:textId="77777777" w:rsidR="00BE51C9" w:rsidRPr="00A73A59" w:rsidRDefault="00BE51C9" w:rsidP="00626223">
            <w:pPr>
              <w:rPr>
                <w:rFonts w:cstheme="minorHAnsi"/>
                <w:color w:val="FFFFFF" w:themeColor="background1"/>
              </w:rPr>
            </w:pPr>
          </w:p>
        </w:tc>
        <w:tc>
          <w:tcPr>
            <w:tcW w:w="710" w:type="dxa"/>
            <w:tcBorders>
              <w:top w:val="single" w:sz="12" w:space="0" w:color="000000" w:themeColor="accent1"/>
              <w:left w:val="single" w:sz="12" w:space="0" w:color="000000" w:themeColor="accent1"/>
              <w:bottom w:val="single" w:sz="4" w:space="0" w:color="auto"/>
              <w:right w:val="single" w:sz="12" w:space="0" w:color="000000" w:themeColor="accent1"/>
            </w:tcBorders>
            <w:shd w:val="clear" w:color="auto" w:fill="C00000"/>
          </w:tcPr>
          <w:p w14:paraId="76212026" w14:textId="77777777" w:rsidR="00BE51C9" w:rsidRPr="00A73A59" w:rsidRDefault="00BE51C9" w:rsidP="00626223">
            <w:pPr>
              <w:rPr>
                <w:rFonts w:cstheme="minorHAnsi"/>
                <w:color w:val="FFFFFF" w:themeColor="background1"/>
              </w:rPr>
            </w:pPr>
            <w:r w:rsidRPr="00A73A59">
              <w:rPr>
                <w:rFonts w:cstheme="minorHAnsi"/>
                <w:b/>
                <w:color w:val="FFFFFF" w:themeColor="background1"/>
              </w:rPr>
              <w:t>Hour</w:t>
            </w:r>
          </w:p>
        </w:tc>
        <w:tc>
          <w:tcPr>
            <w:tcW w:w="845" w:type="dxa"/>
            <w:tcBorders>
              <w:top w:val="single" w:sz="12" w:space="0" w:color="000000" w:themeColor="accent1"/>
              <w:left w:val="single" w:sz="12" w:space="0" w:color="000000" w:themeColor="accent1"/>
              <w:bottom w:val="single" w:sz="4" w:space="0" w:color="auto"/>
              <w:right w:val="single" w:sz="12" w:space="0" w:color="000000" w:themeColor="accent1"/>
            </w:tcBorders>
            <w:shd w:val="clear" w:color="auto" w:fill="C00000"/>
          </w:tcPr>
          <w:p w14:paraId="6FDB35C2" w14:textId="77777777" w:rsidR="00BE51C9" w:rsidRPr="00A73A59" w:rsidRDefault="00BE51C9" w:rsidP="00626223">
            <w:pPr>
              <w:rPr>
                <w:rFonts w:cstheme="minorHAnsi"/>
                <w:b/>
                <w:bCs/>
                <w:color w:val="FFFFFF" w:themeColor="background1"/>
              </w:rPr>
            </w:pPr>
            <w:r w:rsidRPr="00A73A59">
              <w:rPr>
                <w:rFonts w:cstheme="minorHAnsi"/>
                <w:b/>
                <w:bCs/>
                <w:color w:val="FFFFFF" w:themeColor="background1"/>
              </w:rPr>
              <w:t>Min</w:t>
            </w:r>
          </w:p>
        </w:tc>
      </w:tr>
      <w:tr w:rsidR="00BE51C9" w14:paraId="2CF1D012" w14:textId="77777777" w:rsidTr="000D323D">
        <w:tc>
          <w:tcPr>
            <w:tcW w:w="8641" w:type="dxa"/>
            <w:tcBorders>
              <w:top w:val="single" w:sz="4" w:space="0" w:color="auto"/>
              <w:left w:val="single" w:sz="4" w:space="0" w:color="auto"/>
              <w:bottom w:val="single" w:sz="4" w:space="0" w:color="auto"/>
              <w:right w:val="single" w:sz="4" w:space="0" w:color="auto"/>
            </w:tcBorders>
          </w:tcPr>
          <w:p w14:paraId="6865397A" w14:textId="77777777" w:rsidR="00BE51C9" w:rsidRDefault="00BE51C9" w:rsidP="000D323D">
            <w:pPr>
              <w:spacing w:after="0"/>
              <w:rPr>
                <w:rFonts w:cstheme="minorHAnsi"/>
              </w:rPr>
            </w:pPr>
            <w:r>
              <w:rPr>
                <w:rFonts w:cstheme="minorHAnsi"/>
              </w:rPr>
              <w:t>SIP a</w:t>
            </w:r>
            <w:r w:rsidRPr="00826841">
              <w:rPr>
                <w:rFonts w:cstheme="minorHAnsi"/>
              </w:rPr>
              <w:t>larm</w:t>
            </w:r>
            <w:r>
              <w:rPr>
                <w:rFonts w:cstheme="minorHAnsi"/>
              </w:rPr>
              <w:t>/notification</w:t>
            </w:r>
            <w:r w:rsidRPr="00826841">
              <w:rPr>
                <w:rFonts w:cstheme="minorHAnsi"/>
              </w:rPr>
              <w:t xml:space="preserve"> sounded</w:t>
            </w:r>
          </w:p>
        </w:tc>
        <w:tc>
          <w:tcPr>
            <w:tcW w:w="710" w:type="dxa"/>
            <w:tcBorders>
              <w:top w:val="single" w:sz="4" w:space="0" w:color="auto"/>
              <w:left w:val="single" w:sz="4" w:space="0" w:color="auto"/>
              <w:bottom w:val="single" w:sz="4" w:space="0" w:color="auto"/>
              <w:right w:val="single" w:sz="4" w:space="0" w:color="auto"/>
            </w:tcBorders>
          </w:tcPr>
          <w:p w14:paraId="0E5AFCDA" w14:textId="77777777" w:rsidR="00BE51C9" w:rsidRDefault="00BE51C9" w:rsidP="000D323D">
            <w:pPr>
              <w:spacing w:after="0"/>
              <w:rPr>
                <w:rFonts w:cstheme="minorHAnsi"/>
              </w:rPr>
            </w:pPr>
          </w:p>
        </w:tc>
        <w:tc>
          <w:tcPr>
            <w:tcW w:w="845" w:type="dxa"/>
            <w:tcBorders>
              <w:top w:val="single" w:sz="4" w:space="0" w:color="auto"/>
              <w:left w:val="single" w:sz="4" w:space="0" w:color="auto"/>
              <w:bottom w:val="single" w:sz="4" w:space="0" w:color="auto"/>
              <w:right w:val="single" w:sz="4" w:space="0" w:color="auto"/>
            </w:tcBorders>
          </w:tcPr>
          <w:p w14:paraId="53A2F084" w14:textId="77777777" w:rsidR="00BE51C9" w:rsidRDefault="00BE51C9" w:rsidP="000D323D">
            <w:pPr>
              <w:spacing w:after="0"/>
              <w:rPr>
                <w:rFonts w:cstheme="minorHAnsi"/>
              </w:rPr>
            </w:pPr>
          </w:p>
        </w:tc>
      </w:tr>
      <w:tr w:rsidR="00BE51C9" w14:paraId="2B95E8F1" w14:textId="77777777" w:rsidTr="000D323D">
        <w:tc>
          <w:tcPr>
            <w:tcW w:w="8641" w:type="dxa"/>
            <w:tcBorders>
              <w:top w:val="single" w:sz="4" w:space="0" w:color="auto"/>
              <w:left w:val="single" w:sz="4" w:space="0" w:color="auto"/>
              <w:bottom w:val="single" w:sz="4" w:space="0" w:color="auto"/>
              <w:right w:val="single" w:sz="4" w:space="0" w:color="auto"/>
            </w:tcBorders>
          </w:tcPr>
          <w:p w14:paraId="53C80D64" w14:textId="77777777" w:rsidR="00BE51C9" w:rsidRDefault="00BE51C9" w:rsidP="000D323D">
            <w:pPr>
              <w:spacing w:after="0"/>
              <w:rPr>
                <w:rFonts w:cstheme="minorHAnsi"/>
              </w:rPr>
            </w:pPr>
            <w:r w:rsidRPr="00826841">
              <w:rPr>
                <w:rFonts w:cstheme="minorHAnsi"/>
              </w:rPr>
              <w:t>Emergency services</w:t>
            </w:r>
            <w:r>
              <w:rPr>
                <w:rFonts w:cstheme="minorHAnsi"/>
              </w:rPr>
              <w:t xml:space="preserve"> n</w:t>
            </w:r>
            <w:r w:rsidRPr="00826841">
              <w:rPr>
                <w:rFonts w:cstheme="minorHAnsi"/>
              </w:rPr>
              <w:t>otified</w:t>
            </w:r>
          </w:p>
        </w:tc>
        <w:tc>
          <w:tcPr>
            <w:tcW w:w="710" w:type="dxa"/>
            <w:tcBorders>
              <w:top w:val="single" w:sz="4" w:space="0" w:color="auto"/>
              <w:left w:val="single" w:sz="4" w:space="0" w:color="auto"/>
              <w:bottom w:val="single" w:sz="4" w:space="0" w:color="auto"/>
              <w:right w:val="single" w:sz="4" w:space="0" w:color="auto"/>
            </w:tcBorders>
          </w:tcPr>
          <w:p w14:paraId="3CB6A0C7" w14:textId="77777777" w:rsidR="00BE51C9" w:rsidRDefault="00BE51C9" w:rsidP="000D323D">
            <w:pPr>
              <w:spacing w:after="0"/>
              <w:rPr>
                <w:rFonts w:cstheme="minorHAnsi"/>
              </w:rPr>
            </w:pPr>
          </w:p>
        </w:tc>
        <w:tc>
          <w:tcPr>
            <w:tcW w:w="845" w:type="dxa"/>
            <w:tcBorders>
              <w:top w:val="single" w:sz="4" w:space="0" w:color="auto"/>
              <w:left w:val="single" w:sz="4" w:space="0" w:color="auto"/>
              <w:bottom w:val="single" w:sz="4" w:space="0" w:color="auto"/>
              <w:right w:val="single" w:sz="4" w:space="0" w:color="auto"/>
            </w:tcBorders>
          </w:tcPr>
          <w:p w14:paraId="4542B7E7" w14:textId="77777777" w:rsidR="00BE51C9" w:rsidRDefault="00BE51C9" w:rsidP="000D323D">
            <w:pPr>
              <w:spacing w:after="0"/>
              <w:rPr>
                <w:rFonts w:cstheme="minorHAnsi"/>
              </w:rPr>
            </w:pPr>
          </w:p>
        </w:tc>
      </w:tr>
      <w:tr w:rsidR="00BE51C9" w14:paraId="0F5D57BF" w14:textId="77777777" w:rsidTr="000D323D">
        <w:tc>
          <w:tcPr>
            <w:tcW w:w="8641" w:type="dxa"/>
            <w:tcBorders>
              <w:top w:val="single" w:sz="4" w:space="0" w:color="auto"/>
              <w:left w:val="single" w:sz="4" w:space="0" w:color="auto"/>
              <w:bottom w:val="single" w:sz="4" w:space="0" w:color="auto"/>
              <w:right w:val="single" w:sz="4" w:space="0" w:color="auto"/>
            </w:tcBorders>
          </w:tcPr>
          <w:p w14:paraId="31163F17" w14:textId="77777777" w:rsidR="00BE51C9" w:rsidRDefault="00BE51C9" w:rsidP="000D323D">
            <w:pPr>
              <w:spacing w:after="0"/>
              <w:rPr>
                <w:rFonts w:cstheme="minorHAnsi"/>
              </w:rPr>
            </w:pPr>
            <w:r w:rsidRPr="00826841">
              <w:rPr>
                <w:rFonts w:cstheme="minorHAnsi"/>
              </w:rPr>
              <w:t>Warden/s respond</w:t>
            </w:r>
            <w:r>
              <w:rPr>
                <w:rFonts w:cstheme="minorHAnsi"/>
              </w:rPr>
              <w:t xml:space="preserve"> </w:t>
            </w:r>
          </w:p>
        </w:tc>
        <w:tc>
          <w:tcPr>
            <w:tcW w:w="710" w:type="dxa"/>
            <w:tcBorders>
              <w:top w:val="single" w:sz="4" w:space="0" w:color="auto"/>
              <w:left w:val="single" w:sz="4" w:space="0" w:color="auto"/>
              <w:bottom w:val="single" w:sz="4" w:space="0" w:color="auto"/>
              <w:right w:val="single" w:sz="4" w:space="0" w:color="auto"/>
            </w:tcBorders>
          </w:tcPr>
          <w:p w14:paraId="3D7F3185" w14:textId="77777777" w:rsidR="00BE51C9" w:rsidRDefault="00BE51C9" w:rsidP="000D323D">
            <w:pPr>
              <w:spacing w:after="0"/>
              <w:rPr>
                <w:rFonts w:cstheme="minorHAnsi"/>
              </w:rPr>
            </w:pPr>
          </w:p>
        </w:tc>
        <w:tc>
          <w:tcPr>
            <w:tcW w:w="845" w:type="dxa"/>
            <w:tcBorders>
              <w:top w:val="single" w:sz="4" w:space="0" w:color="auto"/>
              <w:left w:val="single" w:sz="4" w:space="0" w:color="auto"/>
              <w:bottom w:val="single" w:sz="4" w:space="0" w:color="auto"/>
              <w:right w:val="single" w:sz="4" w:space="0" w:color="auto"/>
            </w:tcBorders>
          </w:tcPr>
          <w:p w14:paraId="539B7ED3" w14:textId="77777777" w:rsidR="00BE51C9" w:rsidRDefault="00BE51C9" w:rsidP="000D323D">
            <w:pPr>
              <w:spacing w:after="0"/>
              <w:rPr>
                <w:rFonts w:cstheme="minorHAnsi"/>
              </w:rPr>
            </w:pPr>
          </w:p>
        </w:tc>
      </w:tr>
      <w:tr w:rsidR="00BE51C9" w14:paraId="481488FE" w14:textId="77777777" w:rsidTr="000D323D">
        <w:tc>
          <w:tcPr>
            <w:tcW w:w="8641" w:type="dxa"/>
            <w:tcBorders>
              <w:top w:val="single" w:sz="4" w:space="0" w:color="auto"/>
              <w:left w:val="single" w:sz="4" w:space="0" w:color="auto"/>
              <w:bottom w:val="single" w:sz="4" w:space="0" w:color="auto"/>
              <w:right w:val="single" w:sz="4" w:space="0" w:color="auto"/>
            </w:tcBorders>
          </w:tcPr>
          <w:p w14:paraId="0AFBEDDE" w14:textId="77777777" w:rsidR="00BE51C9" w:rsidRPr="00826841" w:rsidRDefault="00BE51C9" w:rsidP="000D323D">
            <w:pPr>
              <w:spacing w:after="0"/>
              <w:rPr>
                <w:rFonts w:cstheme="minorHAnsi"/>
              </w:rPr>
            </w:pPr>
            <w:r>
              <w:rPr>
                <w:rFonts w:cstheme="minorHAnsi"/>
              </w:rPr>
              <w:t>Evacuation to the SIP commenced</w:t>
            </w:r>
          </w:p>
        </w:tc>
        <w:tc>
          <w:tcPr>
            <w:tcW w:w="710" w:type="dxa"/>
            <w:tcBorders>
              <w:top w:val="single" w:sz="4" w:space="0" w:color="auto"/>
              <w:left w:val="single" w:sz="4" w:space="0" w:color="auto"/>
              <w:bottom w:val="single" w:sz="4" w:space="0" w:color="auto"/>
              <w:right w:val="single" w:sz="4" w:space="0" w:color="auto"/>
            </w:tcBorders>
          </w:tcPr>
          <w:p w14:paraId="7DE108F4" w14:textId="77777777" w:rsidR="00BE51C9" w:rsidRDefault="00BE51C9" w:rsidP="000D323D">
            <w:pPr>
              <w:spacing w:after="0"/>
              <w:rPr>
                <w:rFonts w:cstheme="minorHAnsi"/>
              </w:rPr>
            </w:pPr>
          </w:p>
        </w:tc>
        <w:tc>
          <w:tcPr>
            <w:tcW w:w="845" w:type="dxa"/>
            <w:tcBorders>
              <w:top w:val="single" w:sz="4" w:space="0" w:color="auto"/>
              <w:left w:val="single" w:sz="4" w:space="0" w:color="auto"/>
              <w:bottom w:val="single" w:sz="4" w:space="0" w:color="auto"/>
              <w:right w:val="single" w:sz="4" w:space="0" w:color="auto"/>
            </w:tcBorders>
          </w:tcPr>
          <w:p w14:paraId="3D217865" w14:textId="77777777" w:rsidR="00BE51C9" w:rsidRDefault="00BE51C9" w:rsidP="000D323D">
            <w:pPr>
              <w:spacing w:after="0"/>
              <w:rPr>
                <w:rFonts w:cstheme="minorHAnsi"/>
              </w:rPr>
            </w:pPr>
          </w:p>
        </w:tc>
      </w:tr>
      <w:tr w:rsidR="00BE51C9" w14:paraId="5922BAE7" w14:textId="77777777" w:rsidTr="000D323D">
        <w:tc>
          <w:tcPr>
            <w:tcW w:w="8641" w:type="dxa"/>
            <w:tcBorders>
              <w:top w:val="single" w:sz="4" w:space="0" w:color="auto"/>
              <w:left w:val="single" w:sz="4" w:space="0" w:color="auto"/>
              <w:bottom w:val="single" w:sz="4" w:space="0" w:color="auto"/>
              <w:right w:val="single" w:sz="4" w:space="0" w:color="auto"/>
            </w:tcBorders>
          </w:tcPr>
          <w:p w14:paraId="56D84AFE" w14:textId="77777777" w:rsidR="00BE51C9" w:rsidRDefault="00BE51C9" w:rsidP="000D323D">
            <w:pPr>
              <w:spacing w:after="0"/>
              <w:rPr>
                <w:rFonts w:cstheme="minorHAnsi"/>
              </w:rPr>
            </w:pPr>
            <w:r w:rsidRPr="00826841">
              <w:rPr>
                <w:rFonts w:cstheme="minorHAnsi"/>
              </w:rPr>
              <w:t xml:space="preserve">Wardens </w:t>
            </w:r>
            <w:r>
              <w:rPr>
                <w:rFonts w:cstheme="minorHAnsi"/>
              </w:rPr>
              <w:t>check and report</w:t>
            </w:r>
            <w:r w:rsidRPr="00826841">
              <w:rPr>
                <w:rFonts w:cstheme="minorHAnsi"/>
              </w:rPr>
              <w:t xml:space="preserve"> everyone </w:t>
            </w:r>
            <w:r>
              <w:rPr>
                <w:rFonts w:cstheme="minorHAnsi"/>
              </w:rPr>
              <w:t xml:space="preserve">has evacuated </w:t>
            </w:r>
            <w:r w:rsidRPr="00826841">
              <w:rPr>
                <w:rFonts w:cstheme="minorHAnsi"/>
              </w:rPr>
              <w:t xml:space="preserve">the </w:t>
            </w:r>
            <w:r>
              <w:rPr>
                <w:rFonts w:cstheme="minorHAnsi"/>
              </w:rPr>
              <w:t xml:space="preserve">non-SIP </w:t>
            </w:r>
            <w:r w:rsidRPr="00826841">
              <w:rPr>
                <w:rFonts w:cstheme="minorHAnsi"/>
              </w:rPr>
              <w:t>building/s</w:t>
            </w:r>
          </w:p>
        </w:tc>
        <w:tc>
          <w:tcPr>
            <w:tcW w:w="710" w:type="dxa"/>
            <w:tcBorders>
              <w:top w:val="single" w:sz="4" w:space="0" w:color="auto"/>
              <w:left w:val="single" w:sz="4" w:space="0" w:color="auto"/>
              <w:bottom w:val="single" w:sz="4" w:space="0" w:color="auto"/>
              <w:right w:val="single" w:sz="4" w:space="0" w:color="auto"/>
            </w:tcBorders>
          </w:tcPr>
          <w:p w14:paraId="42C1E07E" w14:textId="77777777" w:rsidR="00BE51C9" w:rsidRDefault="00BE51C9" w:rsidP="000D323D">
            <w:pPr>
              <w:spacing w:after="0"/>
              <w:rPr>
                <w:rFonts w:cstheme="minorHAnsi"/>
              </w:rPr>
            </w:pPr>
          </w:p>
        </w:tc>
        <w:tc>
          <w:tcPr>
            <w:tcW w:w="845" w:type="dxa"/>
            <w:tcBorders>
              <w:top w:val="single" w:sz="4" w:space="0" w:color="auto"/>
              <w:left w:val="single" w:sz="4" w:space="0" w:color="auto"/>
              <w:bottom w:val="single" w:sz="4" w:space="0" w:color="auto"/>
              <w:right w:val="single" w:sz="4" w:space="0" w:color="auto"/>
            </w:tcBorders>
          </w:tcPr>
          <w:p w14:paraId="22CE2308" w14:textId="77777777" w:rsidR="00BE51C9" w:rsidRDefault="00BE51C9" w:rsidP="000D323D">
            <w:pPr>
              <w:spacing w:after="0"/>
              <w:rPr>
                <w:rFonts w:cstheme="minorHAnsi"/>
              </w:rPr>
            </w:pPr>
          </w:p>
        </w:tc>
      </w:tr>
      <w:tr w:rsidR="00BE51C9" w14:paraId="13B4B13E" w14:textId="77777777" w:rsidTr="000D323D">
        <w:tc>
          <w:tcPr>
            <w:tcW w:w="8641" w:type="dxa"/>
            <w:tcBorders>
              <w:top w:val="single" w:sz="4" w:space="0" w:color="auto"/>
              <w:left w:val="single" w:sz="4" w:space="0" w:color="auto"/>
              <w:bottom w:val="single" w:sz="4" w:space="0" w:color="auto"/>
              <w:right w:val="single" w:sz="4" w:space="0" w:color="auto"/>
            </w:tcBorders>
          </w:tcPr>
          <w:p w14:paraId="24691752" w14:textId="77777777" w:rsidR="00BE51C9" w:rsidRDefault="00BE51C9" w:rsidP="000D323D">
            <w:pPr>
              <w:spacing w:after="0"/>
              <w:rPr>
                <w:rFonts w:cstheme="minorHAnsi"/>
              </w:rPr>
            </w:pPr>
            <w:r w:rsidRPr="00826841">
              <w:rPr>
                <w:rFonts w:cstheme="minorHAnsi"/>
              </w:rPr>
              <w:t>All persons accounted for</w:t>
            </w:r>
            <w:r>
              <w:rPr>
                <w:rFonts w:cstheme="minorHAnsi"/>
              </w:rPr>
              <w:t xml:space="preserve"> in the SIP location</w:t>
            </w:r>
          </w:p>
        </w:tc>
        <w:tc>
          <w:tcPr>
            <w:tcW w:w="710" w:type="dxa"/>
            <w:tcBorders>
              <w:top w:val="single" w:sz="4" w:space="0" w:color="auto"/>
              <w:left w:val="single" w:sz="4" w:space="0" w:color="auto"/>
              <w:bottom w:val="single" w:sz="4" w:space="0" w:color="auto"/>
              <w:right w:val="single" w:sz="4" w:space="0" w:color="auto"/>
            </w:tcBorders>
          </w:tcPr>
          <w:p w14:paraId="6EB071BD" w14:textId="77777777" w:rsidR="00BE51C9" w:rsidRDefault="00BE51C9" w:rsidP="000D323D">
            <w:pPr>
              <w:spacing w:after="0"/>
              <w:rPr>
                <w:rFonts w:cstheme="minorHAnsi"/>
              </w:rPr>
            </w:pPr>
          </w:p>
        </w:tc>
        <w:tc>
          <w:tcPr>
            <w:tcW w:w="845" w:type="dxa"/>
            <w:tcBorders>
              <w:top w:val="single" w:sz="4" w:space="0" w:color="auto"/>
              <w:left w:val="single" w:sz="4" w:space="0" w:color="auto"/>
              <w:bottom w:val="single" w:sz="4" w:space="0" w:color="auto"/>
              <w:right w:val="single" w:sz="4" w:space="0" w:color="auto"/>
            </w:tcBorders>
          </w:tcPr>
          <w:p w14:paraId="02084E69" w14:textId="77777777" w:rsidR="00BE51C9" w:rsidRDefault="00BE51C9" w:rsidP="000D323D">
            <w:pPr>
              <w:spacing w:after="0"/>
              <w:rPr>
                <w:rFonts w:cstheme="minorHAnsi"/>
              </w:rPr>
            </w:pPr>
          </w:p>
        </w:tc>
      </w:tr>
      <w:tr w:rsidR="00BE51C9" w14:paraId="1158C694" w14:textId="77777777" w:rsidTr="000D323D">
        <w:tc>
          <w:tcPr>
            <w:tcW w:w="8641" w:type="dxa"/>
            <w:tcBorders>
              <w:top w:val="single" w:sz="4" w:space="0" w:color="auto"/>
              <w:left w:val="single" w:sz="4" w:space="0" w:color="auto"/>
              <w:bottom w:val="single" w:sz="4" w:space="0" w:color="auto"/>
              <w:right w:val="single" w:sz="4" w:space="0" w:color="auto"/>
            </w:tcBorders>
          </w:tcPr>
          <w:p w14:paraId="1600599E" w14:textId="77777777" w:rsidR="00BE51C9" w:rsidRDefault="00BE51C9" w:rsidP="000D323D">
            <w:pPr>
              <w:spacing w:after="0"/>
              <w:rPr>
                <w:rFonts w:cstheme="minorHAnsi"/>
              </w:rPr>
            </w:pPr>
            <w:r>
              <w:rPr>
                <w:rFonts w:cstheme="minorHAnsi"/>
              </w:rPr>
              <w:t>Drill</w:t>
            </w:r>
            <w:r w:rsidRPr="00826841">
              <w:rPr>
                <w:rFonts w:cstheme="minorHAnsi"/>
              </w:rPr>
              <w:t xml:space="preserve"> terminated</w:t>
            </w:r>
          </w:p>
        </w:tc>
        <w:tc>
          <w:tcPr>
            <w:tcW w:w="710" w:type="dxa"/>
            <w:tcBorders>
              <w:top w:val="single" w:sz="4" w:space="0" w:color="auto"/>
              <w:left w:val="single" w:sz="4" w:space="0" w:color="auto"/>
              <w:bottom w:val="single" w:sz="4" w:space="0" w:color="auto"/>
              <w:right w:val="single" w:sz="4" w:space="0" w:color="auto"/>
            </w:tcBorders>
          </w:tcPr>
          <w:p w14:paraId="267AAE75" w14:textId="77777777" w:rsidR="00BE51C9" w:rsidRDefault="00BE51C9" w:rsidP="000D323D">
            <w:pPr>
              <w:spacing w:after="0"/>
              <w:rPr>
                <w:rFonts w:cstheme="minorHAnsi"/>
              </w:rPr>
            </w:pPr>
          </w:p>
        </w:tc>
        <w:tc>
          <w:tcPr>
            <w:tcW w:w="845" w:type="dxa"/>
            <w:tcBorders>
              <w:top w:val="single" w:sz="4" w:space="0" w:color="auto"/>
              <w:left w:val="single" w:sz="4" w:space="0" w:color="auto"/>
              <w:bottom w:val="single" w:sz="4" w:space="0" w:color="auto"/>
              <w:right w:val="single" w:sz="4" w:space="0" w:color="auto"/>
            </w:tcBorders>
          </w:tcPr>
          <w:p w14:paraId="4B8390DA" w14:textId="77777777" w:rsidR="00BE51C9" w:rsidRDefault="00BE51C9" w:rsidP="000D323D">
            <w:pPr>
              <w:spacing w:after="0"/>
              <w:rPr>
                <w:rFonts w:cstheme="minorHAnsi"/>
              </w:rPr>
            </w:pPr>
          </w:p>
        </w:tc>
      </w:tr>
    </w:tbl>
    <w:p w14:paraId="15C6C4E7" w14:textId="77777777" w:rsidR="00BE51C9" w:rsidRDefault="00BE51C9" w:rsidP="003329B2">
      <w:pPr>
        <w:spacing w:after="0"/>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1"/>
        <w:gridCol w:w="529"/>
        <w:gridCol w:w="552"/>
        <w:gridCol w:w="561"/>
      </w:tblGrid>
      <w:tr w:rsidR="00BE51C9" w14:paraId="199F4851" w14:textId="77777777" w:rsidTr="000D323D">
        <w:tc>
          <w:tcPr>
            <w:tcW w:w="8523" w:type="dxa"/>
            <w:vMerge w:val="restart"/>
            <w:shd w:val="clear" w:color="auto" w:fill="C00000"/>
          </w:tcPr>
          <w:p w14:paraId="057CA10C" w14:textId="77777777" w:rsidR="00BE51C9" w:rsidRPr="00A73A59" w:rsidRDefault="00BE51C9" w:rsidP="00626223">
            <w:pPr>
              <w:rPr>
                <w:rFonts w:cstheme="minorHAnsi"/>
                <w:b/>
                <w:bCs/>
                <w:color w:val="FFFFFF" w:themeColor="background1"/>
                <w:sz w:val="24"/>
                <w:szCs w:val="24"/>
              </w:rPr>
            </w:pPr>
            <w:r w:rsidRPr="00A73A59">
              <w:rPr>
                <w:rFonts w:cstheme="minorHAnsi"/>
                <w:b/>
                <w:bCs/>
                <w:color w:val="FFFFFF" w:themeColor="background1"/>
                <w:sz w:val="24"/>
                <w:szCs w:val="24"/>
              </w:rPr>
              <w:t>SIP Drill Items</w:t>
            </w:r>
          </w:p>
        </w:tc>
        <w:tc>
          <w:tcPr>
            <w:tcW w:w="529" w:type="dxa"/>
            <w:shd w:val="clear" w:color="auto" w:fill="C00000"/>
            <w:vAlign w:val="center"/>
          </w:tcPr>
          <w:p w14:paraId="193AF5A5" w14:textId="77777777" w:rsidR="00BE51C9" w:rsidRPr="00A73A59" w:rsidRDefault="00BE51C9" w:rsidP="00626223">
            <w:pPr>
              <w:rPr>
                <w:rFonts w:cstheme="minorHAnsi"/>
                <w:color w:val="FFFFFF" w:themeColor="background1"/>
              </w:rPr>
            </w:pPr>
            <w:r w:rsidRPr="00A73A59">
              <w:rPr>
                <w:rFonts w:cstheme="minorHAnsi"/>
                <w:b/>
                <w:color w:val="FFFFFF" w:themeColor="background1"/>
              </w:rPr>
              <w:t>Yes</w:t>
            </w:r>
          </w:p>
        </w:tc>
        <w:tc>
          <w:tcPr>
            <w:tcW w:w="562" w:type="dxa"/>
            <w:shd w:val="clear" w:color="auto" w:fill="C00000"/>
            <w:vAlign w:val="center"/>
          </w:tcPr>
          <w:p w14:paraId="05EE7BD5" w14:textId="77777777" w:rsidR="00BE51C9" w:rsidRPr="00A73A59" w:rsidRDefault="00BE51C9" w:rsidP="00626223">
            <w:pPr>
              <w:rPr>
                <w:rFonts w:cstheme="minorHAnsi"/>
                <w:color w:val="FFFFFF" w:themeColor="background1"/>
              </w:rPr>
            </w:pPr>
            <w:r w:rsidRPr="00A73A59">
              <w:rPr>
                <w:rFonts w:cstheme="minorHAnsi"/>
                <w:b/>
                <w:color w:val="FFFFFF" w:themeColor="background1"/>
              </w:rPr>
              <w:t>No</w:t>
            </w:r>
          </w:p>
        </w:tc>
        <w:tc>
          <w:tcPr>
            <w:tcW w:w="562" w:type="dxa"/>
            <w:shd w:val="clear" w:color="auto" w:fill="C00000"/>
          </w:tcPr>
          <w:p w14:paraId="29115965" w14:textId="58816CAA" w:rsidR="00BE51C9" w:rsidRPr="00A73A59" w:rsidRDefault="00BE51C9" w:rsidP="2CD5F795">
            <w:pPr>
              <w:rPr>
                <w:color w:val="FFFFFF" w:themeColor="background1"/>
              </w:rPr>
            </w:pPr>
            <w:r w:rsidRPr="2CD5F795">
              <w:rPr>
                <w:b/>
                <w:bCs/>
                <w:color w:val="FFFFFF" w:themeColor="background1"/>
                <w:sz w:val="20"/>
                <w:szCs w:val="20"/>
              </w:rPr>
              <w:t>N/A</w:t>
            </w:r>
          </w:p>
        </w:tc>
      </w:tr>
      <w:tr w:rsidR="00BE51C9" w14:paraId="3F082A6B" w14:textId="77777777" w:rsidTr="000D323D">
        <w:tc>
          <w:tcPr>
            <w:tcW w:w="8523" w:type="dxa"/>
            <w:vMerge/>
          </w:tcPr>
          <w:p w14:paraId="0EA60FFD" w14:textId="77777777" w:rsidR="00BE51C9" w:rsidRPr="00A73A59" w:rsidRDefault="00BE51C9" w:rsidP="00626223">
            <w:pPr>
              <w:rPr>
                <w:rFonts w:cstheme="minorHAnsi"/>
                <w:color w:val="FFFFFF" w:themeColor="background1"/>
              </w:rPr>
            </w:pPr>
          </w:p>
        </w:tc>
        <w:tc>
          <w:tcPr>
            <w:tcW w:w="529" w:type="dxa"/>
            <w:shd w:val="clear" w:color="auto" w:fill="C00000"/>
          </w:tcPr>
          <w:p w14:paraId="13C0181B" w14:textId="77777777" w:rsidR="00BE51C9" w:rsidRPr="00A73A59" w:rsidRDefault="00BE51C9" w:rsidP="00626223">
            <w:pPr>
              <w:rPr>
                <w:rFonts w:cstheme="minorHAnsi"/>
                <w:color w:val="FFFFFF" w:themeColor="background1"/>
              </w:rPr>
            </w:pPr>
            <w:r w:rsidRPr="00A73A59">
              <w:rPr>
                <w:rFonts w:ascii="Wingdings" w:eastAsia="Wingdings" w:hAnsi="Wingdings" w:cstheme="minorHAnsi"/>
                <w:color w:val="FFFFFF" w:themeColor="background1"/>
              </w:rPr>
              <w:t>ü</w:t>
            </w:r>
          </w:p>
        </w:tc>
        <w:tc>
          <w:tcPr>
            <w:tcW w:w="562" w:type="dxa"/>
            <w:shd w:val="clear" w:color="auto" w:fill="C00000"/>
          </w:tcPr>
          <w:p w14:paraId="4B698A51" w14:textId="77777777" w:rsidR="00BE51C9" w:rsidRPr="00A73A59" w:rsidRDefault="00BE51C9" w:rsidP="00626223">
            <w:pPr>
              <w:rPr>
                <w:rFonts w:cstheme="minorHAnsi"/>
                <w:color w:val="FFFFFF" w:themeColor="background1"/>
              </w:rPr>
            </w:pPr>
            <w:r w:rsidRPr="00A73A59">
              <w:rPr>
                <w:rFonts w:ascii="Wingdings" w:eastAsia="Wingdings" w:hAnsi="Wingdings" w:cstheme="minorHAnsi"/>
                <w:color w:val="FFFFFF" w:themeColor="background1"/>
              </w:rPr>
              <w:t>ü</w:t>
            </w:r>
          </w:p>
        </w:tc>
        <w:tc>
          <w:tcPr>
            <w:tcW w:w="562" w:type="dxa"/>
            <w:shd w:val="clear" w:color="auto" w:fill="C00000"/>
          </w:tcPr>
          <w:p w14:paraId="2AEC1C58" w14:textId="77777777" w:rsidR="00BE51C9" w:rsidRPr="00A73A59" w:rsidRDefault="00BE51C9" w:rsidP="00626223">
            <w:pPr>
              <w:rPr>
                <w:rFonts w:cstheme="minorHAnsi"/>
                <w:color w:val="FFFFFF" w:themeColor="background1"/>
              </w:rPr>
            </w:pPr>
            <w:r w:rsidRPr="00A73A59">
              <w:rPr>
                <w:rFonts w:ascii="Wingdings" w:eastAsia="Wingdings" w:hAnsi="Wingdings" w:cstheme="minorHAnsi"/>
                <w:color w:val="FFFFFF" w:themeColor="background1"/>
              </w:rPr>
              <w:t>ü</w:t>
            </w:r>
          </w:p>
        </w:tc>
      </w:tr>
      <w:tr w:rsidR="00BE51C9" w:rsidRPr="00826841" w14:paraId="64740FDC" w14:textId="77777777" w:rsidTr="000D323D">
        <w:tc>
          <w:tcPr>
            <w:tcW w:w="8523" w:type="dxa"/>
          </w:tcPr>
          <w:p w14:paraId="37502B88" w14:textId="77777777" w:rsidR="00BE51C9" w:rsidRPr="00826841" w:rsidRDefault="00BE51C9" w:rsidP="000D323D">
            <w:pPr>
              <w:spacing w:after="0"/>
              <w:rPr>
                <w:rFonts w:cstheme="minorHAnsi"/>
              </w:rPr>
            </w:pPr>
            <w:r w:rsidRPr="00826841">
              <w:rPr>
                <w:rFonts w:cstheme="minorHAnsi"/>
              </w:rPr>
              <w:t xml:space="preserve">Was the correct alarm/signal sounded </w:t>
            </w:r>
            <w:r>
              <w:rPr>
                <w:rFonts w:cstheme="minorHAnsi"/>
              </w:rPr>
              <w:t>for</w:t>
            </w:r>
            <w:r w:rsidRPr="00826841">
              <w:rPr>
                <w:rFonts w:cstheme="minorHAnsi"/>
              </w:rPr>
              <w:t xml:space="preserve"> </w:t>
            </w:r>
            <w:r>
              <w:rPr>
                <w:rFonts w:cstheme="minorHAnsi"/>
              </w:rPr>
              <w:t>SIP</w:t>
            </w:r>
            <w:r w:rsidRPr="00826841">
              <w:rPr>
                <w:rFonts w:cstheme="minorHAnsi"/>
              </w:rPr>
              <w:t>?</w:t>
            </w:r>
          </w:p>
        </w:tc>
        <w:tc>
          <w:tcPr>
            <w:tcW w:w="529" w:type="dxa"/>
          </w:tcPr>
          <w:p w14:paraId="19A2C006" w14:textId="77777777" w:rsidR="00BE51C9" w:rsidRPr="00826841" w:rsidRDefault="00BE51C9" w:rsidP="000D323D">
            <w:pPr>
              <w:spacing w:after="0"/>
              <w:rPr>
                <w:rFonts w:cstheme="minorHAnsi"/>
              </w:rPr>
            </w:pPr>
          </w:p>
        </w:tc>
        <w:tc>
          <w:tcPr>
            <w:tcW w:w="562" w:type="dxa"/>
          </w:tcPr>
          <w:p w14:paraId="13AD61D3" w14:textId="77777777" w:rsidR="00BE51C9" w:rsidRPr="00826841" w:rsidRDefault="00BE51C9" w:rsidP="000D323D">
            <w:pPr>
              <w:spacing w:after="0"/>
              <w:rPr>
                <w:rFonts w:cstheme="minorHAnsi"/>
              </w:rPr>
            </w:pPr>
          </w:p>
        </w:tc>
        <w:tc>
          <w:tcPr>
            <w:tcW w:w="562" w:type="dxa"/>
          </w:tcPr>
          <w:p w14:paraId="7D8EA59A" w14:textId="77777777" w:rsidR="00BE51C9" w:rsidRPr="00826841" w:rsidRDefault="00BE51C9" w:rsidP="000D323D">
            <w:pPr>
              <w:spacing w:after="0"/>
              <w:rPr>
                <w:rFonts w:cstheme="minorHAnsi"/>
              </w:rPr>
            </w:pPr>
          </w:p>
        </w:tc>
      </w:tr>
      <w:tr w:rsidR="00BE51C9" w14:paraId="34C1AF8B" w14:textId="77777777" w:rsidTr="000D323D">
        <w:tc>
          <w:tcPr>
            <w:tcW w:w="8523" w:type="dxa"/>
          </w:tcPr>
          <w:p w14:paraId="53916222" w14:textId="77777777" w:rsidR="00BE51C9" w:rsidRDefault="00BE51C9" w:rsidP="000D323D">
            <w:pPr>
              <w:spacing w:after="0"/>
              <w:rPr>
                <w:rFonts w:cstheme="minorHAnsi"/>
              </w:rPr>
            </w:pPr>
            <w:r w:rsidRPr="00826841">
              <w:rPr>
                <w:rFonts w:cstheme="minorHAnsi"/>
              </w:rPr>
              <w:t>Were Personal Emergency Evacuation Plans implemented?</w:t>
            </w:r>
          </w:p>
        </w:tc>
        <w:tc>
          <w:tcPr>
            <w:tcW w:w="529" w:type="dxa"/>
          </w:tcPr>
          <w:p w14:paraId="0B6E8BD2" w14:textId="77777777" w:rsidR="00BE51C9" w:rsidRDefault="00BE51C9" w:rsidP="000D323D">
            <w:pPr>
              <w:spacing w:after="0"/>
              <w:rPr>
                <w:rFonts w:cstheme="minorHAnsi"/>
              </w:rPr>
            </w:pPr>
          </w:p>
        </w:tc>
        <w:tc>
          <w:tcPr>
            <w:tcW w:w="562" w:type="dxa"/>
          </w:tcPr>
          <w:p w14:paraId="2AF6A61F" w14:textId="77777777" w:rsidR="00BE51C9" w:rsidRDefault="00BE51C9" w:rsidP="000D323D">
            <w:pPr>
              <w:spacing w:after="0"/>
              <w:rPr>
                <w:rFonts w:cstheme="minorHAnsi"/>
              </w:rPr>
            </w:pPr>
          </w:p>
        </w:tc>
        <w:tc>
          <w:tcPr>
            <w:tcW w:w="562" w:type="dxa"/>
          </w:tcPr>
          <w:p w14:paraId="534FBAE4" w14:textId="77777777" w:rsidR="00BE51C9" w:rsidRDefault="00BE51C9" w:rsidP="000D323D">
            <w:pPr>
              <w:spacing w:after="0"/>
              <w:rPr>
                <w:rFonts w:cstheme="minorHAnsi"/>
              </w:rPr>
            </w:pPr>
          </w:p>
        </w:tc>
      </w:tr>
      <w:tr w:rsidR="00BE51C9" w14:paraId="1712CA41" w14:textId="77777777" w:rsidTr="000D323D">
        <w:tc>
          <w:tcPr>
            <w:tcW w:w="8523" w:type="dxa"/>
          </w:tcPr>
          <w:p w14:paraId="057844DC" w14:textId="77777777" w:rsidR="00BE51C9" w:rsidRDefault="00BE51C9" w:rsidP="000D323D">
            <w:pPr>
              <w:spacing w:after="0"/>
              <w:rPr>
                <w:rFonts w:cstheme="minorHAnsi"/>
              </w:rPr>
            </w:pPr>
            <w:r w:rsidRPr="00826841">
              <w:rPr>
                <w:rFonts w:cstheme="minorHAnsi"/>
              </w:rPr>
              <w:t>Were floor areas checked/isolated areas searched by Wardens?</w:t>
            </w:r>
          </w:p>
        </w:tc>
        <w:tc>
          <w:tcPr>
            <w:tcW w:w="529" w:type="dxa"/>
          </w:tcPr>
          <w:p w14:paraId="71F66BD5" w14:textId="77777777" w:rsidR="00BE51C9" w:rsidRDefault="00BE51C9" w:rsidP="000D323D">
            <w:pPr>
              <w:spacing w:after="0"/>
              <w:rPr>
                <w:rFonts w:cstheme="minorHAnsi"/>
              </w:rPr>
            </w:pPr>
          </w:p>
        </w:tc>
        <w:tc>
          <w:tcPr>
            <w:tcW w:w="562" w:type="dxa"/>
          </w:tcPr>
          <w:p w14:paraId="1593C843" w14:textId="77777777" w:rsidR="00BE51C9" w:rsidRDefault="00BE51C9" w:rsidP="000D323D">
            <w:pPr>
              <w:spacing w:after="0"/>
              <w:rPr>
                <w:rFonts w:cstheme="minorHAnsi"/>
              </w:rPr>
            </w:pPr>
          </w:p>
        </w:tc>
        <w:tc>
          <w:tcPr>
            <w:tcW w:w="562" w:type="dxa"/>
          </w:tcPr>
          <w:p w14:paraId="61766BCF" w14:textId="77777777" w:rsidR="00BE51C9" w:rsidRDefault="00BE51C9" w:rsidP="000D323D">
            <w:pPr>
              <w:spacing w:after="0"/>
              <w:rPr>
                <w:rFonts w:cstheme="minorHAnsi"/>
              </w:rPr>
            </w:pPr>
          </w:p>
        </w:tc>
      </w:tr>
      <w:tr w:rsidR="00BE51C9" w14:paraId="4B30B5E2" w14:textId="77777777" w:rsidTr="000D323D">
        <w:tc>
          <w:tcPr>
            <w:tcW w:w="8523" w:type="dxa"/>
          </w:tcPr>
          <w:p w14:paraId="46E5E239" w14:textId="77777777" w:rsidR="00BE51C9" w:rsidRDefault="00BE51C9" w:rsidP="000D323D">
            <w:pPr>
              <w:spacing w:after="0"/>
              <w:rPr>
                <w:rFonts w:cstheme="minorHAnsi"/>
              </w:rPr>
            </w:pPr>
            <w:r w:rsidRPr="00826841">
              <w:rPr>
                <w:rFonts w:cstheme="minorHAnsi"/>
              </w:rPr>
              <w:t>Were all persons accounted for (</w:t>
            </w:r>
            <w:r>
              <w:rPr>
                <w:rFonts w:cstheme="minorHAnsi"/>
              </w:rPr>
              <w:t>children</w:t>
            </w:r>
            <w:r w:rsidRPr="00826841">
              <w:rPr>
                <w:rFonts w:cstheme="minorHAnsi"/>
              </w:rPr>
              <w:t>, staff, visitors, contractors and volunteers)</w:t>
            </w:r>
            <w:r>
              <w:rPr>
                <w:rFonts w:cstheme="minorHAnsi"/>
              </w:rPr>
              <w:t>?</w:t>
            </w:r>
          </w:p>
        </w:tc>
        <w:tc>
          <w:tcPr>
            <w:tcW w:w="529" w:type="dxa"/>
          </w:tcPr>
          <w:p w14:paraId="7C2490E6" w14:textId="77777777" w:rsidR="00BE51C9" w:rsidRDefault="00BE51C9" w:rsidP="000D323D">
            <w:pPr>
              <w:spacing w:after="0"/>
              <w:rPr>
                <w:rFonts w:cstheme="minorHAnsi"/>
              </w:rPr>
            </w:pPr>
          </w:p>
        </w:tc>
        <w:tc>
          <w:tcPr>
            <w:tcW w:w="562" w:type="dxa"/>
          </w:tcPr>
          <w:p w14:paraId="21D7D2D9" w14:textId="77777777" w:rsidR="00BE51C9" w:rsidRDefault="00BE51C9" w:rsidP="000D323D">
            <w:pPr>
              <w:spacing w:after="0"/>
              <w:rPr>
                <w:rFonts w:cstheme="minorHAnsi"/>
              </w:rPr>
            </w:pPr>
          </w:p>
        </w:tc>
        <w:tc>
          <w:tcPr>
            <w:tcW w:w="562" w:type="dxa"/>
          </w:tcPr>
          <w:p w14:paraId="6FC09C15" w14:textId="77777777" w:rsidR="00BE51C9" w:rsidRDefault="00BE51C9" w:rsidP="000D323D">
            <w:pPr>
              <w:spacing w:after="0"/>
              <w:rPr>
                <w:rFonts w:cstheme="minorHAnsi"/>
              </w:rPr>
            </w:pPr>
          </w:p>
        </w:tc>
      </w:tr>
      <w:tr w:rsidR="00BE51C9" w14:paraId="17B1B5C8" w14:textId="77777777" w:rsidTr="000D323D">
        <w:tc>
          <w:tcPr>
            <w:tcW w:w="8523" w:type="dxa"/>
          </w:tcPr>
          <w:p w14:paraId="26BE7A71" w14:textId="77777777" w:rsidR="00BE51C9" w:rsidRDefault="00BE51C9" w:rsidP="000D323D">
            <w:pPr>
              <w:spacing w:after="0"/>
              <w:rPr>
                <w:rFonts w:cstheme="minorHAnsi"/>
              </w:rPr>
            </w:pPr>
            <w:r w:rsidRPr="00826841">
              <w:rPr>
                <w:rFonts w:cstheme="minorHAnsi"/>
              </w:rPr>
              <w:t>Did anyone refuse to leave the building/site?</w:t>
            </w:r>
          </w:p>
        </w:tc>
        <w:tc>
          <w:tcPr>
            <w:tcW w:w="529" w:type="dxa"/>
          </w:tcPr>
          <w:p w14:paraId="746C04A2" w14:textId="77777777" w:rsidR="00BE51C9" w:rsidRDefault="00BE51C9" w:rsidP="000D323D">
            <w:pPr>
              <w:spacing w:after="0"/>
              <w:rPr>
                <w:rFonts w:cstheme="minorHAnsi"/>
              </w:rPr>
            </w:pPr>
          </w:p>
        </w:tc>
        <w:tc>
          <w:tcPr>
            <w:tcW w:w="562" w:type="dxa"/>
          </w:tcPr>
          <w:p w14:paraId="6EFAB4E8" w14:textId="77777777" w:rsidR="00BE51C9" w:rsidRDefault="00BE51C9" w:rsidP="000D323D">
            <w:pPr>
              <w:spacing w:after="0"/>
              <w:rPr>
                <w:rFonts w:cstheme="minorHAnsi"/>
              </w:rPr>
            </w:pPr>
          </w:p>
        </w:tc>
        <w:tc>
          <w:tcPr>
            <w:tcW w:w="562" w:type="dxa"/>
          </w:tcPr>
          <w:p w14:paraId="22FB2471" w14:textId="77777777" w:rsidR="00BE51C9" w:rsidRDefault="00BE51C9" w:rsidP="000D323D">
            <w:pPr>
              <w:spacing w:after="0"/>
              <w:rPr>
                <w:rFonts w:cstheme="minorHAnsi"/>
              </w:rPr>
            </w:pPr>
          </w:p>
        </w:tc>
      </w:tr>
      <w:tr w:rsidR="00BE51C9" w14:paraId="51B076EC" w14:textId="77777777" w:rsidTr="000D323D">
        <w:tc>
          <w:tcPr>
            <w:tcW w:w="8523" w:type="dxa"/>
          </w:tcPr>
          <w:p w14:paraId="17976C03" w14:textId="77777777" w:rsidR="00BE51C9" w:rsidRDefault="00BE51C9" w:rsidP="000D323D">
            <w:pPr>
              <w:spacing w:after="0"/>
              <w:rPr>
                <w:rFonts w:cstheme="minorHAnsi"/>
              </w:rPr>
            </w:pPr>
            <w:r w:rsidRPr="00826841">
              <w:rPr>
                <w:rFonts w:cstheme="minorHAnsi"/>
              </w:rPr>
              <w:t xml:space="preserve">Was the Emergency </w:t>
            </w:r>
            <w:r>
              <w:rPr>
                <w:rFonts w:cstheme="minorHAnsi"/>
              </w:rPr>
              <w:t>k</w:t>
            </w:r>
            <w:r w:rsidRPr="00826841">
              <w:rPr>
                <w:rFonts w:cstheme="minorHAnsi"/>
              </w:rPr>
              <w:t xml:space="preserve">it readily available? </w:t>
            </w:r>
          </w:p>
        </w:tc>
        <w:tc>
          <w:tcPr>
            <w:tcW w:w="529" w:type="dxa"/>
          </w:tcPr>
          <w:p w14:paraId="271764F7" w14:textId="77777777" w:rsidR="00BE51C9" w:rsidRDefault="00BE51C9" w:rsidP="000D323D">
            <w:pPr>
              <w:spacing w:after="0"/>
              <w:rPr>
                <w:rFonts w:cstheme="minorHAnsi"/>
              </w:rPr>
            </w:pPr>
          </w:p>
        </w:tc>
        <w:tc>
          <w:tcPr>
            <w:tcW w:w="562" w:type="dxa"/>
          </w:tcPr>
          <w:p w14:paraId="47892236" w14:textId="77777777" w:rsidR="00BE51C9" w:rsidRDefault="00BE51C9" w:rsidP="000D323D">
            <w:pPr>
              <w:spacing w:after="0"/>
              <w:rPr>
                <w:rFonts w:cstheme="minorHAnsi"/>
              </w:rPr>
            </w:pPr>
          </w:p>
        </w:tc>
        <w:tc>
          <w:tcPr>
            <w:tcW w:w="562" w:type="dxa"/>
          </w:tcPr>
          <w:p w14:paraId="72F23A38" w14:textId="77777777" w:rsidR="00BE51C9" w:rsidRDefault="00BE51C9" w:rsidP="000D323D">
            <w:pPr>
              <w:spacing w:after="0"/>
              <w:rPr>
                <w:rFonts w:cstheme="minorHAnsi"/>
              </w:rPr>
            </w:pPr>
          </w:p>
        </w:tc>
      </w:tr>
      <w:tr w:rsidR="00BE51C9" w:rsidRPr="00E44223" w14:paraId="7A7CA6ED" w14:textId="77777777" w:rsidTr="000D323D">
        <w:tc>
          <w:tcPr>
            <w:tcW w:w="8523" w:type="dxa"/>
          </w:tcPr>
          <w:p w14:paraId="79CF09E2" w14:textId="77777777" w:rsidR="00BE51C9" w:rsidRPr="00E44223" w:rsidRDefault="00BE51C9" w:rsidP="000D323D">
            <w:pPr>
              <w:spacing w:after="0"/>
              <w:rPr>
                <w:rFonts w:cstheme="minorHAnsi"/>
              </w:rPr>
            </w:pPr>
            <w:r w:rsidRPr="00E44223">
              <w:rPr>
                <w:rFonts w:cstheme="minorHAnsi"/>
              </w:rPr>
              <w:t>Were people able to access toilets and water in the SIP?</w:t>
            </w:r>
          </w:p>
        </w:tc>
        <w:tc>
          <w:tcPr>
            <w:tcW w:w="529" w:type="dxa"/>
          </w:tcPr>
          <w:p w14:paraId="16BB0E40" w14:textId="77777777" w:rsidR="00BE51C9" w:rsidRPr="00E44223" w:rsidRDefault="00BE51C9" w:rsidP="000D323D">
            <w:pPr>
              <w:spacing w:after="0"/>
              <w:rPr>
                <w:rFonts w:cstheme="minorHAnsi"/>
              </w:rPr>
            </w:pPr>
          </w:p>
        </w:tc>
        <w:tc>
          <w:tcPr>
            <w:tcW w:w="562" w:type="dxa"/>
          </w:tcPr>
          <w:p w14:paraId="211E7D80" w14:textId="77777777" w:rsidR="00BE51C9" w:rsidRPr="00E44223" w:rsidRDefault="00BE51C9" w:rsidP="000D323D">
            <w:pPr>
              <w:spacing w:after="0"/>
              <w:rPr>
                <w:rFonts w:cstheme="minorHAnsi"/>
              </w:rPr>
            </w:pPr>
          </w:p>
        </w:tc>
        <w:tc>
          <w:tcPr>
            <w:tcW w:w="562" w:type="dxa"/>
          </w:tcPr>
          <w:p w14:paraId="29C15F95" w14:textId="77777777" w:rsidR="00BE51C9" w:rsidRPr="00E44223" w:rsidRDefault="00BE51C9" w:rsidP="000D323D">
            <w:pPr>
              <w:spacing w:after="0"/>
              <w:rPr>
                <w:rFonts w:cstheme="minorHAnsi"/>
              </w:rPr>
            </w:pPr>
          </w:p>
        </w:tc>
      </w:tr>
      <w:tr w:rsidR="00BE51C9" w:rsidRPr="002B7E20" w14:paraId="2FCAE523" w14:textId="77777777" w:rsidTr="000D323D">
        <w:tc>
          <w:tcPr>
            <w:tcW w:w="8523" w:type="dxa"/>
          </w:tcPr>
          <w:p w14:paraId="1B1CBD19" w14:textId="77777777" w:rsidR="00BE51C9" w:rsidRPr="002B7E20" w:rsidRDefault="00BE51C9" w:rsidP="000D323D">
            <w:pPr>
              <w:spacing w:after="0"/>
              <w:rPr>
                <w:rFonts w:cstheme="minorHAnsi"/>
              </w:rPr>
            </w:pPr>
            <w:r w:rsidRPr="002B7E20">
              <w:rPr>
                <w:rFonts w:cstheme="minorHAnsi"/>
              </w:rPr>
              <w:t>Was the SIP able to be secured against a fire emergency e.g. tape to seal windows</w:t>
            </w:r>
            <w:r>
              <w:rPr>
                <w:rFonts w:cstheme="minorHAnsi"/>
              </w:rPr>
              <w:t>/</w:t>
            </w:r>
            <w:r w:rsidRPr="002B7E20">
              <w:rPr>
                <w:rFonts w:cstheme="minorHAnsi"/>
              </w:rPr>
              <w:t>doors</w:t>
            </w:r>
            <w:r>
              <w:rPr>
                <w:rFonts w:cstheme="minorHAnsi"/>
              </w:rPr>
              <w:t>?</w:t>
            </w:r>
          </w:p>
        </w:tc>
        <w:tc>
          <w:tcPr>
            <w:tcW w:w="529" w:type="dxa"/>
          </w:tcPr>
          <w:p w14:paraId="388F2A3F" w14:textId="77777777" w:rsidR="00BE51C9" w:rsidRPr="002B7E20" w:rsidRDefault="00BE51C9" w:rsidP="000D323D">
            <w:pPr>
              <w:spacing w:after="0"/>
              <w:rPr>
                <w:rFonts w:cstheme="minorHAnsi"/>
              </w:rPr>
            </w:pPr>
          </w:p>
        </w:tc>
        <w:tc>
          <w:tcPr>
            <w:tcW w:w="562" w:type="dxa"/>
          </w:tcPr>
          <w:p w14:paraId="67547545" w14:textId="77777777" w:rsidR="00BE51C9" w:rsidRPr="002B7E20" w:rsidRDefault="00BE51C9" w:rsidP="000D323D">
            <w:pPr>
              <w:spacing w:after="0"/>
              <w:rPr>
                <w:rFonts w:cstheme="minorHAnsi"/>
              </w:rPr>
            </w:pPr>
          </w:p>
        </w:tc>
        <w:tc>
          <w:tcPr>
            <w:tcW w:w="562" w:type="dxa"/>
          </w:tcPr>
          <w:p w14:paraId="2E23D5B9" w14:textId="77777777" w:rsidR="00BE51C9" w:rsidRPr="002B7E20" w:rsidRDefault="00BE51C9" w:rsidP="000D323D">
            <w:pPr>
              <w:spacing w:after="0"/>
              <w:rPr>
                <w:rFonts w:cstheme="minorHAnsi"/>
              </w:rPr>
            </w:pPr>
          </w:p>
        </w:tc>
      </w:tr>
      <w:tr w:rsidR="00BE51C9" w:rsidRPr="00C00E4C" w14:paraId="4C22B1BB" w14:textId="77777777" w:rsidTr="000D323D">
        <w:tc>
          <w:tcPr>
            <w:tcW w:w="8523" w:type="dxa"/>
          </w:tcPr>
          <w:p w14:paraId="15C53BC5" w14:textId="77777777" w:rsidR="00BE51C9" w:rsidRPr="00C00E4C" w:rsidRDefault="00BE51C9" w:rsidP="000D323D">
            <w:pPr>
              <w:spacing w:after="0"/>
              <w:rPr>
                <w:rFonts w:cstheme="minorHAnsi"/>
              </w:rPr>
            </w:pPr>
            <w:r w:rsidRPr="00C00E4C">
              <w:rPr>
                <w:rFonts w:cstheme="minorHAnsi"/>
              </w:rPr>
              <w:t>Was alternate lighting available in the SIP (in case of power outage)?</w:t>
            </w:r>
          </w:p>
        </w:tc>
        <w:tc>
          <w:tcPr>
            <w:tcW w:w="529" w:type="dxa"/>
          </w:tcPr>
          <w:p w14:paraId="4A92B60E" w14:textId="77777777" w:rsidR="00BE51C9" w:rsidRPr="00C00E4C" w:rsidRDefault="00BE51C9" w:rsidP="000D323D">
            <w:pPr>
              <w:spacing w:after="0"/>
              <w:rPr>
                <w:rFonts w:cstheme="minorHAnsi"/>
              </w:rPr>
            </w:pPr>
          </w:p>
        </w:tc>
        <w:tc>
          <w:tcPr>
            <w:tcW w:w="562" w:type="dxa"/>
          </w:tcPr>
          <w:p w14:paraId="795F077B" w14:textId="77777777" w:rsidR="00BE51C9" w:rsidRPr="00C00E4C" w:rsidRDefault="00BE51C9" w:rsidP="000D323D">
            <w:pPr>
              <w:spacing w:after="0"/>
              <w:rPr>
                <w:rFonts w:cstheme="minorHAnsi"/>
              </w:rPr>
            </w:pPr>
          </w:p>
        </w:tc>
        <w:tc>
          <w:tcPr>
            <w:tcW w:w="562" w:type="dxa"/>
          </w:tcPr>
          <w:p w14:paraId="4DAEF610" w14:textId="77777777" w:rsidR="00BE51C9" w:rsidRPr="00C00E4C" w:rsidRDefault="00BE51C9" w:rsidP="000D323D">
            <w:pPr>
              <w:spacing w:after="0"/>
              <w:rPr>
                <w:rFonts w:cstheme="minorHAnsi"/>
              </w:rPr>
            </w:pPr>
          </w:p>
        </w:tc>
      </w:tr>
      <w:tr w:rsidR="00BE51C9" w:rsidRPr="00E44223" w14:paraId="1EBE978A" w14:textId="77777777" w:rsidTr="000D323D">
        <w:tc>
          <w:tcPr>
            <w:tcW w:w="8523" w:type="dxa"/>
          </w:tcPr>
          <w:p w14:paraId="6A093EAE" w14:textId="77777777" w:rsidR="00BE51C9" w:rsidRPr="00E44223" w:rsidRDefault="00BE51C9" w:rsidP="000D323D">
            <w:pPr>
              <w:spacing w:after="0"/>
              <w:rPr>
                <w:rFonts w:cstheme="minorHAnsi"/>
              </w:rPr>
            </w:pPr>
            <w:r w:rsidRPr="00E44223">
              <w:rPr>
                <w:rFonts w:cstheme="minorHAnsi"/>
              </w:rPr>
              <w:t>Could everyone on the site be accommodated in the SIP?</w:t>
            </w:r>
          </w:p>
        </w:tc>
        <w:tc>
          <w:tcPr>
            <w:tcW w:w="529" w:type="dxa"/>
          </w:tcPr>
          <w:p w14:paraId="7FB67AB0" w14:textId="77777777" w:rsidR="00BE51C9" w:rsidRPr="00E44223" w:rsidRDefault="00BE51C9" w:rsidP="000D323D">
            <w:pPr>
              <w:spacing w:after="0"/>
              <w:rPr>
                <w:rFonts w:cstheme="minorHAnsi"/>
              </w:rPr>
            </w:pPr>
          </w:p>
        </w:tc>
        <w:tc>
          <w:tcPr>
            <w:tcW w:w="562" w:type="dxa"/>
          </w:tcPr>
          <w:p w14:paraId="168DBE35" w14:textId="77777777" w:rsidR="00BE51C9" w:rsidRPr="00E44223" w:rsidRDefault="00BE51C9" w:rsidP="000D323D">
            <w:pPr>
              <w:spacing w:after="0"/>
              <w:rPr>
                <w:rFonts w:cstheme="minorHAnsi"/>
              </w:rPr>
            </w:pPr>
          </w:p>
        </w:tc>
        <w:tc>
          <w:tcPr>
            <w:tcW w:w="562" w:type="dxa"/>
          </w:tcPr>
          <w:p w14:paraId="56C6ABED" w14:textId="77777777" w:rsidR="00BE51C9" w:rsidRPr="00E44223" w:rsidRDefault="00BE51C9" w:rsidP="000D323D">
            <w:pPr>
              <w:spacing w:after="0"/>
              <w:rPr>
                <w:rFonts w:cstheme="minorHAnsi"/>
              </w:rPr>
            </w:pPr>
          </w:p>
        </w:tc>
      </w:tr>
      <w:tr w:rsidR="00BE51C9" w14:paraId="786786D9" w14:textId="77777777" w:rsidTr="000D323D">
        <w:tc>
          <w:tcPr>
            <w:tcW w:w="8523" w:type="dxa"/>
          </w:tcPr>
          <w:p w14:paraId="10C846F4" w14:textId="77777777" w:rsidR="00BE51C9" w:rsidRDefault="00BE51C9" w:rsidP="000D323D">
            <w:pPr>
              <w:spacing w:after="0"/>
              <w:rPr>
                <w:rFonts w:cstheme="minorHAnsi"/>
              </w:rPr>
            </w:pPr>
            <w:r>
              <w:rPr>
                <w:rFonts w:cstheme="minorHAnsi"/>
              </w:rPr>
              <w:t>Was the SIP procedure documented in the EMP followed, including designated SIP location?</w:t>
            </w:r>
          </w:p>
        </w:tc>
        <w:tc>
          <w:tcPr>
            <w:tcW w:w="529" w:type="dxa"/>
          </w:tcPr>
          <w:p w14:paraId="6E56AC7F" w14:textId="77777777" w:rsidR="00BE51C9" w:rsidRDefault="00BE51C9" w:rsidP="000D323D">
            <w:pPr>
              <w:spacing w:after="0"/>
              <w:rPr>
                <w:rFonts w:cstheme="minorHAnsi"/>
              </w:rPr>
            </w:pPr>
          </w:p>
        </w:tc>
        <w:tc>
          <w:tcPr>
            <w:tcW w:w="562" w:type="dxa"/>
          </w:tcPr>
          <w:p w14:paraId="0E246446" w14:textId="77777777" w:rsidR="00BE51C9" w:rsidRDefault="00BE51C9" w:rsidP="000D323D">
            <w:pPr>
              <w:spacing w:after="0"/>
              <w:rPr>
                <w:rFonts w:cstheme="minorHAnsi"/>
              </w:rPr>
            </w:pPr>
          </w:p>
        </w:tc>
        <w:tc>
          <w:tcPr>
            <w:tcW w:w="562" w:type="dxa"/>
          </w:tcPr>
          <w:p w14:paraId="252786B5" w14:textId="77777777" w:rsidR="00BE51C9" w:rsidRDefault="00BE51C9" w:rsidP="000D323D">
            <w:pPr>
              <w:spacing w:after="0"/>
              <w:rPr>
                <w:rFonts w:cstheme="minorHAnsi"/>
              </w:rPr>
            </w:pPr>
          </w:p>
        </w:tc>
      </w:tr>
    </w:tbl>
    <w:p w14:paraId="36AD1C68" w14:textId="77777777" w:rsidR="00BE51C9" w:rsidRPr="00826841" w:rsidRDefault="00BE51C9" w:rsidP="003329B2">
      <w:pPr>
        <w:spacing w:after="0"/>
        <w:rPr>
          <w:rFonts w:cstheme="minorHAnsi"/>
        </w:rPr>
      </w:pPr>
    </w:p>
    <w:tbl>
      <w:tblPr>
        <w:tblW w:w="0" w:type="auto"/>
        <w:tblLook w:val="04A0" w:firstRow="1" w:lastRow="0" w:firstColumn="1" w:lastColumn="0" w:noHBand="0" w:noVBand="1"/>
      </w:tblPr>
      <w:tblGrid>
        <w:gridCol w:w="9303"/>
      </w:tblGrid>
      <w:tr w:rsidR="00BE51C9" w14:paraId="3BAEEFAA" w14:textId="77777777" w:rsidTr="00DD38EE">
        <w:tc>
          <w:tcPr>
            <w:tcW w:w="10196" w:type="dxa"/>
            <w:tcBorders>
              <w:top w:val="single" w:sz="12" w:space="0" w:color="000000" w:themeColor="accent1"/>
              <w:left w:val="single" w:sz="12" w:space="0" w:color="000000" w:themeColor="accent1"/>
              <w:bottom w:val="single" w:sz="12" w:space="0" w:color="000000" w:themeColor="accent1"/>
              <w:right w:val="single" w:sz="12" w:space="0" w:color="000000" w:themeColor="accent1"/>
            </w:tcBorders>
          </w:tcPr>
          <w:p w14:paraId="2A279913" w14:textId="77777777" w:rsidR="00BE51C9" w:rsidRPr="00826841" w:rsidRDefault="00BE51C9" w:rsidP="00626223">
            <w:pPr>
              <w:rPr>
                <w:rFonts w:cstheme="minorHAnsi"/>
                <w:b/>
                <w:bCs/>
              </w:rPr>
            </w:pPr>
            <w:r w:rsidRPr="00826841">
              <w:rPr>
                <w:rFonts w:cstheme="minorHAnsi"/>
                <w:b/>
                <w:bCs/>
              </w:rPr>
              <w:t>Comments/Issues for follow up by the EMP Planning Team:</w:t>
            </w:r>
          </w:p>
          <w:p w14:paraId="4C2838D5" w14:textId="77777777" w:rsidR="00BE51C9" w:rsidRDefault="00BE51C9" w:rsidP="00626223">
            <w:pPr>
              <w:rPr>
                <w:rFonts w:cstheme="minorHAnsi"/>
              </w:rPr>
            </w:pPr>
          </w:p>
          <w:p w14:paraId="3E190F6E" w14:textId="77777777" w:rsidR="00BE51C9" w:rsidRDefault="00BE51C9" w:rsidP="00626223">
            <w:pPr>
              <w:rPr>
                <w:rFonts w:cstheme="minorHAnsi"/>
              </w:rPr>
            </w:pPr>
          </w:p>
          <w:p w14:paraId="58A1365A" w14:textId="17A074EB" w:rsidR="000D323D" w:rsidRDefault="000D323D" w:rsidP="00626223">
            <w:pPr>
              <w:rPr>
                <w:rFonts w:cstheme="minorHAnsi"/>
              </w:rPr>
            </w:pPr>
          </w:p>
        </w:tc>
      </w:tr>
    </w:tbl>
    <w:p w14:paraId="607C7C96" w14:textId="77777777" w:rsidR="003329B2" w:rsidRDefault="003329B2" w:rsidP="003329B2">
      <w:pPr>
        <w:spacing w:after="0"/>
        <w:rPr>
          <w:b/>
          <w:bCs/>
        </w:rPr>
      </w:pPr>
    </w:p>
    <w:p w14:paraId="5152D323" w14:textId="00B4E20D" w:rsidR="000D323D" w:rsidRDefault="003329B2" w:rsidP="003329B2">
      <w:pPr>
        <w:spacing w:after="0"/>
      </w:pPr>
      <w:r w:rsidRPr="00FC339A">
        <w:rPr>
          <w:b/>
          <w:bCs/>
        </w:rPr>
        <w:t>NOTE:</w:t>
      </w:r>
      <w:r>
        <w:t xml:space="preserve"> </w:t>
      </w:r>
      <w:r w:rsidRPr="00566E71">
        <w:t>This sample template is a guide only and should be used as an aid to develop</w:t>
      </w:r>
      <w:r>
        <w:t xml:space="preserve"> or supplement</w:t>
      </w:r>
      <w:r w:rsidRPr="00566E71">
        <w:t xml:space="preserve"> your EMP. </w:t>
      </w:r>
      <w:r>
        <w:t xml:space="preserve"> </w:t>
      </w:r>
      <w:r w:rsidRPr="00566E71">
        <w:t>Please adapt it as appropriate to ensure relevance to your facility and services</w:t>
      </w:r>
      <w:r>
        <w:t>)</w:t>
      </w:r>
    </w:p>
    <w:p w14:paraId="3650B064" w14:textId="77777777" w:rsidR="000D323D" w:rsidRDefault="000D323D">
      <w:r>
        <w:br w:type="page"/>
      </w:r>
    </w:p>
    <w:p w14:paraId="412D25D9" w14:textId="6D20719B" w:rsidR="00BE51C9" w:rsidRPr="003479FC" w:rsidRDefault="001A58B1" w:rsidP="003479FC">
      <w:pPr>
        <w:jc w:val="right"/>
        <w:rPr>
          <w:rFonts w:cstheme="minorHAnsi"/>
          <w:b/>
          <w:bCs/>
        </w:rPr>
      </w:pPr>
      <w:r w:rsidRPr="00C16C62">
        <w:rPr>
          <w:rFonts w:cstheme="minorHAnsi"/>
          <w:b/>
          <w:bCs/>
        </w:rPr>
        <w:lastRenderedPageBreak/>
        <w:t>APPENDIX</w:t>
      </w:r>
      <w:r w:rsidR="003479FC" w:rsidRPr="00C16C62">
        <w:rPr>
          <w:rFonts w:cstheme="minorHAnsi"/>
          <w:b/>
          <w:bCs/>
        </w:rPr>
        <w:t xml:space="preserve"> </w:t>
      </w:r>
      <w:r w:rsidR="003D6858">
        <w:rPr>
          <w:rFonts w:cstheme="minorHAnsi"/>
          <w:b/>
          <w:bCs/>
        </w:rPr>
        <w:t>5</w:t>
      </w:r>
    </w:p>
    <w:tbl>
      <w:tblPr>
        <w:tblW w:w="9033" w:type="dxa"/>
        <w:tblLayout w:type="fixed"/>
        <w:tblLook w:val="04A0" w:firstRow="1" w:lastRow="0" w:firstColumn="1" w:lastColumn="0" w:noHBand="0" w:noVBand="1"/>
      </w:tblPr>
      <w:tblGrid>
        <w:gridCol w:w="3544"/>
        <w:gridCol w:w="5489"/>
      </w:tblGrid>
      <w:tr w:rsidR="00820052" w:rsidRPr="00E135FD" w14:paraId="328B9C4E" w14:textId="77777777" w:rsidTr="00D455AE">
        <w:tc>
          <w:tcPr>
            <w:tcW w:w="9033" w:type="dxa"/>
            <w:gridSpan w:val="2"/>
            <w:tcBorders>
              <w:bottom w:val="single" w:sz="4" w:space="0" w:color="auto"/>
            </w:tcBorders>
          </w:tcPr>
          <w:p w14:paraId="26443977" w14:textId="15DE2A2D" w:rsidR="00820052" w:rsidRPr="00962F90" w:rsidRDefault="00962F90" w:rsidP="00962F90">
            <w:pPr>
              <w:jc w:val="center"/>
              <w:rPr>
                <w:b/>
                <w:bCs/>
                <w:color w:val="C00000"/>
                <w:sz w:val="36"/>
                <w:szCs w:val="36"/>
              </w:rPr>
            </w:pPr>
            <w:r w:rsidRPr="00962F90">
              <w:rPr>
                <w:b/>
                <w:bCs/>
                <w:color w:val="C00000"/>
                <w:sz w:val="36"/>
                <w:szCs w:val="36"/>
              </w:rPr>
              <w:t>S</w:t>
            </w:r>
            <w:r w:rsidR="003329B2" w:rsidRPr="00962F90">
              <w:rPr>
                <w:b/>
                <w:bCs/>
                <w:color w:val="C00000"/>
                <w:sz w:val="36"/>
                <w:szCs w:val="36"/>
              </w:rPr>
              <w:t xml:space="preserve">ample </w:t>
            </w:r>
            <w:r w:rsidR="00820052" w:rsidRPr="00962F90">
              <w:rPr>
                <w:b/>
                <w:bCs/>
                <w:color w:val="C00000"/>
                <w:sz w:val="36"/>
                <w:szCs w:val="36"/>
              </w:rPr>
              <w:t>Personal Emergency Evacuation Plan (PEEP)</w:t>
            </w:r>
          </w:p>
          <w:p w14:paraId="6F628B6C" w14:textId="06AD6448" w:rsidR="00820052" w:rsidRPr="00962F90" w:rsidRDefault="00820052" w:rsidP="00962F90">
            <w:pPr>
              <w:rPr>
                <w:rFonts w:cstheme="minorHAnsi"/>
                <w:sz w:val="24"/>
                <w:szCs w:val="24"/>
              </w:rPr>
            </w:pPr>
            <w:r>
              <w:rPr>
                <w:rFonts w:cstheme="minorHAnsi"/>
                <w:sz w:val="24"/>
                <w:szCs w:val="24"/>
              </w:rPr>
              <w:fldChar w:fldCharType="begin">
                <w:ffData>
                  <w:name w:val="Check1"/>
                  <w:enabled/>
                  <w:calcOnExit w:val="0"/>
                  <w:checkBox>
                    <w:sizeAuto/>
                    <w:default w:val="0"/>
                  </w:checkBox>
                </w:ffData>
              </w:fldChar>
            </w:r>
            <w:bookmarkStart w:id="141" w:name="Check1"/>
            <w:r>
              <w:rPr>
                <w:rFonts w:cstheme="minorHAnsi"/>
                <w:sz w:val="24"/>
                <w:szCs w:val="24"/>
              </w:rPr>
              <w:instrText xml:space="preserve"> FORMCHECKBOX </w:instrText>
            </w:r>
            <w:r w:rsidR="0029043B">
              <w:rPr>
                <w:rFonts w:cstheme="minorHAnsi"/>
                <w:sz w:val="24"/>
                <w:szCs w:val="24"/>
              </w:rPr>
            </w:r>
            <w:r w:rsidR="0029043B">
              <w:rPr>
                <w:rFonts w:cstheme="minorHAnsi"/>
                <w:sz w:val="24"/>
                <w:szCs w:val="24"/>
              </w:rPr>
              <w:fldChar w:fldCharType="separate"/>
            </w:r>
            <w:r>
              <w:rPr>
                <w:rFonts w:cstheme="minorHAnsi"/>
                <w:sz w:val="24"/>
                <w:szCs w:val="24"/>
              </w:rPr>
              <w:fldChar w:fldCharType="end"/>
            </w:r>
            <w:bookmarkEnd w:id="141"/>
            <w:r>
              <w:rPr>
                <w:rFonts w:cstheme="minorHAnsi"/>
                <w:sz w:val="24"/>
                <w:szCs w:val="24"/>
              </w:rPr>
              <w:t xml:space="preserve"> CHILD</w:t>
            </w:r>
            <w:r>
              <w:rPr>
                <w:rFonts w:cstheme="minorHAnsi"/>
                <w:sz w:val="24"/>
                <w:szCs w:val="24"/>
              </w:rPr>
              <w:tab/>
            </w:r>
            <w:r>
              <w:rPr>
                <w:rFonts w:cstheme="minorHAnsi"/>
                <w:sz w:val="24"/>
                <w:szCs w:val="24"/>
              </w:rPr>
              <w:tab/>
            </w:r>
            <w:r>
              <w:rPr>
                <w:rFonts w:cstheme="minorHAnsi"/>
                <w:sz w:val="24"/>
                <w:szCs w:val="24"/>
              </w:rPr>
              <w:fldChar w:fldCharType="begin">
                <w:ffData>
                  <w:name w:val="Check2"/>
                  <w:enabled/>
                  <w:calcOnExit w:val="0"/>
                  <w:checkBox>
                    <w:sizeAuto/>
                    <w:default w:val="0"/>
                  </w:checkBox>
                </w:ffData>
              </w:fldChar>
            </w:r>
            <w:bookmarkStart w:id="142" w:name="Check2"/>
            <w:r>
              <w:rPr>
                <w:rFonts w:cstheme="minorHAnsi"/>
                <w:sz w:val="24"/>
                <w:szCs w:val="24"/>
              </w:rPr>
              <w:instrText xml:space="preserve"> FORMCHECKBOX </w:instrText>
            </w:r>
            <w:r w:rsidR="0029043B">
              <w:rPr>
                <w:rFonts w:cstheme="minorHAnsi"/>
                <w:sz w:val="24"/>
                <w:szCs w:val="24"/>
              </w:rPr>
            </w:r>
            <w:r w:rsidR="0029043B">
              <w:rPr>
                <w:rFonts w:cstheme="minorHAnsi"/>
                <w:sz w:val="24"/>
                <w:szCs w:val="24"/>
              </w:rPr>
              <w:fldChar w:fldCharType="separate"/>
            </w:r>
            <w:r>
              <w:rPr>
                <w:rFonts w:cstheme="minorHAnsi"/>
                <w:sz w:val="24"/>
                <w:szCs w:val="24"/>
              </w:rPr>
              <w:fldChar w:fldCharType="end"/>
            </w:r>
            <w:bookmarkEnd w:id="142"/>
            <w:r>
              <w:rPr>
                <w:rFonts w:cstheme="minorHAnsi"/>
                <w:sz w:val="24"/>
                <w:szCs w:val="24"/>
              </w:rPr>
              <w:t xml:space="preserve"> Employee</w:t>
            </w:r>
          </w:p>
        </w:tc>
      </w:tr>
      <w:tr w:rsidR="00820052" w:rsidRPr="00CF36FA" w14:paraId="49A1BC9C" w14:textId="77777777" w:rsidTr="00D455AE">
        <w:tc>
          <w:tcPr>
            <w:tcW w:w="3544" w:type="dxa"/>
            <w:tcBorders>
              <w:top w:val="single" w:sz="4" w:space="0" w:color="auto"/>
              <w:left w:val="single" w:sz="4" w:space="0" w:color="auto"/>
              <w:bottom w:val="single" w:sz="4" w:space="0" w:color="auto"/>
              <w:right w:val="single" w:sz="4" w:space="0" w:color="FFFFFF" w:themeColor="background1"/>
            </w:tcBorders>
            <w:shd w:val="clear" w:color="auto" w:fill="C00000"/>
          </w:tcPr>
          <w:p w14:paraId="30F82FBB" w14:textId="77777777" w:rsidR="00820052" w:rsidRPr="00A73A59" w:rsidRDefault="00820052" w:rsidP="0070654C">
            <w:pPr>
              <w:autoSpaceDE w:val="0"/>
              <w:autoSpaceDN w:val="0"/>
              <w:adjustRightInd w:val="0"/>
              <w:spacing w:after="0"/>
              <w:rPr>
                <w:rFonts w:cstheme="minorHAnsi"/>
                <w:b/>
                <w:color w:val="FFFFFF" w:themeColor="background1"/>
              </w:rPr>
            </w:pPr>
            <w:r w:rsidRPr="00A73A59">
              <w:rPr>
                <w:rFonts w:cstheme="minorHAnsi"/>
                <w:b/>
                <w:color w:val="FFFFFF" w:themeColor="background1"/>
              </w:rPr>
              <w:t>Occupant name</w:t>
            </w:r>
          </w:p>
        </w:tc>
        <w:tc>
          <w:tcPr>
            <w:tcW w:w="5489" w:type="dxa"/>
            <w:tcBorders>
              <w:top w:val="single" w:sz="4" w:space="0" w:color="auto"/>
              <w:left w:val="single" w:sz="4" w:space="0" w:color="FFFFFF" w:themeColor="background1"/>
              <w:bottom w:val="single" w:sz="4" w:space="0" w:color="auto"/>
              <w:right w:val="single" w:sz="4" w:space="0" w:color="auto"/>
            </w:tcBorders>
            <w:shd w:val="clear" w:color="auto" w:fill="C00000"/>
          </w:tcPr>
          <w:p w14:paraId="3C4BF924" w14:textId="77777777" w:rsidR="00820052" w:rsidRPr="00A73A59" w:rsidRDefault="00820052" w:rsidP="0070654C">
            <w:pPr>
              <w:autoSpaceDE w:val="0"/>
              <w:autoSpaceDN w:val="0"/>
              <w:adjustRightInd w:val="0"/>
              <w:spacing w:after="0"/>
              <w:rPr>
                <w:rFonts w:cstheme="minorHAnsi"/>
                <w:color w:val="FFFFFF" w:themeColor="background1"/>
              </w:rPr>
            </w:pPr>
            <w:r w:rsidRPr="00A73A59">
              <w:rPr>
                <w:rFonts w:cstheme="minorHAnsi"/>
                <w:color w:val="FFFFFF" w:themeColor="background1"/>
              </w:rPr>
              <w:fldChar w:fldCharType="begin">
                <w:ffData>
                  <w:name w:val=""/>
                  <w:enabled/>
                  <w:calcOnExit w:val="0"/>
                  <w:textInput>
                    <w:default w:val="&lt;Inser name here&gt; NOTE: This sample template is a guide only and should be used as an aid to develop/supplement your EMP. Please adapt it as appropriate to ensure relevance to your facility and services"/>
                  </w:textInput>
                </w:ffData>
              </w:fldChar>
            </w:r>
            <w:r w:rsidRPr="00A73A59">
              <w:rPr>
                <w:rFonts w:cstheme="minorHAnsi"/>
                <w:color w:val="FFFFFF" w:themeColor="background1"/>
              </w:rPr>
              <w:instrText xml:space="preserve"> FORMTEXT </w:instrText>
            </w:r>
            <w:r w:rsidRPr="00A73A59">
              <w:rPr>
                <w:rFonts w:cstheme="minorHAnsi"/>
                <w:color w:val="FFFFFF" w:themeColor="background1"/>
              </w:rPr>
            </w:r>
            <w:r w:rsidRPr="00A73A59">
              <w:rPr>
                <w:rFonts w:cstheme="minorHAnsi"/>
                <w:color w:val="FFFFFF" w:themeColor="background1"/>
              </w:rPr>
              <w:fldChar w:fldCharType="separate"/>
            </w:r>
            <w:r w:rsidRPr="00A73A59">
              <w:rPr>
                <w:rFonts w:cstheme="minorHAnsi"/>
                <w:noProof/>
                <w:color w:val="FFFFFF" w:themeColor="background1"/>
              </w:rPr>
              <w:t>&lt;Inser name here&gt; NOTE: This sample template is a guide only and should be used as an aid to develop/supplement your EMP. Please adapt it as appropriate to ensure relevance to your facility and services</w:t>
            </w:r>
            <w:r w:rsidRPr="00A73A59">
              <w:rPr>
                <w:rFonts w:cstheme="minorHAnsi"/>
                <w:color w:val="FFFFFF" w:themeColor="background1"/>
              </w:rPr>
              <w:fldChar w:fldCharType="end"/>
            </w:r>
          </w:p>
        </w:tc>
      </w:tr>
      <w:tr w:rsidR="00820052" w:rsidRPr="00CF36FA" w14:paraId="682AAEB5" w14:textId="77777777" w:rsidTr="00D455AE">
        <w:tc>
          <w:tcPr>
            <w:tcW w:w="3544" w:type="dxa"/>
            <w:tcBorders>
              <w:top w:val="single" w:sz="4" w:space="0" w:color="auto"/>
            </w:tcBorders>
          </w:tcPr>
          <w:p w14:paraId="5CCD810A" w14:textId="77777777" w:rsidR="00820052" w:rsidRPr="00CF36FA" w:rsidRDefault="00820052" w:rsidP="0070654C">
            <w:pPr>
              <w:autoSpaceDE w:val="0"/>
              <w:autoSpaceDN w:val="0"/>
              <w:adjustRightInd w:val="0"/>
              <w:spacing w:after="0"/>
              <w:rPr>
                <w:rFonts w:cstheme="minorHAnsi"/>
              </w:rPr>
            </w:pPr>
          </w:p>
        </w:tc>
        <w:tc>
          <w:tcPr>
            <w:tcW w:w="5489" w:type="dxa"/>
            <w:tcBorders>
              <w:top w:val="single" w:sz="4" w:space="0" w:color="auto"/>
            </w:tcBorders>
          </w:tcPr>
          <w:p w14:paraId="52DC4AB4" w14:textId="77777777" w:rsidR="00820052" w:rsidRPr="00CF36FA" w:rsidRDefault="00820052" w:rsidP="0070654C">
            <w:pPr>
              <w:autoSpaceDE w:val="0"/>
              <w:autoSpaceDN w:val="0"/>
              <w:adjustRightInd w:val="0"/>
              <w:spacing w:after="0"/>
              <w:rPr>
                <w:rFonts w:cstheme="minorHAnsi"/>
              </w:rPr>
            </w:pPr>
          </w:p>
        </w:tc>
      </w:tr>
      <w:tr w:rsidR="00820052" w:rsidRPr="00CF36FA" w14:paraId="6653CFC3" w14:textId="77777777" w:rsidTr="2CD5F795">
        <w:tc>
          <w:tcPr>
            <w:tcW w:w="9033" w:type="dxa"/>
            <w:gridSpan w:val="2"/>
          </w:tcPr>
          <w:p w14:paraId="487D555B" w14:textId="77777777" w:rsidR="00820052" w:rsidRPr="00CF36FA" w:rsidRDefault="00820052" w:rsidP="0070654C">
            <w:pPr>
              <w:autoSpaceDE w:val="0"/>
              <w:autoSpaceDN w:val="0"/>
              <w:adjustRightInd w:val="0"/>
              <w:spacing w:after="0"/>
              <w:rPr>
                <w:rFonts w:cstheme="minorHAnsi"/>
                <w:b/>
              </w:rPr>
            </w:pPr>
            <w:r w:rsidRPr="00CF36FA">
              <w:rPr>
                <w:rFonts w:cstheme="minorHAnsi"/>
                <w:b/>
              </w:rPr>
              <w:t xml:space="preserve">Is an Assistance Animal involved? </w:t>
            </w:r>
          </w:p>
          <w:p w14:paraId="0B406AB7" w14:textId="77777777" w:rsidR="00820052" w:rsidRPr="00CF36FA" w:rsidRDefault="00820052" w:rsidP="0070654C">
            <w:pPr>
              <w:autoSpaceDE w:val="0"/>
              <w:autoSpaceDN w:val="0"/>
              <w:adjustRightInd w:val="0"/>
              <w:spacing w:after="0"/>
              <w:rPr>
                <w:rFonts w:eastAsia="Wingdings-Regular" w:cstheme="minorHAnsi"/>
              </w:rPr>
            </w:pPr>
            <w:r>
              <w:rPr>
                <w:rFonts w:cstheme="minorHAnsi"/>
              </w:rPr>
              <w:tab/>
            </w:r>
            <w:r w:rsidRPr="00CF36FA">
              <w:rPr>
                <w:rFonts w:cstheme="minorHAnsi"/>
              </w:rPr>
              <w:t xml:space="preserve">Yes </w:t>
            </w:r>
            <w:sdt>
              <w:sdtPr>
                <w:rPr>
                  <w:rFonts w:cstheme="minorHAnsi"/>
                </w:rPr>
                <w:id w:val="-70987678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CF36FA">
              <w:rPr>
                <w:rFonts w:eastAsia="Wingdings-Regular" w:cstheme="minorHAnsi"/>
              </w:rPr>
              <w:t xml:space="preserve"> </w:t>
            </w:r>
            <w:r w:rsidRPr="00CF36FA">
              <w:rPr>
                <w:rFonts w:cstheme="minorHAnsi"/>
              </w:rPr>
              <w:t xml:space="preserve">No </w:t>
            </w:r>
            <w:sdt>
              <w:sdtPr>
                <w:rPr>
                  <w:rFonts w:cstheme="minorHAnsi"/>
                </w:rPr>
                <w:id w:val="156845348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p w14:paraId="414A9C1D" w14:textId="77777777" w:rsidR="00820052" w:rsidRPr="00CF36FA" w:rsidRDefault="00820052" w:rsidP="0070654C">
            <w:pPr>
              <w:autoSpaceDE w:val="0"/>
              <w:autoSpaceDN w:val="0"/>
              <w:adjustRightInd w:val="0"/>
              <w:spacing w:after="0"/>
              <w:rPr>
                <w:rFonts w:cstheme="minorHAnsi"/>
              </w:rPr>
            </w:pPr>
          </w:p>
        </w:tc>
      </w:tr>
      <w:tr w:rsidR="00820052" w:rsidRPr="00CF36FA" w14:paraId="58C16E1E" w14:textId="77777777" w:rsidTr="2CD5F795">
        <w:tc>
          <w:tcPr>
            <w:tcW w:w="9033" w:type="dxa"/>
            <w:gridSpan w:val="2"/>
            <w:tcBorders>
              <w:bottom w:val="single" w:sz="12" w:space="0" w:color="000000" w:themeColor="accent1"/>
            </w:tcBorders>
          </w:tcPr>
          <w:p w14:paraId="385653C4" w14:textId="77777777" w:rsidR="00820052" w:rsidRPr="00CF36FA" w:rsidRDefault="00820052" w:rsidP="0070654C">
            <w:pPr>
              <w:autoSpaceDE w:val="0"/>
              <w:autoSpaceDN w:val="0"/>
              <w:adjustRightInd w:val="0"/>
              <w:spacing w:after="0"/>
              <w:rPr>
                <w:rFonts w:cstheme="minorHAnsi"/>
                <w:b/>
              </w:rPr>
            </w:pPr>
            <w:r>
              <w:rPr>
                <w:rFonts w:cstheme="minorHAnsi"/>
                <w:b/>
              </w:rPr>
              <w:t xml:space="preserve">Does the child/employee understand </w:t>
            </w:r>
            <w:r w:rsidRPr="00CF36FA">
              <w:rPr>
                <w:rFonts w:cstheme="minorHAnsi"/>
                <w:b/>
              </w:rPr>
              <w:t xml:space="preserve">the emergency response </w:t>
            </w:r>
            <w:r>
              <w:rPr>
                <w:rFonts w:cstheme="minorHAnsi"/>
                <w:b/>
              </w:rPr>
              <w:t xml:space="preserve">and evacuation </w:t>
            </w:r>
            <w:r w:rsidRPr="00CF36FA">
              <w:rPr>
                <w:rFonts w:cstheme="minorHAnsi"/>
                <w:b/>
              </w:rPr>
              <w:t>procedures?</w:t>
            </w:r>
          </w:p>
          <w:p w14:paraId="62D85D91" w14:textId="77777777" w:rsidR="00820052" w:rsidRPr="00CF36FA" w:rsidRDefault="00820052" w:rsidP="0070654C">
            <w:pPr>
              <w:autoSpaceDE w:val="0"/>
              <w:autoSpaceDN w:val="0"/>
              <w:adjustRightInd w:val="0"/>
              <w:spacing w:after="0"/>
              <w:rPr>
                <w:rFonts w:eastAsia="Wingdings-Regular" w:cstheme="minorHAnsi"/>
              </w:rPr>
            </w:pPr>
            <w:r>
              <w:rPr>
                <w:rFonts w:cstheme="minorHAnsi"/>
              </w:rPr>
              <w:tab/>
            </w:r>
            <w:r w:rsidRPr="00CF36FA">
              <w:rPr>
                <w:rFonts w:cstheme="minorHAnsi"/>
              </w:rPr>
              <w:t xml:space="preserve">Yes </w:t>
            </w:r>
            <w:sdt>
              <w:sdtPr>
                <w:rPr>
                  <w:rFonts w:cstheme="minorHAnsi"/>
                </w:rPr>
                <w:id w:val="2139374197"/>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CF36FA">
              <w:rPr>
                <w:rFonts w:eastAsia="Wingdings-Regular" w:cstheme="minorHAnsi"/>
              </w:rPr>
              <w:t xml:space="preserve"> </w:t>
            </w:r>
            <w:r>
              <w:rPr>
                <w:rFonts w:eastAsia="Wingdings-Regular" w:cstheme="minorHAnsi"/>
              </w:rPr>
              <w:t xml:space="preserve">   </w:t>
            </w:r>
            <w:r w:rsidRPr="00CF36FA">
              <w:rPr>
                <w:rFonts w:cstheme="minorHAnsi"/>
              </w:rPr>
              <w:t xml:space="preserve">No </w:t>
            </w:r>
            <w:sdt>
              <w:sdtPr>
                <w:rPr>
                  <w:rFonts w:cstheme="minorHAnsi"/>
                </w:rPr>
                <w:id w:val="164608570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sidRPr="00CF36FA">
              <w:rPr>
                <w:rFonts w:cstheme="minorHAnsi"/>
              </w:rPr>
              <w:t>N</w:t>
            </w:r>
            <w:r>
              <w:rPr>
                <w:rFonts w:cstheme="minorHAnsi"/>
              </w:rPr>
              <w:t>/A</w:t>
            </w:r>
            <w:r w:rsidRPr="00CF36FA">
              <w:rPr>
                <w:rFonts w:cstheme="minorHAnsi"/>
              </w:rPr>
              <w:t xml:space="preserve"> </w:t>
            </w:r>
            <w:sdt>
              <w:sdtPr>
                <w:rPr>
                  <w:rFonts w:cstheme="minorHAnsi"/>
                </w:rPr>
                <w:id w:val="-12631994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p w14:paraId="218A7BF0" w14:textId="77777777" w:rsidR="00820052" w:rsidRPr="00CF36FA" w:rsidRDefault="00820052" w:rsidP="0070654C">
            <w:pPr>
              <w:autoSpaceDE w:val="0"/>
              <w:autoSpaceDN w:val="0"/>
              <w:adjustRightInd w:val="0"/>
              <w:spacing w:after="0"/>
              <w:rPr>
                <w:rFonts w:cstheme="minorHAnsi"/>
              </w:rPr>
            </w:pPr>
          </w:p>
        </w:tc>
      </w:tr>
      <w:tr w:rsidR="00820052" w:rsidRPr="00CF36FA" w14:paraId="3E01D417" w14:textId="77777777" w:rsidTr="2CD5F795">
        <w:tc>
          <w:tcPr>
            <w:tcW w:w="9033" w:type="dxa"/>
            <w:gridSpan w:val="2"/>
            <w:tcBorders>
              <w:top w:val="single" w:sz="12" w:space="0" w:color="000000" w:themeColor="accent1"/>
              <w:left w:val="single" w:sz="12" w:space="0" w:color="000000" w:themeColor="accent1"/>
              <w:bottom w:val="single" w:sz="12" w:space="0" w:color="000000" w:themeColor="accent1"/>
              <w:right w:val="single" w:sz="12" w:space="0" w:color="000000" w:themeColor="accent1"/>
            </w:tcBorders>
          </w:tcPr>
          <w:p w14:paraId="0FAA5D21" w14:textId="77777777" w:rsidR="00820052" w:rsidRPr="00CF36FA" w:rsidRDefault="00820052" w:rsidP="0070654C">
            <w:pPr>
              <w:autoSpaceDE w:val="0"/>
              <w:autoSpaceDN w:val="0"/>
              <w:adjustRightInd w:val="0"/>
              <w:spacing w:after="0"/>
              <w:rPr>
                <w:rFonts w:cstheme="minorHAnsi"/>
                <w:b/>
              </w:rPr>
            </w:pPr>
            <w:r>
              <w:rPr>
                <w:rFonts w:cstheme="minorHAnsi"/>
                <w:b/>
              </w:rPr>
              <w:t xml:space="preserve">How will the child/employee be informed of or </w:t>
            </w:r>
            <w:r w:rsidRPr="00CF36FA">
              <w:rPr>
                <w:rFonts w:cstheme="minorHAnsi"/>
                <w:b/>
              </w:rPr>
              <w:t>receiv</w:t>
            </w:r>
            <w:r>
              <w:rPr>
                <w:rFonts w:cstheme="minorHAnsi"/>
                <w:b/>
              </w:rPr>
              <w:t>e</w:t>
            </w:r>
            <w:r w:rsidRPr="00CF36FA">
              <w:rPr>
                <w:rFonts w:cstheme="minorHAnsi"/>
                <w:b/>
              </w:rPr>
              <w:t xml:space="preserve"> updates to the emergency response procedures</w:t>
            </w:r>
            <w:r>
              <w:rPr>
                <w:rFonts w:cstheme="minorHAnsi"/>
                <w:b/>
              </w:rPr>
              <w:t>?</w:t>
            </w:r>
          </w:p>
          <w:p w14:paraId="15C36181" w14:textId="77777777" w:rsidR="00820052" w:rsidRPr="00A51C7C" w:rsidRDefault="00820052" w:rsidP="0070654C">
            <w:pPr>
              <w:autoSpaceDE w:val="0"/>
              <w:autoSpaceDN w:val="0"/>
              <w:adjustRightInd w:val="0"/>
              <w:spacing w:after="0"/>
              <w:rPr>
                <w:rFonts w:cstheme="minorHAnsi"/>
                <w:i/>
                <w:iCs/>
                <w:sz w:val="20"/>
                <w:szCs w:val="20"/>
              </w:rPr>
            </w:pPr>
            <w:r w:rsidRPr="00A51C7C">
              <w:rPr>
                <w:rFonts w:cstheme="minorHAnsi"/>
                <w:i/>
                <w:iCs/>
                <w:sz w:val="20"/>
                <w:szCs w:val="20"/>
              </w:rPr>
              <w:t>(Please state, e.g. text, email, Braille etc.)</w:t>
            </w:r>
          </w:p>
          <w:p w14:paraId="03805348" w14:textId="77777777" w:rsidR="00820052" w:rsidRPr="00CF36FA" w:rsidRDefault="00820052" w:rsidP="0070654C">
            <w:pPr>
              <w:autoSpaceDE w:val="0"/>
              <w:autoSpaceDN w:val="0"/>
              <w:adjustRightInd w:val="0"/>
              <w:spacing w:after="0"/>
              <w:rPr>
                <w:rFonts w:cstheme="minorHAnsi"/>
                <w:i/>
                <w:iCs/>
              </w:rPr>
            </w:pPr>
          </w:p>
          <w:p w14:paraId="56CE28D8" w14:textId="77777777" w:rsidR="00820052" w:rsidRPr="00CF36FA" w:rsidRDefault="00820052" w:rsidP="0070654C">
            <w:pPr>
              <w:autoSpaceDE w:val="0"/>
              <w:autoSpaceDN w:val="0"/>
              <w:adjustRightInd w:val="0"/>
              <w:spacing w:after="0"/>
              <w:rPr>
                <w:rFonts w:cstheme="minorHAnsi"/>
              </w:rPr>
            </w:pPr>
          </w:p>
        </w:tc>
      </w:tr>
      <w:tr w:rsidR="00820052" w:rsidRPr="009123F0" w14:paraId="0EBD110A" w14:textId="77777777" w:rsidTr="2CD5F795">
        <w:tc>
          <w:tcPr>
            <w:tcW w:w="9033" w:type="dxa"/>
            <w:gridSpan w:val="2"/>
            <w:tcBorders>
              <w:top w:val="single" w:sz="12" w:space="0" w:color="000000" w:themeColor="accent1"/>
              <w:left w:val="single" w:sz="4" w:space="0" w:color="auto"/>
              <w:bottom w:val="single" w:sz="12" w:space="0" w:color="000000" w:themeColor="accent1"/>
              <w:right w:val="single" w:sz="4" w:space="0" w:color="auto"/>
            </w:tcBorders>
          </w:tcPr>
          <w:p w14:paraId="6732463A" w14:textId="77777777" w:rsidR="00820052" w:rsidRPr="009123F0" w:rsidRDefault="00820052" w:rsidP="0070654C">
            <w:pPr>
              <w:autoSpaceDE w:val="0"/>
              <w:autoSpaceDN w:val="0"/>
              <w:adjustRightInd w:val="0"/>
              <w:spacing w:after="0"/>
              <w:rPr>
                <w:rFonts w:cstheme="minorHAnsi"/>
                <w:b/>
                <w:sz w:val="6"/>
                <w:szCs w:val="6"/>
              </w:rPr>
            </w:pPr>
          </w:p>
        </w:tc>
      </w:tr>
      <w:tr w:rsidR="00820052" w:rsidRPr="00CF36FA" w14:paraId="73AE38AD" w14:textId="77777777" w:rsidTr="2CD5F795">
        <w:tc>
          <w:tcPr>
            <w:tcW w:w="9033" w:type="dxa"/>
            <w:gridSpan w:val="2"/>
            <w:tcBorders>
              <w:top w:val="single" w:sz="12" w:space="0" w:color="000000" w:themeColor="accent1"/>
              <w:left w:val="single" w:sz="12" w:space="0" w:color="000000" w:themeColor="accent1"/>
              <w:bottom w:val="single" w:sz="12" w:space="0" w:color="000000" w:themeColor="accent1"/>
              <w:right w:val="single" w:sz="12" w:space="0" w:color="000000" w:themeColor="accent1"/>
            </w:tcBorders>
          </w:tcPr>
          <w:p w14:paraId="06436AAD" w14:textId="77777777" w:rsidR="00820052" w:rsidRPr="00CF36FA" w:rsidRDefault="00820052" w:rsidP="0070654C">
            <w:pPr>
              <w:autoSpaceDE w:val="0"/>
              <w:autoSpaceDN w:val="0"/>
              <w:adjustRightInd w:val="0"/>
              <w:spacing w:after="0"/>
              <w:rPr>
                <w:rFonts w:cstheme="minorHAnsi"/>
                <w:b/>
              </w:rPr>
            </w:pPr>
            <w:r>
              <w:rPr>
                <w:rFonts w:cstheme="minorHAnsi"/>
                <w:b/>
              </w:rPr>
              <w:t xml:space="preserve">How will the child/employee be notified </w:t>
            </w:r>
            <w:r w:rsidRPr="00CF36FA">
              <w:rPr>
                <w:rFonts w:cstheme="minorHAnsi"/>
                <w:b/>
              </w:rPr>
              <w:t>of</w:t>
            </w:r>
            <w:r>
              <w:rPr>
                <w:rFonts w:cstheme="minorHAnsi"/>
                <w:b/>
              </w:rPr>
              <w:t xml:space="preserve"> an</w:t>
            </w:r>
            <w:r w:rsidRPr="00CF36FA">
              <w:rPr>
                <w:rFonts w:cstheme="minorHAnsi"/>
                <w:b/>
              </w:rPr>
              <w:t xml:space="preserve"> </w:t>
            </w:r>
            <w:r>
              <w:rPr>
                <w:rFonts w:cstheme="minorHAnsi"/>
                <w:b/>
              </w:rPr>
              <w:t>e</w:t>
            </w:r>
            <w:r w:rsidRPr="00CF36FA">
              <w:rPr>
                <w:rFonts w:cstheme="minorHAnsi"/>
                <w:b/>
              </w:rPr>
              <w:t>mergency</w:t>
            </w:r>
            <w:r>
              <w:rPr>
                <w:rFonts w:cstheme="minorHAnsi"/>
                <w:b/>
              </w:rPr>
              <w:t>?</w:t>
            </w:r>
          </w:p>
          <w:p w14:paraId="6360319B" w14:textId="77777777" w:rsidR="00820052" w:rsidRPr="009764C3" w:rsidRDefault="00820052" w:rsidP="0070654C">
            <w:pPr>
              <w:autoSpaceDE w:val="0"/>
              <w:autoSpaceDN w:val="0"/>
              <w:adjustRightInd w:val="0"/>
              <w:spacing w:after="0"/>
              <w:rPr>
                <w:rFonts w:cstheme="minorHAnsi"/>
                <w:i/>
                <w:iCs/>
                <w:sz w:val="20"/>
                <w:szCs w:val="20"/>
              </w:rPr>
            </w:pPr>
            <w:r w:rsidRPr="009764C3">
              <w:rPr>
                <w:rFonts w:cstheme="minorHAnsi"/>
                <w:i/>
                <w:iCs/>
                <w:sz w:val="20"/>
                <w:szCs w:val="20"/>
              </w:rPr>
              <w:t>(Please state, e.g. visual alarm, personal vibrating device, SMS, etc. Add lines as necessary)</w:t>
            </w:r>
          </w:p>
          <w:p w14:paraId="7C5C0170" w14:textId="77777777" w:rsidR="00820052" w:rsidRPr="00CF36FA" w:rsidRDefault="00820052" w:rsidP="0070654C">
            <w:pPr>
              <w:autoSpaceDE w:val="0"/>
              <w:autoSpaceDN w:val="0"/>
              <w:adjustRightInd w:val="0"/>
              <w:spacing w:after="0"/>
              <w:rPr>
                <w:rFonts w:cstheme="minorHAnsi"/>
                <w:i/>
                <w:iCs/>
              </w:rPr>
            </w:pPr>
          </w:p>
          <w:p w14:paraId="3117A8A9" w14:textId="77777777" w:rsidR="00820052" w:rsidRPr="00CF36FA" w:rsidRDefault="00820052" w:rsidP="0070654C">
            <w:pPr>
              <w:autoSpaceDE w:val="0"/>
              <w:autoSpaceDN w:val="0"/>
              <w:adjustRightInd w:val="0"/>
              <w:spacing w:after="0"/>
              <w:rPr>
                <w:rFonts w:cstheme="minorHAnsi"/>
              </w:rPr>
            </w:pPr>
          </w:p>
        </w:tc>
      </w:tr>
      <w:tr w:rsidR="00820052" w:rsidRPr="009123F0" w14:paraId="7B54ABF3" w14:textId="77777777" w:rsidTr="2CD5F795">
        <w:tc>
          <w:tcPr>
            <w:tcW w:w="9033" w:type="dxa"/>
            <w:gridSpan w:val="2"/>
            <w:tcBorders>
              <w:top w:val="single" w:sz="12" w:space="0" w:color="000000" w:themeColor="accent1"/>
              <w:left w:val="single" w:sz="4" w:space="0" w:color="auto"/>
              <w:bottom w:val="single" w:sz="12" w:space="0" w:color="000000" w:themeColor="accent1"/>
              <w:right w:val="single" w:sz="4" w:space="0" w:color="auto"/>
            </w:tcBorders>
          </w:tcPr>
          <w:p w14:paraId="7DC14A84" w14:textId="77777777" w:rsidR="00820052" w:rsidRPr="009123F0" w:rsidRDefault="00820052" w:rsidP="0070654C">
            <w:pPr>
              <w:autoSpaceDE w:val="0"/>
              <w:autoSpaceDN w:val="0"/>
              <w:adjustRightInd w:val="0"/>
              <w:spacing w:after="0"/>
              <w:rPr>
                <w:rFonts w:cstheme="minorHAnsi"/>
                <w:b/>
                <w:sz w:val="6"/>
                <w:szCs w:val="6"/>
              </w:rPr>
            </w:pPr>
          </w:p>
        </w:tc>
      </w:tr>
      <w:tr w:rsidR="00820052" w:rsidRPr="00CF36FA" w14:paraId="24659457" w14:textId="77777777" w:rsidTr="2CD5F795">
        <w:tc>
          <w:tcPr>
            <w:tcW w:w="9033" w:type="dxa"/>
            <w:gridSpan w:val="2"/>
            <w:tcBorders>
              <w:top w:val="single" w:sz="12" w:space="0" w:color="000000" w:themeColor="accent1"/>
              <w:left w:val="single" w:sz="12" w:space="0" w:color="000000" w:themeColor="accent1"/>
              <w:bottom w:val="single" w:sz="12" w:space="0" w:color="000000" w:themeColor="accent1"/>
              <w:right w:val="single" w:sz="12" w:space="0" w:color="000000" w:themeColor="accent1"/>
            </w:tcBorders>
          </w:tcPr>
          <w:p w14:paraId="7A558F2C" w14:textId="77777777" w:rsidR="00820052" w:rsidRPr="00CF36FA" w:rsidRDefault="00820052" w:rsidP="0070654C">
            <w:pPr>
              <w:autoSpaceDE w:val="0"/>
              <w:autoSpaceDN w:val="0"/>
              <w:adjustRightInd w:val="0"/>
              <w:spacing w:after="0"/>
              <w:rPr>
                <w:rFonts w:cstheme="minorHAnsi"/>
                <w:b/>
              </w:rPr>
            </w:pPr>
            <w:r>
              <w:rPr>
                <w:rFonts w:cstheme="minorHAnsi"/>
                <w:b/>
              </w:rPr>
              <w:t>What t</w:t>
            </w:r>
            <w:r w:rsidRPr="00CF36FA">
              <w:rPr>
                <w:rFonts w:cstheme="minorHAnsi"/>
                <w:b/>
              </w:rPr>
              <w:t xml:space="preserve">ype of assistance </w:t>
            </w:r>
            <w:r>
              <w:rPr>
                <w:rFonts w:cstheme="minorHAnsi"/>
                <w:b/>
              </w:rPr>
              <w:t>will be provided?</w:t>
            </w:r>
          </w:p>
          <w:p w14:paraId="3F627B9A" w14:textId="77777777" w:rsidR="00820052" w:rsidRPr="00BD7447" w:rsidRDefault="00820052" w:rsidP="0070654C">
            <w:pPr>
              <w:autoSpaceDE w:val="0"/>
              <w:autoSpaceDN w:val="0"/>
              <w:adjustRightInd w:val="0"/>
              <w:spacing w:after="0"/>
              <w:rPr>
                <w:rFonts w:cstheme="minorHAnsi"/>
                <w:i/>
                <w:iCs/>
                <w:sz w:val="20"/>
                <w:szCs w:val="20"/>
              </w:rPr>
            </w:pPr>
            <w:r w:rsidRPr="00BD7447">
              <w:rPr>
                <w:rFonts w:cstheme="minorHAnsi"/>
                <w:i/>
                <w:iCs/>
                <w:sz w:val="20"/>
                <w:szCs w:val="20"/>
              </w:rPr>
              <w:t>(Please list procedures necessary for assistance. Add lines as necessary)</w:t>
            </w:r>
          </w:p>
          <w:p w14:paraId="0A931C2D" w14:textId="77777777" w:rsidR="00820052" w:rsidRDefault="00820052" w:rsidP="0070654C">
            <w:pPr>
              <w:autoSpaceDE w:val="0"/>
              <w:autoSpaceDN w:val="0"/>
              <w:adjustRightInd w:val="0"/>
              <w:spacing w:after="0"/>
              <w:rPr>
                <w:rFonts w:cstheme="minorHAnsi"/>
              </w:rPr>
            </w:pPr>
          </w:p>
          <w:p w14:paraId="79541283" w14:textId="77777777" w:rsidR="00820052" w:rsidRDefault="00820052" w:rsidP="0070654C">
            <w:pPr>
              <w:autoSpaceDE w:val="0"/>
              <w:autoSpaceDN w:val="0"/>
              <w:adjustRightInd w:val="0"/>
              <w:spacing w:after="0"/>
              <w:rPr>
                <w:rFonts w:cstheme="minorHAnsi"/>
              </w:rPr>
            </w:pPr>
          </w:p>
          <w:p w14:paraId="48ACB341" w14:textId="396F2E68" w:rsidR="0070654C" w:rsidRPr="00CF36FA" w:rsidRDefault="0070654C" w:rsidP="0070654C">
            <w:pPr>
              <w:autoSpaceDE w:val="0"/>
              <w:autoSpaceDN w:val="0"/>
              <w:adjustRightInd w:val="0"/>
              <w:spacing w:after="0"/>
              <w:rPr>
                <w:rFonts w:cstheme="minorHAnsi"/>
              </w:rPr>
            </w:pPr>
          </w:p>
        </w:tc>
      </w:tr>
      <w:tr w:rsidR="00820052" w:rsidRPr="009123F0" w14:paraId="4503C2B6" w14:textId="77777777" w:rsidTr="2CD5F795">
        <w:tc>
          <w:tcPr>
            <w:tcW w:w="9033" w:type="dxa"/>
            <w:gridSpan w:val="2"/>
            <w:tcBorders>
              <w:top w:val="single" w:sz="12" w:space="0" w:color="000000" w:themeColor="accent1"/>
              <w:left w:val="single" w:sz="4" w:space="0" w:color="auto"/>
              <w:bottom w:val="single" w:sz="12" w:space="0" w:color="000000" w:themeColor="accent1"/>
              <w:right w:val="single" w:sz="4" w:space="0" w:color="auto"/>
            </w:tcBorders>
          </w:tcPr>
          <w:p w14:paraId="67F88B45" w14:textId="77777777" w:rsidR="00820052" w:rsidRPr="009123F0" w:rsidRDefault="00820052" w:rsidP="0070654C">
            <w:pPr>
              <w:autoSpaceDE w:val="0"/>
              <w:autoSpaceDN w:val="0"/>
              <w:adjustRightInd w:val="0"/>
              <w:spacing w:after="0"/>
              <w:rPr>
                <w:rFonts w:cstheme="minorHAnsi"/>
                <w:b/>
                <w:sz w:val="6"/>
                <w:szCs w:val="6"/>
              </w:rPr>
            </w:pPr>
          </w:p>
        </w:tc>
      </w:tr>
      <w:tr w:rsidR="00820052" w:rsidRPr="00CF36FA" w14:paraId="58FC1CAB" w14:textId="77777777" w:rsidTr="2CD5F795">
        <w:tc>
          <w:tcPr>
            <w:tcW w:w="9033" w:type="dxa"/>
            <w:gridSpan w:val="2"/>
            <w:tcBorders>
              <w:top w:val="single" w:sz="12" w:space="0" w:color="000000" w:themeColor="accent1"/>
              <w:left w:val="single" w:sz="12" w:space="0" w:color="000000" w:themeColor="accent1"/>
              <w:bottom w:val="single" w:sz="12" w:space="0" w:color="000000" w:themeColor="accent1"/>
              <w:right w:val="single" w:sz="12" w:space="0" w:color="000000" w:themeColor="accent1"/>
            </w:tcBorders>
          </w:tcPr>
          <w:p w14:paraId="3C51A87E" w14:textId="77777777" w:rsidR="00820052" w:rsidRPr="00CF36FA" w:rsidRDefault="00820052" w:rsidP="0070654C">
            <w:pPr>
              <w:autoSpaceDE w:val="0"/>
              <w:autoSpaceDN w:val="0"/>
              <w:adjustRightInd w:val="0"/>
              <w:spacing w:after="0"/>
              <w:rPr>
                <w:rFonts w:cstheme="minorHAnsi"/>
                <w:b/>
              </w:rPr>
            </w:pPr>
            <w:r>
              <w:rPr>
                <w:rFonts w:cstheme="minorHAnsi"/>
                <w:b/>
              </w:rPr>
              <w:t>What, if any, e</w:t>
            </w:r>
            <w:r w:rsidRPr="00CF36FA">
              <w:rPr>
                <w:rFonts w:cstheme="minorHAnsi"/>
                <w:b/>
              </w:rPr>
              <w:t xml:space="preserve">quipment </w:t>
            </w:r>
            <w:r>
              <w:rPr>
                <w:rFonts w:cstheme="minorHAnsi"/>
                <w:b/>
              </w:rPr>
              <w:t xml:space="preserve">is </w:t>
            </w:r>
            <w:r w:rsidRPr="00CF36FA">
              <w:rPr>
                <w:rFonts w:cstheme="minorHAnsi"/>
                <w:b/>
              </w:rPr>
              <w:t>required for evacuation</w:t>
            </w:r>
            <w:r>
              <w:rPr>
                <w:rFonts w:cstheme="minorHAnsi"/>
                <w:b/>
              </w:rPr>
              <w:t>?</w:t>
            </w:r>
          </w:p>
          <w:p w14:paraId="23B9C497" w14:textId="77777777" w:rsidR="00820052" w:rsidRPr="005706DF" w:rsidRDefault="00820052" w:rsidP="0070654C">
            <w:pPr>
              <w:autoSpaceDE w:val="0"/>
              <w:autoSpaceDN w:val="0"/>
              <w:adjustRightInd w:val="0"/>
              <w:spacing w:after="0"/>
              <w:rPr>
                <w:rFonts w:cstheme="minorHAnsi"/>
                <w:i/>
                <w:iCs/>
                <w:sz w:val="20"/>
                <w:szCs w:val="20"/>
              </w:rPr>
            </w:pPr>
            <w:r w:rsidRPr="005706DF">
              <w:rPr>
                <w:rFonts w:cstheme="minorHAnsi"/>
                <w:i/>
                <w:iCs/>
                <w:sz w:val="20"/>
                <w:szCs w:val="20"/>
              </w:rPr>
              <w:t>(Please list. Add lines as necessary)</w:t>
            </w:r>
          </w:p>
          <w:p w14:paraId="28B78E07" w14:textId="77777777" w:rsidR="00820052" w:rsidRPr="00CF36FA" w:rsidRDefault="00820052" w:rsidP="0070654C">
            <w:pPr>
              <w:autoSpaceDE w:val="0"/>
              <w:autoSpaceDN w:val="0"/>
              <w:adjustRightInd w:val="0"/>
              <w:spacing w:after="0"/>
              <w:rPr>
                <w:rFonts w:cstheme="minorHAnsi"/>
                <w:i/>
                <w:iCs/>
              </w:rPr>
            </w:pPr>
          </w:p>
          <w:p w14:paraId="24D06CB9" w14:textId="77777777" w:rsidR="00820052" w:rsidRDefault="00820052" w:rsidP="0070654C">
            <w:pPr>
              <w:autoSpaceDE w:val="0"/>
              <w:autoSpaceDN w:val="0"/>
              <w:adjustRightInd w:val="0"/>
              <w:spacing w:after="0"/>
              <w:rPr>
                <w:rFonts w:cstheme="minorHAnsi"/>
              </w:rPr>
            </w:pPr>
          </w:p>
          <w:p w14:paraId="6AE7C84D" w14:textId="77777777" w:rsidR="00820052" w:rsidRPr="00CF36FA" w:rsidRDefault="00820052" w:rsidP="0070654C">
            <w:pPr>
              <w:autoSpaceDE w:val="0"/>
              <w:autoSpaceDN w:val="0"/>
              <w:adjustRightInd w:val="0"/>
              <w:spacing w:after="0"/>
              <w:rPr>
                <w:rFonts w:cstheme="minorHAnsi"/>
              </w:rPr>
            </w:pPr>
          </w:p>
        </w:tc>
      </w:tr>
    </w:tbl>
    <w:p w14:paraId="5AE4BF22" w14:textId="77777777" w:rsidR="00820052" w:rsidRPr="00280CFF" w:rsidRDefault="00820052" w:rsidP="0070654C">
      <w:pPr>
        <w:spacing w:after="0"/>
        <w:rPr>
          <w:sz w:val="6"/>
          <w:szCs w:val="6"/>
        </w:rPr>
      </w:pPr>
    </w:p>
    <w:tbl>
      <w:tblPr>
        <w:tblW w:w="9057" w:type="dxa"/>
        <w:tblLayout w:type="fixed"/>
        <w:tblLook w:val="04A0" w:firstRow="1" w:lastRow="0" w:firstColumn="1" w:lastColumn="0" w:noHBand="0" w:noVBand="1"/>
      </w:tblPr>
      <w:tblGrid>
        <w:gridCol w:w="3104"/>
        <w:gridCol w:w="1559"/>
        <w:gridCol w:w="2268"/>
        <w:gridCol w:w="2126"/>
      </w:tblGrid>
      <w:tr w:rsidR="00820052" w:rsidRPr="00CF36FA" w14:paraId="53E79772" w14:textId="77777777" w:rsidTr="000D323D">
        <w:tc>
          <w:tcPr>
            <w:tcW w:w="6931" w:type="dxa"/>
            <w:gridSpan w:val="3"/>
            <w:tcBorders>
              <w:top w:val="single" w:sz="12" w:space="0" w:color="000000" w:themeColor="accent1"/>
              <w:left w:val="single" w:sz="12" w:space="0" w:color="000000" w:themeColor="accent1"/>
              <w:bottom w:val="single" w:sz="12" w:space="0" w:color="000000" w:themeColor="accent1"/>
              <w:right w:val="single" w:sz="12" w:space="0" w:color="000000" w:themeColor="accent1"/>
            </w:tcBorders>
          </w:tcPr>
          <w:p w14:paraId="14857497" w14:textId="77777777" w:rsidR="00820052" w:rsidRPr="00CF36FA" w:rsidRDefault="00820052" w:rsidP="0070654C">
            <w:pPr>
              <w:autoSpaceDE w:val="0"/>
              <w:autoSpaceDN w:val="0"/>
              <w:adjustRightInd w:val="0"/>
              <w:spacing w:after="0"/>
              <w:rPr>
                <w:rFonts w:cstheme="minorHAnsi"/>
                <w:b/>
              </w:rPr>
            </w:pPr>
            <w:r w:rsidRPr="00CF36FA">
              <w:rPr>
                <w:rFonts w:cstheme="minorHAnsi"/>
                <w:b/>
              </w:rPr>
              <w:t>Egress procedure:</w:t>
            </w:r>
          </w:p>
          <w:p w14:paraId="5ED67449" w14:textId="77777777" w:rsidR="00820052" w:rsidRPr="00CF36FA" w:rsidRDefault="00820052" w:rsidP="0070654C">
            <w:pPr>
              <w:autoSpaceDE w:val="0"/>
              <w:autoSpaceDN w:val="0"/>
              <w:adjustRightInd w:val="0"/>
              <w:spacing w:after="0"/>
              <w:rPr>
                <w:rFonts w:cstheme="minorHAnsi"/>
                <w:i/>
                <w:iCs/>
              </w:rPr>
            </w:pPr>
            <w:r w:rsidRPr="005706DF">
              <w:rPr>
                <w:rFonts w:cstheme="minorHAnsi"/>
                <w:i/>
                <w:iCs/>
                <w:sz w:val="20"/>
                <w:szCs w:val="20"/>
              </w:rPr>
              <w:t>(Give step by step details</w:t>
            </w:r>
            <w:r>
              <w:rPr>
                <w:rFonts w:cstheme="minorHAnsi"/>
                <w:i/>
                <w:iCs/>
                <w:sz w:val="20"/>
                <w:szCs w:val="20"/>
              </w:rPr>
              <w:t>)</w:t>
            </w:r>
          </w:p>
          <w:p w14:paraId="6437ED88" w14:textId="77777777" w:rsidR="00820052" w:rsidRPr="00CF36FA" w:rsidRDefault="00820052" w:rsidP="0070654C">
            <w:pPr>
              <w:autoSpaceDE w:val="0"/>
              <w:autoSpaceDN w:val="0"/>
              <w:adjustRightInd w:val="0"/>
              <w:spacing w:after="0"/>
              <w:rPr>
                <w:rFonts w:cstheme="minorHAnsi"/>
                <w:i/>
                <w:iCs/>
              </w:rPr>
            </w:pPr>
          </w:p>
          <w:p w14:paraId="50A07284" w14:textId="77777777" w:rsidR="00820052" w:rsidRDefault="00820052" w:rsidP="0070654C">
            <w:pPr>
              <w:autoSpaceDE w:val="0"/>
              <w:autoSpaceDN w:val="0"/>
              <w:adjustRightInd w:val="0"/>
              <w:spacing w:after="0"/>
              <w:rPr>
                <w:rFonts w:cstheme="minorHAnsi"/>
              </w:rPr>
            </w:pPr>
          </w:p>
          <w:p w14:paraId="24036227" w14:textId="77777777" w:rsidR="00820052" w:rsidRDefault="00820052" w:rsidP="0070654C">
            <w:pPr>
              <w:autoSpaceDE w:val="0"/>
              <w:autoSpaceDN w:val="0"/>
              <w:adjustRightInd w:val="0"/>
              <w:spacing w:after="0"/>
              <w:rPr>
                <w:rFonts w:cstheme="minorHAnsi"/>
              </w:rPr>
            </w:pPr>
          </w:p>
          <w:p w14:paraId="30D92FE9" w14:textId="77777777" w:rsidR="00820052" w:rsidRPr="00CF36FA" w:rsidRDefault="00820052" w:rsidP="0070654C">
            <w:pPr>
              <w:autoSpaceDE w:val="0"/>
              <w:autoSpaceDN w:val="0"/>
              <w:adjustRightInd w:val="0"/>
              <w:spacing w:after="0"/>
              <w:rPr>
                <w:rFonts w:cstheme="minorHAnsi"/>
              </w:rPr>
            </w:pPr>
          </w:p>
        </w:tc>
        <w:tc>
          <w:tcPr>
            <w:tcW w:w="2126" w:type="dxa"/>
            <w:tcBorders>
              <w:top w:val="single" w:sz="12" w:space="0" w:color="000000" w:themeColor="accent1"/>
              <w:left w:val="single" w:sz="12" w:space="0" w:color="000000" w:themeColor="accent1"/>
              <w:bottom w:val="single" w:sz="12" w:space="0" w:color="000000" w:themeColor="accent1"/>
              <w:right w:val="single" w:sz="12" w:space="0" w:color="000000" w:themeColor="accent1"/>
            </w:tcBorders>
          </w:tcPr>
          <w:p w14:paraId="170FCAE6" w14:textId="77777777" w:rsidR="00820052" w:rsidRPr="00CF36FA" w:rsidRDefault="00820052" w:rsidP="0070654C">
            <w:pPr>
              <w:autoSpaceDE w:val="0"/>
              <w:autoSpaceDN w:val="0"/>
              <w:adjustRightInd w:val="0"/>
              <w:spacing w:after="0"/>
              <w:rPr>
                <w:rFonts w:cstheme="minorHAnsi"/>
                <w:b/>
              </w:rPr>
            </w:pPr>
          </w:p>
        </w:tc>
      </w:tr>
      <w:tr w:rsidR="00820052" w:rsidRPr="00CF36FA" w14:paraId="47E8C8F1" w14:textId="77777777" w:rsidTr="000D323D">
        <w:tc>
          <w:tcPr>
            <w:tcW w:w="6931" w:type="dxa"/>
            <w:gridSpan w:val="3"/>
            <w:tcBorders>
              <w:top w:val="single" w:sz="12" w:space="0" w:color="000000" w:themeColor="accent1"/>
              <w:bottom w:val="single" w:sz="4" w:space="0" w:color="FFFFFF" w:themeColor="background1"/>
            </w:tcBorders>
          </w:tcPr>
          <w:p w14:paraId="7B610948" w14:textId="77777777" w:rsidR="00820052" w:rsidRDefault="00820052" w:rsidP="0070654C">
            <w:pPr>
              <w:autoSpaceDE w:val="0"/>
              <w:autoSpaceDN w:val="0"/>
              <w:adjustRightInd w:val="0"/>
              <w:spacing w:after="0"/>
              <w:rPr>
                <w:rFonts w:cstheme="minorHAnsi"/>
                <w:b/>
              </w:rPr>
            </w:pPr>
          </w:p>
          <w:p w14:paraId="76A9CB99" w14:textId="39292AF0" w:rsidR="00EA059D" w:rsidRPr="00CF36FA" w:rsidRDefault="00EA059D" w:rsidP="0070654C">
            <w:pPr>
              <w:autoSpaceDE w:val="0"/>
              <w:autoSpaceDN w:val="0"/>
              <w:adjustRightInd w:val="0"/>
              <w:spacing w:after="0"/>
              <w:rPr>
                <w:rFonts w:cstheme="minorHAnsi"/>
                <w:b/>
              </w:rPr>
            </w:pPr>
          </w:p>
        </w:tc>
        <w:tc>
          <w:tcPr>
            <w:tcW w:w="2126" w:type="dxa"/>
            <w:tcBorders>
              <w:top w:val="single" w:sz="12" w:space="0" w:color="000000" w:themeColor="accent1"/>
            </w:tcBorders>
          </w:tcPr>
          <w:p w14:paraId="6AF4AEF4" w14:textId="77777777" w:rsidR="00820052" w:rsidRPr="00CF36FA" w:rsidRDefault="00820052" w:rsidP="0070654C">
            <w:pPr>
              <w:autoSpaceDE w:val="0"/>
              <w:autoSpaceDN w:val="0"/>
              <w:adjustRightInd w:val="0"/>
              <w:spacing w:after="0"/>
              <w:rPr>
                <w:rFonts w:cstheme="minorHAnsi"/>
                <w:b/>
              </w:rPr>
            </w:pPr>
          </w:p>
        </w:tc>
      </w:tr>
      <w:tr w:rsidR="00820052" w:rsidRPr="00CF36FA" w14:paraId="67B90D63" w14:textId="77777777" w:rsidTr="000D323D">
        <w:tc>
          <w:tcPr>
            <w:tcW w:w="6931" w:type="dxa"/>
            <w:gridSpan w:val="3"/>
            <w:tcBorders>
              <w:top w:val="single" w:sz="4" w:space="0" w:color="FFFFFF" w:themeColor="background1"/>
            </w:tcBorders>
          </w:tcPr>
          <w:p w14:paraId="48719A98" w14:textId="77777777" w:rsidR="00820052" w:rsidRPr="00CF36FA" w:rsidRDefault="00820052" w:rsidP="0070654C">
            <w:pPr>
              <w:autoSpaceDE w:val="0"/>
              <w:autoSpaceDN w:val="0"/>
              <w:adjustRightInd w:val="0"/>
              <w:spacing w:after="0"/>
              <w:rPr>
                <w:rFonts w:cstheme="minorHAnsi"/>
                <w:b/>
              </w:rPr>
            </w:pPr>
          </w:p>
        </w:tc>
        <w:tc>
          <w:tcPr>
            <w:tcW w:w="2126" w:type="dxa"/>
          </w:tcPr>
          <w:p w14:paraId="49449947" w14:textId="77777777" w:rsidR="00820052" w:rsidRPr="00CF36FA" w:rsidRDefault="00820052" w:rsidP="0070654C">
            <w:pPr>
              <w:autoSpaceDE w:val="0"/>
              <w:autoSpaceDN w:val="0"/>
              <w:adjustRightInd w:val="0"/>
              <w:spacing w:after="0"/>
              <w:rPr>
                <w:rFonts w:cstheme="minorHAnsi"/>
                <w:b/>
              </w:rPr>
            </w:pPr>
          </w:p>
        </w:tc>
      </w:tr>
      <w:tr w:rsidR="00820052" w:rsidRPr="00CF36FA" w14:paraId="00013A93" w14:textId="77777777" w:rsidTr="00D455AE">
        <w:tc>
          <w:tcPr>
            <w:tcW w:w="6931" w:type="dxa"/>
            <w:gridSpan w:val="3"/>
            <w:tcBorders>
              <w:bottom w:val="single" w:sz="4" w:space="0" w:color="auto"/>
            </w:tcBorders>
          </w:tcPr>
          <w:p w14:paraId="41436B94" w14:textId="77777777" w:rsidR="00820052" w:rsidRPr="00CF36FA" w:rsidRDefault="00820052" w:rsidP="0070654C">
            <w:pPr>
              <w:autoSpaceDE w:val="0"/>
              <w:autoSpaceDN w:val="0"/>
              <w:adjustRightInd w:val="0"/>
              <w:spacing w:after="0"/>
              <w:rPr>
                <w:rFonts w:cstheme="minorHAnsi"/>
                <w:b/>
              </w:rPr>
            </w:pPr>
          </w:p>
        </w:tc>
        <w:tc>
          <w:tcPr>
            <w:tcW w:w="2126" w:type="dxa"/>
            <w:tcBorders>
              <w:bottom w:val="single" w:sz="4" w:space="0" w:color="auto"/>
            </w:tcBorders>
          </w:tcPr>
          <w:p w14:paraId="5282D3B9" w14:textId="77777777" w:rsidR="00820052" w:rsidRPr="00CF36FA" w:rsidRDefault="00820052" w:rsidP="0070654C">
            <w:pPr>
              <w:autoSpaceDE w:val="0"/>
              <w:autoSpaceDN w:val="0"/>
              <w:adjustRightInd w:val="0"/>
              <w:spacing w:after="0"/>
              <w:rPr>
                <w:rFonts w:cstheme="minorHAnsi"/>
                <w:b/>
              </w:rPr>
            </w:pPr>
          </w:p>
        </w:tc>
      </w:tr>
      <w:tr w:rsidR="00A73A59" w:rsidRPr="00A73A59" w14:paraId="4D86E188" w14:textId="77777777" w:rsidTr="00D455AE">
        <w:tc>
          <w:tcPr>
            <w:tcW w:w="9057" w:type="dxa"/>
            <w:gridSpan w:val="4"/>
            <w:tcBorders>
              <w:top w:val="single" w:sz="4" w:space="0" w:color="auto"/>
              <w:left w:val="single" w:sz="4" w:space="0" w:color="auto"/>
              <w:bottom w:val="single" w:sz="4" w:space="0" w:color="FFFFFF" w:themeColor="background1"/>
              <w:right w:val="single" w:sz="4" w:space="0" w:color="auto"/>
            </w:tcBorders>
            <w:shd w:val="clear" w:color="auto" w:fill="C00000"/>
          </w:tcPr>
          <w:p w14:paraId="4A30CF20" w14:textId="77777777" w:rsidR="00820052" w:rsidRPr="00A73A59" w:rsidRDefault="00820052" w:rsidP="0070654C">
            <w:pPr>
              <w:autoSpaceDE w:val="0"/>
              <w:autoSpaceDN w:val="0"/>
              <w:adjustRightInd w:val="0"/>
              <w:spacing w:after="0"/>
              <w:rPr>
                <w:rFonts w:cstheme="minorHAnsi"/>
                <w:b/>
                <w:color w:val="FFFFFF" w:themeColor="background1"/>
              </w:rPr>
            </w:pPr>
            <w:r w:rsidRPr="00A73A59">
              <w:rPr>
                <w:rFonts w:cstheme="minorHAnsi"/>
                <w:b/>
                <w:color w:val="FFFFFF" w:themeColor="background1"/>
              </w:rPr>
              <w:t xml:space="preserve">Designated assistants and contact details: </w:t>
            </w:r>
            <w:r w:rsidRPr="00A73A59">
              <w:rPr>
                <w:rFonts w:cstheme="minorHAnsi"/>
                <w:i/>
                <w:iCs/>
                <w:color w:val="FFFFFF" w:themeColor="background1"/>
                <w:sz w:val="20"/>
                <w:szCs w:val="20"/>
              </w:rPr>
              <w:t>(Add lines as necessary)</w:t>
            </w:r>
          </w:p>
        </w:tc>
      </w:tr>
      <w:tr w:rsidR="00A73A59" w:rsidRPr="00A73A59" w14:paraId="049D0232" w14:textId="77777777" w:rsidTr="00D455AE">
        <w:tc>
          <w:tcPr>
            <w:tcW w:w="3104"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C00000"/>
          </w:tcPr>
          <w:p w14:paraId="4A86FD1E" w14:textId="77777777" w:rsidR="00820052" w:rsidRPr="00A73A59" w:rsidRDefault="00820052" w:rsidP="0070654C">
            <w:pPr>
              <w:autoSpaceDE w:val="0"/>
              <w:autoSpaceDN w:val="0"/>
              <w:adjustRightInd w:val="0"/>
              <w:spacing w:after="0"/>
              <w:rPr>
                <w:rFonts w:cstheme="minorHAnsi"/>
                <w:b/>
                <w:bCs/>
                <w:iCs/>
                <w:color w:val="FFFFFF" w:themeColor="background1"/>
              </w:rPr>
            </w:pPr>
            <w:r w:rsidRPr="00A73A59">
              <w:rPr>
                <w:rFonts w:cstheme="minorHAnsi"/>
                <w:b/>
                <w:bCs/>
                <w:iCs/>
                <w:color w:val="FFFFFF" w:themeColor="background1"/>
              </w:rPr>
              <w:t>Name</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37A93227" w14:textId="77777777" w:rsidR="00820052" w:rsidRPr="00A73A59" w:rsidRDefault="00820052" w:rsidP="0070654C">
            <w:pPr>
              <w:autoSpaceDE w:val="0"/>
              <w:autoSpaceDN w:val="0"/>
              <w:adjustRightInd w:val="0"/>
              <w:spacing w:after="0"/>
              <w:rPr>
                <w:rFonts w:cstheme="minorHAnsi"/>
                <w:b/>
                <w:bCs/>
                <w:iCs/>
                <w:color w:val="FFFFFF" w:themeColor="background1"/>
              </w:rPr>
            </w:pPr>
            <w:r w:rsidRPr="00A73A59">
              <w:rPr>
                <w:rFonts w:cstheme="minorHAnsi"/>
                <w:b/>
                <w:bCs/>
                <w:iCs/>
                <w:color w:val="FFFFFF" w:themeColor="background1"/>
              </w:rPr>
              <w:t>Mobile</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70F5DC3B" w14:textId="77777777" w:rsidR="00820052" w:rsidRPr="00A73A59" w:rsidRDefault="00820052" w:rsidP="0070654C">
            <w:pPr>
              <w:autoSpaceDE w:val="0"/>
              <w:autoSpaceDN w:val="0"/>
              <w:adjustRightInd w:val="0"/>
              <w:spacing w:after="0"/>
              <w:rPr>
                <w:rFonts w:cstheme="minorHAnsi"/>
                <w:b/>
                <w:bCs/>
                <w:iCs/>
                <w:color w:val="FFFFFF" w:themeColor="background1"/>
              </w:rPr>
            </w:pPr>
            <w:r w:rsidRPr="00A73A59">
              <w:rPr>
                <w:rFonts w:cstheme="minorHAnsi"/>
                <w:b/>
                <w:bCs/>
                <w:iCs/>
                <w:color w:val="FFFFFF" w:themeColor="background1"/>
              </w:rPr>
              <w:t>Email</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C00000"/>
          </w:tcPr>
          <w:p w14:paraId="230EAA03" w14:textId="77777777" w:rsidR="00820052" w:rsidRPr="00A73A59" w:rsidRDefault="00820052" w:rsidP="0070654C">
            <w:pPr>
              <w:autoSpaceDE w:val="0"/>
              <w:autoSpaceDN w:val="0"/>
              <w:adjustRightInd w:val="0"/>
              <w:spacing w:after="0"/>
              <w:rPr>
                <w:rFonts w:cstheme="minorHAnsi"/>
                <w:b/>
                <w:bCs/>
                <w:iCs/>
                <w:color w:val="FFFFFF" w:themeColor="background1"/>
              </w:rPr>
            </w:pPr>
            <w:r w:rsidRPr="00A73A59">
              <w:rPr>
                <w:rFonts w:cstheme="minorHAnsi"/>
                <w:b/>
                <w:bCs/>
                <w:iCs/>
                <w:color w:val="FFFFFF" w:themeColor="background1"/>
              </w:rPr>
              <w:t>Noted</w:t>
            </w:r>
          </w:p>
        </w:tc>
      </w:tr>
      <w:tr w:rsidR="00820052" w:rsidRPr="00CF36FA" w14:paraId="799AE0FC" w14:textId="77777777" w:rsidTr="00D455AE">
        <w:tc>
          <w:tcPr>
            <w:tcW w:w="3104" w:type="dxa"/>
            <w:tcBorders>
              <w:top w:val="single" w:sz="4" w:space="0" w:color="FFFFFF" w:themeColor="background1"/>
              <w:left w:val="single" w:sz="4" w:space="0" w:color="auto"/>
              <w:bottom w:val="single" w:sz="4" w:space="0" w:color="000000" w:themeColor="accent1"/>
              <w:right w:val="single" w:sz="4" w:space="0" w:color="000000" w:themeColor="accent1"/>
            </w:tcBorders>
          </w:tcPr>
          <w:p w14:paraId="1669E81F" w14:textId="77777777" w:rsidR="00820052" w:rsidRPr="00CF36FA" w:rsidRDefault="00820052" w:rsidP="0070654C">
            <w:pPr>
              <w:autoSpaceDE w:val="0"/>
              <w:autoSpaceDN w:val="0"/>
              <w:adjustRightInd w:val="0"/>
              <w:spacing w:after="0"/>
              <w:rPr>
                <w:rFonts w:cstheme="minorHAnsi"/>
                <w:i/>
                <w:iCs/>
              </w:rPr>
            </w:pPr>
          </w:p>
        </w:tc>
        <w:tc>
          <w:tcPr>
            <w:tcW w:w="1559" w:type="dxa"/>
            <w:tcBorders>
              <w:top w:val="single" w:sz="4" w:space="0" w:color="FFFFFF" w:themeColor="background1"/>
              <w:left w:val="single" w:sz="4" w:space="0" w:color="000000" w:themeColor="accent1"/>
              <w:bottom w:val="single" w:sz="4" w:space="0" w:color="000000" w:themeColor="accent1"/>
              <w:right w:val="single" w:sz="4" w:space="0" w:color="000000" w:themeColor="accent1"/>
            </w:tcBorders>
          </w:tcPr>
          <w:p w14:paraId="77FAAA53" w14:textId="77777777" w:rsidR="00820052" w:rsidRPr="00CF36FA" w:rsidRDefault="00820052" w:rsidP="0070654C">
            <w:pPr>
              <w:autoSpaceDE w:val="0"/>
              <w:autoSpaceDN w:val="0"/>
              <w:adjustRightInd w:val="0"/>
              <w:spacing w:after="0"/>
              <w:rPr>
                <w:rFonts w:cstheme="minorHAnsi"/>
              </w:rPr>
            </w:pPr>
          </w:p>
        </w:tc>
        <w:tc>
          <w:tcPr>
            <w:tcW w:w="2268" w:type="dxa"/>
            <w:tcBorders>
              <w:top w:val="single" w:sz="4" w:space="0" w:color="FFFFFF" w:themeColor="background1"/>
              <w:left w:val="single" w:sz="4" w:space="0" w:color="000000" w:themeColor="accent1"/>
              <w:bottom w:val="single" w:sz="4" w:space="0" w:color="000000" w:themeColor="accent1"/>
              <w:right w:val="single" w:sz="4" w:space="0" w:color="000000" w:themeColor="accent1"/>
            </w:tcBorders>
          </w:tcPr>
          <w:p w14:paraId="666533C7" w14:textId="77777777" w:rsidR="00820052" w:rsidRPr="00CF36FA" w:rsidRDefault="00820052" w:rsidP="0070654C">
            <w:pPr>
              <w:autoSpaceDE w:val="0"/>
              <w:autoSpaceDN w:val="0"/>
              <w:adjustRightInd w:val="0"/>
              <w:spacing w:after="0"/>
              <w:rPr>
                <w:rFonts w:cstheme="minorHAnsi"/>
              </w:rPr>
            </w:pPr>
          </w:p>
        </w:tc>
        <w:tc>
          <w:tcPr>
            <w:tcW w:w="2126" w:type="dxa"/>
            <w:tcBorders>
              <w:top w:val="single" w:sz="4" w:space="0" w:color="FFFFFF" w:themeColor="background1"/>
              <w:left w:val="single" w:sz="4" w:space="0" w:color="000000" w:themeColor="accent1"/>
              <w:bottom w:val="single" w:sz="4" w:space="0" w:color="000000" w:themeColor="accent1"/>
              <w:right w:val="single" w:sz="4" w:space="0" w:color="auto"/>
            </w:tcBorders>
          </w:tcPr>
          <w:p w14:paraId="53803C6C" w14:textId="77777777" w:rsidR="00820052" w:rsidRPr="00CF36FA" w:rsidRDefault="00820052" w:rsidP="0070654C">
            <w:pPr>
              <w:autoSpaceDE w:val="0"/>
              <w:autoSpaceDN w:val="0"/>
              <w:adjustRightInd w:val="0"/>
              <w:spacing w:after="0"/>
              <w:rPr>
                <w:rFonts w:cstheme="minorHAnsi"/>
              </w:rPr>
            </w:pPr>
          </w:p>
        </w:tc>
      </w:tr>
      <w:tr w:rsidR="00820052" w:rsidRPr="00CF36FA" w14:paraId="3EEEE667" w14:textId="77777777" w:rsidTr="00D455AE">
        <w:tc>
          <w:tcPr>
            <w:tcW w:w="3104" w:type="dxa"/>
            <w:tcBorders>
              <w:top w:val="single" w:sz="4" w:space="0" w:color="000000" w:themeColor="accent1"/>
              <w:left w:val="single" w:sz="4" w:space="0" w:color="auto"/>
              <w:bottom w:val="single" w:sz="4" w:space="0" w:color="auto"/>
              <w:right w:val="single" w:sz="4" w:space="0" w:color="000000" w:themeColor="accent1"/>
            </w:tcBorders>
          </w:tcPr>
          <w:p w14:paraId="28747708" w14:textId="77777777" w:rsidR="00820052" w:rsidRPr="00CF36FA" w:rsidRDefault="00820052" w:rsidP="0070654C">
            <w:pPr>
              <w:autoSpaceDE w:val="0"/>
              <w:autoSpaceDN w:val="0"/>
              <w:adjustRightInd w:val="0"/>
              <w:spacing w:after="0"/>
              <w:rPr>
                <w:rFonts w:cstheme="minorHAnsi"/>
                <w:i/>
                <w:iCs/>
              </w:rPr>
            </w:pPr>
          </w:p>
        </w:tc>
        <w:tc>
          <w:tcPr>
            <w:tcW w:w="1559" w:type="dxa"/>
            <w:tcBorders>
              <w:top w:val="single" w:sz="4" w:space="0" w:color="000000" w:themeColor="accent1"/>
              <w:left w:val="single" w:sz="4" w:space="0" w:color="000000" w:themeColor="accent1"/>
              <w:bottom w:val="single" w:sz="4" w:space="0" w:color="auto"/>
              <w:right w:val="single" w:sz="4" w:space="0" w:color="000000" w:themeColor="accent1"/>
            </w:tcBorders>
          </w:tcPr>
          <w:p w14:paraId="17072EA6" w14:textId="77777777" w:rsidR="00820052" w:rsidRPr="00CF36FA" w:rsidRDefault="00820052" w:rsidP="0070654C">
            <w:pPr>
              <w:autoSpaceDE w:val="0"/>
              <w:autoSpaceDN w:val="0"/>
              <w:adjustRightInd w:val="0"/>
              <w:spacing w:after="0"/>
              <w:rPr>
                <w:rFonts w:cstheme="minorHAnsi"/>
              </w:rPr>
            </w:pPr>
          </w:p>
        </w:tc>
        <w:tc>
          <w:tcPr>
            <w:tcW w:w="2268" w:type="dxa"/>
            <w:tcBorders>
              <w:top w:val="single" w:sz="4" w:space="0" w:color="000000" w:themeColor="accent1"/>
              <w:left w:val="single" w:sz="4" w:space="0" w:color="000000" w:themeColor="accent1"/>
              <w:bottom w:val="single" w:sz="4" w:space="0" w:color="auto"/>
              <w:right w:val="single" w:sz="4" w:space="0" w:color="000000" w:themeColor="accent1"/>
            </w:tcBorders>
          </w:tcPr>
          <w:p w14:paraId="09954763" w14:textId="77777777" w:rsidR="00820052" w:rsidRPr="00CF36FA" w:rsidRDefault="00820052" w:rsidP="0070654C">
            <w:pPr>
              <w:autoSpaceDE w:val="0"/>
              <w:autoSpaceDN w:val="0"/>
              <w:adjustRightInd w:val="0"/>
              <w:spacing w:after="0"/>
              <w:rPr>
                <w:rFonts w:cstheme="minorHAnsi"/>
              </w:rPr>
            </w:pPr>
          </w:p>
        </w:tc>
        <w:tc>
          <w:tcPr>
            <w:tcW w:w="2126" w:type="dxa"/>
            <w:tcBorders>
              <w:top w:val="single" w:sz="4" w:space="0" w:color="000000" w:themeColor="accent1"/>
              <w:left w:val="single" w:sz="4" w:space="0" w:color="000000" w:themeColor="accent1"/>
              <w:bottom w:val="single" w:sz="4" w:space="0" w:color="auto"/>
              <w:right w:val="single" w:sz="4" w:space="0" w:color="auto"/>
            </w:tcBorders>
          </w:tcPr>
          <w:p w14:paraId="3EE05378" w14:textId="77777777" w:rsidR="00820052" w:rsidRPr="00CF36FA" w:rsidRDefault="00820052" w:rsidP="0070654C">
            <w:pPr>
              <w:autoSpaceDE w:val="0"/>
              <w:autoSpaceDN w:val="0"/>
              <w:adjustRightInd w:val="0"/>
              <w:spacing w:after="0"/>
              <w:rPr>
                <w:rFonts w:cstheme="minorHAnsi"/>
              </w:rPr>
            </w:pPr>
          </w:p>
        </w:tc>
      </w:tr>
      <w:tr w:rsidR="00820052" w:rsidRPr="00CF36FA" w14:paraId="1491637E" w14:textId="77777777" w:rsidTr="00D455AE">
        <w:trPr>
          <w:trHeight w:val="1939"/>
        </w:trPr>
        <w:tc>
          <w:tcPr>
            <w:tcW w:w="9057" w:type="dxa"/>
            <w:gridSpan w:val="4"/>
            <w:tcBorders>
              <w:top w:val="single" w:sz="4" w:space="0" w:color="auto"/>
            </w:tcBorders>
          </w:tcPr>
          <w:p w14:paraId="6E09E604" w14:textId="77777777" w:rsidR="00820052" w:rsidRDefault="00820052" w:rsidP="0070654C">
            <w:pPr>
              <w:autoSpaceDE w:val="0"/>
              <w:autoSpaceDN w:val="0"/>
              <w:adjustRightInd w:val="0"/>
              <w:spacing w:after="0"/>
              <w:rPr>
                <w:rFonts w:ascii="ArialMT" w:hAnsi="ArialMT" w:cs="ArialMT"/>
                <w:b/>
                <w:sz w:val="20"/>
                <w:szCs w:val="20"/>
              </w:rPr>
            </w:pPr>
          </w:p>
          <w:p w14:paraId="0CCA172D" w14:textId="77777777" w:rsidR="00820052" w:rsidRDefault="00820052" w:rsidP="0070654C">
            <w:pPr>
              <w:autoSpaceDE w:val="0"/>
              <w:autoSpaceDN w:val="0"/>
              <w:adjustRightInd w:val="0"/>
              <w:spacing w:after="0"/>
              <w:rPr>
                <w:rFonts w:ascii="ArialMT" w:hAnsi="ArialMT" w:cs="ArialMT"/>
                <w:b/>
                <w:sz w:val="20"/>
                <w:szCs w:val="20"/>
              </w:rPr>
            </w:pPr>
          </w:p>
          <w:p w14:paraId="3FE7C63B" w14:textId="77777777" w:rsidR="00820052" w:rsidRPr="00CF36FA" w:rsidRDefault="00820052" w:rsidP="0070654C">
            <w:pPr>
              <w:autoSpaceDE w:val="0"/>
              <w:autoSpaceDN w:val="0"/>
              <w:adjustRightInd w:val="0"/>
              <w:spacing w:after="0"/>
              <w:rPr>
                <w:rFonts w:ascii="ArialMT" w:hAnsi="ArialMT" w:cs="ArialMT"/>
                <w:b/>
                <w:sz w:val="20"/>
                <w:szCs w:val="20"/>
              </w:rPr>
            </w:pPr>
            <w:r>
              <w:rPr>
                <w:rFonts w:ascii="ArialMT" w:hAnsi="ArialMT" w:cs="ArialMT"/>
                <w:b/>
                <w:sz w:val="20"/>
                <w:szCs w:val="20"/>
              </w:rPr>
              <w:t xml:space="preserve">Is the </w:t>
            </w:r>
            <w:r w:rsidRPr="00CF36FA">
              <w:rPr>
                <w:rFonts w:ascii="ArialMT" w:hAnsi="ArialMT" w:cs="ArialMT"/>
                <w:b/>
                <w:sz w:val="20"/>
                <w:szCs w:val="20"/>
              </w:rPr>
              <w:t>designated assistant</w:t>
            </w:r>
            <w:r>
              <w:rPr>
                <w:rFonts w:ascii="ArialMT" w:hAnsi="ArialMT" w:cs="ArialMT"/>
                <w:b/>
                <w:sz w:val="20"/>
                <w:szCs w:val="20"/>
              </w:rPr>
              <w:t>/</w:t>
            </w:r>
            <w:r w:rsidRPr="00CF36FA">
              <w:rPr>
                <w:rFonts w:ascii="ArialMT" w:hAnsi="ArialMT" w:cs="ArialMT"/>
                <w:b/>
                <w:sz w:val="20"/>
                <w:szCs w:val="20"/>
              </w:rPr>
              <w:t xml:space="preserve">s trained in the emergency response </w:t>
            </w:r>
            <w:r>
              <w:rPr>
                <w:rFonts w:ascii="ArialMT" w:hAnsi="ArialMT" w:cs="ArialMT"/>
                <w:b/>
                <w:sz w:val="20"/>
                <w:szCs w:val="20"/>
              </w:rPr>
              <w:t xml:space="preserve">and evacuation </w:t>
            </w:r>
            <w:r w:rsidRPr="00CF36FA">
              <w:rPr>
                <w:rFonts w:ascii="ArialMT" w:hAnsi="ArialMT" w:cs="ArialMT"/>
                <w:b/>
                <w:sz w:val="20"/>
                <w:szCs w:val="20"/>
              </w:rPr>
              <w:t>procedures</w:t>
            </w:r>
            <w:r>
              <w:rPr>
                <w:rFonts w:ascii="ArialMT" w:hAnsi="ArialMT" w:cs="ArialMT"/>
                <w:b/>
                <w:sz w:val="20"/>
                <w:szCs w:val="20"/>
              </w:rPr>
              <w:t xml:space="preserve"> as well as the use of any required evacuation equipment?</w:t>
            </w:r>
          </w:p>
          <w:p w14:paraId="39AC97B5" w14:textId="77777777" w:rsidR="00820052" w:rsidRDefault="00820052" w:rsidP="0070654C">
            <w:pPr>
              <w:autoSpaceDE w:val="0"/>
              <w:autoSpaceDN w:val="0"/>
              <w:adjustRightInd w:val="0"/>
              <w:spacing w:after="0"/>
              <w:rPr>
                <w:rFonts w:ascii="Arial-ItalicMT" w:hAnsi="Arial-ItalicMT" w:cs="Arial-ItalicMT"/>
                <w:i/>
                <w:iCs/>
                <w:sz w:val="18"/>
                <w:szCs w:val="18"/>
              </w:rPr>
            </w:pPr>
            <w:r>
              <w:rPr>
                <w:rFonts w:ascii="ArialMT" w:hAnsi="ArialMT" w:cs="ArialMT"/>
                <w:sz w:val="20"/>
                <w:szCs w:val="20"/>
              </w:rPr>
              <w:tab/>
            </w:r>
          </w:p>
          <w:p w14:paraId="2D44BF2A" w14:textId="77777777" w:rsidR="00820052" w:rsidRDefault="00820052" w:rsidP="0070654C">
            <w:pPr>
              <w:autoSpaceDE w:val="0"/>
              <w:autoSpaceDN w:val="0"/>
              <w:adjustRightInd w:val="0"/>
              <w:spacing w:after="0"/>
              <w:rPr>
                <w:rFonts w:ascii="Wingdings-Regular" w:eastAsia="Wingdings-Regular" w:hAnsi="ArialMT" w:cs="Wingdings-Regular"/>
                <w:sz w:val="20"/>
                <w:szCs w:val="20"/>
              </w:rPr>
            </w:pPr>
            <w:r>
              <w:rPr>
                <w:rFonts w:ascii="ArialMT" w:hAnsi="ArialMT" w:cs="ArialMT"/>
                <w:sz w:val="20"/>
                <w:szCs w:val="20"/>
              </w:rPr>
              <w:t xml:space="preserve"> </w:t>
            </w:r>
            <w:r>
              <w:rPr>
                <w:rFonts w:ascii="ArialMT" w:hAnsi="ArialMT" w:cs="ArialMT"/>
                <w:sz w:val="20"/>
                <w:szCs w:val="20"/>
              </w:rPr>
              <w:tab/>
              <w:t xml:space="preserve">Yes </w:t>
            </w:r>
            <w:sdt>
              <w:sdtPr>
                <w:rPr>
                  <w:rFonts w:cstheme="minorHAnsi"/>
                </w:rPr>
                <w:id w:val="-1376612311"/>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Wingdings-Regular" w:eastAsia="Wingdings-Regular" w:hAnsi="ArialMT" w:cs="Wingdings-Regular"/>
                <w:sz w:val="20"/>
                <w:szCs w:val="20"/>
              </w:rPr>
              <w:t xml:space="preserve"> </w:t>
            </w:r>
            <w:r>
              <w:rPr>
                <w:rFonts w:ascii="ArialMT" w:hAnsi="ArialMT" w:cs="ArialMT"/>
                <w:sz w:val="20"/>
                <w:szCs w:val="20"/>
              </w:rPr>
              <w:t xml:space="preserve">No </w:t>
            </w:r>
            <w:sdt>
              <w:sdtPr>
                <w:rPr>
                  <w:rFonts w:cstheme="minorHAnsi"/>
                </w:rPr>
                <w:id w:val="-859516610"/>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p w14:paraId="416681E1" w14:textId="77777777" w:rsidR="00820052" w:rsidRDefault="00820052" w:rsidP="0070654C">
            <w:pPr>
              <w:autoSpaceDE w:val="0"/>
              <w:autoSpaceDN w:val="0"/>
              <w:adjustRightInd w:val="0"/>
              <w:spacing w:after="0"/>
              <w:rPr>
                <w:rFonts w:ascii="ArialMT" w:hAnsi="ArialMT" w:cs="ArialMT"/>
                <w:b/>
                <w:sz w:val="20"/>
                <w:szCs w:val="20"/>
              </w:rPr>
            </w:pPr>
          </w:p>
        </w:tc>
      </w:tr>
      <w:tr w:rsidR="00820052" w:rsidRPr="00CF36FA" w14:paraId="0745A67C" w14:textId="77777777" w:rsidTr="00DD38EE">
        <w:tc>
          <w:tcPr>
            <w:tcW w:w="6931" w:type="dxa"/>
            <w:gridSpan w:val="3"/>
            <w:tcBorders>
              <w:bottom w:val="single" w:sz="12" w:space="0" w:color="000000" w:themeColor="accent1"/>
            </w:tcBorders>
          </w:tcPr>
          <w:p w14:paraId="28A28894" w14:textId="77777777" w:rsidR="00820052" w:rsidRDefault="00820052" w:rsidP="0070654C">
            <w:pPr>
              <w:autoSpaceDE w:val="0"/>
              <w:autoSpaceDN w:val="0"/>
              <w:adjustRightInd w:val="0"/>
              <w:spacing w:after="0"/>
              <w:rPr>
                <w:rFonts w:ascii="ArialMT" w:hAnsi="ArialMT" w:cs="ArialMT"/>
                <w:sz w:val="20"/>
                <w:szCs w:val="20"/>
              </w:rPr>
            </w:pPr>
          </w:p>
        </w:tc>
        <w:tc>
          <w:tcPr>
            <w:tcW w:w="2126" w:type="dxa"/>
            <w:tcBorders>
              <w:bottom w:val="single" w:sz="12" w:space="0" w:color="000000" w:themeColor="accent1"/>
            </w:tcBorders>
          </w:tcPr>
          <w:p w14:paraId="7E5E6B41" w14:textId="77777777" w:rsidR="00820052" w:rsidRDefault="00820052" w:rsidP="0070654C">
            <w:pPr>
              <w:autoSpaceDE w:val="0"/>
              <w:autoSpaceDN w:val="0"/>
              <w:adjustRightInd w:val="0"/>
              <w:spacing w:after="0"/>
              <w:rPr>
                <w:rFonts w:ascii="ArialMT" w:hAnsi="ArialMT" w:cs="ArialMT"/>
                <w:sz w:val="20"/>
                <w:szCs w:val="20"/>
              </w:rPr>
            </w:pPr>
          </w:p>
        </w:tc>
      </w:tr>
      <w:tr w:rsidR="00820052" w:rsidRPr="00CF36FA" w14:paraId="7EA82F90" w14:textId="77777777" w:rsidTr="00DD38EE">
        <w:tc>
          <w:tcPr>
            <w:tcW w:w="6931" w:type="dxa"/>
            <w:gridSpan w:val="3"/>
            <w:tcBorders>
              <w:top w:val="single" w:sz="12" w:space="0" w:color="000000" w:themeColor="accent1"/>
              <w:left w:val="single" w:sz="12" w:space="0" w:color="000000" w:themeColor="accent1"/>
              <w:bottom w:val="single" w:sz="12" w:space="0" w:color="000000" w:themeColor="accent1"/>
              <w:right w:val="single" w:sz="12" w:space="0" w:color="000000" w:themeColor="accent1"/>
            </w:tcBorders>
          </w:tcPr>
          <w:p w14:paraId="16109EEB" w14:textId="77777777" w:rsidR="00820052" w:rsidRPr="00F318BF" w:rsidRDefault="00820052" w:rsidP="0070654C">
            <w:pPr>
              <w:autoSpaceDE w:val="0"/>
              <w:autoSpaceDN w:val="0"/>
              <w:adjustRightInd w:val="0"/>
              <w:spacing w:after="0"/>
              <w:rPr>
                <w:rFonts w:ascii="ArialMT" w:hAnsi="ArialMT" w:cs="ArialMT"/>
                <w:b/>
                <w:bCs/>
                <w:sz w:val="20"/>
                <w:szCs w:val="20"/>
              </w:rPr>
            </w:pPr>
            <w:r w:rsidRPr="00F318BF">
              <w:rPr>
                <w:rFonts w:ascii="ArialMT" w:hAnsi="ArialMT" w:cs="ArialMT"/>
                <w:b/>
                <w:bCs/>
                <w:sz w:val="20"/>
                <w:szCs w:val="20"/>
              </w:rPr>
              <w:t>Diagram of preferred route for assisted evacuation:</w:t>
            </w:r>
          </w:p>
          <w:p w14:paraId="16AD55DF" w14:textId="77777777" w:rsidR="00820052" w:rsidRPr="003E6D4A" w:rsidRDefault="00820052" w:rsidP="0070654C">
            <w:pPr>
              <w:autoSpaceDE w:val="0"/>
              <w:autoSpaceDN w:val="0"/>
              <w:adjustRightInd w:val="0"/>
              <w:spacing w:after="0"/>
              <w:rPr>
                <w:rFonts w:ascii="Arial-ItalicMT" w:hAnsi="Arial-ItalicMT" w:cs="Arial-ItalicMT"/>
                <w:i/>
                <w:iCs/>
                <w:sz w:val="20"/>
                <w:szCs w:val="20"/>
              </w:rPr>
            </w:pPr>
            <w:r w:rsidRPr="003E6D4A">
              <w:rPr>
                <w:rFonts w:ascii="Arial-ItalicMT" w:hAnsi="Arial-ItalicMT" w:cs="Arial-ItalicMT"/>
                <w:i/>
                <w:iCs/>
                <w:sz w:val="20"/>
                <w:szCs w:val="20"/>
              </w:rPr>
              <w:t>(As appropriate, please insert diagram here or attach to this form)</w:t>
            </w:r>
          </w:p>
          <w:p w14:paraId="12C3FDD8" w14:textId="77777777" w:rsidR="00820052" w:rsidRDefault="00820052" w:rsidP="0070654C">
            <w:pPr>
              <w:autoSpaceDE w:val="0"/>
              <w:autoSpaceDN w:val="0"/>
              <w:adjustRightInd w:val="0"/>
              <w:spacing w:after="0"/>
              <w:rPr>
                <w:rFonts w:ascii="Arial-ItalicMT" w:hAnsi="Arial-ItalicMT" w:cs="Arial-ItalicMT"/>
                <w:i/>
                <w:iCs/>
                <w:sz w:val="18"/>
                <w:szCs w:val="18"/>
              </w:rPr>
            </w:pPr>
          </w:p>
          <w:p w14:paraId="03EDF2EE" w14:textId="77777777" w:rsidR="00820052" w:rsidRDefault="00820052" w:rsidP="0070654C">
            <w:pPr>
              <w:autoSpaceDE w:val="0"/>
              <w:autoSpaceDN w:val="0"/>
              <w:adjustRightInd w:val="0"/>
              <w:spacing w:after="0"/>
              <w:rPr>
                <w:rFonts w:ascii="Arial-ItalicMT" w:hAnsi="Arial-ItalicMT" w:cs="Arial-ItalicMT"/>
                <w:i/>
                <w:iCs/>
                <w:sz w:val="18"/>
                <w:szCs w:val="18"/>
              </w:rPr>
            </w:pPr>
          </w:p>
          <w:p w14:paraId="579B87DC" w14:textId="77777777" w:rsidR="00820052" w:rsidRDefault="00820052" w:rsidP="0070654C">
            <w:pPr>
              <w:autoSpaceDE w:val="0"/>
              <w:autoSpaceDN w:val="0"/>
              <w:adjustRightInd w:val="0"/>
              <w:spacing w:after="0"/>
              <w:rPr>
                <w:rFonts w:ascii="Arial-ItalicMT" w:hAnsi="Arial-ItalicMT" w:cs="Arial-ItalicMT"/>
                <w:i/>
                <w:iCs/>
                <w:sz w:val="18"/>
                <w:szCs w:val="18"/>
              </w:rPr>
            </w:pPr>
          </w:p>
          <w:p w14:paraId="04B7E7EE" w14:textId="77777777" w:rsidR="00820052" w:rsidRDefault="00820052" w:rsidP="0070654C">
            <w:pPr>
              <w:autoSpaceDE w:val="0"/>
              <w:autoSpaceDN w:val="0"/>
              <w:adjustRightInd w:val="0"/>
              <w:spacing w:after="0"/>
              <w:rPr>
                <w:rFonts w:ascii="Arial-ItalicMT" w:hAnsi="Arial-ItalicMT" w:cs="Arial-ItalicMT"/>
                <w:i/>
                <w:iCs/>
                <w:sz w:val="18"/>
                <w:szCs w:val="18"/>
              </w:rPr>
            </w:pPr>
          </w:p>
          <w:p w14:paraId="7BA57AAF" w14:textId="77777777" w:rsidR="00820052" w:rsidRDefault="00820052" w:rsidP="0070654C">
            <w:pPr>
              <w:autoSpaceDE w:val="0"/>
              <w:autoSpaceDN w:val="0"/>
              <w:adjustRightInd w:val="0"/>
              <w:spacing w:after="0"/>
              <w:rPr>
                <w:rFonts w:ascii="Arial-ItalicMT" w:hAnsi="Arial-ItalicMT" w:cs="Arial-ItalicMT"/>
                <w:i/>
                <w:iCs/>
                <w:sz w:val="18"/>
                <w:szCs w:val="18"/>
              </w:rPr>
            </w:pPr>
          </w:p>
          <w:p w14:paraId="74C45A76" w14:textId="77777777" w:rsidR="00820052" w:rsidRDefault="00820052" w:rsidP="0070654C">
            <w:pPr>
              <w:autoSpaceDE w:val="0"/>
              <w:autoSpaceDN w:val="0"/>
              <w:adjustRightInd w:val="0"/>
              <w:spacing w:after="0"/>
              <w:rPr>
                <w:rFonts w:ascii="Arial-ItalicMT" w:hAnsi="Arial-ItalicMT" w:cs="Arial-ItalicMT"/>
                <w:i/>
                <w:iCs/>
                <w:sz w:val="18"/>
                <w:szCs w:val="18"/>
              </w:rPr>
            </w:pPr>
          </w:p>
          <w:p w14:paraId="2BCF4832" w14:textId="77777777" w:rsidR="00820052" w:rsidRDefault="00820052" w:rsidP="0070654C">
            <w:pPr>
              <w:autoSpaceDE w:val="0"/>
              <w:autoSpaceDN w:val="0"/>
              <w:adjustRightInd w:val="0"/>
              <w:spacing w:after="0"/>
              <w:rPr>
                <w:rFonts w:ascii="Arial-ItalicMT" w:hAnsi="Arial-ItalicMT" w:cs="Arial-ItalicMT"/>
                <w:i/>
                <w:iCs/>
                <w:sz w:val="18"/>
                <w:szCs w:val="18"/>
              </w:rPr>
            </w:pPr>
          </w:p>
          <w:p w14:paraId="4A116C39" w14:textId="77777777" w:rsidR="00820052" w:rsidRDefault="00820052" w:rsidP="0070654C">
            <w:pPr>
              <w:autoSpaceDE w:val="0"/>
              <w:autoSpaceDN w:val="0"/>
              <w:adjustRightInd w:val="0"/>
              <w:spacing w:after="0"/>
              <w:rPr>
                <w:rFonts w:ascii="Arial-ItalicMT" w:hAnsi="Arial-ItalicMT" w:cs="Arial-ItalicMT"/>
                <w:i/>
                <w:iCs/>
                <w:sz w:val="18"/>
                <w:szCs w:val="18"/>
              </w:rPr>
            </w:pPr>
          </w:p>
          <w:p w14:paraId="19719A2E" w14:textId="77777777" w:rsidR="00820052" w:rsidRDefault="00820052" w:rsidP="0070654C">
            <w:pPr>
              <w:autoSpaceDE w:val="0"/>
              <w:autoSpaceDN w:val="0"/>
              <w:adjustRightInd w:val="0"/>
              <w:spacing w:after="0"/>
              <w:rPr>
                <w:rFonts w:ascii="Arial-ItalicMT" w:hAnsi="Arial-ItalicMT" w:cs="Arial-ItalicMT"/>
                <w:i/>
                <w:iCs/>
                <w:sz w:val="18"/>
                <w:szCs w:val="18"/>
              </w:rPr>
            </w:pPr>
          </w:p>
          <w:p w14:paraId="36349786" w14:textId="77777777" w:rsidR="00820052" w:rsidRDefault="00820052" w:rsidP="0070654C">
            <w:pPr>
              <w:autoSpaceDE w:val="0"/>
              <w:autoSpaceDN w:val="0"/>
              <w:adjustRightInd w:val="0"/>
              <w:spacing w:after="0"/>
              <w:rPr>
                <w:rFonts w:ascii="Arial-ItalicMT" w:hAnsi="Arial-ItalicMT" w:cs="Arial-ItalicMT"/>
                <w:i/>
                <w:iCs/>
                <w:sz w:val="18"/>
                <w:szCs w:val="18"/>
              </w:rPr>
            </w:pPr>
          </w:p>
          <w:p w14:paraId="1AA5CE18" w14:textId="77777777" w:rsidR="00820052" w:rsidRDefault="00820052" w:rsidP="0070654C">
            <w:pPr>
              <w:autoSpaceDE w:val="0"/>
              <w:autoSpaceDN w:val="0"/>
              <w:adjustRightInd w:val="0"/>
              <w:spacing w:after="0"/>
              <w:rPr>
                <w:rFonts w:ascii="Arial-ItalicMT" w:hAnsi="Arial-ItalicMT" w:cs="Arial-ItalicMT"/>
                <w:i/>
                <w:iCs/>
                <w:sz w:val="18"/>
                <w:szCs w:val="18"/>
              </w:rPr>
            </w:pPr>
          </w:p>
          <w:p w14:paraId="65E01D19" w14:textId="77777777" w:rsidR="00820052" w:rsidRPr="00CF36FA" w:rsidRDefault="00820052" w:rsidP="0070654C">
            <w:pPr>
              <w:autoSpaceDE w:val="0"/>
              <w:autoSpaceDN w:val="0"/>
              <w:adjustRightInd w:val="0"/>
              <w:spacing w:after="0"/>
              <w:rPr>
                <w:rFonts w:ascii="ArialMT" w:hAnsi="ArialMT" w:cs="ArialMT"/>
                <w:b/>
                <w:sz w:val="20"/>
                <w:szCs w:val="20"/>
              </w:rPr>
            </w:pPr>
          </w:p>
        </w:tc>
        <w:tc>
          <w:tcPr>
            <w:tcW w:w="2126" w:type="dxa"/>
            <w:tcBorders>
              <w:top w:val="single" w:sz="12" w:space="0" w:color="000000" w:themeColor="accent1"/>
              <w:left w:val="single" w:sz="12" w:space="0" w:color="000000" w:themeColor="accent1"/>
              <w:bottom w:val="single" w:sz="12" w:space="0" w:color="000000" w:themeColor="accent1"/>
              <w:right w:val="single" w:sz="12" w:space="0" w:color="000000" w:themeColor="accent1"/>
            </w:tcBorders>
          </w:tcPr>
          <w:p w14:paraId="61C932A1" w14:textId="77777777" w:rsidR="00820052" w:rsidRPr="00F318BF" w:rsidRDefault="00820052" w:rsidP="0070654C">
            <w:pPr>
              <w:autoSpaceDE w:val="0"/>
              <w:autoSpaceDN w:val="0"/>
              <w:adjustRightInd w:val="0"/>
              <w:spacing w:after="0"/>
              <w:rPr>
                <w:rFonts w:ascii="ArialMT" w:hAnsi="ArialMT" w:cs="ArialMT"/>
                <w:b/>
                <w:bCs/>
                <w:sz w:val="20"/>
                <w:szCs w:val="20"/>
              </w:rPr>
            </w:pPr>
          </w:p>
        </w:tc>
      </w:tr>
    </w:tbl>
    <w:p w14:paraId="1535A8CB" w14:textId="77777777" w:rsidR="00820052" w:rsidRDefault="00820052" w:rsidP="0070654C">
      <w:pPr>
        <w:autoSpaceDE w:val="0"/>
        <w:autoSpaceDN w:val="0"/>
        <w:adjustRightInd w:val="0"/>
        <w:spacing w:after="0" w:line="240" w:lineRule="auto"/>
        <w:rPr>
          <w:rFonts w:ascii="ArialMT" w:hAnsi="ArialMT" w:cs="ArialMT"/>
          <w:sz w:val="20"/>
          <w:szCs w:val="20"/>
        </w:rPr>
      </w:pPr>
    </w:p>
    <w:p w14:paraId="4699226D" w14:textId="77777777" w:rsidR="00820052" w:rsidRDefault="00820052" w:rsidP="0070654C">
      <w:pPr>
        <w:autoSpaceDE w:val="0"/>
        <w:autoSpaceDN w:val="0"/>
        <w:adjustRightInd w:val="0"/>
        <w:spacing w:after="0" w:line="240" w:lineRule="auto"/>
        <w:rPr>
          <w:rFonts w:ascii="ArialMT" w:hAnsi="ArialMT" w:cs="ArialMT"/>
          <w:sz w:val="20"/>
          <w:szCs w:val="20"/>
        </w:rPr>
      </w:pPr>
    </w:p>
    <w:p w14:paraId="24F5F4A1" w14:textId="77777777" w:rsidR="00820052" w:rsidRDefault="00820052" w:rsidP="0070654C">
      <w:pPr>
        <w:autoSpaceDE w:val="0"/>
        <w:autoSpaceDN w:val="0"/>
        <w:adjustRightInd w:val="0"/>
        <w:spacing w:after="0" w:line="240" w:lineRule="auto"/>
        <w:rPr>
          <w:rFonts w:ascii="ArialMT" w:hAnsi="ArialMT" w:cs="ArialMT"/>
          <w:sz w:val="20"/>
          <w:szCs w:val="20"/>
        </w:rPr>
      </w:pPr>
    </w:p>
    <w:p w14:paraId="0AB67AD1" w14:textId="78438AA5" w:rsidR="00820052" w:rsidRDefault="00820052" w:rsidP="0070654C">
      <w:pPr>
        <w:spacing w:after="0"/>
      </w:pPr>
      <w:r w:rsidRPr="005C47F2">
        <w:rPr>
          <w:b/>
          <w:bCs/>
        </w:rPr>
        <w:t>Issue Date:</w:t>
      </w:r>
      <w:r>
        <w:t xml:space="preserve"> ..... / ..... / .......... </w:t>
      </w:r>
      <w:r>
        <w:tab/>
      </w:r>
      <w:r>
        <w:tab/>
      </w:r>
      <w:r w:rsidRPr="005C47F2">
        <w:rPr>
          <w:b/>
          <w:bCs/>
        </w:rPr>
        <w:t>Review Date:</w:t>
      </w:r>
      <w:r>
        <w:t xml:space="preserve"> ..... / ..... / ...........</w:t>
      </w:r>
    </w:p>
    <w:p w14:paraId="15924B7E" w14:textId="77777777" w:rsidR="00820052" w:rsidRDefault="00820052" w:rsidP="0070654C">
      <w:pPr>
        <w:spacing w:after="0"/>
      </w:pPr>
    </w:p>
    <w:p w14:paraId="2866D0A8" w14:textId="77777777" w:rsidR="00820052" w:rsidRDefault="00820052" w:rsidP="0070654C">
      <w:pPr>
        <w:spacing w:after="0"/>
      </w:pPr>
    </w:p>
    <w:p w14:paraId="0B5F7322" w14:textId="77777777" w:rsidR="00820052" w:rsidRDefault="00820052" w:rsidP="0070654C">
      <w:pPr>
        <w:spacing w:after="0"/>
      </w:pPr>
    </w:p>
    <w:p w14:paraId="67D0985F" w14:textId="77777777" w:rsidR="00820052" w:rsidRDefault="00820052" w:rsidP="0070654C">
      <w:pPr>
        <w:spacing w:after="0"/>
        <w:rPr>
          <w:b/>
          <w:bCs/>
        </w:rPr>
      </w:pPr>
    </w:p>
    <w:p w14:paraId="4872571E" w14:textId="2A960FDE" w:rsidR="00820052" w:rsidRDefault="00820052" w:rsidP="0070654C">
      <w:pPr>
        <w:spacing w:after="0"/>
      </w:pPr>
      <w:r>
        <w:rPr>
          <w:b/>
          <w:bCs/>
        </w:rPr>
        <w:t>Child’s Parent/</w:t>
      </w:r>
      <w:r w:rsidRPr="00462D87">
        <w:rPr>
          <w:b/>
          <w:bCs/>
        </w:rPr>
        <w:t>Guardian:</w:t>
      </w:r>
      <w:r>
        <w:t xml:space="preserve"> ……………………………….      </w:t>
      </w:r>
      <w:r w:rsidRPr="00724299">
        <w:rPr>
          <w:b/>
          <w:bCs/>
          <w:i/>
          <w:iCs/>
        </w:rPr>
        <w:t>Or</w:t>
      </w:r>
      <w:r>
        <w:t xml:space="preserve">    </w:t>
      </w:r>
      <w:r>
        <w:rPr>
          <w:b/>
          <w:bCs/>
        </w:rPr>
        <w:t>Employee</w:t>
      </w:r>
      <w:r w:rsidRPr="005C47F2">
        <w:rPr>
          <w:b/>
          <w:bCs/>
        </w:rPr>
        <w:t>:</w:t>
      </w:r>
      <w:r>
        <w:t xml:space="preserve"> ................................................</w:t>
      </w:r>
      <w:r>
        <w:tab/>
      </w:r>
      <w:r>
        <w:tab/>
      </w:r>
      <w:r>
        <w:tab/>
        <w:t xml:space="preserve">(signature)   </w:t>
      </w:r>
      <w:r>
        <w:tab/>
      </w:r>
      <w:r>
        <w:tab/>
      </w:r>
      <w:r>
        <w:tab/>
      </w:r>
      <w:r>
        <w:tab/>
        <w:t>(signature)</w:t>
      </w:r>
      <w:r>
        <w:tab/>
      </w:r>
      <w:r>
        <w:tab/>
      </w:r>
      <w:r>
        <w:tab/>
      </w:r>
      <w:r>
        <w:tab/>
      </w:r>
    </w:p>
    <w:p w14:paraId="6584F53C" w14:textId="77777777" w:rsidR="00820052" w:rsidRDefault="00820052" w:rsidP="0070654C">
      <w:pPr>
        <w:spacing w:after="0"/>
        <w:ind w:left="2880" w:firstLine="720"/>
      </w:pPr>
      <w:r w:rsidRPr="005C47F2">
        <w:rPr>
          <w:b/>
          <w:bCs/>
        </w:rPr>
        <w:t>Date:</w:t>
      </w:r>
      <w:r>
        <w:t xml:space="preserve"> ……./ …….../ ………</w:t>
      </w:r>
      <w:r>
        <w:tab/>
      </w:r>
    </w:p>
    <w:p w14:paraId="38C0E8BF" w14:textId="77777777" w:rsidR="00820052" w:rsidRDefault="00820052" w:rsidP="0070654C">
      <w:pPr>
        <w:spacing w:after="0"/>
        <w:ind w:left="1440" w:firstLine="720"/>
      </w:pPr>
      <w:r>
        <w:tab/>
        <w:t xml:space="preserve"> </w:t>
      </w:r>
    </w:p>
    <w:p w14:paraId="5BADBB15" w14:textId="77777777" w:rsidR="00820052" w:rsidRDefault="00820052" w:rsidP="0070654C">
      <w:pPr>
        <w:spacing w:after="0"/>
        <w:ind w:left="2160" w:firstLine="720"/>
      </w:pPr>
    </w:p>
    <w:p w14:paraId="32EEEA59" w14:textId="77777777" w:rsidR="00820052" w:rsidRDefault="00820052" w:rsidP="0070654C">
      <w:pPr>
        <w:spacing w:after="0"/>
      </w:pPr>
    </w:p>
    <w:p w14:paraId="12A12A62" w14:textId="77777777" w:rsidR="00820052" w:rsidRDefault="00820052" w:rsidP="0070654C">
      <w:pPr>
        <w:spacing w:after="0"/>
      </w:pPr>
    </w:p>
    <w:p w14:paraId="4BE3A11B" w14:textId="7A491A07" w:rsidR="00820052" w:rsidRDefault="00820052" w:rsidP="0070654C">
      <w:pPr>
        <w:spacing w:after="0"/>
      </w:pPr>
      <w:r>
        <w:rPr>
          <w:b/>
          <w:bCs/>
        </w:rPr>
        <w:t>Nominated Supervisor</w:t>
      </w:r>
      <w:r w:rsidRPr="005C47F2">
        <w:rPr>
          <w:b/>
          <w:bCs/>
        </w:rPr>
        <w:t xml:space="preserve">: </w:t>
      </w:r>
      <w:r>
        <w:t xml:space="preserve">.............................................   </w:t>
      </w:r>
      <w:r>
        <w:tab/>
      </w:r>
      <w:r w:rsidRPr="005C47F2">
        <w:rPr>
          <w:b/>
          <w:bCs/>
        </w:rPr>
        <w:t>Date:</w:t>
      </w:r>
      <w:r>
        <w:t xml:space="preserve"> ……./ …….../ …………</w:t>
      </w:r>
      <w:r>
        <w:tab/>
      </w:r>
    </w:p>
    <w:p w14:paraId="35C9015F" w14:textId="72E9649A" w:rsidR="00820052" w:rsidRDefault="00820052" w:rsidP="007C3858">
      <w:pPr>
        <w:spacing w:after="0"/>
      </w:pPr>
      <w:r>
        <w:tab/>
      </w:r>
      <w:bookmarkStart w:id="143" w:name="_Hlk74650034"/>
      <w:r>
        <w:tab/>
        <w:t xml:space="preserve">(signature) </w:t>
      </w:r>
      <w:bookmarkEnd w:id="143"/>
    </w:p>
    <w:p w14:paraId="7B467A3E" w14:textId="77777777" w:rsidR="00820052" w:rsidRDefault="00820052" w:rsidP="0070654C">
      <w:pPr>
        <w:spacing w:after="0"/>
      </w:pPr>
    </w:p>
    <w:p w14:paraId="16C29EA2" w14:textId="0B840B57" w:rsidR="00820052" w:rsidRDefault="00820052" w:rsidP="0070654C">
      <w:pPr>
        <w:spacing w:after="0"/>
      </w:pPr>
      <w:r w:rsidRPr="00FC339A">
        <w:rPr>
          <w:b/>
          <w:bCs/>
        </w:rPr>
        <w:t>NOTE:</w:t>
      </w:r>
      <w:r>
        <w:t xml:space="preserve"> </w:t>
      </w:r>
      <w:r w:rsidRPr="00566E71">
        <w:t>This sample template is a guide only and should be used as an aid to develop</w:t>
      </w:r>
      <w:r>
        <w:t xml:space="preserve"> or supplement</w:t>
      </w:r>
      <w:r w:rsidRPr="00566E71">
        <w:t xml:space="preserve"> your EMP. </w:t>
      </w:r>
      <w:r w:rsidR="00730483">
        <w:t xml:space="preserve"> </w:t>
      </w:r>
      <w:r w:rsidRPr="00566E71">
        <w:t>Please adapt it as appropriate to ensure relevance to your facility and services</w:t>
      </w:r>
      <w:r>
        <w:t>)</w:t>
      </w:r>
    </w:p>
    <w:p w14:paraId="2D3A9203" w14:textId="60C18D2E" w:rsidR="00916A78" w:rsidRPr="00916A78" w:rsidRDefault="003D2B7F" w:rsidP="000D323D">
      <w:pPr>
        <w:jc w:val="right"/>
        <w:rPr>
          <w:rFonts w:cstheme="minorHAnsi"/>
          <w:b/>
          <w:bCs/>
        </w:rPr>
      </w:pPr>
      <w:r>
        <w:rPr>
          <w:rFonts w:cstheme="minorHAnsi"/>
        </w:rPr>
        <w:br w:type="page"/>
      </w:r>
      <w:r w:rsidR="001A58B1" w:rsidRPr="00C16C62">
        <w:rPr>
          <w:rFonts w:cstheme="minorHAnsi"/>
          <w:b/>
          <w:bCs/>
        </w:rPr>
        <w:lastRenderedPageBreak/>
        <w:t>APPENDIX</w:t>
      </w:r>
      <w:r w:rsidR="00916A78" w:rsidRPr="00C16C62">
        <w:rPr>
          <w:rFonts w:cstheme="minorHAnsi"/>
          <w:b/>
          <w:bCs/>
        </w:rPr>
        <w:t xml:space="preserve"> </w:t>
      </w:r>
      <w:r w:rsidR="003D6858">
        <w:rPr>
          <w:rFonts w:cstheme="minorHAnsi"/>
          <w:b/>
          <w:bCs/>
        </w:rPr>
        <w:t>6</w:t>
      </w:r>
    </w:p>
    <w:p w14:paraId="75B49702" w14:textId="32860601" w:rsidR="007851F0" w:rsidRPr="003040FB" w:rsidRDefault="007851F0" w:rsidP="2CD5F795">
      <w:pPr>
        <w:jc w:val="center"/>
        <w:rPr>
          <w:b/>
          <w:bCs/>
          <w:color w:val="C00000"/>
          <w:sz w:val="32"/>
          <w:szCs w:val="32"/>
        </w:rPr>
      </w:pPr>
      <w:r w:rsidRPr="2CD5F795">
        <w:rPr>
          <w:b/>
          <w:bCs/>
          <w:color w:val="C00000"/>
          <w:sz w:val="32"/>
          <w:szCs w:val="32"/>
        </w:rPr>
        <w:t>S</w:t>
      </w:r>
      <w:r w:rsidR="00D709C5">
        <w:rPr>
          <w:b/>
          <w:bCs/>
          <w:color w:val="C00000"/>
          <w:sz w:val="32"/>
          <w:szCs w:val="32"/>
        </w:rPr>
        <w:t>ample Emergency Response Drill Debrief Report</w:t>
      </w:r>
    </w:p>
    <w:p w14:paraId="403278CC" w14:textId="77777777" w:rsidR="008B67CA" w:rsidRPr="00933CB2" w:rsidRDefault="008B67CA" w:rsidP="008B67CA">
      <w:pPr>
        <w:jc w:val="center"/>
        <w:rPr>
          <w:rFonts w:cstheme="minorHAnsi"/>
          <w:i/>
          <w:iCs/>
        </w:rPr>
      </w:pPr>
      <w:r>
        <w:rPr>
          <w:rFonts w:cstheme="minorHAnsi"/>
          <w:i/>
          <w:iCs/>
        </w:rPr>
        <w:t>(Please a</w:t>
      </w:r>
      <w:r w:rsidRPr="00933CB2">
        <w:rPr>
          <w:rFonts w:cstheme="minorHAnsi"/>
          <w:i/>
          <w:iCs/>
        </w:rPr>
        <w:t>ttach Drill Observer Records</w:t>
      </w:r>
      <w:r>
        <w:rPr>
          <w:rFonts w:cstheme="minorHAnsi"/>
          <w:i/>
          <w:iCs/>
        </w:rPr>
        <w:t xml:space="preserve"> to this report)</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85"/>
        <w:gridCol w:w="6238"/>
      </w:tblGrid>
      <w:tr w:rsidR="007851F0" w:rsidRPr="0046687C" w14:paraId="5FE9ED52" w14:textId="77777777" w:rsidTr="00D455AE">
        <w:tc>
          <w:tcPr>
            <w:tcW w:w="3085" w:type="dxa"/>
            <w:tcBorders>
              <w:right w:val="single" w:sz="4" w:space="0" w:color="auto"/>
            </w:tcBorders>
            <w:shd w:val="clear" w:color="auto" w:fill="C00000"/>
          </w:tcPr>
          <w:p w14:paraId="4EB2714B" w14:textId="77777777" w:rsidR="007851F0" w:rsidRPr="00A73A59" w:rsidRDefault="007851F0" w:rsidP="00D455AE">
            <w:pPr>
              <w:spacing w:before="60" w:after="60"/>
              <w:rPr>
                <w:rFonts w:cstheme="minorHAnsi"/>
                <w:b/>
                <w:bCs/>
                <w:color w:val="FFFFFF" w:themeColor="background1"/>
              </w:rPr>
            </w:pPr>
            <w:r w:rsidRPr="00A73A59">
              <w:rPr>
                <w:rFonts w:cstheme="minorHAnsi"/>
                <w:b/>
                <w:bCs/>
                <w:color w:val="FFFFFF" w:themeColor="background1"/>
              </w:rPr>
              <w:t>Drill Date</w:t>
            </w:r>
          </w:p>
        </w:tc>
        <w:tc>
          <w:tcPr>
            <w:tcW w:w="6238" w:type="dxa"/>
            <w:tcBorders>
              <w:top w:val="single" w:sz="4" w:space="0" w:color="auto"/>
              <w:left w:val="single" w:sz="4" w:space="0" w:color="auto"/>
              <w:bottom w:val="single" w:sz="4" w:space="0" w:color="auto"/>
              <w:right w:val="single" w:sz="4" w:space="0" w:color="auto"/>
            </w:tcBorders>
          </w:tcPr>
          <w:p w14:paraId="2EB13924" w14:textId="77777777" w:rsidR="007851F0" w:rsidRPr="0046687C" w:rsidRDefault="007851F0" w:rsidP="00D455AE">
            <w:pPr>
              <w:spacing w:before="60" w:after="60"/>
              <w:rPr>
                <w:rFonts w:cstheme="minorHAnsi"/>
              </w:rPr>
            </w:pPr>
          </w:p>
        </w:tc>
      </w:tr>
      <w:tr w:rsidR="007851F0" w:rsidRPr="0046687C" w14:paraId="68C40558" w14:textId="77777777" w:rsidTr="00D455AE">
        <w:tc>
          <w:tcPr>
            <w:tcW w:w="3085" w:type="dxa"/>
            <w:tcBorders>
              <w:right w:val="single" w:sz="4" w:space="0" w:color="auto"/>
            </w:tcBorders>
            <w:shd w:val="clear" w:color="auto" w:fill="C00000"/>
          </w:tcPr>
          <w:p w14:paraId="2C425B6D" w14:textId="77777777" w:rsidR="007851F0" w:rsidRPr="00A73A59" w:rsidRDefault="007851F0" w:rsidP="00D455AE">
            <w:pPr>
              <w:spacing w:before="60" w:after="60"/>
              <w:rPr>
                <w:rFonts w:cstheme="minorHAnsi"/>
                <w:b/>
                <w:bCs/>
                <w:color w:val="FFFFFF" w:themeColor="background1"/>
              </w:rPr>
            </w:pPr>
            <w:r w:rsidRPr="00A73A59">
              <w:rPr>
                <w:rFonts w:cstheme="minorHAnsi"/>
                <w:b/>
                <w:bCs/>
                <w:color w:val="FFFFFF" w:themeColor="background1"/>
              </w:rPr>
              <w:t>Debrief Facilitator/Chair</w:t>
            </w:r>
          </w:p>
        </w:tc>
        <w:tc>
          <w:tcPr>
            <w:tcW w:w="6238" w:type="dxa"/>
            <w:tcBorders>
              <w:top w:val="single" w:sz="4" w:space="0" w:color="auto"/>
              <w:left w:val="single" w:sz="4" w:space="0" w:color="auto"/>
              <w:bottom w:val="single" w:sz="4" w:space="0" w:color="auto"/>
              <w:right w:val="single" w:sz="4" w:space="0" w:color="auto"/>
            </w:tcBorders>
          </w:tcPr>
          <w:p w14:paraId="08BA2903" w14:textId="77777777" w:rsidR="007851F0" w:rsidRPr="0046687C" w:rsidRDefault="007851F0" w:rsidP="00D455AE">
            <w:pPr>
              <w:spacing w:before="60" w:after="60"/>
              <w:rPr>
                <w:rFonts w:cstheme="minorHAnsi"/>
              </w:rPr>
            </w:pPr>
          </w:p>
        </w:tc>
      </w:tr>
      <w:tr w:rsidR="007851F0" w:rsidRPr="0046687C" w14:paraId="4DCFBC9A" w14:textId="77777777" w:rsidTr="00D455AE">
        <w:tc>
          <w:tcPr>
            <w:tcW w:w="3085" w:type="dxa"/>
            <w:tcBorders>
              <w:right w:val="single" w:sz="4" w:space="0" w:color="auto"/>
            </w:tcBorders>
            <w:shd w:val="clear" w:color="auto" w:fill="C00000"/>
          </w:tcPr>
          <w:p w14:paraId="430DF615" w14:textId="77777777" w:rsidR="007851F0" w:rsidRPr="00A73A59" w:rsidRDefault="007851F0" w:rsidP="00D455AE">
            <w:pPr>
              <w:spacing w:before="60" w:after="60"/>
              <w:rPr>
                <w:rFonts w:cstheme="minorHAnsi"/>
                <w:b/>
                <w:bCs/>
                <w:color w:val="FFFFFF" w:themeColor="background1"/>
              </w:rPr>
            </w:pPr>
            <w:r w:rsidRPr="00A73A59">
              <w:rPr>
                <w:rFonts w:cstheme="minorHAnsi"/>
                <w:b/>
                <w:bCs/>
                <w:color w:val="FFFFFF" w:themeColor="background1"/>
              </w:rPr>
              <w:t>Drill Observers</w:t>
            </w:r>
          </w:p>
        </w:tc>
        <w:tc>
          <w:tcPr>
            <w:tcW w:w="6238" w:type="dxa"/>
            <w:tcBorders>
              <w:top w:val="single" w:sz="4" w:space="0" w:color="auto"/>
              <w:left w:val="single" w:sz="4" w:space="0" w:color="auto"/>
              <w:bottom w:val="single" w:sz="4" w:space="0" w:color="auto"/>
              <w:right w:val="single" w:sz="4" w:space="0" w:color="auto"/>
            </w:tcBorders>
          </w:tcPr>
          <w:p w14:paraId="09A659CD" w14:textId="77777777" w:rsidR="007851F0" w:rsidRPr="0046687C" w:rsidRDefault="007851F0" w:rsidP="00D455AE">
            <w:pPr>
              <w:spacing w:before="60" w:after="60"/>
              <w:rPr>
                <w:rFonts w:cstheme="minorHAnsi"/>
              </w:rPr>
            </w:pPr>
          </w:p>
        </w:tc>
      </w:tr>
      <w:tr w:rsidR="007851F0" w:rsidRPr="0046687C" w14:paraId="56F8AC96" w14:textId="77777777" w:rsidTr="00D455AE">
        <w:tc>
          <w:tcPr>
            <w:tcW w:w="3085" w:type="dxa"/>
            <w:tcBorders>
              <w:right w:val="single" w:sz="4" w:space="0" w:color="auto"/>
            </w:tcBorders>
            <w:shd w:val="clear" w:color="auto" w:fill="C00000"/>
          </w:tcPr>
          <w:p w14:paraId="35834373" w14:textId="77777777" w:rsidR="007851F0" w:rsidRPr="00A73A59" w:rsidRDefault="007851F0" w:rsidP="00D455AE">
            <w:pPr>
              <w:spacing w:before="60" w:after="60"/>
              <w:rPr>
                <w:rFonts w:cstheme="minorHAnsi"/>
                <w:b/>
                <w:bCs/>
                <w:color w:val="FFFFFF" w:themeColor="background1"/>
              </w:rPr>
            </w:pPr>
            <w:r w:rsidRPr="00A73A59">
              <w:rPr>
                <w:rFonts w:cstheme="minorHAnsi"/>
                <w:b/>
                <w:bCs/>
                <w:color w:val="FFFFFF" w:themeColor="background1"/>
              </w:rPr>
              <w:t>Drill Scenario</w:t>
            </w:r>
          </w:p>
        </w:tc>
        <w:tc>
          <w:tcPr>
            <w:tcW w:w="6238" w:type="dxa"/>
            <w:tcBorders>
              <w:top w:val="single" w:sz="4" w:space="0" w:color="auto"/>
              <w:left w:val="single" w:sz="4" w:space="0" w:color="auto"/>
              <w:bottom w:val="single" w:sz="4" w:space="0" w:color="auto"/>
              <w:right w:val="single" w:sz="4" w:space="0" w:color="auto"/>
            </w:tcBorders>
          </w:tcPr>
          <w:p w14:paraId="07BF7503" w14:textId="77777777" w:rsidR="007851F0" w:rsidRPr="0046687C" w:rsidRDefault="007851F0" w:rsidP="00D455AE">
            <w:pPr>
              <w:spacing w:before="60" w:after="60"/>
              <w:rPr>
                <w:rFonts w:cstheme="minorHAnsi"/>
              </w:rPr>
            </w:pPr>
            <w:r>
              <w:rPr>
                <w:rFonts w:cstheme="minorHAnsi"/>
              </w:rPr>
              <w:fldChar w:fldCharType="begin">
                <w:ffData>
                  <w:name w:val=""/>
                  <w:enabled/>
                  <w:calcOnExit w:val="0"/>
                  <w:textInput>
                    <w:default w:val="&lt;E.g. Building fire, Bushfire, Intruder/Aggressive person, Flood&gt;&gt;&gt;"/>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&lt;E.g. Building fire, Bushfire, Intruder/Aggressive person, Flood&gt;&gt;&gt;</w:t>
            </w:r>
            <w:r>
              <w:rPr>
                <w:rFonts w:cstheme="minorHAnsi"/>
              </w:rPr>
              <w:fldChar w:fldCharType="end"/>
            </w:r>
          </w:p>
        </w:tc>
      </w:tr>
      <w:tr w:rsidR="007851F0" w:rsidRPr="0046687C" w14:paraId="116DC705" w14:textId="77777777" w:rsidTr="00D455AE">
        <w:tc>
          <w:tcPr>
            <w:tcW w:w="3085" w:type="dxa"/>
            <w:tcBorders>
              <w:right w:val="single" w:sz="4" w:space="0" w:color="auto"/>
            </w:tcBorders>
            <w:shd w:val="clear" w:color="auto" w:fill="C00000"/>
          </w:tcPr>
          <w:p w14:paraId="1D01CEAF" w14:textId="77777777" w:rsidR="007851F0" w:rsidRPr="00A73A59" w:rsidRDefault="007851F0" w:rsidP="00D455AE">
            <w:pPr>
              <w:spacing w:before="60" w:after="60"/>
              <w:rPr>
                <w:rFonts w:cstheme="minorHAnsi"/>
                <w:b/>
                <w:bCs/>
                <w:color w:val="FFFFFF" w:themeColor="background1"/>
              </w:rPr>
            </w:pPr>
            <w:r w:rsidRPr="00A73A59">
              <w:rPr>
                <w:rFonts w:cstheme="minorHAnsi"/>
                <w:b/>
                <w:bCs/>
                <w:color w:val="FFFFFF" w:themeColor="background1"/>
              </w:rPr>
              <w:t>Emergency Response Type</w:t>
            </w:r>
          </w:p>
        </w:tc>
        <w:tc>
          <w:tcPr>
            <w:tcW w:w="6238" w:type="dxa"/>
            <w:tcBorders>
              <w:top w:val="single" w:sz="4" w:space="0" w:color="auto"/>
              <w:left w:val="single" w:sz="4" w:space="0" w:color="auto"/>
              <w:bottom w:val="single" w:sz="4" w:space="0" w:color="auto"/>
              <w:right w:val="single" w:sz="4" w:space="0" w:color="auto"/>
            </w:tcBorders>
          </w:tcPr>
          <w:p w14:paraId="6962E165" w14:textId="77777777" w:rsidR="007851F0" w:rsidRPr="00793F3F" w:rsidRDefault="007851F0" w:rsidP="00D455AE">
            <w:pPr>
              <w:spacing w:before="60" w:after="60"/>
              <w:rPr>
                <w:rFonts w:cstheme="minorHAnsi"/>
              </w:rPr>
            </w:pPr>
            <w:r>
              <w:rPr>
                <w:rFonts w:cstheme="minorHAnsi"/>
              </w:rPr>
              <w:fldChar w:fldCharType="begin">
                <w:ffData>
                  <w:name w:val=""/>
                  <w:enabled/>
                  <w:calcOnExit w:val="0"/>
                  <w:textInput>
                    <w:default w:val="&lt;Onsite/Offsite Evacuation; Lockdown; Shelter In Place, Lockout&gt;&gt;"/>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&lt;Onsite/Offsite Evacuation; Lockdown; Shelter In Place, Lockout&gt;&gt;</w:t>
            </w:r>
            <w:r>
              <w:rPr>
                <w:rFonts w:cstheme="minorHAnsi"/>
              </w:rPr>
              <w:fldChar w:fldCharType="end"/>
            </w:r>
          </w:p>
        </w:tc>
      </w:tr>
      <w:tr w:rsidR="007851F0" w:rsidRPr="0046687C" w14:paraId="03047FC2" w14:textId="77777777" w:rsidTr="00D455AE">
        <w:tc>
          <w:tcPr>
            <w:tcW w:w="3085" w:type="dxa"/>
            <w:tcBorders>
              <w:right w:val="single" w:sz="4" w:space="0" w:color="auto"/>
            </w:tcBorders>
            <w:shd w:val="clear" w:color="auto" w:fill="C00000"/>
          </w:tcPr>
          <w:p w14:paraId="3B78D0CD" w14:textId="77777777" w:rsidR="007851F0" w:rsidRPr="00A73A59" w:rsidRDefault="007851F0" w:rsidP="00D455AE">
            <w:pPr>
              <w:spacing w:before="60" w:after="60"/>
              <w:rPr>
                <w:rFonts w:cstheme="minorHAnsi"/>
                <w:b/>
                <w:bCs/>
                <w:color w:val="FFFFFF" w:themeColor="background1"/>
              </w:rPr>
            </w:pPr>
            <w:r w:rsidRPr="00A73A59">
              <w:rPr>
                <w:rFonts w:cstheme="minorHAnsi"/>
                <w:b/>
                <w:bCs/>
                <w:color w:val="FFFFFF" w:themeColor="background1"/>
              </w:rPr>
              <w:t>Debrief Date</w:t>
            </w:r>
          </w:p>
        </w:tc>
        <w:tc>
          <w:tcPr>
            <w:tcW w:w="6238" w:type="dxa"/>
            <w:tcBorders>
              <w:top w:val="single" w:sz="4" w:space="0" w:color="auto"/>
              <w:left w:val="single" w:sz="4" w:space="0" w:color="auto"/>
              <w:bottom w:val="single" w:sz="4" w:space="0" w:color="auto"/>
              <w:right w:val="single" w:sz="4" w:space="0" w:color="auto"/>
            </w:tcBorders>
          </w:tcPr>
          <w:p w14:paraId="24EF14FA" w14:textId="77777777" w:rsidR="007851F0" w:rsidRPr="0046687C" w:rsidRDefault="007851F0" w:rsidP="00D455AE">
            <w:pPr>
              <w:spacing w:before="60" w:after="60"/>
              <w:rPr>
                <w:rFonts w:cstheme="minorHAnsi"/>
              </w:rPr>
            </w:pPr>
          </w:p>
        </w:tc>
      </w:tr>
    </w:tbl>
    <w:p w14:paraId="5EA5ED26" w14:textId="77777777" w:rsidR="007851F0" w:rsidRPr="00835B03" w:rsidRDefault="007851F0" w:rsidP="007851F0">
      <w:pPr>
        <w:spacing w:before="60" w:after="60"/>
        <w:rPr>
          <w:rFonts w:cstheme="minorHAnsi"/>
          <w:color w:val="C00000"/>
          <w:sz w:val="16"/>
          <w:szCs w:val="16"/>
        </w:rPr>
      </w:pPr>
    </w:p>
    <w:tbl>
      <w:tblPr>
        <w:tblW w:w="0" w:type="auto"/>
        <w:tblLook w:val="04A0" w:firstRow="1" w:lastRow="0" w:firstColumn="1" w:lastColumn="0" w:noHBand="0" w:noVBand="1"/>
      </w:tblPr>
      <w:tblGrid>
        <w:gridCol w:w="3100"/>
        <w:gridCol w:w="2584"/>
        <w:gridCol w:w="3639"/>
      </w:tblGrid>
      <w:tr w:rsidR="00A73A59" w:rsidRPr="00A73A59" w14:paraId="5487D955" w14:textId="77777777" w:rsidTr="000D323D">
        <w:tc>
          <w:tcPr>
            <w:tcW w:w="1002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1E87A313" w14:textId="77777777" w:rsidR="007851F0" w:rsidRPr="00A73A59" w:rsidRDefault="007851F0" w:rsidP="00626223">
            <w:pPr>
              <w:spacing w:before="60" w:after="60"/>
              <w:rPr>
                <w:rFonts w:cstheme="minorHAnsi"/>
                <w:b/>
                <w:bCs/>
                <w:color w:val="FFFFFF" w:themeColor="background1"/>
              </w:rPr>
            </w:pPr>
            <w:r w:rsidRPr="00A73A59">
              <w:rPr>
                <w:rFonts w:cstheme="minorHAnsi"/>
                <w:b/>
                <w:bCs/>
                <w:color w:val="FFFFFF" w:themeColor="background1"/>
              </w:rPr>
              <w:t>Debrief Participants</w:t>
            </w:r>
          </w:p>
        </w:tc>
      </w:tr>
      <w:tr w:rsidR="00A73A59" w:rsidRPr="00A73A59" w14:paraId="0D8316C0" w14:textId="77777777" w:rsidTr="00D455AE">
        <w:tc>
          <w:tcPr>
            <w:tcW w:w="334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tcPr>
          <w:p w14:paraId="7AA96C04" w14:textId="77777777" w:rsidR="007851F0" w:rsidRPr="00A73A59" w:rsidRDefault="007851F0" w:rsidP="00626223">
            <w:pPr>
              <w:spacing w:before="60" w:after="60"/>
              <w:rPr>
                <w:rFonts w:cstheme="minorHAnsi"/>
                <w:b/>
                <w:bCs/>
                <w:color w:val="FFFFFF" w:themeColor="background1"/>
              </w:rPr>
            </w:pPr>
            <w:r w:rsidRPr="00A73A59">
              <w:rPr>
                <w:rFonts w:cstheme="minorHAnsi"/>
                <w:b/>
                <w:bCs/>
                <w:color w:val="FFFFFF" w:themeColor="background1"/>
              </w:rPr>
              <w:t>Name</w:t>
            </w:r>
          </w:p>
        </w:tc>
        <w:tc>
          <w:tcPr>
            <w:tcW w:w="2751"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tcPr>
          <w:p w14:paraId="50A1C2FF" w14:textId="77777777" w:rsidR="007851F0" w:rsidRPr="00A73A59" w:rsidRDefault="007851F0" w:rsidP="00626223">
            <w:pPr>
              <w:spacing w:before="60" w:after="60"/>
              <w:rPr>
                <w:rFonts w:cstheme="minorHAnsi"/>
                <w:b/>
                <w:bCs/>
                <w:color w:val="FFFFFF" w:themeColor="background1"/>
              </w:rPr>
            </w:pPr>
            <w:r w:rsidRPr="00A73A59">
              <w:rPr>
                <w:rFonts w:cstheme="minorHAnsi"/>
                <w:b/>
                <w:bCs/>
                <w:color w:val="FFFFFF" w:themeColor="background1"/>
              </w:rPr>
              <w:t>Position title</w:t>
            </w:r>
          </w:p>
        </w:tc>
        <w:tc>
          <w:tcPr>
            <w:tcW w:w="392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tcPr>
          <w:p w14:paraId="68C2A00E" w14:textId="77777777" w:rsidR="007851F0" w:rsidRPr="00A73A59" w:rsidRDefault="007851F0" w:rsidP="00626223">
            <w:pPr>
              <w:spacing w:before="60" w:after="60"/>
              <w:rPr>
                <w:rFonts w:cstheme="minorHAnsi"/>
                <w:b/>
                <w:bCs/>
                <w:color w:val="FFFFFF" w:themeColor="background1"/>
              </w:rPr>
            </w:pPr>
            <w:r w:rsidRPr="00A73A59">
              <w:rPr>
                <w:rFonts w:cstheme="minorHAnsi"/>
                <w:b/>
                <w:bCs/>
                <w:color w:val="FFFFFF" w:themeColor="background1"/>
              </w:rPr>
              <w:t>Role during drill</w:t>
            </w:r>
          </w:p>
        </w:tc>
      </w:tr>
      <w:tr w:rsidR="007851F0" w:rsidRPr="008F3D34" w14:paraId="431F0514" w14:textId="77777777" w:rsidTr="00D455AE">
        <w:tc>
          <w:tcPr>
            <w:tcW w:w="3340" w:type="dxa"/>
            <w:tcBorders>
              <w:top w:val="single" w:sz="4" w:space="0" w:color="auto"/>
              <w:left w:val="single" w:sz="4" w:space="0" w:color="auto"/>
              <w:bottom w:val="single" w:sz="4" w:space="0" w:color="auto"/>
              <w:right w:val="single" w:sz="4" w:space="0" w:color="auto"/>
            </w:tcBorders>
          </w:tcPr>
          <w:p w14:paraId="790C792C" w14:textId="77777777" w:rsidR="007851F0" w:rsidRPr="008F3D34" w:rsidRDefault="007851F0" w:rsidP="00D455AE">
            <w:pPr>
              <w:spacing w:after="0"/>
              <w:rPr>
                <w:rFonts w:cstheme="minorHAnsi"/>
              </w:rPr>
            </w:pPr>
          </w:p>
        </w:tc>
        <w:tc>
          <w:tcPr>
            <w:tcW w:w="2751" w:type="dxa"/>
            <w:tcBorders>
              <w:top w:val="single" w:sz="4" w:space="0" w:color="auto"/>
              <w:left w:val="single" w:sz="4" w:space="0" w:color="auto"/>
              <w:bottom w:val="single" w:sz="4" w:space="0" w:color="auto"/>
              <w:right w:val="single" w:sz="4" w:space="0" w:color="auto"/>
            </w:tcBorders>
          </w:tcPr>
          <w:p w14:paraId="6E917A61" w14:textId="77777777" w:rsidR="007851F0" w:rsidRPr="008F3D34" w:rsidRDefault="007851F0" w:rsidP="00D455AE">
            <w:pPr>
              <w:spacing w:after="0"/>
              <w:rPr>
                <w:rFonts w:cstheme="minorHAnsi"/>
              </w:rPr>
            </w:pPr>
          </w:p>
        </w:tc>
        <w:tc>
          <w:tcPr>
            <w:tcW w:w="3929" w:type="dxa"/>
            <w:tcBorders>
              <w:top w:val="single" w:sz="4" w:space="0" w:color="auto"/>
              <w:left w:val="single" w:sz="4" w:space="0" w:color="auto"/>
              <w:bottom w:val="single" w:sz="4" w:space="0" w:color="auto"/>
              <w:right w:val="single" w:sz="4" w:space="0" w:color="auto"/>
            </w:tcBorders>
          </w:tcPr>
          <w:p w14:paraId="5E10BC92" w14:textId="77777777" w:rsidR="007851F0" w:rsidRPr="008F3D34" w:rsidRDefault="007851F0" w:rsidP="00D455AE">
            <w:pPr>
              <w:spacing w:after="0"/>
              <w:rPr>
                <w:rFonts w:cstheme="minorHAnsi"/>
              </w:rPr>
            </w:pPr>
          </w:p>
        </w:tc>
      </w:tr>
      <w:tr w:rsidR="007851F0" w:rsidRPr="008F3D34" w14:paraId="2DF94289" w14:textId="77777777" w:rsidTr="00D455AE">
        <w:tc>
          <w:tcPr>
            <w:tcW w:w="3340" w:type="dxa"/>
            <w:tcBorders>
              <w:top w:val="single" w:sz="4" w:space="0" w:color="auto"/>
              <w:left w:val="single" w:sz="4" w:space="0" w:color="auto"/>
              <w:bottom w:val="single" w:sz="4" w:space="0" w:color="auto"/>
              <w:right w:val="single" w:sz="4" w:space="0" w:color="auto"/>
            </w:tcBorders>
          </w:tcPr>
          <w:p w14:paraId="1812BA84" w14:textId="77777777" w:rsidR="007851F0" w:rsidRPr="008F3D34" w:rsidRDefault="007851F0" w:rsidP="00D455AE">
            <w:pPr>
              <w:spacing w:after="0"/>
              <w:rPr>
                <w:rFonts w:cstheme="minorHAnsi"/>
              </w:rPr>
            </w:pPr>
          </w:p>
        </w:tc>
        <w:tc>
          <w:tcPr>
            <w:tcW w:w="2751" w:type="dxa"/>
            <w:tcBorders>
              <w:top w:val="single" w:sz="4" w:space="0" w:color="auto"/>
              <w:left w:val="single" w:sz="4" w:space="0" w:color="auto"/>
              <w:bottom w:val="single" w:sz="4" w:space="0" w:color="auto"/>
              <w:right w:val="single" w:sz="4" w:space="0" w:color="auto"/>
            </w:tcBorders>
          </w:tcPr>
          <w:p w14:paraId="218A2329" w14:textId="77777777" w:rsidR="007851F0" w:rsidRPr="008F3D34" w:rsidRDefault="007851F0" w:rsidP="00D455AE">
            <w:pPr>
              <w:spacing w:after="0"/>
              <w:rPr>
                <w:rFonts w:cstheme="minorHAnsi"/>
              </w:rPr>
            </w:pPr>
          </w:p>
        </w:tc>
        <w:tc>
          <w:tcPr>
            <w:tcW w:w="3929" w:type="dxa"/>
            <w:tcBorders>
              <w:top w:val="single" w:sz="4" w:space="0" w:color="auto"/>
              <w:left w:val="single" w:sz="4" w:space="0" w:color="auto"/>
              <w:bottom w:val="single" w:sz="4" w:space="0" w:color="auto"/>
              <w:right w:val="single" w:sz="4" w:space="0" w:color="auto"/>
            </w:tcBorders>
          </w:tcPr>
          <w:p w14:paraId="4B73A121" w14:textId="77777777" w:rsidR="007851F0" w:rsidRPr="008F3D34" w:rsidRDefault="007851F0" w:rsidP="00D455AE">
            <w:pPr>
              <w:spacing w:after="0"/>
              <w:rPr>
                <w:rFonts w:cstheme="minorHAnsi"/>
              </w:rPr>
            </w:pPr>
          </w:p>
        </w:tc>
      </w:tr>
      <w:tr w:rsidR="007851F0" w:rsidRPr="008F3D34" w14:paraId="2CDF64C8" w14:textId="77777777" w:rsidTr="00D455AE">
        <w:tc>
          <w:tcPr>
            <w:tcW w:w="3340" w:type="dxa"/>
            <w:tcBorders>
              <w:top w:val="single" w:sz="4" w:space="0" w:color="auto"/>
              <w:left w:val="single" w:sz="4" w:space="0" w:color="auto"/>
              <w:bottom w:val="single" w:sz="4" w:space="0" w:color="auto"/>
              <w:right w:val="single" w:sz="4" w:space="0" w:color="auto"/>
            </w:tcBorders>
          </w:tcPr>
          <w:p w14:paraId="4E7A498D" w14:textId="77777777" w:rsidR="007851F0" w:rsidRPr="008F3D34" w:rsidRDefault="007851F0" w:rsidP="00D455AE">
            <w:pPr>
              <w:spacing w:after="0"/>
              <w:rPr>
                <w:rFonts w:cstheme="minorHAnsi"/>
              </w:rPr>
            </w:pPr>
          </w:p>
        </w:tc>
        <w:tc>
          <w:tcPr>
            <w:tcW w:w="2751" w:type="dxa"/>
            <w:tcBorders>
              <w:top w:val="single" w:sz="4" w:space="0" w:color="auto"/>
              <w:left w:val="single" w:sz="4" w:space="0" w:color="auto"/>
              <w:bottom w:val="single" w:sz="4" w:space="0" w:color="auto"/>
              <w:right w:val="single" w:sz="4" w:space="0" w:color="auto"/>
            </w:tcBorders>
          </w:tcPr>
          <w:p w14:paraId="44648083" w14:textId="77777777" w:rsidR="007851F0" w:rsidRPr="008F3D34" w:rsidRDefault="007851F0" w:rsidP="00D455AE">
            <w:pPr>
              <w:spacing w:after="0"/>
              <w:rPr>
                <w:rFonts w:cstheme="minorHAnsi"/>
              </w:rPr>
            </w:pPr>
          </w:p>
        </w:tc>
        <w:tc>
          <w:tcPr>
            <w:tcW w:w="3929" w:type="dxa"/>
            <w:tcBorders>
              <w:top w:val="single" w:sz="4" w:space="0" w:color="auto"/>
              <w:left w:val="single" w:sz="4" w:space="0" w:color="auto"/>
              <w:bottom w:val="single" w:sz="4" w:space="0" w:color="auto"/>
              <w:right w:val="single" w:sz="4" w:space="0" w:color="auto"/>
            </w:tcBorders>
          </w:tcPr>
          <w:p w14:paraId="5EA2F6B5" w14:textId="77777777" w:rsidR="007851F0" w:rsidRPr="008F3D34" w:rsidRDefault="007851F0" w:rsidP="00D455AE">
            <w:pPr>
              <w:spacing w:after="0"/>
              <w:rPr>
                <w:rFonts w:cstheme="minorHAnsi"/>
              </w:rPr>
            </w:pPr>
          </w:p>
        </w:tc>
      </w:tr>
      <w:tr w:rsidR="007851F0" w:rsidRPr="008F3D34" w14:paraId="2C7D0ABC" w14:textId="77777777" w:rsidTr="00D455AE">
        <w:tc>
          <w:tcPr>
            <w:tcW w:w="3340" w:type="dxa"/>
            <w:tcBorders>
              <w:top w:val="single" w:sz="4" w:space="0" w:color="auto"/>
              <w:left w:val="single" w:sz="4" w:space="0" w:color="auto"/>
              <w:bottom w:val="single" w:sz="4" w:space="0" w:color="auto"/>
              <w:right w:val="single" w:sz="4" w:space="0" w:color="auto"/>
            </w:tcBorders>
          </w:tcPr>
          <w:p w14:paraId="112A1D22" w14:textId="77777777" w:rsidR="007851F0" w:rsidRPr="008F3D34" w:rsidRDefault="007851F0" w:rsidP="00D455AE">
            <w:pPr>
              <w:spacing w:after="0"/>
              <w:rPr>
                <w:rFonts w:cstheme="minorHAnsi"/>
              </w:rPr>
            </w:pPr>
          </w:p>
        </w:tc>
        <w:tc>
          <w:tcPr>
            <w:tcW w:w="2751" w:type="dxa"/>
            <w:tcBorders>
              <w:top w:val="single" w:sz="4" w:space="0" w:color="auto"/>
              <w:left w:val="single" w:sz="4" w:space="0" w:color="auto"/>
              <w:bottom w:val="single" w:sz="4" w:space="0" w:color="auto"/>
              <w:right w:val="single" w:sz="4" w:space="0" w:color="auto"/>
            </w:tcBorders>
          </w:tcPr>
          <w:p w14:paraId="17AC57FA" w14:textId="77777777" w:rsidR="007851F0" w:rsidRPr="008F3D34" w:rsidRDefault="007851F0" w:rsidP="00D455AE">
            <w:pPr>
              <w:spacing w:after="0"/>
              <w:rPr>
                <w:rFonts w:cstheme="minorHAnsi"/>
              </w:rPr>
            </w:pPr>
          </w:p>
        </w:tc>
        <w:tc>
          <w:tcPr>
            <w:tcW w:w="3929" w:type="dxa"/>
            <w:tcBorders>
              <w:top w:val="single" w:sz="4" w:space="0" w:color="auto"/>
              <w:left w:val="single" w:sz="4" w:space="0" w:color="auto"/>
              <w:bottom w:val="single" w:sz="4" w:space="0" w:color="auto"/>
              <w:right w:val="single" w:sz="4" w:space="0" w:color="auto"/>
            </w:tcBorders>
          </w:tcPr>
          <w:p w14:paraId="49B7D541" w14:textId="77777777" w:rsidR="007851F0" w:rsidRPr="008F3D34" w:rsidRDefault="007851F0" w:rsidP="00D455AE">
            <w:pPr>
              <w:spacing w:after="0"/>
              <w:rPr>
                <w:rFonts w:cstheme="minorHAnsi"/>
              </w:rPr>
            </w:pPr>
          </w:p>
        </w:tc>
      </w:tr>
      <w:tr w:rsidR="007851F0" w:rsidRPr="008F3D34" w14:paraId="341F1770" w14:textId="77777777" w:rsidTr="00D455AE">
        <w:tc>
          <w:tcPr>
            <w:tcW w:w="3340" w:type="dxa"/>
            <w:tcBorders>
              <w:top w:val="single" w:sz="4" w:space="0" w:color="auto"/>
              <w:left w:val="single" w:sz="4" w:space="0" w:color="auto"/>
              <w:bottom w:val="single" w:sz="4" w:space="0" w:color="auto"/>
              <w:right w:val="single" w:sz="4" w:space="0" w:color="auto"/>
            </w:tcBorders>
          </w:tcPr>
          <w:p w14:paraId="5411AC42" w14:textId="77777777" w:rsidR="007851F0" w:rsidRPr="008F3D34" w:rsidRDefault="007851F0" w:rsidP="00D455AE">
            <w:pPr>
              <w:spacing w:after="0"/>
              <w:rPr>
                <w:rFonts w:cstheme="minorHAnsi"/>
              </w:rPr>
            </w:pPr>
          </w:p>
        </w:tc>
        <w:tc>
          <w:tcPr>
            <w:tcW w:w="2751" w:type="dxa"/>
            <w:tcBorders>
              <w:top w:val="single" w:sz="4" w:space="0" w:color="auto"/>
              <w:left w:val="single" w:sz="4" w:space="0" w:color="auto"/>
              <w:bottom w:val="single" w:sz="4" w:space="0" w:color="auto"/>
              <w:right w:val="single" w:sz="4" w:space="0" w:color="auto"/>
            </w:tcBorders>
          </w:tcPr>
          <w:p w14:paraId="450A3146" w14:textId="77777777" w:rsidR="007851F0" w:rsidRPr="008F3D34" w:rsidRDefault="007851F0" w:rsidP="00D455AE">
            <w:pPr>
              <w:spacing w:after="0"/>
              <w:rPr>
                <w:rFonts w:cstheme="minorHAnsi"/>
              </w:rPr>
            </w:pPr>
          </w:p>
        </w:tc>
        <w:tc>
          <w:tcPr>
            <w:tcW w:w="3929" w:type="dxa"/>
            <w:tcBorders>
              <w:top w:val="single" w:sz="4" w:space="0" w:color="auto"/>
              <w:left w:val="single" w:sz="4" w:space="0" w:color="auto"/>
              <w:bottom w:val="single" w:sz="4" w:space="0" w:color="auto"/>
              <w:right w:val="single" w:sz="4" w:space="0" w:color="auto"/>
            </w:tcBorders>
          </w:tcPr>
          <w:p w14:paraId="33112758" w14:textId="77777777" w:rsidR="007851F0" w:rsidRPr="008F3D34" w:rsidRDefault="007851F0" w:rsidP="00D455AE">
            <w:pPr>
              <w:spacing w:after="0"/>
              <w:rPr>
                <w:rFonts w:cstheme="minorHAnsi"/>
              </w:rPr>
            </w:pPr>
          </w:p>
        </w:tc>
      </w:tr>
    </w:tbl>
    <w:p w14:paraId="27D2ED92" w14:textId="77777777" w:rsidR="007851F0" w:rsidRDefault="007851F0" w:rsidP="007851F0">
      <w:pPr>
        <w:rPr>
          <w:rFonts w:cstheme="minorHAnsi"/>
          <w:color w:val="C00000"/>
        </w:rPr>
      </w:pPr>
    </w:p>
    <w:p w14:paraId="61F0B142" w14:textId="77777777" w:rsidR="007851F0" w:rsidRPr="00FD6592" w:rsidRDefault="007851F0" w:rsidP="007851F0">
      <w:pPr>
        <w:rPr>
          <w:rFonts w:cstheme="minorHAnsi"/>
          <w:b/>
          <w:bCs/>
        </w:rPr>
      </w:pPr>
      <w:r w:rsidRPr="00FD6592">
        <w:rPr>
          <w:rFonts w:cstheme="minorHAnsi"/>
          <w:b/>
          <w:bCs/>
        </w:rPr>
        <w:t>Discussion points</w:t>
      </w:r>
    </w:p>
    <w:p w14:paraId="7F23EC0B" w14:textId="77777777" w:rsidR="007851F0" w:rsidRPr="0071010E" w:rsidRDefault="007851F0" w:rsidP="00C96A4E">
      <w:pPr>
        <w:pStyle w:val="ListParagraph"/>
        <w:widowControl w:val="0"/>
        <w:numPr>
          <w:ilvl w:val="0"/>
          <w:numId w:val="73"/>
        </w:numPr>
        <w:tabs>
          <w:tab w:val="left" w:pos="840"/>
          <w:tab w:val="left" w:pos="841"/>
        </w:tabs>
        <w:autoSpaceDE w:val="0"/>
        <w:autoSpaceDN w:val="0"/>
        <w:spacing w:before="16" w:after="0" w:line="240" w:lineRule="auto"/>
        <w:contextualSpacing w:val="0"/>
        <w:rPr>
          <w:rFonts w:cstheme="minorHAnsi"/>
        </w:rPr>
      </w:pPr>
      <w:r w:rsidRPr="0071010E">
        <w:rPr>
          <w:rFonts w:cstheme="minorHAnsi"/>
        </w:rPr>
        <w:t>Chief Warden/</w:t>
      </w:r>
      <w:r>
        <w:rPr>
          <w:rFonts w:cstheme="minorHAnsi"/>
        </w:rPr>
        <w:t xml:space="preserve">Early Childhood </w:t>
      </w:r>
      <w:r w:rsidRPr="0071010E">
        <w:rPr>
          <w:rFonts w:cstheme="minorHAnsi"/>
        </w:rPr>
        <w:t>Education Commander describes drill scenario and emergency response implemented</w:t>
      </w:r>
    </w:p>
    <w:p w14:paraId="20236952" w14:textId="77777777" w:rsidR="007851F0" w:rsidRDefault="007851F0" w:rsidP="00C96A4E">
      <w:pPr>
        <w:pStyle w:val="ListParagraph"/>
        <w:widowControl w:val="0"/>
        <w:numPr>
          <w:ilvl w:val="0"/>
          <w:numId w:val="73"/>
        </w:numPr>
        <w:tabs>
          <w:tab w:val="left" w:pos="840"/>
          <w:tab w:val="left" w:pos="841"/>
        </w:tabs>
        <w:autoSpaceDE w:val="0"/>
        <w:autoSpaceDN w:val="0"/>
        <w:spacing w:before="16" w:after="0" w:line="240" w:lineRule="auto"/>
        <w:contextualSpacing w:val="0"/>
        <w:rPr>
          <w:rFonts w:cstheme="minorHAnsi"/>
        </w:rPr>
      </w:pPr>
      <w:r w:rsidRPr="0071010E">
        <w:rPr>
          <w:rFonts w:cstheme="minorHAnsi"/>
        </w:rPr>
        <w:t>Observations and</w:t>
      </w:r>
      <w:r w:rsidRPr="0071010E">
        <w:rPr>
          <w:rFonts w:cstheme="minorHAnsi"/>
          <w:spacing w:val="-3"/>
        </w:rPr>
        <w:t xml:space="preserve"> </w:t>
      </w:r>
      <w:r w:rsidRPr="0071010E">
        <w:rPr>
          <w:rFonts w:cstheme="minorHAnsi"/>
        </w:rPr>
        <w:t xml:space="preserve">facts – </w:t>
      </w:r>
      <w:r>
        <w:rPr>
          <w:rFonts w:cstheme="minorHAnsi"/>
        </w:rPr>
        <w:t xml:space="preserve">Incident Management Team and </w:t>
      </w:r>
      <w:r w:rsidRPr="0071010E">
        <w:rPr>
          <w:rFonts w:cstheme="minorHAnsi"/>
        </w:rPr>
        <w:t>staff involved/assigned a role in the response, observer/s and other relevant parties such as co-located facilities</w:t>
      </w:r>
    </w:p>
    <w:p w14:paraId="098C2411" w14:textId="77777777" w:rsidR="007851F0" w:rsidRPr="0071010E" w:rsidRDefault="007851F0" w:rsidP="00C96A4E">
      <w:pPr>
        <w:pStyle w:val="ListParagraph"/>
        <w:widowControl w:val="0"/>
        <w:numPr>
          <w:ilvl w:val="0"/>
          <w:numId w:val="73"/>
        </w:numPr>
        <w:tabs>
          <w:tab w:val="left" w:pos="840"/>
          <w:tab w:val="left" w:pos="841"/>
        </w:tabs>
        <w:autoSpaceDE w:val="0"/>
        <w:autoSpaceDN w:val="0"/>
        <w:spacing w:before="16" w:after="0" w:line="240" w:lineRule="auto"/>
        <w:contextualSpacing w:val="0"/>
        <w:rPr>
          <w:rFonts w:cstheme="minorHAnsi"/>
        </w:rPr>
      </w:pPr>
      <w:r>
        <w:rPr>
          <w:rFonts w:cstheme="minorHAnsi"/>
        </w:rPr>
        <w:t>Understanding and execution of response roles, decision making, communications, safety, accounting for children and staff</w:t>
      </w:r>
    </w:p>
    <w:p w14:paraId="60505945" w14:textId="77777777" w:rsidR="007851F0" w:rsidRPr="0071010E" w:rsidRDefault="007851F0" w:rsidP="00C96A4E">
      <w:pPr>
        <w:pStyle w:val="ListParagraph"/>
        <w:widowControl w:val="0"/>
        <w:numPr>
          <w:ilvl w:val="0"/>
          <w:numId w:val="73"/>
        </w:numPr>
        <w:tabs>
          <w:tab w:val="left" w:pos="840"/>
          <w:tab w:val="left" w:pos="841"/>
        </w:tabs>
        <w:autoSpaceDE w:val="0"/>
        <w:autoSpaceDN w:val="0"/>
        <w:spacing w:before="17" w:after="0" w:line="259" w:lineRule="auto"/>
        <w:ind w:right="1824"/>
        <w:contextualSpacing w:val="0"/>
        <w:rPr>
          <w:rFonts w:cstheme="minorHAnsi"/>
        </w:rPr>
      </w:pPr>
      <w:r w:rsidRPr="0071010E">
        <w:rPr>
          <w:rFonts w:cstheme="minorHAnsi"/>
        </w:rPr>
        <w:t>What went well, what could be improved/done differently and identified issues</w:t>
      </w:r>
    </w:p>
    <w:p w14:paraId="057D95A5" w14:textId="77777777" w:rsidR="007851F0" w:rsidRPr="00FD6592" w:rsidRDefault="007851F0" w:rsidP="00C96A4E">
      <w:pPr>
        <w:pStyle w:val="ListParagraph"/>
        <w:widowControl w:val="0"/>
        <w:numPr>
          <w:ilvl w:val="0"/>
          <w:numId w:val="73"/>
        </w:numPr>
        <w:autoSpaceDE w:val="0"/>
        <w:autoSpaceDN w:val="0"/>
        <w:spacing w:after="0" w:line="240" w:lineRule="auto"/>
        <w:contextualSpacing w:val="0"/>
        <w:rPr>
          <w:rFonts w:cstheme="minorHAnsi"/>
        </w:rPr>
      </w:pPr>
      <w:r w:rsidRPr="00FD6592">
        <w:rPr>
          <w:rFonts w:cstheme="minorHAnsi"/>
        </w:rPr>
        <w:t>Required</w:t>
      </w:r>
      <w:r w:rsidRPr="00FD6592">
        <w:rPr>
          <w:rFonts w:cstheme="minorHAnsi"/>
          <w:spacing w:val="-4"/>
        </w:rPr>
        <w:t xml:space="preserve"> </w:t>
      </w:r>
      <w:r w:rsidRPr="00FD6592">
        <w:rPr>
          <w:rFonts w:cstheme="minorHAnsi"/>
        </w:rPr>
        <w:t xml:space="preserve">actions – including risk </w:t>
      </w:r>
      <w:r>
        <w:rPr>
          <w:rFonts w:cstheme="minorHAnsi"/>
        </w:rPr>
        <w:t>treatments</w:t>
      </w:r>
      <w:r w:rsidRPr="00FD6592">
        <w:rPr>
          <w:rFonts w:cstheme="minorHAnsi"/>
        </w:rPr>
        <w:t>, vary</w:t>
      </w:r>
      <w:r>
        <w:rPr>
          <w:rFonts w:cstheme="minorHAnsi"/>
        </w:rPr>
        <w:t>ing</w:t>
      </w:r>
      <w:r w:rsidRPr="00FD6592">
        <w:rPr>
          <w:rFonts w:cstheme="minorHAnsi"/>
        </w:rPr>
        <w:t xml:space="preserve"> procedures and roles, review</w:t>
      </w:r>
      <w:r>
        <w:rPr>
          <w:rFonts w:cstheme="minorHAnsi"/>
        </w:rPr>
        <w:t>ing</w:t>
      </w:r>
      <w:r w:rsidRPr="00FD6592">
        <w:rPr>
          <w:rFonts w:cstheme="minorHAnsi"/>
        </w:rPr>
        <w:t xml:space="preserve"> specific arrangements and updat</w:t>
      </w:r>
      <w:r>
        <w:rPr>
          <w:rFonts w:cstheme="minorHAnsi"/>
        </w:rPr>
        <w:t>ing the</w:t>
      </w:r>
      <w:r w:rsidRPr="00FD6592">
        <w:rPr>
          <w:rFonts w:cstheme="minorHAnsi"/>
        </w:rPr>
        <w:t xml:space="preserve"> EMP</w:t>
      </w:r>
    </w:p>
    <w:p w14:paraId="3DE28BCC" w14:textId="77777777" w:rsidR="007851F0" w:rsidRDefault="007851F0" w:rsidP="007851F0">
      <w:pPr>
        <w:rPr>
          <w:rFonts w:cstheme="minorHAnsi"/>
        </w:rPr>
      </w:pPr>
    </w:p>
    <w:tbl>
      <w:tblPr>
        <w:tblW w:w="0" w:type="auto"/>
        <w:tblLook w:val="04A0" w:firstRow="1" w:lastRow="0" w:firstColumn="1" w:lastColumn="0" w:noHBand="0" w:noVBand="1"/>
      </w:tblPr>
      <w:tblGrid>
        <w:gridCol w:w="9333"/>
      </w:tblGrid>
      <w:tr w:rsidR="00A73A59" w:rsidRPr="00A73A59" w14:paraId="750FE3B6" w14:textId="77777777" w:rsidTr="00D455AE">
        <w:tc>
          <w:tcPr>
            <w:tcW w:w="9333" w:type="dxa"/>
            <w:tcBorders>
              <w:bottom w:val="single" w:sz="4" w:space="0" w:color="auto"/>
            </w:tcBorders>
            <w:shd w:val="clear" w:color="auto" w:fill="C00000"/>
          </w:tcPr>
          <w:p w14:paraId="3719D512" w14:textId="77777777" w:rsidR="007851F0" w:rsidRPr="00A73A59" w:rsidRDefault="007851F0" w:rsidP="00626223">
            <w:pPr>
              <w:spacing w:before="60" w:after="60"/>
              <w:rPr>
                <w:rFonts w:cstheme="minorHAnsi"/>
                <w:b/>
                <w:bCs/>
                <w:color w:val="FFFFFF" w:themeColor="background1"/>
              </w:rPr>
            </w:pPr>
            <w:r w:rsidRPr="00A73A59">
              <w:rPr>
                <w:rFonts w:cstheme="minorHAnsi"/>
                <w:b/>
                <w:bCs/>
                <w:color w:val="FFFFFF" w:themeColor="background1"/>
              </w:rPr>
              <w:t>What went well?</w:t>
            </w:r>
          </w:p>
        </w:tc>
      </w:tr>
      <w:tr w:rsidR="00D455AE" w:rsidRPr="00A73A59" w14:paraId="0C0334E3" w14:textId="77777777" w:rsidTr="00D455AE">
        <w:tc>
          <w:tcPr>
            <w:tcW w:w="9333" w:type="dxa"/>
            <w:tcBorders>
              <w:top w:val="single" w:sz="4" w:space="0" w:color="auto"/>
              <w:left w:val="single" w:sz="4" w:space="0" w:color="auto"/>
              <w:bottom w:val="single" w:sz="4" w:space="0" w:color="auto"/>
              <w:right w:val="single" w:sz="4" w:space="0" w:color="auto"/>
            </w:tcBorders>
            <w:shd w:val="clear" w:color="auto" w:fill="auto"/>
          </w:tcPr>
          <w:p w14:paraId="04380756" w14:textId="77777777" w:rsidR="00D455AE" w:rsidRDefault="00D455AE" w:rsidP="00626223">
            <w:pPr>
              <w:spacing w:before="60" w:after="60"/>
              <w:rPr>
                <w:rFonts w:cstheme="minorHAnsi"/>
                <w:b/>
                <w:bCs/>
                <w:color w:val="FFFFFF" w:themeColor="background1"/>
              </w:rPr>
            </w:pPr>
          </w:p>
          <w:p w14:paraId="25BDE312" w14:textId="76224C4F" w:rsidR="00D455AE" w:rsidRDefault="00D455AE" w:rsidP="00626223">
            <w:pPr>
              <w:spacing w:before="60" w:after="60"/>
              <w:rPr>
                <w:rFonts w:cstheme="minorHAnsi"/>
                <w:b/>
                <w:bCs/>
                <w:color w:val="FFFFFF" w:themeColor="background1"/>
              </w:rPr>
            </w:pPr>
          </w:p>
          <w:p w14:paraId="1CD66D82" w14:textId="6933E2F9" w:rsidR="00D455AE" w:rsidRDefault="00D455AE" w:rsidP="00626223">
            <w:pPr>
              <w:spacing w:before="60" w:after="60"/>
              <w:rPr>
                <w:rFonts w:cstheme="minorHAnsi"/>
                <w:b/>
                <w:bCs/>
                <w:color w:val="FFFFFF" w:themeColor="background1"/>
              </w:rPr>
            </w:pPr>
          </w:p>
          <w:p w14:paraId="069766FE" w14:textId="7956CD66" w:rsidR="00D455AE" w:rsidRDefault="00D455AE" w:rsidP="00626223">
            <w:pPr>
              <w:spacing w:before="60" w:after="60"/>
              <w:rPr>
                <w:rFonts w:cstheme="minorHAnsi"/>
                <w:b/>
                <w:bCs/>
                <w:color w:val="FFFFFF" w:themeColor="background1"/>
              </w:rPr>
            </w:pPr>
          </w:p>
          <w:p w14:paraId="1212CBED" w14:textId="77777777" w:rsidR="00D455AE" w:rsidRDefault="00D455AE" w:rsidP="00626223">
            <w:pPr>
              <w:spacing w:before="60" w:after="60"/>
              <w:rPr>
                <w:rFonts w:cstheme="minorHAnsi"/>
                <w:b/>
                <w:bCs/>
                <w:color w:val="FFFFFF" w:themeColor="background1"/>
              </w:rPr>
            </w:pPr>
          </w:p>
          <w:p w14:paraId="26E3CB83" w14:textId="747E20D1" w:rsidR="00D455AE" w:rsidRPr="00A73A59" w:rsidRDefault="00D455AE" w:rsidP="00626223">
            <w:pPr>
              <w:spacing w:before="60" w:after="60"/>
              <w:rPr>
                <w:rFonts w:cstheme="minorHAnsi"/>
                <w:b/>
                <w:bCs/>
                <w:color w:val="FFFFFF" w:themeColor="background1"/>
              </w:rPr>
            </w:pPr>
          </w:p>
        </w:tc>
      </w:tr>
      <w:tr w:rsidR="00A73A59" w:rsidRPr="00A73A59" w14:paraId="1D8A7BB3" w14:textId="77777777" w:rsidTr="00D455AE">
        <w:tc>
          <w:tcPr>
            <w:tcW w:w="9333" w:type="dxa"/>
            <w:tcBorders>
              <w:bottom w:val="single" w:sz="4" w:space="0" w:color="auto"/>
            </w:tcBorders>
            <w:shd w:val="clear" w:color="auto" w:fill="C00000"/>
          </w:tcPr>
          <w:p w14:paraId="465DF4F0" w14:textId="77777777" w:rsidR="007851F0" w:rsidRPr="00A73A59" w:rsidRDefault="007851F0" w:rsidP="00626223">
            <w:pPr>
              <w:spacing w:before="60" w:after="60"/>
              <w:rPr>
                <w:rFonts w:cstheme="minorHAnsi"/>
                <w:b/>
                <w:bCs/>
                <w:color w:val="FFFFFF" w:themeColor="background1"/>
              </w:rPr>
            </w:pPr>
            <w:r w:rsidRPr="00A73A59">
              <w:rPr>
                <w:rFonts w:cstheme="minorHAnsi"/>
                <w:b/>
                <w:bCs/>
                <w:color w:val="FFFFFF" w:themeColor="background1"/>
              </w:rPr>
              <w:lastRenderedPageBreak/>
              <w:t>What can be improved?</w:t>
            </w:r>
          </w:p>
        </w:tc>
      </w:tr>
      <w:tr w:rsidR="007851F0" w14:paraId="61CAB328" w14:textId="77777777" w:rsidTr="00D455AE">
        <w:tc>
          <w:tcPr>
            <w:tcW w:w="9333" w:type="dxa"/>
            <w:tcBorders>
              <w:top w:val="single" w:sz="4" w:space="0" w:color="auto"/>
              <w:left w:val="single" w:sz="4" w:space="0" w:color="auto"/>
              <w:bottom w:val="single" w:sz="4" w:space="0" w:color="auto"/>
              <w:right w:val="single" w:sz="4" w:space="0" w:color="auto"/>
            </w:tcBorders>
          </w:tcPr>
          <w:p w14:paraId="64B833B4" w14:textId="77777777" w:rsidR="007851F0" w:rsidRDefault="007851F0" w:rsidP="00626223">
            <w:pPr>
              <w:rPr>
                <w:rFonts w:cstheme="minorHAnsi"/>
              </w:rPr>
            </w:pPr>
          </w:p>
          <w:p w14:paraId="09A46AA5" w14:textId="77777777" w:rsidR="007851F0" w:rsidRDefault="007851F0" w:rsidP="00626223">
            <w:pPr>
              <w:rPr>
                <w:rFonts w:cstheme="minorHAnsi"/>
              </w:rPr>
            </w:pPr>
          </w:p>
          <w:p w14:paraId="039BDEC9" w14:textId="77777777" w:rsidR="007851F0" w:rsidRDefault="007851F0" w:rsidP="00626223">
            <w:pPr>
              <w:rPr>
                <w:rFonts w:cstheme="minorHAnsi"/>
              </w:rPr>
            </w:pPr>
          </w:p>
          <w:p w14:paraId="0DBE8A42" w14:textId="77777777" w:rsidR="007851F0" w:rsidRDefault="007851F0" w:rsidP="00626223">
            <w:pPr>
              <w:rPr>
                <w:rFonts w:cstheme="minorHAnsi"/>
              </w:rPr>
            </w:pPr>
          </w:p>
        </w:tc>
      </w:tr>
    </w:tbl>
    <w:p w14:paraId="3847F3AD" w14:textId="77777777" w:rsidR="007851F0" w:rsidRPr="00FD6592" w:rsidRDefault="007851F0" w:rsidP="007851F0">
      <w:pPr>
        <w:rPr>
          <w:rFonts w:cstheme="minorHAnsi"/>
        </w:rPr>
      </w:pPr>
    </w:p>
    <w:tbl>
      <w:tblPr>
        <w:tblW w:w="0" w:type="auto"/>
        <w:tblLook w:val="04A0" w:firstRow="1" w:lastRow="0" w:firstColumn="1" w:lastColumn="0" w:noHBand="0" w:noVBand="1"/>
      </w:tblPr>
      <w:tblGrid>
        <w:gridCol w:w="687"/>
        <w:gridCol w:w="3974"/>
        <w:gridCol w:w="2335"/>
        <w:gridCol w:w="2327"/>
      </w:tblGrid>
      <w:tr w:rsidR="00A73A59" w:rsidRPr="00A73A59" w14:paraId="559729D5" w14:textId="77777777" w:rsidTr="00D455AE">
        <w:tc>
          <w:tcPr>
            <w:tcW w:w="1002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00000"/>
          </w:tcPr>
          <w:p w14:paraId="3B5C0E23" w14:textId="77777777" w:rsidR="007851F0" w:rsidRPr="00A73A59" w:rsidRDefault="007851F0" w:rsidP="00626223">
            <w:pPr>
              <w:spacing w:before="60" w:after="60"/>
              <w:rPr>
                <w:rFonts w:cstheme="minorHAnsi"/>
                <w:b/>
                <w:bCs/>
                <w:color w:val="FFFFFF" w:themeColor="background1"/>
              </w:rPr>
            </w:pPr>
            <w:r w:rsidRPr="00A73A59">
              <w:rPr>
                <w:rFonts w:cstheme="minorHAnsi"/>
                <w:b/>
                <w:bCs/>
                <w:color w:val="FFFFFF" w:themeColor="background1"/>
              </w:rPr>
              <w:t>Action Items</w:t>
            </w:r>
          </w:p>
        </w:tc>
      </w:tr>
      <w:tr w:rsidR="00A73A59" w:rsidRPr="00A73A59" w14:paraId="01DBDF5D" w14:textId="77777777" w:rsidTr="00D455AE">
        <w:tc>
          <w:tcPr>
            <w:tcW w:w="70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tcPr>
          <w:p w14:paraId="232CB768" w14:textId="77777777" w:rsidR="007851F0" w:rsidRPr="00A73A59" w:rsidRDefault="007851F0" w:rsidP="00626223">
            <w:pPr>
              <w:rPr>
                <w:rFonts w:cstheme="minorHAnsi"/>
                <w:b/>
                <w:bCs/>
                <w:color w:val="FFFFFF" w:themeColor="background1"/>
              </w:rPr>
            </w:pPr>
            <w:r w:rsidRPr="00A73A59">
              <w:rPr>
                <w:rFonts w:cstheme="minorHAnsi"/>
                <w:b/>
                <w:bCs/>
                <w:color w:val="FFFFFF" w:themeColor="background1"/>
              </w:rPr>
              <w:t>Ref #</w:t>
            </w:r>
          </w:p>
        </w:tc>
        <w:tc>
          <w:tcPr>
            <w:tcW w:w="430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tcPr>
          <w:p w14:paraId="0584E142" w14:textId="77777777" w:rsidR="007851F0" w:rsidRPr="00A73A59" w:rsidRDefault="007851F0" w:rsidP="00626223">
            <w:pPr>
              <w:rPr>
                <w:rFonts w:cstheme="minorHAnsi"/>
                <w:b/>
                <w:bCs/>
                <w:color w:val="FFFFFF" w:themeColor="background1"/>
              </w:rPr>
            </w:pPr>
            <w:r w:rsidRPr="00A73A59">
              <w:rPr>
                <w:rFonts w:cstheme="minorHAnsi"/>
                <w:b/>
                <w:bCs/>
                <w:color w:val="FFFFFF" w:themeColor="background1"/>
              </w:rPr>
              <w:t>Action</w:t>
            </w:r>
          </w:p>
        </w:tc>
        <w:tc>
          <w:tcPr>
            <w:tcW w:w="250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tcPr>
          <w:p w14:paraId="55C25799" w14:textId="77777777" w:rsidR="007851F0" w:rsidRPr="00A73A59" w:rsidRDefault="007851F0" w:rsidP="00626223">
            <w:pPr>
              <w:rPr>
                <w:rFonts w:cstheme="minorHAnsi"/>
                <w:b/>
                <w:bCs/>
                <w:color w:val="FFFFFF" w:themeColor="background1"/>
              </w:rPr>
            </w:pPr>
            <w:r w:rsidRPr="00A73A59">
              <w:rPr>
                <w:rFonts w:cstheme="minorHAnsi"/>
                <w:b/>
                <w:bCs/>
                <w:color w:val="FFFFFF" w:themeColor="background1"/>
              </w:rPr>
              <w:t>By who?</w:t>
            </w:r>
          </w:p>
        </w:tc>
        <w:tc>
          <w:tcPr>
            <w:tcW w:w="250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C00000"/>
          </w:tcPr>
          <w:p w14:paraId="1BA77262" w14:textId="77777777" w:rsidR="007851F0" w:rsidRPr="00A73A59" w:rsidRDefault="007851F0" w:rsidP="00626223">
            <w:pPr>
              <w:rPr>
                <w:rFonts w:cstheme="minorHAnsi"/>
                <w:b/>
                <w:bCs/>
                <w:color w:val="FFFFFF" w:themeColor="background1"/>
              </w:rPr>
            </w:pPr>
            <w:r w:rsidRPr="00A73A59">
              <w:rPr>
                <w:rFonts w:cstheme="minorHAnsi"/>
                <w:b/>
                <w:bCs/>
                <w:color w:val="FFFFFF" w:themeColor="background1"/>
              </w:rPr>
              <w:t>Due date</w:t>
            </w:r>
          </w:p>
        </w:tc>
      </w:tr>
      <w:tr w:rsidR="007851F0" w14:paraId="37F44220" w14:textId="77777777" w:rsidTr="00D455AE">
        <w:tc>
          <w:tcPr>
            <w:tcW w:w="704" w:type="dxa"/>
            <w:tcBorders>
              <w:top w:val="single" w:sz="4" w:space="0" w:color="auto"/>
              <w:left w:val="single" w:sz="4" w:space="0" w:color="auto"/>
              <w:bottom w:val="single" w:sz="4" w:space="0" w:color="auto"/>
              <w:right w:val="single" w:sz="4" w:space="0" w:color="auto"/>
            </w:tcBorders>
          </w:tcPr>
          <w:p w14:paraId="6B14AA61" w14:textId="77777777" w:rsidR="007851F0" w:rsidRDefault="007851F0" w:rsidP="00626223">
            <w:pPr>
              <w:rPr>
                <w:rFonts w:cstheme="minorHAnsi"/>
              </w:rPr>
            </w:pPr>
          </w:p>
        </w:tc>
        <w:tc>
          <w:tcPr>
            <w:tcW w:w="4306" w:type="dxa"/>
            <w:tcBorders>
              <w:top w:val="single" w:sz="4" w:space="0" w:color="auto"/>
              <w:left w:val="single" w:sz="4" w:space="0" w:color="auto"/>
              <w:bottom w:val="single" w:sz="4" w:space="0" w:color="auto"/>
              <w:right w:val="single" w:sz="4" w:space="0" w:color="auto"/>
            </w:tcBorders>
          </w:tcPr>
          <w:p w14:paraId="12D942E7" w14:textId="77777777" w:rsidR="007851F0" w:rsidRDefault="007851F0" w:rsidP="00626223">
            <w:pPr>
              <w:rPr>
                <w:rFonts w:cstheme="minorHAnsi"/>
              </w:rPr>
            </w:pPr>
          </w:p>
        </w:tc>
        <w:tc>
          <w:tcPr>
            <w:tcW w:w="2505" w:type="dxa"/>
            <w:tcBorders>
              <w:top w:val="single" w:sz="4" w:space="0" w:color="auto"/>
              <w:left w:val="single" w:sz="4" w:space="0" w:color="auto"/>
              <w:bottom w:val="single" w:sz="4" w:space="0" w:color="auto"/>
              <w:right w:val="single" w:sz="4" w:space="0" w:color="auto"/>
            </w:tcBorders>
          </w:tcPr>
          <w:p w14:paraId="33E86578" w14:textId="77777777" w:rsidR="007851F0" w:rsidRDefault="007851F0" w:rsidP="00626223">
            <w:pPr>
              <w:rPr>
                <w:rFonts w:cstheme="minorHAnsi"/>
              </w:rPr>
            </w:pPr>
          </w:p>
        </w:tc>
        <w:tc>
          <w:tcPr>
            <w:tcW w:w="2505" w:type="dxa"/>
            <w:tcBorders>
              <w:top w:val="single" w:sz="4" w:space="0" w:color="auto"/>
              <w:left w:val="single" w:sz="4" w:space="0" w:color="auto"/>
              <w:bottom w:val="single" w:sz="4" w:space="0" w:color="auto"/>
              <w:right w:val="single" w:sz="4" w:space="0" w:color="auto"/>
            </w:tcBorders>
          </w:tcPr>
          <w:p w14:paraId="7589865B" w14:textId="77777777" w:rsidR="007851F0" w:rsidRDefault="007851F0" w:rsidP="00626223">
            <w:pPr>
              <w:rPr>
                <w:rFonts w:cstheme="minorHAnsi"/>
              </w:rPr>
            </w:pPr>
          </w:p>
        </w:tc>
      </w:tr>
      <w:tr w:rsidR="007851F0" w14:paraId="3AB2704D" w14:textId="77777777" w:rsidTr="00D455AE">
        <w:tc>
          <w:tcPr>
            <w:tcW w:w="704" w:type="dxa"/>
            <w:tcBorders>
              <w:top w:val="single" w:sz="4" w:space="0" w:color="auto"/>
              <w:left w:val="single" w:sz="4" w:space="0" w:color="auto"/>
              <w:bottom w:val="single" w:sz="4" w:space="0" w:color="auto"/>
              <w:right w:val="single" w:sz="4" w:space="0" w:color="auto"/>
            </w:tcBorders>
          </w:tcPr>
          <w:p w14:paraId="3099A336" w14:textId="77777777" w:rsidR="007851F0" w:rsidRDefault="007851F0" w:rsidP="00626223">
            <w:pPr>
              <w:rPr>
                <w:rFonts w:cstheme="minorHAnsi"/>
              </w:rPr>
            </w:pPr>
          </w:p>
        </w:tc>
        <w:tc>
          <w:tcPr>
            <w:tcW w:w="4306" w:type="dxa"/>
            <w:tcBorders>
              <w:top w:val="single" w:sz="4" w:space="0" w:color="auto"/>
              <w:left w:val="single" w:sz="4" w:space="0" w:color="auto"/>
              <w:bottom w:val="single" w:sz="4" w:space="0" w:color="auto"/>
              <w:right w:val="single" w:sz="4" w:space="0" w:color="auto"/>
            </w:tcBorders>
          </w:tcPr>
          <w:p w14:paraId="11172370" w14:textId="77777777" w:rsidR="007851F0" w:rsidRDefault="007851F0" w:rsidP="00626223">
            <w:pPr>
              <w:rPr>
                <w:rFonts w:cstheme="minorHAnsi"/>
              </w:rPr>
            </w:pPr>
          </w:p>
        </w:tc>
        <w:tc>
          <w:tcPr>
            <w:tcW w:w="2505" w:type="dxa"/>
            <w:tcBorders>
              <w:top w:val="single" w:sz="4" w:space="0" w:color="auto"/>
              <w:left w:val="single" w:sz="4" w:space="0" w:color="auto"/>
              <w:bottom w:val="single" w:sz="4" w:space="0" w:color="auto"/>
              <w:right w:val="single" w:sz="4" w:space="0" w:color="auto"/>
            </w:tcBorders>
          </w:tcPr>
          <w:p w14:paraId="3FB74AD7" w14:textId="77777777" w:rsidR="007851F0" w:rsidRDefault="007851F0" w:rsidP="00626223">
            <w:pPr>
              <w:rPr>
                <w:rFonts w:cstheme="minorHAnsi"/>
              </w:rPr>
            </w:pPr>
          </w:p>
        </w:tc>
        <w:tc>
          <w:tcPr>
            <w:tcW w:w="2505" w:type="dxa"/>
            <w:tcBorders>
              <w:top w:val="single" w:sz="4" w:space="0" w:color="auto"/>
              <w:left w:val="single" w:sz="4" w:space="0" w:color="auto"/>
              <w:bottom w:val="single" w:sz="4" w:space="0" w:color="auto"/>
              <w:right w:val="single" w:sz="4" w:space="0" w:color="auto"/>
            </w:tcBorders>
          </w:tcPr>
          <w:p w14:paraId="75BEFB0F" w14:textId="77777777" w:rsidR="007851F0" w:rsidRDefault="007851F0" w:rsidP="00626223">
            <w:pPr>
              <w:rPr>
                <w:rFonts w:cstheme="minorHAnsi"/>
              </w:rPr>
            </w:pPr>
          </w:p>
        </w:tc>
      </w:tr>
      <w:tr w:rsidR="007851F0" w14:paraId="19BE80CB" w14:textId="77777777" w:rsidTr="00D455AE">
        <w:tc>
          <w:tcPr>
            <w:tcW w:w="704" w:type="dxa"/>
            <w:tcBorders>
              <w:top w:val="single" w:sz="4" w:space="0" w:color="auto"/>
              <w:left w:val="single" w:sz="4" w:space="0" w:color="auto"/>
              <w:bottom w:val="single" w:sz="4" w:space="0" w:color="auto"/>
              <w:right w:val="single" w:sz="4" w:space="0" w:color="auto"/>
            </w:tcBorders>
          </w:tcPr>
          <w:p w14:paraId="6A8B0B91" w14:textId="77777777" w:rsidR="007851F0" w:rsidRDefault="007851F0" w:rsidP="00626223">
            <w:pPr>
              <w:rPr>
                <w:rFonts w:cstheme="minorHAnsi"/>
              </w:rPr>
            </w:pPr>
          </w:p>
        </w:tc>
        <w:tc>
          <w:tcPr>
            <w:tcW w:w="4306" w:type="dxa"/>
            <w:tcBorders>
              <w:top w:val="single" w:sz="4" w:space="0" w:color="auto"/>
              <w:left w:val="single" w:sz="4" w:space="0" w:color="auto"/>
              <w:bottom w:val="single" w:sz="4" w:space="0" w:color="auto"/>
              <w:right w:val="single" w:sz="4" w:space="0" w:color="auto"/>
            </w:tcBorders>
          </w:tcPr>
          <w:p w14:paraId="7347B275" w14:textId="77777777" w:rsidR="007851F0" w:rsidRDefault="007851F0" w:rsidP="00626223">
            <w:pPr>
              <w:rPr>
                <w:rFonts w:cstheme="minorHAnsi"/>
              </w:rPr>
            </w:pPr>
          </w:p>
        </w:tc>
        <w:tc>
          <w:tcPr>
            <w:tcW w:w="2505" w:type="dxa"/>
            <w:tcBorders>
              <w:top w:val="single" w:sz="4" w:space="0" w:color="auto"/>
              <w:left w:val="single" w:sz="4" w:space="0" w:color="auto"/>
              <w:bottom w:val="single" w:sz="4" w:space="0" w:color="auto"/>
              <w:right w:val="single" w:sz="4" w:space="0" w:color="auto"/>
            </w:tcBorders>
          </w:tcPr>
          <w:p w14:paraId="20962B37" w14:textId="77777777" w:rsidR="007851F0" w:rsidRDefault="007851F0" w:rsidP="00626223">
            <w:pPr>
              <w:rPr>
                <w:rFonts w:cstheme="minorHAnsi"/>
              </w:rPr>
            </w:pPr>
          </w:p>
        </w:tc>
        <w:tc>
          <w:tcPr>
            <w:tcW w:w="2505" w:type="dxa"/>
            <w:tcBorders>
              <w:top w:val="single" w:sz="4" w:space="0" w:color="auto"/>
              <w:left w:val="single" w:sz="4" w:space="0" w:color="auto"/>
              <w:bottom w:val="single" w:sz="4" w:space="0" w:color="auto"/>
              <w:right w:val="single" w:sz="4" w:space="0" w:color="auto"/>
            </w:tcBorders>
          </w:tcPr>
          <w:p w14:paraId="3C04A86F" w14:textId="77777777" w:rsidR="007851F0" w:rsidRDefault="007851F0" w:rsidP="00626223">
            <w:pPr>
              <w:rPr>
                <w:rFonts w:cstheme="minorHAnsi"/>
              </w:rPr>
            </w:pPr>
          </w:p>
        </w:tc>
      </w:tr>
      <w:tr w:rsidR="007851F0" w14:paraId="605D6519" w14:textId="77777777" w:rsidTr="00D455AE">
        <w:tc>
          <w:tcPr>
            <w:tcW w:w="704" w:type="dxa"/>
            <w:tcBorders>
              <w:top w:val="single" w:sz="4" w:space="0" w:color="auto"/>
              <w:left w:val="single" w:sz="4" w:space="0" w:color="auto"/>
              <w:bottom w:val="single" w:sz="4" w:space="0" w:color="auto"/>
              <w:right w:val="single" w:sz="4" w:space="0" w:color="auto"/>
            </w:tcBorders>
          </w:tcPr>
          <w:p w14:paraId="3C5FB6C0" w14:textId="77777777" w:rsidR="007851F0" w:rsidRDefault="007851F0" w:rsidP="00626223">
            <w:pPr>
              <w:rPr>
                <w:rFonts w:cstheme="minorHAnsi"/>
              </w:rPr>
            </w:pPr>
          </w:p>
        </w:tc>
        <w:tc>
          <w:tcPr>
            <w:tcW w:w="4306" w:type="dxa"/>
            <w:tcBorders>
              <w:top w:val="single" w:sz="4" w:space="0" w:color="auto"/>
              <w:left w:val="single" w:sz="4" w:space="0" w:color="auto"/>
              <w:bottom w:val="single" w:sz="4" w:space="0" w:color="auto"/>
              <w:right w:val="single" w:sz="4" w:space="0" w:color="auto"/>
            </w:tcBorders>
          </w:tcPr>
          <w:p w14:paraId="3EF2B6C5" w14:textId="77777777" w:rsidR="007851F0" w:rsidRDefault="007851F0" w:rsidP="00626223">
            <w:pPr>
              <w:rPr>
                <w:rFonts w:cstheme="minorHAnsi"/>
              </w:rPr>
            </w:pPr>
          </w:p>
        </w:tc>
        <w:tc>
          <w:tcPr>
            <w:tcW w:w="2505" w:type="dxa"/>
            <w:tcBorders>
              <w:top w:val="single" w:sz="4" w:space="0" w:color="auto"/>
              <w:left w:val="single" w:sz="4" w:space="0" w:color="auto"/>
              <w:bottom w:val="single" w:sz="4" w:space="0" w:color="auto"/>
              <w:right w:val="single" w:sz="4" w:space="0" w:color="auto"/>
            </w:tcBorders>
          </w:tcPr>
          <w:p w14:paraId="005A874D" w14:textId="77777777" w:rsidR="007851F0" w:rsidRDefault="007851F0" w:rsidP="00626223">
            <w:pPr>
              <w:rPr>
                <w:rFonts w:cstheme="minorHAnsi"/>
              </w:rPr>
            </w:pPr>
          </w:p>
        </w:tc>
        <w:tc>
          <w:tcPr>
            <w:tcW w:w="2505" w:type="dxa"/>
            <w:tcBorders>
              <w:top w:val="single" w:sz="4" w:space="0" w:color="auto"/>
              <w:left w:val="single" w:sz="4" w:space="0" w:color="auto"/>
              <w:bottom w:val="single" w:sz="4" w:space="0" w:color="auto"/>
              <w:right w:val="single" w:sz="4" w:space="0" w:color="auto"/>
            </w:tcBorders>
          </w:tcPr>
          <w:p w14:paraId="2C053F62" w14:textId="77777777" w:rsidR="007851F0" w:rsidRDefault="007851F0" w:rsidP="00626223">
            <w:pPr>
              <w:rPr>
                <w:rFonts w:cstheme="minorHAnsi"/>
              </w:rPr>
            </w:pPr>
          </w:p>
        </w:tc>
      </w:tr>
    </w:tbl>
    <w:p w14:paraId="79FC57C8" w14:textId="77777777" w:rsidR="007851F0" w:rsidRDefault="007851F0" w:rsidP="007851F0">
      <w:pPr>
        <w:rPr>
          <w:rFonts w:cstheme="minorHAnsi"/>
        </w:rPr>
      </w:pPr>
    </w:p>
    <w:p w14:paraId="2DEE401D" w14:textId="57E97960" w:rsidR="00611821" w:rsidRDefault="00611821" w:rsidP="00611821">
      <w:pPr>
        <w:spacing w:after="0"/>
      </w:pPr>
      <w:r w:rsidRPr="00FC339A">
        <w:rPr>
          <w:b/>
          <w:bCs/>
        </w:rPr>
        <w:t>NOTE:</w:t>
      </w:r>
      <w:r>
        <w:t xml:space="preserve"> </w:t>
      </w:r>
      <w:r w:rsidRPr="00566E71">
        <w:t>This sample template is a guide only and should be used as an aid to develop</w:t>
      </w:r>
      <w:r>
        <w:t xml:space="preserve"> or supplement</w:t>
      </w:r>
      <w:r w:rsidRPr="00566E71">
        <w:t xml:space="preserve"> your EMP. </w:t>
      </w:r>
      <w:r>
        <w:t xml:space="preserve"> </w:t>
      </w:r>
      <w:r w:rsidRPr="00566E71">
        <w:t>Please adapt it as appropriate to ensure relevance to your facility and services</w:t>
      </w:r>
    </w:p>
    <w:p w14:paraId="32E240DA" w14:textId="2CDEB108" w:rsidR="000071F9" w:rsidRDefault="000071F9" w:rsidP="00611821">
      <w:pPr>
        <w:spacing w:after="0"/>
      </w:pPr>
    </w:p>
    <w:p w14:paraId="763A3E78" w14:textId="337B7522" w:rsidR="000071F9" w:rsidRDefault="000071F9">
      <w:r>
        <w:br w:type="page"/>
      </w:r>
    </w:p>
    <w:p w14:paraId="775EEA43" w14:textId="72707262" w:rsidR="000071F9" w:rsidRPr="003D6858" w:rsidRDefault="000071F9" w:rsidP="000071F9">
      <w:pPr>
        <w:jc w:val="right"/>
        <w:rPr>
          <w:b/>
          <w:bCs/>
        </w:rPr>
      </w:pPr>
      <w:r w:rsidRPr="00C16C62">
        <w:rPr>
          <w:b/>
          <w:bCs/>
        </w:rPr>
        <w:lastRenderedPageBreak/>
        <w:t xml:space="preserve">APPENDIX </w:t>
      </w:r>
      <w:r w:rsidR="003D6858" w:rsidRPr="003D6858">
        <w:rPr>
          <w:b/>
          <w:bCs/>
        </w:rPr>
        <w:t>7</w:t>
      </w:r>
    </w:p>
    <w:p w14:paraId="0F4E061A" w14:textId="53BEBA76" w:rsidR="000071F9" w:rsidRPr="00962F90" w:rsidRDefault="000071F9" w:rsidP="00962F90">
      <w:pPr>
        <w:jc w:val="center"/>
        <w:rPr>
          <w:b/>
          <w:bCs/>
          <w:color w:val="C00000"/>
          <w:sz w:val="36"/>
          <w:szCs w:val="36"/>
        </w:rPr>
      </w:pPr>
      <w:bookmarkStart w:id="144" w:name="_Toc43391626"/>
      <w:bookmarkStart w:id="145" w:name="_Toc43393124"/>
      <w:r w:rsidRPr="00962F90">
        <w:rPr>
          <w:b/>
          <w:bCs/>
          <w:color w:val="C00000"/>
          <w:sz w:val="36"/>
          <w:szCs w:val="36"/>
        </w:rPr>
        <w:t>Example Business Continuity Plan</w:t>
      </w:r>
      <w:bookmarkEnd w:id="144"/>
      <w:bookmarkEnd w:id="145"/>
      <w:r w:rsidRPr="00962F90">
        <w:rPr>
          <w:b/>
          <w:bCs/>
          <w:color w:val="C00000"/>
          <w:sz w:val="36"/>
          <w:szCs w:val="36"/>
        </w:rPr>
        <w:t xml:space="preserve"> – Sunny Side Kindergarten</w:t>
      </w:r>
    </w:p>
    <w:p w14:paraId="3F4CCD5E" w14:textId="77777777" w:rsidR="000071F9" w:rsidRPr="00DE1722" w:rsidRDefault="000071F9" w:rsidP="00962F90">
      <w:r w:rsidRPr="00DE1722">
        <w:t>Business continuity planning is intended to minimise any safety, financial, educational, operational, reputational and/or other damaging consequences of a disruptive event.</w:t>
      </w:r>
    </w:p>
    <w:p w14:paraId="49B48AC4" w14:textId="77777777" w:rsidR="000071F9" w:rsidRPr="00962F90" w:rsidRDefault="000071F9" w:rsidP="00962F90">
      <w:pPr>
        <w:rPr>
          <w:b/>
          <w:bCs/>
        </w:rPr>
      </w:pPr>
      <w:r w:rsidRPr="00962F90">
        <w:rPr>
          <w:b/>
          <w:bCs/>
        </w:rPr>
        <w:t>1. Arrangements to manage inability to access a building or children’s services approved site</w:t>
      </w:r>
    </w:p>
    <w:tbl>
      <w:tblPr>
        <w:tblW w:w="9405" w:type="dxa"/>
        <w:tblInd w:w="-5" w:type="dxa"/>
        <w:tblCellMar>
          <w:top w:w="115" w:type="dxa"/>
          <w:left w:w="115" w:type="dxa"/>
          <w:bottom w:w="115" w:type="dxa"/>
          <w:right w:w="115" w:type="dxa"/>
        </w:tblCellMar>
        <w:tblLook w:val="04A0" w:firstRow="1" w:lastRow="0" w:firstColumn="1" w:lastColumn="0" w:noHBand="0" w:noVBand="1"/>
      </w:tblPr>
      <w:tblGrid>
        <w:gridCol w:w="1985"/>
        <w:gridCol w:w="7420"/>
      </w:tblGrid>
      <w:tr w:rsidR="000B661B" w:rsidRPr="00DE1722" w14:paraId="1DBF072B" w14:textId="77777777" w:rsidTr="00D455AE">
        <w:trPr>
          <w:trHeight w:val="2225"/>
        </w:trPr>
        <w:tc>
          <w:tcPr>
            <w:tcW w:w="1985" w:type="dxa"/>
            <w:tcBorders>
              <w:right w:val="single" w:sz="4" w:space="0" w:color="auto"/>
            </w:tcBorders>
            <w:shd w:val="clear" w:color="auto" w:fill="C00000"/>
            <w:vAlign w:val="center"/>
          </w:tcPr>
          <w:p w14:paraId="2E3C6FA6" w14:textId="77777777" w:rsidR="000071F9" w:rsidRPr="00402625" w:rsidRDefault="000071F9" w:rsidP="00962F90">
            <w:pPr>
              <w:rPr>
                <w:b/>
                <w:bCs/>
              </w:rPr>
            </w:pPr>
            <w:bookmarkStart w:id="146" w:name="_Toc43388679"/>
            <w:bookmarkStart w:id="147" w:name="_Toc43391628"/>
            <w:bookmarkStart w:id="148" w:name="_Toc43393126"/>
            <w:r w:rsidRPr="00402625">
              <w:rPr>
                <w:b/>
                <w:bCs/>
              </w:rPr>
              <w:t>Details of arrangements</w:t>
            </w:r>
            <w:bookmarkEnd w:id="146"/>
            <w:bookmarkEnd w:id="147"/>
            <w:bookmarkEnd w:id="148"/>
          </w:p>
        </w:tc>
        <w:tc>
          <w:tcPr>
            <w:tcW w:w="7420" w:type="dxa"/>
            <w:tcBorders>
              <w:top w:val="single" w:sz="4" w:space="0" w:color="auto"/>
              <w:left w:val="single" w:sz="4" w:space="0" w:color="auto"/>
              <w:bottom w:val="single" w:sz="4" w:space="0" w:color="auto"/>
              <w:right w:val="single" w:sz="4" w:space="0" w:color="auto"/>
            </w:tcBorders>
            <w:shd w:val="clear" w:color="auto" w:fill="auto"/>
          </w:tcPr>
          <w:p w14:paraId="5F940E91" w14:textId="77777777" w:rsidR="000071F9" w:rsidRPr="00DE1722" w:rsidRDefault="000071F9" w:rsidP="007A69D9">
            <w:pPr>
              <w:pStyle w:val="Default"/>
              <w:rPr>
                <w:rFonts w:asciiTheme="minorHAnsi" w:hAnsiTheme="minorHAnsi" w:cstheme="minorHAnsi"/>
                <w:b/>
                <w:bCs/>
                <w:iCs/>
                <w:sz w:val="22"/>
                <w:szCs w:val="22"/>
              </w:rPr>
            </w:pPr>
            <w:r w:rsidRPr="00DE1722">
              <w:rPr>
                <w:rFonts w:asciiTheme="minorHAnsi" w:hAnsiTheme="minorHAnsi" w:cstheme="minorHAnsi"/>
                <w:b/>
                <w:bCs/>
                <w:iCs/>
                <w:sz w:val="22"/>
                <w:szCs w:val="22"/>
              </w:rPr>
              <w:t xml:space="preserve">Workaround </w:t>
            </w:r>
          </w:p>
          <w:p w14:paraId="4DFFB3A8" w14:textId="77777777" w:rsidR="000071F9" w:rsidRDefault="000071F9" w:rsidP="007A69D9">
            <w:pPr>
              <w:pStyle w:val="Default"/>
              <w:rPr>
                <w:rFonts w:asciiTheme="minorHAnsi" w:hAnsiTheme="minorHAnsi" w:cstheme="minorHAnsi"/>
                <w:b/>
                <w:bCs/>
                <w:i/>
                <w:iCs/>
                <w:sz w:val="22"/>
                <w:szCs w:val="22"/>
              </w:rPr>
            </w:pPr>
            <w:r w:rsidRPr="00DE1722">
              <w:rPr>
                <w:rFonts w:asciiTheme="minorHAnsi" w:hAnsiTheme="minorHAnsi" w:cstheme="minorHAnsi"/>
                <w:b/>
                <w:bCs/>
                <w:i/>
                <w:iCs/>
                <w:sz w:val="22"/>
                <w:szCs w:val="22"/>
              </w:rPr>
              <w:t xml:space="preserve">Partial site unavailable: </w:t>
            </w:r>
          </w:p>
          <w:p w14:paraId="659C0BD8" w14:textId="77777777" w:rsidR="000071F9" w:rsidRPr="006C27C2" w:rsidRDefault="000071F9" w:rsidP="007A69D9">
            <w:pPr>
              <w:pStyle w:val="Default"/>
              <w:rPr>
                <w:rFonts w:asciiTheme="minorHAnsi" w:hAnsiTheme="minorHAnsi" w:cstheme="minorHAnsi"/>
                <w:bCs/>
                <w:i/>
                <w:sz w:val="22"/>
                <w:szCs w:val="22"/>
              </w:rPr>
            </w:pPr>
            <w:r w:rsidRPr="006C27C2">
              <w:rPr>
                <w:rFonts w:asciiTheme="minorHAnsi" w:hAnsiTheme="minorHAnsi" w:cstheme="minorHAnsi"/>
                <w:bCs/>
                <w:i/>
                <w:sz w:val="22"/>
                <w:szCs w:val="22"/>
              </w:rPr>
              <w:t>Consider</w:t>
            </w:r>
          </w:p>
          <w:p w14:paraId="2E7F592D" w14:textId="77777777" w:rsidR="000071F9" w:rsidRDefault="000071F9" w:rsidP="00C96A4E">
            <w:pPr>
              <w:pStyle w:val="Default"/>
              <w:numPr>
                <w:ilvl w:val="0"/>
                <w:numId w:val="83"/>
              </w:numPr>
              <w:rPr>
                <w:rFonts w:asciiTheme="minorHAnsi" w:hAnsiTheme="minorHAnsi" w:cstheme="minorHAnsi"/>
                <w:bCs/>
                <w:iCs/>
                <w:sz w:val="22"/>
                <w:szCs w:val="22"/>
              </w:rPr>
            </w:pPr>
            <w:r>
              <w:rPr>
                <w:rFonts w:asciiTheme="minorHAnsi" w:hAnsiTheme="minorHAnsi" w:cstheme="minorHAnsi"/>
                <w:bCs/>
                <w:iCs/>
                <w:sz w:val="22"/>
                <w:szCs w:val="22"/>
              </w:rPr>
              <w:t xml:space="preserve">Determine if remaining areas of the site are suitable for operations based on service approval </w:t>
            </w:r>
          </w:p>
          <w:p w14:paraId="668CE8EA" w14:textId="77777777" w:rsidR="000071F9" w:rsidRDefault="000071F9" w:rsidP="00C96A4E">
            <w:pPr>
              <w:pStyle w:val="Default"/>
              <w:numPr>
                <w:ilvl w:val="0"/>
                <w:numId w:val="83"/>
              </w:numPr>
              <w:rPr>
                <w:rFonts w:asciiTheme="minorHAnsi" w:hAnsiTheme="minorHAnsi" w:cstheme="minorHAnsi"/>
                <w:bCs/>
                <w:iCs/>
                <w:sz w:val="22"/>
                <w:szCs w:val="22"/>
              </w:rPr>
            </w:pPr>
            <w:r>
              <w:rPr>
                <w:rFonts w:asciiTheme="minorHAnsi" w:hAnsiTheme="minorHAnsi" w:cstheme="minorHAnsi"/>
                <w:bCs/>
                <w:iCs/>
                <w:sz w:val="22"/>
                <w:szCs w:val="22"/>
              </w:rPr>
              <w:t>Approved provider and nominated supervisor determine what changes to operations are required.</w:t>
            </w:r>
          </w:p>
          <w:p w14:paraId="46D0437B" w14:textId="77777777" w:rsidR="000071F9" w:rsidRPr="00553E2C" w:rsidRDefault="000071F9" w:rsidP="007A69D9">
            <w:pPr>
              <w:pStyle w:val="Default"/>
              <w:rPr>
                <w:rFonts w:asciiTheme="minorHAnsi" w:hAnsiTheme="minorHAnsi" w:cstheme="minorHAnsi"/>
                <w:bCs/>
                <w:i/>
                <w:iCs/>
                <w:sz w:val="22"/>
                <w:szCs w:val="22"/>
              </w:rPr>
            </w:pPr>
            <w:r w:rsidRPr="00553E2C">
              <w:rPr>
                <w:rFonts w:asciiTheme="minorHAnsi" w:hAnsiTheme="minorHAnsi" w:cstheme="minorHAnsi"/>
                <w:i/>
                <w:iCs/>
                <w:sz w:val="22"/>
                <w:szCs w:val="22"/>
              </w:rPr>
              <w:t>Notify</w:t>
            </w:r>
          </w:p>
          <w:p w14:paraId="3EB9A3CB" w14:textId="77777777" w:rsidR="000071F9" w:rsidRPr="006C27C2" w:rsidRDefault="000071F9" w:rsidP="00C96A4E">
            <w:pPr>
              <w:pStyle w:val="Default"/>
              <w:numPr>
                <w:ilvl w:val="0"/>
                <w:numId w:val="83"/>
              </w:numPr>
              <w:rPr>
                <w:rFonts w:asciiTheme="minorHAnsi" w:hAnsiTheme="minorHAnsi" w:cstheme="minorHAnsi"/>
                <w:bCs/>
                <w:iCs/>
                <w:sz w:val="22"/>
                <w:szCs w:val="22"/>
              </w:rPr>
            </w:pPr>
            <w:r>
              <w:rPr>
                <w:rFonts w:asciiTheme="minorHAnsi" w:hAnsiTheme="minorHAnsi" w:cstheme="minorHAnsi"/>
                <w:bCs/>
                <w:iCs/>
                <w:sz w:val="22"/>
                <w:szCs w:val="22"/>
              </w:rPr>
              <w:t>Contact Quality Assessment and Regulation Division (QARD) Area Team to notify of any operation changes</w:t>
            </w:r>
          </w:p>
          <w:p w14:paraId="72CD81FA" w14:textId="77777777" w:rsidR="000071F9" w:rsidRPr="006C27C2" w:rsidRDefault="000071F9" w:rsidP="00C96A4E">
            <w:pPr>
              <w:pStyle w:val="Default"/>
              <w:numPr>
                <w:ilvl w:val="0"/>
                <w:numId w:val="83"/>
              </w:numPr>
              <w:rPr>
                <w:rFonts w:asciiTheme="minorHAnsi" w:hAnsiTheme="minorHAnsi" w:cstheme="minorHAnsi"/>
                <w:bCs/>
                <w:iCs/>
                <w:sz w:val="22"/>
                <w:szCs w:val="22"/>
              </w:rPr>
            </w:pPr>
            <w:r w:rsidRPr="00DE1722">
              <w:rPr>
                <w:rFonts w:asciiTheme="minorHAnsi" w:hAnsiTheme="minorHAnsi" w:cstheme="minorHAnsi"/>
                <w:bCs/>
                <w:iCs/>
                <w:sz w:val="22"/>
                <w:szCs w:val="22"/>
              </w:rPr>
              <w:t>Admin staff may need to work remotely from</w:t>
            </w:r>
            <w:r>
              <w:rPr>
                <w:rFonts w:asciiTheme="minorHAnsi" w:hAnsiTheme="minorHAnsi" w:cstheme="minorHAnsi"/>
                <w:bCs/>
                <w:iCs/>
                <w:sz w:val="22"/>
                <w:szCs w:val="22"/>
              </w:rPr>
              <w:t xml:space="preserve"> a neighbouring service site or from home.</w:t>
            </w:r>
            <w:r w:rsidRPr="006C27C2">
              <w:rPr>
                <w:rFonts w:asciiTheme="minorHAnsi" w:hAnsiTheme="minorHAnsi" w:cstheme="minorHAnsi"/>
                <w:bCs/>
                <w:iCs/>
                <w:sz w:val="22"/>
                <w:szCs w:val="22"/>
              </w:rPr>
              <w:t xml:space="preserve"> </w:t>
            </w:r>
          </w:p>
          <w:p w14:paraId="51004EDA" w14:textId="77777777" w:rsidR="000071F9" w:rsidRPr="00DE1722" w:rsidRDefault="000071F9" w:rsidP="00C96A4E">
            <w:pPr>
              <w:pStyle w:val="Default"/>
              <w:numPr>
                <w:ilvl w:val="0"/>
                <w:numId w:val="83"/>
              </w:numPr>
              <w:rPr>
                <w:rFonts w:asciiTheme="minorHAnsi" w:hAnsiTheme="minorHAnsi" w:cstheme="minorHAnsi"/>
                <w:bCs/>
                <w:iCs/>
                <w:sz w:val="22"/>
                <w:szCs w:val="22"/>
              </w:rPr>
            </w:pPr>
            <w:r w:rsidRPr="00DE1722">
              <w:rPr>
                <w:rFonts w:asciiTheme="minorHAnsi" w:hAnsiTheme="minorHAnsi" w:cstheme="minorHAnsi"/>
                <w:bCs/>
                <w:iCs/>
                <w:sz w:val="22"/>
                <w:szCs w:val="22"/>
              </w:rPr>
              <w:t xml:space="preserve">Provide regular updates to </w:t>
            </w:r>
            <w:r>
              <w:rPr>
                <w:rFonts w:asciiTheme="minorHAnsi" w:hAnsiTheme="minorHAnsi" w:cstheme="minorHAnsi"/>
                <w:bCs/>
                <w:iCs/>
                <w:sz w:val="22"/>
                <w:szCs w:val="22"/>
              </w:rPr>
              <w:t>families and carers to notify of any operation changes</w:t>
            </w:r>
            <w:r w:rsidRPr="00DE1722">
              <w:rPr>
                <w:rFonts w:asciiTheme="minorHAnsi" w:hAnsiTheme="minorHAnsi" w:cstheme="minorHAnsi"/>
                <w:bCs/>
                <w:iCs/>
                <w:sz w:val="22"/>
                <w:szCs w:val="22"/>
              </w:rPr>
              <w:t xml:space="preserve"> via SMS, emails, social media and newsletter</w:t>
            </w:r>
          </w:p>
          <w:p w14:paraId="13DDE4EE" w14:textId="77777777" w:rsidR="000071F9" w:rsidRPr="00DE1722" w:rsidRDefault="000071F9" w:rsidP="00C96A4E">
            <w:pPr>
              <w:pStyle w:val="Default"/>
              <w:numPr>
                <w:ilvl w:val="0"/>
                <w:numId w:val="80"/>
              </w:numPr>
              <w:rPr>
                <w:rFonts w:asciiTheme="minorHAnsi" w:hAnsiTheme="minorHAnsi" w:cstheme="minorHAnsi"/>
                <w:sz w:val="22"/>
                <w:szCs w:val="22"/>
              </w:rPr>
            </w:pPr>
            <w:r>
              <w:rPr>
                <w:rFonts w:asciiTheme="minorHAnsi" w:hAnsiTheme="minorHAnsi" w:cstheme="minorHAnsi"/>
                <w:sz w:val="22"/>
                <w:szCs w:val="22"/>
              </w:rPr>
              <w:t>If co -located, n</w:t>
            </w:r>
            <w:r w:rsidRPr="00DE1722">
              <w:rPr>
                <w:rFonts w:asciiTheme="minorHAnsi" w:hAnsiTheme="minorHAnsi" w:cstheme="minorHAnsi"/>
                <w:sz w:val="22"/>
                <w:szCs w:val="22"/>
              </w:rPr>
              <w:t xml:space="preserve">otify site users. E.g. </w:t>
            </w:r>
            <w:r>
              <w:rPr>
                <w:rFonts w:asciiTheme="minorHAnsi" w:hAnsiTheme="minorHAnsi" w:cstheme="minorHAnsi"/>
                <w:sz w:val="22"/>
                <w:szCs w:val="22"/>
              </w:rPr>
              <w:t xml:space="preserve"> School Principal, Allied Health, other children’s services </w:t>
            </w:r>
          </w:p>
          <w:p w14:paraId="42A428DF" w14:textId="77777777" w:rsidR="000071F9" w:rsidRPr="00DE1722" w:rsidRDefault="000071F9" w:rsidP="007A69D9">
            <w:pPr>
              <w:pStyle w:val="Default"/>
              <w:ind w:left="720"/>
              <w:rPr>
                <w:rFonts w:asciiTheme="minorHAnsi" w:hAnsiTheme="minorHAnsi" w:cstheme="minorHAnsi"/>
                <w:sz w:val="22"/>
                <w:szCs w:val="22"/>
              </w:rPr>
            </w:pPr>
          </w:p>
          <w:tbl>
            <w:tblPr>
              <w:tblW w:w="0" w:type="auto"/>
              <w:tblBorders>
                <w:top w:val="nil"/>
                <w:left w:val="nil"/>
                <w:bottom w:val="nil"/>
                <w:right w:val="nil"/>
              </w:tblBorders>
              <w:tblLook w:val="0000" w:firstRow="0" w:lastRow="0" w:firstColumn="0" w:lastColumn="0" w:noHBand="0" w:noVBand="0"/>
            </w:tblPr>
            <w:tblGrid>
              <w:gridCol w:w="7190"/>
            </w:tblGrid>
            <w:tr w:rsidR="000071F9" w:rsidRPr="00DE1722" w14:paraId="25301E8E" w14:textId="77777777" w:rsidTr="007A69D9">
              <w:trPr>
                <w:trHeight w:val="2981"/>
              </w:trPr>
              <w:tc>
                <w:tcPr>
                  <w:tcW w:w="0" w:type="auto"/>
                </w:tcPr>
                <w:p w14:paraId="2EC0C582" w14:textId="77777777" w:rsidR="000071F9" w:rsidRDefault="000071F9" w:rsidP="007A69D9">
                  <w:pPr>
                    <w:pStyle w:val="Default"/>
                    <w:rPr>
                      <w:rFonts w:asciiTheme="minorHAnsi" w:hAnsiTheme="minorHAnsi" w:cstheme="minorHAnsi"/>
                      <w:b/>
                      <w:bCs/>
                      <w:i/>
                      <w:iCs/>
                      <w:sz w:val="22"/>
                      <w:szCs w:val="22"/>
                    </w:rPr>
                  </w:pPr>
                  <w:r w:rsidRPr="00DE1722">
                    <w:rPr>
                      <w:rFonts w:asciiTheme="minorHAnsi" w:hAnsiTheme="minorHAnsi" w:cstheme="minorHAnsi"/>
                      <w:b/>
                      <w:bCs/>
                      <w:i/>
                      <w:iCs/>
                      <w:sz w:val="22"/>
                      <w:szCs w:val="22"/>
                    </w:rPr>
                    <w:t xml:space="preserve">Whole site unavailable: </w:t>
                  </w:r>
                </w:p>
                <w:p w14:paraId="3465E58B" w14:textId="77777777" w:rsidR="000071F9" w:rsidRPr="00150B7C" w:rsidRDefault="000071F9" w:rsidP="007A69D9">
                  <w:pPr>
                    <w:pStyle w:val="Default"/>
                    <w:rPr>
                      <w:rFonts w:asciiTheme="minorHAnsi" w:hAnsiTheme="minorHAnsi" w:cstheme="minorHAnsi"/>
                      <w:bCs/>
                      <w:i/>
                      <w:sz w:val="22"/>
                      <w:szCs w:val="22"/>
                      <w:lang w:eastAsia="en-AU"/>
                    </w:rPr>
                  </w:pPr>
                  <w:r w:rsidRPr="006C27C2">
                    <w:rPr>
                      <w:rFonts w:asciiTheme="minorHAnsi" w:hAnsiTheme="minorHAnsi" w:cstheme="minorHAnsi"/>
                      <w:bCs/>
                      <w:i/>
                      <w:sz w:val="22"/>
                      <w:szCs w:val="22"/>
                    </w:rPr>
                    <w:t>Consider</w:t>
                  </w:r>
                </w:p>
                <w:p w14:paraId="4423CCC1" w14:textId="77777777" w:rsidR="000071F9" w:rsidRPr="00F819EF" w:rsidRDefault="000071F9" w:rsidP="00C96A4E">
                  <w:pPr>
                    <w:pStyle w:val="Default"/>
                    <w:numPr>
                      <w:ilvl w:val="0"/>
                      <w:numId w:val="83"/>
                    </w:numPr>
                    <w:rPr>
                      <w:rFonts w:asciiTheme="minorHAnsi" w:hAnsiTheme="minorHAnsi" w:cstheme="minorHAnsi"/>
                      <w:sz w:val="22"/>
                      <w:szCs w:val="22"/>
                    </w:rPr>
                  </w:pPr>
                  <w:r>
                    <w:rPr>
                      <w:rFonts w:asciiTheme="minorHAnsi" w:hAnsiTheme="minorHAnsi" w:cstheme="minorHAnsi"/>
                      <w:bCs/>
                      <w:iCs/>
                      <w:sz w:val="22"/>
                      <w:szCs w:val="22"/>
                    </w:rPr>
                    <w:t xml:space="preserve">Approved provider to </w:t>
                  </w:r>
                  <w:r w:rsidRPr="00DE1722">
                    <w:rPr>
                      <w:rFonts w:asciiTheme="minorHAnsi" w:hAnsiTheme="minorHAnsi" w:cstheme="minorHAnsi"/>
                      <w:sz w:val="22"/>
                      <w:szCs w:val="22"/>
                    </w:rPr>
                    <w:t>discuss issues and possible options for relocation once length of reinstatement program is confirmed.</w:t>
                  </w:r>
                </w:p>
                <w:p w14:paraId="2C72D7FD" w14:textId="77777777" w:rsidR="000071F9" w:rsidRDefault="000071F9" w:rsidP="00C96A4E">
                  <w:pPr>
                    <w:pStyle w:val="Default"/>
                    <w:numPr>
                      <w:ilvl w:val="0"/>
                      <w:numId w:val="83"/>
                    </w:numPr>
                    <w:rPr>
                      <w:rFonts w:asciiTheme="minorHAnsi" w:hAnsiTheme="minorHAnsi" w:cstheme="minorHAnsi"/>
                      <w:bCs/>
                      <w:iCs/>
                      <w:sz w:val="22"/>
                      <w:szCs w:val="22"/>
                    </w:rPr>
                  </w:pPr>
                  <w:r>
                    <w:rPr>
                      <w:rFonts w:asciiTheme="minorHAnsi" w:hAnsiTheme="minorHAnsi" w:cstheme="minorHAnsi"/>
                      <w:bCs/>
                      <w:iCs/>
                      <w:sz w:val="22"/>
                      <w:szCs w:val="22"/>
                    </w:rPr>
                    <w:t>Approved provider determine what changes to operations are required.</w:t>
                  </w:r>
                </w:p>
                <w:p w14:paraId="4CD4D083" w14:textId="77777777" w:rsidR="000071F9" w:rsidRPr="00553E2C" w:rsidRDefault="000071F9" w:rsidP="007A69D9">
                  <w:pPr>
                    <w:pStyle w:val="Default"/>
                    <w:rPr>
                      <w:rFonts w:asciiTheme="minorHAnsi" w:hAnsiTheme="minorHAnsi" w:cstheme="minorHAnsi"/>
                      <w:bCs/>
                      <w:i/>
                      <w:iCs/>
                      <w:sz w:val="22"/>
                      <w:szCs w:val="22"/>
                    </w:rPr>
                  </w:pPr>
                  <w:r w:rsidRPr="00553E2C">
                    <w:rPr>
                      <w:rFonts w:asciiTheme="minorHAnsi" w:hAnsiTheme="minorHAnsi" w:cstheme="minorHAnsi"/>
                      <w:i/>
                      <w:iCs/>
                      <w:sz w:val="22"/>
                      <w:szCs w:val="22"/>
                    </w:rPr>
                    <w:t>Notify</w:t>
                  </w:r>
                </w:p>
                <w:p w14:paraId="1B5015FF" w14:textId="77777777" w:rsidR="000071F9" w:rsidRDefault="000071F9" w:rsidP="00C96A4E">
                  <w:pPr>
                    <w:pStyle w:val="Default"/>
                    <w:numPr>
                      <w:ilvl w:val="0"/>
                      <w:numId w:val="83"/>
                    </w:numPr>
                    <w:rPr>
                      <w:rFonts w:asciiTheme="minorHAnsi" w:hAnsiTheme="minorHAnsi" w:cstheme="minorHAnsi"/>
                      <w:bCs/>
                      <w:iCs/>
                      <w:sz w:val="22"/>
                      <w:szCs w:val="22"/>
                      <w:lang w:eastAsia="en-AU"/>
                    </w:rPr>
                  </w:pPr>
                  <w:r>
                    <w:rPr>
                      <w:rFonts w:asciiTheme="minorHAnsi" w:hAnsiTheme="minorHAnsi" w:cstheme="minorHAnsi"/>
                      <w:bCs/>
                      <w:iCs/>
                      <w:sz w:val="22"/>
                      <w:szCs w:val="22"/>
                    </w:rPr>
                    <w:t>Contact QARD Area Team to notify of any operation changes.</w:t>
                  </w:r>
                </w:p>
                <w:p w14:paraId="6A689A65" w14:textId="4926F6C3" w:rsidR="000071F9" w:rsidRPr="00150B7C" w:rsidRDefault="000071F9" w:rsidP="00C96A4E">
                  <w:pPr>
                    <w:pStyle w:val="Default"/>
                    <w:numPr>
                      <w:ilvl w:val="0"/>
                      <w:numId w:val="83"/>
                    </w:numPr>
                    <w:rPr>
                      <w:rFonts w:asciiTheme="minorHAnsi" w:hAnsiTheme="minorHAnsi" w:cstheme="minorHAnsi"/>
                      <w:bCs/>
                      <w:iCs/>
                      <w:sz w:val="22"/>
                      <w:szCs w:val="22"/>
                      <w:lang w:eastAsia="en-AU"/>
                    </w:rPr>
                  </w:pPr>
                  <w:r>
                    <w:rPr>
                      <w:rFonts w:asciiTheme="minorHAnsi" w:hAnsiTheme="minorHAnsi" w:cstheme="minorHAnsi"/>
                      <w:bCs/>
                      <w:iCs/>
                      <w:sz w:val="22"/>
                      <w:szCs w:val="22"/>
                      <w:lang w:eastAsia="en-AU"/>
                    </w:rPr>
                    <w:t xml:space="preserve">Complete and submit any required service applications to </w:t>
                  </w:r>
                  <w:r>
                    <w:rPr>
                      <w:rFonts w:asciiTheme="minorHAnsi" w:hAnsiTheme="minorHAnsi" w:cstheme="minorHAnsi"/>
                      <w:bCs/>
                      <w:iCs/>
                      <w:sz w:val="22"/>
                      <w:szCs w:val="22"/>
                    </w:rPr>
                    <w:t>QARD</w:t>
                  </w:r>
                  <w:r>
                    <w:rPr>
                      <w:rFonts w:asciiTheme="minorHAnsi" w:hAnsiTheme="minorHAnsi" w:cstheme="minorHAnsi"/>
                      <w:bCs/>
                      <w:iCs/>
                      <w:sz w:val="22"/>
                      <w:szCs w:val="22"/>
                      <w:lang w:eastAsia="en-AU"/>
                    </w:rPr>
                    <w:t xml:space="preserve"> via the National Quality Agenda IT System (NQAITS)</w:t>
                  </w:r>
                </w:p>
                <w:p w14:paraId="49F80ED3" w14:textId="77777777" w:rsidR="000071F9" w:rsidRPr="00DE1722" w:rsidRDefault="000071F9" w:rsidP="00C96A4E">
                  <w:pPr>
                    <w:pStyle w:val="Default"/>
                    <w:numPr>
                      <w:ilvl w:val="0"/>
                      <w:numId w:val="83"/>
                    </w:numPr>
                    <w:rPr>
                      <w:rFonts w:asciiTheme="minorHAnsi" w:hAnsiTheme="minorHAnsi" w:cstheme="minorHAnsi"/>
                      <w:bCs/>
                      <w:iCs/>
                      <w:sz w:val="22"/>
                      <w:szCs w:val="22"/>
                    </w:rPr>
                  </w:pPr>
                  <w:r w:rsidRPr="00DE1722">
                    <w:rPr>
                      <w:rFonts w:asciiTheme="minorHAnsi" w:hAnsiTheme="minorHAnsi" w:cstheme="minorHAnsi"/>
                      <w:bCs/>
                      <w:iCs/>
                      <w:sz w:val="22"/>
                      <w:szCs w:val="22"/>
                    </w:rPr>
                    <w:t xml:space="preserve">Provide regular updates to </w:t>
                  </w:r>
                  <w:r>
                    <w:rPr>
                      <w:rFonts w:asciiTheme="minorHAnsi" w:hAnsiTheme="minorHAnsi" w:cstheme="minorHAnsi"/>
                      <w:bCs/>
                      <w:iCs/>
                      <w:sz w:val="22"/>
                      <w:szCs w:val="22"/>
                    </w:rPr>
                    <w:t>families and carers to notify of any operation changes</w:t>
                  </w:r>
                  <w:r w:rsidRPr="00DE1722">
                    <w:rPr>
                      <w:rFonts w:asciiTheme="minorHAnsi" w:hAnsiTheme="minorHAnsi" w:cstheme="minorHAnsi"/>
                      <w:bCs/>
                      <w:iCs/>
                      <w:sz w:val="22"/>
                      <w:szCs w:val="22"/>
                    </w:rPr>
                    <w:t xml:space="preserve"> via SMS, emails, social media and newsletter</w:t>
                  </w:r>
                </w:p>
                <w:p w14:paraId="4C5D9157" w14:textId="77777777" w:rsidR="000071F9" w:rsidRPr="00DE1722" w:rsidRDefault="000071F9" w:rsidP="00C96A4E">
                  <w:pPr>
                    <w:pStyle w:val="Default"/>
                    <w:numPr>
                      <w:ilvl w:val="0"/>
                      <w:numId w:val="83"/>
                    </w:numPr>
                    <w:rPr>
                      <w:rFonts w:asciiTheme="minorHAnsi" w:hAnsiTheme="minorHAnsi" w:cstheme="minorHAnsi"/>
                      <w:sz w:val="22"/>
                      <w:szCs w:val="22"/>
                    </w:rPr>
                  </w:pPr>
                  <w:r>
                    <w:rPr>
                      <w:rFonts w:asciiTheme="minorHAnsi" w:hAnsiTheme="minorHAnsi" w:cstheme="minorHAnsi"/>
                      <w:sz w:val="22"/>
                      <w:szCs w:val="22"/>
                    </w:rPr>
                    <w:t>If co -located, n</w:t>
                  </w:r>
                  <w:r w:rsidRPr="00DE1722">
                    <w:rPr>
                      <w:rFonts w:asciiTheme="minorHAnsi" w:hAnsiTheme="minorHAnsi" w:cstheme="minorHAnsi"/>
                      <w:sz w:val="22"/>
                      <w:szCs w:val="22"/>
                    </w:rPr>
                    <w:t xml:space="preserve">otify site users. E.g. </w:t>
                  </w:r>
                  <w:r>
                    <w:rPr>
                      <w:rFonts w:asciiTheme="minorHAnsi" w:hAnsiTheme="minorHAnsi" w:cstheme="minorHAnsi"/>
                      <w:sz w:val="22"/>
                      <w:szCs w:val="22"/>
                    </w:rPr>
                    <w:t xml:space="preserve"> School Principal, Allied Health, other children’s services. </w:t>
                  </w:r>
                </w:p>
                <w:p w14:paraId="3C9D8488" w14:textId="77777777" w:rsidR="000071F9" w:rsidRPr="00DE1722" w:rsidRDefault="000071F9" w:rsidP="00C96A4E">
                  <w:pPr>
                    <w:pStyle w:val="Default"/>
                    <w:numPr>
                      <w:ilvl w:val="0"/>
                      <w:numId w:val="83"/>
                    </w:numPr>
                    <w:rPr>
                      <w:rFonts w:asciiTheme="minorHAnsi" w:hAnsiTheme="minorHAnsi" w:cstheme="minorHAnsi"/>
                      <w:sz w:val="22"/>
                      <w:szCs w:val="22"/>
                    </w:rPr>
                  </w:pPr>
                  <w:r w:rsidRPr="00DE1722">
                    <w:rPr>
                      <w:rFonts w:asciiTheme="minorHAnsi" w:hAnsiTheme="minorHAnsi" w:cstheme="minorHAnsi"/>
                      <w:sz w:val="22"/>
                      <w:szCs w:val="22"/>
                    </w:rPr>
                    <w:t>Redirect suppliers to alternate site.</w:t>
                  </w:r>
                </w:p>
                <w:p w14:paraId="01F22BA7" w14:textId="77777777" w:rsidR="000071F9" w:rsidRPr="00DE1722" w:rsidRDefault="000071F9" w:rsidP="007A69D9">
                  <w:pPr>
                    <w:pStyle w:val="Default"/>
                    <w:ind w:left="720"/>
                    <w:rPr>
                      <w:rFonts w:asciiTheme="minorHAnsi" w:hAnsiTheme="minorHAnsi" w:cstheme="minorHAnsi"/>
                      <w:sz w:val="22"/>
                      <w:szCs w:val="22"/>
                    </w:rPr>
                  </w:pPr>
                </w:p>
                <w:p w14:paraId="42815BC4" w14:textId="77777777" w:rsidR="000071F9" w:rsidRPr="00DE1722" w:rsidRDefault="000071F9" w:rsidP="007A69D9">
                  <w:pPr>
                    <w:pStyle w:val="Default"/>
                    <w:rPr>
                      <w:rFonts w:asciiTheme="minorHAnsi" w:hAnsiTheme="minorHAnsi" w:cstheme="minorHAnsi"/>
                      <w:b/>
                      <w:sz w:val="22"/>
                      <w:szCs w:val="22"/>
                    </w:rPr>
                  </w:pPr>
                  <w:r w:rsidRPr="00DE1722">
                    <w:rPr>
                      <w:rFonts w:asciiTheme="minorHAnsi" w:hAnsiTheme="minorHAnsi" w:cstheme="minorHAnsi"/>
                      <w:b/>
                      <w:sz w:val="22"/>
                      <w:szCs w:val="22"/>
                    </w:rPr>
                    <w:t>IT Resources required</w:t>
                  </w:r>
                </w:p>
                <w:p w14:paraId="77AA4D96" w14:textId="77777777" w:rsidR="000071F9" w:rsidRPr="00DE1722" w:rsidRDefault="000071F9" w:rsidP="00C96A4E">
                  <w:pPr>
                    <w:pStyle w:val="Default"/>
                    <w:numPr>
                      <w:ilvl w:val="0"/>
                      <w:numId w:val="83"/>
                    </w:numPr>
                    <w:rPr>
                      <w:rFonts w:asciiTheme="minorHAnsi" w:hAnsiTheme="minorHAnsi" w:cstheme="minorHAnsi"/>
                      <w:sz w:val="22"/>
                      <w:szCs w:val="22"/>
                    </w:rPr>
                  </w:pPr>
                  <w:r w:rsidRPr="00DE1722">
                    <w:rPr>
                      <w:rFonts w:asciiTheme="minorHAnsi" w:hAnsiTheme="minorHAnsi" w:cstheme="minorHAnsi"/>
                      <w:sz w:val="22"/>
                      <w:szCs w:val="22"/>
                    </w:rPr>
                    <w:t>Access to wireless network.</w:t>
                  </w:r>
                </w:p>
                <w:p w14:paraId="5B6F6D19" w14:textId="77777777" w:rsidR="000071F9" w:rsidRPr="00DE1722" w:rsidRDefault="000071F9" w:rsidP="007A69D9">
                  <w:pPr>
                    <w:pStyle w:val="Default"/>
                    <w:rPr>
                      <w:rFonts w:asciiTheme="minorHAnsi" w:hAnsiTheme="minorHAnsi" w:cstheme="minorHAnsi"/>
                      <w:b/>
                      <w:sz w:val="22"/>
                      <w:szCs w:val="22"/>
                    </w:rPr>
                  </w:pPr>
                </w:p>
                <w:p w14:paraId="5CB950CA" w14:textId="77777777" w:rsidR="000071F9" w:rsidRPr="00DE1722" w:rsidRDefault="000071F9" w:rsidP="007A69D9">
                  <w:pPr>
                    <w:pStyle w:val="Default"/>
                    <w:rPr>
                      <w:rFonts w:asciiTheme="minorHAnsi" w:hAnsiTheme="minorHAnsi" w:cstheme="minorHAnsi"/>
                      <w:b/>
                      <w:sz w:val="22"/>
                      <w:szCs w:val="22"/>
                    </w:rPr>
                  </w:pPr>
                  <w:r w:rsidRPr="00DE1722">
                    <w:rPr>
                      <w:rFonts w:asciiTheme="minorHAnsi" w:hAnsiTheme="minorHAnsi" w:cstheme="minorHAnsi"/>
                      <w:b/>
                      <w:sz w:val="22"/>
                      <w:szCs w:val="22"/>
                    </w:rPr>
                    <w:t>Considerations</w:t>
                  </w:r>
                </w:p>
                <w:p w14:paraId="4C5D4720" w14:textId="77777777" w:rsidR="000071F9" w:rsidRPr="00DE1722" w:rsidRDefault="000071F9" w:rsidP="00C96A4E">
                  <w:pPr>
                    <w:pStyle w:val="Default"/>
                    <w:numPr>
                      <w:ilvl w:val="0"/>
                      <w:numId w:val="83"/>
                    </w:numPr>
                    <w:rPr>
                      <w:rFonts w:asciiTheme="minorHAnsi" w:hAnsiTheme="minorHAnsi" w:cstheme="minorHAnsi"/>
                      <w:sz w:val="22"/>
                      <w:szCs w:val="22"/>
                    </w:rPr>
                  </w:pPr>
                  <w:r w:rsidRPr="00DE1722">
                    <w:rPr>
                      <w:rFonts w:asciiTheme="minorHAnsi" w:hAnsiTheme="minorHAnsi" w:cstheme="minorHAnsi"/>
                      <w:sz w:val="22"/>
                      <w:szCs w:val="22"/>
                    </w:rPr>
                    <w:t xml:space="preserve">OH&amp;S issues in relocating </w:t>
                  </w:r>
                  <w:r>
                    <w:rPr>
                      <w:rFonts w:asciiTheme="minorHAnsi" w:hAnsiTheme="minorHAnsi" w:cstheme="minorHAnsi"/>
                      <w:sz w:val="22"/>
                      <w:szCs w:val="22"/>
                    </w:rPr>
                    <w:t xml:space="preserve">children’s service </w:t>
                  </w:r>
                  <w:r w:rsidRPr="00DE1722">
                    <w:rPr>
                      <w:rFonts w:asciiTheme="minorHAnsi" w:hAnsiTheme="minorHAnsi" w:cstheme="minorHAnsi"/>
                      <w:sz w:val="22"/>
                      <w:szCs w:val="22"/>
                    </w:rPr>
                    <w:t>equipment and resources</w:t>
                  </w:r>
                </w:p>
                <w:p w14:paraId="317E6620" w14:textId="77777777" w:rsidR="000071F9" w:rsidRDefault="000071F9" w:rsidP="00C96A4E">
                  <w:pPr>
                    <w:pStyle w:val="Default"/>
                    <w:numPr>
                      <w:ilvl w:val="0"/>
                      <w:numId w:val="83"/>
                    </w:numPr>
                    <w:rPr>
                      <w:rFonts w:asciiTheme="minorHAnsi" w:hAnsiTheme="minorHAnsi" w:cstheme="minorHAnsi"/>
                      <w:sz w:val="22"/>
                      <w:szCs w:val="22"/>
                    </w:rPr>
                  </w:pPr>
                  <w:r w:rsidRPr="00DE1722">
                    <w:rPr>
                      <w:rFonts w:asciiTheme="minorHAnsi" w:hAnsiTheme="minorHAnsi" w:cstheme="minorHAnsi"/>
                      <w:sz w:val="22"/>
                      <w:szCs w:val="22"/>
                    </w:rPr>
                    <w:t xml:space="preserve">Transport arrangements for </w:t>
                  </w:r>
                  <w:r>
                    <w:rPr>
                      <w:rFonts w:asciiTheme="minorHAnsi" w:hAnsiTheme="minorHAnsi" w:cstheme="minorHAnsi"/>
                      <w:sz w:val="22"/>
                      <w:szCs w:val="22"/>
                    </w:rPr>
                    <w:t>children in regional and remote areas</w:t>
                  </w:r>
                </w:p>
                <w:p w14:paraId="5920A8C0" w14:textId="77777777" w:rsidR="000071F9" w:rsidRPr="00150B7C" w:rsidRDefault="000071F9" w:rsidP="00C96A4E">
                  <w:pPr>
                    <w:pStyle w:val="Default"/>
                    <w:numPr>
                      <w:ilvl w:val="0"/>
                      <w:numId w:val="83"/>
                    </w:numPr>
                    <w:rPr>
                      <w:rFonts w:asciiTheme="minorHAnsi" w:hAnsiTheme="minorHAnsi" w:cstheme="minorHAnsi"/>
                      <w:sz w:val="22"/>
                      <w:szCs w:val="22"/>
                    </w:rPr>
                  </w:pPr>
                  <w:r>
                    <w:rPr>
                      <w:rFonts w:asciiTheme="minorHAnsi" w:hAnsiTheme="minorHAnsi" w:cstheme="minorHAnsi"/>
                      <w:sz w:val="22"/>
                      <w:szCs w:val="22"/>
                    </w:rPr>
                    <w:t>Children’s access to early education and care</w:t>
                  </w:r>
                  <w:r w:rsidRPr="00DE1722">
                    <w:rPr>
                      <w:rFonts w:asciiTheme="minorHAnsi" w:hAnsiTheme="minorHAnsi" w:cstheme="minorHAnsi"/>
                      <w:sz w:val="22"/>
                      <w:szCs w:val="22"/>
                    </w:rPr>
                    <w:t>.</w:t>
                  </w:r>
                </w:p>
                <w:p w14:paraId="54F6A065" w14:textId="77777777" w:rsidR="000071F9" w:rsidRPr="00150B7C" w:rsidRDefault="000071F9" w:rsidP="00C96A4E">
                  <w:pPr>
                    <w:pStyle w:val="Default"/>
                    <w:numPr>
                      <w:ilvl w:val="0"/>
                      <w:numId w:val="83"/>
                    </w:numPr>
                    <w:rPr>
                      <w:rFonts w:asciiTheme="minorHAnsi" w:hAnsiTheme="minorHAnsi" w:cstheme="minorHAnsi"/>
                      <w:sz w:val="22"/>
                      <w:szCs w:val="22"/>
                    </w:rPr>
                  </w:pPr>
                  <w:r>
                    <w:rPr>
                      <w:rFonts w:asciiTheme="minorHAnsi" w:hAnsiTheme="minorHAnsi" w:cstheme="minorHAnsi"/>
                      <w:sz w:val="22"/>
                      <w:szCs w:val="22"/>
                    </w:rPr>
                    <w:lastRenderedPageBreak/>
                    <w:t>Demands placed on</w:t>
                  </w:r>
                  <w:r w:rsidRPr="00DE1722">
                    <w:rPr>
                      <w:rFonts w:asciiTheme="minorHAnsi" w:hAnsiTheme="minorHAnsi" w:cstheme="minorHAnsi"/>
                      <w:sz w:val="22"/>
                      <w:szCs w:val="22"/>
                    </w:rPr>
                    <w:t xml:space="preserve"> famil</w:t>
                  </w:r>
                  <w:r>
                    <w:rPr>
                      <w:rFonts w:asciiTheme="minorHAnsi" w:hAnsiTheme="minorHAnsi" w:cstheme="minorHAnsi"/>
                      <w:sz w:val="22"/>
                      <w:szCs w:val="22"/>
                    </w:rPr>
                    <w:t>ies and carers</w:t>
                  </w:r>
                  <w:r w:rsidRPr="00DE1722">
                    <w:rPr>
                      <w:rFonts w:asciiTheme="minorHAnsi" w:hAnsiTheme="minorHAnsi" w:cstheme="minorHAnsi"/>
                      <w:sz w:val="22"/>
                      <w:szCs w:val="22"/>
                    </w:rPr>
                    <w:t xml:space="preserve"> due to loss of </w:t>
                  </w:r>
                  <w:r>
                    <w:rPr>
                      <w:rFonts w:asciiTheme="minorHAnsi" w:hAnsiTheme="minorHAnsi" w:cstheme="minorHAnsi"/>
                      <w:sz w:val="22"/>
                      <w:szCs w:val="22"/>
                    </w:rPr>
                    <w:t xml:space="preserve">access to early education and care, co – located services and </w:t>
                  </w:r>
                  <w:r w:rsidRPr="00DE1722">
                    <w:rPr>
                      <w:rFonts w:asciiTheme="minorHAnsi" w:hAnsiTheme="minorHAnsi" w:cstheme="minorHAnsi"/>
                      <w:sz w:val="22"/>
                      <w:szCs w:val="22"/>
                    </w:rPr>
                    <w:t>resources, relocation,</w:t>
                  </w:r>
                  <w:r>
                    <w:rPr>
                      <w:rFonts w:asciiTheme="minorHAnsi" w:hAnsiTheme="minorHAnsi" w:cstheme="minorHAnsi"/>
                      <w:sz w:val="22"/>
                      <w:szCs w:val="22"/>
                    </w:rPr>
                    <w:t xml:space="preserve"> </w:t>
                  </w:r>
                  <w:r w:rsidRPr="00DE1722">
                    <w:rPr>
                      <w:rFonts w:asciiTheme="minorHAnsi" w:hAnsiTheme="minorHAnsi" w:cstheme="minorHAnsi"/>
                      <w:sz w:val="22"/>
                      <w:szCs w:val="22"/>
                    </w:rPr>
                    <w:t>etc</w:t>
                  </w:r>
                </w:p>
                <w:p w14:paraId="147429F2" w14:textId="77777777" w:rsidR="000071F9" w:rsidRPr="00DE1722" w:rsidRDefault="000071F9" w:rsidP="00C96A4E">
                  <w:pPr>
                    <w:pStyle w:val="Default"/>
                    <w:numPr>
                      <w:ilvl w:val="0"/>
                      <w:numId w:val="83"/>
                    </w:numPr>
                    <w:rPr>
                      <w:rFonts w:asciiTheme="minorHAnsi" w:hAnsiTheme="minorHAnsi" w:cstheme="minorHAnsi"/>
                      <w:sz w:val="22"/>
                      <w:szCs w:val="22"/>
                    </w:rPr>
                  </w:pPr>
                  <w:r w:rsidRPr="00DE1722">
                    <w:rPr>
                      <w:rFonts w:asciiTheme="minorHAnsi" w:hAnsiTheme="minorHAnsi" w:cstheme="minorHAnsi"/>
                      <w:sz w:val="22"/>
                      <w:szCs w:val="22"/>
                    </w:rPr>
                    <w:t>Demands placed on staff due to loss of resources, relocation, etc</w:t>
                  </w:r>
                </w:p>
                <w:p w14:paraId="4779E7EE" w14:textId="77777777" w:rsidR="000071F9" w:rsidRPr="00DE1722" w:rsidRDefault="000071F9" w:rsidP="007A69D9">
                  <w:pPr>
                    <w:pStyle w:val="Default"/>
                    <w:rPr>
                      <w:rFonts w:asciiTheme="minorHAnsi" w:hAnsiTheme="minorHAnsi" w:cstheme="minorHAnsi"/>
                      <w:sz w:val="22"/>
                      <w:szCs w:val="22"/>
                    </w:rPr>
                  </w:pPr>
                </w:p>
                <w:p w14:paraId="2AC36616" w14:textId="77777777" w:rsidR="000071F9" w:rsidRPr="00DE1722" w:rsidRDefault="000071F9" w:rsidP="007A69D9">
                  <w:pPr>
                    <w:pStyle w:val="Default"/>
                    <w:rPr>
                      <w:rFonts w:asciiTheme="minorHAnsi" w:hAnsiTheme="minorHAnsi" w:cstheme="minorHAnsi"/>
                      <w:sz w:val="22"/>
                      <w:szCs w:val="22"/>
                      <w:u w:val="single"/>
                    </w:rPr>
                  </w:pPr>
                  <w:r w:rsidRPr="00DE1722">
                    <w:rPr>
                      <w:rFonts w:asciiTheme="minorHAnsi" w:hAnsiTheme="minorHAnsi" w:cstheme="minorHAnsi"/>
                      <w:sz w:val="22"/>
                      <w:szCs w:val="22"/>
                      <w:u w:val="single"/>
                    </w:rPr>
                    <w:t>Key Contacts can be found in the Contacts section of the Emergency Management Plan.</w:t>
                  </w:r>
                </w:p>
              </w:tc>
            </w:tr>
          </w:tbl>
          <w:p w14:paraId="4210E8C8" w14:textId="77777777" w:rsidR="000071F9" w:rsidRPr="00DE1722" w:rsidRDefault="000071F9" w:rsidP="007A69D9">
            <w:pPr>
              <w:spacing w:after="0" w:line="120" w:lineRule="atLeast"/>
              <w:rPr>
                <w:rFonts w:cstheme="minorHAnsi"/>
                <w:b/>
                <w:bCs/>
                <w:szCs w:val="36"/>
              </w:rPr>
            </w:pPr>
          </w:p>
        </w:tc>
      </w:tr>
    </w:tbl>
    <w:p w14:paraId="4482AD2D" w14:textId="77777777" w:rsidR="000071F9" w:rsidRPr="00DE1722" w:rsidRDefault="000071F9" w:rsidP="000071F9">
      <w:pPr>
        <w:pStyle w:val="ng-binding"/>
        <w:shd w:val="clear" w:color="auto" w:fill="FFFFFF"/>
        <w:spacing w:before="0" w:beforeAutospacing="0" w:after="150" w:afterAutospacing="0"/>
        <w:rPr>
          <w:rFonts w:asciiTheme="minorHAnsi" w:hAnsiTheme="minorHAnsi" w:cstheme="minorHAnsi"/>
          <w:color w:val="53565A"/>
          <w:sz w:val="21"/>
          <w:szCs w:val="21"/>
        </w:rPr>
      </w:pPr>
    </w:p>
    <w:p w14:paraId="643A65CC" w14:textId="57547AEF" w:rsidR="000071F9" w:rsidRPr="00962F90" w:rsidRDefault="000071F9" w:rsidP="00962F90">
      <w:pPr>
        <w:rPr>
          <w:b/>
          <w:bCs/>
        </w:rPr>
      </w:pPr>
      <w:r w:rsidRPr="00962F90">
        <w:rPr>
          <w:b/>
          <w:bCs/>
        </w:rPr>
        <w:t>2. Arrangements to manage a loss of technology / telephony / data / power / water</w:t>
      </w:r>
    </w:p>
    <w:tbl>
      <w:tblPr>
        <w:tblW w:w="9405" w:type="dxa"/>
        <w:tblInd w:w="-5" w:type="dxa"/>
        <w:tblCellMar>
          <w:top w:w="115" w:type="dxa"/>
          <w:left w:w="115" w:type="dxa"/>
          <w:bottom w:w="115" w:type="dxa"/>
          <w:right w:w="115" w:type="dxa"/>
        </w:tblCellMar>
        <w:tblLook w:val="04A0" w:firstRow="1" w:lastRow="0" w:firstColumn="1" w:lastColumn="0" w:noHBand="0" w:noVBand="1"/>
      </w:tblPr>
      <w:tblGrid>
        <w:gridCol w:w="2268"/>
        <w:gridCol w:w="7137"/>
      </w:tblGrid>
      <w:tr w:rsidR="006F67FC" w:rsidRPr="00DE1722" w14:paraId="4CC5324C" w14:textId="77777777" w:rsidTr="00D455AE">
        <w:trPr>
          <w:trHeight w:val="320"/>
        </w:trPr>
        <w:tc>
          <w:tcPr>
            <w:tcW w:w="2268" w:type="dxa"/>
            <w:tcBorders>
              <w:right w:val="single" w:sz="4" w:space="0" w:color="auto"/>
            </w:tcBorders>
            <w:shd w:val="clear" w:color="auto" w:fill="C00000"/>
            <w:vAlign w:val="center"/>
          </w:tcPr>
          <w:p w14:paraId="2F6023C5" w14:textId="77777777" w:rsidR="000071F9" w:rsidRPr="00402625" w:rsidRDefault="000071F9" w:rsidP="00962F90">
            <w:pPr>
              <w:rPr>
                <w:b/>
                <w:bCs/>
              </w:rPr>
            </w:pPr>
            <w:bookmarkStart w:id="149" w:name="_Toc43388681"/>
            <w:bookmarkStart w:id="150" w:name="_Toc43391630"/>
            <w:bookmarkStart w:id="151" w:name="_Toc43393128"/>
            <w:r w:rsidRPr="00402625">
              <w:rPr>
                <w:b/>
                <w:bCs/>
              </w:rPr>
              <w:t>Details of arrangements</w:t>
            </w:r>
            <w:bookmarkEnd w:id="149"/>
            <w:bookmarkEnd w:id="150"/>
            <w:bookmarkEnd w:id="151"/>
          </w:p>
        </w:tc>
        <w:tc>
          <w:tcPr>
            <w:tcW w:w="7137" w:type="dxa"/>
            <w:tcBorders>
              <w:top w:val="single" w:sz="4" w:space="0" w:color="auto"/>
              <w:left w:val="single" w:sz="4" w:space="0" w:color="auto"/>
              <w:bottom w:val="single" w:sz="4" w:space="0" w:color="auto"/>
              <w:right w:val="single" w:sz="4" w:space="0" w:color="auto"/>
            </w:tcBorders>
            <w:shd w:val="clear" w:color="auto" w:fill="auto"/>
          </w:tcPr>
          <w:p w14:paraId="1648FC2F" w14:textId="77777777" w:rsidR="000071F9" w:rsidRPr="00DE1722" w:rsidRDefault="000071F9" w:rsidP="007A69D9">
            <w:pPr>
              <w:pStyle w:val="Default"/>
              <w:rPr>
                <w:rFonts w:asciiTheme="minorHAnsi" w:hAnsiTheme="minorHAnsi" w:cstheme="minorHAnsi"/>
                <w:b/>
                <w:bCs/>
                <w:iCs/>
                <w:sz w:val="22"/>
                <w:szCs w:val="22"/>
              </w:rPr>
            </w:pPr>
            <w:r w:rsidRPr="00DE1722">
              <w:rPr>
                <w:rFonts w:asciiTheme="minorHAnsi" w:hAnsiTheme="minorHAnsi" w:cstheme="minorHAnsi"/>
                <w:b/>
                <w:bCs/>
                <w:iCs/>
                <w:sz w:val="22"/>
                <w:szCs w:val="22"/>
              </w:rPr>
              <w:t>Workarounds</w:t>
            </w:r>
          </w:p>
          <w:p w14:paraId="08FF52B9" w14:textId="77777777" w:rsidR="000071F9" w:rsidRPr="00DE1722" w:rsidRDefault="000071F9" w:rsidP="007A69D9">
            <w:pPr>
              <w:pStyle w:val="Default"/>
              <w:rPr>
                <w:rFonts w:asciiTheme="minorHAnsi" w:hAnsiTheme="minorHAnsi" w:cstheme="minorHAnsi"/>
                <w:b/>
                <w:bCs/>
                <w:iCs/>
                <w:sz w:val="22"/>
                <w:szCs w:val="22"/>
              </w:rPr>
            </w:pPr>
          </w:p>
          <w:p w14:paraId="461526CC" w14:textId="77777777" w:rsidR="000071F9" w:rsidRPr="00DE1722" w:rsidRDefault="000071F9" w:rsidP="007A69D9">
            <w:pPr>
              <w:pStyle w:val="Default"/>
              <w:rPr>
                <w:rFonts w:asciiTheme="minorHAnsi" w:hAnsiTheme="minorHAnsi" w:cstheme="minorHAnsi"/>
                <w:sz w:val="22"/>
                <w:szCs w:val="22"/>
              </w:rPr>
            </w:pPr>
            <w:r w:rsidRPr="00DE1722">
              <w:rPr>
                <w:rFonts w:asciiTheme="minorHAnsi" w:hAnsiTheme="minorHAnsi" w:cstheme="minorHAnsi"/>
                <w:b/>
                <w:bCs/>
                <w:i/>
                <w:iCs/>
                <w:sz w:val="22"/>
                <w:szCs w:val="22"/>
              </w:rPr>
              <w:t xml:space="preserve">Data/technology: </w:t>
            </w:r>
          </w:p>
          <w:p w14:paraId="347E44AA" w14:textId="77777777" w:rsidR="000071F9" w:rsidRPr="00DE1722" w:rsidRDefault="000071F9" w:rsidP="00C96A4E">
            <w:pPr>
              <w:pStyle w:val="Default"/>
              <w:numPr>
                <w:ilvl w:val="0"/>
                <w:numId w:val="81"/>
              </w:numPr>
              <w:rPr>
                <w:rFonts w:asciiTheme="minorHAnsi" w:hAnsiTheme="minorHAnsi" w:cstheme="minorHAnsi"/>
                <w:bCs/>
                <w:iCs/>
                <w:sz w:val="22"/>
                <w:szCs w:val="22"/>
              </w:rPr>
            </w:pPr>
            <w:r w:rsidRPr="00DE1722">
              <w:rPr>
                <w:rFonts w:asciiTheme="minorHAnsi" w:hAnsiTheme="minorHAnsi" w:cstheme="minorHAnsi"/>
                <w:bCs/>
                <w:iCs/>
                <w:sz w:val="22"/>
                <w:szCs w:val="22"/>
              </w:rPr>
              <w:t xml:space="preserve">Relocate admin and staff facilities to other networked space within </w:t>
            </w:r>
            <w:r>
              <w:rPr>
                <w:rFonts w:asciiTheme="minorHAnsi" w:hAnsiTheme="minorHAnsi" w:cstheme="minorHAnsi"/>
                <w:bCs/>
                <w:iCs/>
                <w:sz w:val="22"/>
                <w:szCs w:val="22"/>
              </w:rPr>
              <w:t xml:space="preserve">the </w:t>
            </w:r>
            <w:r w:rsidRPr="00DE1722">
              <w:rPr>
                <w:rFonts w:asciiTheme="minorHAnsi" w:hAnsiTheme="minorHAnsi" w:cstheme="minorHAnsi"/>
                <w:bCs/>
                <w:iCs/>
                <w:sz w:val="22"/>
                <w:szCs w:val="22"/>
              </w:rPr>
              <w:t>school</w:t>
            </w:r>
            <w:r>
              <w:rPr>
                <w:rFonts w:asciiTheme="minorHAnsi" w:hAnsiTheme="minorHAnsi" w:cstheme="minorHAnsi"/>
                <w:bCs/>
                <w:iCs/>
                <w:sz w:val="22"/>
                <w:szCs w:val="22"/>
              </w:rPr>
              <w:t xml:space="preserve"> if co-located</w:t>
            </w:r>
          </w:p>
          <w:p w14:paraId="6B1CFE74" w14:textId="77777777" w:rsidR="000071F9" w:rsidRPr="00DE1722" w:rsidRDefault="000071F9" w:rsidP="00C96A4E">
            <w:pPr>
              <w:pStyle w:val="Default"/>
              <w:numPr>
                <w:ilvl w:val="0"/>
                <w:numId w:val="81"/>
              </w:numPr>
              <w:rPr>
                <w:rFonts w:asciiTheme="minorHAnsi" w:hAnsiTheme="minorHAnsi" w:cstheme="minorHAnsi"/>
                <w:bCs/>
                <w:iCs/>
                <w:sz w:val="22"/>
                <w:szCs w:val="22"/>
              </w:rPr>
            </w:pPr>
            <w:r w:rsidRPr="00DE1722">
              <w:rPr>
                <w:rFonts w:asciiTheme="minorHAnsi" w:hAnsiTheme="minorHAnsi" w:cstheme="minorHAnsi"/>
                <w:bCs/>
                <w:iCs/>
                <w:sz w:val="22"/>
                <w:szCs w:val="22"/>
              </w:rPr>
              <w:t>Admin staff may need to work remotely from Sunny Side PS to access network</w:t>
            </w:r>
          </w:p>
          <w:p w14:paraId="525A9A08" w14:textId="77777777" w:rsidR="000071F9" w:rsidRPr="00DE1722" w:rsidRDefault="000071F9" w:rsidP="00C96A4E">
            <w:pPr>
              <w:pStyle w:val="Default"/>
              <w:numPr>
                <w:ilvl w:val="0"/>
                <w:numId w:val="81"/>
              </w:numPr>
              <w:rPr>
                <w:rFonts w:asciiTheme="minorHAnsi" w:hAnsiTheme="minorHAnsi" w:cstheme="minorHAnsi"/>
                <w:sz w:val="22"/>
                <w:szCs w:val="22"/>
              </w:rPr>
            </w:pPr>
            <w:r w:rsidRPr="00DE1722">
              <w:rPr>
                <w:rFonts w:asciiTheme="minorHAnsi" w:hAnsiTheme="minorHAnsi" w:cstheme="minorHAnsi"/>
                <w:sz w:val="22"/>
                <w:szCs w:val="22"/>
              </w:rPr>
              <w:t>Utilise laptops where available to provide access to network</w:t>
            </w:r>
          </w:p>
          <w:p w14:paraId="78D40257" w14:textId="77777777" w:rsidR="000071F9" w:rsidRPr="00DE1722" w:rsidRDefault="000071F9" w:rsidP="007A69D9">
            <w:pPr>
              <w:pStyle w:val="Default"/>
              <w:rPr>
                <w:rFonts w:asciiTheme="minorHAnsi" w:hAnsiTheme="minorHAnsi" w:cstheme="minorHAnsi"/>
                <w:sz w:val="22"/>
                <w:szCs w:val="22"/>
              </w:rPr>
            </w:pPr>
            <w:r w:rsidRPr="00DE1722">
              <w:rPr>
                <w:rFonts w:asciiTheme="minorHAnsi" w:hAnsiTheme="minorHAnsi" w:cstheme="minorHAnsi"/>
                <w:b/>
                <w:bCs/>
                <w:i/>
                <w:iCs/>
                <w:sz w:val="22"/>
                <w:szCs w:val="22"/>
              </w:rPr>
              <w:t>Telephon</w:t>
            </w:r>
            <w:r>
              <w:rPr>
                <w:rFonts w:asciiTheme="minorHAnsi" w:hAnsiTheme="minorHAnsi" w:cstheme="minorHAnsi"/>
                <w:b/>
                <w:bCs/>
                <w:i/>
                <w:iCs/>
                <w:sz w:val="22"/>
                <w:szCs w:val="22"/>
              </w:rPr>
              <w:t>es</w:t>
            </w:r>
            <w:r w:rsidRPr="00DE1722">
              <w:rPr>
                <w:rFonts w:asciiTheme="minorHAnsi" w:hAnsiTheme="minorHAnsi" w:cstheme="minorHAnsi"/>
                <w:b/>
                <w:bCs/>
                <w:i/>
                <w:iCs/>
                <w:sz w:val="22"/>
                <w:szCs w:val="22"/>
              </w:rPr>
              <w:t xml:space="preserve">: </w:t>
            </w:r>
          </w:p>
          <w:p w14:paraId="786AB0D9" w14:textId="77777777" w:rsidR="000071F9" w:rsidRPr="00DE1722" w:rsidRDefault="000071F9" w:rsidP="00C96A4E">
            <w:pPr>
              <w:pStyle w:val="Default"/>
              <w:numPr>
                <w:ilvl w:val="0"/>
                <w:numId w:val="81"/>
              </w:numPr>
              <w:rPr>
                <w:rFonts w:asciiTheme="minorHAnsi" w:hAnsiTheme="minorHAnsi" w:cstheme="minorHAnsi"/>
                <w:sz w:val="22"/>
                <w:szCs w:val="22"/>
              </w:rPr>
            </w:pPr>
            <w:r w:rsidRPr="00DE1722">
              <w:rPr>
                <w:rFonts w:asciiTheme="minorHAnsi" w:hAnsiTheme="minorHAnsi" w:cstheme="minorHAnsi"/>
                <w:sz w:val="22"/>
                <w:szCs w:val="22"/>
              </w:rPr>
              <w:t xml:space="preserve">Ensure there is an up to date, printed, hard copy list of all </w:t>
            </w:r>
            <w:r>
              <w:rPr>
                <w:rFonts w:asciiTheme="minorHAnsi" w:hAnsiTheme="minorHAnsi" w:cstheme="minorHAnsi"/>
                <w:sz w:val="22"/>
                <w:szCs w:val="22"/>
              </w:rPr>
              <w:t>child</w:t>
            </w:r>
            <w:r w:rsidRPr="00DE1722">
              <w:rPr>
                <w:rFonts w:asciiTheme="minorHAnsi" w:hAnsiTheme="minorHAnsi" w:cstheme="minorHAnsi"/>
                <w:sz w:val="22"/>
                <w:szCs w:val="22"/>
              </w:rPr>
              <w:t xml:space="preserve"> and staff contact details in an accessible, secure location.</w:t>
            </w:r>
          </w:p>
          <w:p w14:paraId="300F6EBE" w14:textId="77777777" w:rsidR="000071F9" w:rsidRPr="00DE1722" w:rsidRDefault="000071F9" w:rsidP="00C96A4E">
            <w:pPr>
              <w:pStyle w:val="Default"/>
              <w:numPr>
                <w:ilvl w:val="0"/>
                <w:numId w:val="81"/>
              </w:numPr>
              <w:rPr>
                <w:rFonts w:asciiTheme="minorHAnsi" w:hAnsiTheme="minorHAnsi" w:cstheme="minorHAnsi"/>
                <w:sz w:val="22"/>
                <w:szCs w:val="22"/>
              </w:rPr>
            </w:pPr>
            <w:r w:rsidRPr="00DE1722">
              <w:rPr>
                <w:rFonts w:asciiTheme="minorHAnsi" w:hAnsiTheme="minorHAnsi" w:cstheme="minorHAnsi"/>
                <w:sz w:val="22"/>
                <w:szCs w:val="22"/>
              </w:rPr>
              <w:t>Utilise mobile phones to contact staff.</w:t>
            </w:r>
          </w:p>
          <w:p w14:paraId="5B1836E1" w14:textId="77777777" w:rsidR="000071F9" w:rsidRPr="00DE1722" w:rsidRDefault="000071F9" w:rsidP="00C96A4E">
            <w:pPr>
              <w:pStyle w:val="Default"/>
              <w:numPr>
                <w:ilvl w:val="0"/>
                <w:numId w:val="81"/>
              </w:numPr>
              <w:rPr>
                <w:rFonts w:asciiTheme="minorHAnsi" w:hAnsiTheme="minorHAnsi" w:cstheme="minorHAnsi"/>
                <w:sz w:val="22"/>
                <w:szCs w:val="22"/>
              </w:rPr>
            </w:pPr>
            <w:r w:rsidRPr="00DE1722">
              <w:rPr>
                <w:rFonts w:asciiTheme="minorHAnsi" w:hAnsiTheme="minorHAnsi" w:cstheme="minorHAnsi"/>
                <w:sz w:val="22"/>
                <w:szCs w:val="22"/>
              </w:rPr>
              <w:t>Place message on answering machine, if possible, referring callers to an emergency contact number either on site or at alternative location.</w:t>
            </w:r>
          </w:p>
          <w:p w14:paraId="4AFE36FF" w14:textId="77777777" w:rsidR="000071F9" w:rsidRPr="00DE1722" w:rsidRDefault="000071F9" w:rsidP="007A69D9">
            <w:pPr>
              <w:pStyle w:val="Default"/>
              <w:rPr>
                <w:rFonts w:asciiTheme="minorHAnsi" w:hAnsiTheme="minorHAnsi" w:cstheme="minorHAnsi"/>
                <w:sz w:val="22"/>
                <w:szCs w:val="22"/>
              </w:rPr>
            </w:pPr>
            <w:r w:rsidRPr="00DE1722">
              <w:rPr>
                <w:rFonts w:asciiTheme="minorHAnsi" w:hAnsiTheme="minorHAnsi" w:cstheme="minorHAnsi"/>
                <w:b/>
                <w:bCs/>
                <w:i/>
                <w:iCs/>
                <w:sz w:val="22"/>
                <w:szCs w:val="22"/>
              </w:rPr>
              <w:t xml:space="preserve">Power: </w:t>
            </w:r>
          </w:p>
          <w:p w14:paraId="1590A5A3" w14:textId="77777777" w:rsidR="000071F9" w:rsidRPr="00DE1722" w:rsidRDefault="000071F9" w:rsidP="00C96A4E">
            <w:pPr>
              <w:pStyle w:val="Default"/>
              <w:numPr>
                <w:ilvl w:val="0"/>
                <w:numId w:val="81"/>
              </w:numPr>
              <w:rPr>
                <w:rFonts w:asciiTheme="minorHAnsi" w:hAnsiTheme="minorHAnsi" w:cstheme="minorHAnsi"/>
                <w:bCs/>
                <w:sz w:val="22"/>
                <w:szCs w:val="36"/>
              </w:rPr>
            </w:pPr>
            <w:r w:rsidRPr="00DE1722">
              <w:rPr>
                <w:rFonts w:asciiTheme="minorHAnsi" w:hAnsiTheme="minorHAnsi" w:cstheme="minorHAnsi"/>
                <w:bCs/>
                <w:sz w:val="22"/>
                <w:szCs w:val="36"/>
              </w:rPr>
              <w:t xml:space="preserve">Determine the requirement for the operation of the </w:t>
            </w:r>
            <w:r>
              <w:rPr>
                <w:rFonts w:asciiTheme="minorHAnsi" w:hAnsiTheme="minorHAnsi" w:cstheme="minorHAnsi"/>
                <w:bCs/>
                <w:sz w:val="22"/>
                <w:szCs w:val="36"/>
              </w:rPr>
              <w:t>service</w:t>
            </w:r>
            <w:r w:rsidRPr="00DE1722">
              <w:rPr>
                <w:rFonts w:asciiTheme="minorHAnsi" w:hAnsiTheme="minorHAnsi" w:cstheme="minorHAnsi"/>
                <w:bCs/>
                <w:sz w:val="22"/>
                <w:szCs w:val="36"/>
              </w:rPr>
              <w:t>. I.e. water pump for toilet operation.</w:t>
            </w:r>
          </w:p>
          <w:p w14:paraId="692F1F40" w14:textId="77777777" w:rsidR="000071F9" w:rsidRPr="00DE1722" w:rsidRDefault="000071F9" w:rsidP="00C96A4E">
            <w:pPr>
              <w:pStyle w:val="Default"/>
              <w:numPr>
                <w:ilvl w:val="0"/>
                <w:numId w:val="81"/>
              </w:numPr>
              <w:rPr>
                <w:rFonts w:asciiTheme="minorHAnsi" w:hAnsiTheme="minorHAnsi" w:cstheme="minorHAnsi"/>
                <w:b/>
                <w:bCs/>
                <w:szCs w:val="36"/>
              </w:rPr>
            </w:pPr>
            <w:r w:rsidRPr="00DE1722">
              <w:rPr>
                <w:rFonts w:asciiTheme="minorHAnsi" w:hAnsiTheme="minorHAnsi" w:cstheme="minorHAnsi"/>
                <w:sz w:val="22"/>
                <w:szCs w:val="22"/>
              </w:rPr>
              <w:t xml:space="preserve">Battery back-up (UPS) is on servers. Determine time limit of UPS and back up servers as required. </w:t>
            </w:r>
          </w:p>
          <w:p w14:paraId="4FCECD90" w14:textId="77777777" w:rsidR="000071F9" w:rsidRPr="00DE1722" w:rsidRDefault="000071F9" w:rsidP="00C96A4E">
            <w:pPr>
              <w:pStyle w:val="Default"/>
              <w:numPr>
                <w:ilvl w:val="0"/>
                <w:numId w:val="81"/>
              </w:numPr>
              <w:rPr>
                <w:rFonts w:asciiTheme="minorHAnsi" w:hAnsiTheme="minorHAnsi" w:cstheme="minorHAnsi"/>
                <w:b/>
                <w:bCs/>
                <w:sz w:val="22"/>
                <w:szCs w:val="36"/>
              </w:rPr>
            </w:pPr>
            <w:r w:rsidRPr="00DE1722">
              <w:rPr>
                <w:rFonts w:asciiTheme="minorHAnsi" w:hAnsiTheme="minorHAnsi" w:cstheme="minorHAnsi"/>
                <w:bCs/>
                <w:sz w:val="22"/>
                <w:szCs w:val="36"/>
              </w:rPr>
              <w:t xml:space="preserve">Restructure </w:t>
            </w:r>
            <w:r>
              <w:rPr>
                <w:rFonts w:asciiTheme="minorHAnsi" w:hAnsiTheme="minorHAnsi" w:cstheme="minorHAnsi"/>
                <w:bCs/>
                <w:sz w:val="22"/>
                <w:szCs w:val="36"/>
              </w:rPr>
              <w:t>the</w:t>
            </w:r>
            <w:r w:rsidRPr="00DE1722">
              <w:rPr>
                <w:rFonts w:asciiTheme="minorHAnsi" w:hAnsiTheme="minorHAnsi" w:cstheme="minorHAnsi"/>
                <w:bCs/>
                <w:sz w:val="22"/>
                <w:szCs w:val="36"/>
              </w:rPr>
              <w:t xml:space="preserve"> program to account of the lack of power.</w:t>
            </w:r>
          </w:p>
          <w:p w14:paraId="4BB0FC0E" w14:textId="77777777" w:rsidR="000071F9" w:rsidRDefault="000071F9" w:rsidP="007A69D9">
            <w:pPr>
              <w:pStyle w:val="Default"/>
              <w:ind w:left="720"/>
              <w:rPr>
                <w:rFonts w:asciiTheme="minorHAnsi" w:hAnsiTheme="minorHAnsi" w:cstheme="minorHAnsi"/>
                <w:bCs/>
                <w:sz w:val="22"/>
                <w:szCs w:val="36"/>
              </w:rPr>
            </w:pPr>
          </w:p>
          <w:p w14:paraId="5FC290C2" w14:textId="0FC00BB5" w:rsidR="000071F9" w:rsidRPr="000071F9" w:rsidRDefault="000071F9" w:rsidP="000071F9">
            <w:pPr>
              <w:pStyle w:val="Default"/>
              <w:ind w:left="31"/>
              <w:rPr>
                <w:rFonts w:asciiTheme="minorHAnsi" w:hAnsiTheme="minorHAnsi" w:cstheme="minorHAnsi"/>
                <w:b/>
                <w:i/>
                <w:iCs/>
                <w:sz w:val="22"/>
                <w:szCs w:val="36"/>
              </w:rPr>
            </w:pPr>
            <w:r w:rsidRPr="000071F9">
              <w:rPr>
                <w:rFonts w:asciiTheme="minorHAnsi" w:hAnsiTheme="minorHAnsi" w:cstheme="minorHAnsi"/>
                <w:b/>
                <w:i/>
                <w:iCs/>
                <w:sz w:val="22"/>
                <w:szCs w:val="36"/>
              </w:rPr>
              <w:t>Water:</w:t>
            </w:r>
          </w:p>
          <w:p w14:paraId="558DE2CA" w14:textId="548D1993" w:rsidR="000071F9" w:rsidRPr="000071F9" w:rsidRDefault="000071F9" w:rsidP="00C96A4E">
            <w:pPr>
              <w:pStyle w:val="Default"/>
              <w:numPr>
                <w:ilvl w:val="0"/>
                <w:numId w:val="86"/>
              </w:numPr>
              <w:rPr>
                <w:rFonts w:asciiTheme="minorHAnsi" w:hAnsiTheme="minorHAnsi" w:cstheme="minorHAnsi"/>
                <w:bCs/>
                <w:sz w:val="22"/>
                <w:szCs w:val="36"/>
              </w:rPr>
            </w:pPr>
            <w:r>
              <w:rPr>
                <w:rFonts w:asciiTheme="minorHAnsi" w:hAnsiTheme="minorHAnsi" w:cstheme="minorHAnsi"/>
                <w:bCs/>
                <w:sz w:val="22"/>
                <w:szCs w:val="36"/>
              </w:rPr>
              <w:t>Purchase/h</w:t>
            </w:r>
            <w:r w:rsidRPr="000071F9">
              <w:rPr>
                <w:rFonts w:asciiTheme="minorHAnsi" w:hAnsiTheme="minorHAnsi" w:cstheme="minorHAnsi"/>
                <w:bCs/>
                <w:sz w:val="22"/>
                <w:szCs w:val="36"/>
              </w:rPr>
              <w:t>ave a supply of bottled water</w:t>
            </w:r>
          </w:p>
          <w:p w14:paraId="4C6E0808" w14:textId="0A0A59CC" w:rsidR="000071F9" w:rsidRPr="000071F9" w:rsidRDefault="000071F9" w:rsidP="00C96A4E">
            <w:pPr>
              <w:pStyle w:val="Default"/>
              <w:numPr>
                <w:ilvl w:val="0"/>
                <w:numId w:val="86"/>
              </w:numPr>
              <w:rPr>
                <w:rFonts w:asciiTheme="minorHAnsi" w:hAnsiTheme="minorHAnsi" w:cstheme="minorHAnsi"/>
                <w:bCs/>
                <w:sz w:val="22"/>
                <w:szCs w:val="36"/>
              </w:rPr>
            </w:pPr>
            <w:r>
              <w:rPr>
                <w:rFonts w:asciiTheme="minorHAnsi" w:hAnsiTheme="minorHAnsi" w:cstheme="minorHAnsi"/>
                <w:bCs/>
                <w:sz w:val="22"/>
                <w:szCs w:val="36"/>
              </w:rPr>
              <w:t>Order bulk water delivery</w:t>
            </w:r>
          </w:p>
          <w:p w14:paraId="1EF2E1F9" w14:textId="77777777" w:rsidR="000071F9" w:rsidRPr="00DE1722" w:rsidRDefault="000071F9" w:rsidP="007A69D9">
            <w:pPr>
              <w:pStyle w:val="Default"/>
              <w:ind w:left="720"/>
              <w:rPr>
                <w:rFonts w:asciiTheme="minorHAnsi" w:hAnsiTheme="minorHAnsi" w:cstheme="minorHAnsi"/>
                <w:bCs/>
                <w:sz w:val="22"/>
                <w:szCs w:val="36"/>
              </w:rPr>
            </w:pPr>
          </w:p>
          <w:p w14:paraId="46383CFD" w14:textId="77777777" w:rsidR="000071F9" w:rsidRPr="00DE1722" w:rsidRDefault="000071F9" w:rsidP="007A69D9">
            <w:pPr>
              <w:pStyle w:val="Default"/>
              <w:rPr>
                <w:rFonts w:asciiTheme="minorHAnsi" w:hAnsiTheme="minorHAnsi" w:cstheme="minorHAnsi"/>
                <w:bCs/>
                <w:sz w:val="22"/>
                <w:szCs w:val="36"/>
              </w:rPr>
            </w:pPr>
            <w:r w:rsidRPr="00DE1722">
              <w:rPr>
                <w:rFonts w:asciiTheme="minorHAnsi" w:hAnsiTheme="minorHAnsi" w:cstheme="minorHAnsi"/>
                <w:b/>
                <w:sz w:val="22"/>
                <w:szCs w:val="22"/>
              </w:rPr>
              <w:t>Considerations</w:t>
            </w:r>
          </w:p>
          <w:p w14:paraId="76889FEE" w14:textId="77777777" w:rsidR="000071F9" w:rsidRPr="00DE1722" w:rsidRDefault="000071F9" w:rsidP="00C96A4E">
            <w:pPr>
              <w:pStyle w:val="Default"/>
              <w:numPr>
                <w:ilvl w:val="0"/>
                <w:numId w:val="83"/>
              </w:numPr>
              <w:rPr>
                <w:rFonts w:asciiTheme="minorHAnsi" w:hAnsiTheme="minorHAnsi" w:cstheme="minorHAnsi"/>
                <w:bCs/>
                <w:szCs w:val="36"/>
              </w:rPr>
            </w:pPr>
            <w:r w:rsidRPr="00DE1722">
              <w:rPr>
                <w:rFonts w:asciiTheme="minorHAnsi" w:hAnsiTheme="minorHAnsi" w:cstheme="minorHAnsi"/>
                <w:sz w:val="22"/>
                <w:szCs w:val="22"/>
              </w:rPr>
              <w:t>Ensure OH&amp;S issues are considered when using back up power and water pumps</w:t>
            </w:r>
          </w:p>
          <w:p w14:paraId="726C6E7C" w14:textId="77777777" w:rsidR="000071F9" w:rsidRPr="00DE1722" w:rsidRDefault="000071F9" w:rsidP="00C96A4E">
            <w:pPr>
              <w:pStyle w:val="Default"/>
              <w:numPr>
                <w:ilvl w:val="0"/>
                <w:numId w:val="83"/>
              </w:numPr>
              <w:rPr>
                <w:rFonts w:asciiTheme="minorHAnsi" w:hAnsiTheme="minorHAnsi" w:cstheme="minorHAnsi"/>
                <w:bCs/>
                <w:szCs w:val="36"/>
              </w:rPr>
            </w:pPr>
            <w:r w:rsidRPr="00DE1722">
              <w:rPr>
                <w:rFonts w:asciiTheme="minorHAnsi" w:hAnsiTheme="minorHAnsi" w:cstheme="minorHAnsi"/>
                <w:sz w:val="22"/>
                <w:szCs w:val="22"/>
              </w:rPr>
              <w:t>Review and update staff contact details to include mobile phone numbers.</w:t>
            </w:r>
          </w:p>
          <w:p w14:paraId="44D78328" w14:textId="77777777" w:rsidR="000071F9" w:rsidRPr="00DE1722" w:rsidRDefault="000071F9" w:rsidP="00C96A4E">
            <w:pPr>
              <w:pStyle w:val="Default"/>
              <w:numPr>
                <w:ilvl w:val="0"/>
                <w:numId w:val="83"/>
              </w:numPr>
              <w:rPr>
                <w:rFonts w:asciiTheme="minorHAnsi" w:hAnsiTheme="minorHAnsi" w:cstheme="minorHAnsi"/>
                <w:bCs/>
                <w:szCs w:val="36"/>
              </w:rPr>
            </w:pPr>
            <w:r w:rsidRPr="00DE1722">
              <w:rPr>
                <w:rFonts w:asciiTheme="minorHAnsi" w:hAnsiTheme="minorHAnsi" w:cstheme="minorHAnsi"/>
                <w:sz w:val="22"/>
                <w:szCs w:val="22"/>
              </w:rPr>
              <w:t>Staff Communications Tree to include details of messaging systems</w:t>
            </w:r>
          </w:p>
          <w:p w14:paraId="1ACF75F7" w14:textId="77777777" w:rsidR="000071F9" w:rsidRPr="00DE1722" w:rsidRDefault="000071F9" w:rsidP="007A69D9">
            <w:pPr>
              <w:pStyle w:val="Default"/>
              <w:rPr>
                <w:rFonts w:asciiTheme="minorHAnsi" w:hAnsiTheme="minorHAnsi" w:cstheme="minorHAnsi"/>
                <w:b/>
                <w:sz w:val="22"/>
                <w:szCs w:val="22"/>
              </w:rPr>
            </w:pPr>
            <w:r w:rsidRPr="00DE1722">
              <w:rPr>
                <w:rFonts w:asciiTheme="minorHAnsi" w:hAnsiTheme="minorHAnsi" w:cstheme="minorHAnsi"/>
                <w:b/>
                <w:sz w:val="22"/>
                <w:szCs w:val="22"/>
              </w:rPr>
              <w:t>Key contacts</w:t>
            </w:r>
          </w:p>
          <w:p w14:paraId="23ED55CE" w14:textId="77777777" w:rsidR="000071F9" w:rsidRPr="00DE1722" w:rsidRDefault="000071F9" w:rsidP="00C96A4E">
            <w:pPr>
              <w:pStyle w:val="Default"/>
              <w:numPr>
                <w:ilvl w:val="0"/>
                <w:numId w:val="85"/>
              </w:numPr>
              <w:rPr>
                <w:rFonts w:asciiTheme="minorHAnsi" w:hAnsiTheme="minorHAnsi" w:cstheme="minorHAnsi"/>
                <w:sz w:val="22"/>
                <w:szCs w:val="22"/>
              </w:rPr>
            </w:pPr>
            <w:r>
              <w:rPr>
                <w:rFonts w:asciiTheme="minorHAnsi" w:hAnsiTheme="minorHAnsi" w:cstheme="minorHAnsi"/>
                <w:bCs/>
                <w:iCs/>
                <w:sz w:val="22"/>
                <w:szCs w:val="22"/>
              </w:rPr>
              <w:t xml:space="preserve">QARD Area Team </w:t>
            </w:r>
            <w:r w:rsidRPr="00DE1722">
              <w:rPr>
                <w:rFonts w:asciiTheme="minorHAnsi" w:hAnsiTheme="minorHAnsi" w:cstheme="minorHAnsi"/>
                <w:sz w:val="22"/>
                <w:szCs w:val="22"/>
              </w:rPr>
              <w:t>- contact number</w:t>
            </w:r>
          </w:p>
          <w:p w14:paraId="630187D7" w14:textId="77777777" w:rsidR="000071F9" w:rsidRPr="00DE1722" w:rsidRDefault="000071F9" w:rsidP="00C96A4E">
            <w:pPr>
              <w:pStyle w:val="Default"/>
              <w:numPr>
                <w:ilvl w:val="0"/>
                <w:numId w:val="85"/>
              </w:numPr>
              <w:rPr>
                <w:rFonts w:asciiTheme="minorHAnsi" w:hAnsiTheme="minorHAnsi" w:cstheme="minorHAnsi"/>
                <w:sz w:val="22"/>
                <w:szCs w:val="22"/>
              </w:rPr>
            </w:pPr>
            <w:r w:rsidRPr="00DE1722">
              <w:rPr>
                <w:rFonts w:asciiTheme="minorHAnsi" w:hAnsiTheme="minorHAnsi" w:cstheme="minorHAnsi"/>
                <w:sz w:val="22"/>
                <w:szCs w:val="22"/>
              </w:rPr>
              <w:t>Phone provider – contact number</w:t>
            </w:r>
          </w:p>
        </w:tc>
      </w:tr>
    </w:tbl>
    <w:p w14:paraId="39E8D3B9" w14:textId="03C57507" w:rsidR="000071F9" w:rsidRPr="00962F90" w:rsidRDefault="000071F9" w:rsidP="00962F90">
      <w:pPr>
        <w:rPr>
          <w:b/>
          <w:bCs/>
        </w:rPr>
      </w:pPr>
      <w:r w:rsidRPr="00962F90">
        <w:rPr>
          <w:b/>
          <w:bCs/>
        </w:rPr>
        <w:lastRenderedPageBreak/>
        <w:t>3. Arrangements to manage a loss or shortage of staff or skills</w:t>
      </w:r>
    </w:p>
    <w:tbl>
      <w:tblPr>
        <w:tblW w:w="9405" w:type="dxa"/>
        <w:tblInd w:w="-5" w:type="dxa"/>
        <w:tblCellMar>
          <w:top w:w="115" w:type="dxa"/>
          <w:left w:w="115" w:type="dxa"/>
          <w:bottom w:w="115" w:type="dxa"/>
          <w:right w:w="115" w:type="dxa"/>
        </w:tblCellMar>
        <w:tblLook w:val="04A0" w:firstRow="1" w:lastRow="0" w:firstColumn="1" w:lastColumn="0" w:noHBand="0" w:noVBand="1"/>
      </w:tblPr>
      <w:tblGrid>
        <w:gridCol w:w="2268"/>
        <w:gridCol w:w="7137"/>
      </w:tblGrid>
      <w:tr w:rsidR="008D7FBF" w:rsidRPr="00DE1722" w14:paraId="17937E83" w14:textId="77777777" w:rsidTr="00D455AE">
        <w:trPr>
          <w:trHeight w:val="320"/>
        </w:trPr>
        <w:tc>
          <w:tcPr>
            <w:tcW w:w="2268" w:type="dxa"/>
            <w:tcBorders>
              <w:right w:val="single" w:sz="4" w:space="0" w:color="auto"/>
            </w:tcBorders>
            <w:shd w:val="clear" w:color="auto" w:fill="C00000"/>
            <w:vAlign w:val="center"/>
          </w:tcPr>
          <w:p w14:paraId="340F261E" w14:textId="77777777" w:rsidR="000071F9" w:rsidRPr="00402625" w:rsidRDefault="000071F9" w:rsidP="00962F90">
            <w:pPr>
              <w:rPr>
                <w:b/>
                <w:bCs/>
              </w:rPr>
            </w:pPr>
            <w:bookmarkStart w:id="152" w:name="_Toc43388682"/>
            <w:bookmarkStart w:id="153" w:name="_Toc43391631"/>
            <w:bookmarkStart w:id="154" w:name="_Toc43393129"/>
            <w:r w:rsidRPr="00402625">
              <w:rPr>
                <w:b/>
                <w:bCs/>
              </w:rPr>
              <w:t>Details of arrangements</w:t>
            </w:r>
            <w:bookmarkEnd w:id="152"/>
            <w:bookmarkEnd w:id="153"/>
            <w:bookmarkEnd w:id="154"/>
          </w:p>
        </w:tc>
        <w:tc>
          <w:tcPr>
            <w:tcW w:w="7137" w:type="dxa"/>
            <w:tcBorders>
              <w:top w:val="single" w:sz="4" w:space="0" w:color="auto"/>
              <w:left w:val="single" w:sz="4" w:space="0" w:color="auto"/>
              <w:bottom w:val="single" w:sz="4" w:space="0" w:color="auto"/>
              <w:right w:val="single" w:sz="4" w:space="0" w:color="auto"/>
            </w:tcBorders>
            <w:shd w:val="clear" w:color="auto" w:fill="auto"/>
          </w:tcPr>
          <w:p w14:paraId="4436126F" w14:textId="77777777" w:rsidR="000071F9" w:rsidRPr="00DE1722" w:rsidRDefault="000071F9" w:rsidP="007A69D9">
            <w:pPr>
              <w:pStyle w:val="Default"/>
              <w:rPr>
                <w:rFonts w:asciiTheme="minorHAnsi" w:hAnsiTheme="minorHAnsi" w:cstheme="minorHAnsi"/>
                <w:b/>
                <w:sz w:val="22"/>
                <w:szCs w:val="22"/>
              </w:rPr>
            </w:pPr>
            <w:r w:rsidRPr="00DE1722">
              <w:rPr>
                <w:rFonts w:asciiTheme="minorHAnsi" w:hAnsiTheme="minorHAnsi" w:cstheme="minorHAnsi"/>
                <w:b/>
                <w:sz w:val="22"/>
                <w:szCs w:val="22"/>
              </w:rPr>
              <w:t>Workarounds</w:t>
            </w:r>
          </w:p>
          <w:p w14:paraId="696DF561" w14:textId="77777777" w:rsidR="000071F9" w:rsidRPr="00DE1722" w:rsidRDefault="000071F9" w:rsidP="00C96A4E">
            <w:pPr>
              <w:pStyle w:val="Default"/>
              <w:numPr>
                <w:ilvl w:val="0"/>
                <w:numId w:val="84"/>
              </w:numPr>
              <w:rPr>
                <w:rFonts w:asciiTheme="minorHAnsi" w:hAnsiTheme="minorHAnsi" w:cstheme="minorHAnsi"/>
                <w:sz w:val="22"/>
                <w:szCs w:val="22"/>
              </w:rPr>
            </w:pPr>
            <w:r w:rsidRPr="00DE1722">
              <w:rPr>
                <w:rFonts w:asciiTheme="minorHAnsi" w:hAnsiTheme="minorHAnsi" w:cstheme="minorHAnsi"/>
                <w:sz w:val="22"/>
                <w:szCs w:val="22"/>
              </w:rPr>
              <w:t>Prioritise work allocations for remaining staff</w:t>
            </w:r>
          </w:p>
          <w:p w14:paraId="3A6B67E6" w14:textId="77777777" w:rsidR="000071F9" w:rsidRPr="00DE1722" w:rsidRDefault="000071F9" w:rsidP="00C96A4E">
            <w:pPr>
              <w:pStyle w:val="Default"/>
              <w:numPr>
                <w:ilvl w:val="0"/>
                <w:numId w:val="81"/>
              </w:numPr>
              <w:rPr>
                <w:rFonts w:asciiTheme="minorHAnsi" w:hAnsiTheme="minorHAnsi" w:cstheme="minorHAnsi"/>
                <w:sz w:val="22"/>
                <w:szCs w:val="22"/>
              </w:rPr>
            </w:pPr>
            <w:r w:rsidRPr="00DE1722">
              <w:rPr>
                <w:rFonts w:asciiTheme="minorHAnsi" w:hAnsiTheme="minorHAnsi" w:cstheme="minorHAnsi"/>
                <w:sz w:val="22"/>
                <w:szCs w:val="22"/>
              </w:rPr>
              <w:t xml:space="preserve">Determine the number of Casual Relief </w:t>
            </w:r>
            <w:r>
              <w:rPr>
                <w:rFonts w:asciiTheme="minorHAnsi" w:hAnsiTheme="minorHAnsi" w:cstheme="minorHAnsi"/>
                <w:sz w:val="22"/>
                <w:szCs w:val="22"/>
              </w:rPr>
              <w:t>Educators</w:t>
            </w:r>
            <w:r w:rsidRPr="00DE1722">
              <w:rPr>
                <w:rFonts w:asciiTheme="minorHAnsi" w:hAnsiTheme="minorHAnsi" w:cstheme="minorHAnsi"/>
                <w:sz w:val="22"/>
                <w:szCs w:val="22"/>
              </w:rPr>
              <w:t xml:space="preserve"> required.</w:t>
            </w:r>
          </w:p>
          <w:p w14:paraId="457DBE58" w14:textId="77777777" w:rsidR="000071F9" w:rsidRPr="00DE1722" w:rsidRDefault="000071F9" w:rsidP="00C96A4E">
            <w:pPr>
              <w:pStyle w:val="Default"/>
              <w:numPr>
                <w:ilvl w:val="0"/>
                <w:numId w:val="81"/>
              </w:numPr>
              <w:rPr>
                <w:rFonts w:asciiTheme="minorHAnsi" w:hAnsiTheme="minorHAnsi" w:cstheme="minorHAnsi"/>
                <w:sz w:val="22"/>
                <w:szCs w:val="22"/>
              </w:rPr>
            </w:pPr>
            <w:r w:rsidRPr="00DE1722">
              <w:rPr>
                <w:rFonts w:asciiTheme="minorHAnsi" w:hAnsiTheme="minorHAnsi" w:cstheme="minorHAnsi"/>
                <w:sz w:val="22"/>
                <w:szCs w:val="22"/>
              </w:rPr>
              <w:t xml:space="preserve">Casual Relief </w:t>
            </w:r>
            <w:r>
              <w:rPr>
                <w:rFonts w:asciiTheme="minorHAnsi" w:hAnsiTheme="minorHAnsi" w:cstheme="minorHAnsi"/>
                <w:sz w:val="22"/>
                <w:szCs w:val="22"/>
              </w:rPr>
              <w:t>Educators</w:t>
            </w:r>
            <w:r w:rsidRPr="00DE1722">
              <w:rPr>
                <w:rFonts w:asciiTheme="minorHAnsi" w:hAnsiTheme="minorHAnsi" w:cstheme="minorHAnsi"/>
                <w:sz w:val="22"/>
                <w:szCs w:val="22"/>
              </w:rPr>
              <w:t xml:space="preserve"> to be sourced from:</w:t>
            </w:r>
          </w:p>
          <w:p w14:paraId="03FBFD01" w14:textId="77777777" w:rsidR="000071F9" w:rsidRDefault="000071F9" w:rsidP="00C96A4E">
            <w:pPr>
              <w:pStyle w:val="Default"/>
              <w:numPr>
                <w:ilvl w:val="1"/>
                <w:numId w:val="82"/>
              </w:numPr>
              <w:rPr>
                <w:rFonts w:asciiTheme="minorHAnsi" w:hAnsiTheme="minorHAnsi" w:cstheme="minorHAnsi"/>
                <w:sz w:val="22"/>
                <w:szCs w:val="22"/>
              </w:rPr>
            </w:pPr>
            <w:r>
              <w:rPr>
                <w:rFonts w:asciiTheme="minorHAnsi" w:hAnsiTheme="minorHAnsi" w:cstheme="minorHAnsi"/>
                <w:sz w:val="22"/>
                <w:szCs w:val="22"/>
              </w:rPr>
              <w:t>Service’s</w:t>
            </w:r>
            <w:r w:rsidRPr="00DE1722">
              <w:rPr>
                <w:rFonts w:asciiTheme="minorHAnsi" w:hAnsiTheme="minorHAnsi" w:cstheme="minorHAnsi"/>
                <w:sz w:val="22"/>
                <w:szCs w:val="22"/>
              </w:rPr>
              <w:t xml:space="preserve"> own pool of emergency </w:t>
            </w:r>
            <w:r>
              <w:rPr>
                <w:rFonts w:asciiTheme="minorHAnsi" w:hAnsiTheme="minorHAnsi" w:cstheme="minorHAnsi"/>
                <w:sz w:val="22"/>
                <w:szCs w:val="22"/>
              </w:rPr>
              <w:t>educators</w:t>
            </w:r>
            <w:r w:rsidRPr="00DE1722">
              <w:rPr>
                <w:rFonts w:asciiTheme="minorHAnsi" w:hAnsiTheme="minorHAnsi" w:cstheme="minorHAnsi"/>
                <w:sz w:val="22"/>
                <w:szCs w:val="22"/>
              </w:rPr>
              <w:t>.</w:t>
            </w:r>
          </w:p>
          <w:p w14:paraId="7525CA54" w14:textId="77777777" w:rsidR="000071F9" w:rsidRPr="00DE1722" w:rsidRDefault="000071F9" w:rsidP="00C96A4E">
            <w:pPr>
              <w:pStyle w:val="Default"/>
              <w:numPr>
                <w:ilvl w:val="1"/>
                <w:numId w:val="82"/>
              </w:numPr>
              <w:rPr>
                <w:rFonts w:asciiTheme="minorHAnsi" w:hAnsiTheme="minorHAnsi" w:cstheme="minorHAnsi"/>
                <w:sz w:val="22"/>
                <w:szCs w:val="22"/>
              </w:rPr>
            </w:pPr>
            <w:r>
              <w:rPr>
                <w:rFonts w:asciiTheme="minorHAnsi" w:hAnsiTheme="minorHAnsi" w:cstheme="minorHAnsi"/>
                <w:sz w:val="22"/>
                <w:szCs w:val="22"/>
              </w:rPr>
              <w:t>Approved provider</w:t>
            </w:r>
            <w:r w:rsidRPr="00DE1722">
              <w:rPr>
                <w:rFonts w:asciiTheme="minorHAnsi" w:hAnsiTheme="minorHAnsi" w:cstheme="minorHAnsi"/>
                <w:sz w:val="22"/>
                <w:szCs w:val="22"/>
              </w:rPr>
              <w:t>’s</w:t>
            </w:r>
            <w:r>
              <w:rPr>
                <w:rFonts w:asciiTheme="minorHAnsi" w:hAnsiTheme="minorHAnsi" w:cstheme="minorHAnsi"/>
                <w:sz w:val="22"/>
                <w:szCs w:val="22"/>
              </w:rPr>
              <w:t xml:space="preserve"> </w:t>
            </w:r>
            <w:r w:rsidRPr="00DE1722">
              <w:rPr>
                <w:rFonts w:asciiTheme="minorHAnsi" w:hAnsiTheme="minorHAnsi" w:cstheme="minorHAnsi"/>
                <w:sz w:val="22"/>
                <w:szCs w:val="22"/>
              </w:rPr>
              <w:t xml:space="preserve">own pool of emergency </w:t>
            </w:r>
            <w:r>
              <w:rPr>
                <w:rFonts w:asciiTheme="minorHAnsi" w:hAnsiTheme="minorHAnsi" w:cstheme="minorHAnsi"/>
                <w:sz w:val="22"/>
                <w:szCs w:val="22"/>
              </w:rPr>
              <w:t>educators</w:t>
            </w:r>
            <w:r w:rsidRPr="00DE1722">
              <w:rPr>
                <w:rFonts w:asciiTheme="minorHAnsi" w:hAnsiTheme="minorHAnsi" w:cstheme="minorHAnsi"/>
                <w:sz w:val="22"/>
                <w:szCs w:val="22"/>
              </w:rPr>
              <w:t>.</w:t>
            </w:r>
          </w:p>
          <w:p w14:paraId="45CFF6D8" w14:textId="77777777" w:rsidR="000071F9" w:rsidRPr="00DE1722" w:rsidRDefault="000071F9" w:rsidP="00C96A4E">
            <w:pPr>
              <w:pStyle w:val="Default"/>
              <w:numPr>
                <w:ilvl w:val="1"/>
                <w:numId w:val="82"/>
              </w:numPr>
              <w:rPr>
                <w:rFonts w:asciiTheme="minorHAnsi" w:hAnsiTheme="minorHAnsi" w:cstheme="minorHAnsi"/>
                <w:sz w:val="22"/>
                <w:szCs w:val="22"/>
              </w:rPr>
            </w:pPr>
            <w:r>
              <w:rPr>
                <w:rFonts w:asciiTheme="minorHAnsi" w:hAnsiTheme="minorHAnsi" w:cstheme="minorHAnsi"/>
                <w:sz w:val="22"/>
                <w:szCs w:val="22"/>
              </w:rPr>
              <w:t>Approved provider</w:t>
            </w:r>
            <w:r w:rsidRPr="00DE1722">
              <w:rPr>
                <w:rFonts w:asciiTheme="minorHAnsi" w:hAnsiTheme="minorHAnsi" w:cstheme="minorHAnsi"/>
                <w:sz w:val="22"/>
                <w:szCs w:val="22"/>
              </w:rPr>
              <w:t>’s preferred CRT agency</w:t>
            </w:r>
          </w:p>
          <w:p w14:paraId="563D9FE6" w14:textId="77777777" w:rsidR="000071F9" w:rsidRPr="00DE1722" w:rsidRDefault="000071F9" w:rsidP="00C96A4E">
            <w:pPr>
              <w:pStyle w:val="Default"/>
              <w:numPr>
                <w:ilvl w:val="0"/>
                <w:numId w:val="81"/>
              </w:numPr>
              <w:rPr>
                <w:rFonts w:asciiTheme="minorHAnsi" w:hAnsiTheme="minorHAnsi" w:cstheme="minorHAnsi"/>
                <w:sz w:val="22"/>
                <w:szCs w:val="22"/>
              </w:rPr>
            </w:pPr>
            <w:r>
              <w:rPr>
                <w:rFonts w:asciiTheme="minorHAnsi" w:hAnsiTheme="minorHAnsi" w:cstheme="minorHAnsi"/>
                <w:sz w:val="22"/>
                <w:szCs w:val="22"/>
              </w:rPr>
              <w:t>Delivery multi aged program</w:t>
            </w:r>
            <w:r w:rsidRPr="00DE1722">
              <w:rPr>
                <w:rFonts w:asciiTheme="minorHAnsi" w:hAnsiTheme="minorHAnsi" w:cstheme="minorHAnsi"/>
                <w:sz w:val="22"/>
                <w:szCs w:val="22"/>
              </w:rPr>
              <w:t xml:space="preserve"> where possible to make up full groups</w:t>
            </w:r>
          </w:p>
          <w:p w14:paraId="152C15D2" w14:textId="77777777" w:rsidR="000071F9" w:rsidRPr="00DE1722" w:rsidRDefault="000071F9" w:rsidP="00C96A4E">
            <w:pPr>
              <w:pStyle w:val="Default"/>
              <w:numPr>
                <w:ilvl w:val="0"/>
                <w:numId w:val="81"/>
              </w:numPr>
              <w:rPr>
                <w:rFonts w:asciiTheme="minorHAnsi" w:hAnsiTheme="minorHAnsi" w:cstheme="minorHAnsi"/>
                <w:sz w:val="22"/>
                <w:szCs w:val="22"/>
              </w:rPr>
            </w:pPr>
            <w:r w:rsidRPr="00DE1722">
              <w:rPr>
                <w:rFonts w:asciiTheme="minorHAnsi" w:hAnsiTheme="minorHAnsi" w:cstheme="minorHAnsi"/>
                <w:sz w:val="22"/>
                <w:szCs w:val="22"/>
              </w:rPr>
              <w:t xml:space="preserve">Implement succession plan/back up for key roles within </w:t>
            </w:r>
            <w:r>
              <w:rPr>
                <w:rFonts w:asciiTheme="minorHAnsi" w:hAnsiTheme="minorHAnsi" w:cstheme="minorHAnsi"/>
                <w:sz w:val="22"/>
                <w:szCs w:val="22"/>
              </w:rPr>
              <w:t>service</w:t>
            </w:r>
            <w:r w:rsidRPr="00DE1722">
              <w:rPr>
                <w:rFonts w:asciiTheme="minorHAnsi" w:hAnsiTheme="minorHAnsi" w:cstheme="minorHAnsi"/>
                <w:sz w:val="22"/>
                <w:szCs w:val="22"/>
              </w:rPr>
              <w:t xml:space="preserve">. i.e. </w:t>
            </w:r>
            <w:r>
              <w:rPr>
                <w:rFonts w:asciiTheme="minorHAnsi" w:hAnsiTheme="minorHAnsi" w:cstheme="minorHAnsi"/>
                <w:sz w:val="22"/>
                <w:szCs w:val="22"/>
              </w:rPr>
              <w:t>person in day-to-day charge, nominated supervisor</w:t>
            </w:r>
          </w:p>
          <w:p w14:paraId="574DD5E8" w14:textId="77777777" w:rsidR="000071F9" w:rsidRPr="00DE1722" w:rsidRDefault="000071F9" w:rsidP="00C96A4E">
            <w:pPr>
              <w:pStyle w:val="Default"/>
              <w:numPr>
                <w:ilvl w:val="0"/>
                <w:numId w:val="81"/>
              </w:numPr>
              <w:rPr>
                <w:rFonts w:asciiTheme="minorHAnsi" w:hAnsiTheme="minorHAnsi" w:cstheme="minorHAnsi"/>
                <w:sz w:val="22"/>
                <w:szCs w:val="22"/>
              </w:rPr>
            </w:pPr>
            <w:r w:rsidRPr="00DE1722">
              <w:rPr>
                <w:rFonts w:asciiTheme="minorHAnsi" w:hAnsiTheme="minorHAnsi" w:cstheme="minorHAnsi"/>
                <w:sz w:val="22"/>
                <w:szCs w:val="22"/>
              </w:rPr>
              <w:t xml:space="preserve">Inform </w:t>
            </w:r>
            <w:r>
              <w:rPr>
                <w:rFonts w:asciiTheme="minorHAnsi" w:hAnsiTheme="minorHAnsi" w:cstheme="minorHAnsi"/>
                <w:sz w:val="22"/>
                <w:szCs w:val="22"/>
              </w:rPr>
              <w:t>service</w:t>
            </w:r>
            <w:r w:rsidRPr="00DE1722">
              <w:rPr>
                <w:rFonts w:asciiTheme="minorHAnsi" w:hAnsiTheme="minorHAnsi" w:cstheme="minorHAnsi"/>
                <w:sz w:val="22"/>
                <w:szCs w:val="22"/>
              </w:rPr>
              <w:t xml:space="preserve"> community of issues via social media, newsletter or </w:t>
            </w:r>
            <w:r>
              <w:rPr>
                <w:rFonts w:asciiTheme="minorHAnsi" w:hAnsiTheme="minorHAnsi" w:cstheme="minorHAnsi"/>
                <w:sz w:val="22"/>
                <w:szCs w:val="22"/>
              </w:rPr>
              <w:t>via phone or face to face conversations where necessary</w:t>
            </w:r>
            <w:r w:rsidRPr="00DE1722">
              <w:rPr>
                <w:rFonts w:asciiTheme="minorHAnsi" w:hAnsiTheme="minorHAnsi" w:cstheme="minorHAnsi"/>
                <w:sz w:val="22"/>
                <w:szCs w:val="22"/>
              </w:rPr>
              <w:t>.</w:t>
            </w:r>
          </w:p>
          <w:p w14:paraId="6013FD18" w14:textId="77777777" w:rsidR="000071F9" w:rsidRPr="00DE1722" w:rsidRDefault="000071F9" w:rsidP="007A69D9">
            <w:pPr>
              <w:pStyle w:val="Default"/>
              <w:rPr>
                <w:rFonts w:asciiTheme="minorHAnsi" w:hAnsiTheme="minorHAnsi" w:cstheme="minorHAnsi"/>
                <w:sz w:val="22"/>
                <w:szCs w:val="22"/>
              </w:rPr>
            </w:pPr>
          </w:p>
          <w:p w14:paraId="79E17D6C" w14:textId="77777777" w:rsidR="000071F9" w:rsidRPr="00DE1722" w:rsidRDefault="000071F9" w:rsidP="007A69D9">
            <w:pPr>
              <w:pStyle w:val="Default"/>
              <w:rPr>
                <w:rFonts w:asciiTheme="minorHAnsi" w:hAnsiTheme="minorHAnsi" w:cstheme="minorHAnsi"/>
                <w:b/>
                <w:sz w:val="22"/>
                <w:szCs w:val="22"/>
              </w:rPr>
            </w:pPr>
            <w:r w:rsidRPr="00DE1722">
              <w:rPr>
                <w:rFonts w:asciiTheme="minorHAnsi" w:hAnsiTheme="minorHAnsi" w:cstheme="minorHAnsi"/>
                <w:b/>
                <w:sz w:val="22"/>
                <w:szCs w:val="22"/>
              </w:rPr>
              <w:t>Considerations</w:t>
            </w:r>
          </w:p>
          <w:p w14:paraId="5A95942A" w14:textId="77777777" w:rsidR="000071F9" w:rsidRPr="00DE1722" w:rsidRDefault="000071F9" w:rsidP="00C96A4E">
            <w:pPr>
              <w:pStyle w:val="Default"/>
              <w:numPr>
                <w:ilvl w:val="0"/>
                <w:numId w:val="83"/>
              </w:numPr>
              <w:rPr>
                <w:rFonts w:asciiTheme="minorHAnsi" w:hAnsiTheme="minorHAnsi" w:cstheme="minorHAnsi"/>
                <w:sz w:val="22"/>
                <w:szCs w:val="22"/>
              </w:rPr>
            </w:pPr>
            <w:r w:rsidRPr="00DE1722">
              <w:rPr>
                <w:rFonts w:asciiTheme="minorHAnsi" w:hAnsiTheme="minorHAnsi" w:cstheme="minorHAnsi"/>
                <w:sz w:val="22"/>
                <w:szCs w:val="22"/>
              </w:rPr>
              <w:t>Workload of staff and emergency</w:t>
            </w:r>
            <w:r>
              <w:rPr>
                <w:rFonts w:asciiTheme="minorHAnsi" w:hAnsiTheme="minorHAnsi" w:cstheme="minorHAnsi"/>
                <w:sz w:val="22"/>
                <w:szCs w:val="22"/>
              </w:rPr>
              <w:t xml:space="preserve"> educators</w:t>
            </w:r>
          </w:p>
          <w:p w14:paraId="3761F9E2" w14:textId="77777777" w:rsidR="000071F9" w:rsidRPr="00DE1722" w:rsidRDefault="000071F9" w:rsidP="007A69D9">
            <w:pPr>
              <w:pStyle w:val="Default"/>
              <w:rPr>
                <w:rFonts w:asciiTheme="minorHAnsi" w:hAnsiTheme="minorHAnsi" w:cstheme="minorHAnsi"/>
                <w:sz w:val="22"/>
                <w:szCs w:val="22"/>
              </w:rPr>
            </w:pPr>
          </w:p>
          <w:p w14:paraId="44BC18C9" w14:textId="77777777" w:rsidR="000071F9" w:rsidRPr="00DE1722" w:rsidRDefault="000071F9" w:rsidP="007A69D9">
            <w:pPr>
              <w:pStyle w:val="Default"/>
              <w:rPr>
                <w:rFonts w:asciiTheme="minorHAnsi" w:hAnsiTheme="minorHAnsi" w:cstheme="minorHAnsi"/>
                <w:sz w:val="22"/>
                <w:szCs w:val="22"/>
              </w:rPr>
            </w:pPr>
            <w:r w:rsidRPr="00DE1722">
              <w:rPr>
                <w:rFonts w:asciiTheme="minorHAnsi" w:hAnsiTheme="minorHAnsi" w:cstheme="minorHAnsi"/>
                <w:sz w:val="22"/>
                <w:szCs w:val="22"/>
              </w:rPr>
              <w:t>Table of key contacts</w:t>
            </w:r>
          </w:p>
          <w:p w14:paraId="7F0FAE02" w14:textId="77777777" w:rsidR="000071F9" w:rsidRPr="00DE1722" w:rsidRDefault="000071F9" w:rsidP="007A69D9">
            <w:pPr>
              <w:pStyle w:val="Default"/>
              <w:rPr>
                <w:rFonts w:asciiTheme="minorHAnsi" w:hAnsiTheme="minorHAnsi" w:cstheme="minorHAnsi"/>
                <w:sz w:val="22"/>
                <w:szCs w:val="22"/>
              </w:rPr>
            </w:pPr>
            <w:r w:rsidRPr="00DE1722">
              <w:rPr>
                <w:rFonts w:asciiTheme="minorHAnsi" w:hAnsiTheme="minorHAnsi" w:cstheme="minorHAnsi"/>
                <w:sz w:val="22"/>
                <w:szCs w:val="22"/>
              </w:rPr>
              <w:t>Casual Relief agency – 03 9999999</w:t>
            </w:r>
          </w:p>
        </w:tc>
      </w:tr>
    </w:tbl>
    <w:p w14:paraId="715C3C54" w14:textId="77777777" w:rsidR="000071F9" w:rsidRDefault="000071F9" w:rsidP="000071F9">
      <w:pPr>
        <w:spacing w:after="0"/>
        <w:rPr>
          <w:b/>
          <w:bCs/>
        </w:rPr>
      </w:pPr>
    </w:p>
    <w:p w14:paraId="570414A3" w14:textId="60FCBACD" w:rsidR="000071F9" w:rsidRDefault="000071F9" w:rsidP="000071F9">
      <w:pPr>
        <w:spacing w:after="0"/>
      </w:pPr>
      <w:r w:rsidRPr="00FC339A">
        <w:rPr>
          <w:b/>
          <w:bCs/>
        </w:rPr>
        <w:t>NOTE:</w:t>
      </w:r>
      <w:r>
        <w:t xml:space="preserve"> </w:t>
      </w:r>
      <w:r w:rsidRPr="00566E71">
        <w:t xml:space="preserve">This </w:t>
      </w:r>
      <w:r>
        <w:t>example</w:t>
      </w:r>
      <w:r w:rsidRPr="00566E71">
        <w:t xml:space="preserve"> template is a guide only and should be used as an aid to develop</w:t>
      </w:r>
      <w:r>
        <w:t xml:space="preserve"> or supplement</w:t>
      </w:r>
      <w:r w:rsidRPr="00566E71">
        <w:t xml:space="preserve"> your EMP. </w:t>
      </w:r>
      <w:r>
        <w:t xml:space="preserve"> </w:t>
      </w:r>
      <w:r w:rsidRPr="00566E71">
        <w:t>Please adapt it as appropriate to ensure relevance to your facility and services</w:t>
      </w:r>
    </w:p>
    <w:p w14:paraId="59EC3E49" w14:textId="52988DE6" w:rsidR="000071F9" w:rsidRPr="00DE1722" w:rsidRDefault="000071F9" w:rsidP="000071F9">
      <w:pPr>
        <w:spacing w:after="0" w:line="240" w:lineRule="auto"/>
        <w:rPr>
          <w:rFonts w:cstheme="minorHAnsi"/>
          <w:color w:val="53565A"/>
          <w:sz w:val="21"/>
          <w:szCs w:val="21"/>
        </w:rPr>
      </w:pPr>
    </w:p>
    <w:p w14:paraId="757B0A29" w14:textId="77777777" w:rsidR="000071F9" w:rsidRDefault="000071F9">
      <w:pPr>
        <w:rPr>
          <w:rFonts w:eastAsiaTheme="majorEastAsia" w:cstheme="minorHAnsi"/>
          <w:b/>
          <w:color w:val="53565A"/>
          <w:sz w:val="36"/>
          <w:szCs w:val="36"/>
        </w:rPr>
      </w:pPr>
      <w:r>
        <w:rPr>
          <w:rFonts w:eastAsiaTheme="majorEastAsia" w:cstheme="minorHAnsi"/>
          <w:b/>
          <w:color w:val="53565A"/>
          <w:sz w:val="36"/>
          <w:szCs w:val="36"/>
        </w:rPr>
        <w:br w:type="page"/>
      </w:r>
    </w:p>
    <w:p w14:paraId="571E523B" w14:textId="67F84893" w:rsidR="000071F9" w:rsidRDefault="00D709C5" w:rsidP="2CD5F795">
      <w:pPr>
        <w:spacing w:after="0" w:line="240" w:lineRule="auto"/>
        <w:rPr>
          <w:rFonts w:eastAsiaTheme="majorEastAsia"/>
          <w:b/>
          <w:bCs/>
          <w:color w:val="C00000"/>
          <w:sz w:val="36"/>
          <w:szCs w:val="36"/>
        </w:rPr>
      </w:pPr>
      <w:r>
        <w:rPr>
          <w:rFonts w:eastAsiaTheme="majorEastAsia"/>
          <w:b/>
          <w:bCs/>
          <w:color w:val="C00000"/>
          <w:sz w:val="36"/>
          <w:szCs w:val="36"/>
        </w:rPr>
        <w:lastRenderedPageBreak/>
        <w:t xml:space="preserve">Sample </w:t>
      </w:r>
      <w:r w:rsidR="000071F9" w:rsidRPr="2CD5F795">
        <w:rPr>
          <w:rFonts w:eastAsiaTheme="majorEastAsia"/>
          <w:b/>
          <w:bCs/>
          <w:color w:val="C00000"/>
          <w:sz w:val="36"/>
          <w:szCs w:val="36"/>
        </w:rPr>
        <w:t>Business Continuity Checklist</w:t>
      </w:r>
    </w:p>
    <w:p w14:paraId="65DCF971" w14:textId="77777777" w:rsidR="000071F9" w:rsidRPr="000071F9" w:rsidRDefault="000071F9" w:rsidP="000071F9">
      <w:pPr>
        <w:spacing w:after="0" w:line="240" w:lineRule="auto"/>
        <w:rPr>
          <w:rFonts w:eastAsiaTheme="majorEastAsia" w:cstheme="minorHAnsi"/>
          <w:b/>
          <w:color w:val="C00000"/>
          <w:sz w:val="36"/>
          <w:szCs w:val="36"/>
        </w:rPr>
      </w:pPr>
    </w:p>
    <w:tbl>
      <w:tblPr>
        <w:tblW w:w="9050" w:type="dxa"/>
        <w:tblInd w:w="-5" w:type="dxa"/>
        <w:tblCellMar>
          <w:top w:w="115" w:type="dxa"/>
          <w:left w:w="115" w:type="dxa"/>
          <w:bottom w:w="115" w:type="dxa"/>
          <w:right w:w="115" w:type="dxa"/>
        </w:tblCellMar>
        <w:tblLook w:val="04A0" w:firstRow="1" w:lastRow="0" w:firstColumn="1" w:lastColumn="0" w:noHBand="0" w:noVBand="1"/>
      </w:tblPr>
      <w:tblGrid>
        <w:gridCol w:w="6237"/>
        <w:gridCol w:w="2813"/>
      </w:tblGrid>
      <w:tr w:rsidR="009A6F32" w:rsidRPr="00402625" w14:paraId="16D48278" w14:textId="77777777" w:rsidTr="00D455AE">
        <w:trPr>
          <w:trHeight w:val="314"/>
        </w:trPr>
        <w:tc>
          <w:tcPr>
            <w:tcW w:w="6237" w:type="dxa"/>
            <w:tcBorders>
              <w:top w:val="single" w:sz="4" w:space="0" w:color="auto"/>
              <w:left w:val="single" w:sz="4" w:space="0" w:color="auto"/>
              <w:bottom w:val="single" w:sz="4" w:space="0" w:color="auto"/>
              <w:right w:val="single" w:sz="4" w:space="0" w:color="FFFFFF" w:themeColor="background1"/>
            </w:tcBorders>
            <w:shd w:val="clear" w:color="auto" w:fill="C00000"/>
          </w:tcPr>
          <w:p w14:paraId="414587DC" w14:textId="77777777" w:rsidR="000071F9" w:rsidRPr="00402625" w:rsidRDefault="000071F9" w:rsidP="00270D49">
            <w:pPr>
              <w:rPr>
                <w:b/>
                <w:bCs/>
              </w:rPr>
            </w:pPr>
            <w:bookmarkStart w:id="155" w:name="_Toc43388683"/>
            <w:bookmarkStart w:id="156" w:name="_Toc43391632"/>
            <w:bookmarkStart w:id="157" w:name="_Toc43393130"/>
            <w:r w:rsidRPr="00402625">
              <w:rPr>
                <w:b/>
                <w:bCs/>
              </w:rPr>
              <w:t>Action</w:t>
            </w:r>
            <w:bookmarkEnd w:id="155"/>
            <w:bookmarkEnd w:id="156"/>
            <w:bookmarkEnd w:id="157"/>
          </w:p>
        </w:tc>
        <w:tc>
          <w:tcPr>
            <w:tcW w:w="2813" w:type="dxa"/>
            <w:tcBorders>
              <w:top w:val="single" w:sz="4" w:space="0" w:color="auto"/>
              <w:left w:val="single" w:sz="4" w:space="0" w:color="FFFFFF" w:themeColor="background1"/>
              <w:bottom w:val="single" w:sz="4" w:space="0" w:color="auto"/>
              <w:right w:val="single" w:sz="4" w:space="0" w:color="auto"/>
            </w:tcBorders>
            <w:shd w:val="clear" w:color="auto" w:fill="C00000"/>
          </w:tcPr>
          <w:p w14:paraId="2379E860" w14:textId="77777777" w:rsidR="000071F9" w:rsidRPr="00402625" w:rsidRDefault="000071F9" w:rsidP="00270D49">
            <w:pPr>
              <w:rPr>
                <w:b/>
                <w:bCs/>
              </w:rPr>
            </w:pPr>
            <w:bookmarkStart w:id="158" w:name="_Toc43388684"/>
            <w:bookmarkStart w:id="159" w:name="_Toc43391633"/>
            <w:bookmarkStart w:id="160" w:name="_Toc43393131"/>
            <w:r w:rsidRPr="00402625">
              <w:rPr>
                <w:b/>
                <w:bCs/>
              </w:rPr>
              <w:t>Actioned?</w:t>
            </w:r>
            <w:bookmarkEnd w:id="158"/>
            <w:bookmarkEnd w:id="159"/>
            <w:bookmarkEnd w:id="160"/>
          </w:p>
        </w:tc>
      </w:tr>
      <w:tr w:rsidR="009A6F32" w:rsidRPr="00DE1722" w14:paraId="63E6652A" w14:textId="77777777" w:rsidTr="00D455AE">
        <w:trPr>
          <w:trHeight w:val="240"/>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tcPr>
          <w:p w14:paraId="719DF608" w14:textId="77777777" w:rsidR="000071F9" w:rsidRPr="00DE1722" w:rsidRDefault="000071F9" w:rsidP="000071F9">
            <w:pPr>
              <w:spacing w:after="0"/>
              <w:rPr>
                <w:rFonts w:cstheme="minorHAnsi"/>
              </w:rPr>
            </w:pPr>
            <w:r w:rsidRPr="00DE1722">
              <w:rPr>
                <w:rFonts w:cstheme="minorHAnsi"/>
              </w:rPr>
              <w:t>Activate the s</w:t>
            </w:r>
            <w:r>
              <w:rPr>
                <w:rFonts w:cstheme="minorHAnsi"/>
              </w:rPr>
              <w:t>ervice</w:t>
            </w:r>
            <w:r w:rsidRPr="00DE1722">
              <w:rPr>
                <w:rFonts w:cstheme="minorHAnsi"/>
              </w:rPr>
              <w:t>’s Incident Management Team</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tcPr>
          <w:p w14:paraId="53F472D6" w14:textId="77777777" w:rsidR="000071F9" w:rsidRPr="00DE1722" w:rsidRDefault="000071F9" w:rsidP="000071F9">
            <w:pPr>
              <w:spacing w:after="0"/>
              <w:rPr>
                <w:rFonts w:cstheme="minorHAnsi"/>
              </w:rPr>
            </w:pPr>
          </w:p>
        </w:tc>
      </w:tr>
      <w:tr w:rsidR="009A6F32" w:rsidRPr="00DE1722" w14:paraId="34B05549" w14:textId="77777777" w:rsidTr="00D455AE">
        <w:trPr>
          <w:trHeight w:val="1707"/>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tcPr>
          <w:p w14:paraId="18C3EBE7" w14:textId="77777777" w:rsidR="000071F9" w:rsidRPr="00DE1722" w:rsidRDefault="000071F9" w:rsidP="000071F9">
            <w:pPr>
              <w:spacing w:after="0"/>
              <w:rPr>
                <w:rFonts w:cstheme="minorHAnsi"/>
              </w:rPr>
            </w:pPr>
            <w:r w:rsidRPr="00DE1722">
              <w:rPr>
                <w:rFonts w:cstheme="minorHAnsi"/>
              </w:rPr>
              <w:t>Evaluate the impact of the incident for:</w:t>
            </w:r>
          </w:p>
          <w:p w14:paraId="2F3DC91F" w14:textId="77777777" w:rsidR="000071F9" w:rsidRPr="00DE1722" w:rsidRDefault="000071F9" w:rsidP="00C96A4E">
            <w:pPr>
              <w:numPr>
                <w:ilvl w:val="0"/>
                <w:numId w:val="75"/>
              </w:numPr>
              <w:spacing w:after="0" w:line="240" w:lineRule="atLeast"/>
              <w:ind w:hanging="183"/>
              <w:rPr>
                <w:rFonts w:cstheme="minorHAnsi"/>
              </w:rPr>
            </w:pPr>
            <w:r>
              <w:rPr>
                <w:rFonts w:cstheme="minorHAnsi"/>
              </w:rPr>
              <w:t xml:space="preserve">Service operations </w:t>
            </w:r>
          </w:p>
          <w:p w14:paraId="705979AF" w14:textId="77777777" w:rsidR="000071F9" w:rsidRPr="00DE1722" w:rsidRDefault="000071F9" w:rsidP="00C96A4E">
            <w:pPr>
              <w:numPr>
                <w:ilvl w:val="0"/>
                <w:numId w:val="75"/>
              </w:numPr>
              <w:spacing w:after="0" w:line="240" w:lineRule="atLeast"/>
              <w:ind w:hanging="183"/>
              <w:rPr>
                <w:rFonts w:cstheme="minorHAnsi"/>
              </w:rPr>
            </w:pPr>
            <w:r w:rsidRPr="00DE1722">
              <w:rPr>
                <w:rFonts w:cstheme="minorHAnsi"/>
              </w:rPr>
              <w:t>Impact over time</w:t>
            </w:r>
          </w:p>
          <w:p w14:paraId="339E1D18" w14:textId="77777777" w:rsidR="000071F9" w:rsidRPr="00DE1722" w:rsidRDefault="000071F9" w:rsidP="00C96A4E">
            <w:pPr>
              <w:numPr>
                <w:ilvl w:val="0"/>
                <w:numId w:val="75"/>
              </w:numPr>
              <w:spacing w:after="0" w:line="240" w:lineRule="atLeast"/>
              <w:ind w:hanging="183"/>
              <w:rPr>
                <w:rFonts w:cstheme="minorHAnsi"/>
              </w:rPr>
            </w:pPr>
            <w:r w:rsidRPr="00DE1722">
              <w:rPr>
                <w:rFonts w:cstheme="minorHAnsi"/>
              </w:rPr>
              <w:t>Manageability</w:t>
            </w:r>
          </w:p>
          <w:p w14:paraId="53CEF88F" w14:textId="77777777" w:rsidR="000071F9" w:rsidRPr="00DE1722" w:rsidRDefault="000071F9" w:rsidP="00C96A4E">
            <w:pPr>
              <w:numPr>
                <w:ilvl w:val="0"/>
                <w:numId w:val="75"/>
              </w:numPr>
              <w:spacing w:after="0" w:line="240" w:lineRule="atLeast"/>
              <w:ind w:hanging="183"/>
              <w:rPr>
                <w:rFonts w:cstheme="minorHAnsi"/>
              </w:rPr>
            </w:pPr>
            <w:r w:rsidRPr="00DE1722">
              <w:rPr>
                <w:rFonts w:cstheme="minorHAnsi"/>
              </w:rPr>
              <w:t>Staffing levels</w:t>
            </w:r>
          </w:p>
          <w:p w14:paraId="462273CB" w14:textId="77777777" w:rsidR="000071F9" w:rsidRPr="00DE1722" w:rsidRDefault="000071F9" w:rsidP="00C96A4E">
            <w:pPr>
              <w:numPr>
                <w:ilvl w:val="0"/>
                <w:numId w:val="75"/>
              </w:numPr>
              <w:spacing w:after="0" w:line="240" w:lineRule="atLeast"/>
              <w:ind w:hanging="183"/>
              <w:rPr>
                <w:rFonts w:cstheme="minorHAnsi"/>
              </w:rPr>
            </w:pPr>
            <w:r w:rsidRPr="00DE1722">
              <w:rPr>
                <w:rFonts w:cstheme="minorHAnsi"/>
              </w:rPr>
              <w:t>Resources for recovery</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tcPr>
          <w:p w14:paraId="32C11787" w14:textId="77777777" w:rsidR="000071F9" w:rsidRPr="00DE1722" w:rsidRDefault="000071F9" w:rsidP="000071F9">
            <w:pPr>
              <w:spacing w:after="0"/>
              <w:rPr>
                <w:rFonts w:cstheme="minorHAnsi"/>
              </w:rPr>
            </w:pPr>
          </w:p>
        </w:tc>
      </w:tr>
      <w:tr w:rsidR="009A6F32" w:rsidRPr="00DE1722" w14:paraId="350C5A0F" w14:textId="77777777" w:rsidTr="00D455AE">
        <w:trPr>
          <w:trHeight w:val="328"/>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tcPr>
          <w:p w14:paraId="6BC490AF" w14:textId="77777777" w:rsidR="000071F9" w:rsidRPr="00DE1722" w:rsidRDefault="000071F9" w:rsidP="000071F9">
            <w:pPr>
              <w:spacing w:after="0"/>
              <w:rPr>
                <w:rFonts w:cstheme="minorHAnsi"/>
              </w:rPr>
            </w:pPr>
            <w:r w:rsidRPr="00DE1722">
              <w:rPr>
                <w:rFonts w:cstheme="minorHAnsi"/>
              </w:rPr>
              <w:t>Identify actions to mitigate impact, including:</w:t>
            </w:r>
          </w:p>
          <w:p w14:paraId="6EEF6822" w14:textId="77777777" w:rsidR="000071F9" w:rsidRPr="00DE1722" w:rsidRDefault="000071F9" w:rsidP="00C96A4E">
            <w:pPr>
              <w:numPr>
                <w:ilvl w:val="0"/>
                <w:numId w:val="76"/>
              </w:numPr>
              <w:spacing w:after="0" w:line="240" w:lineRule="atLeast"/>
              <w:ind w:hanging="183"/>
              <w:rPr>
                <w:rFonts w:cstheme="minorHAnsi"/>
              </w:rPr>
            </w:pPr>
            <w:r w:rsidRPr="00DE1722">
              <w:rPr>
                <w:rFonts w:cstheme="minorHAnsi"/>
              </w:rPr>
              <w:t xml:space="preserve">Suspension of non-critical </w:t>
            </w:r>
            <w:r>
              <w:rPr>
                <w:rFonts w:cstheme="minorHAnsi"/>
              </w:rPr>
              <w:t xml:space="preserve">operational functions </w:t>
            </w:r>
          </w:p>
          <w:p w14:paraId="717AC32E" w14:textId="77777777" w:rsidR="000071F9" w:rsidRPr="00DE1722" w:rsidRDefault="000071F9" w:rsidP="00C96A4E">
            <w:pPr>
              <w:numPr>
                <w:ilvl w:val="0"/>
                <w:numId w:val="76"/>
              </w:numPr>
              <w:spacing w:after="0" w:line="240" w:lineRule="atLeast"/>
              <w:ind w:hanging="183"/>
              <w:rPr>
                <w:rFonts w:cstheme="minorHAnsi"/>
              </w:rPr>
            </w:pPr>
            <w:r w:rsidRPr="00DE1722">
              <w:rPr>
                <w:rFonts w:cstheme="minorHAnsi"/>
              </w:rPr>
              <w:t xml:space="preserve">Mutual support arranged with other </w:t>
            </w:r>
            <w:r>
              <w:rPr>
                <w:rFonts w:cstheme="minorHAnsi"/>
              </w:rPr>
              <w:t>facilities/services</w:t>
            </w:r>
          </w:p>
          <w:p w14:paraId="0D9EAC08" w14:textId="77777777" w:rsidR="000071F9" w:rsidRPr="00DE1722" w:rsidRDefault="000071F9" w:rsidP="00C96A4E">
            <w:pPr>
              <w:numPr>
                <w:ilvl w:val="0"/>
                <w:numId w:val="76"/>
              </w:numPr>
              <w:spacing w:after="0" w:line="240" w:lineRule="atLeast"/>
              <w:ind w:hanging="183"/>
              <w:rPr>
                <w:rFonts w:cstheme="minorHAnsi"/>
              </w:rPr>
            </w:pPr>
            <w:r w:rsidRPr="00DE1722">
              <w:rPr>
                <w:rFonts w:cstheme="minorHAnsi"/>
              </w:rPr>
              <w:t>Distance/virtual learning Use of different areas within site</w:t>
            </w:r>
          </w:p>
          <w:p w14:paraId="1B3A6D2D" w14:textId="77777777" w:rsidR="000071F9" w:rsidRPr="00DE1722" w:rsidRDefault="000071F9" w:rsidP="00C96A4E">
            <w:pPr>
              <w:numPr>
                <w:ilvl w:val="0"/>
                <w:numId w:val="76"/>
              </w:numPr>
              <w:spacing w:after="0" w:line="240" w:lineRule="atLeast"/>
              <w:ind w:hanging="183"/>
              <w:rPr>
                <w:rFonts w:cstheme="minorHAnsi"/>
              </w:rPr>
            </w:pPr>
            <w:r w:rsidRPr="00DE1722">
              <w:rPr>
                <w:rFonts w:cstheme="minorHAnsi"/>
              </w:rPr>
              <w:t>Off-site activities</w:t>
            </w:r>
          </w:p>
          <w:p w14:paraId="2B7B08A7" w14:textId="77777777" w:rsidR="000071F9" w:rsidRPr="00DE1722" w:rsidRDefault="000071F9" w:rsidP="00C96A4E">
            <w:pPr>
              <w:numPr>
                <w:ilvl w:val="0"/>
                <w:numId w:val="76"/>
              </w:numPr>
              <w:spacing w:after="0" w:line="240" w:lineRule="atLeast"/>
              <w:ind w:hanging="183"/>
              <w:rPr>
                <w:rFonts w:cstheme="minorHAnsi"/>
              </w:rPr>
            </w:pPr>
            <w:r w:rsidRPr="00DE1722">
              <w:rPr>
                <w:rFonts w:cstheme="minorHAnsi"/>
              </w:rPr>
              <w:t xml:space="preserve">Back–up of key </w:t>
            </w:r>
            <w:r>
              <w:rPr>
                <w:rFonts w:cstheme="minorHAnsi"/>
              </w:rPr>
              <w:t>service</w:t>
            </w:r>
            <w:r w:rsidRPr="00DE1722">
              <w:rPr>
                <w:rFonts w:cstheme="minorHAnsi"/>
              </w:rPr>
              <w:t xml:space="preserve"> data</w:t>
            </w:r>
          </w:p>
          <w:p w14:paraId="2A07B614" w14:textId="77777777" w:rsidR="000071F9" w:rsidRPr="00DE1722" w:rsidRDefault="000071F9" w:rsidP="00C96A4E">
            <w:pPr>
              <w:numPr>
                <w:ilvl w:val="0"/>
                <w:numId w:val="76"/>
              </w:numPr>
              <w:spacing w:after="0" w:line="240" w:lineRule="atLeast"/>
              <w:ind w:hanging="183"/>
              <w:rPr>
                <w:rFonts w:cstheme="minorHAnsi"/>
              </w:rPr>
            </w:pPr>
            <w:r w:rsidRPr="00DE1722">
              <w:rPr>
                <w:rFonts w:cstheme="minorHAnsi"/>
              </w:rPr>
              <w:t>Using paper-based systems</w:t>
            </w:r>
          </w:p>
          <w:p w14:paraId="04E0D4B7" w14:textId="77777777" w:rsidR="000071F9" w:rsidRPr="00DE1722" w:rsidRDefault="000071F9" w:rsidP="00C96A4E">
            <w:pPr>
              <w:numPr>
                <w:ilvl w:val="0"/>
                <w:numId w:val="76"/>
              </w:numPr>
              <w:spacing w:after="0" w:line="240" w:lineRule="atLeast"/>
              <w:ind w:hanging="183"/>
              <w:rPr>
                <w:rFonts w:cstheme="minorHAnsi"/>
              </w:rPr>
            </w:pPr>
            <w:r w:rsidRPr="00DE1722">
              <w:rPr>
                <w:rFonts w:cstheme="minorHAnsi"/>
              </w:rPr>
              <w:t xml:space="preserve">Flexible </w:t>
            </w:r>
            <w:r>
              <w:rPr>
                <w:rFonts w:cstheme="minorHAnsi"/>
              </w:rPr>
              <w:t>educational program plans</w:t>
            </w:r>
          </w:p>
          <w:p w14:paraId="404D33D7" w14:textId="77777777" w:rsidR="000071F9" w:rsidRPr="00DE1722" w:rsidRDefault="000071F9" w:rsidP="00C96A4E">
            <w:pPr>
              <w:numPr>
                <w:ilvl w:val="0"/>
                <w:numId w:val="76"/>
              </w:numPr>
              <w:spacing w:after="0" w:line="240" w:lineRule="atLeast"/>
              <w:ind w:hanging="183"/>
              <w:rPr>
                <w:rFonts w:cstheme="minorHAnsi"/>
              </w:rPr>
            </w:pPr>
            <w:r w:rsidRPr="00DE1722">
              <w:rPr>
                <w:rFonts w:cstheme="minorHAnsi"/>
              </w:rPr>
              <w:t>Using generators, portable lighting</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tcPr>
          <w:p w14:paraId="6CCAA442" w14:textId="77777777" w:rsidR="000071F9" w:rsidRPr="00DE1722" w:rsidRDefault="000071F9" w:rsidP="000071F9">
            <w:pPr>
              <w:spacing w:after="0"/>
              <w:rPr>
                <w:rFonts w:cstheme="minorHAnsi"/>
              </w:rPr>
            </w:pPr>
          </w:p>
        </w:tc>
      </w:tr>
      <w:tr w:rsidR="009A6F32" w:rsidRPr="00DE1722" w14:paraId="4DFF1F14" w14:textId="77777777" w:rsidTr="00D455AE">
        <w:trPr>
          <w:trHeight w:val="328"/>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tcPr>
          <w:p w14:paraId="35E7C273" w14:textId="77777777" w:rsidR="000071F9" w:rsidRPr="00DE1722" w:rsidRDefault="000071F9" w:rsidP="000071F9">
            <w:pPr>
              <w:spacing w:after="0"/>
              <w:rPr>
                <w:rFonts w:cstheme="minorHAnsi"/>
              </w:rPr>
            </w:pPr>
            <w:r w:rsidRPr="00DE1722">
              <w:rPr>
                <w:rFonts w:cstheme="minorHAnsi"/>
              </w:rPr>
              <w:t>Produce an Action Plan for maintaining critical activities that includes:</w:t>
            </w:r>
          </w:p>
          <w:p w14:paraId="171B76D1" w14:textId="77777777" w:rsidR="000071F9" w:rsidRPr="00DE1722" w:rsidRDefault="000071F9" w:rsidP="00C96A4E">
            <w:pPr>
              <w:numPr>
                <w:ilvl w:val="0"/>
                <w:numId w:val="77"/>
              </w:numPr>
              <w:spacing w:after="0" w:line="240" w:lineRule="atLeast"/>
              <w:ind w:hanging="183"/>
              <w:rPr>
                <w:rFonts w:cstheme="minorHAnsi"/>
              </w:rPr>
            </w:pPr>
            <w:r w:rsidRPr="00DE1722">
              <w:rPr>
                <w:rFonts w:cstheme="minorHAnsi"/>
              </w:rPr>
              <w:t>Priorities</w:t>
            </w:r>
          </w:p>
          <w:p w14:paraId="13A9FCE1" w14:textId="77777777" w:rsidR="000071F9" w:rsidRPr="00DE1722" w:rsidRDefault="000071F9" w:rsidP="00C96A4E">
            <w:pPr>
              <w:numPr>
                <w:ilvl w:val="0"/>
                <w:numId w:val="77"/>
              </w:numPr>
              <w:spacing w:after="0" w:line="240" w:lineRule="atLeast"/>
              <w:ind w:hanging="183"/>
              <w:rPr>
                <w:rFonts w:cstheme="minorHAnsi"/>
              </w:rPr>
            </w:pPr>
            <w:r w:rsidRPr="00DE1722">
              <w:rPr>
                <w:rFonts w:cstheme="minorHAnsi"/>
              </w:rPr>
              <w:t>Communications</w:t>
            </w:r>
          </w:p>
          <w:p w14:paraId="7B570C1E" w14:textId="77777777" w:rsidR="000071F9" w:rsidRPr="00DE1722" w:rsidRDefault="000071F9" w:rsidP="00C96A4E">
            <w:pPr>
              <w:numPr>
                <w:ilvl w:val="0"/>
                <w:numId w:val="77"/>
              </w:numPr>
              <w:spacing w:after="0" w:line="240" w:lineRule="atLeast"/>
              <w:ind w:hanging="183"/>
              <w:rPr>
                <w:rFonts w:cstheme="minorHAnsi"/>
              </w:rPr>
            </w:pPr>
            <w:r w:rsidRPr="00DE1722">
              <w:rPr>
                <w:rFonts w:cstheme="minorHAnsi"/>
              </w:rPr>
              <w:t>Resource deployment</w:t>
            </w:r>
          </w:p>
          <w:p w14:paraId="5578C692" w14:textId="77777777" w:rsidR="000071F9" w:rsidRPr="00DE1722" w:rsidRDefault="000071F9" w:rsidP="00C96A4E">
            <w:pPr>
              <w:numPr>
                <w:ilvl w:val="0"/>
                <w:numId w:val="77"/>
              </w:numPr>
              <w:spacing w:after="0" w:line="240" w:lineRule="atLeast"/>
              <w:ind w:hanging="183"/>
              <w:rPr>
                <w:rFonts w:cstheme="minorHAnsi"/>
              </w:rPr>
            </w:pPr>
            <w:r w:rsidRPr="00DE1722">
              <w:rPr>
                <w:rFonts w:cstheme="minorHAnsi"/>
              </w:rPr>
              <w:t>Allocation of specific roles</w:t>
            </w:r>
          </w:p>
          <w:p w14:paraId="1566A9A1" w14:textId="77777777" w:rsidR="000071F9" w:rsidRPr="00DE1722" w:rsidRDefault="000071F9" w:rsidP="00C96A4E">
            <w:pPr>
              <w:numPr>
                <w:ilvl w:val="0"/>
                <w:numId w:val="77"/>
              </w:numPr>
              <w:spacing w:after="0" w:line="240" w:lineRule="atLeast"/>
              <w:ind w:hanging="183"/>
              <w:rPr>
                <w:rFonts w:cstheme="minorHAnsi"/>
              </w:rPr>
            </w:pPr>
            <w:r w:rsidRPr="00DE1722">
              <w:rPr>
                <w:rFonts w:cstheme="minorHAnsi"/>
              </w:rPr>
              <w:t>Monitoring</w:t>
            </w:r>
          </w:p>
          <w:p w14:paraId="1E86501F" w14:textId="77777777" w:rsidR="000071F9" w:rsidRPr="00DE1722" w:rsidRDefault="000071F9" w:rsidP="00C96A4E">
            <w:pPr>
              <w:numPr>
                <w:ilvl w:val="0"/>
                <w:numId w:val="77"/>
              </w:numPr>
              <w:spacing w:after="0" w:line="240" w:lineRule="atLeast"/>
              <w:ind w:hanging="183"/>
              <w:rPr>
                <w:rFonts w:cstheme="minorHAnsi"/>
              </w:rPr>
            </w:pPr>
            <w:r w:rsidRPr="00DE1722">
              <w:rPr>
                <w:rFonts w:cstheme="minorHAnsi"/>
              </w:rPr>
              <w:t>Reporting</w:t>
            </w:r>
          </w:p>
          <w:p w14:paraId="21BC6571" w14:textId="77777777" w:rsidR="000071F9" w:rsidRPr="00DE1722" w:rsidRDefault="000071F9" w:rsidP="00C96A4E">
            <w:pPr>
              <w:numPr>
                <w:ilvl w:val="0"/>
                <w:numId w:val="77"/>
              </w:numPr>
              <w:spacing w:after="0" w:line="240" w:lineRule="atLeast"/>
              <w:ind w:hanging="183"/>
              <w:rPr>
                <w:rFonts w:cstheme="minorHAnsi"/>
              </w:rPr>
            </w:pPr>
            <w:r w:rsidRPr="00DE1722">
              <w:rPr>
                <w:rFonts w:cstheme="minorHAnsi"/>
              </w:rPr>
              <w:t>Stakeholder engagement</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tcPr>
          <w:p w14:paraId="538C7205" w14:textId="77777777" w:rsidR="000071F9" w:rsidRPr="00DE1722" w:rsidRDefault="000071F9" w:rsidP="000071F9">
            <w:pPr>
              <w:spacing w:after="0"/>
              <w:rPr>
                <w:rFonts w:cstheme="minorHAnsi"/>
              </w:rPr>
            </w:pPr>
          </w:p>
        </w:tc>
      </w:tr>
      <w:tr w:rsidR="009A6F32" w:rsidRPr="00DE1722" w14:paraId="31963818" w14:textId="77777777" w:rsidTr="00D455AE">
        <w:trPr>
          <w:trHeight w:val="328"/>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tcPr>
          <w:p w14:paraId="4F58265F" w14:textId="77777777" w:rsidR="000071F9" w:rsidRPr="00DE1722" w:rsidRDefault="000071F9" w:rsidP="000071F9">
            <w:pPr>
              <w:spacing w:after="0"/>
              <w:rPr>
                <w:rFonts w:cstheme="minorHAnsi"/>
              </w:rPr>
            </w:pPr>
            <w:r w:rsidRPr="00DE1722">
              <w:rPr>
                <w:rFonts w:cstheme="minorHAnsi"/>
              </w:rPr>
              <w:t>Establish a register to log all decisions and actions</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tcPr>
          <w:p w14:paraId="03C4D7C4" w14:textId="77777777" w:rsidR="000071F9" w:rsidRPr="00DE1722" w:rsidRDefault="000071F9" w:rsidP="000071F9">
            <w:pPr>
              <w:spacing w:after="0"/>
              <w:rPr>
                <w:rFonts w:cstheme="minorHAnsi"/>
              </w:rPr>
            </w:pPr>
          </w:p>
        </w:tc>
      </w:tr>
      <w:tr w:rsidR="009A6F32" w:rsidRPr="00DE1722" w14:paraId="3AA59C2F" w14:textId="77777777" w:rsidTr="00D455AE">
        <w:trPr>
          <w:trHeight w:val="328"/>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tcPr>
          <w:p w14:paraId="6AF2CBE7" w14:textId="77777777" w:rsidR="000071F9" w:rsidRPr="00DE1722" w:rsidRDefault="000071F9" w:rsidP="000071F9">
            <w:pPr>
              <w:spacing w:after="0"/>
              <w:rPr>
                <w:rFonts w:cstheme="minorHAnsi"/>
              </w:rPr>
            </w:pPr>
            <w:r w:rsidRPr="00DE1722">
              <w:rPr>
                <w:rFonts w:cstheme="minorHAnsi"/>
              </w:rPr>
              <w:t>Establish a register to log all financial expenditure incurred</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tcPr>
          <w:p w14:paraId="7F855F4A" w14:textId="77777777" w:rsidR="000071F9" w:rsidRPr="00DE1722" w:rsidRDefault="000071F9" w:rsidP="000071F9">
            <w:pPr>
              <w:spacing w:after="0"/>
              <w:rPr>
                <w:rFonts w:cstheme="minorHAnsi"/>
              </w:rPr>
            </w:pPr>
          </w:p>
        </w:tc>
      </w:tr>
      <w:tr w:rsidR="009A6F32" w:rsidRPr="00DE1722" w14:paraId="131FF3F4" w14:textId="77777777" w:rsidTr="00D455AE">
        <w:trPr>
          <w:trHeight w:val="328"/>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tcPr>
          <w:p w14:paraId="7E658C1D" w14:textId="77777777" w:rsidR="000071F9" w:rsidRPr="00DE1722" w:rsidRDefault="000071F9" w:rsidP="000071F9">
            <w:pPr>
              <w:spacing w:after="0"/>
              <w:rPr>
                <w:rFonts w:cstheme="minorHAnsi"/>
              </w:rPr>
            </w:pPr>
            <w:r w:rsidRPr="00DE1722">
              <w:rPr>
                <w:rFonts w:cstheme="minorHAnsi"/>
              </w:rPr>
              <w:t>Secure resources for continuity/recovery including:</w:t>
            </w:r>
          </w:p>
          <w:p w14:paraId="18BD3AF6" w14:textId="77777777" w:rsidR="000071F9" w:rsidRPr="00DE1722" w:rsidRDefault="000071F9" w:rsidP="00C96A4E">
            <w:pPr>
              <w:numPr>
                <w:ilvl w:val="0"/>
                <w:numId w:val="78"/>
              </w:numPr>
              <w:spacing w:after="0" w:line="240" w:lineRule="atLeast"/>
              <w:ind w:hanging="183"/>
              <w:rPr>
                <w:rFonts w:cstheme="minorHAnsi"/>
              </w:rPr>
            </w:pPr>
            <w:r w:rsidRPr="00DE1722">
              <w:rPr>
                <w:rFonts w:cstheme="minorHAnsi"/>
              </w:rPr>
              <w:t>Staffing</w:t>
            </w:r>
          </w:p>
          <w:p w14:paraId="2E8B9DC0" w14:textId="77777777" w:rsidR="000071F9" w:rsidRPr="00DE1722" w:rsidRDefault="000071F9" w:rsidP="00C96A4E">
            <w:pPr>
              <w:numPr>
                <w:ilvl w:val="0"/>
                <w:numId w:val="78"/>
              </w:numPr>
              <w:spacing w:after="0" w:line="240" w:lineRule="atLeast"/>
              <w:ind w:hanging="183"/>
              <w:rPr>
                <w:rFonts w:cstheme="minorHAnsi"/>
              </w:rPr>
            </w:pPr>
            <w:r w:rsidRPr="00DE1722">
              <w:rPr>
                <w:rFonts w:cstheme="minorHAnsi"/>
              </w:rPr>
              <w:t>Premises</w:t>
            </w:r>
          </w:p>
          <w:p w14:paraId="3D2F92EF" w14:textId="77777777" w:rsidR="000071F9" w:rsidRPr="00DE1722" w:rsidRDefault="000071F9" w:rsidP="00C96A4E">
            <w:pPr>
              <w:numPr>
                <w:ilvl w:val="0"/>
                <w:numId w:val="78"/>
              </w:numPr>
              <w:spacing w:after="0" w:line="240" w:lineRule="atLeast"/>
              <w:ind w:hanging="183"/>
              <w:rPr>
                <w:rFonts w:cstheme="minorHAnsi"/>
              </w:rPr>
            </w:pPr>
            <w:r w:rsidRPr="00DE1722">
              <w:rPr>
                <w:rFonts w:cstheme="minorHAnsi"/>
              </w:rPr>
              <w:t>IT and equipment</w:t>
            </w:r>
          </w:p>
          <w:p w14:paraId="6524BFE7" w14:textId="77777777" w:rsidR="000071F9" w:rsidRPr="00DE1722" w:rsidRDefault="000071F9" w:rsidP="00C96A4E">
            <w:pPr>
              <w:numPr>
                <w:ilvl w:val="0"/>
                <w:numId w:val="78"/>
              </w:numPr>
              <w:spacing w:after="0" w:line="240" w:lineRule="atLeast"/>
              <w:ind w:hanging="183"/>
              <w:rPr>
                <w:rFonts w:cstheme="minorHAnsi"/>
              </w:rPr>
            </w:pPr>
            <w:r w:rsidRPr="00DE1722">
              <w:rPr>
                <w:rFonts w:cstheme="minorHAnsi"/>
              </w:rPr>
              <w:t>Welfare</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tcPr>
          <w:p w14:paraId="4DE2DC08" w14:textId="77777777" w:rsidR="000071F9" w:rsidRPr="00DE1722" w:rsidRDefault="000071F9" w:rsidP="000071F9">
            <w:pPr>
              <w:spacing w:after="0"/>
              <w:rPr>
                <w:rFonts w:cstheme="minorHAnsi"/>
              </w:rPr>
            </w:pPr>
          </w:p>
        </w:tc>
      </w:tr>
      <w:tr w:rsidR="009A6F32" w:rsidRPr="00E4573C" w14:paraId="68B6F969" w14:textId="77777777" w:rsidTr="00D455AE">
        <w:trPr>
          <w:trHeight w:val="328"/>
        </w:trPr>
        <w:tc>
          <w:tcPr>
            <w:tcW w:w="6237" w:type="dxa"/>
            <w:tcBorders>
              <w:top w:val="single" w:sz="4" w:space="0" w:color="auto"/>
              <w:left w:val="single" w:sz="4" w:space="0" w:color="auto"/>
              <w:bottom w:val="single" w:sz="4" w:space="0" w:color="auto"/>
              <w:right w:val="single" w:sz="4" w:space="0" w:color="auto"/>
            </w:tcBorders>
            <w:shd w:val="clear" w:color="auto" w:fill="FFFFFF" w:themeFill="background1"/>
          </w:tcPr>
          <w:p w14:paraId="4BDE9156" w14:textId="77777777" w:rsidR="000071F9" w:rsidRPr="00DE1722" w:rsidRDefault="000071F9" w:rsidP="000071F9">
            <w:pPr>
              <w:spacing w:after="0"/>
              <w:rPr>
                <w:rFonts w:cstheme="minorHAnsi"/>
              </w:rPr>
            </w:pPr>
            <w:r w:rsidRPr="00DE1722">
              <w:rPr>
                <w:rFonts w:cstheme="minorHAnsi"/>
              </w:rPr>
              <w:t>Deliver appropriate communications including to:</w:t>
            </w:r>
          </w:p>
          <w:p w14:paraId="347A64D6" w14:textId="77777777" w:rsidR="000071F9" w:rsidRPr="00DE1722" w:rsidRDefault="000071F9" w:rsidP="00C96A4E">
            <w:pPr>
              <w:numPr>
                <w:ilvl w:val="0"/>
                <w:numId w:val="79"/>
              </w:numPr>
              <w:spacing w:after="0" w:line="240" w:lineRule="atLeast"/>
              <w:ind w:hanging="183"/>
              <w:rPr>
                <w:rFonts w:cstheme="minorHAnsi"/>
              </w:rPr>
            </w:pPr>
            <w:r w:rsidRPr="00DE1722">
              <w:rPr>
                <w:rFonts w:cstheme="minorHAnsi"/>
              </w:rPr>
              <w:t>Staff</w:t>
            </w:r>
          </w:p>
          <w:p w14:paraId="567B425A" w14:textId="0416FA0F" w:rsidR="000071F9" w:rsidRPr="00DE1722" w:rsidRDefault="00E40EAD" w:rsidP="00C96A4E">
            <w:pPr>
              <w:numPr>
                <w:ilvl w:val="0"/>
                <w:numId w:val="79"/>
              </w:numPr>
              <w:spacing w:after="0" w:line="240" w:lineRule="atLeast"/>
              <w:ind w:hanging="183"/>
              <w:rPr>
                <w:rFonts w:cstheme="minorHAnsi"/>
              </w:rPr>
            </w:pPr>
            <w:r>
              <w:rPr>
                <w:rFonts w:cstheme="minorHAnsi"/>
              </w:rPr>
              <w:t>Parents/guardians</w:t>
            </w:r>
          </w:p>
          <w:p w14:paraId="51AD6404" w14:textId="77777777" w:rsidR="000071F9" w:rsidRPr="00DE1722" w:rsidRDefault="000071F9" w:rsidP="00C96A4E">
            <w:pPr>
              <w:numPr>
                <w:ilvl w:val="0"/>
                <w:numId w:val="79"/>
              </w:numPr>
              <w:spacing w:after="0" w:line="240" w:lineRule="atLeast"/>
              <w:ind w:hanging="183"/>
              <w:rPr>
                <w:rFonts w:cstheme="minorHAnsi"/>
              </w:rPr>
            </w:pPr>
            <w:r>
              <w:rPr>
                <w:rFonts w:cstheme="minorHAnsi"/>
              </w:rPr>
              <w:t>Allied Health</w:t>
            </w:r>
          </w:p>
          <w:p w14:paraId="03E2C7D2" w14:textId="77777777" w:rsidR="000071F9" w:rsidRPr="00DE1722" w:rsidRDefault="000071F9" w:rsidP="00C96A4E">
            <w:pPr>
              <w:numPr>
                <w:ilvl w:val="0"/>
                <w:numId w:val="79"/>
              </w:numPr>
              <w:spacing w:after="0" w:line="240" w:lineRule="atLeast"/>
              <w:ind w:hanging="183"/>
              <w:rPr>
                <w:rFonts w:cstheme="minorHAnsi"/>
              </w:rPr>
            </w:pPr>
            <w:r>
              <w:rPr>
                <w:rFonts w:cstheme="minorHAnsi"/>
              </w:rPr>
              <w:t xml:space="preserve">Co-located services/faculties e.g. School Principal </w:t>
            </w:r>
          </w:p>
          <w:p w14:paraId="2E187904" w14:textId="77777777" w:rsidR="000071F9" w:rsidRPr="00DE1722" w:rsidRDefault="000071F9" w:rsidP="00C96A4E">
            <w:pPr>
              <w:numPr>
                <w:ilvl w:val="0"/>
                <w:numId w:val="79"/>
              </w:numPr>
              <w:spacing w:after="0" w:line="240" w:lineRule="atLeast"/>
              <w:ind w:hanging="183"/>
              <w:rPr>
                <w:rFonts w:cstheme="minorHAnsi"/>
              </w:rPr>
            </w:pPr>
            <w:r w:rsidRPr="00DE1722">
              <w:rPr>
                <w:rFonts w:cstheme="minorHAnsi"/>
              </w:rPr>
              <w:lastRenderedPageBreak/>
              <w:t xml:space="preserve">Other users of site </w:t>
            </w:r>
          </w:p>
          <w:p w14:paraId="7BE74AFE" w14:textId="77777777" w:rsidR="000071F9" w:rsidRPr="00DE1722" w:rsidRDefault="000071F9" w:rsidP="00C96A4E">
            <w:pPr>
              <w:numPr>
                <w:ilvl w:val="0"/>
                <w:numId w:val="79"/>
              </w:numPr>
              <w:spacing w:after="0" w:line="240" w:lineRule="atLeast"/>
              <w:ind w:hanging="183"/>
              <w:rPr>
                <w:rFonts w:cstheme="minorHAnsi"/>
              </w:rPr>
            </w:pPr>
            <w:r>
              <w:rPr>
                <w:rFonts w:cstheme="minorHAnsi"/>
              </w:rPr>
              <w:t>QARD Area Team</w:t>
            </w:r>
            <w:r w:rsidRPr="00DE1722">
              <w:rPr>
                <w:rFonts w:cstheme="minorHAnsi"/>
              </w:rPr>
              <w:t xml:space="preserve"> </w:t>
            </w:r>
          </w:p>
          <w:p w14:paraId="7334E97B" w14:textId="77777777" w:rsidR="000071F9" w:rsidRPr="00DE1722" w:rsidRDefault="000071F9" w:rsidP="00C96A4E">
            <w:pPr>
              <w:numPr>
                <w:ilvl w:val="0"/>
                <w:numId w:val="79"/>
              </w:numPr>
              <w:spacing w:after="0" w:line="240" w:lineRule="atLeast"/>
              <w:ind w:hanging="183"/>
              <w:rPr>
                <w:rFonts w:cstheme="minorHAnsi"/>
              </w:rPr>
            </w:pPr>
            <w:r w:rsidRPr="00DE1722">
              <w:rPr>
                <w:rFonts w:cstheme="minorHAnsi"/>
              </w:rPr>
              <w:t>Suppliers</w:t>
            </w:r>
          </w:p>
          <w:p w14:paraId="4FEE1396" w14:textId="77777777" w:rsidR="000071F9" w:rsidRPr="00DE1722" w:rsidRDefault="000071F9" w:rsidP="00C96A4E">
            <w:pPr>
              <w:numPr>
                <w:ilvl w:val="0"/>
                <w:numId w:val="79"/>
              </w:numPr>
              <w:spacing w:after="0" w:line="240" w:lineRule="atLeast"/>
              <w:ind w:hanging="183"/>
              <w:rPr>
                <w:rFonts w:cstheme="minorHAnsi"/>
              </w:rPr>
            </w:pPr>
            <w:r w:rsidRPr="00DE1722">
              <w:rPr>
                <w:rFonts w:cstheme="minorHAnsi"/>
              </w:rPr>
              <w:t>Local Shire/Municipality (as appropriate)</w:t>
            </w:r>
          </w:p>
        </w:tc>
        <w:tc>
          <w:tcPr>
            <w:tcW w:w="2813" w:type="dxa"/>
            <w:tcBorders>
              <w:top w:val="single" w:sz="4" w:space="0" w:color="auto"/>
              <w:left w:val="single" w:sz="4" w:space="0" w:color="auto"/>
              <w:bottom w:val="single" w:sz="4" w:space="0" w:color="auto"/>
              <w:right w:val="single" w:sz="4" w:space="0" w:color="auto"/>
            </w:tcBorders>
            <w:shd w:val="clear" w:color="auto" w:fill="FFFFFF" w:themeFill="background1"/>
          </w:tcPr>
          <w:p w14:paraId="7B723DBA" w14:textId="77777777" w:rsidR="000071F9" w:rsidRPr="00E4573C" w:rsidRDefault="000071F9" w:rsidP="000071F9">
            <w:pPr>
              <w:spacing w:after="0"/>
              <w:rPr>
                <w:rFonts w:cstheme="minorHAnsi"/>
              </w:rPr>
            </w:pPr>
          </w:p>
        </w:tc>
      </w:tr>
    </w:tbl>
    <w:p w14:paraId="4E8B2043" w14:textId="77777777" w:rsidR="000071F9" w:rsidRPr="00E4573C" w:rsidRDefault="000071F9" w:rsidP="000071F9">
      <w:pPr>
        <w:spacing w:after="0"/>
        <w:rPr>
          <w:rFonts w:cstheme="minorHAnsi"/>
        </w:rPr>
      </w:pPr>
    </w:p>
    <w:p w14:paraId="57A2D77B" w14:textId="3A99C395" w:rsidR="000071F9" w:rsidRDefault="000071F9" w:rsidP="000071F9">
      <w:pPr>
        <w:spacing w:after="0"/>
      </w:pPr>
      <w:r w:rsidRPr="00FC339A">
        <w:rPr>
          <w:b/>
          <w:bCs/>
        </w:rPr>
        <w:t>NOTE:</w:t>
      </w:r>
      <w:r>
        <w:t xml:space="preserve"> </w:t>
      </w:r>
      <w:r w:rsidRPr="00566E71">
        <w:t xml:space="preserve">This sample </w:t>
      </w:r>
      <w:r>
        <w:t>checklist</w:t>
      </w:r>
      <w:r w:rsidRPr="00566E71">
        <w:t xml:space="preserve"> is a guide only and should be used as an aid to develop</w:t>
      </w:r>
      <w:r>
        <w:t xml:space="preserve"> or supplement</w:t>
      </w:r>
      <w:r w:rsidRPr="00566E71">
        <w:t xml:space="preserve"> your EMP. </w:t>
      </w:r>
      <w:r>
        <w:t xml:space="preserve"> </w:t>
      </w:r>
      <w:r w:rsidRPr="00566E71">
        <w:t>Please adapt it as appropriate to ensure relevance to your facility and services</w:t>
      </w:r>
      <w:r>
        <w:t>.</w:t>
      </w:r>
    </w:p>
    <w:p w14:paraId="4A61927D" w14:textId="77777777" w:rsidR="000071F9" w:rsidRDefault="000071F9" w:rsidP="000071F9"/>
    <w:p w14:paraId="224976CA" w14:textId="77777777" w:rsidR="000071F9" w:rsidRDefault="000071F9" w:rsidP="00611821">
      <w:pPr>
        <w:spacing w:after="0"/>
      </w:pPr>
    </w:p>
    <w:p w14:paraId="43316194" w14:textId="58793073" w:rsidR="00626223" w:rsidRDefault="00626223" w:rsidP="00611821">
      <w:pPr>
        <w:spacing w:after="0"/>
      </w:pPr>
    </w:p>
    <w:p w14:paraId="3C4482C5" w14:textId="2B5994FC" w:rsidR="00626223" w:rsidRDefault="00626223" w:rsidP="00611821">
      <w:pPr>
        <w:spacing w:after="0"/>
      </w:pPr>
    </w:p>
    <w:p w14:paraId="26B56416" w14:textId="17CD5FFC" w:rsidR="00626223" w:rsidRDefault="00626223" w:rsidP="00611821">
      <w:pPr>
        <w:spacing w:after="0"/>
      </w:pPr>
    </w:p>
    <w:p w14:paraId="33748BBD" w14:textId="77777777" w:rsidR="00626223" w:rsidRDefault="00626223">
      <w:pPr>
        <w:sectPr w:rsidR="00626223" w:rsidSect="00207D95">
          <w:headerReference w:type="default" r:id="rId70"/>
          <w:footerReference w:type="default" r:id="rId71"/>
          <w:footerReference w:type="first" r:id="rId72"/>
          <w:pgSz w:w="11906" w:h="16838"/>
          <w:pgMar w:top="1151" w:right="1133" w:bottom="992" w:left="1440" w:header="709" w:footer="709" w:gutter="0"/>
          <w:cols w:space="708"/>
          <w:titlePg/>
          <w:docGrid w:linePitch="360"/>
        </w:sectPr>
      </w:pPr>
      <w:r>
        <w:br w:type="page"/>
      </w:r>
    </w:p>
    <w:p w14:paraId="3187E298" w14:textId="5F7393F5" w:rsidR="007851F0" w:rsidRPr="00626223" w:rsidRDefault="001A58B1" w:rsidP="00626223">
      <w:pPr>
        <w:jc w:val="right"/>
        <w:rPr>
          <w:rFonts w:cstheme="minorHAnsi"/>
          <w:b/>
          <w:bCs/>
        </w:rPr>
      </w:pPr>
      <w:r w:rsidRPr="00C16C62">
        <w:rPr>
          <w:rFonts w:cstheme="minorHAnsi"/>
          <w:b/>
          <w:bCs/>
        </w:rPr>
        <w:lastRenderedPageBreak/>
        <w:t>APPENDIX</w:t>
      </w:r>
      <w:r w:rsidR="00626223" w:rsidRPr="00C16C62">
        <w:rPr>
          <w:rFonts w:cstheme="minorHAnsi"/>
          <w:b/>
          <w:bCs/>
        </w:rPr>
        <w:t xml:space="preserve"> </w:t>
      </w:r>
      <w:r w:rsidR="003D6858">
        <w:rPr>
          <w:rFonts w:cstheme="minorHAnsi"/>
          <w:b/>
          <w:bCs/>
        </w:rPr>
        <w:t>8</w:t>
      </w:r>
    </w:p>
    <w:p w14:paraId="05676C30" w14:textId="320D6F50" w:rsidR="00626223" w:rsidRPr="00626223" w:rsidRDefault="00626223" w:rsidP="2CD5F795">
      <w:pPr>
        <w:rPr>
          <w:b/>
          <w:bCs/>
          <w:color w:val="C00000"/>
          <w:sz w:val="32"/>
          <w:szCs w:val="32"/>
        </w:rPr>
      </w:pPr>
      <w:r w:rsidRPr="2CD5F795">
        <w:rPr>
          <w:b/>
          <w:bCs/>
          <w:color w:val="C00000"/>
          <w:sz w:val="32"/>
          <w:szCs w:val="32"/>
        </w:rPr>
        <w:t>Department of Education and Training Regions</w:t>
      </w:r>
    </w:p>
    <w:p w14:paraId="57004A00" w14:textId="4DE13704" w:rsidR="00626223" w:rsidRDefault="00626223" w:rsidP="00626223">
      <w:pPr>
        <w:jc w:val="center"/>
        <w:rPr>
          <w:rFonts w:cstheme="minorHAnsi"/>
        </w:rPr>
      </w:pPr>
      <w:r>
        <w:rPr>
          <w:noProof/>
        </w:rPr>
        <w:drawing>
          <wp:inline distT="0" distB="0" distL="0" distR="0" wp14:anchorId="3DF34A29" wp14:editId="057F7FA2">
            <wp:extent cx="7148223" cy="5046581"/>
            <wp:effectExtent l="0" t="0" r="0" b="1905"/>
            <wp:docPr id="1028" name="Picture 4" descr="D:\Users\08819981\Documents\P Casha\Maps\Regions + L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Users\08819981\Documents\P Casha\Maps\Regions + LGA.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00817" cy="5083712"/>
                    </a:xfrm>
                    <a:prstGeom prst="rect">
                      <a:avLst/>
                    </a:prstGeom>
                    <a:noFill/>
                  </pic:spPr>
                </pic:pic>
              </a:graphicData>
            </a:graphic>
          </wp:inline>
        </w:drawing>
      </w:r>
    </w:p>
    <w:p w14:paraId="4C0EB794" w14:textId="425F333E" w:rsidR="00626223" w:rsidRDefault="00626223" w:rsidP="00121258">
      <w:pPr>
        <w:rPr>
          <w:rFonts w:cstheme="minorHAnsi"/>
        </w:rPr>
      </w:pPr>
    </w:p>
    <w:p w14:paraId="0384FDFF" w14:textId="22A5D570" w:rsidR="009E77C3" w:rsidRPr="003D6858" w:rsidRDefault="009E77C3" w:rsidP="009E77C3">
      <w:pPr>
        <w:jc w:val="right"/>
        <w:rPr>
          <w:rFonts w:cstheme="minorHAnsi"/>
          <w:b/>
          <w:bCs/>
        </w:rPr>
      </w:pPr>
      <w:r w:rsidRPr="00C16C62">
        <w:rPr>
          <w:rFonts w:cstheme="minorHAnsi"/>
          <w:b/>
          <w:bCs/>
        </w:rPr>
        <w:t xml:space="preserve">APPENDIX </w:t>
      </w:r>
      <w:r w:rsidR="003D6858">
        <w:rPr>
          <w:rFonts w:cstheme="minorHAnsi"/>
          <w:b/>
          <w:bCs/>
        </w:rPr>
        <w:t>9</w:t>
      </w:r>
    </w:p>
    <w:p w14:paraId="5A6A492D" w14:textId="77777777" w:rsidR="009E77C3" w:rsidRPr="009E77C3" w:rsidRDefault="009E77C3" w:rsidP="009E77C3">
      <w:pPr>
        <w:rPr>
          <w:rFonts w:cstheme="minorHAnsi"/>
          <w:b/>
          <w:bCs/>
          <w:color w:val="C00000"/>
          <w:sz w:val="32"/>
          <w:szCs w:val="32"/>
        </w:rPr>
      </w:pPr>
      <w:r w:rsidRPr="009E77C3">
        <w:rPr>
          <w:rFonts w:cstheme="minorHAnsi"/>
          <w:b/>
          <w:bCs/>
          <w:color w:val="C00000"/>
          <w:sz w:val="32"/>
          <w:szCs w:val="32"/>
        </w:rPr>
        <w:t>QARD AREAS</w:t>
      </w:r>
    </w:p>
    <w:p w14:paraId="4A47DC00" w14:textId="26EF8947" w:rsidR="009E77C3" w:rsidRDefault="000D12E9" w:rsidP="009E77C3">
      <w:pPr>
        <w:jc w:val="center"/>
        <w:rPr>
          <w:rFonts w:cstheme="minorHAnsi"/>
        </w:rPr>
      </w:pPr>
      <w:r>
        <w:rPr>
          <w:noProof/>
        </w:rPr>
        <w:drawing>
          <wp:inline distT="0" distB="0" distL="0" distR="0" wp14:anchorId="7D6B4427" wp14:editId="55B71A35">
            <wp:extent cx="6347544" cy="437595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54698" cy="4380883"/>
                    </a:xfrm>
                    <a:prstGeom prst="rect">
                      <a:avLst/>
                    </a:prstGeom>
                    <a:noFill/>
                    <a:ln>
                      <a:noFill/>
                    </a:ln>
                  </pic:spPr>
                </pic:pic>
              </a:graphicData>
            </a:graphic>
          </wp:inline>
        </w:drawing>
      </w:r>
    </w:p>
    <w:p w14:paraId="3F6FE2DE" w14:textId="77777777" w:rsidR="009E77C3" w:rsidRDefault="009E77C3" w:rsidP="009E77C3">
      <w:pPr>
        <w:jc w:val="center"/>
        <w:rPr>
          <w:rFonts w:cstheme="minorHAnsi"/>
        </w:rPr>
      </w:pPr>
    </w:p>
    <w:p w14:paraId="4D2E1354" w14:textId="611D631B" w:rsidR="009E77C3" w:rsidRDefault="009E77C3" w:rsidP="009E77C3">
      <w:pPr>
        <w:jc w:val="center"/>
        <w:rPr>
          <w:rFonts w:cstheme="minorHAnsi"/>
        </w:rPr>
        <w:sectPr w:rsidR="009E77C3" w:rsidSect="00626223">
          <w:pgSz w:w="16838" w:h="11906" w:orient="landscape"/>
          <w:pgMar w:top="1440" w:right="1151" w:bottom="1133" w:left="992" w:header="709" w:footer="709" w:gutter="0"/>
          <w:cols w:space="708"/>
          <w:titlePg/>
          <w:docGrid w:linePitch="360"/>
        </w:sectPr>
      </w:pPr>
    </w:p>
    <w:p w14:paraId="4FCCBEBC" w14:textId="32EBF866" w:rsidR="00B75E78" w:rsidRPr="000D12E9" w:rsidRDefault="00B75E78" w:rsidP="000D12E9">
      <w:pPr>
        <w:spacing w:after="0"/>
        <w:jc w:val="center"/>
        <w:rPr>
          <w:rFonts w:eastAsia="Times New Roman"/>
          <w:b/>
          <w:bCs/>
          <w:color w:val="C00000"/>
        </w:rPr>
      </w:pPr>
      <w:r w:rsidRPr="000D12E9">
        <w:rPr>
          <w:rFonts w:eastAsia="Times New Roman"/>
          <w:b/>
          <w:bCs/>
          <w:color w:val="C00000"/>
          <w:sz w:val="36"/>
          <w:szCs w:val="36"/>
        </w:rPr>
        <w:lastRenderedPageBreak/>
        <w:t xml:space="preserve">Quality Assessment and Regulation </w:t>
      </w:r>
      <w:r w:rsidR="00CB5AA2">
        <w:rPr>
          <w:rFonts w:eastAsia="Times New Roman"/>
          <w:b/>
          <w:bCs/>
          <w:color w:val="C00000"/>
          <w:sz w:val="36"/>
          <w:szCs w:val="36"/>
        </w:rPr>
        <w:t xml:space="preserve">Division </w:t>
      </w:r>
      <w:r w:rsidRPr="000D12E9">
        <w:rPr>
          <w:rFonts w:eastAsia="Times New Roman"/>
          <w:b/>
          <w:bCs/>
          <w:color w:val="C00000"/>
          <w:sz w:val="36"/>
          <w:szCs w:val="36"/>
        </w:rPr>
        <w:t>Contacts</w:t>
      </w:r>
      <w:r w:rsidRPr="000D12E9">
        <w:rPr>
          <w:rFonts w:eastAsia="Times New Roman"/>
          <w:b/>
          <w:bCs/>
          <w:color w:val="C00000"/>
        </w:rPr>
        <w:t>​​</w:t>
      </w:r>
    </w:p>
    <w:p w14:paraId="268E2803" w14:textId="6626D764" w:rsidR="000D12E9" w:rsidRPr="000D12E9" w:rsidRDefault="0029043B" w:rsidP="000D12E9">
      <w:pPr>
        <w:spacing w:after="0"/>
        <w:jc w:val="center"/>
        <w:rPr>
          <w:rFonts w:eastAsia="Times New Roman"/>
          <w:b/>
          <w:bCs/>
          <w:i/>
          <w:iCs/>
          <w:color w:val="C00000"/>
        </w:rPr>
      </w:pPr>
      <w:hyperlink r:id="rId75" w:history="1">
        <w:r w:rsidR="000D12E9" w:rsidRPr="000D12E9">
          <w:rPr>
            <w:i/>
            <w:iCs/>
            <w:color w:val="0000FF"/>
            <w:u w:val="single"/>
          </w:rPr>
          <w:t>Click here to see QARD contacts on the DET website</w:t>
        </w:r>
      </w:hyperlink>
    </w:p>
    <w:p w14:paraId="325518E3" w14:textId="77777777" w:rsidR="000D12E9" w:rsidRDefault="000D12E9" w:rsidP="00B75E78">
      <w:pPr>
        <w:shd w:val="clear" w:color="auto" w:fill="FFFFFF"/>
        <w:spacing w:after="0" w:line="240" w:lineRule="auto"/>
        <w:rPr>
          <w:rFonts w:eastAsia="Times New Roman" w:cstheme="minorHAnsi"/>
          <w:b/>
          <w:bCs/>
          <w:color w:val="C00000"/>
          <w:sz w:val="24"/>
          <w:szCs w:val="24"/>
        </w:rPr>
      </w:pPr>
    </w:p>
    <w:p w14:paraId="50EEE642" w14:textId="6BCCFEBA" w:rsidR="00B75E78" w:rsidRPr="00B75E78" w:rsidRDefault="00B75E78" w:rsidP="00B75E78">
      <w:pPr>
        <w:shd w:val="clear" w:color="auto" w:fill="FFFFFF"/>
        <w:spacing w:after="0" w:line="240" w:lineRule="auto"/>
        <w:rPr>
          <w:rFonts w:eastAsia="Times New Roman" w:cstheme="minorHAnsi"/>
          <w:color w:val="0B0C1D"/>
          <w:sz w:val="16"/>
          <w:szCs w:val="16"/>
        </w:rPr>
      </w:pPr>
      <w:r w:rsidRPr="00B75E78">
        <w:rPr>
          <w:rFonts w:eastAsia="Times New Roman" w:cstheme="minorHAnsi"/>
          <w:b/>
          <w:bCs/>
          <w:color w:val="C00000"/>
          <w:sz w:val="24"/>
          <w:szCs w:val="24"/>
        </w:rPr>
        <w:t>Quality Assessment and Regulation Division</w:t>
      </w:r>
      <w:r w:rsidRPr="00B75E78">
        <w:rPr>
          <w:rFonts w:eastAsia="Times New Roman" w:cstheme="minorHAnsi"/>
          <w:b/>
          <w:bCs/>
          <w:color w:val="0B0C1D"/>
        </w:rPr>
        <w:br/>
      </w:r>
    </w:p>
    <w:p w14:paraId="7CBE00F8" w14:textId="6896BAD9" w:rsidR="00B75E78" w:rsidRPr="00947B8B" w:rsidRDefault="00B75E78" w:rsidP="00B75E78">
      <w:pPr>
        <w:shd w:val="clear" w:color="auto" w:fill="FFFFFF"/>
        <w:spacing w:after="0" w:line="240" w:lineRule="auto"/>
        <w:rPr>
          <w:rStyle w:val="Hyperlink"/>
        </w:rPr>
      </w:pPr>
      <w:r w:rsidRPr="00B75E78">
        <w:rPr>
          <w:rFonts w:eastAsia="Times New Roman" w:cstheme="minorHAnsi"/>
          <w:color w:val="0B0C1D"/>
        </w:rPr>
        <w:t>GPO Box 4367</w:t>
      </w:r>
      <w:r w:rsidRPr="00B75E78">
        <w:rPr>
          <w:rFonts w:eastAsia="Times New Roman" w:cstheme="minorHAnsi"/>
          <w:color w:val="0B0C1D"/>
        </w:rPr>
        <w:br/>
        <w:t>Melbourne, Vic 3001</w:t>
      </w:r>
      <w:r w:rsidRPr="00B75E78">
        <w:rPr>
          <w:rFonts w:eastAsia="Times New Roman" w:cstheme="minorHAnsi"/>
          <w:color w:val="0B0C1D"/>
        </w:rPr>
        <w:br/>
        <w:t>1300 307 415</w:t>
      </w:r>
      <w:r>
        <w:rPr>
          <w:rFonts w:eastAsia="Times New Roman" w:cstheme="minorHAnsi"/>
          <w:color w:val="0B0C1D"/>
        </w:rPr>
        <w:t xml:space="preserve"> | </w:t>
      </w:r>
      <w:r w:rsidRPr="00B75E78">
        <w:rPr>
          <w:rFonts w:eastAsia="Times New Roman" w:cstheme="minorHAnsi"/>
          <w:color w:val="0B0C1D"/>
        </w:rPr>
        <w:t>email: </w:t>
      </w:r>
      <w:hyperlink r:id="rId76" w:history="1">
        <w:r w:rsidRPr="00947B8B">
          <w:rPr>
            <w:rStyle w:val="Hyperlink"/>
          </w:rPr>
          <w:t>licensed.childrens.services@education.vic.gov.au</w:t>
        </w:r>
      </w:hyperlink>
    </w:p>
    <w:p w14:paraId="71FF70C2" w14:textId="77777777" w:rsidR="00B75E78" w:rsidRPr="00237AE7" w:rsidRDefault="00B75E78" w:rsidP="00B75E78">
      <w:pPr>
        <w:shd w:val="clear" w:color="auto" w:fill="FFFFFF"/>
        <w:spacing w:after="0" w:line="240" w:lineRule="auto"/>
        <w:outlineLvl w:val="2"/>
        <w:rPr>
          <w:rFonts w:eastAsia="Times New Roman" w:cstheme="minorHAnsi"/>
          <w:b/>
          <w:bCs/>
          <w:color w:val="5156BD"/>
          <w:sz w:val="16"/>
          <w:szCs w:val="16"/>
        </w:rPr>
      </w:pPr>
    </w:p>
    <w:tbl>
      <w:tblPr>
        <w:tblW w:w="0" w:type="auto"/>
        <w:tblLook w:val="04A0" w:firstRow="1" w:lastRow="0" w:firstColumn="1" w:lastColumn="0" w:noHBand="0" w:noVBand="1"/>
      </w:tblPr>
      <w:tblGrid>
        <w:gridCol w:w="4661"/>
        <w:gridCol w:w="4662"/>
      </w:tblGrid>
      <w:tr w:rsidR="00B75E78" w14:paraId="1768149D" w14:textId="77777777" w:rsidTr="00B75E78">
        <w:tc>
          <w:tcPr>
            <w:tcW w:w="4661" w:type="dxa"/>
          </w:tcPr>
          <w:p w14:paraId="46DA752B" w14:textId="77777777" w:rsidR="00B75E78" w:rsidRPr="00270D49" w:rsidRDefault="00B75E78" w:rsidP="00270D49">
            <w:pPr>
              <w:spacing w:after="0"/>
              <w:rPr>
                <w:rFonts w:eastAsia="Times New Roman"/>
                <w:b/>
                <w:bCs/>
                <w:color w:val="5156BD"/>
                <w:sz w:val="28"/>
                <w:szCs w:val="28"/>
              </w:rPr>
            </w:pPr>
            <w:bookmarkStart w:id="161" w:name="_Toc78532395"/>
            <w:r w:rsidRPr="00270D49">
              <w:rPr>
                <w:rFonts w:eastAsia="Times New Roman"/>
                <w:b/>
                <w:bCs/>
                <w:sz w:val="28"/>
                <w:szCs w:val="28"/>
              </w:rPr>
              <w:t>North-W​estern Victoria Region</w:t>
            </w:r>
            <w:bookmarkEnd w:id="161"/>
          </w:p>
          <w:p w14:paraId="45CDD29B" w14:textId="0536F386" w:rsidR="00B75E78" w:rsidRPr="00B75E78" w:rsidRDefault="00B75E78" w:rsidP="00B75E78">
            <w:pPr>
              <w:shd w:val="clear" w:color="auto" w:fill="FFFFFF"/>
              <w:spacing w:after="0" w:line="240" w:lineRule="auto"/>
              <w:outlineLvl w:val="3"/>
              <w:rPr>
                <w:rFonts w:eastAsia="Times New Roman" w:cstheme="minorHAnsi"/>
                <w:b/>
                <w:bCs/>
                <w:color w:val="5156BD"/>
              </w:rPr>
            </w:pPr>
            <w:r w:rsidRPr="00B75E78">
              <w:rPr>
                <w:rFonts w:eastAsia="Times New Roman" w:cstheme="minorHAnsi"/>
                <w:b/>
                <w:bCs/>
                <w:color w:val="5156BD"/>
              </w:rPr>
              <w:t>Loddon​​ Mallee Area</w:t>
            </w:r>
          </w:p>
          <w:p w14:paraId="041551F0" w14:textId="77777777" w:rsidR="00B75E78" w:rsidRPr="00947B8B" w:rsidRDefault="00B75E78" w:rsidP="00B75E78">
            <w:pPr>
              <w:shd w:val="clear" w:color="auto" w:fill="FFFFFF"/>
              <w:spacing w:after="0" w:line="240" w:lineRule="auto"/>
              <w:rPr>
                <w:rStyle w:val="Hyperlink"/>
              </w:rPr>
            </w:pPr>
            <w:r w:rsidRPr="00B75E78">
              <w:rPr>
                <w:rFonts w:eastAsia="Times New Roman" w:cstheme="minorHAnsi"/>
                <w:color w:val="0B0C1D"/>
              </w:rPr>
              <w:t>7-15 McLaren Street</w:t>
            </w:r>
            <w:r w:rsidRPr="00B75E78">
              <w:rPr>
                <w:rFonts w:eastAsia="Times New Roman" w:cstheme="minorHAnsi"/>
                <w:color w:val="0B0C1D"/>
              </w:rPr>
              <w:br/>
              <w:t>Bendigo Vic 3550</w:t>
            </w:r>
            <w:r w:rsidRPr="00B75E78">
              <w:rPr>
                <w:rFonts w:eastAsia="Times New Roman" w:cstheme="minorHAnsi"/>
                <w:color w:val="0B0C1D"/>
              </w:rPr>
              <w:br/>
              <w:t>(PO Box 442 Bendigo Vic 3550)</w:t>
            </w:r>
            <w:r w:rsidRPr="00B75E78">
              <w:rPr>
                <w:rFonts w:eastAsia="Times New Roman" w:cstheme="minorHAnsi"/>
                <w:color w:val="0B0C1D"/>
              </w:rPr>
              <w:br/>
              <w:t>(03) 4433 7502</w:t>
            </w:r>
            <w:r w:rsidRPr="00B75E78">
              <w:rPr>
                <w:rFonts w:eastAsia="Times New Roman" w:cstheme="minorHAnsi"/>
                <w:color w:val="0B0C1D"/>
              </w:rPr>
              <w:br/>
              <w:t>email: </w:t>
            </w:r>
            <w:hyperlink r:id="rId77" w:history="1">
              <w:r w:rsidRPr="00947B8B">
                <w:rPr>
                  <w:rStyle w:val="Hyperlink"/>
                </w:rPr>
                <w:t>lmr.qar@education.vic.gov.au</w:t>
              </w:r>
            </w:hyperlink>
          </w:p>
          <w:p w14:paraId="63CF562E" w14:textId="77777777" w:rsidR="00B75E78" w:rsidRPr="00B75E78" w:rsidRDefault="00B75E78" w:rsidP="00B75E78">
            <w:pPr>
              <w:shd w:val="clear" w:color="auto" w:fill="FFFFFF"/>
              <w:spacing w:after="0" w:line="240" w:lineRule="auto"/>
              <w:outlineLvl w:val="3"/>
              <w:rPr>
                <w:rFonts w:eastAsia="Times New Roman" w:cstheme="minorHAnsi"/>
                <w:b/>
                <w:bCs/>
                <w:color w:val="5156BD"/>
                <w:sz w:val="16"/>
                <w:szCs w:val="16"/>
              </w:rPr>
            </w:pPr>
          </w:p>
          <w:p w14:paraId="40F51E8F" w14:textId="798AFB15" w:rsidR="00B75E78" w:rsidRPr="00B75E78" w:rsidRDefault="00B75E78" w:rsidP="00B75E78">
            <w:pPr>
              <w:shd w:val="clear" w:color="auto" w:fill="FFFFFF"/>
              <w:spacing w:after="0" w:line="240" w:lineRule="auto"/>
              <w:outlineLvl w:val="3"/>
              <w:rPr>
                <w:rFonts w:eastAsia="Times New Roman" w:cstheme="minorHAnsi"/>
                <w:b/>
                <w:bCs/>
                <w:color w:val="5156BD"/>
              </w:rPr>
            </w:pPr>
            <w:r w:rsidRPr="00B75E78">
              <w:rPr>
                <w:rFonts w:eastAsia="Times New Roman" w:cstheme="minorHAnsi"/>
                <w:b/>
                <w:bCs/>
                <w:color w:val="5156BD"/>
              </w:rPr>
              <w:t>Northern Metropo​​​litan Area</w:t>
            </w:r>
          </w:p>
          <w:p w14:paraId="16A21A89" w14:textId="77777777" w:rsidR="00B75E78" w:rsidRPr="00947B8B" w:rsidRDefault="00B75E78" w:rsidP="00B75E78">
            <w:pPr>
              <w:shd w:val="clear" w:color="auto" w:fill="FFFFFF"/>
              <w:spacing w:after="0" w:line="240" w:lineRule="auto"/>
              <w:rPr>
                <w:rStyle w:val="Hyperlink"/>
              </w:rPr>
            </w:pPr>
            <w:r w:rsidRPr="00B75E78">
              <w:rPr>
                <w:rFonts w:eastAsia="Times New Roman" w:cstheme="minorHAnsi"/>
                <w:color w:val="0B0C1D"/>
              </w:rPr>
              <w:t>Level 9, 1 McNab Avenue</w:t>
            </w:r>
            <w:r w:rsidRPr="00B75E78">
              <w:rPr>
                <w:rFonts w:eastAsia="Times New Roman" w:cstheme="minorHAnsi"/>
                <w:color w:val="0B0C1D"/>
              </w:rPr>
              <w:br/>
              <w:t>Footscray Vic 3011</w:t>
            </w:r>
            <w:r w:rsidRPr="00B75E78">
              <w:rPr>
                <w:rFonts w:eastAsia="Times New Roman" w:cstheme="minorHAnsi"/>
                <w:color w:val="0B0C1D"/>
              </w:rPr>
              <w:br/>
              <w:t>(PO Box 2141, Footscray Vic 3011)</w:t>
            </w:r>
            <w:r w:rsidRPr="00B75E78">
              <w:rPr>
                <w:rFonts w:eastAsia="Times New Roman" w:cstheme="minorHAnsi"/>
                <w:color w:val="0B0C1D"/>
              </w:rPr>
              <w:br/>
              <w:t>(03) 7005 1989</w:t>
            </w:r>
            <w:r w:rsidRPr="00B75E78">
              <w:rPr>
                <w:rFonts w:eastAsia="Times New Roman" w:cstheme="minorHAnsi"/>
                <w:color w:val="0B0C1D"/>
              </w:rPr>
              <w:br/>
              <w:t>email: </w:t>
            </w:r>
            <w:hyperlink r:id="rId78" w:history="1">
              <w:r w:rsidRPr="00947B8B">
                <w:rPr>
                  <w:rStyle w:val="Hyperlink"/>
                </w:rPr>
                <w:t>nmr.qar@education.vic.gov.au</w:t>
              </w:r>
            </w:hyperlink>
          </w:p>
          <w:p w14:paraId="61826946" w14:textId="77777777" w:rsidR="00B75E78" w:rsidRPr="00B75E78" w:rsidRDefault="00B75E78" w:rsidP="00B75E78">
            <w:pPr>
              <w:spacing w:after="0" w:line="240" w:lineRule="auto"/>
              <w:outlineLvl w:val="2"/>
              <w:rPr>
                <w:rFonts w:eastAsia="Times New Roman" w:cstheme="minorHAnsi"/>
                <w:b/>
                <w:bCs/>
                <w:color w:val="5156BD"/>
                <w:sz w:val="16"/>
                <w:szCs w:val="16"/>
              </w:rPr>
            </w:pPr>
          </w:p>
        </w:tc>
        <w:tc>
          <w:tcPr>
            <w:tcW w:w="4662" w:type="dxa"/>
          </w:tcPr>
          <w:p w14:paraId="1F6B79D1" w14:textId="77777777" w:rsidR="00B75E78" w:rsidRPr="00270D49" w:rsidRDefault="00B75E78" w:rsidP="00270D49">
            <w:pPr>
              <w:spacing w:after="0"/>
              <w:rPr>
                <w:rFonts w:eastAsia="Times New Roman"/>
                <w:b/>
                <w:bCs/>
                <w:sz w:val="28"/>
                <w:szCs w:val="28"/>
              </w:rPr>
            </w:pPr>
            <w:bookmarkStart w:id="162" w:name="_Toc78532396"/>
            <w:r w:rsidRPr="00270D49">
              <w:rPr>
                <w:rFonts w:eastAsia="Times New Roman"/>
                <w:b/>
                <w:bCs/>
                <w:sz w:val="28"/>
                <w:szCs w:val="28"/>
              </w:rPr>
              <w:t>South-E​​​​astern Victoria Region</w:t>
            </w:r>
            <w:bookmarkEnd w:id="162"/>
          </w:p>
          <w:p w14:paraId="792D0231" w14:textId="4BE686CC" w:rsidR="00B75E78" w:rsidRPr="00B75E78" w:rsidRDefault="00B75E78" w:rsidP="00B75E78">
            <w:pPr>
              <w:shd w:val="clear" w:color="auto" w:fill="FFFFFF"/>
              <w:spacing w:after="0" w:line="240" w:lineRule="auto"/>
              <w:outlineLvl w:val="3"/>
              <w:rPr>
                <w:rFonts w:eastAsia="Times New Roman" w:cstheme="minorHAnsi"/>
                <w:b/>
                <w:bCs/>
                <w:color w:val="5156BD"/>
              </w:rPr>
            </w:pPr>
            <w:r w:rsidRPr="00B75E78">
              <w:rPr>
                <w:rFonts w:eastAsia="Times New Roman" w:cstheme="minorHAnsi"/>
                <w:b/>
                <w:bCs/>
                <w:color w:val="5156BD"/>
              </w:rPr>
              <w:t>Gippslan​​​d Area</w:t>
            </w:r>
          </w:p>
          <w:p w14:paraId="4EBA05A4" w14:textId="77777777" w:rsidR="00B75E78" w:rsidRPr="00B75E78" w:rsidRDefault="00B75E78" w:rsidP="00B75E78">
            <w:pPr>
              <w:shd w:val="clear" w:color="auto" w:fill="FFFFFF"/>
              <w:spacing w:after="0" w:line="240" w:lineRule="auto"/>
              <w:rPr>
                <w:rFonts w:eastAsia="Times New Roman" w:cstheme="minorHAnsi"/>
                <w:color w:val="0B0C1D"/>
              </w:rPr>
            </w:pPr>
            <w:r w:rsidRPr="00B75E78">
              <w:rPr>
                <w:rFonts w:eastAsia="Times New Roman" w:cstheme="minorHAnsi"/>
                <w:color w:val="0B0C1D"/>
              </w:rPr>
              <w:t>Corner of Kirk and Haigh Streets</w:t>
            </w:r>
            <w:r w:rsidRPr="00B75E78">
              <w:rPr>
                <w:rFonts w:eastAsia="Times New Roman" w:cstheme="minorHAnsi"/>
                <w:color w:val="0B0C1D"/>
              </w:rPr>
              <w:br/>
              <w:t>Moe Vic 3825</w:t>
            </w:r>
            <w:r w:rsidRPr="00B75E78">
              <w:rPr>
                <w:rFonts w:eastAsia="Times New Roman" w:cstheme="minorHAnsi"/>
                <w:color w:val="0B0C1D"/>
              </w:rPr>
              <w:br/>
              <w:t>(PO Box 381 Moe Vic 3825) </w:t>
            </w:r>
            <w:r w:rsidRPr="00B75E78">
              <w:rPr>
                <w:rFonts w:eastAsia="Times New Roman" w:cstheme="minorHAnsi"/>
                <w:color w:val="0B0C1D"/>
              </w:rPr>
              <w:br/>
              <w:t>(03) 5194 4101</w:t>
            </w:r>
            <w:r w:rsidRPr="00B75E78">
              <w:rPr>
                <w:rFonts w:eastAsia="Times New Roman" w:cstheme="minorHAnsi"/>
                <w:color w:val="0B0C1D"/>
              </w:rPr>
              <w:br/>
              <w:t>email: </w:t>
            </w:r>
            <w:hyperlink r:id="rId79" w:history="1">
              <w:r w:rsidRPr="00947B8B">
                <w:rPr>
                  <w:rStyle w:val="Hyperlink"/>
                </w:rPr>
                <w:t>gippsland.qar@education.vic.gov.au</w:t>
              </w:r>
            </w:hyperlink>
          </w:p>
          <w:p w14:paraId="61C5EFB8" w14:textId="77777777" w:rsidR="00B75E78" w:rsidRPr="00B75E78" w:rsidRDefault="00B75E78" w:rsidP="00B75E78">
            <w:pPr>
              <w:shd w:val="clear" w:color="auto" w:fill="FFFFFF"/>
              <w:spacing w:after="0" w:line="240" w:lineRule="auto"/>
              <w:outlineLvl w:val="3"/>
              <w:rPr>
                <w:rFonts w:eastAsia="Times New Roman" w:cstheme="minorHAnsi"/>
                <w:b/>
                <w:bCs/>
                <w:color w:val="5156BD"/>
                <w:sz w:val="16"/>
                <w:szCs w:val="16"/>
              </w:rPr>
            </w:pPr>
          </w:p>
          <w:p w14:paraId="51773786" w14:textId="33F53A2F" w:rsidR="00B75E78" w:rsidRPr="00270D49" w:rsidRDefault="00B75E78" w:rsidP="00270D49">
            <w:pPr>
              <w:spacing w:after="0"/>
              <w:rPr>
                <w:rFonts w:eastAsia="Times New Roman"/>
                <w:b/>
                <w:bCs/>
                <w:color w:val="00349E" w:themeColor="accent6"/>
              </w:rPr>
            </w:pPr>
            <w:r w:rsidRPr="00270D49">
              <w:rPr>
                <w:rFonts w:eastAsia="Times New Roman"/>
                <w:b/>
                <w:bCs/>
                <w:color w:val="00349E" w:themeColor="accent6"/>
              </w:rPr>
              <w:t>Southern Metropo​​litan Area</w:t>
            </w:r>
          </w:p>
          <w:p w14:paraId="630D7C58" w14:textId="6599EC70" w:rsidR="00B75E78" w:rsidRDefault="00B75E78" w:rsidP="00270D49">
            <w:pPr>
              <w:spacing w:after="0"/>
              <w:rPr>
                <w:rFonts w:eastAsia="Times New Roman"/>
              </w:rPr>
            </w:pPr>
            <w:bookmarkStart w:id="163" w:name="_Toc78532397"/>
            <w:r w:rsidRPr="00B75E78">
              <w:rPr>
                <w:rFonts w:eastAsia="Times New Roman"/>
                <w:color w:val="0B0C1D"/>
              </w:rPr>
              <w:t>Level 6, 165 - 169 Thomas Street</w:t>
            </w:r>
            <w:r w:rsidRPr="00B75E78">
              <w:rPr>
                <w:rFonts w:eastAsia="Times New Roman"/>
                <w:color w:val="0B0C1D"/>
              </w:rPr>
              <w:br/>
              <w:t>Dandenong Vic 3175</w:t>
            </w:r>
            <w:r w:rsidRPr="00B75E78">
              <w:rPr>
                <w:rFonts w:eastAsia="Times New Roman"/>
                <w:color w:val="0B0C1D"/>
              </w:rPr>
              <w:br/>
              <w:t>(PO Box 5 Dandenong Vic 3175) </w:t>
            </w:r>
            <w:r w:rsidRPr="00B75E78">
              <w:rPr>
                <w:rFonts w:eastAsia="Times New Roman"/>
                <w:color w:val="0B0C1D"/>
              </w:rPr>
              <w:br/>
              <w:t>(03) 8904 2500</w:t>
            </w:r>
            <w:r w:rsidRPr="00B75E78">
              <w:rPr>
                <w:rFonts w:eastAsia="Times New Roman"/>
                <w:color w:val="0B0C1D"/>
              </w:rPr>
              <w:br/>
              <w:t>email: </w:t>
            </w:r>
            <w:hyperlink r:id="rId80" w:history="1">
              <w:r w:rsidRPr="00947B8B">
                <w:rPr>
                  <w:rStyle w:val="Hyperlink"/>
                </w:rPr>
                <w:t>smr.qar@education.vic.gov.au</w:t>
              </w:r>
              <w:bookmarkEnd w:id="163"/>
            </w:hyperlink>
          </w:p>
        </w:tc>
      </w:tr>
      <w:tr w:rsidR="00B75E78" w14:paraId="15175D67" w14:textId="77777777" w:rsidTr="00B75E78">
        <w:tc>
          <w:tcPr>
            <w:tcW w:w="4661" w:type="dxa"/>
          </w:tcPr>
          <w:p w14:paraId="795E0D22" w14:textId="77777777" w:rsidR="00270D49" w:rsidRDefault="00270D49" w:rsidP="00270D49">
            <w:pPr>
              <w:spacing w:after="0"/>
              <w:rPr>
                <w:rFonts w:eastAsia="Times New Roman"/>
                <w:b/>
                <w:bCs/>
              </w:rPr>
            </w:pPr>
            <w:bookmarkStart w:id="164" w:name="_Toc78532398"/>
          </w:p>
          <w:p w14:paraId="4AC428BA" w14:textId="796A2D70" w:rsidR="00B75E78" w:rsidRPr="00270D49" w:rsidRDefault="00B75E78" w:rsidP="00270D49">
            <w:pPr>
              <w:spacing w:after="0"/>
              <w:rPr>
                <w:rFonts w:eastAsia="Times New Roman"/>
                <w:b/>
                <w:bCs/>
                <w:sz w:val="28"/>
                <w:szCs w:val="28"/>
              </w:rPr>
            </w:pPr>
            <w:r w:rsidRPr="00270D49">
              <w:rPr>
                <w:rFonts w:eastAsia="Times New Roman"/>
                <w:b/>
                <w:bCs/>
                <w:sz w:val="28"/>
                <w:szCs w:val="28"/>
              </w:rPr>
              <w:t>North-East​​ern Victoria Region</w:t>
            </w:r>
            <w:bookmarkEnd w:id="164"/>
          </w:p>
          <w:p w14:paraId="625B56D6" w14:textId="2141D1AD" w:rsidR="00B75E78" w:rsidRPr="00B75E78" w:rsidRDefault="00B75E78" w:rsidP="00B75E78">
            <w:pPr>
              <w:shd w:val="clear" w:color="auto" w:fill="FFFFFF"/>
              <w:spacing w:after="0" w:line="240" w:lineRule="auto"/>
              <w:outlineLvl w:val="3"/>
              <w:rPr>
                <w:rFonts w:eastAsia="Times New Roman" w:cstheme="minorHAnsi"/>
                <w:b/>
                <w:bCs/>
                <w:color w:val="5156BD"/>
              </w:rPr>
            </w:pPr>
            <w:r w:rsidRPr="00B75E78">
              <w:rPr>
                <w:rFonts w:eastAsia="Times New Roman" w:cstheme="minorHAnsi"/>
                <w:b/>
                <w:bCs/>
                <w:color w:val="5156BD"/>
              </w:rPr>
              <w:t>Eastern Metropol​​itan Area</w:t>
            </w:r>
          </w:p>
          <w:p w14:paraId="651F45D4" w14:textId="77777777" w:rsidR="00B75E78" w:rsidRPr="00B75E78" w:rsidRDefault="00B75E78" w:rsidP="00B75E78">
            <w:pPr>
              <w:shd w:val="clear" w:color="auto" w:fill="FFFFFF"/>
              <w:spacing w:after="0" w:line="240" w:lineRule="auto"/>
              <w:rPr>
                <w:rFonts w:eastAsia="Times New Roman" w:cstheme="minorHAnsi"/>
                <w:color w:val="0B0C1D"/>
              </w:rPr>
            </w:pPr>
            <w:r w:rsidRPr="00B75E78">
              <w:rPr>
                <w:rFonts w:eastAsia="Times New Roman" w:cstheme="minorHAnsi"/>
                <w:color w:val="0B0C1D"/>
              </w:rPr>
              <w:t>Level 4, 295 Springvale Road</w:t>
            </w:r>
            <w:r w:rsidRPr="00B75E78">
              <w:rPr>
                <w:rFonts w:eastAsia="Times New Roman" w:cstheme="minorHAnsi"/>
                <w:color w:val="0B0C1D"/>
              </w:rPr>
              <w:br/>
              <w:t>Glen Waverley Vic 3150</w:t>
            </w:r>
            <w:r w:rsidRPr="00B75E78">
              <w:rPr>
                <w:rFonts w:eastAsia="Times New Roman" w:cstheme="minorHAnsi"/>
                <w:color w:val="0B0C1D"/>
              </w:rPr>
              <w:br/>
              <w:t>1300 651 940</w:t>
            </w:r>
            <w:r w:rsidRPr="00B75E78">
              <w:rPr>
                <w:rFonts w:eastAsia="Times New Roman" w:cstheme="minorHAnsi"/>
                <w:color w:val="0B0C1D"/>
              </w:rPr>
              <w:br/>
              <w:t>email: </w:t>
            </w:r>
            <w:hyperlink r:id="rId81" w:history="1">
              <w:r w:rsidRPr="00947B8B">
                <w:rPr>
                  <w:rStyle w:val="Hyperlink"/>
                </w:rPr>
                <w:t>emr.qar@education.vic.gov.au</w:t>
              </w:r>
            </w:hyperlink>
          </w:p>
          <w:p w14:paraId="2979C2AE" w14:textId="77777777" w:rsidR="00B75E78" w:rsidRPr="00B75E78" w:rsidRDefault="00B75E78" w:rsidP="00B75E78">
            <w:pPr>
              <w:shd w:val="clear" w:color="auto" w:fill="FFFFFF"/>
              <w:spacing w:after="0" w:line="240" w:lineRule="auto"/>
              <w:outlineLvl w:val="3"/>
              <w:rPr>
                <w:rFonts w:eastAsia="Times New Roman" w:cstheme="minorHAnsi"/>
                <w:b/>
                <w:bCs/>
                <w:color w:val="5156BD"/>
                <w:sz w:val="16"/>
                <w:szCs w:val="16"/>
              </w:rPr>
            </w:pPr>
          </w:p>
          <w:p w14:paraId="7BC6BA0B" w14:textId="23706259" w:rsidR="00B75E78" w:rsidRPr="00B75E78" w:rsidRDefault="00B75E78" w:rsidP="00B75E78">
            <w:pPr>
              <w:shd w:val="clear" w:color="auto" w:fill="FFFFFF"/>
              <w:spacing w:after="0" w:line="240" w:lineRule="auto"/>
              <w:outlineLvl w:val="3"/>
              <w:rPr>
                <w:rFonts w:eastAsia="Times New Roman" w:cstheme="minorHAnsi"/>
                <w:b/>
                <w:bCs/>
                <w:color w:val="5156BD"/>
              </w:rPr>
            </w:pPr>
            <w:r w:rsidRPr="00B75E78">
              <w:rPr>
                <w:rFonts w:eastAsia="Times New Roman" w:cstheme="minorHAnsi"/>
                <w:b/>
                <w:bCs/>
                <w:color w:val="5156BD"/>
              </w:rPr>
              <w:t>Hume Ar​​ea</w:t>
            </w:r>
          </w:p>
          <w:p w14:paraId="11DC24A5" w14:textId="77777777" w:rsidR="00B75E78" w:rsidRPr="00947B8B" w:rsidRDefault="00B75E78" w:rsidP="00B75E78">
            <w:pPr>
              <w:shd w:val="clear" w:color="auto" w:fill="FFFFFF"/>
              <w:spacing w:after="0" w:line="240" w:lineRule="auto"/>
              <w:rPr>
                <w:rStyle w:val="Hyperlink"/>
              </w:rPr>
            </w:pPr>
            <w:r w:rsidRPr="00B75E78">
              <w:rPr>
                <w:rFonts w:eastAsia="Times New Roman" w:cstheme="minorHAnsi"/>
                <w:color w:val="0B0C1D"/>
              </w:rPr>
              <w:t>150 Bridge Street East</w:t>
            </w:r>
            <w:r w:rsidRPr="00B75E78">
              <w:rPr>
                <w:rFonts w:eastAsia="Times New Roman" w:cstheme="minorHAnsi"/>
                <w:color w:val="0B0C1D"/>
              </w:rPr>
              <w:br/>
              <w:t>Benalla Vic 3671</w:t>
            </w:r>
            <w:r w:rsidRPr="00B75E78">
              <w:rPr>
                <w:rFonts w:eastAsia="Times New Roman" w:cstheme="minorHAnsi"/>
                <w:color w:val="0B0C1D"/>
              </w:rPr>
              <w:br/>
              <w:t>(PO Box 403 Benalla Vic 3671)</w:t>
            </w:r>
            <w:r w:rsidRPr="00B75E78">
              <w:rPr>
                <w:rFonts w:eastAsia="Times New Roman" w:cstheme="minorHAnsi"/>
                <w:color w:val="0B0C1D"/>
              </w:rPr>
              <w:br/>
              <w:t>(03) 5771 4471</w:t>
            </w:r>
            <w:r w:rsidRPr="00B75E78">
              <w:rPr>
                <w:rFonts w:eastAsia="Times New Roman" w:cstheme="minorHAnsi"/>
                <w:color w:val="0B0C1D"/>
              </w:rPr>
              <w:br/>
              <w:t>email: </w:t>
            </w:r>
            <w:hyperlink r:id="rId82" w:history="1">
              <w:r w:rsidRPr="00947B8B">
                <w:rPr>
                  <w:rStyle w:val="Hyperlink"/>
                </w:rPr>
                <w:t>hume.qar@education.vic.gov.au</w:t>
              </w:r>
            </w:hyperlink>
          </w:p>
          <w:p w14:paraId="0EEB79F2" w14:textId="77777777" w:rsidR="00B75E78" w:rsidRDefault="00B75E78" w:rsidP="00B75E78">
            <w:pPr>
              <w:spacing w:after="0" w:line="240" w:lineRule="auto"/>
              <w:outlineLvl w:val="2"/>
              <w:rPr>
                <w:rFonts w:eastAsia="Times New Roman" w:cstheme="minorHAnsi"/>
                <w:b/>
                <w:bCs/>
                <w:color w:val="5156BD"/>
              </w:rPr>
            </w:pPr>
          </w:p>
        </w:tc>
        <w:tc>
          <w:tcPr>
            <w:tcW w:w="4662" w:type="dxa"/>
          </w:tcPr>
          <w:p w14:paraId="3550D78E" w14:textId="77777777" w:rsidR="00270D49" w:rsidRDefault="00270D49" w:rsidP="00270D49">
            <w:pPr>
              <w:spacing w:after="0"/>
              <w:rPr>
                <w:rFonts w:eastAsia="Times New Roman"/>
                <w:b/>
                <w:bCs/>
                <w:sz w:val="28"/>
                <w:szCs w:val="28"/>
              </w:rPr>
            </w:pPr>
            <w:bookmarkStart w:id="165" w:name="_Toc78532399"/>
          </w:p>
          <w:p w14:paraId="7F7E6CD3" w14:textId="28072630" w:rsidR="00B75E78" w:rsidRPr="00270D49" w:rsidRDefault="00B75E78" w:rsidP="00270D49">
            <w:pPr>
              <w:spacing w:after="0"/>
              <w:rPr>
                <w:rFonts w:eastAsia="Times New Roman"/>
                <w:b/>
                <w:bCs/>
                <w:sz w:val="28"/>
                <w:szCs w:val="28"/>
              </w:rPr>
            </w:pPr>
            <w:r w:rsidRPr="00270D49">
              <w:rPr>
                <w:rFonts w:eastAsia="Times New Roman"/>
                <w:b/>
                <w:bCs/>
                <w:sz w:val="28"/>
                <w:szCs w:val="28"/>
              </w:rPr>
              <w:t>South-Wester​​n Victoria Region</w:t>
            </w:r>
            <w:bookmarkEnd w:id="165"/>
          </w:p>
          <w:p w14:paraId="3021E5FC" w14:textId="5A8029DB" w:rsidR="00B75E78" w:rsidRPr="00B75E78" w:rsidRDefault="00B75E78" w:rsidP="00B75E78">
            <w:pPr>
              <w:shd w:val="clear" w:color="auto" w:fill="FFFFFF"/>
              <w:spacing w:after="0" w:line="240" w:lineRule="auto"/>
              <w:outlineLvl w:val="3"/>
              <w:rPr>
                <w:rFonts w:eastAsia="Times New Roman" w:cstheme="minorHAnsi"/>
                <w:b/>
                <w:bCs/>
                <w:color w:val="5156BD"/>
              </w:rPr>
            </w:pPr>
            <w:r w:rsidRPr="00B75E78">
              <w:rPr>
                <w:rFonts w:eastAsia="Times New Roman" w:cstheme="minorHAnsi"/>
                <w:b/>
                <w:bCs/>
                <w:color w:val="5156BD"/>
              </w:rPr>
              <w:t>Barwon Sou​​th West Area</w:t>
            </w:r>
          </w:p>
          <w:p w14:paraId="1F80B211" w14:textId="77777777" w:rsidR="00B75E78" w:rsidRPr="00947B8B" w:rsidRDefault="00B75E78" w:rsidP="00B75E78">
            <w:pPr>
              <w:shd w:val="clear" w:color="auto" w:fill="FFFFFF"/>
              <w:spacing w:after="0" w:line="240" w:lineRule="auto"/>
              <w:rPr>
                <w:rStyle w:val="Hyperlink"/>
              </w:rPr>
            </w:pPr>
            <w:r w:rsidRPr="00B75E78">
              <w:rPr>
                <w:rFonts w:eastAsia="Times New Roman" w:cstheme="minorHAnsi"/>
                <w:color w:val="0B0C1D"/>
              </w:rPr>
              <w:t>75 High Street</w:t>
            </w:r>
            <w:r w:rsidRPr="00B75E78">
              <w:rPr>
                <w:rFonts w:eastAsia="Times New Roman" w:cstheme="minorHAnsi"/>
                <w:color w:val="0B0C1D"/>
              </w:rPr>
              <w:br/>
              <w:t>Belmont VIC 3216</w:t>
            </w:r>
            <w:r w:rsidRPr="00B75E78">
              <w:rPr>
                <w:rFonts w:eastAsia="Times New Roman" w:cstheme="minorHAnsi"/>
                <w:color w:val="0B0C1D"/>
              </w:rPr>
              <w:br/>
              <w:t>(PO Box 2086 Geelong Vic 3220)</w:t>
            </w:r>
            <w:r w:rsidRPr="00B75E78">
              <w:rPr>
                <w:rFonts w:eastAsia="Times New Roman" w:cstheme="minorHAnsi"/>
                <w:color w:val="0B0C1D"/>
              </w:rPr>
              <w:br/>
              <w:t>(03) 5215 5136</w:t>
            </w:r>
            <w:r w:rsidRPr="00B75E78">
              <w:rPr>
                <w:rFonts w:eastAsia="Times New Roman" w:cstheme="minorHAnsi"/>
                <w:color w:val="0B0C1D"/>
              </w:rPr>
              <w:br/>
              <w:t>email: </w:t>
            </w:r>
            <w:hyperlink r:id="rId83" w:history="1">
              <w:r w:rsidRPr="00947B8B">
                <w:rPr>
                  <w:rStyle w:val="Hyperlink"/>
                </w:rPr>
                <w:t>bsw.qar@education.vic.gov.au</w:t>
              </w:r>
            </w:hyperlink>
          </w:p>
          <w:p w14:paraId="7F75B882" w14:textId="77777777" w:rsidR="00B75E78" w:rsidRPr="00B75E78" w:rsidRDefault="00B75E78" w:rsidP="00B75E78">
            <w:pPr>
              <w:shd w:val="clear" w:color="auto" w:fill="FFFFFF"/>
              <w:spacing w:after="0" w:line="240" w:lineRule="auto"/>
              <w:outlineLvl w:val="3"/>
              <w:rPr>
                <w:rFonts w:eastAsia="Times New Roman" w:cstheme="minorHAnsi"/>
                <w:b/>
                <w:bCs/>
                <w:color w:val="5156BD"/>
                <w:sz w:val="16"/>
                <w:szCs w:val="16"/>
              </w:rPr>
            </w:pPr>
          </w:p>
          <w:p w14:paraId="273BEE86" w14:textId="54B3594D" w:rsidR="00B75E78" w:rsidRPr="00B75E78" w:rsidRDefault="00B75E78" w:rsidP="00B75E78">
            <w:pPr>
              <w:shd w:val="clear" w:color="auto" w:fill="FFFFFF"/>
              <w:spacing w:after="0" w:line="240" w:lineRule="auto"/>
              <w:outlineLvl w:val="3"/>
              <w:rPr>
                <w:rFonts w:eastAsia="Times New Roman" w:cstheme="minorHAnsi"/>
                <w:b/>
                <w:bCs/>
                <w:color w:val="5156BD"/>
              </w:rPr>
            </w:pPr>
            <w:r w:rsidRPr="00B75E78">
              <w:rPr>
                <w:rFonts w:eastAsia="Times New Roman" w:cstheme="minorHAnsi"/>
                <w:b/>
                <w:bCs/>
                <w:color w:val="5156BD"/>
              </w:rPr>
              <w:t>Western​​ Metropolitan Area</w:t>
            </w:r>
          </w:p>
          <w:p w14:paraId="413A54EF" w14:textId="77777777" w:rsidR="00B75E78" w:rsidRPr="00947B8B" w:rsidRDefault="00B75E78" w:rsidP="00B75E78">
            <w:pPr>
              <w:shd w:val="clear" w:color="auto" w:fill="FFFFFF"/>
              <w:spacing w:after="0" w:line="240" w:lineRule="auto"/>
              <w:rPr>
                <w:rStyle w:val="Hyperlink"/>
              </w:rPr>
            </w:pPr>
            <w:r w:rsidRPr="00B75E78">
              <w:rPr>
                <w:rFonts w:eastAsia="Times New Roman" w:cstheme="minorHAnsi"/>
                <w:color w:val="0B0C1D"/>
              </w:rPr>
              <w:t>Level 9, 1 McNab Avenue</w:t>
            </w:r>
            <w:r w:rsidRPr="00B75E78">
              <w:rPr>
                <w:rFonts w:eastAsia="Times New Roman" w:cstheme="minorHAnsi"/>
                <w:color w:val="0B0C1D"/>
              </w:rPr>
              <w:br/>
              <w:t>Footscray Vic 3011</w:t>
            </w:r>
            <w:r w:rsidRPr="00B75E78">
              <w:rPr>
                <w:rFonts w:eastAsia="Times New Roman" w:cstheme="minorHAnsi"/>
                <w:color w:val="0B0C1D"/>
              </w:rPr>
              <w:br/>
              <w:t>(PO Box 2141, Footscray Vic 3011)</w:t>
            </w:r>
            <w:r w:rsidRPr="00B75E78">
              <w:rPr>
                <w:rFonts w:eastAsia="Times New Roman" w:cstheme="minorHAnsi"/>
                <w:color w:val="0B0C1D"/>
              </w:rPr>
              <w:br/>
              <w:t>(03) 7005 1801</w:t>
            </w:r>
            <w:r w:rsidRPr="00B75E78">
              <w:rPr>
                <w:rFonts w:eastAsia="Times New Roman" w:cstheme="minorHAnsi"/>
                <w:color w:val="0B0C1D"/>
              </w:rPr>
              <w:br/>
              <w:t>email: </w:t>
            </w:r>
            <w:hyperlink r:id="rId84" w:history="1">
              <w:r w:rsidRPr="00947B8B">
                <w:rPr>
                  <w:rStyle w:val="Hyperlink"/>
                </w:rPr>
                <w:t>wmr.qar@education.vic.gov.au</w:t>
              </w:r>
            </w:hyperlink>
          </w:p>
          <w:p w14:paraId="7A20BB03" w14:textId="77777777" w:rsidR="00B75E78" w:rsidRPr="00B75E78" w:rsidRDefault="00B75E78" w:rsidP="00B75E78">
            <w:pPr>
              <w:shd w:val="clear" w:color="auto" w:fill="FFFFFF"/>
              <w:spacing w:after="0" w:line="240" w:lineRule="auto"/>
              <w:outlineLvl w:val="3"/>
              <w:rPr>
                <w:rFonts w:eastAsia="Times New Roman" w:cstheme="minorHAnsi"/>
                <w:b/>
                <w:bCs/>
                <w:color w:val="5156BD"/>
                <w:sz w:val="16"/>
                <w:szCs w:val="16"/>
              </w:rPr>
            </w:pPr>
          </w:p>
          <w:p w14:paraId="75D92EE3" w14:textId="2429FECD" w:rsidR="00B75E78" w:rsidRPr="00B75E78" w:rsidRDefault="00B75E78" w:rsidP="00B75E78">
            <w:pPr>
              <w:shd w:val="clear" w:color="auto" w:fill="FFFFFF"/>
              <w:spacing w:after="0" w:line="240" w:lineRule="auto"/>
              <w:outlineLvl w:val="3"/>
              <w:rPr>
                <w:rFonts w:eastAsia="Times New Roman" w:cstheme="minorHAnsi"/>
                <w:b/>
                <w:bCs/>
                <w:color w:val="5156BD"/>
              </w:rPr>
            </w:pPr>
            <w:r w:rsidRPr="00B75E78">
              <w:rPr>
                <w:rFonts w:eastAsia="Times New Roman" w:cstheme="minorHAnsi"/>
                <w:b/>
                <w:bCs/>
                <w:color w:val="5156BD"/>
              </w:rPr>
              <w:t>Gram​​pians Area</w:t>
            </w:r>
          </w:p>
          <w:p w14:paraId="27E8A10B" w14:textId="77777777" w:rsidR="00B75E78" w:rsidRPr="00947B8B" w:rsidRDefault="00B75E78" w:rsidP="00B75E78">
            <w:pPr>
              <w:shd w:val="clear" w:color="auto" w:fill="FFFFFF"/>
              <w:spacing w:after="0" w:line="240" w:lineRule="auto"/>
              <w:rPr>
                <w:rStyle w:val="Hyperlink"/>
              </w:rPr>
            </w:pPr>
            <w:r w:rsidRPr="00B75E78">
              <w:rPr>
                <w:rFonts w:eastAsia="Times New Roman" w:cstheme="minorHAnsi"/>
                <w:color w:val="0B0C1D"/>
              </w:rPr>
              <w:t>109 Armstrong Street</w:t>
            </w:r>
            <w:r w:rsidRPr="00B75E78">
              <w:rPr>
                <w:rFonts w:eastAsia="Times New Roman" w:cstheme="minorHAnsi"/>
                <w:color w:val="0B0C1D"/>
              </w:rPr>
              <w:br/>
              <w:t>North Ballarat Vic 3350</w:t>
            </w:r>
            <w:r w:rsidRPr="00B75E78">
              <w:rPr>
                <w:rFonts w:eastAsia="Times New Roman" w:cstheme="minorHAnsi"/>
                <w:color w:val="0B0C1D"/>
              </w:rPr>
              <w:br/>
              <w:t>(03) 4334 0589</w:t>
            </w:r>
            <w:r w:rsidRPr="00B75E78">
              <w:rPr>
                <w:rFonts w:eastAsia="Times New Roman" w:cstheme="minorHAnsi"/>
                <w:color w:val="0B0C1D"/>
              </w:rPr>
              <w:br/>
              <w:t>email: </w:t>
            </w:r>
            <w:hyperlink r:id="rId85" w:history="1">
              <w:r w:rsidRPr="00947B8B">
                <w:rPr>
                  <w:rStyle w:val="Hyperlink"/>
                </w:rPr>
                <w:t>grampians.qar@education.vic.gov.au</w:t>
              </w:r>
            </w:hyperlink>
          </w:p>
          <w:p w14:paraId="7AB1E126" w14:textId="77777777" w:rsidR="00B75E78" w:rsidRPr="00B75E78" w:rsidRDefault="00B75E78" w:rsidP="00B75E78">
            <w:pPr>
              <w:spacing w:after="0" w:line="240" w:lineRule="auto"/>
              <w:outlineLvl w:val="2"/>
              <w:rPr>
                <w:rFonts w:eastAsia="Times New Roman" w:cstheme="minorHAnsi"/>
                <w:b/>
                <w:bCs/>
                <w:color w:val="5156BD"/>
                <w:sz w:val="16"/>
                <w:szCs w:val="16"/>
              </w:rPr>
            </w:pPr>
          </w:p>
        </w:tc>
      </w:tr>
    </w:tbl>
    <w:p w14:paraId="7DEF2144" w14:textId="77777777" w:rsidR="00B75E78" w:rsidRPr="00270D49" w:rsidRDefault="00B75E78" w:rsidP="00270D49">
      <w:pPr>
        <w:spacing w:after="0"/>
        <w:rPr>
          <w:rFonts w:eastAsia="Times New Roman"/>
          <w:b/>
          <w:bCs/>
        </w:rPr>
      </w:pPr>
      <w:bookmarkStart w:id="166" w:name="_Toc78532400"/>
      <w:r w:rsidRPr="00270D49">
        <w:rPr>
          <w:rFonts w:eastAsia="Times New Roman"/>
          <w:b/>
          <w:bCs/>
        </w:rPr>
        <w:t>Enquiries and support</w:t>
      </w:r>
      <w:bookmarkEnd w:id="166"/>
    </w:p>
    <w:p w14:paraId="50C2D0ED" w14:textId="77777777" w:rsidR="00B75E78" w:rsidRPr="00B75E78" w:rsidRDefault="00B75E78" w:rsidP="00B75E78">
      <w:pPr>
        <w:shd w:val="clear" w:color="auto" w:fill="FFFFFF"/>
        <w:spacing w:after="0" w:line="240" w:lineRule="auto"/>
        <w:rPr>
          <w:rFonts w:eastAsia="Times New Roman" w:cstheme="minorHAnsi"/>
          <w:color w:val="0B0C1D"/>
          <w:sz w:val="16"/>
          <w:szCs w:val="16"/>
        </w:rPr>
      </w:pPr>
    </w:p>
    <w:p w14:paraId="59DC3A7E" w14:textId="19C90B4A" w:rsidR="00B75E78" w:rsidRPr="00B75E78" w:rsidRDefault="00B75E78" w:rsidP="00B75E78">
      <w:pPr>
        <w:shd w:val="clear" w:color="auto" w:fill="FFFFFF"/>
        <w:spacing w:after="0" w:line="240" w:lineRule="auto"/>
        <w:rPr>
          <w:rFonts w:eastAsia="Times New Roman" w:cstheme="minorHAnsi"/>
          <w:color w:val="0B0C1D"/>
        </w:rPr>
      </w:pPr>
      <w:r w:rsidRPr="00B75E78">
        <w:rPr>
          <w:rFonts w:eastAsia="Times New Roman" w:cstheme="minorHAnsi"/>
          <w:color w:val="0B0C1D"/>
        </w:rPr>
        <w:t>For more information and assistance about the processes for transitioning services to the new requirements, contact our Enquiries and Support Team at:</w:t>
      </w:r>
    </w:p>
    <w:p w14:paraId="70BCD94C" w14:textId="77777777" w:rsidR="00B75E78" w:rsidRPr="00B75E78" w:rsidRDefault="00B75E78" w:rsidP="00C96A4E">
      <w:pPr>
        <w:numPr>
          <w:ilvl w:val="0"/>
          <w:numId w:val="74"/>
        </w:numPr>
        <w:shd w:val="clear" w:color="auto" w:fill="FFFFFF"/>
        <w:spacing w:after="0" w:line="240" w:lineRule="auto"/>
        <w:rPr>
          <w:rFonts w:eastAsia="Times New Roman" w:cstheme="minorHAnsi"/>
          <w:color w:val="0B0C1D"/>
        </w:rPr>
      </w:pPr>
      <w:r w:rsidRPr="00B75E78">
        <w:rPr>
          <w:rFonts w:eastAsia="Times New Roman" w:cstheme="minorHAnsi"/>
          <w:color w:val="0B0C1D"/>
        </w:rPr>
        <w:t>Phone: 1300 307 415</w:t>
      </w:r>
    </w:p>
    <w:p w14:paraId="2FDF704C" w14:textId="68B4AD23" w:rsidR="00B75E78" w:rsidRPr="00D709C5" w:rsidRDefault="00B75E78" w:rsidP="00C96A4E">
      <w:pPr>
        <w:numPr>
          <w:ilvl w:val="0"/>
          <w:numId w:val="74"/>
        </w:numPr>
        <w:shd w:val="clear" w:color="auto" w:fill="FFFFFF"/>
        <w:spacing w:after="0" w:line="240" w:lineRule="auto"/>
        <w:rPr>
          <w:rFonts w:cstheme="minorHAnsi"/>
          <w:b/>
          <w:bCs/>
        </w:rPr>
      </w:pPr>
      <w:r w:rsidRPr="00D709C5">
        <w:rPr>
          <w:rFonts w:eastAsia="Times New Roman" w:cstheme="minorHAnsi"/>
          <w:color w:val="0B0C1D"/>
        </w:rPr>
        <w:t>Email: </w:t>
      </w:r>
      <w:hyperlink r:id="rId86" w:history="1">
        <w:r w:rsidRPr="00D709C5">
          <w:rPr>
            <w:rFonts w:eastAsia="Times New Roman" w:cstheme="minorHAnsi"/>
            <w:color w:val="0047A5"/>
            <w:u w:val="single"/>
          </w:rPr>
          <w:t>licensed.childrens.services@education.vic.gov.au</w:t>
        </w:r>
      </w:hyperlink>
    </w:p>
    <w:p w14:paraId="3BA88C70" w14:textId="2DAA81F0" w:rsidR="00061380" w:rsidRPr="001A3608" w:rsidRDefault="00B75E78" w:rsidP="00B75E78">
      <w:pPr>
        <w:jc w:val="right"/>
        <w:rPr>
          <w:rFonts w:cstheme="minorHAnsi"/>
          <w:b/>
          <w:bCs/>
        </w:rPr>
      </w:pPr>
      <w:r>
        <w:rPr>
          <w:rFonts w:cstheme="minorHAnsi"/>
          <w:b/>
          <w:bCs/>
          <w:highlight w:val="yellow"/>
        </w:rPr>
        <w:br w:type="page"/>
      </w:r>
      <w:r w:rsidR="001A58B1" w:rsidRPr="00C16C62">
        <w:rPr>
          <w:rFonts w:cstheme="minorHAnsi"/>
          <w:b/>
          <w:bCs/>
        </w:rPr>
        <w:lastRenderedPageBreak/>
        <w:t>APPENDIX</w:t>
      </w:r>
      <w:r w:rsidR="001A3608" w:rsidRPr="00C16C62">
        <w:rPr>
          <w:rFonts w:cstheme="minorHAnsi"/>
          <w:b/>
          <w:bCs/>
        </w:rPr>
        <w:t xml:space="preserve"> </w:t>
      </w:r>
      <w:r w:rsidR="003D6858" w:rsidRPr="00C16C62">
        <w:rPr>
          <w:rFonts w:cstheme="minorHAnsi"/>
          <w:b/>
          <w:bCs/>
        </w:rPr>
        <w:t>1</w:t>
      </w:r>
      <w:r w:rsidR="003D6858">
        <w:rPr>
          <w:rFonts w:cstheme="minorHAnsi"/>
          <w:b/>
          <w:bCs/>
        </w:rPr>
        <w:t>0</w:t>
      </w:r>
    </w:p>
    <w:p w14:paraId="3D6FD9E1" w14:textId="43ABAA8D" w:rsidR="000B4D0F" w:rsidRPr="00962F90" w:rsidRDefault="00106E05" w:rsidP="00962F90">
      <w:pPr>
        <w:jc w:val="center"/>
        <w:rPr>
          <w:b/>
          <w:bCs/>
          <w:color w:val="C00000"/>
          <w:sz w:val="36"/>
          <w:szCs w:val="36"/>
        </w:rPr>
      </w:pPr>
      <w:r w:rsidRPr="00962F90">
        <w:rPr>
          <w:b/>
          <w:bCs/>
          <w:color w:val="C00000"/>
          <w:sz w:val="36"/>
          <w:szCs w:val="36"/>
        </w:rPr>
        <w:t xml:space="preserve">Emergency Management Plan </w:t>
      </w:r>
      <w:r w:rsidR="00F918D6" w:rsidRPr="00962F90">
        <w:rPr>
          <w:b/>
          <w:bCs/>
          <w:color w:val="C00000"/>
          <w:sz w:val="36"/>
          <w:szCs w:val="36"/>
        </w:rPr>
        <w:t>C</w:t>
      </w:r>
      <w:r w:rsidRPr="00962F90">
        <w:rPr>
          <w:b/>
          <w:bCs/>
          <w:color w:val="C00000"/>
          <w:sz w:val="36"/>
          <w:szCs w:val="36"/>
        </w:rPr>
        <w:t xml:space="preserve">ompletion </w:t>
      </w:r>
      <w:r w:rsidR="00F918D6" w:rsidRPr="00962F90">
        <w:rPr>
          <w:b/>
          <w:bCs/>
          <w:color w:val="C00000"/>
          <w:sz w:val="36"/>
          <w:szCs w:val="36"/>
        </w:rPr>
        <w:t>C</w:t>
      </w:r>
      <w:r w:rsidRPr="00962F90">
        <w:rPr>
          <w:b/>
          <w:bCs/>
          <w:color w:val="C00000"/>
          <w:sz w:val="36"/>
          <w:szCs w:val="36"/>
        </w:rPr>
        <w:t>hecklist</w:t>
      </w:r>
    </w:p>
    <w:p w14:paraId="416AE8C0" w14:textId="77777777" w:rsidR="000B4D0F" w:rsidRPr="00E4573C" w:rsidRDefault="000B4D0F" w:rsidP="00044E0B">
      <w:pPr>
        <w:spacing w:after="0" w:line="240" w:lineRule="auto"/>
        <w:rPr>
          <w:rFonts w:cstheme="minorHAnsi"/>
          <w:sz w:val="24"/>
          <w:szCs w:val="24"/>
        </w:rPr>
      </w:pPr>
    </w:p>
    <w:p w14:paraId="42A94175" w14:textId="0A32DE9B" w:rsidR="00044E0B" w:rsidRPr="00E4573C" w:rsidRDefault="00044E0B" w:rsidP="00044E0B">
      <w:pPr>
        <w:spacing w:after="0" w:line="240" w:lineRule="auto"/>
        <w:ind w:left="-284"/>
        <w:jc w:val="both"/>
        <w:rPr>
          <w:rFonts w:cstheme="minorHAnsi"/>
          <w:sz w:val="20"/>
          <w:szCs w:val="20"/>
        </w:rPr>
      </w:pPr>
      <w:r w:rsidRPr="00E4573C">
        <w:rPr>
          <w:rFonts w:cstheme="minorHAnsi"/>
          <w:sz w:val="20"/>
          <w:szCs w:val="20"/>
        </w:rPr>
        <w:t xml:space="preserve">This </w:t>
      </w:r>
      <w:r w:rsidR="001E4134" w:rsidRPr="00E4573C">
        <w:rPr>
          <w:rFonts w:cstheme="minorHAnsi"/>
          <w:sz w:val="20"/>
          <w:szCs w:val="20"/>
        </w:rPr>
        <w:t>EMP</w:t>
      </w:r>
      <w:r w:rsidRPr="00E4573C">
        <w:rPr>
          <w:rFonts w:cstheme="minorHAnsi"/>
          <w:sz w:val="20"/>
          <w:szCs w:val="20"/>
        </w:rPr>
        <w:t xml:space="preserve"> Completion Checklist has been developed for use as a ‘final check’ to assist you to confirm that you have completed all the components of your EMP.</w:t>
      </w:r>
    </w:p>
    <w:p w14:paraId="7240EE42" w14:textId="77777777" w:rsidR="00044E0B" w:rsidRPr="00E4573C" w:rsidRDefault="00044E0B" w:rsidP="00044E0B">
      <w:pPr>
        <w:spacing w:after="0" w:line="240" w:lineRule="auto"/>
        <w:ind w:left="-284"/>
        <w:jc w:val="both"/>
        <w:rPr>
          <w:rFonts w:cstheme="minorHAnsi"/>
          <w:sz w:val="20"/>
          <w:szCs w:val="20"/>
        </w:rPr>
      </w:pPr>
    </w:p>
    <w:p w14:paraId="40014221" w14:textId="1A194E81" w:rsidR="00044E0B" w:rsidRPr="00E4573C" w:rsidRDefault="00044E0B" w:rsidP="00044E0B">
      <w:pPr>
        <w:spacing w:after="0" w:line="240" w:lineRule="auto"/>
        <w:ind w:left="-284"/>
        <w:jc w:val="both"/>
        <w:rPr>
          <w:rFonts w:cstheme="minorHAnsi"/>
          <w:sz w:val="20"/>
          <w:szCs w:val="20"/>
        </w:rPr>
      </w:pPr>
      <w:r w:rsidRPr="00E4573C">
        <w:rPr>
          <w:rFonts w:cstheme="minorHAnsi"/>
          <w:sz w:val="20"/>
          <w:szCs w:val="20"/>
        </w:rPr>
        <w:t xml:space="preserve">Please note that it is your responsibility to identify potential local hazards to your facility, assess the risks these pose and develop measures to reduce or mitigate the risks to your </w:t>
      </w:r>
      <w:r w:rsidR="006D28DE" w:rsidRPr="00E4573C">
        <w:rPr>
          <w:rFonts w:cstheme="minorHAnsi"/>
          <w:sz w:val="20"/>
          <w:szCs w:val="20"/>
        </w:rPr>
        <w:t xml:space="preserve">early </w:t>
      </w:r>
      <w:r w:rsidR="000E7BDE" w:rsidRPr="00E4573C">
        <w:rPr>
          <w:rFonts w:cstheme="minorHAnsi"/>
          <w:sz w:val="20"/>
          <w:szCs w:val="20"/>
        </w:rPr>
        <w:t>child</w:t>
      </w:r>
      <w:r w:rsidR="006D28DE" w:rsidRPr="00E4573C">
        <w:rPr>
          <w:rFonts w:cstheme="minorHAnsi"/>
          <w:sz w:val="20"/>
          <w:szCs w:val="20"/>
        </w:rPr>
        <w:t>hood</w:t>
      </w:r>
      <w:r w:rsidR="000E7BDE" w:rsidRPr="00E4573C">
        <w:rPr>
          <w:rFonts w:cstheme="minorHAnsi"/>
          <w:sz w:val="20"/>
          <w:szCs w:val="20"/>
        </w:rPr>
        <w:t xml:space="preserve"> service</w:t>
      </w:r>
      <w:r w:rsidRPr="00E4573C">
        <w:rPr>
          <w:rFonts w:cstheme="minorHAnsi"/>
          <w:sz w:val="20"/>
          <w:szCs w:val="20"/>
        </w:rPr>
        <w:t xml:space="preserve"> community.</w:t>
      </w:r>
    </w:p>
    <w:p w14:paraId="5A6E3131" w14:textId="77777777" w:rsidR="00044E0B" w:rsidRPr="00E4573C" w:rsidRDefault="00044E0B" w:rsidP="00FD5E45">
      <w:pPr>
        <w:spacing w:after="0" w:line="240" w:lineRule="auto"/>
        <w:jc w:val="both"/>
        <w:rPr>
          <w:rFonts w:cstheme="minorHAnsi"/>
          <w:sz w:val="20"/>
          <w:szCs w:val="20"/>
        </w:rPr>
      </w:pPr>
    </w:p>
    <w:p w14:paraId="703C3904" w14:textId="77777777" w:rsidR="00044E0B" w:rsidRPr="00E4573C" w:rsidRDefault="00044E0B" w:rsidP="00044E0B">
      <w:pPr>
        <w:spacing w:after="0" w:line="240" w:lineRule="auto"/>
        <w:ind w:left="-284"/>
        <w:jc w:val="both"/>
        <w:rPr>
          <w:rFonts w:cstheme="minorHAnsi"/>
          <w:sz w:val="20"/>
          <w:szCs w:val="20"/>
        </w:rPr>
      </w:pPr>
    </w:p>
    <w:p w14:paraId="6F7FC19D" w14:textId="77777777" w:rsidR="00F3573F" w:rsidRPr="00E4573C" w:rsidRDefault="00170199" w:rsidP="00044E0B">
      <w:pPr>
        <w:spacing w:after="0" w:line="240" w:lineRule="auto"/>
        <w:ind w:left="-284"/>
        <w:rPr>
          <w:rFonts w:cstheme="minorHAnsi"/>
        </w:rPr>
      </w:pPr>
      <w:r w:rsidRPr="00E4573C">
        <w:rPr>
          <w:rFonts w:cstheme="minorHAnsi"/>
        </w:rPr>
        <w:t>Final Check</w:t>
      </w:r>
      <w:r w:rsidR="00881070" w:rsidRPr="00E4573C">
        <w:rPr>
          <w:rFonts w:cstheme="minorHAnsi"/>
        </w:rPr>
        <w:t xml:space="preserve"> </w:t>
      </w:r>
      <w:r w:rsidRPr="00E4573C">
        <w:rPr>
          <w:rFonts w:cstheme="minorHAnsi"/>
        </w:rPr>
        <w:t>C</w:t>
      </w:r>
      <w:r w:rsidR="00881070" w:rsidRPr="00E4573C">
        <w:rPr>
          <w:rFonts w:cstheme="minorHAnsi"/>
        </w:rPr>
        <w:t>ompleted by:</w:t>
      </w:r>
    </w:p>
    <w:p w14:paraId="313EBE3D" w14:textId="77777777" w:rsidR="00F3573F" w:rsidRPr="00E4573C" w:rsidRDefault="00F3573F" w:rsidP="00044E0B">
      <w:pPr>
        <w:spacing w:after="0" w:line="240" w:lineRule="auto"/>
        <w:ind w:left="-284"/>
        <w:rPr>
          <w:rFonts w:cstheme="minorHAnsi"/>
          <w:b/>
          <w:sz w:val="16"/>
          <w:szCs w:val="16"/>
        </w:rPr>
      </w:pPr>
    </w:p>
    <w:p w14:paraId="464EB980" w14:textId="3A6AE0CC" w:rsidR="00881070" w:rsidRPr="00E4573C" w:rsidRDefault="00F3573F" w:rsidP="00044E0B">
      <w:pPr>
        <w:spacing w:after="0" w:line="240" w:lineRule="auto"/>
        <w:ind w:left="-284"/>
        <w:rPr>
          <w:rFonts w:cstheme="minorHAnsi"/>
        </w:rPr>
      </w:pPr>
      <w:r w:rsidRPr="00E4573C">
        <w:rPr>
          <w:rFonts w:cstheme="minorHAnsi"/>
        </w:rPr>
        <w:t>Date:</w:t>
      </w:r>
      <w:r w:rsidR="00881070" w:rsidRPr="00E4573C">
        <w:rPr>
          <w:rFonts w:cstheme="minorHAnsi"/>
        </w:rPr>
        <w:tab/>
      </w:r>
      <w:r w:rsidR="00881070" w:rsidRPr="00E4573C">
        <w:rPr>
          <w:rFonts w:cstheme="minorHAnsi"/>
        </w:rPr>
        <w:tab/>
      </w:r>
      <w:r w:rsidR="00881070" w:rsidRPr="00E4573C">
        <w:rPr>
          <w:rFonts w:cstheme="minorHAnsi"/>
        </w:rPr>
        <w:tab/>
        <w:t xml:space="preserve"> </w:t>
      </w:r>
    </w:p>
    <w:p w14:paraId="104CD33B" w14:textId="77777777" w:rsidR="00044E0B" w:rsidRPr="00F12290" w:rsidRDefault="00044E0B" w:rsidP="00532D95">
      <w:pPr>
        <w:spacing w:after="0" w:line="240" w:lineRule="auto"/>
        <w:ind w:left="-284"/>
        <w:rPr>
          <w:rFonts w:cstheme="minorHAnsi"/>
          <w:b/>
          <w:color w:val="00349E" w:themeColor="accent6"/>
        </w:rPr>
      </w:pPr>
    </w:p>
    <w:tbl>
      <w:tblPr>
        <w:tblpPr w:leftFromText="180" w:rightFromText="180" w:vertAnchor="text" w:horzAnchor="margin" w:tblpX="-176" w:tblpY="45"/>
        <w:tblW w:w="102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ayout w:type="fixed"/>
        <w:tblCellMar>
          <w:left w:w="0" w:type="dxa"/>
          <w:right w:w="0" w:type="dxa"/>
        </w:tblCellMar>
        <w:tblLook w:val="0000" w:firstRow="0" w:lastRow="0" w:firstColumn="0" w:lastColumn="0" w:noHBand="0" w:noVBand="0"/>
      </w:tblPr>
      <w:tblGrid>
        <w:gridCol w:w="5778"/>
        <w:gridCol w:w="709"/>
        <w:gridCol w:w="3720"/>
      </w:tblGrid>
      <w:tr w:rsidR="00A73A59" w:rsidRPr="00A73A59" w14:paraId="4A0813EF" w14:textId="77777777" w:rsidTr="2CD5F795">
        <w:trPr>
          <w:trHeight w:val="270"/>
        </w:trPr>
        <w:tc>
          <w:tcPr>
            <w:tcW w:w="5778"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C00000"/>
            <w:tcMar>
              <w:left w:w="108" w:type="dxa"/>
              <w:right w:w="108" w:type="dxa"/>
            </w:tcMar>
            <w:vAlign w:val="center"/>
          </w:tcPr>
          <w:p w14:paraId="65A3B31D" w14:textId="7BAEA08B" w:rsidR="00111DAD" w:rsidRPr="00A73A59" w:rsidRDefault="00111DAD" w:rsidP="00A62B2A">
            <w:pPr>
              <w:spacing w:before="120" w:after="120" w:line="240" w:lineRule="auto"/>
              <w:rPr>
                <w:rFonts w:cstheme="minorHAnsi"/>
                <w:b/>
                <w:color w:val="FFFFFF" w:themeColor="background1"/>
                <w:sz w:val="24"/>
                <w:szCs w:val="24"/>
              </w:rPr>
            </w:pPr>
            <w:r w:rsidRPr="00A73A59">
              <w:rPr>
                <w:rFonts w:cstheme="minorHAnsi"/>
                <w:b/>
                <w:color w:val="FFFFFF" w:themeColor="background1"/>
                <w:sz w:val="24"/>
                <w:szCs w:val="24"/>
              </w:rPr>
              <w:t>Component</w:t>
            </w:r>
          </w:p>
        </w:tc>
        <w:tc>
          <w:tcPr>
            <w:tcW w:w="709"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C00000"/>
            <w:tcMar>
              <w:left w:w="108" w:type="dxa"/>
              <w:right w:w="108" w:type="dxa"/>
            </w:tcMar>
          </w:tcPr>
          <w:p w14:paraId="541B5193" w14:textId="71B82414" w:rsidR="00111DAD" w:rsidRPr="00A73A59" w:rsidRDefault="00111DAD" w:rsidP="00A62B2A">
            <w:pPr>
              <w:spacing w:before="120" w:after="120" w:line="240" w:lineRule="auto"/>
              <w:rPr>
                <w:rFonts w:cstheme="minorHAnsi"/>
                <w:b/>
                <w:color w:val="FFFFFF" w:themeColor="background1"/>
                <w:sz w:val="24"/>
                <w:szCs w:val="24"/>
              </w:rPr>
            </w:pPr>
            <w:r w:rsidRPr="00A73A59">
              <w:rPr>
                <w:rFonts w:ascii="Wingdings 2" w:eastAsia="Wingdings 2" w:hAnsi="Wingdings 2" w:cstheme="minorHAnsi"/>
                <w:b/>
                <w:color w:val="FFFFFF" w:themeColor="background1"/>
                <w:sz w:val="24"/>
                <w:szCs w:val="24"/>
              </w:rPr>
              <w:t>P</w:t>
            </w:r>
            <w:r w:rsidRPr="00A73A59">
              <w:rPr>
                <w:rFonts w:cstheme="minorHAnsi"/>
                <w:b/>
                <w:color w:val="FFFFFF" w:themeColor="background1"/>
                <w:sz w:val="24"/>
                <w:szCs w:val="24"/>
              </w:rPr>
              <w:t xml:space="preserve">  </w:t>
            </w:r>
            <w:r w:rsidRPr="00A73A59">
              <w:rPr>
                <w:rFonts w:ascii="Wingdings 2" w:eastAsia="Wingdings 2" w:hAnsi="Wingdings 2" w:cstheme="minorHAnsi"/>
                <w:b/>
                <w:color w:val="FFFFFF" w:themeColor="background1"/>
                <w:sz w:val="24"/>
                <w:szCs w:val="24"/>
              </w:rPr>
              <w:t>O</w:t>
            </w:r>
          </w:p>
        </w:tc>
        <w:tc>
          <w:tcPr>
            <w:tcW w:w="3720" w:type="dxa"/>
            <w:tcBorders>
              <w:top w:val="single" w:sz="2" w:space="0" w:color="FFFFFF" w:themeColor="background1"/>
              <w:left w:val="single" w:sz="2" w:space="0" w:color="FFFFFF" w:themeColor="background1"/>
              <w:bottom w:val="single" w:sz="2" w:space="0" w:color="auto"/>
              <w:right w:val="single" w:sz="2" w:space="0" w:color="FFFFFF" w:themeColor="background1"/>
            </w:tcBorders>
            <w:shd w:val="clear" w:color="auto" w:fill="C00000"/>
          </w:tcPr>
          <w:p w14:paraId="37155FC7" w14:textId="40AC81C0" w:rsidR="00111DAD" w:rsidRPr="00A73A59" w:rsidRDefault="00A62B2A" w:rsidP="00A62B2A">
            <w:pPr>
              <w:spacing w:before="120" w:after="120" w:line="240" w:lineRule="auto"/>
              <w:rPr>
                <w:rFonts w:cstheme="minorHAnsi"/>
                <w:b/>
                <w:color w:val="FFFFFF" w:themeColor="background1"/>
                <w:sz w:val="24"/>
                <w:szCs w:val="24"/>
              </w:rPr>
            </w:pPr>
            <w:r w:rsidRPr="00A73A59">
              <w:rPr>
                <w:rFonts w:cstheme="minorHAnsi"/>
                <w:b/>
                <w:color w:val="FFFFFF" w:themeColor="background1"/>
                <w:sz w:val="24"/>
                <w:szCs w:val="24"/>
              </w:rPr>
              <w:t xml:space="preserve"> </w:t>
            </w:r>
            <w:r w:rsidR="00111DAD" w:rsidRPr="00A73A59">
              <w:rPr>
                <w:rFonts w:cstheme="minorHAnsi"/>
                <w:b/>
                <w:color w:val="FFFFFF" w:themeColor="background1"/>
                <w:sz w:val="24"/>
                <w:szCs w:val="24"/>
              </w:rPr>
              <w:t>Action</w:t>
            </w:r>
            <w:r w:rsidR="00BB0BDD" w:rsidRPr="00A73A59">
              <w:rPr>
                <w:rFonts w:cstheme="minorHAnsi"/>
                <w:b/>
                <w:color w:val="FFFFFF" w:themeColor="background1"/>
                <w:sz w:val="24"/>
                <w:szCs w:val="24"/>
              </w:rPr>
              <w:t xml:space="preserve"> Required</w:t>
            </w:r>
          </w:p>
        </w:tc>
      </w:tr>
      <w:tr w:rsidR="00A73A59" w:rsidRPr="00A73A59" w14:paraId="07C4A425" w14:textId="77777777" w:rsidTr="2CD5F795">
        <w:trPr>
          <w:trHeight w:val="270"/>
        </w:trPr>
        <w:tc>
          <w:tcPr>
            <w:tcW w:w="5778" w:type="dxa"/>
            <w:tcBorders>
              <w:top w:val="single" w:sz="2" w:space="0" w:color="auto"/>
            </w:tcBorders>
            <w:shd w:val="clear" w:color="auto" w:fill="C00000"/>
            <w:tcMar>
              <w:left w:w="108" w:type="dxa"/>
              <w:right w:w="108" w:type="dxa"/>
            </w:tcMar>
            <w:vAlign w:val="center"/>
          </w:tcPr>
          <w:p w14:paraId="60545B1D" w14:textId="77777777" w:rsidR="001356A9" w:rsidRPr="00A73A59" w:rsidRDefault="001356A9" w:rsidP="00A62B2A">
            <w:pPr>
              <w:spacing w:before="40" w:after="40" w:line="240" w:lineRule="auto"/>
              <w:rPr>
                <w:rFonts w:cstheme="minorHAnsi"/>
                <w:b/>
                <w:color w:val="FFFFFF" w:themeColor="background1"/>
                <w:sz w:val="20"/>
                <w:szCs w:val="20"/>
              </w:rPr>
            </w:pPr>
            <w:r w:rsidRPr="00A73A59">
              <w:rPr>
                <w:rFonts w:cstheme="minorHAnsi"/>
                <w:b/>
                <w:color w:val="FFFFFF" w:themeColor="background1"/>
                <w:sz w:val="20"/>
                <w:szCs w:val="20"/>
              </w:rPr>
              <w:t>Cover page</w:t>
            </w:r>
          </w:p>
        </w:tc>
        <w:tc>
          <w:tcPr>
            <w:tcW w:w="709" w:type="dxa"/>
            <w:tcBorders>
              <w:top w:val="single" w:sz="2" w:space="0" w:color="auto"/>
            </w:tcBorders>
            <w:shd w:val="clear" w:color="auto" w:fill="C00000"/>
            <w:tcMar>
              <w:left w:w="108" w:type="dxa"/>
              <w:right w:w="108" w:type="dxa"/>
            </w:tcMar>
            <w:vAlign w:val="center"/>
          </w:tcPr>
          <w:p w14:paraId="1F38463F" w14:textId="77777777" w:rsidR="001356A9" w:rsidRPr="00A73A59" w:rsidRDefault="001356A9" w:rsidP="00A62B2A">
            <w:pPr>
              <w:spacing w:before="40" w:after="40" w:line="240" w:lineRule="auto"/>
              <w:rPr>
                <w:rFonts w:cstheme="minorHAnsi"/>
                <w:color w:val="FFFFFF" w:themeColor="background1"/>
                <w:sz w:val="20"/>
                <w:szCs w:val="20"/>
              </w:rPr>
            </w:pPr>
          </w:p>
        </w:tc>
        <w:tc>
          <w:tcPr>
            <w:tcW w:w="3720" w:type="dxa"/>
            <w:tcBorders>
              <w:top w:val="single" w:sz="2" w:space="0" w:color="auto"/>
            </w:tcBorders>
            <w:shd w:val="clear" w:color="auto" w:fill="C00000"/>
          </w:tcPr>
          <w:p w14:paraId="4CEBA924" w14:textId="77777777" w:rsidR="001356A9" w:rsidRPr="00A73A59" w:rsidRDefault="001356A9" w:rsidP="00A62B2A">
            <w:pPr>
              <w:spacing w:before="40" w:after="40" w:line="240" w:lineRule="auto"/>
              <w:rPr>
                <w:rFonts w:cstheme="minorHAnsi"/>
                <w:color w:val="FFFFFF" w:themeColor="background1"/>
                <w:sz w:val="20"/>
                <w:szCs w:val="20"/>
              </w:rPr>
            </w:pPr>
          </w:p>
        </w:tc>
      </w:tr>
      <w:tr w:rsidR="001356A9" w:rsidRPr="00E4573C" w14:paraId="249434AA" w14:textId="77777777" w:rsidTr="2CD5F795">
        <w:trPr>
          <w:trHeight w:val="292"/>
        </w:trPr>
        <w:tc>
          <w:tcPr>
            <w:tcW w:w="5778" w:type="dxa"/>
            <w:shd w:val="clear" w:color="auto" w:fill="auto"/>
            <w:tcMar>
              <w:left w:w="108" w:type="dxa"/>
              <w:right w:w="108" w:type="dxa"/>
            </w:tcMar>
            <w:vAlign w:val="center"/>
          </w:tcPr>
          <w:p w14:paraId="1DD9DFA8" w14:textId="03B127F9" w:rsidR="001356A9" w:rsidRPr="00E4573C" w:rsidRDefault="0057166F" w:rsidP="00A62B2A">
            <w:pPr>
              <w:spacing w:before="40" w:after="40" w:line="240" w:lineRule="auto"/>
              <w:rPr>
                <w:rFonts w:cstheme="minorHAnsi"/>
                <w:sz w:val="20"/>
                <w:szCs w:val="20"/>
              </w:rPr>
            </w:pPr>
            <w:r w:rsidRPr="00E4573C">
              <w:rPr>
                <w:rFonts w:cstheme="minorHAnsi"/>
                <w:sz w:val="20"/>
                <w:szCs w:val="20"/>
              </w:rPr>
              <w:t>Approved Provider</w:t>
            </w:r>
            <w:r w:rsidRPr="00E4573C" w:rsidDel="0057166F">
              <w:rPr>
                <w:rFonts w:cstheme="minorHAnsi"/>
                <w:sz w:val="20"/>
                <w:szCs w:val="20"/>
              </w:rPr>
              <w:t xml:space="preserve"> </w:t>
            </w:r>
            <w:r w:rsidR="001356A9" w:rsidRPr="00E4573C">
              <w:rPr>
                <w:rFonts w:cstheme="minorHAnsi"/>
                <w:sz w:val="20"/>
                <w:szCs w:val="20"/>
              </w:rPr>
              <w:t xml:space="preserve">name, service address, EMP issue date, EMP review date, BARR status, fire district have been specified. </w:t>
            </w:r>
            <w:r w:rsidR="00946C19" w:rsidRPr="00E4573C">
              <w:rPr>
                <w:rFonts w:cstheme="minorHAnsi"/>
                <w:sz w:val="20"/>
                <w:szCs w:val="20"/>
              </w:rPr>
              <w:t xml:space="preserve"> (see front cover page)</w:t>
            </w:r>
          </w:p>
        </w:tc>
        <w:tc>
          <w:tcPr>
            <w:tcW w:w="709" w:type="dxa"/>
            <w:shd w:val="clear" w:color="auto" w:fill="auto"/>
            <w:tcMar>
              <w:left w:w="108" w:type="dxa"/>
              <w:right w:w="108" w:type="dxa"/>
            </w:tcMar>
            <w:vAlign w:val="center"/>
          </w:tcPr>
          <w:p w14:paraId="4A65FD0F" w14:textId="14972694"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45A9F7CC" w14:textId="77777777" w:rsidR="001356A9" w:rsidRPr="00E4573C" w:rsidRDefault="001356A9" w:rsidP="00A62B2A">
            <w:pPr>
              <w:spacing w:before="40" w:after="40" w:line="240" w:lineRule="auto"/>
              <w:rPr>
                <w:rFonts w:cstheme="minorHAnsi"/>
                <w:sz w:val="20"/>
                <w:szCs w:val="20"/>
              </w:rPr>
            </w:pPr>
          </w:p>
        </w:tc>
      </w:tr>
      <w:tr w:rsidR="00A73A59" w:rsidRPr="00A73A59" w14:paraId="75CDD49C" w14:textId="77777777" w:rsidTr="2CD5F795">
        <w:trPr>
          <w:trHeight w:val="232"/>
        </w:trPr>
        <w:tc>
          <w:tcPr>
            <w:tcW w:w="5778" w:type="dxa"/>
            <w:shd w:val="clear" w:color="auto" w:fill="C00000"/>
            <w:tcMar>
              <w:left w:w="108" w:type="dxa"/>
              <w:right w:w="108" w:type="dxa"/>
            </w:tcMar>
            <w:vAlign w:val="center"/>
          </w:tcPr>
          <w:p w14:paraId="64B51248" w14:textId="77777777" w:rsidR="001356A9" w:rsidRPr="00A73A59" w:rsidRDefault="001356A9" w:rsidP="00A62B2A">
            <w:pPr>
              <w:spacing w:before="40" w:after="40" w:line="240" w:lineRule="auto"/>
              <w:rPr>
                <w:rFonts w:cstheme="minorHAnsi"/>
                <w:b/>
                <w:color w:val="FFFFFF" w:themeColor="background1"/>
                <w:sz w:val="20"/>
                <w:szCs w:val="20"/>
              </w:rPr>
            </w:pPr>
            <w:r w:rsidRPr="00A73A59">
              <w:rPr>
                <w:rFonts w:cstheme="minorHAnsi"/>
                <w:b/>
                <w:color w:val="FFFFFF" w:themeColor="background1"/>
                <w:sz w:val="20"/>
                <w:szCs w:val="20"/>
              </w:rPr>
              <w:t>Distribution list</w:t>
            </w:r>
          </w:p>
        </w:tc>
        <w:tc>
          <w:tcPr>
            <w:tcW w:w="709" w:type="dxa"/>
            <w:shd w:val="clear" w:color="auto" w:fill="C00000"/>
            <w:tcMar>
              <w:left w:w="108" w:type="dxa"/>
              <w:right w:w="108" w:type="dxa"/>
            </w:tcMar>
            <w:vAlign w:val="center"/>
          </w:tcPr>
          <w:p w14:paraId="118B3AA9" w14:textId="77777777" w:rsidR="001356A9" w:rsidRPr="00A73A59" w:rsidRDefault="001356A9" w:rsidP="0080589F">
            <w:pPr>
              <w:spacing w:before="40" w:after="40" w:line="240" w:lineRule="auto"/>
              <w:jc w:val="center"/>
              <w:rPr>
                <w:rFonts w:cstheme="minorHAnsi"/>
                <w:b/>
                <w:color w:val="FFFFFF" w:themeColor="background1"/>
                <w:sz w:val="20"/>
                <w:szCs w:val="20"/>
              </w:rPr>
            </w:pPr>
          </w:p>
        </w:tc>
        <w:tc>
          <w:tcPr>
            <w:tcW w:w="3720" w:type="dxa"/>
            <w:shd w:val="clear" w:color="auto" w:fill="C00000"/>
          </w:tcPr>
          <w:p w14:paraId="25562B74" w14:textId="77777777" w:rsidR="001356A9" w:rsidRPr="00A73A59" w:rsidRDefault="001356A9" w:rsidP="00A62B2A">
            <w:pPr>
              <w:spacing w:before="40" w:after="40" w:line="240" w:lineRule="auto"/>
              <w:rPr>
                <w:rFonts w:cstheme="minorHAnsi"/>
                <w:color w:val="FFFFFF" w:themeColor="background1"/>
                <w:sz w:val="20"/>
                <w:szCs w:val="20"/>
              </w:rPr>
            </w:pPr>
          </w:p>
        </w:tc>
      </w:tr>
      <w:tr w:rsidR="001356A9" w:rsidRPr="00E4573C" w14:paraId="4040DA16" w14:textId="77777777" w:rsidTr="2CD5F795">
        <w:trPr>
          <w:trHeight w:val="292"/>
        </w:trPr>
        <w:tc>
          <w:tcPr>
            <w:tcW w:w="5778" w:type="dxa"/>
            <w:shd w:val="clear" w:color="auto" w:fill="auto"/>
            <w:tcMar>
              <w:left w:w="108" w:type="dxa"/>
              <w:right w:w="108" w:type="dxa"/>
            </w:tcMar>
            <w:vAlign w:val="center"/>
          </w:tcPr>
          <w:p w14:paraId="74624BD8" w14:textId="77777777" w:rsidR="001356A9" w:rsidRPr="00E4573C" w:rsidRDefault="001356A9" w:rsidP="00A62B2A">
            <w:pPr>
              <w:spacing w:before="40" w:after="40" w:line="240" w:lineRule="auto"/>
              <w:rPr>
                <w:rFonts w:cstheme="minorHAnsi"/>
                <w:sz w:val="20"/>
                <w:szCs w:val="20"/>
              </w:rPr>
            </w:pPr>
            <w:r w:rsidRPr="00E4573C">
              <w:rPr>
                <w:rFonts w:cstheme="minorHAnsi"/>
                <w:sz w:val="20"/>
                <w:szCs w:val="20"/>
              </w:rPr>
              <w:t>Distribution list has been completed.</w:t>
            </w:r>
          </w:p>
        </w:tc>
        <w:tc>
          <w:tcPr>
            <w:tcW w:w="709" w:type="dxa"/>
            <w:shd w:val="clear" w:color="auto" w:fill="auto"/>
            <w:tcMar>
              <w:left w:w="108" w:type="dxa"/>
              <w:right w:w="108" w:type="dxa"/>
            </w:tcMar>
            <w:vAlign w:val="center"/>
          </w:tcPr>
          <w:p w14:paraId="7A04A250" w14:textId="05AFA641"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1ED3D937" w14:textId="77777777" w:rsidR="001356A9" w:rsidRPr="00E4573C" w:rsidRDefault="001356A9" w:rsidP="00A62B2A">
            <w:pPr>
              <w:spacing w:before="40" w:after="40" w:line="240" w:lineRule="auto"/>
              <w:rPr>
                <w:rFonts w:cstheme="minorHAnsi"/>
                <w:sz w:val="20"/>
                <w:szCs w:val="20"/>
              </w:rPr>
            </w:pPr>
          </w:p>
        </w:tc>
      </w:tr>
      <w:tr w:rsidR="00A73A59" w:rsidRPr="00A73A59" w14:paraId="6ECBD1E4" w14:textId="77777777" w:rsidTr="2CD5F795">
        <w:trPr>
          <w:trHeight w:val="292"/>
        </w:trPr>
        <w:tc>
          <w:tcPr>
            <w:tcW w:w="5778" w:type="dxa"/>
            <w:shd w:val="clear" w:color="auto" w:fill="C00000"/>
            <w:tcMar>
              <w:left w:w="108" w:type="dxa"/>
              <w:right w:w="108" w:type="dxa"/>
            </w:tcMar>
            <w:vAlign w:val="center"/>
          </w:tcPr>
          <w:p w14:paraId="12FB664C" w14:textId="7D26DC57" w:rsidR="001356A9" w:rsidRPr="00A73A59" w:rsidRDefault="001356A9" w:rsidP="00A62B2A">
            <w:pPr>
              <w:spacing w:before="40" w:after="40" w:line="240" w:lineRule="auto"/>
              <w:rPr>
                <w:rFonts w:cstheme="minorHAnsi"/>
                <w:b/>
                <w:color w:val="FFFFFF" w:themeColor="background1"/>
                <w:sz w:val="20"/>
                <w:szCs w:val="20"/>
              </w:rPr>
            </w:pPr>
            <w:r w:rsidRPr="00A73A59">
              <w:rPr>
                <w:rFonts w:cstheme="minorHAnsi"/>
                <w:b/>
                <w:color w:val="FFFFFF" w:themeColor="background1"/>
                <w:sz w:val="20"/>
                <w:szCs w:val="20"/>
              </w:rPr>
              <w:t xml:space="preserve">Contact numbers and </w:t>
            </w:r>
            <w:r w:rsidR="00FB0E07" w:rsidRPr="00A73A59">
              <w:rPr>
                <w:rFonts w:cstheme="minorHAnsi"/>
                <w:b/>
                <w:color w:val="FFFFFF" w:themeColor="background1"/>
                <w:sz w:val="20"/>
                <w:szCs w:val="20"/>
              </w:rPr>
              <w:t>c</w:t>
            </w:r>
            <w:r w:rsidRPr="00A73A59">
              <w:rPr>
                <w:rFonts w:cstheme="minorHAnsi"/>
                <w:b/>
                <w:color w:val="FFFFFF" w:themeColor="background1"/>
                <w:sz w:val="20"/>
                <w:szCs w:val="20"/>
              </w:rPr>
              <w:t xml:space="preserve">ommunications </w:t>
            </w:r>
            <w:r w:rsidR="00FB0E07" w:rsidRPr="00A73A59">
              <w:rPr>
                <w:rFonts w:cstheme="minorHAnsi"/>
                <w:b/>
                <w:color w:val="FFFFFF" w:themeColor="background1"/>
                <w:sz w:val="20"/>
                <w:szCs w:val="20"/>
              </w:rPr>
              <w:t>t</w:t>
            </w:r>
            <w:r w:rsidRPr="00A73A59">
              <w:rPr>
                <w:rFonts w:cstheme="minorHAnsi"/>
                <w:b/>
                <w:color w:val="FFFFFF" w:themeColor="background1"/>
                <w:sz w:val="20"/>
                <w:szCs w:val="20"/>
              </w:rPr>
              <w:t xml:space="preserve">ree </w:t>
            </w:r>
          </w:p>
        </w:tc>
        <w:tc>
          <w:tcPr>
            <w:tcW w:w="709" w:type="dxa"/>
            <w:shd w:val="clear" w:color="auto" w:fill="C00000"/>
            <w:tcMar>
              <w:left w:w="108" w:type="dxa"/>
              <w:right w:w="108" w:type="dxa"/>
            </w:tcMar>
            <w:vAlign w:val="center"/>
          </w:tcPr>
          <w:p w14:paraId="51901F17" w14:textId="77777777" w:rsidR="001356A9" w:rsidRPr="00A73A59" w:rsidRDefault="001356A9" w:rsidP="0080589F">
            <w:pPr>
              <w:spacing w:before="40" w:after="40" w:line="240" w:lineRule="auto"/>
              <w:jc w:val="center"/>
              <w:rPr>
                <w:rFonts w:cstheme="minorHAnsi"/>
                <w:b/>
                <w:color w:val="FFFFFF" w:themeColor="background1"/>
                <w:sz w:val="20"/>
                <w:szCs w:val="20"/>
              </w:rPr>
            </w:pPr>
          </w:p>
        </w:tc>
        <w:tc>
          <w:tcPr>
            <w:tcW w:w="3720" w:type="dxa"/>
            <w:shd w:val="clear" w:color="auto" w:fill="C00000"/>
          </w:tcPr>
          <w:p w14:paraId="21059903" w14:textId="77777777" w:rsidR="001356A9" w:rsidRPr="00A73A59" w:rsidRDefault="001356A9" w:rsidP="00A62B2A">
            <w:pPr>
              <w:spacing w:before="40" w:after="40" w:line="240" w:lineRule="auto"/>
              <w:rPr>
                <w:rFonts w:cstheme="minorHAnsi"/>
                <w:color w:val="FFFFFF" w:themeColor="background1"/>
                <w:sz w:val="20"/>
                <w:szCs w:val="20"/>
              </w:rPr>
            </w:pPr>
          </w:p>
        </w:tc>
      </w:tr>
      <w:tr w:rsidR="00E64D75" w:rsidRPr="00E4573C" w14:paraId="3DC95D72" w14:textId="77777777" w:rsidTr="2CD5F795">
        <w:trPr>
          <w:trHeight w:val="292"/>
        </w:trPr>
        <w:tc>
          <w:tcPr>
            <w:tcW w:w="5778" w:type="dxa"/>
            <w:shd w:val="clear" w:color="auto" w:fill="auto"/>
            <w:tcMar>
              <w:left w:w="108" w:type="dxa"/>
              <w:right w:w="108" w:type="dxa"/>
            </w:tcMar>
            <w:vAlign w:val="center"/>
          </w:tcPr>
          <w:p w14:paraId="3C2E6241" w14:textId="77777777" w:rsidR="00E64D75" w:rsidRPr="00E4573C" w:rsidRDefault="00E64D75" w:rsidP="00E64D75">
            <w:pPr>
              <w:spacing w:before="40" w:after="40" w:line="240" w:lineRule="auto"/>
              <w:rPr>
                <w:rFonts w:cstheme="minorHAnsi"/>
                <w:sz w:val="20"/>
                <w:szCs w:val="20"/>
              </w:rPr>
            </w:pPr>
            <w:r w:rsidRPr="00E4573C">
              <w:rPr>
                <w:rFonts w:cstheme="minorHAnsi"/>
                <w:sz w:val="20"/>
                <w:szCs w:val="20"/>
              </w:rPr>
              <w:t xml:space="preserve">Key contact numbers </w:t>
            </w:r>
            <w:r>
              <w:rPr>
                <w:rFonts w:cstheme="minorHAnsi"/>
                <w:sz w:val="20"/>
                <w:szCs w:val="20"/>
              </w:rPr>
              <w:t xml:space="preserve">our organisation </w:t>
            </w:r>
            <w:r w:rsidRPr="00E4573C">
              <w:rPr>
                <w:rFonts w:cstheme="minorHAnsi"/>
                <w:sz w:val="20"/>
                <w:szCs w:val="20"/>
              </w:rPr>
              <w:t xml:space="preserve">have been </w:t>
            </w:r>
            <w:r>
              <w:rPr>
                <w:rFonts w:cstheme="minorHAnsi"/>
                <w:sz w:val="20"/>
                <w:szCs w:val="20"/>
              </w:rPr>
              <w:t>updated</w:t>
            </w:r>
            <w:r w:rsidRPr="00E4573C">
              <w:rPr>
                <w:rFonts w:cstheme="minorHAnsi"/>
                <w:sz w:val="20"/>
                <w:szCs w:val="20"/>
              </w:rPr>
              <w:t>.</w:t>
            </w:r>
          </w:p>
        </w:tc>
        <w:tc>
          <w:tcPr>
            <w:tcW w:w="709" w:type="dxa"/>
            <w:shd w:val="clear" w:color="auto" w:fill="auto"/>
            <w:tcMar>
              <w:left w:w="108" w:type="dxa"/>
              <w:right w:w="108" w:type="dxa"/>
            </w:tcMar>
            <w:vAlign w:val="center"/>
          </w:tcPr>
          <w:p w14:paraId="5A7C20AB" w14:textId="77777777" w:rsidR="00E64D75" w:rsidRPr="00E4573C" w:rsidRDefault="00E64D75" w:rsidP="00E64D75">
            <w:pPr>
              <w:spacing w:before="40" w:after="40" w:line="240" w:lineRule="auto"/>
              <w:jc w:val="center"/>
              <w:rPr>
                <w:rFonts w:cstheme="minorHAnsi"/>
                <w:b/>
                <w:sz w:val="20"/>
                <w:szCs w:val="20"/>
              </w:rPr>
            </w:pPr>
          </w:p>
        </w:tc>
        <w:tc>
          <w:tcPr>
            <w:tcW w:w="3720" w:type="dxa"/>
            <w:shd w:val="clear" w:color="auto" w:fill="auto"/>
          </w:tcPr>
          <w:p w14:paraId="66FE1DC8" w14:textId="77777777" w:rsidR="00E64D75" w:rsidRPr="00E4573C" w:rsidRDefault="00E64D75" w:rsidP="00E64D75">
            <w:pPr>
              <w:spacing w:before="40" w:after="40" w:line="240" w:lineRule="auto"/>
              <w:rPr>
                <w:rFonts w:cstheme="minorHAnsi"/>
                <w:sz w:val="20"/>
                <w:szCs w:val="20"/>
              </w:rPr>
            </w:pPr>
          </w:p>
        </w:tc>
      </w:tr>
      <w:tr w:rsidR="001356A9" w:rsidRPr="00E4573C" w14:paraId="16FA7B0A" w14:textId="77777777" w:rsidTr="2CD5F795">
        <w:trPr>
          <w:trHeight w:val="292"/>
        </w:trPr>
        <w:tc>
          <w:tcPr>
            <w:tcW w:w="5778" w:type="dxa"/>
            <w:shd w:val="clear" w:color="auto" w:fill="auto"/>
            <w:tcMar>
              <w:left w:w="108" w:type="dxa"/>
              <w:right w:w="108" w:type="dxa"/>
            </w:tcMar>
            <w:vAlign w:val="center"/>
          </w:tcPr>
          <w:p w14:paraId="1C4014D0" w14:textId="7D7D65C1" w:rsidR="001356A9" w:rsidRPr="00E4573C" w:rsidRDefault="002225A0" w:rsidP="00946C19">
            <w:pPr>
              <w:spacing w:before="40" w:after="40" w:line="240" w:lineRule="auto"/>
              <w:rPr>
                <w:rFonts w:cstheme="minorHAnsi"/>
                <w:sz w:val="20"/>
                <w:szCs w:val="20"/>
              </w:rPr>
            </w:pPr>
            <w:r>
              <w:rPr>
                <w:rFonts w:cstheme="minorHAnsi"/>
                <w:sz w:val="20"/>
                <w:szCs w:val="20"/>
              </w:rPr>
              <w:t>K</w:t>
            </w:r>
            <w:r w:rsidR="001356A9" w:rsidRPr="00E4573C">
              <w:rPr>
                <w:rFonts w:cstheme="minorHAnsi"/>
                <w:sz w:val="20"/>
                <w:szCs w:val="20"/>
              </w:rPr>
              <w:t>ey</w:t>
            </w:r>
            <w:r w:rsidR="007B6D20">
              <w:rPr>
                <w:rFonts w:cstheme="minorHAnsi"/>
                <w:sz w:val="20"/>
                <w:szCs w:val="20"/>
              </w:rPr>
              <w:t xml:space="preserve"> organisation, service</w:t>
            </w:r>
            <w:r w:rsidR="00E64D75">
              <w:rPr>
                <w:rFonts w:cstheme="minorHAnsi"/>
                <w:sz w:val="20"/>
                <w:szCs w:val="20"/>
              </w:rPr>
              <w:t xml:space="preserve"> provision and</w:t>
            </w:r>
            <w:r w:rsidR="001356A9" w:rsidRPr="00E4573C">
              <w:rPr>
                <w:rFonts w:cstheme="minorHAnsi"/>
                <w:sz w:val="20"/>
                <w:szCs w:val="20"/>
              </w:rPr>
              <w:t xml:space="preserve"> local community contact numbers have been added</w:t>
            </w:r>
            <w:r w:rsidR="00946C19" w:rsidRPr="00E4573C">
              <w:rPr>
                <w:rFonts w:cstheme="minorHAnsi"/>
                <w:sz w:val="20"/>
                <w:szCs w:val="20"/>
              </w:rPr>
              <w:t xml:space="preserve"> </w:t>
            </w:r>
          </w:p>
        </w:tc>
        <w:tc>
          <w:tcPr>
            <w:tcW w:w="709" w:type="dxa"/>
            <w:shd w:val="clear" w:color="auto" w:fill="auto"/>
            <w:tcMar>
              <w:left w:w="108" w:type="dxa"/>
              <w:right w:w="108" w:type="dxa"/>
            </w:tcMar>
            <w:vAlign w:val="center"/>
          </w:tcPr>
          <w:p w14:paraId="616B2223" w14:textId="3E89BEB7"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660989DB" w14:textId="77777777" w:rsidR="001356A9" w:rsidRPr="00E4573C" w:rsidRDefault="001356A9" w:rsidP="00A62B2A">
            <w:pPr>
              <w:spacing w:before="40" w:after="40" w:line="240" w:lineRule="auto"/>
              <w:rPr>
                <w:rFonts w:cstheme="minorHAnsi"/>
                <w:sz w:val="20"/>
                <w:szCs w:val="20"/>
              </w:rPr>
            </w:pPr>
          </w:p>
        </w:tc>
      </w:tr>
      <w:tr w:rsidR="001356A9" w:rsidRPr="00E4573C" w14:paraId="70EFB2E8" w14:textId="77777777" w:rsidTr="2CD5F795">
        <w:trPr>
          <w:trHeight w:val="292"/>
        </w:trPr>
        <w:tc>
          <w:tcPr>
            <w:tcW w:w="5778" w:type="dxa"/>
            <w:shd w:val="clear" w:color="auto" w:fill="auto"/>
            <w:tcMar>
              <w:left w:w="108" w:type="dxa"/>
              <w:right w:w="108" w:type="dxa"/>
            </w:tcMar>
            <w:vAlign w:val="center"/>
          </w:tcPr>
          <w:p w14:paraId="5763AA49" w14:textId="0083C8E6" w:rsidR="001356A9" w:rsidRPr="00E4573C" w:rsidRDefault="001356A9" w:rsidP="00A62B2A">
            <w:pPr>
              <w:spacing w:before="40" w:after="40" w:line="240" w:lineRule="auto"/>
              <w:rPr>
                <w:rFonts w:cstheme="minorHAnsi"/>
                <w:sz w:val="20"/>
                <w:szCs w:val="20"/>
              </w:rPr>
            </w:pPr>
            <w:r w:rsidRPr="00E4573C">
              <w:rPr>
                <w:rFonts w:cstheme="minorHAnsi"/>
                <w:sz w:val="20"/>
                <w:szCs w:val="20"/>
              </w:rPr>
              <w:t>Communications Tree</w:t>
            </w:r>
            <w:r w:rsidRPr="00E4573C">
              <w:rPr>
                <w:rFonts w:cstheme="minorHAnsi"/>
                <w:b/>
                <w:sz w:val="20"/>
                <w:szCs w:val="20"/>
              </w:rPr>
              <w:t xml:space="preserve"> </w:t>
            </w:r>
            <w:r w:rsidRPr="00E4573C">
              <w:rPr>
                <w:rFonts w:cstheme="minorHAnsi"/>
                <w:sz w:val="20"/>
                <w:szCs w:val="20"/>
              </w:rPr>
              <w:t xml:space="preserve">detailing process for contacting emergency services, staff and </w:t>
            </w:r>
            <w:r w:rsidR="00E40EAD">
              <w:rPr>
                <w:rFonts w:cstheme="minorHAnsi"/>
                <w:sz w:val="20"/>
                <w:szCs w:val="20"/>
              </w:rPr>
              <w:t>parents/guardians</w:t>
            </w:r>
            <w:r w:rsidRPr="00E4573C">
              <w:rPr>
                <w:rFonts w:cstheme="minorHAnsi"/>
                <w:sz w:val="20"/>
                <w:szCs w:val="20"/>
              </w:rPr>
              <w:t xml:space="preserve"> included.</w:t>
            </w:r>
          </w:p>
        </w:tc>
        <w:tc>
          <w:tcPr>
            <w:tcW w:w="709" w:type="dxa"/>
            <w:shd w:val="clear" w:color="auto" w:fill="auto"/>
            <w:tcMar>
              <w:left w:w="108" w:type="dxa"/>
              <w:right w:w="108" w:type="dxa"/>
            </w:tcMar>
            <w:vAlign w:val="center"/>
          </w:tcPr>
          <w:p w14:paraId="258891FB" w14:textId="2F9F5E09"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03550D66" w14:textId="77777777" w:rsidR="001356A9" w:rsidRPr="00E4573C" w:rsidRDefault="001356A9" w:rsidP="00A62B2A">
            <w:pPr>
              <w:spacing w:before="40" w:after="40" w:line="240" w:lineRule="auto"/>
              <w:rPr>
                <w:rFonts w:cstheme="minorHAnsi"/>
                <w:sz w:val="20"/>
                <w:szCs w:val="20"/>
              </w:rPr>
            </w:pPr>
          </w:p>
        </w:tc>
      </w:tr>
      <w:tr w:rsidR="00A73A59" w:rsidRPr="00A73A59" w14:paraId="5184C53F" w14:textId="77777777" w:rsidTr="2CD5F795">
        <w:trPr>
          <w:trHeight w:val="292"/>
        </w:trPr>
        <w:tc>
          <w:tcPr>
            <w:tcW w:w="5778" w:type="dxa"/>
            <w:shd w:val="clear" w:color="auto" w:fill="C00000"/>
            <w:tcMar>
              <w:left w:w="108" w:type="dxa"/>
              <w:right w:w="108" w:type="dxa"/>
            </w:tcMar>
            <w:vAlign w:val="center"/>
          </w:tcPr>
          <w:p w14:paraId="36AF589C" w14:textId="77777777" w:rsidR="001356A9" w:rsidRPr="00A73A59" w:rsidRDefault="001356A9" w:rsidP="00A62B2A">
            <w:pPr>
              <w:spacing w:before="40" w:after="40" w:line="240" w:lineRule="auto"/>
              <w:rPr>
                <w:rFonts w:cstheme="minorHAnsi"/>
                <w:b/>
                <w:color w:val="FFFFFF" w:themeColor="background1"/>
                <w:sz w:val="20"/>
                <w:szCs w:val="20"/>
              </w:rPr>
            </w:pPr>
            <w:r w:rsidRPr="00A73A59">
              <w:rPr>
                <w:rFonts w:cstheme="minorHAnsi"/>
                <w:b/>
                <w:color w:val="FFFFFF" w:themeColor="background1"/>
                <w:sz w:val="20"/>
                <w:szCs w:val="20"/>
              </w:rPr>
              <w:t xml:space="preserve">Incident management team </w:t>
            </w:r>
          </w:p>
        </w:tc>
        <w:tc>
          <w:tcPr>
            <w:tcW w:w="709" w:type="dxa"/>
            <w:shd w:val="clear" w:color="auto" w:fill="C00000"/>
            <w:tcMar>
              <w:left w:w="108" w:type="dxa"/>
              <w:right w:w="108" w:type="dxa"/>
            </w:tcMar>
            <w:vAlign w:val="center"/>
          </w:tcPr>
          <w:p w14:paraId="7FE7197B" w14:textId="77777777" w:rsidR="001356A9" w:rsidRPr="00A73A59" w:rsidRDefault="001356A9" w:rsidP="0080589F">
            <w:pPr>
              <w:spacing w:before="40" w:after="40" w:line="240" w:lineRule="auto"/>
              <w:jc w:val="center"/>
              <w:rPr>
                <w:rFonts w:cstheme="minorHAnsi"/>
                <w:b/>
                <w:color w:val="FFFFFF" w:themeColor="background1"/>
                <w:sz w:val="20"/>
                <w:szCs w:val="20"/>
              </w:rPr>
            </w:pPr>
          </w:p>
        </w:tc>
        <w:tc>
          <w:tcPr>
            <w:tcW w:w="3720" w:type="dxa"/>
            <w:shd w:val="clear" w:color="auto" w:fill="C00000"/>
          </w:tcPr>
          <w:p w14:paraId="5FC98874" w14:textId="77777777" w:rsidR="001356A9" w:rsidRPr="00A73A59" w:rsidRDefault="001356A9" w:rsidP="00A62B2A">
            <w:pPr>
              <w:spacing w:before="40" w:after="40" w:line="240" w:lineRule="auto"/>
              <w:rPr>
                <w:rFonts w:cstheme="minorHAnsi"/>
                <w:b/>
                <w:color w:val="FFFFFF" w:themeColor="background1"/>
                <w:sz w:val="20"/>
                <w:szCs w:val="20"/>
              </w:rPr>
            </w:pPr>
          </w:p>
        </w:tc>
      </w:tr>
      <w:tr w:rsidR="001356A9" w:rsidRPr="00E4573C" w14:paraId="6CD08CB9" w14:textId="77777777" w:rsidTr="2CD5F795">
        <w:trPr>
          <w:trHeight w:val="292"/>
        </w:trPr>
        <w:tc>
          <w:tcPr>
            <w:tcW w:w="5778" w:type="dxa"/>
            <w:shd w:val="clear" w:color="auto" w:fill="auto"/>
            <w:tcMar>
              <w:left w:w="108" w:type="dxa"/>
              <w:right w:w="108" w:type="dxa"/>
            </w:tcMar>
            <w:vAlign w:val="center"/>
          </w:tcPr>
          <w:p w14:paraId="456E4367" w14:textId="0E342544" w:rsidR="001356A9" w:rsidRPr="00E4573C" w:rsidRDefault="001356A9" w:rsidP="00A62B2A">
            <w:pPr>
              <w:spacing w:before="40" w:after="40" w:line="240" w:lineRule="auto"/>
              <w:rPr>
                <w:rFonts w:cstheme="minorHAnsi"/>
                <w:sz w:val="20"/>
                <w:szCs w:val="20"/>
              </w:rPr>
            </w:pPr>
            <w:r w:rsidRPr="00E4573C">
              <w:rPr>
                <w:rFonts w:cstheme="minorHAnsi"/>
                <w:sz w:val="20"/>
                <w:szCs w:val="20"/>
              </w:rPr>
              <w:t xml:space="preserve">An </w:t>
            </w:r>
            <w:r w:rsidR="00984054">
              <w:rPr>
                <w:rFonts w:cstheme="minorHAnsi"/>
                <w:sz w:val="20"/>
                <w:szCs w:val="20"/>
              </w:rPr>
              <w:t xml:space="preserve">incident management </w:t>
            </w:r>
            <w:r w:rsidRPr="00E4573C">
              <w:rPr>
                <w:rFonts w:cstheme="minorHAnsi"/>
                <w:sz w:val="20"/>
                <w:szCs w:val="20"/>
              </w:rPr>
              <w:t xml:space="preserve">structure has been identified, with appropriate persons assigned and contact details provided. </w:t>
            </w:r>
          </w:p>
        </w:tc>
        <w:tc>
          <w:tcPr>
            <w:tcW w:w="709" w:type="dxa"/>
            <w:shd w:val="clear" w:color="auto" w:fill="auto"/>
            <w:tcMar>
              <w:left w:w="108" w:type="dxa"/>
              <w:right w:w="108" w:type="dxa"/>
            </w:tcMar>
            <w:vAlign w:val="center"/>
          </w:tcPr>
          <w:p w14:paraId="321CA19B" w14:textId="0FE75CB5"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0F709353" w14:textId="77777777" w:rsidR="001356A9" w:rsidRPr="00E4573C" w:rsidRDefault="001356A9" w:rsidP="00A62B2A">
            <w:pPr>
              <w:spacing w:before="40" w:after="40" w:line="240" w:lineRule="auto"/>
              <w:rPr>
                <w:rFonts w:cstheme="minorHAnsi"/>
                <w:sz w:val="20"/>
                <w:szCs w:val="20"/>
              </w:rPr>
            </w:pPr>
          </w:p>
        </w:tc>
      </w:tr>
      <w:tr w:rsidR="001356A9" w:rsidRPr="00E4573C" w14:paraId="45D7D970" w14:textId="77777777" w:rsidTr="2CD5F795">
        <w:trPr>
          <w:trHeight w:val="292"/>
        </w:trPr>
        <w:tc>
          <w:tcPr>
            <w:tcW w:w="5778" w:type="dxa"/>
            <w:shd w:val="clear" w:color="auto" w:fill="auto"/>
            <w:tcMar>
              <w:left w:w="108" w:type="dxa"/>
              <w:right w:w="108" w:type="dxa"/>
            </w:tcMar>
            <w:vAlign w:val="center"/>
          </w:tcPr>
          <w:p w14:paraId="5EBCD739" w14:textId="77777777" w:rsidR="001356A9" w:rsidRPr="00E4573C" w:rsidRDefault="001356A9" w:rsidP="00A62B2A">
            <w:pPr>
              <w:spacing w:before="40" w:after="40" w:line="240" w:lineRule="auto"/>
              <w:rPr>
                <w:rFonts w:cstheme="minorHAnsi"/>
                <w:sz w:val="20"/>
                <w:szCs w:val="20"/>
              </w:rPr>
            </w:pPr>
            <w:r w:rsidRPr="00E4573C">
              <w:rPr>
                <w:rFonts w:cstheme="minorHAnsi"/>
                <w:sz w:val="20"/>
                <w:szCs w:val="20"/>
              </w:rPr>
              <w:t>Responsibilities are clearly defined and back up names included for each position on the IMT.</w:t>
            </w:r>
          </w:p>
        </w:tc>
        <w:tc>
          <w:tcPr>
            <w:tcW w:w="709" w:type="dxa"/>
            <w:shd w:val="clear" w:color="auto" w:fill="auto"/>
            <w:tcMar>
              <w:left w:w="108" w:type="dxa"/>
              <w:right w:w="108" w:type="dxa"/>
            </w:tcMar>
            <w:vAlign w:val="center"/>
          </w:tcPr>
          <w:p w14:paraId="0D997E6D" w14:textId="39DC52A3"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5493D178" w14:textId="77777777" w:rsidR="001356A9" w:rsidRPr="00E4573C" w:rsidRDefault="001356A9" w:rsidP="00A62B2A">
            <w:pPr>
              <w:spacing w:before="40" w:after="40" w:line="240" w:lineRule="auto"/>
              <w:rPr>
                <w:rFonts w:cstheme="minorHAnsi"/>
                <w:sz w:val="20"/>
                <w:szCs w:val="20"/>
              </w:rPr>
            </w:pPr>
          </w:p>
        </w:tc>
      </w:tr>
      <w:tr w:rsidR="00A73A59" w:rsidRPr="00A73A59" w14:paraId="54F6FAAD" w14:textId="77777777" w:rsidTr="2CD5F795">
        <w:trPr>
          <w:trHeight w:val="292"/>
        </w:trPr>
        <w:tc>
          <w:tcPr>
            <w:tcW w:w="5778" w:type="dxa"/>
            <w:shd w:val="clear" w:color="auto" w:fill="C00000"/>
            <w:tcMar>
              <w:left w:w="108" w:type="dxa"/>
              <w:right w:w="108" w:type="dxa"/>
            </w:tcMar>
            <w:vAlign w:val="center"/>
          </w:tcPr>
          <w:p w14:paraId="04BD664C" w14:textId="1AD4A7FF" w:rsidR="001356A9" w:rsidRPr="00A73A59" w:rsidRDefault="00645A45" w:rsidP="00A62B2A">
            <w:pPr>
              <w:spacing w:before="40" w:after="40" w:line="240" w:lineRule="auto"/>
              <w:rPr>
                <w:rFonts w:cstheme="minorHAnsi"/>
                <w:b/>
                <w:color w:val="FFFFFF" w:themeColor="background1"/>
                <w:sz w:val="20"/>
                <w:szCs w:val="20"/>
              </w:rPr>
            </w:pPr>
            <w:r w:rsidRPr="00A73A59">
              <w:rPr>
                <w:rFonts w:cstheme="minorHAnsi"/>
                <w:b/>
                <w:color w:val="FFFFFF" w:themeColor="background1"/>
                <w:sz w:val="20"/>
                <w:szCs w:val="20"/>
              </w:rPr>
              <w:t>Core emergency response procedures</w:t>
            </w:r>
          </w:p>
        </w:tc>
        <w:tc>
          <w:tcPr>
            <w:tcW w:w="709" w:type="dxa"/>
            <w:shd w:val="clear" w:color="auto" w:fill="C00000"/>
            <w:tcMar>
              <w:left w:w="108" w:type="dxa"/>
              <w:right w:w="108" w:type="dxa"/>
            </w:tcMar>
            <w:vAlign w:val="center"/>
          </w:tcPr>
          <w:p w14:paraId="710A2575" w14:textId="77777777" w:rsidR="001356A9" w:rsidRPr="00A73A59" w:rsidRDefault="001356A9" w:rsidP="0080589F">
            <w:pPr>
              <w:spacing w:before="40" w:after="40" w:line="240" w:lineRule="auto"/>
              <w:jc w:val="center"/>
              <w:rPr>
                <w:rFonts w:cstheme="minorHAnsi"/>
                <w:b/>
                <w:color w:val="FFFFFF" w:themeColor="background1"/>
                <w:sz w:val="20"/>
                <w:szCs w:val="20"/>
              </w:rPr>
            </w:pPr>
          </w:p>
        </w:tc>
        <w:tc>
          <w:tcPr>
            <w:tcW w:w="3720" w:type="dxa"/>
            <w:shd w:val="clear" w:color="auto" w:fill="C00000"/>
          </w:tcPr>
          <w:p w14:paraId="2D4BEE05" w14:textId="77777777" w:rsidR="001356A9" w:rsidRPr="00A73A59" w:rsidRDefault="001356A9" w:rsidP="00A62B2A">
            <w:pPr>
              <w:spacing w:before="40" w:after="40" w:line="240" w:lineRule="auto"/>
              <w:rPr>
                <w:rFonts w:cstheme="minorHAnsi"/>
                <w:b/>
                <w:color w:val="FFFFFF" w:themeColor="background1"/>
                <w:sz w:val="20"/>
                <w:szCs w:val="20"/>
              </w:rPr>
            </w:pPr>
          </w:p>
        </w:tc>
      </w:tr>
      <w:tr w:rsidR="001356A9" w:rsidRPr="00E4573C" w14:paraId="2E691F89" w14:textId="77777777" w:rsidTr="2CD5F795">
        <w:trPr>
          <w:trHeight w:val="292"/>
        </w:trPr>
        <w:tc>
          <w:tcPr>
            <w:tcW w:w="5778" w:type="dxa"/>
            <w:shd w:val="clear" w:color="auto" w:fill="auto"/>
            <w:tcMar>
              <w:left w:w="108" w:type="dxa"/>
              <w:right w:w="108" w:type="dxa"/>
            </w:tcMar>
            <w:vAlign w:val="center"/>
          </w:tcPr>
          <w:p w14:paraId="21FB95EB" w14:textId="30D4597D" w:rsidR="001356A9" w:rsidRPr="00E4573C" w:rsidRDefault="001356A9" w:rsidP="006D28DE">
            <w:pPr>
              <w:spacing w:before="40" w:after="40" w:line="240" w:lineRule="auto"/>
              <w:rPr>
                <w:rFonts w:cstheme="minorHAnsi"/>
                <w:sz w:val="20"/>
                <w:szCs w:val="20"/>
              </w:rPr>
            </w:pPr>
            <w:r w:rsidRPr="00E4573C">
              <w:rPr>
                <w:rFonts w:cstheme="minorHAnsi"/>
                <w:sz w:val="20"/>
                <w:szCs w:val="20"/>
              </w:rPr>
              <w:t xml:space="preserve">Procedures </w:t>
            </w:r>
            <w:r w:rsidR="00242E00">
              <w:rPr>
                <w:rFonts w:cstheme="minorHAnsi"/>
                <w:sz w:val="20"/>
                <w:szCs w:val="20"/>
              </w:rPr>
              <w:t xml:space="preserve">have been customised and are </w:t>
            </w:r>
            <w:r w:rsidRPr="00E4573C">
              <w:rPr>
                <w:rFonts w:cstheme="minorHAnsi"/>
                <w:sz w:val="20"/>
                <w:szCs w:val="20"/>
              </w:rPr>
              <w:t xml:space="preserve"> specific to the service</w:t>
            </w:r>
            <w:r w:rsidR="006D28DE" w:rsidRPr="00E4573C">
              <w:rPr>
                <w:rFonts w:cstheme="minorHAnsi"/>
                <w:sz w:val="20"/>
                <w:szCs w:val="20"/>
              </w:rPr>
              <w:t>’s</w:t>
            </w:r>
            <w:r w:rsidRPr="00E4573C">
              <w:rPr>
                <w:rFonts w:cstheme="minorHAnsi"/>
                <w:sz w:val="20"/>
                <w:szCs w:val="20"/>
              </w:rPr>
              <w:t xml:space="preserve"> processes for:</w:t>
            </w:r>
          </w:p>
        </w:tc>
        <w:tc>
          <w:tcPr>
            <w:tcW w:w="709" w:type="dxa"/>
            <w:shd w:val="clear" w:color="auto" w:fill="auto"/>
            <w:tcMar>
              <w:left w:w="108" w:type="dxa"/>
              <w:right w:w="108" w:type="dxa"/>
            </w:tcMar>
          </w:tcPr>
          <w:p w14:paraId="4BB30E65" w14:textId="33D2AEB2"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2F3C111C" w14:textId="77777777" w:rsidR="001356A9" w:rsidRPr="00E4573C" w:rsidRDefault="001356A9" w:rsidP="00A62B2A">
            <w:pPr>
              <w:spacing w:before="40" w:after="40" w:line="240" w:lineRule="auto"/>
              <w:rPr>
                <w:rFonts w:cstheme="minorHAnsi"/>
                <w:sz w:val="20"/>
                <w:szCs w:val="20"/>
              </w:rPr>
            </w:pPr>
          </w:p>
        </w:tc>
      </w:tr>
      <w:tr w:rsidR="001356A9" w:rsidRPr="00E4573C" w14:paraId="766E05AF" w14:textId="77777777" w:rsidTr="2CD5F795">
        <w:trPr>
          <w:trHeight w:val="292"/>
        </w:trPr>
        <w:tc>
          <w:tcPr>
            <w:tcW w:w="5778" w:type="dxa"/>
            <w:shd w:val="clear" w:color="auto" w:fill="auto"/>
            <w:tcMar>
              <w:left w:w="108" w:type="dxa"/>
              <w:right w:w="108" w:type="dxa"/>
            </w:tcMar>
            <w:vAlign w:val="center"/>
          </w:tcPr>
          <w:p w14:paraId="11EBA5BC" w14:textId="75AC2A72" w:rsidR="001356A9" w:rsidRPr="00E4573C" w:rsidRDefault="001356A9" w:rsidP="00061380">
            <w:pPr>
              <w:pStyle w:val="ListParagraph"/>
              <w:numPr>
                <w:ilvl w:val="0"/>
                <w:numId w:val="15"/>
              </w:numPr>
              <w:spacing w:before="40" w:after="40" w:line="240" w:lineRule="auto"/>
              <w:rPr>
                <w:rFonts w:cstheme="minorHAnsi"/>
                <w:sz w:val="20"/>
                <w:szCs w:val="20"/>
              </w:rPr>
            </w:pPr>
            <w:r w:rsidRPr="00E4573C">
              <w:rPr>
                <w:rFonts w:cstheme="minorHAnsi"/>
                <w:sz w:val="20"/>
                <w:szCs w:val="20"/>
              </w:rPr>
              <w:t xml:space="preserve">Evacuation </w:t>
            </w:r>
            <w:r w:rsidR="009C40A6" w:rsidRPr="00E4573C">
              <w:rPr>
                <w:rFonts w:cstheme="minorHAnsi"/>
                <w:sz w:val="20"/>
                <w:szCs w:val="20"/>
              </w:rPr>
              <w:t>on-site</w:t>
            </w:r>
          </w:p>
        </w:tc>
        <w:tc>
          <w:tcPr>
            <w:tcW w:w="709" w:type="dxa"/>
            <w:shd w:val="clear" w:color="auto" w:fill="auto"/>
            <w:tcMar>
              <w:left w:w="108" w:type="dxa"/>
              <w:right w:w="108" w:type="dxa"/>
            </w:tcMar>
            <w:vAlign w:val="center"/>
          </w:tcPr>
          <w:p w14:paraId="1841E468" w14:textId="545B0A9C"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32E42BB8" w14:textId="77777777" w:rsidR="001356A9" w:rsidRPr="00E4573C" w:rsidRDefault="001356A9" w:rsidP="00A62B2A">
            <w:pPr>
              <w:spacing w:before="40" w:after="40" w:line="240" w:lineRule="auto"/>
              <w:rPr>
                <w:rFonts w:cstheme="minorHAnsi"/>
                <w:sz w:val="20"/>
                <w:szCs w:val="20"/>
              </w:rPr>
            </w:pPr>
          </w:p>
        </w:tc>
      </w:tr>
      <w:tr w:rsidR="001356A9" w:rsidRPr="00E4573C" w14:paraId="39FED3EC" w14:textId="77777777" w:rsidTr="2CD5F795">
        <w:trPr>
          <w:trHeight w:val="292"/>
        </w:trPr>
        <w:tc>
          <w:tcPr>
            <w:tcW w:w="5778" w:type="dxa"/>
            <w:shd w:val="clear" w:color="auto" w:fill="auto"/>
            <w:tcMar>
              <w:left w:w="108" w:type="dxa"/>
              <w:right w:w="108" w:type="dxa"/>
            </w:tcMar>
            <w:vAlign w:val="center"/>
          </w:tcPr>
          <w:p w14:paraId="75DD1497" w14:textId="487ABBCF" w:rsidR="001356A9" w:rsidRPr="00E4573C" w:rsidRDefault="001356A9" w:rsidP="00061380">
            <w:pPr>
              <w:pStyle w:val="ListParagraph"/>
              <w:numPr>
                <w:ilvl w:val="0"/>
                <w:numId w:val="15"/>
              </w:numPr>
              <w:spacing w:before="40" w:after="40" w:line="240" w:lineRule="auto"/>
              <w:rPr>
                <w:rFonts w:cstheme="minorHAnsi"/>
                <w:sz w:val="20"/>
                <w:szCs w:val="20"/>
              </w:rPr>
            </w:pPr>
            <w:r w:rsidRPr="00E4573C">
              <w:rPr>
                <w:rFonts w:cstheme="minorHAnsi"/>
                <w:sz w:val="20"/>
                <w:szCs w:val="20"/>
              </w:rPr>
              <w:t>Evacuation offsite</w:t>
            </w:r>
          </w:p>
        </w:tc>
        <w:tc>
          <w:tcPr>
            <w:tcW w:w="709" w:type="dxa"/>
            <w:shd w:val="clear" w:color="auto" w:fill="auto"/>
            <w:tcMar>
              <w:left w:w="108" w:type="dxa"/>
              <w:right w:w="108" w:type="dxa"/>
            </w:tcMar>
            <w:vAlign w:val="center"/>
          </w:tcPr>
          <w:p w14:paraId="3D6BD506" w14:textId="43B2E2E1"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6CD81DDF" w14:textId="77777777" w:rsidR="001356A9" w:rsidRPr="00E4573C" w:rsidRDefault="001356A9" w:rsidP="00A62B2A">
            <w:pPr>
              <w:spacing w:before="40" w:after="40" w:line="240" w:lineRule="auto"/>
              <w:rPr>
                <w:rFonts w:cstheme="minorHAnsi"/>
                <w:sz w:val="20"/>
                <w:szCs w:val="20"/>
              </w:rPr>
            </w:pPr>
          </w:p>
        </w:tc>
      </w:tr>
      <w:tr w:rsidR="001356A9" w:rsidRPr="00E4573C" w14:paraId="2F514634" w14:textId="77777777" w:rsidTr="2CD5F795">
        <w:trPr>
          <w:trHeight w:val="292"/>
        </w:trPr>
        <w:tc>
          <w:tcPr>
            <w:tcW w:w="5778" w:type="dxa"/>
            <w:shd w:val="clear" w:color="auto" w:fill="auto"/>
            <w:tcMar>
              <w:left w:w="108" w:type="dxa"/>
              <w:right w:w="108" w:type="dxa"/>
            </w:tcMar>
            <w:vAlign w:val="center"/>
          </w:tcPr>
          <w:p w14:paraId="0014CB65" w14:textId="4CD4C058" w:rsidR="001356A9" w:rsidRPr="00E4573C" w:rsidRDefault="001356A9" w:rsidP="00061380">
            <w:pPr>
              <w:pStyle w:val="ListParagraph"/>
              <w:numPr>
                <w:ilvl w:val="0"/>
                <w:numId w:val="15"/>
              </w:numPr>
              <w:spacing w:before="40" w:after="40" w:line="240" w:lineRule="auto"/>
              <w:rPr>
                <w:rFonts w:cstheme="minorHAnsi"/>
                <w:sz w:val="20"/>
                <w:szCs w:val="20"/>
              </w:rPr>
            </w:pPr>
            <w:r w:rsidRPr="00E4573C">
              <w:rPr>
                <w:rFonts w:cstheme="minorHAnsi"/>
                <w:sz w:val="20"/>
                <w:szCs w:val="20"/>
              </w:rPr>
              <w:t>Lockdown</w:t>
            </w:r>
          </w:p>
        </w:tc>
        <w:tc>
          <w:tcPr>
            <w:tcW w:w="709" w:type="dxa"/>
            <w:shd w:val="clear" w:color="auto" w:fill="auto"/>
            <w:tcMar>
              <w:left w:w="108" w:type="dxa"/>
              <w:right w:w="108" w:type="dxa"/>
            </w:tcMar>
            <w:vAlign w:val="center"/>
          </w:tcPr>
          <w:p w14:paraId="38CBA02F" w14:textId="40B6B445"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76CCF148" w14:textId="77777777" w:rsidR="001356A9" w:rsidRPr="00E4573C" w:rsidRDefault="001356A9" w:rsidP="00A62B2A">
            <w:pPr>
              <w:spacing w:before="40" w:after="40" w:line="240" w:lineRule="auto"/>
              <w:rPr>
                <w:rFonts w:cstheme="minorHAnsi"/>
                <w:sz w:val="20"/>
                <w:szCs w:val="20"/>
              </w:rPr>
            </w:pPr>
          </w:p>
        </w:tc>
      </w:tr>
      <w:tr w:rsidR="001356A9" w:rsidRPr="00E4573C" w14:paraId="4781FD4F" w14:textId="77777777" w:rsidTr="2CD5F795">
        <w:trPr>
          <w:trHeight w:val="292"/>
        </w:trPr>
        <w:tc>
          <w:tcPr>
            <w:tcW w:w="5778" w:type="dxa"/>
            <w:shd w:val="clear" w:color="auto" w:fill="auto"/>
            <w:tcMar>
              <w:left w:w="108" w:type="dxa"/>
              <w:right w:w="108" w:type="dxa"/>
            </w:tcMar>
            <w:vAlign w:val="center"/>
          </w:tcPr>
          <w:p w14:paraId="5BFEF3B5" w14:textId="61ED2E30" w:rsidR="001356A9" w:rsidRPr="00E4573C" w:rsidRDefault="001356A9" w:rsidP="00061380">
            <w:pPr>
              <w:pStyle w:val="ListParagraph"/>
              <w:numPr>
                <w:ilvl w:val="0"/>
                <w:numId w:val="15"/>
              </w:numPr>
              <w:spacing w:before="40" w:after="40" w:line="240" w:lineRule="auto"/>
              <w:rPr>
                <w:rFonts w:cstheme="minorHAnsi"/>
                <w:sz w:val="20"/>
                <w:szCs w:val="20"/>
              </w:rPr>
            </w:pPr>
            <w:r w:rsidRPr="00E4573C">
              <w:rPr>
                <w:rFonts w:cstheme="minorHAnsi"/>
                <w:sz w:val="20"/>
                <w:szCs w:val="20"/>
              </w:rPr>
              <w:t>Lockout</w:t>
            </w:r>
          </w:p>
        </w:tc>
        <w:tc>
          <w:tcPr>
            <w:tcW w:w="709" w:type="dxa"/>
            <w:shd w:val="clear" w:color="auto" w:fill="auto"/>
            <w:tcMar>
              <w:left w:w="108" w:type="dxa"/>
              <w:right w:w="108" w:type="dxa"/>
            </w:tcMar>
            <w:vAlign w:val="center"/>
          </w:tcPr>
          <w:p w14:paraId="5ED85725" w14:textId="3C2E8F70"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2C9411F7" w14:textId="77777777" w:rsidR="001356A9" w:rsidRPr="00E4573C" w:rsidRDefault="001356A9" w:rsidP="00A62B2A">
            <w:pPr>
              <w:spacing w:before="40" w:after="40" w:line="240" w:lineRule="auto"/>
              <w:rPr>
                <w:rFonts w:cstheme="minorHAnsi"/>
                <w:sz w:val="20"/>
                <w:szCs w:val="20"/>
              </w:rPr>
            </w:pPr>
          </w:p>
        </w:tc>
      </w:tr>
      <w:tr w:rsidR="001356A9" w:rsidRPr="00E4573C" w14:paraId="09CAC5A9" w14:textId="77777777" w:rsidTr="2CD5F795">
        <w:trPr>
          <w:trHeight w:val="292"/>
        </w:trPr>
        <w:tc>
          <w:tcPr>
            <w:tcW w:w="5778" w:type="dxa"/>
            <w:shd w:val="clear" w:color="auto" w:fill="auto"/>
            <w:tcMar>
              <w:left w:w="108" w:type="dxa"/>
              <w:right w:w="108" w:type="dxa"/>
            </w:tcMar>
            <w:vAlign w:val="center"/>
          </w:tcPr>
          <w:p w14:paraId="60DF8B9A" w14:textId="325F705E" w:rsidR="001356A9" w:rsidRPr="00E4573C" w:rsidRDefault="001356A9" w:rsidP="00061380">
            <w:pPr>
              <w:pStyle w:val="ListParagraph"/>
              <w:numPr>
                <w:ilvl w:val="0"/>
                <w:numId w:val="15"/>
              </w:numPr>
              <w:spacing w:before="40" w:after="40" w:line="240" w:lineRule="auto"/>
              <w:rPr>
                <w:rFonts w:cstheme="minorHAnsi"/>
                <w:sz w:val="20"/>
                <w:szCs w:val="20"/>
              </w:rPr>
            </w:pPr>
            <w:r w:rsidRPr="00E4573C">
              <w:rPr>
                <w:rFonts w:cstheme="minorHAnsi"/>
                <w:sz w:val="20"/>
                <w:szCs w:val="20"/>
              </w:rPr>
              <w:t>Shelter-in-place</w:t>
            </w:r>
          </w:p>
        </w:tc>
        <w:tc>
          <w:tcPr>
            <w:tcW w:w="709" w:type="dxa"/>
            <w:shd w:val="clear" w:color="auto" w:fill="auto"/>
            <w:tcMar>
              <w:left w:w="108" w:type="dxa"/>
              <w:right w:w="108" w:type="dxa"/>
            </w:tcMar>
            <w:vAlign w:val="center"/>
          </w:tcPr>
          <w:p w14:paraId="7AFB6CDB" w14:textId="61418364"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1A8C0C91" w14:textId="77777777" w:rsidR="001356A9" w:rsidRPr="00E4573C" w:rsidRDefault="001356A9" w:rsidP="00A62B2A">
            <w:pPr>
              <w:spacing w:before="40" w:after="40" w:line="240" w:lineRule="auto"/>
              <w:rPr>
                <w:rFonts w:cstheme="minorHAnsi"/>
                <w:sz w:val="20"/>
                <w:szCs w:val="20"/>
              </w:rPr>
            </w:pPr>
          </w:p>
        </w:tc>
      </w:tr>
      <w:tr w:rsidR="00A73A59" w:rsidRPr="00A73A59" w14:paraId="28E68F66" w14:textId="77777777" w:rsidTr="2CD5F795">
        <w:trPr>
          <w:trHeight w:val="292"/>
        </w:trPr>
        <w:tc>
          <w:tcPr>
            <w:tcW w:w="5778" w:type="dxa"/>
            <w:shd w:val="clear" w:color="auto" w:fill="C00000"/>
            <w:tcMar>
              <w:left w:w="108" w:type="dxa"/>
              <w:right w:w="108" w:type="dxa"/>
            </w:tcMar>
            <w:vAlign w:val="center"/>
          </w:tcPr>
          <w:p w14:paraId="430D9399" w14:textId="5D79E4C7" w:rsidR="001356A9" w:rsidRPr="00A73A59" w:rsidRDefault="003F1E97" w:rsidP="00A62B2A">
            <w:pPr>
              <w:spacing w:before="40" w:after="40" w:line="240" w:lineRule="auto"/>
              <w:rPr>
                <w:rFonts w:cstheme="minorHAnsi"/>
                <w:b/>
                <w:color w:val="FFFFFF" w:themeColor="background1"/>
                <w:sz w:val="20"/>
                <w:szCs w:val="20"/>
              </w:rPr>
            </w:pPr>
            <w:r w:rsidRPr="00A73A59">
              <w:rPr>
                <w:rFonts w:cstheme="minorHAnsi"/>
                <w:b/>
                <w:color w:val="FFFFFF" w:themeColor="background1"/>
                <w:sz w:val="20"/>
                <w:szCs w:val="20"/>
              </w:rPr>
              <w:t>Specific e</w:t>
            </w:r>
            <w:r w:rsidR="001356A9" w:rsidRPr="00A73A59">
              <w:rPr>
                <w:rFonts w:cstheme="minorHAnsi"/>
                <w:b/>
                <w:color w:val="FFFFFF" w:themeColor="background1"/>
                <w:sz w:val="20"/>
                <w:szCs w:val="20"/>
              </w:rPr>
              <w:t>mergency response procedures</w:t>
            </w:r>
          </w:p>
        </w:tc>
        <w:tc>
          <w:tcPr>
            <w:tcW w:w="709" w:type="dxa"/>
            <w:shd w:val="clear" w:color="auto" w:fill="C00000"/>
            <w:tcMar>
              <w:left w:w="108" w:type="dxa"/>
              <w:right w:w="108" w:type="dxa"/>
            </w:tcMar>
            <w:vAlign w:val="center"/>
          </w:tcPr>
          <w:p w14:paraId="7AE43F0D" w14:textId="77777777" w:rsidR="001356A9" w:rsidRPr="00A73A59" w:rsidRDefault="001356A9" w:rsidP="0080589F">
            <w:pPr>
              <w:spacing w:before="40" w:after="40" w:line="240" w:lineRule="auto"/>
              <w:jc w:val="center"/>
              <w:rPr>
                <w:rFonts w:cstheme="minorHAnsi"/>
                <w:b/>
                <w:color w:val="FFFFFF" w:themeColor="background1"/>
                <w:sz w:val="20"/>
                <w:szCs w:val="20"/>
              </w:rPr>
            </w:pPr>
          </w:p>
        </w:tc>
        <w:tc>
          <w:tcPr>
            <w:tcW w:w="3720" w:type="dxa"/>
            <w:shd w:val="clear" w:color="auto" w:fill="C00000"/>
          </w:tcPr>
          <w:p w14:paraId="2153DA33" w14:textId="77777777" w:rsidR="001356A9" w:rsidRPr="00A73A59" w:rsidRDefault="001356A9" w:rsidP="00A62B2A">
            <w:pPr>
              <w:spacing w:before="40" w:after="40" w:line="240" w:lineRule="auto"/>
              <w:rPr>
                <w:rFonts w:cstheme="minorHAnsi"/>
                <w:b/>
                <w:color w:val="FFFFFF" w:themeColor="background1"/>
                <w:sz w:val="20"/>
                <w:szCs w:val="20"/>
              </w:rPr>
            </w:pPr>
          </w:p>
        </w:tc>
      </w:tr>
      <w:tr w:rsidR="001356A9" w:rsidRPr="00E4573C" w14:paraId="7BEDF314" w14:textId="77777777" w:rsidTr="2CD5F795">
        <w:trPr>
          <w:trHeight w:val="292"/>
        </w:trPr>
        <w:tc>
          <w:tcPr>
            <w:tcW w:w="5778" w:type="dxa"/>
            <w:shd w:val="clear" w:color="auto" w:fill="auto"/>
            <w:tcMar>
              <w:left w:w="108" w:type="dxa"/>
              <w:right w:w="108" w:type="dxa"/>
            </w:tcMar>
            <w:vAlign w:val="center"/>
          </w:tcPr>
          <w:p w14:paraId="301810BA" w14:textId="1BA62BBC" w:rsidR="001356A9" w:rsidRPr="00E4573C" w:rsidRDefault="001356A9" w:rsidP="00A62B2A">
            <w:pPr>
              <w:spacing w:before="40" w:after="40" w:line="240" w:lineRule="auto"/>
              <w:rPr>
                <w:rFonts w:cstheme="minorHAnsi"/>
                <w:sz w:val="20"/>
                <w:szCs w:val="20"/>
              </w:rPr>
            </w:pPr>
            <w:r w:rsidRPr="00E4573C">
              <w:rPr>
                <w:rFonts w:cstheme="minorHAnsi"/>
                <w:sz w:val="20"/>
                <w:szCs w:val="20"/>
              </w:rPr>
              <w:t xml:space="preserve">Localised emergency response procedures have been developed </w:t>
            </w:r>
            <w:r w:rsidR="00346A25">
              <w:rPr>
                <w:rFonts w:cstheme="minorHAnsi"/>
                <w:sz w:val="20"/>
                <w:szCs w:val="20"/>
              </w:rPr>
              <w:t xml:space="preserve">and customised </w:t>
            </w:r>
            <w:r w:rsidRPr="00E4573C">
              <w:rPr>
                <w:rFonts w:cstheme="minorHAnsi"/>
                <w:sz w:val="20"/>
                <w:szCs w:val="20"/>
              </w:rPr>
              <w:t xml:space="preserve">for specific emergencies in-line with the hazards/threat identified in the risk assessment. </w:t>
            </w:r>
          </w:p>
        </w:tc>
        <w:tc>
          <w:tcPr>
            <w:tcW w:w="709" w:type="dxa"/>
            <w:shd w:val="clear" w:color="auto" w:fill="auto"/>
            <w:tcMar>
              <w:left w:w="108" w:type="dxa"/>
              <w:right w:w="108" w:type="dxa"/>
            </w:tcMar>
            <w:vAlign w:val="center"/>
          </w:tcPr>
          <w:p w14:paraId="26466CCA" w14:textId="295A8D03"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76C84437" w14:textId="77777777" w:rsidR="001356A9" w:rsidRPr="00E4573C" w:rsidRDefault="001356A9" w:rsidP="00A62B2A">
            <w:pPr>
              <w:spacing w:before="40" w:after="40" w:line="240" w:lineRule="auto"/>
              <w:rPr>
                <w:rFonts w:cstheme="minorHAnsi"/>
                <w:sz w:val="20"/>
                <w:szCs w:val="20"/>
              </w:rPr>
            </w:pPr>
          </w:p>
        </w:tc>
      </w:tr>
      <w:tr w:rsidR="00A73A59" w:rsidRPr="00A73A59" w14:paraId="1087A277" w14:textId="77777777" w:rsidTr="2CD5F795">
        <w:trPr>
          <w:trHeight w:val="292"/>
        </w:trPr>
        <w:tc>
          <w:tcPr>
            <w:tcW w:w="5778" w:type="dxa"/>
            <w:shd w:val="clear" w:color="auto" w:fill="C00000"/>
            <w:tcMar>
              <w:left w:w="108" w:type="dxa"/>
              <w:right w:w="108" w:type="dxa"/>
            </w:tcMar>
            <w:vAlign w:val="center"/>
          </w:tcPr>
          <w:p w14:paraId="72934544" w14:textId="2F6B44DD" w:rsidR="001356A9" w:rsidRPr="00A73A59" w:rsidRDefault="001356A9" w:rsidP="00A62B2A">
            <w:pPr>
              <w:spacing w:before="40" w:after="40" w:line="240" w:lineRule="auto"/>
              <w:rPr>
                <w:rFonts w:cstheme="minorHAnsi"/>
                <w:b/>
                <w:color w:val="FFFFFF" w:themeColor="background1"/>
                <w:sz w:val="20"/>
                <w:szCs w:val="20"/>
              </w:rPr>
            </w:pPr>
            <w:r w:rsidRPr="00A73A59">
              <w:rPr>
                <w:rFonts w:cstheme="minorHAnsi"/>
                <w:b/>
                <w:color w:val="FFFFFF" w:themeColor="background1"/>
                <w:sz w:val="20"/>
                <w:szCs w:val="20"/>
              </w:rPr>
              <w:t>Staff trained in first aid</w:t>
            </w:r>
            <w:r w:rsidR="009E5B2C" w:rsidRPr="00A73A59">
              <w:rPr>
                <w:rFonts w:cstheme="minorHAnsi"/>
                <w:b/>
                <w:color w:val="FFFFFF" w:themeColor="background1"/>
                <w:sz w:val="20"/>
                <w:szCs w:val="20"/>
              </w:rPr>
              <w:t xml:space="preserve"> </w:t>
            </w:r>
          </w:p>
        </w:tc>
        <w:tc>
          <w:tcPr>
            <w:tcW w:w="709" w:type="dxa"/>
            <w:shd w:val="clear" w:color="auto" w:fill="C00000"/>
            <w:tcMar>
              <w:left w:w="108" w:type="dxa"/>
              <w:right w:w="108" w:type="dxa"/>
            </w:tcMar>
            <w:vAlign w:val="center"/>
          </w:tcPr>
          <w:p w14:paraId="16D53D6A" w14:textId="77777777" w:rsidR="001356A9" w:rsidRPr="00A73A59" w:rsidRDefault="001356A9" w:rsidP="0080589F">
            <w:pPr>
              <w:spacing w:before="40" w:after="40" w:line="240" w:lineRule="auto"/>
              <w:jc w:val="center"/>
              <w:rPr>
                <w:rFonts w:cstheme="minorHAnsi"/>
                <w:b/>
                <w:color w:val="FFFFFF" w:themeColor="background1"/>
                <w:sz w:val="20"/>
                <w:szCs w:val="20"/>
              </w:rPr>
            </w:pPr>
          </w:p>
        </w:tc>
        <w:tc>
          <w:tcPr>
            <w:tcW w:w="3720" w:type="dxa"/>
            <w:shd w:val="clear" w:color="auto" w:fill="C00000"/>
          </w:tcPr>
          <w:p w14:paraId="0DA1BACA" w14:textId="77777777" w:rsidR="001356A9" w:rsidRPr="00A73A59" w:rsidRDefault="001356A9" w:rsidP="00A62B2A">
            <w:pPr>
              <w:spacing w:before="40" w:after="40" w:line="240" w:lineRule="auto"/>
              <w:rPr>
                <w:rFonts w:cstheme="minorHAnsi"/>
                <w:b/>
                <w:color w:val="FFFFFF" w:themeColor="background1"/>
                <w:sz w:val="20"/>
                <w:szCs w:val="20"/>
              </w:rPr>
            </w:pPr>
          </w:p>
        </w:tc>
      </w:tr>
      <w:tr w:rsidR="001356A9" w:rsidRPr="00E4573C" w14:paraId="3944319E" w14:textId="77777777" w:rsidTr="2CD5F795">
        <w:trPr>
          <w:trHeight w:val="292"/>
        </w:trPr>
        <w:tc>
          <w:tcPr>
            <w:tcW w:w="5778" w:type="dxa"/>
            <w:shd w:val="clear" w:color="auto" w:fill="auto"/>
            <w:tcMar>
              <w:left w:w="108" w:type="dxa"/>
              <w:right w:w="108" w:type="dxa"/>
            </w:tcMar>
            <w:vAlign w:val="center"/>
          </w:tcPr>
          <w:p w14:paraId="3E7062DB" w14:textId="494C4681" w:rsidR="001356A9" w:rsidRPr="00E4573C" w:rsidRDefault="001356A9" w:rsidP="00A62B2A">
            <w:pPr>
              <w:spacing w:before="40" w:after="40" w:line="240" w:lineRule="auto"/>
              <w:rPr>
                <w:rFonts w:cstheme="minorHAnsi"/>
                <w:sz w:val="20"/>
                <w:szCs w:val="20"/>
              </w:rPr>
            </w:pPr>
            <w:r w:rsidRPr="00E4573C">
              <w:rPr>
                <w:rFonts w:cstheme="minorHAnsi"/>
                <w:sz w:val="20"/>
                <w:szCs w:val="20"/>
              </w:rPr>
              <w:lastRenderedPageBreak/>
              <w:t>Staff train</w:t>
            </w:r>
            <w:r w:rsidR="00A6220A" w:rsidRPr="00E4573C">
              <w:rPr>
                <w:rFonts w:cstheme="minorHAnsi"/>
                <w:sz w:val="20"/>
                <w:szCs w:val="20"/>
              </w:rPr>
              <w:t>ed in first aid list has been updated</w:t>
            </w:r>
            <w:r w:rsidRPr="00E4573C">
              <w:rPr>
                <w:rFonts w:cstheme="minorHAnsi"/>
                <w:sz w:val="20"/>
                <w:szCs w:val="20"/>
              </w:rPr>
              <w:t>.</w:t>
            </w:r>
          </w:p>
        </w:tc>
        <w:tc>
          <w:tcPr>
            <w:tcW w:w="709" w:type="dxa"/>
            <w:shd w:val="clear" w:color="auto" w:fill="auto"/>
            <w:tcMar>
              <w:left w:w="108" w:type="dxa"/>
              <w:right w:w="108" w:type="dxa"/>
            </w:tcMar>
            <w:vAlign w:val="center"/>
          </w:tcPr>
          <w:p w14:paraId="788D4B2A" w14:textId="11E08555"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5F8981C4" w14:textId="77777777" w:rsidR="001356A9" w:rsidRPr="00E4573C" w:rsidRDefault="001356A9" w:rsidP="00A62B2A">
            <w:pPr>
              <w:spacing w:before="40" w:after="40" w:line="240" w:lineRule="auto"/>
              <w:rPr>
                <w:rFonts w:cstheme="minorHAnsi"/>
                <w:sz w:val="20"/>
                <w:szCs w:val="20"/>
              </w:rPr>
            </w:pPr>
          </w:p>
        </w:tc>
      </w:tr>
      <w:tr w:rsidR="00A73A59" w:rsidRPr="00A73A59" w14:paraId="10496E35" w14:textId="77777777" w:rsidTr="2CD5F795">
        <w:trPr>
          <w:trHeight w:val="292"/>
        </w:trPr>
        <w:tc>
          <w:tcPr>
            <w:tcW w:w="5778" w:type="dxa"/>
            <w:shd w:val="clear" w:color="auto" w:fill="C00000"/>
            <w:tcMar>
              <w:left w:w="108" w:type="dxa"/>
              <w:right w:w="108" w:type="dxa"/>
            </w:tcMar>
            <w:vAlign w:val="center"/>
          </w:tcPr>
          <w:p w14:paraId="0B228F00" w14:textId="2D461B5C" w:rsidR="001356A9" w:rsidRPr="00A73A59" w:rsidRDefault="001356A9" w:rsidP="00194834">
            <w:pPr>
              <w:spacing w:before="40" w:after="40" w:line="240" w:lineRule="auto"/>
              <w:rPr>
                <w:rFonts w:cstheme="minorHAnsi"/>
                <w:b/>
                <w:color w:val="FFFFFF" w:themeColor="background1"/>
                <w:sz w:val="20"/>
                <w:szCs w:val="20"/>
              </w:rPr>
            </w:pPr>
            <w:r w:rsidRPr="00A73A59">
              <w:rPr>
                <w:rFonts w:cstheme="minorHAnsi"/>
                <w:b/>
                <w:color w:val="FFFFFF" w:themeColor="background1"/>
                <w:sz w:val="20"/>
                <w:szCs w:val="20"/>
              </w:rPr>
              <w:t xml:space="preserve">Area map </w:t>
            </w:r>
          </w:p>
        </w:tc>
        <w:tc>
          <w:tcPr>
            <w:tcW w:w="709" w:type="dxa"/>
            <w:shd w:val="clear" w:color="auto" w:fill="C00000"/>
            <w:tcMar>
              <w:left w:w="108" w:type="dxa"/>
              <w:right w:w="108" w:type="dxa"/>
            </w:tcMar>
            <w:vAlign w:val="center"/>
          </w:tcPr>
          <w:p w14:paraId="47D4B89C" w14:textId="77777777" w:rsidR="001356A9" w:rsidRPr="00A73A59" w:rsidRDefault="001356A9" w:rsidP="0080589F">
            <w:pPr>
              <w:spacing w:before="40" w:after="40" w:line="240" w:lineRule="auto"/>
              <w:jc w:val="center"/>
              <w:rPr>
                <w:rFonts w:cstheme="minorHAnsi"/>
                <w:b/>
                <w:color w:val="FFFFFF" w:themeColor="background1"/>
                <w:sz w:val="20"/>
                <w:szCs w:val="20"/>
              </w:rPr>
            </w:pPr>
          </w:p>
        </w:tc>
        <w:tc>
          <w:tcPr>
            <w:tcW w:w="3720" w:type="dxa"/>
            <w:shd w:val="clear" w:color="auto" w:fill="C00000"/>
          </w:tcPr>
          <w:p w14:paraId="46BB08B2" w14:textId="77777777" w:rsidR="001356A9" w:rsidRPr="00A73A59" w:rsidRDefault="001356A9" w:rsidP="00A62B2A">
            <w:pPr>
              <w:spacing w:before="40" w:after="40" w:line="240" w:lineRule="auto"/>
              <w:rPr>
                <w:rFonts w:cstheme="minorHAnsi"/>
                <w:b/>
                <w:color w:val="FFFFFF" w:themeColor="background1"/>
                <w:sz w:val="20"/>
                <w:szCs w:val="20"/>
              </w:rPr>
            </w:pPr>
          </w:p>
        </w:tc>
      </w:tr>
      <w:tr w:rsidR="001356A9" w:rsidRPr="00E4573C" w14:paraId="05DCEF6A" w14:textId="77777777" w:rsidTr="2CD5F795">
        <w:trPr>
          <w:trHeight w:val="79"/>
        </w:trPr>
        <w:tc>
          <w:tcPr>
            <w:tcW w:w="5778" w:type="dxa"/>
            <w:shd w:val="clear" w:color="auto" w:fill="auto"/>
            <w:tcMar>
              <w:left w:w="108" w:type="dxa"/>
              <w:right w:w="108" w:type="dxa"/>
            </w:tcMar>
            <w:vAlign w:val="center"/>
          </w:tcPr>
          <w:p w14:paraId="6C159D0D" w14:textId="5ABEE2EA" w:rsidR="001356A9" w:rsidRPr="00E4573C" w:rsidRDefault="0012C9A2" w:rsidP="2CD5F795">
            <w:pPr>
              <w:spacing w:before="40" w:after="40" w:line="240" w:lineRule="auto"/>
              <w:rPr>
                <w:sz w:val="20"/>
                <w:szCs w:val="20"/>
              </w:rPr>
            </w:pPr>
            <w:r w:rsidRPr="2CD5F795">
              <w:rPr>
                <w:sz w:val="20"/>
                <w:szCs w:val="20"/>
              </w:rPr>
              <w:t xml:space="preserve">The area map </w:t>
            </w:r>
            <w:r w:rsidR="4D64EDA9" w:rsidRPr="2CD5F795">
              <w:rPr>
                <w:sz w:val="20"/>
                <w:szCs w:val="20"/>
              </w:rPr>
              <w:t xml:space="preserve">includes off-site </w:t>
            </w:r>
            <w:r w:rsidR="02F5A8AD" w:rsidRPr="2CD5F795">
              <w:rPr>
                <w:sz w:val="20"/>
                <w:szCs w:val="20"/>
              </w:rPr>
              <w:t>evacuation</w:t>
            </w:r>
            <w:r w:rsidR="4D64EDA9" w:rsidRPr="2CD5F795">
              <w:rPr>
                <w:sz w:val="20"/>
                <w:szCs w:val="20"/>
              </w:rPr>
              <w:t xml:space="preserve"> assembly locations</w:t>
            </w:r>
            <w:r w:rsidR="1C6C640C" w:rsidRPr="2CD5F795">
              <w:rPr>
                <w:sz w:val="20"/>
                <w:szCs w:val="20"/>
              </w:rPr>
              <w:t xml:space="preserve"> and paths of travel, emergency services access points, </w:t>
            </w:r>
            <w:r w:rsidR="65BB8857" w:rsidRPr="2CD5F795">
              <w:rPr>
                <w:sz w:val="20"/>
                <w:szCs w:val="20"/>
              </w:rPr>
              <w:t>surrounding streets and site exit point/s</w:t>
            </w:r>
            <w:r w:rsidRPr="2CD5F795">
              <w:rPr>
                <w:sz w:val="20"/>
                <w:szCs w:val="20"/>
              </w:rPr>
              <w:t>.</w:t>
            </w:r>
          </w:p>
        </w:tc>
        <w:tc>
          <w:tcPr>
            <w:tcW w:w="709" w:type="dxa"/>
            <w:shd w:val="clear" w:color="auto" w:fill="auto"/>
            <w:tcMar>
              <w:left w:w="108" w:type="dxa"/>
              <w:right w:w="108" w:type="dxa"/>
            </w:tcMar>
            <w:vAlign w:val="center"/>
          </w:tcPr>
          <w:p w14:paraId="1436E599" w14:textId="425D1B9E"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1912EB63" w14:textId="77777777" w:rsidR="001356A9" w:rsidRPr="00E4573C" w:rsidRDefault="001356A9" w:rsidP="00A62B2A">
            <w:pPr>
              <w:spacing w:before="40" w:after="40" w:line="240" w:lineRule="auto"/>
              <w:rPr>
                <w:rFonts w:cstheme="minorHAnsi"/>
                <w:sz w:val="20"/>
                <w:szCs w:val="20"/>
              </w:rPr>
            </w:pPr>
          </w:p>
        </w:tc>
      </w:tr>
      <w:tr w:rsidR="00A73A59" w:rsidRPr="00A73A59" w14:paraId="29F96FCA" w14:textId="77777777" w:rsidTr="2CD5F795">
        <w:trPr>
          <w:trHeight w:val="292"/>
        </w:trPr>
        <w:tc>
          <w:tcPr>
            <w:tcW w:w="5778" w:type="dxa"/>
            <w:shd w:val="clear" w:color="auto" w:fill="C00000"/>
            <w:tcMar>
              <w:left w:w="108" w:type="dxa"/>
              <w:right w:w="108" w:type="dxa"/>
            </w:tcMar>
            <w:vAlign w:val="center"/>
          </w:tcPr>
          <w:p w14:paraId="678F746A" w14:textId="77777777" w:rsidR="001356A9" w:rsidRPr="00A73A59" w:rsidRDefault="001356A9" w:rsidP="00A62B2A">
            <w:pPr>
              <w:spacing w:before="40" w:after="40" w:line="240" w:lineRule="auto"/>
              <w:rPr>
                <w:rFonts w:cstheme="minorHAnsi"/>
                <w:b/>
                <w:color w:val="FFFFFF" w:themeColor="background1"/>
                <w:sz w:val="20"/>
                <w:szCs w:val="20"/>
                <w:highlight w:val="yellow"/>
              </w:rPr>
            </w:pPr>
            <w:r w:rsidRPr="00EA059D">
              <w:rPr>
                <w:rFonts w:cstheme="minorHAnsi"/>
                <w:b/>
                <w:color w:val="FFFFFF" w:themeColor="background1"/>
                <w:sz w:val="20"/>
                <w:szCs w:val="20"/>
              </w:rPr>
              <w:t>Evacuation diagram</w:t>
            </w:r>
          </w:p>
        </w:tc>
        <w:tc>
          <w:tcPr>
            <w:tcW w:w="709" w:type="dxa"/>
            <w:shd w:val="clear" w:color="auto" w:fill="C00000"/>
            <w:tcMar>
              <w:left w:w="108" w:type="dxa"/>
              <w:right w:w="108" w:type="dxa"/>
            </w:tcMar>
            <w:vAlign w:val="center"/>
          </w:tcPr>
          <w:p w14:paraId="05720298" w14:textId="77777777" w:rsidR="001356A9" w:rsidRPr="00A73A59" w:rsidRDefault="001356A9" w:rsidP="0080589F">
            <w:pPr>
              <w:spacing w:before="40" w:after="40" w:line="240" w:lineRule="auto"/>
              <w:jc w:val="center"/>
              <w:rPr>
                <w:rFonts w:cstheme="minorHAnsi"/>
                <w:b/>
                <w:color w:val="FFFFFF" w:themeColor="background1"/>
                <w:sz w:val="20"/>
                <w:szCs w:val="20"/>
              </w:rPr>
            </w:pPr>
          </w:p>
        </w:tc>
        <w:tc>
          <w:tcPr>
            <w:tcW w:w="3720" w:type="dxa"/>
            <w:shd w:val="clear" w:color="auto" w:fill="C00000"/>
          </w:tcPr>
          <w:p w14:paraId="01DA2CE8" w14:textId="77777777" w:rsidR="001356A9" w:rsidRPr="00A73A59" w:rsidRDefault="001356A9" w:rsidP="00A62B2A">
            <w:pPr>
              <w:spacing w:before="40" w:after="40" w:line="240" w:lineRule="auto"/>
              <w:rPr>
                <w:rFonts w:cstheme="minorHAnsi"/>
                <w:color w:val="FFFFFF" w:themeColor="background1"/>
                <w:sz w:val="20"/>
                <w:szCs w:val="20"/>
              </w:rPr>
            </w:pPr>
          </w:p>
        </w:tc>
      </w:tr>
      <w:tr w:rsidR="001356A9" w:rsidRPr="00B74068" w14:paraId="2AF343F6" w14:textId="77777777" w:rsidTr="2CD5F795">
        <w:trPr>
          <w:trHeight w:val="292"/>
        </w:trPr>
        <w:tc>
          <w:tcPr>
            <w:tcW w:w="5778" w:type="dxa"/>
            <w:shd w:val="clear" w:color="auto" w:fill="auto"/>
            <w:tcMar>
              <w:left w:w="108" w:type="dxa"/>
              <w:right w:w="108" w:type="dxa"/>
            </w:tcMar>
            <w:vAlign w:val="center"/>
          </w:tcPr>
          <w:p w14:paraId="61425201" w14:textId="2817B4CE" w:rsidR="001356A9" w:rsidRPr="00B74068" w:rsidRDefault="002F56F6" w:rsidP="00A62B2A">
            <w:pPr>
              <w:spacing w:before="40" w:after="40" w:line="240" w:lineRule="auto"/>
              <w:rPr>
                <w:rFonts w:cstheme="minorHAnsi"/>
                <w:sz w:val="20"/>
                <w:szCs w:val="20"/>
                <w:highlight w:val="yellow"/>
              </w:rPr>
            </w:pPr>
            <w:r w:rsidRPr="00EA059D">
              <w:rPr>
                <w:rFonts w:cstheme="minorHAnsi"/>
                <w:sz w:val="20"/>
                <w:szCs w:val="20"/>
              </w:rPr>
              <w:t xml:space="preserve">Complies with Australian Standard </w:t>
            </w:r>
            <w:r w:rsidR="002D76AC" w:rsidRPr="00B74068">
              <w:rPr>
                <w:rFonts w:cstheme="minorHAnsi"/>
                <w:sz w:val="20"/>
                <w:szCs w:val="20"/>
              </w:rPr>
              <w:t>3745—2010  ‘Planning for emergencies in facilities’</w:t>
            </w:r>
          </w:p>
        </w:tc>
        <w:tc>
          <w:tcPr>
            <w:tcW w:w="709" w:type="dxa"/>
            <w:shd w:val="clear" w:color="auto" w:fill="auto"/>
            <w:tcMar>
              <w:left w:w="108" w:type="dxa"/>
              <w:right w:w="108" w:type="dxa"/>
            </w:tcMar>
            <w:vAlign w:val="center"/>
          </w:tcPr>
          <w:p w14:paraId="4850D4FE" w14:textId="5DD30BE9" w:rsidR="001356A9" w:rsidRPr="00B74068" w:rsidRDefault="001356A9" w:rsidP="0080589F">
            <w:pPr>
              <w:spacing w:before="40" w:after="40" w:line="240" w:lineRule="auto"/>
              <w:jc w:val="center"/>
              <w:rPr>
                <w:rFonts w:cstheme="minorHAnsi"/>
                <w:b/>
                <w:sz w:val="20"/>
                <w:szCs w:val="20"/>
              </w:rPr>
            </w:pPr>
          </w:p>
        </w:tc>
        <w:tc>
          <w:tcPr>
            <w:tcW w:w="3720" w:type="dxa"/>
            <w:shd w:val="clear" w:color="auto" w:fill="auto"/>
          </w:tcPr>
          <w:p w14:paraId="6007EBF0" w14:textId="77777777" w:rsidR="001356A9" w:rsidRPr="00B74068" w:rsidRDefault="001356A9" w:rsidP="00A62B2A">
            <w:pPr>
              <w:spacing w:before="40" w:after="40" w:line="240" w:lineRule="auto"/>
              <w:rPr>
                <w:rFonts w:cstheme="minorHAnsi"/>
                <w:sz w:val="20"/>
                <w:szCs w:val="20"/>
              </w:rPr>
            </w:pPr>
          </w:p>
        </w:tc>
      </w:tr>
      <w:tr w:rsidR="00A73A59" w:rsidRPr="00A73A59" w14:paraId="50F77060" w14:textId="77777777" w:rsidTr="2CD5F795">
        <w:trPr>
          <w:trHeight w:val="292"/>
        </w:trPr>
        <w:tc>
          <w:tcPr>
            <w:tcW w:w="5778" w:type="dxa"/>
            <w:shd w:val="clear" w:color="auto" w:fill="C00000"/>
            <w:tcMar>
              <w:left w:w="108" w:type="dxa"/>
              <w:right w:w="108" w:type="dxa"/>
            </w:tcMar>
            <w:vAlign w:val="center"/>
          </w:tcPr>
          <w:p w14:paraId="07CA9F78" w14:textId="60AD4371" w:rsidR="001356A9" w:rsidRPr="00A73A59" w:rsidRDefault="00CD66CD" w:rsidP="00A62B2A">
            <w:pPr>
              <w:spacing w:before="40" w:after="40" w:line="240" w:lineRule="auto"/>
              <w:rPr>
                <w:rFonts w:cstheme="minorHAnsi"/>
                <w:b/>
                <w:color w:val="FFFFFF" w:themeColor="background1"/>
                <w:sz w:val="20"/>
                <w:szCs w:val="20"/>
              </w:rPr>
            </w:pPr>
            <w:r>
              <w:rPr>
                <w:rFonts w:cstheme="minorHAnsi"/>
                <w:b/>
                <w:color w:val="FFFFFF" w:themeColor="background1"/>
                <w:sz w:val="20"/>
                <w:szCs w:val="20"/>
              </w:rPr>
              <w:t>Parent/</w:t>
            </w:r>
            <w:r w:rsidR="00D7149C">
              <w:rPr>
                <w:rFonts w:cstheme="minorHAnsi"/>
                <w:b/>
                <w:color w:val="FFFFFF" w:themeColor="background1"/>
                <w:sz w:val="20"/>
                <w:szCs w:val="20"/>
              </w:rPr>
              <w:t>guardian contact</w:t>
            </w:r>
            <w:r w:rsidR="001356A9" w:rsidRPr="00A73A59">
              <w:rPr>
                <w:rFonts w:cstheme="minorHAnsi"/>
                <w:b/>
                <w:color w:val="FFFFFF" w:themeColor="background1"/>
                <w:sz w:val="20"/>
                <w:szCs w:val="20"/>
              </w:rPr>
              <w:t xml:space="preserve"> information</w:t>
            </w:r>
          </w:p>
        </w:tc>
        <w:tc>
          <w:tcPr>
            <w:tcW w:w="709" w:type="dxa"/>
            <w:shd w:val="clear" w:color="auto" w:fill="C00000"/>
            <w:tcMar>
              <w:left w:w="108" w:type="dxa"/>
              <w:right w:w="108" w:type="dxa"/>
            </w:tcMar>
            <w:vAlign w:val="center"/>
          </w:tcPr>
          <w:p w14:paraId="035460B1" w14:textId="77777777" w:rsidR="001356A9" w:rsidRPr="00A73A59" w:rsidRDefault="001356A9" w:rsidP="0080589F">
            <w:pPr>
              <w:spacing w:before="40" w:after="40" w:line="240" w:lineRule="auto"/>
              <w:jc w:val="center"/>
              <w:rPr>
                <w:rFonts w:cstheme="minorHAnsi"/>
                <w:b/>
                <w:color w:val="FFFFFF" w:themeColor="background1"/>
                <w:sz w:val="20"/>
                <w:szCs w:val="20"/>
              </w:rPr>
            </w:pPr>
          </w:p>
        </w:tc>
        <w:tc>
          <w:tcPr>
            <w:tcW w:w="3720" w:type="dxa"/>
            <w:shd w:val="clear" w:color="auto" w:fill="C00000"/>
          </w:tcPr>
          <w:p w14:paraId="570E0C37" w14:textId="77777777" w:rsidR="001356A9" w:rsidRPr="00A73A59" w:rsidRDefault="001356A9" w:rsidP="00A62B2A">
            <w:pPr>
              <w:spacing w:before="40" w:after="40" w:line="240" w:lineRule="auto"/>
              <w:rPr>
                <w:rFonts w:cstheme="minorHAnsi"/>
                <w:b/>
                <w:color w:val="FFFFFF" w:themeColor="background1"/>
                <w:sz w:val="20"/>
                <w:szCs w:val="20"/>
              </w:rPr>
            </w:pPr>
          </w:p>
        </w:tc>
      </w:tr>
      <w:tr w:rsidR="001356A9" w:rsidRPr="00E4573C" w14:paraId="20D0D66C" w14:textId="77777777" w:rsidTr="2CD5F795">
        <w:trPr>
          <w:trHeight w:val="287"/>
        </w:trPr>
        <w:tc>
          <w:tcPr>
            <w:tcW w:w="5778" w:type="dxa"/>
            <w:shd w:val="clear" w:color="auto" w:fill="auto"/>
            <w:tcMar>
              <w:left w:w="108" w:type="dxa"/>
              <w:right w:w="108" w:type="dxa"/>
            </w:tcMar>
            <w:vAlign w:val="center"/>
          </w:tcPr>
          <w:p w14:paraId="3F9EEDEA" w14:textId="335BDB08" w:rsidR="00F13D7A" w:rsidRPr="004D6D49" w:rsidRDefault="00CD66CD" w:rsidP="00A62B2A">
            <w:pPr>
              <w:spacing w:before="40" w:after="40" w:line="240" w:lineRule="auto"/>
              <w:rPr>
                <w:rFonts w:cstheme="minorHAnsi"/>
                <w:b/>
                <w:sz w:val="20"/>
                <w:szCs w:val="20"/>
              </w:rPr>
            </w:pPr>
            <w:r>
              <w:rPr>
                <w:rFonts w:cstheme="minorHAnsi"/>
                <w:sz w:val="20"/>
                <w:szCs w:val="20"/>
              </w:rPr>
              <w:t>Parent/</w:t>
            </w:r>
            <w:r w:rsidR="00D7149C" w:rsidRPr="00C5211E">
              <w:rPr>
                <w:rFonts w:cstheme="minorHAnsi"/>
                <w:sz w:val="20"/>
                <w:szCs w:val="20"/>
              </w:rPr>
              <w:t>guardian contact</w:t>
            </w:r>
            <w:r w:rsidR="001356A9" w:rsidRPr="00C5211E">
              <w:rPr>
                <w:rFonts w:cstheme="minorHAnsi"/>
                <w:sz w:val="20"/>
                <w:szCs w:val="20"/>
              </w:rPr>
              <w:t xml:space="preserve"> information</w:t>
            </w:r>
            <w:r w:rsidR="001356A9" w:rsidRPr="00E4573C">
              <w:rPr>
                <w:rFonts w:cstheme="minorHAnsi"/>
                <w:sz w:val="20"/>
                <w:szCs w:val="20"/>
              </w:rPr>
              <w:t xml:space="preserve"> has been obtained and is </w:t>
            </w:r>
            <w:r w:rsidR="009C40A6" w:rsidRPr="00E4573C">
              <w:rPr>
                <w:rFonts w:cstheme="minorHAnsi"/>
                <w:sz w:val="20"/>
                <w:szCs w:val="20"/>
              </w:rPr>
              <w:t>up to date</w:t>
            </w:r>
            <w:r w:rsidR="001356A9" w:rsidRPr="00E4573C">
              <w:rPr>
                <w:rFonts w:cstheme="minorHAnsi"/>
                <w:sz w:val="20"/>
                <w:szCs w:val="20"/>
              </w:rPr>
              <w:t>.</w:t>
            </w:r>
            <w:r w:rsidR="001356A9" w:rsidRPr="00E4573C">
              <w:rPr>
                <w:rFonts w:cstheme="minorHAnsi"/>
                <w:b/>
                <w:sz w:val="20"/>
                <w:szCs w:val="20"/>
              </w:rPr>
              <w:t xml:space="preserve"> </w:t>
            </w:r>
          </w:p>
        </w:tc>
        <w:tc>
          <w:tcPr>
            <w:tcW w:w="709" w:type="dxa"/>
            <w:shd w:val="clear" w:color="auto" w:fill="auto"/>
            <w:tcMar>
              <w:left w:w="108" w:type="dxa"/>
              <w:right w:w="108" w:type="dxa"/>
            </w:tcMar>
          </w:tcPr>
          <w:p w14:paraId="4F19F815" w14:textId="0F520D62"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324F21CF" w14:textId="77777777" w:rsidR="001356A9" w:rsidRPr="00E4573C" w:rsidRDefault="001356A9" w:rsidP="00A62B2A">
            <w:pPr>
              <w:spacing w:before="40" w:after="40" w:line="240" w:lineRule="auto"/>
              <w:rPr>
                <w:rFonts w:cstheme="minorHAnsi"/>
                <w:sz w:val="20"/>
                <w:szCs w:val="20"/>
              </w:rPr>
            </w:pPr>
          </w:p>
        </w:tc>
      </w:tr>
      <w:tr w:rsidR="004D6D49" w:rsidRPr="00B74068" w14:paraId="7CFEBD0B" w14:textId="77777777" w:rsidTr="2CD5F795">
        <w:trPr>
          <w:trHeight w:val="287"/>
        </w:trPr>
        <w:tc>
          <w:tcPr>
            <w:tcW w:w="5778" w:type="dxa"/>
            <w:shd w:val="clear" w:color="auto" w:fill="auto"/>
            <w:tcMar>
              <w:left w:w="108" w:type="dxa"/>
              <w:right w:w="108" w:type="dxa"/>
            </w:tcMar>
            <w:vAlign w:val="center"/>
          </w:tcPr>
          <w:p w14:paraId="48977378" w14:textId="139F1321" w:rsidR="004D6D49" w:rsidRPr="00B74068" w:rsidRDefault="004D6D49" w:rsidP="00A62B2A">
            <w:pPr>
              <w:spacing w:before="40" w:after="40" w:line="240" w:lineRule="auto"/>
              <w:rPr>
                <w:rFonts w:cstheme="minorHAnsi"/>
                <w:sz w:val="20"/>
                <w:szCs w:val="20"/>
              </w:rPr>
            </w:pPr>
            <w:r w:rsidRPr="00B74068">
              <w:rPr>
                <w:rFonts w:cstheme="minorHAnsi"/>
                <w:sz w:val="20"/>
                <w:szCs w:val="20"/>
              </w:rPr>
              <w:t>Provisions of the Information Privacy Act 2000 have been adhered to.</w:t>
            </w:r>
          </w:p>
        </w:tc>
        <w:tc>
          <w:tcPr>
            <w:tcW w:w="709" w:type="dxa"/>
            <w:shd w:val="clear" w:color="auto" w:fill="auto"/>
            <w:tcMar>
              <w:left w:w="108" w:type="dxa"/>
              <w:right w:w="108" w:type="dxa"/>
            </w:tcMar>
          </w:tcPr>
          <w:p w14:paraId="75358C05" w14:textId="77777777" w:rsidR="004D6D49" w:rsidRPr="00B74068" w:rsidRDefault="004D6D49" w:rsidP="0080589F">
            <w:pPr>
              <w:spacing w:before="40" w:after="40" w:line="240" w:lineRule="auto"/>
              <w:jc w:val="center"/>
              <w:rPr>
                <w:rFonts w:cstheme="minorHAnsi"/>
                <w:b/>
                <w:sz w:val="20"/>
                <w:szCs w:val="20"/>
              </w:rPr>
            </w:pPr>
          </w:p>
        </w:tc>
        <w:tc>
          <w:tcPr>
            <w:tcW w:w="3720" w:type="dxa"/>
            <w:shd w:val="clear" w:color="auto" w:fill="auto"/>
          </w:tcPr>
          <w:p w14:paraId="22499C52" w14:textId="77777777" w:rsidR="004D6D49" w:rsidRPr="00B74068" w:rsidRDefault="004D6D49" w:rsidP="00A62B2A">
            <w:pPr>
              <w:spacing w:before="40" w:after="40" w:line="240" w:lineRule="auto"/>
              <w:rPr>
                <w:rFonts w:cstheme="minorHAnsi"/>
                <w:sz w:val="20"/>
                <w:szCs w:val="20"/>
              </w:rPr>
            </w:pPr>
          </w:p>
        </w:tc>
      </w:tr>
      <w:tr w:rsidR="00A73A59" w:rsidRPr="00A73A59" w14:paraId="7880E02F" w14:textId="77777777" w:rsidTr="2CD5F795">
        <w:trPr>
          <w:trHeight w:val="292"/>
        </w:trPr>
        <w:tc>
          <w:tcPr>
            <w:tcW w:w="5778" w:type="dxa"/>
            <w:shd w:val="clear" w:color="auto" w:fill="C00000"/>
            <w:tcMar>
              <w:left w:w="108" w:type="dxa"/>
              <w:right w:w="108" w:type="dxa"/>
            </w:tcMar>
            <w:vAlign w:val="center"/>
          </w:tcPr>
          <w:p w14:paraId="06BEA702" w14:textId="2323BFFE" w:rsidR="001356A9" w:rsidRPr="00A73A59" w:rsidRDefault="009E5B2C" w:rsidP="00911E50">
            <w:pPr>
              <w:spacing w:before="40" w:after="40" w:line="240" w:lineRule="auto"/>
              <w:rPr>
                <w:rFonts w:cstheme="minorHAnsi"/>
                <w:b/>
                <w:color w:val="FFFFFF" w:themeColor="background1"/>
                <w:sz w:val="20"/>
                <w:szCs w:val="20"/>
              </w:rPr>
            </w:pPr>
            <w:r w:rsidRPr="00A73A59">
              <w:rPr>
                <w:rFonts w:cstheme="minorHAnsi"/>
                <w:b/>
                <w:color w:val="FFFFFF" w:themeColor="background1"/>
                <w:sz w:val="20"/>
                <w:szCs w:val="20"/>
              </w:rPr>
              <w:t>C</w:t>
            </w:r>
            <w:r w:rsidR="001356A9" w:rsidRPr="00A73A59">
              <w:rPr>
                <w:rFonts w:cstheme="minorHAnsi"/>
                <w:b/>
                <w:color w:val="FFFFFF" w:themeColor="background1"/>
                <w:sz w:val="20"/>
                <w:szCs w:val="20"/>
              </w:rPr>
              <w:t xml:space="preserve">hildren and staff with </w:t>
            </w:r>
            <w:r w:rsidR="00911E50" w:rsidRPr="00A73A59">
              <w:rPr>
                <w:rFonts w:cstheme="minorHAnsi"/>
                <w:b/>
                <w:color w:val="FFFFFF" w:themeColor="background1"/>
                <w:sz w:val="20"/>
                <w:szCs w:val="20"/>
              </w:rPr>
              <w:t>additional</w:t>
            </w:r>
            <w:r w:rsidR="001356A9" w:rsidRPr="00A73A59">
              <w:rPr>
                <w:rFonts w:cstheme="minorHAnsi"/>
                <w:b/>
                <w:color w:val="FFFFFF" w:themeColor="background1"/>
                <w:sz w:val="20"/>
                <w:szCs w:val="20"/>
              </w:rPr>
              <w:t xml:space="preserve"> needs list</w:t>
            </w:r>
          </w:p>
        </w:tc>
        <w:tc>
          <w:tcPr>
            <w:tcW w:w="709" w:type="dxa"/>
            <w:shd w:val="clear" w:color="auto" w:fill="C00000"/>
            <w:tcMar>
              <w:left w:w="108" w:type="dxa"/>
              <w:right w:w="108" w:type="dxa"/>
            </w:tcMar>
            <w:vAlign w:val="center"/>
          </w:tcPr>
          <w:p w14:paraId="5B19ACED" w14:textId="77777777" w:rsidR="001356A9" w:rsidRPr="00A73A59" w:rsidRDefault="001356A9" w:rsidP="0080589F">
            <w:pPr>
              <w:spacing w:before="40" w:after="40" w:line="240" w:lineRule="auto"/>
              <w:jc w:val="center"/>
              <w:rPr>
                <w:rFonts w:cstheme="minorHAnsi"/>
                <w:b/>
                <w:color w:val="FFFFFF" w:themeColor="background1"/>
                <w:sz w:val="20"/>
                <w:szCs w:val="20"/>
              </w:rPr>
            </w:pPr>
          </w:p>
        </w:tc>
        <w:tc>
          <w:tcPr>
            <w:tcW w:w="3720" w:type="dxa"/>
            <w:shd w:val="clear" w:color="auto" w:fill="C00000"/>
          </w:tcPr>
          <w:p w14:paraId="030BD898" w14:textId="77777777" w:rsidR="001356A9" w:rsidRPr="00A73A59" w:rsidRDefault="001356A9" w:rsidP="00A62B2A">
            <w:pPr>
              <w:spacing w:before="40" w:after="40" w:line="240" w:lineRule="auto"/>
              <w:rPr>
                <w:rFonts w:cstheme="minorHAnsi"/>
                <w:b/>
                <w:color w:val="FFFFFF" w:themeColor="background1"/>
                <w:sz w:val="20"/>
                <w:szCs w:val="20"/>
              </w:rPr>
            </w:pPr>
          </w:p>
        </w:tc>
      </w:tr>
      <w:tr w:rsidR="001356A9" w:rsidRPr="00E4573C" w14:paraId="1BC15751" w14:textId="77777777" w:rsidTr="2CD5F795">
        <w:trPr>
          <w:trHeight w:val="292"/>
        </w:trPr>
        <w:tc>
          <w:tcPr>
            <w:tcW w:w="5778" w:type="dxa"/>
            <w:shd w:val="clear" w:color="auto" w:fill="auto"/>
            <w:tcMar>
              <w:left w:w="108" w:type="dxa"/>
              <w:right w:w="108" w:type="dxa"/>
            </w:tcMar>
            <w:vAlign w:val="center"/>
          </w:tcPr>
          <w:p w14:paraId="03256849" w14:textId="2D892567" w:rsidR="00405724" w:rsidRPr="00E4573C" w:rsidRDefault="009E5B2C" w:rsidP="00911E50">
            <w:pPr>
              <w:spacing w:before="40" w:after="40" w:line="240" w:lineRule="auto"/>
              <w:rPr>
                <w:rFonts w:cstheme="minorHAnsi"/>
                <w:sz w:val="20"/>
                <w:szCs w:val="20"/>
              </w:rPr>
            </w:pPr>
            <w:r w:rsidRPr="00E4573C">
              <w:rPr>
                <w:rFonts w:cstheme="minorHAnsi"/>
                <w:sz w:val="20"/>
                <w:szCs w:val="20"/>
              </w:rPr>
              <w:t>C</w:t>
            </w:r>
            <w:r w:rsidR="001356A9" w:rsidRPr="00E4573C">
              <w:rPr>
                <w:rFonts w:cstheme="minorHAnsi"/>
                <w:sz w:val="20"/>
                <w:szCs w:val="20"/>
              </w:rPr>
              <w:t xml:space="preserve">hildren and staff with </w:t>
            </w:r>
            <w:r w:rsidR="00911E50" w:rsidRPr="00E4573C">
              <w:rPr>
                <w:rFonts w:cstheme="minorHAnsi"/>
                <w:sz w:val="20"/>
                <w:szCs w:val="20"/>
              </w:rPr>
              <w:t>additional</w:t>
            </w:r>
            <w:r w:rsidR="001356A9" w:rsidRPr="00E4573C">
              <w:rPr>
                <w:rFonts w:cstheme="minorHAnsi"/>
                <w:sz w:val="20"/>
                <w:szCs w:val="20"/>
              </w:rPr>
              <w:t xml:space="preserve"> needs have been identified and strategies put in place for these persons where they require assistance in the event of an emergency. </w:t>
            </w:r>
          </w:p>
        </w:tc>
        <w:tc>
          <w:tcPr>
            <w:tcW w:w="709" w:type="dxa"/>
            <w:shd w:val="clear" w:color="auto" w:fill="auto"/>
            <w:tcMar>
              <w:left w:w="108" w:type="dxa"/>
              <w:right w:w="108" w:type="dxa"/>
            </w:tcMar>
            <w:vAlign w:val="center"/>
          </w:tcPr>
          <w:p w14:paraId="4D1E70A4" w14:textId="59D82D89"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23D41F4B" w14:textId="77777777" w:rsidR="001356A9" w:rsidRPr="00E4573C" w:rsidRDefault="001356A9" w:rsidP="00A62B2A">
            <w:pPr>
              <w:spacing w:before="40" w:after="40" w:line="240" w:lineRule="auto"/>
              <w:rPr>
                <w:rFonts w:cstheme="minorHAnsi"/>
                <w:sz w:val="20"/>
                <w:szCs w:val="20"/>
              </w:rPr>
            </w:pPr>
          </w:p>
        </w:tc>
      </w:tr>
      <w:tr w:rsidR="004D6D49" w:rsidRPr="00B74068" w14:paraId="6A9F8439" w14:textId="77777777" w:rsidTr="2CD5F795">
        <w:trPr>
          <w:trHeight w:val="292"/>
        </w:trPr>
        <w:tc>
          <w:tcPr>
            <w:tcW w:w="5778" w:type="dxa"/>
            <w:shd w:val="clear" w:color="auto" w:fill="auto"/>
            <w:tcMar>
              <w:left w:w="108" w:type="dxa"/>
              <w:right w:w="108" w:type="dxa"/>
            </w:tcMar>
            <w:vAlign w:val="center"/>
          </w:tcPr>
          <w:p w14:paraId="0151350C" w14:textId="15928371" w:rsidR="004D6D49" w:rsidRPr="00B74068" w:rsidRDefault="004D6D49" w:rsidP="00911E50">
            <w:pPr>
              <w:spacing w:before="40" w:after="40" w:line="240" w:lineRule="auto"/>
              <w:rPr>
                <w:rFonts w:cstheme="minorHAnsi"/>
                <w:sz w:val="20"/>
                <w:szCs w:val="20"/>
              </w:rPr>
            </w:pPr>
            <w:r w:rsidRPr="00B74068">
              <w:rPr>
                <w:rFonts w:cstheme="minorHAnsi"/>
                <w:sz w:val="20"/>
                <w:szCs w:val="20"/>
              </w:rPr>
              <w:t>Provisions of the Information Privacy Act 2000 have been adhered to.</w:t>
            </w:r>
          </w:p>
        </w:tc>
        <w:tc>
          <w:tcPr>
            <w:tcW w:w="709" w:type="dxa"/>
            <w:shd w:val="clear" w:color="auto" w:fill="auto"/>
            <w:tcMar>
              <w:left w:w="108" w:type="dxa"/>
              <w:right w:w="108" w:type="dxa"/>
            </w:tcMar>
            <w:vAlign w:val="center"/>
          </w:tcPr>
          <w:p w14:paraId="236CBE37" w14:textId="77777777" w:rsidR="004D6D49" w:rsidRPr="00B74068" w:rsidRDefault="004D6D49" w:rsidP="0080589F">
            <w:pPr>
              <w:spacing w:before="40" w:after="40" w:line="240" w:lineRule="auto"/>
              <w:jc w:val="center"/>
              <w:rPr>
                <w:rFonts w:cstheme="minorHAnsi"/>
                <w:b/>
                <w:sz w:val="20"/>
                <w:szCs w:val="20"/>
              </w:rPr>
            </w:pPr>
          </w:p>
        </w:tc>
        <w:tc>
          <w:tcPr>
            <w:tcW w:w="3720" w:type="dxa"/>
            <w:shd w:val="clear" w:color="auto" w:fill="auto"/>
          </w:tcPr>
          <w:p w14:paraId="1DCA07F2" w14:textId="77777777" w:rsidR="004D6D49" w:rsidRPr="00B74068" w:rsidRDefault="004D6D49" w:rsidP="00A62B2A">
            <w:pPr>
              <w:spacing w:before="40" w:after="40" w:line="240" w:lineRule="auto"/>
              <w:rPr>
                <w:rFonts w:cstheme="minorHAnsi"/>
                <w:sz w:val="20"/>
                <w:szCs w:val="20"/>
              </w:rPr>
            </w:pPr>
          </w:p>
        </w:tc>
      </w:tr>
      <w:tr w:rsidR="00A73A59" w:rsidRPr="00A73A59" w14:paraId="7CEE9401" w14:textId="77777777" w:rsidTr="2CD5F795">
        <w:trPr>
          <w:trHeight w:val="292"/>
        </w:trPr>
        <w:tc>
          <w:tcPr>
            <w:tcW w:w="5778" w:type="dxa"/>
            <w:shd w:val="clear" w:color="auto" w:fill="C00000"/>
            <w:tcMar>
              <w:left w:w="108" w:type="dxa"/>
              <w:right w:w="108" w:type="dxa"/>
            </w:tcMar>
            <w:vAlign w:val="center"/>
          </w:tcPr>
          <w:p w14:paraId="633F7472" w14:textId="016CA7C1" w:rsidR="001356A9" w:rsidRPr="00A73A59" w:rsidRDefault="00A6220A" w:rsidP="00A6220A">
            <w:pPr>
              <w:spacing w:before="40" w:after="40" w:line="240" w:lineRule="auto"/>
              <w:rPr>
                <w:rFonts w:cstheme="minorHAnsi"/>
                <w:b/>
                <w:color w:val="FFFFFF" w:themeColor="background1"/>
                <w:sz w:val="20"/>
                <w:szCs w:val="20"/>
              </w:rPr>
            </w:pPr>
            <w:r w:rsidRPr="00A73A59">
              <w:rPr>
                <w:rFonts w:cstheme="minorHAnsi"/>
                <w:b/>
                <w:color w:val="FFFFFF" w:themeColor="background1"/>
                <w:sz w:val="20"/>
                <w:szCs w:val="20"/>
              </w:rPr>
              <w:t xml:space="preserve">Site </w:t>
            </w:r>
            <w:r w:rsidR="00FB0E07" w:rsidRPr="00A73A59">
              <w:rPr>
                <w:rFonts w:cstheme="minorHAnsi"/>
                <w:b/>
                <w:color w:val="FFFFFF" w:themeColor="background1"/>
                <w:sz w:val="20"/>
                <w:szCs w:val="20"/>
              </w:rPr>
              <w:t>p</w:t>
            </w:r>
            <w:r w:rsidR="001356A9" w:rsidRPr="00A73A59">
              <w:rPr>
                <w:rFonts w:cstheme="minorHAnsi"/>
                <w:b/>
                <w:color w:val="FFFFFF" w:themeColor="background1"/>
                <w:sz w:val="20"/>
                <w:szCs w:val="20"/>
              </w:rPr>
              <w:t xml:space="preserve">rofile </w:t>
            </w:r>
          </w:p>
        </w:tc>
        <w:tc>
          <w:tcPr>
            <w:tcW w:w="709" w:type="dxa"/>
            <w:shd w:val="clear" w:color="auto" w:fill="C00000"/>
            <w:tcMar>
              <w:left w:w="108" w:type="dxa"/>
              <w:right w:w="108" w:type="dxa"/>
            </w:tcMar>
            <w:vAlign w:val="center"/>
          </w:tcPr>
          <w:p w14:paraId="14633832" w14:textId="77777777" w:rsidR="001356A9" w:rsidRPr="00A73A59" w:rsidRDefault="001356A9" w:rsidP="0080589F">
            <w:pPr>
              <w:spacing w:before="40" w:after="40" w:line="240" w:lineRule="auto"/>
              <w:jc w:val="center"/>
              <w:rPr>
                <w:rFonts w:cstheme="minorHAnsi"/>
                <w:b/>
                <w:color w:val="FFFFFF" w:themeColor="background1"/>
                <w:sz w:val="20"/>
                <w:szCs w:val="20"/>
              </w:rPr>
            </w:pPr>
          </w:p>
        </w:tc>
        <w:tc>
          <w:tcPr>
            <w:tcW w:w="3720" w:type="dxa"/>
            <w:shd w:val="clear" w:color="auto" w:fill="C00000"/>
          </w:tcPr>
          <w:p w14:paraId="3D6F9687" w14:textId="77777777" w:rsidR="001356A9" w:rsidRPr="00A73A59" w:rsidRDefault="001356A9" w:rsidP="00A62B2A">
            <w:pPr>
              <w:spacing w:before="40" w:after="40" w:line="240" w:lineRule="auto"/>
              <w:rPr>
                <w:rFonts w:cstheme="minorHAnsi"/>
                <w:b/>
                <w:color w:val="FFFFFF" w:themeColor="background1"/>
                <w:sz w:val="20"/>
                <w:szCs w:val="20"/>
              </w:rPr>
            </w:pPr>
          </w:p>
        </w:tc>
      </w:tr>
      <w:tr w:rsidR="001356A9" w:rsidRPr="00E4573C" w14:paraId="6B262FA1" w14:textId="77777777" w:rsidTr="2CD5F795">
        <w:trPr>
          <w:trHeight w:val="292"/>
        </w:trPr>
        <w:tc>
          <w:tcPr>
            <w:tcW w:w="5778" w:type="dxa"/>
            <w:shd w:val="clear" w:color="auto" w:fill="auto"/>
            <w:tcMar>
              <w:left w:w="108" w:type="dxa"/>
              <w:right w:w="108" w:type="dxa"/>
            </w:tcMar>
            <w:vAlign w:val="center"/>
          </w:tcPr>
          <w:p w14:paraId="67B0D7D5" w14:textId="7FA6EA1A" w:rsidR="001356A9" w:rsidRPr="00E4573C" w:rsidRDefault="001356A9" w:rsidP="00A62B2A">
            <w:pPr>
              <w:spacing w:before="40" w:after="40" w:line="240" w:lineRule="auto"/>
              <w:rPr>
                <w:rFonts w:cstheme="minorHAnsi"/>
                <w:sz w:val="20"/>
                <w:szCs w:val="20"/>
              </w:rPr>
            </w:pPr>
            <w:r w:rsidRPr="00E4573C">
              <w:rPr>
                <w:rFonts w:cstheme="minorHAnsi"/>
                <w:sz w:val="20"/>
                <w:szCs w:val="20"/>
              </w:rPr>
              <w:t>Profile has been populated and reflects the service</w:t>
            </w:r>
            <w:r w:rsidR="009E5B2C" w:rsidRPr="00E4573C">
              <w:rPr>
                <w:rFonts w:cstheme="minorHAnsi"/>
                <w:sz w:val="20"/>
                <w:szCs w:val="20"/>
              </w:rPr>
              <w:t>’</w:t>
            </w:r>
            <w:r w:rsidRPr="00E4573C">
              <w:rPr>
                <w:rFonts w:cstheme="minorHAnsi"/>
                <w:sz w:val="20"/>
                <w:szCs w:val="20"/>
              </w:rPr>
              <w:t>s buildings, utilities etc.</w:t>
            </w:r>
          </w:p>
        </w:tc>
        <w:tc>
          <w:tcPr>
            <w:tcW w:w="709" w:type="dxa"/>
            <w:shd w:val="clear" w:color="auto" w:fill="auto"/>
            <w:tcMar>
              <w:left w:w="108" w:type="dxa"/>
              <w:right w:w="108" w:type="dxa"/>
            </w:tcMar>
            <w:vAlign w:val="center"/>
          </w:tcPr>
          <w:p w14:paraId="0654EEC2" w14:textId="5557BECE"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03583CEE" w14:textId="77777777" w:rsidR="001356A9" w:rsidRPr="00E4573C" w:rsidRDefault="001356A9" w:rsidP="00A62B2A">
            <w:pPr>
              <w:spacing w:before="40" w:after="40" w:line="240" w:lineRule="auto"/>
              <w:rPr>
                <w:rFonts w:cstheme="minorHAnsi"/>
                <w:sz w:val="20"/>
                <w:szCs w:val="20"/>
              </w:rPr>
            </w:pPr>
          </w:p>
        </w:tc>
      </w:tr>
      <w:tr w:rsidR="00A73A59" w:rsidRPr="00A73A59" w14:paraId="6471DCFF" w14:textId="77777777" w:rsidTr="2CD5F795">
        <w:trPr>
          <w:trHeight w:val="292"/>
        </w:trPr>
        <w:tc>
          <w:tcPr>
            <w:tcW w:w="5778" w:type="dxa"/>
            <w:shd w:val="clear" w:color="auto" w:fill="C00000"/>
            <w:tcMar>
              <w:left w:w="108" w:type="dxa"/>
              <w:right w:w="108" w:type="dxa"/>
            </w:tcMar>
            <w:vAlign w:val="center"/>
          </w:tcPr>
          <w:p w14:paraId="05F8E516" w14:textId="77777777" w:rsidR="001356A9" w:rsidRPr="00A73A59" w:rsidRDefault="001356A9" w:rsidP="00A62B2A">
            <w:pPr>
              <w:spacing w:before="40" w:after="40" w:line="240" w:lineRule="auto"/>
              <w:rPr>
                <w:rFonts w:cstheme="minorHAnsi"/>
                <w:b/>
                <w:color w:val="FFFFFF" w:themeColor="background1"/>
                <w:sz w:val="20"/>
                <w:szCs w:val="20"/>
              </w:rPr>
            </w:pPr>
            <w:r w:rsidRPr="00A73A59">
              <w:rPr>
                <w:rFonts w:cstheme="minorHAnsi"/>
                <w:b/>
                <w:color w:val="FFFFFF" w:themeColor="background1"/>
                <w:sz w:val="20"/>
                <w:szCs w:val="20"/>
              </w:rPr>
              <w:t>Risk assessment</w:t>
            </w:r>
          </w:p>
        </w:tc>
        <w:tc>
          <w:tcPr>
            <w:tcW w:w="709" w:type="dxa"/>
            <w:shd w:val="clear" w:color="auto" w:fill="C00000"/>
            <w:tcMar>
              <w:left w:w="108" w:type="dxa"/>
              <w:right w:w="108" w:type="dxa"/>
            </w:tcMar>
            <w:vAlign w:val="center"/>
          </w:tcPr>
          <w:p w14:paraId="38792C6C" w14:textId="77777777" w:rsidR="001356A9" w:rsidRPr="00A73A59" w:rsidRDefault="001356A9" w:rsidP="0080589F">
            <w:pPr>
              <w:spacing w:before="40" w:after="40" w:line="240" w:lineRule="auto"/>
              <w:jc w:val="center"/>
              <w:rPr>
                <w:rFonts w:cstheme="minorHAnsi"/>
                <w:b/>
                <w:color w:val="FFFFFF" w:themeColor="background1"/>
                <w:sz w:val="20"/>
                <w:szCs w:val="20"/>
              </w:rPr>
            </w:pPr>
          </w:p>
        </w:tc>
        <w:tc>
          <w:tcPr>
            <w:tcW w:w="3720" w:type="dxa"/>
            <w:shd w:val="clear" w:color="auto" w:fill="C00000"/>
          </w:tcPr>
          <w:p w14:paraId="1BAA0440" w14:textId="77777777" w:rsidR="001356A9" w:rsidRPr="00A73A59" w:rsidRDefault="001356A9" w:rsidP="00A62B2A">
            <w:pPr>
              <w:spacing w:before="40" w:after="40" w:line="240" w:lineRule="auto"/>
              <w:rPr>
                <w:rFonts w:cstheme="minorHAnsi"/>
                <w:b/>
                <w:color w:val="FFFFFF" w:themeColor="background1"/>
                <w:sz w:val="20"/>
                <w:szCs w:val="20"/>
              </w:rPr>
            </w:pPr>
          </w:p>
        </w:tc>
      </w:tr>
      <w:tr w:rsidR="001356A9" w:rsidRPr="00E4573C" w14:paraId="7F049B7E" w14:textId="77777777" w:rsidTr="2CD5F795">
        <w:trPr>
          <w:trHeight w:val="292"/>
        </w:trPr>
        <w:tc>
          <w:tcPr>
            <w:tcW w:w="5778" w:type="dxa"/>
            <w:shd w:val="clear" w:color="auto" w:fill="auto"/>
            <w:tcMar>
              <w:left w:w="108" w:type="dxa"/>
              <w:right w:w="108" w:type="dxa"/>
            </w:tcMar>
            <w:vAlign w:val="center"/>
          </w:tcPr>
          <w:p w14:paraId="7F3802FE" w14:textId="67C726D7" w:rsidR="001356A9" w:rsidRPr="00E4573C" w:rsidRDefault="001356A9" w:rsidP="002C444F">
            <w:pPr>
              <w:spacing w:before="40" w:after="40" w:line="240" w:lineRule="auto"/>
              <w:rPr>
                <w:rFonts w:cstheme="minorHAnsi"/>
                <w:sz w:val="20"/>
                <w:szCs w:val="20"/>
              </w:rPr>
            </w:pPr>
            <w:r w:rsidRPr="00E4573C">
              <w:rPr>
                <w:rFonts w:cstheme="minorHAnsi"/>
                <w:sz w:val="20"/>
                <w:szCs w:val="20"/>
              </w:rPr>
              <w:t>Potential local hazards have been identified.</w:t>
            </w:r>
          </w:p>
        </w:tc>
        <w:tc>
          <w:tcPr>
            <w:tcW w:w="709" w:type="dxa"/>
            <w:shd w:val="clear" w:color="auto" w:fill="auto"/>
            <w:tcMar>
              <w:left w:w="108" w:type="dxa"/>
              <w:right w:w="108" w:type="dxa"/>
            </w:tcMar>
            <w:vAlign w:val="center"/>
          </w:tcPr>
          <w:p w14:paraId="22D7BABE" w14:textId="0246673D"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4923D73A" w14:textId="77777777" w:rsidR="001356A9" w:rsidRPr="00E4573C" w:rsidRDefault="001356A9" w:rsidP="00A62B2A">
            <w:pPr>
              <w:spacing w:before="40" w:after="40" w:line="240" w:lineRule="auto"/>
              <w:rPr>
                <w:rFonts w:cstheme="minorHAnsi"/>
                <w:sz w:val="20"/>
                <w:szCs w:val="20"/>
              </w:rPr>
            </w:pPr>
          </w:p>
        </w:tc>
      </w:tr>
      <w:tr w:rsidR="001356A9" w:rsidRPr="00E4573C" w14:paraId="1074DA78" w14:textId="77777777" w:rsidTr="2CD5F795">
        <w:trPr>
          <w:trHeight w:val="292"/>
        </w:trPr>
        <w:tc>
          <w:tcPr>
            <w:tcW w:w="5778" w:type="dxa"/>
            <w:shd w:val="clear" w:color="auto" w:fill="auto"/>
            <w:tcMar>
              <w:left w:w="108" w:type="dxa"/>
              <w:right w:w="108" w:type="dxa"/>
            </w:tcMar>
            <w:vAlign w:val="center"/>
          </w:tcPr>
          <w:p w14:paraId="6ECE1F4A" w14:textId="77777777" w:rsidR="001356A9" w:rsidRPr="00E4573C" w:rsidRDefault="001356A9" w:rsidP="00A62B2A">
            <w:pPr>
              <w:spacing w:before="40" w:after="40" w:line="240" w:lineRule="auto"/>
              <w:rPr>
                <w:rFonts w:cstheme="minorHAnsi"/>
                <w:sz w:val="20"/>
                <w:szCs w:val="20"/>
              </w:rPr>
            </w:pPr>
            <w:r w:rsidRPr="00E4573C">
              <w:rPr>
                <w:rFonts w:cstheme="minorHAnsi"/>
                <w:sz w:val="20"/>
                <w:szCs w:val="20"/>
              </w:rPr>
              <w:t>Risks have been rated and risk assessments included.</w:t>
            </w:r>
          </w:p>
        </w:tc>
        <w:tc>
          <w:tcPr>
            <w:tcW w:w="709" w:type="dxa"/>
            <w:shd w:val="clear" w:color="auto" w:fill="auto"/>
            <w:tcMar>
              <w:left w:w="108" w:type="dxa"/>
              <w:right w:w="108" w:type="dxa"/>
            </w:tcMar>
            <w:vAlign w:val="center"/>
          </w:tcPr>
          <w:p w14:paraId="74935716" w14:textId="61F34C00"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5380D4E9" w14:textId="77777777" w:rsidR="001356A9" w:rsidRPr="00E4573C" w:rsidRDefault="001356A9" w:rsidP="00A62B2A">
            <w:pPr>
              <w:spacing w:before="40" w:after="40" w:line="240" w:lineRule="auto"/>
              <w:rPr>
                <w:rFonts w:cstheme="minorHAnsi"/>
                <w:sz w:val="20"/>
                <w:szCs w:val="20"/>
              </w:rPr>
            </w:pPr>
          </w:p>
        </w:tc>
      </w:tr>
      <w:tr w:rsidR="001356A9" w:rsidRPr="00E4573C" w14:paraId="30A2A85D" w14:textId="77777777" w:rsidTr="2CD5F795">
        <w:trPr>
          <w:trHeight w:val="292"/>
        </w:trPr>
        <w:tc>
          <w:tcPr>
            <w:tcW w:w="5778" w:type="dxa"/>
            <w:shd w:val="clear" w:color="auto" w:fill="auto"/>
            <w:tcMar>
              <w:left w:w="108" w:type="dxa"/>
              <w:right w:w="108" w:type="dxa"/>
            </w:tcMar>
            <w:vAlign w:val="center"/>
          </w:tcPr>
          <w:p w14:paraId="6DEDEFAE" w14:textId="77777777" w:rsidR="001356A9" w:rsidRPr="00E4573C" w:rsidRDefault="001356A9" w:rsidP="00A62B2A">
            <w:pPr>
              <w:spacing w:before="40" w:after="40" w:line="240" w:lineRule="auto"/>
              <w:rPr>
                <w:rFonts w:cstheme="minorHAnsi"/>
                <w:sz w:val="20"/>
                <w:szCs w:val="20"/>
              </w:rPr>
            </w:pPr>
            <w:r w:rsidRPr="00E4573C">
              <w:rPr>
                <w:rFonts w:cstheme="minorHAnsi"/>
                <w:sz w:val="20"/>
                <w:szCs w:val="20"/>
              </w:rPr>
              <w:t>Local mitigations/controls have been specified.</w:t>
            </w:r>
          </w:p>
        </w:tc>
        <w:tc>
          <w:tcPr>
            <w:tcW w:w="709" w:type="dxa"/>
            <w:shd w:val="clear" w:color="auto" w:fill="auto"/>
            <w:tcMar>
              <w:left w:w="108" w:type="dxa"/>
              <w:right w:w="108" w:type="dxa"/>
            </w:tcMar>
            <w:vAlign w:val="center"/>
          </w:tcPr>
          <w:p w14:paraId="5C10C7FE" w14:textId="4DB788B9"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0AD536C4" w14:textId="77777777" w:rsidR="001356A9" w:rsidRPr="00E4573C" w:rsidRDefault="001356A9" w:rsidP="00A62B2A">
            <w:pPr>
              <w:spacing w:before="40" w:after="40" w:line="240" w:lineRule="auto"/>
              <w:rPr>
                <w:rFonts w:cstheme="minorHAnsi"/>
                <w:sz w:val="20"/>
                <w:szCs w:val="20"/>
              </w:rPr>
            </w:pPr>
          </w:p>
        </w:tc>
      </w:tr>
      <w:tr w:rsidR="00A73A59" w:rsidRPr="00A73A59" w14:paraId="273F2CCC" w14:textId="77777777" w:rsidTr="2CD5F795">
        <w:trPr>
          <w:trHeight w:val="292"/>
        </w:trPr>
        <w:tc>
          <w:tcPr>
            <w:tcW w:w="5778" w:type="dxa"/>
            <w:shd w:val="clear" w:color="auto" w:fill="C00000"/>
            <w:tcMar>
              <w:left w:w="108" w:type="dxa"/>
              <w:right w:w="108" w:type="dxa"/>
            </w:tcMar>
            <w:vAlign w:val="center"/>
          </w:tcPr>
          <w:p w14:paraId="6B21C33C" w14:textId="77777777" w:rsidR="001356A9" w:rsidRPr="00A73A59" w:rsidRDefault="001356A9" w:rsidP="00A62B2A">
            <w:pPr>
              <w:spacing w:before="40" w:after="40" w:line="240" w:lineRule="auto"/>
              <w:rPr>
                <w:rFonts w:cstheme="minorHAnsi"/>
                <w:b/>
                <w:color w:val="FFFFFF" w:themeColor="background1"/>
                <w:sz w:val="20"/>
                <w:szCs w:val="20"/>
              </w:rPr>
            </w:pPr>
            <w:r w:rsidRPr="00A73A59">
              <w:rPr>
                <w:rFonts w:cstheme="minorHAnsi"/>
                <w:b/>
                <w:color w:val="FFFFFF" w:themeColor="background1"/>
                <w:sz w:val="20"/>
                <w:szCs w:val="20"/>
              </w:rPr>
              <w:t>Emergency drill schedule</w:t>
            </w:r>
          </w:p>
        </w:tc>
        <w:tc>
          <w:tcPr>
            <w:tcW w:w="709" w:type="dxa"/>
            <w:shd w:val="clear" w:color="auto" w:fill="C00000"/>
            <w:tcMar>
              <w:left w:w="108" w:type="dxa"/>
              <w:right w:w="108" w:type="dxa"/>
            </w:tcMar>
            <w:vAlign w:val="center"/>
          </w:tcPr>
          <w:p w14:paraId="094BD1A2" w14:textId="77777777" w:rsidR="001356A9" w:rsidRPr="00A73A59" w:rsidRDefault="001356A9" w:rsidP="0080589F">
            <w:pPr>
              <w:spacing w:before="40" w:after="40" w:line="240" w:lineRule="auto"/>
              <w:jc w:val="center"/>
              <w:rPr>
                <w:rFonts w:cstheme="minorHAnsi"/>
                <w:b/>
                <w:color w:val="FFFFFF" w:themeColor="background1"/>
                <w:sz w:val="20"/>
                <w:szCs w:val="20"/>
              </w:rPr>
            </w:pPr>
          </w:p>
        </w:tc>
        <w:tc>
          <w:tcPr>
            <w:tcW w:w="3720" w:type="dxa"/>
            <w:shd w:val="clear" w:color="auto" w:fill="C00000"/>
          </w:tcPr>
          <w:p w14:paraId="3CB5D87E" w14:textId="77777777" w:rsidR="001356A9" w:rsidRPr="00A73A59" w:rsidRDefault="001356A9" w:rsidP="00A62B2A">
            <w:pPr>
              <w:spacing w:before="40" w:after="40" w:line="240" w:lineRule="auto"/>
              <w:rPr>
                <w:rFonts w:cstheme="minorHAnsi"/>
                <w:b/>
                <w:color w:val="FFFFFF" w:themeColor="background1"/>
                <w:sz w:val="20"/>
                <w:szCs w:val="20"/>
              </w:rPr>
            </w:pPr>
          </w:p>
        </w:tc>
      </w:tr>
      <w:tr w:rsidR="001356A9" w:rsidRPr="00E4573C" w14:paraId="37A50E4C" w14:textId="77777777" w:rsidTr="2CD5F795">
        <w:trPr>
          <w:trHeight w:val="292"/>
        </w:trPr>
        <w:tc>
          <w:tcPr>
            <w:tcW w:w="5778" w:type="dxa"/>
            <w:shd w:val="clear" w:color="auto" w:fill="auto"/>
            <w:tcMar>
              <w:left w:w="108" w:type="dxa"/>
              <w:right w:w="108" w:type="dxa"/>
            </w:tcMar>
            <w:vAlign w:val="center"/>
          </w:tcPr>
          <w:p w14:paraId="3DA64B7A" w14:textId="77777777" w:rsidR="001356A9" w:rsidRPr="00E4573C" w:rsidRDefault="001356A9" w:rsidP="00A62B2A">
            <w:pPr>
              <w:spacing w:before="40" w:after="40" w:line="240" w:lineRule="auto"/>
              <w:rPr>
                <w:rFonts w:cstheme="minorHAnsi"/>
                <w:sz w:val="20"/>
                <w:szCs w:val="20"/>
              </w:rPr>
            </w:pPr>
            <w:r w:rsidRPr="00E4573C">
              <w:rPr>
                <w:rFonts w:cstheme="minorHAnsi"/>
                <w:sz w:val="20"/>
                <w:szCs w:val="20"/>
              </w:rPr>
              <w:t>Drills have been scheduled once per term (quarterly) for different types of emergencies</w:t>
            </w:r>
          </w:p>
        </w:tc>
        <w:tc>
          <w:tcPr>
            <w:tcW w:w="709" w:type="dxa"/>
            <w:shd w:val="clear" w:color="auto" w:fill="auto"/>
            <w:tcMar>
              <w:left w:w="108" w:type="dxa"/>
              <w:right w:w="108" w:type="dxa"/>
            </w:tcMar>
            <w:vAlign w:val="center"/>
          </w:tcPr>
          <w:p w14:paraId="2FAA5818" w14:textId="15050131"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35026337" w14:textId="77777777" w:rsidR="001356A9" w:rsidRPr="00E4573C" w:rsidRDefault="001356A9" w:rsidP="00A62B2A">
            <w:pPr>
              <w:spacing w:before="40" w:after="40" w:line="240" w:lineRule="auto"/>
              <w:rPr>
                <w:rFonts w:cstheme="minorHAnsi"/>
                <w:sz w:val="20"/>
                <w:szCs w:val="20"/>
              </w:rPr>
            </w:pPr>
          </w:p>
        </w:tc>
      </w:tr>
      <w:tr w:rsidR="00A73A59" w:rsidRPr="00A73A59" w14:paraId="3BE60290" w14:textId="77777777" w:rsidTr="2CD5F795">
        <w:trPr>
          <w:trHeight w:val="292"/>
        </w:trPr>
        <w:tc>
          <w:tcPr>
            <w:tcW w:w="5778" w:type="dxa"/>
            <w:shd w:val="clear" w:color="auto" w:fill="C00000"/>
            <w:tcMar>
              <w:left w:w="108" w:type="dxa"/>
              <w:right w:w="108" w:type="dxa"/>
            </w:tcMar>
            <w:vAlign w:val="center"/>
          </w:tcPr>
          <w:p w14:paraId="522240DE" w14:textId="77777777" w:rsidR="001356A9" w:rsidRPr="00A73A59" w:rsidRDefault="001356A9" w:rsidP="00A62B2A">
            <w:pPr>
              <w:spacing w:before="40" w:after="40" w:line="240" w:lineRule="auto"/>
              <w:rPr>
                <w:rFonts w:cstheme="minorHAnsi"/>
                <w:b/>
                <w:color w:val="FFFFFF" w:themeColor="background1"/>
                <w:sz w:val="20"/>
                <w:szCs w:val="20"/>
              </w:rPr>
            </w:pPr>
            <w:r w:rsidRPr="00A73A59">
              <w:rPr>
                <w:rFonts w:cstheme="minorHAnsi"/>
                <w:b/>
                <w:color w:val="FFFFFF" w:themeColor="background1"/>
                <w:sz w:val="20"/>
                <w:szCs w:val="20"/>
              </w:rPr>
              <w:t>Emergency kit checklist</w:t>
            </w:r>
          </w:p>
        </w:tc>
        <w:tc>
          <w:tcPr>
            <w:tcW w:w="709" w:type="dxa"/>
            <w:shd w:val="clear" w:color="auto" w:fill="C00000"/>
            <w:tcMar>
              <w:left w:w="108" w:type="dxa"/>
              <w:right w:w="108" w:type="dxa"/>
            </w:tcMar>
            <w:vAlign w:val="center"/>
          </w:tcPr>
          <w:p w14:paraId="071F5487" w14:textId="77777777" w:rsidR="001356A9" w:rsidRPr="00A73A59" w:rsidRDefault="001356A9" w:rsidP="0080589F">
            <w:pPr>
              <w:spacing w:before="40" w:after="40" w:line="240" w:lineRule="auto"/>
              <w:jc w:val="center"/>
              <w:rPr>
                <w:rFonts w:cstheme="minorHAnsi"/>
                <w:b/>
                <w:color w:val="FFFFFF" w:themeColor="background1"/>
                <w:sz w:val="20"/>
                <w:szCs w:val="20"/>
              </w:rPr>
            </w:pPr>
          </w:p>
        </w:tc>
        <w:tc>
          <w:tcPr>
            <w:tcW w:w="3720" w:type="dxa"/>
            <w:shd w:val="clear" w:color="auto" w:fill="C00000"/>
          </w:tcPr>
          <w:p w14:paraId="57FA6448" w14:textId="77777777" w:rsidR="001356A9" w:rsidRPr="00A73A59" w:rsidRDefault="001356A9" w:rsidP="00A62B2A">
            <w:pPr>
              <w:spacing w:before="40" w:after="40" w:line="240" w:lineRule="auto"/>
              <w:rPr>
                <w:rFonts w:cstheme="minorHAnsi"/>
                <w:b/>
                <w:color w:val="FFFFFF" w:themeColor="background1"/>
                <w:sz w:val="20"/>
                <w:szCs w:val="20"/>
              </w:rPr>
            </w:pPr>
          </w:p>
        </w:tc>
      </w:tr>
      <w:tr w:rsidR="001356A9" w:rsidRPr="00E4573C" w14:paraId="1BD214EA" w14:textId="77777777" w:rsidTr="2CD5F795">
        <w:trPr>
          <w:trHeight w:val="560"/>
        </w:trPr>
        <w:tc>
          <w:tcPr>
            <w:tcW w:w="5778" w:type="dxa"/>
            <w:shd w:val="clear" w:color="auto" w:fill="auto"/>
            <w:tcMar>
              <w:left w:w="108" w:type="dxa"/>
              <w:right w:w="108" w:type="dxa"/>
            </w:tcMar>
            <w:vAlign w:val="center"/>
          </w:tcPr>
          <w:p w14:paraId="01FD1114" w14:textId="39B23D07" w:rsidR="001356A9" w:rsidRPr="00E4573C" w:rsidRDefault="001356A9" w:rsidP="003B25B0">
            <w:pPr>
              <w:spacing w:before="40" w:after="40" w:line="240" w:lineRule="auto"/>
              <w:rPr>
                <w:rFonts w:cstheme="minorHAnsi"/>
                <w:bCs/>
                <w:iCs/>
                <w:sz w:val="20"/>
                <w:szCs w:val="20"/>
              </w:rPr>
            </w:pPr>
            <w:r w:rsidRPr="00E4573C">
              <w:rPr>
                <w:rFonts w:cstheme="minorHAnsi"/>
                <w:sz w:val="20"/>
                <w:szCs w:val="20"/>
              </w:rPr>
              <w:t xml:space="preserve">Emergency Kit Checklist has been developed with </w:t>
            </w:r>
            <w:r w:rsidR="00C24AC5">
              <w:rPr>
                <w:rFonts w:cstheme="minorHAnsi"/>
                <w:sz w:val="20"/>
                <w:szCs w:val="20"/>
              </w:rPr>
              <w:t xml:space="preserve">the service’s </w:t>
            </w:r>
            <w:r w:rsidRPr="00E4573C">
              <w:rPr>
                <w:rFonts w:cstheme="minorHAnsi"/>
                <w:sz w:val="20"/>
                <w:szCs w:val="20"/>
              </w:rPr>
              <w:t>requirements.</w:t>
            </w:r>
            <w:r w:rsidRPr="00E4573C">
              <w:rPr>
                <w:rFonts w:cstheme="minorHAnsi"/>
                <w:sz w:val="20"/>
                <w:szCs w:val="20"/>
              </w:rPr>
              <w:tab/>
            </w:r>
          </w:p>
        </w:tc>
        <w:tc>
          <w:tcPr>
            <w:tcW w:w="709" w:type="dxa"/>
            <w:shd w:val="clear" w:color="auto" w:fill="auto"/>
            <w:tcMar>
              <w:left w:w="108" w:type="dxa"/>
              <w:right w:w="108" w:type="dxa"/>
            </w:tcMar>
          </w:tcPr>
          <w:p w14:paraId="6484D9AC" w14:textId="7C0B826C" w:rsidR="001356A9" w:rsidRPr="00E4573C" w:rsidRDefault="001356A9" w:rsidP="0080589F">
            <w:pPr>
              <w:spacing w:before="40" w:after="40" w:line="240" w:lineRule="auto"/>
              <w:jc w:val="center"/>
              <w:rPr>
                <w:rFonts w:cstheme="minorHAnsi"/>
                <w:b/>
                <w:sz w:val="20"/>
                <w:szCs w:val="20"/>
              </w:rPr>
            </w:pPr>
          </w:p>
        </w:tc>
        <w:tc>
          <w:tcPr>
            <w:tcW w:w="3720" w:type="dxa"/>
            <w:shd w:val="clear" w:color="auto" w:fill="auto"/>
          </w:tcPr>
          <w:p w14:paraId="579F782C" w14:textId="77777777" w:rsidR="001356A9" w:rsidRPr="00E4573C" w:rsidRDefault="001356A9" w:rsidP="00A62B2A">
            <w:pPr>
              <w:spacing w:before="40" w:after="40" w:line="240" w:lineRule="auto"/>
              <w:rPr>
                <w:rFonts w:cstheme="minorHAnsi"/>
                <w:sz w:val="20"/>
                <w:szCs w:val="20"/>
              </w:rPr>
            </w:pPr>
          </w:p>
        </w:tc>
      </w:tr>
      <w:tr w:rsidR="00A73A59" w:rsidRPr="00A73A59" w14:paraId="017D81BD" w14:textId="77777777" w:rsidTr="2CD5F795">
        <w:trPr>
          <w:trHeight w:val="560"/>
        </w:trPr>
        <w:tc>
          <w:tcPr>
            <w:tcW w:w="5778" w:type="dxa"/>
            <w:shd w:val="clear" w:color="auto" w:fill="C00000"/>
            <w:tcMar>
              <w:left w:w="108" w:type="dxa"/>
              <w:right w:w="108" w:type="dxa"/>
            </w:tcMar>
            <w:vAlign w:val="center"/>
          </w:tcPr>
          <w:p w14:paraId="4534610E" w14:textId="0DD8F035" w:rsidR="00F13D7A" w:rsidRPr="00A73A59" w:rsidRDefault="001908B2" w:rsidP="003B25B0">
            <w:pPr>
              <w:spacing w:before="40" w:after="40" w:line="240" w:lineRule="auto"/>
              <w:rPr>
                <w:rFonts w:cstheme="minorHAnsi"/>
                <w:b/>
                <w:bCs/>
                <w:color w:val="FFFFFF" w:themeColor="background1"/>
                <w:sz w:val="20"/>
                <w:szCs w:val="20"/>
              </w:rPr>
            </w:pPr>
            <w:r w:rsidRPr="00A73A59">
              <w:rPr>
                <w:rFonts w:cstheme="minorHAnsi"/>
                <w:b/>
                <w:bCs/>
                <w:color w:val="FFFFFF" w:themeColor="background1"/>
                <w:sz w:val="20"/>
                <w:szCs w:val="20"/>
              </w:rPr>
              <w:t>Business continuity</w:t>
            </w:r>
          </w:p>
        </w:tc>
        <w:tc>
          <w:tcPr>
            <w:tcW w:w="709" w:type="dxa"/>
            <w:shd w:val="clear" w:color="auto" w:fill="C00000"/>
            <w:tcMar>
              <w:left w:w="108" w:type="dxa"/>
              <w:right w:w="108" w:type="dxa"/>
            </w:tcMar>
          </w:tcPr>
          <w:p w14:paraId="057C2B49" w14:textId="77777777" w:rsidR="00F13D7A" w:rsidRPr="00A73A59" w:rsidRDefault="00F13D7A" w:rsidP="0080589F">
            <w:pPr>
              <w:spacing w:before="40" w:after="40" w:line="240" w:lineRule="auto"/>
              <w:jc w:val="center"/>
              <w:rPr>
                <w:rFonts w:cstheme="minorHAnsi"/>
                <w:b/>
                <w:color w:val="FFFFFF" w:themeColor="background1"/>
                <w:sz w:val="20"/>
                <w:szCs w:val="20"/>
              </w:rPr>
            </w:pPr>
          </w:p>
        </w:tc>
        <w:tc>
          <w:tcPr>
            <w:tcW w:w="3720" w:type="dxa"/>
            <w:shd w:val="clear" w:color="auto" w:fill="C00000"/>
          </w:tcPr>
          <w:p w14:paraId="079530CB" w14:textId="77777777" w:rsidR="00F13D7A" w:rsidRPr="00A73A59" w:rsidRDefault="00F13D7A" w:rsidP="00A62B2A">
            <w:pPr>
              <w:spacing w:before="40" w:after="40" w:line="240" w:lineRule="auto"/>
              <w:rPr>
                <w:rFonts w:cstheme="minorHAnsi"/>
                <w:color w:val="FFFFFF" w:themeColor="background1"/>
                <w:sz w:val="20"/>
                <w:szCs w:val="20"/>
              </w:rPr>
            </w:pPr>
          </w:p>
        </w:tc>
      </w:tr>
      <w:tr w:rsidR="00C24AC5" w:rsidRPr="00C24AC5" w14:paraId="4F7FE257" w14:textId="77777777" w:rsidTr="2CD5F795">
        <w:trPr>
          <w:trHeight w:val="560"/>
        </w:trPr>
        <w:tc>
          <w:tcPr>
            <w:tcW w:w="5778" w:type="dxa"/>
            <w:shd w:val="clear" w:color="auto" w:fill="auto"/>
            <w:tcMar>
              <w:left w:w="108" w:type="dxa"/>
              <w:right w:w="108" w:type="dxa"/>
            </w:tcMar>
            <w:vAlign w:val="center"/>
          </w:tcPr>
          <w:p w14:paraId="1C3C2A4C" w14:textId="74633BE9" w:rsidR="001908B2" w:rsidRPr="00C24AC5" w:rsidRDefault="00984054" w:rsidP="003B25B0">
            <w:pPr>
              <w:spacing w:before="40" w:after="40" w:line="240" w:lineRule="auto"/>
              <w:rPr>
                <w:rFonts w:cstheme="minorHAnsi"/>
                <w:color w:val="000000" w:themeColor="text1"/>
                <w:sz w:val="20"/>
                <w:szCs w:val="20"/>
              </w:rPr>
            </w:pPr>
            <w:r w:rsidRPr="00C24AC5">
              <w:rPr>
                <w:rFonts w:cstheme="minorHAnsi"/>
                <w:color w:val="000000" w:themeColor="text1"/>
                <w:sz w:val="20"/>
                <w:szCs w:val="20"/>
              </w:rPr>
              <w:t>Strategies to address p</w:t>
            </w:r>
            <w:r w:rsidR="001908B2" w:rsidRPr="00C24AC5">
              <w:rPr>
                <w:rFonts w:cstheme="minorHAnsi"/>
                <w:color w:val="000000" w:themeColor="text1"/>
                <w:sz w:val="20"/>
                <w:szCs w:val="20"/>
              </w:rPr>
              <w:t xml:space="preserve">otential business continuity incidents have been </w:t>
            </w:r>
            <w:r w:rsidR="00BB523C" w:rsidRPr="00C24AC5">
              <w:rPr>
                <w:rFonts w:cstheme="minorHAnsi"/>
                <w:color w:val="000000" w:themeColor="text1"/>
                <w:sz w:val="20"/>
                <w:szCs w:val="20"/>
              </w:rPr>
              <w:t>developed</w:t>
            </w:r>
          </w:p>
        </w:tc>
        <w:tc>
          <w:tcPr>
            <w:tcW w:w="709" w:type="dxa"/>
            <w:shd w:val="clear" w:color="auto" w:fill="auto"/>
            <w:tcMar>
              <w:left w:w="108" w:type="dxa"/>
              <w:right w:w="108" w:type="dxa"/>
            </w:tcMar>
          </w:tcPr>
          <w:p w14:paraId="4B2F65F9" w14:textId="77777777" w:rsidR="001908B2" w:rsidRPr="00C24AC5" w:rsidRDefault="001908B2" w:rsidP="0080589F">
            <w:pPr>
              <w:spacing w:before="40" w:after="40" w:line="240" w:lineRule="auto"/>
              <w:jc w:val="center"/>
              <w:rPr>
                <w:rFonts w:cstheme="minorHAnsi"/>
                <w:color w:val="000000" w:themeColor="text1"/>
                <w:sz w:val="20"/>
                <w:szCs w:val="20"/>
              </w:rPr>
            </w:pPr>
          </w:p>
        </w:tc>
        <w:tc>
          <w:tcPr>
            <w:tcW w:w="3720" w:type="dxa"/>
            <w:shd w:val="clear" w:color="auto" w:fill="auto"/>
          </w:tcPr>
          <w:p w14:paraId="7467DC6B" w14:textId="77777777" w:rsidR="001908B2" w:rsidRPr="00C24AC5" w:rsidRDefault="001908B2" w:rsidP="00A62B2A">
            <w:pPr>
              <w:spacing w:before="40" w:after="40" w:line="240" w:lineRule="auto"/>
              <w:rPr>
                <w:rFonts w:cstheme="minorHAnsi"/>
                <w:color w:val="000000" w:themeColor="text1"/>
                <w:sz w:val="20"/>
                <w:szCs w:val="20"/>
              </w:rPr>
            </w:pPr>
          </w:p>
        </w:tc>
      </w:tr>
    </w:tbl>
    <w:p w14:paraId="611B7E13" w14:textId="77777777" w:rsidR="001356A9" w:rsidRPr="00E4573C" w:rsidRDefault="001356A9" w:rsidP="00044E0B">
      <w:pPr>
        <w:spacing w:after="0" w:line="240" w:lineRule="auto"/>
        <w:ind w:left="-284"/>
        <w:rPr>
          <w:rFonts w:cstheme="minorHAnsi"/>
          <w:b/>
        </w:rPr>
      </w:pPr>
    </w:p>
    <w:p w14:paraId="5BC04B8C" w14:textId="77777777" w:rsidR="001356A9" w:rsidRPr="00E4573C" w:rsidRDefault="001356A9" w:rsidP="00044E0B">
      <w:pPr>
        <w:spacing w:after="0" w:line="240" w:lineRule="auto"/>
        <w:ind w:left="-284"/>
        <w:rPr>
          <w:rFonts w:cstheme="minorHAnsi"/>
          <w:b/>
        </w:rPr>
      </w:pPr>
    </w:p>
    <w:sectPr w:rsidR="001356A9" w:rsidRPr="00E4573C" w:rsidSect="00626223">
      <w:pgSz w:w="11906" w:h="16838"/>
      <w:pgMar w:top="1151" w:right="1133" w:bottom="99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0DFAA" w14:textId="77777777" w:rsidR="0029043B" w:rsidRDefault="0029043B">
      <w:r>
        <w:separator/>
      </w:r>
    </w:p>
  </w:endnote>
  <w:endnote w:type="continuationSeparator" w:id="0">
    <w:p w14:paraId="30EC310B" w14:textId="77777777" w:rsidR="0029043B" w:rsidRDefault="0029043B">
      <w:r>
        <w:continuationSeparator/>
      </w:r>
    </w:p>
  </w:endnote>
  <w:endnote w:type="continuationNotice" w:id="1">
    <w:p w14:paraId="6B9A8590" w14:textId="77777777" w:rsidR="0029043B" w:rsidRDefault="002904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etaBook-Roman">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Wingdings-Regular">
    <w:altName w:val="Malgun Gothic Semilight"/>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FCE8" w14:textId="77777777" w:rsidR="001D448F" w:rsidRDefault="001D448F">
    <w:pPr>
      <w:ind w:right="260"/>
      <w:rPr>
        <w:color w:val="333333" w:themeColor="text2" w:themeShade="80"/>
        <w:sz w:val="26"/>
        <w:szCs w:val="26"/>
      </w:rPr>
    </w:pPr>
    <w:r>
      <w:rPr>
        <w:noProof/>
        <w:color w:val="666666" w:themeColor="text2"/>
        <w:sz w:val="26"/>
        <w:szCs w:val="26"/>
      </w:rPr>
      <mc:AlternateContent>
        <mc:Choice Requires="wps">
          <w:drawing>
            <wp:anchor distT="0" distB="0" distL="114300" distR="114300" simplePos="0" relativeHeight="251658240" behindDoc="0" locked="0" layoutInCell="1" allowOverlap="1" wp14:anchorId="4BC5F5F8" wp14:editId="069F2F25">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551996" cy="313055"/>
              <wp:effectExtent l="0" t="0" r="635" b="0"/>
              <wp:wrapNone/>
              <wp:docPr id="49" name="Text Box 49"/>
              <wp:cNvGraphicFramePr/>
              <a:graphic xmlns:a="http://schemas.openxmlformats.org/drawingml/2006/main">
                <a:graphicData uri="http://schemas.microsoft.com/office/word/2010/wordprocessingShape">
                  <wps:wsp>
                    <wps:cNvSpPr txBox="1"/>
                    <wps:spPr>
                      <a:xfrm>
                        <a:off x="0" y="0"/>
                        <a:ext cx="551996"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D60EA" w14:textId="224E3FCA" w:rsidR="001D448F" w:rsidRDefault="001D448F">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Pr>
                              <w:noProof/>
                              <w:color w:val="333333" w:themeColor="text2" w:themeShade="80"/>
                              <w:sz w:val="26"/>
                              <w:szCs w:val="26"/>
                            </w:rPr>
                            <w:t>1</w:t>
                          </w:r>
                          <w:r>
                            <w:rPr>
                              <w:color w:val="333333"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5000</wp14:pctHeight>
              </wp14:sizeRelV>
            </wp:anchor>
          </w:drawing>
        </mc:Choice>
        <mc:Fallback>
          <w:pict>
            <v:shapetype w14:anchorId="4BC5F5F8" id="_x0000_t202" coordsize="21600,21600" o:spt="202" path="m,l,21600r21600,l21600,xe">
              <v:stroke joinstyle="miter"/>
              <v:path gradientshapeok="t" o:connecttype="rect"/>
            </v:shapetype>
            <v:shape id="Text Box 49" o:spid="_x0000_s1033" type="#_x0000_t202" style="position:absolute;margin-left:0;margin-top:0;width:43.45pt;height:24.65pt;z-index:251658240;visibility:visible;mso-wrap-style:square;mso-width-percent:0;mso-height-percent:50;mso-left-percent:910;mso-top-percent:930;mso-wrap-distance-left:9pt;mso-wrap-distance-top:0;mso-wrap-distance-right:9pt;mso-wrap-distance-bottom:0;mso-position-horizontal-relative:page;mso-position-vertical-relative:page;mso-width-percent: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" fillcolor="white [3201]" stroked="f" strokeweight=".5pt">
              <v:textbox style="mso-fit-shape-to-text:t" inset="0,,0">
                <w:txbxContent>
                  <w:p w14:paraId="2BAD60EA" w14:textId="224E3FCA" w:rsidR="001D448F" w:rsidRDefault="001D448F">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Pr>
                        <w:noProof/>
                        <w:color w:val="333333" w:themeColor="text2" w:themeShade="80"/>
                        <w:sz w:val="26"/>
                        <w:szCs w:val="26"/>
                      </w:rPr>
                      <w:t>1</w:t>
                    </w:r>
                    <w:r>
                      <w:rPr>
                        <w:color w:val="333333" w:themeColor="text2" w:themeShade="80"/>
                        <w:sz w:val="26"/>
                        <w:szCs w:val="26"/>
                      </w:rPr>
                      <w:fldChar w:fldCharType="end"/>
                    </w:r>
                  </w:p>
                </w:txbxContent>
              </v:textbox>
              <w10:wrap anchorx="page" anchory="page"/>
            </v:shape>
          </w:pict>
        </mc:Fallback>
      </mc:AlternateContent>
    </w:r>
  </w:p>
  <w:p w14:paraId="63F4B0EE" w14:textId="4D074D9C" w:rsidR="001D448F" w:rsidRDefault="001D448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8741" w14:textId="01FAABF6" w:rsidR="001D448F" w:rsidRDefault="001D448F" w:rsidP="00B336A2">
    <w:pPr>
      <w:pStyle w:val="Footer"/>
      <w:jc w:val="right"/>
    </w:pPr>
    <w:r>
      <w:t>33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36299"/>
      <w:docPartObj>
        <w:docPartGallery w:val="Page Numbers (Bottom of Page)"/>
        <w:docPartUnique/>
      </w:docPartObj>
    </w:sdtPr>
    <w:sdtEndPr>
      <w:rPr>
        <w:noProof/>
      </w:rPr>
    </w:sdtEndPr>
    <w:sdtContent>
      <w:p w14:paraId="464EBA94" w14:textId="77AA9393" w:rsidR="001D448F" w:rsidRDefault="001D448F">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14:paraId="464EBA95" w14:textId="77777777" w:rsidR="001D448F" w:rsidRDefault="001D44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859861"/>
      <w:docPartObj>
        <w:docPartGallery w:val="Page Numbers (Bottom of Page)"/>
        <w:docPartUnique/>
      </w:docPartObj>
    </w:sdtPr>
    <w:sdtEndPr>
      <w:rPr>
        <w:noProof/>
      </w:rPr>
    </w:sdtEndPr>
    <w:sdtContent>
      <w:p w14:paraId="464EBAA4" w14:textId="1498B284" w:rsidR="001D448F" w:rsidRDefault="001D448F">
        <w:pPr>
          <w:pStyle w:val="Footer"/>
          <w:jc w:val="right"/>
        </w:pPr>
        <w:r>
          <w:fldChar w:fldCharType="begin"/>
        </w:r>
        <w:r>
          <w:instrText xml:space="preserve"> PAGE   \* MERGEFORMAT </w:instrText>
        </w:r>
        <w:r>
          <w:fldChar w:fldCharType="separate"/>
        </w:r>
        <w:r>
          <w:rPr>
            <w:noProof/>
          </w:rPr>
          <w:t>46</w:t>
        </w:r>
        <w:r>
          <w:rPr>
            <w:noProof/>
          </w:rPr>
          <w:fldChar w:fldCharType="end"/>
        </w:r>
      </w:p>
    </w:sdtContent>
  </w:sdt>
  <w:p w14:paraId="464EBAA5" w14:textId="77777777" w:rsidR="001D448F" w:rsidRPr="00223A4D" w:rsidRDefault="001D448F" w:rsidP="00183EBA">
    <w:pPr>
      <w:tabs>
        <w:tab w:val="right" w:pos="8640"/>
      </w:tabs>
      <w:spacing w:after="0" w:line="240" w:lineRule="auto"/>
      <w:ind w:right="57"/>
      <w:rPr>
        <w:rFonts w:ascii="Arial" w:hAnsi="Arial" w:cs="Arial"/>
        <w:color w:val="808080"/>
        <w:spacing w:val="-1"/>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EBAA6" w14:textId="736346B7" w:rsidR="001D448F" w:rsidRDefault="001D448F" w:rsidP="00B336A2">
    <w:pPr>
      <w:pStyle w:val="Footer"/>
      <w:jc w:val="right"/>
    </w:pPr>
    <w:r>
      <w:t>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1AE9AF" w14:textId="77777777" w:rsidR="0029043B" w:rsidRDefault="0029043B">
      <w:r>
        <w:separator/>
      </w:r>
    </w:p>
  </w:footnote>
  <w:footnote w:type="continuationSeparator" w:id="0">
    <w:p w14:paraId="054B1B5B" w14:textId="77777777" w:rsidR="0029043B" w:rsidRDefault="0029043B">
      <w:r>
        <w:continuationSeparator/>
      </w:r>
    </w:p>
  </w:footnote>
  <w:footnote w:type="continuationNotice" w:id="1">
    <w:p w14:paraId="1B807467" w14:textId="77777777" w:rsidR="0029043B" w:rsidRDefault="002904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EAC40" w14:textId="0D3488DE" w:rsidR="001D448F" w:rsidRPr="00EB1E42" w:rsidRDefault="001D448F" w:rsidP="00EB1E42">
    <w:pPr>
      <w:pStyle w:val="Header"/>
      <w:ind w:left="-113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EBAA3" w14:textId="77777777" w:rsidR="001D448F" w:rsidRDefault="001D448F" w:rsidP="00D366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80296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4847D2"/>
    <w:multiLevelType w:val="multilevel"/>
    <w:tmpl w:val="157224F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2621D47"/>
    <w:multiLevelType w:val="hybridMultilevel"/>
    <w:tmpl w:val="A3600D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E12BA8"/>
    <w:multiLevelType w:val="hybridMultilevel"/>
    <w:tmpl w:val="E988A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086877"/>
    <w:multiLevelType w:val="hybridMultilevel"/>
    <w:tmpl w:val="F4286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182D55"/>
    <w:multiLevelType w:val="hybridMultilevel"/>
    <w:tmpl w:val="180E12BC"/>
    <w:lvl w:ilvl="0" w:tplc="A28A28E4">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4486EB2"/>
    <w:multiLevelType w:val="hybridMultilevel"/>
    <w:tmpl w:val="F4283DA2"/>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BD6EA4"/>
    <w:multiLevelType w:val="hybridMultilevel"/>
    <w:tmpl w:val="E850DA7C"/>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 w15:restartNumberingAfterBreak="0">
    <w:nsid w:val="06565104"/>
    <w:multiLevelType w:val="multilevel"/>
    <w:tmpl w:val="BF2EE65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9" w15:restartNumberingAfterBreak="0">
    <w:nsid w:val="0911065D"/>
    <w:multiLevelType w:val="multilevel"/>
    <w:tmpl w:val="B15E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F65748"/>
    <w:multiLevelType w:val="multilevel"/>
    <w:tmpl w:val="6B30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B17D4A"/>
    <w:multiLevelType w:val="hybridMultilevel"/>
    <w:tmpl w:val="87CE90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F6B3921"/>
    <w:multiLevelType w:val="hybridMultilevel"/>
    <w:tmpl w:val="B4743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3" w15:restartNumberingAfterBreak="0">
    <w:nsid w:val="0F8A54B9"/>
    <w:multiLevelType w:val="hybridMultilevel"/>
    <w:tmpl w:val="25081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014675"/>
    <w:multiLevelType w:val="hybridMultilevel"/>
    <w:tmpl w:val="8C586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7218C5"/>
    <w:multiLevelType w:val="hybridMultilevel"/>
    <w:tmpl w:val="EB641596"/>
    <w:lvl w:ilvl="0" w:tplc="0C090001">
      <w:start w:val="1"/>
      <w:numFmt w:val="bullet"/>
      <w:lvlText w:val=""/>
      <w:lvlJc w:val="left"/>
      <w:pPr>
        <w:ind w:left="1485" w:hanging="360"/>
      </w:pPr>
      <w:rPr>
        <w:rFonts w:ascii="Symbol" w:hAnsi="Symbol" w:hint="default"/>
      </w:rPr>
    </w:lvl>
    <w:lvl w:ilvl="1" w:tplc="0C090003">
      <w:start w:val="1"/>
      <w:numFmt w:val="bullet"/>
      <w:lvlText w:val="o"/>
      <w:lvlJc w:val="left"/>
      <w:pPr>
        <w:ind w:left="2205" w:hanging="360"/>
      </w:pPr>
      <w:rPr>
        <w:rFonts w:ascii="Courier New" w:hAnsi="Courier New" w:cs="Courier New" w:hint="default"/>
      </w:rPr>
    </w:lvl>
    <w:lvl w:ilvl="2" w:tplc="0C090005">
      <w:start w:val="1"/>
      <w:numFmt w:val="bullet"/>
      <w:lvlText w:val=""/>
      <w:lvlJc w:val="left"/>
      <w:pPr>
        <w:ind w:left="2925" w:hanging="360"/>
      </w:pPr>
      <w:rPr>
        <w:rFonts w:ascii="Wingdings" w:hAnsi="Wingdings" w:hint="default"/>
      </w:rPr>
    </w:lvl>
    <w:lvl w:ilvl="3" w:tplc="5F1C348E">
      <w:start w:val="1"/>
      <w:numFmt w:val="bullet"/>
      <w:lvlText w:val="-"/>
      <w:lvlJc w:val="left"/>
      <w:pPr>
        <w:ind w:left="3645" w:hanging="360"/>
      </w:pPr>
      <w:rPr>
        <w:rFonts w:ascii="Courier New" w:hAnsi="Courier New" w:cs="Times New Roman" w:hint="default"/>
      </w:rPr>
    </w:lvl>
    <w:lvl w:ilvl="4" w:tplc="0C090003">
      <w:start w:val="1"/>
      <w:numFmt w:val="bullet"/>
      <w:lvlText w:val="o"/>
      <w:lvlJc w:val="left"/>
      <w:pPr>
        <w:ind w:left="4365" w:hanging="360"/>
      </w:pPr>
      <w:rPr>
        <w:rFonts w:ascii="Courier New" w:hAnsi="Courier New" w:cs="Courier New" w:hint="default"/>
      </w:rPr>
    </w:lvl>
    <w:lvl w:ilvl="5" w:tplc="0C090005">
      <w:start w:val="1"/>
      <w:numFmt w:val="bullet"/>
      <w:lvlText w:val=""/>
      <w:lvlJc w:val="left"/>
      <w:pPr>
        <w:ind w:left="5085" w:hanging="360"/>
      </w:pPr>
      <w:rPr>
        <w:rFonts w:ascii="Wingdings" w:hAnsi="Wingdings" w:hint="default"/>
      </w:rPr>
    </w:lvl>
    <w:lvl w:ilvl="6" w:tplc="0C090001">
      <w:start w:val="1"/>
      <w:numFmt w:val="bullet"/>
      <w:lvlText w:val=""/>
      <w:lvlJc w:val="left"/>
      <w:pPr>
        <w:ind w:left="5805" w:hanging="360"/>
      </w:pPr>
      <w:rPr>
        <w:rFonts w:ascii="Symbol" w:hAnsi="Symbol" w:hint="default"/>
      </w:rPr>
    </w:lvl>
    <w:lvl w:ilvl="7" w:tplc="0C090003">
      <w:start w:val="1"/>
      <w:numFmt w:val="bullet"/>
      <w:lvlText w:val="o"/>
      <w:lvlJc w:val="left"/>
      <w:pPr>
        <w:ind w:left="6525" w:hanging="360"/>
      </w:pPr>
      <w:rPr>
        <w:rFonts w:ascii="Courier New" w:hAnsi="Courier New" w:cs="Courier New" w:hint="default"/>
      </w:rPr>
    </w:lvl>
    <w:lvl w:ilvl="8" w:tplc="0C090005">
      <w:start w:val="1"/>
      <w:numFmt w:val="bullet"/>
      <w:lvlText w:val=""/>
      <w:lvlJc w:val="left"/>
      <w:pPr>
        <w:ind w:left="7245" w:hanging="360"/>
      </w:pPr>
      <w:rPr>
        <w:rFonts w:ascii="Wingdings" w:hAnsi="Wingdings" w:hint="default"/>
      </w:rPr>
    </w:lvl>
  </w:abstractNum>
  <w:abstractNum w:abstractNumId="16" w15:restartNumberingAfterBreak="0">
    <w:nsid w:val="170C6628"/>
    <w:multiLevelType w:val="hybridMultilevel"/>
    <w:tmpl w:val="92B49096"/>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7D617B0"/>
    <w:multiLevelType w:val="hybridMultilevel"/>
    <w:tmpl w:val="C3588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A01442B"/>
    <w:multiLevelType w:val="hybridMultilevel"/>
    <w:tmpl w:val="D17AD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9418CB"/>
    <w:multiLevelType w:val="hybridMultilevel"/>
    <w:tmpl w:val="2844083C"/>
    <w:lvl w:ilvl="0" w:tplc="0C090001">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43585A"/>
    <w:multiLevelType w:val="multilevel"/>
    <w:tmpl w:val="799242EA"/>
    <w:lvl w:ilvl="0">
      <w:start w:val="1"/>
      <w:numFmt w:val="bullet"/>
      <w:lvlText w:val=""/>
      <w:lvlJc w:val="left"/>
      <w:pPr>
        <w:tabs>
          <w:tab w:val="num" w:pos="360"/>
        </w:tabs>
        <w:ind w:left="360" w:hanging="360"/>
      </w:pPr>
      <w:rPr>
        <w:rFonts w:ascii="Symbol" w:hAnsi="Symbol" w:hint="default"/>
        <w:sz w:val="20"/>
      </w:rPr>
    </w:lvl>
    <w:lvl w:ilvl="1">
      <w:start w:val="13"/>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1F274590"/>
    <w:multiLevelType w:val="hybridMultilevel"/>
    <w:tmpl w:val="EC7A98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E37795"/>
    <w:multiLevelType w:val="hybridMultilevel"/>
    <w:tmpl w:val="15B64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AC6A6B"/>
    <w:multiLevelType w:val="multilevel"/>
    <w:tmpl w:val="B9408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BE11E4"/>
    <w:multiLevelType w:val="multilevel"/>
    <w:tmpl w:val="031A52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27A478D4"/>
    <w:multiLevelType w:val="hybridMultilevel"/>
    <w:tmpl w:val="3BC2D544"/>
    <w:lvl w:ilvl="0" w:tplc="0C090003">
      <w:start w:val="1"/>
      <w:numFmt w:val="bullet"/>
      <w:lvlText w:val="o"/>
      <w:lvlJc w:val="left"/>
      <w:pPr>
        <w:ind w:left="1146" w:hanging="360"/>
      </w:pPr>
      <w:rPr>
        <w:rFonts w:ascii="Courier New" w:hAnsi="Courier New" w:cs="Courier New" w:hint="default"/>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6" w15:restartNumberingAfterBreak="0">
    <w:nsid w:val="28B902B3"/>
    <w:multiLevelType w:val="hybridMultilevel"/>
    <w:tmpl w:val="903A626A"/>
    <w:lvl w:ilvl="0" w:tplc="178A9256">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B4F2F34"/>
    <w:multiLevelType w:val="multilevel"/>
    <w:tmpl w:val="51A47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E261CE6"/>
    <w:multiLevelType w:val="multilevel"/>
    <w:tmpl w:val="D3AAB3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31013915"/>
    <w:multiLevelType w:val="multilevel"/>
    <w:tmpl w:val="40E4F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5C457D"/>
    <w:multiLevelType w:val="hybridMultilevel"/>
    <w:tmpl w:val="35C899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39E79CB"/>
    <w:multiLevelType w:val="hybridMultilevel"/>
    <w:tmpl w:val="4F8C3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519457E"/>
    <w:multiLevelType w:val="hybridMultilevel"/>
    <w:tmpl w:val="C5221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51F2763"/>
    <w:multiLevelType w:val="multilevel"/>
    <w:tmpl w:val="579A1EA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5A82031"/>
    <w:multiLevelType w:val="multilevel"/>
    <w:tmpl w:val="7406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7CB32A0"/>
    <w:multiLevelType w:val="hybridMultilevel"/>
    <w:tmpl w:val="B170B6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9E54E99"/>
    <w:multiLevelType w:val="multilevel"/>
    <w:tmpl w:val="2A6CF4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3BB9771D"/>
    <w:multiLevelType w:val="hybridMultilevel"/>
    <w:tmpl w:val="31064276"/>
    <w:lvl w:ilvl="0" w:tplc="0C090001">
      <w:start w:val="1"/>
      <w:numFmt w:val="bullet"/>
      <w:lvlText w:val=""/>
      <w:lvlJc w:val="left"/>
      <w:pPr>
        <w:ind w:left="1494" w:hanging="360"/>
      </w:pPr>
      <w:rPr>
        <w:rFonts w:ascii="Symbol" w:hAnsi="Symbol" w:hint="default"/>
      </w:rPr>
    </w:lvl>
    <w:lvl w:ilvl="1" w:tplc="0C090003">
      <w:start w:val="1"/>
      <w:numFmt w:val="bullet"/>
      <w:lvlText w:val="o"/>
      <w:lvlJc w:val="left"/>
      <w:pPr>
        <w:ind w:left="2214" w:hanging="360"/>
      </w:pPr>
      <w:rPr>
        <w:rFonts w:ascii="Courier New" w:hAnsi="Courier New" w:cs="Courier New" w:hint="default"/>
      </w:rPr>
    </w:lvl>
    <w:lvl w:ilvl="2" w:tplc="0C090005">
      <w:start w:val="1"/>
      <w:numFmt w:val="bullet"/>
      <w:lvlText w:val=""/>
      <w:lvlJc w:val="left"/>
      <w:pPr>
        <w:ind w:left="2934" w:hanging="360"/>
      </w:pPr>
      <w:rPr>
        <w:rFonts w:ascii="Wingdings" w:hAnsi="Wingdings" w:hint="default"/>
      </w:rPr>
    </w:lvl>
    <w:lvl w:ilvl="3" w:tplc="0C090001">
      <w:start w:val="1"/>
      <w:numFmt w:val="bullet"/>
      <w:lvlText w:val=""/>
      <w:lvlJc w:val="left"/>
      <w:pPr>
        <w:ind w:left="3654" w:hanging="360"/>
      </w:pPr>
      <w:rPr>
        <w:rFonts w:ascii="Symbol" w:hAnsi="Symbol" w:hint="default"/>
      </w:rPr>
    </w:lvl>
    <w:lvl w:ilvl="4" w:tplc="0C090003">
      <w:start w:val="1"/>
      <w:numFmt w:val="bullet"/>
      <w:lvlText w:val="o"/>
      <w:lvlJc w:val="left"/>
      <w:pPr>
        <w:ind w:left="4374" w:hanging="360"/>
      </w:pPr>
      <w:rPr>
        <w:rFonts w:ascii="Courier New" w:hAnsi="Courier New" w:cs="Courier New" w:hint="default"/>
      </w:rPr>
    </w:lvl>
    <w:lvl w:ilvl="5" w:tplc="0C090005">
      <w:start w:val="1"/>
      <w:numFmt w:val="bullet"/>
      <w:lvlText w:val=""/>
      <w:lvlJc w:val="left"/>
      <w:pPr>
        <w:ind w:left="5094" w:hanging="360"/>
      </w:pPr>
      <w:rPr>
        <w:rFonts w:ascii="Wingdings" w:hAnsi="Wingdings" w:hint="default"/>
      </w:rPr>
    </w:lvl>
    <w:lvl w:ilvl="6" w:tplc="0C090001">
      <w:start w:val="1"/>
      <w:numFmt w:val="bullet"/>
      <w:lvlText w:val=""/>
      <w:lvlJc w:val="left"/>
      <w:pPr>
        <w:ind w:left="5814" w:hanging="360"/>
      </w:pPr>
      <w:rPr>
        <w:rFonts w:ascii="Symbol" w:hAnsi="Symbol" w:hint="default"/>
      </w:rPr>
    </w:lvl>
    <w:lvl w:ilvl="7" w:tplc="0C090003">
      <w:start w:val="1"/>
      <w:numFmt w:val="bullet"/>
      <w:lvlText w:val="o"/>
      <w:lvlJc w:val="left"/>
      <w:pPr>
        <w:ind w:left="6534" w:hanging="360"/>
      </w:pPr>
      <w:rPr>
        <w:rFonts w:ascii="Courier New" w:hAnsi="Courier New" w:cs="Courier New" w:hint="default"/>
      </w:rPr>
    </w:lvl>
    <w:lvl w:ilvl="8" w:tplc="0C090005">
      <w:start w:val="1"/>
      <w:numFmt w:val="bullet"/>
      <w:lvlText w:val=""/>
      <w:lvlJc w:val="left"/>
      <w:pPr>
        <w:ind w:left="7254" w:hanging="360"/>
      </w:pPr>
      <w:rPr>
        <w:rFonts w:ascii="Wingdings" w:hAnsi="Wingdings" w:hint="default"/>
      </w:rPr>
    </w:lvl>
  </w:abstractNum>
  <w:abstractNum w:abstractNumId="38" w15:restartNumberingAfterBreak="0">
    <w:nsid w:val="3CBE00B5"/>
    <w:multiLevelType w:val="hybridMultilevel"/>
    <w:tmpl w:val="94D2E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143BC0"/>
    <w:multiLevelType w:val="multilevel"/>
    <w:tmpl w:val="09622F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3E186A33"/>
    <w:multiLevelType w:val="hybridMultilevel"/>
    <w:tmpl w:val="0388BE9E"/>
    <w:lvl w:ilvl="0" w:tplc="45344596">
      <w:numFmt w:val="bullet"/>
      <w:lvlText w:val="-"/>
      <w:lvlJc w:val="left"/>
      <w:pPr>
        <w:ind w:left="840" w:hanging="360"/>
      </w:pPr>
      <w:rPr>
        <w:rFonts w:ascii="Arial" w:eastAsia="Arial" w:hAnsi="Arial" w:cs="Arial" w:hint="default"/>
        <w:spacing w:val="-3"/>
        <w:w w:val="100"/>
        <w:sz w:val="18"/>
        <w:szCs w:val="18"/>
        <w:lang w:val="en-AU" w:eastAsia="en-AU" w:bidi="en-AU"/>
      </w:rPr>
    </w:lvl>
    <w:lvl w:ilvl="1" w:tplc="12D61026">
      <w:numFmt w:val="bullet"/>
      <w:lvlText w:val="•"/>
      <w:lvlJc w:val="left"/>
      <w:pPr>
        <w:ind w:left="1758" w:hanging="360"/>
      </w:pPr>
      <w:rPr>
        <w:rFonts w:hint="default"/>
        <w:lang w:val="en-AU" w:eastAsia="en-AU" w:bidi="en-AU"/>
      </w:rPr>
    </w:lvl>
    <w:lvl w:ilvl="2" w:tplc="EE7000AC">
      <w:numFmt w:val="bullet"/>
      <w:lvlText w:val="•"/>
      <w:lvlJc w:val="left"/>
      <w:pPr>
        <w:ind w:left="2677" w:hanging="360"/>
      </w:pPr>
      <w:rPr>
        <w:rFonts w:hint="default"/>
        <w:lang w:val="en-AU" w:eastAsia="en-AU" w:bidi="en-AU"/>
      </w:rPr>
    </w:lvl>
    <w:lvl w:ilvl="3" w:tplc="4126DB2C">
      <w:numFmt w:val="bullet"/>
      <w:lvlText w:val="•"/>
      <w:lvlJc w:val="left"/>
      <w:pPr>
        <w:ind w:left="3595" w:hanging="360"/>
      </w:pPr>
      <w:rPr>
        <w:rFonts w:hint="default"/>
        <w:lang w:val="en-AU" w:eastAsia="en-AU" w:bidi="en-AU"/>
      </w:rPr>
    </w:lvl>
    <w:lvl w:ilvl="4" w:tplc="EA08C5C4">
      <w:numFmt w:val="bullet"/>
      <w:lvlText w:val="•"/>
      <w:lvlJc w:val="left"/>
      <w:pPr>
        <w:ind w:left="4514" w:hanging="360"/>
      </w:pPr>
      <w:rPr>
        <w:rFonts w:hint="default"/>
        <w:lang w:val="en-AU" w:eastAsia="en-AU" w:bidi="en-AU"/>
      </w:rPr>
    </w:lvl>
    <w:lvl w:ilvl="5" w:tplc="7DC2D890">
      <w:numFmt w:val="bullet"/>
      <w:lvlText w:val="•"/>
      <w:lvlJc w:val="left"/>
      <w:pPr>
        <w:ind w:left="5433" w:hanging="360"/>
      </w:pPr>
      <w:rPr>
        <w:rFonts w:hint="default"/>
        <w:lang w:val="en-AU" w:eastAsia="en-AU" w:bidi="en-AU"/>
      </w:rPr>
    </w:lvl>
    <w:lvl w:ilvl="6" w:tplc="9E08057E">
      <w:numFmt w:val="bullet"/>
      <w:lvlText w:val="•"/>
      <w:lvlJc w:val="left"/>
      <w:pPr>
        <w:ind w:left="6351" w:hanging="360"/>
      </w:pPr>
      <w:rPr>
        <w:rFonts w:hint="default"/>
        <w:lang w:val="en-AU" w:eastAsia="en-AU" w:bidi="en-AU"/>
      </w:rPr>
    </w:lvl>
    <w:lvl w:ilvl="7" w:tplc="1A00EE66">
      <w:numFmt w:val="bullet"/>
      <w:lvlText w:val="•"/>
      <w:lvlJc w:val="left"/>
      <w:pPr>
        <w:ind w:left="7270" w:hanging="360"/>
      </w:pPr>
      <w:rPr>
        <w:rFonts w:hint="default"/>
        <w:lang w:val="en-AU" w:eastAsia="en-AU" w:bidi="en-AU"/>
      </w:rPr>
    </w:lvl>
    <w:lvl w:ilvl="8" w:tplc="4962950E">
      <w:numFmt w:val="bullet"/>
      <w:lvlText w:val="•"/>
      <w:lvlJc w:val="left"/>
      <w:pPr>
        <w:ind w:left="8189" w:hanging="360"/>
      </w:pPr>
      <w:rPr>
        <w:rFonts w:hint="default"/>
        <w:lang w:val="en-AU" w:eastAsia="en-AU" w:bidi="en-AU"/>
      </w:rPr>
    </w:lvl>
  </w:abstractNum>
  <w:abstractNum w:abstractNumId="41" w15:restartNumberingAfterBreak="0">
    <w:nsid w:val="3F0F5E37"/>
    <w:multiLevelType w:val="hybridMultilevel"/>
    <w:tmpl w:val="49EAE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F0F61C6"/>
    <w:multiLevelType w:val="hybridMultilevel"/>
    <w:tmpl w:val="CEE858DC"/>
    <w:lvl w:ilvl="0" w:tplc="3CC85032">
      <w:start w:val="21"/>
      <w:numFmt w:val="bullet"/>
      <w:lvlText w:val="-"/>
      <w:lvlJc w:val="left"/>
      <w:pPr>
        <w:ind w:left="360" w:hanging="360"/>
      </w:pPr>
      <w:rPr>
        <w:rFonts w:ascii="Arial" w:eastAsiaTheme="minorEastAsia"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3F416A31"/>
    <w:multiLevelType w:val="hybridMultilevel"/>
    <w:tmpl w:val="63645CD8"/>
    <w:lvl w:ilvl="0" w:tplc="0C090001">
      <w:start w:val="1"/>
      <w:numFmt w:val="bullet"/>
      <w:lvlText w:val=""/>
      <w:lvlJc w:val="left"/>
      <w:pPr>
        <w:ind w:left="751" w:hanging="360"/>
      </w:pPr>
      <w:rPr>
        <w:rFonts w:ascii="Symbol" w:hAnsi="Symbol"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44" w15:restartNumberingAfterBreak="0">
    <w:nsid w:val="3F9F6FFD"/>
    <w:multiLevelType w:val="multilevel"/>
    <w:tmpl w:val="AA54DA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374174"/>
    <w:multiLevelType w:val="hybridMultilevel"/>
    <w:tmpl w:val="D8083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3A018AF"/>
    <w:multiLevelType w:val="multilevel"/>
    <w:tmpl w:val="6E40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4401AD1"/>
    <w:multiLevelType w:val="multilevel"/>
    <w:tmpl w:val="D77E8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4BA58F0"/>
    <w:multiLevelType w:val="multilevel"/>
    <w:tmpl w:val="6420AB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44F10549"/>
    <w:multiLevelType w:val="hybridMultilevel"/>
    <w:tmpl w:val="93860E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F1C348E">
      <w:start w:val="1"/>
      <w:numFmt w:val="bullet"/>
      <w:lvlText w:val="-"/>
      <w:lvlJc w:val="left"/>
      <w:pPr>
        <w:ind w:left="2160" w:hanging="360"/>
      </w:pPr>
      <w:rPr>
        <w:rFonts w:ascii="Courier New" w:hAnsi="Courier New" w:cs="Times New Roman"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44FB092D"/>
    <w:multiLevelType w:val="hybridMultilevel"/>
    <w:tmpl w:val="8A36D70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1" w15:restartNumberingAfterBreak="0">
    <w:nsid w:val="4526152A"/>
    <w:multiLevelType w:val="hybridMultilevel"/>
    <w:tmpl w:val="298414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60321C4"/>
    <w:multiLevelType w:val="multilevel"/>
    <w:tmpl w:val="463E3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1D0A9C"/>
    <w:multiLevelType w:val="multilevel"/>
    <w:tmpl w:val="4FC8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8B636BC"/>
    <w:multiLevelType w:val="hybridMultilevel"/>
    <w:tmpl w:val="32B0F8E6"/>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55" w15:restartNumberingAfterBreak="0">
    <w:nsid w:val="4B7208FE"/>
    <w:multiLevelType w:val="multilevel"/>
    <w:tmpl w:val="702CDA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4C3856E2"/>
    <w:multiLevelType w:val="hybridMultilevel"/>
    <w:tmpl w:val="B978DAF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DD81F49"/>
    <w:multiLevelType w:val="hybridMultilevel"/>
    <w:tmpl w:val="DB9A201E"/>
    <w:lvl w:ilvl="0" w:tplc="0C090003">
      <w:start w:val="1"/>
      <w:numFmt w:val="bullet"/>
      <w:lvlText w:val="o"/>
      <w:lvlJc w:val="left"/>
      <w:pPr>
        <w:ind w:left="720" w:hanging="360"/>
      </w:pPr>
      <w:rPr>
        <w:rFonts w:ascii="Courier New" w:hAnsi="Courier New" w:cs="Courier New"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EC408F8"/>
    <w:multiLevelType w:val="hybridMultilevel"/>
    <w:tmpl w:val="AA029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1476729"/>
    <w:multiLevelType w:val="multilevel"/>
    <w:tmpl w:val="BF5A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5CD734F"/>
    <w:multiLevelType w:val="hybridMultilevel"/>
    <w:tmpl w:val="BD66A3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6983B43"/>
    <w:multiLevelType w:val="hybridMultilevel"/>
    <w:tmpl w:val="726ADEF4"/>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62" w15:restartNumberingAfterBreak="0">
    <w:nsid w:val="58254048"/>
    <w:multiLevelType w:val="hybridMultilevel"/>
    <w:tmpl w:val="1E1EDF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9124DDE"/>
    <w:multiLevelType w:val="hybridMultilevel"/>
    <w:tmpl w:val="88BE5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A5F2D6D"/>
    <w:multiLevelType w:val="hybridMultilevel"/>
    <w:tmpl w:val="C478A0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D1E013E"/>
    <w:multiLevelType w:val="multilevel"/>
    <w:tmpl w:val="BB9E3F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DBB119F"/>
    <w:multiLevelType w:val="hybridMultilevel"/>
    <w:tmpl w:val="8276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FA743FC"/>
    <w:multiLevelType w:val="hybridMultilevel"/>
    <w:tmpl w:val="C5221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61734E2B"/>
    <w:multiLevelType w:val="multilevel"/>
    <w:tmpl w:val="07E412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15:restartNumberingAfterBreak="0">
    <w:nsid w:val="621C0869"/>
    <w:multiLevelType w:val="multilevel"/>
    <w:tmpl w:val="AFEC957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71" w15:restartNumberingAfterBreak="0">
    <w:nsid w:val="625362E5"/>
    <w:multiLevelType w:val="hybridMultilevel"/>
    <w:tmpl w:val="EA183692"/>
    <w:lvl w:ilvl="0" w:tplc="1AAED2F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63A33223"/>
    <w:multiLevelType w:val="multilevel"/>
    <w:tmpl w:val="45B22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6C01686"/>
    <w:multiLevelType w:val="hybridMultilevel"/>
    <w:tmpl w:val="094CFF2A"/>
    <w:lvl w:ilvl="0" w:tplc="0C090001">
      <w:start w:val="1"/>
      <w:numFmt w:val="bullet"/>
      <w:lvlText w:val=""/>
      <w:lvlJc w:val="left"/>
      <w:pPr>
        <w:ind w:left="1069" w:hanging="720"/>
      </w:pPr>
      <w:rPr>
        <w:rFonts w:ascii="Symbol" w:hAnsi="Symbol"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74" w15:restartNumberingAfterBreak="0">
    <w:nsid w:val="6777144C"/>
    <w:multiLevelType w:val="multilevel"/>
    <w:tmpl w:val="BDC4A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83D4A25"/>
    <w:multiLevelType w:val="hybridMultilevel"/>
    <w:tmpl w:val="47F28DA4"/>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76" w15:restartNumberingAfterBreak="0">
    <w:nsid w:val="6AD24B45"/>
    <w:multiLevelType w:val="hybridMultilevel"/>
    <w:tmpl w:val="D77A0D3C"/>
    <w:lvl w:ilvl="0" w:tplc="CD9A1A44">
      <w:start w:val="1"/>
      <w:numFmt w:val="bullet"/>
      <w:pStyle w:val="ListBullet"/>
      <w:lvlText w:val=""/>
      <w:lvlJc w:val="left"/>
      <w:pPr>
        <w:tabs>
          <w:tab w:val="num" w:pos="170"/>
        </w:tabs>
        <w:ind w:left="170" w:hanging="170"/>
      </w:pPr>
      <w:rPr>
        <w:rFonts w:ascii="Symbol" w:hAnsi="Symbol" w:hint="default"/>
        <w:b w:val="0"/>
        <w:i w:val="0"/>
        <w:position w:val="2"/>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BD10852"/>
    <w:multiLevelType w:val="hybridMultilevel"/>
    <w:tmpl w:val="C4CC6C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E8D55D3"/>
    <w:multiLevelType w:val="multilevel"/>
    <w:tmpl w:val="B748BE94"/>
    <w:lvl w:ilvl="0">
      <w:start w:val="1"/>
      <w:numFmt w:val="decimal"/>
      <w:lvlText w:val="%1."/>
      <w:lvlJc w:val="left"/>
      <w:pPr>
        <w:ind w:left="360" w:hanging="360"/>
      </w:pPr>
    </w:lvl>
    <w:lvl w:ilvl="1">
      <w:start w:val="5"/>
      <w:numFmt w:val="decimal"/>
      <w:isLgl/>
      <w:lvlText w:val="%1.%2"/>
      <w:lvlJc w:val="left"/>
      <w:pPr>
        <w:ind w:left="405" w:hanging="405"/>
      </w:pPr>
      <w:rPr>
        <w:rFonts w:hint="default"/>
        <w:b/>
        <w:bCs/>
        <w:i w:val="0"/>
        <w:iCs w:val="0"/>
        <w:color w:val="C0000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9" w15:restartNumberingAfterBreak="0">
    <w:nsid w:val="6F9865B6"/>
    <w:multiLevelType w:val="hybridMultilevel"/>
    <w:tmpl w:val="673E4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18C6866"/>
    <w:multiLevelType w:val="multilevel"/>
    <w:tmpl w:val="BE00A3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1" w15:restartNumberingAfterBreak="0">
    <w:nsid w:val="71BC1745"/>
    <w:multiLevelType w:val="hybridMultilevel"/>
    <w:tmpl w:val="B4AC9B64"/>
    <w:lvl w:ilvl="0" w:tplc="0C090003">
      <w:start w:val="1"/>
      <w:numFmt w:val="bullet"/>
      <w:lvlText w:val="o"/>
      <w:lvlJc w:val="left"/>
      <w:pPr>
        <w:ind w:left="1069" w:hanging="720"/>
      </w:pPr>
      <w:rPr>
        <w:rFonts w:ascii="Courier New" w:hAnsi="Courier New" w:cs="Courier New"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2" w15:restartNumberingAfterBreak="0">
    <w:nsid w:val="72225A1D"/>
    <w:multiLevelType w:val="hybridMultilevel"/>
    <w:tmpl w:val="9E5E0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4DD1BDF"/>
    <w:multiLevelType w:val="hybridMultilevel"/>
    <w:tmpl w:val="2A824388"/>
    <w:lvl w:ilvl="0" w:tplc="0826E4B2">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6DF20F7"/>
    <w:multiLevelType w:val="hybridMultilevel"/>
    <w:tmpl w:val="962EFDC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7832480"/>
    <w:multiLevelType w:val="hybridMultilevel"/>
    <w:tmpl w:val="E57AF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82F7D1A"/>
    <w:multiLevelType w:val="multilevel"/>
    <w:tmpl w:val="5DE6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A153771"/>
    <w:multiLevelType w:val="multilevel"/>
    <w:tmpl w:val="76D0A588"/>
    <w:lvl w:ilvl="0">
      <w:start w:val="1"/>
      <w:numFmt w:val="bullet"/>
      <w:lvlText w:val=""/>
      <w:lvlJc w:val="left"/>
      <w:pPr>
        <w:tabs>
          <w:tab w:val="num" w:pos="411"/>
        </w:tabs>
        <w:ind w:left="411" w:hanging="360"/>
      </w:pPr>
      <w:rPr>
        <w:rFonts w:ascii="Symbol" w:hAnsi="Symbol" w:hint="default"/>
        <w:sz w:val="20"/>
      </w:rPr>
    </w:lvl>
    <w:lvl w:ilvl="1" w:tentative="1">
      <w:start w:val="1"/>
      <w:numFmt w:val="bullet"/>
      <w:lvlText w:val="o"/>
      <w:lvlJc w:val="left"/>
      <w:pPr>
        <w:tabs>
          <w:tab w:val="num" w:pos="1131"/>
        </w:tabs>
        <w:ind w:left="1131" w:hanging="360"/>
      </w:pPr>
      <w:rPr>
        <w:rFonts w:ascii="Courier New" w:hAnsi="Courier New" w:hint="default"/>
        <w:sz w:val="20"/>
      </w:rPr>
    </w:lvl>
    <w:lvl w:ilvl="2" w:tentative="1">
      <w:start w:val="1"/>
      <w:numFmt w:val="bullet"/>
      <w:lvlText w:val=""/>
      <w:lvlJc w:val="left"/>
      <w:pPr>
        <w:tabs>
          <w:tab w:val="num" w:pos="1851"/>
        </w:tabs>
        <w:ind w:left="1851" w:hanging="360"/>
      </w:pPr>
      <w:rPr>
        <w:rFonts w:ascii="Wingdings" w:hAnsi="Wingdings" w:hint="default"/>
        <w:sz w:val="20"/>
      </w:rPr>
    </w:lvl>
    <w:lvl w:ilvl="3" w:tentative="1">
      <w:start w:val="1"/>
      <w:numFmt w:val="bullet"/>
      <w:lvlText w:val=""/>
      <w:lvlJc w:val="left"/>
      <w:pPr>
        <w:tabs>
          <w:tab w:val="num" w:pos="2571"/>
        </w:tabs>
        <w:ind w:left="2571" w:hanging="360"/>
      </w:pPr>
      <w:rPr>
        <w:rFonts w:ascii="Wingdings" w:hAnsi="Wingdings" w:hint="default"/>
        <w:sz w:val="20"/>
      </w:rPr>
    </w:lvl>
    <w:lvl w:ilvl="4" w:tentative="1">
      <w:start w:val="1"/>
      <w:numFmt w:val="bullet"/>
      <w:lvlText w:val=""/>
      <w:lvlJc w:val="left"/>
      <w:pPr>
        <w:tabs>
          <w:tab w:val="num" w:pos="3291"/>
        </w:tabs>
        <w:ind w:left="3291" w:hanging="360"/>
      </w:pPr>
      <w:rPr>
        <w:rFonts w:ascii="Wingdings" w:hAnsi="Wingdings" w:hint="default"/>
        <w:sz w:val="20"/>
      </w:rPr>
    </w:lvl>
    <w:lvl w:ilvl="5" w:tentative="1">
      <w:start w:val="1"/>
      <w:numFmt w:val="bullet"/>
      <w:lvlText w:val=""/>
      <w:lvlJc w:val="left"/>
      <w:pPr>
        <w:tabs>
          <w:tab w:val="num" w:pos="4011"/>
        </w:tabs>
        <w:ind w:left="4011" w:hanging="360"/>
      </w:pPr>
      <w:rPr>
        <w:rFonts w:ascii="Wingdings" w:hAnsi="Wingdings" w:hint="default"/>
        <w:sz w:val="20"/>
      </w:rPr>
    </w:lvl>
    <w:lvl w:ilvl="6" w:tentative="1">
      <w:start w:val="1"/>
      <w:numFmt w:val="bullet"/>
      <w:lvlText w:val=""/>
      <w:lvlJc w:val="left"/>
      <w:pPr>
        <w:tabs>
          <w:tab w:val="num" w:pos="4731"/>
        </w:tabs>
        <w:ind w:left="4731" w:hanging="360"/>
      </w:pPr>
      <w:rPr>
        <w:rFonts w:ascii="Wingdings" w:hAnsi="Wingdings" w:hint="default"/>
        <w:sz w:val="20"/>
      </w:rPr>
    </w:lvl>
    <w:lvl w:ilvl="7" w:tentative="1">
      <w:start w:val="1"/>
      <w:numFmt w:val="bullet"/>
      <w:lvlText w:val=""/>
      <w:lvlJc w:val="left"/>
      <w:pPr>
        <w:tabs>
          <w:tab w:val="num" w:pos="5451"/>
        </w:tabs>
        <w:ind w:left="5451" w:hanging="360"/>
      </w:pPr>
      <w:rPr>
        <w:rFonts w:ascii="Wingdings" w:hAnsi="Wingdings" w:hint="default"/>
        <w:sz w:val="20"/>
      </w:rPr>
    </w:lvl>
    <w:lvl w:ilvl="8" w:tentative="1">
      <w:start w:val="1"/>
      <w:numFmt w:val="bullet"/>
      <w:lvlText w:val=""/>
      <w:lvlJc w:val="left"/>
      <w:pPr>
        <w:tabs>
          <w:tab w:val="num" w:pos="6171"/>
        </w:tabs>
        <w:ind w:left="6171" w:hanging="360"/>
      </w:pPr>
      <w:rPr>
        <w:rFonts w:ascii="Wingdings" w:hAnsi="Wingdings" w:hint="default"/>
        <w:sz w:val="20"/>
      </w:rPr>
    </w:lvl>
  </w:abstractNum>
  <w:abstractNum w:abstractNumId="88" w15:restartNumberingAfterBreak="0">
    <w:nsid w:val="7B37407B"/>
    <w:multiLevelType w:val="hybridMultilevel"/>
    <w:tmpl w:val="CDD2ACD4"/>
    <w:lvl w:ilvl="0" w:tplc="0826E4B2">
      <w:numFmt w:val="bullet"/>
      <w:lvlText w:val="•"/>
      <w:lvlJc w:val="left"/>
      <w:pPr>
        <w:ind w:left="1091" w:hanging="720"/>
      </w:pPr>
      <w:rPr>
        <w:rFonts w:ascii="Arial" w:eastAsia="Times New Roman" w:hAnsi="Arial" w:cs="Arial" w:hint="default"/>
      </w:rPr>
    </w:lvl>
    <w:lvl w:ilvl="1" w:tplc="0C090003" w:tentative="1">
      <w:start w:val="1"/>
      <w:numFmt w:val="bullet"/>
      <w:lvlText w:val="o"/>
      <w:lvlJc w:val="left"/>
      <w:pPr>
        <w:ind w:left="1451" w:hanging="360"/>
      </w:pPr>
      <w:rPr>
        <w:rFonts w:ascii="Courier New" w:hAnsi="Courier New" w:cs="Courier New" w:hint="default"/>
      </w:rPr>
    </w:lvl>
    <w:lvl w:ilvl="2" w:tplc="0C090005" w:tentative="1">
      <w:start w:val="1"/>
      <w:numFmt w:val="bullet"/>
      <w:lvlText w:val=""/>
      <w:lvlJc w:val="left"/>
      <w:pPr>
        <w:ind w:left="2171" w:hanging="360"/>
      </w:pPr>
      <w:rPr>
        <w:rFonts w:ascii="Wingdings" w:hAnsi="Wingdings" w:hint="default"/>
      </w:rPr>
    </w:lvl>
    <w:lvl w:ilvl="3" w:tplc="0C090001" w:tentative="1">
      <w:start w:val="1"/>
      <w:numFmt w:val="bullet"/>
      <w:lvlText w:val=""/>
      <w:lvlJc w:val="left"/>
      <w:pPr>
        <w:ind w:left="2891" w:hanging="360"/>
      </w:pPr>
      <w:rPr>
        <w:rFonts w:ascii="Symbol" w:hAnsi="Symbol" w:hint="default"/>
      </w:rPr>
    </w:lvl>
    <w:lvl w:ilvl="4" w:tplc="0C090003" w:tentative="1">
      <w:start w:val="1"/>
      <w:numFmt w:val="bullet"/>
      <w:lvlText w:val="o"/>
      <w:lvlJc w:val="left"/>
      <w:pPr>
        <w:ind w:left="3611" w:hanging="360"/>
      </w:pPr>
      <w:rPr>
        <w:rFonts w:ascii="Courier New" w:hAnsi="Courier New" w:cs="Courier New" w:hint="default"/>
      </w:rPr>
    </w:lvl>
    <w:lvl w:ilvl="5" w:tplc="0C090005" w:tentative="1">
      <w:start w:val="1"/>
      <w:numFmt w:val="bullet"/>
      <w:lvlText w:val=""/>
      <w:lvlJc w:val="left"/>
      <w:pPr>
        <w:ind w:left="4331" w:hanging="360"/>
      </w:pPr>
      <w:rPr>
        <w:rFonts w:ascii="Wingdings" w:hAnsi="Wingdings" w:hint="default"/>
      </w:rPr>
    </w:lvl>
    <w:lvl w:ilvl="6" w:tplc="0C090001" w:tentative="1">
      <w:start w:val="1"/>
      <w:numFmt w:val="bullet"/>
      <w:lvlText w:val=""/>
      <w:lvlJc w:val="left"/>
      <w:pPr>
        <w:ind w:left="5051" w:hanging="360"/>
      </w:pPr>
      <w:rPr>
        <w:rFonts w:ascii="Symbol" w:hAnsi="Symbol" w:hint="default"/>
      </w:rPr>
    </w:lvl>
    <w:lvl w:ilvl="7" w:tplc="0C090003" w:tentative="1">
      <w:start w:val="1"/>
      <w:numFmt w:val="bullet"/>
      <w:lvlText w:val="o"/>
      <w:lvlJc w:val="left"/>
      <w:pPr>
        <w:ind w:left="5771" w:hanging="360"/>
      </w:pPr>
      <w:rPr>
        <w:rFonts w:ascii="Courier New" w:hAnsi="Courier New" w:cs="Courier New" w:hint="default"/>
      </w:rPr>
    </w:lvl>
    <w:lvl w:ilvl="8" w:tplc="0C090005" w:tentative="1">
      <w:start w:val="1"/>
      <w:numFmt w:val="bullet"/>
      <w:lvlText w:val=""/>
      <w:lvlJc w:val="left"/>
      <w:pPr>
        <w:ind w:left="6491" w:hanging="360"/>
      </w:pPr>
      <w:rPr>
        <w:rFonts w:ascii="Wingdings" w:hAnsi="Wingdings" w:hint="default"/>
      </w:rPr>
    </w:lvl>
  </w:abstractNum>
  <w:abstractNum w:abstractNumId="89" w15:restartNumberingAfterBreak="0">
    <w:nsid w:val="7B3D1FF2"/>
    <w:multiLevelType w:val="multilevel"/>
    <w:tmpl w:val="B9326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C9419B4"/>
    <w:multiLevelType w:val="hybridMultilevel"/>
    <w:tmpl w:val="9362A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DAA416E"/>
    <w:multiLevelType w:val="multilevel"/>
    <w:tmpl w:val="DB722B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2" w15:restartNumberingAfterBreak="0">
    <w:nsid w:val="7F1B7D25"/>
    <w:multiLevelType w:val="multilevel"/>
    <w:tmpl w:val="7BCE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93" w15:restartNumberingAfterBreak="0">
    <w:nsid w:val="7FCB6DE1"/>
    <w:multiLevelType w:val="hybridMultilevel"/>
    <w:tmpl w:val="7FCB6DE1"/>
    <w:lvl w:ilvl="0" w:tplc="8820CDEE">
      <w:start w:val="1"/>
      <w:numFmt w:val="bullet"/>
      <w:lvlText w:val=""/>
      <w:lvlJc w:val="left"/>
      <w:pPr>
        <w:ind w:left="720" w:hanging="360"/>
      </w:pPr>
      <w:rPr>
        <w:rFonts w:ascii="Symbol" w:hAnsi="Symbol"/>
      </w:rPr>
    </w:lvl>
    <w:lvl w:ilvl="1" w:tplc="A1467DEA">
      <w:start w:val="1"/>
      <w:numFmt w:val="bullet"/>
      <w:lvlText w:val="o"/>
      <w:lvlJc w:val="left"/>
      <w:pPr>
        <w:tabs>
          <w:tab w:val="num" w:pos="1440"/>
        </w:tabs>
        <w:ind w:left="1440" w:hanging="360"/>
      </w:pPr>
      <w:rPr>
        <w:rFonts w:ascii="Courier New" w:hAnsi="Courier New"/>
      </w:rPr>
    </w:lvl>
    <w:lvl w:ilvl="2" w:tplc="E6A62CC0">
      <w:start w:val="1"/>
      <w:numFmt w:val="bullet"/>
      <w:lvlText w:val=""/>
      <w:lvlJc w:val="left"/>
      <w:pPr>
        <w:tabs>
          <w:tab w:val="num" w:pos="2160"/>
        </w:tabs>
        <w:ind w:left="2160" w:hanging="360"/>
      </w:pPr>
      <w:rPr>
        <w:rFonts w:ascii="Wingdings" w:hAnsi="Wingdings"/>
      </w:rPr>
    </w:lvl>
    <w:lvl w:ilvl="3" w:tplc="3AC64D3A">
      <w:start w:val="1"/>
      <w:numFmt w:val="bullet"/>
      <w:lvlText w:val=""/>
      <w:lvlJc w:val="left"/>
      <w:pPr>
        <w:tabs>
          <w:tab w:val="num" w:pos="2880"/>
        </w:tabs>
        <w:ind w:left="2880" w:hanging="360"/>
      </w:pPr>
      <w:rPr>
        <w:rFonts w:ascii="Symbol" w:hAnsi="Symbol"/>
      </w:rPr>
    </w:lvl>
    <w:lvl w:ilvl="4" w:tplc="18361BDE">
      <w:start w:val="1"/>
      <w:numFmt w:val="bullet"/>
      <w:lvlText w:val="o"/>
      <w:lvlJc w:val="left"/>
      <w:pPr>
        <w:tabs>
          <w:tab w:val="num" w:pos="3600"/>
        </w:tabs>
        <w:ind w:left="3600" w:hanging="360"/>
      </w:pPr>
      <w:rPr>
        <w:rFonts w:ascii="Courier New" w:hAnsi="Courier New"/>
      </w:rPr>
    </w:lvl>
    <w:lvl w:ilvl="5" w:tplc="60C623B4">
      <w:start w:val="1"/>
      <w:numFmt w:val="bullet"/>
      <w:lvlText w:val=""/>
      <w:lvlJc w:val="left"/>
      <w:pPr>
        <w:tabs>
          <w:tab w:val="num" w:pos="4320"/>
        </w:tabs>
        <w:ind w:left="4320" w:hanging="360"/>
      </w:pPr>
      <w:rPr>
        <w:rFonts w:ascii="Wingdings" w:hAnsi="Wingdings"/>
      </w:rPr>
    </w:lvl>
    <w:lvl w:ilvl="6" w:tplc="05C0FE0A">
      <w:start w:val="1"/>
      <w:numFmt w:val="bullet"/>
      <w:lvlText w:val=""/>
      <w:lvlJc w:val="left"/>
      <w:pPr>
        <w:tabs>
          <w:tab w:val="num" w:pos="5040"/>
        </w:tabs>
        <w:ind w:left="5040" w:hanging="360"/>
      </w:pPr>
      <w:rPr>
        <w:rFonts w:ascii="Symbol" w:hAnsi="Symbol"/>
      </w:rPr>
    </w:lvl>
    <w:lvl w:ilvl="7" w:tplc="4C3627EE">
      <w:start w:val="1"/>
      <w:numFmt w:val="bullet"/>
      <w:lvlText w:val="o"/>
      <w:lvlJc w:val="left"/>
      <w:pPr>
        <w:tabs>
          <w:tab w:val="num" w:pos="5760"/>
        </w:tabs>
        <w:ind w:left="5760" w:hanging="360"/>
      </w:pPr>
      <w:rPr>
        <w:rFonts w:ascii="Courier New" w:hAnsi="Courier New"/>
      </w:rPr>
    </w:lvl>
    <w:lvl w:ilvl="8" w:tplc="4AE45CD2">
      <w:start w:val="1"/>
      <w:numFmt w:val="bullet"/>
      <w:lvlText w:val=""/>
      <w:lvlJc w:val="left"/>
      <w:pPr>
        <w:tabs>
          <w:tab w:val="num" w:pos="6480"/>
        </w:tabs>
        <w:ind w:left="6480" w:hanging="360"/>
      </w:pPr>
      <w:rPr>
        <w:rFonts w:ascii="Wingdings" w:hAnsi="Wingdings"/>
      </w:rPr>
    </w:lvl>
  </w:abstractNum>
  <w:abstractNum w:abstractNumId="94" w15:restartNumberingAfterBreak="0">
    <w:nsid w:val="7FCB6DE2"/>
    <w:multiLevelType w:val="hybridMultilevel"/>
    <w:tmpl w:val="7FCB6DE2"/>
    <w:lvl w:ilvl="0" w:tplc="ED70989A">
      <w:start w:val="1"/>
      <w:numFmt w:val="bullet"/>
      <w:lvlText w:val=""/>
      <w:lvlJc w:val="left"/>
      <w:pPr>
        <w:ind w:left="720" w:hanging="360"/>
      </w:pPr>
      <w:rPr>
        <w:rFonts w:ascii="Symbol" w:hAnsi="Symbol"/>
      </w:rPr>
    </w:lvl>
    <w:lvl w:ilvl="1" w:tplc="EF2E5CD8">
      <w:start w:val="1"/>
      <w:numFmt w:val="bullet"/>
      <w:lvlText w:val="o"/>
      <w:lvlJc w:val="left"/>
      <w:pPr>
        <w:tabs>
          <w:tab w:val="num" w:pos="1440"/>
        </w:tabs>
        <w:ind w:left="1440" w:hanging="360"/>
      </w:pPr>
      <w:rPr>
        <w:rFonts w:ascii="Courier New" w:hAnsi="Courier New"/>
      </w:rPr>
    </w:lvl>
    <w:lvl w:ilvl="2" w:tplc="353ED196">
      <w:start w:val="1"/>
      <w:numFmt w:val="bullet"/>
      <w:lvlText w:val=""/>
      <w:lvlJc w:val="left"/>
      <w:pPr>
        <w:tabs>
          <w:tab w:val="num" w:pos="2160"/>
        </w:tabs>
        <w:ind w:left="2160" w:hanging="360"/>
      </w:pPr>
      <w:rPr>
        <w:rFonts w:ascii="Wingdings" w:hAnsi="Wingdings"/>
      </w:rPr>
    </w:lvl>
    <w:lvl w:ilvl="3" w:tplc="F176EFFC">
      <w:start w:val="1"/>
      <w:numFmt w:val="bullet"/>
      <w:lvlText w:val=""/>
      <w:lvlJc w:val="left"/>
      <w:pPr>
        <w:tabs>
          <w:tab w:val="num" w:pos="2880"/>
        </w:tabs>
        <w:ind w:left="2880" w:hanging="360"/>
      </w:pPr>
      <w:rPr>
        <w:rFonts w:ascii="Symbol" w:hAnsi="Symbol"/>
      </w:rPr>
    </w:lvl>
    <w:lvl w:ilvl="4" w:tplc="3D4AA7CE">
      <w:start w:val="1"/>
      <w:numFmt w:val="bullet"/>
      <w:lvlText w:val="o"/>
      <w:lvlJc w:val="left"/>
      <w:pPr>
        <w:tabs>
          <w:tab w:val="num" w:pos="3600"/>
        </w:tabs>
        <w:ind w:left="3600" w:hanging="360"/>
      </w:pPr>
      <w:rPr>
        <w:rFonts w:ascii="Courier New" w:hAnsi="Courier New"/>
      </w:rPr>
    </w:lvl>
    <w:lvl w:ilvl="5" w:tplc="13B4412C">
      <w:start w:val="1"/>
      <w:numFmt w:val="bullet"/>
      <w:lvlText w:val=""/>
      <w:lvlJc w:val="left"/>
      <w:pPr>
        <w:tabs>
          <w:tab w:val="num" w:pos="4320"/>
        </w:tabs>
        <w:ind w:left="4320" w:hanging="360"/>
      </w:pPr>
      <w:rPr>
        <w:rFonts w:ascii="Wingdings" w:hAnsi="Wingdings"/>
      </w:rPr>
    </w:lvl>
    <w:lvl w:ilvl="6" w:tplc="9D680454">
      <w:start w:val="1"/>
      <w:numFmt w:val="bullet"/>
      <w:lvlText w:val=""/>
      <w:lvlJc w:val="left"/>
      <w:pPr>
        <w:tabs>
          <w:tab w:val="num" w:pos="5040"/>
        </w:tabs>
        <w:ind w:left="5040" w:hanging="360"/>
      </w:pPr>
      <w:rPr>
        <w:rFonts w:ascii="Symbol" w:hAnsi="Symbol"/>
      </w:rPr>
    </w:lvl>
    <w:lvl w:ilvl="7" w:tplc="56742E9E">
      <w:start w:val="1"/>
      <w:numFmt w:val="bullet"/>
      <w:lvlText w:val="o"/>
      <w:lvlJc w:val="left"/>
      <w:pPr>
        <w:tabs>
          <w:tab w:val="num" w:pos="5760"/>
        </w:tabs>
        <w:ind w:left="5760" w:hanging="360"/>
      </w:pPr>
      <w:rPr>
        <w:rFonts w:ascii="Courier New" w:hAnsi="Courier New"/>
      </w:rPr>
    </w:lvl>
    <w:lvl w:ilvl="8" w:tplc="ED568752">
      <w:start w:val="1"/>
      <w:numFmt w:val="bullet"/>
      <w:lvlText w:val=""/>
      <w:lvlJc w:val="left"/>
      <w:pPr>
        <w:tabs>
          <w:tab w:val="num" w:pos="6480"/>
        </w:tabs>
        <w:ind w:left="6480" w:hanging="360"/>
      </w:pPr>
      <w:rPr>
        <w:rFonts w:ascii="Wingdings" w:hAnsi="Wingdings"/>
      </w:rPr>
    </w:lvl>
  </w:abstractNum>
  <w:abstractNum w:abstractNumId="95" w15:restartNumberingAfterBreak="0">
    <w:nsid w:val="7FCB6DE3"/>
    <w:multiLevelType w:val="hybridMultilevel"/>
    <w:tmpl w:val="7FCB6DE3"/>
    <w:lvl w:ilvl="0" w:tplc="77DA4D38">
      <w:start w:val="1"/>
      <w:numFmt w:val="bullet"/>
      <w:lvlText w:val=""/>
      <w:lvlJc w:val="left"/>
      <w:pPr>
        <w:ind w:left="720" w:hanging="360"/>
      </w:pPr>
      <w:rPr>
        <w:rFonts w:ascii="Symbol" w:hAnsi="Symbol"/>
      </w:rPr>
    </w:lvl>
    <w:lvl w:ilvl="1" w:tplc="F0487A6C">
      <w:start w:val="1"/>
      <w:numFmt w:val="bullet"/>
      <w:lvlText w:val="o"/>
      <w:lvlJc w:val="left"/>
      <w:pPr>
        <w:tabs>
          <w:tab w:val="num" w:pos="1440"/>
        </w:tabs>
        <w:ind w:left="1440" w:hanging="360"/>
      </w:pPr>
      <w:rPr>
        <w:rFonts w:ascii="Courier New" w:hAnsi="Courier New"/>
      </w:rPr>
    </w:lvl>
    <w:lvl w:ilvl="2" w:tplc="EC6CB4A0">
      <w:start w:val="1"/>
      <w:numFmt w:val="bullet"/>
      <w:lvlText w:val=""/>
      <w:lvlJc w:val="left"/>
      <w:pPr>
        <w:tabs>
          <w:tab w:val="num" w:pos="2160"/>
        </w:tabs>
        <w:ind w:left="2160" w:hanging="360"/>
      </w:pPr>
      <w:rPr>
        <w:rFonts w:ascii="Wingdings" w:hAnsi="Wingdings"/>
      </w:rPr>
    </w:lvl>
    <w:lvl w:ilvl="3" w:tplc="13AC17E4">
      <w:start w:val="1"/>
      <w:numFmt w:val="bullet"/>
      <w:lvlText w:val=""/>
      <w:lvlJc w:val="left"/>
      <w:pPr>
        <w:tabs>
          <w:tab w:val="num" w:pos="2880"/>
        </w:tabs>
        <w:ind w:left="2880" w:hanging="360"/>
      </w:pPr>
      <w:rPr>
        <w:rFonts w:ascii="Symbol" w:hAnsi="Symbol"/>
      </w:rPr>
    </w:lvl>
    <w:lvl w:ilvl="4" w:tplc="D0FE3460">
      <w:start w:val="1"/>
      <w:numFmt w:val="bullet"/>
      <w:lvlText w:val="o"/>
      <w:lvlJc w:val="left"/>
      <w:pPr>
        <w:tabs>
          <w:tab w:val="num" w:pos="3600"/>
        </w:tabs>
        <w:ind w:left="3600" w:hanging="360"/>
      </w:pPr>
      <w:rPr>
        <w:rFonts w:ascii="Courier New" w:hAnsi="Courier New"/>
      </w:rPr>
    </w:lvl>
    <w:lvl w:ilvl="5" w:tplc="C6FE8C60">
      <w:start w:val="1"/>
      <w:numFmt w:val="bullet"/>
      <w:lvlText w:val=""/>
      <w:lvlJc w:val="left"/>
      <w:pPr>
        <w:tabs>
          <w:tab w:val="num" w:pos="4320"/>
        </w:tabs>
        <w:ind w:left="4320" w:hanging="360"/>
      </w:pPr>
      <w:rPr>
        <w:rFonts w:ascii="Wingdings" w:hAnsi="Wingdings"/>
      </w:rPr>
    </w:lvl>
    <w:lvl w:ilvl="6" w:tplc="C5CCBD96">
      <w:start w:val="1"/>
      <w:numFmt w:val="bullet"/>
      <w:lvlText w:val=""/>
      <w:lvlJc w:val="left"/>
      <w:pPr>
        <w:tabs>
          <w:tab w:val="num" w:pos="5040"/>
        </w:tabs>
        <w:ind w:left="5040" w:hanging="360"/>
      </w:pPr>
      <w:rPr>
        <w:rFonts w:ascii="Symbol" w:hAnsi="Symbol"/>
      </w:rPr>
    </w:lvl>
    <w:lvl w:ilvl="7" w:tplc="B45EF210">
      <w:start w:val="1"/>
      <w:numFmt w:val="bullet"/>
      <w:lvlText w:val="o"/>
      <w:lvlJc w:val="left"/>
      <w:pPr>
        <w:tabs>
          <w:tab w:val="num" w:pos="5760"/>
        </w:tabs>
        <w:ind w:left="5760" w:hanging="360"/>
      </w:pPr>
      <w:rPr>
        <w:rFonts w:ascii="Courier New" w:hAnsi="Courier New"/>
      </w:rPr>
    </w:lvl>
    <w:lvl w:ilvl="8" w:tplc="0F72DA16">
      <w:start w:val="1"/>
      <w:numFmt w:val="bullet"/>
      <w:lvlText w:val=""/>
      <w:lvlJc w:val="left"/>
      <w:pPr>
        <w:tabs>
          <w:tab w:val="num" w:pos="6480"/>
        </w:tabs>
        <w:ind w:left="6480" w:hanging="360"/>
      </w:pPr>
      <w:rPr>
        <w:rFonts w:ascii="Wingdings" w:hAnsi="Wingdings"/>
      </w:rPr>
    </w:lvl>
  </w:abstractNum>
  <w:abstractNum w:abstractNumId="96" w15:restartNumberingAfterBreak="0">
    <w:nsid w:val="7FCB6DE4"/>
    <w:multiLevelType w:val="hybridMultilevel"/>
    <w:tmpl w:val="7FCB6DE4"/>
    <w:lvl w:ilvl="0" w:tplc="1FE8790C">
      <w:start w:val="1"/>
      <w:numFmt w:val="bullet"/>
      <w:lvlText w:val=""/>
      <w:lvlJc w:val="left"/>
      <w:pPr>
        <w:ind w:left="720" w:hanging="360"/>
      </w:pPr>
      <w:rPr>
        <w:rFonts w:ascii="Symbol" w:hAnsi="Symbol"/>
      </w:rPr>
    </w:lvl>
    <w:lvl w:ilvl="1" w:tplc="5C26876C">
      <w:start w:val="1"/>
      <w:numFmt w:val="bullet"/>
      <w:lvlText w:val="o"/>
      <w:lvlJc w:val="left"/>
      <w:pPr>
        <w:tabs>
          <w:tab w:val="num" w:pos="1440"/>
        </w:tabs>
        <w:ind w:left="1440" w:hanging="360"/>
      </w:pPr>
      <w:rPr>
        <w:rFonts w:ascii="Courier New" w:hAnsi="Courier New"/>
      </w:rPr>
    </w:lvl>
    <w:lvl w:ilvl="2" w:tplc="CC7E734A">
      <w:start w:val="1"/>
      <w:numFmt w:val="bullet"/>
      <w:lvlText w:val=""/>
      <w:lvlJc w:val="left"/>
      <w:pPr>
        <w:tabs>
          <w:tab w:val="num" w:pos="2160"/>
        </w:tabs>
        <w:ind w:left="2160" w:hanging="360"/>
      </w:pPr>
      <w:rPr>
        <w:rFonts w:ascii="Wingdings" w:hAnsi="Wingdings"/>
      </w:rPr>
    </w:lvl>
    <w:lvl w:ilvl="3" w:tplc="3814E558">
      <w:start w:val="1"/>
      <w:numFmt w:val="bullet"/>
      <w:lvlText w:val=""/>
      <w:lvlJc w:val="left"/>
      <w:pPr>
        <w:tabs>
          <w:tab w:val="num" w:pos="2880"/>
        </w:tabs>
        <w:ind w:left="2880" w:hanging="360"/>
      </w:pPr>
      <w:rPr>
        <w:rFonts w:ascii="Symbol" w:hAnsi="Symbol"/>
      </w:rPr>
    </w:lvl>
    <w:lvl w:ilvl="4" w:tplc="0344B700">
      <w:start w:val="1"/>
      <w:numFmt w:val="bullet"/>
      <w:lvlText w:val="o"/>
      <w:lvlJc w:val="left"/>
      <w:pPr>
        <w:tabs>
          <w:tab w:val="num" w:pos="3600"/>
        </w:tabs>
        <w:ind w:left="3600" w:hanging="360"/>
      </w:pPr>
      <w:rPr>
        <w:rFonts w:ascii="Courier New" w:hAnsi="Courier New"/>
      </w:rPr>
    </w:lvl>
    <w:lvl w:ilvl="5" w:tplc="2F1EDC6E">
      <w:start w:val="1"/>
      <w:numFmt w:val="bullet"/>
      <w:lvlText w:val=""/>
      <w:lvlJc w:val="left"/>
      <w:pPr>
        <w:tabs>
          <w:tab w:val="num" w:pos="4320"/>
        </w:tabs>
        <w:ind w:left="4320" w:hanging="360"/>
      </w:pPr>
      <w:rPr>
        <w:rFonts w:ascii="Wingdings" w:hAnsi="Wingdings"/>
      </w:rPr>
    </w:lvl>
    <w:lvl w:ilvl="6" w:tplc="EC32E384">
      <w:start w:val="1"/>
      <w:numFmt w:val="bullet"/>
      <w:lvlText w:val=""/>
      <w:lvlJc w:val="left"/>
      <w:pPr>
        <w:tabs>
          <w:tab w:val="num" w:pos="5040"/>
        </w:tabs>
        <w:ind w:left="5040" w:hanging="360"/>
      </w:pPr>
      <w:rPr>
        <w:rFonts w:ascii="Symbol" w:hAnsi="Symbol"/>
      </w:rPr>
    </w:lvl>
    <w:lvl w:ilvl="7" w:tplc="EF2059C2">
      <w:start w:val="1"/>
      <w:numFmt w:val="bullet"/>
      <w:lvlText w:val="o"/>
      <w:lvlJc w:val="left"/>
      <w:pPr>
        <w:tabs>
          <w:tab w:val="num" w:pos="5760"/>
        </w:tabs>
        <w:ind w:left="5760" w:hanging="360"/>
      </w:pPr>
      <w:rPr>
        <w:rFonts w:ascii="Courier New" w:hAnsi="Courier New"/>
      </w:rPr>
    </w:lvl>
    <w:lvl w:ilvl="8" w:tplc="F926ADD4">
      <w:start w:val="1"/>
      <w:numFmt w:val="bullet"/>
      <w:lvlText w:val=""/>
      <w:lvlJc w:val="left"/>
      <w:pPr>
        <w:tabs>
          <w:tab w:val="num" w:pos="6480"/>
        </w:tabs>
        <w:ind w:left="6480" w:hanging="360"/>
      </w:pPr>
      <w:rPr>
        <w:rFonts w:ascii="Wingdings" w:hAnsi="Wingdings"/>
      </w:rPr>
    </w:lvl>
  </w:abstractNum>
  <w:abstractNum w:abstractNumId="97" w15:restartNumberingAfterBreak="0">
    <w:nsid w:val="7FCB6DE5"/>
    <w:multiLevelType w:val="hybridMultilevel"/>
    <w:tmpl w:val="7FCB6DE5"/>
    <w:lvl w:ilvl="0" w:tplc="0694D21E">
      <w:start w:val="1"/>
      <w:numFmt w:val="bullet"/>
      <w:lvlText w:val=""/>
      <w:lvlJc w:val="left"/>
      <w:pPr>
        <w:ind w:left="720" w:hanging="360"/>
      </w:pPr>
      <w:rPr>
        <w:rFonts w:ascii="Symbol" w:hAnsi="Symbol"/>
      </w:rPr>
    </w:lvl>
    <w:lvl w:ilvl="1" w:tplc="4DA63FFA">
      <w:start w:val="1"/>
      <w:numFmt w:val="bullet"/>
      <w:lvlText w:val="o"/>
      <w:lvlJc w:val="left"/>
      <w:pPr>
        <w:tabs>
          <w:tab w:val="num" w:pos="1440"/>
        </w:tabs>
        <w:ind w:left="1440" w:hanging="360"/>
      </w:pPr>
      <w:rPr>
        <w:rFonts w:ascii="Courier New" w:hAnsi="Courier New"/>
      </w:rPr>
    </w:lvl>
    <w:lvl w:ilvl="2" w:tplc="B772103A">
      <w:start w:val="1"/>
      <w:numFmt w:val="bullet"/>
      <w:lvlText w:val=""/>
      <w:lvlJc w:val="left"/>
      <w:pPr>
        <w:tabs>
          <w:tab w:val="num" w:pos="2160"/>
        </w:tabs>
        <w:ind w:left="2160" w:hanging="360"/>
      </w:pPr>
      <w:rPr>
        <w:rFonts w:ascii="Wingdings" w:hAnsi="Wingdings"/>
      </w:rPr>
    </w:lvl>
    <w:lvl w:ilvl="3" w:tplc="DF02F520">
      <w:start w:val="1"/>
      <w:numFmt w:val="bullet"/>
      <w:lvlText w:val=""/>
      <w:lvlJc w:val="left"/>
      <w:pPr>
        <w:tabs>
          <w:tab w:val="num" w:pos="2880"/>
        </w:tabs>
        <w:ind w:left="2880" w:hanging="360"/>
      </w:pPr>
      <w:rPr>
        <w:rFonts w:ascii="Symbol" w:hAnsi="Symbol"/>
      </w:rPr>
    </w:lvl>
    <w:lvl w:ilvl="4" w:tplc="6CE63230">
      <w:start w:val="1"/>
      <w:numFmt w:val="bullet"/>
      <w:lvlText w:val="o"/>
      <w:lvlJc w:val="left"/>
      <w:pPr>
        <w:tabs>
          <w:tab w:val="num" w:pos="3600"/>
        </w:tabs>
        <w:ind w:left="3600" w:hanging="360"/>
      </w:pPr>
      <w:rPr>
        <w:rFonts w:ascii="Courier New" w:hAnsi="Courier New"/>
      </w:rPr>
    </w:lvl>
    <w:lvl w:ilvl="5" w:tplc="B474441E">
      <w:start w:val="1"/>
      <w:numFmt w:val="bullet"/>
      <w:lvlText w:val=""/>
      <w:lvlJc w:val="left"/>
      <w:pPr>
        <w:tabs>
          <w:tab w:val="num" w:pos="4320"/>
        </w:tabs>
        <w:ind w:left="4320" w:hanging="360"/>
      </w:pPr>
      <w:rPr>
        <w:rFonts w:ascii="Wingdings" w:hAnsi="Wingdings"/>
      </w:rPr>
    </w:lvl>
    <w:lvl w:ilvl="6" w:tplc="878690CA">
      <w:start w:val="1"/>
      <w:numFmt w:val="bullet"/>
      <w:lvlText w:val=""/>
      <w:lvlJc w:val="left"/>
      <w:pPr>
        <w:tabs>
          <w:tab w:val="num" w:pos="5040"/>
        </w:tabs>
        <w:ind w:left="5040" w:hanging="360"/>
      </w:pPr>
      <w:rPr>
        <w:rFonts w:ascii="Symbol" w:hAnsi="Symbol"/>
      </w:rPr>
    </w:lvl>
    <w:lvl w:ilvl="7" w:tplc="3A786430">
      <w:start w:val="1"/>
      <w:numFmt w:val="bullet"/>
      <w:lvlText w:val="o"/>
      <w:lvlJc w:val="left"/>
      <w:pPr>
        <w:tabs>
          <w:tab w:val="num" w:pos="5760"/>
        </w:tabs>
        <w:ind w:left="5760" w:hanging="360"/>
      </w:pPr>
      <w:rPr>
        <w:rFonts w:ascii="Courier New" w:hAnsi="Courier New"/>
      </w:rPr>
    </w:lvl>
    <w:lvl w:ilvl="8" w:tplc="F668934A">
      <w:start w:val="1"/>
      <w:numFmt w:val="bullet"/>
      <w:lvlText w:val=""/>
      <w:lvlJc w:val="left"/>
      <w:pPr>
        <w:tabs>
          <w:tab w:val="num" w:pos="6480"/>
        </w:tabs>
        <w:ind w:left="6480" w:hanging="360"/>
      </w:pPr>
      <w:rPr>
        <w:rFonts w:ascii="Wingdings" w:hAnsi="Wingdings"/>
      </w:rPr>
    </w:lvl>
  </w:abstractNum>
  <w:abstractNum w:abstractNumId="98" w15:restartNumberingAfterBreak="0">
    <w:nsid w:val="7FCB6E09"/>
    <w:multiLevelType w:val="hybridMultilevel"/>
    <w:tmpl w:val="2FA096AE"/>
    <w:lvl w:ilvl="0" w:tplc="9DF0AB6C">
      <w:start w:val="1"/>
      <w:numFmt w:val="bullet"/>
      <w:lvlText w:val=""/>
      <w:lvlJc w:val="left"/>
      <w:pPr>
        <w:tabs>
          <w:tab w:val="num" w:pos="720"/>
        </w:tabs>
        <w:ind w:left="720" w:hanging="360"/>
      </w:pPr>
      <w:rPr>
        <w:rFonts w:ascii="Symbol" w:hAnsi="Symbol"/>
      </w:rPr>
    </w:lvl>
    <w:lvl w:ilvl="1" w:tplc="D2942AE8">
      <w:start w:val="1"/>
      <w:numFmt w:val="bullet"/>
      <w:lvlText w:val="o"/>
      <w:lvlJc w:val="left"/>
      <w:pPr>
        <w:ind w:left="1440" w:hanging="360"/>
      </w:pPr>
      <w:rPr>
        <w:rFonts w:ascii="Courier New" w:hAnsi="Courier New"/>
      </w:rPr>
    </w:lvl>
    <w:lvl w:ilvl="2" w:tplc="729C5DD2">
      <w:start w:val="1"/>
      <w:numFmt w:val="bullet"/>
      <w:lvlText w:val=""/>
      <w:lvlJc w:val="left"/>
      <w:pPr>
        <w:tabs>
          <w:tab w:val="num" w:pos="2160"/>
        </w:tabs>
        <w:ind w:left="2160" w:hanging="360"/>
      </w:pPr>
      <w:rPr>
        <w:rFonts w:ascii="Wingdings" w:hAnsi="Wingdings"/>
      </w:rPr>
    </w:lvl>
    <w:lvl w:ilvl="3" w:tplc="BB5EB654">
      <w:start w:val="1"/>
      <w:numFmt w:val="bullet"/>
      <w:lvlText w:val=""/>
      <w:lvlJc w:val="left"/>
      <w:pPr>
        <w:tabs>
          <w:tab w:val="num" w:pos="2880"/>
        </w:tabs>
        <w:ind w:left="2880" w:hanging="360"/>
      </w:pPr>
      <w:rPr>
        <w:rFonts w:ascii="Symbol" w:hAnsi="Symbol"/>
      </w:rPr>
    </w:lvl>
    <w:lvl w:ilvl="4" w:tplc="475ACFFE">
      <w:start w:val="1"/>
      <w:numFmt w:val="bullet"/>
      <w:lvlText w:val="o"/>
      <w:lvlJc w:val="left"/>
      <w:pPr>
        <w:tabs>
          <w:tab w:val="num" w:pos="3600"/>
        </w:tabs>
        <w:ind w:left="3600" w:hanging="360"/>
      </w:pPr>
      <w:rPr>
        <w:rFonts w:ascii="Courier New" w:hAnsi="Courier New"/>
      </w:rPr>
    </w:lvl>
    <w:lvl w:ilvl="5" w:tplc="D5629138">
      <w:start w:val="1"/>
      <w:numFmt w:val="bullet"/>
      <w:lvlText w:val=""/>
      <w:lvlJc w:val="left"/>
      <w:pPr>
        <w:tabs>
          <w:tab w:val="num" w:pos="4320"/>
        </w:tabs>
        <w:ind w:left="4320" w:hanging="360"/>
      </w:pPr>
      <w:rPr>
        <w:rFonts w:ascii="Wingdings" w:hAnsi="Wingdings"/>
      </w:rPr>
    </w:lvl>
    <w:lvl w:ilvl="6" w:tplc="7884FCE4">
      <w:start w:val="1"/>
      <w:numFmt w:val="bullet"/>
      <w:lvlText w:val=""/>
      <w:lvlJc w:val="left"/>
      <w:pPr>
        <w:tabs>
          <w:tab w:val="num" w:pos="5040"/>
        </w:tabs>
        <w:ind w:left="5040" w:hanging="360"/>
      </w:pPr>
      <w:rPr>
        <w:rFonts w:ascii="Symbol" w:hAnsi="Symbol"/>
      </w:rPr>
    </w:lvl>
    <w:lvl w:ilvl="7" w:tplc="78C4923E">
      <w:start w:val="1"/>
      <w:numFmt w:val="bullet"/>
      <w:lvlText w:val="o"/>
      <w:lvlJc w:val="left"/>
      <w:pPr>
        <w:tabs>
          <w:tab w:val="num" w:pos="5760"/>
        </w:tabs>
        <w:ind w:left="5760" w:hanging="360"/>
      </w:pPr>
      <w:rPr>
        <w:rFonts w:ascii="Courier New" w:hAnsi="Courier New"/>
      </w:rPr>
    </w:lvl>
    <w:lvl w:ilvl="8" w:tplc="D7825468">
      <w:start w:val="1"/>
      <w:numFmt w:val="bullet"/>
      <w:lvlText w:val=""/>
      <w:lvlJc w:val="left"/>
      <w:pPr>
        <w:tabs>
          <w:tab w:val="num" w:pos="6480"/>
        </w:tabs>
        <w:ind w:left="6480" w:hanging="360"/>
      </w:pPr>
      <w:rPr>
        <w:rFonts w:ascii="Wingdings" w:hAnsi="Wingdings"/>
      </w:rPr>
    </w:lvl>
  </w:abstractNum>
  <w:abstractNum w:abstractNumId="99" w15:restartNumberingAfterBreak="0">
    <w:nsid w:val="7FCB6E0B"/>
    <w:multiLevelType w:val="hybridMultilevel"/>
    <w:tmpl w:val="7FCB6DE5"/>
    <w:lvl w:ilvl="0" w:tplc="2EDAAC5C">
      <w:start w:val="1"/>
      <w:numFmt w:val="bullet"/>
      <w:lvlText w:val=""/>
      <w:lvlJc w:val="left"/>
      <w:pPr>
        <w:tabs>
          <w:tab w:val="num" w:pos="720"/>
        </w:tabs>
        <w:ind w:left="720" w:hanging="360"/>
      </w:pPr>
      <w:rPr>
        <w:rFonts w:ascii="Symbol" w:hAnsi="Symbol"/>
      </w:rPr>
    </w:lvl>
    <w:lvl w:ilvl="1" w:tplc="C588A834">
      <w:start w:val="1"/>
      <w:numFmt w:val="bullet"/>
      <w:lvlText w:val="o"/>
      <w:lvlJc w:val="left"/>
      <w:pPr>
        <w:ind w:left="1440" w:hanging="360"/>
      </w:pPr>
      <w:rPr>
        <w:rFonts w:ascii="Courier New" w:hAnsi="Courier New"/>
      </w:rPr>
    </w:lvl>
    <w:lvl w:ilvl="2" w:tplc="56989930">
      <w:start w:val="1"/>
      <w:numFmt w:val="bullet"/>
      <w:lvlText w:val=""/>
      <w:lvlJc w:val="left"/>
      <w:pPr>
        <w:tabs>
          <w:tab w:val="num" w:pos="2160"/>
        </w:tabs>
        <w:ind w:left="2160" w:hanging="360"/>
      </w:pPr>
      <w:rPr>
        <w:rFonts w:ascii="Wingdings" w:hAnsi="Wingdings"/>
      </w:rPr>
    </w:lvl>
    <w:lvl w:ilvl="3" w:tplc="7494B444">
      <w:start w:val="1"/>
      <w:numFmt w:val="bullet"/>
      <w:lvlText w:val=""/>
      <w:lvlJc w:val="left"/>
      <w:pPr>
        <w:tabs>
          <w:tab w:val="num" w:pos="2880"/>
        </w:tabs>
        <w:ind w:left="2880" w:hanging="360"/>
      </w:pPr>
      <w:rPr>
        <w:rFonts w:ascii="Symbol" w:hAnsi="Symbol"/>
      </w:rPr>
    </w:lvl>
    <w:lvl w:ilvl="4" w:tplc="09CAEFA0">
      <w:start w:val="1"/>
      <w:numFmt w:val="bullet"/>
      <w:lvlText w:val="o"/>
      <w:lvlJc w:val="left"/>
      <w:pPr>
        <w:tabs>
          <w:tab w:val="num" w:pos="3600"/>
        </w:tabs>
        <w:ind w:left="3600" w:hanging="360"/>
      </w:pPr>
      <w:rPr>
        <w:rFonts w:ascii="Courier New" w:hAnsi="Courier New"/>
      </w:rPr>
    </w:lvl>
    <w:lvl w:ilvl="5" w:tplc="72B4BBF6">
      <w:start w:val="1"/>
      <w:numFmt w:val="bullet"/>
      <w:lvlText w:val=""/>
      <w:lvlJc w:val="left"/>
      <w:pPr>
        <w:tabs>
          <w:tab w:val="num" w:pos="4320"/>
        </w:tabs>
        <w:ind w:left="4320" w:hanging="360"/>
      </w:pPr>
      <w:rPr>
        <w:rFonts w:ascii="Wingdings" w:hAnsi="Wingdings"/>
      </w:rPr>
    </w:lvl>
    <w:lvl w:ilvl="6" w:tplc="614634B8">
      <w:start w:val="1"/>
      <w:numFmt w:val="bullet"/>
      <w:lvlText w:val=""/>
      <w:lvlJc w:val="left"/>
      <w:pPr>
        <w:tabs>
          <w:tab w:val="num" w:pos="5040"/>
        </w:tabs>
        <w:ind w:left="5040" w:hanging="360"/>
      </w:pPr>
      <w:rPr>
        <w:rFonts w:ascii="Symbol" w:hAnsi="Symbol"/>
      </w:rPr>
    </w:lvl>
    <w:lvl w:ilvl="7" w:tplc="C02E2328">
      <w:start w:val="1"/>
      <w:numFmt w:val="bullet"/>
      <w:lvlText w:val="o"/>
      <w:lvlJc w:val="left"/>
      <w:pPr>
        <w:tabs>
          <w:tab w:val="num" w:pos="5760"/>
        </w:tabs>
        <w:ind w:left="5760" w:hanging="360"/>
      </w:pPr>
      <w:rPr>
        <w:rFonts w:ascii="Courier New" w:hAnsi="Courier New"/>
      </w:rPr>
    </w:lvl>
    <w:lvl w:ilvl="8" w:tplc="0EECB1B0">
      <w:start w:val="1"/>
      <w:numFmt w:val="bullet"/>
      <w:lvlText w:val=""/>
      <w:lvlJc w:val="left"/>
      <w:pPr>
        <w:tabs>
          <w:tab w:val="num" w:pos="6480"/>
        </w:tabs>
        <w:ind w:left="6480" w:hanging="360"/>
      </w:pPr>
      <w:rPr>
        <w:rFonts w:ascii="Wingdings" w:hAnsi="Wingdings"/>
      </w:rPr>
    </w:lvl>
  </w:abstractNum>
  <w:num w:numId="1">
    <w:abstractNumId w:val="76"/>
  </w:num>
  <w:num w:numId="2">
    <w:abstractNumId w:val="0"/>
  </w:num>
  <w:num w:numId="3">
    <w:abstractNumId w:val="17"/>
  </w:num>
  <w:num w:numId="4">
    <w:abstractNumId w:val="19"/>
  </w:num>
  <w:num w:numId="5">
    <w:abstractNumId w:val="45"/>
  </w:num>
  <w:num w:numId="6">
    <w:abstractNumId w:val="22"/>
  </w:num>
  <w:num w:numId="7">
    <w:abstractNumId w:val="2"/>
  </w:num>
  <w:num w:numId="8">
    <w:abstractNumId w:val="14"/>
  </w:num>
  <w:num w:numId="9">
    <w:abstractNumId w:val="6"/>
  </w:num>
  <w:num w:numId="10">
    <w:abstractNumId w:val="73"/>
  </w:num>
  <w:num w:numId="11">
    <w:abstractNumId w:val="83"/>
  </w:num>
  <w:num w:numId="12">
    <w:abstractNumId w:val="75"/>
  </w:num>
  <w:num w:numId="13">
    <w:abstractNumId w:val="7"/>
  </w:num>
  <w:num w:numId="14">
    <w:abstractNumId w:val="88"/>
  </w:num>
  <w:num w:numId="15">
    <w:abstractNumId w:val="56"/>
  </w:num>
  <w:num w:numId="16">
    <w:abstractNumId w:val="67"/>
  </w:num>
  <w:num w:numId="17">
    <w:abstractNumId w:val="31"/>
  </w:num>
  <w:num w:numId="18">
    <w:abstractNumId w:val="66"/>
  </w:num>
  <w:num w:numId="19">
    <w:abstractNumId w:val="78"/>
  </w:num>
  <w:num w:numId="20">
    <w:abstractNumId w:val="32"/>
  </w:num>
  <w:num w:numId="21">
    <w:abstractNumId w:val="26"/>
  </w:num>
  <w:num w:numId="22">
    <w:abstractNumId w:val="5"/>
  </w:num>
  <w:num w:numId="23">
    <w:abstractNumId w:val="80"/>
  </w:num>
  <w:num w:numId="24">
    <w:abstractNumId w:val="48"/>
  </w:num>
  <w:num w:numId="25">
    <w:abstractNumId w:val="59"/>
  </w:num>
  <w:num w:numId="26">
    <w:abstractNumId w:val="74"/>
  </w:num>
  <w:num w:numId="27">
    <w:abstractNumId w:val="27"/>
  </w:num>
  <w:num w:numId="28">
    <w:abstractNumId w:val="28"/>
  </w:num>
  <w:num w:numId="29">
    <w:abstractNumId w:val="47"/>
  </w:num>
  <w:num w:numId="30">
    <w:abstractNumId w:val="52"/>
  </w:num>
  <w:num w:numId="31">
    <w:abstractNumId w:val="9"/>
  </w:num>
  <w:num w:numId="32">
    <w:abstractNumId w:val="72"/>
  </w:num>
  <w:num w:numId="33">
    <w:abstractNumId w:val="29"/>
  </w:num>
  <w:num w:numId="34">
    <w:abstractNumId w:val="1"/>
  </w:num>
  <w:num w:numId="35">
    <w:abstractNumId w:val="62"/>
  </w:num>
  <w:num w:numId="36">
    <w:abstractNumId w:val="53"/>
  </w:num>
  <w:num w:numId="37">
    <w:abstractNumId w:val="87"/>
  </w:num>
  <w:num w:numId="38">
    <w:abstractNumId w:val="92"/>
  </w:num>
  <w:num w:numId="39">
    <w:abstractNumId w:val="51"/>
  </w:num>
  <w:num w:numId="40">
    <w:abstractNumId w:val="82"/>
  </w:num>
  <w:num w:numId="41">
    <w:abstractNumId w:val="49"/>
  </w:num>
  <w:num w:numId="42">
    <w:abstractNumId w:val="37"/>
  </w:num>
  <w:num w:numId="43">
    <w:abstractNumId w:val="15"/>
  </w:num>
  <w:num w:numId="44">
    <w:abstractNumId w:val="30"/>
  </w:num>
  <w:num w:numId="45">
    <w:abstractNumId w:val="86"/>
  </w:num>
  <w:num w:numId="46">
    <w:abstractNumId w:val="23"/>
  </w:num>
  <w:num w:numId="47">
    <w:abstractNumId w:val="89"/>
  </w:num>
  <w:num w:numId="48">
    <w:abstractNumId w:val="24"/>
  </w:num>
  <w:num w:numId="49">
    <w:abstractNumId w:val="98"/>
  </w:num>
  <w:num w:numId="50">
    <w:abstractNumId w:val="99"/>
  </w:num>
  <w:num w:numId="51">
    <w:abstractNumId w:val="69"/>
  </w:num>
  <w:num w:numId="52">
    <w:abstractNumId w:val="20"/>
  </w:num>
  <w:num w:numId="53">
    <w:abstractNumId w:val="18"/>
  </w:num>
  <w:num w:numId="54">
    <w:abstractNumId w:val="13"/>
  </w:num>
  <w:num w:numId="55">
    <w:abstractNumId w:val="10"/>
  </w:num>
  <w:num w:numId="56">
    <w:abstractNumId w:val="55"/>
  </w:num>
  <w:num w:numId="57">
    <w:abstractNumId w:val="36"/>
  </w:num>
  <w:num w:numId="58">
    <w:abstractNumId w:val="91"/>
  </w:num>
  <w:num w:numId="59">
    <w:abstractNumId w:val="8"/>
  </w:num>
  <w:num w:numId="60">
    <w:abstractNumId w:val="39"/>
  </w:num>
  <w:num w:numId="61">
    <w:abstractNumId w:val="44"/>
  </w:num>
  <w:num w:numId="62">
    <w:abstractNumId w:val="21"/>
  </w:num>
  <w:num w:numId="63">
    <w:abstractNumId w:val="65"/>
  </w:num>
  <w:num w:numId="64">
    <w:abstractNumId w:val="35"/>
  </w:num>
  <w:num w:numId="65">
    <w:abstractNumId w:val="38"/>
  </w:num>
  <w:num w:numId="66">
    <w:abstractNumId w:val="34"/>
  </w:num>
  <w:num w:numId="67">
    <w:abstractNumId w:val="85"/>
  </w:num>
  <w:num w:numId="68">
    <w:abstractNumId w:val="71"/>
  </w:num>
  <w:num w:numId="69">
    <w:abstractNumId w:val="77"/>
  </w:num>
  <w:num w:numId="70">
    <w:abstractNumId w:val="50"/>
  </w:num>
  <w:num w:numId="71">
    <w:abstractNumId w:val="64"/>
  </w:num>
  <w:num w:numId="72">
    <w:abstractNumId w:val="58"/>
  </w:num>
  <w:num w:numId="73">
    <w:abstractNumId w:val="40"/>
  </w:num>
  <w:num w:numId="74">
    <w:abstractNumId w:val="46"/>
  </w:num>
  <w:num w:numId="75">
    <w:abstractNumId w:val="93"/>
  </w:num>
  <w:num w:numId="76">
    <w:abstractNumId w:val="94"/>
  </w:num>
  <w:num w:numId="77">
    <w:abstractNumId w:val="95"/>
  </w:num>
  <w:num w:numId="78">
    <w:abstractNumId w:val="96"/>
  </w:num>
  <w:num w:numId="79">
    <w:abstractNumId w:val="97"/>
  </w:num>
  <w:num w:numId="80">
    <w:abstractNumId w:val="90"/>
  </w:num>
  <w:num w:numId="81">
    <w:abstractNumId w:val="3"/>
  </w:num>
  <w:num w:numId="82">
    <w:abstractNumId w:val="42"/>
  </w:num>
  <w:num w:numId="83">
    <w:abstractNumId w:val="63"/>
  </w:num>
  <w:num w:numId="84">
    <w:abstractNumId w:val="4"/>
  </w:num>
  <w:num w:numId="85">
    <w:abstractNumId w:val="41"/>
  </w:num>
  <w:num w:numId="86">
    <w:abstractNumId w:val="43"/>
  </w:num>
  <w:num w:numId="87">
    <w:abstractNumId w:val="70"/>
  </w:num>
  <w:num w:numId="88">
    <w:abstractNumId w:val="61"/>
  </w:num>
  <w:num w:numId="89">
    <w:abstractNumId w:val="12"/>
  </w:num>
  <w:num w:numId="90">
    <w:abstractNumId w:val="54"/>
  </w:num>
  <w:num w:numId="91">
    <w:abstractNumId w:val="68"/>
  </w:num>
  <w:num w:numId="92">
    <w:abstractNumId w:val="79"/>
  </w:num>
  <w:num w:numId="93">
    <w:abstractNumId w:val="11"/>
  </w:num>
  <w:num w:numId="94">
    <w:abstractNumId w:val="84"/>
  </w:num>
  <w:num w:numId="95">
    <w:abstractNumId w:val="33"/>
  </w:num>
  <w:num w:numId="96">
    <w:abstractNumId w:val="25"/>
  </w:num>
  <w:num w:numId="97">
    <w:abstractNumId w:val="60"/>
  </w:num>
  <w:num w:numId="98">
    <w:abstractNumId w:val="16"/>
  </w:num>
  <w:num w:numId="99">
    <w:abstractNumId w:val="81"/>
  </w:num>
  <w:num w:numId="100">
    <w:abstractNumId w:val="5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134"/>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EBA"/>
    <w:rsid w:val="000000D2"/>
    <w:rsid w:val="000001CE"/>
    <w:rsid w:val="00000341"/>
    <w:rsid w:val="000007CF"/>
    <w:rsid w:val="000016DA"/>
    <w:rsid w:val="000017F7"/>
    <w:rsid w:val="000035A4"/>
    <w:rsid w:val="0000389E"/>
    <w:rsid w:val="00003A6B"/>
    <w:rsid w:val="000049F6"/>
    <w:rsid w:val="00005A4B"/>
    <w:rsid w:val="000061F1"/>
    <w:rsid w:val="00006689"/>
    <w:rsid w:val="000071F9"/>
    <w:rsid w:val="00011852"/>
    <w:rsid w:val="0001205F"/>
    <w:rsid w:val="00012BF8"/>
    <w:rsid w:val="00012F42"/>
    <w:rsid w:val="000139A6"/>
    <w:rsid w:val="00013C94"/>
    <w:rsid w:val="00014831"/>
    <w:rsid w:val="000148B6"/>
    <w:rsid w:val="00014BF8"/>
    <w:rsid w:val="00015BED"/>
    <w:rsid w:val="00015EC0"/>
    <w:rsid w:val="000160BD"/>
    <w:rsid w:val="00020444"/>
    <w:rsid w:val="0002100F"/>
    <w:rsid w:val="00021069"/>
    <w:rsid w:val="00021458"/>
    <w:rsid w:val="000217F7"/>
    <w:rsid w:val="00021D77"/>
    <w:rsid w:val="000223D1"/>
    <w:rsid w:val="00022E39"/>
    <w:rsid w:val="000232D4"/>
    <w:rsid w:val="00023810"/>
    <w:rsid w:val="00024A79"/>
    <w:rsid w:val="00024F0D"/>
    <w:rsid w:val="00025755"/>
    <w:rsid w:val="00026832"/>
    <w:rsid w:val="00027C18"/>
    <w:rsid w:val="000308C4"/>
    <w:rsid w:val="00032739"/>
    <w:rsid w:val="000336B8"/>
    <w:rsid w:val="000338AD"/>
    <w:rsid w:val="00033C3C"/>
    <w:rsid w:val="00033E7A"/>
    <w:rsid w:val="000340B1"/>
    <w:rsid w:val="00034217"/>
    <w:rsid w:val="00034265"/>
    <w:rsid w:val="00034D17"/>
    <w:rsid w:val="00036E63"/>
    <w:rsid w:val="00037B66"/>
    <w:rsid w:val="00041246"/>
    <w:rsid w:val="0004175C"/>
    <w:rsid w:val="00041A9A"/>
    <w:rsid w:val="0004242C"/>
    <w:rsid w:val="0004322B"/>
    <w:rsid w:val="00043759"/>
    <w:rsid w:val="00043822"/>
    <w:rsid w:val="00043E2F"/>
    <w:rsid w:val="0004436D"/>
    <w:rsid w:val="00044E0B"/>
    <w:rsid w:val="00045291"/>
    <w:rsid w:val="00045AB8"/>
    <w:rsid w:val="00045BF8"/>
    <w:rsid w:val="00046FD4"/>
    <w:rsid w:val="00047352"/>
    <w:rsid w:val="0004763A"/>
    <w:rsid w:val="00050D83"/>
    <w:rsid w:val="000525C0"/>
    <w:rsid w:val="00052EB1"/>
    <w:rsid w:val="00054035"/>
    <w:rsid w:val="00054599"/>
    <w:rsid w:val="00054A0F"/>
    <w:rsid w:val="00054F56"/>
    <w:rsid w:val="0006057B"/>
    <w:rsid w:val="000612BD"/>
    <w:rsid w:val="00061380"/>
    <w:rsid w:val="0006173F"/>
    <w:rsid w:val="00061DF5"/>
    <w:rsid w:val="000631B2"/>
    <w:rsid w:val="00065DD9"/>
    <w:rsid w:val="00065EE7"/>
    <w:rsid w:val="000664A9"/>
    <w:rsid w:val="000665F6"/>
    <w:rsid w:val="0006672F"/>
    <w:rsid w:val="00066FA2"/>
    <w:rsid w:val="00067ECE"/>
    <w:rsid w:val="00070B21"/>
    <w:rsid w:val="000710D8"/>
    <w:rsid w:val="0007232A"/>
    <w:rsid w:val="0007232F"/>
    <w:rsid w:val="00073839"/>
    <w:rsid w:val="00073F9B"/>
    <w:rsid w:val="00073FC1"/>
    <w:rsid w:val="000743D7"/>
    <w:rsid w:val="00075053"/>
    <w:rsid w:val="000752DE"/>
    <w:rsid w:val="000774F9"/>
    <w:rsid w:val="00080203"/>
    <w:rsid w:val="0008027F"/>
    <w:rsid w:val="00081267"/>
    <w:rsid w:val="000821BC"/>
    <w:rsid w:val="0008225C"/>
    <w:rsid w:val="000830F3"/>
    <w:rsid w:val="000832D5"/>
    <w:rsid w:val="00084FD3"/>
    <w:rsid w:val="00085929"/>
    <w:rsid w:val="00086552"/>
    <w:rsid w:val="000865C7"/>
    <w:rsid w:val="0008679B"/>
    <w:rsid w:val="00087C4B"/>
    <w:rsid w:val="00090544"/>
    <w:rsid w:val="00091231"/>
    <w:rsid w:val="00091B64"/>
    <w:rsid w:val="00092E1D"/>
    <w:rsid w:val="00093081"/>
    <w:rsid w:val="000938E3"/>
    <w:rsid w:val="00093E8E"/>
    <w:rsid w:val="000946AF"/>
    <w:rsid w:val="00095065"/>
    <w:rsid w:val="00096121"/>
    <w:rsid w:val="00097325"/>
    <w:rsid w:val="00097717"/>
    <w:rsid w:val="000A33C1"/>
    <w:rsid w:val="000A3D39"/>
    <w:rsid w:val="000A4F59"/>
    <w:rsid w:val="000A51AD"/>
    <w:rsid w:val="000A5E7F"/>
    <w:rsid w:val="000A6235"/>
    <w:rsid w:val="000A62BA"/>
    <w:rsid w:val="000A64DB"/>
    <w:rsid w:val="000A66A0"/>
    <w:rsid w:val="000A6D95"/>
    <w:rsid w:val="000A769C"/>
    <w:rsid w:val="000A7913"/>
    <w:rsid w:val="000B048E"/>
    <w:rsid w:val="000B0E9C"/>
    <w:rsid w:val="000B1068"/>
    <w:rsid w:val="000B1566"/>
    <w:rsid w:val="000B1906"/>
    <w:rsid w:val="000B1DB1"/>
    <w:rsid w:val="000B2478"/>
    <w:rsid w:val="000B2EBE"/>
    <w:rsid w:val="000B425E"/>
    <w:rsid w:val="000B4D0F"/>
    <w:rsid w:val="000B555A"/>
    <w:rsid w:val="000B661B"/>
    <w:rsid w:val="000B6711"/>
    <w:rsid w:val="000B6B9E"/>
    <w:rsid w:val="000C0F1B"/>
    <w:rsid w:val="000C1100"/>
    <w:rsid w:val="000C1FA6"/>
    <w:rsid w:val="000C2481"/>
    <w:rsid w:val="000C2772"/>
    <w:rsid w:val="000C2DF2"/>
    <w:rsid w:val="000C3550"/>
    <w:rsid w:val="000C3B42"/>
    <w:rsid w:val="000C3BF5"/>
    <w:rsid w:val="000C3FD3"/>
    <w:rsid w:val="000C4576"/>
    <w:rsid w:val="000C6187"/>
    <w:rsid w:val="000C6F94"/>
    <w:rsid w:val="000C6FCC"/>
    <w:rsid w:val="000D0426"/>
    <w:rsid w:val="000D07F6"/>
    <w:rsid w:val="000D1056"/>
    <w:rsid w:val="000D12E9"/>
    <w:rsid w:val="000D1B93"/>
    <w:rsid w:val="000D205E"/>
    <w:rsid w:val="000D2324"/>
    <w:rsid w:val="000D2350"/>
    <w:rsid w:val="000D250D"/>
    <w:rsid w:val="000D2A9D"/>
    <w:rsid w:val="000D323D"/>
    <w:rsid w:val="000D4001"/>
    <w:rsid w:val="000D4480"/>
    <w:rsid w:val="000D4A19"/>
    <w:rsid w:val="000D4CC8"/>
    <w:rsid w:val="000D706C"/>
    <w:rsid w:val="000E1288"/>
    <w:rsid w:val="000E1E52"/>
    <w:rsid w:val="000E2418"/>
    <w:rsid w:val="000E3608"/>
    <w:rsid w:val="000E3B41"/>
    <w:rsid w:val="000E42F2"/>
    <w:rsid w:val="000E4A75"/>
    <w:rsid w:val="000E4FA7"/>
    <w:rsid w:val="000E566D"/>
    <w:rsid w:val="000E584E"/>
    <w:rsid w:val="000E5AD9"/>
    <w:rsid w:val="000E5DC9"/>
    <w:rsid w:val="000E65AB"/>
    <w:rsid w:val="000E7208"/>
    <w:rsid w:val="000E78AC"/>
    <w:rsid w:val="000E78D8"/>
    <w:rsid w:val="000E7BDE"/>
    <w:rsid w:val="000E7C95"/>
    <w:rsid w:val="000E7F29"/>
    <w:rsid w:val="000F0BCC"/>
    <w:rsid w:val="000F0E20"/>
    <w:rsid w:val="000F15AF"/>
    <w:rsid w:val="000F1733"/>
    <w:rsid w:val="000F19E5"/>
    <w:rsid w:val="000F1F73"/>
    <w:rsid w:val="000F23B7"/>
    <w:rsid w:val="000F2EAE"/>
    <w:rsid w:val="000F42F9"/>
    <w:rsid w:val="000F4436"/>
    <w:rsid w:val="000F4579"/>
    <w:rsid w:val="000F4712"/>
    <w:rsid w:val="000F47F2"/>
    <w:rsid w:val="000F4A68"/>
    <w:rsid w:val="000F5727"/>
    <w:rsid w:val="000F5B64"/>
    <w:rsid w:val="000F5BD5"/>
    <w:rsid w:val="000F6557"/>
    <w:rsid w:val="001005D5"/>
    <w:rsid w:val="00100F44"/>
    <w:rsid w:val="00101676"/>
    <w:rsid w:val="00101F52"/>
    <w:rsid w:val="00103338"/>
    <w:rsid w:val="0010426E"/>
    <w:rsid w:val="00104A6E"/>
    <w:rsid w:val="00105259"/>
    <w:rsid w:val="001052C0"/>
    <w:rsid w:val="001052C4"/>
    <w:rsid w:val="0010584E"/>
    <w:rsid w:val="00106009"/>
    <w:rsid w:val="00106828"/>
    <w:rsid w:val="00106E05"/>
    <w:rsid w:val="001079C3"/>
    <w:rsid w:val="00111DAD"/>
    <w:rsid w:val="0011232A"/>
    <w:rsid w:val="00112631"/>
    <w:rsid w:val="0011283E"/>
    <w:rsid w:val="00112E57"/>
    <w:rsid w:val="00113056"/>
    <w:rsid w:val="00113379"/>
    <w:rsid w:val="00113CE0"/>
    <w:rsid w:val="00114456"/>
    <w:rsid w:val="0011468C"/>
    <w:rsid w:val="00115717"/>
    <w:rsid w:val="00115F30"/>
    <w:rsid w:val="00116342"/>
    <w:rsid w:val="00116709"/>
    <w:rsid w:val="00116FBE"/>
    <w:rsid w:val="001176E3"/>
    <w:rsid w:val="00117A4B"/>
    <w:rsid w:val="00120C13"/>
    <w:rsid w:val="00121258"/>
    <w:rsid w:val="001223AE"/>
    <w:rsid w:val="00122B48"/>
    <w:rsid w:val="00122D64"/>
    <w:rsid w:val="001236A8"/>
    <w:rsid w:val="00124334"/>
    <w:rsid w:val="00124674"/>
    <w:rsid w:val="00124ADC"/>
    <w:rsid w:val="00125585"/>
    <w:rsid w:val="001263FB"/>
    <w:rsid w:val="001265A4"/>
    <w:rsid w:val="00126D0D"/>
    <w:rsid w:val="0012C9A2"/>
    <w:rsid w:val="001301B0"/>
    <w:rsid w:val="00131293"/>
    <w:rsid w:val="001319E9"/>
    <w:rsid w:val="0013244B"/>
    <w:rsid w:val="001325CB"/>
    <w:rsid w:val="00132A08"/>
    <w:rsid w:val="001332ED"/>
    <w:rsid w:val="00133410"/>
    <w:rsid w:val="00133B68"/>
    <w:rsid w:val="0013476C"/>
    <w:rsid w:val="00134C7C"/>
    <w:rsid w:val="00134F92"/>
    <w:rsid w:val="00134FB5"/>
    <w:rsid w:val="001354E4"/>
    <w:rsid w:val="001356A9"/>
    <w:rsid w:val="00135D70"/>
    <w:rsid w:val="00135E6E"/>
    <w:rsid w:val="001361A7"/>
    <w:rsid w:val="0013643A"/>
    <w:rsid w:val="0013646A"/>
    <w:rsid w:val="00136F74"/>
    <w:rsid w:val="0013702E"/>
    <w:rsid w:val="0013741D"/>
    <w:rsid w:val="00137C5C"/>
    <w:rsid w:val="0014027A"/>
    <w:rsid w:val="00140A03"/>
    <w:rsid w:val="00141E52"/>
    <w:rsid w:val="001424E3"/>
    <w:rsid w:val="00143A5A"/>
    <w:rsid w:val="00143F77"/>
    <w:rsid w:val="001441FB"/>
    <w:rsid w:val="00144745"/>
    <w:rsid w:val="001449CD"/>
    <w:rsid w:val="001457A2"/>
    <w:rsid w:val="00146629"/>
    <w:rsid w:val="00146956"/>
    <w:rsid w:val="00146F0E"/>
    <w:rsid w:val="0014730F"/>
    <w:rsid w:val="001477CC"/>
    <w:rsid w:val="00147FFD"/>
    <w:rsid w:val="00150DB0"/>
    <w:rsid w:val="001523F0"/>
    <w:rsid w:val="001528DE"/>
    <w:rsid w:val="00152B27"/>
    <w:rsid w:val="00156188"/>
    <w:rsid w:val="00156191"/>
    <w:rsid w:val="001572AA"/>
    <w:rsid w:val="00157BB1"/>
    <w:rsid w:val="00161FEE"/>
    <w:rsid w:val="00163AA4"/>
    <w:rsid w:val="001648B9"/>
    <w:rsid w:val="001653DB"/>
    <w:rsid w:val="00165E2A"/>
    <w:rsid w:val="00167123"/>
    <w:rsid w:val="00167E56"/>
    <w:rsid w:val="00170199"/>
    <w:rsid w:val="001722D9"/>
    <w:rsid w:val="00172A60"/>
    <w:rsid w:val="0017370C"/>
    <w:rsid w:val="001746B3"/>
    <w:rsid w:val="001757AE"/>
    <w:rsid w:val="00175A73"/>
    <w:rsid w:val="00177084"/>
    <w:rsid w:val="00177A0F"/>
    <w:rsid w:val="00180452"/>
    <w:rsid w:val="00180547"/>
    <w:rsid w:val="00180F07"/>
    <w:rsid w:val="00181A19"/>
    <w:rsid w:val="0018208C"/>
    <w:rsid w:val="001826D4"/>
    <w:rsid w:val="001834B6"/>
    <w:rsid w:val="00183EBA"/>
    <w:rsid w:val="00183F73"/>
    <w:rsid w:val="0018425B"/>
    <w:rsid w:val="00184838"/>
    <w:rsid w:val="00185CE9"/>
    <w:rsid w:val="0018756A"/>
    <w:rsid w:val="0019023B"/>
    <w:rsid w:val="001904EB"/>
    <w:rsid w:val="001908B2"/>
    <w:rsid w:val="0019421B"/>
    <w:rsid w:val="00194834"/>
    <w:rsid w:val="00197B53"/>
    <w:rsid w:val="001A06E3"/>
    <w:rsid w:val="001A0E17"/>
    <w:rsid w:val="001A0F02"/>
    <w:rsid w:val="001A250A"/>
    <w:rsid w:val="001A3316"/>
    <w:rsid w:val="001A3608"/>
    <w:rsid w:val="001A454D"/>
    <w:rsid w:val="001A5209"/>
    <w:rsid w:val="001A58B1"/>
    <w:rsid w:val="001A725E"/>
    <w:rsid w:val="001A76F5"/>
    <w:rsid w:val="001A7DBD"/>
    <w:rsid w:val="001A7E2C"/>
    <w:rsid w:val="001B0178"/>
    <w:rsid w:val="001B0248"/>
    <w:rsid w:val="001B064A"/>
    <w:rsid w:val="001B1705"/>
    <w:rsid w:val="001B1D45"/>
    <w:rsid w:val="001B2DB3"/>
    <w:rsid w:val="001B3662"/>
    <w:rsid w:val="001B3CD1"/>
    <w:rsid w:val="001B47B5"/>
    <w:rsid w:val="001B5C15"/>
    <w:rsid w:val="001B6827"/>
    <w:rsid w:val="001B7FDF"/>
    <w:rsid w:val="001C017E"/>
    <w:rsid w:val="001C1D7E"/>
    <w:rsid w:val="001C206C"/>
    <w:rsid w:val="001C3243"/>
    <w:rsid w:val="001C3358"/>
    <w:rsid w:val="001C42B6"/>
    <w:rsid w:val="001C454E"/>
    <w:rsid w:val="001C5B33"/>
    <w:rsid w:val="001C5E68"/>
    <w:rsid w:val="001C6912"/>
    <w:rsid w:val="001C6E45"/>
    <w:rsid w:val="001C7C2D"/>
    <w:rsid w:val="001D00E6"/>
    <w:rsid w:val="001D0FB3"/>
    <w:rsid w:val="001D1E87"/>
    <w:rsid w:val="001D2625"/>
    <w:rsid w:val="001D448F"/>
    <w:rsid w:val="001D4712"/>
    <w:rsid w:val="001D4C6E"/>
    <w:rsid w:val="001D667E"/>
    <w:rsid w:val="001D7AE6"/>
    <w:rsid w:val="001E0005"/>
    <w:rsid w:val="001E2DCD"/>
    <w:rsid w:val="001E3409"/>
    <w:rsid w:val="001E3419"/>
    <w:rsid w:val="001E3578"/>
    <w:rsid w:val="001E3A6E"/>
    <w:rsid w:val="001E4134"/>
    <w:rsid w:val="001E4F49"/>
    <w:rsid w:val="001E6434"/>
    <w:rsid w:val="001E69C7"/>
    <w:rsid w:val="001E7036"/>
    <w:rsid w:val="001F0C57"/>
    <w:rsid w:val="001F0DA0"/>
    <w:rsid w:val="001F1475"/>
    <w:rsid w:val="001F15DC"/>
    <w:rsid w:val="001F1D09"/>
    <w:rsid w:val="001F289A"/>
    <w:rsid w:val="001F2BF9"/>
    <w:rsid w:val="001F4039"/>
    <w:rsid w:val="001F43EC"/>
    <w:rsid w:val="001F46D5"/>
    <w:rsid w:val="001F630F"/>
    <w:rsid w:val="001F6787"/>
    <w:rsid w:val="001F6C6E"/>
    <w:rsid w:val="001F6CD2"/>
    <w:rsid w:val="001F6F63"/>
    <w:rsid w:val="001F7CA5"/>
    <w:rsid w:val="001F7ED3"/>
    <w:rsid w:val="0020002C"/>
    <w:rsid w:val="00200763"/>
    <w:rsid w:val="002007BC"/>
    <w:rsid w:val="00201DCB"/>
    <w:rsid w:val="00201FE9"/>
    <w:rsid w:val="00204262"/>
    <w:rsid w:val="0020554C"/>
    <w:rsid w:val="002065CC"/>
    <w:rsid w:val="002067C0"/>
    <w:rsid w:val="00206BB8"/>
    <w:rsid w:val="00206D62"/>
    <w:rsid w:val="0020705C"/>
    <w:rsid w:val="002078A3"/>
    <w:rsid w:val="00207D95"/>
    <w:rsid w:val="002105BC"/>
    <w:rsid w:val="002110C3"/>
    <w:rsid w:val="00212A5E"/>
    <w:rsid w:val="0021317B"/>
    <w:rsid w:val="002147ED"/>
    <w:rsid w:val="00214F55"/>
    <w:rsid w:val="0021692A"/>
    <w:rsid w:val="00216E5E"/>
    <w:rsid w:val="00220E4B"/>
    <w:rsid w:val="00220F34"/>
    <w:rsid w:val="00221197"/>
    <w:rsid w:val="002219FB"/>
    <w:rsid w:val="002220A6"/>
    <w:rsid w:val="00222485"/>
    <w:rsid w:val="002225A0"/>
    <w:rsid w:val="002227B7"/>
    <w:rsid w:val="00222BE1"/>
    <w:rsid w:val="0022362C"/>
    <w:rsid w:val="00223750"/>
    <w:rsid w:val="00223A16"/>
    <w:rsid w:val="00223A4D"/>
    <w:rsid w:val="00224A60"/>
    <w:rsid w:val="00224BDF"/>
    <w:rsid w:val="00225D2B"/>
    <w:rsid w:val="00227AD0"/>
    <w:rsid w:val="00227AEA"/>
    <w:rsid w:val="00227C4A"/>
    <w:rsid w:val="00230829"/>
    <w:rsid w:val="00230850"/>
    <w:rsid w:val="0023176E"/>
    <w:rsid w:val="00231808"/>
    <w:rsid w:val="002320CD"/>
    <w:rsid w:val="00232C4D"/>
    <w:rsid w:val="00234213"/>
    <w:rsid w:val="00234564"/>
    <w:rsid w:val="00234F18"/>
    <w:rsid w:val="0023524F"/>
    <w:rsid w:val="00236482"/>
    <w:rsid w:val="00237AE7"/>
    <w:rsid w:val="00240340"/>
    <w:rsid w:val="00240389"/>
    <w:rsid w:val="00240D1E"/>
    <w:rsid w:val="00240F77"/>
    <w:rsid w:val="0024120C"/>
    <w:rsid w:val="002414AC"/>
    <w:rsid w:val="00241996"/>
    <w:rsid w:val="00242522"/>
    <w:rsid w:val="00242864"/>
    <w:rsid w:val="00242E00"/>
    <w:rsid w:val="00243184"/>
    <w:rsid w:val="00243269"/>
    <w:rsid w:val="00244595"/>
    <w:rsid w:val="00244B10"/>
    <w:rsid w:val="002452B3"/>
    <w:rsid w:val="0024532D"/>
    <w:rsid w:val="0024540E"/>
    <w:rsid w:val="00245A4B"/>
    <w:rsid w:val="002465B2"/>
    <w:rsid w:val="00246748"/>
    <w:rsid w:val="00246A31"/>
    <w:rsid w:val="00246C7F"/>
    <w:rsid w:val="00247260"/>
    <w:rsid w:val="0024742E"/>
    <w:rsid w:val="00250FAA"/>
    <w:rsid w:val="002510D6"/>
    <w:rsid w:val="002545B8"/>
    <w:rsid w:val="00254D16"/>
    <w:rsid w:val="00255498"/>
    <w:rsid w:val="00256660"/>
    <w:rsid w:val="00256F10"/>
    <w:rsid w:val="002573B2"/>
    <w:rsid w:val="00260F6E"/>
    <w:rsid w:val="00261177"/>
    <w:rsid w:val="00262AC9"/>
    <w:rsid w:val="00263618"/>
    <w:rsid w:val="00263D64"/>
    <w:rsid w:val="00264EA5"/>
    <w:rsid w:val="002658EC"/>
    <w:rsid w:val="00265FF5"/>
    <w:rsid w:val="002660E5"/>
    <w:rsid w:val="0026649B"/>
    <w:rsid w:val="00266E04"/>
    <w:rsid w:val="00267450"/>
    <w:rsid w:val="002679D5"/>
    <w:rsid w:val="00267C0E"/>
    <w:rsid w:val="00270CF7"/>
    <w:rsid w:val="00270D49"/>
    <w:rsid w:val="002710DF"/>
    <w:rsid w:val="002718DA"/>
    <w:rsid w:val="00272057"/>
    <w:rsid w:val="00272FBC"/>
    <w:rsid w:val="00274195"/>
    <w:rsid w:val="0027545F"/>
    <w:rsid w:val="00275750"/>
    <w:rsid w:val="00275ABF"/>
    <w:rsid w:val="00276226"/>
    <w:rsid w:val="0027784A"/>
    <w:rsid w:val="00277BCF"/>
    <w:rsid w:val="0028015A"/>
    <w:rsid w:val="00280399"/>
    <w:rsid w:val="002808A4"/>
    <w:rsid w:val="002809B9"/>
    <w:rsid w:val="00280BE4"/>
    <w:rsid w:val="002812C7"/>
    <w:rsid w:val="0028296B"/>
    <w:rsid w:val="00283591"/>
    <w:rsid w:val="00284D47"/>
    <w:rsid w:val="002864D5"/>
    <w:rsid w:val="0029043B"/>
    <w:rsid w:val="00290E2A"/>
    <w:rsid w:val="00292075"/>
    <w:rsid w:val="002923A0"/>
    <w:rsid w:val="00292A57"/>
    <w:rsid w:val="00292D90"/>
    <w:rsid w:val="0029332A"/>
    <w:rsid w:val="00293C2B"/>
    <w:rsid w:val="002944E6"/>
    <w:rsid w:val="00294C55"/>
    <w:rsid w:val="00294E76"/>
    <w:rsid w:val="00294F2C"/>
    <w:rsid w:val="0029736F"/>
    <w:rsid w:val="00297A73"/>
    <w:rsid w:val="002A0173"/>
    <w:rsid w:val="002A14D5"/>
    <w:rsid w:val="002A16F7"/>
    <w:rsid w:val="002A1B32"/>
    <w:rsid w:val="002A283E"/>
    <w:rsid w:val="002A2F52"/>
    <w:rsid w:val="002A3271"/>
    <w:rsid w:val="002A32DF"/>
    <w:rsid w:val="002A3365"/>
    <w:rsid w:val="002A3E2E"/>
    <w:rsid w:val="002A3FE3"/>
    <w:rsid w:val="002A4C32"/>
    <w:rsid w:val="002A555E"/>
    <w:rsid w:val="002A5B6F"/>
    <w:rsid w:val="002A5F0D"/>
    <w:rsid w:val="002A6853"/>
    <w:rsid w:val="002B0F03"/>
    <w:rsid w:val="002B1896"/>
    <w:rsid w:val="002B20BE"/>
    <w:rsid w:val="002B2CE4"/>
    <w:rsid w:val="002B2D8E"/>
    <w:rsid w:val="002B408F"/>
    <w:rsid w:val="002B51D5"/>
    <w:rsid w:val="002B5DE1"/>
    <w:rsid w:val="002B6148"/>
    <w:rsid w:val="002B63E4"/>
    <w:rsid w:val="002B76E7"/>
    <w:rsid w:val="002B7B99"/>
    <w:rsid w:val="002B7E1B"/>
    <w:rsid w:val="002C0F41"/>
    <w:rsid w:val="002C20BC"/>
    <w:rsid w:val="002C2423"/>
    <w:rsid w:val="002C444F"/>
    <w:rsid w:val="002C4A72"/>
    <w:rsid w:val="002C4D63"/>
    <w:rsid w:val="002C580C"/>
    <w:rsid w:val="002C5C20"/>
    <w:rsid w:val="002C6740"/>
    <w:rsid w:val="002C6DF9"/>
    <w:rsid w:val="002C7429"/>
    <w:rsid w:val="002C768A"/>
    <w:rsid w:val="002C7CD8"/>
    <w:rsid w:val="002C7F9C"/>
    <w:rsid w:val="002D1E66"/>
    <w:rsid w:val="002D26F1"/>
    <w:rsid w:val="002D2750"/>
    <w:rsid w:val="002D38FA"/>
    <w:rsid w:val="002D4793"/>
    <w:rsid w:val="002D4DD1"/>
    <w:rsid w:val="002D55B7"/>
    <w:rsid w:val="002D6228"/>
    <w:rsid w:val="002D766A"/>
    <w:rsid w:val="002D76AC"/>
    <w:rsid w:val="002E0F7F"/>
    <w:rsid w:val="002E1696"/>
    <w:rsid w:val="002E189A"/>
    <w:rsid w:val="002E392A"/>
    <w:rsid w:val="002E3CE1"/>
    <w:rsid w:val="002E52EC"/>
    <w:rsid w:val="002E5DBF"/>
    <w:rsid w:val="002E7373"/>
    <w:rsid w:val="002E7573"/>
    <w:rsid w:val="002E758A"/>
    <w:rsid w:val="002F144D"/>
    <w:rsid w:val="002F20E0"/>
    <w:rsid w:val="002F3323"/>
    <w:rsid w:val="002F36FF"/>
    <w:rsid w:val="002F3C28"/>
    <w:rsid w:val="002F426F"/>
    <w:rsid w:val="002F4399"/>
    <w:rsid w:val="002F4AE6"/>
    <w:rsid w:val="002F4F69"/>
    <w:rsid w:val="002F56F6"/>
    <w:rsid w:val="002F65CB"/>
    <w:rsid w:val="002F6F0A"/>
    <w:rsid w:val="002F742F"/>
    <w:rsid w:val="00301666"/>
    <w:rsid w:val="00301F6A"/>
    <w:rsid w:val="003029E4"/>
    <w:rsid w:val="00302FDC"/>
    <w:rsid w:val="003040FB"/>
    <w:rsid w:val="003041AB"/>
    <w:rsid w:val="00304FAF"/>
    <w:rsid w:val="00305AD2"/>
    <w:rsid w:val="003062E7"/>
    <w:rsid w:val="00306875"/>
    <w:rsid w:val="003071AC"/>
    <w:rsid w:val="00310406"/>
    <w:rsid w:val="003106B7"/>
    <w:rsid w:val="00312136"/>
    <w:rsid w:val="0031274C"/>
    <w:rsid w:val="00312CB4"/>
    <w:rsid w:val="00313742"/>
    <w:rsid w:val="00313C3B"/>
    <w:rsid w:val="00313F51"/>
    <w:rsid w:val="00314205"/>
    <w:rsid w:val="00315862"/>
    <w:rsid w:val="00316981"/>
    <w:rsid w:val="00316DD5"/>
    <w:rsid w:val="0031756D"/>
    <w:rsid w:val="00317E64"/>
    <w:rsid w:val="003201D3"/>
    <w:rsid w:val="003207DF"/>
    <w:rsid w:val="00320D44"/>
    <w:rsid w:val="00321BDB"/>
    <w:rsid w:val="00321BF5"/>
    <w:rsid w:val="00322736"/>
    <w:rsid w:val="00322CD9"/>
    <w:rsid w:val="003234F4"/>
    <w:rsid w:val="0032400E"/>
    <w:rsid w:val="003260F5"/>
    <w:rsid w:val="003261EC"/>
    <w:rsid w:val="00326451"/>
    <w:rsid w:val="00326CCF"/>
    <w:rsid w:val="00327206"/>
    <w:rsid w:val="00327233"/>
    <w:rsid w:val="00327CA1"/>
    <w:rsid w:val="00330C4B"/>
    <w:rsid w:val="00331558"/>
    <w:rsid w:val="00331930"/>
    <w:rsid w:val="00331C9C"/>
    <w:rsid w:val="00331CD8"/>
    <w:rsid w:val="00331F1C"/>
    <w:rsid w:val="00332387"/>
    <w:rsid w:val="00332782"/>
    <w:rsid w:val="003329B2"/>
    <w:rsid w:val="00333BDF"/>
    <w:rsid w:val="00334123"/>
    <w:rsid w:val="00334610"/>
    <w:rsid w:val="00334BA1"/>
    <w:rsid w:val="00334EC4"/>
    <w:rsid w:val="003357DE"/>
    <w:rsid w:val="003358EB"/>
    <w:rsid w:val="00335AA5"/>
    <w:rsid w:val="00336D59"/>
    <w:rsid w:val="00336F4F"/>
    <w:rsid w:val="00340483"/>
    <w:rsid w:val="00340DE9"/>
    <w:rsid w:val="00342002"/>
    <w:rsid w:val="00342445"/>
    <w:rsid w:val="003424F6"/>
    <w:rsid w:val="003440D3"/>
    <w:rsid w:val="00345377"/>
    <w:rsid w:val="0034595A"/>
    <w:rsid w:val="00345B1F"/>
    <w:rsid w:val="00345C52"/>
    <w:rsid w:val="00345F42"/>
    <w:rsid w:val="003464E3"/>
    <w:rsid w:val="003469A4"/>
    <w:rsid w:val="00346A25"/>
    <w:rsid w:val="00347108"/>
    <w:rsid w:val="003472B4"/>
    <w:rsid w:val="00347384"/>
    <w:rsid w:val="003479FC"/>
    <w:rsid w:val="00354FF8"/>
    <w:rsid w:val="003563F7"/>
    <w:rsid w:val="003565D4"/>
    <w:rsid w:val="003567DA"/>
    <w:rsid w:val="003569E6"/>
    <w:rsid w:val="0035771F"/>
    <w:rsid w:val="00357EFF"/>
    <w:rsid w:val="00360936"/>
    <w:rsid w:val="0036102E"/>
    <w:rsid w:val="003610EC"/>
    <w:rsid w:val="00361EBE"/>
    <w:rsid w:val="00362B1D"/>
    <w:rsid w:val="00364E8E"/>
    <w:rsid w:val="003665E0"/>
    <w:rsid w:val="0036729E"/>
    <w:rsid w:val="00370EAA"/>
    <w:rsid w:val="00370FD6"/>
    <w:rsid w:val="00372065"/>
    <w:rsid w:val="00375423"/>
    <w:rsid w:val="003754AB"/>
    <w:rsid w:val="00375655"/>
    <w:rsid w:val="00375B0C"/>
    <w:rsid w:val="003764F5"/>
    <w:rsid w:val="00376559"/>
    <w:rsid w:val="003774FE"/>
    <w:rsid w:val="0037799C"/>
    <w:rsid w:val="00377CB6"/>
    <w:rsid w:val="00377E84"/>
    <w:rsid w:val="00377FE4"/>
    <w:rsid w:val="00380149"/>
    <w:rsid w:val="003819B5"/>
    <w:rsid w:val="00382FDB"/>
    <w:rsid w:val="00384849"/>
    <w:rsid w:val="00385E74"/>
    <w:rsid w:val="0038643D"/>
    <w:rsid w:val="0038669F"/>
    <w:rsid w:val="003872EF"/>
    <w:rsid w:val="0038747F"/>
    <w:rsid w:val="003904E9"/>
    <w:rsid w:val="00390A8C"/>
    <w:rsid w:val="00391F84"/>
    <w:rsid w:val="0039395E"/>
    <w:rsid w:val="00393B17"/>
    <w:rsid w:val="003946D5"/>
    <w:rsid w:val="00394EFB"/>
    <w:rsid w:val="003951E6"/>
    <w:rsid w:val="003954BD"/>
    <w:rsid w:val="003A05FE"/>
    <w:rsid w:val="003A12F4"/>
    <w:rsid w:val="003A134E"/>
    <w:rsid w:val="003A2525"/>
    <w:rsid w:val="003B154E"/>
    <w:rsid w:val="003B25B0"/>
    <w:rsid w:val="003B30E8"/>
    <w:rsid w:val="003B3B7B"/>
    <w:rsid w:val="003B3DED"/>
    <w:rsid w:val="003B410C"/>
    <w:rsid w:val="003B466E"/>
    <w:rsid w:val="003B4B3F"/>
    <w:rsid w:val="003B535A"/>
    <w:rsid w:val="003B5709"/>
    <w:rsid w:val="003B57A7"/>
    <w:rsid w:val="003B5B6D"/>
    <w:rsid w:val="003B5D35"/>
    <w:rsid w:val="003B7303"/>
    <w:rsid w:val="003B733C"/>
    <w:rsid w:val="003B7B80"/>
    <w:rsid w:val="003C076C"/>
    <w:rsid w:val="003C1A2E"/>
    <w:rsid w:val="003C21BA"/>
    <w:rsid w:val="003C31EA"/>
    <w:rsid w:val="003C3614"/>
    <w:rsid w:val="003C40F8"/>
    <w:rsid w:val="003C47B3"/>
    <w:rsid w:val="003C4C67"/>
    <w:rsid w:val="003C5024"/>
    <w:rsid w:val="003C529C"/>
    <w:rsid w:val="003C57B0"/>
    <w:rsid w:val="003C687A"/>
    <w:rsid w:val="003C795F"/>
    <w:rsid w:val="003C7DED"/>
    <w:rsid w:val="003C7FD6"/>
    <w:rsid w:val="003D01EF"/>
    <w:rsid w:val="003D1D54"/>
    <w:rsid w:val="003D246F"/>
    <w:rsid w:val="003D2961"/>
    <w:rsid w:val="003D2B7F"/>
    <w:rsid w:val="003D2CC3"/>
    <w:rsid w:val="003D3BB7"/>
    <w:rsid w:val="003D3F33"/>
    <w:rsid w:val="003D442D"/>
    <w:rsid w:val="003D4946"/>
    <w:rsid w:val="003D4985"/>
    <w:rsid w:val="003D5634"/>
    <w:rsid w:val="003D5B5F"/>
    <w:rsid w:val="003D6373"/>
    <w:rsid w:val="003D65CE"/>
    <w:rsid w:val="003D6858"/>
    <w:rsid w:val="003D6EFE"/>
    <w:rsid w:val="003E067A"/>
    <w:rsid w:val="003E102B"/>
    <w:rsid w:val="003E10AC"/>
    <w:rsid w:val="003E16DA"/>
    <w:rsid w:val="003E18DA"/>
    <w:rsid w:val="003E1C69"/>
    <w:rsid w:val="003E2F1C"/>
    <w:rsid w:val="003E5FF3"/>
    <w:rsid w:val="003E7D0E"/>
    <w:rsid w:val="003E7EFD"/>
    <w:rsid w:val="003F01D5"/>
    <w:rsid w:val="003F0EA3"/>
    <w:rsid w:val="003F1BB9"/>
    <w:rsid w:val="003F1E97"/>
    <w:rsid w:val="003F2965"/>
    <w:rsid w:val="003F3271"/>
    <w:rsid w:val="003F365F"/>
    <w:rsid w:val="003F3CDB"/>
    <w:rsid w:val="003F3D4E"/>
    <w:rsid w:val="003F58D5"/>
    <w:rsid w:val="003F5996"/>
    <w:rsid w:val="003F63C1"/>
    <w:rsid w:val="00400146"/>
    <w:rsid w:val="0040062D"/>
    <w:rsid w:val="00400EFB"/>
    <w:rsid w:val="0040201F"/>
    <w:rsid w:val="0040222B"/>
    <w:rsid w:val="004024CD"/>
    <w:rsid w:val="00402506"/>
    <w:rsid w:val="00402625"/>
    <w:rsid w:val="0040283A"/>
    <w:rsid w:val="00403074"/>
    <w:rsid w:val="00403A2B"/>
    <w:rsid w:val="00403A35"/>
    <w:rsid w:val="00403DF0"/>
    <w:rsid w:val="00403F84"/>
    <w:rsid w:val="004053BE"/>
    <w:rsid w:val="004053F8"/>
    <w:rsid w:val="00405455"/>
    <w:rsid w:val="00405724"/>
    <w:rsid w:val="00405ADB"/>
    <w:rsid w:val="004066F5"/>
    <w:rsid w:val="004102ED"/>
    <w:rsid w:val="00410B47"/>
    <w:rsid w:val="00411C5A"/>
    <w:rsid w:val="004120C7"/>
    <w:rsid w:val="00414D99"/>
    <w:rsid w:val="00417382"/>
    <w:rsid w:val="00417E0B"/>
    <w:rsid w:val="00421C3C"/>
    <w:rsid w:val="00421CFD"/>
    <w:rsid w:val="0042206C"/>
    <w:rsid w:val="004226BB"/>
    <w:rsid w:val="00422FAC"/>
    <w:rsid w:val="00423A97"/>
    <w:rsid w:val="00423AFC"/>
    <w:rsid w:val="00423B6F"/>
    <w:rsid w:val="00423C33"/>
    <w:rsid w:val="00423DA9"/>
    <w:rsid w:val="00427398"/>
    <w:rsid w:val="004276DD"/>
    <w:rsid w:val="004277EF"/>
    <w:rsid w:val="00427A6F"/>
    <w:rsid w:val="00427BCD"/>
    <w:rsid w:val="004301DE"/>
    <w:rsid w:val="0043034B"/>
    <w:rsid w:val="00430923"/>
    <w:rsid w:val="00432125"/>
    <w:rsid w:val="00432C00"/>
    <w:rsid w:val="00432E2D"/>
    <w:rsid w:val="004335F5"/>
    <w:rsid w:val="00433A61"/>
    <w:rsid w:val="00433E6B"/>
    <w:rsid w:val="00434FCC"/>
    <w:rsid w:val="0043516A"/>
    <w:rsid w:val="00435304"/>
    <w:rsid w:val="00436306"/>
    <w:rsid w:val="00436B8F"/>
    <w:rsid w:val="00436C62"/>
    <w:rsid w:val="00436DE1"/>
    <w:rsid w:val="0043700A"/>
    <w:rsid w:val="0043737F"/>
    <w:rsid w:val="00437DA7"/>
    <w:rsid w:val="004416CE"/>
    <w:rsid w:val="00441709"/>
    <w:rsid w:val="00442599"/>
    <w:rsid w:val="00442898"/>
    <w:rsid w:val="00442BA0"/>
    <w:rsid w:val="00442CF0"/>
    <w:rsid w:val="00442D04"/>
    <w:rsid w:val="00443475"/>
    <w:rsid w:val="00443586"/>
    <w:rsid w:val="00444AE3"/>
    <w:rsid w:val="00445641"/>
    <w:rsid w:val="00445901"/>
    <w:rsid w:val="004460C7"/>
    <w:rsid w:val="00446BE7"/>
    <w:rsid w:val="004503C5"/>
    <w:rsid w:val="0045298D"/>
    <w:rsid w:val="00452EC5"/>
    <w:rsid w:val="00453D31"/>
    <w:rsid w:val="004554D1"/>
    <w:rsid w:val="00455E1A"/>
    <w:rsid w:val="00456175"/>
    <w:rsid w:val="0045622D"/>
    <w:rsid w:val="004600F1"/>
    <w:rsid w:val="004603D5"/>
    <w:rsid w:val="004603FF"/>
    <w:rsid w:val="00460422"/>
    <w:rsid w:val="00460541"/>
    <w:rsid w:val="00463462"/>
    <w:rsid w:val="004637F1"/>
    <w:rsid w:val="00463A9C"/>
    <w:rsid w:val="00463C2E"/>
    <w:rsid w:val="00464720"/>
    <w:rsid w:val="00464EEB"/>
    <w:rsid w:val="004650BD"/>
    <w:rsid w:val="004659D9"/>
    <w:rsid w:val="00465CFC"/>
    <w:rsid w:val="004677E1"/>
    <w:rsid w:val="00467938"/>
    <w:rsid w:val="004702E4"/>
    <w:rsid w:val="0047088B"/>
    <w:rsid w:val="00472619"/>
    <w:rsid w:val="00473D85"/>
    <w:rsid w:val="00474013"/>
    <w:rsid w:val="00474DEE"/>
    <w:rsid w:val="00474FB5"/>
    <w:rsid w:val="00475EED"/>
    <w:rsid w:val="004763DD"/>
    <w:rsid w:val="00476B50"/>
    <w:rsid w:val="00476B9E"/>
    <w:rsid w:val="00477C19"/>
    <w:rsid w:val="00480F4E"/>
    <w:rsid w:val="004817B6"/>
    <w:rsid w:val="004825FD"/>
    <w:rsid w:val="00483D85"/>
    <w:rsid w:val="00483E69"/>
    <w:rsid w:val="00484C68"/>
    <w:rsid w:val="00484F6D"/>
    <w:rsid w:val="00484F78"/>
    <w:rsid w:val="00486EB0"/>
    <w:rsid w:val="004870C1"/>
    <w:rsid w:val="0048746C"/>
    <w:rsid w:val="00487779"/>
    <w:rsid w:val="00490819"/>
    <w:rsid w:val="00492869"/>
    <w:rsid w:val="00492C08"/>
    <w:rsid w:val="004949FF"/>
    <w:rsid w:val="00494A2B"/>
    <w:rsid w:val="00494EBB"/>
    <w:rsid w:val="004955DA"/>
    <w:rsid w:val="00496065"/>
    <w:rsid w:val="004964FB"/>
    <w:rsid w:val="004965FC"/>
    <w:rsid w:val="00496D24"/>
    <w:rsid w:val="00497A43"/>
    <w:rsid w:val="00497B00"/>
    <w:rsid w:val="004A092F"/>
    <w:rsid w:val="004A1289"/>
    <w:rsid w:val="004A304D"/>
    <w:rsid w:val="004A36AC"/>
    <w:rsid w:val="004A3A9A"/>
    <w:rsid w:val="004A4C8B"/>
    <w:rsid w:val="004A4F5F"/>
    <w:rsid w:val="004A59FE"/>
    <w:rsid w:val="004A5AE7"/>
    <w:rsid w:val="004B05E8"/>
    <w:rsid w:val="004B1071"/>
    <w:rsid w:val="004B1553"/>
    <w:rsid w:val="004B1D15"/>
    <w:rsid w:val="004B2F81"/>
    <w:rsid w:val="004B308B"/>
    <w:rsid w:val="004B32B7"/>
    <w:rsid w:val="004B37EB"/>
    <w:rsid w:val="004B3E62"/>
    <w:rsid w:val="004B4693"/>
    <w:rsid w:val="004B537C"/>
    <w:rsid w:val="004B6170"/>
    <w:rsid w:val="004B632B"/>
    <w:rsid w:val="004B63EC"/>
    <w:rsid w:val="004B6EBE"/>
    <w:rsid w:val="004B731B"/>
    <w:rsid w:val="004B7623"/>
    <w:rsid w:val="004C18B4"/>
    <w:rsid w:val="004C1AC5"/>
    <w:rsid w:val="004C1E13"/>
    <w:rsid w:val="004C26D9"/>
    <w:rsid w:val="004C2B54"/>
    <w:rsid w:val="004C4645"/>
    <w:rsid w:val="004C6FC5"/>
    <w:rsid w:val="004C7738"/>
    <w:rsid w:val="004C7F4D"/>
    <w:rsid w:val="004D0A88"/>
    <w:rsid w:val="004D0BC7"/>
    <w:rsid w:val="004D15E2"/>
    <w:rsid w:val="004D191B"/>
    <w:rsid w:val="004D2945"/>
    <w:rsid w:val="004D2FE5"/>
    <w:rsid w:val="004D313F"/>
    <w:rsid w:val="004D34E1"/>
    <w:rsid w:val="004D45D4"/>
    <w:rsid w:val="004D4762"/>
    <w:rsid w:val="004D4F20"/>
    <w:rsid w:val="004D54A9"/>
    <w:rsid w:val="004D5720"/>
    <w:rsid w:val="004D59D0"/>
    <w:rsid w:val="004D653E"/>
    <w:rsid w:val="004D6D49"/>
    <w:rsid w:val="004D7B32"/>
    <w:rsid w:val="004E14FC"/>
    <w:rsid w:val="004E195A"/>
    <w:rsid w:val="004E407D"/>
    <w:rsid w:val="004E5342"/>
    <w:rsid w:val="004E56F2"/>
    <w:rsid w:val="004E57C9"/>
    <w:rsid w:val="004E5B98"/>
    <w:rsid w:val="004E5D62"/>
    <w:rsid w:val="004E64AD"/>
    <w:rsid w:val="004F0098"/>
    <w:rsid w:val="004F1068"/>
    <w:rsid w:val="004F108C"/>
    <w:rsid w:val="004F200B"/>
    <w:rsid w:val="004F2515"/>
    <w:rsid w:val="004F2D9E"/>
    <w:rsid w:val="004F31D3"/>
    <w:rsid w:val="004F3791"/>
    <w:rsid w:val="004F4895"/>
    <w:rsid w:val="004F549F"/>
    <w:rsid w:val="004F5F95"/>
    <w:rsid w:val="004F6B13"/>
    <w:rsid w:val="004F79AC"/>
    <w:rsid w:val="00500821"/>
    <w:rsid w:val="00500E38"/>
    <w:rsid w:val="005012F8"/>
    <w:rsid w:val="00501EDC"/>
    <w:rsid w:val="00502229"/>
    <w:rsid w:val="005028F9"/>
    <w:rsid w:val="00503152"/>
    <w:rsid w:val="005032AB"/>
    <w:rsid w:val="00504810"/>
    <w:rsid w:val="0050649D"/>
    <w:rsid w:val="00507C4D"/>
    <w:rsid w:val="0051009D"/>
    <w:rsid w:val="005113C3"/>
    <w:rsid w:val="005117BC"/>
    <w:rsid w:val="00511810"/>
    <w:rsid w:val="00513D0C"/>
    <w:rsid w:val="0051415B"/>
    <w:rsid w:val="00514B5A"/>
    <w:rsid w:val="00514CE1"/>
    <w:rsid w:val="00515027"/>
    <w:rsid w:val="00515116"/>
    <w:rsid w:val="00515EA2"/>
    <w:rsid w:val="00516010"/>
    <w:rsid w:val="0051747C"/>
    <w:rsid w:val="0051753E"/>
    <w:rsid w:val="00517C96"/>
    <w:rsid w:val="00520196"/>
    <w:rsid w:val="0052025C"/>
    <w:rsid w:val="00520AFE"/>
    <w:rsid w:val="00520B23"/>
    <w:rsid w:val="0052104B"/>
    <w:rsid w:val="00522B2E"/>
    <w:rsid w:val="005234A3"/>
    <w:rsid w:val="00524EF4"/>
    <w:rsid w:val="005250DC"/>
    <w:rsid w:val="00525553"/>
    <w:rsid w:val="00526693"/>
    <w:rsid w:val="00526D0F"/>
    <w:rsid w:val="005310B0"/>
    <w:rsid w:val="00532128"/>
    <w:rsid w:val="005329A5"/>
    <w:rsid w:val="00532A2F"/>
    <w:rsid w:val="00532D95"/>
    <w:rsid w:val="00533579"/>
    <w:rsid w:val="005342CF"/>
    <w:rsid w:val="00534B3E"/>
    <w:rsid w:val="00536085"/>
    <w:rsid w:val="00537482"/>
    <w:rsid w:val="00540306"/>
    <w:rsid w:val="005403CF"/>
    <w:rsid w:val="005405D3"/>
    <w:rsid w:val="005407F1"/>
    <w:rsid w:val="00540822"/>
    <w:rsid w:val="00540C3C"/>
    <w:rsid w:val="005414DF"/>
    <w:rsid w:val="00541AC6"/>
    <w:rsid w:val="00541E0F"/>
    <w:rsid w:val="005421A9"/>
    <w:rsid w:val="0054289A"/>
    <w:rsid w:val="00542D7C"/>
    <w:rsid w:val="005443E1"/>
    <w:rsid w:val="0054449D"/>
    <w:rsid w:val="005454E0"/>
    <w:rsid w:val="00545778"/>
    <w:rsid w:val="0054597A"/>
    <w:rsid w:val="0054693B"/>
    <w:rsid w:val="00546B42"/>
    <w:rsid w:val="0054718E"/>
    <w:rsid w:val="005471DB"/>
    <w:rsid w:val="005472DB"/>
    <w:rsid w:val="00547D0E"/>
    <w:rsid w:val="0055007C"/>
    <w:rsid w:val="0055043A"/>
    <w:rsid w:val="00550836"/>
    <w:rsid w:val="00550AF9"/>
    <w:rsid w:val="00551532"/>
    <w:rsid w:val="005515EA"/>
    <w:rsid w:val="005529F0"/>
    <w:rsid w:val="00555825"/>
    <w:rsid w:val="00556C80"/>
    <w:rsid w:val="00556F40"/>
    <w:rsid w:val="005571DD"/>
    <w:rsid w:val="00557515"/>
    <w:rsid w:val="0055752B"/>
    <w:rsid w:val="00557DF6"/>
    <w:rsid w:val="005607DD"/>
    <w:rsid w:val="00561253"/>
    <w:rsid w:val="0056140C"/>
    <w:rsid w:val="00561FAA"/>
    <w:rsid w:val="0056331C"/>
    <w:rsid w:val="0056480E"/>
    <w:rsid w:val="005648C5"/>
    <w:rsid w:val="00565C64"/>
    <w:rsid w:val="00567123"/>
    <w:rsid w:val="005678EE"/>
    <w:rsid w:val="00570120"/>
    <w:rsid w:val="005701AD"/>
    <w:rsid w:val="005707CA"/>
    <w:rsid w:val="0057088F"/>
    <w:rsid w:val="005711C6"/>
    <w:rsid w:val="0057166F"/>
    <w:rsid w:val="00573153"/>
    <w:rsid w:val="0057356E"/>
    <w:rsid w:val="0057419E"/>
    <w:rsid w:val="0057447D"/>
    <w:rsid w:val="0057516D"/>
    <w:rsid w:val="005755D7"/>
    <w:rsid w:val="005756BB"/>
    <w:rsid w:val="00576590"/>
    <w:rsid w:val="00576B87"/>
    <w:rsid w:val="005774B5"/>
    <w:rsid w:val="005778DF"/>
    <w:rsid w:val="00577BDF"/>
    <w:rsid w:val="00581C0A"/>
    <w:rsid w:val="00582FC6"/>
    <w:rsid w:val="00583E4B"/>
    <w:rsid w:val="005842EC"/>
    <w:rsid w:val="005846AA"/>
    <w:rsid w:val="005849F0"/>
    <w:rsid w:val="00584C1D"/>
    <w:rsid w:val="00585A4F"/>
    <w:rsid w:val="00587B94"/>
    <w:rsid w:val="00587E83"/>
    <w:rsid w:val="00590FB6"/>
    <w:rsid w:val="005914F6"/>
    <w:rsid w:val="00591F9A"/>
    <w:rsid w:val="0059359A"/>
    <w:rsid w:val="00594E19"/>
    <w:rsid w:val="00594E35"/>
    <w:rsid w:val="00595F6F"/>
    <w:rsid w:val="0059648F"/>
    <w:rsid w:val="00596565"/>
    <w:rsid w:val="005A14FC"/>
    <w:rsid w:val="005A1A73"/>
    <w:rsid w:val="005A1FD4"/>
    <w:rsid w:val="005A203A"/>
    <w:rsid w:val="005A3491"/>
    <w:rsid w:val="005A38E4"/>
    <w:rsid w:val="005A3FC2"/>
    <w:rsid w:val="005A41C8"/>
    <w:rsid w:val="005A4696"/>
    <w:rsid w:val="005A4824"/>
    <w:rsid w:val="005A49B5"/>
    <w:rsid w:val="005A4EE9"/>
    <w:rsid w:val="005A77DA"/>
    <w:rsid w:val="005A791C"/>
    <w:rsid w:val="005A7C4E"/>
    <w:rsid w:val="005A7EAC"/>
    <w:rsid w:val="005B0827"/>
    <w:rsid w:val="005B1780"/>
    <w:rsid w:val="005B1A72"/>
    <w:rsid w:val="005B32AC"/>
    <w:rsid w:val="005B343B"/>
    <w:rsid w:val="005B3440"/>
    <w:rsid w:val="005B4418"/>
    <w:rsid w:val="005B4602"/>
    <w:rsid w:val="005B4CB6"/>
    <w:rsid w:val="005B5EFE"/>
    <w:rsid w:val="005B6121"/>
    <w:rsid w:val="005B689A"/>
    <w:rsid w:val="005C10B6"/>
    <w:rsid w:val="005C2615"/>
    <w:rsid w:val="005C3405"/>
    <w:rsid w:val="005C4C38"/>
    <w:rsid w:val="005C685D"/>
    <w:rsid w:val="005C75BB"/>
    <w:rsid w:val="005C7EC9"/>
    <w:rsid w:val="005D00AA"/>
    <w:rsid w:val="005D16F6"/>
    <w:rsid w:val="005D1781"/>
    <w:rsid w:val="005D1EF6"/>
    <w:rsid w:val="005D1F16"/>
    <w:rsid w:val="005D3350"/>
    <w:rsid w:val="005D3FB3"/>
    <w:rsid w:val="005D46E0"/>
    <w:rsid w:val="005D49C5"/>
    <w:rsid w:val="005D51D2"/>
    <w:rsid w:val="005D64AD"/>
    <w:rsid w:val="005D65F2"/>
    <w:rsid w:val="005D733E"/>
    <w:rsid w:val="005D734B"/>
    <w:rsid w:val="005E1058"/>
    <w:rsid w:val="005E1224"/>
    <w:rsid w:val="005E14EA"/>
    <w:rsid w:val="005E19AD"/>
    <w:rsid w:val="005E1EDA"/>
    <w:rsid w:val="005E494E"/>
    <w:rsid w:val="005E5135"/>
    <w:rsid w:val="005E55AD"/>
    <w:rsid w:val="005E6261"/>
    <w:rsid w:val="005E64B5"/>
    <w:rsid w:val="005E6583"/>
    <w:rsid w:val="005E7D85"/>
    <w:rsid w:val="005F0010"/>
    <w:rsid w:val="005F0386"/>
    <w:rsid w:val="005F05D6"/>
    <w:rsid w:val="005F0692"/>
    <w:rsid w:val="005F0875"/>
    <w:rsid w:val="005F08F3"/>
    <w:rsid w:val="005F11A3"/>
    <w:rsid w:val="005F17B6"/>
    <w:rsid w:val="005F18D8"/>
    <w:rsid w:val="005F3407"/>
    <w:rsid w:val="005F43A1"/>
    <w:rsid w:val="005F49B1"/>
    <w:rsid w:val="005F49E3"/>
    <w:rsid w:val="005F4F32"/>
    <w:rsid w:val="005F5082"/>
    <w:rsid w:val="005F51F8"/>
    <w:rsid w:val="005F53E9"/>
    <w:rsid w:val="005F5869"/>
    <w:rsid w:val="005F587B"/>
    <w:rsid w:val="005F5B21"/>
    <w:rsid w:val="005F5CC0"/>
    <w:rsid w:val="005F65D6"/>
    <w:rsid w:val="005F6F08"/>
    <w:rsid w:val="005F7055"/>
    <w:rsid w:val="005F71C7"/>
    <w:rsid w:val="005F759F"/>
    <w:rsid w:val="00600450"/>
    <w:rsid w:val="00601DC0"/>
    <w:rsid w:val="006028B5"/>
    <w:rsid w:val="00603185"/>
    <w:rsid w:val="00603191"/>
    <w:rsid w:val="0060398F"/>
    <w:rsid w:val="00603DB4"/>
    <w:rsid w:val="0060568D"/>
    <w:rsid w:val="00605F11"/>
    <w:rsid w:val="00606F46"/>
    <w:rsid w:val="00610379"/>
    <w:rsid w:val="006109A2"/>
    <w:rsid w:val="00611821"/>
    <w:rsid w:val="00612454"/>
    <w:rsid w:val="00613350"/>
    <w:rsid w:val="006137FF"/>
    <w:rsid w:val="006164AB"/>
    <w:rsid w:val="00617AC2"/>
    <w:rsid w:val="006213EA"/>
    <w:rsid w:val="006219DE"/>
    <w:rsid w:val="006237F6"/>
    <w:rsid w:val="00623B6A"/>
    <w:rsid w:val="00624304"/>
    <w:rsid w:val="00624AC8"/>
    <w:rsid w:val="00625278"/>
    <w:rsid w:val="00626223"/>
    <w:rsid w:val="00626CF2"/>
    <w:rsid w:val="00626DC4"/>
    <w:rsid w:val="00626FFD"/>
    <w:rsid w:val="0062747D"/>
    <w:rsid w:val="0062770D"/>
    <w:rsid w:val="006302AA"/>
    <w:rsid w:val="00630DBF"/>
    <w:rsid w:val="00631415"/>
    <w:rsid w:val="00631573"/>
    <w:rsid w:val="006325E5"/>
    <w:rsid w:val="006329C3"/>
    <w:rsid w:val="0063343A"/>
    <w:rsid w:val="00633A0D"/>
    <w:rsid w:val="00633CD3"/>
    <w:rsid w:val="00634B46"/>
    <w:rsid w:val="0063600B"/>
    <w:rsid w:val="00636226"/>
    <w:rsid w:val="0063763F"/>
    <w:rsid w:val="00637E1B"/>
    <w:rsid w:val="00637E1E"/>
    <w:rsid w:val="00640395"/>
    <w:rsid w:val="00640D7F"/>
    <w:rsid w:val="006416A0"/>
    <w:rsid w:val="006425A0"/>
    <w:rsid w:val="00643E75"/>
    <w:rsid w:val="00643F21"/>
    <w:rsid w:val="006446F6"/>
    <w:rsid w:val="00644E28"/>
    <w:rsid w:val="00645A2E"/>
    <w:rsid w:val="00645A45"/>
    <w:rsid w:val="006468CD"/>
    <w:rsid w:val="00646DAC"/>
    <w:rsid w:val="00647ABD"/>
    <w:rsid w:val="0065062C"/>
    <w:rsid w:val="00650F3C"/>
    <w:rsid w:val="00651367"/>
    <w:rsid w:val="006526E0"/>
    <w:rsid w:val="006535B7"/>
    <w:rsid w:val="00653938"/>
    <w:rsid w:val="00653A53"/>
    <w:rsid w:val="00653CC2"/>
    <w:rsid w:val="00653FE5"/>
    <w:rsid w:val="00654977"/>
    <w:rsid w:val="00655F4A"/>
    <w:rsid w:val="00656E83"/>
    <w:rsid w:val="00657810"/>
    <w:rsid w:val="00657C5E"/>
    <w:rsid w:val="006605CA"/>
    <w:rsid w:val="00660654"/>
    <w:rsid w:val="00660CB8"/>
    <w:rsid w:val="00661309"/>
    <w:rsid w:val="006613CF"/>
    <w:rsid w:val="00661DE2"/>
    <w:rsid w:val="00662045"/>
    <w:rsid w:val="0066227D"/>
    <w:rsid w:val="006622D7"/>
    <w:rsid w:val="0066396E"/>
    <w:rsid w:val="00663B8F"/>
    <w:rsid w:val="0066494E"/>
    <w:rsid w:val="00664EF3"/>
    <w:rsid w:val="00665814"/>
    <w:rsid w:val="006659AC"/>
    <w:rsid w:val="00666277"/>
    <w:rsid w:val="00666569"/>
    <w:rsid w:val="006669DF"/>
    <w:rsid w:val="00667528"/>
    <w:rsid w:val="00667618"/>
    <w:rsid w:val="00667BC6"/>
    <w:rsid w:val="0067068C"/>
    <w:rsid w:val="00670CF8"/>
    <w:rsid w:val="00672F90"/>
    <w:rsid w:val="006730EA"/>
    <w:rsid w:val="00674B76"/>
    <w:rsid w:val="00674D26"/>
    <w:rsid w:val="006752B9"/>
    <w:rsid w:val="0067562F"/>
    <w:rsid w:val="006759EF"/>
    <w:rsid w:val="006766F2"/>
    <w:rsid w:val="00676E1F"/>
    <w:rsid w:val="00677F45"/>
    <w:rsid w:val="00677FA5"/>
    <w:rsid w:val="006817A7"/>
    <w:rsid w:val="00681AD0"/>
    <w:rsid w:val="00683B02"/>
    <w:rsid w:val="00683E0D"/>
    <w:rsid w:val="0068495F"/>
    <w:rsid w:val="00684CE0"/>
    <w:rsid w:val="006850A0"/>
    <w:rsid w:val="00685144"/>
    <w:rsid w:val="00685DC9"/>
    <w:rsid w:val="0068612C"/>
    <w:rsid w:val="0068656A"/>
    <w:rsid w:val="006866B5"/>
    <w:rsid w:val="0068678B"/>
    <w:rsid w:val="00686E4A"/>
    <w:rsid w:val="00691B8C"/>
    <w:rsid w:val="00691F02"/>
    <w:rsid w:val="00692B98"/>
    <w:rsid w:val="00695854"/>
    <w:rsid w:val="00695E86"/>
    <w:rsid w:val="006960DF"/>
    <w:rsid w:val="00696BA4"/>
    <w:rsid w:val="006970E5"/>
    <w:rsid w:val="006979B7"/>
    <w:rsid w:val="00697F03"/>
    <w:rsid w:val="006A0888"/>
    <w:rsid w:val="006A1A43"/>
    <w:rsid w:val="006A27F0"/>
    <w:rsid w:val="006A2D69"/>
    <w:rsid w:val="006A355D"/>
    <w:rsid w:val="006A40A5"/>
    <w:rsid w:val="006A56E4"/>
    <w:rsid w:val="006A5B23"/>
    <w:rsid w:val="006A6606"/>
    <w:rsid w:val="006A7E90"/>
    <w:rsid w:val="006B072A"/>
    <w:rsid w:val="006B1123"/>
    <w:rsid w:val="006B1D3C"/>
    <w:rsid w:val="006B22E1"/>
    <w:rsid w:val="006B2ABA"/>
    <w:rsid w:val="006B2EB5"/>
    <w:rsid w:val="006B3D2A"/>
    <w:rsid w:val="006B3E31"/>
    <w:rsid w:val="006B4404"/>
    <w:rsid w:val="006B4770"/>
    <w:rsid w:val="006B488D"/>
    <w:rsid w:val="006B4FB9"/>
    <w:rsid w:val="006B533C"/>
    <w:rsid w:val="006B5F3B"/>
    <w:rsid w:val="006B6195"/>
    <w:rsid w:val="006B6403"/>
    <w:rsid w:val="006B719A"/>
    <w:rsid w:val="006C0663"/>
    <w:rsid w:val="006C12BE"/>
    <w:rsid w:val="006C29D5"/>
    <w:rsid w:val="006C2B85"/>
    <w:rsid w:val="006C6EA5"/>
    <w:rsid w:val="006C7023"/>
    <w:rsid w:val="006C77E4"/>
    <w:rsid w:val="006D0848"/>
    <w:rsid w:val="006D0D1A"/>
    <w:rsid w:val="006D0D23"/>
    <w:rsid w:val="006D124C"/>
    <w:rsid w:val="006D177A"/>
    <w:rsid w:val="006D1B9D"/>
    <w:rsid w:val="006D2175"/>
    <w:rsid w:val="006D27F4"/>
    <w:rsid w:val="006D28DE"/>
    <w:rsid w:val="006D4642"/>
    <w:rsid w:val="006D4A64"/>
    <w:rsid w:val="006D71EF"/>
    <w:rsid w:val="006D731D"/>
    <w:rsid w:val="006D76E5"/>
    <w:rsid w:val="006D798F"/>
    <w:rsid w:val="006E1D47"/>
    <w:rsid w:val="006E1FBD"/>
    <w:rsid w:val="006E25B9"/>
    <w:rsid w:val="006E3002"/>
    <w:rsid w:val="006E471A"/>
    <w:rsid w:val="006E6EAA"/>
    <w:rsid w:val="006E7323"/>
    <w:rsid w:val="006E74E5"/>
    <w:rsid w:val="006E76E0"/>
    <w:rsid w:val="006F1387"/>
    <w:rsid w:val="006F39D9"/>
    <w:rsid w:val="006F3A38"/>
    <w:rsid w:val="006F3D77"/>
    <w:rsid w:val="006F45E1"/>
    <w:rsid w:val="006F5AF2"/>
    <w:rsid w:val="006F5F18"/>
    <w:rsid w:val="006F647A"/>
    <w:rsid w:val="006F674F"/>
    <w:rsid w:val="006F67FC"/>
    <w:rsid w:val="006F68EF"/>
    <w:rsid w:val="006F7F97"/>
    <w:rsid w:val="007005C5"/>
    <w:rsid w:val="00701A14"/>
    <w:rsid w:val="007020B6"/>
    <w:rsid w:val="00703C7E"/>
    <w:rsid w:val="00704437"/>
    <w:rsid w:val="0070568D"/>
    <w:rsid w:val="007056EC"/>
    <w:rsid w:val="0070654C"/>
    <w:rsid w:val="00706ABD"/>
    <w:rsid w:val="00707E09"/>
    <w:rsid w:val="0071018D"/>
    <w:rsid w:val="0071075C"/>
    <w:rsid w:val="0071094A"/>
    <w:rsid w:val="00710EDC"/>
    <w:rsid w:val="00710FC5"/>
    <w:rsid w:val="007112BF"/>
    <w:rsid w:val="00711664"/>
    <w:rsid w:val="00711868"/>
    <w:rsid w:val="0071229F"/>
    <w:rsid w:val="0071271B"/>
    <w:rsid w:val="00713170"/>
    <w:rsid w:val="00713AD5"/>
    <w:rsid w:val="00713DB3"/>
    <w:rsid w:val="00713FCF"/>
    <w:rsid w:val="00715F8E"/>
    <w:rsid w:val="007160CC"/>
    <w:rsid w:val="00716C8A"/>
    <w:rsid w:val="00716E39"/>
    <w:rsid w:val="00716EB1"/>
    <w:rsid w:val="00716FC8"/>
    <w:rsid w:val="00720271"/>
    <w:rsid w:val="00720832"/>
    <w:rsid w:val="007216BD"/>
    <w:rsid w:val="007216F4"/>
    <w:rsid w:val="00724461"/>
    <w:rsid w:val="007245E3"/>
    <w:rsid w:val="007254DE"/>
    <w:rsid w:val="00726B1B"/>
    <w:rsid w:val="0072713C"/>
    <w:rsid w:val="00730483"/>
    <w:rsid w:val="007310F2"/>
    <w:rsid w:val="007312F3"/>
    <w:rsid w:val="0073190D"/>
    <w:rsid w:val="00732119"/>
    <w:rsid w:val="007321B7"/>
    <w:rsid w:val="00732DF7"/>
    <w:rsid w:val="00733438"/>
    <w:rsid w:val="0073588D"/>
    <w:rsid w:val="0073696F"/>
    <w:rsid w:val="00736E89"/>
    <w:rsid w:val="00737D84"/>
    <w:rsid w:val="0074038C"/>
    <w:rsid w:val="0074050D"/>
    <w:rsid w:val="00741CB2"/>
    <w:rsid w:val="00741EFB"/>
    <w:rsid w:val="00742F55"/>
    <w:rsid w:val="00743CE6"/>
    <w:rsid w:val="00744E61"/>
    <w:rsid w:val="00745D0B"/>
    <w:rsid w:val="00750DA2"/>
    <w:rsid w:val="00750F33"/>
    <w:rsid w:val="007516C1"/>
    <w:rsid w:val="00752843"/>
    <w:rsid w:val="00752FF2"/>
    <w:rsid w:val="0075337A"/>
    <w:rsid w:val="00754493"/>
    <w:rsid w:val="00754A9B"/>
    <w:rsid w:val="00754C7F"/>
    <w:rsid w:val="007556C8"/>
    <w:rsid w:val="00755C4E"/>
    <w:rsid w:val="00756096"/>
    <w:rsid w:val="00757C7F"/>
    <w:rsid w:val="00757F4B"/>
    <w:rsid w:val="00760363"/>
    <w:rsid w:val="00760E99"/>
    <w:rsid w:val="00761AF8"/>
    <w:rsid w:val="00761CF0"/>
    <w:rsid w:val="00761E08"/>
    <w:rsid w:val="00762845"/>
    <w:rsid w:val="00763054"/>
    <w:rsid w:val="00763EC8"/>
    <w:rsid w:val="00763F8C"/>
    <w:rsid w:val="007663FB"/>
    <w:rsid w:val="00767515"/>
    <w:rsid w:val="007676B1"/>
    <w:rsid w:val="00770723"/>
    <w:rsid w:val="00771F97"/>
    <w:rsid w:val="0077224D"/>
    <w:rsid w:val="00773646"/>
    <w:rsid w:val="00774018"/>
    <w:rsid w:val="007745E2"/>
    <w:rsid w:val="007752C3"/>
    <w:rsid w:val="00775CC8"/>
    <w:rsid w:val="00776268"/>
    <w:rsid w:val="00776AA8"/>
    <w:rsid w:val="00780067"/>
    <w:rsid w:val="00781923"/>
    <w:rsid w:val="007827C4"/>
    <w:rsid w:val="00782FCA"/>
    <w:rsid w:val="00783B35"/>
    <w:rsid w:val="00784665"/>
    <w:rsid w:val="00784D79"/>
    <w:rsid w:val="00785158"/>
    <w:rsid w:val="007851F0"/>
    <w:rsid w:val="0078601D"/>
    <w:rsid w:val="0078620D"/>
    <w:rsid w:val="00786601"/>
    <w:rsid w:val="00786DA4"/>
    <w:rsid w:val="00787B58"/>
    <w:rsid w:val="0079196D"/>
    <w:rsid w:val="007921B6"/>
    <w:rsid w:val="0079297F"/>
    <w:rsid w:val="00792F46"/>
    <w:rsid w:val="00793681"/>
    <w:rsid w:val="00793D99"/>
    <w:rsid w:val="007948FF"/>
    <w:rsid w:val="00795F47"/>
    <w:rsid w:val="007968A6"/>
    <w:rsid w:val="007A0DC8"/>
    <w:rsid w:val="007A1570"/>
    <w:rsid w:val="007A1AB9"/>
    <w:rsid w:val="007A1AFA"/>
    <w:rsid w:val="007A1E68"/>
    <w:rsid w:val="007A25EF"/>
    <w:rsid w:val="007A278A"/>
    <w:rsid w:val="007A3319"/>
    <w:rsid w:val="007A345A"/>
    <w:rsid w:val="007A3B3E"/>
    <w:rsid w:val="007A3CF9"/>
    <w:rsid w:val="007A40F0"/>
    <w:rsid w:val="007A4619"/>
    <w:rsid w:val="007A595D"/>
    <w:rsid w:val="007A5E4E"/>
    <w:rsid w:val="007A69D9"/>
    <w:rsid w:val="007A7B75"/>
    <w:rsid w:val="007B07DB"/>
    <w:rsid w:val="007B0ED7"/>
    <w:rsid w:val="007B1313"/>
    <w:rsid w:val="007B19A0"/>
    <w:rsid w:val="007B21FC"/>
    <w:rsid w:val="007B305A"/>
    <w:rsid w:val="007B37EA"/>
    <w:rsid w:val="007B5CA8"/>
    <w:rsid w:val="007B6D20"/>
    <w:rsid w:val="007B7289"/>
    <w:rsid w:val="007C06F4"/>
    <w:rsid w:val="007C0D12"/>
    <w:rsid w:val="007C2F60"/>
    <w:rsid w:val="007C3858"/>
    <w:rsid w:val="007C3A3B"/>
    <w:rsid w:val="007C45F5"/>
    <w:rsid w:val="007C7161"/>
    <w:rsid w:val="007C78C5"/>
    <w:rsid w:val="007D10E8"/>
    <w:rsid w:val="007D2906"/>
    <w:rsid w:val="007D3D9B"/>
    <w:rsid w:val="007D4138"/>
    <w:rsid w:val="007D4324"/>
    <w:rsid w:val="007D446F"/>
    <w:rsid w:val="007D4E4B"/>
    <w:rsid w:val="007D628F"/>
    <w:rsid w:val="007D6C85"/>
    <w:rsid w:val="007D7091"/>
    <w:rsid w:val="007D76B0"/>
    <w:rsid w:val="007E0013"/>
    <w:rsid w:val="007E0316"/>
    <w:rsid w:val="007E0365"/>
    <w:rsid w:val="007E167B"/>
    <w:rsid w:val="007E1A4A"/>
    <w:rsid w:val="007E21F9"/>
    <w:rsid w:val="007E232C"/>
    <w:rsid w:val="007E2544"/>
    <w:rsid w:val="007E3520"/>
    <w:rsid w:val="007E3C15"/>
    <w:rsid w:val="007E4E69"/>
    <w:rsid w:val="007E5016"/>
    <w:rsid w:val="007E544A"/>
    <w:rsid w:val="007E5880"/>
    <w:rsid w:val="007E5A64"/>
    <w:rsid w:val="007E609F"/>
    <w:rsid w:val="007E62D4"/>
    <w:rsid w:val="007E62FA"/>
    <w:rsid w:val="007E6E80"/>
    <w:rsid w:val="007E76A5"/>
    <w:rsid w:val="007F034F"/>
    <w:rsid w:val="007F08E5"/>
    <w:rsid w:val="007F12E5"/>
    <w:rsid w:val="007F2D52"/>
    <w:rsid w:val="007F38A3"/>
    <w:rsid w:val="007F4B15"/>
    <w:rsid w:val="007F655F"/>
    <w:rsid w:val="007F7D50"/>
    <w:rsid w:val="007F7D70"/>
    <w:rsid w:val="007F7E61"/>
    <w:rsid w:val="008010B5"/>
    <w:rsid w:val="00801F6C"/>
    <w:rsid w:val="00802D97"/>
    <w:rsid w:val="00802F60"/>
    <w:rsid w:val="00805469"/>
    <w:rsid w:val="0080589F"/>
    <w:rsid w:val="00805CCC"/>
    <w:rsid w:val="0081034C"/>
    <w:rsid w:val="008105C0"/>
    <w:rsid w:val="00810E34"/>
    <w:rsid w:val="008117FE"/>
    <w:rsid w:val="00811F97"/>
    <w:rsid w:val="00812500"/>
    <w:rsid w:val="0081486D"/>
    <w:rsid w:val="00815976"/>
    <w:rsid w:val="008167BB"/>
    <w:rsid w:val="008167E4"/>
    <w:rsid w:val="00817745"/>
    <w:rsid w:val="00820052"/>
    <w:rsid w:val="0082169A"/>
    <w:rsid w:val="00821D80"/>
    <w:rsid w:val="008222F3"/>
    <w:rsid w:val="008235E8"/>
    <w:rsid w:val="00823C15"/>
    <w:rsid w:val="0082427F"/>
    <w:rsid w:val="008247A1"/>
    <w:rsid w:val="00824D2B"/>
    <w:rsid w:val="008254D3"/>
    <w:rsid w:val="00826504"/>
    <w:rsid w:val="00826D5B"/>
    <w:rsid w:val="0082742F"/>
    <w:rsid w:val="008312C3"/>
    <w:rsid w:val="00831AF6"/>
    <w:rsid w:val="008321D4"/>
    <w:rsid w:val="008326C8"/>
    <w:rsid w:val="00833310"/>
    <w:rsid w:val="0083488F"/>
    <w:rsid w:val="00834E32"/>
    <w:rsid w:val="00837600"/>
    <w:rsid w:val="00840B36"/>
    <w:rsid w:val="00841B7E"/>
    <w:rsid w:val="00841E07"/>
    <w:rsid w:val="0084269C"/>
    <w:rsid w:val="00842B31"/>
    <w:rsid w:val="00842C5A"/>
    <w:rsid w:val="00842FE9"/>
    <w:rsid w:val="00843CB3"/>
    <w:rsid w:val="00843E32"/>
    <w:rsid w:val="00845037"/>
    <w:rsid w:val="008457DF"/>
    <w:rsid w:val="00846490"/>
    <w:rsid w:val="008468D3"/>
    <w:rsid w:val="008475C8"/>
    <w:rsid w:val="008505E3"/>
    <w:rsid w:val="00850CB4"/>
    <w:rsid w:val="00851F19"/>
    <w:rsid w:val="0085376D"/>
    <w:rsid w:val="00854C3E"/>
    <w:rsid w:val="008550A6"/>
    <w:rsid w:val="0085525D"/>
    <w:rsid w:val="00855D0D"/>
    <w:rsid w:val="008562B8"/>
    <w:rsid w:val="00856E37"/>
    <w:rsid w:val="00856E97"/>
    <w:rsid w:val="00857575"/>
    <w:rsid w:val="00860A03"/>
    <w:rsid w:val="00860BE8"/>
    <w:rsid w:val="0086150B"/>
    <w:rsid w:val="0086178A"/>
    <w:rsid w:val="00861D66"/>
    <w:rsid w:val="00862B23"/>
    <w:rsid w:val="00862E04"/>
    <w:rsid w:val="00864366"/>
    <w:rsid w:val="0086449A"/>
    <w:rsid w:val="0086471B"/>
    <w:rsid w:val="00865A39"/>
    <w:rsid w:val="00866928"/>
    <w:rsid w:val="00866F41"/>
    <w:rsid w:val="0087057E"/>
    <w:rsid w:val="008714B1"/>
    <w:rsid w:val="00871D60"/>
    <w:rsid w:val="0087256C"/>
    <w:rsid w:val="00872CF0"/>
    <w:rsid w:val="00873362"/>
    <w:rsid w:val="00873BF7"/>
    <w:rsid w:val="00873C19"/>
    <w:rsid w:val="00873CCC"/>
    <w:rsid w:val="00874080"/>
    <w:rsid w:val="00874BB8"/>
    <w:rsid w:val="00874E74"/>
    <w:rsid w:val="00875172"/>
    <w:rsid w:val="008754C7"/>
    <w:rsid w:val="00875926"/>
    <w:rsid w:val="00875C02"/>
    <w:rsid w:val="00876B02"/>
    <w:rsid w:val="00877C8A"/>
    <w:rsid w:val="008800B6"/>
    <w:rsid w:val="008802D1"/>
    <w:rsid w:val="00881070"/>
    <w:rsid w:val="00882F3F"/>
    <w:rsid w:val="00882FE7"/>
    <w:rsid w:val="00883613"/>
    <w:rsid w:val="00883CF2"/>
    <w:rsid w:val="008843CD"/>
    <w:rsid w:val="00885124"/>
    <w:rsid w:val="008852E4"/>
    <w:rsid w:val="008857FE"/>
    <w:rsid w:val="008857FF"/>
    <w:rsid w:val="008864F8"/>
    <w:rsid w:val="00887527"/>
    <w:rsid w:val="0089054E"/>
    <w:rsid w:val="00890D24"/>
    <w:rsid w:val="00891ACA"/>
    <w:rsid w:val="0089248A"/>
    <w:rsid w:val="0089286D"/>
    <w:rsid w:val="00892C7F"/>
    <w:rsid w:val="008948CB"/>
    <w:rsid w:val="00895841"/>
    <w:rsid w:val="00895E8F"/>
    <w:rsid w:val="00895EA5"/>
    <w:rsid w:val="00896232"/>
    <w:rsid w:val="00896444"/>
    <w:rsid w:val="00896C8D"/>
    <w:rsid w:val="00897124"/>
    <w:rsid w:val="008971E7"/>
    <w:rsid w:val="008976B1"/>
    <w:rsid w:val="00897AC4"/>
    <w:rsid w:val="008A0DA2"/>
    <w:rsid w:val="008A108D"/>
    <w:rsid w:val="008A306F"/>
    <w:rsid w:val="008A4D68"/>
    <w:rsid w:val="008A5792"/>
    <w:rsid w:val="008A72AC"/>
    <w:rsid w:val="008A78A9"/>
    <w:rsid w:val="008A7DE0"/>
    <w:rsid w:val="008B0755"/>
    <w:rsid w:val="008B07FC"/>
    <w:rsid w:val="008B12FC"/>
    <w:rsid w:val="008B145D"/>
    <w:rsid w:val="008B16E3"/>
    <w:rsid w:val="008B1E5A"/>
    <w:rsid w:val="008B1F96"/>
    <w:rsid w:val="008B33B4"/>
    <w:rsid w:val="008B4912"/>
    <w:rsid w:val="008B4D40"/>
    <w:rsid w:val="008B4F2A"/>
    <w:rsid w:val="008B56FE"/>
    <w:rsid w:val="008B5CCF"/>
    <w:rsid w:val="008B5DC3"/>
    <w:rsid w:val="008B633A"/>
    <w:rsid w:val="008B67CA"/>
    <w:rsid w:val="008B6DC8"/>
    <w:rsid w:val="008B7531"/>
    <w:rsid w:val="008C2CCD"/>
    <w:rsid w:val="008C2D69"/>
    <w:rsid w:val="008C3260"/>
    <w:rsid w:val="008C34E0"/>
    <w:rsid w:val="008C4C78"/>
    <w:rsid w:val="008C4E3E"/>
    <w:rsid w:val="008C53C3"/>
    <w:rsid w:val="008C57B2"/>
    <w:rsid w:val="008C6220"/>
    <w:rsid w:val="008D1BFB"/>
    <w:rsid w:val="008D1C58"/>
    <w:rsid w:val="008D2AFC"/>
    <w:rsid w:val="008D3121"/>
    <w:rsid w:val="008D3571"/>
    <w:rsid w:val="008D36F0"/>
    <w:rsid w:val="008D4373"/>
    <w:rsid w:val="008D4A9D"/>
    <w:rsid w:val="008D53D1"/>
    <w:rsid w:val="008D79FE"/>
    <w:rsid w:val="008D7FBF"/>
    <w:rsid w:val="008E0B6B"/>
    <w:rsid w:val="008E1129"/>
    <w:rsid w:val="008E11F1"/>
    <w:rsid w:val="008E133C"/>
    <w:rsid w:val="008E2A10"/>
    <w:rsid w:val="008E2AAE"/>
    <w:rsid w:val="008E378C"/>
    <w:rsid w:val="008E45CA"/>
    <w:rsid w:val="008F0BA0"/>
    <w:rsid w:val="008F0EA6"/>
    <w:rsid w:val="008F2F88"/>
    <w:rsid w:val="008F3552"/>
    <w:rsid w:val="008F52C5"/>
    <w:rsid w:val="008F63D4"/>
    <w:rsid w:val="008F7253"/>
    <w:rsid w:val="008F73FC"/>
    <w:rsid w:val="008F7C5A"/>
    <w:rsid w:val="009000C1"/>
    <w:rsid w:val="00900B4E"/>
    <w:rsid w:val="00900BD3"/>
    <w:rsid w:val="00900CF6"/>
    <w:rsid w:val="00900FDC"/>
    <w:rsid w:val="0090175D"/>
    <w:rsid w:val="009017B8"/>
    <w:rsid w:val="00901A80"/>
    <w:rsid w:val="00901AFC"/>
    <w:rsid w:val="00902841"/>
    <w:rsid w:val="00902AC3"/>
    <w:rsid w:val="00903779"/>
    <w:rsid w:val="0090404D"/>
    <w:rsid w:val="009040E6"/>
    <w:rsid w:val="0090475C"/>
    <w:rsid w:val="00904F01"/>
    <w:rsid w:val="0090500F"/>
    <w:rsid w:val="00905246"/>
    <w:rsid w:val="00905665"/>
    <w:rsid w:val="00905A80"/>
    <w:rsid w:val="00907304"/>
    <w:rsid w:val="00907DC6"/>
    <w:rsid w:val="00911602"/>
    <w:rsid w:val="00911CC0"/>
    <w:rsid w:val="00911E50"/>
    <w:rsid w:val="00912328"/>
    <w:rsid w:val="009125BC"/>
    <w:rsid w:val="009128E1"/>
    <w:rsid w:val="009128E7"/>
    <w:rsid w:val="0091320B"/>
    <w:rsid w:val="009133CA"/>
    <w:rsid w:val="00913D44"/>
    <w:rsid w:val="00914FD9"/>
    <w:rsid w:val="0091522B"/>
    <w:rsid w:val="00916A78"/>
    <w:rsid w:val="00917A8E"/>
    <w:rsid w:val="009200EF"/>
    <w:rsid w:val="009202AE"/>
    <w:rsid w:val="00920CD7"/>
    <w:rsid w:val="00920DF1"/>
    <w:rsid w:val="00921377"/>
    <w:rsid w:val="00922E0B"/>
    <w:rsid w:val="00923F77"/>
    <w:rsid w:val="00925DD1"/>
    <w:rsid w:val="00926D01"/>
    <w:rsid w:val="0092784F"/>
    <w:rsid w:val="00927FB6"/>
    <w:rsid w:val="00930091"/>
    <w:rsid w:val="00930622"/>
    <w:rsid w:val="00930D10"/>
    <w:rsid w:val="009310AC"/>
    <w:rsid w:val="0093173A"/>
    <w:rsid w:val="00931818"/>
    <w:rsid w:val="00931A72"/>
    <w:rsid w:val="00932283"/>
    <w:rsid w:val="00932763"/>
    <w:rsid w:val="00932B1D"/>
    <w:rsid w:val="00932E20"/>
    <w:rsid w:val="00933758"/>
    <w:rsid w:val="0093387A"/>
    <w:rsid w:val="009338E8"/>
    <w:rsid w:val="00934A6E"/>
    <w:rsid w:val="00935683"/>
    <w:rsid w:val="00935C50"/>
    <w:rsid w:val="00935F7C"/>
    <w:rsid w:val="009373E0"/>
    <w:rsid w:val="00937531"/>
    <w:rsid w:val="009375A3"/>
    <w:rsid w:val="00937AFC"/>
    <w:rsid w:val="00937D6D"/>
    <w:rsid w:val="00937E0F"/>
    <w:rsid w:val="009401FE"/>
    <w:rsid w:val="00940C24"/>
    <w:rsid w:val="00941657"/>
    <w:rsid w:val="0094240E"/>
    <w:rsid w:val="00942993"/>
    <w:rsid w:val="00944D51"/>
    <w:rsid w:val="00946C19"/>
    <w:rsid w:val="00947B8B"/>
    <w:rsid w:val="009503F0"/>
    <w:rsid w:val="00950650"/>
    <w:rsid w:val="00951210"/>
    <w:rsid w:val="00951366"/>
    <w:rsid w:val="00951482"/>
    <w:rsid w:val="009518F9"/>
    <w:rsid w:val="00952A5C"/>
    <w:rsid w:val="00952A81"/>
    <w:rsid w:val="00952C66"/>
    <w:rsid w:val="00954D50"/>
    <w:rsid w:val="0095527B"/>
    <w:rsid w:val="00955EC8"/>
    <w:rsid w:val="0096049B"/>
    <w:rsid w:val="009605D5"/>
    <w:rsid w:val="0096064F"/>
    <w:rsid w:val="00960D74"/>
    <w:rsid w:val="00960ED3"/>
    <w:rsid w:val="009620AC"/>
    <w:rsid w:val="009620B1"/>
    <w:rsid w:val="00962F90"/>
    <w:rsid w:val="00964AD9"/>
    <w:rsid w:val="00964EBD"/>
    <w:rsid w:val="00965007"/>
    <w:rsid w:val="009656C1"/>
    <w:rsid w:val="009702DA"/>
    <w:rsid w:val="00970E28"/>
    <w:rsid w:val="00970E80"/>
    <w:rsid w:val="0097124B"/>
    <w:rsid w:val="009715FD"/>
    <w:rsid w:val="009718CB"/>
    <w:rsid w:val="009719EA"/>
    <w:rsid w:val="00972263"/>
    <w:rsid w:val="0097357A"/>
    <w:rsid w:val="00975A9D"/>
    <w:rsid w:val="00975C70"/>
    <w:rsid w:val="009765A8"/>
    <w:rsid w:val="00977D46"/>
    <w:rsid w:val="00980CFF"/>
    <w:rsid w:val="00981324"/>
    <w:rsid w:val="00981DEC"/>
    <w:rsid w:val="00982881"/>
    <w:rsid w:val="009829E5"/>
    <w:rsid w:val="00982A62"/>
    <w:rsid w:val="0098313D"/>
    <w:rsid w:val="00983299"/>
    <w:rsid w:val="00983776"/>
    <w:rsid w:val="00984002"/>
    <w:rsid w:val="00984054"/>
    <w:rsid w:val="00985611"/>
    <w:rsid w:val="00990C55"/>
    <w:rsid w:val="009912E2"/>
    <w:rsid w:val="009919EA"/>
    <w:rsid w:val="00991DEE"/>
    <w:rsid w:val="00992473"/>
    <w:rsid w:val="0099274B"/>
    <w:rsid w:val="0099276B"/>
    <w:rsid w:val="00995791"/>
    <w:rsid w:val="00995A17"/>
    <w:rsid w:val="009968F9"/>
    <w:rsid w:val="009A21DE"/>
    <w:rsid w:val="009A263C"/>
    <w:rsid w:val="009A2B6B"/>
    <w:rsid w:val="009A3464"/>
    <w:rsid w:val="009A3A50"/>
    <w:rsid w:val="009A3DE2"/>
    <w:rsid w:val="009A4D86"/>
    <w:rsid w:val="009A5118"/>
    <w:rsid w:val="009A5B6D"/>
    <w:rsid w:val="009A6AA7"/>
    <w:rsid w:val="009A6F32"/>
    <w:rsid w:val="009A7614"/>
    <w:rsid w:val="009A78CC"/>
    <w:rsid w:val="009B0114"/>
    <w:rsid w:val="009B0834"/>
    <w:rsid w:val="009B13BC"/>
    <w:rsid w:val="009B2344"/>
    <w:rsid w:val="009B2DEF"/>
    <w:rsid w:val="009B3126"/>
    <w:rsid w:val="009B43EE"/>
    <w:rsid w:val="009B4622"/>
    <w:rsid w:val="009B4E51"/>
    <w:rsid w:val="009B552A"/>
    <w:rsid w:val="009B599C"/>
    <w:rsid w:val="009B5F58"/>
    <w:rsid w:val="009B6652"/>
    <w:rsid w:val="009B7B59"/>
    <w:rsid w:val="009B7D8B"/>
    <w:rsid w:val="009C0498"/>
    <w:rsid w:val="009C1C97"/>
    <w:rsid w:val="009C1E16"/>
    <w:rsid w:val="009C1F5A"/>
    <w:rsid w:val="009C222F"/>
    <w:rsid w:val="009C40A6"/>
    <w:rsid w:val="009C5C67"/>
    <w:rsid w:val="009C65AA"/>
    <w:rsid w:val="009C74C9"/>
    <w:rsid w:val="009C7D42"/>
    <w:rsid w:val="009D06CB"/>
    <w:rsid w:val="009D1E41"/>
    <w:rsid w:val="009D2805"/>
    <w:rsid w:val="009D34DB"/>
    <w:rsid w:val="009E02B9"/>
    <w:rsid w:val="009E041C"/>
    <w:rsid w:val="009E054B"/>
    <w:rsid w:val="009E09E5"/>
    <w:rsid w:val="009E15DA"/>
    <w:rsid w:val="009E2302"/>
    <w:rsid w:val="009E3242"/>
    <w:rsid w:val="009E349B"/>
    <w:rsid w:val="009E443A"/>
    <w:rsid w:val="009E4F84"/>
    <w:rsid w:val="009E54BF"/>
    <w:rsid w:val="009E594D"/>
    <w:rsid w:val="009E5B2C"/>
    <w:rsid w:val="009E6047"/>
    <w:rsid w:val="009E62DF"/>
    <w:rsid w:val="009E6A89"/>
    <w:rsid w:val="009E7490"/>
    <w:rsid w:val="009E77C3"/>
    <w:rsid w:val="009F1007"/>
    <w:rsid w:val="009F36FC"/>
    <w:rsid w:val="009F50A4"/>
    <w:rsid w:val="009F5920"/>
    <w:rsid w:val="009F5D9B"/>
    <w:rsid w:val="009F7118"/>
    <w:rsid w:val="009F7B65"/>
    <w:rsid w:val="00A008DD"/>
    <w:rsid w:val="00A011AA"/>
    <w:rsid w:val="00A01365"/>
    <w:rsid w:val="00A01562"/>
    <w:rsid w:val="00A015C6"/>
    <w:rsid w:val="00A018B9"/>
    <w:rsid w:val="00A02008"/>
    <w:rsid w:val="00A03CAA"/>
    <w:rsid w:val="00A04295"/>
    <w:rsid w:val="00A04653"/>
    <w:rsid w:val="00A04F3F"/>
    <w:rsid w:val="00A0515A"/>
    <w:rsid w:val="00A05274"/>
    <w:rsid w:val="00A0528F"/>
    <w:rsid w:val="00A066B7"/>
    <w:rsid w:val="00A07D65"/>
    <w:rsid w:val="00A10024"/>
    <w:rsid w:val="00A10201"/>
    <w:rsid w:val="00A1039F"/>
    <w:rsid w:val="00A12350"/>
    <w:rsid w:val="00A124D6"/>
    <w:rsid w:val="00A12509"/>
    <w:rsid w:val="00A125D2"/>
    <w:rsid w:val="00A13915"/>
    <w:rsid w:val="00A13AA6"/>
    <w:rsid w:val="00A147FB"/>
    <w:rsid w:val="00A153D0"/>
    <w:rsid w:val="00A15CBB"/>
    <w:rsid w:val="00A20157"/>
    <w:rsid w:val="00A2071F"/>
    <w:rsid w:val="00A208FC"/>
    <w:rsid w:val="00A216F0"/>
    <w:rsid w:val="00A22304"/>
    <w:rsid w:val="00A234DD"/>
    <w:rsid w:val="00A23B2E"/>
    <w:rsid w:val="00A2578F"/>
    <w:rsid w:val="00A257F4"/>
    <w:rsid w:val="00A25B3B"/>
    <w:rsid w:val="00A26461"/>
    <w:rsid w:val="00A26D0B"/>
    <w:rsid w:val="00A26DA7"/>
    <w:rsid w:val="00A2703A"/>
    <w:rsid w:val="00A27DE5"/>
    <w:rsid w:val="00A3101B"/>
    <w:rsid w:val="00A31724"/>
    <w:rsid w:val="00A324D9"/>
    <w:rsid w:val="00A32DC9"/>
    <w:rsid w:val="00A33181"/>
    <w:rsid w:val="00A331AE"/>
    <w:rsid w:val="00A3340E"/>
    <w:rsid w:val="00A342A5"/>
    <w:rsid w:val="00A34B99"/>
    <w:rsid w:val="00A3523B"/>
    <w:rsid w:val="00A35C46"/>
    <w:rsid w:val="00A36C22"/>
    <w:rsid w:val="00A36DA4"/>
    <w:rsid w:val="00A371C2"/>
    <w:rsid w:val="00A37307"/>
    <w:rsid w:val="00A37591"/>
    <w:rsid w:val="00A4049B"/>
    <w:rsid w:val="00A426E9"/>
    <w:rsid w:val="00A4337B"/>
    <w:rsid w:val="00A43D89"/>
    <w:rsid w:val="00A464F7"/>
    <w:rsid w:val="00A46980"/>
    <w:rsid w:val="00A46B6D"/>
    <w:rsid w:val="00A47DA5"/>
    <w:rsid w:val="00A503C8"/>
    <w:rsid w:val="00A504E5"/>
    <w:rsid w:val="00A5191A"/>
    <w:rsid w:val="00A5422B"/>
    <w:rsid w:val="00A55160"/>
    <w:rsid w:val="00A55715"/>
    <w:rsid w:val="00A55A82"/>
    <w:rsid w:val="00A56804"/>
    <w:rsid w:val="00A56D81"/>
    <w:rsid w:val="00A571E0"/>
    <w:rsid w:val="00A575FB"/>
    <w:rsid w:val="00A57690"/>
    <w:rsid w:val="00A57B02"/>
    <w:rsid w:val="00A6003B"/>
    <w:rsid w:val="00A6049B"/>
    <w:rsid w:val="00A615BE"/>
    <w:rsid w:val="00A618E5"/>
    <w:rsid w:val="00A61B7C"/>
    <w:rsid w:val="00A6220A"/>
    <w:rsid w:val="00A6262D"/>
    <w:rsid w:val="00A62665"/>
    <w:rsid w:val="00A629DE"/>
    <w:rsid w:val="00A62B2A"/>
    <w:rsid w:val="00A64565"/>
    <w:rsid w:val="00A647B0"/>
    <w:rsid w:val="00A64802"/>
    <w:rsid w:val="00A6481B"/>
    <w:rsid w:val="00A648AA"/>
    <w:rsid w:val="00A65533"/>
    <w:rsid w:val="00A67330"/>
    <w:rsid w:val="00A6740F"/>
    <w:rsid w:val="00A67736"/>
    <w:rsid w:val="00A677FE"/>
    <w:rsid w:val="00A67A78"/>
    <w:rsid w:val="00A70975"/>
    <w:rsid w:val="00A71248"/>
    <w:rsid w:val="00A71274"/>
    <w:rsid w:val="00A7130F"/>
    <w:rsid w:val="00A737EA"/>
    <w:rsid w:val="00A73A59"/>
    <w:rsid w:val="00A741F5"/>
    <w:rsid w:val="00A7572E"/>
    <w:rsid w:val="00A763AB"/>
    <w:rsid w:val="00A76E52"/>
    <w:rsid w:val="00A77D06"/>
    <w:rsid w:val="00A808C7"/>
    <w:rsid w:val="00A80957"/>
    <w:rsid w:val="00A81995"/>
    <w:rsid w:val="00A827B6"/>
    <w:rsid w:val="00A82CCB"/>
    <w:rsid w:val="00A82D97"/>
    <w:rsid w:val="00A8379A"/>
    <w:rsid w:val="00A838A9"/>
    <w:rsid w:val="00A839F8"/>
    <w:rsid w:val="00A847D3"/>
    <w:rsid w:val="00A85DD9"/>
    <w:rsid w:val="00A8632A"/>
    <w:rsid w:val="00A871CA"/>
    <w:rsid w:val="00A91ECA"/>
    <w:rsid w:val="00A92106"/>
    <w:rsid w:val="00A9286D"/>
    <w:rsid w:val="00A93A37"/>
    <w:rsid w:val="00A96818"/>
    <w:rsid w:val="00A968F8"/>
    <w:rsid w:val="00AA184A"/>
    <w:rsid w:val="00AA48E9"/>
    <w:rsid w:val="00AA5A7A"/>
    <w:rsid w:val="00AA5EE5"/>
    <w:rsid w:val="00AA6BA8"/>
    <w:rsid w:val="00AA723D"/>
    <w:rsid w:val="00AA7A5E"/>
    <w:rsid w:val="00AB0485"/>
    <w:rsid w:val="00AB059D"/>
    <w:rsid w:val="00AB0B7E"/>
    <w:rsid w:val="00AB0B95"/>
    <w:rsid w:val="00AB1299"/>
    <w:rsid w:val="00AB148D"/>
    <w:rsid w:val="00AB1D13"/>
    <w:rsid w:val="00AB212E"/>
    <w:rsid w:val="00AB2512"/>
    <w:rsid w:val="00AB2CC0"/>
    <w:rsid w:val="00AB37B8"/>
    <w:rsid w:val="00AB3DCE"/>
    <w:rsid w:val="00AB3EDA"/>
    <w:rsid w:val="00AB405E"/>
    <w:rsid w:val="00AB49B9"/>
    <w:rsid w:val="00AB5414"/>
    <w:rsid w:val="00AB6251"/>
    <w:rsid w:val="00AB62B1"/>
    <w:rsid w:val="00AB648E"/>
    <w:rsid w:val="00AB7DF9"/>
    <w:rsid w:val="00AC0040"/>
    <w:rsid w:val="00AC01FF"/>
    <w:rsid w:val="00AC0D0C"/>
    <w:rsid w:val="00AC1DF3"/>
    <w:rsid w:val="00AC2A8A"/>
    <w:rsid w:val="00AC2FA5"/>
    <w:rsid w:val="00AC3E5D"/>
    <w:rsid w:val="00AC46DA"/>
    <w:rsid w:val="00AC4E91"/>
    <w:rsid w:val="00AC5BBD"/>
    <w:rsid w:val="00AC7532"/>
    <w:rsid w:val="00AC7BD9"/>
    <w:rsid w:val="00AD01D7"/>
    <w:rsid w:val="00AD0315"/>
    <w:rsid w:val="00AD0906"/>
    <w:rsid w:val="00AD0F00"/>
    <w:rsid w:val="00AD1655"/>
    <w:rsid w:val="00AD1C2D"/>
    <w:rsid w:val="00AD2982"/>
    <w:rsid w:val="00AD47AB"/>
    <w:rsid w:val="00AD51BF"/>
    <w:rsid w:val="00AD75BF"/>
    <w:rsid w:val="00AD7A5E"/>
    <w:rsid w:val="00AE1080"/>
    <w:rsid w:val="00AE1196"/>
    <w:rsid w:val="00AE2B49"/>
    <w:rsid w:val="00AE2F37"/>
    <w:rsid w:val="00AE344E"/>
    <w:rsid w:val="00AE3D67"/>
    <w:rsid w:val="00AE3EB5"/>
    <w:rsid w:val="00AE3F07"/>
    <w:rsid w:val="00AE4C52"/>
    <w:rsid w:val="00AE54B6"/>
    <w:rsid w:val="00AE59E6"/>
    <w:rsid w:val="00AE5AD9"/>
    <w:rsid w:val="00AE609D"/>
    <w:rsid w:val="00AE6AD3"/>
    <w:rsid w:val="00AE6DE1"/>
    <w:rsid w:val="00AE6EE8"/>
    <w:rsid w:val="00AE7033"/>
    <w:rsid w:val="00AE7DCE"/>
    <w:rsid w:val="00AF17B9"/>
    <w:rsid w:val="00AF1B00"/>
    <w:rsid w:val="00AF1C98"/>
    <w:rsid w:val="00AF280F"/>
    <w:rsid w:val="00AF29EA"/>
    <w:rsid w:val="00AF2F40"/>
    <w:rsid w:val="00AF350B"/>
    <w:rsid w:val="00AF3D60"/>
    <w:rsid w:val="00AF4426"/>
    <w:rsid w:val="00AF493C"/>
    <w:rsid w:val="00AF5BA4"/>
    <w:rsid w:val="00AF6689"/>
    <w:rsid w:val="00AF69C8"/>
    <w:rsid w:val="00AF7160"/>
    <w:rsid w:val="00B009CC"/>
    <w:rsid w:val="00B00C60"/>
    <w:rsid w:val="00B00CF8"/>
    <w:rsid w:val="00B00D60"/>
    <w:rsid w:val="00B01094"/>
    <w:rsid w:val="00B0144D"/>
    <w:rsid w:val="00B0164D"/>
    <w:rsid w:val="00B017F7"/>
    <w:rsid w:val="00B0206E"/>
    <w:rsid w:val="00B03239"/>
    <w:rsid w:val="00B049B7"/>
    <w:rsid w:val="00B05139"/>
    <w:rsid w:val="00B05344"/>
    <w:rsid w:val="00B0597B"/>
    <w:rsid w:val="00B05D21"/>
    <w:rsid w:val="00B06293"/>
    <w:rsid w:val="00B065F3"/>
    <w:rsid w:val="00B069AA"/>
    <w:rsid w:val="00B06E48"/>
    <w:rsid w:val="00B06F1C"/>
    <w:rsid w:val="00B07072"/>
    <w:rsid w:val="00B07847"/>
    <w:rsid w:val="00B07C64"/>
    <w:rsid w:val="00B07E1F"/>
    <w:rsid w:val="00B111C7"/>
    <w:rsid w:val="00B1159D"/>
    <w:rsid w:val="00B129D2"/>
    <w:rsid w:val="00B12E0A"/>
    <w:rsid w:val="00B13EC1"/>
    <w:rsid w:val="00B146A6"/>
    <w:rsid w:val="00B2022F"/>
    <w:rsid w:val="00B2125B"/>
    <w:rsid w:val="00B21733"/>
    <w:rsid w:val="00B21C3B"/>
    <w:rsid w:val="00B21CFF"/>
    <w:rsid w:val="00B22E10"/>
    <w:rsid w:val="00B23006"/>
    <w:rsid w:val="00B23976"/>
    <w:rsid w:val="00B23FA3"/>
    <w:rsid w:val="00B24174"/>
    <w:rsid w:val="00B263B2"/>
    <w:rsid w:val="00B266A8"/>
    <w:rsid w:val="00B26805"/>
    <w:rsid w:val="00B27579"/>
    <w:rsid w:val="00B27841"/>
    <w:rsid w:val="00B27947"/>
    <w:rsid w:val="00B30095"/>
    <w:rsid w:val="00B30569"/>
    <w:rsid w:val="00B30786"/>
    <w:rsid w:val="00B30A3D"/>
    <w:rsid w:val="00B314C5"/>
    <w:rsid w:val="00B316B5"/>
    <w:rsid w:val="00B316D4"/>
    <w:rsid w:val="00B322CA"/>
    <w:rsid w:val="00B32714"/>
    <w:rsid w:val="00B32855"/>
    <w:rsid w:val="00B32AD8"/>
    <w:rsid w:val="00B336A2"/>
    <w:rsid w:val="00B342F4"/>
    <w:rsid w:val="00B36BC0"/>
    <w:rsid w:val="00B377C0"/>
    <w:rsid w:val="00B40432"/>
    <w:rsid w:val="00B410DD"/>
    <w:rsid w:val="00B41130"/>
    <w:rsid w:val="00B411E8"/>
    <w:rsid w:val="00B411F4"/>
    <w:rsid w:val="00B4155C"/>
    <w:rsid w:val="00B423D2"/>
    <w:rsid w:val="00B42D18"/>
    <w:rsid w:val="00B436E6"/>
    <w:rsid w:val="00B446B5"/>
    <w:rsid w:val="00B44A09"/>
    <w:rsid w:val="00B4581C"/>
    <w:rsid w:val="00B4637B"/>
    <w:rsid w:val="00B47682"/>
    <w:rsid w:val="00B47735"/>
    <w:rsid w:val="00B47891"/>
    <w:rsid w:val="00B47F36"/>
    <w:rsid w:val="00B5004B"/>
    <w:rsid w:val="00B519EE"/>
    <w:rsid w:val="00B52880"/>
    <w:rsid w:val="00B553A1"/>
    <w:rsid w:val="00B55595"/>
    <w:rsid w:val="00B55E0C"/>
    <w:rsid w:val="00B565A3"/>
    <w:rsid w:val="00B568FF"/>
    <w:rsid w:val="00B573BD"/>
    <w:rsid w:val="00B6233F"/>
    <w:rsid w:val="00B6303E"/>
    <w:rsid w:val="00B6406E"/>
    <w:rsid w:val="00B65616"/>
    <w:rsid w:val="00B65712"/>
    <w:rsid w:val="00B66360"/>
    <w:rsid w:val="00B66641"/>
    <w:rsid w:val="00B70A63"/>
    <w:rsid w:val="00B71C5F"/>
    <w:rsid w:val="00B7278B"/>
    <w:rsid w:val="00B72CE6"/>
    <w:rsid w:val="00B74068"/>
    <w:rsid w:val="00B745C6"/>
    <w:rsid w:val="00B7496D"/>
    <w:rsid w:val="00B749CF"/>
    <w:rsid w:val="00B756A3"/>
    <w:rsid w:val="00B7583A"/>
    <w:rsid w:val="00B75E1A"/>
    <w:rsid w:val="00B75E78"/>
    <w:rsid w:val="00B761EA"/>
    <w:rsid w:val="00B76870"/>
    <w:rsid w:val="00B77327"/>
    <w:rsid w:val="00B77BEB"/>
    <w:rsid w:val="00B809D1"/>
    <w:rsid w:val="00B80A06"/>
    <w:rsid w:val="00B80B06"/>
    <w:rsid w:val="00B81890"/>
    <w:rsid w:val="00B81D68"/>
    <w:rsid w:val="00B81E1D"/>
    <w:rsid w:val="00B8217A"/>
    <w:rsid w:val="00B82830"/>
    <w:rsid w:val="00B82A49"/>
    <w:rsid w:val="00B8311C"/>
    <w:rsid w:val="00B839AB"/>
    <w:rsid w:val="00B84667"/>
    <w:rsid w:val="00B84CE9"/>
    <w:rsid w:val="00B857E1"/>
    <w:rsid w:val="00B858E3"/>
    <w:rsid w:val="00B85B82"/>
    <w:rsid w:val="00B85E62"/>
    <w:rsid w:val="00B870E5"/>
    <w:rsid w:val="00B8710A"/>
    <w:rsid w:val="00B871CD"/>
    <w:rsid w:val="00B872D8"/>
    <w:rsid w:val="00B87D6F"/>
    <w:rsid w:val="00B9033A"/>
    <w:rsid w:val="00B90A4A"/>
    <w:rsid w:val="00B9117D"/>
    <w:rsid w:val="00B91333"/>
    <w:rsid w:val="00B919F3"/>
    <w:rsid w:val="00B91CA4"/>
    <w:rsid w:val="00B928D5"/>
    <w:rsid w:val="00B93A06"/>
    <w:rsid w:val="00B94FB1"/>
    <w:rsid w:val="00B9551B"/>
    <w:rsid w:val="00B963DF"/>
    <w:rsid w:val="00B96D1C"/>
    <w:rsid w:val="00B972F0"/>
    <w:rsid w:val="00BA1ADE"/>
    <w:rsid w:val="00BA55A3"/>
    <w:rsid w:val="00BA5876"/>
    <w:rsid w:val="00BA5A49"/>
    <w:rsid w:val="00BA5C24"/>
    <w:rsid w:val="00BA6140"/>
    <w:rsid w:val="00BA64EF"/>
    <w:rsid w:val="00BA7276"/>
    <w:rsid w:val="00BA7582"/>
    <w:rsid w:val="00BB0A10"/>
    <w:rsid w:val="00BB0B78"/>
    <w:rsid w:val="00BB0BDD"/>
    <w:rsid w:val="00BB15DA"/>
    <w:rsid w:val="00BB168C"/>
    <w:rsid w:val="00BB2D30"/>
    <w:rsid w:val="00BB329B"/>
    <w:rsid w:val="00BB3308"/>
    <w:rsid w:val="00BB3B7F"/>
    <w:rsid w:val="00BB4799"/>
    <w:rsid w:val="00BB50CF"/>
    <w:rsid w:val="00BB5196"/>
    <w:rsid w:val="00BB523C"/>
    <w:rsid w:val="00BB739D"/>
    <w:rsid w:val="00BC0E8F"/>
    <w:rsid w:val="00BC1071"/>
    <w:rsid w:val="00BC16F7"/>
    <w:rsid w:val="00BC18E8"/>
    <w:rsid w:val="00BC1F56"/>
    <w:rsid w:val="00BC23A9"/>
    <w:rsid w:val="00BC26ED"/>
    <w:rsid w:val="00BC2AC2"/>
    <w:rsid w:val="00BC3D78"/>
    <w:rsid w:val="00BC3DBB"/>
    <w:rsid w:val="00BC3E94"/>
    <w:rsid w:val="00BC4997"/>
    <w:rsid w:val="00BC5A6E"/>
    <w:rsid w:val="00BC6195"/>
    <w:rsid w:val="00BC63AC"/>
    <w:rsid w:val="00BC6688"/>
    <w:rsid w:val="00BC7525"/>
    <w:rsid w:val="00BD1913"/>
    <w:rsid w:val="00BD1BC9"/>
    <w:rsid w:val="00BD26AC"/>
    <w:rsid w:val="00BD2A5A"/>
    <w:rsid w:val="00BD2E59"/>
    <w:rsid w:val="00BD2FBD"/>
    <w:rsid w:val="00BD3524"/>
    <w:rsid w:val="00BD3DC7"/>
    <w:rsid w:val="00BD4CC5"/>
    <w:rsid w:val="00BD5DC8"/>
    <w:rsid w:val="00BD6642"/>
    <w:rsid w:val="00BD6C0B"/>
    <w:rsid w:val="00BD6DA6"/>
    <w:rsid w:val="00BD75A1"/>
    <w:rsid w:val="00BE062C"/>
    <w:rsid w:val="00BE0A92"/>
    <w:rsid w:val="00BE1855"/>
    <w:rsid w:val="00BE1955"/>
    <w:rsid w:val="00BE1F86"/>
    <w:rsid w:val="00BE255D"/>
    <w:rsid w:val="00BE2A05"/>
    <w:rsid w:val="00BE2E80"/>
    <w:rsid w:val="00BE2ED4"/>
    <w:rsid w:val="00BE3326"/>
    <w:rsid w:val="00BE4C5A"/>
    <w:rsid w:val="00BE4CC8"/>
    <w:rsid w:val="00BE51C9"/>
    <w:rsid w:val="00BE5973"/>
    <w:rsid w:val="00BE59C3"/>
    <w:rsid w:val="00BE5C38"/>
    <w:rsid w:val="00BE6312"/>
    <w:rsid w:val="00BE6BAE"/>
    <w:rsid w:val="00BE6BE8"/>
    <w:rsid w:val="00BE75BE"/>
    <w:rsid w:val="00BF02FF"/>
    <w:rsid w:val="00BF0539"/>
    <w:rsid w:val="00BF1863"/>
    <w:rsid w:val="00BF203D"/>
    <w:rsid w:val="00BF293E"/>
    <w:rsid w:val="00BF36BE"/>
    <w:rsid w:val="00BF395E"/>
    <w:rsid w:val="00BF3F42"/>
    <w:rsid w:val="00BF52DB"/>
    <w:rsid w:val="00BF55AF"/>
    <w:rsid w:val="00BF5E3B"/>
    <w:rsid w:val="00BF6630"/>
    <w:rsid w:val="00BF6D22"/>
    <w:rsid w:val="00BF71AA"/>
    <w:rsid w:val="00BF7644"/>
    <w:rsid w:val="00BF78DA"/>
    <w:rsid w:val="00C00324"/>
    <w:rsid w:val="00C006DB"/>
    <w:rsid w:val="00C01280"/>
    <w:rsid w:val="00C01286"/>
    <w:rsid w:val="00C012E0"/>
    <w:rsid w:val="00C01877"/>
    <w:rsid w:val="00C01990"/>
    <w:rsid w:val="00C03450"/>
    <w:rsid w:val="00C037C0"/>
    <w:rsid w:val="00C042C9"/>
    <w:rsid w:val="00C04B2D"/>
    <w:rsid w:val="00C053E6"/>
    <w:rsid w:val="00C0579A"/>
    <w:rsid w:val="00C0616E"/>
    <w:rsid w:val="00C064AC"/>
    <w:rsid w:val="00C070EE"/>
    <w:rsid w:val="00C075C0"/>
    <w:rsid w:val="00C0775D"/>
    <w:rsid w:val="00C11F09"/>
    <w:rsid w:val="00C1269D"/>
    <w:rsid w:val="00C12DE0"/>
    <w:rsid w:val="00C13324"/>
    <w:rsid w:val="00C136E9"/>
    <w:rsid w:val="00C153ED"/>
    <w:rsid w:val="00C1559F"/>
    <w:rsid w:val="00C16C62"/>
    <w:rsid w:val="00C16CEF"/>
    <w:rsid w:val="00C17134"/>
    <w:rsid w:val="00C17720"/>
    <w:rsid w:val="00C17BFC"/>
    <w:rsid w:val="00C2000B"/>
    <w:rsid w:val="00C20512"/>
    <w:rsid w:val="00C215D8"/>
    <w:rsid w:val="00C2207B"/>
    <w:rsid w:val="00C2270C"/>
    <w:rsid w:val="00C22B34"/>
    <w:rsid w:val="00C22C45"/>
    <w:rsid w:val="00C23537"/>
    <w:rsid w:val="00C23982"/>
    <w:rsid w:val="00C241EA"/>
    <w:rsid w:val="00C24AC5"/>
    <w:rsid w:val="00C24EC4"/>
    <w:rsid w:val="00C25032"/>
    <w:rsid w:val="00C25057"/>
    <w:rsid w:val="00C253F8"/>
    <w:rsid w:val="00C2542A"/>
    <w:rsid w:val="00C259F9"/>
    <w:rsid w:val="00C26775"/>
    <w:rsid w:val="00C275D8"/>
    <w:rsid w:val="00C30914"/>
    <w:rsid w:val="00C30B2E"/>
    <w:rsid w:val="00C32203"/>
    <w:rsid w:val="00C32E5C"/>
    <w:rsid w:val="00C3313B"/>
    <w:rsid w:val="00C3515A"/>
    <w:rsid w:val="00C3529E"/>
    <w:rsid w:val="00C35FBC"/>
    <w:rsid w:val="00C36B4E"/>
    <w:rsid w:val="00C36F9D"/>
    <w:rsid w:val="00C37294"/>
    <w:rsid w:val="00C3769C"/>
    <w:rsid w:val="00C378E0"/>
    <w:rsid w:val="00C40109"/>
    <w:rsid w:val="00C40203"/>
    <w:rsid w:val="00C40C0B"/>
    <w:rsid w:val="00C41EFF"/>
    <w:rsid w:val="00C4220C"/>
    <w:rsid w:val="00C42427"/>
    <w:rsid w:val="00C42956"/>
    <w:rsid w:val="00C460CE"/>
    <w:rsid w:val="00C46215"/>
    <w:rsid w:val="00C464D2"/>
    <w:rsid w:val="00C466C7"/>
    <w:rsid w:val="00C507EE"/>
    <w:rsid w:val="00C515F7"/>
    <w:rsid w:val="00C5211E"/>
    <w:rsid w:val="00C531BE"/>
    <w:rsid w:val="00C53396"/>
    <w:rsid w:val="00C53FF6"/>
    <w:rsid w:val="00C54EE5"/>
    <w:rsid w:val="00C54F37"/>
    <w:rsid w:val="00C56130"/>
    <w:rsid w:val="00C568A3"/>
    <w:rsid w:val="00C570D0"/>
    <w:rsid w:val="00C5711C"/>
    <w:rsid w:val="00C6029F"/>
    <w:rsid w:val="00C611F8"/>
    <w:rsid w:val="00C61BAC"/>
    <w:rsid w:val="00C62007"/>
    <w:rsid w:val="00C62055"/>
    <w:rsid w:val="00C629B6"/>
    <w:rsid w:val="00C629C2"/>
    <w:rsid w:val="00C636D6"/>
    <w:rsid w:val="00C64083"/>
    <w:rsid w:val="00C64471"/>
    <w:rsid w:val="00C645B5"/>
    <w:rsid w:val="00C648BC"/>
    <w:rsid w:val="00C65063"/>
    <w:rsid w:val="00C657F0"/>
    <w:rsid w:val="00C663DD"/>
    <w:rsid w:val="00C665B0"/>
    <w:rsid w:val="00C67CB7"/>
    <w:rsid w:val="00C67DDD"/>
    <w:rsid w:val="00C713A7"/>
    <w:rsid w:val="00C71E68"/>
    <w:rsid w:val="00C73CB4"/>
    <w:rsid w:val="00C74394"/>
    <w:rsid w:val="00C74939"/>
    <w:rsid w:val="00C75285"/>
    <w:rsid w:val="00C761D7"/>
    <w:rsid w:val="00C762FE"/>
    <w:rsid w:val="00C77A41"/>
    <w:rsid w:val="00C77EDF"/>
    <w:rsid w:val="00C77F74"/>
    <w:rsid w:val="00C80F32"/>
    <w:rsid w:val="00C80F6C"/>
    <w:rsid w:val="00C81103"/>
    <w:rsid w:val="00C816AE"/>
    <w:rsid w:val="00C825D4"/>
    <w:rsid w:val="00C84630"/>
    <w:rsid w:val="00C857B3"/>
    <w:rsid w:val="00C8648A"/>
    <w:rsid w:val="00C86D0F"/>
    <w:rsid w:val="00C905FD"/>
    <w:rsid w:val="00C908CF"/>
    <w:rsid w:val="00C92495"/>
    <w:rsid w:val="00C92726"/>
    <w:rsid w:val="00C92F92"/>
    <w:rsid w:val="00C93422"/>
    <w:rsid w:val="00C943DB"/>
    <w:rsid w:val="00C9467F"/>
    <w:rsid w:val="00C948BB"/>
    <w:rsid w:val="00C94BF5"/>
    <w:rsid w:val="00C94C17"/>
    <w:rsid w:val="00C94D95"/>
    <w:rsid w:val="00C959A1"/>
    <w:rsid w:val="00C95E93"/>
    <w:rsid w:val="00C962F0"/>
    <w:rsid w:val="00C96A4E"/>
    <w:rsid w:val="00CA241A"/>
    <w:rsid w:val="00CA270F"/>
    <w:rsid w:val="00CA412A"/>
    <w:rsid w:val="00CA4340"/>
    <w:rsid w:val="00CA5480"/>
    <w:rsid w:val="00CA575F"/>
    <w:rsid w:val="00CA5ECC"/>
    <w:rsid w:val="00CA6306"/>
    <w:rsid w:val="00CB0991"/>
    <w:rsid w:val="00CB0A03"/>
    <w:rsid w:val="00CB1621"/>
    <w:rsid w:val="00CB20B0"/>
    <w:rsid w:val="00CB216B"/>
    <w:rsid w:val="00CB27C9"/>
    <w:rsid w:val="00CB28F2"/>
    <w:rsid w:val="00CB3B11"/>
    <w:rsid w:val="00CB43B6"/>
    <w:rsid w:val="00CB450D"/>
    <w:rsid w:val="00CB478C"/>
    <w:rsid w:val="00CB48CC"/>
    <w:rsid w:val="00CB4E7B"/>
    <w:rsid w:val="00CB4F1D"/>
    <w:rsid w:val="00CB5AA2"/>
    <w:rsid w:val="00CB5B73"/>
    <w:rsid w:val="00CB76FF"/>
    <w:rsid w:val="00CC26BA"/>
    <w:rsid w:val="00CC3E5F"/>
    <w:rsid w:val="00CC41C9"/>
    <w:rsid w:val="00CC44DF"/>
    <w:rsid w:val="00CC48E8"/>
    <w:rsid w:val="00CC4BD4"/>
    <w:rsid w:val="00CC50A2"/>
    <w:rsid w:val="00CC5706"/>
    <w:rsid w:val="00CC5964"/>
    <w:rsid w:val="00CC65C1"/>
    <w:rsid w:val="00CC713C"/>
    <w:rsid w:val="00CC766A"/>
    <w:rsid w:val="00CD005C"/>
    <w:rsid w:val="00CD0D5A"/>
    <w:rsid w:val="00CD2152"/>
    <w:rsid w:val="00CD29B2"/>
    <w:rsid w:val="00CD5FD1"/>
    <w:rsid w:val="00CD66CD"/>
    <w:rsid w:val="00CD6F72"/>
    <w:rsid w:val="00CD741B"/>
    <w:rsid w:val="00CD7544"/>
    <w:rsid w:val="00CE0A0B"/>
    <w:rsid w:val="00CE0FC9"/>
    <w:rsid w:val="00CE1189"/>
    <w:rsid w:val="00CE2011"/>
    <w:rsid w:val="00CE2675"/>
    <w:rsid w:val="00CE2AFE"/>
    <w:rsid w:val="00CE45CC"/>
    <w:rsid w:val="00CE4837"/>
    <w:rsid w:val="00CE4B15"/>
    <w:rsid w:val="00CE5C61"/>
    <w:rsid w:val="00CE6AC1"/>
    <w:rsid w:val="00CE7980"/>
    <w:rsid w:val="00CE79A1"/>
    <w:rsid w:val="00CF06D4"/>
    <w:rsid w:val="00CF0AB2"/>
    <w:rsid w:val="00CF145B"/>
    <w:rsid w:val="00CF2A8B"/>
    <w:rsid w:val="00CF31CB"/>
    <w:rsid w:val="00CF39CE"/>
    <w:rsid w:val="00CF4673"/>
    <w:rsid w:val="00CF46DD"/>
    <w:rsid w:val="00CF4CCE"/>
    <w:rsid w:val="00CF4E5F"/>
    <w:rsid w:val="00CF5653"/>
    <w:rsid w:val="00CF6400"/>
    <w:rsid w:val="00CF73FD"/>
    <w:rsid w:val="00CF7B23"/>
    <w:rsid w:val="00D01A47"/>
    <w:rsid w:val="00D02A2F"/>
    <w:rsid w:val="00D039D6"/>
    <w:rsid w:val="00D041BC"/>
    <w:rsid w:val="00D04A3B"/>
    <w:rsid w:val="00D05B76"/>
    <w:rsid w:val="00D06CBF"/>
    <w:rsid w:val="00D075A6"/>
    <w:rsid w:val="00D0771F"/>
    <w:rsid w:val="00D10666"/>
    <w:rsid w:val="00D10E6B"/>
    <w:rsid w:val="00D1168B"/>
    <w:rsid w:val="00D1223D"/>
    <w:rsid w:val="00D1246A"/>
    <w:rsid w:val="00D13111"/>
    <w:rsid w:val="00D14BED"/>
    <w:rsid w:val="00D14C52"/>
    <w:rsid w:val="00D151D3"/>
    <w:rsid w:val="00D153FA"/>
    <w:rsid w:val="00D155EC"/>
    <w:rsid w:val="00D17FF1"/>
    <w:rsid w:val="00D20565"/>
    <w:rsid w:val="00D20BDA"/>
    <w:rsid w:val="00D20C23"/>
    <w:rsid w:val="00D211E9"/>
    <w:rsid w:val="00D21A91"/>
    <w:rsid w:val="00D222FC"/>
    <w:rsid w:val="00D22598"/>
    <w:rsid w:val="00D22BD5"/>
    <w:rsid w:val="00D230F5"/>
    <w:rsid w:val="00D23B8C"/>
    <w:rsid w:val="00D23E9A"/>
    <w:rsid w:val="00D24CD3"/>
    <w:rsid w:val="00D25321"/>
    <w:rsid w:val="00D2645A"/>
    <w:rsid w:val="00D26877"/>
    <w:rsid w:val="00D27241"/>
    <w:rsid w:val="00D3018D"/>
    <w:rsid w:val="00D3145B"/>
    <w:rsid w:val="00D326AA"/>
    <w:rsid w:val="00D32F1B"/>
    <w:rsid w:val="00D3339D"/>
    <w:rsid w:val="00D33C56"/>
    <w:rsid w:val="00D353F4"/>
    <w:rsid w:val="00D35ACB"/>
    <w:rsid w:val="00D36504"/>
    <w:rsid w:val="00D36681"/>
    <w:rsid w:val="00D3781A"/>
    <w:rsid w:val="00D4031D"/>
    <w:rsid w:val="00D403A4"/>
    <w:rsid w:val="00D403DB"/>
    <w:rsid w:val="00D409A0"/>
    <w:rsid w:val="00D41118"/>
    <w:rsid w:val="00D4261A"/>
    <w:rsid w:val="00D4264E"/>
    <w:rsid w:val="00D427C6"/>
    <w:rsid w:val="00D42D97"/>
    <w:rsid w:val="00D43207"/>
    <w:rsid w:val="00D4342A"/>
    <w:rsid w:val="00D439BF"/>
    <w:rsid w:val="00D43DD1"/>
    <w:rsid w:val="00D44224"/>
    <w:rsid w:val="00D44EEE"/>
    <w:rsid w:val="00D455AE"/>
    <w:rsid w:val="00D4573D"/>
    <w:rsid w:val="00D4655B"/>
    <w:rsid w:val="00D46E68"/>
    <w:rsid w:val="00D47676"/>
    <w:rsid w:val="00D47B34"/>
    <w:rsid w:val="00D51A7B"/>
    <w:rsid w:val="00D53230"/>
    <w:rsid w:val="00D53479"/>
    <w:rsid w:val="00D542A6"/>
    <w:rsid w:val="00D54378"/>
    <w:rsid w:val="00D5574A"/>
    <w:rsid w:val="00D55B60"/>
    <w:rsid w:val="00D56CA8"/>
    <w:rsid w:val="00D56E1A"/>
    <w:rsid w:val="00D576A0"/>
    <w:rsid w:val="00D60A82"/>
    <w:rsid w:val="00D60EA8"/>
    <w:rsid w:val="00D61E18"/>
    <w:rsid w:val="00D61F3F"/>
    <w:rsid w:val="00D653BB"/>
    <w:rsid w:val="00D65F67"/>
    <w:rsid w:val="00D66381"/>
    <w:rsid w:val="00D670E7"/>
    <w:rsid w:val="00D701DB"/>
    <w:rsid w:val="00D709C5"/>
    <w:rsid w:val="00D7149C"/>
    <w:rsid w:val="00D7150F"/>
    <w:rsid w:val="00D71613"/>
    <w:rsid w:val="00D716BC"/>
    <w:rsid w:val="00D71D81"/>
    <w:rsid w:val="00D75137"/>
    <w:rsid w:val="00D76906"/>
    <w:rsid w:val="00D76B65"/>
    <w:rsid w:val="00D77712"/>
    <w:rsid w:val="00D77D5D"/>
    <w:rsid w:val="00D80FB5"/>
    <w:rsid w:val="00D81B50"/>
    <w:rsid w:val="00D82502"/>
    <w:rsid w:val="00D82E02"/>
    <w:rsid w:val="00D845BC"/>
    <w:rsid w:val="00D85CFB"/>
    <w:rsid w:val="00D8607E"/>
    <w:rsid w:val="00D866FA"/>
    <w:rsid w:val="00D868D6"/>
    <w:rsid w:val="00D87301"/>
    <w:rsid w:val="00D90AAE"/>
    <w:rsid w:val="00D91C61"/>
    <w:rsid w:val="00D92576"/>
    <w:rsid w:val="00D92A39"/>
    <w:rsid w:val="00D92D53"/>
    <w:rsid w:val="00D93890"/>
    <w:rsid w:val="00D94F25"/>
    <w:rsid w:val="00D95264"/>
    <w:rsid w:val="00D95A46"/>
    <w:rsid w:val="00D97576"/>
    <w:rsid w:val="00D978D2"/>
    <w:rsid w:val="00D97939"/>
    <w:rsid w:val="00D97975"/>
    <w:rsid w:val="00DA0AAC"/>
    <w:rsid w:val="00DA0B1E"/>
    <w:rsid w:val="00DA0F65"/>
    <w:rsid w:val="00DA1A5A"/>
    <w:rsid w:val="00DA1AC2"/>
    <w:rsid w:val="00DA1DD4"/>
    <w:rsid w:val="00DA2212"/>
    <w:rsid w:val="00DA2E36"/>
    <w:rsid w:val="00DA2F52"/>
    <w:rsid w:val="00DA3BAC"/>
    <w:rsid w:val="00DA49F1"/>
    <w:rsid w:val="00DA6BA4"/>
    <w:rsid w:val="00DA6D93"/>
    <w:rsid w:val="00DA7238"/>
    <w:rsid w:val="00DA7485"/>
    <w:rsid w:val="00DA7A20"/>
    <w:rsid w:val="00DA7E10"/>
    <w:rsid w:val="00DB0B24"/>
    <w:rsid w:val="00DB0CD5"/>
    <w:rsid w:val="00DB11BE"/>
    <w:rsid w:val="00DB1555"/>
    <w:rsid w:val="00DB1EF4"/>
    <w:rsid w:val="00DB1F5E"/>
    <w:rsid w:val="00DB22D7"/>
    <w:rsid w:val="00DB2736"/>
    <w:rsid w:val="00DB28AE"/>
    <w:rsid w:val="00DB2A17"/>
    <w:rsid w:val="00DB3384"/>
    <w:rsid w:val="00DB4883"/>
    <w:rsid w:val="00DB4F62"/>
    <w:rsid w:val="00DB56FF"/>
    <w:rsid w:val="00DB60B2"/>
    <w:rsid w:val="00DB673E"/>
    <w:rsid w:val="00DB6AF2"/>
    <w:rsid w:val="00DC00C7"/>
    <w:rsid w:val="00DC0B51"/>
    <w:rsid w:val="00DC133E"/>
    <w:rsid w:val="00DC1654"/>
    <w:rsid w:val="00DC1F3F"/>
    <w:rsid w:val="00DC3C03"/>
    <w:rsid w:val="00DC4CDB"/>
    <w:rsid w:val="00DC517A"/>
    <w:rsid w:val="00DC5573"/>
    <w:rsid w:val="00DC57CD"/>
    <w:rsid w:val="00DC5B8D"/>
    <w:rsid w:val="00DC6CF0"/>
    <w:rsid w:val="00DC6EE6"/>
    <w:rsid w:val="00DC73E1"/>
    <w:rsid w:val="00DD08FA"/>
    <w:rsid w:val="00DD0F77"/>
    <w:rsid w:val="00DD120F"/>
    <w:rsid w:val="00DD1257"/>
    <w:rsid w:val="00DD1AA8"/>
    <w:rsid w:val="00DD1F57"/>
    <w:rsid w:val="00DD2626"/>
    <w:rsid w:val="00DD2914"/>
    <w:rsid w:val="00DD2F54"/>
    <w:rsid w:val="00DD38EE"/>
    <w:rsid w:val="00DD3A3A"/>
    <w:rsid w:val="00DD457D"/>
    <w:rsid w:val="00DD6273"/>
    <w:rsid w:val="00DD69B3"/>
    <w:rsid w:val="00DD6F58"/>
    <w:rsid w:val="00DD7139"/>
    <w:rsid w:val="00DD7DBA"/>
    <w:rsid w:val="00DD7E4C"/>
    <w:rsid w:val="00DE0997"/>
    <w:rsid w:val="00DE11AE"/>
    <w:rsid w:val="00DE15C7"/>
    <w:rsid w:val="00DE166B"/>
    <w:rsid w:val="00DE16D8"/>
    <w:rsid w:val="00DE1767"/>
    <w:rsid w:val="00DE192D"/>
    <w:rsid w:val="00DE263E"/>
    <w:rsid w:val="00DE297F"/>
    <w:rsid w:val="00DE2B97"/>
    <w:rsid w:val="00DE5A4C"/>
    <w:rsid w:val="00DE7153"/>
    <w:rsid w:val="00DF0E8E"/>
    <w:rsid w:val="00DF12F1"/>
    <w:rsid w:val="00DF1747"/>
    <w:rsid w:val="00DF18F1"/>
    <w:rsid w:val="00DF2F61"/>
    <w:rsid w:val="00DF334D"/>
    <w:rsid w:val="00DF4856"/>
    <w:rsid w:val="00DF512E"/>
    <w:rsid w:val="00DF5E06"/>
    <w:rsid w:val="00DF5F02"/>
    <w:rsid w:val="00DF6240"/>
    <w:rsid w:val="00DF6616"/>
    <w:rsid w:val="00DF711E"/>
    <w:rsid w:val="00DF7367"/>
    <w:rsid w:val="00DF7696"/>
    <w:rsid w:val="00E00569"/>
    <w:rsid w:val="00E01218"/>
    <w:rsid w:val="00E025BB"/>
    <w:rsid w:val="00E02AE0"/>
    <w:rsid w:val="00E03139"/>
    <w:rsid w:val="00E03E00"/>
    <w:rsid w:val="00E05BB7"/>
    <w:rsid w:val="00E06CE1"/>
    <w:rsid w:val="00E07A63"/>
    <w:rsid w:val="00E10501"/>
    <w:rsid w:val="00E10BBA"/>
    <w:rsid w:val="00E11154"/>
    <w:rsid w:val="00E11197"/>
    <w:rsid w:val="00E116A7"/>
    <w:rsid w:val="00E12E2F"/>
    <w:rsid w:val="00E12EDF"/>
    <w:rsid w:val="00E13AC8"/>
    <w:rsid w:val="00E13C0C"/>
    <w:rsid w:val="00E1505B"/>
    <w:rsid w:val="00E158ED"/>
    <w:rsid w:val="00E16501"/>
    <w:rsid w:val="00E16676"/>
    <w:rsid w:val="00E1674B"/>
    <w:rsid w:val="00E16951"/>
    <w:rsid w:val="00E1780D"/>
    <w:rsid w:val="00E20B61"/>
    <w:rsid w:val="00E20DD8"/>
    <w:rsid w:val="00E21258"/>
    <w:rsid w:val="00E2143E"/>
    <w:rsid w:val="00E21817"/>
    <w:rsid w:val="00E22423"/>
    <w:rsid w:val="00E227BF"/>
    <w:rsid w:val="00E22F73"/>
    <w:rsid w:val="00E230D3"/>
    <w:rsid w:val="00E23CDA"/>
    <w:rsid w:val="00E23E14"/>
    <w:rsid w:val="00E240F3"/>
    <w:rsid w:val="00E2456A"/>
    <w:rsid w:val="00E26528"/>
    <w:rsid w:val="00E272AD"/>
    <w:rsid w:val="00E27972"/>
    <w:rsid w:val="00E27AB7"/>
    <w:rsid w:val="00E30661"/>
    <w:rsid w:val="00E311F3"/>
    <w:rsid w:val="00E31848"/>
    <w:rsid w:val="00E322EA"/>
    <w:rsid w:val="00E3300C"/>
    <w:rsid w:val="00E34381"/>
    <w:rsid w:val="00E345A6"/>
    <w:rsid w:val="00E345BE"/>
    <w:rsid w:val="00E34F8C"/>
    <w:rsid w:val="00E35041"/>
    <w:rsid w:val="00E36CF6"/>
    <w:rsid w:val="00E3740F"/>
    <w:rsid w:val="00E40256"/>
    <w:rsid w:val="00E40EAD"/>
    <w:rsid w:val="00E41D97"/>
    <w:rsid w:val="00E43C39"/>
    <w:rsid w:val="00E4476B"/>
    <w:rsid w:val="00E44DEC"/>
    <w:rsid w:val="00E4573C"/>
    <w:rsid w:val="00E45B8B"/>
    <w:rsid w:val="00E45FC8"/>
    <w:rsid w:val="00E4621B"/>
    <w:rsid w:val="00E50F23"/>
    <w:rsid w:val="00E50FE5"/>
    <w:rsid w:val="00E511D3"/>
    <w:rsid w:val="00E513EE"/>
    <w:rsid w:val="00E513F8"/>
    <w:rsid w:val="00E5395B"/>
    <w:rsid w:val="00E54313"/>
    <w:rsid w:val="00E54B97"/>
    <w:rsid w:val="00E569BB"/>
    <w:rsid w:val="00E57486"/>
    <w:rsid w:val="00E574D5"/>
    <w:rsid w:val="00E57A07"/>
    <w:rsid w:val="00E606FC"/>
    <w:rsid w:val="00E6073A"/>
    <w:rsid w:val="00E60AE8"/>
    <w:rsid w:val="00E61467"/>
    <w:rsid w:val="00E64D75"/>
    <w:rsid w:val="00E6653A"/>
    <w:rsid w:val="00E66862"/>
    <w:rsid w:val="00E6715E"/>
    <w:rsid w:val="00E678A0"/>
    <w:rsid w:val="00E708B6"/>
    <w:rsid w:val="00E708BA"/>
    <w:rsid w:val="00E70FE3"/>
    <w:rsid w:val="00E714F7"/>
    <w:rsid w:val="00E71638"/>
    <w:rsid w:val="00E71DE5"/>
    <w:rsid w:val="00E72245"/>
    <w:rsid w:val="00E72D9C"/>
    <w:rsid w:val="00E73C59"/>
    <w:rsid w:val="00E742C2"/>
    <w:rsid w:val="00E74C2A"/>
    <w:rsid w:val="00E74E0A"/>
    <w:rsid w:val="00E752DA"/>
    <w:rsid w:val="00E76C9A"/>
    <w:rsid w:val="00E80698"/>
    <w:rsid w:val="00E81311"/>
    <w:rsid w:val="00E832EA"/>
    <w:rsid w:val="00E83CD0"/>
    <w:rsid w:val="00E83E97"/>
    <w:rsid w:val="00E84649"/>
    <w:rsid w:val="00E85834"/>
    <w:rsid w:val="00E85993"/>
    <w:rsid w:val="00E86008"/>
    <w:rsid w:val="00E862D0"/>
    <w:rsid w:val="00E86DCE"/>
    <w:rsid w:val="00E871CD"/>
    <w:rsid w:val="00E9062A"/>
    <w:rsid w:val="00E90D62"/>
    <w:rsid w:val="00E90D9C"/>
    <w:rsid w:val="00E91631"/>
    <w:rsid w:val="00E91E26"/>
    <w:rsid w:val="00E925FA"/>
    <w:rsid w:val="00E93DBD"/>
    <w:rsid w:val="00E94A90"/>
    <w:rsid w:val="00E94F4F"/>
    <w:rsid w:val="00E95424"/>
    <w:rsid w:val="00E966BA"/>
    <w:rsid w:val="00E966F9"/>
    <w:rsid w:val="00E96983"/>
    <w:rsid w:val="00E96F77"/>
    <w:rsid w:val="00E9754B"/>
    <w:rsid w:val="00E97F6D"/>
    <w:rsid w:val="00EA059D"/>
    <w:rsid w:val="00EA063C"/>
    <w:rsid w:val="00EA1C3F"/>
    <w:rsid w:val="00EA283B"/>
    <w:rsid w:val="00EA2F63"/>
    <w:rsid w:val="00EA3B3C"/>
    <w:rsid w:val="00EA4892"/>
    <w:rsid w:val="00EA4E71"/>
    <w:rsid w:val="00EA566D"/>
    <w:rsid w:val="00EA63E8"/>
    <w:rsid w:val="00EA66AA"/>
    <w:rsid w:val="00EA7251"/>
    <w:rsid w:val="00EB007D"/>
    <w:rsid w:val="00EB0252"/>
    <w:rsid w:val="00EB0C59"/>
    <w:rsid w:val="00EB1628"/>
    <w:rsid w:val="00EB1E42"/>
    <w:rsid w:val="00EB1EAD"/>
    <w:rsid w:val="00EB28BA"/>
    <w:rsid w:val="00EB2B61"/>
    <w:rsid w:val="00EB2C97"/>
    <w:rsid w:val="00EB2E6C"/>
    <w:rsid w:val="00EB2EC2"/>
    <w:rsid w:val="00EB4316"/>
    <w:rsid w:val="00EB4B06"/>
    <w:rsid w:val="00EB4C29"/>
    <w:rsid w:val="00EB4DF8"/>
    <w:rsid w:val="00EB560C"/>
    <w:rsid w:val="00EB62B3"/>
    <w:rsid w:val="00EB7951"/>
    <w:rsid w:val="00EC00A7"/>
    <w:rsid w:val="00EC11EA"/>
    <w:rsid w:val="00EC12A2"/>
    <w:rsid w:val="00EC2085"/>
    <w:rsid w:val="00EC23C5"/>
    <w:rsid w:val="00EC2525"/>
    <w:rsid w:val="00EC3318"/>
    <w:rsid w:val="00EC3B98"/>
    <w:rsid w:val="00EC430A"/>
    <w:rsid w:val="00EC502D"/>
    <w:rsid w:val="00EC5731"/>
    <w:rsid w:val="00EC62C4"/>
    <w:rsid w:val="00EC6EB8"/>
    <w:rsid w:val="00EC75CE"/>
    <w:rsid w:val="00EC76EF"/>
    <w:rsid w:val="00EC7978"/>
    <w:rsid w:val="00ED0C82"/>
    <w:rsid w:val="00ED0D66"/>
    <w:rsid w:val="00ED1475"/>
    <w:rsid w:val="00ED1BB5"/>
    <w:rsid w:val="00ED2464"/>
    <w:rsid w:val="00ED296C"/>
    <w:rsid w:val="00ED3995"/>
    <w:rsid w:val="00ED3D4E"/>
    <w:rsid w:val="00ED4505"/>
    <w:rsid w:val="00ED5950"/>
    <w:rsid w:val="00ED6884"/>
    <w:rsid w:val="00ED706F"/>
    <w:rsid w:val="00ED75B0"/>
    <w:rsid w:val="00ED75D1"/>
    <w:rsid w:val="00ED768A"/>
    <w:rsid w:val="00ED77E3"/>
    <w:rsid w:val="00ED7F6D"/>
    <w:rsid w:val="00EE113E"/>
    <w:rsid w:val="00EE1248"/>
    <w:rsid w:val="00EE148F"/>
    <w:rsid w:val="00EE19D3"/>
    <w:rsid w:val="00EE1DEC"/>
    <w:rsid w:val="00EE31C0"/>
    <w:rsid w:val="00EE3520"/>
    <w:rsid w:val="00EE4103"/>
    <w:rsid w:val="00EE4444"/>
    <w:rsid w:val="00EE5960"/>
    <w:rsid w:val="00EE62F0"/>
    <w:rsid w:val="00EE6822"/>
    <w:rsid w:val="00EE696D"/>
    <w:rsid w:val="00EE6AD7"/>
    <w:rsid w:val="00EE6B32"/>
    <w:rsid w:val="00EE7073"/>
    <w:rsid w:val="00EE7349"/>
    <w:rsid w:val="00EE7E6C"/>
    <w:rsid w:val="00EF0523"/>
    <w:rsid w:val="00EF1335"/>
    <w:rsid w:val="00EF1D37"/>
    <w:rsid w:val="00EF1E16"/>
    <w:rsid w:val="00EF1FD5"/>
    <w:rsid w:val="00EF263A"/>
    <w:rsid w:val="00EF511F"/>
    <w:rsid w:val="00EF5730"/>
    <w:rsid w:val="00EF7922"/>
    <w:rsid w:val="00F000D0"/>
    <w:rsid w:val="00F008E3"/>
    <w:rsid w:val="00F00BA2"/>
    <w:rsid w:val="00F02BAC"/>
    <w:rsid w:val="00F02D5B"/>
    <w:rsid w:val="00F03878"/>
    <w:rsid w:val="00F040A4"/>
    <w:rsid w:val="00F04C4F"/>
    <w:rsid w:val="00F04EE1"/>
    <w:rsid w:val="00F05525"/>
    <w:rsid w:val="00F05FB8"/>
    <w:rsid w:val="00F06ED7"/>
    <w:rsid w:val="00F06F31"/>
    <w:rsid w:val="00F07162"/>
    <w:rsid w:val="00F10A2A"/>
    <w:rsid w:val="00F111CA"/>
    <w:rsid w:val="00F1147F"/>
    <w:rsid w:val="00F119E4"/>
    <w:rsid w:val="00F11BCF"/>
    <w:rsid w:val="00F11D26"/>
    <w:rsid w:val="00F11D7F"/>
    <w:rsid w:val="00F1220B"/>
    <w:rsid w:val="00F12290"/>
    <w:rsid w:val="00F1279D"/>
    <w:rsid w:val="00F136FF"/>
    <w:rsid w:val="00F139DF"/>
    <w:rsid w:val="00F13A85"/>
    <w:rsid w:val="00F13D7A"/>
    <w:rsid w:val="00F140AA"/>
    <w:rsid w:val="00F15335"/>
    <w:rsid w:val="00F15B2A"/>
    <w:rsid w:val="00F1605E"/>
    <w:rsid w:val="00F16471"/>
    <w:rsid w:val="00F16786"/>
    <w:rsid w:val="00F17134"/>
    <w:rsid w:val="00F17219"/>
    <w:rsid w:val="00F17C5A"/>
    <w:rsid w:val="00F21C8A"/>
    <w:rsid w:val="00F21ECA"/>
    <w:rsid w:val="00F2246C"/>
    <w:rsid w:val="00F23C36"/>
    <w:rsid w:val="00F243BA"/>
    <w:rsid w:val="00F2617D"/>
    <w:rsid w:val="00F262AD"/>
    <w:rsid w:val="00F26900"/>
    <w:rsid w:val="00F26F16"/>
    <w:rsid w:val="00F27460"/>
    <w:rsid w:val="00F3266D"/>
    <w:rsid w:val="00F32740"/>
    <w:rsid w:val="00F32805"/>
    <w:rsid w:val="00F332FA"/>
    <w:rsid w:val="00F333ED"/>
    <w:rsid w:val="00F33A3A"/>
    <w:rsid w:val="00F33A8E"/>
    <w:rsid w:val="00F3411B"/>
    <w:rsid w:val="00F34CBF"/>
    <w:rsid w:val="00F3573F"/>
    <w:rsid w:val="00F36558"/>
    <w:rsid w:val="00F368AF"/>
    <w:rsid w:val="00F368CF"/>
    <w:rsid w:val="00F37C55"/>
    <w:rsid w:val="00F4036E"/>
    <w:rsid w:val="00F40836"/>
    <w:rsid w:val="00F40A1E"/>
    <w:rsid w:val="00F40EF6"/>
    <w:rsid w:val="00F41374"/>
    <w:rsid w:val="00F419BB"/>
    <w:rsid w:val="00F42477"/>
    <w:rsid w:val="00F4282C"/>
    <w:rsid w:val="00F432D1"/>
    <w:rsid w:val="00F435F4"/>
    <w:rsid w:val="00F4428A"/>
    <w:rsid w:val="00F44D1E"/>
    <w:rsid w:val="00F451BD"/>
    <w:rsid w:val="00F45325"/>
    <w:rsid w:val="00F4615B"/>
    <w:rsid w:val="00F47290"/>
    <w:rsid w:val="00F47B35"/>
    <w:rsid w:val="00F5035C"/>
    <w:rsid w:val="00F50560"/>
    <w:rsid w:val="00F53871"/>
    <w:rsid w:val="00F53EA9"/>
    <w:rsid w:val="00F548EB"/>
    <w:rsid w:val="00F5498D"/>
    <w:rsid w:val="00F54A40"/>
    <w:rsid w:val="00F55040"/>
    <w:rsid w:val="00F5539B"/>
    <w:rsid w:val="00F555B2"/>
    <w:rsid w:val="00F558D0"/>
    <w:rsid w:val="00F55CA9"/>
    <w:rsid w:val="00F56411"/>
    <w:rsid w:val="00F564CF"/>
    <w:rsid w:val="00F56568"/>
    <w:rsid w:val="00F57AD7"/>
    <w:rsid w:val="00F57B92"/>
    <w:rsid w:val="00F603DC"/>
    <w:rsid w:val="00F61ED4"/>
    <w:rsid w:val="00F62061"/>
    <w:rsid w:val="00F6289F"/>
    <w:rsid w:val="00F63518"/>
    <w:rsid w:val="00F63869"/>
    <w:rsid w:val="00F648E4"/>
    <w:rsid w:val="00F653EA"/>
    <w:rsid w:val="00F65516"/>
    <w:rsid w:val="00F66745"/>
    <w:rsid w:val="00F66777"/>
    <w:rsid w:val="00F66803"/>
    <w:rsid w:val="00F66A18"/>
    <w:rsid w:val="00F66A92"/>
    <w:rsid w:val="00F66F67"/>
    <w:rsid w:val="00F67AA8"/>
    <w:rsid w:val="00F7014F"/>
    <w:rsid w:val="00F70358"/>
    <w:rsid w:val="00F70973"/>
    <w:rsid w:val="00F71209"/>
    <w:rsid w:val="00F71A64"/>
    <w:rsid w:val="00F71DB0"/>
    <w:rsid w:val="00F7249D"/>
    <w:rsid w:val="00F74B58"/>
    <w:rsid w:val="00F7524B"/>
    <w:rsid w:val="00F7527C"/>
    <w:rsid w:val="00F75B16"/>
    <w:rsid w:val="00F76883"/>
    <w:rsid w:val="00F809C9"/>
    <w:rsid w:val="00F80C5C"/>
    <w:rsid w:val="00F80FCE"/>
    <w:rsid w:val="00F814F4"/>
    <w:rsid w:val="00F82D35"/>
    <w:rsid w:val="00F83892"/>
    <w:rsid w:val="00F843CF"/>
    <w:rsid w:val="00F8505D"/>
    <w:rsid w:val="00F85BCF"/>
    <w:rsid w:val="00F867A6"/>
    <w:rsid w:val="00F86A64"/>
    <w:rsid w:val="00F8734B"/>
    <w:rsid w:val="00F873AB"/>
    <w:rsid w:val="00F90E49"/>
    <w:rsid w:val="00F910AF"/>
    <w:rsid w:val="00F918D6"/>
    <w:rsid w:val="00F91AD2"/>
    <w:rsid w:val="00F91CEA"/>
    <w:rsid w:val="00F92B8B"/>
    <w:rsid w:val="00F92DA5"/>
    <w:rsid w:val="00F92F50"/>
    <w:rsid w:val="00F94EE2"/>
    <w:rsid w:val="00F9563C"/>
    <w:rsid w:val="00F95D35"/>
    <w:rsid w:val="00F96033"/>
    <w:rsid w:val="00F96348"/>
    <w:rsid w:val="00F967A3"/>
    <w:rsid w:val="00F96861"/>
    <w:rsid w:val="00F97559"/>
    <w:rsid w:val="00F9777B"/>
    <w:rsid w:val="00F9796B"/>
    <w:rsid w:val="00FA00B7"/>
    <w:rsid w:val="00FA092C"/>
    <w:rsid w:val="00FA0AB8"/>
    <w:rsid w:val="00FA10A8"/>
    <w:rsid w:val="00FA10F7"/>
    <w:rsid w:val="00FA14C2"/>
    <w:rsid w:val="00FA18EC"/>
    <w:rsid w:val="00FA1FD7"/>
    <w:rsid w:val="00FA28F5"/>
    <w:rsid w:val="00FA31A8"/>
    <w:rsid w:val="00FA3905"/>
    <w:rsid w:val="00FA4239"/>
    <w:rsid w:val="00FA4E88"/>
    <w:rsid w:val="00FA671A"/>
    <w:rsid w:val="00FA714A"/>
    <w:rsid w:val="00FA7598"/>
    <w:rsid w:val="00FA7640"/>
    <w:rsid w:val="00FA7946"/>
    <w:rsid w:val="00FA7AFF"/>
    <w:rsid w:val="00FA7E2E"/>
    <w:rsid w:val="00FA7EEB"/>
    <w:rsid w:val="00FB0274"/>
    <w:rsid w:val="00FB02D2"/>
    <w:rsid w:val="00FB0690"/>
    <w:rsid w:val="00FB0A75"/>
    <w:rsid w:val="00FB0C75"/>
    <w:rsid w:val="00FB0E07"/>
    <w:rsid w:val="00FB1563"/>
    <w:rsid w:val="00FB1726"/>
    <w:rsid w:val="00FB1F0D"/>
    <w:rsid w:val="00FB2477"/>
    <w:rsid w:val="00FB5A2F"/>
    <w:rsid w:val="00FB5C3D"/>
    <w:rsid w:val="00FB6660"/>
    <w:rsid w:val="00FB6A50"/>
    <w:rsid w:val="00FB6C2B"/>
    <w:rsid w:val="00FB788D"/>
    <w:rsid w:val="00FC043D"/>
    <w:rsid w:val="00FC07C7"/>
    <w:rsid w:val="00FC09C5"/>
    <w:rsid w:val="00FC0C97"/>
    <w:rsid w:val="00FC1ADE"/>
    <w:rsid w:val="00FC278A"/>
    <w:rsid w:val="00FC32F5"/>
    <w:rsid w:val="00FC7432"/>
    <w:rsid w:val="00FC7B04"/>
    <w:rsid w:val="00FC7BB8"/>
    <w:rsid w:val="00FC7E70"/>
    <w:rsid w:val="00FD0038"/>
    <w:rsid w:val="00FD0514"/>
    <w:rsid w:val="00FD0B35"/>
    <w:rsid w:val="00FD1F2E"/>
    <w:rsid w:val="00FD29BF"/>
    <w:rsid w:val="00FD2A8F"/>
    <w:rsid w:val="00FD5C2D"/>
    <w:rsid w:val="00FD5E45"/>
    <w:rsid w:val="00FD6E24"/>
    <w:rsid w:val="00FD7CC4"/>
    <w:rsid w:val="00FE1962"/>
    <w:rsid w:val="00FE1E9C"/>
    <w:rsid w:val="00FE28F2"/>
    <w:rsid w:val="00FE4862"/>
    <w:rsid w:val="00FE4A6D"/>
    <w:rsid w:val="00FE6505"/>
    <w:rsid w:val="00FE6951"/>
    <w:rsid w:val="00FE6A92"/>
    <w:rsid w:val="00FE6CC9"/>
    <w:rsid w:val="00FE7BDF"/>
    <w:rsid w:val="00FF16F8"/>
    <w:rsid w:val="00FF182D"/>
    <w:rsid w:val="00FF1D55"/>
    <w:rsid w:val="00FF2046"/>
    <w:rsid w:val="00FF38C1"/>
    <w:rsid w:val="00FF3B44"/>
    <w:rsid w:val="00FF3C90"/>
    <w:rsid w:val="00FF462B"/>
    <w:rsid w:val="00FF5170"/>
    <w:rsid w:val="00FF6125"/>
    <w:rsid w:val="00FF6C4F"/>
    <w:rsid w:val="00FF6FF0"/>
    <w:rsid w:val="00FF76F9"/>
    <w:rsid w:val="010547A1"/>
    <w:rsid w:val="0111F989"/>
    <w:rsid w:val="013DFE56"/>
    <w:rsid w:val="02F5A8AD"/>
    <w:rsid w:val="032B665C"/>
    <w:rsid w:val="05878296"/>
    <w:rsid w:val="061E71D3"/>
    <w:rsid w:val="06507CB3"/>
    <w:rsid w:val="079991F3"/>
    <w:rsid w:val="081163A2"/>
    <w:rsid w:val="0DBE25BE"/>
    <w:rsid w:val="0F2C5673"/>
    <w:rsid w:val="0F4C8F04"/>
    <w:rsid w:val="1034B7D9"/>
    <w:rsid w:val="107F7BD7"/>
    <w:rsid w:val="12539BD7"/>
    <w:rsid w:val="141889BC"/>
    <w:rsid w:val="15AD813A"/>
    <w:rsid w:val="15E19E33"/>
    <w:rsid w:val="1732EAFC"/>
    <w:rsid w:val="1771BACD"/>
    <w:rsid w:val="17F2C99E"/>
    <w:rsid w:val="188A667E"/>
    <w:rsid w:val="1904A258"/>
    <w:rsid w:val="19BA3A32"/>
    <w:rsid w:val="1A271CD3"/>
    <w:rsid w:val="1A6FAB2A"/>
    <w:rsid w:val="1ADBAB4E"/>
    <w:rsid w:val="1C6C640C"/>
    <w:rsid w:val="1CA3B77E"/>
    <w:rsid w:val="1F26FD91"/>
    <w:rsid w:val="1F5D2126"/>
    <w:rsid w:val="1FB510BE"/>
    <w:rsid w:val="204592F7"/>
    <w:rsid w:val="207EFC62"/>
    <w:rsid w:val="2271AA2A"/>
    <w:rsid w:val="22770901"/>
    <w:rsid w:val="230C9EA6"/>
    <w:rsid w:val="23298913"/>
    <w:rsid w:val="23E56937"/>
    <w:rsid w:val="25A713DD"/>
    <w:rsid w:val="25AEB933"/>
    <w:rsid w:val="25FC22B3"/>
    <w:rsid w:val="27A6ADE1"/>
    <w:rsid w:val="27BE97A2"/>
    <w:rsid w:val="283F9BDB"/>
    <w:rsid w:val="28635989"/>
    <w:rsid w:val="288CB226"/>
    <w:rsid w:val="2942332F"/>
    <w:rsid w:val="2CAD52A0"/>
    <w:rsid w:val="2CD5F795"/>
    <w:rsid w:val="2F55BCD8"/>
    <w:rsid w:val="31738D91"/>
    <w:rsid w:val="32E6E7F7"/>
    <w:rsid w:val="334BFA1E"/>
    <w:rsid w:val="353CA617"/>
    <w:rsid w:val="35D70281"/>
    <w:rsid w:val="36208EF9"/>
    <w:rsid w:val="366250B8"/>
    <w:rsid w:val="39F51DA7"/>
    <w:rsid w:val="3A458E27"/>
    <w:rsid w:val="3DC09AD7"/>
    <w:rsid w:val="3E1D5A64"/>
    <w:rsid w:val="3E86C8D0"/>
    <w:rsid w:val="400932FE"/>
    <w:rsid w:val="400E95EB"/>
    <w:rsid w:val="4019AF8C"/>
    <w:rsid w:val="402E83CD"/>
    <w:rsid w:val="40B88E51"/>
    <w:rsid w:val="41D76F38"/>
    <w:rsid w:val="421D86FF"/>
    <w:rsid w:val="45275FF6"/>
    <w:rsid w:val="453E350B"/>
    <w:rsid w:val="456FE9FA"/>
    <w:rsid w:val="47DC7380"/>
    <w:rsid w:val="47EE6275"/>
    <w:rsid w:val="4902515F"/>
    <w:rsid w:val="4979C14D"/>
    <w:rsid w:val="4A8AE615"/>
    <w:rsid w:val="4B5ABB6E"/>
    <w:rsid w:val="4B78E751"/>
    <w:rsid w:val="4D64EDA9"/>
    <w:rsid w:val="4DB44283"/>
    <w:rsid w:val="4EFA7B90"/>
    <w:rsid w:val="4FAD6763"/>
    <w:rsid w:val="502915BB"/>
    <w:rsid w:val="51811587"/>
    <w:rsid w:val="51D3ED4E"/>
    <w:rsid w:val="5256338B"/>
    <w:rsid w:val="527F0544"/>
    <w:rsid w:val="52DA24A0"/>
    <w:rsid w:val="5345BCB3"/>
    <w:rsid w:val="5373AF5B"/>
    <w:rsid w:val="5384010C"/>
    <w:rsid w:val="56F8720B"/>
    <w:rsid w:val="572276F3"/>
    <w:rsid w:val="5886103B"/>
    <w:rsid w:val="59BE19B2"/>
    <w:rsid w:val="5A7A6551"/>
    <w:rsid w:val="5AB30E04"/>
    <w:rsid w:val="5C2F40A4"/>
    <w:rsid w:val="5C6661C2"/>
    <w:rsid w:val="5D25E28E"/>
    <w:rsid w:val="5D34FCEE"/>
    <w:rsid w:val="5DE2D752"/>
    <w:rsid w:val="6269BD21"/>
    <w:rsid w:val="62C81045"/>
    <w:rsid w:val="634540A8"/>
    <w:rsid w:val="6356F651"/>
    <w:rsid w:val="6366F7A0"/>
    <w:rsid w:val="64784E3E"/>
    <w:rsid w:val="651A328C"/>
    <w:rsid w:val="65BB8857"/>
    <w:rsid w:val="6666862C"/>
    <w:rsid w:val="667E105A"/>
    <w:rsid w:val="68B6B0CF"/>
    <w:rsid w:val="698955AA"/>
    <w:rsid w:val="6A359993"/>
    <w:rsid w:val="6AB09E7A"/>
    <w:rsid w:val="6B9754E8"/>
    <w:rsid w:val="6B98C343"/>
    <w:rsid w:val="6C2DA13D"/>
    <w:rsid w:val="6C51C387"/>
    <w:rsid w:val="6C9784BF"/>
    <w:rsid w:val="6D08606B"/>
    <w:rsid w:val="6DA414D5"/>
    <w:rsid w:val="6EDA0C60"/>
    <w:rsid w:val="70129C07"/>
    <w:rsid w:val="702BF63A"/>
    <w:rsid w:val="70317D4A"/>
    <w:rsid w:val="70650327"/>
    <w:rsid w:val="706B6B18"/>
    <w:rsid w:val="7093F1B9"/>
    <w:rsid w:val="70A03FF5"/>
    <w:rsid w:val="720E5323"/>
    <w:rsid w:val="72A6355F"/>
    <w:rsid w:val="72FDBDF6"/>
    <w:rsid w:val="72FE5770"/>
    <w:rsid w:val="744C9EDD"/>
    <w:rsid w:val="745C461D"/>
    <w:rsid w:val="749066DC"/>
    <w:rsid w:val="756409D8"/>
    <w:rsid w:val="770868D4"/>
    <w:rsid w:val="77AD447C"/>
    <w:rsid w:val="7A297C82"/>
    <w:rsid w:val="7A566F6C"/>
    <w:rsid w:val="7B706F49"/>
    <w:rsid w:val="7C4905A1"/>
    <w:rsid w:val="7DABC3D6"/>
    <w:rsid w:val="7E9666FC"/>
    <w:rsid w:val="7F0143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EB1A0"/>
  <w15:docId w15:val="{DD8FA904-85F4-4433-87AB-38EFCE93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4946"/>
  </w:style>
  <w:style w:type="paragraph" w:styleId="Heading1">
    <w:name w:val="heading 1"/>
    <w:basedOn w:val="Normal"/>
    <w:next w:val="Normal"/>
    <w:link w:val="Heading1Char"/>
    <w:uiPriority w:val="9"/>
    <w:qFormat/>
    <w:rsid w:val="009968F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37E1B"/>
    <w:pPr>
      <w:spacing w:before="200" w:after="0"/>
      <w:outlineLvl w:val="1"/>
    </w:pPr>
    <w:rPr>
      <w:rFonts w:ascii="Calibri" w:eastAsiaTheme="majorEastAsia" w:hAnsi="Calibri" w:cstheme="majorBidi"/>
      <w:b/>
      <w:bCs/>
      <w:color w:val="C00000"/>
      <w:sz w:val="24"/>
      <w:szCs w:val="26"/>
    </w:rPr>
  </w:style>
  <w:style w:type="paragraph" w:styleId="Heading3">
    <w:name w:val="heading 3"/>
    <w:basedOn w:val="Normal"/>
    <w:next w:val="Normal"/>
    <w:link w:val="Heading3Char"/>
    <w:uiPriority w:val="9"/>
    <w:unhideWhenUsed/>
    <w:qFormat/>
    <w:rsid w:val="009968F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968F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968F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9968F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968F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968F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968F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8F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37E1B"/>
    <w:rPr>
      <w:rFonts w:ascii="Calibri" w:eastAsiaTheme="majorEastAsia" w:hAnsi="Calibri" w:cstheme="majorBidi"/>
      <w:b/>
      <w:bCs/>
      <w:color w:val="C00000"/>
      <w:sz w:val="24"/>
      <w:szCs w:val="26"/>
    </w:rPr>
  </w:style>
  <w:style w:type="character" w:customStyle="1" w:styleId="Heading3Char">
    <w:name w:val="Heading 3 Char"/>
    <w:basedOn w:val="DefaultParagraphFont"/>
    <w:link w:val="Heading3"/>
    <w:uiPriority w:val="9"/>
    <w:rsid w:val="009968F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9968F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968F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968F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968F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968F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968F9"/>
    <w:rPr>
      <w:rFonts w:asciiTheme="majorHAnsi" w:eastAsiaTheme="majorEastAsia" w:hAnsiTheme="majorHAnsi" w:cstheme="majorBidi"/>
      <w:i/>
      <w:iCs/>
      <w:spacing w:val="5"/>
      <w:sz w:val="20"/>
      <w:szCs w:val="20"/>
    </w:rPr>
  </w:style>
  <w:style w:type="paragraph" w:styleId="Header">
    <w:name w:val="header"/>
    <w:basedOn w:val="Normal"/>
    <w:link w:val="HeaderChar"/>
    <w:rsid w:val="00183EBA"/>
    <w:pPr>
      <w:tabs>
        <w:tab w:val="center" w:pos="4153"/>
        <w:tab w:val="right" w:pos="8306"/>
      </w:tabs>
    </w:pPr>
  </w:style>
  <w:style w:type="character" w:customStyle="1" w:styleId="HeaderChar">
    <w:name w:val="Header Char"/>
    <w:basedOn w:val="DefaultParagraphFont"/>
    <w:link w:val="Header"/>
    <w:rsid w:val="00183EBA"/>
    <w:rPr>
      <w:rFonts w:ascii="Arial" w:hAnsi="Arial"/>
      <w:color w:val="4D4D4D"/>
      <w:szCs w:val="24"/>
      <w:lang w:val="en-AU" w:eastAsia="en-US" w:bidi="ar-SA"/>
    </w:rPr>
  </w:style>
  <w:style w:type="paragraph" w:styleId="Footer">
    <w:name w:val="footer"/>
    <w:basedOn w:val="Normal"/>
    <w:link w:val="FooterChar"/>
    <w:uiPriority w:val="99"/>
    <w:rsid w:val="00183EBA"/>
    <w:pPr>
      <w:tabs>
        <w:tab w:val="center" w:pos="4153"/>
        <w:tab w:val="right" w:pos="8306"/>
      </w:tabs>
    </w:pPr>
  </w:style>
  <w:style w:type="character" w:customStyle="1" w:styleId="FooterChar">
    <w:name w:val="Footer Char"/>
    <w:basedOn w:val="DefaultParagraphFont"/>
    <w:link w:val="Footer"/>
    <w:uiPriority w:val="99"/>
    <w:rsid w:val="00701A14"/>
  </w:style>
  <w:style w:type="paragraph" w:customStyle="1" w:styleId="StyleStyleTable-EntryBoldUnderlineBefore2ptAfter2">
    <w:name w:val="Style Style Table - Entry + Bold Underline Before:  2 pt After:  2 ..."/>
    <w:basedOn w:val="Normal"/>
    <w:rsid w:val="00183EBA"/>
    <w:pPr>
      <w:widowControl w:val="0"/>
      <w:tabs>
        <w:tab w:val="left" w:pos="205"/>
      </w:tabs>
      <w:autoSpaceDE w:val="0"/>
      <w:autoSpaceDN w:val="0"/>
      <w:adjustRightInd w:val="0"/>
      <w:spacing w:before="120" w:after="120" w:line="240" w:lineRule="auto"/>
    </w:pPr>
    <w:rPr>
      <w:b/>
      <w:bCs/>
      <w:lang w:val="en-US"/>
    </w:rPr>
  </w:style>
  <w:style w:type="paragraph" w:styleId="ListBullet">
    <w:name w:val="List Bullet"/>
    <w:basedOn w:val="Normal"/>
    <w:link w:val="ListBulletChar"/>
    <w:rsid w:val="00744E61"/>
    <w:pPr>
      <w:numPr>
        <w:numId w:val="1"/>
      </w:numPr>
      <w:spacing w:after="84"/>
    </w:pPr>
  </w:style>
  <w:style w:type="character" w:customStyle="1" w:styleId="ListBulletChar">
    <w:name w:val="List Bullet Char"/>
    <w:basedOn w:val="DefaultParagraphFont"/>
    <w:link w:val="ListBullet"/>
    <w:rsid w:val="00744E61"/>
  </w:style>
  <w:style w:type="paragraph" w:customStyle="1" w:styleId="Table-ColumnHeading">
    <w:name w:val="Table - Column Heading"/>
    <w:basedOn w:val="Normal"/>
    <w:rsid w:val="00744E61"/>
    <w:pPr>
      <w:widowControl w:val="0"/>
      <w:tabs>
        <w:tab w:val="left" w:pos="205"/>
      </w:tabs>
      <w:autoSpaceDE w:val="0"/>
      <w:autoSpaceDN w:val="0"/>
      <w:adjustRightInd w:val="0"/>
      <w:spacing w:after="0" w:line="240" w:lineRule="auto"/>
    </w:pPr>
    <w:rPr>
      <w:rFonts w:cs="Arial"/>
      <w:b/>
      <w:bCs/>
      <w:color w:val="FFFFFF"/>
      <w:sz w:val="18"/>
      <w:szCs w:val="18"/>
      <w:lang w:val="en-US"/>
    </w:rPr>
  </w:style>
  <w:style w:type="paragraph" w:customStyle="1" w:styleId="Table-Entry">
    <w:name w:val="Table - Entry"/>
    <w:basedOn w:val="Normal"/>
    <w:rsid w:val="00744E61"/>
    <w:pPr>
      <w:widowControl w:val="0"/>
      <w:tabs>
        <w:tab w:val="left" w:pos="205"/>
      </w:tabs>
      <w:autoSpaceDE w:val="0"/>
      <w:autoSpaceDN w:val="0"/>
      <w:adjustRightInd w:val="0"/>
      <w:spacing w:after="0" w:line="240" w:lineRule="auto"/>
    </w:pPr>
    <w:rPr>
      <w:rFonts w:cs="Arial"/>
      <w:color w:val="737277"/>
      <w:sz w:val="18"/>
      <w:szCs w:val="18"/>
      <w:lang w:val="en-US"/>
    </w:rPr>
  </w:style>
  <w:style w:type="paragraph" w:customStyle="1" w:styleId="StyleTable-EntryBefore6ptAfter6pt">
    <w:name w:val="Style Table - Entry + Before:  6 pt After:  6 pt"/>
    <w:basedOn w:val="Table-Entry"/>
    <w:rsid w:val="00744E6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Table-ColumnHeading"/>
    <w:rsid w:val="00744E61"/>
    <w:pPr>
      <w:spacing w:before="120" w:after="120"/>
    </w:pPr>
    <w:rPr>
      <w:rFonts w:cs="Times New Roman"/>
      <w:sz w:val="20"/>
      <w:szCs w:val="20"/>
    </w:rPr>
  </w:style>
  <w:style w:type="paragraph" w:customStyle="1" w:styleId="TOCTitle">
    <w:name w:val="TOC Title"/>
    <w:basedOn w:val="Header"/>
    <w:link w:val="TOCTitleChar"/>
    <w:rsid w:val="00744E61"/>
    <w:pPr>
      <w:tabs>
        <w:tab w:val="clear" w:pos="4153"/>
        <w:tab w:val="clear" w:pos="8306"/>
        <w:tab w:val="center" w:pos="4320"/>
        <w:tab w:val="right" w:pos="8640"/>
      </w:tabs>
      <w:spacing w:after="0" w:line="245" w:lineRule="atLeast"/>
      <w:ind w:left="-284"/>
    </w:pPr>
    <w:rPr>
      <w:color w:val="D2000B"/>
      <w:sz w:val="24"/>
    </w:rPr>
  </w:style>
  <w:style w:type="character" w:customStyle="1" w:styleId="TOCTitleChar">
    <w:name w:val="TOC Title Char"/>
    <w:basedOn w:val="HeaderChar"/>
    <w:link w:val="TOCTitle"/>
    <w:rsid w:val="00744E61"/>
    <w:rPr>
      <w:rFonts w:ascii="Arial" w:hAnsi="Arial"/>
      <w:color w:val="D2000B"/>
      <w:sz w:val="24"/>
      <w:szCs w:val="24"/>
      <w:lang w:val="en-AU" w:eastAsia="en-US" w:bidi="ar-SA"/>
    </w:rPr>
  </w:style>
  <w:style w:type="paragraph" w:styleId="Quote">
    <w:name w:val="Quote"/>
    <w:basedOn w:val="Normal"/>
    <w:next w:val="Normal"/>
    <w:link w:val="QuoteChar"/>
    <w:uiPriority w:val="29"/>
    <w:qFormat/>
    <w:rsid w:val="009968F9"/>
    <w:pPr>
      <w:spacing w:before="200" w:after="0"/>
      <w:ind w:left="360" w:right="360"/>
    </w:pPr>
    <w:rPr>
      <w:i/>
      <w:iCs/>
    </w:rPr>
  </w:style>
  <w:style w:type="character" w:customStyle="1" w:styleId="QuoteChar">
    <w:name w:val="Quote Char"/>
    <w:basedOn w:val="DefaultParagraphFont"/>
    <w:link w:val="Quote"/>
    <w:uiPriority w:val="29"/>
    <w:rsid w:val="009968F9"/>
    <w:rPr>
      <w:i/>
      <w:iCs/>
    </w:rPr>
  </w:style>
  <w:style w:type="paragraph" w:customStyle="1" w:styleId="StyleTable-RowHeadingBoldWhiteCenteredBefore6ptA">
    <w:name w:val="Style Table - Row Heading + Bold White Centered Before:  6 pt A..."/>
    <w:basedOn w:val="Normal"/>
    <w:rsid w:val="00744E61"/>
    <w:pPr>
      <w:widowControl w:val="0"/>
      <w:autoSpaceDE w:val="0"/>
      <w:autoSpaceDN w:val="0"/>
      <w:adjustRightInd w:val="0"/>
      <w:spacing w:before="120" w:after="120" w:line="240" w:lineRule="auto"/>
      <w:jc w:val="center"/>
    </w:pPr>
    <w:rPr>
      <w:b/>
      <w:bCs/>
      <w:color w:val="FFFFFF"/>
      <w:lang w:val="en-US"/>
    </w:rPr>
  </w:style>
  <w:style w:type="paragraph" w:styleId="ListBullet2">
    <w:name w:val="List Bullet 2"/>
    <w:basedOn w:val="Normal"/>
    <w:rsid w:val="00995A17"/>
    <w:pPr>
      <w:numPr>
        <w:numId w:val="2"/>
      </w:numPr>
    </w:pPr>
  </w:style>
  <w:style w:type="table" w:styleId="TableGrid">
    <w:name w:val="Table Grid"/>
    <w:basedOn w:val="TableNormal"/>
    <w:uiPriority w:val="59"/>
    <w:rsid w:val="002A6853"/>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74018"/>
    <w:rPr>
      <w:rFonts w:ascii="Tahoma" w:hAnsi="Tahoma" w:cs="Tahoma"/>
      <w:sz w:val="16"/>
      <w:szCs w:val="16"/>
    </w:rPr>
  </w:style>
  <w:style w:type="paragraph" w:customStyle="1" w:styleId="StyleHeading1SkyBlue">
    <w:name w:val="Style Heading 1 + Sky Blue"/>
    <w:basedOn w:val="Heading1"/>
    <w:autoRedefine/>
    <w:rsid w:val="001653DB"/>
    <w:rPr>
      <w:bCs w:val="0"/>
    </w:rPr>
  </w:style>
  <w:style w:type="paragraph" w:styleId="BodyText">
    <w:name w:val="Body Text"/>
    <w:basedOn w:val="Normal"/>
    <w:link w:val="BodyTextChar"/>
    <w:rsid w:val="00D4264E"/>
    <w:pPr>
      <w:spacing w:before="120" w:after="120" w:line="240" w:lineRule="auto"/>
    </w:pPr>
    <w:rPr>
      <w:rFonts w:ascii="Arial Narrow" w:hAnsi="Arial Narrow"/>
    </w:rPr>
  </w:style>
  <w:style w:type="character" w:customStyle="1" w:styleId="BodyTextChar">
    <w:name w:val="Body Text Char"/>
    <w:basedOn w:val="DefaultParagraphFont"/>
    <w:link w:val="BodyText"/>
    <w:rsid w:val="00D4264E"/>
    <w:rPr>
      <w:rFonts w:ascii="Arial Narrow" w:hAnsi="Arial Narrow"/>
      <w:sz w:val="22"/>
      <w:szCs w:val="24"/>
      <w:lang w:val="en-AU" w:eastAsia="en-US" w:bidi="ar-SA"/>
    </w:rPr>
  </w:style>
  <w:style w:type="paragraph" w:styleId="BodyText2">
    <w:name w:val="Body Text 2"/>
    <w:basedOn w:val="BodyText"/>
    <w:rsid w:val="004E195A"/>
    <w:pPr>
      <w:spacing w:line="300" w:lineRule="auto"/>
      <w:ind w:left="1418" w:hanging="360"/>
    </w:pPr>
    <w:rPr>
      <w:rFonts w:ascii="Arial" w:hAnsi="Arial" w:cs="Arial"/>
      <w:spacing w:val="4"/>
      <w:sz w:val="20"/>
    </w:rPr>
  </w:style>
  <w:style w:type="paragraph" w:styleId="ListNumber">
    <w:name w:val="List Number"/>
    <w:rsid w:val="00114456"/>
    <w:pPr>
      <w:tabs>
        <w:tab w:val="num" w:pos="1134"/>
      </w:tabs>
      <w:spacing w:before="120" w:after="120" w:line="300" w:lineRule="auto"/>
      <w:ind w:left="1134" w:hanging="567"/>
    </w:pPr>
    <w:rPr>
      <w:rFonts w:ascii="Arial" w:hAnsi="Arial"/>
      <w:spacing w:val="4"/>
      <w:szCs w:val="24"/>
    </w:rPr>
  </w:style>
  <w:style w:type="character" w:customStyle="1" w:styleId="CharChar7">
    <w:name w:val="Char Char7"/>
    <w:basedOn w:val="DefaultParagraphFont"/>
    <w:locked/>
    <w:rsid w:val="00A6740F"/>
    <w:rPr>
      <w:rFonts w:cs="Times New Roman"/>
    </w:rPr>
  </w:style>
  <w:style w:type="paragraph" w:customStyle="1" w:styleId="ReportTitle">
    <w:name w:val="Report Title"/>
    <w:basedOn w:val="Normal"/>
    <w:link w:val="ReportTitleChar"/>
    <w:rsid w:val="00A6740F"/>
    <w:pPr>
      <w:spacing w:after="35" w:line="480" w:lineRule="exact"/>
    </w:pPr>
    <w:rPr>
      <w:rFonts w:eastAsia="Calibri"/>
      <w:color w:val="D2000B"/>
      <w:spacing w:val="-12"/>
      <w:sz w:val="46"/>
      <w:szCs w:val="46"/>
    </w:rPr>
  </w:style>
  <w:style w:type="character" w:customStyle="1" w:styleId="ReportTitleChar">
    <w:name w:val="Report Title Char"/>
    <w:basedOn w:val="DefaultParagraphFont"/>
    <w:link w:val="ReportTitle"/>
    <w:rsid w:val="00A6740F"/>
    <w:rPr>
      <w:rFonts w:ascii="Arial" w:eastAsia="Calibri" w:hAnsi="Arial"/>
      <w:color w:val="D2000B"/>
      <w:spacing w:val="-12"/>
      <w:sz w:val="46"/>
      <w:szCs w:val="46"/>
      <w:lang w:val="en-AU" w:eastAsia="en-US" w:bidi="ar-SA"/>
    </w:rPr>
  </w:style>
  <w:style w:type="paragraph" w:customStyle="1" w:styleId="ReportSub-Title">
    <w:name w:val="Report Sub-Title"/>
    <w:basedOn w:val="Normal"/>
    <w:rsid w:val="00A6740F"/>
    <w:pPr>
      <w:spacing w:line="330" w:lineRule="exact"/>
    </w:pPr>
    <w:rPr>
      <w:rFonts w:eastAsia="Calibri"/>
      <w:color w:val="808080"/>
      <w:spacing w:val="-6"/>
      <w:sz w:val="28"/>
      <w:szCs w:val="28"/>
    </w:rPr>
  </w:style>
  <w:style w:type="paragraph" w:customStyle="1" w:styleId="CopyrightDetailsBold">
    <w:name w:val="Copyright Details Bold"/>
    <w:basedOn w:val="Normal"/>
    <w:rsid w:val="00A6740F"/>
    <w:pPr>
      <w:spacing w:after="0" w:line="260" w:lineRule="exact"/>
    </w:pPr>
    <w:rPr>
      <w:rFonts w:eastAsia="Calibri"/>
      <w:b/>
    </w:rPr>
  </w:style>
  <w:style w:type="paragraph" w:customStyle="1" w:styleId="CopyrightDetails">
    <w:name w:val="Copyright Details"/>
    <w:basedOn w:val="Normal"/>
    <w:rsid w:val="00A6740F"/>
    <w:pPr>
      <w:spacing w:after="0" w:line="260" w:lineRule="exact"/>
    </w:pPr>
    <w:rPr>
      <w:rFonts w:eastAsia="Calibri"/>
    </w:rPr>
  </w:style>
  <w:style w:type="paragraph" w:customStyle="1" w:styleId="StyleReportTitle15pt">
    <w:name w:val="Style Report Title + 15 pt"/>
    <w:basedOn w:val="ReportTitle"/>
    <w:link w:val="StyleReportTitle15ptChar"/>
    <w:rsid w:val="00A6740F"/>
    <w:rPr>
      <w:color w:val="00CCFF"/>
      <w:sz w:val="30"/>
    </w:rPr>
  </w:style>
  <w:style w:type="character" w:customStyle="1" w:styleId="StyleReportTitle15ptChar">
    <w:name w:val="Style Report Title + 15 pt Char"/>
    <w:basedOn w:val="ReportTitleChar"/>
    <w:link w:val="StyleReportTitle15pt"/>
    <w:rsid w:val="00A6740F"/>
    <w:rPr>
      <w:rFonts w:ascii="Arial" w:eastAsia="Calibri" w:hAnsi="Arial"/>
      <w:color w:val="00CCFF"/>
      <w:spacing w:val="-12"/>
      <w:sz w:val="30"/>
      <w:szCs w:val="46"/>
      <w:lang w:val="en-AU" w:eastAsia="en-US" w:bidi="ar-SA"/>
    </w:rPr>
  </w:style>
  <w:style w:type="character" w:styleId="PageNumber">
    <w:name w:val="page number"/>
    <w:basedOn w:val="DefaultParagraphFont"/>
    <w:rsid w:val="00703C7E"/>
  </w:style>
  <w:style w:type="character" w:styleId="Hyperlink">
    <w:name w:val="Hyperlink"/>
    <w:basedOn w:val="DefaultParagraphFont"/>
    <w:uiPriority w:val="99"/>
    <w:unhideWhenUsed/>
    <w:rsid w:val="00290E2A"/>
    <w:rPr>
      <w:color w:val="0000FF"/>
      <w:u w:val="single"/>
    </w:rPr>
  </w:style>
  <w:style w:type="character" w:styleId="FollowedHyperlink">
    <w:name w:val="FollowedHyperlink"/>
    <w:basedOn w:val="DefaultParagraphFont"/>
    <w:rsid w:val="00A55A82"/>
    <w:rPr>
      <w:color w:val="FF79C2" w:themeColor="followedHyperlink"/>
      <w:u w:val="single"/>
    </w:rPr>
  </w:style>
  <w:style w:type="paragraph" w:styleId="ListParagraph">
    <w:name w:val="List Paragraph"/>
    <w:basedOn w:val="Normal"/>
    <w:uiPriority w:val="1"/>
    <w:qFormat/>
    <w:rsid w:val="009968F9"/>
    <w:pPr>
      <w:ind w:left="720"/>
      <w:contextualSpacing/>
    </w:pPr>
  </w:style>
  <w:style w:type="character" w:styleId="CommentReference">
    <w:name w:val="annotation reference"/>
    <w:basedOn w:val="DefaultParagraphFont"/>
    <w:uiPriority w:val="99"/>
    <w:rsid w:val="00A71274"/>
    <w:rPr>
      <w:sz w:val="16"/>
      <w:szCs w:val="16"/>
    </w:rPr>
  </w:style>
  <w:style w:type="paragraph" w:styleId="CommentText">
    <w:name w:val="annotation text"/>
    <w:basedOn w:val="Normal"/>
    <w:link w:val="CommentTextChar"/>
    <w:uiPriority w:val="99"/>
    <w:rsid w:val="00A71274"/>
    <w:pPr>
      <w:spacing w:line="240" w:lineRule="auto"/>
    </w:pPr>
  </w:style>
  <w:style w:type="character" w:customStyle="1" w:styleId="CommentTextChar">
    <w:name w:val="Comment Text Char"/>
    <w:basedOn w:val="DefaultParagraphFont"/>
    <w:link w:val="CommentText"/>
    <w:uiPriority w:val="99"/>
    <w:rsid w:val="00A71274"/>
  </w:style>
  <w:style w:type="paragraph" w:styleId="CommentSubject">
    <w:name w:val="annotation subject"/>
    <w:basedOn w:val="CommentText"/>
    <w:next w:val="CommentText"/>
    <w:link w:val="CommentSubjectChar"/>
    <w:rsid w:val="00A71274"/>
    <w:rPr>
      <w:b/>
      <w:bCs/>
    </w:rPr>
  </w:style>
  <w:style w:type="character" w:customStyle="1" w:styleId="CommentSubjectChar">
    <w:name w:val="Comment Subject Char"/>
    <w:basedOn w:val="CommentTextChar"/>
    <w:link w:val="CommentSubject"/>
    <w:rsid w:val="00A71274"/>
    <w:rPr>
      <w:b/>
      <w:bCs/>
    </w:rPr>
  </w:style>
  <w:style w:type="paragraph" w:styleId="Revision">
    <w:name w:val="Revision"/>
    <w:hidden/>
    <w:uiPriority w:val="99"/>
    <w:semiHidden/>
    <w:rsid w:val="001A3316"/>
  </w:style>
  <w:style w:type="paragraph" w:styleId="NormalWeb">
    <w:name w:val="Normal (Web)"/>
    <w:basedOn w:val="Normal"/>
    <w:uiPriority w:val="99"/>
    <w:unhideWhenUsed/>
    <w:rsid w:val="00B342F4"/>
    <w:pPr>
      <w:spacing w:before="100" w:beforeAutospacing="1" w:after="100" w:afterAutospacing="1" w:line="240" w:lineRule="auto"/>
    </w:pPr>
    <w:rPr>
      <w:sz w:val="24"/>
      <w:szCs w:val="24"/>
    </w:rPr>
  </w:style>
  <w:style w:type="paragraph" w:styleId="NoSpacing">
    <w:name w:val="No Spacing"/>
    <w:aliases w:val="Bullet No Spacing"/>
    <w:basedOn w:val="Normal"/>
    <w:uiPriority w:val="1"/>
    <w:qFormat/>
    <w:rsid w:val="009968F9"/>
    <w:pPr>
      <w:spacing w:after="0" w:line="240" w:lineRule="auto"/>
    </w:pPr>
  </w:style>
  <w:style w:type="paragraph" w:customStyle="1" w:styleId="StyleTable-RowHeadingBoldWhiteBefore6ptAfter6pt">
    <w:name w:val="Style Table - Row Heading + Bold White Before:  6 pt After:  6 pt"/>
    <w:basedOn w:val="Normal"/>
    <w:rsid w:val="00C2542A"/>
    <w:pPr>
      <w:widowControl w:val="0"/>
      <w:autoSpaceDE w:val="0"/>
      <w:autoSpaceDN w:val="0"/>
      <w:adjustRightInd w:val="0"/>
      <w:spacing w:before="120" w:after="120" w:line="240" w:lineRule="auto"/>
    </w:pPr>
    <w:rPr>
      <w:rFonts w:ascii="Arial" w:hAnsi="Arial"/>
      <w:b/>
      <w:bCs/>
      <w:color w:val="FFFFFF"/>
      <w:lang w:val="en-US" w:eastAsia="en-US"/>
    </w:rPr>
  </w:style>
  <w:style w:type="paragraph" w:customStyle="1" w:styleId="StyleTable-EntryBefore55ptAfter55pt">
    <w:name w:val="Style Table - Entry + Before:  5.5 pt After:  5.5 pt"/>
    <w:basedOn w:val="Table-Entry"/>
    <w:rsid w:val="00C2542A"/>
    <w:pPr>
      <w:spacing w:before="110" w:after="110"/>
    </w:pPr>
    <w:rPr>
      <w:rFonts w:ascii="Arial" w:hAnsi="Arial" w:cs="Times New Roman"/>
      <w:color w:val="4D4D4D"/>
      <w:sz w:val="20"/>
      <w:szCs w:val="20"/>
      <w:lang w:eastAsia="en-US"/>
    </w:rPr>
  </w:style>
  <w:style w:type="paragraph" w:customStyle="1" w:styleId="StyleHeading2CustomColorRGB0170230">
    <w:name w:val="Style Heading 2 + Custom Color(RGB(0170230))"/>
    <w:basedOn w:val="Heading2"/>
    <w:link w:val="StyleHeading2CustomColorRGB0170230Char"/>
    <w:rsid w:val="00C2542A"/>
    <w:pPr>
      <w:spacing w:before="120" w:after="180" w:line="240" w:lineRule="auto"/>
    </w:pPr>
    <w:rPr>
      <w:rFonts w:ascii="Arial" w:hAnsi="Arial"/>
      <w:b w:val="0"/>
      <w:bCs w:val="0"/>
      <w:i/>
      <w:iCs/>
      <w:color w:val="00AAE6"/>
      <w:sz w:val="32"/>
      <w:lang w:eastAsia="en-US"/>
    </w:rPr>
  </w:style>
  <w:style w:type="character" w:customStyle="1" w:styleId="StyleHeading2CustomColorRGB0170230Char">
    <w:name w:val="Style Heading 2 + Custom Color(RGB(0170230)) Char"/>
    <w:link w:val="StyleHeading2CustomColorRGB0170230"/>
    <w:rsid w:val="00C2542A"/>
    <w:rPr>
      <w:rFonts w:ascii="Arial" w:hAnsi="Arial" w:cs="Arial"/>
      <w:color w:val="00AAE6"/>
      <w:sz w:val="32"/>
      <w:szCs w:val="28"/>
      <w:lang w:eastAsia="en-US"/>
    </w:rPr>
  </w:style>
  <w:style w:type="paragraph" w:customStyle="1" w:styleId="FooterEven">
    <w:name w:val="Footer Even"/>
    <w:basedOn w:val="Normal"/>
    <w:qFormat/>
    <w:rsid w:val="000F42F9"/>
    <w:pPr>
      <w:pBdr>
        <w:top w:val="single" w:sz="4" w:space="1" w:color="000000" w:themeColor="accent1"/>
      </w:pBdr>
      <w:spacing w:after="180" w:line="264" w:lineRule="auto"/>
    </w:pPr>
    <w:rPr>
      <w:rFonts w:eastAsiaTheme="minorHAnsi"/>
      <w:lang w:val="en-US" w:eastAsia="ja-JP"/>
    </w:rPr>
  </w:style>
  <w:style w:type="paragraph" w:customStyle="1" w:styleId="Pa7">
    <w:name w:val="Pa7"/>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5">
    <w:name w:val="Pa15"/>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4">
    <w:name w:val="Pa14"/>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NewsLetterSub-Title">
    <w:name w:val="NewsLetter Sub-Title"/>
    <w:basedOn w:val="Normal"/>
    <w:rsid w:val="00716EB1"/>
    <w:pPr>
      <w:spacing w:after="0" w:line="320" w:lineRule="exact"/>
    </w:pPr>
    <w:rPr>
      <w:rFonts w:ascii="Arial" w:hAnsi="Arial"/>
      <w:color w:val="4F5151"/>
      <w:spacing w:val="-4"/>
      <w:lang w:eastAsia="en-US"/>
    </w:rPr>
  </w:style>
  <w:style w:type="paragraph" w:customStyle="1" w:styleId="NewsLetterTitle">
    <w:name w:val="NewsLetter Title"/>
    <w:basedOn w:val="Normal"/>
    <w:next w:val="NewsLetterSub-Title"/>
    <w:rsid w:val="00716EB1"/>
    <w:pPr>
      <w:spacing w:after="0" w:line="548" w:lineRule="exact"/>
    </w:pPr>
    <w:rPr>
      <w:rFonts w:ascii="Arial" w:hAnsi="Arial"/>
      <w:color w:val="D2000B"/>
      <w:spacing w:val="-28"/>
      <w:sz w:val="56"/>
      <w:szCs w:val="56"/>
      <w:lang w:eastAsia="en-US"/>
    </w:rPr>
  </w:style>
  <w:style w:type="paragraph" w:customStyle="1" w:styleId="Table-RowHeading">
    <w:name w:val="Table - Row Heading"/>
    <w:basedOn w:val="Normal"/>
    <w:rsid w:val="00716EB1"/>
    <w:pPr>
      <w:widowControl w:val="0"/>
      <w:autoSpaceDE w:val="0"/>
      <w:autoSpaceDN w:val="0"/>
      <w:adjustRightInd w:val="0"/>
      <w:spacing w:after="0" w:line="240" w:lineRule="auto"/>
    </w:pPr>
    <w:rPr>
      <w:rFonts w:ascii="Arial" w:hAnsi="Arial" w:cs="Arial"/>
      <w:color w:val="737277"/>
      <w:sz w:val="18"/>
      <w:szCs w:val="18"/>
      <w:lang w:val="en-US" w:eastAsia="en-US"/>
    </w:rPr>
  </w:style>
  <w:style w:type="paragraph" w:customStyle="1" w:styleId="Spacer">
    <w:name w:val="Spacer"/>
    <w:basedOn w:val="Normal"/>
    <w:rsid w:val="00716EB1"/>
    <w:pPr>
      <w:spacing w:after="0" w:line="240" w:lineRule="auto"/>
    </w:pPr>
    <w:rPr>
      <w:rFonts w:ascii="Arial" w:hAnsi="Arial"/>
      <w:color w:val="3B3C3C"/>
      <w:sz w:val="6"/>
      <w:szCs w:val="6"/>
      <w:lang w:eastAsia="en-US"/>
    </w:rPr>
  </w:style>
  <w:style w:type="paragraph" w:styleId="TOCHeading">
    <w:name w:val="TOC Heading"/>
    <w:basedOn w:val="Heading1"/>
    <w:next w:val="Normal"/>
    <w:uiPriority w:val="39"/>
    <w:unhideWhenUsed/>
    <w:qFormat/>
    <w:rsid w:val="009968F9"/>
    <w:pPr>
      <w:outlineLvl w:val="9"/>
    </w:pPr>
    <w:rPr>
      <w:lang w:bidi="en-US"/>
    </w:rPr>
  </w:style>
  <w:style w:type="paragraph" w:styleId="TOC1">
    <w:name w:val="toc 1"/>
    <w:basedOn w:val="Normal"/>
    <w:next w:val="Normal"/>
    <w:autoRedefine/>
    <w:uiPriority w:val="39"/>
    <w:qFormat/>
    <w:rsid w:val="00DC133E"/>
    <w:pPr>
      <w:tabs>
        <w:tab w:val="left" w:pos="426"/>
        <w:tab w:val="right" w:leader="dot" w:pos="8683"/>
      </w:tabs>
      <w:spacing w:after="100"/>
    </w:pPr>
  </w:style>
  <w:style w:type="paragraph" w:styleId="TOC2">
    <w:name w:val="toc 2"/>
    <w:basedOn w:val="Normal"/>
    <w:next w:val="Normal"/>
    <w:autoRedefine/>
    <w:uiPriority w:val="39"/>
    <w:qFormat/>
    <w:rsid w:val="00492869"/>
    <w:pPr>
      <w:tabs>
        <w:tab w:val="left" w:pos="1134"/>
        <w:tab w:val="right" w:leader="dot" w:pos="8683"/>
      </w:tabs>
      <w:spacing w:after="100"/>
      <w:ind w:left="1134" w:hanging="709"/>
    </w:pPr>
  </w:style>
  <w:style w:type="paragraph" w:styleId="Title">
    <w:name w:val="Title"/>
    <w:basedOn w:val="Normal"/>
    <w:next w:val="Normal"/>
    <w:link w:val="TitleChar"/>
    <w:uiPriority w:val="10"/>
    <w:qFormat/>
    <w:rsid w:val="009968F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968F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968F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968F9"/>
    <w:rPr>
      <w:rFonts w:asciiTheme="majorHAnsi" w:eastAsiaTheme="majorEastAsia" w:hAnsiTheme="majorHAnsi" w:cstheme="majorBidi"/>
      <w:i/>
      <w:iCs/>
      <w:spacing w:val="13"/>
      <w:sz w:val="24"/>
      <w:szCs w:val="24"/>
    </w:rPr>
  </w:style>
  <w:style w:type="character" w:styleId="Strong">
    <w:name w:val="Strong"/>
    <w:uiPriority w:val="22"/>
    <w:qFormat/>
    <w:rsid w:val="009968F9"/>
    <w:rPr>
      <w:b/>
      <w:bCs/>
    </w:rPr>
  </w:style>
  <w:style w:type="character" w:styleId="Emphasis">
    <w:name w:val="Emphasis"/>
    <w:uiPriority w:val="20"/>
    <w:qFormat/>
    <w:rsid w:val="009968F9"/>
    <w:rPr>
      <w:b/>
      <w:bCs/>
      <w:i/>
      <w:iCs/>
      <w:spacing w:val="10"/>
      <w:bdr w:val="none" w:sz="0" w:space="0" w:color="auto"/>
      <w:shd w:val="clear" w:color="auto" w:fill="auto"/>
    </w:rPr>
  </w:style>
  <w:style w:type="paragraph" w:styleId="IntenseQuote">
    <w:name w:val="Intense Quote"/>
    <w:basedOn w:val="Normal"/>
    <w:next w:val="Normal"/>
    <w:link w:val="IntenseQuoteChar"/>
    <w:uiPriority w:val="30"/>
    <w:qFormat/>
    <w:rsid w:val="009968F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968F9"/>
    <w:rPr>
      <w:b/>
      <w:bCs/>
      <w:i/>
      <w:iCs/>
    </w:rPr>
  </w:style>
  <w:style w:type="character" w:styleId="SubtleEmphasis">
    <w:name w:val="Subtle Emphasis"/>
    <w:uiPriority w:val="19"/>
    <w:qFormat/>
    <w:rsid w:val="009968F9"/>
    <w:rPr>
      <w:i/>
      <w:iCs/>
    </w:rPr>
  </w:style>
  <w:style w:type="character" w:styleId="IntenseEmphasis">
    <w:name w:val="Intense Emphasis"/>
    <w:uiPriority w:val="21"/>
    <w:qFormat/>
    <w:rsid w:val="009968F9"/>
    <w:rPr>
      <w:b/>
      <w:bCs/>
    </w:rPr>
  </w:style>
  <w:style w:type="character" w:styleId="SubtleReference">
    <w:name w:val="Subtle Reference"/>
    <w:uiPriority w:val="31"/>
    <w:qFormat/>
    <w:rsid w:val="009968F9"/>
    <w:rPr>
      <w:smallCaps/>
    </w:rPr>
  </w:style>
  <w:style w:type="character" w:styleId="IntenseReference">
    <w:name w:val="Intense Reference"/>
    <w:uiPriority w:val="32"/>
    <w:qFormat/>
    <w:rsid w:val="009968F9"/>
    <w:rPr>
      <w:smallCaps/>
      <w:spacing w:val="5"/>
      <w:u w:val="single"/>
    </w:rPr>
  </w:style>
  <w:style w:type="character" w:styleId="BookTitle">
    <w:name w:val="Book Title"/>
    <w:uiPriority w:val="33"/>
    <w:qFormat/>
    <w:rsid w:val="009968F9"/>
    <w:rPr>
      <w:i/>
      <w:iCs/>
      <w:smallCaps/>
      <w:spacing w:val="5"/>
    </w:rPr>
  </w:style>
  <w:style w:type="paragraph" w:styleId="TOC3">
    <w:name w:val="toc 3"/>
    <w:basedOn w:val="Normal"/>
    <w:next w:val="Normal"/>
    <w:autoRedefine/>
    <w:uiPriority w:val="39"/>
    <w:unhideWhenUsed/>
    <w:qFormat/>
    <w:rsid w:val="007B305A"/>
    <w:pPr>
      <w:spacing w:after="100"/>
      <w:ind w:left="440"/>
    </w:pPr>
    <w:rPr>
      <w:lang w:val="en-US" w:eastAsia="ja-JP"/>
    </w:rPr>
  </w:style>
  <w:style w:type="paragraph" w:customStyle="1" w:styleId="Healthtablecolumnhead">
    <w:name w:val="Health table column head"/>
    <w:uiPriority w:val="99"/>
    <w:rsid w:val="00601DC0"/>
    <w:pPr>
      <w:spacing w:after="40" w:line="220" w:lineRule="atLeast"/>
    </w:pPr>
    <w:rPr>
      <w:rFonts w:ascii="Arial" w:eastAsia="MS Mincho" w:hAnsi="Arial" w:cs="Times New Roman"/>
      <w:b/>
      <w:color w:val="FFFFFF"/>
      <w:sz w:val="18"/>
      <w:szCs w:val="24"/>
      <w:lang w:eastAsia="en-US"/>
    </w:rPr>
  </w:style>
  <w:style w:type="paragraph" w:customStyle="1" w:styleId="Healthtablebody">
    <w:name w:val="Health table body"/>
    <w:uiPriority w:val="99"/>
    <w:rsid w:val="00601DC0"/>
    <w:pPr>
      <w:spacing w:after="40" w:line="220" w:lineRule="atLeast"/>
    </w:pPr>
    <w:rPr>
      <w:rFonts w:ascii="Arial" w:eastAsia="MS Mincho" w:hAnsi="Arial" w:cs="Times New Roman"/>
      <w:sz w:val="18"/>
      <w:szCs w:val="24"/>
      <w:lang w:eastAsia="en-US"/>
    </w:rPr>
  </w:style>
  <w:style w:type="paragraph" w:customStyle="1" w:styleId="Healthtablebullet">
    <w:name w:val="Health table bullet"/>
    <w:basedOn w:val="Healthtablebody"/>
    <w:uiPriority w:val="99"/>
    <w:rsid w:val="00601DC0"/>
    <w:pPr>
      <w:numPr>
        <w:numId w:val="16"/>
      </w:numPr>
    </w:pPr>
  </w:style>
  <w:style w:type="paragraph" w:customStyle="1" w:styleId="Normal8">
    <w:name w:val="Normal_8"/>
    <w:semiHidden/>
    <w:qFormat/>
    <w:rsid w:val="00061380"/>
    <w:pPr>
      <w:spacing w:after="120" w:line="240" w:lineRule="atLeast"/>
    </w:pPr>
    <w:rPr>
      <w:rFonts w:ascii="Arial" w:hAnsi="Arial" w:cs="Arial"/>
      <w:sz w:val="18"/>
      <w:szCs w:val="18"/>
      <w:lang w:val="en-US" w:eastAsia="en-US"/>
    </w:rPr>
  </w:style>
  <w:style w:type="paragraph" w:customStyle="1" w:styleId="ESHeading1">
    <w:name w:val="ES_Heading 1"/>
    <w:basedOn w:val="Title"/>
    <w:qFormat/>
    <w:rsid w:val="00061380"/>
    <w:pPr>
      <w:pBdr>
        <w:bottom w:val="none" w:sz="0" w:space="0" w:color="auto"/>
      </w:pBdr>
      <w:spacing w:after="120" w:line="340" w:lineRule="atLeast"/>
      <w:contextualSpacing w:val="0"/>
      <w:outlineLvl w:val="0"/>
    </w:pPr>
    <w:rPr>
      <w:rFonts w:ascii="Arial" w:hAnsi="Arial"/>
      <w:b/>
      <w:color w:val="AF272F"/>
      <w:kern w:val="28"/>
      <w:sz w:val="44"/>
      <w:lang w:val="en-US" w:eastAsia="en-US"/>
    </w:rPr>
  </w:style>
  <w:style w:type="paragraph" w:customStyle="1" w:styleId="ESIntroParagraph">
    <w:name w:val="ES_Intro Paragraph"/>
    <w:basedOn w:val="Subtitle"/>
    <w:qFormat/>
    <w:rsid w:val="00061380"/>
    <w:pPr>
      <w:numPr>
        <w:ilvl w:val="1"/>
      </w:numPr>
      <w:spacing w:after="0" w:line="240" w:lineRule="atLeast"/>
    </w:pPr>
    <w:rPr>
      <w:rFonts w:ascii="Arial" w:hAnsi="Arial"/>
      <w:i w:val="0"/>
      <w:iCs w:val="0"/>
      <w:color w:val="5A5A59"/>
      <w:spacing w:val="0"/>
      <w:sz w:val="27"/>
      <w:szCs w:val="27"/>
      <w:lang w:val="en-US" w:eastAsia="en-US"/>
    </w:rPr>
  </w:style>
  <w:style w:type="paragraph" w:customStyle="1" w:styleId="ng-binding">
    <w:name w:val="ng-binding"/>
    <w:basedOn w:val="Normal"/>
    <w:rsid w:val="000613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61380"/>
    <w:pPr>
      <w:autoSpaceDE w:val="0"/>
      <w:autoSpaceDN w:val="0"/>
      <w:adjustRightInd w:val="0"/>
      <w:spacing w:after="0" w:line="240" w:lineRule="auto"/>
    </w:pPr>
    <w:rPr>
      <w:rFonts w:ascii="Calibri" w:hAnsi="Calibri" w:cs="Calibri"/>
      <w:color w:val="000000"/>
      <w:sz w:val="24"/>
      <w:szCs w:val="24"/>
      <w:lang w:eastAsia="en-US"/>
    </w:rPr>
  </w:style>
  <w:style w:type="character" w:styleId="UnresolvedMention">
    <w:name w:val="Unresolved Mention"/>
    <w:basedOn w:val="DefaultParagraphFont"/>
    <w:uiPriority w:val="99"/>
    <w:semiHidden/>
    <w:unhideWhenUsed/>
    <w:rsid w:val="005755D7"/>
    <w:rPr>
      <w:color w:val="605E5C"/>
      <w:shd w:val="clear" w:color="auto" w:fill="E1DFDD"/>
    </w:rPr>
  </w:style>
  <w:style w:type="paragraph" w:customStyle="1" w:styleId="ESHeading2">
    <w:name w:val="ES_Heading 2"/>
    <w:basedOn w:val="Heading1"/>
    <w:qFormat/>
    <w:rsid w:val="00BE51C9"/>
    <w:pPr>
      <w:keepNext/>
      <w:keepLines/>
      <w:spacing w:before="240" w:after="120" w:line="240" w:lineRule="atLeast"/>
      <w:contextualSpacing w:val="0"/>
    </w:pPr>
    <w:rPr>
      <w:rFonts w:ascii="Arial" w:hAnsi="Arial"/>
      <w:caps/>
      <w:color w:val="AF272F"/>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0538">
      <w:bodyDiv w:val="1"/>
      <w:marLeft w:val="0"/>
      <w:marRight w:val="0"/>
      <w:marTop w:val="0"/>
      <w:marBottom w:val="0"/>
      <w:divBdr>
        <w:top w:val="none" w:sz="0" w:space="0" w:color="auto"/>
        <w:left w:val="none" w:sz="0" w:space="0" w:color="auto"/>
        <w:bottom w:val="none" w:sz="0" w:space="0" w:color="auto"/>
        <w:right w:val="none" w:sz="0" w:space="0" w:color="auto"/>
      </w:divBdr>
    </w:div>
    <w:div w:id="97722190">
      <w:bodyDiv w:val="1"/>
      <w:marLeft w:val="0"/>
      <w:marRight w:val="0"/>
      <w:marTop w:val="0"/>
      <w:marBottom w:val="0"/>
      <w:divBdr>
        <w:top w:val="none" w:sz="0" w:space="0" w:color="auto"/>
        <w:left w:val="none" w:sz="0" w:space="0" w:color="auto"/>
        <w:bottom w:val="none" w:sz="0" w:space="0" w:color="auto"/>
        <w:right w:val="none" w:sz="0" w:space="0" w:color="auto"/>
      </w:divBdr>
    </w:div>
    <w:div w:id="209221236">
      <w:bodyDiv w:val="1"/>
      <w:marLeft w:val="0"/>
      <w:marRight w:val="0"/>
      <w:marTop w:val="0"/>
      <w:marBottom w:val="0"/>
      <w:divBdr>
        <w:top w:val="none" w:sz="0" w:space="0" w:color="auto"/>
        <w:left w:val="none" w:sz="0" w:space="0" w:color="auto"/>
        <w:bottom w:val="none" w:sz="0" w:space="0" w:color="auto"/>
        <w:right w:val="none" w:sz="0" w:space="0" w:color="auto"/>
      </w:divBdr>
    </w:div>
    <w:div w:id="437408175">
      <w:bodyDiv w:val="1"/>
      <w:marLeft w:val="0"/>
      <w:marRight w:val="0"/>
      <w:marTop w:val="0"/>
      <w:marBottom w:val="0"/>
      <w:divBdr>
        <w:top w:val="none" w:sz="0" w:space="0" w:color="auto"/>
        <w:left w:val="none" w:sz="0" w:space="0" w:color="auto"/>
        <w:bottom w:val="none" w:sz="0" w:space="0" w:color="auto"/>
        <w:right w:val="none" w:sz="0" w:space="0" w:color="auto"/>
      </w:divBdr>
    </w:div>
    <w:div w:id="462424969">
      <w:bodyDiv w:val="1"/>
      <w:marLeft w:val="0"/>
      <w:marRight w:val="0"/>
      <w:marTop w:val="0"/>
      <w:marBottom w:val="0"/>
      <w:divBdr>
        <w:top w:val="none" w:sz="0" w:space="0" w:color="auto"/>
        <w:left w:val="none" w:sz="0" w:space="0" w:color="auto"/>
        <w:bottom w:val="none" w:sz="0" w:space="0" w:color="auto"/>
        <w:right w:val="none" w:sz="0" w:space="0" w:color="auto"/>
      </w:divBdr>
    </w:div>
    <w:div w:id="748501194">
      <w:bodyDiv w:val="1"/>
      <w:marLeft w:val="0"/>
      <w:marRight w:val="0"/>
      <w:marTop w:val="0"/>
      <w:marBottom w:val="0"/>
      <w:divBdr>
        <w:top w:val="none" w:sz="0" w:space="0" w:color="auto"/>
        <w:left w:val="none" w:sz="0" w:space="0" w:color="auto"/>
        <w:bottom w:val="none" w:sz="0" w:space="0" w:color="auto"/>
        <w:right w:val="none" w:sz="0" w:space="0" w:color="auto"/>
      </w:divBdr>
    </w:div>
    <w:div w:id="780733139">
      <w:bodyDiv w:val="1"/>
      <w:marLeft w:val="0"/>
      <w:marRight w:val="0"/>
      <w:marTop w:val="0"/>
      <w:marBottom w:val="0"/>
      <w:divBdr>
        <w:top w:val="none" w:sz="0" w:space="0" w:color="auto"/>
        <w:left w:val="none" w:sz="0" w:space="0" w:color="auto"/>
        <w:bottom w:val="none" w:sz="0" w:space="0" w:color="auto"/>
        <w:right w:val="none" w:sz="0" w:space="0" w:color="auto"/>
      </w:divBdr>
    </w:div>
    <w:div w:id="857432605">
      <w:bodyDiv w:val="1"/>
      <w:marLeft w:val="0"/>
      <w:marRight w:val="0"/>
      <w:marTop w:val="0"/>
      <w:marBottom w:val="0"/>
      <w:divBdr>
        <w:top w:val="none" w:sz="0" w:space="0" w:color="auto"/>
        <w:left w:val="none" w:sz="0" w:space="0" w:color="auto"/>
        <w:bottom w:val="none" w:sz="0" w:space="0" w:color="auto"/>
        <w:right w:val="none" w:sz="0" w:space="0" w:color="auto"/>
      </w:divBdr>
    </w:div>
    <w:div w:id="916669920">
      <w:bodyDiv w:val="1"/>
      <w:marLeft w:val="0"/>
      <w:marRight w:val="0"/>
      <w:marTop w:val="0"/>
      <w:marBottom w:val="0"/>
      <w:divBdr>
        <w:top w:val="none" w:sz="0" w:space="0" w:color="auto"/>
        <w:left w:val="none" w:sz="0" w:space="0" w:color="auto"/>
        <w:bottom w:val="none" w:sz="0" w:space="0" w:color="auto"/>
        <w:right w:val="none" w:sz="0" w:space="0" w:color="auto"/>
      </w:divBdr>
    </w:div>
    <w:div w:id="1102337977">
      <w:bodyDiv w:val="1"/>
      <w:marLeft w:val="0"/>
      <w:marRight w:val="0"/>
      <w:marTop w:val="0"/>
      <w:marBottom w:val="0"/>
      <w:divBdr>
        <w:top w:val="none" w:sz="0" w:space="0" w:color="auto"/>
        <w:left w:val="none" w:sz="0" w:space="0" w:color="auto"/>
        <w:bottom w:val="none" w:sz="0" w:space="0" w:color="auto"/>
        <w:right w:val="none" w:sz="0" w:space="0" w:color="auto"/>
      </w:divBdr>
    </w:div>
    <w:div w:id="1259292179">
      <w:bodyDiv w:val="1"/>
      <w:marLeft w:val="0"/>
      <w:marRight w:val="0"/>
      <w:marTop w:val="0"/>
      <w:marBottom w:val="0"/>
      <w:divBdr>
        <w:top w:val="none" w:sz="0" w:space="0" w:color="auto"/>
        <w:left w:val="none" w:sz="0" w:space="0" w:color="auto"/>
        <w:bottom w:val="none" w:sz="0" w:space="0" w:color="auto"/>
        <w:right w:val="none" w:sz="0" w:space="0" w:color="auto"/>
      </w:divBdr>
    </w:div>
    <w:div w:id="1306350649">
      <w:bodyDiv w:val="1"/>
      <w:marLeft w:val="0"/>
      <w:marRight w:val="0"/>
      <w:marTop w:val="0"/>
      <w:marBottom w:val="0"/>
      <w:divBdr>
        <w:top w:val="none" w:sz="0" w:space="0" w:color="auto"/>
        <w:left w:val="none" w:sz="0" w:space="0" w:color="auto"/>
        <w:bottom w:val="none" w:sz="0" w:space="0" w:color="auto"/>
        <w:right w:val="none" w:sz="0" w:space="0" w:color="auto"/>
      </w:divBdr>
    </w:div>
    <w:div w:id="1350913854">
      <w:bodyDiv w:val="1"/>
      <w:marLeft w:val="0"/>
      <w:marRight w:val="0"/>
      <w:marTop w:val="0"/>
      <w:marBottom w:val="0"/>
      <w:divBdr>
        <w:top w:val="none" w:sz="0" w:space="0" w:color="auto"/>
        <w:left w:val="none" w:sz="0" w:space="0" w:color="auto"/>
        <w:bottom w:val="none" w:sz="0" w:space="0" w:color="auto"/>
        <w:right w:val="none" w:sz="0" w:space="0" w:color="auto"/>
      </w:divBdr>
    </w:div>
    <w:div w:id="1385443992">
      <w:bodyDiv w:val="1"/>
      <w:marLeft w:val="0"/>
      <w:marRight w:val="0"/>
      <w:marTop w:val="0"/>
      <w:marBottom w:val="0"/>
      <w:divBdr>
        <w:top w:val="none" w:sz="0" w:space="0" w:color="auto"/>
        <w:left w:val="none" w:sz="0" w:space="0" w:color="auto"/>
        <w:bottom w:val="none" w:sz="0" w:space="0" w:color="auto"/>
        <w:right w:val="none" w:sz="0" w:space="0" w:color="auto"/>
      </w:divBdr>
    </w:div>
    <w:div w:id="1412193453">
      <w:bodyDiv w:val="1"/>
      <w:marLeft w:val="0"/>
      <w:marRight w:val="0"/>
      <w:marTop w:val="0"/>
      <w:marBottom w:val="0"/>
      <w:divBdr>
        <w:top w:val="none" w:sz="0" w:space="0" w:color="auto"/>
        <w:left w:val="none" w:sz="0" w:space="0" w:color="auto"/>
        <w:bottom w:val="none" w:sz="0" w:space="0" w:color="auto"/>
        <w:right w:val="none" w:sz="0" w:space="0" w:color="auto"/>
      </w:divBdr>
    </w:div>
    <w:div w:id="1498617668">
      <w:bodyDiv w:val="1"/>
      <w:marLeft w:val="0"/>
      <w:marRight w:val="0"/>
      <w:marTop w:val="0"/>
      <w:marBottom w:val="0"/>
      <w:divBdr>
        <w:top w:val="none" w:sz="0" w:space="0" w:color="auto"/>
        <w:left w:val="none" w:sz="0" w:space="0" w:color="auto"/>
        <w:bottom w:val="none" w:sz="0" w:space="0" w:color="auto"/>
        <w:right w:val="none" w:sz="0" w:space="0" w:color="auto"/>
      </w:divBdr>
    </w:div>
    <w:div w:id="1498685963">
      <w:bodyDiv w:val="1"/>
      <w:marLeft w:val="0"/>
      <w:marRight w:val="0"/>
      <w:marTop w:val="0"/>
      <w:marBottom w:val="0"/>
      <w:divBdr>
        <w:top w:val="none" w:sz="0" w:space="0" w:color="auto"/>
        <w:left w:val="none" w:sz="0" w:space="0" w:color="auto"/>
        <w:bottom w:val="none" w:sz="0" w:space="0" w:color="auto"/>
        <w:right w:val="none" w:sz="0" w:space="0" w:color="auto"/>
      </w:divBdr>
    </w:div>
    <w:div w:id="1525367713">
      <w:bodyDiv w:val="1"/>
      <w:marLeft w:val="0"/>
      <w:marRight w:val="0"/>
      <w:marTop w:val="0"/>
      <w:marBottom w:val="0"/>
      <w:divBdr>
        <w:top w:val="none" w:sz="0" w:space="0" w:color="auto"/>
        <w:left w:val="none" w:sz="0" w:space="0" w:color="auto"/>
        <w:bottom w:val="none" w:sz="0" w:space="0" w:color="auto"/>
        <w:right w:val="none" w:sz="0" w:space="0" w:color="auto"/>
      </w:divBdr>
    </w:div>
    <w:div w:id="1666322386">
      <w:bodyDiv w:val="1"/>
      <w:marLeft w:val="0"/>
      <w:marRight w:val="0"/>
      <w:marTop w:val="0"/>
      <w:marBottom w:val="0"/>
      <w:divBdr>
        <w:top w:val="none" w:sz="0" w:space="0" w:color="auto"/>
        <w:left w:val="none" w:sz="0" w:space="0" w:color="auto"/>
        <w:bottom w:val="none" w:sz="0" w:space="0" w:color="auto"/>
        <w:right w:val="none" w:sz="0" w:space="0" w:color="auto"/>
      </w:divBdr>
    </w:div>
    <w:div w:id="1850482571">
      <w:bodyDiv w:val="1"/>
      <w:marLeft w:val="0"/>
      <w:marRight w:val="0"/>
      <w:marTop w:val="0"/>
      <w:marBottom w:val="0"/>
      <w:divBdr>
        <w:top w:val="none" w:sz="0" w:space="0" w:color="auto"/>
        <w:left w:val="none" w:sz="0" w:space="0" w:color="auto"/>
        <w:bottom w:val="none" w:sz="0" w:space="0" w:color="auto"/>
        <w:right w:val="none" w:sz="0" w:space="0" w:color="auto"/>
      </w:divBdr>
    </w:div>
    <w:div w:id="1913349003">
      <w:bodyDiv w:val="1"/>
      <w:marLeft w:val="0"/>
      <w:marRight w:val="0"/>
      <w:marTop w:val="0"/>
      <w:marBottom w:val="0"/>
      <w:divBdr>
        <w:top w:val="none" w:sz="0" w:space="0" w:color="auto"/>
        <w:left w:val="none" w:sz="0" w:space="0" w:color="auto"/>
        <w:bottom w:val="none" w:sz="0" w:space="0" w:color="auto"/>
        <w:right w:val="none" w:sz="0" w:space="0" w:color="auto"/>
      </w:divBdr>
      <w:divsChild>
        <w:div w:id="629285940">
          <w:marLeft w:val="0"/>
          <w:marRight w:val="0"/>
          <w:marTop w:val="0"/>
          <w:marBottom w:val="0"/>
          <w:divBdr>
            <w:top w:val="none" w:sz="0" w:space="0" w:color="auto"/>
            <w:left w:val="none" w:sz="0" w:space="0" w:color="auto"/>
            <w:bottom w:val="none" w:sz="0" w:space="0" w:color="auto"/>
            <w:right w:val="none" w:sz="0" w:space="0" w:color="auto"/>
          </w:divBdr>
          <w:divsChild>
            <w:div w:id="1606764266">
              <w:marLeft w:val="0"/>
              <w:marRight w:val="0"/>
              <w:marTop w:val="0"/>
              <w:marBottom w:val="0"/>
              <w:divBdr>
                <w:top w:val="none" w:sz="0" w:space="0" w:color="auto"/>
                <w:left w:val="none" w:sz="0" w:space="0" w:color="auto"/>
                <w:bottom w:val="none" w:sz="0" w:space="0" w:color="auto"/>
                <w:right w:val="none" w:sz="0" w:space="0" w:color="auto"/>
              </w:divBdr>
              <w:divsChild>
                <w:div w:id="604729918">
                  <w:marLeft w:val="0"/>
                  <w:marRight w:val="0"/>
                  <w:marTop w:val="0"/>
                  <w:marBottom w:val="0"/>
                  <w:divBdr>
                    <w:top w:val="none" w:sz="0" w:space="0" w:color="auto"/>
                    <w:left w:val="none" w:sz="0" w:space="0" w:color="auto"/>
                    <w:bottom w:val="none" w:sz="0" w:space="0" w:color="auto"/>
                    <w:right w:val="none" w:sz="0" w:space="0" w:color="auto"/>
                  </w:divBdr>
                  <w:divsChild>
                    <w:div w:id="2110000213">
                      <w:marLeft w:val="0"/>
                      <w:marRight w:val="0"/>
                      <w:marTop w:val="0"/>
                      <w:marBottom w:val="0"/>
                      <w:divBdr>
                        <w:top w:val="none" w:sz="0" w:space="0" w:color="auto"/>
                        <w:left w:val="none" w:sz="0" w:space="0" w:color="auto"/>
                        <w:bottom w:val="none" w:sz="0" w:space="0" w:color="auto"/>
                        <w:right w:val="none" w:sz="0" w:space="0" w:color="auto"/>
                      </w:divBdr>
                      <w:divsChild>
                        <w:div w:id="199249762">
                          <w:marLeft w:val="0"/>
                          <w:marRight w:val="0"/>
                          <w:marTop w:val="0"/>
                          <w:marBottom w:val="0"/>
                          <w:divBdr>
                            <w:top w:val="none" w:sz="0" w:space="0" w:color="auto"/>
                            <w:left w:val="none" w:sz="0" w:space="0" w:color="auto"/>
                            <w:bottom w:val="none" w:sz="0" w:space="0" w:color="auto"/>
                            <w:right w:val="none" w:sz="0" w:space="0" w:color="auto"/>
                          </w:divBdr>
                          <w:divsChild>
                            <w:div w:id="1895005066">
                              <w:marLeft w:val="0"/>
                              <w:marRight w:val="0"/>
                              <w:marTop w:val="0"/>
                              <w:marBottom w:val="0"/>
                              <w:divBdr>
                                <w:top w:val="none" w:sz="0" w:space="0" w:color="auto"/>
                                <w:left w:val="none" w:sz="0" w:space="0" w:color="auto"/>
                                <w:bottom w:val="none" w:sz="0" w:space="0" w:color="auto"/>
                                <w:right w:val="none" w:sz="0" w:space="0" w:color="auto"/>
                              </w:divBdr>
                              <w:divsChild>
                                <w:div w:id="1770466033">
                                  <w:marLeft w:val="0"/>
                                  <w:marRight w:val="0"/>
                                  <w:marTop w:val="0"/>
                                  <w:marBottom w:val="0"/>
                                  <w:divBdr>
                                    <w:top w:val="none" w:sz="0" w:space="0" w:color="auto"/>
                                    <w:left w:val="none" w:sz="0" w:space="0" w:color="auto"/>
                                    <w:bottom w:val="none" w:sz="0" w:space="0" w:color="auto"/>
                                    <w:right w:val="none" w:sz="0" w:space="0" w:color="auto"/>
                                  </w:divBdr>
                                  <w:divsChild>
                                    <w:div w:id="960183987">
                                      <w:marLeft w:val="0"/>
                                      <w:marRight w:val="0"/>
                                      <w:marTop w:val="0"/>
                                      <w:marBottom w:val="0"/>
                                      <w:divBdr>
                                        <w:top w:val="none" w:sz="0" w:space="0" w:color="auto"/>
                                        <w:left w:val="none" w:sz="0" w:space="0" w:color="auto"/>
                                        <w:bottom w:val="none" w:sz="0" w:space="0" w:color="auto"/>
                                        <w:right w:val="none" w:sz="0" w:space="0" w:color="auto"/>
                                      </w:divBdr>
                                      <w:divsChild>
                                        <w:div w:id="757793787">
                                          <w:marLeft w:val="0"/>
                                          <w:marRight w:val="0"/>
                                          <w:marTop w:val="0"/>
                                          <w:marBottom w:val="0"/>
                                          <w:divBdr>
                                            <w:top w:val="none" w:sz="0" w:space="0" w:color="auto"/>
                                            <w:left w:val="none" w:sz="0" w:space="0" w:color="auto"/>
                                            <w:bottom w:val="none" w:sz="0" w:space="0" w:color="auto"/>
                                            <w:right w:val="none" w:sz="0" w:space="0" w:color="auto"/>
                                          </w:divBdr>
                                          <w:divsChild>
                                            <w:div w:id="1140264572">
                                              <w:marLeft w:val="0"/>
                                              <w:marRight w:val="0"/>
                                              <w:marTop w:val="0"/>
                                              <w:marBottom w:val="0"/>
                                              <w:divBdr>
                                                <w:top w:val="none" w:sz="0" w:space="0" w:color="auto"/>
                                                <w:left w:val="none" w:sz="0" w:space="0" w:color="auto"/>
                                                <w:bottom w:val="none" w:sz="0" w:space="0" w:color="auto"/>
                                                <w:right w:val="none" w:sz="0" w:space="0" w:color="auto"/>
                                              </w:divBdr>
                                              <w:divsChild>
                                                <w:div w:id="556361990">
                                                  <w:marLeft w:val="0"/>
                                                  <w:marRight w:val="0"/>
                                                  <w:marTop w:val="0"/>
                                                  <w:marBottom w:val="0"/>
                                                  <w:divBdr>
                                                    <w:top w:val="none" w:sz="0" w:space="0" w:color="auto"/>
                                                    <w:left w:val="none" w:sz="0" w:space="0" w:color="auto"/>
                                                    <w:bottom w:val="none" w:sz="0" w:space="0" w:color="auto"/>
                                                    <w:right w:val="none" w:sz="0" w:space="0" w:color="auto"/>
                                                  </w:divBdr>
                                                  <w:divsChild>
                                                    <w:div w:id="1745057731">
                                                      <w:marLeft w:val="0"/>
                                                      <w:marRight w:val="0"/>
                                                      <w:marTop w:val="0"/>
                                                      <w:marBottom w:val="0"/>
                                                      <w:divBdr>
                                                        <w:top w:val="none" w:sz="0" w:space="0" w:color="auto"/>
                                                        <w:left w:val="none" w:sz="0" w:space="0" w:color="auto"/>
                                                        <w:bottom w:val="none" w:sz="0" w:space="0" w:color="auto"/>
                                                        <w:right w:val="none" w:sz="0" w:space="0" w:color="auto"/>
                                                      </w:divBdr>
                                                      <w:divsChild>
                                                        <w:div w:id="1143885645">
                                                          <w:marLeft w:val="0"/>
                                                          <w:marRight w:val="0"/>
                                                          <w:marTop w:val="0"/>
                                                          <w:marBottom w:val="0"/>
                                                          <w:divBdr>
                                                            <w:top w:val="none" w:sz="0" w:space="0" w:color="auto"/>
                                                            <w:left w:val="none" w:sz="0" w:space="0" w:color="auto"/>
                                                            <w:bottom w:val="none" w:sz="0" w:space="0" w:color="auto"/>
                                                            <w:right w:val="none" w:sz="0" w:space="0" w:color="auto"/>
                                                          </w:divBdr>
                                                          <w:divsChild>
                                                            <w:div w:id="1739282580">
                                                              <w:marLeft w:val="0"/>
                                                              <w:marRight w:val="0"/>
                                                              <w:marTop w:val="0"/>
                                                              <w:marBottom w:val="0"/>
                                                              <w:divBdr>
                                                                <w:top w:val="none" w:sz="0" w:space="0" w:color="auto"/>
                                                                <w:left w:val="none" w:sz="0" w:space="0" w:color="auto"/>
                                                                <w:bottom w:val="none" w:sz="0" w:space="0" w:color="auto"/>
                                                                <w:right w:val="none" w:sz="0" w:space="0" w:color="auto"/>
                                                              </w:divBdr>
                                                              <w:divsChild>
                                                                <w:div w:id="1618639470">
                                                                  <w:marLeft w:val="0"/>
                                                                  <w:marRight w:val="0"/>
                                                                  <w:marTop w:val="0"/>
                                                                  <w:marBottom w:val="0"/>
                                                                  <w:divBdr>
                                                                    <w:top w:val="none" w:sz="0" w:space="0" w:color="auto"/>
                                                                    <w:left w:val="none" w:sz="0" w:space="0" w:color="auto"/>
                                                                    <w:bottom w:val="none" w:sz="0" w:space="0" w:color="auto"/>
                                                                    <w:right w:val="none" w:sz="0" w:space="0" w:color="auto"/>
                                                                  </w:divBdr>
                                                                  <w:divsChild>
                                                                    <w:div w:id="268632303">
                                                                      <w:marLeft w:val="0"/>
                                                                      <w:marRight w:val="0"/>
                                                                      <w:marTop w:val="0"/>
                                                                      <w:marBottom w:val="0"/>
                                                                      <w:divBdr>
                                                                        <w:top w:val="none" w:sz="0" w:space="0" w:color="auto"/>
                                                                        <w:left w:val="none" w:sz="0" w:space="0" w:color="auto"/>
                                                                        <w:bottom w:val="none" w:sz="0" w:space="0" w:color="auto"/>
                                                                        <w:right w:val="none" w:sz="0" w:space="0" w:color="auto"/>
                                                                      </w:divBdr>
                                                                      <w:divsChild>
                                                                        <w:div w:id="1070693999">
                                                                          <w:marLeft w:val="0"/>
                                                                          <w:marRight w:val="0"/>
                                                                          <w:marTop w:val="0"/>
                                                                          <w:marBottom w:val="0"/>
                                                                          <w:divBdr>
                                                                            <w:top w:val="none" w:sz="0" w:space="0" w:color="auto"/>
                                                                            <w:left w:val="none" w:sz="0" w:space="0" w:color="auto"/>
                                                                            <w:bottom w:val="none" w:sz="0" w:space="0" w:color="auto"/>
                                                                            <w:right w:val="none" w:sz="0" w:space="0" w:color="auto"/>
                                                                          </w:divBdr>
                                                                          <w:divsChild>
                                                                            <w:div w:id="583799934">
                                                                              <w:marLeft w:val="0"/>
                                                                              <w:marRight w:val="0"/>
                                                                              <w:marTop w:val="0"/>
                                                                              <w:marBottom w:val="0"/>
                                                                              <w:divBdr>
                                                                                <w:top w:val="none" w:sz="0" w:space="0" w:color="auto"/>
                                                                                <w:left w:val="none" w:sz="0" w:space="0" w:color="auto"/>
                                                                                <w:bottom w:val="none" w:sz="0" w:space="0" w:color="auto"/>
                                                                                <w:right w:val="none" w:sz="0" w:space="0" w:color="auto"/>
                                                                              </w:divBdr>
                                                                              <w:divsChild>
                                                                                <w:div w:id="2134135845">
                                                                                  <w:marLeft w:val="0"/>
                                                                                  <w:marRight w:val="0"/>
                                                                                  <w:marTop w:val="0"/>
                                                                                  <w:marBottom w:val="0"/>
                                                                                  <w:divBdr>
                                                                                    <w:top w:val="none" w:sz="0" w:space="0" w:color="auto"/>
                                                                                    <w:left w:val="none" w:sz="0" w:space="0" w:color="auto"/>
                                                                                    <w:bottom w:val="none" w:sz="0" w:space="0" w:color="auto"/>
                                                                                    <w:right w:val="none" w:sz="0" w:space="0" w:color="auto"/>
                                                                                  </w:divBdr>
                                                                                  <w:divsChild>
                                                                                    <w:div w:id="14262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871949">
      <w:bodyDiv w:val="1"/>
      <w:marLeft w:val="0"/>
      <w:marRight w:val="0"/>
      <w:marTop w:val="0"/>
      <w:marBottom w:val="0"/>
      <w:divBdr>
        <w:top w:val="none" w:sz="0" w:space="0" w:color="auto"/>
        <w:left w:val="none" w:sz="0" w:space="0" w:color="auto"/>
        <w:bottom w:val="none" w:sz="0" w:space="0" w:color="auto"/>
        <w:right w:val="none" w:sz="0" w:space="0" w:color="auto"/>
      </w:divBdr>
      <w:divsChild>
        <w:div w:id="353728160">
          <w:marLeft w:val="0"/>
          <w:marRight w:val="0"/>
          <w:marTop w:val="0"/>
          <w:marBottom w:val="0"/>
          <w:divBdr>
            <w:top w:val="none" w:sz="0" w:space="0" w:color="auto"/>
            <w:left w:val="none" w:sz="0" w:space="0" w:color="auto"/>
            <w:bottom w:val="none" w:sz="0" w:space="0" w:color="auto"/>
            <w:right w:val="none" w:sz="0" w:space="0" w:color="auto"/>
          </w:divBdr>
          <w:divsChild>
            <w:div w:id="714935154">
              <w:marLeft w:val="0"/>
              <w:marRight w:val="0"/>
              <w:marTop w:val="0"/>
              <w:marBottom w:val="0"/>
              <w:divBdr>
                <w:top w:val="none" w:sz="0" w:space="0" w:color="auto"/>
                <w:left w:val="none" w:sz="0" w:space="0" w:color="auto"/>
                <w:bottom w:val="none" w:sz="0" w:space="0" w:color="auto"/>
                <w:right w:val="none" w:sz="0" w:space="0" w:color="auto"/>
              </w:divBdr>
              <w:divsChild>
                <w:div w:id="1578055595">
                  <w:marLeft w:val="0"/>
                  <w:marRight w:val="0"/>
                  <w:marTop w:val="0"/>
                  <w:marBottom w:val="0"/>
                  <w:divBdr>
                    <w:top w:val="none" w:sz="0" w:space="0" w:color="auto"/>
                    <w:left w:val="none" w:sz="0" w:space="0" w:color="auto"/>
                    <w:bottom w:val="none" w:sz="0" w:space="0" w:color="auto"/>
                    <w:right w:val="none" w:sz="0" w:space="0" w:color="auto"/>
                  </w:divBdr>
                  <w:divsChild>
                    <w:div w:id="2139176573">
                      <w:marLeft w:val="0"/>
                      <w:marRight w:val="0"/>
                      <w:marTop w:val="0"/>
                      <w:marBottom w:val="0"/>
                      <w:divBdr>
                        <w:top w:val="none" w:sz="0" w:space="0" w:color="auto"/>
                        <w:left w:val="none" w:sz="0" w:space="0" w:color="auto"/>
                        <w:bottom w:val="none" w:sz="0" w:space="0" w:color="auto"/>
                        <w:right w:val="none" w:sz="0" w:space="0" w:color="auto"/>
                      </w:divBdr>
                      <w:divsChild>
                        <w:div w:id="1955014912">
                          <w:marLeft w:val="0"/>
                          <w:marRight w:val="0"/>
                          <w:marTop w:val="0"/>
                          <w:marBottom w:val="0"/>
                          <w:divBdr>
                            <w:top w:val="none" w:sz="0" w:space="0" w:color="auto"/>
                            <w:left w:val="none" w:sz="0" w:space="0" w:color="auto"/>
                            <w:bottom w:val="none" w:sz="0" w:space="0" w:color="auto"/>
                            <w:right w:val="none" w:sz="0" w:space="0" w:color="auto"/>
                          </w:divBdr>
                          <w:divsChild>
                            <w:div w:id="2292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190183">
      <w:bodyDiv w:val="1"/>
      <w:marLeft w:val="0"/>
      <w:marRight w:val="0"/>
      <w:marTop w:val="0"/>
      <w:marBottom w:val="0"/>
      <w:divBdr>
        <w:top w:val="none" w:sz="0" w:space="0" w:color="auto"/>
        <w:left w:val="none" w:sz="0" w:space="0" w:color="auto"/>
        <w:bottom w:val="none" w:sz="0" w:space="0" w:color="auto"/>
        <w:right w:val="none" w:sz="0" w:space="0" w:color="auto"/>
      </w:divBdr>
    </w:div>
    <w:div w:id="2093041234">
      <w:bodyDiv w:val="1"/>
      <w:marLeft w:val="0"/>
      <w:marRight w:val="0"/>
      <w:marTop w:val="0"/>
      <w:marBottom w:val="0"/>
      <w:divBdr>
        <w:top w:val="none" w:sz="0" w:space="0" w:color="auto"/>
        <w:left w:val="none" w:sz="0" w:space="0" w:color="auto"/>
        <w:bottom w:val="none" w:sz="0" w:space="0" w:color="auto"/>
        <w:right w:val="none" w:sz="0" w:space="0" w:color="auto"/>
      </w:divBdr>
    </w:div>
    <w:div w:id="210012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childhood/professionals/health/childprotection/Pages/ecguidance.aspx" TargetMode="External"/><Relationship Id="rId21" Type="http://schemas.openxmlformats.org/officeDocument/2006/relationships/hyperlink" Target="https://www.education.vic.gov.au/Documents/childhood/providers/regulation/New%20regulatory%20requirements%20for%20Children%27s%20Services%20-%20Fact%20sheet.pdf" TargetMode="External"/><Relationship Id="rId42" Type="http://schemas.openxmlformats.org/officeDocument/2006/relationships/hyperlink" Target="https://www.acecqa.gov.au/resources/national-quality-agenda-it-system" TargetMode="External"/><Relationship Id="rId47" Type="http://schemas.openxmlformats.org/officeDocument/2006/relationships/hyperlink" Target="https://www.coronavirus.vic.gov.au/operating-guidelines-for-early-childhood-education" TargetMode="External"/><Relationship Id="rId63" Type="http://schemas.openxmlformats.org/officeDocument/2006/relationships/hyperlink" Target="https://www.education.vic.gov.au/childhood/providers/regulation/Pages/emergencymanagementrequirements.aspx" TargetMode="External"/><Relationship Id="rId68" Type="http://schemas.openxmlformats.org/officeDocument/2006/relationships/hyperlink" Target="https://www.education.vic.gov.au/childhood/providers/regulation/Pages/emergencymanagementrequirements.aspx" TargetMode="External"/><Relationship Id="rId84" Type="http://schemas.openxmlformats.org/officeDocument/2006/relationships/hyperlink" Target="mailto:wmr.qar@education.vic.gov.au" TargetMode="External"/><Relationship Id="rId16" Type="http://schemas.openxmlformats.org/officeDocument/2006/relationships/hyperlink" Target="http://www.education.vic.gov.au/childhood/providers/regulation/Pages/incidents_complaints.aspx" TargetMode="External"/><Relationship Id="rId11" Type="http://schemas.openxmlformats.org/officeDocument/2006/relationships/endnotes" Target="endnotes.xml"/><Relationship Id="rId32" Type="http://schemas.openxmlformats.org/officeDocument/2006/relationships/hyperlink" Target="https://www.education.vic.gov.au/childhood/professionals/health/childprotection/Pages/ecprivacy.aspx" TargetMode="External"/><Relationship Id="rId37" Type="http://schemas.openxmlformats.org/officeDocument/2006/relationships/hyperlink" Target="http://www.cyda.org.au/" TargetMode="External"/><Relationship Id="rId53" Type="http://schemas.openxmlformats.org/officeDocument/2006/relationships/hyperlink" Target="http://www.smartraveller.gov.au/" TargetMode="External"/><Relationship Id="rId58" Type="http://schemas.openxmlformats.org/officeDocument/2006/relationships/hyperlink" Target="https://www.education.vic.gov.au/childhood/providers/regulation/Pages/emergencymanagementrequirements.aspx" TargetMode="External"/><Relationship Id="rId74" Type="http://schemas.openxmlformats.org/officeDocument/2006/relationships/image" Target="media/image4.jpeg"/><Relationship Id="rId79" Type="http://schemas.openxmlformats.org/officeDocument/2006/relationships/hyperlink" Target="mailto:gippsland.qar@education.vic.gov.au" TargetMode="External"/><Relationship Id="rId5" Type="http://schemas.openxmlformats.org/officeDocument/2006/relationships/customXml" Target="../customXml/item5.xml"/><Relationship Id="rId19" Type="http://schemas.openxmlformats.org/officeDocument/2006/relationships/hyperlink" Target="https://www.acecqa.gov.au/national-quality-agenda-it-system" TargetMode="External"/><Relationship Id="rId14" Type="http://schemas.openxmlformats.org/officeDocument/2006/relationships/hyperlink" Target="https://www.education.vic.gov.au/childhood/providers/regulation/Pages/emergencymanagementrequirements.aspx" TargetMode="External"/><Relationship Id="rId22" Type="http://schemas.openxmlformats.org/officeDocument/2006/relationships/hyperlink" Target="https://www.education.vic.gov.au/childhood/providers/regulation/Pages/emergencymanagementrequirements.aspx" TargetMode="External"/><Relationship Id="rId27" Type="http://schemas.openxmlformats.org/officeDocument/2006/relationships/hyperlink" Target="https://aus01.safelinks.protection.outlook.com/?url=https%3A%2F%2Fccyp.vic.gov.au%2Freportable-conduct-scheme%2Ffor-organisations%2F%23TOC-4&amp;data=04%7C01%7CPaul.Casha%40education.vic.gov.au%7C7334a2a394234033bfd508d95ba58b9a%7Cd96cb3371a8744cfb69b3cec334a4c1f%7C0%7C0%7C637641588831148452%7CUnknown%7CTWFpbGZsb3d8eyJWIjoiMC4wLjAwMDAiLCJQIjoiV2luMzIiLCJBTiI6Ik1haWwiLCJXVCI6Mn0%3D%7C1000&amp;sdata=4OXdbhrO3sjiUXFOcYbdyfONc%2B6URH4EVCAlxR6BnoM%3D&amp;reserved=0" TargetMode="External"/><Relationship Id="rId30" Type="http://schemas.openxmlformats.org/officeDocument/2006/relationships/hyperlink" Target="https://services.dffh.vic.gov.au/family-support" TargetMode="External"/><Relationship Id="rId35" Type="http://schemas.openxmlformats.org/officeDocument/2006/relationships/hyperlink" Target="https://www.education.vic.gov.au/childhood/providers/regulation/Pages/childsafety.aspx" TargetMode="External"/><Relationship Id="rId43" Type="http://schemas.openxmlformats.org/officeDocument/2006/relationships/hyperlink" Target="tel:1300307415" TargetMode="External"/><Relationship Id="rId48" Type="http://schemas.openxmlformats.org/officeDocument/2006/relationships/hyperlink" Target="https://www.coronavirus.vic.gov.au/managing-illness-schools-and-early-childhood-education-and-care-services" TargetMode="External"/><Relationship Id="rId56" Type="http://schemas.openxmlformats.org/officeDocument/2006/relationships/hyperlink" Target="https://edugate.eduweb.vic.gov.au/sites/i/Shared%20Documents/Managing%20Trauma.pdf?Web=1" TargetMode="External"/><Relationship Id="rId64" Type="http://schemas.openxmlformats.org/officeDocument/2006/relationships/hyperlink" Target="https://edugate.eduweb.vic.gov.au/edrms/Risk/_layouts/15/WopiFrame.aspx?sourcedoc=/edrms/Risk/Reference%20Material/Intranet%20Content/Risk-Assessment-Toolkit.pdf&amp;action=default" TargetMode="External"/><Relationship Id="rId69" Type="http://schemas.openxmlformats.org/officeDocument/2006/relationships/hyperlink" Target="http://www.education.vic.gov.au/Documents/school/principals/governance/firstaidkitschecklist.doc" TargetMode="External"/><Relationship Id="rId77" Type="http://schemas.openxmlformats.org/officeDocument/2006/relationships/hyperlink" Target="mailto:lmr.qar@education.vic.gov.au" TargetMode="External"/><Relationship Id="rId8" Type="http://schemas.openxmlformats.org/officeDocument/2006/relationships/settings" Target="settings.xml"/><Relationship Id="rId51" Type="http://schemas.openxmlformats.org/officeDocument/2006/relationships/hyperlink" Target="https://www.education.vic.gov.au/Documents/school/principals/health/pandemicprocedure.docx" TargetMode="External"/><Relationship Id="rId72" Type="http://schemas.openxmlformats.org/officeDocument/2006/relationships/footer" Target="footer5.xml"/><Relationship Id="rId80" Type="http://schemas.openxmlformats.org/officeDocument/2006/relationships/hyperlink" Target="mailto:smr.qar@education.vic.gov.au" TargetMode="External"/><Relationship Id="rId85" Type="http://schemas.openxmlformats.org/officeDocument/2006/relationships/hyperlink" Target="mailto:grampians.qar@education.vic.gov.au"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acecqa.gov.au/national-quality-agenda-it-system" TargetMode="External"/><Relationship Id="rId25" Type="http://schemas.openxmlformats.org/officeDocument/2006/relationships/hyperlink" Target="https://www.education.vic.gov.au/childhood/providers/regulation/Pages/emergencymanagementrequirements.aspx" TargetMode="External"/><Relationship Id="rId33" Type="http://schemas.openxmlformats.org/officeDocument/2006/relationships/hyperlink" Target="https://services.dffh.vic.gov.au/family-support" TargetMode="External"/><Relationship Id="rId38" Type="http://schemas.openxmlformats.org/officeDocument/2006/relationships/hyperlink" Target="https://aifs.gov.au/cfca/publications/helplines-and-telephone-counselling-services-children-young-people-and-pare" TargetMode="External"/><Relationship Id="rId46" Type="http://schemas.openxmlformats.org/officeDocument/2006/relationships/hyperlink" Target="https://www.coronavirus.vic.gov.au/early-childhood-education-and-care" TargetMode="External"/><Relationship Id="rId59" Type="http://schemas.openxmlformats.org/officeDocument/2006/relationships/footer" Target="footer1.xml"/><Relationship Id="rId67" Type="http://schemas.openxmlformats.org/officeDocument/2006/relationships/hyperlink" Target="https://www.education.vic.gov.au/childhood/providers/regulation/Pages/emergencymanagementrequirements.aspx" TargetMode="External"/><Relationship Id="rId20" Type="http://schemas.openxmlformats.org/officeDocument/2006/relationships/hyperlink" Target="https://www.education.vic.gov.au/childhood/providers/regulation/Pages/default.aspx" TargetMode="External"/><Relationship Id="rId41" Type="http://schemas.openxmlformats.org/officeDocument/2006/relationships/hyperlink" Target="https://www.education.vic.gov.au/Documents/childhood/expired/ec-initial-closure-comms-pack.docx" TargetMode="External"/><Relationship Id="rId54" Type="http://schemas.openxmlformats.org/officeDocument/2006/relationships/hyperlink" Target="http://www.betterhealth.vic.gov.au/bushfiresmoke" TargetMode="External"/><Relationship Id="rId62" Type="http://schemas.openxmlformats.org/officeDocument/2006/relationships/footer" Target="footer3.xml"/><Relationship Id="rId70" Type="http://schemas.openxmlformats.org/officeDocument/2006/relationships/header" Target="header2.xml"/><Relationship Id="rId75" Type="http://schemas.openxmlformats.org/officeDocument/2006/relationships/hyperlink" Target="https://www.education.vic.gov.au/childhood/providers/regulation/Pages/which.aspx" TargetMode="External"/><Relationship Id="rId83" Type="http://schemas.openxmlformats.org/officeDocument/2006/relationships/hyperlink" Target="mailto:bsw.qar@education.vic.gov.a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education.vic.gov.au/childhood/providers/regulation/Pages/emergencymanagementrequirements.aspx" TargetMode="External"/><Relationship Id="rId28" Type="http://schemas.openxmlformats.org/officeDocument/2006/relationships/hyperlink" Target="https://aus01.safelinks.protection.outlook.com/?url=https%3A%2F%2Fccyp.vic.gov.au%2Fchild-safety%2Fbeing-a-child-safe-organisation%2Fthe-child-safe-standards%2F&amp;data=04%7C01%7CPaul.Casha%40education.vic.gov.au%7C7334a2a394234033bfd508d95ba58b9a%7Cd96cb3371a8744cfb69b3cec334a4c1f%7C0%7C0%7C637641588831158445%7CUnknown%7CTWFpbGZsb3d8eyJWIjoiMC4wLjAwMDAiLCJQIjoiV2luMzIiLCJBTiI6Ik1haWwiLCJXVCI6Mn0%3D%7C1000&amp;sdata=mjE5%2BfSSKMHSyguKBdfpnCkwfunqR30dOwDLrG2Qhkg%3D&amp;reserved=0" TargetMode="External"/><Relationship Id="rId36" Type="http://schemas.openxmlformats.org/officeDocument/2006/relationships/hyperlink" Target="http://www.bravehearts.org.au/" TargetMode="External"/><Relationship Id="rId49" Type="http://schemas.openxmlformats.org/officeDocument/2006/relationships/hyperlink" Target="https://www.coronavirus.vic.gov.au/managing-unwell-child-or-staff-member" TargetMode="External"/><Relationship Id="rId57" Type="http://schemas.openxmlformats.org/officeDocument/2006/relationships/hyperlink" Target="https://www.education.vic.gov.au/childhood/providers/regulation/Pages/emergencymanagementrequirements.aspx" TargetMode="External"/><Relationship Id="rId10" Type="http://schemas.openxmlformats.org/officeDocument/2006/relationships/footnotes" Target="footnotes.xml"/><Relationship Id="rId31" Type="http://schemas.openxmlformats.org/officeDocument/2006/relationships/hyperlink" Target="https://providers.dffh.vic.gov.au/making-report-child-protection" TargetMode="External"/><Relationship Id="rId44" Type="http://schemas.openxmlformats.org/officeDocument/2006/relationships/hyperlink" Target="https://www.education.vic.gov.au/Documents/about/department/covid-19/EC_cleaning_disinfecting_guidelines.docx" TargetMode="External"/><Relationship Id="rId52" Type="http://schemas.openxmlformats.org/officeDocument/2006/relationships/hyperlink" Target="http://www.betterhealth.vic.gov.au/bhcv2/bhcarticles.nsf/pages/handwashing_why_it's_important" TargetMode="External"/><Relationship Id="rId60" Type="http://schemas.openxmlformats.org/officeDocument/2006/relationships/header" Target="header1.xml"/><Relationship Id="rId65" Type="http://schemas.openxmlformats.org/officeDocument/2006/relationships/hyperlink" Target="https://www.education.vic.gov.au/childhood/providers/regulation/Pages/emergencymanagementrequirements.aspx" TargetMode="External"/><Relationship Id="rId73" Type="http://schemas.openxmlformats.org/officeDocument/2006/relationships/image" Target="media/image3.png"/><Relationship Id="rId78" Type="http://schemas.openxmlformats.org/officeDocument/2006/relationships/hyperlink" Target="mailto:nmr.qar@education.vic.gov.au" TargetMode="External"/><Relationship Id="rId81" Type="http://schemas.openxmlformats.org/officeDocument/2006/relationships/hyperlink" Target="mailto:emr.qar@education.vic.gov.au" TargetMode="External"/><Relationship Id="rId86" Type="http://schemas.openxmlformats.org/officeDocument/2006/relationships/hyperlink" Target="mailto:licensed.childrens.services@education.vic.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ducation.vic.gov.au/childhood/providers/regulation/Pages/emergencymanagementrequirements.aspx" TargetMode="External"/><Relationship Id="rId18" Type="http://schemas.openxmlformats.org/officeDocument/2006/relationships/hyperlink" Target="https://www.acecqa.gov.au/resources/applications/notification-types-and-timeframes" TargetMode="External"/><Relationship Id="rId39" Type="http://schemas.openxmlformats.org/officeDocument/2006/relationships/hyperlink" Target="https://www.education.vic.gov.au/Pages/default.aspx" TargetMode="External"/><Relationship Id="rId34" Type="http://schemas.openxmlformats.org/officeDocument/2006/relationships/hyperlink" Target="http://www.emergency.vic.gov.au" TargetMode="External"/><Relationship Id="rId50" Type="http://schemas.openxmlformats.org/officeDocument/2006/relationships/hyperlink" Target="tel:1800338663" TargetMode="External"/><Relationship Id="rId55" Type="http://schemas.openxmlformats.org/officeDocument/2006/relationships/hyperlink" Target="https://plannedburns.ffm.vic.gov.au/" TargetMode="External"/><Relationship Id="rId76" Type="http://schemas.openxmlformats.org/officeDocument/2006/relationships/hyperlink" Target="mailto:licensed.childrens.services@education.vic.gov.au" TargetMode="External"/><Relationship Id="rId7" Type="http://schemas.openxmlformats.org/officeDocument/2006/relationships/styles" Target="styles.xml"/><Relationship Id="rId71"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hyperlink" Target="https://services.dffh.vic.gov.au/child-protection" TargetMode="External"/><Relationship Id="rId24" Type="http://schemas.openxmlformats.org/officeDocument/2006/relationships/hyperlink" Target="https://www.education.vic.gov.au/childhood/providers/regulation/Pages/emergencymanagementrequirements.aspx" TargetMode="External"/><Relationship Id="rId40" Type="http://schemas.openxmlformats.org/officeDocument/2006/relationships/hyperlink" Target="https://www.coronavirus.vic.gov.au/managing-confirmed-case-coronavirus-covid-19" TargetMode="External"/><Relationship Id="rId45" Type="http://schemas.openxmlformats.org/officeDocument/2006/relationships/hyperlink" Target="mailto:licensed.childrens.services@edumail.vic.gov.au" TargetMode="External"/><Relationship Id="rId66" Type="http://schemas.openxmlformats.org/officeDocument/2006/relationships/hyperlink" Target="https://edugate.eduweb.vic.gov.au/edrms/Risk/_layouts/15/WopiFrame.aspx?sourcedoc=/edrms/Risk/Reference%20Material/Intranet%20Content/Risk-Assessment-Toolkit.pdf&amp;action=default" TargetMode="External"/><Relationship Id="rId87" Type="http://schemas.openxmlformats.org/officeDocument/2006/relationships/fontTable" Target="fontTable.xml"/><Relationship Id="rId61" Type="http://schemas.openxmlformats.org/officeDocument/2006/relationships/footer" Target="footer2.xml"/><Relationship Id="rId82" Type="http://schemas.openxmlformats.org/officeDocument/2006/relationships/hyperlink" Target="mailto:hume.qar@education.vic.gov.au"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666666"/>
      </a:dk2>
      <a:lt2>
        <a:srgbClr val="D2D2D2"/>
      </a:lt2>
      <a:accent1>
        <a:srgbClr val="000000"/>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ECS Sample</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9F2F6D-F8C8-4B23-BF5D-D6BDBB9E9B85}">
  <ds:schemaRefs>
    <ds:schemaRef ds:uri="http://schemas.microsoft.com/sharepoint/v3/contenttype/forms"/>
  </ds:schemaRefs>
</ds:datastoreItem>
</file>

<file path=customXml/itemProps3.xml><?xml version="1.0" encoding="utf-8"?>
<ds:datastoreItem xmlns:ds="http://schemas.openxmlformats.org/officeDocument/2006/customXml" ds:itemID="{F3D9D20D-D6B7-4E55-8AFA-61E09766B349}"/>
</file>

<file path=customXml/itemProps4.xml><?xml version="1.0" encoding="utf-8"?>
<ds:datastoreItem xmlns:ds="http://schemas.openxmlformats.org/officeDocument/2006/customXml" ds:itemID="{733E71CA-7601-4BB8-BD88-91108EB9A21C}">
  <ds:schemaRefs>
    <ds:schemaRef ds:uri="http://schemas.openxmlformats.org/officeDocument/2006/bibliography"/>
  </ds:schemaRefs>
</ds:datastoreItem>
</file>

<file path=customXml/itemProps5.xml><?xml version="1.0" encoding="utf-8"?>
<ds:datastoreItem xmlns:ds="http://schemas.openxmlformats.org/officeDocument/2006/customXml" ds:itemID="{8F292149-0E16-4CF6-B5F5-36EA273E6949}">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71</Pages>
  <Words>17024</Words>
  <Characters>97040</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EMP Template - Early Childhood 2020-21</vt:lpstr>
    </vt:vector>
  </TitlesOfParts>
  <Company>Department of Education</Company>
  <LinksUpToDate>false</LinksUpToDate>
  <CharactersWithSpaces>113837</CharactersWithSpaces>
  <SharedDoc>false</SharedDoc>
  <HLinks>
    <vt:vector size="666" baseType="variant">
      <vt:variant>
        <vt:i4>7209040</vt:i4>
      </vt:variant>
      <vt:variant>
        <vt:i4>627</vt:i4>
      </vt:variant>
      <vt:variant>
        <vt:i4>0</vt:i4>
      </vt:variant>
      <vt:variant>
        <vt:i4>5</vt:i4>
      </vt:variant>
      <vt:variant>
        <vt:lpwstr>mailto:licensed.childrens.services@education.vic.gov.au</vt:lpwstr>
      </vt:variant>
      <vt:variant>
        <vt:lpwstr/>
      </vt:variant>
      <vt:variant>
        <vt:i4>1441897</vt:i4>
      </vt:variant>
      <vt:variant>
        <vt:i4>624</vt:i4>
      </vt:variant>
      <vt:variant>
        <vt:i4>0</vt:i4>
      </vt:variant>
      <vt:variant>
        <vt:i4>5</vt:i4>
      </vt:variant>
      <vt:variant>
        <vt:lpwstr>mailto:grampians.qar@education.vic.gov.au</vt:lpwstr>
      </vt:variant>
      <vt:variant>
        <vt:lpwstr/>
      </vt:variant>
      <vt:variant>
        <vt:i4>7798812</vt:i4>
      </vt:variant>
      <vt:variant>
        <vt:i4>621</vt:i4>
      </vt:variant>
      <vt:variant>
        <vt:i4>0</vt:i4>
      </vt:variant>
      <vt:variant>
        <vt:i4>5</vt:i4>
      </vt:variant>
      <vt:variant>
        <vt:lpwstr>mailto:wmr.qar@education.vic.gov.au</vt:lpwstr>
      </vt:variant>
      <vt:variant>
        <vt:lpwstr/>
      </vt:variant>
      <vt:variant>
        <vt:i4>6750210</vt:i4>
      </vt:variant>
      <vt:variant>
        <vt:i4>618</vt:i4>
      </vt:variant>
      <vt:variant>
        <vt:i4>0</vt:i4>
      </vt:variant>
      <vt:variant>
        <vt:i4>5</vt:i4>
      </vt:variant>
      <vt:variant>
        <vt:lpwstr>mailto:bsw.qar@education.vic.gov.au</vt:lpwstr>
      </vt:variant>
      <vt:variant>
        <vt:lpwstr/>
      </vt:variant>
      <vt:variant>
        <vt:i4>2687050</vt:i4>
      </vt:variant>
      <vt:variant>
        <vt:i4>615</vt:i4>
      </vt:variant>
      <vt:variant>
        <vt:i4>0</vt:i4>
      </vt:variant>
      <vt:variant>
        <vt:i4>5</vt:i4>
      </vt:variant>
      <vt:variant>
        <vt:lpwstr>mailto:hume.qar@education.vic.gov.au</vt:lpwstr>
      </vt:variant>
      <vt:variant>
        <vt:lpwstr/>
      </vt:variant>
      <vt:variant>
        <vt:i4>6619164</vt:i4>
      </vt:variant>
      <vt:variant>
        <vt:i4>612</vt:i4>
      </vt:variant>
      <vt:variant>
        <vt:i4>0</vt:i4>
      </vt:variant>
      <vt:variant>
        <vt:i4>5</vt:i4>
      </vt:variant>
      <vt:variant>
        <vt:lpwstr>mailto:emr.qar@education.vic.gov.au</vt:lpwstr>
      </vt:variant>
      <vt:variant>
        <vt:lpwstr/>
      </vt:variant>
      <vt:variant>
        <vt:i4>7536668</vt:i4>
      </vt:variant>
      <vt:variant>
        <vt:i4>609</vt:i4>
      </vt:variant>
      <vt:variant>
        <vt:i4>0</vt:i4>
      </vt:variant>
      <vt:variant>
        <vt:i4>5</vt:i4>
      </vt:variant>
      <vt:variant>
        <vt:lpwstr>mailto:smr.qar@education.vic.gov.au</vt:lpwstr>
      </vt:variant>
      <vt:variant>
        <vt:lpwstr/>
      </vt:variant>
      <vt:variant>
        <vt:i4>1245290</vt:i4>
      </vt:variant>
      <vt:variant>
        <vt:i4>606</vt:i4>
      </vt:variant>
      <vt:variant>
        <vt:i4>0</vt:i4>
      </vt:variant>
      <vt:variant>
        <vt:i4>5</vt:i4>
      </vt:variant>
      <vt:variant>
        <vt:lpwstr>mailto:gippsland.qar@education.vic.gov.au</vt:lpwstr>
      </vt:variant>
      <vt:variant>
        <vt:lpwstr/>
      </vt:variant>
      <vt:variant>
        <vt:i4>7208988</vt:i4>
      </vt:variant>
      <vt:variant>
        <vt:i4>603</vt:i4>
      </vt:variant>
      <vt:variant>
        <vt:i4>0</vt:i4>
      </vt:variant>
      <vt:variant>
        <vt:i4>5</vt:i4>
      </vt:variant>
      <vt:variant>
        <vt:lpwstr>mailto:nmr.qar@education.vic.gov.au</vt:lpwstr>
      </vt:variant>
      <vt:variant>
        <vt:lpwstr/>
      </vt:variant>
      <vt:variant>
        <vt:i4>7077916</vt:i4>
      </vt:variant>
      <vt:variant>
        <vt:i4>600</vt:i4>
      </vt:variant>
      <vt:variant>
        <vt:i4>0</vt:i4>
      </vt:variant>
      <vt:variant>
        <vt:i4>5</vt:i4>
      </vt:variant>
      <vt:variant>
        <vt:lpwstr>mailto:lmr.qar@education.vic.gov.au</vt:lpwstr>
      </vt:variant>
      <vt:variant>
        <vt:lpwstr/>
      </vt:variant>
      <vt:variant>
        <vt:i4>7209040</vt:i4>
      </vt:variant>
      <vt:variant>
        <vt:i4>597</vt:i4>
      </vt:variant>
      <vt:variant>
        <vt:i4>0</vt:i4>
      </vt:variant>
      <vt:variant>
        <vt:i4>5</vt:i4>
      </vt:variant>
      <vt:variant>
        <vt:lpwstr>mailto:licensed.childrens.services@education.vic.gov.au</vt:lpwstr>
      </vt:variant>
      <vt:variant>
        <vt:lpwstr/>
      </vt:variant>
      <vt:variant>
        <vt:i4>1310788</vt:i4>
      </vt:variant>
      <vt:variant>
        <vt:i4>567</vt:i4>
      </vt:variant>
      <vt:variant>
        <vt:i4>0</vt:i4>
      </vt:variant>
      <vt:variant>
        <vt:i4>5</vt:i4>
      </vt:variant>
      <vt:variant>
        <vt:lpwstr>http://www.education.vic.gov.au/Documents/school/principals/governance/firstaidkitschecklist.doc</vt:lpwstr>
      </vt:variant>
      <vt:variant>
        <vt:lpwstr/>
      </vt:variant>
      <vt:variant>
        <vt:i4>524361</vt:i4>
      </vt:variant>
      <vt:variant>
        <vt:i4>531</vt:i4>
      </vt:variant>
      <vt:variant>
        <vt:i4>0</vt:i4>
      </vt:variant>
      <vt:variant>
        <vt:i4>5</vt:i4>
      </vt:variant>
      <vt:variant>
        <vt:lpwstr>https://edugate.eduweb.vic.gov.au/sites/i/Shared Documents/Managing Trauma.pdf?Web=1</vt:lpwstr>
      </vt:variant>
      <vt:variant>
        <vt:lpwstr/>
      </vt:variant>
      <vt:variant>
        <vt:i4>5505109</vt:i4>
      </vt:variant>
      <vt:variant>
        <vt:i4>528</vt:i4>
      </vt:variant>
      <vt:variant>
        <vt:i4>0</vt:i4>
      </vt:variant>
      <vt:variant>
        <vt:i4>5</vt:i4>
      </vt:variant>
      <vt:variant>
        <vt:lpwstr>https://plannedburns.ffm.vic.gov.au/</vt:lpwstr>
      </vt:variant>
      <vt:variant>
        <vt:lpwstr/>
      </vt:variant>
      <vt:variant>
        <vt:i4>262159</vt:i4>
      </vt:variant>
      <vt:variant>
        <vt:i4>525</vt:i4>
      </vt:variant>
      <vt:variant>
        <vt:i4>0</vt:i4>
      </vt:variant>
      <vt:variant>
        <vt:i4>5</vt:i4>
      </vt:variant>
      <vt:variant>
        <vt:lpwstr>http://www.betterhealth.vic.gov.au/bushfiresmoke</vt:lpwstr>
      </vt:variant>
      <vt:variant>
        <vt:lpwstr/>
      </vt:variant>
      <vt:variant>
        <vt:i4>524376</vt:i4>
      </vt:variant>
      <vt:variant>
        <vt:i4>522</vt:i4>
      </vt:variant>
      <vt:variant>
        <vt:i4>0</vt:i4>
      </vt:variant>
      <vt:variant>
        <vt:i4>5</vt:i4>
      </vt:variant>
      <vt:variant>
        <vt:lpwstr>http://www.smartraveller.gov.au/</vt:lpwstr>
      </vt:variant>
      <vt:variant>
        <vt:lpwstr/>
      </vt:variant>
      <vt:variant>
        <vt:i4>2686988</vt:i4>
      </vt:variant>
      <vt:variant>
        <vt:i4>519</vt:i4>
      </vt:variant>
      <vt:variant>
        <vt:i4>0</vt:i4>
      </vt:variant>
      <vt:variant>
        <vt:i4>5</vt:i4>
      </vt:variant>
      <vt:variant>
        <vt:lpwstr>http://www.betterhealth.vic.gov.au/bhcv2/bhcarticles.nsf/pages/handwashing_why_it's_important</vt:lpwstr>
      </vt:variant>
      <vt:variant>
        <vt:lpwstr/>
      </vt:variant>
      <vt:variant>
        <vt:i4>2424943</vt:i4>
      </vt:variant>
      <vt:variant>
        <vt:i4>516</vt:i4>
      </vt:variant>
      <vt:variant>
        <vt:i4>0</vt:i4>
      </vt:variant>
      <vt:variant>
        <vt:i4>5</vt:i4>
      </vt:variant>
      <vt:variant>
        <vt:lpwstr>https://www.education.vic.gov.au/Documents/school/principals/health/pandemicprocedure.docx</vt:lpwstr>
      </vt:variant>
      <vt:variant>
        <vt:lpwstr/>
      </vt:variant>
      <vt:variant>
        <vt:i4>6357028</vt:i4>
      </vt:variant>
      <vt:variant>
        <vt:i4>513</vt:i4>
      </vt:variant>
      <vt:variant>
        <vt:i4>0</vt:i4>
      </vt:variant>
      <vt:variant>
        <vt:i4>5</vt:i4>
      </vt:variant>
      <vt:variant>
        <vt:lpwstr>tel:1800338663</vt:lpwstr>
      </vt:variant>
      <vt:variant>
        <vt:lpwstr/>
      </vt:variant>
      <vt:variant>
        <vt:i4>5111813</vt:i4>
      </vt:variant>
      <vt:variant>
        <vt:i4>510</vt:i4>
      </vt:variant>
      <vt:variant>
        <vt:i4>0</vt:i4>
      </vt:variant>
      <vt:variant>
        <vt:i4>5</vt:i4>
      </vt:variant>
      <vt:variant>
        <vt:lpwstr>https://www.coronavirus.vic.gov.au/managing-unwell-child-or-staff-member</vt:lpwstr>
      </vt:variant>
      <vt:variant>
        <vt:lpwstr/>
      </vt:variant>
      <vt:variant>
        <vt:i4>6815785</vt:i4>
      </vt:variant>
      <vt:variant>
        <vt:i4>507</vt:i4>
      </vt:variant>
      <vt:variant>
        <vt:i4>0</vt:i4>
      </vt:variant>
      <vt:variant>
        <vt:i4>5</vt:i4>
      </vt:variant>
      <vt:variant>
        <vt:lpwstr>https://www.coronavirus.vic.gov.au/managing-illness-schools-and-early-childhood-education-and-care-services</vt:lpwstr>
      </vt:variant>
      <vt:variant>
        <vt:lpwstr/>
      </vt:variant>
      <vt:variant>
        <vt:i4>1507408</vt:i4>
      </vt:variant>
      <vt:variant>
        <vt:i4>504</vt:i4>
      </vt:variant>
      <vt:variant>
        <vt:i4>0</vt:i4>
      </vt:variant>
      <vt:variant>
        <vt:i4>5</vt:i4>
      </vt:variant>
      <vt:variant>
        <vt:lpwstr>https://www.coronavirus.vic.gov.au/operating-guidelines-for-early-childhood-education</vt:lpwstr>
      </vt:variant>
      <vt:variant>
        <vt:lpwstr/>
      </vt:variant>
      <vt:variant>
        <vt:i4>65567</vt:i4>
      </vt:variant>
      <vt:variant>
        <vt:i4>501</vt:i4>
      </vt:variant>
      <vt:variant>
        <vt:i4>0</vt:i4>
      </vt:variant>
      <vt:variant>
        <vt:i4>5</vt:i4>
      </vt:variant>
      <vt:variant>
        <vt:lpwstr>https://www.coronavirus.vic.gov.au/early-childhood-education-and-care</vt:lpwstr>
      </vt:variant>
      <vt:variant>
        <vt:lpwstr/>
      </vt:variant>
      <vt:variant>
        <vt:i4>327724</vt:i4>
      </vt:variant>
      <vt:variant>
        <vt:i4>498</vt:i4>
      </vt:variant>
      <vt:variant>
        <vt:i4>0</vt:i4>
      </vt:variant>
      <vt:variant>
        <vt:i4>5</vt:i4>
      </vt:variant>
      <vt:variant>
        <vt:lpwstr>mailto:licensed.childrens.services@edumail.vic.gov.au</vt:lpwstr>
      </vt:variant>
      <vt:variant>
        <vt:lpwstr/>
      </vt:variant>
      <vt:variant>
        <vt:i4>5963897</vt:i4>
      </vt:variant>
      <vt:variant>
        <vt:i4>495</vt:i4>
      </vt:variant>
      <vt:variant>
        <vt:i4>0</vt:i4>
      </vt:variant>
      <vt:variant>
        <vt:i4>5</vt:i4>
      </vt:variant>
      <vt:variant>
        <vt:lpwstr>https://www.education.vic.gov.au/Documents/about/department/covid-19/EC_cleaning_disinfecting_guidelines.docx</vt:lpwstr>
      </vt:variant>
      <vt:variant>
        <vt:lpwstr/>
      </vt:variant>
      <vt:variant>
        <vt:i4>7143468</vt:i4>
      </vt:variant>
      <vt:variant>
        <vt:i4>492</vt:i4>
      </vt:variant>
      <vt:variant>
        <vt:i4>0</vt:i4>
      </vt:variant>
      <vt:variant>
        <vt:i4>5</vt:i4>
      </vt:variant>
      <vt:variant>
        <vt:lpwstr>tel:1300307415</vt:lpwstr>
      </vt:variant>
      <vt:variant>
        <vt:lpwstr/>
      </vt:variant>
      <vt:variant>
        <vt:i4>1179667</vt:i4>
      </vt:variant>
      <vt:variant>
        <vt:i4>489</vt:i4>
      </vt:variant>
      <vt:variant>
        <vt:i4>0</vt:i4>
      </vt:variant>
      <vt:variant>
        <vt:i4>5</vt:i4>
      </vt:variant>
      <vt:variant>
        <vt:lpwstr>https://www.acecqa.gov.au/resources/national-quality-agenda-it-system</vt:lpwstr>
      </vt:variant>
      <vt:variant>
        <vt:lpwstr/>
      </vt:variant>
      <vt:variant>
        <vt:i4>2359412</vt:i4>
      </vt:variant>
      <vt:variant>
        <vt:i4>486</vt:i4>
      </vt:variant>
      <vt:variant>
        <vt:i4>0</vt:i4>
      </vt:variant>
      <vt:variant>
        <vt:i4>5</vt:i4>
      </vt:variant>
      <vt:variant>
        <vt:lpwstr>https://education.edugate-cms.eduweb.vic.gov.au/Documents/childhood/ec-initial-closure-comms-pack.docx</vt:lpwstr>
      </vt:variant>
      <vt:variant>
        <vt:lpwstr/>
      </vt:variant>
      <vt:variant>
        <vt:i4>3145767</vt:i4>
      </vt:variant>
      <vt:variant>
        <vt:i4>483</vt:i4>
      </vt:variant>
      <vt:variant>
        <vt:i4>0</vt:i4>
      </vt:variant>
      <vt:variant>
        <vt:i4>5</vt:i4>
      </vt:variant>
      <vt:variant>
        <vt:lpwstr>https://www.coronavirus.vic.gov.au/managing-confirmed-case-coronavirus-covid-19</vt:lpwstr>
      </vt:variant>
      <vt:variant>
        <vt:lpwstr/>
      </vt:variant>
      <vt:variant>
        <vt:i4>2752637</vt:i4>
      </vt:variant>
      <vt:variant>
        <vt:i4>480</vt:i4>
      </vt:variant>
      <vt:variant>
        <vt:i4>0</vt:i4>
      </vt:variant>
      <vt:variant>
        <vt:i4>5</vt:i4>
      </vt:variant>
      <vt:variant>
        <vt:lpwstr>https://www.education.vic.gov.au/childhood/providers/regulation/Pages/childsafety.aspx</vt:lpwstr>
      </vt:variant>
      <vt:variant>
        <vt:lpwstr/>
      </vt:variant>
      <vt:variant>
        <vt:i4>1114132</vt:i4>
      </vt:variant>
      <vt:variant>
        <vt:i4>477</vt:i4>
      </vt:variant>
      <vt:variant>
        <vt:i4>0</vt:i4>
      </vt:variant>
      <vt:variant>
        <vt:i4>5</vt:i4>
      </vt:variant>
      <vt:variant>
        <vt:lpwstr>http://www.emergency.vic.gov.au/</vt:lpwstr>
      </vt:variant>
      <vt:variant>
        <vt:lpwstr/>
      </vt:variant>
      <vt:variant>
        <vt:i4>7143468</vt:i4>
      </vt:variant>
      <vt:variant>
        <vt:i4>474</vt:i4>
      </vt:variant>
      <vt:variant>
        <vt:i4>0</vt:i4>
      </vt:variant>
      <vt:variant>
        <vt:i4>5</vt:i4>
      </vt:variant>
      <vt:variant>
        <vt:lpwstr>tel:1300307415</vt:lpwstr>
      </vt:variant>
      <vt:variant>
        <vt:lpwstr/>
      </vt:variant>
      <vt:variant>
        <vt:i4>6357028</vt:i4>
      </vt:variant>
      <vt:variant>
        <vt:i4>471</vt:i4>
      </vt:variant>
      <vt:variant>
        <vt:i4>0</vt:i4>
      </vt:variant>
      <vt:variant>
        <vt:i4>5</vt:i4>
      </vt:variant>
      <vt:variant>
        <vt:lpwstr>tel:1800338663</vt:lpwstr>
      </vt:variant>
      <vt:variant>
        <vt:lpwstr/>
      </vt:variant>
      <vt:variant>
        <vt:i4>65567</vt:i4>
      </vt:variant>
      <vt:variant>
        <vt:i4>468</vt:i4>
      </vt:variant>
      <vt:variant>
        <vt:i4>0</vt:i4>
      </vt:variant>
      <vt:variant>
        <vt:i4>5</vt:i4>
      </vt:variant>
      <vt:variant>
        <vt:lpwstr>https://www.coronavirus.vic.gov.au/early-childhood-education-and-care</vt:lpwstr>
      </vt:variant>
      <vt:variant>
        <vt:lpwstr/>
      </vt:variant>
      <vt:variant>
        <vt:i4>1507408</vt:i4>
      </vt:variant>
      <vt:variant>
        <vt:i4>465</vt:i4>
      </vt:variant>
      <vt:variant>
        <vt:i4>0</vt:i4>
      </vt:variant>
      <vt:variant>
        <vt:i4>5</vt:i4>
      </vt:variant>
      <vt:variant>
        <vt:lpwstr>https://www.coronavirus.vic.gov.au/operating-guidelines-for-early-childhood-education</vt:lpwstr>
      </vt:variant>
      <vt:variant>
        <vt:lpwstr/>
      </vt:variant>
      <vt:variant>
        <vt:i4>5111813</vt:i4>
      </vt:variant>
      <vt:variant>
        <vt:i4>462</vt:i4>
      </vt:variant>
      <vt:variant>
        <vt:i4>0</vt:i4>
      </vt:variant>
      <vt:variant>
        <vt:i4>5</vt:i4>
      </vt:variant>
      <vt:variant>
        <vt:lpwstr>https://www.coronavirus.vic.gov.au/managing-unwell-child-or-staff-member</vt:lpwstr>
      </vt:variant>
      <vt:variant>
        <vt:lpwstr/>
      </vt:variant>
      <vt:variant>
        <vt:i4>6815785</vt:i4>
      </vt:variant>
      <vt:variant>
        <vt:i4>459</vt:i4>
      </vt:variant>
      <vt:variant>
        <vt:i4>0</vt:i4>
      </vt:variant>
      <vt:variant>
        <vt:i4>5</vt:i4>
      </vt:variant>
      <vt:variant>
        <vt:lpwstr>https://www.coronavirus.vic.gov.au/managing-illness-schools-and-early-childhood-education-and-care-services</vt:lpwstr>
      </vt:variant>
      <vt:variant>
        <vt:lpwstr/>
      </vt:variant>
      <vt:variant>
        <vt:i4>3145767</vt:i4>
      </vt:variant>
      <vt:variant>
        <vt:i4>456</vt:i4>
      </vt:variant>
      <vt:variant>
        <vt:i4>0</vt:i4>
      </vt:variant>
      <vt:variant>
        <vt:i4>5</vt:i4>
      </vt:variant>
      <vt:variant>
        <vt:lpwstr>https://www.coronavirus.vic.gov.au/managing-confirmed-case-coronavirus-covid-19</vt:lpwstr>
      </vt:variant>
      <vt:variant>
        <vt:lpwstr/>
      </vt:variant>
      <vt:variant>
        <vt:i4>8323170</vt:i4>
      </vt:variant>
      <vt:variant>
        <vt:i4>453</vt:i4>
      </vt:variant>
      <vt:variant>
        <vt:i4>0</vt:i4>
      </vt:variant>
      <vt:variant>
        <vt:i4>5</vt:i4>
      </vt:variant>
      <vt:variant>
        <vt:lpwstr>https://www.education.vic.gov.au/Pages/default.aspx</vt:lpwstr>
      </vt:variant>
      <vt:variant>
        <vt:lpwstr/>
      </vt:variant>
      <vt:variant>
        <vt:i4>655375</vt:i4>
      </vt:variant>
      <vt:variant>
        <vt:i4>450</vt:i4>
      </vt:variant>
      <vt:variant>
        <vt:i4>0</vt:i4>
      </vt:variant>
      <vt:variant>
        <vt:i4>5</vt:i4>
      </vt:variant>
      <vt:variant>
        <vt:lpwstr>https://www.education.vic.gov.au/childhood/professionals/health/childprotection/Pages/ecprivacy.aspx</vt:lpwstr>
      </vt:variant>
      <vt:variant>
        <vt:lpwstr/>
      </vt:variant>
      <vt:variant>
        <vt:i4>1245193</vt:i4>
      </vt:variant>
      <vt:variant>
        <vt:i4>447</vt:i4>
      </vt:variant>
      <vt:variant>
        <vt:i4>0</vt:i4>
      </vt:variant>
      <vt:variant>
        <vt:i4>5</vt:i4>
      </vt:variant>
      <vt:variant>
        <vt:lpwstr>https://www.education.vic.gov.au/childhood/professionals/health/childprotection/Pages/eccrittwo.aspx</vt:lpwstr>
      </vt:variant>
      <vt:variant>
        <vt:lpwstr>concernswellbeing</vt:lpwstr>
      </vt:variant>
      <vt:variant>
        <vt:i4>2556013</vt:i4>
      </vt:variant>
      <vt:variant>
        <vt:i4>444</vt:i4>
      </vt:variant>
      <vt:variant>
        <vt:i4>0</vt:i4>
      </vt:variant>
      <vt:variant>
        <vt:i4>5</vt:i4>
      </vt:variant>
      <vt:variant>
        <vt:lpwstr>https://www.education.vic.gov.au/childhood/providers/regulation/Pages/default.aspx</vt:lpwstr>
      </vt:variant>
      <vt:variant>
        <vt:lpwstr/>
      </vt:variant>
      <vt:variant>
        <vt:i4>2097271</vt:i4>
      </vt:variant>
      <vt:variant>
        <vt:i4>441</vt:i4>
      </vt:variant>
      <vt:variant>
        <vt:i4>0</vt:i4>
      </vt:variant>
      <vt:variant>
        <vt:i4>5</vt:i4>
      </vt:variant>
      <vt:variant>
        <vt:lpwstr>https://www.acecqa.gov.au/national-quality-agenda-it-system</vt:lpwstr>
      </vt:variant>
      <vt:variant>
        <vt:lpwstr/>
      </vt:variant>
      <vt:variant>
        <vt:i4>4390990</vt:i4>
      </vt:variant>
      <vt:variant>
        <vt:i4>438</vt:i4>
      </vt:variant>
      <vt:variant>
        <vt:i4>0</vt:i4>
      </vt:variant>
      <vt:variant>
        <vt:i4>5</vt:i4>
      </vt:variant>
      <vt:variant>
        <vt:lpwstr>https://www.education.vic.gov.au/childhood/professionals/health/childprotection/Pages/ecguidance.aspx</vt:lpwstr>
      </vt:variant>
      <vt:variant>
        <vt:lpwstr/>
      </vt:variant>
      <vt:variant>
        <vt:i4>5242890</vt:i4>
      </vt:variant>
      <vt:variant>
        <vt:i4>390</vt:i4>
      </vt:variant>
      <vt:variant>
        <vt:i4>0</vt:i4>
      </vt:variant>
      <vt:variant>
        <vt:i4>5</vt:i4>
      </vt:variant>
      <vt:variant>
        <vt:lpwstr>https://www.education.vic.gov.au/Documents/childhood/providers/regulation/New regulatory requirements for Children%27s Services - Fact sheet.pdf</vt:lpwstr>
      </vt:variant>
      <vt:variant>
        <vt:lpwstr/>
      </vt:variant>
      <vt:variant>
        <vt:i4>7405624</vt:i4>
      </vt:variant>
      <vt:variant>
        <vt:i4>387</vt:i4>
      </vt:variant>
      <vt:variant>
        <vt:i4>0</vt:i4>
      </vt:variant>
      <vt:variant>
        <vt:i4>5</vt:i4>
      </vt:variant>
      <vt:variant>
        <vt:lpwstr>http://www.acecqa.gov.au/national-quality-agenda-it-system</vt:lpwstr>
      </vt:variant>
      <vt:variant>
        <vt:lpwstr/>
      </vt:variant>
      <vt:variant>
        <vt:i4>3997769</vt:i4>
      </vt:variant>
      <vt:variant>
        <vt:i4>384</vt:i4>
      </vt:variant>
      <vt:variant>
        <vt:i4>0</vt:i4>
      </vt:variant>
      <vt:variant>
        <vt:i4>5</vt:i4>
      </vt:variant>
      <vt:variant>
        <vt:lpwstr>http://www.education.vic.gov.au/childhood/providers/regulation/Pages/incidents_complaints.aspx</vt:lpwstr>
      </vt:variant>
      <vt:variant>
        <vt:lpwstr/>
      </vt:variant>
      <vt:variant>
        <vt:i4>1638448</vt:i4>
      </vt:variant>
      <vt:variant>
        <vt:i4>347</vt:i4>
      </vt:variant>
      <vt:variant>
        <vt:i4>0</vt:i4>
      </vt:variant>
      <vt:variant>
        <vt:i4>5</vt:i4>
      </vt:variant>
      <vt:variant>
        <vt:lpwstr/>
      </vt:variant>
      <vt:variant>
        <vt:lpwstr>_Toc78532401</vt:lpwstr>
      </vt:variant>
      <vt:variant>
        <vt:i4>1769529</vt:i4>
      </vt:variant>
      <vt:variant>
        <vt:i4>341</vt:i4>
      </vt:variant>
      <vt:variant>
        <vt:i4>0</vt:i4>
      </vt:variant>
      <vt:variant>
        <vt:i4>5</vt:i4>
      </vt:variant>
      <vt:variant>
        <vt:lpwstr/>
      </vt:variant>
      <vt:variant>
        <vt:lpwstr>_Toc78532394</vt:lpwstr>
      </vt:variant>
      <vt:variant>
        <vt:i4>1835065</vt:i4>
      </vt:variant>
      <vt:variant>
        <vt:i4>335</vt:i4>
      </vt:variant>
      <vt:variant>
        <vt:i4>0</vt:i4>
      </vt:variant>
      <vt:variant>
        <vt:i4>5</vt:i4>
      </vt:variant>
      <vt:variant>
        <vt:lpwstr/>
      </vt:variant>
      <vt:variant>
        <vt:lpwstr>_Toc78532393</vt:lpwstr>
      </vt:variant>
      <vt:variant>
        <vt:i4>1900601</vt:i4>
      </vt:variant>
      <vt:variant>
        <vt:i4>329</vt:i4>
      </vt:variant>
      <vt:variant>
        <vt:i4>0</vt:i4>
      </vt:variant>
      <vt:variant>
        <vt:i4>5</vt:i4>
      </vt:variant>
      <vt:variant>
        <vt:lpwstr/>
      </vt:variant>
      <vt:variant>
        <vt:lpwstr>_Toc78532392</vt:lpwstr>
      </vt:variant>
      <vt:variant>
        <vt:i4>2031673</vt:i4>
      </vt:variant>
      <vt:variant>
        <vt:i4>323</vt:i4>
      </vt:variant>
      <vt:variant>
        <vt:i4>0</vt:i4>
      </vt:variant>
      <vt:variant>
        <vt:i4>5</vt:i4>
      </vt:variant>
      <vt:variant>
        <vt:lpwstr/>
      </vt:variant>
      <vt:variant>
        <vt:lpwstr>_Toc78532390</vt:lpwstr>
      </vt:variant>
      <vt:variant>
        <vt:i4>1441848</vt:i4>
      </vt:variant>
      <vt:variant>
        <vt:i4>317</vt:i4>
      </vt:variant>
      <vt:variant>
        <vt:i4>0</vt:i4>
      </vt:variant>
      <vt:variant>
        <vt:i4>5</vt:i4>
      </vt:variant>
      <vt:variant>
        <vt:lpwstr/>
      </vt:variant>
      <vt:variant>
        <vt:lpwstr>_Toc78532389</vt:lpwstr>
      </vt:variant>
      <vt:variant>
        <vt:i4>1507384</vt:i4>
      </vt:variant>
      <vt:variant>
        <vt:i4>311</vt:i4>
      </vt:variant>
      <vt:variant>
        <vt:i4>0</vt:i4>
      </vt:variant>
      <vt:variant>
        <vt:i4>5</vt:i4>
      </vt:variant>
      <vt:variant>
        <vt:lpwstr/>
      </vt:variant>
      <vt:variant>
        <vt:lpwstr>_Toc78532388</vt:lpwstr>
      </vt:variant>
      <vt:variant>
        <vt:i4>1572920</vt:i4>
      </vt:variant>
      <vt:variant>
        <vt:i4>305</vt:i4>
      </vt:variant>
      <vt:variant>
        <vt:i4>0</vt:i4>
      </vt:variant>
      <vt:variant>
        <vt:i4>5</vt:i4>
      </vt:variant>
      <vt:variant>
        <vt:lpwstr/>
      </vt:variant>
      <vt:variant>
        <vt:lpwstr>_Toc78532387</vt:lpwstr>
      </vt:variant>
      <vt:variant>
        <vt:i4>1638456</vt:i4>
      </vt:variant>
      <vt:variant>
        <vt:i4>299</vt:i4>
      </vt:variant>
      <vt:variant>
        <vt:i4>0</vt:i4>
      </vt:variant>
      <vt:variant>
        <vt:i4>5</vt:i4>
      </vt:variant>
      <vt:variant>
        <vt:lpwstr/>
      </vt:variant>
      <vt:variant>
        <vt:lpwstr>_Toc78532386</vt:lpwstr>
      </vt:variant>
      <vt:variant>
        <vt:i4>1703992</vt:i4>
      </vt:variant>
      <vt:variant>
        <vt:i4>293</vt:i4>
      </vt:variant>
      <vt:variant>
        <vt:i4>0</vt:i4>
      </vt:variant>
      <vt:variant>
        <vt:i4>5</vt:i4>
      </vt:variant>
      <vt:variant>
        <vt:lpwstr/>
      </vt:variant>
      <vt:variant>
        <vt:lpwstr>_Toc78532385</vt:lpwstr>
      </vt:variant>
      <vt:variant>
        <vt:i4>1769528</vt:i4>
      </vt:variant>
      <vt:variant>
        <vt:i4>287</vt:i4>
      </vt:variant>
      <vt:variant>
        <vt:i4>0</vt:i4>
      </vt:variant>
      <vt:variant>
        <vt:i4>5</vt:i4>
      </vt:variant>
      <vt:variant>
        <vt:lpwstr/>
      </vt:variant>
      <vt:variant>
        <vt:lpwstr>_Toc78532384</vt:lpwstr>
      </vt:variant>
      <vt:variant>
        <vt:i4>1835064</vt:i4>
      </vt:variant>
      <vt:variant>
        <vt:i4>281</vt:i4>
      </vt:variant>
      <vt:variant>
        <vt:i4>0</vt:i4>
      </vt:variant>
      <vt:variant>
        <vt:i4>5</vt:i4>
      </vt:variant>
      <vt:variant>
        <vt:lpwstr/>
      </vt:variant>
      <vt:variant>
        <vt:lpwstr>_Toc78532383</vt:lpwstr>
      </vt:variant>
      <vt:variant>
        <vt:i4>1900600</vt:i4>
      </vt:variant>
      <vt:variant>
        <vt:i4>275</vt:i4>
      </vt:variant>
      <vt:variant>
        <vt:i4>0</vt:i4>
      </vt:variant>
      <vt:variant>
        <vt:i4>5</vt:i4>
      </vt:variant>
      <vt:variant>
        <vt:lpwstr/>
      </vt:variant>
      <vt:variant>
        <vt:lpwstr>_Toc78532382</vt:lpwstr>
      </vt:variant>
      <vt:variant>
        <vt:i4>1966136</vt:i4>
      </vt:variant>
      <vt:variant>
        <vt:i4>269</vt:i4>
      </vt:variant>
      <vt:variant>
        <vt:i4>0</vt:i4>
      </vt:variant>
      <vt:variant>
        <vt:i4>5</vt:i4>
      </vt:variant>
      <vt:variant>
        <vt:lpwstr/>
      </vt:variant>
      <vt:variant>
        <vt:lpwstr>_Toc78532381</vt:lpwstr>
      </vt:variant>
      <vt:variant>
        <vt:i4>2031672</vt:i4>
      </vt:variant>
      <vt:variant>
        <vt:i4>263</vt:i4>
      </vt:variant>
      <vt:variant>
        <vt:i4>0</vt:i4>
      </vt:variant>
      <vt:variant>
        <vt:i4>5</vt:i4>
      </vt:variant>
      <vt:variant>
        <vt:lpwstr/>
      </vt:variant>
      <vt:variant>
        <vt:lpwstr>_Toc78532380</vt:lpwstr>
      </vt:variant>
      <vt:variant>
        <vt:i4>1441847</vt:i4>
      </vt:variant>
      <vt:variant>
        <vt:i4>257</vt:i4>
      </vt:variant>
      <vt:variant>
        <vt:i4>0</vt:i4>
      </vt:variant>
      <vt:variant>
        <vt:i4>5</vt:i4>
      </vt:variant>
      <vt:variant>
        <vt:lpwstr/>
      </vt:variant>
      <vt:variant>
        <vt:lpwstr>_Toc78532379</vt:lpwstr>
      </vt:variant>
      <vt:variant>
        <vt:i4>1507383</vt:i4>
      </vt:variant>
      <vt:variant>
        <vt:i4>251</vt:i4>
      </vt:variant>
      <vt:variant>
        <vt:i4>0</vt:i4>
      </vt:variant>
      <vt:variant>
        <vt:i4>5</vt:i4>
      </vt:variant>
      <vt:variant>
        <vt:lpwstr/>
      </vt:variant>
      <vt:variant>
        <vt:lpwstr>_Toc78532378</vt:lpwstr>
      </vt:variant>
      <vt:variant>
        <vt:i4>1572919</vt:i4>
      </vt:variant>
      <vt:variant>
        <vt:i4>245</vt:i4>
      </vt:variant>
      <vt:variant>
        <vt:i4>0</vt:i4>
      </vt:variant>
      <vt:variant>
        <vt:i4>5</vt:i4>
      </vt:variant>
      <vt:variant>
        <vt:lpwstr/>
      </vt:variant>
      <vt:variant>
        <vt:lpwstr>_Toc78532377</vt:lpwstr>
      </vt:variant>
      <vt:variant>
        <vt:i4>1638455</vt:i4>
      </vt:variant>
      <vt:variant>
        <vt:i4>239</vt:i4>
      </vt:variant>
      <vt:variant>
        <vt:i4>0</vt:i4>
      </vt:variant>
      <vt:variant>
        <vt:i4>5</vt:i4>
      </vt:variant>
      <vt:variant>
        <vt:lpwstr/>
      </vt:variant>
      <vt:variant>
        <vt:lpwstr>_Toc78532376</vt:lpwstr>
      </vt:variant>
      <vt:variant>
        <vt:i4>1703991</vt:i4>
      </vt:variant>
      <vt:variant>
        <vt:i4>233</vt:i4>
      </vt:variant>
      <vt:variant>
        <vt:i4>0</vt:i4>
      </vt:variant>
      <vt:variant>
        <vt:i4>5</vt:i4>
      </vt:variant>
      <vt:variant>
        <vt:lpwstr/>
      </vt:variant>
      <vt:variant>
        <vt:lpwstr>_Toc78532375</vt:lpwstr>
      </vt:variant>
      <vt:variant>
        <vt:i4>1769527</vt:i4>
      </vt:variant>
      <vt:variant>
        <vt:i4>227</vt:i4>
      </vt:variant>
      <vt:variant>
        <vt:i4>0</vt:i4>
      </vt:variant>
      <vt:variant>
        <vt:i4>5</vt:i4>
      </vt:variant>
      <vt:variant>
        <vt:lpwstr/>
      </vt:variant>
      <vt:variant>
        <vt:lpwstr>_Toc78532374</vt:lpwstr>
      </vt:variant>
      <vt:variant>
        <vt:i4>1835063</vt:i4>
      </vt:variant>
      <vt:variant>
        <vt:i4>221</vt:i4>
      </vt:variant>
      <vt:variant>
        <vt:i4>0</vt:i4>
      </vt:variant>
      <vt:variant>
        <vt:i4>5</vt:i4>
      </vt:variant>
      <vt:variant>
        <vt:lpwstr/>
      </vt:variant>
      <vt:variant>
        <vt:lpwstr>_Toc78532373</vt:lpwstr>
      </vt:variant>
      <vt:variant>
        <vt:i4>1900599</vt:i4>
      </vt:variant>
      <vt:variant>
        <vt:i4>215</vt:i4>
      </vt:variant>
      <vt:variant>
        <vt:i4>0</vt:i4>
      </vt:variant>
      <vt:variant>
        <vt:i4>5</vt:i4>
      </vt:variant>
      <vt:variant>
        <vt:lpwstr/>
      </vt:variant>
      <vt:variant>
        <vt:lpwstr>_Toc78532372</vt:lpwstr>
      </vt:variant>
      <vt:variant>
        <vt:i4>1966135</vt:i4>
      </vt:variant>
      <vt:variant>
        <vt:i4>209</vt:i4>
      </vt:variant>
      <vt:variant>
        <vt:i4>0</vt:i4>
      </vt:variant>
      <vt:variant>
        <vt:i4>5</vt:i4>
      </vt:variant>
      <vt:variant>
        <vt:lpwstr/>
      </vt:variant>
      <vt:variant>
        <vt:lpwstr>_Toc78532371</vt:lpwstr>
      </vt:variant>
      <vt:variant>
        <vt:i4>2031671</vt:i4>
      </vt:variant>
      <vt:variant>
        <vt:i4>203</vt:i4>
      </vt:variant>
      <vt:variant>
        <vt:i4>0</vt:i4>
      </vt:variant>
      <vt:variant>
        <vt:i4>5</vt:i4>
      </vt:variant>
      <vt:variant>
        <vt:lpwstr/>
      </vt:variant>
      <vt:variant>
        <vt:lpwstr>_Toc78532370</vt:lpwstr>
      </vt:variant>
      <vt:variant>
        <vt:i4>1441846</vt:i4>
      </vt:variant>
      <vt:variant>
        <vt:i4>197</vt:i4>
      </vt:variant>
      <vt:variant>
        <vt:i4>0</vt:i4>
      </vt:variant>
      <vt:variant>
        <vt:i4>5</vt:i4>
      </vt:variant>
      <vt:variant>
        <vt:lpwstr/>
      </vt:variant>
      <vt:variant>
        <vt:lpwstr>_Toc78532369</vt:lpwstr>
      </vt:variant>
      <vt:variant>
        <vt:i4>1507382</vt:i4>
      </vt:variant>
      <vt:variant>
        <vt:i4>191</vt:i4>
      </vt:variant>
      <vt:variant>
        <vt:i4>0</vt:i4>
      </vt:variant>
      <vt:variant>
        <vt:i4>5</vt:i4>
      </vt:variant>
      <vt:variant>
        <vt:lpwstr/>
      </vt:variant>
      <vt:variant>
        <vt:lpwstr>_Toc78532368</vt:lpwstr>
      </vt:variant>
      <vt:variant>
        <vt:i4>1572918</vt:i4>
      </vt:variant>
      <vt:variant>
        <vt:i4>185</vt:i4>
      </vt:variant>
      <vt:variant>
        <vt:i4>0</vt:i4>
      </vt:variant>
      <vt:variant>
        <vt:i4>5</vt:i4>
      </vt:variant>
      <vt:variant>
        <vt:lpwstr/>
      </vt:variant>
      <vt:variant>
        <vt:lpwstr>_Toc78532367</vt:lpwstr>
      </vt:variant>
      <vt:variant>
        <vt:i4>1638454</vt:i4>
      </vt:variant>
      <vt:variant>
        <vt:i4>179</vt:i4>
      </vt:variant>
      <vt:variant>
        <vt:i4>0</vt:i4>
      </vt:variant>
      <vt:variant>
        <vt:i4>5</vt:i4>
      </vt:variant>
      <vt:variant>
        <vt:lpwstr/>
      </vt:variant>
      <vt:variant>
        <vt:lpwstr>_Toc78532366</vt:lpwstr>
      </vt:variant>
      <vt:variant>
        <vt:i4>1703990</vt:i4>
      </vt:variant>
      <vt:variant>
        <vt:i4>173</vt:i4>
      </vt:variant>
      <vt:variant>
        <vt:i4>0</vt:i4>
      </vt:variant>
      <vt:variant>
        <vt:i4>5</vt:i4>
      </vt:variant>
      <vt:variant>
        <vt:lpwstr/>
      </vt:variant>
      <vt:variant>
        <vt:lpwstr>_Toc78532365</vt:lpwstr>
      </vt:variant>
      <vt:variant>
        <vt:i4>1769526</vt:i4>
      </vt:variant>
      <vt:variant>
        <vt:i4>167</vt:i4>
      </vt:variant>
      <vt:variant>
        <vt:i4>0</vt:i4>
      </vt:variant>
      <vt:variant>
        <vt:i4>5</vt:i4>
      </vt:variant>
      <vt:variant>
        <vt:lpwstr/>
      </vt:variant>
      <vt:variant>
        <vt:lpwstr>_Toc78532364</vt:lpwstr>
      </vt:variant>
      <vt:variant>
        <vt:i4>1835062</vt:i4>
      </vt:variant>
      <vt:variant>
        <vt:i4>161</vt:i4>
      </vt:variant>
      <vt:variant>
        <vt:i4>0</vt:i4>
      </vt:variant>
      <vt:variant>
        <vt:i4>5</vt:i4>
      </vt:variant>
      <vt:variant>
        <vt:lpwstr/>
      </vt:variant>
      <vt:variant>
        <vt:lpwstr>_Toc78532363</vt:lpwstr>
      </vt:variant>
      <vt:variant>
        <vt:i4>1900598</vt:i4>
      </vt:variant>
      <vt:variant>
        <vt:i4>155</vt:i4>
      </vt:variant>
      <vt:variant>
        <vt:i4>0</vt:i4>
      </vt:variant>
      <vt:variant>
        <vt:i4>5</vt:i4>
      </vt:variant>
      <vt:variant>
        <vt:lpwstr/>
      </vt:variant>
      <vt:variant>
        <vt:lpwstr>_Toc78532362</vt:lpwstr>
      </vt:variant>
      <vt:variant>
        <vt:i4>1966134</vt:i4>
      </vt:variant>
      <vt:variant>
        <vt:i4>149</vt:i4>
      </vt:variant>
      <vt:variant>
        <vt:i4>0</vt:i4>
      </vt:variant>
      <vt:variant>
        <vt:i4>5</vt:i4>
      </vt:variant>
      <vt:variant>
        <vt:lpwstr/>
      </vt:variant>
      <vt:variant>
        <vt:lpwstr>_Toc78532361</vt:lpwstr>
      </vt:variant>
      <vt:variant>
        <vt:i4>2031670</vt:i4>
      </vt:variant>
      <vt:variant>
        <vt:i4>143</vt:i4>
      </vt:variant>
      <vt:variant>
        <vt:i4>0</vt:i4>
      </vt:variant>
      <vt:variant>
        <vt:i4>5</vt:i4>
      </vt:variant>
      <vt:variant>
        <vt:lpwstr/>
      </vt:variant>
      <vt:variant>
        <vt:lpwstr>_Toc78532360</vt:lpwstr>
      </vt:variant>
      <vt:variant>
        <vt:i4>1441845</vt:i4>
      </vt:variant>
      <vt:variant>
        <vt:i4>137</vt:i4>
      </vt:variant>
      <vt:variant>
        <vt:i4>0</vt:i4>
      </vt:variant>
      <vt:variant>
        <vt:i4>5</vt:i4>
      </vt:variant>
      <vt:variant>
        <vt:lpwstr/>
      </vt:variant>
      <vt:variant>
        <vt:lpwstr>_Toc78532359</vt:lpwstr>
      </vt:variant>
      <vt:variant>
        <vt:i4>1507381</vt:i4>
      </vt:variant>
      <vt:variant>
        <vt:i4>131</vt:i4>
      </vt:variant>
      <vt:variant>
        <vt:i4>0</vt:i4>
      </vt:variant>
      <vt:variant>
        <vt:i4>5</vt:i4>
      </vt:variant>
      <vt:variant>
        <vt:lpwstr/>
      </vt:variant>
      <vt:variant>
        <vt:lpwstr>_Toc78532358</vt:lpwstr>
      </vt:variant>
      <vt:variant>
        <vt:i4>1572917</vt:i4>
      </vt:variant>
      <vt:variant>
        <vt:i4>125</vt:i4>
      </vt:variant>
      <vt:variant>
        <vt:i4>0</vt:i4>
      </vt:variant>
      <vt:variant>
        <vt:i4>5</vt:i4>
      </vt:variant>
      <vt:variant>
        <vt:lpwstr/>
      </vt:variant>
      <vt:variant>
        <vt:lpwstr>_Toc78532357</vt:lpwstr>
      </vt:variant>
      <vt:variant>
        <vt:i4>1638453</vt:i4>
      </vt:variant>
      <vt:variant>
        <vt:i4>119</vt:i4>
      </vt:variant>
      <vt:variant>
        <vt:i4>0</vt:i4>
      </vt:variant>
      <vt:variant>
        <vt:i4>5</vt:i4>
      </vt:variant>
      <vt:variant>
        <vt:lpwstr/>
      </vt:variant>
      <vt:variant>
        <vt:lpwstr>_Toc78532356</vt:lpwstr>
      </vt:variant>
      <vt:variant>
        <vt:i4>1835061</vt:i4>
      </vt:variant>
      <vt:variant>
        <vt:i4>113</vt:i4>
      </vt:variant>
      <vt:variant>
        <vt:i4>0</vt:i4>
      </vt:variant>
      <vt:variant>
        <vt:i4>5</vt:i4>
      </vt:variant>
      <vt:variant>
        <vt:lpwstr/>
      </vt:variant>
      <vt:variant>
        <vt:lpwstr>_Toc78532353</vt:lpwstr>
      </vt:variant>
      <vt:variant>
        <vt:i4>2031669</vt:i4>
      </vt:variant>
      <vt:variant>
        <vt:i4>107</vt:i4>
      </vt:variant>
      <vt:variant>
        <vt:i4>0</vt:i4>
      </vt:variant>
      <vt:variant>
        <vt:i4>5</vt:i4>
      </vt:variant>
      <vt:variant>
        <vt:lpwstr/>
      </vt:variant>
      <vt:variant>
        <vt:lpwstr>_Toc78532350</vt:lpwstr>
      </vt:variant>
      <vt:variant>
        <vt:i4>1441844</vt:i4>
      </vt:variant>
      <vt:variant>
        <vt:i4>101</vt:i4>
      </vt:variant>
      <vt:variant>
        <vt:i4>0</vt:i4>
      </vt:variant>
      <vt:variant>
        <vt:i4>5</vt:i4>
      </vt:variant>
      <vt:variant>
        <vt:lpwstr/>
      </vt:variant>
      <vt:variant>
        <vt:lpwstr>_Toc78532349</vt:lpwstr>
      </vt:variant>
      <vt:variant>
        <vt:i4>1507380</vt:i4>
      </vt:variant>
      <vt:variant>
        <vt:i4>95</vt:i4>
      </vt:variant>
      <vt:variant>
        <vt:i4>0</vt:i4>
      </vt:variant>
      <vt:variant>
        <vt:i4>5</vt:i4>
      </vt:variant>
      <vt:variant>
        <vt:lpwstr/>
      </vt:variant>
      <vt:variant>
        <vt:lpwstr>_Toc78532348</vt:lpwstr>
      </vt:variant>
      <vt:variant>
        <vt:i4>1572916</vt:i4>
      </vt:variant>
      <vt:variant>
        <vt:i4>89</vt:i4>
      </vt:variant>
      <vt:variant>
        <vt:i4>0</vt:i4>
      </vt:variant>
      <vt:variant>
        <vt:i4>5</vt:i4>
      </vt:variant>
      <vt:variant>
        <vt:lpwstr/>
      </vt:variant>
      <vt:variant>
        <vt:lpwstr>_Toc78532347</vt:lpwstr>
      </vt:variant>
      <vt:variant>
        <vt:i4>1638452</vt:i4>
      </vt:variant>
      <vt:variant>
        <vt:i4>83</vt:i4>
      </vt:variant>
      <vt:variant>
        <vt:i4>0</vt:i4>
      </vt:variant>
      <vt:variant>
        <vt:i4>5</vt:i4>
      </vt:variant>
      <vt:variant>
        <vt:lpwstr/>
      </vt:variant>
      <vt:variant>
        <vt:lpwstr>_Toc78532346</vt:lpwstr>
      </vt:variant>
      <vt:variant>
        <vt:i4>1703988</vt:i4>
      </vt:variant>
      <vt:variant>
        <vt:i4>77</vt:i4>
      </vt:variant>
      <vt:variant>
        <vt:i4>0</vt:i4>
      </vt:variant>
      <vt:variant>
        <vt:i4>5</vt:i4>
      </vt:variant>
      <vt:variant>
        <vt:lpwstr/>
      </vt:variant>
      <vt:variant>
        <vt:lpwstr>_Toc78532345</vt:lpwstr>
      </vt:variant>
      <vt:variant>
        <vt:i4>1769524</vt:i4>
      </vt:variant>
      <vt:variant>
        <vt:i4>71</vt:i4>
      </vt:variant>
      <vt:variant>
        <vt:i4>0</vt:i4>
      </vt:variant>
      <vt:variant>
        <vt:i4>5</vt:i4>
      </vt:variant>
      <vt:variant>
        <vt:lpwstr/>
      </vt:variant>
      <vt:variant>
        <vt:lpwstr>_Toc78532344</vt:lpwstr>
      </vt:variant>
      <vt:variant>
        <vt:i4>1835060</vt:i4>
      </vt:variant>
      <vt:variant>
        <vt:i4>65</vt:i4>
      </vt:variant>
      <vt:variant>
        <vt:i4>0</vt:i4>
      </vt:variant>
      <vt:variant>
        <vt:i4>5</vt:i4>
      </vt:variant>
      <vt:variant>
        <vt:lpwstr/>
      </vt:variant>
      <vt:variant>
        <vt:lpwstr>_Toc78532343</vt:lpwstr>
      </vt:variant>
      <vt:variant>
        <vt:i4>1900596</vt:i4>
      </vt:variant>
      <vt:variant>
        <vt:i4>59</vt:i4>
      </vt:variant>
      <vt:variant>
        <vt:i4>0</vt:i4>
      </vt:variant>
      <vt:variant>
        <vt:i4>5</vt:i4>
      </vt:variant>
      <vt:variant>
        <vt:lpwstr/>
      </vt:variant>
      <vt:variant>
        <vt:lpwstr>_Toc78532342</vt:lpwstr>
      </vt:variant>
      <vt:variant>
        <vt:i4>1966132</vt:i4>
      </vt:variant>
      <vt:variant>
        <vt:i4>53</vt:i4>
      </vt:variant>
      <vt:variant>
        <vt:i4>0</vt:i4>
      </vt:variant>
      <vt:variant>
        <vt:i4>5</vt:i4>
      </vt:variant>
      <vt:variant>
        <vt:lpwstr/>
      </vt:variant>
      <vt:variant>
        <vt:lpwstr>_Toc78532341</vt:lpwstr>
      </vt:variant>
      <vt:variant>
        <vt:i4>2031668</vt:i4>
      </vt:variant>
      <vt:variant>
        <vt:i4>47</vt:i4>
      </vt:variant>
      <vt:variant>
        <vt:i4>0</vt:i4>
      </vt:variant>
      <vt:variant>
        <vt:i4>5</vt:i4>
      </vt:variant>
      <vt:variant>
        <vt:lpwstr/>
      </vt:variant>
      <vt:variant>
        <vt:lpwstr>_Toc78532340</vt:lpwstr>
      </vt:variant>
      <vt:variant>
        <vt:i4>1441843</vt:i4>
      </vt:variant>
      <vt:variant>
        <vt:i4>41</vt:i4>
      </vt:variant>
      <vt:variant>
        <vt:i4>0</vt:i4>
      </vt:variant>
      <vt:variant>
        <vt:i4>5</vt:i4>
      </vt:variant>
      <vt:variant>
        <vt:lpwstr/>
      </vt:variant>
      <vt:variant>
        <vt:lpwstr>_Toc78532339</vt:lpwstr>
      </vt:variant>
      <vt:variant>
        <vt:i4>1507379</vt:i4>
      </vt:variant>
      <vt:variant>
        <vt:i4>35</vt:i4>
      </vt:variant>
      <vt:variant>
        <vt:i4>0</vt:i4>
      </vt:variant>
      <vt:variant>
        <vt:i4>5</vt:i4>
      </vt:variant>
      <vt:variant>
        <vt:lpwstr/>
      </vt:variant>
      <vt:variant>
        <vt:lpwstr>_Toc78532338</vt:lpwstr>
      </vt:variant>
      <vt:variant>
        <vt:i4>1572915</vt:i4>
      </vt:variant>
      <vt:variant>
        <vt:i4>29</vt:i4>
      </vt:variant>
      <vt:variant>
        <vt:i4>0</vt:i4>
      </vt:variant>
      <vt:variant>
        <vt:i4>5</vt:i4>
      </vt:variant>
      <vt:variant>
        <vt:lpwstr/>
      </vt:variant>
      <vt:variant>
        <vt:lpwstr>_Toc78532337</vt:lpwstr>
      </vt:variant>
      <vt:variant>
        <vt:i4>1638451</vt:i4>
      </vt:variant>
      <vt:variant>
        <vt:i4>23</vt:i4>
      </vt:variant>
      <vt:variant>
        <vt:i4>0</vt:i4>
      </vt:variant>
      <vt:variant>
        <vt:i4>5</vt:i4>
      </vt:variant>
      <vt:variant>
        <vt:lpwstr/>
      </vt:variant>
      <vt:variant>
        <vt:lpwstr>_Toc78532336</vt:lpwstr>
      </vt:variant>
      <vt:variant>
        <vt:i4>1703987</vt:i4>
      </vt:variant>
      <vt:variant>
        <vt:i4>17</vt:i4>
      </vt:variant>
      <vt:variant>
        <vt:i4>0</vt:i4>
      </vt:variant>
      <vt:variant>
        <vt:i4>5</vt:i4>
      </vt:variant>
      <vt:variant>
        <vt:lpwstr/>
      </vt:variant>
      <vt:variant>
        <vt:lpwstr>_Toc78532335</vt:lpwstr>
      </vt:variant>
      <vt:variant>
        <vt:i4>1769523</vt:i4>
      </vt:variant>
      <vt:variant>
        <vt:i4>11</vt:i4>
      </vt:variant>
      <vt:variant>
        <vt:i4>0</vt:i4>
      </vt:variant>
      <vt:variant>
        <vt:i4>5</vt:i4>
      </vt:variant>
      <vt:variant>
        <vt:lpwstr/>
      </vt:variant>
      <vt:variant>
        <vt:lpwstr>_Toc78532334</vt:lpwstr>
      </vt:variant>
      <vt:variant>
        <vt:i4>3080312</vt:i4>
      </vt:variant>
      <vt:variant>
        <vt:i4>3</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0</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12</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9</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6</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3</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0</vt:i4>
      </vt:variant>
      <vt:variant>
        <vt:i4>0</vt:i4>
      </vt:variant>
      <vt:variant>
        <vt:i4>5</vt:i4>
      </vt:variant>
      <vt:variant>
        <vt:lpwstr>https://www.education.vic.gov.au/childhood/providers/regulation/Pages/emergencymanagementrequirements.aspx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 Template - Early Childhood 2020-21</dc:title>
  <dc:subject>Emergency Management</dc:subject>
  <dc:creator>Thompson, Emma T</dc:creator>
  <cp:lastModifiedBy>Paul Casha</cp:lastModifiedBy>
  <cp:revision>22</cp:revision>
  <cp:lastPrinted>2021-07-14T00:45:00Z</cp:lastPrinted>
  <dcterms:created xsi:type="dcterms:W3CDTF">2022-02-14T02:37:00Z</dcterms:created>
  <dcterms:modified xsi:type="dcterms:W3CDTF">2022-02-14T03:26:00Z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Order">
    <vt:r8>6300</vt:r8>
  </property>
  <property fmtid="{D5CDD505-2E9C-101B-9397-08002B2CF9AE}" pid="4" name="DEECD_Author">
    <vt:lpwstr>94;#Education|5232e41c-5101-41fe-b638-7d41d1371531</vt:lpwstr>
  </property>
  <property fmtid="{D5CDD505-2E9C-101B-9397-08002B2CF9AE}" pid="5" name="DEECD_SubjectCategory">
    <vt:lpwstr/>
  </property>
  <property fmtid="{D5CDD505-2E9C-101B-9397-08002B2CF9AE}" pid="6" name="DEECD_ItemType">
    <vt:lpwstr>101;#Page|eb523acf-a821-456c-a76b-7607578309d7</vt:lpwstr>
  </property>
  <property fmtid="{D5CDD505-2E9C-101B-9397-08002B2CF9AE}" pid="7" name="DEECD_Audience">
    <vt:lpwstr/>
  </property>
  <property fmtid="{D5CDD505-2E9C-101B-9397-08002B2CF9AE}" pid="8" name="DET_EDRMS_RCS">
    <vt:lpwstr>25;#17.5.1 Staff Development Planning|3703f3d5-81a3-409e-8f8d-eabb70c10370</vt:lpwstr>
  </property>
  <property fmtid="{D5CDD505-2E9C-101B-9397-08002B2CF9AE}" pid="9" name="DET_EDRMS_BusUnit">
    <vt:lpwstr/>
  </property>
  <property fmtid="{D5CDD505-2E9C-101B-9397-08002B2CF9AE}" pid="10" name="DET_EDRMS_SecClass">
    <vt:lpwstr/>
  </property>
  <property fmtid="{D5CDD505-2E9C-101B-9397-08002B2CF9AE}" pid="11" name="RecordPoint_WorkflowType">
    <vt:lpwstr>ActiveSubmitStub</vt:lpwstr>
  </property>
  <property fmtid="{D5CDD505-2E9C-101B-9397-08002B2CF9AE}" pid="12" name="RecordPoint_ActiveItemUniqueId">
    <vt:lpwstr>{bbccfc56-59a3-4237-aca4-2040910fe9c1}</vt:lpwstr>
  </property>
  <property fmtid="{D5CDD505-2E9C-101B-9397-08002B2CF9AE}" pid="13" name="RecordPoint_ActiveItemWebId">
    <vt:lpwstr>{0cef8406-c5f7-4435-841a-750b59bfaa60}</vt:lpwstr>
  </property>
  <property fmtid="{D5CDD505-2E9C-101B-9397-08002B2CF9AE}" pid="14" name="RecordPoint_ActiveItemSiteId">
    <vt:lpwstr>{61b3ca93-a8bf-4c99-aff3-b46cc7f4149e}</vt:lpwstr>
  </property>
  <property fmtid="{D5CDD505-2E9C-101B-9397-08002B2CF9AE}" pid="15" name="RecordPoint_ActiveItemListId">
    <vt:lpwstr>{0fd33b2d-21e8-4b50-be0c-c57d78551f41}</vt:lpwstr>
  </property>
  <property fmtid="{D5CDD505-2E9C-101B-9397-08002B2CF9AE}" pid="16" name="RecordPoint_RecordNumberSubmitted">
    <vt:lpwstr>R20211779667</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y fmtid="{D5CDD505-2E9C-101B-9397-08002B2CF9AE}" pid="20" name="DET_EDRMS_SecClassTaxHTField0">
    <vt:lpwstr/>
  </property>
  <property fmtid="{D5CDD505-2E9C-101B-9397-08002B2CF9AE}" pid="21" name="DET_EDRMS_BusUnitTaxHTField0">
    <vt:lpwstr/>
  </property>
  <property fmtid="{D5CDD505-2E9C-101B-9397-08002B2CF9AE}" pid="22" name="DET_EDRMS_RCSTaxHTField0">
    <vt:lpwstr>17.5.1 Staff Development Planning|3703f3d5-81a3-409e-8f8d-eabb70c10370</vt:lpwstr>
  </property>
  <property fmtid="{D5CDD505-2E9C-101B-9397-08002B2CF9AE}" pid="23" name="RecordPoint_SubmissionCompleted">
    <vt:lpwstr>2021-08-11T11:14:37.2539572+10:00</vt:lpwstr>
  </property>
</Properties>
</file>