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4FBA4" w14:textId="74FE6198" w:rsidR="00624A55" w:rsidRPr="00624A55" w:rsidRDefault="009E0C9E" w:rsidP="00624A55">
      <w:pPr>
        <w:pStyle w:val="Heading1"/>
        <w:rPr>
          <w:lang w:val="en-AU"/>
        </w:rPr>
      </w:pPr>
      <w:r>
        <w:rPr>
          <w:lang w:val="en-AU"/>
        </w:rPr>
        <w:t>Children’s services regulatory fees</w:t>
      </w:r>
    </w:p>
    <w:p w14:paraId="56767C0C" w14:textId="7553D17A" w:rsidR="00624A55" w:rsidRDefault="009E0C9E" w:rsidP="005D76C6">
      <w:pPr>
        <w:pStyle w:val="Intro"/>
        <w:spacing w:before="240"/>
      </w:pPr>
      <w:r w:rsidRPr="009E0C9E">
        <w:t xml:space="preserve">In line with the provisions of the </w:t>
      </w:r>
      <w:r w:rsidRPr="009E0C9E">
        <w:rPr>
          <w:i/>
          <w:iCs/>
        </w:rPr>
        <w:t>Monetary Units Act 2004</w:t>
      </w:r>
      <w:r w:rsidRPr="009E0C9E">
        <w:t xml:space="preserve"> all fees are expressed in fee units. Fees are automatically indexed each year on 1 July. The value of a fee unit each year is published by the Treasurer.</w:t>
      </w:r>
    </w:p>
    <w:p w14:paraId="3EA70B06" w14:textId="0B5F30ED" w:rsidR="009E0C9E" w:rsidRPr="009E0C9E" w:rsidRDefault="009E0C9E" w:rsidP="009E0C9E">
      <w:r w:rsidRPr="009E0C9E">
        <w:t xml:space="preserve">As the </w:t>
      </w:r>
      <w:r w:rsidRPr="009E0C9E">
        <w:rPr>
          <w:i/>
        </w:rPr>
        <w:t xml:space="preserve">Children’s Services Act 1996 </w:t>
      </w:r>
      <w:r w:rsidR="005267F1">
        <w:rPr>
          <w:iCs/>
        </w:rPr>
        <w:t xml:space="preserve">(CS Act) </w:t>
      </w:r>
      <w:r w:rsidRPr="009E0C9E">
        <w:t xml:space="preserve">and Children's Services Regulations </w:t>
      </w:r>
      <w:r w:rsidR="00760A87" w:rsidRPr="009E0C9E">
        <w:t>202</w:t>
      </w:r>
      <w:r w:rsidR="00760A87">
        <w:t>0</w:t>
      </w:r>
      <w:r w:rsidR="00760A87" w:rsidRPr="009E0C9E">
        <w:t xml:space="preserve"> </w:t>
      </w:r>
      <w:r w:rsidR="005267F1">
        <w:t>(CS Regulations)</w:t>
      </w:r>
      <w:r w:rsidR="00216273">
        <w:t xml:space="preserve"> </w:t>
      </w:r>
      <w:r w:rsidRPr="009E0C9E">
        <w:t>do not express fees in dollars, the tables below convert the fee units to dollar amounts.</w:t>
      </w:r>
    </w:p>
    <w:p w14:paraId="295EAA44" w14:textId="25DE77E9" w:rsidR="009E0C9E" w:rsidRPr="009E0C9E" w:rsidRDefault="009E0C9E" w:rsidP="009E0C9E">
      <w:bookmarkStart w:id="0" w:name="OLE_LINK1"/>
      <w:r w:rsidRPr="009E0C9E">
        <w:t xml:space="preserve">There is no GST payable on fees. The fees in this table are effective from </w:t>
      </w:r>
      <w:bookmarkEnd w:id="0"/>
      <w:r w:rsidRPr="009E0C9E">
        <w:t xml:space="preserve">1 </w:t>
      </w:r>
      <w:r w:rsidR="0046048C">
        <w:t>July</w:t>
      </w:r>
      <w:r w:rsidRPr="009E0C9E">
        <w:t xml:space="preserve"> 202</w:t>
      </w:r>
      <w:r w:rsidR="001C043D">
        <w:t>2</w:t>
      </w:r>
      <w:r w:rsidRPr="009E0C9E">
        <w:t>.</w:t>
      </w:r>
    </w:p>
    <w:p w14:paraId="3E5AB6B0" w14:textId="50D08D6D" w:rsidR="009E0C9E" w:rsidRPr="00F07CC5" w:rsidRDefault="009E0C9E" w:rsidP="009E0C9E">
      <w:pPr>
        <w:rPr>
          <w:rStyle w:val="Emphasis"/>
          <w:i w:val="0"/>
          <w:iCs w:val="0"/>
        </w:rPr>
      </w:pPr>
      <w:r w:rsidRPr="009E0C9E">
        <w:t xml:space="preserve">Fee unit value </w:t>
      </w:r>
      <w:r w:rsidR="006C1E1E">
        <w:t>from</w:t>
      </w:r>
      <w:r w:rsidR="006C1E1E" w:rsidRPr="009E0C9E">
        <w:t xml:space="preserve"> </w:t>
      </w:r>
      <w:r w:rsidRPr="009E0C9E">
        <w:t>1 July 20</w:t>
      </w:r>
      <w:r w:rsidR="00657704">
        <w:t>2</w:t>
      </w:r>
      <w:r w:rsidR="001C043D">
        <w:t>2</w:t>
      </w:r>
      <w:r w:rsidR="006C1E1E">
        <w:t xml:space="preserve"> to 30 June 202</w:t>
      </w:r>
      <w:r w:rsidR="001C043D">
        <w:t>3</w:t>
      </w:r>
      <w:r w:rsidRPr="009E0C9E">
        <w:t>: $</w:t>
      </w:r>
      <w:r w:rsidR="00760A87">
        <w:t>15</w:t>
      </w:r>
      <w:r w:rsidRPr="009E0C9E">
        <w:t>.</w:t>
      </w:r>
      <w:r w:rsidR="001C043D">
        <w:t>29</w:t>
      </w:r>
      <w:r w:rsidR="00216273">
        <w:t>.</w:t>
      </w:r>
    </w:p>
    <w:p w14:paraId="7E72AB1E" w14:textId="05ADFA2F" w:rsidR="00624A55" w:rsidRPr="006C6BA0" w:rsidRDefault="009E0C9E" w:rsidP="005D76C6">
      <w:pPr>
        <w:pStyle w:val="Heading2"/>
        <w:spacing w:before="240"/>
        <w:rPr>
          <w:color w:val="C00000"/>
          <w:lang w:val="en-AU"/>
        </w:rPr>
      </w:pPr>
      <w:r w:rsidRPr="006C6BA0">
        <w:rPr>
          <w:color w:val="C00000"/>
          <w:lang w:val="en-AU"/>
        </w:rPr>
        <w:t>annual</w:t>
      </w:r>
      <w:r w:rsidR="00D051AE" w:rsidRPr="006C6BA0">
        <w:rPr>
          <w:color w:val="C00000"/>
          <w:lang w:val="en-AU"/>
        </w:rPr>
        <w:t xml:space="preserve"> </w:t>
      </w:r>
      <w:r w:rsidR="0029114A" w:rsidRPr="006C6BA0">
        <w:rPr>
          <w:color w:val="C00000"/>
          <w:lang w:val="en-AU"/>
        </w:rPr>
        <w:t xml:space="preserve">service </w:t>
      </w:r>
      <w:r w:rsidRPr="006C6BA0">
        <w:rPr>
          <w:color w:val="C00000"/>
          <w:lang w:val="en-AU"/>
        </w:rPr>
        <w:t xml:space="preserve">fee </w:t>
      </w:r>
    </w:p>
    <w:p w14:paraId="003E3735" w14:textId="26FA40DB" w:rsidR="009E0C9E" w:rsidRDefault="009E0C9E" w:rsidP="00F07CC5">
      <w:pPr>
        <w:rPr>
          <w:lang w:val="en-AU"/>
        </w:rPr>
      </w:pPr>
      <w:r w:rsidRPr="00AB33BC">
        <w:rPr>
          <w:i/>
          <w:iCs/>
          <w:lang w:val="en-AU"/>
        </w:rPr>
        <w:t>Annual service fee</w:t>
      </w:r>
      <w:r>
        <w:rPr>
          <w:lang w:val="en-AU"/>
        </w:rPr>
        <w:t xml:space="preserve"> (s</w:t>
      </w:r>
      <w:r w:rsidR="005267F1">
        <w:rPr>
          <w:lang w:val="en-AU"/>
        </w:rPr>
        <w:t xml:space="preserve">ection </w:t>
      </w:r>
      <w:r>
        <w:rPr>
          <w:lang w:val="en-AU"/>
        </w:rPr>
        <w:t>52</w:t>
      </w:r>
      <w:r w:rsidR="005267F1">
        <w:rPr>
          <w:lang w:val="en-AU"/>
        </w:rPr>
        <w:t xml:space="preserve"> of the CS Act, regulation 30 of CS Regulations</w:t>
      </w:r>
      <w:r>
        <w:rPr>
          <w:lang w:val="en-AU"/>
        </w:rPr>
        <w:t>)</w:t>
      </w:r>
    </w:p>
    <w:p w14:paraId="3ACE5B2E" w14:textId="2F9AF0A0" w:rsidR="009E0C9E" w:rsidRPr="005D76C6" w:rsidRDefault="009E0C9E" w:rsidP="00F07CC5">
      <w:pPr>
        <w:pStyle w:val="Heading5"/>
        <w:rPr>
          <w:sz w:val="12"/>
          <w:szCs w:val="12"/>
          <w:lang w:val="en-AU"/>
        </w:rPr>
      </w:pPr>
      <w:r w:rsidRPr="006C6BA0">
        <w:rPr>
          <w:color w:val="C00000"/>
          <w:lang w:val="en-AU"/>
        </w:rPr>
        <w:t>Occasional care services</w:t>
      </w:r>
      <w:r w:rsidR="001B4429">
        <w:rPr>
          <w:lang w:val="en-AU"/>
        </w:rPr>
        <w:br/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1951"/>
        <w:gridCol w:w="1887"/>
        <w:gridCol w:w="1887"/>
        <w:gridCol w:w="1801"/>
      </w:tblGrid>
      <w:tr w:rsidR="001B4429" w14:paraId="14B763DB" w14:textId="0975DE39" w:rsidTr="00D05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  <w:shd w:val="clear" w:color="auto" w:fill="FFFFFF" w:themeFill="background1"/>
          </w:tcPr>
          <w:p w14:paraId="017CD99E" w14:textId="725E13D6" w:rsidR="001B4429" w:rsidRPr="00D051AE" w:rsidRDefault="001B4429" w:rsidP="00BF1B43">
            <w:pPr>
              <w:pStyle w:val="TableHead"/>
              <w:rPr>
                <w:b/>
                <w:bCs/>
                <w:color w:val="auto"/>
              </w:rPr>
            </w:pPr>
            <w:r w:rsidRPr="00D051AE">
              <w:rPr>
                <w:b/>
                <w:bCs/>
                <w:color w:val="auto"/>
              </w:rPr>
              <w:t xml:space="preserve">Number of </w:t>
            </w:r>
            <w:r w:rsidR="00760A87" w:rsidRPr="00D051AE">
              <w:rPr>
                <w:b/>
                <w:bCs/>
                <w:color w:val="auto"/>
              </w:rPr>
              <w:t>approved</w:t>
            </w:r>
            <w:r w:rsidR="00B95882" w:rsidRPr="00D051AE">
              <w:rPr>
                <w:b/>
                <w:bCs/>
                <w:color w:val="auto"/>
              </w:rPr>
              <w:t xml:space="preserve"> places</w:t>
            </w:r>
          </w:p>
        </w:tc>
        <w:tc>
          <w:tcPr>
            <w:tcW w:w="1951" w:type="dxa"/>
            <w:shd w:val="clear" w:color="auto" w:fill="FFFFFF" w:themeFill="background1"/>
          </w:tcPr>
          <w:p w14:paraId="2DB523AB" w14:textId="1C9CF84B" w:rsidR="001B4429" w:rsidRPr="00D051AE" w:rsidRDefault="001B4429" w:rsidP="00BF1B43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D051AE">
              <w:rPr>
                <w:b/>
                <w:bCs/>
                <w:color w:val="auto"/>
              </w:rPr>
              <w:t>1-15</w:t>
            </w:r>
          </w:p>
        </w:tc>
        <w:tc>
          <w:tcPr>
            <w:tcW w:w="1887" w:type="dxa"/>
            <w:shd w:val="clear" w:color="auto" w:fill="FFFFFF" w:themeFill="background1"/>
          </w:tcPr>
          <w:p w14:paraId="1926237A" w14:textId="0D31807E" w:rsidR="001B4429" w:rsidRPr="00D051AE" w:rsidRDefault="001B4429" w:rsidP="00BF1B43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D051AE">
              <w:rPr>
                <w:b/>
                <w:bCs/>
                <w:color w:val="auto"/>
              </w:rPr>
              <w:t>16-30</w:t>
            </w:r>
          </w:p>
        </w:tc>
        <w:tc>
          <w:tcPr>
            <w:tcW w:w="1887" w:type="dxa"/>
            <w:shd w:val="clear" w:color="auto" w:fill="FFFFFF" w:themeFill="background1"/>
          </w:tcPr>
          <w:p w14:paraId="672BC1D1" w14:textId="3F3ED6DC" w:rsidR="001B4429" w:rsidRPr="00D051AE" w:rsidRDefault="001B4429" w:rsidP="00BF1B43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D051AE">
              <w:rPr>
                <w:b/>
                <w:bCs/>
                <w:color w:val="auto"/>
              </w:rPr>
              <w:t>31-60</w:t>
            </w:r>
          </w:p>
        </w:tc>
        <w:tc>
          <w:tcPr>
            <w:tcW w:w="1801" w:type="dxa"/>
            <w:shd w:val="clear" w:color="auto" w:fill="FFFFFF" w:themeFill="background1"/>
          </w:tcPr>
          <w:p w14:paraId="09DAD99F" w14:textId="58B9FBE2" w:rsidR="001B4429" w:rsidRPr="00D051AE" w:rsidRDefault="001B4429" w:rsidP="00BF1B43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D051AE">
              <w:rPr>
                <w:b/>
                <w:bCs/>
                <w:color w:val="auto"/>
              </w:rPr>
              <w:t>61+</w:t>
            </w:r>
          </w:p>
        </w:tc>
      </w:tr>
      <w:tr w:rsidR="001B4429" w14:paraId="1D6A28D3" w14:textId="2BDB62FC" w:rsidTr="005D76C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  <w:shd w:val="clear" w:color="auto" w:fill="FFFFFF" w:themeFill="background1"/>
          </w:tcPr>
          <w:p w14:paraId="5A7E7A29" w14:textId="21DF009A" w:rsidR="001B4429" w:rsidRPr="00312720" w:rsidRDefault="001B4429" w:rsidP="001B4429">
            <w:pPr>
              <w:pStyle w:val="TableHead"/>
              <w:rPr>
                <w:color w:val="BC95C8" w:themeColor="accent1"/>
              </w:rPr>
            </w:pPr>
            <w:r>
              <w:rPr>
                <w:color w:val="AF272F" w:themeColor="text1"/>
              </w:rPr>
              <w:t>Fee units</w:t>
            </w:r>
          </w:p>
        </w:tc>
        <w:tc>
          <w:tcPr>
            <w:tcW w:w="1951" w:type="dxa"/>
            <w:shd w:val="clear" w:color="auto" w:fill="FFFFFF" w:themeFill="background1"/>
          </w:tcPr>
          <w:p w14:paraId="41215A2D" w14:textId="681DF472" w:rsidR="001B4429" w:rsidRDefault="001B4429" w:rsidP="001B4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663E3">
              <w:t>3</w:t>
            </w:r>
          </w:p>
        </w:tc>
        <w:tc>
          <w:tcPr>
            <w:tcW w:w="1887" w:type="dxa"/>
            <w:shd w:val="clear" w:color="auto" w:fill="FFFFFF" w:themeFill="background1"/>
          </w:tcPr>
          <w:p w14:paraId="378D3DAD" w14:textId="6037B259" w:rsidR="001B4429" w:rsidRDefault="001B4429" w:rsidP="001B4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663E3">
              <w:t>6</w:t>
            </w:r>
          </w:p>
        </w:tc>
        <w:tc>
          <w:tcPr>
            <w:tcW w:w="1887" w:type="dxa"/>
            <w:shd w:val="clear" w:color="auto" w:fill="FFFFFF" w:themeFill="background1"/>
          </w:tcPr>
          <w:p w14:paraId="4083DAB5" w14:textId="53C1E09D" w:rsidR="001B4429" w:rsidRDefault="001B4429" w:rsidP="001B4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663E3">
              <w:t>10</w:t>
            </w:r>
          </w:p>
        </w:tc>
        <w:tc>
          <w:tcPr>
            <w:tcW w:w="1801" w:type="dxa"/>
            <w:shd w:val="clear" w:color="auto" w:fill="FFFFFF" w:themeFill="background1"/>
          </w:tcPr>
          <w:p w14:paraId="1A711632" w14:textId="4FD2D089" w:rsidR="001B4429" w:rsidRDefault="001B4429" w:rsidP="001B4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663E3">
              <w:t>14</w:t>
            </w:r>
          </w:p>
        </w:tc>
      </w:tr>
      <w:tr w:rsidR="001B4429" w14:paraId="53324556" w14:textId="7F6D3BED" w:rsidTr="005D76C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  <w:shd w:val="clear" w:color="auto" w:fill="FFFFFF" w:themeFill="background1"/>
          </w:tcPr>
          <w:p w14:paraId="0CACDCAE" w14:textId="3453377A" w:rsidR="001B4429" w:rsidRPr="009E0C9E" w:rsidRDefault="001B4429" w:rsidP="001B4429">
            <w:pPr>
              <w:rPr>
                <w:b/>
                <w:bCs/>
                <w:lang w:val="en-AU"/>
              </w:rPr>
            </w:pPr>
            <w:r w:rsidRPr="009E0C9E">
              <w:rPr>
                <w:b/>
                <w:bCs/>
                <w:lang w:val="en-AU"/>
              </w:rPr>
              <w:t>Australian dollars</w:t>
            </w:r>
          </w:p>
        </w:tc>
        <w:tc>
          <w:tcPr>
            <w:tcW w:w="1951" w:type="dxa"/>
            <w:shd w:val="clear" w:color="auto" w:fill="FFFFFF" w:themeFill="background1"/>
          </w:tcPr>
          <w:p w14:paraId="5E9AB143" w14:textId="286BC16A" w:rsidR="001B4429" w:rsidRDefault="001B4429" w:rsidP="001B4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663E3">
              <w:t>$4</w:t>
            </w:r>
            <w:r w:rsidR="0046048C">
              <w:t>5</w:t>
            </w:r>
            <w:r w:rsidRPr="006663E3">
              <w:t>.</w:t>
            </w:r>
            <w:r w:rsidR="001C043D">
              <w:t>90</w:t>
            </w:r>
          </w:p>
        </w:tc>
        <w:tc>
          <w:tcPr>
            <w:tcW w:w="1887" w:type="dxa"/>
            <w:shd w:val="clear" w:color="auto" w:fill="FFFFFF" w:themeFill="background1"/>
          </w:tcPr>
          <w:p w14:paraId="6F8F3E10" w14:textId="1D26ABF2" w:rsidR="001B4429" w:rsidRDefault="001B4429" w:rsidP="001B4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663E3">
              <w:t>$</w:t>
            </w:r>
            <w:r w:rsidR="0046048C">
              <w:t>9</w:t>
            </w:r>
            <w:r w:rsidR="001C043D">
              <w:t>1.70</w:t>
            </w:r>
          </w:p>
        </w:tc>
        <w:tc>
          <w:tcPr>
            <w:tcW w:w="1887" w:type="dxa"/>
            <w:shd w:val="clear" w:color="auto" w:fill="FFFFFF" w:themeFill="background1"/>
          </w:tcPr>
          <w:p w14:paraId="654CED23" w14:textId="346B1EB7" w:rsidR="001B4429" w:rsidRDefault="001B4429" w:rsidP="001B4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663E3">
              <w:t>$</w:t>
            </w:r>
            <w:r w:rsidR="001C043D">
              <w:t>152.90</w:t>
            </w:r>
          </w:p>
        </w:tc>
        <w:tc>
          <w:tcPr>
            <w:tcW w:w="1801" w:type="dxa"/>
            <w:shd w:val="clear" w:color="auto" w:fill="FFFFFF" w:themeFill="background1"/>
          </w:tcPr>
          <w:p w14:paraId="1CA0E30B" w14:textId="4E12230E" w:rsidR="001B4429" w:rsidRDefault="001B4429" w:rsidP="001B4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663E3">
              <w:t>$2</w:t>
            </w:r>
            <w:r w:rsidR="0046048C">
              <w:t>1</w:t>
            </w:r>
            <w:r w:rsidR="001C043D">
              <w:t>4.10</w:t>
            </w:r>
          </w:p>
        </w:tc>
      </w:tr>
    </w:tbl>
    <w:p w14:paraId="5122752C" w14:textId="660DF593" w:rsidR="001B4429" w:rsidRPr="005D76C6" w:rsidRDefault="001B4429" w:rsidP="005D76C6">
      <w:pPr>
        <w:pStyle w:val="Heading5"/>
        <w:spacing w:before="120"/>
        <w:rPr>
          <w:sz w:val="16"/>
          <w:szCs w:val="16"/>
          <w:lang w:val="en-AU"/>
        </w:rPr>
      </w:pPr>
      <w:r w:rsidRPr="006C6BA0">
        <w:rPr>
          <w:color w:val="C00000"/>
          <w:lang w:val="en-AU"/>
        </w:rPr>
        <w:t>Limited hours services</w:t>
      </w:r>
      <w:r>
        <w:rPr>
          <w:lang w:val="en-AU"/>
        </w:rPr>
        <w:br/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96"/>
        <w:gridCol w:w="1951"/>
        <w:gridCol w:w="1887"/>
        <w:gridCol w:w="1887"/>
      </w:tblGrid>
      <w:tr w:rsidR="001B4429" w14:paraId="0253D037" w14:textId="77777777" w:rsidTr="005D7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  <w:shd w:val="clear" w:color="auto" w:fill="FFFFFF" w:themeFill="background1"/>
          </w:tcPr>
          <w:p w14:paraId="31F5FBBE" w14:textId="1E2BF547" w:rsidR="001B4429" w:rsidRPr="005D76C6" w:rsidRDefault="001B4429" w:rsidP="00BF1B43">
            <w:pPr>
              <w:pStyle w:val="TableHead"/>
              <w:rPr>
                <w:b/>
                <w:bCs/>
                <w:color w:val="auto"/>
              </w:rPr>
            </w:pPr>
            <w:r w:rsidRPr="005D76C6">
              <w:rPr>
                <w:b/>
                <w:bCs/>
                <w:color w:val="auto"/>
              </w:rPr>
              <w:t xml:space="preserve">Number of </w:t>
            </w:r>
            <w:r w:rsidR="00B95882" w:rsidRPr="005D76C6">
              <w:rPr>
                <w:b/>
                <w:bCs/>
                <w:color w:val="auto"/>
              </w:rPr>
              <w:t>approved places</w:t>
            </w:r>
          </w:p>
        </w:tc>
        <w:tc>
          <w:tcPr>
            <w:tcW w:w="1951" w:type="dxa"/>
            <w:shd w:val="clear" w:color="auto" w:fill="FFFFFF" w:themeFill="background1"/>
          </w:tcPr>
          <w:p w14:paraId="44C76AEF" w14:textId="77777777" w:rsidR="001B4429" w:rsidRPr="005D76C6" w:rsidRDefault="001B4429" w:rsidP="00BF1B43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5D76C6">
              <w:rPr>
                <w:b/>
                <w:bCs/>
                <w:color w:val="auto"/>
              </w:rPr>
              <w:t>1-15</w:t>
            </w:r>
          </w:p>
        </w:tc>
        <w:tc>
          <w:tcPr>
            <w:tcW w:w="1887" w:type="dxa"/>
            <w:shd w:val="clear" w:color="auto" w:fill="FFFFFF" w:themeFill="background1"/>
          </w:tcPr>
          <w:p w14:paraId="315E3488" w14:textId="77777777" w:rsidR="001B4429" w:rsidRPr="005D76C6" w:rsidRDefault="001B4429" w:rsidP="00BF1B43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5D76C6">
              <w:rPr>
                <w:b/>
                <w:bCs/>
                <w:color w:val="auto"/>
              </w:rPr>
              <w:t>16-30</w:t>
            </w:r>
          </w:p>
        </w:tc>
        <w:tc>
          <w:tcPr>
            <w:tcW w:w="1887" w:type="dxa"/>
            <w:shd w:val="clear" w:color="auto" w:fill="FFFFFF" w:themeFill="background1"/>
          </w:tcPr>
          <w:p w14:paraId="061219DB" w14:textId="22E796E9" w:rsidR="001B4429" w:rsidRPr="005D76C6" w:rsidRDefault="001B4429" w:rsidP="00BF1B43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5D76C6">
              <w:rPr>
                <w:b/>
                <w:bCs/>
                <w:color w:val="auto"/>
              </w:rPr>
              <w:t>31+</w:t>
            </w:r>
          </w:p>
        </w:tc>
      </w:tr>
      <w:tr w:rsidR="001B4429" w14:paraId="470B368A" w14:textId="77777777" w:rsidTr="005D76C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  <w:shd w:val="clear" w:color="auto" w:fill="FFFFFF" w:themeFill="background1"/>
          </w:tcPr>
          <w:p w14:paraId="6467814E" w14:textId="77777777" w:rsidR="001B4429" w:rsidRPr="00312720" w:rsidRDefault="001B4429" w:rsidP="00BF1B43">
            <w:pPr>
              <w:pStyle w:val="TableHead"/>
              <w:rPr>
                <w:color w:val="BC95C8" w:themeColor="accent1"/>
              </w:rPr>
            </w:pPr>
            <w:r>
              <w:rPr>
                <w:color w:val="AF272F" w:themeColor="text1"/>
              </w:rPr>
              <w:t>Fee units</w:t>
            </w:r>
          </w:p>
        </w:tc>
        <w:tc>
          <w:tcPr>
            <w:tcW w:w="1951" w:type="dxa"/>
            <w:shd w:val="clear" w:color="auto" w:fill="FFFFFF" w:themeFill="background1"/>
          </w:tcPr>
          <w:p w14:paraId="71D8776F" w14:textId="77777777" w:rsidR="001B4429" w:rsidRDefault="001B4429" w:rsidP="00BF1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663E3">
              <w:t>3</w:t>
            </w:r>
          </w:p>
        </w:tc>
        <w:tc>
          <w:tcPr>
            <w:tcW w:w="1887" w:type="dxa"/>
            <w:shd w:val="clear" w:color="auto" w:fill="FFFFFF" w:themeFill="background1"/>
          </w:tcPr>
          <w:p w14:paraId="186AD5F6" w14:textId="77777777" w:rsidR="001B4429" w:rsidRDefault="001B4429" w:rsidP="00BF1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663E3">
              <w:t>6</w:t>
            </w:r>
          </w:p>
        </w:tc>
        <w:tc>
          <w:tcPr>
            <w:tcW w:w="1887" w:type="dxa"/>
            <w:shd w:val="clear" w:color="auto" w:fill="FFFFFF" w:themeFill="background1"/>
          </w:tcPr>
          <w:p w14:paraId="559F02ED" w14:textId="77777777" w:rsidR="001B4429" w:rsidRDefault="001B4429" w:rsidP="00BF1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663E3">
              <w:t>10</w:t>
            </w:r>
          </w:p>
        </w:tc>
      </w:tr>
      <w:tr w:rsidR="001B4429" w14:paraId="51E3C72C" w14:textId="77777777" w:rsidTr="005D76C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  <w:shd w:val="clear" w:color="auto" w:fill="FFFFFF" w:themeFill="background1"/>
          </w:tcPr>
          <w:p w14:paraId="1438230D" w14:textId="77777777" w:rsidR="001B4429" w:rsidRPr="009E0C9E" w:rsidRDefault="001B4429" w:rsidP="00BF1B43">
            <w:pPr>
              <w:rPr>
                <w:b/>
                <w:bCs/>
                <w:lang w:val="en-AU"/>
              </w:rPr>
            </w:pPr>
            <w:r w:rsidRPr="009E0C9E">
              <w:rPr>
                <w:b/>
                <w:bCs/>
                <w:lang w:val="en-AU"/>
              </w:rPr>
              <w:t>Australian dollars</w:t>
            </w:r>
          </w:p>
        </w:tc>
        <w:tc>
          <w:tcPr>
            <w:tcW w:w="1951" w:type="dxa"/>
            <w:shd w:val="clear" w:color="auto" w:fill="FFFFFF" w:themeFill="background1"/>
          </w:tcPr>
          <w:p w14:paraId="48A5782C" w14:textId="6DE5AF02" w:rsidR="001B4429" w:rsidRDefault="001B4429" w:rsidP="00BF1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663E3">
              <w:t>$4</w:t>
            </w:r>
            <w:r w:rsidR="0046048C">
              <w:t>5</w:t>
            </w:r>
            <w:r w:rsidRPr="006663E3">
              <w:t>.</w:t>
            </w:r>
            <w:r w:rsidR="001C043D">
              <w:t>90</w:t>
            </w:r>
          </w:p>
        </w:tc>
        <w:tc>
          <w:tcPr>
            <w:tcW w:w="1887" w:type="dxa"/>
            <w:shd w:val="clear" w:color="auto" w:fill="FFFFFF" w:themeFill="background1"/>
          </w:tcPr>
          <w:p w14:paraId="0F0010A5" w14:textId="5EEA5B9F" w:rsidR="001B4429" w:rsidRDefault="001B4429" w:rsidP="00BF1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663E3">
              <w:t>$</w:t>
            </w:r>
            <w:r w:rsidR="0046048C">
              <w:t>9</w:t>
            </w:r>
            <w:r w:rsidR="001C043D">
              <w:t>1.70</w:t>
            </w:r>
          </w:p>
        </w:tc>
        <w:tc>
          <w:tcPr>
            <w:tcW w:w="1887" w:type="dxa"/>
            <w:shd w:val="clear" w:color="auto" w:fill="FFFFFF" w:themeFill="background1"/>
          </w:tcPr>
          <w:p w14:paraId="108B498F" w14:textId="1C2E1196" w:rsidR="001B4429" w:rsidRDefault="001B4429" w:rsidP="00BF1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663E3">
              <w:t>$1</w:t>
            </w:r>
            <w:r w:rsidR="0046048C">
              <w:t>5</w:t>
            </w:r>
            <w:r w:rsidR="001C043D">
              <w:t>2.90</w:t>
            </w:r>
          </w:p>
        </w:tc>
      </w:tr>
    </w:tbl>
    <w:p w14:paraId="07F0B634" w14:textId="77777777" w:rsidR="00F07CC5" w:rsidRDefault="00F07CC5" w:rsidP="00F07CC5">
      <w:pPr>
        <w:spacing w:after="0"/>
        <w:rPr>
          <w:lang w:val="en-AU"/>
        </w:rPr>
      </w:pPr>
    </w:p>
    <w:p w14:paraId="2B0EBDB0" w14:textId="6F0E055D" w:rsidR="001B4429" w:rsidRPr="006C6BA0" w:rsidRDefault="00E45E3A" w:rsidP="00F07CC5">
      <w:pPr>
        <w:pStyle w:val="Heading2"/>
        <w:rPr>
          <w:color w:val="C00000"/>
          <w:lang w:val="en-AU"/>
        </w:rPr>
      </w:pPr>
      <w:r w:rsidRPr="006C6BA0">
        <w:rPr>
          <w:color w:val="C00000"/>
          <w:lang w:val="en-AU"/>
        </w:rPr>
        <w:t>Other fees</w:t>
      </w:r>
    </w:p>
    <w:tbl>
      <w:tblPr>
        <w:tblStyle w:val="TableGrid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673"/>
        <w:gridCol w:w="1843"/>
        <w:gridCol w:w="1276"/>
        <w:gridCol w:w="1701"/>
      </w:tblGrid>
      <w:tr w:rsidR="00F67633" w:rsidRPr="006663E3" w14:paraId="70312CDA" w14:textId="77777777" w:rsidTr="005D7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FFFFFF" w:themeFill="background1"/>
          </w:tcPr>
          <w:p w14:paraId="4AFB22D6" w14:textId="19020E1C" w:rsidR="00F67633" w:rsidRPr="005D76C6" w:rsidRDefault="008F3827" w:rsidP="00F67633">
            <w:pPr>
              <w:rPr>
                <w:color w:val="auto"/>
                <w:lang w:val="en-AU"/>
              </w:rPr>
            </w:pPr>
            <w:r w:rsidRPr="005D76C6">
              <w:rPr>
                <w:color w:val="auto"/>
              </w:rPr>
              <w:t xml:space="preserve">Application type </w:t>
            </w:r>
          </w:p>
        </w:tc>
        <w:tc>
          <w:tcPr>
            <w:tcW w:w="1843" w:type="dxa"/>
            <w:shd w:val="clear" w:color="auto" w:fill="FFFFFF" w:themeFill="background1"/>
          </w:tcPr>
          <w:p w14:paraId="3D819CE3" w14:textId="593818C8" w:rsidR="00F67633" w:rsidRPr="005D76C6" w:rsidRDefault="00F67633" w:rsidP="00F676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AU"/>
              </w:rPr>
            </w:pPr>
            <w:r w:rsidRPr="005D76C6">
              <w:rPr>
                <w:color w:val="auto"/>
              </w:rPr>
              <w:t>Reference</w:t>
            </w:r>
          </w:p>
        </w:tc>
        <w:tc>
          <w:tcPr>
            <w:tcW w:w="1276" w:type="dxa"/>
            <w:shd w:val="clear" w:color="auto" w:fill="FFFFFF" w:themeFill="background1"/>
          </w:tcPr>
          <w:p w14:paraId="1F743EB1" w14:textId="5564EB1B" w:rsidR="00F67633" w:rsidRPr="005D76C6" w:rsidRDefault="00F67633" w:rsidP="00F676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AU"/>
              </w:rPr>
            </w:pPr>
            <w:r w:rsidRPr="005D76C6">
              <w:rPr>
                <w:color w:val="auto"/>
                <w:lang w:val="en-AU"/>
              </w:rPr>
              <w:t xml:space="preserve">Fee units </w:t>
            </w:r>
          </w:p>
        </w:tc>
        <w:tc>
          <w:tcPr>
            <w:tcW w:w="1701" w:type="dxa"/>
            <w:shd w:val="clear" w:color="auto" w:fill="FFFFFF" w:themeFill="background1"/>
          </w:tcPr>
          <w:p w14:paraId="4995C2B3" w14:textId="4E1D8D55" w:rsidR="00F67633" w:rsidRPr="005D76C6" w:rsidRDefault="00F67633" w:rsidP="00F676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AU"/>
              </w:rPr>
            </w:pPr>
            <w:r w:rsidRPr="005D76C6">
              <w:rPr>
                <w:color w:val="auto"/>
              </w:rPr>
              <w:t>Australian dollars</w:t>
            </w:r>
          </w:p>
        </w:tc>
      </w:tr>
      <w:tr w:rsidR="00F67633" w:rsidRPr="006663E3" w14:paraId="6D8BF5FD" w14:textId="77777777" w:rsidTr="005D76C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FFFFFF" w:themeFill="background1"/>
          </w:tcPr>
          <w:p w14:paraId="7A9FC0A0" w14:textId="30D1350B" w:rsidR="00F67633" w:rsidRPr="00216273" w:rsidRDefault="00F67633" w:rsidP="00F67633">
            <w:pPr>
              <w:rPr>
                <w:rFonts w:cstheme="minorHAnsi"/>
                <w:i/>
                <w:iCs/>
                <w:color w:val="auto"/>
                <w:lang w:val="en-AU"/>
              </w:rPr>
            </w:pPr>
            <w:r w:rsidRPr="00216273">
              <w:rPr>
                <w:rFonts w:cstheme="minorHAnsi"/>
                <w:i/>
                <w:iCs/>
                <w:color w:val="auto"/>
              </w:rPr>
              <w:t>Application for provider approval</w:t>
            </w:r>
          </w:p>
        </w:tc>
        <w:tc>
          <w:tcPr>
            <w:tcW w:w="1843" w:type="dxa"/>
            <w:shd w:val="clear" w:color="auto" w:fill="FFFFFF" w:themeFill="background1"/>
          </w:tcPr>
          <w:p w14:paraId="4C3CA3F3" w14:textId="13C6BB8F" w:rsidR="00F67633" w:rsidRPr="00134089" w:rsidRDefault="00F67633" w:rsidP="00F67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34089">
              <w:rPr>
                <w:rFonts w:cstheme="minorHAnsi"/>
                <w:lang w:val="en-AU"/>
              </w:rPr>
              <w:t>Section 11(d)</w:t>
            </w:r>
          </w:p>
        </w:tc>
        <w:tc>
          <w:tcPr>
            <w:tcW w:w="1276" w:type="dxa"/>
            <w:shd w:val="clear" w:color="auto" w:fill="FFFFFF" w:themeFill="background1"/>
          </w:tcPr>
          <w:p w14:paraId="5DADB575" w14:textId="5638D802" w:rsidR="00F67633" w:rsidRPr="00134089" w:rsidRDefault="00F67633" w:rsidP="00F67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AU"/>
              </w:rPr>
            </w:pPr>
            <w:r w:rsidRPr="00134089">
              <w:rPr>
                <w:rFonts w:cstheme="minorHAnsi"/>
              </w:rPr>
              <w:t>15</w:t>
            </w:r>
          </w:p>
        </w:tc>
        <w:tc>
          <w:tcPr>
            <w:tcW w:w="1701" w:type="dxa"/>
            <w:shd w:val="clear" w:color="auto" w:fill="FFFFFF" w:themeFill="background1"/>
          </w:tcPr>
          <w:p w14:paraId="6C1722BE" w14:textId="39EB953C" w:rsidR="00F67633" w:rsidRPr="00134089" w:rsidRDefault="00F67633" w:rsidP="00F67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AU"/>
              </w:rPr>
            </w:pPr>
            <w:r w:rsidRPr="00134089">
              <w:rPr>
                <w:rFonts w:cstheme="minorHAnsi"/>
              </w:rPr>
              <w:t>$22</w:t>
            </w:r>
            <w:r w:rsidR="001C043D">
              <w:rPr>
                <w:rFonts w:cstheme="minorHAnsi"/>
              </w:rPr>
              <w:t>9.40</w:t>
            </w:r>
          </w:p>
        </w:tc>
      </w:tr>
      <w:tr w:rsidR="00F67633" w:rsidRPr="006663E3" w14:paraId="6F378FA4" w14:textId="77777777" w:rsidTr="005D76C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FFFFFF" w:themeFill="background1"/>
          </w:tcPr>
          <w:p w14:paraId="74020189" w14:textId="68E143B2" w:rsidR="00F67633" w:rsidRPr="00216273" w:rsidRDefault="00F67633" w:rsidP="00F67633">
            <w:pPr>
              <w:rPr>
                <w:rFonts w:cstheme="minorHAnsi"/>
                <w:i/>
                <w:iCs/>
                <w:color w:val="auto"/>
              </w:rPr>
            </w:pPr>
            <w:r w:rsidRPr="00216273">
              <w:rPr>
                <w:rFonts w:cstheme="minorHAnsi"/>
                <w:i/>
                <w:iCs/>
                <w:color w:val="auto"/>
                <w:lang w:val="en-AU"/>
              </w:rPr>
              <w:t>Application to amend provider approval</w:t>
            </w:r>
          </w:p>
        </w:tc>
        <w:tc>
          <w:tcPr>
            <w:tcW w:w="1843" w:type="dxa"/>
            <w:shd w:val="clear" w:color="auto" w:fill="FFFFFF" w:themeFill="background1"/>
          </w:tcPr>
          <w:p w14:paraId="0C017D0B" w14:textId="54B2C29F" w:rsidR="00F67633" w:rsidRPr="00134089" w:rsidRDefault="00F67633" w:rsidP="00F67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34089">
              <w:rPr>
                <w:rFonts w:cstheme="minorHAnsi"/>
                <w:lang w:val="en-AU"/>
              </w:rPr>
              <w:t>Section 22(2)(c)</w:t>
            </w:r>
          </w:p>
        </w:tc>
        <w:tc>
          <w:tcPr>
            <w:tcW w:w="1276" w:type="dxa"/>
            <w:shd w:val="clear" w:color="auto" w:fill="FFFFFF" w:themeFill="background1"/>
          </w:tcPr>
          <w:p w14:paraId="0C01DC95" w14:textId="50CFF339" w:rsidR="00F67633" w:rsidRPr="00134089" w:rsidRDefault="00F67633" w:rsidP="00F67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34089">
              <w:rPr>
                <w:rFonts w:cstheme="minorHAnsi"/>
              </w:rPr>
              <w:t>Nil</w:t>
            </w:r>
          </w:p>
        </w:tc>
        <w:tc>
          <w:tcPr>
            <w:tcW w:w="1701" w:type="dxa"/>
            <w:shd w:val="clear" w:color="auto" w:fill="FFFFFF" w:themeFill="background1"/>
          </w:tcPr>
          <w:p w14:paraId="3E7804B0" w14:textId="3D145A10" w:rsidR="00F67633" w:rsidRPr="00134089" w:rsidRDefault="00F67633" w:rsidP="00F67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34089">
              <w:rPr>
                <w:rFonts w:cstheme="minorHAnsi"/>
              </w:rPr>
              <w:t>Nil</w:t>
            </w:r>
          </w:p>
        </w:tc>
      </w:tr>
      <w:tr w:rsidR="00F67633" w:rsidRPr="006663E3" w14:paraId="3C1CC2B2" w14:textId="77777777" w:rsidTr="005D76C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FFFFFF" w:themeFill="background1"/>
          </w:tcPr>
          <w:p w14:paraId="690E11C1" w14:textId="615D986F" w:rsidR="00F67633" w:rsidRPr="00216273" w:rsidRDefault="00F67633" w:rsidP="00F67633">
            <w:pPr>
              <w:rPr>
                <w:rFonts w:cstheme="minorHAnsi"/>
                <w:i/>
                <w:iCs/>
                <w:color w:val="auto"/>
                <w:lang w:val="en-AU"/>
              </w:rPr>
            </w:pPr>
            <w:r w:rsidRPr="00216273">
              <w:rPr>
                <w:rFonts w:cstheme="minorHAnsi"/>
                <w:i/>
                <w:iCs/>
                <w:color w:val="auto"/>
                <w:lang w:val="en-AU"/>
              </w:rPr>
              <w:t>Application to voluntarily suspend provider approval</w:t>
            </w:r>
          </w:p>
        </w:tc>
        <w:tc>
          <w:tcPr>
            <w:tcW w:w="1843" w:type="dxa"/>
            <w:shd w:val="clear" w:color="auto" w:fill="FFFFFF" w:themeFill="background1"/>
          </w:tcPr>
          <w:p w14:paraId="5BC2B953" w14:textId="7A3ACDA4" w:rsidR="00F67633" w:rsidRPr="00134089" w:rsidRDefault="00F67633" w:rsidP="00F67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34089">
              <w:rPr>
                <w:rFonts w:cstheme="minorHAnsi"/>
                <w:lang w:val="en-AU"/>
              </w:rPr>
              <w:t>Section 37(2)(c)</w:t>
            </w:r>
          </w:p>
        </w:tc>
        <w:tc>
          <w:tcPr>
            <w:tcW w:w="1276" w:type="dxa"/>
            <w:shd w:val="clear" w:color="auto" w:fill="FFFFFF" w:themeFill="background1"/>
          </w:tcPr>
          <w:p w14:paraId="5BCC01DD" w14:textId="7FE473C8" w:rsidR="00F67633" w:rsidRPr="00134089" w:rsidRDefault="00F67633" w:rsidP="00F67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34089">
              <w:rPr>
                <w:rFonts w:cstheme="minorHAnsi"/>
              </w:rPr>
              <w:t>Nil</w:t>
            </w:r>
          </w:p>
        </w:tc>
        <w:tc>
          <w:tcPr>
            <w:tcW w:w="1701" w:type="dxa"/>
            <w:shd w:val="clear" w:color="auto" w:fill="FFFFFF" w:themeFill="background1"/>
          </w:tcPr>
          <w:p w14:paraId="3C705294" w14:textId="24EF001F" w:rsidR="00F67633" w:rsidRPr="00134089" w:rsidRDefault="00F67633" w:rsidP="00F67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34089">
              <w:rPr>
                <w:rFonts w:cstheme="minorHAnsi"/>
              </w:rPr>
              <w:t>Nil</w:t>
            </w:r>
          </w:p>
        </w:tc>
      </w:tr>
      <w:tr w:rsidR="00F67633" w:rsidRPr="006663E3" w14:paraId="76534999" w14:textId="77777777" w:rsidTr="005D76C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FFFFFF" w:themeFill="background1"/>
          </w:tcPr>
          <w:p w14:paraId="337EF8D1" w14:textId="1AAFBB6E" w:rsidR="00F67633" w:rsidRPr="00216273" w:rsidRDefault="00F67633" w:rsidP="00F67633">
            <w:pPr>
              <w:rPr>
                <w:rFonts w:cstheme="minorHAnsi"/>
                <w:i/>
                <w:iCs/>
                <w:color w:val="auto"/>
                <w:lang w:val="en-AU"/>
              </w:rPr>
            </w:pPr>
            <w:r w:rsidRPr="00216273">
              <w:rPr>
                <w:rFonts w:cstheme="minorHAnsi"/>
                <w:i/>
                <w:iCs/>
                <w:color w:val="auto"/>
                <w:lang w:val="en-AU"/>
              </w:rPr>
              <w:t>Application by executor for provider approval</w:t>
            </w:r>
          </w:p>
        </w:tc>
        <w:tc>
          <w:tcPr>
            <w:tcW w:w="1843" w:type="dxa"/>
            <w:shd w:val="clear" w:color="auto" w:fill="FFFFFF" w:themeFill="background1"/>
          </w:tcPr>
          <w:p w14:paraId="0A65BFCD" w14:textId="019A620A" w:rsidR="00F67633" w:rsidRPr="00134089" w:rsidRDefault="00F67633" w:rsidP="00F67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34089">
              <w:rPr>
                <w:rFonts w:cstheme="minorHAnsi"/>
                <w:lang w:val="en-AU"/>
              </w:rPr>
              <w:t>Section 39(6)(c)</w:t>
            </w:r>
          </w:p>
        </w:tc>
        <w:tc>
          <w:tcPr>
            <w:tcW w:w="1276" w:type="dxa"/>
            <w:shd w:val="clear" w:color="auto" w:fill="FFFFFF" w:themeFill="background1"/>
          </w:tcPr>
          <w:p w14:paraId="291C336F" w14:textId="4C29FB4C" w:rsidR="00F67633" w:rsidRPr="00134089" w:rsidRDefault="00F67633" w:rsidP="00F67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34089">
              <w:rPr>
                <w:rFonts w:cstheme="minorHAnsi"/>
              </w:rPr>
              <w:t>Nil</w:t>
            </w:r>
          </w:p>
        </w:tc>
        <w:tc>
          <w:tcPr>
            <w:tcW w:w="1701" w:type="dxa"/>
            <w:shd w:val="clear" w:color="auto" w:fill="FFFFFF" w:themeFill="background1"/>
          </w:tcPr>
          <w:p w14:paraId="39EDE412" w14:textId="5EADC9F7" w:rsidR="00F67633" w:rsidRPr="00134089" w:rsidRDefault="00F67633" w:rsidP="00F67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34089">
              <w:rPr>
                <w:rFonts w:cstheme="minorHAnsi"/>
              </w:rPr>
              <w:t>Nil</w:t>
            </w:r>
          </w:p>
        </w:tc>
      </w:tr>
      <w:tr w:rsidR="00F67633" w:rsidRPr="006663E3" w14:paraId="782A45A9" w14:textId="77777777" w:rsidTr="005D76C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FFFFFF" w:themeFill="background1"/>
          </w:tcPr>
          <w:p w14:paraId="3E9511B4" w14:textId="79D469A0" w:rsidR="00F67633" w:rsidRPr="00216273" w:rsidRDefault="00F67633" w:rsidP="00F67633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21627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Application by legal personal representative or guardian for provider approval </w:t>
            </w:r>
          </w:p>
        </w:tc>
        <w:tc>
          <w:tcPr>
            <w:tcW w:w="1843" w:type="dxa"/>
            <w:shd w:val="clear" w:color="auto" w:fill="FFFFFF" w:themeFill="background1"/>
          </w:tcPr>
          <w:p w14:paraId="3603E356" w14:textId="094D697C" w:rsidR="00F67633" w:rsidRPr="00134089" w:rsidRDefault="00F67633" w:rsidP="00F67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134089">
              <w:rPr>
                <w:rFonts w:cstheme="minorHAnsi"/>
                <w:szCs w:val="22"/>
                <w:lang w:val="en-AU"/>
              </w:rPr>
              <w:t>Section 40(3)(c)</w:t>
            </w:r>
          </w:p>
        </w:tc>
        <w:tc>
          <w:tcPr>
            <w:tcW w:w="1276" w:type="dxa"/>
            <w:shd w:val="clear" w:color="auto" w:fill="FFFFFF" w:themeFill="background1"/>
          </w:tcPr>
          <w:p w14:paraId="77D508EB" w14:textId="7F44B129" w:rsidR="00F67633" w:rsidRPr="00134089" w:rsidRDefault="00F67633" w:rsidP="00F67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134089">
              <w:rPr>
                <w:rFonts w:cstheme="minorHAnsi"/>
                <w:szCs w:val="22"/>
              </w:rPr>
              <w:t>Nil</w:t>
            </w:r>
          </w:p>
        </w:tc>
        <w:tc>
          <w:tcPr>
            <w:tcW w:w="1701" w:type="dxa"/>
            <w:shd w:val="clear" w:color="auto" w:fill="FFFFFF" w:themeFill="background1"/>
          </w:tcPr>
          <w:p w14:paraId="42C41A1B" w14:textId="62B61B5D" w:rsidR="00F67633" w:rsidRPr="00134089" w:rsidRDefault="00F67633" w:rsidP="00F67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134089">
              <w:rPr>
                <w:rFonts w:cstheme="minorHAnsi"/>
                <w:szCs w:val="22"/>
              </w:rPr>
              <w:t>Nil</w:t>
            </w:r>
          </w:p>
        </w:tc>
      </w:tr>
    </w:tbl>
    <w:p w14:paraId="42539B13" w14:textId="16653E1A" w:rsidR="00B333ED" w:rsidRPr="00216273" w:rsidRDefault="00B333ED" w:rsidP="00F07CC5">
      <w:pPr>
        <w:rPr>
          <w:rStyle w:val="Emphasis"/>
          <w:lang w:val="en-AU"/>
        </w:rPr>
      </w:pPr>
      <w:r w:rsidRPr="00216273">
        <w:rPr>
          <w:i/>
          <w:iCs/>
          <w:lang w:val="en-AU"/>
        </w:rPr>
        <w:lastRenderedPageBreak/>
        <w:t xml:space="preserve">Application for service approval </w:t>
      </w:r>
      <w:r w:rsidRPr="00AB33BC">
        <w:rPr>
          <w:lang w:val="en-AU"/>
        </w:rPr>
        <w:t>(s</w:t>
      </w:r>
      <w:r w:rsidR="00134089" w:rsidRPr="00AB33BC">
        <w:rPr>
          <w:lang w:val="en-AU"/>
        </w:rPr>
        <w:t xml:space="preserve">ection </w:t>
      </w:r>
      <w:r w:rsidRPr="00AB33BC">
        <w:rPr>
          <w:lang w:val="en-AU"/>
        </w:rPr>
        <w:t>43(f)</w:t>
      </w:r>
      <w:r w:rsidR="00134089" w:rsidRPr="00AB33BC">
        <w:rPr>
          <w:lang w:val="en-AU"/>
        </w:rPr>
        <w:t xml:space="preserve"> of the CS Act</w:t>
      </w:r>
      <w:r w:rsidRPr="00AB33BC">
        <w:rPr>
          <w:lang w:val="en-AU"/>
        </w:rPr>
        <w:t>)</w:t>
      </w:r>
    </w:p>
    <w:p w14:paraId="1C7103FE" w14:textId="583F27FB" w:rsidR="00B333ED" w:rsidRPr="006C6BA0" w:rsidRDefault="00B333ED" w:rsidP="00B333ED">
      <w:pPr>
        <w:pStyle w:val="Heading5"/>
        <w:rPr>
          <w:color w:val="C00000"/>
          <w:lang w:val="en-AU"/>
        </w:rPr>
      </w:pPr>
      <w:r w:rsidRPr="006C6BA0">
        <w:rPr>
          <w:color w:val="C00000"/>
          <w:lang w:val="en-AU"/>
        </w:rPr>
        <w:t>Occasional care service</w:t>
      </w:r>
      <w:r w:rsidRPr="006C6BA0">
        <w:rPr>
          <w:color w:val="C00000"/>
          <w:lang w:val="en-AU"/>
        </w:rPr>
        <w:br/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96"/>
        <w:gridCol w:w="1951"/>
        <w:gridCol w:w="1887"/>
        <w:gridCol w:w="1887"/>
        <w:gridCol w:w="1801"/>
      </w:tblGrid>
      <w:tr w:rsidR="00B333ED" w14:paraId="006B1870" w14:textId="77777777" w:rsidTr="005D7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  <w:shd w:val="clear" w:color="auto" w:fill="FFFFFF" w:themeFill="background1"/>
          </w:tcPr>
          <w:p w14:paraId="36B2E3D1" w14:textId="7CB7B927" w:rsidR="00B333ED" w:rsidRPr="005D76C6" w:rsidRDefault="00B333ED" w:rsidP="00BF1B43">
            <w:pPr>
              <w:pStyle w:val="TableHead"/>
              <w:rPr>
                <w:b/>
                <w:bCs/>
                <w:color w:val="auto"/>
              </w:rPr>
            </w:pPr>
            <w:r w:rsidRPr="005D76C6">
              <w:rPr>
                <w:b/>
                <w:bCs/>
                <w:color w:val="auto"/>
              </w:rPr>
              <w:t xml:space="preserve">Number of </w:t>
            </w:r>
            <w:r w:rsidR="00150FC1" w:rsidRPr="005D76C6">
              <w:rPr>
                <w:b/>
                <w:bCs/>
                <w:color w:val="auto"/>
              </w:rPr>
              <w:t>approved places</w:t>
            </w:r>
          </w:p>
        </w:tc>
        <w:tc>
          <w:tcPr>
            <w:tcW w:w="1951" w:type="dxa"/>
            <w:shd w:val="clear" w:color="auto" w:fill="FFFFFF" w:themeFill="background1"/>
          </w:tcPr>
          <w:p w14:paraId="07DA99C7" w14:textId="77777777" w:rsidR="00B333ED" w:rsidRPr="005D76C6" w:rsidRDefault="00B333ED" w:rsidP="00BF1B43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5D76C6">
              <w:rPr>
                <w:b/>
                <w:bCs/>
                <w:color w:val="auto"/>
              </w:rPr>
              <w:t>1-15</w:t>
            </w:r>
          </w:p>
        </w:tc>
        <w:tc>
          <w:tcPr>
            <w:tcW w:w="1887" w:type="dxa"/>
            <w:shd w:val="clear" w:color="auto" w:fill="FFFFFF" w:themeFill="background1"/>
          </w:tcPr>
          <w:p w14:paraId="684A1A64" w14:textId="77777777" w:rsidR="00B333ED" w:rsidRPr="005D76C6" w:rsidRDefault="00B333ED" w:rsidP="00BF1B43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5D76C6">
              <w:rPr>
                <w:b/>
                <w:bCs/>
                <w:color w:val="auto"/>
              </w:rPr>
              <w:t>16-30</w:t>
            </w:r>
          </w:p>
        </w:tc>
        <w:tc>
          <w:tcPr>
            <w:tcW w:w="1887" w:type="dxa"/>
            <w:shd w:val="clear" w:color="auto" w:fill="FFFFFF" w:themeFill="background1"/>
          </w:tcPr>
          <w:p w14:paraId="7DE369E2" w14:textId="77777777" w:rsidR="00B333ED" w:rsidRPr="005D76C6" w:rsidRDefault="00B333ED" w:rsidP="00BF1B43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5D76C6">
              <w:rPr>
                <w:b/>
                <w:bCs/>
                <w:color w:val="auto"/>
              </w:rPr>
              <w:t>31-60</w:t>
            </w:r>
          </w:p>
        </w:tc>
        <w:tc>
          <w:tcPr>
            <w:tcW w:w="1801" w:type="dxa"/>
            <w:shd w:val="clear" w:color="auto" w:fill="FFFFFF" w:themeFill="background1"/>
          </w:tcPr>
          <w:p w14:paraId="1861F119" w14:textId="77777777" w:rsidR="00B333ED" w:rsidRPr="005D76C6" w:rsidRDefault="00B333ED" w:rsidP="00BF1B43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5D76C6">
              <w:rPr>
                <w:b/>
                <w:bCs/>
                <w:color w:val="auto"/>
              </w:rPr>
              <w:t>61+</w:t>
            </w:r>
          </w:p>
        </w:tc>
      </w:tr>
      <w:tr w:rsidR="00B333ED" w14:paraId="38607794" w14:textId="77777777" w:rsidTr="005D76C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  <w:shd w:val="clear" w:color="auto" w:fill="FFFFFF" w:themeFill="background1"/>
          </w:tcPr>
          <w:p w14:paraId="279537B0" w14:textId="77777777" w:rsidR="00B333ED" w:rsidRPr="00312720" w:rsidRDefault="00B333ED" w:rsidP="00B333ED">
            <w:pPr>
              <w:pStyle w:val="TableHead"/>
              <w:rPr>
                <w:color w:val="BC95C8" w:themeColor="accent1"/>
              </w:rPr>
            </w:pPr>
            <w:r>
              <w:rPr>
                <w:color w:val="AF272F" w:themeColor="text1"/>
              </w:rPr>
              <w:t>Fee units</w:t>
            </w:r>
          </w:p>
        </w:tc>
        <w:tc>
          <w:tcPr>
            <w:tcW w:w="1951" w:type="dxa"/>
            <w:shd w:val="clear" w:color="auto" w:fill="FFFFFF" w:themeFill="background1"/>
          </w:tcPr>
          <w:p w14:paraId="22861ADB" w14:textId="07D1252C" w:rsidR="00B333ED" w:rsidRDefault="00B333ED" w:rsidP="00B33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8186D">
              <w:t>7</w:t>
            </w:r>
          </w:p>
        </w:tc>
        <w:tc>
          <w:tcPr>
            <w:tcW w:w="1887" w:type="dxa"/>
            <w:shd w:val="clear" w:color="auto" w:fill="FFFFFF" w:themeFill="background1"/>
          </w:tcPr>
          <w:p w14:paraId="0DC10037" w14:textId="757644C7" w:rsidR="00B333ED" w:rsidRDefault="00B333ED" w:rsidP="00B33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8186D">
              <w:t>14</w:t>
            </w:r>
          </w:p>
        </w:tc>
        <w:tc>
          <w:tcPr>
            <w:tcW w:w="1887" w:type="dxa"/>
            <w:shd w:val="clear" w:color="auto" w:fill="FFFFFF" w:themeFill="background1"/>
          </w:tcPr>
          <w:p w14:paraId="40320619" w14:textId="184EA5E4" w:rsidR="00B333ED" w:rsidRDefault="00B333ED" w:rsidP="00B33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8186D">
              <w:t>21</w:t>
            </w:r>
          </w:p>
        </w:tc>
        <w:tc>
          <w:tcPr>
            <w:tcW w:w="1801" w:type="dxa"/>
            <w:shd w:val="clear" w:color="auto" w:fill="FFFFFF" w:themeFill="background1"/>
          </w:tcPr>
          <w:p w14:paraId="5A20D38C" w14:textId="312ACEEE" w:rsidR="00B333ED" w:rsidRDefault="00B333ED" w:rsidP="00B33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8186D">
              <w:t>28</w:t>
            </w:r>
          </w:p>
        </w:tc>
      </w:tr>
      <w:tr w:rsidR="00B333ED" w14:paraId="76938DFD" w14:textId="77777777" w:rsidTr="005D76C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  <w:shd w:val="clear" w:color="auto" w:fill="FFFFFF" w:themeFill="background1"/>
          </w:tcPr>
          <w:p w14:paraId="67D83ACF" w14:textId="77777777" w:rsidR="00B333ED" w:rsidRPr="009E0C9E" w:rsidRDefault="00B333ED" w:rsidP="00B333ED">
            <w:pPr>
              <w:rPr>
                <w:b/>
                <w:bCs/>
                <w:lang w:val="en-AU"/>
              </w:rPr>
            </w:pPr>
            <w:r w:rsidRPr="009E0C9E">
              <w:rPr>
                <w:b/>
                <w:bCs/>
                <w:lang w:val="en-AU"/>
              </w:rPr>
              <w:t>Australian dollars</w:t>
            </w:r>
          </w:p>
        </w:tc>
        <w:tc>
          <w:tcPr>
            <w:tcW w:w="1951" w:type="dxa"/>
            <w:shd w:val="clear" w:color="auto" w:fill="FFFFFF" w:themeFill="background1"/>
          </w:tcPr>
          <w:p w14:paraId="6D55136E" w14:textId="4304BADA" w:rsidR="00B333ED" w:rsidRDefault="00B333ED" w:rsidP="00B33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8186D">
              <w:t>$10</w:t>
            </w:r>
            <w:r w:rsidR="001C043D">
              <w:t>7.00</w:t>
            </w:r>
          </w:p>
        </w:tc>
        <w:tc>
          <w:tcPr>
            <w:tcW w:w="1887" w:type="dxa"/>
            <w:shd w:val="clear" w:color="auto" w:fill="FFFFFF" w:themeFill="background1"/>
          </w:tcPr>
          <w:p w14:paraId="73D742F1" w14:textId="1C2672B9" w:rsidR="00B333ED" w:rsidRDefault="00B333ED" w:rsidP="00B33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8186D">
              <w:t>$2</w:t>
            </w:r>
            <w:r w:rsidR="00EA5F20">
              <w:t>1</w:t>
            </w:r>
            <w:r w:rsidR="001C043D">
              <w:t>4</w:t>
            </w:r>
            <w:r w:rsidRPr="0008186D">
              <w:t>.</w:t>
            </w:r>
            <w:r w:rsidR="001C043D">
              <w:t>1</w:t>
            </w:r>
            <w:r w:rsidRPr="0008186D">
              <w:t>0</w:t>
            </w:r>
          </w:p>
        </w:tc>
        <w:tc>
          <w:tcPr>
            <w:tcW w:w="1887" w:type="dxa"/>
            <w:shd w:val="clear" w:color="auto" w:fill="FFFFFF" w:themeFill="background1"/>
          </w:tcPr>
          <w:p w14:paraId="24300B9E" w14:textId="6F32C239" w:rsidR="00B333ED" w:rsidRDefault="00B333ED" w:rsidP="00B33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8186D">
              <w:t>$3</w:t>
            </w:r>
            <w:r w:rsidR="001C043D">
              <w:t>21.10</w:t>
            </w:r>
          </w:p>
        </w:tc>
        <w:tc>
          <w:tcPr>
            <w:tcW w:w="1801" w:type="dxa"/>
            <w:shd w:val="clear" w:color="auto" w:fill="FFFFFF" w:themeFill="background1"/>
          </w:tcPr>
          <w:p w14:paraId="623A6DCF" w14:textId="5E4A1557" w:rsidR="00B333ED" w:rsidRDefault="00B333ED" w:rsidP="00B33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8186D">
              <w:t>$4</w:t>
            </w:r>
            <w:r w:rsidR="009477DA">
              <w:t>28</w:t>
            </w:r>
            <w:r w:rsidR="001C043D">
              <w:t>.1</w:t>
            </w:r>
            <w:r w:rsidRPr="0008186D">
              <w:t>0</w:t>
            </w:r>
          </w:p>
        </w:tc>
      </w:tr>
    </w:tbl>
    <w:p w14:paraId="15BB236A" w14:textId="77777777" w:rsidR="00B333ED" w:rsidRDefault="00B333ED" w:rsidP="00B333ED">
      <w:pPr>
        <w:rPr>
          <w:lang w:val="en-AU"/>
        </w:rPr>
      </w:pPr>
    </w:p>
    <w:p w14:paraId="474A60C4" w14:textId="2F471158" w:rsidR="00B333ED" w:rsidRPr="006C6BA0" w:rsidRDefault="00B333ED" w:rsidP="00B333ED">
      <w:pPr>
        <w:pStyle w:val="Heading5"/>
        <w:rPr>
          <w:color w:val="C00000"/>
          <w:lang w:val="en-AU"/>
        </w:rPr>
      </w:pPr>
      <w:r w:rsidRPr="006C6BA0">
        <w:rPr>
          <w:color w:val="C00000"/>
          <w:lang w:val="en-AU"/>
        </w:rPr>
        <w:t>Limited hours service</w:t>
      </w:r>
      <w:r w:rsidRPr="006C6BA0">
        <w:rPr>
          <w:color w:val="C00000"/>
          <w:lang w:val="en-AU"/>
        </w:rPr>
        <w:br/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1951"/>
        <w:gridCol w:w="1887"/>
        <w:gridCol w:w="1887"/>
      </w:tblGrid>
      <w:tr w:rsidR="00B333ED" w14:paraId="666B49AD" w14:textId="77777777" w:rsidTr="005D7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  <w:shd w:val="clear" w:color="auto" w:fill="FFFFFF" w:themeFill="background1"/>
          </w:tcPr>
          <w:p w14:paraId="0B6F0F15" w14:textId="54712054" w:rsidR="00B333ED" w:rsidRPr="005D76C6" w:rsidRDefault="00B333ED" w:rsidP="00BF1B43">
            <w:pPr>
              <w:pStyle w:val="TableHead"/>
              <w:rPr>
                <w:b/>
                <w:bCs/>
                <w:color w:val="auto"/>
              </w:rPr>
            </w:pPr>
            <w:r w:rsidRPr="005D76C6">
              <w:rPr>
                <w:b/>
                <w:bCs/>
                <w:color w:val="auto"/>
              </w:rPr>
              <w:t xml:space="preserve">Number of </w:t>
            </w:r>
            <w:r w:rsidR="004F6262" w:rsidRPr="005D76C6">
              <w:rPr>
                <w:b/>
                <w:bCs/>
                <w:color w:val="auto"/>
              </w:rPr>
              <w:t>approved places</w:t>
            </w:r>
          </w:p>
        </w:tc>
        <w:tc>
          <w:tcPr>
            <w:tcW w:w="1951" w:type="dxa"/>
            <w:shd w:val="clear" w:color="auto" w:fill="FFFFFF" w:themeFill="background1"/>
          </w:tcPr>
          <w:p w14:paraId="3EA23DDE" w14:textId="77777777" w:rsidR="00B333ED" w:rsidRPr="005D76C6" w:rsidRDefault="00B333ED" w:rsidP="00BF1B43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5D76C6">
              <w:rPr>
                <w:b/>
                <w:bCs/>
                <w:color w:val="auto"/>
              </w:rPr>
              <w:t>1-15</w:t>
            </w:r>
          </w:p>
        </w:tc>
        <w:tc>
          <w:tcPr>
            <w:tcW w:w="1887" w:type="dxa"/>
            <w:shd w:val="clear" w:color="auto" w:fill="FFFFFF" w:themeFill="background1"/>
          </w:tcPr>
          <w:p w14:paraId="712C520D" w14:textId="77777777" w:rsidR="00B333ED" w:rsidRPr="005D76C6" w:rsidRDefault="00B333ED" w:rsidP="00BF1B43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5D76C6">
              <w:rPr>
                <w:b/>
                <w:bCs/>
                <w:color w:val="auto"/>
              </w:rPr>
              <w:t>16-30</w:t>
            </w:r>
          </w:p>
        </w:tc>
        <w:tc>
          <w:tcPr>
            <w:tcW w:w="1887" w:type="dxa"/>
            <w:shd w:val="clear" w:color="auto" w:fill="FFFFFF" w:themeFill="background1"/>
          </w:tcPr>
          <w:p w14:paraId="4C54A5D9" w14:textId="77777777" w:rsidR="00B333ED" w:rsidRPr="005D76C6" w:rsidRDefault="00B333ED" w:rsidP="00BF1B43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5D76C6">
              <w:rPr>
                <w:b/>
                <w:bCs/>
                <w:color w:val="auto"/>
              </w:rPr>
              <w:t>31+</w:t>
            </w:r>
          </w:p>
        </w:tc>
      </w:tr>
      <w:tr w:rsidR="00B333ED" w14:paraId="302A1EBA" w14:textId="77777777" w:rsidTr="005D76C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  <w:shd w:val="clear" w:color="auto" w:fill="FFFFFF" w:themeFill="background1"/>
          </w:tcPr>
          <w:p w14:paraId="3CF65581" w14:textId="77777777" w:rsidR="00B333ED" w:rsidRPr="00312720" w:rsidRDefault="00B333ED" w:rsidP="00B333ED">
            <w:pPr>
              <w:pStyle w:val="TableHead"/>
              <w:rPr>
                <w:color w:val="BC95C8" w:themeColor="accent1"/>
              </w:rPr>
            </w:pPr>
            <w:r>
              <w:rPr>
                <w:color w:val="AF272F" w:themeColor="text1"/>
              </w:rPr>
              <w:t>Fee units</w:t>
            </w:r>
          </w:p>
        </w:tc>
        <w:tc>
          <w:tcPr>
            <w:tcW w:w="1951" w:type="dxa"/>
            <w:shd w:val="clear" w:color="auto" w:fill="FFFFFF" w:themeFill="background1"/>
          </w:tcPr>
          <w:p w14:paraId="513AFFAB" w14:textId="4A7DDE11" w:rsidR="00B333ED" w:rsidRDefault="00B333ED" w:rsidP="00B33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A52AF">
              <w:t>5</w:t>
            </w:r>
          </w:p>
        </w:tc>
        <w:tc>
          <w:tcPr>
            <w:tcW w:w="1887" w:type="dxa"/>
            <w:shd w:val="clear" w:color="auto" w:fill="FFFFFF" w:themeFill="background1"/>
          </w:tcPr>
          <w:p w14:paraId="5F6F19BD" w14:textId="44BC448A" w:rsidR="00B333ED" w:rsidRDefault="00B333ED" w:rsidP="00B33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A52AF">
              <w:t>10</w:t>
            </w:r>
          </w:p>
        </w:tc>
        <w:tc>
          <w:tcPr>
            <w:tcW w:w="1887" w:type="dxa"/>
            <w:shd w:val="clear" w:color="auto" w:fill="FFFFFF" w:themeFill="background1"/>
          </w:tcPr>
          <w:p w14:paraId="443B409A" w14:textId="2183DBBC" w:rsidR="00B333ED" w:rsidRDefault="00B333ED" w:rsidP="00B33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A52AF">
              <w:t>15</w:t>
            </w:r>
          </w:p>
        </w:tc>
      </w:tr>
      <w:tr w:rsidR="00B333ED" w14:paraId="3D5B6BE4" w14:textId="77777777" w:rsidTr="005D76C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  <w:shd w:val="clear" w:color="auto" w:fill="FFFFFF" w:themeFill="background1"/>
          </w:tcPr>
          <w:p w14:paraId="5AE983AF" w14:textId="77777777" w:rsidR="00B333ED" w:rsidRPr="009E0C9E" w:rsidRDefault="00B333ED" w:rsidP="00B333ED">
            <w:pPr>
              <w:rPr>
                <w:b/>
                <w:bCs/>
                <w:lang w:val="en-AU"/>
              </w:rPr>
            </w:pPr>
            <w:r w:rsidRPr="009E0C9E">
              <w:rPr>
                <w:b/>
                <w:bCs/>
                <w:lang w:val="en-AU"/>
              </w:rPr>
              <w:t>Australian dollars</w:t>
            </w:r>
          </w:p>
        </w:tc>
        <w:tc>
          <w:tcPr>
            <w:tcW w:w="1951" w:type="dxa"/>
            <w:shd w:val="clear" w:color="auto" w:fill="FFFFFF" w:themeFill="background1"/>
          </w:tcPr>
          <w:p w14:paraId="4B6DC0AB" w14:textId="7EB0B47A" w:rsidR="00B333ED" w:rsidRDefault="00B333ED" w:rsidP="00B33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A52AF">
              <w:t>$7</w:t>
            </w:r>
            <w:r w:rsidR="001C043D">
              <w:t>6</w:t>
            </w:r>
            <w:r w:rsidRPr="002A52AF">
              <w:t>.</w:t>
            </w:r>
            <w:r w:rsidR="001C043D">
              <w:t>5</w:t>
            </w:r>
            <w:r w:rsidRPr="002A52AF">
              <w:t>0</w:t>
            </w:r>
          </w:p>
        </w:tc>
        <w:tc>
          <w:tcPr>
            <w:tcW w:w="1887" w:type="dxa"/>
            <w:shd w:val="clear" w:color="auto" w:fill="FFFFFF" w:themeFill="background1"/>
          </w:tcPr>
          <w:p w14:paraId="4C852FC5" w14:textId="0E77C794" w:rsidR="00B333ED" w:rsidRDefault="00B333ED" w:rsidP="00B33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A52AF">
              <w:t>$1</w:t>
            </w:r>
            <w:r w:rsidR="009477DA">
              <w:t>5</w:t>
            </w:r>
            <w:r w:rsidR="001C043D">
              <w:t>2</w:t>
            </w:r>
            <w:r w:rsidRPr="002A52AF">
              <w:t>.</w:t>
            </w:r>
            <w:r w:rsidR="001C043D">
              <w:t>9</w:t>
            </w:r>
            <w:r w:rsidRPr="002A52AF">
              <w:t>0</w:t>
            </w:r>
          </w:p>
        </w:tc>
        <w:tc>
          <w:tcPr>
            <w:tcW w:w="1887" w:type="dxa"/>
            <w:shd w:val="clear" w:color="auto" w:fill="FFFFFF" w:themeFill="background1"/>
          </w:tcPr>
          <w:p w14:paraId="2C8675A1" w14:textId="6DD9472B" w:rsidR="00B333ED" w:rsidRDefault="00B333ED" w:rsidP="00B33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A52AF">
              <w:t>$22</w:t>
            </w:r>
            <w:r w:rsidR="001C043D">
              <w:t>9</w:t>
            </w:r>
            <w:r w:rsidRPr="002A52AF">
              <w:t>.</w:t>
            </w:r>
            <w:r w:rsidR="001C043D">
              <w:t>4</w:t>
            </w:r>
            <w:r w:rsidRPr="002A52AF">
              <w:t>0</w:t>
            </w:r>
          </w:p>
        </w:tc>
      </w:tr>
    </w:tbl>
    <w:p w14:paraId="34462907" w14:textId="77777777" w:rsidR="00F67633" w:rsidRPr="00F67633" w:rsidRDefault="00F67633" w:rsidP="00F67633">
      <w:pPr>
        <w:rPr>
          <w:lang w:val="en-AU"/>
        </w:rPr>
      </w:pPr>
    </w:p>
    <w:tbl>
      <w:tblPr>
        <w:tblStyle w:val="TableGrid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390"/>
        <w:gridCol w:w="2126"/>
        <w:gridCol w:w="1276"/>
        <w:gridCol w:w="1701"/>
      </w:tblGrid>
      <w:tr w:rsidR="00F67633" w:rsidRPr="00F67633" w14:paraId="521EB275" w14:textId="77777777" w:rsidTr="005D7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FFFF" w:themeFill="background1"/>
          </w:tcPr>
          <w:p w14:paraId="6C2DA3CB" w14:textId="77777777" w:rsidR="00F67633" w:rsidRPr="005D76C6" w:rsidRDefault="00F67633" w:rsidP="00090F3E">
            <w:pPr>
              <w:rPr>
                <w:color w:val="auto"/>
                <w:lang w:val="en-AU"/>
              </w:rPr>
            </w:pPr>
            <w:r w:rsidRPr="005D76C6">
              <w:rPr>
                <w:color w:val="auto"/>
              </w:rPr>
              <w:t xml:space="preserve">Description </w:t>
            </w:r>
          </w:p>
        </w:tc>
        <w:tc>
          <w:tcPr>
            <w:tcW w:w="2126" w:type="dxa"/>
            <w:shd w:val="clear" w:color="auto" w:fill="FFFFFF" w:themeFill="background1"/>
          </w:tcPr>
          <w:p w14:paraId="2DF19BAF" w14:textId="77777777" w:rsidR="00F67633" w:rsidRPr="005D76C6" w:rsidRDefault="00F67633" w:rsidP="00090F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AU"/>
              </w:rPr>
            </w:pPr>
            <w:r w:rsidRPr="005D76C6">
              <w:rPr>
                <w:color w:val="auto"/>
              </w:rPr>
              <w:t>Reference</w:t>
            </w:r>
          </w:p>
        </w:tc>
        <w:tc>
          <w:tcPr>
            <w:tcW w:w="1276" w:type="dxa"/>
            <w:shd w:val="clear" w:color="auto" w:fill="FFFFFF" w:themeFill="background1"/>
          </w:tcPr>
          <w:p w14:paraId="28EE42A5" w14:textId="77777777" w:rsidR="00F67633" w:rsidRPr="005D76C6" w:rsidRDefault="00F67633" w:rsidP="00090F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AU"/>
              </w:rPr>
            </w:pPr>
            <w:r w:rsidRPr="005D76C6">
              <w:rPr>
                <w:color w:val="auto"/>
                <w:lang w:val="en-AU"/>
              </w:rPr>
              <w:t xml:space="preserve">Fee units </w:t>
            </w:r>
          </w:p>
        </w:tc>
        <w:tc>
          <w:tcPr>
            <w:tcW w:w="1701" w:type="dxa"/>
            <w:shd w:val="clear" w:color="auto" w:fill="FFFFFF" w:themeFill="background1"/>
          </w:tcPr>
          <w:p w14:paraId="577F8503" w14:textId="77777777" w:rsidR="00F67633" w:rsidRPr="005D76C6" w:rsidRDefault="00F67633" w:rsidP="00090F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AU"/>
              </w:rPr>
            </w:pPr>
            <w:r w:rsidRPr="005D76C6">
              <w:rPr>
                <w:color w:val="auto"/>
              </w:rPr>
              <w:t>Australian dollars</w:t>
            </w:r>
          </w:p>
        </w:tc>
      </w:tr>
      <w:tr w:rsidR="00F67633" w:rsidRPr="00134089" w14:paraId="112FD878" w14:textId="77777777" w:rsidTr="005D76C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FFFF" w:themeFill="background1"/>
          </w:tcPr>
          <w:p w14:paraId="7EB121B2" w14:textId="783CADCC" w:rsidR="00F67633" w:rsidRPr="00F67633" w:rsidRDefault="00F67633" w:rsidP="00F67633">
            <w:pPr>
              <w:rPr>
                <w:rFonts w:cstheme="minorHAnsi"/>
                <w:i/>
                <w:iCs/>
                <w:color w:val="auto"/>
                <w:szCs w:val="22"/>
                <w:lang w:val="en-AU"/>
              </w:rPr>
            </w:pPr>
            <w:r w:rsidRPr="00F67633">
              <w:rPr>
                <w:rFonts w:cstheme="minorHAnsi"/>
                <w:i/>
                <w:iCs/>
                <w:color w:val="auto"/>
                <w:szCs w:val="22"/>
                <w:lang w:val="en-AU"/>
              </w:rPr>
              <w:t>Application to amend service approval</w:t>
            </w:r>
            <w:r w:rsidRPr="00F67633">
              <w:rPr>
                <w:rFonts w:cstheme="minorHAnsi"/>
                <w:color w:val="auto"/>
                <w:szCs w:val="22"/>
                <w:lang w:val="en-AU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14:paraId="6C6698C8" w14:textId="4AE453C9" w:rsidR="00F67633" w:rsidRPr="00F67633" w:rsidRDefault="00F67633" w:rsidP="00F67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F67633">
              <w:rPr>
                <w:rFonts w:cstheme="minorHAnsi"/>
                <w:szCs w:val="22"/>
                <w:lang w:val="en-AU"/>
              </w:rPr>
              <w:t>Section 53(2)(c)</w:t>
            </w:r>
          </w:p>
        </w:tc>
        <w:tc>
          <w:tcPr>
            <w:tcW w:w="1276" w:type="dxa"/>
            <w:shd w:val="clear" w:color="auto" w:fill="FFFFFF" w:themeFill="background1"/>
          </w:tcPr>
          <w:p w14:paraId="370018E2" w14:textId="7CA7B3FD" w:rsidR="00F67633" w:rsidRPr="00134089" w:rsidRDefault="00F67633" w:rsidP="00F67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AU"/>
              </w:rPr>
            </w:pPr>
            <w:r>
              <w:rPr>
                <w:rFonts w:cstheme="minorHAnsi"/>
                <w:lang w:val="en-AU"/>
              </w:rPr>
              <w:t>Nil</w:t>
            </w:r>
          </w:p>
        </w:tc>
        <w:tc>
          <w:tcPr>
            <w:tcW w:w="1701" w:type="dxa"/>
            <w:shd w:val="clear" w:color="auto" w:fill="FFFFFF" w:themeFill="background1"/>
          </w:tcPr>
          <w:p w14:paraId="19C7630E" w14:textId="48B0F9E1" w:rsidR="00F67633" w:rsidRPr="00134089" w:rsidRDefault="00F67633" w:rsidP="00F67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AU"/>
              </w:rPr>
            </w:pPr>
            <w:r>
              <w:rPr>
                <w:rFonts w:cstheme="minorHAnsi"/>
              </w:rPr>
              <w:t>Nil</w:t>
            </w:r>
          </w:p>
        </w:tc>
      </w:tr>
      <w:tr w:rsidR="00F67633" w:rsidRPr="00134089" w14:paraId="3D878C16" w14:textId="77777777" w:rsidTr="005D76C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FFFF" w:themeFill="background1"/>
          </w:tcPr>
          <w:p w14:paraId="739038E6" w14:textId="2C7908B2" w:rsidR="00F67633" w:rsidRPr="00F67633" w:rsidRDefault="00F67633" w:rsidP="00F67633">
            <w:pPr>
              <w:rPr>
                <w:rFonts w:cstheme="minorHAnsi"/>
                <w:i/>
                <w:iCs/>
                <w:color w:val="auto"/>
                <w:szCs w:val="22"/>
              </w:rPr>
            </w:pPr>
            <w:r w:rsidRPr="00F67633">
              <w:rPr>
                <w:rFonts w:cstheme="minorHAnsi"/>
                <w:i/>
                <w:iCs/>
                <w:color w:val="auto"/>
                <w:szCs w:val="22"/>
                <w:lang w:val="en-AU"/>
              </w:rPr>
              <w:t>Notification of intended transfer of service approval</w:t>
            </w:r>
            <w:r w:rsidRPr="00F67633">
              <w:rPr>
                <w:rFonts w:cstheme="minorHAnsi"/>
                <w:color w:val="auto"/>
                <w:szCs w:val="22"/>
                <w:lang w:val="en-AU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14:paraId="7EE3D06E" w14:textId="3A4F5BB2" w:rsidR="00F67633" w:rsidRPr="00F67633" w:rsidRDefault="00F67633" w:rsidP="00F67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F67633">
              <w:rPr>
                <w:rFonts w:cstheme="minorHAnsi"/>
                <w:szCs w:val="22"/>
                <w:lang w:val="en-AU"/>
              </w:rPr>
              <w:t>Section 59(2)(c)</w:t>
            </w:r>
          </w:p>
        </w:tc>
        <w:tc>
          <w:tcPr>
            <w:tcW w:w="1276" w:type="dxa"/>
            <w:shd w:val="clear" w:color="auto" w:fill="FFFFFF" w:themeFill="background1"/>
          </w:tcPr>
          <w:p w14:paraId="04BFF5FD" w14:textId="16C840E5" w:rsidR="00F67633" w:rsidRPr="00134089" w:rsidRDefault="00F67633" w:rsidP="00F67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</w:tcPr>
          <w:p w14:paraId="534C9F49" w14:textId="400A1E51" w:rsidR="00F67633" w:rsidRPr="00134089" w:rsidRDefault="00F67633" w:rsidP="00F67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41ABC">
              <w:t>$10</w:t>
            </w:r>
            <w:r w:rsidR="001C043D">
              <w:t>7.00</w:t>
            </w:r>
          </w:p>
        </w:tc>
      </w:tr>
      <w:tr w:rsidR="00F67633" w:rsidRPr="00134089" w14:paraId="0166F1C5" w14:textId="77777777" w:rsidTr="005D76C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FFFF" w:themeFill="background1"/>
          </w:tcPr>
          <w:p w14:paraId="1415F64C" w14:textId="6C8F8939" w:rsidR="00F67633" w:rsidRPr="00F67633" w:rsidRDefault="00F67633" w:rsidP="00F67633">
            <w:pPr>
              <w:rPr>
                <w:rFonts w:cstheme="minorHAnsi"/>
                <w:i/>
                <w:iCs/>
                <w:color w:val="auto"/>
                <w:szCs w:val="22"/>
                <w:lang w:val="en-AU"/>
              </w:rPr>
            </w:pPr>
            <w:r w:rsidRPr="00F67633">
              <w:rPr>
                <w:rFonts w:cstheme="minorHAnsi"/>
                <w:i/>
                <w:iCs/>
                <w:color w:val="auto"/>
                <w:szCs w:val="22"/>
                <w:lang w:val="en-AU"/>
              </w:rPr>
              <w:t>Application to voluntarily suspend service approval</w:t>
            </w:r>
            <w:r w:rsidRPr="00F67633">
              <w:rPr>
                <w:rFonts w:cstheme="minorHAnsi"/>
                <w:color w:val="auto"/>
                <w:szCs w:val="22"/>
                <w:lang w:val="en-AU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14:paraId="29966DF8" w14:textId="59904365" w:rsidR="00F67633" w:rsidRPr="00F67633" w:rsidRDefault="00F67633" w:rsidP="00F67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F67633">
              <w:rPr>
                <w:rFonts w:cstheme="minorHAnsi"/>
                <w:szCs w:val="22"/>
                <w:lang w:val="en-AU"/>
              </w:rPr>
              <w:t>Section 83(2)(c)</w:t>
            </w:r>
          </w:p>
        </w:tc>
        <w:tc>
          <w:tcPr>
            <w:tcW w:w="1276" w:type="dxa"/>
            <w:shd w:val="clear" w:color="auto" w:fill="FFFFFF" w:themeFill="background1"/>
          </w:tcPr>
          <w:p w14:paraId="0B058AF4" w14:textId="6C85EFEF" w:rsidR="00F67633" w:rsidRPr="00134089" w:rsidRDefault="00F67633" w:rsidP="00F67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Nil</w:t>
            </w:r>
          </w:p>
        </w:tc>
        <w:tc>
          <w:tcPr>
            <w:tcW w:w="1701" w:type="dxa"/>
            <w:shd w:val="clear" w:color="auto" w:fill="FFFFFF" w:themeFill="background1"/>
          </w:tcPr>
          <w:p w14:paraId="6EB06D88" w14:textId="6952A5BF" w:rsidR="00F67633" w:rsidRPr="00134089" w:rsidRDefault="00F67633" w:rsidP="00F67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Nil</w:t>
            </w:r>
          </w:p>
        </w:tc>
      </w:tr>
      <w:tr w:rsidR="00F67633" w:rsidRPr="00134089" w14:paraId="4B57D11B" w14:textId="77777777" w:rsidTr="005D76C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FFFF" w:themeFill="background1"/>
          </w:tcPr>
          <w:p w14:paraId="6555D3AD" w14:textId="76AF8149" w:rsidR="00F67633" w:rsidRPr="00F67633" w:rsidRDefault="00F67633" w:rsidP="00F67633">
            <w:pPr>
              <w:rPr>
                <w:rFonts w:cstheme="minorHAnsi"/>
                <w:i/>
                <w:iCs/>
                <w:color w:val="auto"/>
                <w:szCs w:val="22"/>
                <w:lang w:val="en-AU"/>
              </w:rPr>
            </w:pPr>
            <w:r w:rsidRPr="00F67633">
              <w:rPr>
                <w:rFonts w:cstheme="minorHAnsi"/>
                <w:i/>
                <w:iCs/>
                <w:color w:val="auto"/>
                <w:szCs w:val="22"/>
                <w:lang w:val="en-AU"/>
              </w:rPr>
              <w:t>Application for service waiver</w:t>
            </w:r>
            <w:r w:rsidRPr="00F67633">
              <w:rPr>
                <w:rFonts w:cstheme="minorHAnsi"/>
                <w:color w:val="auto"/>
                <w:szCs w:val="22"/>
                <w:lang w:val="en-AU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14:paraId="28A68E22" w14:textId="45FFCC60" w:rsidR="00F67633" w:rsidRPr="00F67633" w:rsidRDefault="00F67633" w:rsidP="00F67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F67633">
              <w:rPr>
                <w:rFonts w:cstheme="minorHAnsi"/>
                <w:szCs w:val="22"/>
                <w:lang w:val="en-AU"/>
              </w:rPr>
              <w:t>Section 86(c)</w:t>
            </w:r>
          </w:p>
        </w:tc>
        <w:tc>
          <w:tcPr>
            <w:tcW w:w="1276" w:type="dxa"/>
            <w:shd w:val="clear" w:color="auto" w:fill="FFFFFF" w:themeFill="background1"/>
          </w:tcPr>
          <w:p w14:paraId="18A77E14" w14:textId="21F542D7" w:rsidR="00F67633" w:rsidRPr="00134089" w:rsidRDefault="00F67633" w:rsidP="00F67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</w:tcPr>
          <w:p w14:paraId="6C9C82EE" w14:textId="32C8B2D2" w:rsidR="00F67633" w:rsidRPr="00134089" w:rsidRDefault="00F67633" w:rsidP="00F67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41ABC">
              <w:t>$10</w:t>
            </w:r>
            <w:r w:rsidR="001C043D">
              <w:t>7.00</w:t>
            </w:r>
          </w:p>
        </w:tc>
      </w:tr>
      <w:tr w:rsidR="00F67633" w:rsidRPr="00134089" w14:paraId="7FA56ED6" w14:textId="77777777" w:rsidTr="005D76C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FFFF" w:themeFill="background1"/>
          </w:tcPr>
          <w:p w14:paraId="02FDE156" w14:textId="7B488E74" w:rsidR="00F67633" w:rsidRPr="00F67633" w:rsidRDefault="00F67633" w:rsidP="00F67633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F6763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Application for temporary waiver</w:t>
            </w:r>
            <w:r w:rsidRPr="00F6763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14:paraId="60BA62A1" w14:textId="298DE8E9" w:rsidR="00F67633" w:rsidRPr="00F67633" w:rsidRDefault="00F67633" w:rsidP="00F67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F67633">
              <w:rPr>
                <w:rFonts w:cstheme="minorHAnsi"/>
                <w:szCs w:val="22"/>
                <w:lang w:val="en-AU"/>
              </w:rPr>
              <w:t>Section 93(c)</w:t>
            </w:r>
          </w:p>
        </w:tc>
        <w:tc>
          <w:tcPr>
            <w:tcW w:w="1276" w:type="dxa"/>
            <w:shd w:val="clear" w:color="auto" w:fill="FFFFFF" w:themeFill="background1"/>
          </w:tcPr>
          <w:p w14:paraId="696691C8" w14:textId="5EBE2FCE" w:rsidR="00F67633" w:rsidRPr="00134089" w:rsidRDefault="00F67633" w:rsidP="00F67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</w:tcPr>
          <w:p w14:paraId="1EF38797" w14:textId="5BF80F33" w:rsidR="00F67633" w:rsidRPr="00134089" w:rsidRDefault="00F67633" w:rsidP="00F67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541ABC">
              <w:t>$10</w:t>
            </w:r>
            <w:r w:rsidR="001C043D">
              <w:t>7.00</w:t>
            </w:r>
          </w:p>
        </w:tc>
      </w:tr>
      <w:tr w:rsidR="00F67633" w:rsidRPr="00134089" w14:paraId="5F172747" w14:textId="77777777" w:rsidTr="005D76C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FFFFF" w:themeFill="background1"/>
          </w:tcPr>
          <w:p w14:paraId="1CAE8DB8" w14:textId="275DB571" w:rsidR="00F67633" w:rsidRPr="00F67633" w:rsidRDefault="00F67633" w:rsidP="00F67633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F6763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Application for extension of temporary waiver</w:t>
            </w:r>
            <w:r w:rsidRPr="00F6763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14:paraId="6F7F84F0" w14:textId="510678BB" w:rsidR="00F67633" w:rsidRPr="00F67633" w:rsidRDefault="00F67633" w:rsidP="00F67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  <w:lang w:val="en-AU"/>
              </w:rPr>
            </w:pPr>
            <w:r w:rsidRPr="00F67633">
              <w:rPr>
                <w:rFonts w:cstheme="minorHAnsi"/>
                <w:szCs w:val="22"/>
                <w:lang w:val="en-AU"/>
              </w:rPr>
              <w:t>Section 96(4)</w:t>
            </w:r>
          </w:p>
        </w:tc>
        <w:tc>
          <w:tcPr>
            <w:tcW w:w="1276" w:type="dxa"/>
            <w:shd w:val="clear" w:color="auto" w:fill="FFFFFF" w:themeFill="background1"/>
          </w:tcPr>
          <w:p w14:paraId="0A1BD4C4" w14:textId="72007B2D" w:rsidR="00F67633" w:rsidRPr="00134089" w:rsidRDefault="00F67633" w:rsidP="00F67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</w:tcPr>
          <w:p w14:paraId="68BE1421" w14:textId="06960D6F" w:rsidR="00F67633" w:rsidRPr="00134089" w:rsidRDefault="00F67633" w:rsidP="00F67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541ABC">
              <w:t>$10</w:t>
            </w:r>
            <w:r w:rsidR="001C043D">
              <w:t>7.00</w:t>
            </w:r>
          </w:p>
        </w:tc>
      </w:tr>
    </w:tbl>
    <w:p w14:paraId="04625D28" w14:textId="77777777" w:rsidR="008760E7" w:rsidRDefault="008760E7" w:rsidP="00E60987">
      <w:pPr>
        <w:rPr>
          <w:lang w:val="en-AU"/>
        </w:rPr>
      </w:pPr>
    </w:p>
    <w:p w14:paraId="6C8AA1EB" w14:textId="77777777" w:rsidR="0016287D" w:rsidRDefault="0016287D" w:rsidP="0016287D">
      <w:pPr>
        <w:pStyle w:val="FootnoteText"/>
        <w:ind w:right="4507"/>
        <w:rPr>
          <w:sz w:val="12"/>
          <w:szCs w:val="12"/>
        </w:rPr>
      </w:pPr>
    </w:p>
    <w:p w14:paraId="1D72ADC2" w14:textId="7B2D303B" w:rsidR="00122369" w:rsidRPr="00E34721" w:rsidRDefault="0016287D" w:rsidP="00E34721">
      <w:pPr>
        <w:spacing w:after="0"/>
        <w:rPr>
          <w:rFonts w:cstheme="minorHAnsi"/>
          <w:sz w:val="12"/>
          <w:szCs w:val="12"/>
        </w:rPr>
      </w:pPr>
      <w:r w:rsidRPr="001105FA">
        <w:rPr>
          <w:sz w:val="12"/>
          <w:szCs w:val="12"/>
        </w:rPr>
        <w:t>© State of Victoria (Department of Education and Training)</w:t>
      </w:r>
      <w:r w:rsidR="00E45E3A">
        <w:rPr>
          <w:sz w:val="12"/>
          <w:szCs w:val="12"/>
        </w:rPr>
        <w:t xml:space="preserve"> 202</w:t>
      </w:r>
      <w:r w:rsidR="00BA15DD">
        <w:rPr>
          <w:sz w:val="12"/>
          <w:szCs w:val="12"/>
        </w:rPr>
        <w:t>1</w:t>
      </w:r>
      <w:r w:rsidR="00E45E3A">
        <w:rPr>
          <w:sz w:val="12"/>
          <w:szCs w:val="12"/>
        </w:rPr>
        <w:t>.</w:t>
      </w:r>
      <w:r w:rsidRPr="001105FA">
        <w:rPr>
          <w:sz w:val="12"/>
          <w:szCs w:val="12"/>
        </w:rPr>
        <w:t xml:space="preserve"> </w:t>
      </w:r>
      <w:r w:rsidR="00E34721" w:rsidRPr="00E34721">
        <w:rPr>
          <w:rFonts w:cstheme="minorHAnsi"/>
          <w:color w:val="000000"/>
          <w:sz w:val="12"/>
          <w:szCs w:val="12"/>
        </w:rPr>
        <w:t>Except where otherwise </w:t>
      </w:r>
      <w:hyperlink r:id="rId11" w:history="1">
        <w:r w:rsidR="00E34721" w:rsidRPr="00E34721">
          <w:rPr>
            <w:rStyle w:val="Hyperlink"/>
            <w:rFonts w:cstheme="minorHAnsi"/>
            <w:sz w:val="12"/>
            <w:szCs w:val="12"/>
          </w:rPr>
          <w:t>noted,</w:t>
        </w:r>
      </w:hyperlink>
      <w:r w:rsidR="00E34721" w:rsidRPr="00E34721">
        <w:rPr>
          <w:rFonts w:cstheme="minorHAnsi"/>
          <w:color w:val="000000"/>
          <w:sz w:val="12"/>
          <w:szCs w:val="12"/>
        </w:rPr>
        <w:t xml:space="preserve"> material in this document is provided under a</w:t>
      </w:r>
      <w:r w:rsidR="00E34721">
        <w:rPr>
          <w:rFonts w:cstheme="minorHAnsi"/>
          <w:color w:val="000000"/>
          <w:sz w:val="12"/>
          <w:szCs w:val="12"/>
        </w:rPr>
        <w:br/>
      </w:r>
      <w:r w:rsidR="00E34721" w:rsidRPr="00E34721">
        <w:rPr>
          <w:rFonts w:cstheme="minorHAnsi"/>
          <w:color w:val="000000"/>
          <w:sz w:val="12"/>
          <w:szCs w:val="12"/>
        </w:rPr>
        <w:t> </w:t>
      </w:r>
      <w:hyperlink r:id="rId12" w:history="1">
        <w:r w:rsidR="00E34721" w:rsidRPr="00E34721">
          <w:rPr>
            <w:rStyle w:val="Hyperlink"/>
            <w:rFonts w:cstheme="minorHAnsi"/>
            <w:sz w:val="12"/>
            <w:szCs w:val="12"/>
          </w:rPr>
          <w:t>Creative Commons Attribution 4.0 International</w:t>
        </w:r>
      </w:hyperlink>
      <w:r w:rsidR="00E34721" w:rsidRPr="00E34721">
        <w:rPr>
          <w:rFonts w:cstheme="minorHAnsi"/>
          <w:sz w:val="12"/>
          <w:szCs w:val="12"/>
        </w:rPr>
        <w:t xml:space="preserve"> </w:t>
      </w:r>
      <w:r w:rsidR="00E34721" w:rsidRPr="00E34721">
        <w:rPr>
          <w:rFonts w:cstheme="minorHAnsi"/>
          <w:color w:val="000000"/>
          <w:sz w:val="12"/>
          <w:szCs w:val="12"/>
        </w:rPr>
        <w:t>Please check the full </w:t>
      </w:r>
      <w:hyperlink r:id="rId13" w:history="1">
        <w:r w:rsidR="00E34721" w:rsidRPr="00E34721">
          <w:rPr>
            <w:rStyle w:val="Hyperlink"/>
            <w:rFonts w:cstheme="minorHAnsi"/>
            <w:sz w:val="12"/>
            <w:szCs w:val="12"/>
          </w:rPr>
          <w:t>copyright notice</w:t>
        </w:r>
      </w:hyperlink>
    </w:p>
    <w:sectPr w:rsidR="00122369" w:rsidRPr="00E34721" w:rsidSect="00B47D3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2155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85146" w14:textId="77777777" w:rsidR="004D767E" w:rsidRDefault="004D767E" w:rsidP="003967DD">
      <w:pPr>
        <w:spacing w:after="0"/>
      </w:pPr>
      <w:r>
        <w:separator/>
      </w:r>
    </w:p>
  </w:endnote>
  <w:endnote w:type="continuationSeparator" w:id="0">
    <w:p w14:paraId="696D06A3" w14:textId="77777777" w:rsidR="004D767E" w:rsidRDefault="004D767E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19F4A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2891DB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D478C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0E6F">
      <w:rPr>
        <w:rStyle w:val="PageNumber"/>
        <w:noProof/>
      </w:rPr>
      <w:t>1</w:t>
    </w:r>
    <w:r>
      <w:rPr>
        <w:rStyle w:val="PageNumber"/>
      </w:rPr>
      <w:fldChar w:fldCharType="end"/>
    </w:r>
  </w:p>
  <w:p w14:paraId="091EAA91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60E2F" w14:textId="77777777" w:rsidR="00F76859" w:rsidRDefault="00F768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69747" w14:textId="77777777" w:rsidR="004D767E" w:rsidRDefault="004D767E" w:rsidP="003967DD">
      <w:pPr>
        <w:spacing w:after="0"/>
      </w:pPr>
      <w:r>
        <w:separator/>
      </w:r>
    </w:p>
  </w:footnote>
  <w:footnote w:type="continuationSeparator" w:id="0">
    <w:p w14:paraId="33A25E3C" w14:textId="77777777" w:rsidR="004D767E" w:rsidRDefault="004D767E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A4040" w14:textId="77777777" w:rsidR="00F76859" w:rsidRDefault="00F768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C4DEE" w14:textId="77777777" w:rsidR="003967DD" w:rsidRDefault="00890680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534C9FA5" wp14:editId="3D95711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4" name="Picture 4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EC edu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716E7" w14:textId="77777777" w:rsidR="00F76859" w:rsidRDefault="00F768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567636">
    <w:abstractNumId w:val="0"/>
  </w:num>
  <w:num w:numId="2" w16cid:durableId="454834840">
    <w:abstractNumId w:val="1"/>
  </w:num>
  <w:num w:numId="3" w16cid:durableId="1113936273">
    <w:abstractNumId w:val="2"/>
  </w:num>
  <w:num w:numId="4" w16cid:durableId="1185747613">
    <w:abstractNumId w:val="3"/>
  </w:num>
  <w:num w:numId="5" w16cid:durableId="250940297">
    <w:abstractNumId w:val="4"/>
  </w:num>
  <w:num w:numId="6" w16cid:durableId="783380239">
    <w:abstractNumId w:val="9"/>
  </w:num>
  <w:num w:numId="7" w16cid:durableId="1764568450">
    <w:abstractNumId w:val="5"/>
  </w:num>
  <w:num w:numId="8" w16cid:durableId="2030139835">
    <w:abstractNumId w:val="6"/>
  </w:num>
  <w:num w:numId="9" w16cid:durableId="1183206088">
    <w:abstractNumId w:val="7"/>
  </w:num>
  <w:num w:numId="10" w16cid:durableId="1095201275">
    <w:abstractNumId w:val="8"/>
  </w:num>
  <w:num w:numId="11" w16cid:durableId="612788227">
    <w:abstractNumId w:val="10"/>
  </w:num>
  <w:num w:numId="12" w16cid:durableId="615065412">
    <w:abstractNumId w:val="13"/>
  </w:num>
  <w:num w:numId="13" w16cid:durableId="1471439951">
    <w:abstractNumId w:val="15"/>
  </w:num>
  <w:num w:numId="14" w16cid:durableId="1431513773">
    <w:abstractNumId w:val="16"/>
  </w:num>
  <w:num w:numId="15" w16cid:durableId="1338918480">
    <w:abstractNumId w:val="11"/>
  </w:num>
  <w:num w:numId="16" w16cid:durableId="425272678">
    <w:abstractNumId w:val="14"/>
  </w:num>
  <w:num w:numId="17" w16cid:durableId="20513441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1C48"/>
    <w:rsid w:val="00011AB0"/>
    <w:rsid w:val="00011F31"/>
    <w:rsid w:val="00013339"/>
    <w:rsid w:val="000256E2"/>
    <w:rsid w:val="00054FED"/>
    <w:rsid w:val="00080DA9"/>
    <w:rsid w:val="000830D5"/>
    <w:rsid w:val="000922F4"/>
    <w:rsid w:val="000A47D4"/>
    <w:rsid w:val="000C600E"/>
    <w:rsid w:val="00122369"/>
    <w:rsid w:val="00134089"/>
    <w:rsid w:val="00150E0F"/>
    <w:rsid w:val="00150FC1"/>
    <w:rsid w:val="00157212"/>
    <w:rsid w:val="0016287D"/>
    <w:rsid w:val="001B4429"/>
    <w:rsid w:val="001C043D"/>
    <w:rsid w:val="001D0D94"/>
    <w:rsid w:val="001D13F9"/>
    <w:rsid w:val="001F39DD"/>
    <w:rsid w:val="00216273"/>
    <w:rsid w:val="00243DF3"/>
    <w:rsid w:val="002512BE"/>
    <w:rsid w:val="00275FB8"/>
    <w:rsid w:val="0029114A"/>
    <w:rsid w:val="002A4A96"/>
    <w:rsid w:val="002B3759"/>
    <w:rsid w:val="002C60B1"/>
    <w:rsid w:val="002D09FF"/>
    <w:rsid w:val="002E0686"/>
    <w:rsid w:val="002E3BED"/>
    <w:rsid w:val="002F6115"/>
    <w:rsid w:val="0030149C"/>
    <w:rsid w:val="00312720"/>
    <w:rsid w:val="00343AFC"/>
    <w:rsid w:val="0034745C"/>
    <w:rsid w:val="003701B2"/>
    <w:rsid w:val="003967DD"/>
    <w:rsid w:val="003A4C39"/>
    <w:rsid w:val="003F617B"/>
    <w:rsid w:val="0042333B"/>
    <w:rsid w:val="0046048C"/>
    <w:rsid w:val="004716B8"/>
    <w:rsid w:val="00471959"/>
    <w:rsid w:val="00480956"/>
    <w:rsid w:val="00485A70"/>
    <w:rsid w:val="004B2ED6"/>
    <w:rsid w:val="004D767E"/>
    <w:rsid w:val="004E6704"/>
    <w:rsid w:val="004F6262"/>
    <w:rsid w:val="0050203C"/>
    <w:rsid w:val="00510A3F"/>
    <w:rsid w:val="00512BBA"/>
    <w:rsid w:val="00522B58"/>
    <w:rsid w:val="005267F1"/>
    <w:rsid w:val="00555277"/>
    <w:rsid w:val="00556223"/>
    <w:rsid w:val="00562234"/>
    <w:rsid w:val="00567CF0"/>
    <w:rsid w:val="00584366"/>
    <w:rsid w:val="005A4F12"/>
    <w:rsid w:val="005D0E6F"/>
    <w:rsid w:val="005D76C6"/>
    <w:rsid w:val="006139EE"/>
    <w:rsid w:val="00617A9F"/>
    <w:rsid w:val="00624A55"/>
    <w:rsid w:val="00650F9F"/>
    <w:rsid w:val="00657704"/>
    <w:rsid w:val="006671CE"/>
    <w:rsid w:val="006A25AC"/>
    <w:rsid w:val="006C1E1E"/>
    <w:rsid w:val="006C6BA0"/>
    <w:rsid w:val="006E2B9A"/>
    <w:rsid w:val="00710CED"/>
    <w:rsid w:val="00716215"/>
    <w:rsid w:val="00760A87"/>
    <w:rsid w:val="007B556E"/>
    <w:rsid w:val="007C679C"/>
    <w:rsid w:val="007D3E38"/>
    <w:rsid w:val="008065DA"/>
    <w:rsid w:val="00831A7B"/>
    <w:rsid w:val="00833C46"/>
    <w:rsid w:val="008760E7"/>
    <w:rsid w:val="00890680"/>
    <w:rsid w:val="00897E05"/>
    <w:rsid w:val="008A0915"/>
    <w:rsid w:val="008B1737"/>
    <w:rsid w:val="008F3827"/>
    <w:rsid w:val="009477DA"/>
    <w:rsid w:val="00952690"/>
    <w:rsid w:val="00967991"/>
    <w:rsid w:val="009902DF"/>
    <w:rsid w:val="009E0C9E"/>
    <w:rsid w:val="00A31926"/>
    <w:rsid w:val="00A50604"/>
    <w:rsid w:val="00A710DF"/>
    <w:rsid w:val="00A77FCF"/>
    <w:rsid w:val="00AB0ECB"/>
    <w:rsid w:val="00AB33BC"/>
    <w:rsid w:val="00B21562"/>
    <w:rsid w:val="00B333ED"/>
    <w:rsid w:val="00B47D3C"/>
    <w:rsid w:val="00B95882"/>
    <w:rsid w:val="00BA15DD"/>
    <w:rsid w:val="00BA45A2"/>
    <w:rsid w:val="00C539BB"/>
    <w:rsid w:val="00C75D07"/>
    <w:rsid w:val="00CB5552"/>
    <w:rsid w:val="00CC15E1"/>
    <w:rsid w:val="00CC5AA8"/>
    <w:rsid w:val="00CD5993"/>
    <w:rsid w:val="00CE2296"/>
    <w:rsid w:val="00D051AE"/>
    <w:rsid w:val="00D33B8E"/>
    <w:rsid w:val="00D60466"/>
    <w:rsid w:val="00D7655E"/>
    <w:rsid w:val="00D855ED"/>
    <w:rsid w:val="00DC07CB"/>
    <w:rsid w:val="00DC4D0D"/>
    <w:rsid w:val="00E16F01"/>
    <w:rsid w:val="00E21B04"/>
    <w:rsid w:val="00E31F31"/>
    <w:rsid w:val="00E34263"/>
    <w:rsid w:val="00E34721"/>
    <w:rsid w:val="00E4317E"/>
    <w:rsid w:val="00E45E3A"/>
    <w:rsid w:val="00E5030B"/>
    <w:rsid w:val="00E53ADD"/>
    <w:rsid w:val="00E60987"/>
    <w:rsid w:val="00E64758"/>
    <w:rsid w:val="00E67473"/>
    <w:rsid w:val="00E73B4F"/>
    <w:rsid w:val="00E77EB9"/>
    <w:rsid w:val="00EA5F20"/>
    <w:rsid w:val="00EB3BAF"/>
    <w:rsid w:val="00F07CC5"/>
    <w:rsid w:val="00F5271F"/>
    <w:rsid w:val="00F67633"/>
    <w:rsid w:val="00F76859"/>
    <w:rsid w:val="00F94715"/>
    <w:rsid w:val="00FA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EA87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0C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75BA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character" w:styleId="Emphasis">
    <w:name w:val="Emphasis"/>
    <w:basedOn w:val="DefaultParagraphFont"/>
    <w:uiPriority w:val="20"/>
    <w:qFormat/>
    <w:rsid w:val="009E0C9E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E0C9E"/>
    <w:rPr>
      <w:rFonts w:asciiTheme="majorHAnsi" w:eastAsiaTheme="majorEastAsia" w:hAnsiTheme="majorHAnsi" w:cstheme="majorBidi"/>
      <w:color w:val="975BAA" w:themeColor="accent1" w:themeShade="BF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C4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C4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01C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C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C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C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C48"/>
    <w:rPr>
      <w:b/>
      <w:bCs/>
      <w:sz w:val="20"/>
      <w:szCs w:val="20"/>
    </w:rPr>
  </w:style>
  <w:style w:type="paragraph" w:customStyle="1" w:styleId="Default">
    <w:name w:val="Default"/>
    <w:rsid w:val="00134089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ucation.vic.gov.au/Pages/copyright.aspx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creativecommons.org/licenses/by/4.0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cation.vic.gov.au/Pages/copyright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2019-2021 Children's Services  Act 1996 - Fees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BFCF6B-28AF-4A03-A311-3784423FB5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557CC6-5957-4011-A2D5-06A4995D4F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25E34-5694-4E4A-BF55-89D830DE37C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b566cd-adb9-46c2-964b-22eba181fd0b"/>
    <ds:schemaRef ds:uri="cb9114c1-daad-44dd-acad-30f4246641f2"/>
  </ds:schemaRefs>
</ds:datastoreItem>
</file>

<file path=customXml/itemProps4.xml><?xml version="1.0" encoding="utf-8"?>
<ds:datastoreItem xmlns:ds="http://schemas.openxmlformats.org/officeDocument/2006/customXml" ds:itemID="{40491931-5D0C-433C-A7A2-481882196B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2019-2021 Children's Services  Act 1996 - Fees</vt:lpstr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2019-2021 Children's Services  Act 1996 - Fees</dc:title>
  <dc:subject/>
  <dc:creator>Daniel, Henry R</dc:creator>
  <cp:keywords/>
  <dc:description/>
  <cp:lastModifiedBy>Alice Sykes</cp:lastModifiedBy>
  <cp:revision>3</cp:revision>
  <dcterms:created xsi:type="dcterms:W3CDTF">2022-06-01T02:01:00Z</dcterms:created>
  <dcterms:modified xsi:type="dcterms:W3CDTF">2022-06-01T02:26:00Z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