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E6C3" w14:textId="55C1B1D8" w:rsidR="003342B7" w:rsidRDefault="00240B7E" w:rsidP="003342B7">
      <w:pPr>
        <w:pStyle w:val="Heading1"/>
      </w:pPr>
      <w:r>
        <w:t xml:space="preserve">Information for when talking to families </w:t>
      </w:r>
    </w:p>
    <w:p w14:paraId="11B889DC" w14:textId="77845F23" w:rsidR="00AD69CD" w:rsidRDefault="00AD69CD" w:rsidP="00AD69CD">
      <w:pPr>
        <w:pStyle w:val="Heading2"/>
        <w:rPr>
          <w:rFonts w:eastAsia="Arial"/>
        </w:rPr>
      </w:pPr>
      <w:r>
        <w:rPr>
          <w:rFonts w:eastAsia="Arial"/>
        </w:rPr>
        <w:t xml:space="preserve">For kindergarten services, </w:t>
      </w:r>
      <w:r w:rsidR="006F2648">
        <w:rPr>
          <w:rFonts w:eastAsia="Arial"/>
        </w:rPr>
        <w:t>teachers,</w:t>
      </w:r>
      <w:r>
        <w:rPr>
          <w:rFonts w:eastAsia="Arial"/>
        </w:rPr>
        <w:t xml:space="preserve"> and educators</w:t>
      </w:r>
    </w:p>
    <w:p w14:paraId="14EB9B58" w14:textId="2D0AC287" w:rsidR="00B730B6" w:rsidRPr="00B730B6" w:rsidRDefault="00B730B6" w:rsidP="00B730B6">
      <w:pPr>
        <w:rPr>
          <w:lang w:eastAsia="en-AU"/>
        </w:rPr>
      </w:pPr>
    </w:p>
    <w:p w14:paraId="62245778" w14:textId="780E8669" w:rsidR="00AD139D" w:rsidRDefault="00AD139D" w:rsidP="00AD139D"/>
    <w:p w14:paraId="3017FAE0" w14:textId="57E37F10" w:rsidR="00AD139D" w:rsidRDefault="00AD139D" w:rsidP="0051741A">
      <w:pPr>
        <w:pStyle w:val="ListParagraph"/>
        <w:numPr>
          <w:ilvl w:val="0"/>
          <w:numId w:val="21"/>
        </w:numPr>
        <w:rPr>
          <w:rStyle w:val="SubtleEmphasis"/>
        </w:rPr>
      </w:pPr>
      <w:r w:rsidRPr="004579AF">
        <w:rPr>
          <w:rStyle w:val="SubtleEmphasis"/>
        </w:rPr>
        <w:t xml:space="preserve">We use the Kinder Tick because we’re an approved provider of a Victorian Government funded kindergarten program. That means our service delivers a play-based learning program, led by a qualified early childhood teacher. </w:t>
      </w:r>
    </w:p>
    <w:p w14:paraId="4D8E5E88" w14:textId="77777777" w:rsidR="00AD139D" w:rsidRPr="006F2648" w:rsidRDefault="00AD139D" w:rsidP="006F2648">
      <w:pPr>
        <w:pStyle w:val="ListParagraph"/>
        <w:numPr>
          <w:ilvl w:val="0"/>
          <w:numId w:val="0"/>
        </w:numPr>
        <w:ind w:left="927"/>
        <w:rPr>
          <w:i/>
        </w:rPr>
      </w:pPr>
    </w:p>
    <w:p w14:paraId="230026F6" w14:textId="42123BF6" w:rsidR="00AD139D" w:rsidRPr="004579AF" w:rsidRDefault="00AD139D" w:rsidP="0051741A">
      <w:pPr>
        <w:pStyle w:val="ListParagraph"/>
        <w:numPr>
          <w:ilvl w:val="0"/>
          <w:numId w:val="21"/>
        </w:numPr>
        <w:rPr>
          <w:rStyle w:val="SubtleEmphasis"/>
        </w:rPr>
      </w:pPr>
      <w:r w:rsidRPr="004579AF">
        <w:rPr>
          <w:rStyle w:val="SubtleEmphasis"/>
        </w:rPr>
        <w:t xml:space="preserve">The Kinder Tick shows we meet criteria set out by the Victorian Government </w:t>
      </w:r>
      <w:r w:rsidRPr="0051741A">
        <w:rPr>
          <w:rFonts w:eastAsia="Times New Roman"/>
        </w:rPr>
        <w:t>—</w:t>
      </w:r>
      <w:r w:rsidRPr="004579AF">
        <w:rPr>
          <w:rStyle w:val="SubtleEmphasis"/>
        </w:rPr>
        <w:t xml:space="preserve"> which means your child’s learning and development will be supported by qualified early childhood teachers and educators through a responsive, evidence-based learning program. </w:t>
      </w:r>
    </w:p>
    <w:p w14:paraId="6047731D" w14:textId="77777777" w:rsidR="00AD139D" w:rsidRDefault="00AD139D" w:rsidP="006F2648">
      <w:pPr>
        <w:pStyle w:val="ListParagraph"/>
        <w:numPr>
          <w:ilvl w:val="0"/>
          <w:numId w:val="0"/>
        </w:numPr>
        <w:ind w:left="927"/>
      </w:pPr>
    </w:p>
    <w:p w14:paraId="165B47BC" w14:textId="02D07CC5" w:rsidR="007715F5" w:rsidRPr="006F2648" w:rsidRDefault="007715F5" w:rsidP="006F2648">
      <w:pPr>
        <w:pStyle w:val="ListParagraph"/>
        <w:numPr>
          <w:ilvl w:val="0"/>
          <w:numId w:val="21"/>
        </w:numPr>
        <w:rPr>
          <w:rStyle w:val="SubtleEmphasis"/>
        </w:rPr>
      </w:pPr>
      <w:r w:rsidRPr="000D4123">
        <w:rPr>
          <w:rStyle w:val="SubtleEmphasis"/>
        </w:rPr>
        <w:t>In a kindergarten program, children use play to build their language skills and learn about numbers and patterns. They also learn how to get along with others, share, listen, and manage</w:t>
      </w:r>
      <w:r w:rsidRPr="004579AF">
        <w:rPr>
          <w:rStyle w:val="SubtleEmphasis"/>
        </w:rPr>
        <w:t xml:space="preserve"> their emotions. </w:t>
      </w:r>
      <w:r w:rsidR="00BE4CD2">
        <w:rPr>
          <w:rStyle w:val="SubtleEmphasis"/>
        </w:rPr>
        <w:t>At our service, our</w:t>
      </w:r>
      <w:r>
        <w:rPr>
          <w:rStyle w:val="SubtleEmphasis"/>
        </w:rPr>
        <w:t xml:space="preserve"> t</w:t>
      </w:r>
      <w:r w:rsidRPr="004579AF">
        <w:rPr>
          <w:rStyle w:val="SubtleEmphasis"/>
        </w:rPr>
        <w:t xml:space="preserve">eachers and educators help children become curious, </w:t>
      </w:r>
      <w:r w:rsidR="00240B7E" w:rsidRPr="004579AF">
        <w:rPr>
          <w:rStyle w:val="SubtleEmphasis"/>
        </w:rPr>
        <w:t>creative,</w:t>
      </w:r>
      <w:r w:rsidRPr="004579AF">
        <w:rPr>
          <w:rStyle w:val="SubtleEmphasis"/>
        </w:rPr>
        <w:t xml:space="preserve"> and confident about learning.</w:t>
      </w:r>
      <w:r w:rsidRPr="0051741A">
        <w:rPr>
          <w:rStyle w:val="SubtleEmphasis"/>
          <w:rFonts w:ascii="Cambria" w:hAnsi="Cambria" w:cs="Cambria"/>
        </w:rPr>
        <w:t> </w:t>
      </w:r>
    </w:p>
    <w:p w14:paraId="42527DA5" w14:textId="77777777" w:rsidR="006F2648" w:rsidRPr="004579AF" w:rsidRDefault="006F2648" w:rsidP="006F2648">
      <w:pPr>
        <w:pStyle w:val="ListParagraph"/>
        <w:numPr>
          <w:ilvl w:val="0"/>
          <w:numId w:val="0"/>
        </w:numPr>
        <w:ind w:left="927"/>
        <w:rPr>
          <w:rStyle w:val="SubtleEmphasis"/>
        </w:rPr>
      </w:pPr>
    </w:p>
    <w:p w14:paraId="6B3E55A7" w14:textId="333EF91A" w:rsidR="00413ECA" w:rsidRDefault="000E41A9" w:rsidP="008C0F90">
      <w:pPr>
        <w:pStyle w:val="ListParagraph"/>
        <w:numPr>
          <w:ilvl w:val="0"/>
          <w:numId w:val="21"/>
        </w:numPr>
        <w:rPr>
          <w:rStyle w:val="SubtleEmphasis"/>
        </w:rPr>
      </w:pPr>
      <w:r>
        <w:rPr>
          <w:rStyle w:val="SubtleEmphasis"/>
        </w:rPr>
        <w:t xml:space="preserve">Our service meets the requirements to display the </w:t>
      </w:r>
      <w:r w:rsidR="007715F5" w:rsidRPr="004579AF">
        <w:rPr>
          <w:rStyle w:val="SubtleEmphasis"/>
        </w:rPr>
        <w:t>Kinder Tick</w:t>
      </w:r>
      <w:r w:rsidR="007715F5">
        <w:rPr>
          <w:rStyle w:val="SubtleEmphasis"/>
        </w:rPr>
        <w:t xml:space="preserve"> </w:t>
      </w:r>
      <w:r>
        <w:rPr>
          <w:rStyle w:val="SubtleEmphasis"/>
        </w:rPr>
        <w:t xml:space="preserve">which means </w:t>
      </w:r>
      <w:r w:rsidR="007715F5" w:rsidRPr="004579AF">
        <w:rPr>
          <w:rStyle w:val="SubtleEmphasis"/>
        </w:rPr>
        <w:t>your child is taking part in an evidence-informed, play-based learning program that meets government guidelines.</w:t>
      </w:r>
      <w:r w:rsidR="007715F5">
        <w:rPr>
          <w:rStyle w:val="SubtleEmphasis"/>
        </w:rPr>
        <w:t xml:space="preserve"> </w:t>
      </w:r>
      <w:r w:rsidR="007715F5" w:rsidRPr="004579AF">
        <w:rPr>
          <w:rStyle w:val="SubtleEmphasis"/>
        </w:rPr>
        <w:t xml:space="preserve">Research shows the pre-school years are critical when it comes to supporting learning and development </w:t>
      </w:r>
      <w:r w:rsidR="007715F5" w:rsidRPr="006666D4">
        <w:rPr>
          <w:rStyle w:val="SubtleEmphasis"/>
        </w:rPr>
        <w:t>—</w:t>
      </w:r>
      <w:r w:rsidR="007715F5" w:rsidRPr="004579AF">
        <w:rPr>
          <w:rStyle w:val="SubtleEmphasis"/>
        </w:rPr>
        <w:t xml:space="preserve"> and that the right support at these ages can help benefit children into their school years and beyond. </w:t>
      </w:r>
    </w:p>
    <w:p w14:paraId="70E95B69" w14:textId="77777777" w:rsidR="000E41A9" w:rsidRDefault="000E41A9" w:rsidP="00240B7E">
      <w:pPr>
        <w:spacing w:line="276" w:lineRule="auto"/>
        <w:ind w:left="360"/>
        <w:rPr>
          <w:rStyle w:val="SubtleEmphasis"/>
        </w:rPr>
      </w:pPr>
    </w:p>
    <w:p w14:paraId="04635A04" w14:textId="63EE871D" w:rsidR="008C0F90" w:rsidRPr="0051741A" w:rsidRDefault="000E41A9" w:rsidP="008C0F90">
      <w:pPr>
        <w:pStyle w:val="ListParagraph"/>
        <w:numPr>
          <w:ilvl w:val="0"/>
          <w:numId w:val="21"/>
        </w:numPr>
        <w:rPr>
          <w:rFonts w:ascii="VIC Medium Italic" w:hAnsi="VIC Medium Italic"/>
          <w:i/>
          <w:lang w:val="en-US"/>
        </w:rPr>
      </w:pPr>
      <w:r>
        <w:rPr>
          <w:rFonts w:ascii="VIC Medium Italic" w:hAnsi="VIC Medium Italic"/>
          <w:i/>
          <w:lang w:val="en-US"/>
        </w:rPr>
        <w:t xml:space="preserve">Keep an eye out, you'll see the </w:t>
      </w:r>
      <w:r w:rsidR="008C0F90">
        <w:rPr>
          <w:rFonts w:ascii="VIC Medium Italic" w:hAnsi="VIC Medium Italic"/>
          <w:i/>
          <w:lang w:val="en-US"/>
        </w:rPr>
        <w:t>Kinder Tick signage on our</w:t>
      </w:r>
      <w:r w:rsidR="008C0F90" w:rsidRPr="00165024">
        <w:rPr>
          <w:rFonts w:ascii="VIC Medium Italic" w:hAnsi="VIC Medium Italic"/>
          <w:i/>
          <w:lang w:val="en-US"/>
        </w:rPr>
        <w:t xml:space="preserve"> servic</w:t>
      </w:r>
      <w:r w:rsidR="008C0F90">
        <w:rPr>
          <w:rFonts w:ascii="VIC Medium Italic" w:hAnsi="VIC Medium Italic"/>
          <w:i/>
          <w:lang w:val="en-US"/>
        </w:rPr>
        <w:t xml:space="preserve">e's </w:t>
      </w:r>
      <w:r w:rsidR="008C0F90" w:rsidRPr="00165024">
        <w:rPr>
          <w:rFonts w:ascii="VIC Medium Italic" w:hAnsi="VIC Medium Italic"/>
          <w:i/>
          <w:lang w:val="en-US"/>
        </w:rPr>
        <w:t>building</w:t>
      </w:r>
      <w:r>
        <w:rPr>
          <w:rFonts w:ascii="VIC Medium Italic" w:hAnsi="VIC Medium Italic"/>
          <w:i/>
          <w:lang w:val="en-US"/>
        </w:rPr>
        <w:t>/fence/</w:t>
      </w:r>
      <w:r w:rsidR="008C0F90" w:rsidRPr="00165024">
        <w:rPr>
          <w:rFonts w:ascii="VIC Medium Italic" w:hAnsi="VIC Medium Italic"/>
          <w:i/>
          <w:lang w:val="en-US"/>
        </w:rPr>
        <w:t xml:space="preserve"> </w:t>
      </w:r>
      <w:r>
        <w:rPr>
          <w:rFonts w:ascii="VIC Medium Italic" w:hAnsi="VIC Medium Italic"/>
          <w:i/>
          <w:lang w:val="en-US"/>
        </w:rPr>
        <w:t>&lt;other&gt;</w:t>
      </w:r>
      <w:r w:rsidR="008C0F90" w:rsidRPr="00165024">
        <w:rPr>
          <w:rFonts w:ascii="VIC Medium Italic" w:hAnsi="VIC Medium Italic"/>
          <w:i/>
          <w:lang w:val="en-US"/>
        </w:rPr>
        <w:t>.</w:t>
      </w:r>
    </w:p>
    <w:p w14:paraId="60617AA0" w14:textId="7280FDA7" w:rsidR="001E43EE" w:rsidRDefault="001E43EE" w:rsidP="008C0F90">
      <w:pPr>
        <w:ind w:left="927" w:hanging="360"/>
        <w:rPr>
          <w:rStyle w:val="SubtleEmphasis"/>
          <w:i w:val="0"/>
          <w:iCs/>
        </w:rPr>
      </w:pPr>
    </w:p>
    <w:p w14:paraId="598FE455" w14:textId="645D416A" w:rsidR="008C0F90" w:rsidRPr="006666D4" w:rsidRDefault="008C0F90" w:rsidP="006666D4">
      <w:pPr>
        <w:ind w:left="927" w:hanging="360"/>
        <w:rPr>
          <w:rStyle w:val="SubtleEmphasis"/>
          <w:b/>
          <w:bCs/>
          <w:i w:val="0"/>
          <w:iCs/>
        </w:rPr>
      </w:pPr>
      <w:r w:rsidRPr="006666D4">
        <w:rPr>
          <w:rStyle w:val="SubtleEmphasis"/>
          <w:b/>
          <w:bCs/>
          <w:i w:val="0"/>
          <w:iCs/>
        </w:rPr>
        <w:t xml:space="preserve">Services offering Three-Year-Old Kindergarten </w:t>
      </w:r>
    </w:p>
    <w:p w14:paraId="5F073F1E" w14:textId="6EFF3470" w:rsidR="00822F9F" w:rsidRDefault="0051741A" w:rsidP="004579AF">
      <w:pPr>
        <w:pStyle w:val="ListParagraph"/>
        <w:numPr>
          <w:ilvl w:val="0"/>
          <w:numId w:val="21"/>
        </w:numPr>
        <w:rPr>
          <w:rStyle w:val="SubtleEmphasis"/>
        </w:rPr>
      </w:pPr>
      <w:r w:rsidRPr="004579AF">
        <w:rPr>
          <w:rStyle w:val="SubtleEmphasis"/>
        </w:rPr>
        <w:t xml:space="preserve">At our service, we offer </w:t>
      </w:r>
      <w:hyperlink r:id="rId11" w:history="1">
        <w:r w:rsidRPr="0051741A">
          <w:rPr>
            <w:rStyle w:val="Hyperlink"/>
            <w:i/>
            <w:iCs/>
          </w:rPr>
          <w:t>Three-Year-Old Kindergarten</w:t>
        </w:r>
      </w:hyperlink>
      <w:r w:rsidRPr="004579AF">
        <w:rPr>
          <w:rStyle w:val="SubtleEmphasis"/>
        </w:rPr>
        <w:t xml:space="preserve"> as well as </w:t>
      </w:r>
      <w:r w:rsidR="006666D4">
        <w:rPr>
          <w:rStyle w:val="SubtleEmphasis"/>
        </w:rPr>
        <w:t xml:space="preserve">Four-Year-Old Kindergarten for children </w:t>
      </w:r>
      <w:r w:rsidRPr="004579AF">
        <w:rPr>
          <w:rStyle w:val="SubtleEmphasis"/>
        </w:rPr>
        <w:t>in the year before school. Research from across the globe shows that two years of quality kindergarten programs improves a child’s learning outcomes.</w:t>
      </w:r>
      <w:r>
        <w:rPr>
          <w:rStyle w:val="SubtleEmphasis"/>
        </w:rPr>
        <w:t xml:space="preserve"> </w:t>
      </w:r>
      <w:r w:rsidRPr="004579AF">
        <w:rPr>
          <w:rStyle w:val="SubtleEmphasis"/>
        </w:rPr>
        <w:t xml:space="preserve">Children who attend two years of kindergarten also show higher levels of emotional intelligence and wellbeing into their school years and beyond.  </w:t>
      </w:r>
      <w:r>
        <w:rPr>
          <w:rStyle w:val="SubtleEmphasis"/>
        </w:rPr>
        <w:t xml:space="preserve"> </w:t>
      </w:r>
      <w:r w:rsidRPr="004579AF">
        <w:rPr>
          <w:rStyle w:val="SubtleEmphasis"/>
        </w:rPr>
        <w:t xml:space="preserve">By looking for the Kinder Tick, you </w:t>
      </w:r>
      <w:r w:rsidR="006666D4">
        <w:rPr>
          <w:rStyle w:val="SubtleEmphasis"/>
        </w:rPr>
        <w:t xml:space="preserve">know </w:t>
      </w:r>
      <w:r w:rsidRPr="004579AF">
        <w:rPr>
          <w:rStyle w:val="SubtleEmphasis"/>
        </w:rPr>
        <w:t xml:space="preserve">your child will be taking part in a kinder program that will give them their best start in life. </w:t>
      </w:r>
    </w:p>
    <w:p w14:paraId="28436989" w14:textId="77777777" w:rsidR="001E43EE" w:rsidRPr="001E43EE" w:rsidRDefault="001E43EE" w:rsidP="001E43EE">
      <w:pPr>
        <w:pStyle w:val="ListParagraph"/>
        <w:numPr>
          <w:ilvl w:val="0"/>
          <w:numId w:val="0"/>
        </w:numPr>
        <w:ind w:left="927"/>
        <w:rPr>
          <w:rFonts w:ascii="VIC Medium Italic" w:hAnsi="VIC Medium Italic"/>
          <w:i/>
          <w:lang w:val="en-US"/>
        </w:rPr>
      </w:pPr>
    </w:p>
    <w:p w14:paraId="7D2FA7C0" w14:textId="08FDA918" w:rsidR="001E43EE" w:rsidRPr="00240B7E" w:rsidRDefault="001E43EE" w:rsidP="00240B7E">
      <w:pPr>
        <w:rPr>
          <w:rFonts w:ascii="VIC Medium Italic" w:hAnsi="VIC Medium Italic"/>
          <w:i/>
          <w:lang w:val="en-US"/>
        </w:rPr>
      </w:pPr>
    </w:p>
    <w:sectPr w:rsidR="001E43EE" w:rsidRPr="00240B7E" w:rsidSect="002871E4">
      <w:headerReference w:type="first" r:id="rId12"/>
      <w:footerReference w:type="first" r:id="rId13"/>
      <w:pgSz w:w="11900" w:h="16840"/>
      <w:pgMar w:top="1701" w:right="1276" w:bottom="2268" w:left="1276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2ABA" w14:textId="77777777" w:rsidR="00C976F3" w:rsidRDefault="00C976F3" w:rsidP="00822F9F">
      <w:r>
        <w:separator/>
      </w:r>
    </w:p>
  </w:endnote>
  <w:endnote w:type="continuationSeparator" w:id="0">
    <w:p w14:paraId="2F86B9B7" w14:textId="77777777" w:rsidR="00C976F3" w:rsidRDefault="00C976F3" w:rsidP="00822F9F">
      <w:r>
        <w:continuationSeparator/>
      </w:r>
    </w:p>
  </w:endnote>
  <w:endnote w:type="continuationNotice" w:id="1">
    <w:p w14:paraId="3E16B185" w14:textId="77777777" w:rsidR="00C976F3" w:rsidRDefault="00C97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Medium">
    <w:altName w:val="Calibri"/>
    <w:charset w:val="4D"/>
    <w:family w:val="auto"/>
    <w:pitch w:val="variable"/>
    <w:sig w:usb0="00000007" w:usb1="00000000" w:usb2="00000000" w:usb3="00000000" w:csb0="00000093" w:csb1="00000000"/>
  </w:font>
  <w:font w:name="VIC">
    <w:altName w:val="Calibri"/>
    <w:charset w:val="4D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 Medium Italic">
    <w:altName w:val="Calibri"/>
    <w:charset w:val="4D"/>
    <w:family w:val="auto"/>
    <w:pitch w:val="variable"/>
    <w:sig w:usb0="00000007" w:usb1="00000000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376A" w14:textId="5BA28DD7" w:rsidR="00903A3A" w:rsidRPr="00903A3A" w:rsidRDefault="00903A3A" w:rsidP="00AE5DE3">
    <w:pPr>
      <w:pStyle w:val="Footer"/>
      <w:rPr>
        <w:b/>
        <w:bCs/>
        <w:color w:val="FFFFFF" w:themeColor="background1"/>
        <w:sz w:val="32"/>
        <w:szCs w:val="32"/>
        <w:lang w:val="en-US"/>
      </w:rPr>
    </w:pPr>
    <w:r w:rsidRPr="00903A3A">
      <w:rPr>
        <w:b/>
        <w:bCs/>
        <w:color w:val="FFFFFF" w:themeColor="background1"/>
        <w:sz w:val="32"/>
        <w:szCs w:val="32"/>
        <w:lang w:val="en-US"/>
      </w:rPr>
      <w:t xml:space="preserve">Kinder Tick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F1B5" w14:textId="77777777" w:rsidR="00C976F3" w:rsidRDefault="00C976F3" w:rsidP="00822F9F">
      <w:r>
        <w:separator/>
      </w:r>
    </w:p>
  </w:footnote>
  <w:footnote w:type="continuationSeparator" w:id="0">
    <w:p w14:paraId="086B2EFC" w14:textId="77777777" w:rsidR="00C976F3" w:rsidRDefault="00C976F3" w:rsidP="00822F9F">
      <w:r>
        <w:continuationSeparator/>
      </w:r>
    </w:p>
  </w:footnote>
  <w:footnote w:type="continuationNotice" w:id="1">
    <w:p w14:paraId="0AD37DB7" w14:textId="77777777" w:rsidR="00C976F3" w:rsidRDefault="00C97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0FA2" w14:textId="5973EF4F" w:rsidR="00286365" w:rsidRDefault="00536B44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1EA7DC7" wp14:editId="32C83CAD">
          <wp:simplePos x="0" y="0"/>
          <wp:positionH relativeFrom="page">
            <wp:posOffset>65405</wp:posOffset>
          </wp:positionH>
          <wp:positionV relativeFrom="page">
            <wp:align>bottom</wp:align>
          </wp:positionV>
          <wp:extent cx="7585075" cy="1133475"/>
          <wp:effectExtent l="0" t="0" r="0" b="0"/>
          <wp:wrapNone/>
          <wp:docPr id="59" name="Picture 59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365">
      <w:rPr>
        <w:noProof/>
      </w:rPr>
      <w:drawing>
        <wp:anchor distT="0" distB="0" distL="114300" distR="114300" simplePos="0" relativeHeight="251662336" behindDoc="1" locked="1" layoutInCell="1" allowOverlap="1" wp14:anchorId="0F92AC1F" wp14:editId="7E99FC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0225"/>
          <wp:effectExtent l="0" t="0" r="6350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9CC"/>
    <w:multiLevelType w:val="hybridMultilevel"/>
    <w:tmpl w:val="9D3C7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57E"/>
    <w:multiLevelType w:val="hybridMultilevel"/>
    <w:tmpl w:val="557E3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422"/>
    <w:multiLevelType w:val="hybridMultilevel"/>
    <w:tmpl w:val="0C3A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6C28"/>
    <w:multiLevelType w:val="hybridMultilevel"/>
    <w:tmpl w:val="31644EB8"/>
    <w:lvl w:ilvl="0" w:tplc="B97E84FC">
      <w:start w:val="1"/>
      <w:numFmt w:val="bullet"/>
      <w:pStyle w:val="Tickparagraph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A77C1C"/>
    <w:multiLevelType w:val="hybridMultilevel"/>
    <w:tmpl w:val="26980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7F66"/>
    <w:multiLevelType w:val="multilevel"/>
    <w:tmpl w:val="87E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91789"/>
    <w:multiLevelType w:val="hybridMultilevel"/>
    <w:tmpl w:val="380C9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51C1"/>
    <w:multiLevelType w:val="hybridMultilevel"/>
    <w:tmpl w:val="2FDA334C"/>
    <w:lvl w:ilvl="0" w:tplc="26282DB8">
      <w:start w:val="1"/>
      <w:numFmt w:val="decimal"/>
      <w:pStyle w:val="Numberedparagraph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BA294A"/>
    <w:multiLevelType w:val="hybridMultilevel"/>
    <w:tmpl w:val="4816C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4227"/>
    <w:multiLevelType w:val="hybridMultilevel"/>
    <w:tmpl w:val="37B43C92"/>
    <w:lvl w:ilvl="0" w:tplc="2A661238">
      <w:start w:val="1"/>
      <w:numFmt w:val="bullet"/>
      <w:pStyle w:val="ListParagraph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F1F02"/>
    <w:multiLevelType w:val="hybridMultilevel"/>
    <w:tmpl w:val="A35CB2A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AA2315"/>
    <w:multiLevelType w:val="multilevel"/>
    <w:tmpl w:val="37B43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BB1A5F"/>
    <w:multiLevelType w:val="hybridMultilevel"/>
    <w:tmpl w:val="C7A47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F7FF0"/>
    <w:multiLevelType w:val="hybridMultilevel"/>
    <w:tmpl w:val="D07CA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80EA7"/>
    <w:multiLevelType w:val="hybridMultilevel"/>
    <w:tmpl w:val="90E2A00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024E38"/>
    <w:multiLevelType w:val="hybridMultilevel"/>
    <w:tmpl w:val="828CA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7019"/>
    <w:multiLevelType w:val="hybridMultilevel"/>
    <w:tmpl w:val="697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38AF"/>
    <w:multiLevelType w:val="hybridMultilevel"/>
    <w:tmpl w:val="E466C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44A24"/>
    <w:multiLevelType w:val="multilevel"/>
    <w:tmpl w:val="3B16336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467DEE"/>
    <w:multiLevelType w:val="multilevel"/>
    <w:tmpl w:val="8BF48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3"/>
  </w:num>
  <w:num w:numId="7">
    <w:abstractNumId w:val="17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5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0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9F"/>
    <w:rsid w:val="000151DD"/>
    <w:rsid w:val="000741E1"/>
    <w:rsid w:val="00092CBE"/>
    <w:rsid w:val="000B0F58"/>
    <w:rsid w:val="000C284A"/>
    <w:rsid w:val="000C5361"/>
    <w:rsid w:val="000D2E8B"/>
    <w:rsid w:val="000D4123"/>
    <w:rsid w:val="000E3465"/>
    <w:rsid w:val="000E41A9"/>
    <w:rsid w:val="000E512B"/>
    <w:rsid w:val="000F4F9B"/>
    <w:rsid w:val="00110B5B"/>
    <w:rsid w:val="00112DCA"/>
    <w:rsid w:val="001133DC"/>
    <w:rsid w:val="001340A4"/>
    <w:rsid w:val="00141A54"/>
    <w:rsid w:val="00147E8F"/>
    <w:rsid w:val="00165024"/>
    <w:rsid w:val="001A180A"/>
    <w:rsid w:val="001A41DC"/>
    <w:rsid w:val="001B51B5"/>
    <w:rsid w:val="001C0AD2"/>
    <w:rsid w:val="001E43EE"/>
    <w:rsid w:val="00227459"/>
    <w:rsid w:val="00240B7E"/>
    <w:rsid w:val="00246A78"/>
    <w:rsid w:val="00283719"/>
    <w:rsid w:val="0028465F"/>
    <w:rsid w:val="00286365"/>
    <w:rsid w:val="002871E4"/>
    <w:rsid w:val="002A5515"/>
    <w:rsid w:val="002B5CC8"/>
    <w:rsid w:val="003342B7"/>
    <w:rsid w:val="00361B87"/>
    <w:rsid w:val="00370A82"/>
    <w:rsid w:val="00377AF3"/>
    <w:rsid w:val="003862EA"/>
    <w:rsid w:val="003D02F6"/>
    <w:rsid w:val="003E2636"/>
    <w:rsid w:val="004008EE"/>
    <w:rsid w:val="004054CC"/>
    <w:rsid w:val="00413ECA"/>
    <w:rsid w:val="0042442C"/>
    <w:rsid w:val="004414CA"/>
    <w:rsid w:val="00455B1D"/>
    <w:rsid w:val="00457679"/>
    <w:rsid w:val="004579AF"/>
    <w:rsid w:val="00463F41"/>
    <w:rsid w:val="004656B4"/>
    <w:rsid w:val="00466CAB"/>
    <w:rsid w:val="00467102"/>
    <w:rsid w:val="004779F3"/>
    <w:rsid w:val="004A6778"/>
    <w:rsid w:val="004B7587"/>
    <w:rsid w:val="0051741A"/>
    <w:rsid w:val="00536B44"/>
    <w:rsid w:val="00580A32"/>
    <w:rsid w:val="005B1B94"/>
    <w:rsid w:val="005B4E90"/>
    <w:rsid w:val="005C1CDC"/>
    <w:rsid w:val="005F4EA5"/>
    <w:rsid w:val="00604BF2"/>
    <w:rsid w:val="00605781"/>
    <w:rsid w:val="00620229"/>
    <w:rsid w:val="00661F6E"/>
    <w:rsid w:val="006666D4"/>
    <w:rsid w:val="00696B1A"/>
    <w:rsid w:val="006B6F54"/>
    <w:rsid w:val="006C0E4F"/>
    <w:rsid w:val="006C322A"/>
    <w:rsid w:val="006D0D60"/>
    <w:rsid w:val="006F2648"/>
    <w:rsid w:val="006F408D"/>
    <w:rsid w:val="007348F9"/>
    <w:rsid w:val="00745BD0"/>
    <w:rsid w:val="00751D64"/>
    <w:rsid w:val="007530EF"/>
    <w:rsid w:val="007715F5"/>
    <w:rsid w:val="00783866"/>
    <w:rsid w:val="007C24B9"/>
    <w:rsid w:val="007C681C"/>
    <w:rsid w:val="007E1FDB"/>
    <w:rsid w:val="007E48DE"/>
    <w:rsid w:val="00822F9F"/>
    <w:rsid w:val="00826211"/>
    <w:rsid w:val="0086123F"/>
    <w:rsid w:val="0086745A"/>
    <w:rsid w:val="00874D32"/>
    <w:rsid w:val="008C0F90"/>
    <w:rsid w:val="008E1AD8"/>
    <w:rsid w:val="008E404A"/>
    <w:rsid w:val="008F329F"/>
    <w:rsid w:val="00903A3A"/>
    <w:rsid w:val="009060A8"/>
    <w:rsid w:val="00932BFA"/>
    <w:rsid w:val="00940E79"/>
    <w:rsid w:val="0095753C"/>
    <w:rsid w:val="00976766"/>
    <w:rsid w:val="00986FE0"/>
    <w:rsid w:val="00990CC2"/>
    <w:rsid w:val="009A6D6D"/>
    <w:rsid w:val="009C6217"/>
    <w:rsid w:val="009D06D3"/>
    <w:rsid w:val="00A03A86"/>
    <w:rsid w:val="00A11533"/>
    <w:rsid w:val="00A31F78"/>
    <w:rsid w:val="00A47ECC"/>
    <w:rsid w:val="00AD139D"/>
    <w:rsid w:val="00AD69CD"/>
    <w:rsid w:val="00AE5DE3"/>
    <w:rsid w:val="00AF4692"/>
    <w:rsid w:val="00B12455"/>
    <w:rsid w:val="00B1609F"/>
    <w:rsid w:val="00B30204"/>
    <w:rsid w:val="00B40763"/>
    <w:rsid w:val="00B730B6"/>
    <w:rsid w:val="00BB66EC"/>
    <w:rsid w:val="00BD338B"/>
    <w:rsid w:val="00BE4CD2"/>
    <w:rsid w:val="00BE5FCB"/>
    <w:rsid w:val="00C54899"/>
    <w:rsid w:val="00C73625"/>
    <w:rsid w:val="00C91346"/>
    <w:rsid w:val="00C9359E"/>
    <w:rsid w:val="00C976F3"/>
    <w:rsid w:val="00CB27B0"/>
    <w:rsid w:val="00CD50C7"/>
    <w:rsid w:val="00CF1DB9"/>
    <w:rsid w:val="00CF61A8"/>
    <w:rsid w:val="00D051BD"/>
    <w:rsid w:val="00D22A62"/>
    <w:rsid w:val="00D3233A"/>
    <w:rsid w:val="00D50D2B"/>
    <w:rsid w:val="00D649E1"/>
    <w:rsid w:val="00D76345"/>
    <w:rsid w:val="00D8501D"/>
    <w:rsid w:val="00D90E88"/>
    <w:rsid w:val="00DD3035"/>
    <w:rsid w:val="00DD7B2E"/>
    <w:rsid w:val="00DE23FF"/>
    <w:rsid w:val="00DF1EAB"/>
    <w:rsid w:val="00E1093F"/>
    <w:rsid w:val="00E21AC7"/>
    <w:rsid w:val="00E263A7"/>
    <w:rsid w:val="00E301F4"/>
    <w:rsid w:val="00E45CBC"/>
    <w:rsid w:val="00E735D3"/>
    <w:rsid w:val="00E938EC"/>
    <w:rsid w:val="00EA170E"/>
    <w:rsid w:val="00EB7347"/>
    <w:rsid w:val="00EC7F9C"/>
    <w:rsid w:val="00ED359C"/>
    <w:rsid w:val="00EE6125"/>
    <w:rsid w:val="00EF7A8F"/>
    <w:rsid w:val="00F26D36"/>
    <w:rsid w:val="00F37FE0"/>
    <w:rsid w:val="00F41EA3"/>
    <w:rsid w:val="00F71F77"/>
    <w:rsid w:val="00FB3C98"/>
    <w:rsid w:val="00FB47C7"/>
    <w:rsid w:val="00FC5B4E"/>
    <w:rsid w:val="00FD5088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4A9E0"/>
  <w15:chartTrackingRefBased/>
  <w15:docId w15:val="{2A975B4E-AC12-FA45-9FD0-0147E44F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CA"/>
    <w:pPr>
      <w:spacing w:before="60"/>
    </w:pPr>
    <w:rPr>
      <w:rFonts w:ascii="VIC Medium" w:hAnsi="VIC Medium"/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2B7"/>
    <w:pPr>
      <w:spacing w:before="260" w:line="440" w:lineRule="exact"/>
      <w:outlineLvl w:val="0"/>
    </w:pPr>
    <w:rPr>
      <w:rFonts w:ascii="VIC" w:hAnsi="VIC" w:cs="Times New Roman (Body CS)"/>
      <w:b/>
      <w:caps/>
      <w:color w:val="762981"/>
      <w:kern w:val="41"/>
      <w:sz w:val="41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826211"/>
    <w:pPr>
      <w:spacing w:before="160" w:beforeAutospacing="0" w:after="0" w:afterAutospacing="0"/>
      <w:outlineLvl w:val="1"/>
    </w:pPr>
    <w:rPr>
      <w:b/>
      <w:bCs/>
      <w:color w:val="AC88B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2F6"/>
    <w:pPr>
      <w:keepNext/>
      <w:keepLines/>
      <w:spacing w:before="80" w:after="80"/>
      <w:outlineLvl w:val="2"/>
    </w:pPr>
    <w:rPr>
      <w:rFonts w:ascii="VIC" w:eastAsiaTheme="majorEastAsia" w:hAnsi="VIC" w:cstheme="majorBidi"/>
      <w:b/>
      <w:color w:val="F5841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2EA"/>
    <w:pPr>
      <w:spacing w:before="140"/>
      <w:outlineLvl w:val="3"/>
    </w:pPr>
    <w:rPr>
      <w:rFonts w:cstheme="minorHAnsi"/>
      <w:b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2DCA"/>
    <w:pPr>
      <w:spacing w:before="140"/>
      <w:contextualSpacing/>
      <w:outlineLvl w:val="4"/>
    </w:pPr>
    <w:rPr>
      <w:rFonts w:ascii="VIC" w:hAnsi="VIC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DCA"/>
    <w:pPr>
      <w:keepNext/>
      <w:keepLines/>
      <w:spacing w:before="40"/>
      <w:outlineLvl w:val="5"/>
    </w:pPr>
    <w:rPr>
      <w:rFonts w:ascii="VIC" w:eastAsiaTheme="majorEastAsia" w:hAnsi="VIC" w:cstheme="majorBidi"/>
      <w:i/>
      <w:color w:val="AC88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F9F"/>
    <w:rPr>
      <w:rFonts w:ascii="VIC" w:hAnsi="VIC"/>
      <w:b w:val="0"/>
      <w:i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2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F9F"/>
    <w:rPr>
      <w:rFonts w:ascii="VIC" w:hAnsi="VIC"/>
      <w:b w:val="0"/>
      <w:i w:val="0"/>
      <w:sz w:val="24"/>
    </w:rPr>
  </w:style>
  <w:style w:type="character" w:styleId="Hyperlink">
    <w:name w:val="Hyperlink"/>
    <w:basedOn w:val="DefaultParagraphFont"/>
    <w:uiPriority w:val="99"/>
    <w:unhideWhenUsed/>
    <w:rsid w:val="004579AF"/>
    <w:rPr>
      <w:rFonts w:ascii="VIC Medium" w:hAnsi="VIC Medium"/>
      <w:b w:val="0"/>
      <w:i w:val="0"/>
      <w:color w:val="F5841F"/>
      <w:sz w:val="24"/>
      <w:u w:val="single"/>
    </w:rPr>
  </w:style>
  <w:style w:type="character" w:styleId="SubtleEmphasis">
    <w:name w:val="Subtle Emphasis"/>
    <w:uiPriority w:val="19"/>
    <w:qFormat/>
    <w:rsid w:val="003342B7"/>
    <w:rPr>
      <w:rFonts w:ascii="VIC Medium Italic" w:hAnsi="VIC Medium Italic"/>
      <w:b w:val="0"/>
      <w:i/>
      <w:lang w:val="en-US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466CAB"/>
    <w:pPr>
      <w:numPr>
        <w:numId w:val="3"/>
      </w:numPr>
      <w:spacing w:before="0" w:after="120"/>
      <w:contextualSpacing/>
    </w:pPr>
    <w:rPr>
      <w:szCs w:val="22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B1609F"/>
    <w:rPr>
      <w:rFonts w:ascii="VIC Medium" w:hAnsi="VIC Medium"/>
      <w:color w:val="595959" w:themeColor="text1" w:themeTint="A6"/>
      <w:szCs w:val="22"/>
    </w:rPr>
  </w:style>
  <w:style w:type="paragraph" w:styleId="NormalWeb">
    <w:name w:val="Normal (Web)"/>
    <w:basedOn w:val="Normal"/>
    <w:uiPriority w:val="99"/>
    <w:unhideWhenUsed/>
    <w:rsid w:val="00112DCA"/>
    <w:pPr>
      <w:spacing w:before="100" w:beforeAutospacing="1" w:after="100" w:afterAutospacing="1"/>
    </w:pPr>
    <w:rPr>
      <w:rFonts w:ascii="VIC" w:eastAsia="Times New Roman" w:hAnsi="VIC" w:cs="Times New Roman"/>
      <w:color w:val="auto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26211"/>
    <w:rPr>
      <w:rFonts w:ascii="VIC" w:eastAsia="Times New Roman" w:hAnsi="VIC" w:cs="Times New Roman"/>
      <w:b/>
      <w:bCs/>
      <w:i w:val="0"/>
      <w:color w:val="AC88BE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862EA"/>
    <w:pPr>
      <w:spacing w:before="0" w:line="1160" w:lineRule="exact"/>
      <w:contextualSpacing/>
    </w:pPr>
    <w:rPr>
      <w:rFonts w:ascii="VIC" w:eastAsiaTheme="majorEastAsia" w:hAnsi="VIC" w:cs="Times New Roman (Headings CS)"/>
      <w:b/>
      <w:color w:val="AC88BE"/>
      <w:spacing w:val="-14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2EA"/>
    <w:rPr>
      <w:rFonts w:ascii="VIC" w:eastAsiaTheme="majorEastAsia" w:hAnsi="VIC" w:cs="Times New Roman (Headings CS)"/>
      <w:b/>
      <w:i w:val="0"/>
      <w:color w:val="AC88BE"/>
      <w:spacing w:val="-14"/>
      <w:kern w:val="28"/>
      <w:sz w:val="120"/>
      <w:szCs w:val="56"/>
    </w:rPr>
  </w:style>
  <w:style w:type="paragraph" w:customStyle="1" w:styleId="Tickparagraph">
    <w:name w:val="Tick paragraph"/>
    <w:basedOn w:val="ListParagraph"/>
    <w:qFormat/>
    <w:rsid w:val="00466CAB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03A86"/>
    <w:rPr>
      <w:rFonts w:ascii="VIC" w:hAnsi="VIC"/>
      <w:b w:val="0"/>
      <w:i w:val="0"/>
      <w:color w:val="605E5C"/>
      <w:sz w:val="24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D02F6"/>
    <w:rPr>
      <w:rFonts w:ascii="VIC" w:eastAsiaTheme="majorEastAsia" w:hAnsi="VIC" w:cstheme="majorBidi"/>
      <w:b/>
      <w:i w:val="0"/>
      <w:color w:val="F5841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42B7"/>
    <w:rPr>
      <w:rFonts w:ascii="VIC" w:hAnsi="VIC" w:cs="Times New Roman (Body CS)"/>
      <w:b/>
      <w:i w:val="0"/>
      <w:caps/>
      <w:color w:val="762981"/>
      <w:kern w:val="41"/>
      <w:sz w:val="41"/>
    </w:rPr>
  </w:style>
  <w:style w:type="paragraph" w:customStyle="1" w:styleId="Numberedparagraph">
    <w:name w:val="Numbered paragraph"/>
    <w:basedOn w:val="ListParagraph"/>
    <w:qFormat/>
    <w:rsid w:val="003342B7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3862EA"/>
    <w:rPr>
      <w:rFonts w:ascii="VIC Medium" w:hAnsi="VIC Medium" w:cstheme="minorHAnsi"/>
      <w:b/>
      <w:bCs/>
      <w:i w:val="0"/>
      <w:color w:val="595959" w:themeColor="text1" w:themeTint="A6"/>
      <w:sz w:val="24"/>
      <w:szCs w:val="22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342B7"/>
    <w:pPr>
      <w:spacing w:before="0"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3342B7"/>
    <w:rPr>
      <w:rFonts w:ascii="VIC Medium" w:hAnsi="VIC Medium"/>
      <w:b w:val="0"/>
      <w:i w:val="0"/>
      <w:color w:val="595959" w:themeColor="text1" w:themeTint="A6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342B7"/>
    <w:rPr>
      <w:rFonts w:ascii="VIC" w:hAnsi="VIC"/>
      <w:b w:val="0"/>
      <w:i w:val="0"/>
      <w:sz w:val="20"/>
      <w:szCs w:val="20"/>
    </w:rPr>
  </w:style>
  <w:style w:type="paragraph" w:customStyle="1" w:styleId="TableHead">
    <w:name w:val="Table Head"/>
    <w:basedOn w:val="Normal"/>
    <w:qFormat/>
    <w:rsid w:val="003862EA"/>
    <w:pPr>
      <w:spacing w:before="0" w:after="120"/>
    </w:pPr>
    <w:rPr>
      <w:rFonts w:ascii="VIC" w:hAnsi="VIC" w:cs="Times New Roman (Body CS)"/>
      <w:b/>
      <w:caps/>
      <w:color w:val="FFFFFF"/>
      <w:sz w:val="22"/>
    </w:rPr>
  </w:style>
  <w:style w:type="table" w:styleId="TableGrid">
    <w:name w:val="Table Grid"/>
    <w:basedOn w:val="TableNormal"/>
    <w:uiPriority w:val="39"/>
    <w:rsid w:val="003342B7"/>
    <w:rPr>
      <w:sz w:val="20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color w:val="4472C4" w:themeColor="accent1"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5753C"/>
    <w:pPr>
      <w:numPr>
        <w:ilvl w:val="1"/>
      </w:numPr>
      <w:spacing w:after="160"/>
    </w:pPr>
    <w:rPr>
      <w:rFonts w:ascii="VIC" w:eastAsiaTheme="minorEastAsia" w:hAnsi="VIC" w:cs="Times New Roman (Body CS)"/>
      <w:color w:val="5A5A5A" w:themeColor="text1" w:themeTint="A5"/>
      <w:kern w:val="22"/>
      <w:sz w:val="4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753C"/>
    <w:rPr>
      <w:rFonts w:ascii="VIC" w:eastAsiaTheme="minorEastAsia" w:hAnsi="VIC" w:cs="Times New Roman (Body CS)"/>
      <w:b w:val="0"/>
      <w:i w:val="0"/>
      <w:color w:val="5A5A5A" w:themeColor="text1" w:themeTint="A5"/>
      <w:kern w:val="22"/>
      <w:sz w:val="4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DCA"/>
    <w:rPr>
      <w:rFonts w:ascii="VIC" w:eastAsiaTheme="majorEastAsia" w:hAnsi="VIC" w:cstheme="majorBidi"/>
      <w:b w:val="0"/>
      <w:i/>
      <w:color w:val="AC88BE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79AF"/>
    <w:rPr>
      <w:rFonts w:ascii="VIC" w:hAnsi="VIC"/>
      <w:b/>
      <w:i/>
      <w:color w:val="595959" w:themeColor="text1" w:themeTint="A6"/>
      <w:sz w:val="24"/>
    </w:rPr>
  </w:style>
  <w:style w:type="table" w:styleId="TableGridLight">
    <w:name w:val="Grid Table Light"/>
    <w:basedOn w:val="TableNormal"/>
    <w:uiPriority w:val="40"/>
    <w:rsid w:val="003862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112DCA"/>
    <w:rPr>
      <w:rFonts w:ascii="VIC" w:hAnsi="VIC"/>
      <w:b w:val="0"/>
      <w:i/>
      <w:iCs/>
      <w:color w:val="F5841F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77AF3"/>
  </w:style>
  <w:style w:type="paragraph" w:styleId="TOC3">
    <w:name w:val="toc 3"/>
    <w:basedOn w:val="Normal"/>
    <w:next w:val="Normal"/>
    <w:autoRedefine/>
    <w:uiPriority w:val="39"/>
    <w:unhideWhenUsed/>
    <w:rsid w:val="00605781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605781"/>
    <w:pPr>
      <w:spacing w:after="100"/>
    </w:pPr>
    <w:rPr>
      <w:rFonts w:ascii="VIC" w:hAnsi="VIC"/>
      <w:b/>
    </w:rPr>
  </w:style>
  <w:style w:type="paragraph" w:styleId="TOC2">
    <w:name w:val="toc 2"/>
    <w:basedOn w:val="Normal"/>
    <w:next w:val="Normal"/>
    <w:autoRedefine/>
    <w:uiPriority w:val="39"/>
    <w:unhideWhenUsed/>
    <w:rsid w:val="00605781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60578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05781"/>
    <w:pPr>
      <w:spacing w:after="100"/>
      <w:ind w:left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6B6F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F54"/>
    <w:pPr>
      <w:spacing w:before="60" w:after="0"/>
    </w:pPr>
    <w:rPr>
      <w:rFonts w:ascii="VIC Medium" w:hAnsi="VIC Medium"/>
      <w:b/>
      <w:bCs/>
      <w:color w:val="595959" w:themeColor="text1" w:themeTint="A6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B6F54"/>
    <w:rPr>
      <w:rFonts w:ascii="VIC Medium" w:hAnsi="VIC Medium"/>
      <w:b/>
      <w:bCs/>
      <w:i w:val="0"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4"/>
    <w:rPr>
      <w:rFonts w:ascii="Segoe UI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kind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Kinder Tick - Communication toolkit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CF2878A-4B1F-2A44-B497-090C44B54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BBF0D-2BDF-4B01-A950-34F9F8065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8F887-C8C1-4140-B025-19DFD4B0994B}"/>
</file>

<file path=customXml/itemProps4.xml><?xml version="1.0" encoding="utf-8"?>
<ds:datastoreItem xmlns:ds="http://schemas.openxmlformats.org/officeDocument/2006/customXml" ds:itemID="{B4008668-5744-4814-B458-1BE9161C14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 Tick - Communication toolkit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 Tick - Communication toolkit</dc:title>
  <dc:subject/>
  <dc:creator>Nadia Ladson</dc:creator>
  <cp:keywords/>
  <dc:description/>
  <cp:lastModifiedBy>Isabella Twomey</cp:lastModifiedBy>
  <cp:revision>2</cp:revision>
  <dcterms:created xsi:type="dcterms:W3CDTF">2021-03-09T02:19:00Z</dcterms:created>
  <dcterms:modified xsi:type="dcterms:W3CDTF">2021-03-09T02:19:00Z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Kinder Tick - Communication toolkit</vt:lpwstr>
  </property>
</Properties>
</file>