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1946DB32" w:rsidR="00DA3218" w:rsidRPr="00D9701B" w:rsidRDefault="005A275C" w:rsidP="009E2673">
      <w:pPr>
        <w:pStyle w:val="Coversubtitle"/>
        <w:sectPr w:rsidR="00DA3218" w:rsidRPr="00D9701B"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D9701B">
        <w:t xml:space="preserve">Shire of Moira </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28A42182" w14:textId="06CC65C4" w:rsidR="00764CB5"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764CB5" w:rsidRPr="00B658FF">
        <w:rPr>
          <w:noProof/>
          <w:lang w:val="en-AU"/>
        </w:rPr>
        <w:t>1.</w:t>
      </w:r>
      <w:r w:rsidR="00764CB5">
        <w:rPr>
          <w:rFonts w:asciiTheme="minorHAnsi" w:hAnsiTheme="minorHAnsi" w:cstheme="minorBidi"/>
          <w:b w:val="0"/>
          <w:noProof/>
          <w:color w:val="auto"/>
          <w:szCs w:val="22"/>
          <w:lang w:val="en-AU" w:eastAsia="en-AU"/>
        </w:rPr>
        <w:tab/>
      </w:r>
      <w:r w:rsidR="00764CB5" w:rsidRPr="00B658FF">
        <w:rPr>
          <w:noProof/>
          <w:lang w:val="en-AU"/>
        </w:rPr>
        <w:t>Introduction</w:t>
      </w:r>
      <w:r w:rsidR="00764CB5">
        <w:rPr>
          <w:noProof/>
        </w:rPr>
        <w:tab/>
      </w:r>
      <w:r w:rsidR="00764CB5">
        <w:rPr>
          <w:noProof/>
        </w:rPr>
        <w:fldChar w:fldCharType="begin"/>
      </w:r>
      <w:r w:rsidR="00764CB5">
        <w:rPr>
          <w:noProof/>
        </w:rPr>
        <w:instrText xml:space="preserve"> PAGEREF _Toc103002134 \h </w:instrText>
      </w:r>
      <w:r w:rsidR="00764CB5">
        <w:rPr>
          <w:noProof/>
        </w:rPr>
      </w:r>
      <w:r w:rsidR="00764CB5">
        <w:rPr>
          <w:noProof/>
        </w:rPr>
        <w:fldChar w:fldCharType="separate"/>
      </w:r>
      <w:r w:rsidR="00C51CCF">
        <w:rPr>
          <w:noProof/>
        </w:rPr>
        <w:t>3</w:t>
      </w:r>
      <w:r w:rsidR="00764CB5">
        <w:rPr>
          <w:noProof/>
        </w:rPr>
        <w:fldChar w:fldCharType="end"/>
      </w:r>
    </w:p>
    <w:p w14:paraId="3BA65224" w14:textId="4DF1755C"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1.1.</w:t>
      </w:r>
      <w:r>
        <w:rPr>
          <w:rFonts w:asciiTheme="minorHAnsi" w:hAnsiTheme="minorHAnsi" w:cstheme="minorBidi"/>
          <w:noProof/>
          <w:color w:val="auto"/>
          <w:szCs w:val="22"/>
          <w:lang w:val="en-AU" w:eastAsia="en-AU"/>
        </w:rPr>
        <w:tab/>
      </w:r>
      <w:r w:rsidRPr="00B658FF">
        <w:rPr>
          <w:noProof/>
          <w:lang w:val="en-AU"/>
        </w:rPr>
        <w:t>Reform context</w:t>
      </w:r>
      <w:r>
        <w:rPr>
          <w:noProof/>
        </w:rPr>
        <w:tab/>
      </w:r>
      <w:r>
        <w:rPr>
          <w:noProof/>
        </w:rPr>
        <w:fldChar w:fldCharType="begin"/>
      </w:r>
      <w:r>
        <w:rPr>
          <w:noProof/>
        </w:rPr>
        <w:instrText xml:space="preserve"> PAGEREF _Toc103002135 \h </w:instrText>
      </w:r>
      <w:r>
        <w:rPr>
          <w:noProof/>
        </w:rPr>
      </w:r>
      <w:r>
        <w:rPr>
          <w:noProof/>
        </w:rPr>
        <w:fldChar w:fldCharType="separate"/>
      </w:r>
      <w:r w:rsidR="00C51CCF">
        <w:rPr>
          <w:noProof/>
        </w:rPr>
        <w:t>3</w:t>
      </w:r>
      <w:r>
        <w:rPr>
          <w:noProof/>
        </w:rPr>
        <w:fldChar w:fldCharType="end"/>
      </w:r>
    </w:p>
    <w:p w14:paraId="76AA07B7" w14:textId="29C9460E"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1.2.</w:t>
      </w:r>
      <w:r>
        <w:rPr>
          <w:rFonts w:asciiTheme="minorHAnsi" w:hAnsiTheme="minorHAnsi" w:cstheme="minorBidi"/>
          <w:noProof/>
          <w:color w:val="auto"/>
          <w:szCs w:val="22"/>
          <w:lang w:val="en-AU" w:eastAsia="en-AU"/>
        </w:rPr>
        <w:tab/>
      </w:r>
      <w:r w:rsidRPr="00B658FF">
        <w:rPr>
          <w:noProof/>
          <w:lang w:val="en-AU"/>
        </w:rPr>
        <w:t>Purpose of KISPs</w:t>
      </w:r>
      <w:r>
        <w:rPr>
          <w:noProof/>
        </w:rPr>
        <w:tab/>
      </w:r>
      <w:r>
        <w:rPr>
          <w:noProof/>
        </w:rPr>
        <w:fldChar w:fldCharType="begin"/>
      </w:r>
      <w:r>
        <w:rPr>
          <w:noProof/>
        </w:rPr>
        <w:instrText xml:space="preserve"> PAGEREF _Toc103002136 \h </w:instrText>
      </w:r>
      <w:r>
        <w:rPr>
          <w:noProof/>
        </w:rPr>
      </w:r>
      <w:r>
        <w:rPr>
          <w:noProof/>
        </w:rPr>
        <w:fldChar w:fldCharType="separate"/>
      </w:r>
      <w:r w:rsidR="00C51CCF">
        <w:rPr>
          <w:noProof/>
        </w:rPr>
        <w:t>3</w:t>
      </w:r>
      <w:r>
        <w:rPr>
          <w:noProof/>
        </w:rPr>
        <w:fldChar w:fldCharType="end"/>
      </w:r>
    </w:p>
    <w:p w14:paraId="73F6F31C" w14:textId="479F6886"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1.3.</w:t>
      </w:r>
      <w:r>
        <w:rPr>
          <w:rFonts w:asciiTheme="minorHAnsi" w:hAnsiTheme="minorHAnsi" w:cstheme="minorBidi"/>
          <w:noProof/>
          <w:color w:val="auto"/>
          <w:szCs w:val="22"/>
          <w:lang w:val="en-AU" w:eastAsia="en-AU"/>
        </w:rPr>
        <w:tab/>
      </w:r>
      <w:r w:rsidRPr="00B658FF">
        <w:rPr>
          <w:noProof/>
          <w:lang w:val="en-AU"/>
        </w:rPr>
        <w:t>How to use the KISP</w:t>
      </w:r>
      <w:r>
        <w:rPr>
          <w:noProof/>
        </w:rPr>
        <w:tab/>
      </w:r>
      <w:r>
        <w:rPr>
          <w:noProof/>
        </w:rPr>
        <w:fldChar w:fldCharType="begin"/>
      </w:r>
      <w:r>
        <w:rPr>
          <w:noProof/>
        </w:rPr>
        <w:instrText xml:space="preserve"> PAGEREF _Toc103002137 \h </w:instrText>
      </w:r>
      <w:r>
        <w:rPr>
          <w:noProof/>
        </w:rPr>
      </w:r>
      <w:r>
        <w:rPr>
          <w:noProof/>
        </w:rPr>
        <w:fldChar w:fldCharType="separate"/>
      </w:r>
      <w:r w:rsidR="00C51CCF">
        <w:rPr>
          <w:noProof/>
        </w:rPr>
        <w:t>3</w:t>
      </w:r>
      <w:r>
        <w:rPr>
          <w:noProof/>
        </w:rPr>
        <w:fldChar w:fldCharType="end"/>
      </w:r>
    </w:p>
    <w:p w14:paraId="63D96E48" w14:textId="5ADADAD4"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1.4.</w:t>
      </w:r>
      <w:r>
        <w:rPr>
          <w:rFonts w:asciiTheme="minorHAnsi" w:hAnsiTheme="minorHAnsi" w:cstheme="minorBidi"/>
          <w:noProof/>
          <w:color w:val="auto"/>
          <w:szCs w:val="22"/>
          <w:lang w:val="en-AU" w:eastAsia="en-AU"/>
        </w:rPr>
        <w:tab/>
      </w:r>
      <w:r w:rsidRPr="00B658FF">
        <w:rPr>
          <w:noProof/>
          <w:lang w:val="en-AU"/>
        </w:rPr>
        <w:t>Structure of the KISP</w:t>
      </w:r>
      <w:r>
        <w:rPr>
          <w:noProof/>
        </w:rPr>
        <w:tab/>
      </w:r>
      <w:r>
        <w:rPr>
          <w:noProof/>
        </w:rPr>
        <w:fldChar w:fldCharType="begin"/>
      </w:r>
      <w:r>
        <w:rPr>
          <w:noProof/>
        </w:rPr>
        <w:instrText xml:space="preserve"> PAGEREF _Toc103002138 \h </w:instrText>
      </w:r>
      <w:r>
        <w:rPr>
          <w:noProof/>
        </w:rPr>
      </w:r>
      <w:r>
        <w:rPr>
          <w:noProof/>
        </w:rPr>
        <w:fldChar w:fldCharType="separate"/>
      </w:r>
      <w:r w:rsidR="00C51CCF">
        <w:rPr>
          <w:noProof/>
        </w:rPr>
        <w:t>3</w:t>
      </w:r>
      <w:r>
        <w:rPr>
          <w:noProof/>
        </w:rPr>
        <w:fldChar w:fldCharType="end"/>
      </w:r>
    </w:p>
    <w:p w14:paraId="2768BCC4" w14:textId="284AD6FC"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1.5.</w:t>
      </w:r>
      <w:r>
        <w:rPr>
          <w:rFonts w:asciiTheme="minorHAnsi" w:hAnsiTheme="minorHAnsi" w:cstheme="minorBidi"/>
          <w:noProof/>
          <w:color w:val="auto"/>
          <w:szCs w:val="22"/>
          <w:lang w:val="en-AU" w:eastAsia="en-AU"/>
        </w:rPr>
        <w:tab/>
      </w:r>
      <w:r w:rsidRPr="00B658FF">
        <w:rPr>
          <w:noProof/>
          <w:lang w:val="en-AU"/>
        </w:rPr>
        <w:t>Disclaimer</w:t>
      </w:r>
      <w:r>
        <w:rPr>
          <w:noProof/>
        </w:rPr>
        <w:tab/>
      </w:r>
      <w:r>
        <w:rPr>
          <w:noProof/>
        </w:rPr>
        <w:fldChar w:fldCharType="begin"/>
      </w:r>
      <w:r>
        <w:rPr>
          <w:noProof/>
        </w:rPr>
        <w:instrText xml:space="preserve"> PAGEREF _Toc103002139 \h </w:instrText>
      </w:r>
      <w:r>
        <w:rPr>
          <w:noProof/>
        </w:rPr>
      </w:r>
      <w:r>
        <w:rPr>
          <w:noProof/>
        </w:rPr>
        <w:fldChar w:fldCharType="separate"/>
      </w:r>
      <w:r w:rsidR="00C51CCF">
        <w:rPr>
          <w:noProof/>
        </w:rPr>
        <w:t>4</w:t>
      </w:r>
      <w:r>
        <w:rPr>
          <w:noProof/>
        </w:rPr>
        <w:fldChar w:fldCharType="end"/>
      </w:r>
    </w:p>
    <w:p w14:paraId="781E614C" w14:textId="07655200" w:rsidR="00764CB5" w:rsidRDefault="00764CB5">
      <w:pPr>
        <w:pStyle w:val="TOC1"/>
        <w:rPr>
          <w:rFonts w:asciiTheme="minorHAnsi" w:hAnsiTheme="minorHAnsi" w:cstheme="minorBidi"/>
          <w:b w:val="0"/>
          <w:noProof/>
          <w:color w:val="auto"/>
          <w:szCs w:val="22"/>
          <w:lang w:val="en-AU" w:eastAsia="en-AU"/>
        </w:rPr>
      </w:pPr>
      <w:r w:rsidRPr="00B658FF">
        <w:rPr>
          <w:noProof/>
          <w:lang w:val="en-AU"/>
        </w:rPr>
        <w:t>2.</w:t>
      </w:r>
      <w:r>
        <w:rPr>
          <w:rFonts w:asciiTheme="minorHAnsi" w:hAnsiTheme="minorHAnsi" w:cstheme="minorBidi"/>
          <w:b w:val="0"/>
          <w:noProof/>
          <w:color w:val="auto"/>
          <w:szCs w:val="22"/>
          <w:lang w:val="en-AU" w:eastAsia="en-AU"/>
        </w:rPr>
        <w:tab/>
      </w:r>
      <w:r w:rsidRPr="00B658FF">
        <w:rPr>
          <w:noProof/>
          <w:lang w:val="en-AU"/>
        </w:rPr>
        <w:t>Map of Early Childhood Education services in Shire of Moira</w:t>
      </w:r>
      <w:r>
        <w:rPr>
          <w:noProof/>
        </w:rPr>
        <w:tab/>
      </w:r>
      <w:r>
        <w:rPr>
          <w:noProof/>
        </w:rPr>
        <w:fldChar w:fldCharType="begin"/>
      </w:r>
      <w:r>
        <w:rPr>
          <w:noProof/>
        </w:rPr>
        <w:instrText xml:space="preserve"> PAGEREF _Toc103002140 \h </w:instrText>
      </w:r>
      <w:r>
        <w:rPr>
          <w:noProof/>
        </w:rPr>
      </w:r>
      <w:r>
        <w:rPr>
          <w:noProof/>
        </w:rPr>
        <w:fldChar w:fldCharType="separate"/>
      </w:r>
      <w:r w:rsidR="00C51CCF">
        <w:rPr>
          <w:noProof/>
        </w:rPr>
        <w:t>5</w:t>
      </w:r>
      <w:r>
        <w:rPr>
          <w:noProof/>
        </w:rPr>
        <w:fldChar w:fldCharType="end"/>
      </w:r>
    </w:p>
    <w:p w14:paraId="4087A65B" w14:textId="1D178F77" w:rsidR="00764CB5" w:rsidRDefault="00764CB5">
      <w:pPr>
        <w:pStyle w:val="TOC1"/>
        <w:rPr>
          <w:rFonts w:asciiTheme="minorHAnsi" w:hAnsiTheme="minorHAnsi" w:cstheme="minorBidi"/>
          <w:b w:val="0"/>
          <w:noProof/>
          <w:color w:val="auto"/>
          <w:szCs w:val="22"/>
          <w:lang w:val="en-AU" w:eastAsia="en-AU"/>
        </w:rPr>
      </w:pPr>
      <w:r w:rsidRPr="00B658FF">
        <w:rPr>
          <w:noProof/>
          <w:lang w:val="en-AU"/>
        </w:rPr>
        <w:t>3.</w:t>
      </w:r>
      <w:r>
        <w:rPr>
          <w:rFonts w:asciiTheme="minorHAnsi" w:hAnsiTheme="minorHAnsi" w:cstheme="minorBidi"/>
          <w:b w:val="0"/>
          <w:noProof/>
          <w:color w:val="auto"/>
          <w:szCs w:val="22"/>
          <w:lang w:val="en-AU" w:eastAsia="en-AU"/>
        </w:rPr>
        <w:tab/>
      </w:r>
      <w:r w:rsidRPr="00B658FF">
        <w:rPr>
          <w:noProof/>
          <w:lang w:val="en-AU"/>
        </w:rPr>
        <w:t>Local context</w:t>
      </w:r>
      <w:r>
        <w:rPr>
          <w:noProof/>
        </w:rPr>
        <w:tab/>
      </w:r>
      <w:r>
        <w:rPr>
          <w:noProof/>
        </w:rPr>
        <w:fldChar w:fldCharType="begin"/>
      </w:r>
      <w:r>
        <w:rPr>
          <w:noProof/>
        </w:rPr>
        <w:instrText xml:space="preserve"> PAGEREF _Toc103002141 \h </w:instrText>
      </w:r>
      <w:r>
        <w:rPr>
          <w:noProof/>
        </w:rPr>
      </w:r>
      <w:r>
        <w:rPr>
          <w:noProof/>
        </w:rPr>
        <w:fldChar w:fldCharType="separate"/>
      </w:r>
      <w:r w:rsidR="00C51CCF">
        <w:rPr>
          <w:noProof/>
        </w:rPr>
        <w:t>6</w:t>
      </w:r>
      <w:r>
        <w:rPr>
          <w:noProof/>
        </w:rPr>
        <w:fldChar w:fldCharType="end"/>
      </w:r>
    </w:p>
    <w:p w14:paraId="2F05D3BE" w14:textId="6EEB4D99" w:rsidR="00764CB5" w:rsidRDefault="00764CB5">
      <w:pPr>
        <w:pStyle w:val="TOC2"/>
        <w:tabs>
          <w:tab w:val="right" w:leader="dot" w:pos="9622"/>
        </w:tabs>
        <w:rPr>
          <w:rFonts w:asciiTheme="minorHAnsi" w:hAnsiTheme="minorHAnsi" w:cstheme="minorBidi"/>
          <w:noProof/>
          <w:color w:val="auto"/>
          <w:szCs w:val="22"/>
          <w:lang w:val="en-AU" w:eastAsia="en-AU"/>
        </w:rPr>
      </w:pPr>
      <w:r w:rsidRPr="00B658FF">
        <w:rPr>
          <w:noProof/>
          <w:lang w:val="en-AU"/>
        </w:rPr>
        <w:t>3.1 Purpose</w:t>
      </w:r>
      <w:r>
        <w:rPr>
          <w:noProof/>
        </w:rPr>
        <w:tab/>
      </w:r>
      <w:r>
        <w:rPr>
          <w:noProof/>
        </w:rPr>
        <w:fldChar w:fldCharType="begin"/>
      </w:r>
      <w:r>
        <w:rPr>
          <w:noProof/>
        </w:rPr>
        <w:instrText xml:space="preserve"> PAGEREF _Toc103002142 \h </w:instrText>
      </w:r>
      <w:r>
        <w:rPr>
          <w:noProof/>
        </w:rPr>
      </w:r>
      <w:r>
        <w:rPr>
          <w:noProof/>
        </w:rPr>
        <w:fldChar w:fldCharType="separate"/>
      </w:r>
      <w:r w:rsidR="00C51CCF">
        <w:rPr>
          <w:noProof/>
        </w:rPr>
        <w:t>6</w:t>
      </w:r>
      <w:r>
        <w:rPr>
          <w:noProof/>
        </w:rPr>
        <w:fldChar w:fldCharType="end"/>
      </w:r>
    </w:p>
    <w:p w14:paraId="0D98DBF8" w14:textId="0CAE2DFA" w:rsidR="00764CB5" w:rsidRDefault="00764CB5">
      <w:pPr>
        <w:pStyle w:val="TOC2"/>
        <w:tabs>
          <w:tab w:val="right" w:leader="dot" w:pos="9622"/>
        </w:tabs>
        <w:rPr>
          <w:rFonts w:asciiTheme="minorHAnsi" w:hAnsiTheme="minorHAnsi" w:cstheme="minorBidi"/>
          <w:noProof/>
          <w:color w:val="auto"/>
          <w:szCs w:val="22"/>
          <w:lang w:val="en-AU" w:eastAsia="en-AU"/>
        </w:rPr>
      </w:pPr>
      <w:r w:rsidRPr="00B658FF">
        <w:rPr>
          <w:noProof/>
          <w:lang w:val="en-AU"/>
        </w:rPr>
        <w:t>3.2 Key considerations</w:t>
      </w:r>
      <w:r>
        <w:rPr>
          <w:noProof/>
        </w:rPr>
        <w:tab/>
      </w:r>
      <w:r>
        <w:rPr>
          <w:noProof/>
        </w:rPr>
        <w:fldChar w:fldCharType="begin"/>
      </w:r>
      <w:r>
        <w:rPr>
          <w:noProof/>
        </w:rPr>
        <w:instrText xml:space="preserve"> PAGEREF _Toc103002143 \h </w:instrText>
      </w:r>
      <w:r>
        <w:rPr>
          <w:noProof/>
        </w:rPr>
      </w:r>
      <w:r>
        <w:rPr>
          <w:noProof/>
        </w:rPr>
        <w:fldChar w:fldCharType="separate"/>
      </w:r>
      <w:r w:rsidR="00C51CCF">
        <w:rPr>
          <w:noProof/>
        </w:rPr>
        <w:t>6</w:t>
      </w:r>
      <w:r>
        <w:rPr>
          <w:noProof/>
        </w:rPr>
        <w:fldChar w:fldCharType="end"/>
      </w:r>
    </w:p>
    <w:p w14:paraId="3C3B788F" w14:textId="0D11F196" w:rsidR="00764CB5" w:rsidRDefault="00764CB5">
      <w:pPr>
        <w:pStyle w:val="TOC1"/>
        <w:rPr>
          <w:rFonts w:asciiTheme="minorHAnsi" w:hAnsiTheme="minorHAnsi" w:cstheme="minorBidi"/>
          <w:b w:val="0"/>
          <w:noProof/>
          <w:color w:val="auto"/>
          <w:szCs w:val="22"/>
          <w:lang w:val="en-AU" w:eastAsia="en-AU"/>
        </w:rPr>
      </w:pPr>
      <w:r w:rsidRPr="00B658FF">
        <w:rPr>
          <w:noProof/>
          <w:lang w:val="en-AU"/>
        </w:rPr>
        <w:t>4.</w:t>
      </w:r>
      <w:r>
        <w:rPr>
          <w:rFonts w:asciiTheme="minorHAnsi" w:hAnsiTheme="minorHAnsi" w:cstheme="minorBidi"/>
          <w:b w:val="0"/>
          <w:noProof/>
          <w:color w:val="auto"/>
          <w:szCs w:val="22"/>
          <w:lang w:val="en-AU" w:eastAsia="en-AU"/>
        </w:rPr>
        <w:tab/>
      </w:r>
      <w:r w:rsidRPr="00B658FF">
        <w:rPr>
          <w:noProof/>
          <w:lang w:val="en-AU"/>
        </w:rPr>
        <w:t>Funded kindergarten enrolment estimates between 2021-29 for Shire of Moira</w:t>
      </w:r>
      <w:r>
        <w:rPr>
          <w:noProof/>
        </w:rPr>
        <w:tab/>
      </w:r>
      <w:r>
        <w:rPr>
          <w:noProof/>
        </w:rPr>
        <w:fldChar w:fldCharType="begin"/>
      </w:r>
      <w:r>
        <w:rPr>
          <w:noProof/>
        </w:rPr>
        <w:instrText xml:space="preserve"> PAGEREF _Toc103002144 \h </w:instrText>
      </w:r>
      <w:r>
        <w:rPr>
          <w:noProof/>
        </w:rPr>
      </w:r>
      <w:r>
        <w:rPr>
          <w:noProof/>
        </w:rPr>
        <w:fldChar w:fldCharType="separate"/>
      </w:r>
      <w:r w:rsidR="00C51CCF">
        <w:rPr>
          <w:noProof/>
        </w:rPr>
        <w:t>9</w:t>
      </w:r>
      <w:r>
        <w:rPr>
          <w:noProof/>
        </w:rPr>
        <w:fldChar w:fldCharType="end"/>
      </w:r>
    </w:p>
    <w:p w14:paraId="508CDA05" w14:textId="02EC53C6"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4.1</w:t>
      </w:r>
      <w:r>
        <w:rPr>
          <w:rFonts w:asciiTheme="minorHAnsi" w:hAnsiTheme="minorHAnsi" w:cstheme="minorBidi"/>
          <w:noProof/>
          <w:color w:val="auto"/>
          <w:szCs w:val="22"/>
          <w:lang w:val="en-AU" w:eastAsia="en-AU"/>
        </w:rPr>
        <w:tab/>
      </w:r>
      <w:r w:rsidRPr="00B658FF">
        <w:rPr>
          <w:noProof/>
          <w:lang w:val="en-AU"/>
        </w:rPr>
        <w:t>Purpose</w:t>
      </w:r>
      <w:r>
        <w:rPr>
          <w:noProof/>
        </w:rPr>
        <w:tab/>
      </w:r>
      <w:r>
        <w:rPr>
          <w:noProof/>
        </w:rPr>
        <w:fldChar w:fldCharType="begin"/>
      </w:r>
      <w:r>
        <w:rPr>
          <w:noProof/>
        </w:rPr>
        <w:instrText xml:space="preserve"> PAGEREF _Toc103002145 \h </w:instrText>
      </w:r>
      <w:r>
        <w:rPr>
          <w:noProof/>
        </w:rPr>
      </w:r>
      <w:r>
        <w:rPr>
          <w:noProof/>
        </w:rPr>
        <w:fldChar w:fldCharType="separate"/>
      </w:r>
      <w:r w:rsidR="00C51CCF">
        <w:rPr>
          <w:noProof/>
        </w:rPr>
        <w:t>9</w:t>
      </w:r>
      <w:r>
        <w:rPr>
          <w:noProof/>
        </w:rPr>
        <w:fldChar w:fldCharType="end"/>
      </w:r>
    </w:p>
    <w:p w14:paraId="4694C403" w14:textId="77B69B33"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 xml:space="preserve">4.2 </w:t>
      </w:r>
      <w:r>
        <w:rPr>
          <w:rFonts w:asciiTheme="minorHAnsi" w:hAnsiTheme="minorHAnsi" w:cstheme="minorBidi"/>
          <w:noProof/>
          <w:color w:val="auto"/>
          <w:szCs w:val="22"/>
          <w:lang w:val="en-AU" w:eastAsia="en-AU"/>
        </w:rPr>
        <w:tab/>
      </w:r>
      <w:r w:rsidRPr="00B658FF">
        <w:rPr>
          <w:noProof/>
          <w:lang w:val="en-AU"/>
        </w:rPr>
        <w:t>Methodology</w:t>
      </w:r>
      <w:r>
        <w:rPr>
          <w:noProof/>
        </w:rPr>
        <w:tab/>
      </w:r>
      <w:r>
        <w:rPr>
          <w:noProof/>
        </w:rPr>
        <w:fldChar w:fldCharType="begin"/>
      </w:r>
      <w:r>
        <w:rPr>
          <w:noProof/>
        </w:rPr>
        <w:instrText xml:space="preserve"> PAGEREF _Toc103002146 \h </w:instrText>
      </w:r>
      <w:r>
        <w:rPr>
          <w:noProof/>
        </w:rPr>
      </w:r>
      <w:r>
        <w:rPr>
          <w:noProof/>
        </w:rPr>
        <w:fldChar w:fldCharType="separate"/>
      </w:r>
      <w:r w:rsidR="00C51CCF">
        <w:rPr>
          <w:noProof/>
        </w:rPr>
        <w:t>9</w:t>
      </w:r>
      <w:r>
        <w:rPr>
          <w:noProof/>
        </w:rPr>
        <w:fldChar w:fldCharType="end"/>
      </w:r>
    </w:p>
    <w:p w14:paraId="54308AE5" w14:textId="748D2D29"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4.3</w:t>
      </w:r>
      <w:r>
        <w:rPr>
          <w:rFonts w:asciiTheme="minorHAnsi" w:hAnsiTheme="minorHAnsi" w:cstheme="minorBidi"/>
          <w:noProof/>
          <w:color w:val="auto"/>
          <w:szCs w:val="22"/>
          <w:lang w:val="en-AU" w:eastAsia="en-AU"/>
        </w:rPr>
        <w:tab/>
      </w:r>
      <w:r w:rsidRPr="00B658FF">
        <w:rPr>
          <w:noProof/>
          <w:lang w:val="en-AU"/>
        </w:rPr>
        <w:t>Summary of current kindergarten provision</w:t>
      </w:r>
      <w:r>
        <w:rPr>
          <w:noProof/>
        </w:rPr>
        <w:tab/>
      </w:r>
      <w:r>
        <w:rPr>
          <w:noProof/>
        </w:rPr>
        <w:fldChar w:fldCharType="begin"/>
      </w:r>
      <w:r>
        <w:rPr>
          <w:noProof/>
        </w:rPr>
        <w:instrText xml:space="preserve"> PAGEREF _Toc103002147 \h </w:instrText>
      </w:r>
      <w:r>
        <w:rPr>
          <w:noProof/>
        </w:rPr>
      </w:r>
      <w:r>
        <w:rPr>
          <w:noProof/>
        </w:rPr>
        <w:fldChar w:fldCharType="separate"/>
      </w:r>
      <w:r w:rsidR="00C51CCF">
        <w:rPr>
          <w:noProof/>
        </w:rPr>
        <w:t>10</w:t>
      </w:r>
      <w:r>
        <w:rPr>
          <w:noProof/>
        </w:rPr>
        <w:fldChar w:fldCharType="end"/>
      </w:r>
    </w:p>
    <w:p w14:paraId="654D4AEE" w14:textId="19BC6996"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4.4</w:t>
      </w:r>
      <w:r>
        <w:rPr>
          <w:rFonts w:asciiTheme="minorHAnsi" w:hAnsiTheme="minorHAnsi" w:cstheme="minorBidi"/>
          <w:noProof/>
          <w:color w:val="auto"/>
          <w:szCs w:val="22"/>
          <w:lang w:val="en-AU" w:eastAsia="en-AU"/>
        </w:rPr>
        <w:tab/>
      </w:r>
      <w:r w:rsidRPr="00B658FF">
        <w:rPr>
          <w:noProof/>
          <w:lang w:val="en-AU"/>
        </w:rPr>
        <w:t>Approach to optimising the use of existing services and infrastructure</w:t>
      </w:r>
      <w:r>
        <w:rPr>
          <w:noProof/>
        </w:rPr>
        <w:tab/>
      </w:r>
      <w:r>
        <w:rPr>
          <w:noProof/>
        </w:rPr>
        <w:fldChar w:fldCharType="begin"/>
      </w:r>
      <w:r>
        <w:rPr>
          <w:noProof/>
        </w:rPr>
        <w:instrText xml:space="preserve"> PAGEREF _Toc103002148 \h </w:instrText>
      </w:r>
      <w:r>
        <w:rPr>
          <w:noProof/>
        </w:rPr>
      </w:r>
      <w:r>
        <w:rPr>
          <w:noProof/>
        </w:rPr>
        <w:fldChar w:fldCharType="separate"/>
      </w:r>
      <w:r w:rsidR="00C51CCF">
        <w:rPr>
          <w:noProof/>
        </w:rPr>
        <w:t>11</w:t>
      </w:r>
      <w:r>
        <w:rPr>
          <w:noProof/>
        </w:rPr>
        <w:fldChar w:fldCharType="end"/>
      </w:r>
    </w:p>
    <w:p w14:paraId="61408133" w14:textId="56C152C1" w:rsidR="00764CB5" w:rsidRDefault="00764CB5">
      <w:pPr>
        <w:pStyle w:val="TOC2"/>
        <w:tabs>
          <w:tab w:val="left" w:pos="880"/>
          <w:tab w:val="right" w:leader="dot" w:pos="9622"/>
        </w:tabs>
        <w:rPr>
          <w:rFonts w:asciiTheme="minorHAnsi" w:hAnsiTheme="minorHAnsi" w:cstheme="minorBidi"/>
          <w:noProof/>
          <w:color w:val="auto"/>
          <w:szCs w:val="22"/>
          <w:lang w:val="en-AU" w:eastAsia="en-AU"/>
        </w:rPr>
      </w:pPr>
      <w:r w:rsidRPr="00B658FF">
        <w:rPr>
          <w:noProof/>
          <w:lang w:val="en-AU"/>
        </w:rPr>
        <w:t>4.5</w:t>
      </w:r>
      <w:r>
        <w:rPr>
          <w:rFonts w:asciiTheme="minorHAnsi" w:hAnsiTheme="minorHAnsi" w:cstheme="minorBidi"/>
          <w:noProof/>
          <w:color w:val="auto"/>
          <w:szCs w:val="22"/>
          <w:lang w:val="en-AU" w:eastAsia="en-AU"/>
        </w:rPr>
        <w:tab/>
      </w:r>
      <w:r w:rsidRPr="00B658FF">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_Toc103002149 \h </w:instrText>
      </w:r>
      <w:r>
        <w:rPr>
          <w:noProof/>
        </w:rPr>
      </w:r>
      <w:r>
        <w:rPr>
          <w:noProof/>
        </w:rPr>
        <w:fldChar w:fldCharType="separate"/>
      </w:r>
      <w:r w:rsidR="00C51CCF">
        <w:rPr>
          <w:noProof/>
        </w:rPr>
        <w:t>13</w:t>
      </w:r>
      <w:r>
        <w:rPr>
          <w:noProof/>
        </w:rPr>
        <w:fldChar w:fldCharType="end"/>
      </w:r>
    </w:p>
    <w:p w14:paraId="02A95B38" w14:textId="3314881F" w:rsidR="00764CB5" w:rsidRDefault="00764CB5">
      <w:pPr>
        <w:pStyle w:val="TOC1"/>
        <w:rPr>
          <w:rFonts w:asciiTheme="minorHAnsi" w:hAnsiTheme="minorHAnsi" w:cstheme="minorBidi"/>
          <w:b w:val="0"/>
          <w:noProof/>
          <w:color w:val="auto"/>
          <w:szCs w:val="22"/>
          <w:lang w:val="en-AU" w:eastAsia="en-AU"/>
        </w:rPr>
      </w:pPr>
      <w:r w:rsidRPr="00B658FF">
        <w:rPr>
          <w:noProof/>
          <w:lang w:val="en-AU"/>
        </w:rPr>
        <w:t>5.</w:t>
      </w:r>
      <w:r>
        <w:rPr>
          <w:rFonts w:asciiTheme="minorHAnsi" w:hAnsiTheme="minorHAnsi" w:cstheme="minorBidi"/>
          <w:b w:val="0"/>
          <w:noProof/>
          <w:color w:val="auto"/>
          <w:szCs w:val="22"/>
          <w:lang w:val="en-AU" w:eastAsia="en-AU"/>
        </w:rPr>
        <w:tab/>
      </w:r>
      <w:r w:rsidRPr="00B658FF">
        <w:rPr>
          <w:noProof/>
          <w:lang w:val="en-AU"/>
        </w:rPr>
        <w:t>Authorisation</w:t>
      </w:r>
      <w:r>
        <w:rPr>
          <w:noProof/>
        </w:rPr>
        <w:tab/>
      </w:r>
      <w:r>
        <w:rPr>
          <w:noProof/>
        </w:rPr>
        <w:fldChar w:fldCharType="begin"/>
      </w:r>
      <w:r>
        <w:rPr>
          <w:noProof/>
        </w:rPr>
        <w:instrText xml:space="preserve"> PAGEREF _Toc103002150 \h </w:instrText>
      </w:r>
      <w:r>
        <w:rPr>
          <w:noProof/>
        </w:rPr>
      </w:r>
      <w:r>
        <w:rPr>
          <w:noProof/>
        </w:rPr>
        <w:fldChar w:fldCharType="separate"/>
      </w:r>
      <w:r w:rsidR="00C51CCF">
        <w:rPr>
          <w:noProof/>
        </w:rPr>
        <w:t>16</w:t>
      </w:r>
      <w:r>
        <w:rPr>
          <w:noProof/>
        </w:rPr>
        <w:fldChar w:fldCharType="end"/>
      </w:r>
    </w:p>
    <w:p w14:paraId="3BCDC09F" w14:textId="361D3714"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10300213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103002135"/>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103002136"/>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103002137"/>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when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103002138"/>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103002139"/>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4FD514C9" w:rsidR="009D1E31" w:rsidRDefault="0032285F">
      <w:pPr>
        <w:pStyle w:val="Heading1"/>
        <w:numPr>
          <w:ilvl w:val="0"/>
          <w:numId w:val="6"/>
        </w:numPr>
        <w:rPr>
          <w:lang w:val="en-AU"/>
        </w:rPr>
      </w:pPr>
      <w:bookmarkStart w:id="34" w:name="_Toc103002140"/>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DD5886">
        <w:rPr>
          <w:lang w:val="en-AU"/>
        </w:rPr>
        <w:t>S</w:t>
      </w:r>
      <w:r w:rsidR="005A275C">
        <w:rPr>
          <w:lang w:val="en-AU"/>
        </w:rPr>
        <w:t>hire of Moira</w:t>
      </w:r>
      <w:bookmarkEnd w:id="34"/>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543F9C3E" w:rsidR="009D1E31" w:rsidRPr="00AB2598"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the </w:t>
      </w:r>
      <w:r w:rsidR="005A275C">
        <w:rPr>
          <w:lang w:val="en-AU"/>
        </w:rPr>
        <w:t>Moira Shire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27602577" w14:textId="6CCF7ACB" w:rsidR="009D1E31" w:rsidRDefault="008E5ECA" w:rsidP="001951A6">
      <w:pPr>
        <w:rPr>
          <w:lang w:val="en-US"/>
        </w:rPr>
      </w:pPr>
      <w:r>
        <w:rPr>
          <w:noProof/>
        </w:rPr>
        <w:drawing>
          <wp:anchor distT="0" distB="0" distL="114300" distR="114300" simplePos="0" relativeHeight="251658242" behindDoc="1" locked="0" layoutInCell="1" allowOverlap="1" wp14:anchorId="43FA92FB" wp14:editId="7E97AB6A">
            <wp:simplePos x="0" y="0"/>
            <wp:positionH relativeFrom="column">
              <wp:posOffset>7609205</wp:posOffset>
            </wp:positionH>
            <wp:positionV relativeFrom="paragraph">
              <wp:posOffset>3042920</wp:posOffset>
            </wp:positionV>
            <wp:extent cx="1656715" cy="703580"/>
            <wp:effectExtent l="0" t="0" r="635" b="1270"/>
            <wp:wrapTight wrapText="bothSides">
              <wp:wrapPolygon edited="0">
                <wp:start x="0" y="0"/>
                <wp:lineTo x="0" y="21054"/>
                <wp:lineTo x="21360" y="21054"/>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56715" cy="703580"/>
                    </a:xfrm>
                    <a:prstGeom prst="rect">
                      <a:avLst/>
                    </a:prstGeom>
                  </pic:spPr>
                </pic:pic>
              </a:graphicData>
            </a:graphic>
            <wp14:sizeRelH relativeFrom="page">
              <wp14:pctWidth>0</wp14:pctWidth>
            </wp14:sizeRelH>
            <wp14:sizeRelV relativeFrom="page">
              <wp14:pctHeight>0</wp14:pctHeight>
            </wp14:sizeRelV>
          </wp:anchor>
        </w:drawing>
      </w:r>
      <w:r w:rsidR="00F16086" w:rsidRPr="003D1AF4">
        <w:rPr>
          <w:noProof/>
          <w:lang w:val="en-AU" w:eastAsia="en-AU"/>
        </w:rPr>
        <w:drawing>
          <wp:inline distT="0" distB="0" distL="0" distR="0" wp14:anchorId="5D964DE1" wp14:editId="6EA6BF4B">
            <wp:extent cx="7334250" cy="40654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bwMode="auto">
                    <a:xfrm>
                      <a:off x="0" y="0"/>
                      <a:ext cx="7372290" cy="4086513"/>
                    </a:xfrm>
                    <a:prstGeom prst="rect">
                      <a:avLst/>
                    </a:prstGeom>
                    <a:ln>
                      <a:noFill/>
                    </a:ln>
                    <a:extLst>
                      <a:ext uri="{53640926-AAD7-44D8-BBD7-CCE9431645EC}">
                        <a14:shadowObscured xmlns:a14="http://schemas.microsoft.com/office/drawing/2010/main"/>
                      </a:ext>
                    </a:extLst>
                  </pic:spPr>
                </pic:pic>
              </a:graphicData>
            </a:graphic>
          </wp:inline>
        </w:drawing>
      </w:r>
    </w:p>
    <w:p w14:paraId="3B82D037" w14:textId="6D6B0B38" w:rsidR="009D1E31" w:rsidRDefault="009D1E31" w:rsidP="009D1E31">
      <w:pPr>
        <w:rPr>
          <w:lang w:val="en-US"/>
        </w:rPr>
        <w:sectPr w:rsidR="009D1E31" w:rsidSect="009D1E31">
          <w:pgSz w:w="16840" w:h="11900" w:orient="landscape"/>
          <w:pgMar w:top="1134" w:right="1985" w:bottom="1134" w:left="1701"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103002141"/>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356EB2">
      <w:pPr>
        <w:pStyle w:val="Heading2"/>
        <w:jc w:val="both"/>
        <w:rPr>
          <w:lang w:val="en-AU"/>
        </w:rPr>
      </w:pPr>
      <w:bookmarkStart w:id="36" w:name="_Toc103002142"/>
      <w:r>
        <w:rPr>
          <w:lang w:val="en-AU"/>
        </w:rPr>
        <w:t>3</w:t>
      </w:r>
      <w:r w:rsidR="00BD2CBD">
        <w:rPr>
          <w:lang w:val="en-AU"/>
        </w:rPr>
        <w:t xml:space="preserve">.1 </w:t>
      </w:r>
      <w:r w:rsidR="00BF24B2">
        <w:rPr>
          <w:lang w:val="en-AU"/>
        </w:rPr>
        <w:t>Purpose</w:t>
      </w:r>
      <w:bookmarkEnd w:id="36"/>
    </w:p>
    <w:p w14:paraId="48734BCE" w14:textId="06C8FF71" w:rsidR="00BF24B2" w:rsidRDefault="00BF24B2" w:rsidP="00356EB2">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356EB2">
      <w:pPr>
        <w:pStyle w:val="Heading2"/>
        <w:jc w:val="both"/>
        <w:rPr>
          <w:lang w:val="en-AU"/>
        </w:rPr>
      </w:pPr>
      <w:bookmarkStart w:id="37" w:name="_Toc103002143"/>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2BE3408F" w14:textId="34480E95" w:rsidR="009A6B51" w:rsidRDefault="009A6B51" w:rsidP="00356EB2">
      <w:pPr>
        <w:jc w:val="both"/>
        <w:rPr>
          <w:b/>
          <w:bCs/>
          <w:lang w:val="en-US"/>
        </w:rPr>
      </w:pPr>
      <w:r>
        <w:rPr>
          <w:b/>
          <w:bCs/>
          <w:lang w:val="en-US"/>
        </w:rPr>
        <w:t>Key demographic trends that influence demand for kindergarten</w:t>
      </w:r>
    </w:p>
    <w:p w14:paraId="34D73531" w14:textId="77777777" w:rsidR="008D7808" w:rsidRPr="00B47FD6" w:rsidRDefault="008D7808" w:rsidP="00356EB2">
      <w:pPr>
        <w:spacing w:line="276" w:lineRule="auto"/>
        <w:jc w:val="both"/>
        <w:rPr>
          <w:color w:val="C00000"/>
        </w:rPr>
      </w:pPr>
      <w:r w:rsidRPr="00B47FD6">
        <w:rPr>
          <w:color w:val="C00000"/>
        </w:rPr>
        <w:t xml:space="preserve">About Moira Shire </w:t>
      </w:r>
    </w:p>
    <w:p w14:paraId="3F205784" w14:textId="77777777" w:rsidR="008D7808" w:rsidRDefault="008D7808" w:rsidP="00356EB2">
      <w:pPr>
        <w:spacing w:line="276" w:lineRule="auto"/>
        <w:jc w:val="both"/>
      </w:pPr>
      <w:r>
        <w:t xml:space="preserve">Moira Shire </w:t>
      </w:r>
      <w:proofErr w:type="gramStart"/>
      <w:r>
        <w:t>is located in</w:t>
      </w:r>
      <w:proofErr w:type="gramEnd"/>
      <w:r>
        <w:t xml:space="preserve"> north central Victoria along the Murray River boarder with NSW.  Home to 29,108 residents, the Shire stretches across 4,045 square kilometres from Bundalong in the east to the Barmah National Park to the west. </w:t>
      </w:r>
    </w:p>
    <w:p w14:paraId="56CA3E11" w14:textId="77777777" w:rsidR="008D7808" w:rsidRDefault="008D7808" w:rsidP="00356EB2">
      <w:pPr>
        <w:spacing w:line="276" w:lineRule="auto"/>
        <w:jc w:val="both"/>
      </w:pPr>
      <w:r>
        <w:t xml:space="preserve">Moira Shire encompasses the four major towns of; Cobram, Nathalia, Numurkah and Yarrawonga and 17 smaller communities in Barmah, Bearii, Bundalong, Invergordon, Katamatite, Katunga, Koonoomoo, Lake Rowan, Peechelba, Picola, St James, Strathmerton, Tungamah, Waaia, Wilby, Wunghnu and Yarroweyah. </w:t>
      </w:r>
    </w:p>
    <w:p w14:paraId="27BBE739" w14:textId="77777777" w:rsidR="008D7808" w:rsidRDefault="008D7808" w:rsidP="00356EB2">
      <w:pPr>
        <w:spacing w:line="276" w:lineRule="auto"/>
        <w:jc w:val="both"/>
      </w:pPr>
      <w:r>
        <w:t>There is no single dominant major town within the Shire and importantly each major town has its unique profile and identity.</w:t>
      </w:r>
    </w:p>
    <w:p w14:paraId="5F015703" w14:textId="77777777" w:rsidR="008D7808" w:rsidRPr="00B47FD6" w:rsidRDefault="008D7808" w:rsidP="00356EB2">
      <w:pPr>
        <w:spacing w:line="276" w:lineRule="auto"/>
        <w:jc w:val="both"/>
        <w:rPr>
          <w:color w:val="C00000"/>
        </w:rPr>
      </w:pPr>
      <w:r w:rsidRPr="00B47FD6">
        <w:rPr>
          <w:color w:val="C00000"/>
        </w:rPr>
        <w:t>Demographic profile</w:t>
      </w:r>
    </w:p>
    <w:p w14:paraId="6702A237" w14:textId="3E89AA01" w:rsidR="008D7808" w:rsidRPr="00B47FD6" w:rsidRDefault="008D7808" w:rsidP="00356EB2">
      <w:pPr>
        <w:spacing w:line="276" w:lineRule="auto"/>
        <w:jc w:val="both"/>
      </w:pPr>
      <w:r w:rsidRPr="00B47FD6">
        <w:t xml:space="preserve">The Moira Shire LGA to have a population 29,108 residents (2016 census-Australian Bureau of Statistics). The below table was generated using REMPLAN and shows the population breakdown of the Moira Shire Council.  </w:t>
      </w:r>
    </w:p>
    <w:p w14:paraId="6B161495" w14:textId="77777777" w:rsidR="008D7808" w:rsidRDefault="008D7808" w:rsidP="00356EB2">
      <w:pPr>
        <w:spacing w:line="276" w:lineRule="auto"/>
        <w:jc w:val="both"/>
        <w:rPr>
          <w:sz w:val="24"/>
        </w:rPr>
      </w:pPr>
      <w:r>
        <w:rPr>
          <w:noProof/>
          <w:sz w:val="24"/>
          <w:lang w:eastAsia="en-AU"/>
        </w:rPr>
        <w:drawing>
          <wp:inline distT="0" distB="0" distL="0" distR="0" wp14:anchorId="4091C625" wp14:editId="0019BF48">
            <wp:extent cx="3340100" cy="291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7241" cy="2932799"/>
                    </a:xfrm>
                    <a:prstGeom prst="rect">
                      <a:avLst/>
                    </a:prstGeom>
                    <a:noFill/>
                  </pic:spPr>
                </pic:pic>
              </a:graphicData>
            </a:graphic>
          </wp:inline>
        </w:drawing>
      </w:r>
      <w:r>
        <w:rPr>
          <w:sz w:val="24"/>
        </w:rPr>
        <w:t xml:space="preserve">                                    </w:t>
      </w:r>
    </w:p>
    <w:p w14:paraId="49209AF4" w14:textId="77777777" w:rsidR="008D7808" w:rsidRPr="00830036" w:rsidRDefault="008D7808" w:rsidP="00356EB2">
      <w:pPr>
        <w:spacing w:line="276" w:lineRule="auto"/>
        <w:jc w:val="both"/>
        <w:rPr>
          <w:sz w:val="24"/>
        </w:rPr>
      </w:pPr>
      <w:r w:rsidRPr="00830036">
        <w:rPr>
          <w:i/>
          <w:sz w:val="20"/>
        </w:rPr>
        <w:t xml:space="preserve">Table 1. Population spread relative to all age groups across the Moira Shire LGA. </w:t>
      </w:r>
    </w:p>
    <w:p w14:paraId="34F42287" w14:textId="2CC8279B" w:rsidR="008D7808" w:rsidRPr="00B47FD6" w:rsidRDefault="008D7808" w:rsidP="00356EB2">
      <w:pPr>
        <w:spacing w:before="120" w:line="276" w:lineRule="auto"/>
        <w:jc w:val="both"/>
        <w:rPr>
          <w:rFonts w:cstheme="minorHAnsi"/>
          <w:szCs w:val="22"/>
        </w:rPr>
      </w:pPr>
      <w:r w:rsidRPr="00B47FD6">
        <w:rPr>
          <w:rFonts w:cstheme="minorHAnsi"/>
          <w:szCs w:val="22"/>
        </w:rPr>
        <w:lastRenderedPageBreak/>
        <w:t xml:space="preserve">The average age of Moira’s residents is ten years older than the state average of 37 years.  This is relevant insofar as recognising a potential for significant and competing interests in strategic planning and investment and a subsequent requirement for specific focus on early years to ensure that kindergarten-aged children and their families are not disadvantaged. </w:t>
      </w:r>
    </w:p>
    <w:p w14:paraId="14DD6825" w14:textId="77777777" w:rsidR="008D7808" w:rsidRPr="00B47FD6" w:rsidRDefault="008D7808" w:rsidP="00356EB2">
      <w:pPr>
        <w:spacing w:line="276" w:lineRule="auto"/>
        <w:jc w:val="both"/>
        <w:rPr>
          <w:color w:val="C00000"/>
        </w:rPr>
      </w:pPr>
      <w:r w:rsidRPr="00B47FD6">
        <w:rPr>
          <w:color w:val="C00000"/>
        </w:rPr>
        <w:t xml:space="preserve">Economic profile </w:t>
      </w:r>
    </w:p>
    <w:p w14:paraId="5DF13A3E" w14:textId="42C29F37" w:rsidR="008D7808" w:rsidRPr="00B47FD6" w:rsidRDefault="008D7808" w:rsidP="00356EB2">
      <w:pPr>
        <w:spacing w:before="120" w:line="276" w:lineRule="auto"/>
        <w:jc w:val="both"/>
        <w:rPr>
          <w:rFonts w:cstheme="minorHAnsi"/>
          <w:szCs w:val="22"/>
        </w:rPr>
      </w:pPr>
      <w:r w:rsidRPr="00B47FD6">
        <w:rPr>
          <w:rFonts w:cstheme="minorHAnsi"/>
          <w:szCs w:val="22"/>
        </w:rPr>
        <w:t xml:space="preserve">Moira is a low-income LGA with a SEIFA score of 951. According to 2016 census figures, Moira Shire Council’s median household income is $1,014.00 per week, significantly less when compared to Victoria’s state median of $1,419.00.  Additionally, the four major towns within Moira were ranked “most disadvantaged” in the Dropping of the Edge report in 2015.  Data measuring school readiness and overall educational attainment in the Shire highlights the need to prioritise early education engagement through equitable access to improve outcomes in these areas. </w:t>
      </w:r>
    </w:p>
    <w:p w14:paraId="0A5454F0" w14:textId="77777777" w:rsidR="008D7808" w:rsidRPr="00B47FD6" w:rsidRDefault="008D7808" w:rsidP="00356EB2">
      <w:pPr>
        <w:spacing w:line="276" w:lineRule="auto"/>
        <w:jc w:val="both"/>
        <w:rPr>
          <w:color w:val="C00000"/>
        </w:rPr>
      </w:pPr>
      <w:r w:rsidRPr="00B47FD6">
        <w:rPr>
          <w:color w:val="C00000"/>
        </w:rPr>
        <w:t xml:space="preserve">Household profile </w:t>
      </w:r>
    </w:p>
    <w:p w14:paraId="604B2AB1" w14:textId="77777777" w:rsidR="008D7808" w:rsidRPr="00B47FD6" w:rsidRDefault="008D7808" w:rsidP="00356EB2">
      <w:pPr>
        <w:spacing w:before="120" w:line="276" w:lineRule="auto"/>
        <w:jc w:val="both"/>
        <w:rPr>
          <w:rFonts w:cstheme="minorHAnsi"/>
          <w:szCs w:val="22"/>
        </w:rPr>
      </w:pPr>
      <w:r w:rsidRPr="00B47FD6">
        <w:rPr>
          <w:rFonts w:cstheme="minorHAnsi"/>
          <w:szCs w:val="22"/>
        </w:rPr>
        <w:t xml:space="preserve">15% of households in Moira are single-parent households this is comparable with the rest of Victoria.  Of couple households with children, approximately 45% of parents are both employed. This is also </w:t>
      </w:r>
      <w:proofErr w:type="gramStart"/>
      <w:r w:rsidRPr="00B47FD6">
        <w:rPr>
          <w:rFonts w:cstheme="minorHAnsi"/>
          <w:szCs w:val="22"/>
        </w:rPr>
        <w:t>similar to</w:t>
      </w:r>
      <w:proofErr w:type="gramEnd"/>
      <w:r w:rsidRPr="00B47FD6">
        <w:rPr>
          <w:rFonts w:cstheme="minorHAnsi"/>
          <w:szCs w:val="22"/>
        </w:rPr>
        <w:t xml:space="preserve"> the Victorian state average.  When parents are both employed, there may be an increased need for long day care providers to incorporate kindergarten places. </w:t>
      </w:r>
    </w:p>
    <w:p w14:paraId="3EB1A849" w14:textId="77777777" w:rsidR="008D7808" w:rsidRPr="00B47FD6" w:rsidRDefault="008D7808" w:rsidP="00356EB2">
      <w:pPr>
        <w:spacing w:before="120" w:line="276" w:lineRule="auto"/>
        <w:jc w:val="both"/>
        <w:rPr>
          <w:rFonts w:cstheme="minorHAnsi"/>
          <w:szCs w:val="22"/>
        </w:rPr>
      </w:pPr>
      <w:r w:rsidRPr="00B47FD6">
        <w:rPr>
          <w:rFonts w:cstheme="minorHAnsi"/>
          <w:szCs w:val="22"/>
        </w:rPr>
        <w:t>Moira Shire Council is reported to have higher levels of domestic violence when compared to the rest of the state with 1,560 incidents per 100,000 people recorded in 2018/19 compared to Victoria with 1,253 incidents per 100,000 people in the same year. Engagement of children in early education provides an opportunity for early identification and intervention with children experiencing and/or witnessing violence at home.  </w:t>
      </w:r>
    </w:p>
    <w:p w14:paraId="4A1588C8" w14:textId="59FA1366" w:rsidR="00BF24B2" w:rsidRPr="00B47FD6" w:rsidRDefault="00B47FD6" w:rsidP="00356EB2">
      <w:pPr>
        <w:spacing w:before="120" w:line="276" w:lineRule="auto"/>
        <w:jc w:val="both"/>
        <w:rPr>
          <w:rFonts w:cstheme="minorHAnsi"/>
          <w:b/>
          <w:bCs/>
          <w:szCs w:val="22"/>
        </w:rPr>
      </w:pPr>
      <w:r>
        <w:rPr>
          <w:rFonts w:cstheme="minorHAnsi"/>
          <w:szCs w:val="22"/>
        </w:rPr>
        <w:br/>
      </w:r>
      <w:r w:rsidR="00BF24B2" w:rsidRPr="00B47FD6">
        <w:rPr>
          <w:rFonts w:cstheme="minorHAnsi"/>
          <w:b/>
          <w:bCs/>
          <w:szCs w:val="22"/>
        </w:rPr>
        <w:t xml:space="preserve">Projects or trends that may influence supply of early </w:t>
      </w:r>
      <w:r w:rsidR="00593657" w:rsidRPr="00B47FD6">
        <w:rPr>
          <w:rFonts w:cstheme="minorHAnsi"/>
          <w:b/>
          <w:bCs/>
          <w:szCs w:val="22"/>
        </w:rPr>
        <w:t>childhood</w:t>
      </w:r>
      <w:r w:rsidR="00BF24B2" w:rsidRPr="00B47FD6">
        <w:rPr>
          <w:rFonts w:cstheme="minorHAnsi"/>
          <w:b/>
          <w:bCs/>
          <w:szCs w:val="22"/>
        </w:rPr>
        <w:t xml:space="preserve"> education </w:t>
      </w:r>
      <w:r w:rsidR="00593657" w:rsidRPr="00B47FD6">
        <w:rPr>
          <w:rFonts w:cstheme="minorHAnsi"/>
          <w:b/>
          <w:bCs/>
          <w:szCs w:val="22"/>
        </w:rPr>
        <w:t>and care</w:t>
      </w:r>
      <w:r w:rsidR="00BF24B2" w:rsidRPr="00B47FD6">
        <w:rPr>
          <w:rFonts w:cstheme="minorHAnsi"/>
          <w:b/>
          <w:bCs/>
          <w:szCs w:val="22"/>
        </w:rPr>
        <w:t xml:space="preserve"> </w:t>
      </w:r>
    </w:p>
    <w:p w14:paraId="5EAFF4CC" w14:textId="77777777" w:rsidR="008D7808" w:rsidRPr="00B47FD6" w:rsidRDefault="008D7808" w:rsidP="00356EB2">
      <w:pPr>
        <w:spacing w:before="120" w:line="276" w:lineRule="auto"/>
        <w:jc w:val="both"/>
        <w:rPr>
          <w:rFonts w:cstheme="minorHAnsi"/>
          <w:szCs w:val="22"/>
        </w:rPr>
      </w:pPr>
      <w:r w:rsidRPr="00B47FD6">
        <w:rPr>
          <w:rFonts w:cstheme="minorHAnsi"/>
          <w:szCs w:val="22"/>
        </w:rPr>
        <w:t xml:space="preserve">Cobram Community House and Yarrawonga Neighbourhood House deliver Certificate 3 and Diploma in Early Childhood, however not a Bachelor of Early Childhood Education. Moira Shire does not have a TAFE or university, meaning for people to train or upskill in relevant early childhood programs, residents need to study outside of Moira. </w:t>
      </w:r>
    </w:p>
    <w:p w14:paraId="1F4F0CCE" w14:textId="77777777" w:rsidR="008D7808" w:rsidRPr="00B47FD6" w:rsidRDefault="008D7808" w:rsidP="00356EB2">
      <w:pPr>
        <w:spacing w:before="120" w:line="276" w:lineRule="auto"/>
        <w:jc w:val="both"/>
        <w:rPr>
          <w:rFonts w:cstheme="minorHAnsi"/>
          <w:szCs w:val="22"/>
        </w:rPr>
      </w:pPr>
      <w:r w:rsidRPr="00B47FD6">
        <w:rPr>
          <w:rFonts w:cstheme="minorHAnsi"/>
          <w:szCs w:val="22"/>
        </w:rPr>
        <w:t xml:space="preserve">This is an important consideration if prospective students to stay within the region to work or care for families while they study. </w:t>
      </w:r>
    </w:p>
    <w:p w14:paraId="36AAF462" w14:textId="06F10660" w:rsidR="008D7808" w:rsidRPr="00B47FD6" w:rsidRDefault="008D7808" w:rsidP="00356EB2">
      <w:pPr>
        <w:spacing w:before="120" w:line="276" w:lineRule="auto"/>
        <w:jc w:val="both"/>
        <w:rPr>
          <w:rFonts w:cstheme="minorHAnsi"/>
          <w:szCs w:val="22"/>
        </w:rPr>
      </w:pPr>
      <w:r w:rsidRPr="00B47FD6">
        <w:rPr>
          <w:rFonts w:cstheme="minorHAnsi"/>
          <w:szCs w:val="22"/>
        </w:rPr>
        <w:t xml:space="preserve">In general, resources and education capabilities for local people to upskill and train in areas of early childhood education and </w:t>
      </w:r>
      <w:r w:rsidR="00B47FD6" w:rsidRPr="00B47FD6">
        <w:rPr>
          <w:rFonts w:cstheme="minorHAnsi"/>
          <w:szCs w:val="22"/>
        </w:rPr>
        <w:t>childcare</w:t>
      </w:r>
      <w:r w:rsidRPr="00B47FD6">
        <w:rPr>
          <w:rFonts w:cstheme="minorHAnsi"/>
          <w:szCs w:val="22"/>
        </w:rPr>
        <w:t xml:space="preserve"> need to be prioritised.</w:t>
      </w:r>
    </w:p>
    <w:p w14:paraId="22A6AC2A" w14:textId="56E9C57C" w:rsidR="00BF24B2" w:rsidRPr="00B47FD6" w:rsidRDefault="00B47FD6" w:rsidP="00356EB2">
      <w:pPr>
        <w:spacing w:before="120" w:line="276" w:lineRule="auto"/>
        <w:jc w:val="both"/>
        <w:rPr>
          <w:rFonts w:cstheme="minorHAnsi"/>
          <w:b/>
          <w:bCs/>
          <w:szCs w:val="22"/>
        </w:rPr>
      </w:pPr>
      <w:r>
        <w:rPr>
          <w:rFonts w:cstheme="minorHAnsi"/>
          <w:szCs w:val="22"/>
        </w:rPr>
        <w:br/>
      </w:r>
      <w:r w:rsidR="00BF24B2" w:rsidRPr="00B47FD6">
        <w:rPr>
          <w:rFonts w:cstheme="minorHAnsi"/>
          <w:b/>
          <w:bCs/>
          <w:szCs w:val="22"/>
        </w:rPr>
        <w:t xml:space="preserve">Key local </w:t>
      </w:r>
      <w:r w:rsidR="00EF56BF" w:rsidRPr="00B47FD6">
        <w:rPr>
          <w:rFonts w:cstheme="minorHAnsi"/>
          <w:b/>
          <w:bCs/>
          <w:szCs w:val="22"/>
        </w:rPr>
        <w:t>geographic</w:t>
      </w:r>
      <w:r w:rsidR="00BF24B2" w:rsidRPr="00B47FD6">
        <w:rPr>
          <w:rFonts w:cstheme="minorHAnsi"/>
          <w:b/>
          <w:bCs/>
          <w:szCs w:val="22"/>
        </w:rPr>
        <w:t xml:space="preserve"> considerations or information relevant to Three-Year-Old Kindergarten</w:t>
      </w:r>
    </w:p>
    <w:p w14:paraId="4D7620BD" w14:textId="77777777" w:rsidR="008D7808" w:rsidRPr="00B47FD6" w:rsidRDefault="008D7808" w:rsidP="00356EB2">
      <w:pPr>
        <w:spacing w:before="120" w:line="276" w:lineRule="auto"/>
        <w:jc w:val="both"/>
        <w:rPr>
          <w:rFonts w:cstheme="minorHAnsi"/>
          <w:szCs w:val="22"/>
        </w:rPr>
      </w:pPr>
      <w:r w:rsidRPr="00B47FD6">
        <w:rPr>
          <w:rFonts w:cstheme="minorHAnsi"/>
          <w:szCs w:val="22"/>
        </w:rPr>
        <w:t xml:space="preserve">Moira Shire Council borders LGA’s in NSW, some of whom rely solely on facilities within Moira Shire for their service delivery (Barooga does not have a kindergarten for example).  </w:t>
      </w:r>
    </w:p>
    <w:p w14:paraId="2F35F17C" w14:textId="77777777" w:rsidR="00B47FD6" w:rsidRDefault="008D7808" w:rsidP="00356EB2">
      <w:pPr>
        <w:spacing w:before="120" w:line="276" w:lineRule="auto"/>
        <w:jc w:val="both"/>
        <w:rPr>
          <w:rFonts w:cstheme="minorHAnsi"/>
          <w:szCs w:val="22"/>
        </w:rPr>
      </w:pPr>
      <w:r w:rsidRPr="00B47FD6">
        <w:rPr>
          <w:rFonts w:cstheme="minorHAnsi"/>
          <w:szCs w:val="22"/>
        </w:rPr>
        <w:t xml:space="preserve">In addition, residents travelling to larger centres for work may enrol children in long day care incorporating Kindergarten services more locally to their places of work.  In the eastern portion of Moira, families who work in Wangaratta or Albury/Wodonga may utilise kindergarten services there. </w:t>
      </w:r>
      <w:r w:rsidR="00B47FD6" w:rsidRPr="00B47FD6">
        <w:rPr>
          <w:rFonts w:cstheme="minorHAnsi"/>
          <w:szCs w:val="22"/>
        </w:rPr>
        <w:t>Similarly,</w:t>
      </w:r>
      <w:r w:rsidRPr="00B47FD6">
        <w:rPr>
          <w:rFonts w:cstheme="minorHAnsi"/>
          <w:szCs w:val="22"/>
        </w:rPr>
        <w:t xml:space="preserve"> to the southern and western ends of the Moira Shire, families from Nathalia and Numurkah may access services in </w:t>
      </w:r>
      <w:proofErr w:type="spellStart"/>
      <w:r w:rsidRPr="00B47FD6">
        <w:rPr>
          <w:rFonts w:cstheme="minorHAnsi"/>
          <w:szCs w:val="22"/>
        </w:rPr>
        <w:t>Shepparton</w:t>
      </w:r>
      <w:proofErr w:type="spellEnd"/>
      <w:r w:rsidRPr="00B47FD6">
        <w:rPr>
          <w:rFonts w:cstheme="minorHAnsi"/>
          <w:szCs w:val="22"/>
        </w:rPr>
        <w:t>.</w:t>
      </w:r>
    </w:p>
    <w:p w14:paraId="1C6D9CE3" w14:textId="15CB317B" w:rsidR="00BF24B2" w:rsidRPr="00B47FD6" w:rsidRDefault="00BF24B2" w:rsidP="00356EB2">
      <w:pPr>
        <w:spacing w:before="120" w:line="276" w:lineRule="auto"/>
        <w:jc w:val="both"/>
        <w:rPr>
          <w:rFonts w:cstheme="minorHAnsi"/>
          <w:szCs w:val="22"/>
        </w:rPr>
      </w:pPr>
      <w:r w:rsidRPr="00B47FD6">
        <w:rPr>
          <w:rFonts w:cstheme="minorHAnsi"/>
          <w:b/>
          <w:bCs/>
          <w:szCs w:val="22"/>
        </w:rPr>
        <w:lastRenderedPageBreak/>
        <w:t>Other information about the expansion of early childhood services</w:t>
      </w:r>
    </w:p>
    <w:p w14:paraId="2CA87DBA" w14:textId="77777777" w:rsidR="008D7808" w:rsidRPr="00B47FD6" w:rsidRDefault="008D7808" w:rsidP="00356EB2">
      <w:pPr>
        <w:spacing w:before="120" w:line="276" w:lineRule="auto"/>
        <w:jc w:val="both"/>
        <w:rPr>
          <w:rFonts w:cstheme="minorHAnsi"/>
          <w:szCs w:val="22"/>
        </w:rPr>
      </w:pPr>
      <w:bookmarkStart w:id="38" w:name="_Toc40874801"/>
      <w:bookmarkStart w:id="39" w:name="_Toc40874874"/>
      <w:bookmarkStart w:id="40" w:name="_Toc40874947"/>
      <w:bookmarkStart w:id="41" w:name="_Toc40875020"/>
      <w:bookmarkStart w:id="42" w:name="_Toc40875092"/>
      <w:bookmarkStart w:id="43" w:name="_Toc40875164"/>
      <w:bookmarkStart w:id="44" w:name="_Toc40875236"/>
      <w:bookmarkStart w:id="45" w:name="_Toc40887039"/>
      <w:bookmarkEnd w:id="38"/>
      <w:bookmarkEnd w:id="39"/>
      <w:bookmarkEnd w:id="40"/>
      <w:bookmarkEnd w:id="41"/>
      <w:bookmarkEnd w:id="42"/>
      <w:bookmarkEnd w:id="43"/>
      <w:bookmarkEnd w:id="44"/>
      <w:bookmarkEnd w:id="45"/>
      <w:r w:rsidRPr="00B47FD6">
        <w:rPr>
          <w:rFonts w:cstheme="minorHAnsi"/>
          <w:szCs w:val="22"/>
        </w:rPr>
        <w:t>Investment in privately provided long day care and kindergarten services requires monitoring and potentially, incentivising, in some areas within the Shire to augment current capacity and ameliorate demand for public facilities into the future.</w:t>
      </w:r>
    </w:p>
    <w:p w14:paraId="07E77205" w14:textId="5B448EA4" w:rsidR="00BF24B2" w:rsidRPr="00624A55" w:rsidRDefault="00BF24B2" w:rsidP="00B47FD6">
      <w:pPr>
        <w:pStyle w:val="Heading1"/>
        <w:numPr>
          <w:ilvl w:val="0"/>
          <w:numId w:val="6"/>
        </w:numPr>
        <w:rPr>
          <w:lang w:val="en-AU"/>
        </w:rPr>
      </w:pPr>
      <w:r w:rsidRPr="00B47FD6">
        <w:rPr>
          <w:rFonts w:cstheme="minorHAnsi"/>
          <w:szCs w:val="22"/>
        </w:rPr>
        <w:br w:type="page"/>
      </w:r>
      <w:bookmarkStart w:id="46" w:name="_Toc103002144"/>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D026EF">
        <w:rPr>
          <w:lang w:val="en-AU"/>
        </w:rPr>
        <w:t>Shire of Moira</w:t>
      </w:r>
      <w:bookmarkEnd w:id="46"/>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7" w:name="_Toc103002145"/>
      <w:r>
        <w:rPr>
          <w:lang w:val="en-AU"/>
        </w:rPr>
        <w:t>4</w:t>
      </w:r>
      <w:r w:rsidR="00BF24B2">
        <w:rPr>
          <w:lang w:val="en-AU"/>
        </w:rPr>
        <w:t>.1</w:t>
      </w:r>
      <w:r w:rsidR="00BF24B2">
        <w:rPr>
          <w:lang w:val="en-AU"/>
        </w:rPr>
        <w:tab/>
        <w:t>Purpose</w:t>
      </w:r>
      <w:bookmarkEnd w:id="47"/>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09E7906D" w:rsidR="00BF24B2" w:rsidRDefault="00BF24B2" w:rsidP="008879EB">
      <w:pPr>
        <w:spacing w:before="240" w:line="276" w:lineRule="auto"/>
        <w:jc w:val="both"/>
        <w:rPr>
          <w:lang w:val="en-AU"/>
        </w:rPr>
      </w:pPr>
      <w:r>
        <w:rPr>
          <w:lang w:val="en-AU"/>
        </w:rPr>
        <w:t xml:space="preserve">To identify where, </w:t>
      </w:r>
      <w:r>
        <w:t xml:space="preserve">when and how many additional kindergarten </w:t>
      </w:r>
      <w:r w:rsidR="008E6F6C">
        <w:t>places</w:t>
      </w:r>
      <w:r>
        <w:t xml:space="preserve"> are expected over the roll-out in</w:t>
      </w:r>
      <w:r w:rsidR="00C3792B">
        <w:t xml:space="preserve"> </w:t>
      </w:r>
      <w:r w:rsidR="00D026EF">
        <w:t>Shire of Moira</w:t>
      </w:r>
      <w:r>
        <w:rPr>
          <w:lang w:val="en-AU"/>
        </w:rPr>
        <w:t xml:space="preserve">, </w:t>
      </w:r>
      <w:r w:rsidR="00D026EF">
        <w:rPr>
          <w:lang w:val="en-AU"/>
        </w:rPr>
        <w:t>Moira Shire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1FC517DF"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D026EF">
        <w:rPr>
          <w:lang w:val="en-AU"/>
        </w:rPr>
        <w:t>Moira Shire Council</w:t>
      </w:r>
      <w:r w:rsidR="00756E13"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taking into account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8" w:name="_Toc103002146"/>
      <w:r w:rsidR="007C2F97">
        <w:rPr>
          <w:lang w:val="en-AU"/>
        </w:rPr>
        <w:t>4</w:t>
      </w:r>
      <w:r>
        <w:rPr>
          <w:lang w:val="en-AU"/>
        </w:rPr>
        <w:t xml:space="preserve">.2 </w:t>
      </w:r>
      <w:r>
        <w:rPr>
          <w:lang w:val="en-AU"/>
        </w:rPr>
        <w:tab/>
        <w:t>Methodology</w:t>
      </w:r>
      <w:bookmarkEnd w:id="48"/>
    </w:p>
    <w:p w14:paraId="649EE9EA" w14:textId="73615BCC"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D026EF">
        <w:rPr>
          <w:lang w:val="en-AU"/>
        </w:rPr>
        <w:t>Moira Shire Council</w:t>
      </w:r>
      <w:r w:rsidR="00221CDF" w:rsidRPr="00950126">
        <w:rPr>
          <w:lang w:val="en-AU"/>
        </w:rPr>
        <w:t xml:space="preserve"> 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enrolments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proofErr w:type="gramStart"/>
      <w:r>
        <w:rPr>
          <w:lang w:val="en-AU"/>
        </w:rPr>
        <w:t>particular issues</w:t>
      </w:r>
      <w:proofErr w:type="gramEnd"/>
      <w:r>
        <w:rPr>
          <w:lang w:val="en-AU"/>
        </w:rPr>
        <w:t xml:space="preserve">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9" w:name="_Toc103002147"/>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9"/>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National Quality Agenda IT System (NQAITS), as at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77600B6E" w14:textId="3AA365CF" w:rsidR="00570113" w:rsidRDefault="00570113" w:rsidP="0018584B">
      <w:pPr>
        <w:spacing w:line="276" w:lineRule="auto"/>
        <w:jc w:val="both"/>
        <w:rPr>
          <w:rFonts w:ascii="Arial" w:hAnsi="Arial" w:cs="Arial"/>
        </w:rPr>
      </w:pPr>
    </w:p>
    <w:p w14:paraId="298590F0" w14:textId="04161FC2" w:rsidR="00570113" w:rsidRDefault="00570113" w:rsidP="0018584B">
      <w:pPr>
        <w:spacing w:line="276" w:lineRule="auto"/>
        <w:jc w:val="both"/>
        <w:rPr>
          <w:rFonts w:ascii="Arial" w:hAnsi="Arial" w:cs="Arial"/>
        </w:rPr>
      </w:pPr>
    </w:p>
    <w:p w14:paraId="5FCCFD69" w14:textId="77777777" w:rsidR="00570113" w:rsidRPr="00BB1F3D" w:rsidRDefault="00570113" w:rsidP="0018584B">
      <w:pPr>
        <w:spacing w:line="276" w:lineRule="auto"/>
        <w:jc w:val="both"/>
        <w:rPr>
          <w:rFonts w:ascii="Arial" w:hAnsi="Arial" w:cs="Arial"/>
        </w:rPr>
      </w:pP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lastRenderedPageBreak/>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56076F" w:rsidRPr="004A2921" w14:paraId="17F1EC53" w14:textId="77777777" w:rsidTr="00356EB2">
        <w:trPr>
          <w:trHeight w:val="210"/>
          <w:jc w:val="center"/>
        </w:trPr>
        <w:tc>
          <w:tcPr>
            <w:tcW w:w="5847" w:type="dxa"/>
          </w:tcPr>
          <w:p w14:paraId="032CC50B" w14:textId="00C25BE4" w:rsidR="0056076F" w:rsidRPr="004A2921" w:rsidRDefault="0056076F" w:rsidP="0056076F">
            <w:pPr>
              <w:spacing w:after="0"/>
              <w:rPr>
                <w:rFonts w:ascii="Arial" w:eastAsia="Calibri" w:hAnsi="Arial" w:cs="Arial"/>
              </w:rPr>
            </w:pPr>
            <w:r w:rsidRPr="004A2921">
              <w:rPr>
                <w:rFonts w:ascii="Arial" w:eastAsia="Calibri" w:hAnsi="Arial" w:cs="Arial"/>
              </w:rPr>
              <w:t>Stand-alone kindergartens</w:t>
            </w:r>
          </w:p>
        </w:tc>
        <w:tc>
          <w:tcPr>
            <w:tcW w:w="3656" w:type="dxa"/>
            <w:vAlign w:val="bottom"/>
          </w:tcPr>
          <w:p w14:paraId="678FEFDD" w14:textId="0E1EE73B" w:rsidR="0056076F" w:rsidRPr="004A2921" w:rsidRDefault="0056076F" w:rsidP="0056076F">
            <w:pPr>
              <w:spacing w:after="0"/>
              <w:jc w:val="right"/>
              <w:rPr>
                <w:rFonts w:ascii="Arial" w:eastAsia="Calibri" w:hAnsi="Arial" w:cs="Arial"/>
              </w:rPr>
            </w:pPr>
            <w:r>
              <w:rPr>
                <w:rFonts w:ascii="Arial" w:hAnsi="Arial" w:cs="Arial"/>
              </w:rPr>
              <w:t>8</w:t>
            </w:r>
          </w:p>
        </w:tc>
      </w:tr>
      <w:tr w:rsidR="0056076F" w:rsidRPr="004A2921" w14:paraId="1376F97D" w14:textId="77777777" w:rsidTr="00356EB2">
        <w:trPr>
          <w:trHeight w:val="210"/>
          <w:jc w:val="center"/>
        </w:trPr>
        <w:tc>
          <w:tcPr>
            <w:tcW w:w="5847" w:type="dxa"/>
          </w:tcPr>
          <w:p w14:paraId="3703DA02" w14:textId="3B4BDBEC" w:rsidR="0056076F" w:rsidRPr="004A2921" w:rsidRDefault="0056076F" w:rsidP="0056076F">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vAlign w:val="bottom"/>
          </w:tcPr>
          <w:p w14:paraId="29CF5EDC" w14:textId="5299898A" w:rsidR="0056076F" w:rsidRPr="004A2921" w:rsidRDefault="0056076F" w:rsidP="0056076F">
            <w:pPr>
              <w:spacing w:after="0"/>
              <w:jc w:val="right"/>
              <w:rPr>
                <w:rFonts w:ascii="Arial" w:eastAsia="Calibri" w:hAnsi="Arial" w:cs="Arial"/>
              </w:rPr>
            </w:pPr>
            <w:r>
              <w:rPr>
                <w:rFonts w:ascii="Arial" w:hAnsi="Arial" w:cs="Arial"/>
                <w:color w:val="000000"/>
              </w:rPr>
              <w:t>8</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2020)</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56076F" w:rsidRPr="004A2921" w14:paraId="68BB37AE" w14:textId="77777777" w:rsidTr="00356EB2">
        <w:trPr>
          <w:trHeight w:val="227"/>
        </w:trPr>
        <w:tc>
          <w:tcPr>
            <w:tcW w:w="4609" w:type="dxa"/>
          </w:tcPr>
          <w:p w14:paraId="0B2F0C5E" w14:textId="6FD6C2AE" w:rsidR="0056076F" w:rsidRPr="004A2921" w:rsidRDefault="0056076F" w:rsidP="0056076F">
            <w:pPr>
              <w:spacing w:after="0"/>
              <w:rPr>
                <w:rFonts w:ascii="Arial" w:eastAsia="Calibri" w:hAnsi="Arial" w:cs="Arial"/>
              </w:rPr>
            </w:pPr>
            <w:r w:rsidRPr="004A2921">
              <w:rPr>
                <w:rFonts w:ascii="Arial" w:eastAsia="Calibri" w:hAnsi="Arial" w:cs="Arial"/>
              </w:rPr>
              <w:t>Local Government</w:t>
            </w:r>
          </w:p>
        </w:tc>
        <w:tc>
          <w:tcPr>
            <w:tcW w:w="4884" w:type="dxa"/>
            <w:vAlign w:val="center"/>
          </w:tcPr>
          <w:p w14:paraId="26FA3B21" w14:textId="37CCD74A" w:rsidR="0056076F" w:rsidRPr="004A2921" w:rsidRDefault="0056076F" w:rsidP="0056076F">
            <w:pPr>
              <w:spacing w:after="0"/>
              <w:jc w:val="right"/>
              <w:rPr>
                <w:rFonts w:ascii="Arial" w:eastAsia="Calibri" w:hAnsi="Arial" w:cs="Arial"/>
              </w:rPr>
            </w:pPr>
            <w:r>
              <w:rPr>
                <w:rFonts w:ascii="Arial" w:hAnsi="Arial" w:cs="Arial"/>
                <w:color w:val="000000"/>
              </w:rPr>
              <w:t>0%</w:t>
            </w:r>
          </w:p>
        </w:tc>
      </w:tr>
      <w:tr w:rsidR="0056076F" w:rsidRPr="004A2921" w14:paraId="0A01D94E" w14:textId="77777777" w:rsidTr="00356EB2">
        <w:trPr>
          <w:trHeight w:val="227"/>
        </w:trPr>
        <w:tc>
          <w:tcPr>
            <w:tcW w:w="4609" w:type="dxa"/>
          </w:tcPr>
          <w:p w14:paraId="7153EE1E" w14:textId="77777777" w:rsidR="0056076F" w:rsidRPr="004A2921" w:rsidRDefault="0056076F" w:rsidP="0056076F">
            <w:pPr>
              <w:spacing w:after="0"/>
              <w:rPr>
                <w:rFonts w:ascii="Arial" w:eastAsia="Calibri" w:hAnsi="Arial" w:cs="Arial"/>
              </w:rPr>
            </w:pPr>
            <w:r w:rsidRPr="004A2921">
              <w:rPr>
                <w:rFonts w:ascii="Arial" w:eastAsia="Calibri" w:hAnsi="Arial" w:cs="Arial"/>
              </w:rPr>
              <w:t>Private not for profit</w:t>
            </w:r>
          </w:p>
        </w:tc>
        <w:tc>
          <w:tcPr>
            <w:tcW w:w="4884" w:type="dxa"/>
            <w:vAlign w:val="center"/>
          </w:tcPr>
          <w:p w14:paraId="3BE2E1EB" w14:textId="486C07E6" w:rsidR="0056076F" w:rsidRPr="004A2921" w:rsidRDefault="0056076F" w:rsidP="0056076F">
            <w:pPr>
              <w:spacing w:after="0"/>
              <w:jc w:val="right"/>
              <w:rPr>
                <w:rFonts w:ascii="Arial" w:eastAsia="Calibri" w:hAnsi="Arial" w:cs="Arial"/>
              </w:rPr>
            </w:pPr>
            <w:r>
              <w:rPr>
                <w:rFonts w:ascii="Arial" w:hAnsi="Arial" w:cs="Arial"/>
                <w:color w:val="000000"/>
              </w:rPr>
              <w:t>63%</w:t>
            </w:r>
          </w:p>
        </w:tc>
      </w:tr>
      <w:tr w:rsidR="0056076F" w:rsidRPr="004A2921" w14:paraId="57F0D0AA" w14:textId="77777777" w:rsidTr="00356EB2">
        <w:trPr>
          <w:trHeight w:val="227"/>
        </w:trPr>
        <w:tc>
          <w:tcPr>
            <w:tcW w:w="4609" w:type="dxa"/>
          </w:tcPr>
          <w:p w14:paraId="03FA2C27" w14:textId="77777777" w:rsidR="0056076F" w:rsidRPr="004A2921" w:rsidRDefault="0056076F" w:rsidP="0056076F">
            <w:pPr>
              <w:spacing w:after="0"/>
              <w:rPr>
                <w:rFonts w:ascii="Arial" w:eastAsia="Calibri" w:hAnsi="Arial" w:cs="Arial"/>
              </w:rPr>
            </w:pPr>
            <w:r w:rsidRPr="004A2921">
              <w:rPr>
                <w:rFonts w:ascii="Arial" w:eastAsia="Calibri" w:hAnsi="Arial" w:cs="Arial"/>
              </w:rPr>
              <w:t>Private for profit</w:t>
            </w:r>
          </w:p>
        </w:tc>
        <w:tc>
          <w:tcPr>
            <w:tcW w:w="4884" w:type="dxa"/>
            <w:vAlign w:val="center"/>
          </w:tcPr>
          <w:p w14:paraId="2F7C8B17" w14:textId="7377F079" w:rsidR="0056076F" w:rsidRPr="004A2921" w:rsidRDefault="0056076F" w:rsidP="0056076F">
            <w:pPr>
              <w:spacing w:after="0"/>
              <w:jc w:val="right"/>
              <w:rPr>
                <w:rFonts w:ascii="Arial" w:eastAsia="Calibri" w:hAnsi="Arial" w:cs="Arial"/>
              </w:rPr>
            </w:pPr>
            <w:r>
              <w:rPr>
                <w:rFonts w:ascii="Arial" w:hAnsi="Arial" w:cs="Arial"/>
                <w:color w:val="000000"/>
              </w:rPr>
              <w:t>31%</w:t>
            </w:r>
          </w:p>
        </w:tc>
      </w:tr>
      <w:tr w:rsidR="0056076F" w:rsidRPr="004A2921" w14:paraId="6F992260" w14:textId="77777777" w:rsidTr="00356EB2">
        <w:trPr>
          <w:trHeight w:val="57"/>
        </w:trPr>
        <w:tc>
          <w:tcPr>
            <w:tcW w:w="4609" w:type="dxa"/>
          </w:tcPr>
          <w:p w14:paraId="4C81E565" w14:textId="77777777" w:rsidR="0056076F" w:rsidRPr="004A2921" w:rsidRDefault="0056076F" w:rsidP="0056076F">
            <w:pPr>
              <w:spacing w:after="0"/>
              <w:rPr>
                <w:rFonts w:ascii="Arial" w:eastAsia="Calibri" w:hAnsi="Arial" w:cs="Arial"/>
              </w:rPr>
            </w:pPr>
            <w:r w:rsidRPr="004A2921">
              <w:rPr>
                <w:rFonts w:ascii="Arial" w:eastAsia="Calibri" w:hAnsi="Arial" w:cs="Arial"/>
              </w:rPr>
              <w:t>Other</w:t>
            </w:r>
          </w:p>
        </w:tc>
        <w:tc>
          <w:tcPr>
            <w:tcW w:w="4884" w:type="dxa"/>
            <w:vAlign w:val="center"/>
          </w:tcPr>
          <w:p w14:paraId="2E4A3327" w14:textId="5B513DB4" w:rsidR="0056076F" w:rsidRPr="004A2921" w:rsidRDefault="0056076F" w:rsidP="0056076F">
            <w:pPr>
              <w:spacing w:after="0"/>
              <w:jc w:val="right"/>
              <w:rPr>
                <w:rFonts w:ascii="Arial" w:eastAsia="Calibri" w:hAnsi="Arial" w:cs="Arial"/>
              </w:rPr>
            </w:pPr>
            <w:r>
              <w:rPr>
                <w:rFonts w:ascii="Arial" w:hAnsi="Arial" w:cs="Arial"/>
                <w:color w:val="000000"/>
              </w:rPr>
              <w:t>6%</w:t>
            </w:r>
          </w:p>
        </w:tc>
      </w:tr>
    </w:tbl>
    <w:p w14:paraId="525825D9" w14:textId="3A9A5F75" w:rsidR="004A2921" w:rsidRDefault="0056076F" w:rsidP="00223652">
      <w:pPr>
        <w:spacing w:line="276" w:lineRule="auto"/>
        <w:jc w:val="both"/>
        <w:rPr>
          <w:lang w:val="en-AU"/>
        </w:rPr>
      </w:pPr>
      <w:r>
        <w:rPr>
          <w:noProof/>
          <w:lang w:eastAsia="en-AU"/>
        </w:rPr>
        <w:drawing>
          <wp:anchor distT="0" distB="0" distL="114300" distR="114300" simplePos="0" relativeHeight="251658241" behindDoc="1" locked="0" layoutInCell="1" allowOverlap="1" wp14:anchorId="3DDD25B8" wp14:editId="2502ACC3">
            <wp:simplePos x="0" y="0"/>
            <wp:positionH relativeFrom="margin">
              <wp:posOffset>-5715</wp:posOffset>
            </wp:positionH>
            <wp:positionV relativeFrom="paragraph">
              <wp:posOffset>3001010</wp:posOffset>
            </wp:positionV>
            <wp:extent cx="5153025" cy="2343150"/>
            <wp:effectExtent l="19050" t="19050" r="28575" b="190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5153025" cy="2343150"/>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56076F" w:rsidRPr="004A2921" w14:paraId="2BD7EAB0" w14:textId="77777777" w:rsidTr="00A27220">
        <w:trPr>
          <w:trHeight w:val="546"/>
        </w:trPr>
        <w:tc>
          <w:tcPr>
            <w:tcW w:w="7650" w:type="dxa"/>
          </w:tcPr>
          <w:p w14:paraId="7BB3681D" w14:textId="77777777" w:rsidR="0056076F" w:rsidRPr="004A2921" w:rsidRDefault="0056076F" w:rsidP="0056076F">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041B1037" w:rsidR="0056076F" w:rsidRPr="004A2921" w:rsidRDefault="0056076F" w:rsidP="0056076F">
            <w:pPr>
              <w:spacing w:afterLines="60" w:after="144"/>
              <w:jc w:val="right"/>
              <w:rPr>
                <w:rFonts w:ascii="Arial" w:eastAsia="Calibri" w:hAnsi="Arial" w:cs="Arial"/>
                <w:bCs/>
                <w:sz w:val="24"/>
                <w:szCs w:val="24"/>
              </w:rPr>
            </w:pPr>
            <w:r>
              <w:rPr>
                <w:rFonts w:ascii="Arial" w:hAnsi="Arial" w:cs="Arial"/>
              </w:rPr>
              <w:t>94%</w:t>
            </w:r>
          </w:p>
        </w:tc>
      </w:tr>
      <w:tr w:rsidR="0056076F" w:rsidRPr="004A2921" w14:paraId="311C5EFB" w14:textId="77777777" w:rsidTr="00A27220">
        <w:trPr>
          <w:trHeight w:val="534"/>
        </w:trPr>
        <w:tc>
          <w:tcPr>
            <w:tcW w:w="7650" w:type="dxa"/>
          </w:tcPr>
          <w:p w14:paraId="15533A81" w14:textId="77777777" w:rsidR="0056076F" w:rsidRPr="004A2921" w:rsidRDefault="0056076F" w:rsidP="0056076F">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1D49C6DA" w:rsidR="0056076F" w:rsidRPr="004A2921" w:rsidRDefault="0056076F" w:rsidP="0056076F">
            <w:pPr>
              <w:spacing w:afterLines="60" w:after="144"/>
              <w:jc w:val="right"/>
              <w:rPr>
                <w:rFonts w:ascii="Arial" w:eastAsia="Calibri" w:hAnsi="Arial" w:cs="Arial"/>
                <w:bCs/>
                <w:sz w:val="24"/>
                <w:szCs w:val="24"/>
              </w:rPr>
            </w:pPr>
            <w:r>
              <w:rPr>
                <w:rFonts w:ascii="Arial" w:hAnsi="Arial" w:cs="Arial"/>
              </w:rPr>
              <w:t>15</w:t>
            </w:r>
          </w:p>
        </w:tc>
      </w:tr>
      <w:tr w:rsidR="0056076F" w:rsidRPr="004A2921" w14:paraId="14C7FED4" w14:textId="77777777" w:rsidTr="00A27220">
        <w:trPr>
          <w:trHeight w:val="534"/>
        </w:trPr>
        <w:tc>
          <w:tcPr>
            <w:tcW w:w="7650" w:type="dxa"/>
          </w:tcPr>
          <w:p w14:paraId="28748B0B" w14:textId="77777777" w:rsidR="0056076F" w:rsidRPr="004A2921" w:rsidRDefault="0056076F" w:rsidP="0056076F">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325E6DDE" w:rsidR="0056076F" w:rsidRPr="004A2921" w:rsidRDefault="0056076F" w:rsidP="0056076F">
            <w:pPr>
              <w:spacing w:afterLines="60" w:after="144"/>
              <w:jc w:val="right"/>
              <w:rPr>
                <w:rFonts w:ascii="Arial" w:eastAsia="Calibri" w:hAnsi="Arial" w:cs="Arial"/>
                <w:bCs/>
                <w:sz w:val="24"/>
                <w:szCs w:val="24"/>
              </w:rPr>
            </w:pPr>
            <w:r>
              <w:rPr>
                <w:rFonts w:ascii="Arial" w:hAnsi="Arial" w:cs="Arial"/>
              </w:rPr>
              <w:t>8</w:t>
            </w:r>
          </w:p>
        </w:tc>
      </w:tr>
    </w:tbl>
    <w:p w14:paraId="724F9DDE" w14:textId="77777777" w:rsidR="009C5B3F" w:rsidRDefault="009C5B3F" w:rsidP="0056076F">
      <w:pPr>
        <w:rPr>
          <w:lang w:val="en-AU"/>
        </w:rPr>
      </w:pPr>
    </w:p>
    <w:p w14:paraId="23FC0D50" w14:textId="3F584472" w:rsidR="00BF24B2" w:rsidRDefault="007C2F97" w:rsidP="00BF24B2">
      <w:pPr>
        <w:pStyle w:val="Heading2"/>
        <w:rPr>
          <w:lang w:val="en-AU"/>
        </w:rPr>
      </w:pPr>
      <w:bookmarkStart w:id="50" w:name="_Toc103002148"/>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0"/>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1" w:name="_Hlk41057943"/>
      <w:bookmarkStart w:id="52"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1"/>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3"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3"/>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2"/>
    <w:p w14:paraId="40C9196D" w14:textId="117E0EF5" w:rsidR="001261DF" w:rsidRDefault="0056076F" w:rsidP="0018584B">
      <w:pPr>
        <w:tabs>
          <w:tab w:val="left" w:pos="5536"/>
        </w:tabs>
        <w:spacing w:before="240" w:line="276" w:lineRule="auto"/>
        <w:jc w:val="both"/>
        <w:rPr>
          <w:lang w:val="en-AU"/>
        </w:rPr>
      </w:pPr>
      <w:r>
        <w:rPr>
          <w:rFonts w:ascii="Arial" w:eastAsia="Arial" w:hAnsi="Arial" w:cs="Arial"/>
        </w:rPr>
        <w:lastRenderedPageBreak/>
        <w:t>Moira Shire Council</w:t>
      </w:r>
      <w:r w:rsidR="001261DF" w:rsidRPr="000840CF">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58C2CA0D" w:rsidR="002C34B0" w:rsidRDefault="0017429B" w:rsidP="00D57638">
      <w:pPr>
        <w:spacing w:line="276" w:lineRule="auto"/>
        <w:jc w:val="both"/>
        <w:rPr>
          <w:lang w:val="en-AU"/>
        </w:rPr>
      </w:pPr>
      <w:r w:rsidRPr="0017429B">
        <w:rPr>
          <w:lang w:val="en-AU"/>
        </w:rPr>
        <w:t xml:space="preserve">Moira Shire Council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78036107" w:rsidR="00BF24B2" w:rsidRPr="0004400F" w:rsidRDefault="00BF24B2" w:rsidP="00BF24B2">
      <w:pPr>
        <w:rPr>
          <w:b/>
          <w:bCs/>
          <w:lang w:val="en-AU"/>
        </w:rPr>
      </w:pPr>
      <w:bookmarkStart w:id="54" w:name="_Hlk43199401"/>
      <w:r w:rsidRPr="0004400F">
        <w:rPr>
          <w:b/>
          <w:bCs/>
          <w:lang w:val="en-AU"/>
        </w:rPr>
        <w:t xml:space="preserve">Table 1: </w:t>
      </w:r>
      <w:r w:rsidR="008F2838">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17429B">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17429B" w:rsidRPr="003210CB" w14:paraId="0B147693" w14:textId="77777777" w:rsidTr="0017429B">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17429B" w:rsidRPr="0018584B" w:rsidRDefault="0017429B" w:rsidP="0017429B">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4F174892" w:rsidR="0017429B" w:rsidRPr="0017429B" w:rsidRDefault="0017429B" w:rsidP="0017429B">
            <w:pPr>
              <w:spacing w:after="0"/>
              <w:jc w:val="right"/>
              <w:rPr>
                <w:rFonts w:ascii="Arial" w:eastAsia="Times New Roman" w:hAnsi="Arial" w:cs="Arial"/>
                <w:color w:val="000000"/>
                <w:sz w:val="18"/>
                <w:szCs w:val="18"/>
                <w:lang w:eastAsia="en-AU"/>
              </w:rPr>
            </w:pPr>
            <w:r w:rsidRPr="0017429B">
              <w:rPr>
                <w:rFonts w:ascii="Arial" w:hAnsi="Arial" w:cs="Arial"/>
                <w:color w:val="000000"/>
                <w:sz w:val="18"/>
                <w:szCs w:val="18"/>
              </w:rPr>
              <w:t>661</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4B47DF95" w:rsidR="0017429B" w:rsidRPr="0017429B" w:rsidRDefault="0017429B" w:rsidP="0017429B">
            <w:pPr>
              <w:spacing w:after="0"/>
              <w:jc w:val="right"/>
              <w:rPr>
                <w:rFonts w:ascii="Arial" w:eastAsia="Times New Roman" w:hAnsi="Arial" w:cs="Arial"/>
                <w:color w:val="000000"/>
                <w:sz w:val="18"/>
                <w:szCs w:val="18"/>
                <w:lang w:eastAsia="en-AU"/>
              </w:rPr>
            </w:pPr>
            <w:r w:rsidRPr="0017429B">
              <w:rPr>
                <w:rFonts w:ascii="Arial" w:hAnsi="Arial" w:cs="Arial"/>
                <w:color w:val="000000"/>
                <w:sz w:val="18"/>
                <w:szCs w:val="18"/>
              </w:rPr>
              <w:t>661</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1F59291A" w:rsidR="0017429B" w:rsidRPr="0017429B" w:rsidRDefault="0017429B" w:rsidP="0017429B">
            <w:pPr>
              <w:spacing w:after="0"/>
              <w:jc w:val="right"/>
              <w:rPr>
                <w:rFonts w:ascii="Arial" w:eastAsia="Times New Roman" w:hAnsi="Arial" w:cs="Arial"/>
                <w:color w:val="000000"/>
                <w:sz w:val="18"/>
                <w:szCs w:val="18"/>
                <w:lang w:eastAsia="en-AU"/>
              </w:rPr>
            </w:pPr>
            <w:r w:rsidRPr="0017429B">
              <w:rPr>
                <w:rFonts w:ascii="Arial" w:hAnsi="Arial" w:cs="Arial"/>
                <w:color w:val="000000"/>
                <w:sz w:val="18"/>
                <w:szCs w:val="18"/>
              </w:rPr>
              <w:t>661</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3A8A9958" w:rsidR="0017429B" w:rsidRPr="0017429B" w:rsidRDefault="0017429B" w:rsidP="0017429B">
            <w:pPr>
              <w:spacing w:after="0"/>
              <w:jc w:val="right"/>
              <w:rPr>
                <w:rFonts w:ascii="Arial" w:eastAsia="Times New Roman" w:hAnsi="Arial" w:cs="Arial"/>
                <w:color w:val="000000"/>
                <w:sz w:val="18"/>
                <w:szCs w:val="18"/>
                <w:lang w:eastAsia="en-AU"/>
              </w:rPr>
            </w:pPr>
            <w:r w:rsidRPr="0017429B">
              <w:rPr>
                <w:rFonts w:ascii="Arial" w:hAnsi="Arial" w:cs="Arial"/>
                <w:color w:val="000000"/>
                <w:sz w:val="18"/>
                <w:szCs w:val="18"/>
              </w:rPr>
              <w:t>661</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7229A912" w:rsidR="0017429B" w:rsidRPr="0017429B" w:rsidRDefault="0017429B" w:rsidP="0017429B">
            <w:pPr>
              <w:spacing w:after="0"/>
              <w:jc w:val="right"/>
              <w:rPr>
                <w:rFonts w:ascii="Arial" w:eastAsia="Times New Roman" w:hAnsi="Arial" w:cs="Arial"/>
                <w:color w:val="000000"/>
                <w:sz w:val="18"/>
                <w:szCs w:val="18"/>
                <w:lang w:eastAsia="en-AU"/>
              </w:rPr>
            </w:pPr>
            <w:r w:rsidRPr="0017429B">
              <w:rPr>
                <w:rFonts w:ascii="Arial" w:hAnsi="Arial" w:cs="Arial"/>
                <w:color w:val="000000"/>
                <w:sz w:val="18"/>
                <w:szCs w:val="18"/>
              </w:rPr>
              <w:t>661</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43480B27" w:rsidR="0017429B" w:rsidRPr="0017429B" w:rsidRDefault="0017429B" w:rsidP="0017429B">
            <w:pPr>
              <w:spacing w:after="0"/>
              <w:jc w:val="right"/>
              <w:rPr>
                <w:rFonts w:ascii="Arial" w:eastAsia="Times New Roman" w:hAnsi="Arial" w:cs="Arial"/>
                <w:color w:val="000000"/>
                <w:sz w:val="18"/>
                <w:szCs w:val="18"/>
                <w:lang w:eastAsia="en-AU"/>
              </w:rPr>
            </w:pPr>
            <w:r w:rsidRPr="0017429B">
              <w:rPr>
                <w:rFonts w:ascii="Arial" w:hAnsi="Arial" w:cs="Arial"/>
                <w:color w:val="000000"/>
                <w:sz w:val="18"/>
                <w:szCs w:val="18"/>
              </w:rPr>
              <w:t>661</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3DE0BB7F" w:rsidR="0017429B" w:rsidRPr="0017429B" w:rsidRDefault="0017429B" w:rsidP="0017429B">
            <w:pPr>
              <w:spacing w:after="0"/>
              <w:jc w:val="right"/>
              <w:rPr>
                <w:rFonts w:ascii="Arial" w:eastAsia="Times New Roman" w:hAnsi="Arial" w:cs="Arial"/>
                <w:color w:val="000000"/>
                <w:sz w:val="18"/>
                <w:szCs w:val="18"/>
                <w:lang w:eastAsia="en-AU"/>
              </w:rPr>
            </w:pPr>
            <w:r w:rsidRPr="0017429B">
              <w:rPr>
                <w:rFonts w:ascii="Arial" w:hAnsi="Arial" w:cs="Arial"/>
                <w:color w:val="000000"/>
                <w:sz w:val="18"/>
                <w:szCs w:val="18"/>
              </w:rPr>
              <w:t>661</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7185D94A" w:rsidR="0017429B" w:rsidRPr="0017429B" w:rsidRDefault="0017429B" w:rsidP="0017429B">
            <w:pPr>
              <w:spacing w:after="0"/>
              <w:jc w:val="right"/>
              <w:rPr>
                <w:rFonts w:ascii="Arial" w:eastAsia="Times New Roman" w:hAnsi="Arial" w:cs="Arial"/>
                <w:color w:val="000000"/>
                <w:sz w:val="18"/>
                <w:szCs w:val="18"/>
                <w:lang w:eastAsia="en-AU"/>
              </w:rPr>
            </w:pPr>
            <w:r w:rsidRPr="0017429B">
              <w:rPr>
                <w:rFonts w:ascii="Arial" w:hAnsi="Arial" w:cs="Arial"/>
                <w:color w:val="000000"/>
                <w:sz w:val="18"/>
                <w:szCs w:val="18"/>
              </w:rPr>
              <w:t>661</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36EDEA23" w:rsidR="0017429B" w:rsidRPr="0017429B" w:rsidRDefault="0017429B" w:rsidP="0017429B">
            <w:pPr>
              <w:spacing w:after="0"/>
              <w:jc w:val="right"/>
              <w:rPr>
                <w:rFonts w:ascii="Arial" w:eastAsia="Times New Roman" w:hAnsi="Arial" w:cs="Arial"/>
                <w:color w:val="000000"/>
                <w:sz w:val="18"/>
                <w:szCs w:val="18"/>
                <w:lang w:eastAsia="en-AU"/>
              </w:rPr>
            </w:pPr>
            <w:r w:rsidRPr="0017429B">
              <w:rPr>
                <w:rFonts w:ascii="Arial" w:hAnsi="Arial" w:cs="Arial"/>
                <w:color w:val="000000"/>
                <w:sz w:val="18"/>
                <w:szCs w:val="18"/>
              </w:rPr>
              <w:t>661</w:t>
            </w:r>
          </w:p>
        </w:tc>
      </w:tr>
    </w:tbl>
    <w:p w14:paraId="1348BCAD" w14:textId="168D55D5" w:rsidR="0011772F" w:rsidRPr="0028318D" w:rsidRDefault="00FE344C" w:rsidP="0011772F">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r w:rsidR="0011772F">
        <w:rPr>
          <w:sz w:val="18"/>
          <w:szCs w:val="18"/>
        </w:rPr>
        <w:t xml:space="preserve"> </w:t>
      </w:r>
      <w:r w:rsidR="0011772F" w:rsidRPr="0028318D">
        <w:rPr>
          <w:sz w:val="18"/>
          <w:szCs w:val="18"/>
        </w:rPr>
        <w:t>The likely expansion of services and kindergarten places in response to population growth (i.e. growth in demand not generated by the Three</w:t>
      </w:r>
      <w:r w:rsidR="0011772F">
        <w:rPr>
          <w:sz w:val="18"/>
          <w:szCs w:val="18"/>
        </w:rPr>
        <w:t>-Year-Old Kindergarten Reform that would likely occur)</w:t>
      </w:r>
      <w:r w:rsidR="0011772F" w:rsidRPr="0028318D">
        <w:rPr>
          <w:sz w:val="18"/>
          <w:szCs w:val="18"/>
        </w:rPr>
        <w:t xml:space="preserve"> is not accounted for in these estimates.</w:t>
      </w:r>
    </w:p>
    <w:p w14:paraId="19373258" w14:textId="472294FC" w:rsidR="00FE344C" w:rsidRDefault="00FE344C" w:rsidP="00EC7777">
      <w:pPr>
        <w:spacing w:before="120"/>
        <w:jc w:val="both"/>
        <w:rPr>
          <w:sz w:val="18"/>
          <w:szCs w:val="18"/>
        </w:rPr>
      </w:pPr>
    </w:p>
    <w:p w14:paraId="14BA61C3" w14:textId="50B0DA71" w:rsidR="0011772F" w:rsidRDefault="0011772F" w:rsidP="00EC7777">
      <w:pPr>
        <w:spacing w:before="120"/>
        <w:jc w:val="both"/>
        <w:rPr>
          <w:sz w:val="18"/>
          <w:szCs w:val="18"/>
        </w:rPr>
      </w:pPr>
    </w:p>
    <w:p w14:paraId="2BB90010" w14:textId="1249E032" w:rsidR="0011772F" w:rsidRDefault="0011772F" w:rsidP="00EC7777">
      <w:pPr>
        <w:spacing w:before="120"/>
        <w:jc w:val="both"/>
        <w:rPr>
          <w:sz w:val="18"/>
          <w:szCs w:val="18"/>
        </w:rPr>
      </w:pPr>
    </w:p>
    <w:p w14:paraId="372AAB0B" w14:textId="4404688B" w:rsidR="0011772F" w:rsidRDefault="0011772F" w:rsidP="00EC7777">
      <w:pPr>
        <w:spacing w:before="120"/>
        <w:jc w:val="both"/>
        <w:rPr>
          <w:sz w:val="18"/>
          <w:szCs w:val="18"/>
        </w:rPr>
      </w:pPr>
    </w:p>
    <w:p w14:paraId="782B63C0" w14:textId="0273C8BD" w:rsidR="0011772F" w:rsidRDefault="0011772F" w:rsidP="00EC7777">
      <w:pPr>
        <w:spacing w:before="120"/>
        <w:jc w:val="both"/>
        <w:rPr>
          <w:sz w:val="18"/>
          <w:szCs w:val="18"/>
        </w:rPr>
      </w:pPr>
    </w:p>
    <w:bookmarkEnd w:id="54"/>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55" w:name="_Toc103002149"/>
      <w:r>
        <w:rPr>
          <w:lang w:val="en-AU"/>
        </w:rPr>
        <w:lastRenderedPageBreak/>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5"/>
      <w:r w:rsidR="00BF24B2">
        <w:rPr>
          <w:lang w:val="en-AU"/>
        </w:rPr>
        <w:t xml:space="preserve"> </w:t>
      </w:r>
    </w:p>
    <w:p w14:paraId="17EB2FD8" w14:textId="5ED506AE"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17429B" w:rsidRPr="0017429B">
        <w:rPr>
          <w:lang w:val="en-AU"/>
        </w:rPr>
        <w:t>Moira Shire Council</w:t>
      </w:r>
      <w:r w:rsidRPr="00840618">
        <w:rPr>
          <w:color w:val="FF0000"/>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6"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6"/>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7646D9EA"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17429B" w:rsidRPr="0017429B">
        <w:rPr>
          <w:lang w:val="en-AU"/>
        </w:rPr>
        <w:t>Moira Shire Council</w:t>
      </w:r>
      <w:r w:rsidR="00112035" w:rsidRPr="00BB1F3D">
        <w:rPr>
          <w:rFonts w:ascii="Arial" w:hAnsi="Arial" w:cs="Arial"/>
        </w:rPr>
        <w:t xml:space="preserve"> </w:t>
      </w:r>
      <w:r w:rsidR="00112035">
        <w:rPr>
          <w:rFonts w:ascii="Arial" w:hAnsi="Arial" w:cs="Arial"/>
        </w:rPr>
        <w:t>and t</w:t>
      </w:r>
      <w:r w:rsidR="00BF24B2" w:rsidRPr="00BB1F3D">
        <w:rPr>
          <w:rFonts w:ascii="Arial" w:hAnsi="Arial" w:cs="Arial"/>
        </w:rPr>
        <w:t xml:space="preserve">he Department have </w:t>
      </w:r>
      <w:r w:rsidR="00B01ED6">
        <w:rPr>
          <w:rFonts w:ascii="Arial" w:hAnsi="Arial" w:cs="Arial"/>
        </w:rPr>
        <w:t>taken into account</w:t>
      </w:r>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7" w:name="_Toc35852261"/>
      <w:bookmarkStart w:id="58" w:name="_Hlk43199504"/>
    </w:p>
    <w:p w14:paraId="2CFD01C3" w14:textId="77777777" w:rsidR="00D9701B" w:rsidRDefault="00D9701B">
      <w:pPr>
        <w:spacing w:after="0"/>
        <w:rPr>
          <w:b/>
          <w:bCs/>
          <w:lang w:val="en-AU"/>
        </w:rPr>
      </w:pPr>
      <w:r>
        <w:rPr>
          <w:b/>
          <w:bCs/>
          <w:lang w:val="en-AU"/>
        </w:rPr>
        <w:br w:type="page"/>
      </w:r>
    </w:p>
    <w:p w14:paraId="7D773809" w14:textId="3576E35C" w:rsidR="003F5280" w:rsidRDefault="00BF24B2" w:rsidP="00BF24B2">
      <w:pPr>
        <w:rPr>
          <w:b/>
          <w:bCs/>
          <w:lang w:val="en-AU"/>
        </w:rPr>
      </w:pPr>
      <w:r w:rsidRPr="000E293B">
        <w:rPr>
          <w:b/>
          <w:bCs/>
          <w:lang w:val="en-AU"/>
        </w:rPr>
        <w:lastRenderedPageBreak/>
        <w:t xml:space="preserve">LGA </w:t>
      </w:r>
      <w:r w:rsidR="00965BD9">
        <w:rPr>
          <w:b/>
          <w:bCs/>
          <w:lang w:val="en-AU"/>
        </w:rPr>
        <w:t xml:space="preserve">estimates </w:t>
      </w:r>
      <w:bookmarkStart w:id="59" w:name="_Hlk40444456"/>
      <w:bookmarkEnd w:id="57"/>
    </w:p>
    <w:p w14:paraId="474F98E5" w14:textId="7C1A6D0E"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8F2838">
        <w:rPr>
          <w:b/>
          <w:bCs/>
          <w:lang w:val="en-AU"/>
        </w:rPr>
        <w:t>Total</w:t>
      </w:r>
      <w:r w:rsidR="00B01ED6">
        <w:rPr>
          <w:b/>
          <w:bCs/>
          <w:lang w:val="en-AU"/>
        </w:rPr>
        <w:t xml:space="preserve"> 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6F2B30" w:rsidRPr="00590B34" w14:paraId="166D5656" w14:textId="77777777" w:rsidTr="006F2B30">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6F2B30" w:rsidRPr="00BB1F3D" w:rsidRDefault="006F2B30" w:rsidP="006F2B30">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419CFADB" w:rsidR="006F2B30" w:rsidRPr="006F2B30" w:rsidRDefault="006F2B30" w:rsidP="006F2B30">
            <w:pPr>
              <w:spacing w:after="0"/>
              <w:jc w:val="right"/>
              <w:rPr>
                <w:rFonts w:asciiTheme="majorHAnsi" w:hAnsiTheme="majorHAnsi" w:cstheme="majorHAnsi"/>
                <w:color w:val="000000"/>
                <w:sz w:val="18"/>
                <w:szCs w:val="18"/>
              </w:rPr>
            </w:pPr>
            <w:r w:rsidRPr="006F2B30">
              <w:rPr>
                <w:rFonts w:asciiTheme="majorHAnsi" w:hAnsiTheme="majorHAnsi" w:cstheme="majorHAnsi"/>
                <w:color w:val="000000"/>
                <w:sz w:val="18"/>
                <w:szCs w:val="18"/>
              </w:rPr>
              <w:t>383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30800862" w:rsidR="006F2B30" w:rsidRPr="006F2B30" w:rsidRDefault="006F2B30" w:rsidP="006F2B30">
            <w:pPr>
              <w:spacing w:after="0"/>
              <w:jc w:val="right"/>
              <w:rPr>
                <w:rFonts w:asciiTheme="majorHAnsi" w:hAnsiTheme="majorHAnsi" w:cstheme="majorHAnsi"/>
                <w:color w:val="000000"/>
                <w:sz w:val="18"/>
                <w:szCs w:val="18"/>
              </w:rPr>
            </w:pPr>
            <w:r w:rsidRPr="006F2B30">
              <w:rPr>
                <w:rFonts w:asciiTheme="majorHAnsi" w:hAnsiTheme="majorHAnsi" w:cstheme="majorHAnsi"/>
                <w:color w:val="000000"/>
                <w:sz w:val="18"/>
                <w:szCs w:val="18"/>
              </w:rPr>
              <w:t>467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1C0E174C" w:rsidR="006F2B30" w:rsidRPr="006F2B30" w:rsidRDefault="006F2B30" w:rsidP="006F2B30">
            <w:pPr>
              <w:spacing w:after="0"/>
              <w:jc w:val="right"/>
              <w:rPr>
                <w:rFonts w:asciiTheme="majorHAnsi" w:hAnsiTheme="majorHAnsi" w:cstheme="majorHAnsi"/>
                <w:color w:val="000000"/>
                <w:sz w:val="18"/>
                <w:szCs w:val="18"/>
              </w:rPr>
            </w:pPr>
            <w:r w:rsidRPr="006F2B30">
              <w:rPr>
                <w:rFonts w:asciiTheme="majorHAnsi" w:hAnsiTheme="majorHAnsi" w:cstheme="majorHAnsi"/>
                <w:color w:val="000000"/>
                <w:sz w:val="18"/>
                <w:szCs w:val="18"/>
              </w:rPr>
              <w:t>510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1CE98BCE" w:rsidR="006F2B30" w:rsidRPr="006F2B30" w:rsidRDefault="006F2B30" w:rsidP="006F2B30">
            <w:pPr>
              <w:spacing w:after="0"/>
              <w:jc w:val="right"/>
              <w:rPr>
                <w:rFonts w:asciiTheme="majorHAnsi" w:hAnsiTheme="majorHAnsi" w:cstheme="majorHAnsi"/>
                <w:color w:val="000000"/>
                <w:sz w:val="18"/>
                <w:szCs w:val="18"/>
              </w:rPr>
            </w:pPr>
            <w:r w:rsidRPr="006F2B30">
              <w:rPr>
                <w:rFonts w:asciiTheme="majorHAnsi" w:hAnsiTheme="majorHAnsi" w:cstheme="majorHAnsi"/>
                <w:color w:val="000000"/>
                <w:sz w:val="18"/>
                <w:szCs w:val="18"/>
              </w:rPr>
              <w:t>551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48089F8B" w:rsidR="006F2B30" w:rsidRPr="006F2B30" w:rsidRDefault="006F2B30" w:rsidP="006F2B30">
            <w:pPr>
              <w:spacing w:after="0"/>
              <w:jc w:val="right"/>
              <w:rPr>
                <w:rFonts w:asciiTheme="majorHAnsi" w:hAnsiTheme="majorHAnsi" w:cstheme="majorHAnsi"/>
                <w:color w:val="000000"/>
                <w:sz w:val="18"/>
                <w:szCs w:val="18"/>
              </w:rPr>
            </w:pPr>
            <w:r w:rsidRPr="006F2B30">
              <w:rPr>
                <w:rFonts w:asciiTheme="majorHAnsi" w:hAnsiTheme="majorHAnsi" w:cstheme="majorHAnsi"/>
                <w:color w:val="000000"/>
                <w:sz w:val="18"/>
                <w:szCs w:val="18"/>
              </w:rPr>
              <w:t>584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00D95E5F" w:rsidR="006F2B30" w:rsidRPr="006F2B30" w:rsidRDefault="006F2B30" w:rsidP="006F2B30">
            <w:pPr>
              <w:spacing w:after="0"/>
              <w:jc w:val="right"/>
              <w:rPr>
                <w:rFonts w:asciiTheme="majorHAnsi" w:hAnsiTheme="majorHAnsi" w:cstheme="majorHAnsi"/>
                <w:color w:val="000000"/>
                <w:sz w:val="18"/>
                <w:szCs w:val="18"/>
              </w:rPr>
            </w:pPr>
            <w:r w:rsidRPr="006F2B30">
              <w:rPr>
                <w:rFonts w:asciiTheme="majorHAnsi" w:hAnsiTheme="majorHAnsi" w:cstheme="majorHAnsi"/>
                <w:color w:val="000000"/>
                <w:sz w:val="18"/>
                <w:szCs w:val="18"/>
              </w:rPr>
              <w:t>637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3858B5AC" w:rsidR="006F2B30" w:rsidRPr="006F2B30" w:rsidRDefault="006F2B30" w:rsidP="006F2B30">
            <w:pPr>
              <w:spacing w:after="0"/>
              <w:jc w:val="right"/>
              <w:rPr>
                <w:rFonts w:asciiTheme="majorHAnsi" w:hAnsiTheme="majorHAnsi" w:cstheme="majorHAnsi"/>
                <w:color w:val="000000"/>
                <w:sz w:val="18"/>
                <w:szCs w:val="18"/>
              </w:rPr>
            </w:pPr>
            <w:r w:rsidRPr="006F2B30">
              <w:rPr>
                <w:rFonts w:asciiTheme="majorHAnsi" w:hAnsiTheme="majorHAnsi" w:cstheme="majorHAnsi"/>
                <w:color w:val="000000"/>
                <w:sz w:val="18"/>
                <w:szCs w:val="18"/>
              </w:rPr>
              <w:t>669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7AE4C663" w:rsidR="006F2B30" w:rsidRPr="006F2B30" w:rsidRDefault="006F2B30" w:rsidP="006F2B30">
            <w:pPr>
              <w:spacing w:after="0"/>
              <w:jc w:val="right"/>
              <w:rPr>
                <w:rFonts w:asciiTheme="majorHAnsi" w:hAnsiTheme="majorHAnsi" w:cstheme="majorHAnsi"/>
                <w:color w:val="000000"/>
                <w:sz w:val="18"/>
                <w:szCs w:val="18"/>
              </w:rPr>
            </w:pPr>
            <w:r w:rsidRPr="006F2B30">
              <w:rPr>
                <w:rFonts w:asciiTheme="majorHAnsi" w:hAnsiTheme="majorHAnsi" w:cstheme="majorHAnsi"/>
                <w:color w:val="000000"/>
                <w:sz w:val="18"/>
                <w:szCs w:val="18"/>
              </w:rPr>
              <w:t>701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3400B486" w:rsidR="006F2B30" w:rsidRPr="006F2B30" w:rsidRDefault="006F2B30" w:rsidP="006F2B30">
            <w:pPr>
              <w:spacing w:after="0"/>
              <w:jc w:val="right"/>
              <w:rPr>
                <w:rFonts w:asciiTheme="majorHAnsi" w:hAnsiTheme="majorHAnsi" w:cstheme="majorHAnsi"/>
                <w:color w:val="000000"/>
                <w:sz w:val="18"/>
                <w:szCs w:val="18"/>
              </w:rPr>
            </w:pPr>
            <w:r w:rsidRPr="006F2B30">
              <w:rPr>
                <w:rFonts w:asciiTheme="majorHAnsi" w:hAnsiTheme="majorHAnsi" w:cstheme="majorHAnsi"/>
                <w:color w:val="000000"/>
                <w:sz w:val="18"/>
                <w:szCs w:val="18"/>
              </w:rPr>
              <w:t>742</w:t>
            </w:r>
          </w:p>
        </w:tc>
      </w:tr>
      <w:tr w:rsidR="006F2B30" w:rsidRPr="00590B34" w14:paraId="414F1697" w14:textId="77777777" w:rsidTr="006F2B30">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6F2B30" w:rsidRPr="00BB1F3D" w:rsidRDefault="006F2B30" w:rsidP="006F2B30">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44A16D5E" w:rsidR="006F2B30" w:rsidRPr="006F2B30" w:rsidRDefault="006F2B30" w:rsidP="006F2B30">
            <w:pPr>
              <w:spacing w:after="0"/>
              <w:jc w:val="right"/>
              <w:rPr>
                <w:rFonts w:asciiTheme="majorHAnsi" w:eastAsia="Times New Roman" w:hAnsiTheme="majorHAnsi" w:cstheme="majorHAnsi"/>
                <w:b/>
                <w:bCs/>
                <w:color w:val="000000"/>
                <w:sz w:val="18"/>
                <w:szCs w:val="18"/>
                <w:lang w:eastAsia="en-AU"/>
              </w:rPr>
            </w:pPr>
            <w:r w:rsidRPr="006F2B30">
              <w:rPr>
                <w:rFonts w:asciiTheme="majorHAnsi" w:hAnsiTheme="majorHAnsi" w:cstheme="majorHAnsi"/>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5908C86C" w:rsidR="006F2B30" w:rsidRPr="006F2B30" w:rsidRDefault="006F2B30" w:rsidP="006F2B30">
            <w:pPr>
              <w:spacing w:after="0"/>
              <w:jc w:val="right"/>
              <w:rPr>
                <w:rFonts w:asciiTheme="majorHAnsi" w:eastAsia="Times New Roman" w:hAnsiTheme="majorHAnsi" w:cstheme="majorHAnsi"/>
                <w:b/>
                <w:bCs/>
                <w:color w:val="000000"/>
                <w:sz w:val="18"/>
                <w:szCs w:val="18"/>
                <w:lang w:eastAsia="en-AU"/>
              </w:rPr>
            </w:pPr>
            <w:r w:rsidRPr="006F2B30">
              <w:rPr>
                <w:rFonts w:asciiTheme="majorHAnsi" w:hAnsiTheme="majorHAnsi" w:cstheme="majorHAnsi"/>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61F75B1F" w:rsidR="006F2B30" w:rsidRPr="006F2B30" w:rsidRDefault="006F2B30" w:rsidP="006F2B30">
            <w:pPr>
              <w:spacing w:after="0"/>
              <w:jc w:val="right"/>
              <w:rPr>
                <w:rFonts w:asciiTheme="majorHAnsi" w:eastAsia="Times New Roman" w:hAnsiTheme="majorHAnsi" w:cstheme="majorHAnsi"/>
                <w:b/>
                <w:bCs/>
                <w:color w:val="000000"/>
                <w:sz w:val="18"/>
                <w:szCs w:val="18"/>
                <w:lang w:eastAsia="en-AU"/>
              </w:rPr>
            </w:pPr>
            <w:r w:rsidRPr="006F2B30">
              <w:rPr>
                <w:rFonts w:asciiTheme="majorHAnsi" w:hAnsiTheme="majorHAnsi" w:cstheme="majorHAnsi"/>
                <w:color w:val="000000"/>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79B67594" w:rsidR="006F2B30" w:rsidRPr="006F2B30" w:rsidRDefault="006F2B30" w:rsidP="006F2B30">
            <w:pPr>
              <w:spacing w:after="0"/>
              <w:jc w:val="right"/>
              <w:rPr>
                <w:rFonts w:asciiTheme="majorHAnsi" w:eastAsia="Times New Roman" w:hAnsiTheme="majorHAnsi" w:cstheme="majorHAnsi"/>
                <w:b/>
                <w:bCs/>
                <w:color w:val="000000"/>
                <w:sz w:val="18"/>
                <w:szCs w:val="18"/>
                <w:lang w:eastAsia="en-AU"/>
              </w:rPr>
            </w:pPr>
            <w:r w:rsidRPr="006F2B30">
              <w:rPr>
                <w:rFonts w:asciiTheme="majorHAnsi" w:hAnsiTheme="majorHAnsi" w:cstheme="majorHAnsi"/>
                <w:color w:val="000000"/>
                <w:sz w:val="18"/>
                <w:szCs w:val="18"/>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3C0E5716" w:rsidR="006F2B30" w:rsidRPr="006F2B30" w:rsidRDefault="006F2B30" w:rsidP="006F2B30">
            <w:pPr>
              <w:spacing w:after="0"/>
              <w:jc w:val="right"/>
              <w:rPr>
                <w:rFonts w:asciiTheme="majorHAnsi" w:eastAsia="Times New Roman" w:hAnsiTheme="majorHAnsi" w:cstheme="majorHAnsi"/>
                <w:b/>
                <w:bCs/>
                <w:color w:val="000000"/>
                <w:sz w:val="18"/>
                <w:szCs w:val="18"/>
                <w:lang w:eastAsia="en-AU"/>
              </w:rPr>
            </w:pPr>
            <w:r w:rsidRPr="006F2B30">
              <w:rPr>
                <w:rFonts w:asciiTheme="majorHAnsi" w:hAnsiTheme="majorHAnsi" w:cstheme="majorHAnsi"/>
                <w:color w:val="000000"/>
                <w:sz w:val="18"/>
                <w:szCs w:val="18"/>
              </w:rPr>
              <w:t>33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7CA395EF" w:rsidR="006F2B30" w:rsidRPr="006F2B30" w:rsidRDefault="006F2B30" w:rsidP="006F2B30">
            <w:pPr>
              <w:spacing w:after="0"/>
              <w:jc w:val="right"/>
              <w:rPr>
                <w:rFonts w:asciiTheme="majorHAnsi" w:eastAsia="Times New Roman" w:hAnsiTheme="majorHAnsi" w:cstheme="majorHAnsi"/>
                <w:b/>
                <w:bCs/>
                <w:color w:val="000000"/>
                <w:sz w:val="18"/>
                <w:szCs w:val="18"/>
                <w:lang w:eastAsia="en-AU"/>
              </w:rPr>
            </w:pPr>
            <w:r w:rsidRPr="006F2B30">
              <w:rPr>
                <w:rFonts w:asciiTheme="majorHAnsi" w:hAnsiTheme="majorHAnsi" w:cstheme="majorHAnsi"/>
                <w:color w:val="000000"/>
                <w:sz w:val="18"/>
                <w:szCs w:val="18"/>
              </w:rPr>
              <w:t>54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07B6A2EB" w:rsidR="006F2B30" w:rsidRPr="006F2B30" w:rsidRDefault="006F2B30" w:rsidP="006F2B30">
            <w:pPr>
              <w:spacing w:after="0"/>
              <w:jc w:val="right"/>
              <w:rPr>
                <w:rFonts w:asciiTheme="majorHAnsi" w:eastAsia="Times New Roman" w:hAnsiTheme="majorHAnsi" w:cstheme="majorHAnsi"/>
                <w:b/>
                <w:bCs/>
                <w:color w:val="000000"/>
                <w:sz w:val="18"/>
                <w:szCs w:val="18"/>
                <w:lang w:eastAsia="en-AU"/>
              </w:rPr>
            </w:pPr>
            <w:r w:rsidRPr="006F2B30">
              <w:rPr>
                <w:rFonts w:asciiTheme="majorHAnsi" w:hAnsiTheme="majorHAnsi" w:cstheme="majorHAnsi"/>
                <w:color w:val="000000"/>
                <w:sz w:val="18"/>
                <w:szCs w:val="18"/>
              </w:rPr>
              <w:t>67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57EC460D" w:rsidR="006F2B30" w:rsidRPr="006F2B30" w:rsidRDefault="006F2B30" w:rsidP="006F2B30">
            <w:pPr>
              <w:spacing w:after="0"/>
              <w:jc w:val="right"/>
              <w:rPr>
                <w:rFonts w:asciiTheme="majorHAnsi" w:eastAsia="Times New Roman" w:hAnsiTheme="majorHAnsi" w:cstheme="majorHAnsi"/>
                <w:b/>
                <w:bCs/>
                <w:color w:val="000000"/>
                <w:sz w:val="18"/>
                <w:szCs w:val="18"/>
                <w:lang w:eastAsia="en-AU"/>
              </w:rPr>
            </w:pPr>
            <w:r w:rsidRPr="006F2B30">
              <w:rPr>
                <w:rFonts w:asciiTheme="majorHAnsi" w:hAnsiTheme="majorHAnsi" w:cstheme="majorHAnsi"/>
                <w:color w:val="000000"/>
                <w:sz w:val="18"/>
                <w:szCs w:val="18"/>
              </w:rPr>
              <w:t>80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533AE0A6" w:rsidR="006F2B30" w:rsidRPr="006F2B30" w:rsidRDefault="006F2B30" w:rsidP="006F2B30">
            <w:pPr>
              <w:spacing w:after="0"/>
              <w:jc w:val="right"/>
              <w:rPr>
                <w:rFonts w:asciiTheme="majorHAnsi" w:eastAsia="Times New Roman" w:hAnsiTheme="majorHAnsi" w:cstheme="majorHAnsi"/>
                <w:b/>
                <w:bCs/>
                <w:color w:val="000000"/>
                <w:sz w:val="18"/>
                <w:szCs w:val="18"/>
                <w:lang w:eastAsia="en-AU"/>
              </w:rPr>
            </w:pPr>
            <w:r w:rsidRPr="006F2B30">
              <w:rPr>
                <w:rFonts w:asciiTheme="majorHAnsi" w:hAnsiTheme="majorHAnsi" w:cstheme="majorHAnsi"/>
                <w:color w:val="000000"/>
                <w:sz w:val="18"/>
                <w:szCs w:val="18"/>
              </w:rPr>
              <w:t>96</w:t>
            </w:r>
          </w:p>
        </w:tc>
      </w:tr>
    </w:tbl>
    <w:p w14:paraId="482B4360" w14:textId="77777777" w:rsidR="009962DF" w:rsidRDefault="009962DF" w:rsidP="000E293B">
      <w:pPr>
        <w:rPr>
          <w:b/>
          <w:bCs/>
          <w:lang w:val="en-AU"/>
        </w:rPr>
      </w:pPr>
      <w:bookmarkStart w:id="60" w:name="_Toc35852262"/>
      <w:bookmarkEnd w:id="58"/>
      <w:bookmarkEnd w:id="59"/>
    </w:p>
    <w:p w14:paraId="4C891859" w14:textId="210B438D" w:rsidR="00BF24B2" w:rsidRPr="000E293B" w:rsidRDefault="00CD6D5E" w:rsidP="000E293B">
      <w:pPr>
        <w:rPr>
          <w:b/>
          <w:bCs/>
          <w:lang w:val="en-AU"/>
        </w:rPr>
      </w:pPr>
      <w:r>
        <w:rPr>
          <w:b/>
          <w:bCs/>
          <w:lang w:val="en-AU"/>
        </w:rPr>
        <w:t>Community</w:t>
      </w:r>
      <w:r w:rsidR="00F31EFE">
        <w:rPr>
          <w:b/>
          <w:bCs/>
          <w:lang w:val="en-AU"/>
        </w:rPr>
        <w:t xml:space="preserve"> </w:t>
      </w:r>
      <w:bookmarkEnd w:id="60"/>
      <w:r w:rsidR="00965BD9">
        <w:rPr>
          <w:b/>
          <w:bCs/>
          <w:lang w:val="en-AU"/>
        </w:rPr>
        <w:t>e</w:t>
      </w:r>
      <w:r w:rsidR="009C5A82">
        <w:rPr>
          <w:b/>
          <w:bCs/>
          <w:lang w:val="en-AU"/>
        </w:rPr>
        <w:t>stimates</w:t>
      </w:r>
      <w:r w:rsidR="00BF24B2" w:rsidRPr="000E293B">
        <w:rPr>
          <w:b/>
          <w:bCs/>
          <w:lang w:val="en-AU"/>
        </w:rPr>
        <w:t xml:space="preserve"> </w:t>
      </w:r>
    </w:p>
    <w:p w14:paraId="4277F163" w14:textId="41FE042A" w:rsidR="00BF24B2" w:rsidRPr="00840618" w:rsidRDefault="00BF24B2" w:rsidP="00BF24B2">
      <w:pPr>
        <w:rPr>
          <w:b/>
          <w:bCs/>
          <w:lang w:val="en-AU"/>
        </w:rPr>
      </w:pPr>
      <w:r>
        <w:rPr>
          <w:b/>
          <w:bCs/>
          <w:lang w:val="en-AU"/>
        </w:rPr>
        <w:t>Table 3-</w:t>
      </w:r>
      <w:r w:rsidR="0017429B">
        <w:rPr>
          <w:b/>
          <w:bCs/>
          <w:lang w:val="en-AU"/>
        </w:rPr>
        <w:t>6</w:t>
      </w:r>
      <w:r w:rsidRPr="0004400F">
        <w:rPr>
          <w:b/>
          <w:bCs/>
          <w:lang w:val="en-AU"/>
        </w:rPr>
        <w:t xml:space="preserve">: </w:t>
      </w:r>
      <w:r w:rsidR="006F2B30">
        <w:rPr>
          <w:b/>
          <w:bCs/>
          <w:lang w:val="en-AU"/>
        </w:rPr>
        <w:t>Total</w:t>
      </w:r>
      <w:r w:rsidR="00B01ED6">
        <w:rPr>
          <w:b/>
          <w:bCs/>
          <w:lang w:val="en-AU"/>
        </w:rPr>
        <w:t xml:space="preserve"> </w:t>
      </w:r>
      <w:r w:rsidR="00B01ED6">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20F2F29A" w:rsidR="00BF24B2" w:rsidRPr="00590B34" w:rsidRDefault="0017429B" w:rsidP="00B72F96">
            <w:pPr>
              <w:spacing w:after="0"/>
              <w:jc w:val="center"/>
              <w:rPr>
                <w:rFonts w:ascii="Arial" w:eastAsia="Times New Roman" w:hAnsi="Arial" w:cs="Arial"/>
                <w:b/>
                <w:bCs/>
                <w:color w:val="FFFFFF" w:themeColor="background1"/>
                <w:sz w:val="20"/>
                <w:szCs w:val="22"/>
                <w:lang w:val="en-AU" w:eastAsia="en-AU"/>
              </w:rPr>
            </w:pPr>
            <w:r w:rsidRPr="0017429B">
              <w:rPr>
                <w:rFonts w:ascii="Arial" w:eastAsia="Times New Roman" w:hAnsi="Arial" w:cs="Arial"/>
                <w:b/>
                <w:bCs/>
                <w:color w:val="FFFFFF" w:themeColor="background1"/>
                <w:sz w:val="20"/>
                <w:szCs w:val="22"/>
                <w:lang w:val="en-AU" w:eastAsia="en-AU"/>
              </w:rPr>
              <w:t>Cobram</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6F2B30" w:rsidRPr="00590B34" w14:paraId="7138156F" w14:textId="77777777" w:rsidTr="006F2B30">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6F2B30" w:rsidRPr="00590B34" w:rsidRDefault="006F2B30" w:rsidP="006F2B30">
            <w:pPr>
              <w:spacing w:after="0"/>
              <w:rPr>
                <w:rFonts w:ascii="Arial" w:eastAsia="Times New Roman" w:hAnsi="Arial" w:cs="Arial"/>
                <w:color w:val="000000"/>
                <w:sz w:val="20"/>
                <w:szCs w:val="22"/>
                <w:lang w:val="en-AU" w:eastAsia="en-AU"/>
              </w:rPr>
            </w:pPr>
            <w:bookmarkStart w:id="61" w:name="_Hlk43197923"/>
            <w:r w:rsidRPr="003C6010">
              <w:rPr>
                <w:sz w:val="20"/>
                <w:lang w:val="en-AU"/>
              </w:rPr>
              <w:t>Total estimated demand for kindergarten places (three and four-year-old children)</w:t>
            </w:r>
            <w:bookmarkEnd w:id="61"/>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0ECDA48B" w:rsidR="006F2B30" w:rsidRPr="006F2B30" w:rsidRDefault="006F2B30" w:rsidP="006F2B30">
            <w:pPr>
              <w:spacing w:after="0"/>
              <w:jc w:val="right"/>
              <w:rPr>
                <w:rFonts w:cstheme="minorHAnsi"/>
                <w:color w:val="000000"/>
                <w:sz w:val="18"/>
                <w:szCs w:val="18"/>
              </w:rPr>
            </w:pPr>
            <w:r w:rsidRPr="006F2B30">
              <w:rPr>
                <w:rFonts w:cstheme="minorHAnsi"/>
                <w:color w:val="000000"/>
                <w:sz w:val="18"/>
                <w:szCs w:val="18"/>
              </w:rPr>
              <w:t>103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3FA5FD9A" w:rsidR="006F2B30" w:rsidRPr="006F2B30" w:rsidRDefault="006F2B30" w:rsidP="006F2B30">
            <w:pPr>
              <w:spacing w:after="0"/>
              <w:jc w:val="right"/>
              <w:rPr>
                <w:rFonts w:cstheme="minorHAnsi"/>
                <w:color w:val="000000"/>
                <w:sz w:val="18"/>
                <w:szCs w:val="18"/>
              </w:rPr>
            </w:pPr>
            <w:r w:rsidRPr="006F2B30">
              <w:rPr>
                <w:rFonts w:cstheme="minorHAnsi"/>
                <w:color w:val="000000"/>
                <w:sz w:val="18"/>
                <w:szCs w:val="18"/>
              </w:rPr>
              <w:t>120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132CB516" w:rsidR="006F2B30" w:rsidRPr="006F2B30" w:rsidRDefault="006F2B30" w:rsidP="006F2B30">
            <w:pPr>
              <w:spacing w:after="0"/>
              <w:jc w:val="right"/>
              <w:rPr>
                <w:rFonts w:cstheme="minorHAnsi"/>
                <w:color w:val="000000"/>
                <w:sz w:val="18"/>
                <w:szCs w:val="18"/>
              </w:rPr>
            </w:pPr>
            <w:r w:rsidRPr="006F2B30">
              <w:rPr>
                <w:rFonts w:cstheme="minorHAnsi"/>
                <w:color w:val="000000"/>
                <w:sz w:val="18"/>
                <w:szCs w:val="18"/>
              </w:rPr>
              <w:t>129</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6D9729D4" w:rsidR="006F2B30" w:rsidRPr="006F2B30" w:rsidRDefault="006F2B30" w:rsidP="006F2B30">
            <w:pPr>
              <w:spacing w:after="0"/>
              <w:jc w:val="right"/>
              <w:rPr>
                <w:rFonts w:cstheme="minorHAnsi"/>
                <w:color w:val="000000"/>
                <w:sz w:val="18"/>
                <w:szCs w:val="18"/>
              </w:rPr>
            </w:pPr>
            <w:r w:rsidRPr="006F2B30">
              <w:rPr>
                <w:rFonts w:cstheme="minorHAnsi"/>
                <w:color w:val="000000"/>
                <w:sz w:val="18"/>
                <w:szCs w:val="18"/>
              </w:rPr>
              <w:t>137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58FB9593" w:rsidR="006F2B30" w:rsidRPr="006F2B30" w:rsidRDefault="006F2B30" w:rsidP="006F2B30">
            <w:pPr>
              <w:spacing w:after="0"/>
              <w:jc w:val="right"/>
              <w:rPr>
                <w:rFonts w:cstheme="minorHAnsi"/>
                <w:color w:val="000000"/>
                <w:sz w:val="18"/>
                <w:szCs w:val="18"/>
              </w:rPr>
            </w:pPr>
            <w:r w:rsidRPr="006F2B30">
              <w:rPr>
                <w:rFonts w:cstheme="minorHAnsi"/>
                <w:color w:val="000000"/>
                <w:sz w:val="18"/>
                <w:szCs w:val="18"/>
              </w:rPr>
              <w:t>142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6D7F4A5A" w:rsidR="006F2B30" w:rsidRPr="006F2B30" w:rsidRDefault="006F2B30" w:rsidP="006F2B30">
            <w:pPr>
              <w:spacing w:after="0"/>
              <w:jc w:val="right"/>
              <w:rPr>
                <w:rFonts w:cstheme="minorHAnsi"/>
                <w:color w:val="000000"/>
                <w:sz w:val="18"/>
                <w:szCs w:val="18"/>
              </w:rPr>
            </w:pPr>
            <w:r w:rsidRPr="006F2B30">
              <w:rPr>
                <w:rFonts w:cstheme="minorHAnsi"/>
                <w:color w:val="000000"/>
                <w:sz w:val="18"/>
                <w:szCs w:val="18"/>
              </w:rPr>
              <w:t>152</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0853EB8D" w:rsidR="006F2B30" w:rsidRPr="006F2B30" w:rsidRDefault="006F2B30" w:rsidP="006F2B30">
            <w:pPr>
              <w:spacing w:after="0"/>
              <w:jc w:val="right"/>
              <w:rPr>
                <w:rFonts w:cstheme="minorHAnsi"/>
                <w:color w:val="000000"/>
                <w:sz w:val="18"/>
                <w:szCs w:val="18"/>
              </w:rPr>
            </w:pPr>
            <w:r w:rsidRPr="006F2B30">
              <w:rPr>
                <w:rFonts w:cstheme="minorHAnsi"/>
                <w:color w:val="000000"/>
                <w:sz w:val="18"/>
                <w:szCs w:val="18"/>
              </w:rPr>
              <w:t>157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524029B0" w:rsidR="006F2B30" w:rsidRPr="006F2B30" w:rsidRDefault="006F2B30" w:rsidP="006F2B30">
            <w:pPr>
              <w:spacing w:after="0"/>
              <w:jc w:val="right"/>
              <w:rPr>
                <w:rFonts w:cstheme="minorHAnsi"/>
                <w:color w:val="000000"/>
                <w:sz w:val="18"/>
                <w:szCs w:val="18"/>
              </w:rPr>
            </w:pPr>
            <w:r w:rsidRPr="006F2B30">
              <w:rPr>
                <w:rFonts w:cstheme="minorHAnsi"/>
                <w:color w:val="000000"/>
                <w:sz w:val="18"/>
                <w:szCs w:val="18"/>
              </w:rPr>
              <w:t>163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53017B6C" w:rsidR="006F2B30" w:rsidRPr="006F2B30" w:rsidRDefault="006F2B30" w:rsidP="006F2B30">
            <w:pPr>
              <w:spacing w:after="0"/>
              <w:jc w:val="right"/>
              <w:rPr>
                <w:rFonts w:cstheme="minorHAnsi"/>
                <w:color w:val="000000"/>
                <w:sz w:val="18"/>
                <w:szCs w:val="18"/>
              </w:rPr>
            </w:pPr>
            <w:r w:rsidRPr="006F2B30">
              <w:rPr>
                <w:rFonts w:cstheme="minorHAnsi"/>
                <w:color w:val="000000"/>
                <w:sz w:val="18"/>
                <w:szCs w:val="18"/>
              </w:rPr>
              <w:t>170</w:t>
            </w:r>
          </w:p>
        </w:tc>
      </w:tr>
      <w:tr w:rsidR="0017429B" w:rsidRPr="00590B34" w14:paraId="5C1C2819" w14:textId="77777777" w:rsidTr="0017429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17429B" w:rsidRPr="00590B34" w:rsidRDefault="0017429B" w:rsidP="0017429B">
            <w:pPr>
              <w:spacing w:after="0"/>
              <w:rPr>
                <w:rFonts w:ascii="Arial" w:eastAsia="Times New Roman" w:hAnsi="Arial" w:cs="Arial"/>
                <w:b/>
                <w:color w:val="000000"/>
                <w:sz w:val="20"/>
                <w:szCs w:val="22"/>
                <w:lang w:val="en-AU" w:eastAsia="en-AU"/>
              </w:rPr>
            </w:pPr>
            <w:bookmarkStart w:id="62"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2"/>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2431097E" w:rsidR="0017429B" w:rsidRPr="0017429B" w:rsidRDefault="0017429B" w:rsidP="0017429B">
            <w:pPr>
              <w:spacing w:after="0"/>
              <w:jc w:val="right"/>
              <w:rPr>
                <w:rFonts w:ascii="Arial" w:eastAsia="Times New Roman" w:hAnsi="Arial" w:cs="Arial"/>
                <w:b/>
                <w:color w:val="000000"/>
                <w:sz w:val="18"/>
                <w:szCs w:val="18"/>
                <w:lang w:val="en-AU" w:eastAsia="en-AU"/>
              </w:rPr>
            </w:pPr>
            <w:r w:rsidRPr="0017429B">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0845EFD5" w:rsidR="0017429B" w:rsidRPr="0017429B" w:rsidRDefault="0017429B" w:rsidP="0017429B">
            <w:pPr>
              <w:spacing w:after="0"/>
              <w:jc w:val="right"/>
              <w:rPr>
                <w:rFonts w:ascii="Arial" w:eastAsia="Times New Roman" w:hAnsi="Arial" w:cs="Arial"/>
                <w:b/>
                <w:color w:val="000000"/>
                <w:sz w:val="18"/>
                <w:szCs w:val="18"/>
                <w:lang w:val="en-AU" w:eastAsia="en-AU"/>
              </w:rPr>
            </w:pPr>
            <w:r w:rsidRPr="0017429B">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7E0E75AC" w:rsidR="0017429B" w:rsidRPr="0017429B" w:rsidRDefault="0017429B" w:rsidP="0017429B">
            <w:pPr>
              <w:spacing w:after="0"/>
              <w:jc w:val="right"/>
              <w:rPr>
                <w:rFonts w:ascii="Arial" w:eastAsia="Times New Roman" w:hAnsi="Arial" w:cs="Arial"/>
                <w:b/>
                <w:color w:val="000000"/>
                <w:sz w:val="18"/>
                <w:szCs w:val="18"/>
                <w:lang w:val="en-AU" w:eastAsia="en-AU"/>
              </w:rPr>
            </w:pPr>
            <w:r w:rsidRPr="0017429B">
              <w:rPr>
                <w:rFonts w:cstheme="min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0BC549A3" w:rsidR="0017429B" w:rsidRPr="0017429B" w:rsidRDefault="0017429B" w:rsidP="0017429B">
            <w:pPr>
              <w:spacing w:after="0"/>
              <w:jc w:val="right"/>
              <w:rPr>
                <w:rFonts w:ascii="Arial" w:eastAsia="Times New Roman" w:hAnsi="Arial" w:cs="Arial"/>
                <w:b/>
                <w:color w:val="000000"/>
                <w:sz w:val="18"/>
                <w:szCs w:val="18"/>
                <w:lang w:val="en-AU" w:eastAsia="en-AU"/>
              </w:rPr>
            </w:pPr>
            <w:r w:rsidRPr="0017429B">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2AA6B953" w:rsidR="0017429B" w:rsidRPr="0017429B" w:rsidRDefault="0017429B" w:rsidP="0017429B">
            <w:pPr>
              <w:spacing w:after="0"/>
              <w:jc w:val="right"/>
              <w:rPr>
                <w:rFonts w:ascii="Arial" w:eastAsia="Times New Roman" w:hAnsi="Arial" w:cs="Arial"/>
                <w:b/>
                <w:color w:val="000000"/>
                <w:sz w:val="18"/>
                <w:szCs w:val="18"/>
                <w:lang w:val="en-AU" w:eastAsia="en-AU"/>
              </w:rPr>
            </w:pPr>
            <w:r w:rsidRPr="0017429B">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59206717" w:rsidR="0017429B" w:rsidRPr="0017429B" w:rsidRDefault="0017429B" w:rsidP="0017429B">
            <w:pPr>
              <w:spacing w:after="0"/>
              <w:jc w:val="right"/>
              <w:rPr>
                <w:rFonts w:ascii="Arial" w:eastAsia="Times New Roman" w:hAnsi="Arial" w:cs="Arial"/>
                <w:b/>
                <w:color w:val="FF0000"/>
                <w:sz w:val="18"/>
                <w:szCs w:val="18"/>
                <w:lang w:val="en-AU" w:eastAsia="en-AU"/>
              </w:rPr>
            </w:pPr>
            <w:r w:rsidRPr="0017429B">
              <w:rPr>
                <w:rFonts w:cstheme="min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4B1FB133" w:rsidR="0017429B" w:rsidRPr="0017429B" w:rsidRDefault="0017429B" w:rsidP="0017429B">
            <w:pPr>
              <w:spacing w:after="0"/>
              <w:jc w:val="right"/>
              <w:rPr>
                <w:rFonts w:ascii="Arial" w:eastAsia="Times New Roman" w:hAnsi="Arial" w:cs="Arial"/>
                <w:b/>
                <w:color w:val="FF0000"/>
                <w:sz w:val="18"/>
                <w:szCs w:val="18"/>
                <w:lang w:val="en-AU" w:eastAsia="en-AU"/>
              </w:rPr>
            </w:pPr>
            <w:r w:rsidRPr="0017429B">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19DDD52F" w:rsidR="0017429B" w:rsidRPr="0017429B" w:rsidRDefault="0017429B" w:rsidP="0017429B">
            <w:pPr>
              <w:spacing w:after="0"/>
              <w:jc w:val="right"/>
              <w:rPr>
                <w:rFonts w:ascii="Arial" w:eastAsia="Times New Roman" w:hAnsi="Arial" w:cs="Arial"/>
                <w:b/>
                <w:color w:val="FF0000"/>
                <w:sz w:val="18"/>
                <w:szCs w:val="18"/>
                <w:lang w:val="en-AU" w:eastAsia="en-AU"/>
              </w:rPr>
            </w:pPr>
            <w:r w:rsidRPr="0017429B">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6E4835E0" w:rsidR="0017429B" w:rsidRPr="0017429B" w:rsidRDefault="0017429B" w:rsidP="0017429B">
            <w:pPr>
              <w:spacing w:after="0"/>
              <w:jc w:val="right"/>
              <w:rPr>
                <w:rFonts w:ascii="Arial" w:eastAsia="Times New Roman" w:hAnsi="Arial" w:cs="Arial"/>
                <w:b/>
                <w:color w:val="FF0000"/>
                <w:sz w:val="18"/>
                <w:szCs w:val="18"/>
                <w:lang w:val="en-AU" w:eastAsia="en-AU"/>
              </w:rPr>
            </w:pPr>
            <w:r w:rsidRPr="0017429B">
              <w:rPr>
                <w:rFonts w:cstheme="minorHAnsi"/>
                <w:color w:val="000000"/>
                <w:sz w:val="18"/>
                <w:szCs w:val="18"/>
              </w:rPr>
              <w:t>0</w:t>
            </w:r>
          </w:p>
        </w:tc>
      </w:tr>
    </w:tbl>
    <w:p w14:paraId="684E8943" w14:textId="77777777" w:rsidR="00F31EF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32779650"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17429B" w:rsidRPr="0017429B">
              <w:rPr>
                <w:rFonts w:ascii="Arial" w:eastAsia="Times New Roman" w:hAnsi="Arial" w:cs="Arial"/>
                <w:b/>
                <w:bCs/>
                <w:color w:val="FFFFFF" w:themeColor="background1"/>
                <w:sz w:val="20"/>
                <w:szCs w:val="22"/>
                <w:lang w:val="en-AU" w:eastAsia="en-AU"/>
              </w:rPr>
              <w:t>Moira</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02BF" w:rsidRPr="00590B34" w14:paraId="35052B4A" w14:textId="77777777" w:rsidTr="00DA02BF">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DA02BF" w:rsidRPr="00590B34" w:rsidRDefault="00DA02BF" w:rsidP="00DA02BF">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001872A7" w:rsidR="00DA02BF" w:rsidRPr="00DA02BF" w:rsidRDefault="00DA02BF" w:rsidP="00DA02BF">
            <w:pPr>
              <w:spacing w:after="0"/>
              <w:jc w:val="right"/>
              <w:rPr>
                <w:rFonts w:eastAsia="Times New Roman" w:cstheme="minorHAnsi"/>
                <w:color w:val="000000"/>
                <w:sz w:val="18"/>
                <w:szCs w:val="18"/>
                <w:lang w:val="en-AU" w:eastAsia="en-AU"/>
              </w:rPr>
            </w:pPr>
            <w:r w:rsidRPr="00DA02BF">
              <w:rPr>
                <w:rFonts w:cstheme="minorHAnsi"/>
                <w:color w:val="000000"/>
                <w:sz w:val="18"/>
                <w:szCs w:val="18"/>
              </w:rPr>
              <w:t>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44F31DED" w:rsidR="00DA02BF" w:rsidRPr="00DA02BF" w:rsidRDefault="00DA02BF" w:rsidP="00DA02BF">
            <w:pPr>
              <w:spacing w:after="0"/>
              <w:jc w:val="right"/>
              <w:rPr>
                <w:rFonts w:eastAsia="Times New Roman" w:cstheme="minorHAnsi"/>
                <w:color w:val="000000"/>
                <w:sz w:val="18"/>
                <w:szCs w:val="18"/>
                <w:lang w:val="en-AU" w:eastAsia="en-AU"/>
              </w:rPr>
            </w:pPr>
            <w:r w:rsidRPr="00DA02BF">
              <w:rPr>
                <w:rFonts w:cstheme="minorHAnsi"/>
                <w:color w:val="000000"/>
                <w:sz w:val="18"/>
                <w:szCs w:val="18"/>
              </w:rPr>
              <w:t>29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3DCFDBD9" w:rsidR="00DA02BF" w:rsidRPr="00DA02BF" w:rsidRDefault="00DA02BF" w:rsidP="00DA02BF">
            <w:pPr>
              <w:spacing w:after="0"/>
              <w:jc w:val="right"/>
              <w:rPr>
                <w:rFonts w:eastAsia="Times New Roman" w:cstheme="minorHAnsi"/>
                <w:color w:val="000000"/>
                <w:sz w:val="18"/>
                <w:szCs w:val="18"/>
                <w:lang w:val="en-AU" w:eastAsia="en-AU"/>
              </w:rPr>
            </w:pPr>
            <w:r w:rsidRPr="00DA02BF">
              <w:rPr>
                <w:rFonts w:cstheme="minorHAnsi"/>
                <w:color w:val="000000"/>
                <w:sz w:val="18"/>
                <w:szCs w:val="18"/>
              </w:rPr>
              <w:t>32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6A31F7A2" w:rsidR="00DA02BF" w:rsidRPr="00DA02BF" w:rsidRDefault="00DA02BF" w:rsidP="00DA02BF">
            <w:pPr>
              <w:spacing w:after="0"/>
              <w:jc w:val="right"/>
              <w:rPr>
                <w:rFonts w:eastAsia="Times New Roman" w:cstheme="minorHAnsi"/>
                <w:color w:val="000000"/>
                <w:sz w:val="18"/>
                <w:szCs w:val="18"/>
                <w:lang w:val="en-AU" w:eastAsia="en-AU"/>
              </w:rPr>
            </w:pPr>
            <w:r w:rsidRPr="00DA02BF">
              <w:rPr>
                <w:rFonts w:cstheme="minorHAnsi"/>
                <w:color w:val="000000"/>
                <w:sz w:val="18"/>
                <w:szCs w:val="18"/>
              </w:rPr>
              <w:t>36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19F5FFF5" w:rsidR="00DA02BF" w:rsidRPr="00DA02BF" w:rsidRDefault="00DA02BF" w:rsidP="00DA02BF">
            <w:pPr>
              <w:spacing w:after="0"/>
              <w:jc w:val="right"/>
              <w:rPr>
                <w:rFonts w:eastAsia="Times New Roman" w:cstheme="minorHAnsi"/>
                <w:color w:val="000000"/>
                <w:sz w:val="18"/>
                <w:szCs w:val="18"/>
                <w:lang w:val="en-AU" w:eastAsia="en-AU"/>
              </w:rPr>
            </w:pPr>
            <w:r w:rsidRPr="00DA02BF">
              <w:rPr>
                <w:rFonts w:cstheme="minorHAnsi"/>
                <w:color w:val="000000"/>
                <w:sz w:val="18"/>
                <w:szCs w:val="18"/>
              </w:rPr>
              <w:t>38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0D692862" w:rsidR="00DA02BF" w:rsidRPr="00DA02BF" w:rsidRDefault="00DA02BF" w:rsidP="00DA02BF">
            <w:pPr>
              <w:spacing w:after="0"/>
              <w:jc w:val="right"/>
              <w:rPr>
                <w:rFonts w:eastAsia="Times New Roman" w:cstheme="minorHAnsi"/>
                <w:color w:val="000000"/>
                <w:sz w:val="18"/>
                <w:szCs w:val="18"/>
                <w:lang w:val="en-AU" w:eastAsia="en-AU"/>
              </w:rPr>
            </w:pPr>
            <w:r w:rsidRPr="00DA02BF">
              <w:rPr>
                <w:rFonts w:cstheme="minorHAnsi"/>
                <w:color w:val="000000"/>
                <w:sz w:val="18"/>
                <w:szCs w:val="18"/>
              </w:rPr>
              <w:t>43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163EEAEE" w:rsidR="00DA02BF" w:rsidRPr="00DA02BF" w:rsidRDefault="00DA02BF" w:rsidP="00DA02BF">
            <w:pPr>
              <w:spacing w:after="0"/>
              <w:jc w:val="right"/>
              <w:rPr>
                <w:rFonts w:eastAsia="Times New Roman" w:cstheme="minorHAnsi"/>
                <w:color w:val="000000"/>
                <w:sz w:val="18"/>
                <w:szCs w:val="18"/>
                <w:lang w:val="en-AU" w:eastAsia="en-AU"/>
              </w:rPr>
            </w:pPr>
            <w:r w:rsidRPr="00DA02BF">
              <w:rPr>
                <w:rFonts w:cstheme="minorHAnsi"/>
                <w:color w:val="000000"/>
                <w:sz w:val="18"/>
                <w:szCs w:val="18"/>
              </w:rPr>
              <w:t>45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06C77033" w:rsidR="00DA02BF" w:rsidRPr="00DA02BF" w:rsidRDefault="00DA02BF" w:rsidP="00DA02BF">
            <w:pPr>
              <w:spacing w:after="0"/>
              <w:jc w:val="right"/>
              <w:rPr>
                <w:rFonts w:eastAsia="Times New Roman" w:cstheme="minorHAnsi"/>
                <w:color w:val="000000"/>
                <w:sz w:val="18"/>
                <w:szCs w:val="18"/>
                <w:lang w:val="en-AU" w:eastAsia="en-AU"/>
              </w:rPr>
            </w:pPr>
            <w:r w:rsidRPr="00DA02BF">
              <w:rPr>
                <w:rFonts w:cstheme="minorHAnsi"/>
                <w:color w:val="000000"/>
                <w:sz w:val="18"/>
                <w:szCs w:val="18"/>
              </w:rPr>
              <w:t>48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2C280FCC" w:rsidR="00DA02BF" w:rsidRPr="00DA02BF" w:rsidRDefault="00DA02BF" w:rsidP="00DA02BF">
            <w:pPr>
              <w:spacing w:after="0"/>
              <w:jc w:val="right"/>
              <w:rPr>
                <w:rFonts w:eastAsia="Times New Roman" w:cstheme="minorHAnsi"/>
                <w:color w:val="000000"/>
                <w:sz w:val="18"/>
                <w:szCs w:val="18"/>
                <w:lang w:val="en-AU" w:eastAsia="en-AU"/>
              </w:rPr>
            </w:pPr>
            <w:r w:rsidRPr="00DA02BF">
              <w:rPr>
                <w:rFonts w:cstheme="minorHAnsi"/>
                <w:color w:val="000000"/>
                <w:sz w:val="18"/>
                <w:szCs w:val="18"/>
              </w:rPr>
              <w:t>51</w:t>
            </w:r>
          </w:p>
        </w:tc>
      </w:tr>
      <w:tr w:rsidR="00DA02BF" w:rsidRPr="00590B34" w14:paraId="422AAD1F" w14:textId="77777777" w:rsidTr="00DA02BF">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DA02BF" w:rsidRPr="00590B34" w:rsidRDefault="00DA02BF" w:rsidP="00DA02BF">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169BC15E"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705600D9"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2E6B6C89"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6A2F863B"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3C3D63B2"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1A266A79"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4ECF7062"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071743EF"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2295E39E"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r>
    </w:tbl>
    <w:p w14:paraId="7A4057BA" w14:textId="77777777" w:rsidR="00BF24B2" w:rsidRPr="00D448A5"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0160C2E6"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DA02BF" w:rsidRPr="00DA02BF">
              <w:rPr>
                <w:rFonts w:ascii="Arial" w:eastAsia="Times New Roman" w:hAnsi="Arial" w:cs="Arial"/>
                <w:b/>
                <w:bCs/>
                <w:color w:val="FFFFFF" w:themeColor="background1"/>
                <w:sz w:val="20"/>
                <w:szCs w:val="22"/>
                <w:lang w:val="en-AU" w:eastAsia="en-AU"/>
              </w:rPr>
              <w:t>Numurkah</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6F2B30" w:rsidRPr="00590B34" w14:paraId="061452CF" w14:textId="77777777" w:rsidTr="006F2B30">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6F2B30" w:rsidRPr="00590B34" w:rsidRDefault="006F2B30" w:rsidP="006F2B30">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15B68" w14:textId="4B0F92A4" w:rsidR="006F2B30" w:rsidRPr="006F2B30" w:rsidRDefault="006F2B30" w:rsidP="006F2B30">
            <w:pPr>
              <w:spacing w:after="0"/>
              <w:jc w:val="right"/>
              <w:rPr>
                <w:rFonts w:asciiTheme="majorHAnsi" w:eastAsia="Times New Roman" w:hAnsiTheme="majorHAnsi" w:cstheme="majorHAnsi"/>
                <w:color w:val="000000"/>
                <w:sz w:val="18"/>
                <w:szCs w:val="18"/>
                <w:lang w:val="en-AU" w:eastAsia="en-AU"/>
              </w:rPr>
            </w:pPr>
            <w:r w:rsidRPr="006F2B30">
              <w:rPr>
                <w:rFonts w:asciiTheme="majorHAnsi" w:hAnsiTheme="majorHAnsi" w:cstheme="majorHAnsi"/>
                <w:color w:val="000000"/>
                <w:sz w:val="18"/>
                <w:szCs w:val="18"/>
              </w:rPr>
              <w:t>128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C6F30" w14:textId="6193B94B" w:rsidR="006F2B30" w:rsidRPr="006F2B30" w:rsidRDefault="006F2B30" w:rsidP="006F2B30">
            <w:pPr>
              <w:spacing w:after="0"/>
              <w:jc w:val="right"/>
              <w:rPr>
                <w:rFonts w:asciiTheme="majorHAnsi" w:eastAsia="Times New Roman" w:hAnsiTheme="majorHAnsi" w:cstheme="majorHAnsi"/>
                <w:color w:val="000000"/>
                <w:sz w:val="18"/>
                <w:szCs w:val="18"/>
                <w:lang w:val="en-AU" w:eastAsia="en-AU"/>
              </w:rPr>
            </w:pPr>
            <w:r w:rsidRPr="006F2B30">
              <w:rPr>
                <w:rFonts w:asciiTheme="majorHAnsi" w:hAnsiTheme="majorHAnsi" w:cstheme="majorHAnsi"/>
                <w:color w:val="000000"/>
                <w:sz w:val="18"/>
                <w:szCs w:val="18"/>
              </w:rPr>
              <w:t>159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24613" w14:textId="3A6412CF" w:rsidR="006F2B30" w:rsidRPr="006F2B30" w:rsidRDefault="006F2B30" w:rsidP="006F2B30">
            <w:pPr>
              <w:spacing w:after="0"/>
              <w:jc w:val="right"/>
              <w:rPr>
                <w:rFonts w:asciiTheme="majorHAnsi" w:eastAsia="Times New Roman" w:hAnsiTheme="majorHAnsi" w:cstheme="majorHAnsi"/>
                <w:color w:val="000000"/>
                <w:sz w:val="18"/>
                <w:szCs w:val="18"/>
                <w:lang w:val="en-AU" w:eastAsia="en-AU"/>
              </w:rPr>
            </w:pPr>
            <w:r w:rsidRPr="006F2B30">
              <w:rPr>
                <w:rFonts w:asciiTheme="majorHAnsi" w:hAnsiTheme="majorHAnsi" w:cstheme="majorHAnsi"/>
                <w:color w:val="000000"/>
                <w:sz w:val="18"/>
                <w:szCs w:val="18"/>
              </w:rPr>
              <w:t>174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7253C" w14:textId="26A962A6" w:rsidR="006F2B30" w:rsidRPr="006F2B30" w:rsidRDefault="006F2B30" w:rsidP="006F2B30">
            <w:pPr>
              <w:spacing w:after="0"/>
              <w:jc w:val="right"/>
              <w:rPr>
                <w:rFonts w:asciiTheme="majorHAnsi" w:eastAsia="Times New Roman" w:hAnsiTheme="majorHAnsi" w:cstheme="majorHAnsi"/>
                <w:color w:val="000000"/>
                <w:sz w:val="18"/>
                <w:szCs w:val="18"/>
                <w:lang w:val="en-AU" w:eastAsia="en-AU"/>
              </w:rPr>
            </w:pPr>
            <w:r w:rsidRPr="006F2B30">
              <w:rPr>
                <w:rFonts w:asciiTheme="majorHAnsi" w:hAnsiTheme="majorHAnsi" w:cstheme="majorHAnsi"/>
                <w:color w:val="000000"/>
                <w:sz w:val="18"/>
                <w:szCs w:val="18"/>
              </w:rPr>
              <w:t>189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C62F0" w14:textId="15C6B79E" w:rsidR="006F2B30" w:rsidRPr="006F2B30" w:rsidRDefault="006F2B30" w:rsidP="006F2B30">
            <w:pPr>
              <w:spacing w:after="0"/>
              <w:jc w:val="right"/>
              <w:rPr>
                <w:rFonts w:asciiTheme="majorHAnsi" w:eastAsia="Times New Roman" w:hAnsiTheme="majorHAnsi" w:cstheme="majorHAnsi"/>
                <w:color w:val="000000"/>
                <w:sz w:val="18"/>
                <w:szCs w:val="18"/>
                <w:lang w:val="en-AU" w:eastAsia="en-AU"/>
              </w:rPr>
            </w:pPr>
            <w:r w:rsidRPr="006F2B30">
              <w:rPr>
                <w:rFonts w:asciiTheme="majorHAnsi" w:hAnsiTheme="majorHAnsi" w:cstheme="majorHAnsi"/>
                <w:color w:val="000000"/>
                <w:sz w:val="18"/>
                <w:szCs w:val="18"/>
              </w:rPr>
              <w:t>200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C59A5" w14:textId="38AE450B" w:rsidR="006F2B30" w:rsidRPr="006F2B30" w:rsidRDefault="006F2B30" w:rsidP="006F2B30">
            <w:pPr>
              <w:spacing w:after="0"/>
              <w:jc w:val="right"/>
              <w:rPr>
                <w:rFonts w:asciiTheme="majorHAnsi" w:eastAsia="Times New Roman" w:hAnsiTheme="majorHAnsi" w:cstheme="majorHAnsi"/>
                <w:color w:val="000000"/>
                <w:sz w:val="18"/>
                <w:szCs w:val="18"/>
                <w:lang w:val="en-AU" w:eastAsia="en-AU"/>
              </w:rPr>
            </w:pPr>
            <w:r w:rsidRPr="006F2B30">
              <w:rPr>
                <w:rFonts w:asciiTheme="majorHAnsi" w:hAnsiTheme="majorHAnsi" w:cstheme="majorHAnsi"/>
                <w:color w:val="000000"/>
                <w:sz w:val="18"/>
                <w:szCs w:val="18"/>
              </w:rPr>
              <w:t>219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7DB38" w14:textId="38CB8D8A" w:rsidR="006F2B30" w:rsidRPr="006F2B30" w:rsidRDefault="006F2B30" w:rsidP="006F2B30">
            <w:pPr>
              <w:spacing w:after="0"/>
              <w:jc w:val="right"/>
              <w:rPr>
                <w:rFonts w:asciiTheme="majorHAnsi" w:eastAsia="Times New Roman" w:hAnsiTheme="majorHAnsi" w:cstheme="majorHAnsi"/>
                <w:color w:val="000000"/>
                <w:sz w:val="18"/>
                <w:szCs w:val="18"/>
                <w:lang w:val="en-AU" w:eastAsia="en-AU"/>
              </w:rPr>
            </w:pPr>
            <w:r w:rsidRPr="006F2B30">
              <w:rPr>
                <w:rFonts w:asciiTheme="majorHAnsi" w:hAnsiTheme="majorHAnsi" w:cstheme="majorHAnsi"/>
                <w:color w:val="000000"/>
                <w:sz w:val="18"/>
                <w:szCs w:val="18"/>
              </w:rPr>
              <w:t>230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1C9BD" w14:textId="0088F6D3" w:rsidR="006F2B30" w:rsidRPr="006F2B30" w:rsidRDefault="006F2B30" w:rsidP="006F2B30">
            <w:pPr>
              <w:spacing w:after="0"/>
              <w:jc w:val="right"/>
              <w:rPr>
                <w:rFonts w:asciiTheme="majorHAnsi" w:eastAsia="Times New Roman" w:hAnsiTheme="majorHAnsi" w:cstheme="majorHAnsi"/>
                <w:color w:val="000000"/>
                <w:sz w:val="18"/>
                <w:szCs w:val="18"/>
                <w:lang w:val="en-AU" w:eastAsia="en-AU"/>
              </w:rPr>
            </w:pPr>
            <w:r w:rsidRPr="006F2B30">
              <w:rPr>
                <w:rFonts w:asciiTheme="majorHAnsi" w:hAnsiTheme="majorHAnsi" w:cstheme="majorHAnsi"/>
                <w:color w:val="000000"/>
                <w:sz w:val="18"/>
                <w:szCs w:val="18"/>
              </w:rPr>
              <w:t>241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51BB2" w14:textId="228727C4" w:rsidR="006F2B30" w:rsidRPr="006F2B30" w:rsidRDefault="006F2B30" w:rsidP="006F2B30">
            <w:pPr>
              <w:spacing w:after="0"/>
              <w:jc w:val="right"/>
              <w:rPr>
                <w:rFonts w:asciiTheme="majorHAnsi" w:eastAsia="Times New Roman" w:hAnsiTheme="majorHAnsi" w:cstheme="majorHAnsi"/>
                <w:color w:val="000000"/>
                <w:sz w:val="18"/>
                <w:szCs w:val="18"/>
                <w:lang w:val="en-AU" w:eastAsia="en-AU"/>
              </w:rPr>
            </w:pPr>
            <w:r w:rsidRPr="006F2B30">
              <w:rPr>
                <w:rFonts w:asciiTheme="majorHAnsi" w:hAnsiTheme="majorHAnsi" w:cstheme="majorHAnsi"/>
                <w:color w:val="000000"/>
                <w:sz w:val="18"/>
                <w:szCs w:val="18"/>
              </w:rPr>
              <w:t>256</w:t>
            </w:r>
          </w:p>
        </w:tc>
      </w:tr>
      <w:tr w:rsidR="00DA02BF" w:rsidRPr="00590B34" w14:paraId="3E91B1A6" w14:textId="77777777" w:rsidTr="00DA02BF">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DA02BF" w:rsidRPr="00590B34" w:rsidRDefault="00DA02BF" w:rsidP="00DA02BF">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05316" w14:textId="66611D60"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0221F" w14:textId="36B0E017"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9E2C5" w14:textId="3A91A1A1"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D5B6F" w14:textId="7FF27E11"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99030" w14:textId="14DB578D"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3345" w14:textId="3DBA7BFD"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48986" w14:textId="3633627E"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CC101" w14:textId="6C563D7C"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53B52" w14:textId="4381A35A" w:rsidR="00DA02BF" w:rsidRPr="00DA02BF" w:rsidRDefault="00DA02BF" w:rsidP="00DA02BF">
            <w:pPr>
              <w:spacing w:after="0"/>
              <w:jc w:val="right"/>
              <w:rPr>
                <w:rFonts w:eastAsia="Times New Roman" w:cstheme="minorHAnsi"/>
                <w:color w:val="000000"/>
                <w:sz w:val="18"/>
                <w:szCs w:val="18"/>
                <w:lang w:eastAsia="en-AU"/>
              </w:rPr>
            </w:pPr>
            <w:r w:rsidRPr="00DA02BF">
              <w:rPr>
                <w:rFonts w:cstheme="minorHAnsi"/>
                <w:color w:val="000000"/>
                <w:sz w:val="18"/>
                <w:szCs w:val="18"/>
              </w:rPr>
              <w:t>0</w:t>
            </w:r>
          </w:p>
        </w:tc>
      </w:tr>
    </w:tbl>
    <w:p w14:paraId="134EE5B2" w14:textId="79500A4C" w:rsidR="00D9701B" w:rsidRDefault="00D9701B" w:rsidP="00D448A5">
      <w:pPr>
        <w:rPr>
          <w:lang w:val="en-US"/>
        </w:rPr>
      </w:pPr>
    </w:p>
    <w:p w14:paraId="0EA7F734" w14:textId="77777777" w:rsidR="00D9701B" w:rsidRDefault="00D9701B">
      <w:pPr>
        <w:spacing w:after="0"/>
        <w:rPr>
          <w:lang w:val="en-US"/>
        </w:rPr>
      </w:pPr>
      <w:r>
        <w:rPr>
          <w:lang w:val="en-US"/>
        </w:rPr>
        <w:br w:type="page"/>
      </w: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552BB" w:rsidRPr="00590B34" w14:paraId="00B0F012" w14:textId="77777777" w:rsidTr="0018584B">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3F5FE94" w14:textId="77777777"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DA02BF" w:rsidRPr="00DA02BF">
              <w:rPr>
                <w:rFonts w:ascii="Arial" w:eastAsia="Times New Roman" w:hAnsi="Arial" w:cs="Arial"/>
                <w:b/>
                <w:bCs/>
                <w:color w:val="FFFFFF" w:themeColor="background1"/>
                <w:sz w:val="20"/>
                <w:szCs w:val="22"/>
                <w:lang w:val="en-AU" w:eastAsia="en-AU"/>
              </w:rPr>
              <w:t>Yarrawonga</w:t>
            </w:r>
            <w:r w:rsidR="00CD6D5E" w:rsidRPr="00590B34">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F34661B"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3DFAD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CCCEC8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9C1DB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2CC14F"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C00C6A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4D184B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4DCC27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41BFC7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546D05" w:rsidRPr="00590B34" w14:paraId="145069E0" w14:textId="77777777" w:rsidTr="00546D05">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EF694AB" w14:textId="20192061" w:rsidR="00546D05" w:rsidRPr="00590B34" w:rsidRDefault="00546D05" w:rsidP="00546D0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B22B73" w14:textId="337C175B" w:rsidR="00546D05" w:rsidRPr="00546D05" w:rsidRDefault="00546D05" w:rsidP="00546D05">
            <w:pPr>
              <w:spacing w:after="0"/>
              <w:jc w:val="right"/>
              <w:rPr>
                <w:rFonts w:eastAsia="Times New Roman" w:cstheme="minorHAnsi"/>
                <w:color w:val="000000"/>
                <w:sz w:val="18"/>
                <w:szCs w:val="18"/>
                <w:lang w:val="en-AU" w:eastAsia="en-AU"/>
              </w:rPr>
            </w:pPr>
            <w:r w:rsidRPr="00546D05">
              <w:rPr>
                <w:rFonts w:cstheme="minorHAnsi"/>
                <w:color w:val="000000"/>
                <w:sz w:val="18"/>
                <w:szCs w:val="18"/>
              </w:rPr>
              <w:t>129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9E37B" w14:textId="119A2705" w:rsidR="00546D05" w:rsidRPr="00546D05" w:rsidRDefault="00546D05" w:rsidP="00546D05">
            <w:pPr>
              <w:spacing w:after="0"/>
              <w:jc w:val="right"/>
              <w:rPr>
                <w:rFonts w:eastAsia="Times New Roman" w:cstheme="minorHAnsi"/>
                <w:color w:val="000000"/>
                <w:sz w:val="18"/>
                <w:szCs w:val="18"/>
                <w:lang w:val="en-AU" w:eastAsia="en-AU"/>
              </w:rPr>
            </w:pPr>
            <w:r w:rsidRPr="00546D05">
              <w:rPr>
                <w:rFonts w:cstheme="minorHAnsi"/>
                <w:color w:val="000000"/>
                <w:sz w:val="18"/>
                <w:szCs w:val="18"/>
              </w:rPr>
              <w:t>158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8E24A" w14:textId="2736DC8D" w:rsidR="00546D05" w:rsidRPr="00546D05" w:rsidRDefault="00546D05" w:rsidP="00546D05">
            <w:pPr>
              <w:spacing w:after="0"/>
              <w:jc w:val="right"/>
              <w:rPr>
                <w:rFonts w:eastAsia="Times New Roman" w:cstheme="minorHAnsi"/>
                <w:color w:val="000000"/>
                <w:sz w:val="18"/>
                <w:szCs w:val="18"/>
                <w:lang w:val="en-AU" w:eastAsia="en-AU"/>
              </w:rPr>
            </w:pPr>
            <w:r w:rsidRPr="00546D05">
              <w:rPr>
                <w:rFonts w:cstheme="minorHAnsi"/>
                <w:color w:val="000000"/>
                <w:sz w:val="18"/>
                <w:szCs w:val="18"/>
              </w:rPr>
              <w:t>174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E0D6B" w14:textId="6C486F19" w:rsidR="00546D05" w:rsidRPr="00546D05" w:rsidRDefault="00546D05" w:rsidP="00546D05">
            <w:pPr>
              <w:spacing w:after="0"/>
              <w:jc w:val="right"/>
              <w:rPr>
                <w:rFonts w:eastAsia="Times New Roman" w:cstheme="minorHAnsi"/>
                <w:color w:val="000000"/>
                <w:sz w:val="18"/>
                <w:szCs w:val="18"/>
                <w:lang w:val="en-AU" w:eastAsia="en-AU"/>
              </w:rPr>
            </w:pPr>
            <w:r w:rsidRPr="00546D05">
              <w:rPr>
                <w:rFonts w:cstheme="minorHAnsi"/>
                <w:color w:val="000000"/>
                <w:sz w:val="18"/>
                <w:szCs w:val="18"/>
              </w:rPr>
              <w:t>190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5A839" w14:textId="3CA408E8" w:rsidR="00546D05" w:rsidRPr="00546D05" w:rsidRDefault="00546D05" w:rsidP="00546D05">
            <w:pPr>
              <w:spacing w:after="0"/>
              <w:jc w:val="right"/>
              <w:rPr>
                <w:rFonts w:eastAsia="Times New Roman" w:cstheme="minorHAnsi"/>
                <w:color w:val="000000"/>
                <w:sz w:val="18"/>
                <w:szCs w:val="18"/>
                <w:lang w:val="en-AU" w:eastAsia="en-AU"/>
              </w:rPr>
            </w:pPr>
            <w:r w:rsidRPr="00546D05">
              <w:rPr>
                <w:rFonts w:cstheme="minorHAnsi"/>
                <w:color w:val="000000"/>
                <w:sz w:val="18"/>
                <w:szCs w:val="18"/>
              </w:rPr>
              <w:t>203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37131" w14:textId="37EF2E30" w:rsidR="00546D05" w:rsidRPr="00546D05" w:rsidRDefault="00546D05" w:rsidP="00546D05">
            <w:pPr>
              <w:spacing w:after="0"/>
              <w:jc w:val="right"/>
              <w:rPr>
                <w:rFonts w:eastAsia="Times New Roman" w:cstheme="minorHAnsi"/>
                <w:color w:val="000000"/>
                <w:sz w:val="18"/>
                <w:szCs w:val="18"/>
                <w:lang w:val="en-AU" w:eastAsia="en-AU"/>
              </w:rPr>
            </w:pPr>
            <w:r w:rsidRPr="00546D05">
              <w:rPr>
                <w:rFonts w:cstheme="minorHAnsi"/>
                <w:color w:val="000000"/>
                <w:sz w:val="18"/>
                <w:szCs w:val="18"/>
              </w:rPr>
              <w:t>224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A4083" w14:textId="3E3E0165" w:rsidR="00546D05" w:rsidRPr="00546D05" w:rsidRDefault="00546D05" w:rsidP="00546D05">
            <w:pPr>
              <w:spacing w:after="0"/>
              <w:jc w:val="right"/>
              <w:rPr>
                <w:rFonts w:eastAsia="Times New Roman" w:cstheme="minorHAnsi"/>
                <w:color w:val="000000"/>
                <w:sz w:val="18"/>
                <w:szCs w:val="18"/>
                <w:lang w:val="en-AU" w:eastAsia="en-AU"/>
              </w:rPr>
            </w:pPr>
            <w:r w:rsidRPr="00546D05">
              <w:rPr>
                <w:rFonts w:cstheme="minorHAnsi"/>
                <w:color w:val="000000"/>
                <w:sz w:val="18"/>
                <w:szCs w:val="18"/>
              </w:rPr>
              <w:t>236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9C805" w14:textId="7F0B947D" w:rsidR="00546D05" w:rsidRPr="00546D05" w:rsidRDefault="00546D05" w:rsidP="00546D05">
            <w:pPr>
              <w:spacing w:after="0"/>
              <w:jc w:val="right"/>
              <w:rPr>
                <w:rFonts w:eastAsia="Times New Roman" w:cstheme="minorHAnsi"/>
                <w:color w:val="000000"/>
                <w:sz w:val="18"/>
                <w:szCs w:val="18"/>
                <w:lang w:val="en-AU" w:eastAsia="en-AU"/>
              </w:rPr>
            </w:pPr>
            <w:r w:rsidRPr="00546D05">
              <w:rPr>
                <w:rFonts w:cstheme="minorHAnsi"/>
                <w:color w:val="000000"/>
                <w:sz w:val="18"/>
                <w:szCs w:val="18"/>
              </w:rPr>
              <w:t>249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B26E8" w14:textId="6588E79B" w:rsidR="00546D05" w:rsidRPr="00546D05" w:rsidRDefault="00546D05" w:rsidP="00546D05">
            <w:pPr>
              <w:spacing w:after="0"/>
              <w:jc w:val="right"/>
              <w:rPr>
                <w:rFonts w:eastAsia="Times New Roman" w:cstheme="minorHAnsi"/>
                <w:color w:val="000000"/>
                <w:sz w:val="18"/>
                <w:szCs w:val="18"/>
                <w:lang w:val="en-AU" w:eastAsia="en-AU"/>
              </w:rPr>
            </w:pPr>
            <w:r w:rsidRPr="00546D05">
              <w:rPr>
                <w:rFonts w:cstheme="minorHAnsi"/>
                <w:color w:val="000000"/>
                <w:sz w:val="18"/>
                <w:szCs w:val="18"/>
              </w:rPr>
              <w:t>265</w:t>
            </w:r>
          </w:p>
        </w:tc>
      </w:tr>
      <w:tr w:rsidR="00546D05" w:rsidRPr="00590B34" w14:paraId="6B80805D" w14:textId="77777777" w:rsidTr="00546D05">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0A742" w14:textId="7A7CDBD1" w:rsidR="00546D05" w:rsidRPr="00590B34" w:rsidRDefault="00546D05" w:rsidP="00546D05">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D4B73" w14:textId="15902CC9" w:rsidR="00546D05" w:rsidRPr="00546D05" w:rsidRDefault="00546D05" w:rsidP="00546D05">
            <w:pPr>
              <w:spacing w:after="0"/>
              <w:jc w:val="right"/>
              <w:rPr>
                <w:rFonts w:eastAsia="Times New Roman" w:cstheme="minorHAnsi"/>
                <w:color w:val="000000"/>
                <w:sz w:val="18"/>
                <w:szCs w:val="18"/>
                <w:lang w:eastAsia="en-AU"/>
              </w:rPr>
            </w:pPr>
            <w:r w:rsidRPr="00546D0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41E4B" w14:textId="0A79CDEE" w:rsidR="00546D05" w:rsidRPr="00546D05" w:rsidRDefault="00546D05" w:rsidP="00546D05">
            <w:pPr>
              <w:spacing w:after="0"/>
              <w:jc w:val="right"/>
              <w:rPr>
                <w:rFonts w:eastAsia="Times New Roman" w:cstheme="minorHAnsi"/>
                <w:color w:val="000000"/>
                <w:sz w:val="18"/>
                <w:szCs w:val="18"/>
                <w:lang w:eastAsia="en-AU"/>
              </w:rPr>
            </w:pPr>
            <w:r w:rsidRPr="00546D0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B00D5" w14:textId="41A59135" w:rsidR="00546D05" w:rsidRPr="00546D05" w:rsidRDefault="00546D05" w:rsidP="00546D05">
            <w:pPr>
              <w:spacing w:after="0"/>
              <w:jc w:val="right"/>
              <w:rPr>
                <w:rFonts w:eastAsia="Times New Roman" w:cstheme="minorHAnsi"/>
                <w:color w:val="000000"/>
                <w:sz w:val="18"/>
                <w:szCs w:val="18"/>
                <w:lang w:eastAsia="en-AU"/>
              </w:rPr>
            </w:pPr>
            <w:r w:rsidRPr="00546D05">
              <w:rPr>
                <w:rFonts w:cstheme="minorHAnsi"/>
                <w:color w:val="000000"/>
                <w:sz w:val="18"/>
                <w:szCs w:val="18"/>
              </w:rPr>
              <w:t>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BC033" w14:textId="7B6A9DCE" w:rsidR="00546D05" w:rsidRPr="00546D05" w:rsidRDefault="00546D05" w:rsidP="00546D05">
            <w:pPr>
              <w:spacing w:after="0"/>
              <w:jc w:val="right"/>
              <w:rPr>
                <w:rFonts w:eastAsia="Times New Roman" w:cstheme="minorHAnsi"/>
                <w:color w:val="000000"/>
                <w:sz w:val="18"/>
                <w:szCs w:val="18"/>
                <w:lang w:eastAsia="en-AU"/>
              </w:rPr>
            </w:pPr>
            <w:r w:rsidRPr="00546D05">
              <w:rPr>
                <w:rFonts w:cstheme="minorHAnsi"/>
                <w:color w:val="000000"/>
                <w:sz w:val="18"/>
                <w:szCs w:val="18"/>
              </w:rPr>
              <w:t>21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92FAE" w14:textId="3B57E928" w:rsidR="00546D05" w:rsidRPr="00546D05" w:rsidRDefault="00546D05" w:rsidP="00546D05">
            <w:pPr>
              <w:spacing w:after="0"/>
              <w:jc w:val="right"/>
              <w:rPr>
                <w:rFonts w:eastAsia="Times New Roman" w:cstheme="minorHAnsi"/>
                <w:color w:val="000000"/>
                <w:sz w:val="18"/>
                <w:szCs w:val="18"/>
                <w:lang w:eastAsia="en-AU"/>
              </w:rPr>
            </w:pPr>
            <w:r w:rsidRPr="00546D05">
              <w:rPr>
                <w:rFonts w:cstheme="minorHAnsi"/>
                <w:color w:val="000000"/>
                <w:sz w:val="18"/>
                <w:szCs w:val="18"/>
              </w:rPr>
              <w:t>33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7072C" w14:textId="14A3C4F4" w:rsidR="00546D05" w:rsidRPr="00546D05" w:rsidRDefault="00546D05" w:rsidP="00546D05">
            <w:pPr>
              <w:spacing w:after="0"/>
              <w:jc w:val="right"/>
              <w:rPr>
                <w:rFonts w:eastAsia="Times New Roman" w:cstheme="minorHAnsi"/>
                <w:color w:val="000000"/>
                <w:sz w:val="18"/>
                <w:szCs w:val="18"/>
                <w:lang w:eastAsia="en-AU"/>
              </w:rPr>
            </w:pPr>
            <w:r w:rsidRPr="00546D05">
              <w:rPr>
                <w:rFonts w:cstheme="minorHAnsi"/>
                <w:color w:val="000000"/>
                <w:sz w:val="18"/>
                <w:szCs w:val="18"/>
              </w:rPr>
              <w:t>54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AD81C" w14:textId="236F130C" w:rsidR="00546D05" w:rsidRPr="00546D05" w:rsidRDefault="00546D05" w:rsidP="00546D05">
            <w:pPr>
              <w:spacing w:after="0"/>
              <w:jc w:val="right"/>
              <w:rPr>
                <w:rFonts w:eastAsia="Times New Roman" w:cstheme="minorHAnsi"/>
                <w:color w:val="000000"/>
                <w:sz w:val="18"/>
                <w:szCs w:val="18"/>
                <w:lang w:eastAsia="en-AU"/>
              </w:rPr>
            </w:pPr>
            <w:r w:rsidRPr="00546D05">
              <w:rPr>
                <w:rFonts w:cstheme="minorHAnsi"/>
                <w:color w:val="000000"/>
                <w:sz w:val="18"/>
                <w:szCs w:val="18"/>
              </w:rPr>
              <w:t>67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17BB1" w14:textId="1A7EA3C4" w:rsidR="00546D05" w:rsidRPr="00546D05" w:rsidRDefault="00546D05" w:rsidP="00546D05">
            <w:pPr>
              <w:spacing w:after="0"/>
              <w:jc w:val="right"/>
              <w:rPr>
                <w:rFonts w:eastAsia="Times New Roman" w:cstheme="minorHAnsi"/>
                <w:color w:val="000000"/>
                <w:sz w:val="18"/>
                <w:szCs w:val="18"/>
                <w:lang w:eastAsia="en-AU"/>
              </w:rPr>
            </w:pPr>
            <w:r w:rsidRPr="00546D05">
              <w:rPr>
                <w:rFonts w:cstheme="minorHAnsi"/>
                <w:color w:val="000000"/>
                <w:sz w:val="18"/>
                <w:szCs w:val="18"/>
              </w:rPr>
              <w:t>80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3271E" w14:textId="2147E53B" w:rsidR="00546D05" w:rsidRPr="00546D05" w:rsidRDefault="00546D05" w:rsidP="00546D05">
            <w:pPr>
              <w:spacing w:after="0"/>
              <w:jc w:val="right"/>
              <w:rPr>
                <w:rFonts w:eastAsia="Times New Roman" w:cstheme="minorHAnsi"/>
                <w:color w:val="000000"/>
                <w:sz w:val="18"/>
                <w:szCs w:val="18"/>
                <w:lang w:eastAsia="en-AU"/>
              </w:rPr>
            </w:pPr>
            <w:r w:rsidRPr="00546D05">
              <w:rPr>
                <w:rFonts w:cstheme="minorHAnsi"/>
                <w:color w:val="000000"/>
                <w:sz w:val="18"/>
                <w:szCs w:val="18"/>
              </w:rPr>
              <w:t>96</w:t>
            </w:r>
          </w:p>
        </w:tc>
      </w:tr>
    </w:tbl>
    <w:p w14:paraId="3310BB69" w14:textId="77777777" w:rsidR="00D9701B" w:rsidRDefault="00D9701B">
      <w:pPr>
        <w:spacing w:after="0"/>
        <w:rPr>
          <w:rFonts w:asciiTheme="majorHAnsi" w:eastAsiaTheme="majorEastAsia" w:hAnsiTheme="majorHAnsi" w:cstheme="majorBidi"/>
          <w:b/>
          <w:caps/>
          <w:color w:val="004EA8" w:themeColor="accent1"/>
          <w:sz w:val="44"/>
          <w:szCs w:val="32"/>
          <w:lang w:val="en-AU"/>
        </w:rPr>
      </w:pPr>
      <w:bookmarkStart w:id="63" w:name="_Toc35334524"/>
      <w:r>
        <w:rPr>
          <w:lang w:val="en-AU"/>
        </w:rPr>
        <w:br w:type="page"/>
      </w:r>
    </w:p>
    <w:p w14:paraId="10FBAA90" w14:textId="20791937" w:rsidR="00A46096" w:rsidRPr="008C6439" w:rsidRDefault="00A46096" w:rsidP="008C6439">
      <w:pPr>
        <w:pStyle w:val="Heading1"/>
        <w:numPr>
          <w:ilvl w:val="0"/>
          <w:numId w:val="6"/>
        </w:numPr>
        <w:rPr>
          <w:lang w:val="en-AU"/>
        </w:rPr>
      </w:pPr>
      <w:bookmarkStart w:id="64" w:name="_Toc103002150"/>
      <w:r w:rsidRPr="008C6439">
        <w:rPr>
          <w:lang w:val="en-AU"/>
        </w:rPr>
        <w:lastRenderedPageBreak/>
        <w:t>Authorisation</w:t>
      </w:r>
      <w:bookmarkEnd w:id="63"/>
      <w:bookmarkEnd w:id="64"/>
    </w:p>
    <w:p w14:paraId="21CB06DE" w14:textId="6A4ADBEB" w:rsidR="00A46096" w:rsidRPr="002F4B82" w:rsidRDefault="00A46096" w:rsidP="00CF2510">
      <w:pPr>
        <w:spacing w:line="276" w:lineRule="auto"/>
        <w:jc w:val="both"/>
        <w:rPr>
          <w:sz w:val="20"/>
          <w:szCs w:val="20"/>
        </w:rPr>
      </w:pPr>
      <w:r w:rsidRPr="00B86A61">
        <w:t xml:space="preserve">The </w:t>
      </w:r>
      <w:r w:rsidR="00356EB2">
        <w:t>Area Executive Director (</w:t>
      </w:r>
      <w:r w:rsidR="00356EB2" w:rsidRPr="00BB30B8">
        <w:t>Goulburn</w:t>
      </w:r>
      <w:r w:rsidR="00356EB2">
        <w:t xml:space="preserve">) </w:t>
      </w:r>
      <w:r w:rsidRPr="00B86A61">
        <w:t xml:space="preserve">of the Department of Education and Training and the Chief Executive of </w:t>
      </w:r>
      <w:r w:rsidR="001323FF">
        <w:t>Moira Shire Council</w:t>
      </w:r>
      <w:r>
        <w:t xml:space="preserve"> </w:t>
      </w:r>
      <w:r w:rsidR="000937BD">
        <w:t>endorse this</w:t>
      </w:r>
      <w:r w:rsidRPr="00B86A61">
        <w:t xml:space="preserve"> Kindergarten Services and Infrastructure Plan</w:t>
      </w:r>
      <w:r w:rsidR="006A1B5D">
        <w:t xml:space="preserve"> (KISP)</w:t>
      </w:r>
      <w:r w:rsidR="000937BD">
        <w:t xml:space="preserve"> for </w:t>
      </w:r>
      <w:r w:rsidR="001323FF">
        <w:t>Shire of Moira</w:t>
      </w:r>
      <w:r w:rsidR="000937BD">
        <w:t xml:space="preserve"> </w:t>
      </w:r>
      <w:r w:rsidRPr="00B86A61">
        <w:t>by signing on</w:t>
      </w:r>
      <w:r w:rsidRPr="002F4B82">
        <w:rPr>
          <w:sz w:val="20"/>
          <w:szCs w:val="20"/>
        </w:rPr>
        <w:t xml:space="preserve"> </w:t>
      </w:r>
      <w:r w:rsidR="00764CB5">
        <w:rPr>
          <w:szCs w:val="22"/>
        </w:rPr>
        <w:t>03/12/2020.</w:t>
      </w:r>
    </w:p>
    <w:p w14:paraId="084F43DD" w14:textId="6FDEB9E5"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356EB2">
        <w:t>2024</w:t>
      </w:r>
      <w:r w:rsidR="006A1B5D" w:rsidRPr="00721DA8">
        <w:t xml:space="preserve"> to publish a new version that will replace the previous version.</w:t>
      </w:r>
    </w:p>
    <w:p w14:paraId="4E8E887E" w14:textId="0550BB3A" w:rsidR="00356EB2" w:rsidRDefault="00356EB2" w:rsidP="00CF2510">
      <w:pPr>
        <w:spacing w:line="276" w:lineRule="auto"/>
        <w:jc w:val="both"/>
      </w:pPr>
      <w:r>
        <w:t>An out-of-cycle review may be triggered if both parties agree that there has been a change in relevant data, information or the local early childhood sector that significantly affects the reliability of a KISP’s estimates for planning purposes.</w:t>
      </w:r>
    </w:p>
    <w:p w14:paraId="37753CBE" w14:textId="4DCE2A2C" w:rsidR="00A46096" w:rsidRPr="00356EB2" w:rsidRDefault="00A46096" w:rsidP="00A46096">
      <w:pPr>
        <w:spacing w:after="0" w:line="276" w:lineRule="auto"/>
        <w:jc w:val="both"/>
        <w:rPr>
          <w:b/>
          <w:bCs/>
          <w:sz w:val="20"/>
          <w:szCs w:val="20"/>
        </w:rPr>
      </w:pPr>
      <w:r w:rsidRPr="00356EB2">
        <w:rPr>
          <w:b/>
          <w:bCs/>
        </w:rPr>
        <w:t xml:space="preserve">Signed for and on behalf and with the authority of </w:t>
      </w:r>
      <w:r w:rsidR="001323FF" w:rsidRPr="00356EB2">
        <w:rPr>
          <w:b/>
          <w:bCs/>
        </w:rPr>
        <w:t>Moira Shire Council</w:t>
      </w:r>
    </w:p>
    <w:p w14:paraId="173CD8D9" w14:textId="647DF9AE" w:rsidR="00A46096" w:rsidRPr="00B86A61" w:rsidRDefault="006F1133" w:rsidP="00A46096">
      <w:pPr>
        <w:spacing w:after="0" w:line="276" w:lineRule="auto"/>
        <w:jc w:val="both"/>
        <w:rPr>
          <w:szCs w:val="22"/>
        </w:rPr>
      </w:pPr>
      <w:r w:rsidRPr="006F1133">
        <w:rPr>
          <w:szCs w:val="22"/>
        </w:rPr>
        <w:drawing>
          <wp:inline distT="0" distB="0" distL="0" distR="0" wp14:anchorId="4FE07CA6" wp14:editId="559894E3">
            <wp:extent cx="611632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stretch>
                      <a:fillRect/>
                    </a:stretch>
                  </pic:blipFill>
                  <pic:spPr>
                    <a:xfrm>
                      <a:off x="0" y="0"/>
                      <a:ext cx="6116320" cy="1143000"/>
                    </a:xfrm>
                    <a:prstGeom prst="rect">
                      <a:avLst/>
                    </a:prstGeom>
                  </pic:spPr>
                </pic:pic>
              </a:graphicData>
            </a:graphic>
          </wp:inline>
        </w:drawing>
      </w:r>
      <w:r w:rsidR="00A46096" w:rsidRPr="00B86A61">
        <w:rPr>
          <w:szCs w:val="22"/>
        </w:rPr>
        <w:br/>
      </w:r>
    </w:p>
    <w:p w14:paraId="36F354D2" w14:textId="3EA03186" w:rsidR="00A46096" w:rsidRDefault="00356EB2" w:rsidP="00A46096">
      <w:pPr>
        <w:spacing w:after="0" w:line="276" w:lineRule="auto"/>
        <w:jc w:val="both"/>
        <w:rPr>
          <w:szCs w:val="22"/>
        </w:rPr>
      </w:pPr>
      <w:r>
        <w:rPr>
          <w:szCs w:val="22"/>
        </w:rPr>
        <w:t>Name:</w:t>
      </w:r>
      <w:r w:rsidR="00765608">
        <w:rPr>
          <w:szCs w:val="22"/>
        </w:rPr>
        <w:t xml:space="preserve">  Sally Rice</w:t>
      </w:r>
    </w:p>
    <w:p w14:paraId="09AB1710" w14:textId="03A081DB" w:rsidR="00356EB2" w:rsidRDefault="00356EB2" w:rsidP="00A46096">
      <w:pPr>
        <w:spacing w:after="0" w:line="276" w:lineRule="auto"/>
        <w:jc w:val="both"/>
        <w:rPr>
          <w:szCs w:val="22"/>
        </w:rPr>
      </w:pPr>
    </w:p>
    <w:p w14:paraId="3FA25526" w14:textId="6BCC2D24" w:rsidR="00356EB2" w:rsidRDefault="00356EB2" w:rsidP="00A46096">
      <w:pPr>
        <w:spacing w:after="0" w:line="276" w:lineRule="auto"/>
        <w:jc w:val="both"/>
        <w:rPr>
          <w:szCs w:val="22"/>
        </w:rPr>
      </w:pPr>
      <w:r>
        <w:rPr>
          <w:szCs w:val="22"/>
        </w:rPr>
        <w:t>Title:</w:t>
      </w:r>
      <w:r w:rsidR="00765608">
        <w:rPr>
          <w:szCs w:val="22"/>
        </w:rPr>
        <w:t xml:space="preserve"> General Manager Community</w:t>
      </w:r>
    </w:p>
    <w:p w14:paraId="46E4EF10" w14:textId="57B400AB" w:rsidR="00356EB2" w:rsidRDefault="00356EB2" w:rsidP="00A46096">
      <w:pPr>
        <w:spacing w:after="0" w:line="276" w:lineRule="auto"/>
        <w:jc w:val="both"/>
        <w:rPr>
          <w:szCs w:val="22"/>
        </w:rPr>
      </w:pPr>
    </w:p>
    <w:p w14:paraId="2F8A8161" w14:textId="4A57714F" w:rsidR="00356EB2" w:rsidRPr="00B86A61" w:rsidRDefault="00356EB2" w:rsidP="00A46096">
      <w:pPr>
        <w:spacing w:after="0" w:line="276" w:lineRule="auto"/>
        <w:jc w:val="both"/>
        <w:rPr>
          <w:szCs w:val="22"/>
        </w:rPr>
      </w:pPr>
      <w:r>
        <w:rPr>
          <w:szCs w:val="22"/>
        </w:rPr>
        <w:t xml:space="preserve">Address: </w:t>
      </w:r>
      <w:r w:rsidR="00765608">
        <w:rPr>
          <w:szCs w:val="22"/>
        </w:rPr>
        <w:t xml:space="preserve">44 Station Street, </w:t>
      </w:r>
      <w:proofErr w:type="spellStart"/>
      <w:r w:rsidR="00765608">
        <w:rPr>
          <w:szCs w:val="22"/>
        </w:rPr>
        <w:t>Cobram</w:t>
      </w:r>
      <w:proofErr w:type="spellEnd"/>
      <w:r w:rsidR="00765608">
        <w:rPr>
          <w:szCs w:val="22"/>
        </w:rPr>
        <w:t>, 3643</w:t>
      </w:r>
    </w:p>
    <w:p w14:paraId="3009BB15" w14:textId="77777777" w:rsidR="00A46096" w:rsidRPr="00B86A61" w:rsidRDefault="00A46096" w:rsidP="00A46096">
      <w:pPr>
        <w:spacing w:after="0" w:line="276" w:lineRule="auto"/>
        <w:jc w:val="both"/>
        <w:rPr>
          <w:szCs w:val="22"/>
        </w:rPr>
      </w:pPr>
    </w:p>
    <w:p w14:paraId="005AD05A" w14:textId="77777777" w:rsidR="00A46096" w:rsidRPr="00B86A61" w:rsidRDefault="00A46096" w:rsidP="00A46096">
      <w:pPr>
        <w:spacing w:after="0" w:line="276" w:lineRule="auto"/>
        <w:jc w:val="both"/>
        <w:rPr>
          <w:szCs w:val="22"/>
        </w:rPr>
      </w:pPr>
    </w:p>
    <w:p w14:paraId="5A8AFAAD" w14:textId="77777777" w:rsidR="00A46096" w:rsidRPr="00B86A61" w:rsidRDefault="00A46096" w:rsidP="00A46096">
      <w:pPr>
        <w:spacing w:after="0" w:line="276" w:lineRule="auto"/>
        <w:jc w:val="both"/>
        <w:rPr>
          <w:szCs w:val="22"/>
        </w:rPr>
      </w:pPr>
    </w:p>
    <w:p w14:paraId="583E190C" w14:textId="76B6BCFB" w:rsidR="00A46096" w:rsidRPr="00356EB2" w:rsidRDefault="00A46096" w:rsidP="00A46096">
      <w:pPr>
        <w:spacing w:after="0" w:line="276" w:lineRule="auto"/>
        <w:jc w:val="both"/>
        <w:rPr>
          <w:b/>
          <w:bCs/>
          <w:szCs w:val="22"/>
        </w:rPr>
      </w:pPr>
      <w:r w:rsidRPr="00356EB2">
        <w:rPr>
          <w:b/>
          <w:bCs/>
          <w:szCs w:val="22"/>
        </w:rPr>
        <w:t xml:space="preserve">Signed by </w:t>
      </w:r>
      <w:r w:rsidR="00356EB2" w:rsidRPr="00356EB2">
        <w:rPr>
          <w:b/>
          <w:bCs/>
        </w:rPr>
        <w:t xml:space="preserve">Area Executive Director (Goulburn), </w:t>
      </w:r>
      <w:r w:rsidRPr="00356EB2">
        <w:rPr>
          <w:b/>
          <w:bCs/>
          <w:szCs w:val="22"/>
        </w:rPr>
        <w:t>Department of Education and Training</w:t>
      </w:r>
    </w:p>
    <w:p w14:paraId="6A8C56FE" w14:textId="77777777" w:rsidR="006F1133" w:rsidRDefault="006F1133" w:rsidP="009962DF">
      <w:pPr>
        <w:spacing w:after="0" w:line="276" w:lineRule="auto"/>
        <w:jc w:val="both"/>
        <w:rPr>
          <w:szCs w:val="22"/>
        </w:rPr>
      </w:pPr>
    </w:p>
    <w:p w14:paraId="68F25774" w14:textId="49695FC8" w:rsidR="002673FB" w:rsidRDefault="006F1133" w:rsidP="009962DF">
      <w:pPr>
        <w:spacing w:after="0" w:line="276" w:lineRule="auto"/>
        <w:jc w:val="both"/>
        <w:rPr>
          <w:szCs w:val="22"/>
        </w:rPr>
      </w:pPr>
      <w:r w:rsidRPr="006F1133">
        <w:rPr>
          <w:szCs w:val="22"/>
        </w:rPr>
        <w:drawing>
          <wp:inline distT="0" distB="0" distL="0" distR="0" wp14:anchorId="418AA54A" wp14:editId="7B63B666">
            <wp:extent cx="6116320" cy="1270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stretch>
                      <a:fillRect/>
                    </a:stretch>
                  </pic:blipFill>
                  <pic:spPr>
                    <a:xfrm>
                      <a:off x="0" y="0"/>
                      <a:ext cx="6116320" cy="1270000"/>
                    </a:xfrm>
                    <a:prstGeom prst="rect">
                      <a:avLst/>
                    </a:prstGeom>
                  </pic:spPr>
                </pic:pic>
              </a:graphicData>
            </a:graphic>
          </wp:inline>
        </w:drawing>
      </w:r>
      <w:r w:rsidR="00356EB2">
        <w:rPr>
          <w:szCs w:val="22"/>
        </w:rPr>
        <w:t xml:space="preserve">Name: </w:t>
      </w:r>
      <w:r w:rsidR="00356EB2" w:rsidRPr="00BB30B8">
        <w:t xml:space="preserve">Sharon </w:t>
      </w:r>
      <w:proofErr w:type="spellStart"/>
      <w:r w:rsidR="00356EB2" w:rsidRPr="00BB30B8">
        <w:t>Hensgen</w:t>
      </w:r>
      <w:proofErr w:type="spellEnd"/>
      <w:r w:rsidR="00356EB2" w:rsidRPr="00BB30B8">
        <w:t>-Smith</w:t>
      </w:r>
    </w:p>
    <w:p w14:paraId="6448C3A0" w14:textId="5685CF61" w:rsidR="00356EB2" w:rsidRDefault="00356EB2" w:rsidP="009962DF">
      <w:pPr>
        <w:spacing w:after="0" w:line="276" w:lineRule="auto"/>
        <w:jc w:val="both"/>
        <w:rPr>
          <w:szCs w:val="22"/>
        </w:rPr>
      </w:pPr>
    </w:p>
    <w:p w14:paraId="6671988C" w14:textId="57B25DDA" w:rsidR="00356EB2" w:rsidRDefault="00356EB2" w:rsidP="009962DF">
      <w:pPr>
        <w:spacing w:after="0" w:line="276" w:lineRule="auto"/>
        <w:jc w:val="both"/>
        <w:rPr>
          <w:szCs w:val="22"/>
        </w:rPr>
      </w:pPr>
      <w:r>
        <w:rPr>
          <w:szCs w:val="22"/>
        </w:rPr>
        <w:t xml:space="preserve">Title: (Acting) </w:t>
      </w:r>
      <w:r>
        <w:t>Area Executive Director (</w:t>
      </w:r>
      <w:r w:rsidRPr="00BB30B8">
        <w:t>Goulburn</w:t>
      </w:r>
      <w:r>
        <w:t>)</w:t>
      </w:r>
    </w:p>
    <w:p w14:paraId="5D4F1038" w14:textId="3D2E2855" w:rsidR="00356EB2" w:rsidRDefault="00356EB2" w:rsidP="009962DF">
      <w:pPr>
        <w:spacing w:after="0" w:line="276" w:lineRule="auto"/>
        <w:jc w:val="both"/>
        <w:rPr>
          <w:szCs w:val="22"/>
        </w:rPr>
      </w:pPr>
    </w:p>
    <w:p w14:paraId="2ECE259D" w14:textId="1A0C11E3" w:rsidR="00356EB2" w:rsidRDefault="00356EB2" w:rsidP="00356EB2">
      <w:pPr>
        <w:spacing w:after="0" w:line="276" w:lineRule="auto"/>
        <w:jc w:val="both"/>
        <w:rPr>
          <w:szCs w:val="22"/>
        </w:rPr>
      </w:pPr>
      <w:r>
        <w:rPr>
          <w:szCs w:val="22"/>
        </w:rPr>
        <w:t xml:space="preserve">Address: </w:t>
      </w:r>
      <w:r>
        <w:t xml:space="preserve">Level 3, 295 Springvale Road, </w:t>
      </w:r>
      <w:r w:rsidRPr="00356EB2">
        <w:t>Glen Waverley, Vic 3150</w:t>
      </w:r>
      <w:r>
        <w:rPr>
          <w:sz w:val="20"/>
          <w:szCs w:val="20"/>
        </w:rPr>
        <w:t xml:space="preserve"> </w:t>
      </w:r>
    </w:p>
    <w:p w14:paraId="120A8906" w14:textId="393764E0" w:rsidR="00356EB2" w:rsidRDefault="00356EB2" w:rsidP="009962DF">
      <w:pPr>
        <w:spacing w:after="0" w:line="276" w:lineRule="auto"/>
        <w:jc w:val="both"/>
        <w:rPr>
          <w:szCs w:val="22"/>
        </w:rPr>
      </w:pPr>
    </w:p>
    <w:p w14:paraId="1D25B9F9" w14:textId="77777777" w:rsidR="00356EB2" w:rsidRPr="00D448A5" w:rsidRDefault="00356EB2" w:rsidP="009962DF">
      <w:pPr>
        <w:spacing w:after="0" w:line="276" w:lineRule="auto"/>
        <w:jc w:val="both"/>
        <w:rPr>
          <w:lang w:val="en-US"/>
        </w:rPr>
      </w:pPr>
    </w:p>
    <w:sectPr w:rsidR="00356EB2"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32089" w14:textId="77777777" w:rsidR="00EF1D76" w:rsidRDefault="00EF1D76" w:rsidP="003967DD">
      <w:pPr>
        <w:spacing w:after="0"/>
      </w:pPr>
      <w:r>
        <w:separator/>
      </w:r>
    </w:p>
  </w:endnote>
  <w:endnote w:type="continuationSeparator" w:id="0">
    <w:p w14:paraId="2E0EB074" w14:textId="77777777" w:rsidR="00EF1D76" w:rsidRDefault="00EF1D76" w:rsidP="003967DD">
      <w:pPr>
        <w:spacing w:after="0"/>
      </w:pPr>
      <w:r>
        <w:continuationSeparator/>
      </w:r>
    </w:p>
  </w:endnote>
  <w:endnote w:type="continuationNotice" w:id="1">
    <w:p w14:paraId="4076EFBD" w14:textId="77777777" w:rsidR="00EF1D76" w:rsidRDefault="00EF1D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356EB2" w:rsidRDefault="00356EB2"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356EB2" w:rsidRDefault="00356EB2"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356EB2" w:rsidRDefault="00356EB2"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356EB2" w:rsidRDefault="00356EB2"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356EB2" w:rsidRPr="001105FA" w:rsidRDefault="00356EB2"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356EB2" w:rsidRPr="001105FA" w:rsidRDefault="00356EB2"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356EB2" w:rsidRPr="001105FA" w:rsidRDefault="00356EB2"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356EB2" w:rsidRPr="001105FA" w:rsidRDefault="00356EB2"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31454250" w14:textId="77777777" w:rsidR="00356EB2" w:rsidRPr="001105FA" w:rsidRDefault="00356EB2"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356EB2" w:rsidRPr="00E65137" w:rsidRDefault="00356EB2"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356EB2" w:rsidRDefault="00356EB2"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356EB2" w:rsidRPr="00E65137" w:rsidRDefault="00356EB2"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2BC43" w14:textId="77777777" w:rsidR="00EF1D76" w:rsidRDefault="00EF1D76" w:rsidP="003967DD">
      <w:pPr>
        <w:spacing w:after="0"/>
      </w:pPr>
      <w:r>
        <w:separator/>
      </w:r>
    </w:p>
  </w:footnote>
  <w:footnote w:type="continuationSeparator" w:id="0">
    <w:p w14:paraId="0CE8688C" w14:textId="77777777" w:rsidR="00EF1D76" w:rsidRDefault="00EF1D76" w:rsidP="003967DD">
      <w:pPr>
        <w:spacing w:after="0"/>
      </w:pPr>
      <w:r>
        <w:continuationSeparator/>
      </w:r>
    </w:p>
  </w:footnote>
  <w:footnote w:type="continuationNotice" w:id="1">
    <w:p w14:paraId="44D339C5" w14:textId="77777777" w:rsidR="00EF1D76" w:rsidRDefault="00EF1D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356EB2" w:rsidRDefault="00356EB2"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656FA0FA" w:rsidR="00356EB2" w:rsidRPr="002F041E" w:rsidRDefault="00356EB2"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3"/>
  </w:num>
  <w:num w:numId="3">
    <w:abstractNumId w:val="8"/>
  </w:num>
  <w:num w:numId="4">
    <w:abstractNumId w:val="15"/>
  </w:num>
  <w:num w:numId="5">
    <w:abstractNumId w:val="17"/>
  </w:num>
  <w:num w:numId="6">
    <w:abstractNumId w:val="13"/>
  </w:num>
  <w:num w:numId="7">
    <w:abstractNumId w:val="5"/>
  </w:num>
  <w:num w:numId="8">
    <w:abstractNumId w:val="22"/>
  </w:num>
  <w:num w:numId="9">
    <w:abstractNumId w:val="19"/>
  </w:num>
  <w:num w:numId="10">
    <w:abstractNumId w:val="10"/>
  </w:num>
  <w:num w:numId="11">
    <w:abstractNumId w:val="21"/>
  </w:num>
  <w:num w:numId="12">
    <w:abstractNumId w:val="24"/>
  </w:num>
  <w:num w:numId="13">
    <w:abstractNumId w:val="16"/>
  </w:num>
  <w:num w:numId="14">
    <w:abstractNumId w:val="6"/>
  </w:num>
  <w:num w:numId="15">
    <w:abstractNumId w:val="30"/>
  </w:num>
  <w:num w:numId="16">
    <w:abstractNumId w:val="9"/>
  </w:num>
  <w:num w:numId="17">
    <w:abstractNumId w:val="3"/>
  </w:num>
  <w:num w:numId="18">
    <w:abstractNumId w:val="0"/>
  </w:num>
  <w:num w:numId="19">
    <w:abstractNumId w:val="18"/>
  </w:num>
  <w:num w:numId="20">
    <w:abstractNumId w:val="2"/>
  </w:num>
  <w:num w:numId="21">
    <w:abstractNumId w:val="27"/>
  </w:num>
  <w:num w:numId="22">
    <w:abstractNumId w:val="29"/>
  </w:num>
  <w:num w:numId="23">
    <w:abstractNumId w:val="20"/>
  </w:num>
  <w:num w:numId="24">
    <w:abstractNumId w:val="14"/>
  </w:num>
  <w:num w:numId="25">
    <w:abstractNumId w:val="1"/>
  </w:num>
  <w:num w:numId="26">
    <w:abstractNumId w:val="26"/>
  </w:num>
  <w:num w:numId="27">
    <w:abstractNumId w:val="4"/>
  </w:num>
  <w:num w:numId="28">
    <w:abstractNumId w:val="7"/>
  </w:num>
  <w:num w:numId="29">
    <w:abstractNumId w:val="31"/>
  </w:num>
  <w:num w:numId="30">
    <w:abstractNumId w:val="28"/>
  </w:num>
  <w:num w:numId="31">
    <w:abstractNumId w:val="12"/>
  </w:num>
  <w:num w:numId="32">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27B0"/>
    <w:rsid w:val="000B325A"/>
    <w:rsid w:val="000B4CBA"/>
    <w:rsid w:val="000C03C7"/>
    <w:rsid w:val="000D19D0"/>
    <w:rsid w:val="000D23E8"/>
    <w:rsid w:val="000D403E"/>
    <w:rsid w:val="000D4705"/>
    <w:rsid w:val="000D69D1"/>
    <w:rsid w:val="000D7D07"/>
    <w:rsid w:val="000E07CF"/>
    <w:rsid w:val="000E17DD"/>
    <w:rsid w:val="000E293B"/>
    <w:rsid w:val="000E55A2"/>
    <w:rsid w:val="000E6E27"/>
    <w:rsid w:val="000F422A"/>
    <w:rsid w:val="000F6539"/>
    <w:rsid w:val="00104229"/>
    <w:rsid w:val="00111368"/>
    <w:rsid w:val="00112035"/>
    <w:rsid w:val="00113929"/>
    <w:rsid w:val="00114799"/>
    <w:rsid w:val="00114FA4"/>
    <w:rsid w:val="00115234"/>
    <w:rsid w:val="0011713E"/>
    <w:rsid w:val="0011772F"/>
    <w:rsid w:val="00117A9E"/>
    <w:rsid w:val="0012068D"/>
    <w:rsid w:val="00120DF1"/>
    <w:rsid w:val="00122369"/>
    <w:rsid w:val="00124687"/>
    <w:rsid w:val="00124D09"/>
    <w:rsid w:val="001261DF"/>
    <w:rsid w:val="00131BB0"/>
    <w:rsid w:val="001323FF"/>
    <w:rsid w:val="00133558"/>
    <w:rsid w:val="00133A54"/>
    <w:rsid w:val="001363E5"/>
    <w:rsid w:val="001375BB"/>
    <w:rsid w:val="00141F23"/>
    <w:rsid w:val="0014306F"/>
    <w:rsid w:val="00144ECC"/>
    <w:rsid w:val="00147179"/>
    <w:rsid w:val="0015109D"/>
    <w:rsid w:val="00155600"/>
    <w:rsid w:val="00160F93"/>
    <w:rsid w:val="001643B3"/>
    <w:rsid w:val="00165222"/>
    <w:rsid w:val="001656A5"/>
    <w:rsid w:val="0017429B"/>
    <w:rsid w:val="00174953"/>
    <w:rsid w:val="00174D2E"/>
    <w:rsid w:val="00175436"/>
    <w:rsid w:val="0017684D"/>
    <w:rsid w:val="00180424"/>
    <w:rsid w:val="00181033"/>
    <w:rsid w:val="001823FA"/>
    <w:rsid w:val="001825FD"/>
    <w:rsid w:val="0018584B"/>
    <w:rsid w:val="0018671F"/>
    <w:rsid w:val="00186DE6"/>
    <w:rsid w:val="00191676"/>
    <w:rsid w:val="00193851"/>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C0F41"/>
    <w:rsid w:val="001C2791"/>
    <w:rsid w:val="001C28E7"/>
    <w:rsid w:val="001C5700"/>
    <w:rsid w:val="001C6878"/>
    <w:rsid w:val="001D4296"/>
    <w:rsid w:val="001D4CD7"/>
    <w:rsid w:val="001D646E"/>
    <w:rsid w:val="001D7BC9"/>
    <w:rsid w:val="001D7EE2"/>
    <w:rsid w:val="001E0077"/>
    <w:rsid w:val="001E540E"/>
    <w:rsid w:val="001E6D8E"/>
    <w:rsid w:val="001F12E7"/>
    <w:rsid w:val="001F2292"/>
    <w:rsid w:val="001F2410"/>
    <w:rsid w:val="001F53AC"/>
    <w:rsid w:val="001F66CF"/>
    <w:rsid w:val="00205015"/>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3B73"/>
    <w:rsid w:val="002A4A96"/>
    <w:rsid w:val="002A7BC6"/>
    <w:rsid w:val="002B21D2"/>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CC1"/>
    <w:rsid w:val="003435B2"/>
    <w:rsid w:val="00350264"/>
    <w:rsid w:val="00350E8E"/>
    <w:rsid w:val="003518DD"/>
    <w:rsid w:val="00353251"/>
    <w:rsid w:val="00353668"/>
    <w:rsid w:val="00356EB2"/>
    <w:rsid w:val="0036042D"/>
    <w:rsid w:val="00360CF7"/>
    <w:rsid w:val="00365640"/>
    <w:rsid w:val="00367389"/>
    <w:rsid w:val="00371C2E"/>
    <w:rsid w:val="003849E3"/>
    <w:rsid w:val="00384D91"/>
    <w:rsid w:val="003873F9"/>
    <w:rsid w:val="00387E2F"/>
    <w:rsid w:val="00390B0D"/>
    <w:rsid w:val="003924FC"/>
    <w:rsid w:val="003967DD"/>
    <w:rsid w:val="003A324A"/>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475D"/>
    <w:rsid w:val="00495B67"/>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951"/>
    <w:rsid w:val="00543215"/>
    <w:rsid w:val="00544759"/>
    <w:rsid w:val="00546D05"/>
    <w:rsid w:val="00550CD8"/>
    <w:rsid w:val="00552FD0"/>
    <w:rsid w:val="005536CA"/>
    <w:rsid w:val="00553895"/>
    <w:rsid w:val="005558D6"/>
    <w:rsid w:val="00556205"/>
    <w:rsid w:val="0055786A"/>
    <w:rsid w:val="005606D3"/>
    <w:rsid w:val="0056076F"/>
    <w:rsid w:val="00560C2F"/>
    <w:rsid w:val="00562162"/>
    <w:rsid w:val="00563D57"/>
    <w:rsid w:val="00564E33"/>
    <w:rsid w:val="00565F7C"/>
    <w:rsid w:val="00570113"/>
    <w:rsid w:val="00571216"/>
    <w:rsid w:val="00572000"/>
    <w:rsid w:val="00580FB2"/>
    <w:rsid w:val="00584366"/>
    <w:rsid w:val="00586046"/>
    <w:rsid w:val="0058755E"/>
    <w:rsid w:val="00590B34"/>
    <w:rsid w:val="005917E6"/>
    <w:rsid w:val="00593657"/>
    <w:rsid w:val="0059600A"/>
    <w:rsid w:val="005968E9"/>
    <w:rsid w:val="005973B3"/>
    <w:rsid w:val="005973F4"/>
    <w:rsid w:val="005A275C"/>
    <w:rsid w:val="005A3016"/>
    <w:rsid w:val="005A3A02"/>
    <w:rsid w:val="005A4DF3"/>
    <w:rsid w:val="005B00C5"/>
    <w:rsid w:val="005B1A39"/>
    <w:rsid w:val="005B226B"/>
    <w:rsid w:val="005B2FC4"/>
    <w:rsid w:val="005B47E1"/>
    <w:rsid w:val="005B7592"/>
    <w:rsid w:val="005C059E"/>
    <w:rsid w:val="005C1E2B"/>
    <w:rsid w:val="005C6E7F"/>
    <w:rsid w:val="005C7A5F"/>
    <w:rsid w:val="005D0AA8"/>
    <w:rsid w:val="005D1C7C"/>
    <w:rsid w:val="005D5651"/>
    <w:rsid w:val="005D77B2"/>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623ED"/>
    <w:rsid w:val="006629AF"/>
    <w:rsid w:val="00662A24"/>
    <w:rsid w:val="006676D1"/>
    <w:rsid w:val="00673D83"/>
    <w:rsid w:val="00676EF0"/>
    <w:rsid w:val="00677C14"/>
    <w:rsid w:val="00682E65"/>
    <w:rsid w:val="006840DE"/>
    <w:rsid w:val="00687BDD"/>
    <w:rsid w:val="006962E7"/>
    <w:rsid w:val="00696EE3"/>
    <w:rsid w:val="006A1B5D"/>
    <w:rsid w:val="006A25AC"/>
    <w:rsid w:val="006A6B01"/>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DC5"/>
    <w:rsid w:val="006F1133"/>
    <w:rsid w:val="006F23C2"/>
    <w:rsid w:val="006F2B30"/>
    <w:rsid w:val="006F38A3"/>
    <w:rsid w:val="006F51D2"/>
    <w:rsid w:val="00700EAB"/>
    <w:rsid w:val="007027D6"/>
    <w:rsid w:val="00706B6C"/>
    <w:rsid w:val="00706B7F"/>
    <w:rsid w:val="00716E3F"/>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4CB5"/>
    <w:rsid w:val="00765608"/>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5234"/>
    <w:rsid w:val="0087005F"/>
    <w:rsid w:val="00870099"/>
    <w:rsid w:val="0087075D"/>
    <w:rsid w:val="00872CFB"/>
    <w:rsid w:val="0087694D"/>
    <w:rsid w:val="00882E54"/>
    <w:rsid w:val="0088391C"/>
    <w:rsid w:val="00885398"/>
    <w:rsid w:val="008879EB"/>
    <w:rsid w:val="0089339C"/>
    <w:rsid w:val="00896364"/>
    <w:rsid w:val="008975B6"/>
    <w:rsid w:val="008A18F5"/>
    <w:rsid w:val="008A20FF"/>
    <w:rsid w:val="008A62A8"/>
    <w:rsid w:val="008B4EA1"/>
    <w:rsid w:val="008B4F8F"/>
    <w:rsid w:val="008B70C3"/>
    <w:rsid w:val="008C0E7C"/>
    <w:rsid w:val="008C46FE"/>
    <w:rsid w:val="008C4A50"/>
    <w:rsid w:val="008C5DAE"/>
    <w:rsid w:val="008C6439"/>
    <w:rsid w:val="008C6A1F"/>
    <w:rsid w:val="008C72C1"/>
    <w:rsid w:val="008D2FD3"/>
    <w:rsid w:val="008D3295"/>
    <w:rsid w:val="008D33E9"/>
    <w:rsid w:val="008D7808"/>
    <w:rsid w:val="008E1D63"/>
    <w:rsid w:val="008E446D"/>
    <w:rsid w:val="008E5ECA"/>
    <w:rsid w:val="008E6F6C"/>
    <w:rsid w:val="008F2838"/>
    <w:rsid w:val="008F3B60"/>
    <w:rsid w:val="008F5C31"/>
    <w:rsid w:val="008F766C"/>
    <w:rsid w:val="009010C6"/>
    <w:rsid w:val="00903964"/>
    <w:rsid w:val="0090409B"/>
    <w:rsid w:val="009134F3"/>
    <w:rsid w:val="009145FA"/>
    <w:rsid w:val="00916F1E"/>
    <w:rsid w:val="00921291"/>
    <w:rsid w:val="00922510"/>
    <w:rsid w:val="00922BB3"/>
    <w:rsid w:val="00924DCC"/>
    <w:rsid w:val="00925F9E"/>
    <w:rsid w:val="00930921"/>
    <w:rsid w:val="00935ED8"/>
    <w:rsid w:val="00937F68"/>
    <w:rsid w:val="00942936"/>
    <w:rsid w:val="00950126"/>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2BBB"/>
    <w:rsid w:val="009A3B77"/>
    <w:rsid w:val="009A6B51"/>
    <w:rsid w:val="009B54E6"/>
    <w:rsid w:val="009C5330"/>
    <w:rsid w:val="009C5A82"/>
    <w:rsid w:val="009C5B3F"/>
    <w:rsid w:val="009C7192"/>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63D55"/>
    <w:rsid w:val="00A65C01"/>
    <w:rsid w:val="00A66ADA"/>
    <w:rsid w:val="00A66D78"/>
    <w:rsid w:val="00A7066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0BC0"/>
    <w:rsid w:val="00AF49AA"/>
    <w:rsid w:val="00AF6032"/>
    <w:rsid w:val="00AF6F17"/>
    <w:rsid w:val="00AF7927"/>
    <w:rsid w:val="00B0188D"/>
    <w:rsid w:val="00B01ED6"/>
    <w:rsid w:val="00B02195"/>
    <w:rsid w:val="00B026E7"/>
    <w:rsid w:val="00B07281"/>
    <w:rsid w:val="00B211E6"/>
    <w:rsid w:val="00B30809"/>
    <w:rsid w:val="00B351CF"/>
    <w:rsid w:val="00B42062"/>
    <w:rsid w:val="00B42EC4"/>
    <w:rsid w:val="00B43254"/>
    <w:rsid w:val="00B47FD6"/>
    <w:rsid w:val="00B50E3A"/>
    <w:rsid w:val="00B51288"/>
    <w:rsid w:val="00B6231D"/>
    <w:rsid w:val="00B63473"/>
    <w:rsid w:val="00B63AB1"/>
    <w:rsid w:val="00B6440E"/>
    <w:rsid w:val="00B65337"/>
    <w:rsid w:val="00B71B18"/>
    <w:rsid w:val="00B72F96"/>
    <w:rsid w:val="00B74376"/>
    <w:rsid w:val="00B77FF2"/>
    <w:rsid w:val="00B80A89"/>
    <w:rsid w:val="00B82488"/>
    <w:rsid w:val="00B8319E"/>
    <w:rsid w:val="00B8572E"/>
    <w:rsid w:val="00B8748E"/>
    <w:rsid w:val="00B91645"/>
    <w:rsid w:val="00B91B17"/>
    <w:rsid w:val="00B91D38"/>
    <w:rsid w:val="00B92CC5"/>
    <w:rsid w:val="00B948EA"/>
    <w:rsid w:val="00B97D9C"/>
    <w:rsid w:val="00BA1ABA"/>
    <w:rsid w:val="00BA2234"/>
    <w:rsid w:val="00BB1F3D"/>
    <w:rsid w:val="00BB586D"/>
    <w:rsid w:val="00BB595F"/>
    <w:rsid w:val="00BB6922"/>
    <w:rsid w:val="00BB6CA9"/>
    <w:rsid w:val="00BC3FF4"/>
    <w:rsid w:val="00BC5790"/>
    <w:rsid w:val="00BC6035"/>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1CCF"/>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3FC9"/>
    <w:rsid w:val="00CA7C06"/>
    <w:rsid w:val="00CB1AAC"/>
    <w:rsid w:val="00CB260E"/>
    <w:rsid w:val="00CB3ABD"/>
    <w:rsid w:val="00CB4654"/>
    <w:rsid w:val="00CC0914"/>
    <w:rsid w:val="00CC3523"/>
    <w:rsid w:val="00CC43D0"/>
    <w:rsid w:val="00CC687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13E1"/>
    <w:rsid w:val="00D026EF"/>
    <w:rsid w:val="00D126F1"/>
    <w:rsid w:val="00D12F0E"/>
    <w:rsid w:val="00D13CC5"/>
    <w:rsid w:val="00D1483C"/>
    <w:rsid w:val="00D15F3D"/>
    <w:rsid w:val="00D20FCC"/>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01B"/>
    <w:rsid w:val="00D979EF"/>
    <w:rsid w:val="00DA02BF"/>
    <w:rsid w:val="00DA03B7"/>
    <w:rsid w:val="00DA3218"/>
    <w:rsid w:val="00DA520F"/>
    <w:rsid w:val="00DA6843"/>
    <w:rsid w:val="00DA6CA6"/>
    <w:rsid w:val="00DA757E"/>
    <w:rsid w:val="00DA7A50"/>
    <w:rsid w:val="00DB0E1D"/>
    <w:rsid w:val="00DB15C1"/>
    <w:rsid w:val="00DB24CE"/>
    <w:rsid w:val="00DB2CF3"/>
    <w:rsid w:val="00DB4D16"/>
    <w:rsid w:val="00DC4559"/>
    <w:rsid w:val="00DC564E"/>
    <w:rsid w:val="00DC67B9"/>
    <w:rsid w:val="00DD1610"/>
    <w:rsid w:val="00DD34FD"/>
    <w:rsid w:val="00DD5886"/>
    <w:rsid w:val="00DD7385"/>
    <w:rsid w:val="00DD74AA"/>
    <w:rsid w:val="00DE0B42"/>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73F6"/>
    <w:rsid w:val="00E3046F"/>
    <w:rsid w:val="00E3215D"/>
    <w:rsid w:val="00E3277C"/>
    <w:rsid w:val="00E3292A"/>
    <w:rsid w:val="00E33737"/>
    <w:rsid w:val="00E3726D"/>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1D76"/>
    <w:rsid w:val="00EF2CED"/>
    <w:rsid w:val="00EF3AEA"/>
    <w:rsid w:val="00EF402B"/>
    <w:rsid w:val="00EF56BF"/>
    <w:rsid w:val="00EF5723"/>
    <w:rsid w:val="00EF77B5"/>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B1A91"/>
    <w:rsid w:val="00FB1C2C"/>
    <w:rsid w:val="00FB2568"/>
    <w:rsid w:val="00FB2ED3"/>
    <w:rsid w:val="00FB470F"/>
    <w:rsid w:val="00FB5AD5"/>
    <w:rsid w:val="00FC1D3D"/>
    <w:rsid w:val="00FC7A7E"/>
    <w:rsid w:val="00FD0F32"/>
    <w:rsid w:val="00FD1A33"/>
    <w:rsid w:val="00FD2CF1"/>
    <w:rsid w:val="00FD5E17"/>
    <w:rsid w:val="00FD6257"/>
    <w:rsid w:val="00FE0E00"/>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6EB2"/>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4374">
      <w:bodyDiv w:val="1"/>
      <w:marLeft w:val="0"/>
      <w:marRight w:val="0"/>
      <w:marTop w:val="0"/>
      <w:marBottom w:val="0"/>
      <w:divBdr>
        <w:top w:val="none" w:sz="0" w:space="0" w:color="auto"/>
        <w:left w:val="none" w:sz="0" w:space="0" w:color="auto"/>
        <w:bottom w:val="none" w:sz="0" w:space="0" w:color="auto"/>
        <w:right w:val="none" w:sz="0" w:space="0" w:color="auto"/>
      </w:divBdr>
    </w:div>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112602352">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657732286">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249268852">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459881332">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Moira_KISP_Signed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5A8DF3-F2D5-40DA-84F4-4A6DE13FF309}">
  <ds:schemaRefs>
    <ds:schemaRef ds:uri="http://schemas.openxmlformats.org/officeDocument/2006/bibliography"/>
  </ds:schemaRefs>
</ds:datastoreItem>
</file>

<file path=customXml/itemProps2.xml><?xml version="1.0" encoding="utf-8"?>
<ds:datastoreItem xmlns:ds="http://schemas.openxmlformats.org/officeDocument/2006/customXml" ds:itemID="{F2EC2B04-B995-4687-803C-EAF774499B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4.xml><?xml version="1.0" encoding="utf-8"?>
<ds:datastoreItem xmlns:ds="http://schemas.openxmlformats.org/officeDocument/2006/customXml" ds:itemID="{75737585-1B3B-4949-9DC6-3B5990E8CD65}"/>
</file>

<file path=docProps/app.xml><?xml version="1.0" encoding="utf-8"?>
<Properties xmlns="http://schemas.openxmlformats.org/officeDocument/2006/extended-properties" xmlns:vt="http://schemas.openxmlformats.org/officeDocument/2006/docPropsVTypes">
  <Template>Normal.dotm</Template>
  <TotalTime>121</TotalTime>
  <Pages>16</Pages>
  <Words>3636</Words>
  <Characters>20730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13</cp:revision>
  <cp:lastPrinted>2022-05-09T05:25:00Z</cp:lastPrinted>
  <dcterms:created xsi:type="dcterms:W3CDTF">2020-11-30T01:29:00Z</dcterms:created>
  <dcterms:modified xsi:type="dcterms:W3CDTF">2022-05-09T05:25:00Z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{870efcb0-680f-477c-8d82-71213c19562f}</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R20201295870</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_docset_NoMedatataSyncRequired">
    <vt:lpwstr>False</vt:lpwstr>
  </property>
  <property fmtid="{D5CDD505-2E9C-101B-9397-08002B2CF9AE}" pid="16" name="RecordPoint_SubmissionCompleted">
    <vt:lpwstr>2021-11-08T14:50:02.2673144+11:00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