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5CD00" w14:textId="77777777" w:rsidR="001375BB" w:rsidRDefault="001375BB" w:rsidP="00A63D55">
      <w:pPr>
        <w:pStyle w:val="Covertitle"/>
      </w:pPr>
      <w:r>
        <w:t xml:space="preserve">Kindergarten Infrastructure and </w:t>
      </w:r>
    </w:p>
    <w:p w14:paraId="5BD65623" w14:textId="77777777" w:rsidR="00A63D55" w:rsidRPr="00A63D55" w:rsidRDefault="001375BB" w:rsidP="00A63D55">
      <w:pPr>
        <w:pStyle w:val="Covertitle"/>
      </w:pPr>
      <w:r>
        <w:t>Services Plan</w:t>
      </w:r>
    </w:p>
    <w:p w14:paraId="48B36517" w14:textId="77777777" w:rsidR="00DA3218" w:rsidRPr="009508D5" w:rsidRDefault="009508D5" w:rsidP="009E2673">
      <w:pPr>
        <w:pStyle w:val="Coversubtitle"/>
        <w:sectPr w:rsidR="00DA3218" w:rsidRPr="009508D5" w:rsidSect="0011713E">
          <w:headerReference w:type="default" r:id="rId12"/>
          <w:footerReference w:type="even" r:id="rId13"/>
          <w:footerReference w:type="default" r:id="rId14"/>
          <w:pgSz w:w="11900" w:h="16840"/>
          <w:pgMar w:top="992" w:right="1134" w:bottom="1701" w:left="1134" w:header="709" w:footer="709" w:gutter="0"/>
          <w:cols w:space="708"/>
          <w:vAlign w:val="bottom"/>
          <w:docGrid w:linePitch="360"/>
        </w:sectPr>
      </w:pPr>
      <w:r w:rsidRPr="009508D5">
        <w:t>City of Knox</w:t>
      </w:r>
    </w:p>
    <w:p w14:paraId="2539FE2C" w14:textId="77777777"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4EA87B65" w14:textId="501F0637" w:rsidR="001178B7"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1178B7" w:rsidRPr="00EF5906">
        <w:rPr>
          <w:noProof/>
          <w:lang w:val="en-AU"/>
        </w:rPr>
        <w:t>1.</w:t>
      </w:r>
      <w:r w:rsidR="001178B7">
        <w:rPr>
          <w:rFonts w:asciiTheme="minorHAnsi" w:hAnsiTheme="minorHAnsi" w:cstheme="minorBidi"/>
          <w:b w:val="0"/>
          <w:noProof/>
          <w:color w:val="auto"/>
          <w:szCs w:val="22"/>
          <w:lang w:val="en-AU" w:eastAsia="en-AU"/>
        </w:rPr>
        <w:tab/>
      </w:r>
      <w:r w:rsidR="001178B7" w:rsidRPr="00EF5906">
        <w:rPr>
          <w:noProof/>
          <w:lang w:val="en-AU"/>
        </w:rPr>
        <w:t>Introduction</w:t>
      </w:r>
      <w:r w:rsidR="001178B7">
        <w:rPr>
          <w:noProof/>
        </w:rPr>
        <w:tab/>
      </w:r>
      <w:r w:rsidR="001178B7">
        <w:rPr>
          <w:noProof/>
        </w:rPr>
        <w:fldChar w:fldCharType="begin"/>
      </w:r>
      <w:r w:rsidR="001178B7">
        <w:rPr>
          <w:noProof/>
        </w:rPr>
        <w:instrText xml:space="preserve"> PAGEREF _Toc103002004 \h </w:instrText>
      </w:r>
      <w:r w:rsidR="001178B7">
        <w:rPr>
          <w:noProof/>
        </w:rPr>
      </w:r>
      <w:r w:rsidR="001178B7">
        <w:rPr>
          <w:noProof/>
        </w:rPr>
        <w:fldChar w:fldCharType="separate"/>
      </w:r>
      <w:r w:rsidR="001178B7">
        <w:rPr>
          <w:noProof/>
        </w:rPr>
        <w:t>3</w:t>
      </w:r>
      <w:r w:rsidR="001178B7">
        <w:rPr>
          <w:noProof/>
        </w:rPr>
        <w:fldChar w:fldCharType="end"/>
      </w:r>
    </w:p>
    <w:p w14:paraId="3092A503" w14:textId="7A0E2792" w:rsidR="001178B7" w:rsidRDefault="001178B7">
      <w:pPr>
        <w:pStyle w:val="TOC2"/>
        <w:tabs>
          <w:tab w:val="left" w:pos="880"/>
          <w:tab w:val="right" w:leader="dot" w:pos="9622"/>
        </w:tabs>
        <w:rPr>
          <w:rFonts w:asciiTheme="minorHAnsi" w:hAnsiTheme="minorHAnsi" w:cstheme="minorBidi"/>
          <w:noProof/>
          <w:color w:val="auto"/>
          <w:szCs w:val="22"/>
          <w:lang w:val="en-AU" w:eastAsia="en-AU"/>
        </w:rPr>
      </w:pPr>
      <w:r w:rsidRPr="00EF5906">
        <w:rPr>
          <w:noProof/>
          <w:lang w:val="en-AU"/>
        </w:rPr>
        <w:t>1.1.</w:t>
      </w:r>
      <w:r>
        <w:rPr>
          <w:rFonts w:asciiTheme="minorHAnsi" w:hAnsiTheme="minorHAnsi" w:cstheme="minorBidi"/>
          <w:noProof/>
          <w:color w:val="auto"/>
          <w:szCs w:val="22"/>
          <w:lang w:val="en-AU" w:eastAsia="en-AU"/>
        </w:rPr>
        <w:tab/>
      </w:r>
      <w:r w:rsidRPr="00EF5906">
        <w:rPr>
          <w:noProof/>
          <w:lang w:val="en-AU"/>
        </w:rPr>
        <w:t>Reform context</w:t>
      </w:r>
      <w:r>
        <w:rPr>
          <w:noProof/>
        </w:rPr>
        <w:tab/>
      </w:r>
      <w:r>
        <w:rPr>
          <w:noProof/>
        </w:rPr>
        <w:fldChar w:fldCharType="begin"/>
      </w:r>
      <w:r>
        <w:rPr>
          <w:noProof/>
        </w:rPr>
        <w:instrText xml:space="preserve"> PAGEREF _Toc103002005 \h </w:instrText>
      </w:r>
      <w:r>
        <w:rPr>
          <w:noProof/>
        </w:rPr>
      </w:r>
      <w:r>
        <w:rPr>
          <w:noProof/>
        </w:rPr>
        <w:fldChar w:fldCharType="separate"/>
      </w:r>
      <w:r>
        <w:rPr>
          <w:noProof/>
        </w:rPr>
        <w:t>3</w:t>
      </w:r>
      <w:r>
        <w:rPr>
          <w:noProof/>
        </w:rPr>
        <w:fldChar w:fldCharType="end"/>
      </w:r>
    </w:p>
    <w:p w14:paraId="04D13D55" w14:textId="5792C48F" w:rsidR="001178B7" w:rsidRDefault="001178B7">
      <w:pPr>
        <w:pStyle w:val="TOC2"/>
        <w:tabs>
          <w:tab w:val="left" w:pos="880"/>
          <w:tab w:val="right" w:leader="dot" w:pos="9622"/>
        </w:tabs>
        <w:rPr>
          <w:rFonts w:asciiTheme="minorHAnsi" w:hAnsiTheme="minorHAnsi" w:cstheme="minorBidi"/>
          <w:noProof/>
          <w:color w:val="auto"/>
          <w:szCs w:val="22"/>
          <w:lang w:val="en-AU" w:eastAsia="en-AU"/>
        </w:rPr>
      </w:pPr>
      <w:r w:rsidRPr="00EF5906">
        <w:rPr>
          <w:noProof/>
          <w:lang w:val="en-AU"/>
        </w:rPr>
        <w:t>1.2.</w:t>
      </w:r>
      <w:r>
        <w:rPr>
          <w:rFonts w:asciiTheme="minorHAnsi" w:hAnsiTheme="minorHAnsi" w:cstheme="minorBidi"/>
          <w:noProof/>
          <w:color w:val="auto"/>
          <w:szCs w:val="22"/>
          <w:lang w:val="en-AU" w:eastAsia="en-AU"/>
        </w:rPr>
        <w:tab/>
      </w:r>
      <w:r w:rsidRPr="00EF5906">
        <w:rPr>
          <w:noProof/>
          <w:lang w:val="en-AU"/>
        </w:rPr>
        <w:t>Purpose of KISPs</w:t>
      </w:r>
      <w:r>
        <w:rPr>
          <w:noProof/>
        </w:rPr>
        <w:tab/>
      </w:r>
      <w:r>
        <w:rPr>
          <w:noProof/>
        </w:rPr>
        <w:fldChar w:fldCharType="begin"/>
      </w:r>
      <w:r>
        <w:rPr>
          <w:noProof/>
        </w:rPr>
        <w:instrText xml:space="preserve"> PAGEREF _Toc103002006 \h </w:instrText>
      </w:r>
      <w:r>
        <w:rPr>
          <w:noProof/>
        </w:rPr>
      </w:r>
      <w:r>
        <w:rPr>
          <w:noProof/>
        </w:rPr>
        <w:fldChar w:fldCharType="separate"/>
      </w:r>
      <w:r>
        <w:rPr>
          <w:noProof/>
        </w:rPr>
        <w:t>3</w:t>
      </w:r>
      <w:r>
        <w:rPr>
          <w:noProof/>
        </w:rPr>
        <w:fldChar w:fldCharType="end"/>
      </w:r>
    </w:p>
    <w:p w14:paraId="6A2AA62A" w14:textId="470DBCCF" w:rsidR="001178B7" w:rsidRDefault="001178B7">
      <w:pPr>
        <w:pStyle w:val="TOC2"/>
        <w:tabs>
          <w:tab w:val="left" w:pos="880"/>
          <w:tab w:val="right" w:leader="dot" w:pos="9622"/>
        </w:tabs>
        <w:rPr>
          <w:rFonts w:asciiTheme="minorHAnsi" w:hAnsiTheme="minorHAnsi" w:cstheme="minorBidi"/>
          <w:noProof/>
          <w:color w:val="auto"/>
          <w:szCs w:val="22"/>
          <w:lang w:val="en-AU" w:eastAsia="en-AU"/>
        </w:rPr>
      </w:pPr>
      <w:r w:rsidRPr="00EF5906">
        <w:rPr>
          <w:noProof/>
          <w:lang w:val="en-AU"/>
        </w:rPr>
        <w:t>1.3.</w:t>
      </w:r>
      <w:r>
        <w:rPr>
          <w:rFonts w:asciiTheme="minorHAnsi" w:hAnsiTheme="minorHAnsi" w:cstheme="minorBidi"/>
          <w:noProof/>
          <w:color w:val="auto"/>
          <w:szCs w:val="22"/>
          <w:lang w:val="en-AU" w:eastAsia="en-AU"/>
        </w:rPr>
        <w:tab/>
      </w:r>
      <w:r w:rsidRPr="00EF5906">
        <w:rPr>
          <w:noProof/>
          <w:lang w:val="en-AU"/>
        </w:rPr>
        <w:t>How to use the KISP</w:t>
      </w:r>
      <w:r>
        <w:rPr>
          <w:noProof/>
        </w:rPr>
        <w:tab/>
      </w:r>
      <w:r>
        <w:rPr>
          <w:noProof/>
        </w:rPr>
        <w:fldChar w:fldCharType="begin"/>
      </w:r>
      <w:r>
        <w:rPr>
          <w:noProof/>
        </w:rPr>
        <w:instrText xml:space="preserve"> PAGEREF _Toc103002007 \h </w:instrText>
      </w:r>
      <w:r>
        <w:rPr>
          <w:noProof/>
        </w:rPr>
      </w:r>
      <w:r>
        <w:rPr>
          <w:noProof/>
        </w:rPr>
        <w:fldChar w:fldCharType="separate"/>
      </w:r>
      <w:r>
        <w:rPr>
          <w:noProof/>
        </w:rPr>
        <w:t>3</w:t>
      </w:r>
      <w:r>
        <w:rPr>
          <w:noProof/>
        </w:rPr>
        <w:fldChar w:fldCharType="end"/>
      </w:r>
    </w:p>
    <w:p w14:paraId="0135939F" w14:textId="1BE655A3" w:rsidR="001178B7" w:rsidRDefault="001178B7">
      <w:pPr>
        <w:pStyle w:val="TOC2"/>
        <w:tabs>
          <w:tab w:val="left" w:pos="880"/>
          <w:tab w:val="right" w:leader="dot" w:pos="9622"/>
        </w:tabs>
        <w:rPr>
          <w:rFonts w:asciiTheme="minorHAnsi" w:hAnsiTheme="minorHAnsi" w:cstheme="minorBidi"/>
          <w:noProof/>
          <w:color w:val="auto"/>
          <w:szCs w:val="22"/>
          <w:lang w:val="en-AU" w:eastAsia="en-AU"/>
        </w:rPr>
      </w:pPr>
      <w:r w:rsidRPr="00EF5906">
        <w:rPr>
          <w:noProof/>
          <w:lang w:val="en-AU"/>
        </w:rPr>
        <w:t>1.4.</w:t>
      </w:r>
      <w:r>
        <w:rPr>
          <w:rFonts w:asciiTheme="minorHAnsi" w:hAnsiTheme="minorHAnsi" w:cstheme="minorBidi"/>
          <w:noProof/>
          <w:color w:val="auto"/>
          <w:szCs w:val="22"/>
          <w:lang w:val="en-AU" w:eastAsia="en-AU"/>
        </w:rPr>
        <w:tab/>
      </w:r>
      <w:r w:rsidRPr="00EF5906">
        <w:rPr>
          <w:noProof/>
          <w:lang w:val="en-AU"/>
        </w:rPr>
        <w:t>Structure of the KISP</w:t>
      </w:r>
      <w:r>
        <w:rPr>
          <w:noProof/>
        </w:rPr>
        <w:tab/>
      </w:r>
      <w:r>
        <w:rPr>
          <w:noProof/>
        </w:rPr>
        <w:fldChar w:fldCharType="begin"/>
      </w:r>
      <w:r>
        <w:rPr>
          <w:noProof/>
        </w:rPr>
        <w:instrText xml:space="preserve"> PAGEREF _Toc103002008 \h </w:instrText>
      </w:r>
      <w:r>
        <w:rPr>
          <w:noProof/>
        </w:rPr>
      </w:r>
      <w:r>
        <w:rPr>
          <w:noProof/>
        </w:rPr>
        <w:fldChar w:fldCharType="separate"/>
      </w:r>
      <w:r>
        <w:rPr>
          <w:noProof/>
        </w:rPr>
        <w:t>4</w:t>
      </w:r>
      <w:r>
        <w:rPr>
          <w:noProof/>
        </w:rPr>
        <w:fldChar w:fldCharType="end"/>
      </w:r>
    </w:p>
    <w:p w14:paraId="7F6CDF9F" w14:textId="12377C6B" w:rsidR="001178B7" w:rsidRDefault="001178B7">
      <w:pPr>
        <w:pStyle w:val="TOC2"/>
        <w:tabs>
          <w:tab w:val="left" w:pos="880"/>
          <w:tab w:val="right" w:leader="dot" w:pos="9622"/>
        </w:tabs>
        <w:rPr>
          <w:rFonts w:asciiTheme="minorHAnsi" w:hAnsiTheme="minorHAnsi" w:cstheme="minorBidi"/>
          <w:noProof/>
          <w:color w:val="auto"/>
          <w:szCs w:val="22"/>
          <w:lang w:val="en-AU" w:eastAsia="en-AU"/>
        </w:rPr>
      </w:pPr>
      <w:r w:rsidRPr="00EF5906">
        <w:rPr>
          <w:noProof/>
          <w:lang w:val="en-AU"/>
        </w:rPr>
        <w:t>1.5.</w:t>
      </w:r>
      <w:r>
        <w:rPr>
          <w:rFonts w:asciiTheme="minorHAnsi" w:hAnsiTheme="minorHAnsi" w:cstheme="minorBidi"/>
          <w:noProof/>
          <w:color w:val="auto"/>
          <w:szCs w:val="22"/>
          <w:lang w:val="en-AU" w:eastAsia="en-AU"/>
        </w:rPr>
        <w:tab/>
      </w:r>
      <w:r w:rsidRPr="00EF5906">
        <w:rPr>
          <w:noProof/>
          <w:lang w:val="en-AU"/>
        </w:rPr>
        <w:t>Disclaimer</w:t>
      </w:r>
      <w:r>
        <w:rPr>
          <w:noProof/>
        </w:rPr>
        <w:tab/>
      </w:r>
      <w:r>
        <w:rPr>
          <w:noProof/>
        </w:rPr>
        <w:fldChar w:fldCharType="begin"/>
      </w:r>
      <w:r>
        <w:rPr>
          <w:noProof/>
        </w:rPr>
        <w:instrText xml:space="preserve"> PAGEREF _Toc103002009 \h </w:instrText>
      </w:r>
      <w:r>
        <w:rPr>
          <w:noProof/>
        </w:rPr>
      </w:r>
      <w:r>
        <w:rPr>
          <w:noProof/>
        </w:rPr>
        <w:fldChar w:fldCharType="separate"/>
      </w:r>
      <w:r>
        <w:rPr>
          <w:noProof/>
        </w:rPr>
        <w:t>4</w:t>
      </w:r>
      <w:r>
        <w:rPr>
          <w:noProof/>
        </w:rPr>
        <w:fldChar w:fldCharType="end"/>
      </w:r>
    </w:p>
    <w:p w14:paraId="0ECBE50E" w14:textId="44C80308" w:rsidR="001178B7" w:rsidRDefault="001178B7">
      <w:pPr>
        <w:pStyle w:val="TOC1"/>
        <w:rPr>
          <w:rFonts w:asciiTheme="minorHAnsi" w:hAnsiTheme="minorHAnsi" w:cstheme="minorBidi"/>
          <w:b w:val="0"/>
          <w:noProof/>
          <w:color w:val="auto"/>
          <w:szCs w:val="22"/>
          <w:lang w:val="en-AU" w:eastAsia="en-AU"/>
        </w:rPr>
      </w:pPr>
      <w:r w:rsidRPr="00EF5906">
        <w:rPr>
          <w:noProof/>
          <w:lang w:val="en-AU"/>
        </w:rPr>
        <w:t>2.</w:t>
      </w:r>
      <w:r>
        <w:rPr>
          <w:rFonts w:asciiTheme="minorHAnsi" w:hAnsiTheme="minorHAnsi" w:cstheme="minorBidi"/>
          <w:b w:val="0"/>
          <w:noProof/>
          <w:color w:val="auto"/>
          <w:szCs w:val="22"/>
          <w:lang w:val="en-AU" w:eastAsia="en-AU"/>
        </w:rPr>
        <w:tab/>
      </w:r>
      <w:r w:rsidRPr="00EF5906">
        <w:rPr>
          <w:noProof/>
          <w:lang w:val="en-AU"/>
        </w:rPr>
        <w:t>Map of Early Childhood Education services in City of Knox</w:t>
      </w:r>
      <w:r>
        <w:rPr>
          <w:noProof/>
        </w:rPr>
        <w:tab/>
      </w:r>
      <w:r>
        <w:rPr>
          <w:noProof/>
        </w:rPr>
        <w:fldChar w:fldCharType="begin"/>
      </w:r>
      <w:r>
        <w:rPr>
          <w:noProof/>
        </w:rPr>
        <w:instrText xml:space="preserve"> PAGEREF _Toc103002010 \h </w:instrText>
      </w:r>
      <w:r>
        <w:rPr>
          <w:noProof/>
        </w:rPr>
      </w:r>
      <w:r>
        <w:rPr>
          <w:noProof/>
        </w:rPr>
        <w:fldChar w:fldCharType="separate"/>
      </w:r>
      <w:r>
        <w:rPr>
          <w:noProof/>
        </w:rPr>
        <w:t>5</w:t>
      </w:r>
      <w:r>
        <w:rPr>
          <w:noProof/>
        </w:rPr>
        <w:fldChar w:fldCharType="end"/>
      </w:r>
    </w:p>
    <w:p w14:paraId="3F1F06B4" w14:textId="5F9007D8" w:rsidR="001178B7" w:rsidRDefault="001178B7">
      <w:pPr>
        <w:pStyle w:val="TOC1"/>
        <w:rPr>
          <w:rFonts w:asciiTheme="minorHAnsi" w:hAnsiTheme="minorHAnsi" w:cstheme="minorBidi"/>
          <w:b w:val="0"/>
          <w:noProof/>
          <w:color w:val="auto"/>
          <w:szCs w:val="22"/>
          <w:lang w:val="en-AU" w:eastAsia="en-AU"/>
        </w:rPr>
      </w:pPr>
      <w:r w:rsidRPr="00EF5906">
        <w:rPr>
          <w:noProof/>
          <w:lang w:val="en-AU"/>
        </w:rPr>
        <w:t>3.</w:t>
      </w:r>
      <w:r>
        <w:rPr>
          <w:rFonts w:asciiTheme="minorHAnsi" w:hAnsiTheme="minorHAnsi" w:cstheme="minorBidi"/>
          <w:b w:val="0"/>
          <w:noProof/>
          <w:color w:val="auto"/>
          <w:szCs w:val="22"/>
          <w:lang w:val="en-AU" w:eastAsia="en-AU"/>
        </w:rPr>
        <w:tab/>
      </w:r>
      <w:r w:rsidRPr="00EF5906">
        <w:rPr>
          <w:noProof/>
          <w:lang w:val="en-AU"/>
        </w:rPr>
        <w:t>Local context</w:t>
      </w:r>
      <w:r>
        <w:rPr>
          <w:noProof/>
        </w:rPr>
        <w:tab/>
      </w:r>
      <w:r>
        <w:rPr>
          <w:noProof/>
        </w:rPr>
        <w:fldChar w:fldCharType="begin"/>
      </w:r>
      <w:r>
        <w:rPr>
          <w:noProof/>
        </w:rPr>
        <w:instrText xml:space="preserve"> PAGEREF _Toc103002011 \h </w:instrText>
      </w:r>
      <w:r>
        <w:rPr>
          <w:noProof/>
        </w:rPr>
      </w:r>
      <w:r>
        <w:rPr>
          <w:noProof/>
        </w:rPr>
        <w:fldChar w:fldCharType="separate"/>
      </w:r>
      <w:r>
        <w:rPr>
          <w:noProof/>
        </w:rPr>
        <w:t>6</w:t>
      </w:r>
      <w:r>
        <w:rPr>
          <w:noProof/>
        </w:rPr>
        <w:fldChar w:fldCharType="end"/>
      </w:r>
    </w:p>
    <w:p w14:paraId="2450FF35" w14:textId="7A2EDE1E" w:rsidR="001178B7" w:rsidRDefault="001178B7">
      <w:pPr>
        <w:pStyle w:val="TOC2"/>
        <w:tabs>
          <w:tab w:val="right" w:leader="dot" w:pos="9622"/>
        </w:tabs>
        <w:rPr>
          <w:rFonts w:asciiTheme="minorHAnsi" w:hAnsiTheme="minorHAnsi" w:cstheme="minorBidi"/>
          <w:noProof/>
          <w:color w:val="auto"/>
          <w:szCs w:val="22"/>
          <w:lang w:val="en-AU" w:eastAsia="en-AU"/>
        </w:rPr>
      </w:pPr>
      <w:r w:rsidRPr="00EF5906">
        <w:rPr>
          <w:noProof/>
          <w:lang w:val="en-AU"/>
        </w:rPr>
        <w:t>3.1 Purpose</w:t>
      </w:r>
      <w:r>
        <w:rPr>
          <w:noProof/>
        </w:rPr>
        <w:tab/>
      </w:r>
      <w:r>
        <w:rPr>
          <w:noProof/>
        </w:rPr>
        <w:fldChar w:fldCharType="begin"/>
      </w:r>
      <w:r>
        <w:rPr>
          <w:noProof/>
        </w:rPr>
        <w:instrText xml:space="preserve"> PAGEREF _Toc103002012 \h </w:instrText>
      </w:r>
      <w:r>
        <w:rPr>
          <w:noProof/>
        </w:rPr>
      </w:r>
      <w:r>
        <w:rPr>
          <w:noProof/>
        </w:rPr>
        <w:fldChar w:fldCharType="separate"/>
      </w:r>
      <w:r>
        <w:rPr>
          <w:noProof/>
        </w:rPr>
        <w:t>6</w:t>
      </w:r>
      <w:r>
        <w:rPr>
          <w:noProof/>
        </w:rPr>
        <w:fldChar w:fldCharType="end"/>
      </w:r>
    </w:p>
    <w:p w14:paraId="525B6999" w14:textId="16CFBD29" w:rsidR="001178B7" w:rsidRDefault="001178B7">
      <w:pPr>
        <w:pStyle w:val="TOC2"/>
        <w:tabs>
          <w:tab w:val="right" w:leader="dot" w:pos="9622"/>
        </w:tabs>
        <w:rPr>
          <w:rFonts w:asciiTheme="minorHAnsi" w:hAnsiTheme="minorHAnsi" w:cstheme="minorBidi"/>
          <w:noProof/>
          <w:color w:val="auto"/>
          <w:szCs w:val="22"/>
          <w:lang w:val="en-AU" w:eastAsia="en-AU"/>
        </w:rPr>
      </w:pPr>
      <w:r w:rsidRPr="00EF5906">
        <w:rPr>
          <w:noProof/>
          <w:lang w:val="en-AU"/>
        </w:rPr>
        <w:t>3.2 Key considerations</w:t>
      </w:r>
      <w:r>
        <w:rPr>
          <w:noProof/>
        </w:rPr>
        <w:tab/>
      </w:r>
      <w:r>
        <w:rPr>
          <w:noProof/>
        </w:rPr>
        <w:fldChar w:fldCharType="begin"/>
      </w:r>
      <w:r>
        <w:rPr>
          <w:noProof/>
        </w:rPr>
        <w:instrText xml:space="preserve"> PAGEREF _Toc103002013 \h </w:instrText>
      </w:r>
      <w:r>
        <w:rPr>
          <w:noProof/>
        </w:rPr>
      </w:r>
      <w:r>
        <w:rPr>
          <w:noProof/>
        </w:rPr>
        <w:fldChar w:fldCharType="separate"/>
      </w:r>
      <w:r>
        <w:rPr>
          <w:noProof/>
        </w:rPr>
        <w:t>6</w:t>
      </w:r>
      <w:r>
        <w:rPr>
          <w:noProof/>
        </w:rPr>
        <w:fldChar w:fldCharType="end"/>
      </w:r>
    </w:p>
    <w:p w14:paraId="17EEE827" w14:textId="02FDE785" w:rsidR="001178B7" w:rsidRDefault="001178B7">
      <w:pPr>
        <w:pStyle w:val="TOC1"/>
        <w:rPr>
          <w:rFonts w:asciiTheme="minorHAnsi" w:hAnsiTheme="minorHAnsi" w:cstheme="minorBidi"/>
          <w:b w:val="0"/>
          <w:noProof/>
          <w:color w:val="auto"/>
          <w:szCs w:val="22"/>
          <w:lang w:val="en-AU" w:eastAsia="en-AU"/>
        </w:rPr>
      </w:pPr>
      <w:r w:rsidRPr="00EF5906">
        <w:rPr>
          <w:noProof/>
          <w:lang w:val="en-AU"/>
        </w:rPr>
        <w:t>4.</w:t>
      </w:r>
      <w:r>
        <w:rPr>
          <w:rFonts w:asciiTheme="minorHAnsi" w:hAnsiTheme="minorHAnsi" w:cstheme="minorBidi"/>
          <w:b w:val="0"/>
          <w:noProof/>
          <w:color w:val="auto"/>
          <w:szCs w:val="22"/>
          <w:lang w:val="en-AU" w:eastAsia="en-AU"/>
        </w:rPr>
        <w:tab/>
      </w:r>
      <w:r w:rsidRPr="00EF5906">
        <w:rPr>
          <w:noProof/>
          <w:lang w:val="en-AU"/>
        </w:rPr>
        <w:t>Funded kindergarten enrolment estimates between 2021-29 for City of Knox</w:t>
      </w:r>
      <w:r>
        <w:rPr>
          <w:noProof/>
        </w:rPr>
        <w:tab/>
      </w:r>
      <w:r>
        <w:rPr>
          <w:noProof/>
        </w:rPr>
        <w:fldChar w:fldCharType="begin"/>
      </w:r>
      <w:r>
        <w:rPr>
          <w:noProof/>
        </w:rPr>
        <w:instrText xml:space="preserve"> PAGEREF _Toc103002014 \h </w:instrText>
      </w:r>
      <w:r>
        <w:rPr>
          <w:noProof/>
        </w:rPr>
      </w:r>
      <w:r>
        <w:rPr>
          <w:noProof/>
        </w:rPr>
        <w:fldChar w:fldCharType="separate"/>
      </w:r>
      <w:r>
        <w:rPr>
          <w:noProof/>
        </w:rPr>
        <w:t>12</w:t>
      </w:r>
      <w:r>
        <w:rPr>
          <w:noProof/>
        </w:rPr>
        <w:fldChar w:fldCharType="end"/>
      </w:r>
    </w:p>
    <w:p w14:paraId="434CE447" w14:textId="65795D71" w:rsidR="001178B7" w:rsidRDefault="001178B7">
      <w:pPr>
        <w:pStyle w:val="TOC2"/>
        <w:tabs>
          <w:tab w:val="left" w:pos="880"/>
          <w:tab w:val="right" w:leader="dot" w:pos="9622"/>
        </w:tabs>
        <w:rPr>
          <w:rFonts w:asciiTheme="minorHAnsi" w:hAnsiTheme="minorHAnsi" w:cstheme="minorBidi"/>
          <w:noProof/>
          <w:color w:val="auto"/>
          <w:szCs w:val="22"/>
          <w:lang w:val="en-AU" w:eastAsia="en-AU"/>
        </w:rPr>
      </w:pPr>
      <w:r w:rsidRPr="00EF5906">
        <w:rPr>
          <w:noProof/>
          <w:lang w:val="en-AU"/>
        </w:rPr>
        <w:t>4.1</w:t>
      </w:r>
      <w:r>
        <w:rPr>
          <w:rFonts w:asciiTheme="minorHAnsi" w:hAnsiTheme="minorHAnsi" w:cstheme="minorBidi"/>
          <w:noProof/>
          <w:color w:val="auto"/>
          <w:szCs w:val="22"/>
          <w:lang w:val="en-AU" w:eastAsia="en-AU"/>
        </w:rPr>
        <w:tab/>
      </w:r>
      <w:r w:rsidRPr="00EF5906">
        <w:rPr>
          <w:noProof/>
          <w:lang w:val="en-AU"/>
        </w:rPr>
        <w:t>Purpose</w:t>
      </w:r>
      <w:r>
        <w:rPr>
          <w:noProof/>
        </w:rPr>
        <w:tab/>
      </w:r>
      <w:r>
        <w:rPr>
          <w:noProof/>
        </w:rPr>
        <w:fldChar w:fldCharType="begin"/>
      </w:r>
      <w:r>
        <w:rPr>
          <w:noProof/>
        </w:rPr>
        <w:instrText xml:space="preserve"> PAGEREF _Toc103002015 \h </w:instrText>
      </w:r>
      <w:r>
        <w:rPr>
          <w:noProof/>
        </w:rPr>
      </w:r>
      <w:r>
        <w:rPr>
          <w:noProof/>
        </w:rPr>
        <w:fldChar w:fldCharType="separate"/>
      </w:r>
      <w:r>
        <w:rPr>
          <w:noProof/>
        </w:rPr>
        <w:t>12</w:t>
      </w:r>
      <w:r>
        <w:rPr>
          <w:noProof/>
        </w:rPr>
        <w:fldChar w:fldCharType="end"/>
      </w:r>
    </w:p>
    <w:p w14:paraId="77DE55E6" w14:textId="0DAD272D" w:rsidR="001178B7" w:rsidRDefault="001178B7">
      <w:pPr>
        <w:pStyle w:val="TOC2"/>
        <w:tabs>
          <w:tab w:val="left" w:pos="880"/>
          <w:tab w:val="right" w:leader="dot" w:pos="9622"/>
        </w:tabs>
        <w:rPr>
          <w:rFonts w:asciiTheme="minorHAnsi" w:hAnsiTheme="minorHAnsi" w:cstheme="minorBidi"/>
          <w:noProof/>
          <w:color w:val="auto"/>
          <w:szCs w:val="22"/>
          <w:lang w:val="en-AU" w:eastAsia="en-AU"/>
        </w:rPr>
      </w:pPr>
      <w:r w:rsidRPr="00EF5906">
        <w:rPr>
          <w:noProof/>
          <w:lang w:val="en-AU"/>
        </w:rPr>
        <w:t xml:space="preserve">4.2 </w:t>
      </w:r>
      <w:r>
        <w:rPr>
          <w:rFonts w:asciiTheme="minorHAnsi" w:hAnsiTheme="minorHAnsi" w:cstheme="minorBidi"/>
          <w:noProof/>
          <w:color w:val="auto"/>
          <w:szCs w:val="22"/>
          <w:lang w:val="en-AU" w:eastAsia="en-AU"/>
        </w:rPr>
        <w:tab/>
      </w:r>
      <w:r w:rsidRPr="00EF5906">
        <w:rPr>
          <w:noProof/>
          <w:lang w:val="en-AU"/>
        </w:rPr>
        <w:t>Methodology</w:t>
      </w:r>
      <w:r>
        <w:rPr>
          <w:noProof/>
        </w:rPr>
        <w:tab/>
      </w:r>
      <w:r>
        <w:rPr>
          <w:noProof/>
        </w:rPr>
        <w:fldChar w:fldCharType="begin"/>
      </w:r>
      <w:r>
        <w:rPr>
          <w:noProof/>
        </w:rPr>
        <w:instrText xml:space="preserve"> PAGEREF _Toc103002016 \h </w:instrText>
      </w:r>
      <w:r>
        <w:rPr>
          <w:noProof/>
        </w:rPr>
      </w:r>
      <w:r>
        <w:rPr>
          <w:noProof/>
        </w:rPr>
        <w:fldChar w:fldCharType="separate"/>
      </w:r>
      <w:r>
        <w:rPr>
          <w:noProof/>
        </w:rPr>
        <w:t>12</w:t>
      </w:r>
      <w:r>
        <w:rPr>
          <w:noProof/>
        </w:rPr>
        <w:fldChar w:fldCharType="end"/>
      </w:r>
    </w:p>
    <w:p w14:paraId="27925E27" w14:textId="32555AC7" w:rsidR="001178B7" w:rsidRDefault="001178B7">
      <w:pPr>
        <w:pStyle w:val="TOC2"/>
        <w:tabs>
          <w:tab w:val="left" w:pos="880"/>
          <w:tab w:val="right" w:leader="dot" w:pos="9622"/>
        </w:tabs>
        <w:rPr>
          <w:rFonts w:asciiTheme="minorHAnsi" w:hAnsiTheme="minorHAnsi" w:cstheme="minorBidi"/>
          <w:noProof/>
          <w:color w:val="auto"/>
          <w:szCs w:val="22"/>
          <w:lang w:val="en-AU" w:eastAsia="en-AU"/>
        </w:rPr>
      </w:pPr>
      <w:r w:rsidRPr="00EF5906">
        <w:rPr>
          <w:noProof/>
          <w:lang w:val="en-AU"/>
        </w:rPr>
        <w:t>4.3</w:t>
      </w:r>
      <w:r>
        <w:rPr>
          <w:rFonts w:asciiTheme="minorHAnsi" w:hAnsiTheme="minorHAnsi" w:cstheme="minorBidi"/>
          <w:noProof/>
          <w:color w:val="auto"/>
          <w:szCs w:val="22"/>
          <w:lang w:val="en-AU" w:eastAsia="en-AU"/>
        </w:rPr>
        <w:tab/>
      </w:r>
      <w:r w:rsidRPr="00EF5906">
        <w:rPr>
          <w:noProof/>
          <w:lang w:val="en-AU"/>
        </w:rPr>
        <w:t>Summary of current kindergarten provision</w:t>
      </w:r>
      <w:r>
        <w:rPr>
          <w:noProof/>
        </w:rPr>
        <w:tab/>
      </w:r>
      <w:r>
        <w:rPr>
          <w:noProof/>
        </w:rPr>
        <w:fldChar w:fldCharType="begin"/>
      </w:r>
      <w:r>
        <w:rPr>
          <w:noProof/>
        </w:rPr>
        <w:instrText xml:space="preserve"> PAGEREF _Toc103002017 \h </w:instrText>
      </w:r>
      <w:r>
        <w:rPr>
          <w:noProof/>
        </w:rPr>
      </w:r>
      <w:r>
        <w:rPr>
          <w:noProof/>
        </w:rPr>
        <w:fldChar w:fldCharType="separate"/>
      </w:r>
      <w:r>
        <w:rPr>
          <w:noProof/>
        </w:rPr>
        <w:t>13</w:t>
      </w:r>
      <w:r>
        <w:rPr>
          <w:noProof/>
        </w:rPr>
        <w:fldChar w:fldCharType="end"/>
      </w:r>
    </w:p>
    <w:p w14:paraId="3532D2EA" w14:textId="69C1ECB0" w:rsidR="001178B7" w:rsidRDefault="001178B7">
      <w:pPr>
        <w:pStyle w:val="TOC2"/>
        <w:tabs>
          <w:tab w:val="left" w:pos="880"/>
          <w:tab w:val="right" w:leader="dot" w:pos="9622"/>
        </w:tabs>
        <w:rPr>
          <w:rFonts w:asciiTheme="minorHAnsi" w:hAnsiTheme="minorHAnsi" w:cstheme="minorBidi"/>
          <w:noProof/>
          <w:color w:val="auto"/>
          <w:szCs w:val="22"/>
          <w:lang w:val="en-AU" w:eastAsia="en-AU"/>
        </w:rPr>
      </w:pPr>
      <w:r w:rsidRPr="00EF5906">
        <w:rPr>
          <w:noProof/>
          <w:lang w:val="en-AU"/>
        </w:rPr>
        <w:t>4.4</w:t>
      </w:r>
      <w:r>
        <w:rPr>
          <w:rFonts w:asciiTheme="minorHAnsi" w:hAnsiTheme="minorHAnsi" w:cstheme="minorBidi"/>
          <w:noProof/>
          <w:color w:val="auto"/>
          <w:szCs w:val="22"/>
          <w:lang w:val="en-AU" w:eastAsia="en-AU"/>
        </w:rPr>
        <w:tab/>
      </w:r>
      <w:r w:rsidRPr="00EF5906">
        <w:rPr>
          <w:noProof/>
          <w:lang w:val="en-AU"/>
        </w:rPr>
        <w:t>Approach to optimising the use of existing services and infrastructure</w:t>
      </w:r>
      <w:r>
        <w:rPr>
          <w:noProof/>
        </w:rPr>
        <w:tab/>
      </w:r>
      <w:r>
        <w:rPr>
          <w:noProof/>
        </w:rPr>
        <w:fldChar w:fldCharType="begin"/>
      </w:r>
      <w:r>
        <w:rPr>
          <w:noProof/>
        </w:rPr>
        <w:instrText xml:space="preserve"> PAGEREF _Toc103002018 \h </w:instrText>
      </w:r>
      <w:r>
        <w:rPr>
          <w:noProof/>
        </w:rPr>
      </w:r>
      <w:r>
        <w:rPr>
          <w:noProof/>
        </w:rPr>
        <w:fldChar w:fldCharType="separate"/>
      </w:r>
      <w:r>
        <w:rPr>
          <w:noProof/>
        </w:rPr>
        <w:t>14</w:t>
      </w:r>
      <w:r>
        <w:rPr>
          <w:noProof/>
        </w:rPr>
        <w:fldChar w:fldCharType="end"/>
      </w:r>
    </w:p>
    <w:p w14:paraId="79D21F30" w14:textId="7F2F1F98" w:rsidR="001178B7" w:rsidRDefault="001178B7">
      <w:pPr>
        <w:pStyle w:val="TOC2"/>
        <w:tabs>
          <w:tab w:val="left" w:pos="880"/>
          <w:tab w:val="right" w:leader="dot" w:pos="9622"/>
        </w:tabs>
        <w:rPr>
          <w:rFonts w:asciiTheme="minorHAnsi" w:hAnsiTheme="minorHAnsi" w:cstheme="minorBidi"/>
          <w:noProof/>
          <w:color w:val="auto"/>
          <w:szCs w:val="22"/>
          <w:lang w:val="en-AU" w:eastAsia="en-AU"/>
        </w:rPr>
      </w:pPr>
      <w:r w:rsidRPr="00EF5906">
        <w:rPr>
          <w:noProof/>
          <w:lang w:val="en-AU"/>
        </w:rPr>
        <w:t>4.5</w:t>
      </w:r>
      <w:r>
        <w:rPr>
          <w:rFonts w:asciiTheme="minorHAnsi" w:hAnsiTheme="minorHAnsi" w:cstheme="minorBidi"/>
          <w:noProof/>
          <w:color w:val="auto"/>
          <w:szCs w:val="22"/>
          <w:lang w:val="en-AU" w:eastAsia="en-AU"/>
        </w:rPr>
        <w:tab/>
      </w:r>
      <w:r w:rsidRPr="00EF5906">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_Toc103002019 \h </w:instrText>
      </w:r>
      <w:r>
        <w:rPr>
          <w:noProof/>
        </w:rPr>
      </w:r>
      <w:r>
        <w:rPr>
          <w:noProof/>
        </w:rPr>
        <w:fldChar w:fldCharType="separate"/>
      </w:r>
      <w:r>
        <w:rPr>
          <w:noProof/>
        </w:rPr>
        <w:t>16</w:t>
      </w:r>
      <w:r>
        <w:rPr>
          <w:noProof/>
        </w:rPr>
        <w:fldChar w:fldCharType="end"/>
      </w:r>
    </w:p>
    <w:p w14:paraId="0D037FE2" w14:textId="76ECF2B6" w:rsidR="001178B7" w:rsidRDefault="001178B7">
      <w:pPr>
        <w:pStyle w:val="TOC1"/>
        <w:rPr>
          <w:rFonts w:asciiTheme="minorHAnsi" w:hAnsiTheme="minorHAnsi" w:cstheme="minorBidi"/>
          <w:b w:val="0"/>
          <w:noProof/>
          <w:color w:val="auto"/>
          <w:szCs w:val="22"/>
          <w:lang w:val="en-AU" w:eastAsia="en-AU"/>
        </w:rPr>
      </w:pPr>
      <w:r w:rsidRPr="00EF5906">
        <w:rPr>
          <w:noProof/>
          <w:lang w:val="en-AU"/>
        </w:rPr>
        <w:t>5.</w:t>
      </w:r>
      <w:r>
        <w:rPr>
          <w:rFonts w:asciiTheme="minorHAnsi" w:hAnsiTheme="minorHAnsi" w:cstheme="minorBidi"/>
          <w:b w:val="0"/>
          <w:noProof/>
          <w:color w:val="auto"/>
          <w:szCs w:val="22"/>
          <w:lang w:val="en-AU" w:eastAsia="en-AU"/>
        </w:rPr>
        <w:tab/>
      </w:r>
      <w:r w:rsidRPr="00EF5906">
        <w:rPr>
          <w:noProof/>
          <w:lang w:val="en-AU"/>
        </w:rPr>
        <w:t>Authorisation</w:t>
      </w:r>
      <w:r>
        <w:rPr>
          <w:noProof/>
        </w:rPr>
        <w:tab/>
      </w:r>
      <w:r>
        <w:rPr>
          <w:noProof/>
        </w:rPr>
        <w:fldChar w:fldCharType="begin"/>
      </w:r>
      <w:r>
        <w:rPr>
          <w:noProof/>
        </w:rPr>
        <w:instrText xml:space="preserve"> PAGEREF _Toc103002020 \h </w:instrText>
      </w:r>
      <w:r>
        <w:rPr>
          <w:noProof/>
        </w:rPr>
      </w:r>
      <w:r>
        <w:rPr>
          <w:noProof/>
        </w:rPr>
        <w:fldChar w:fldCharType="separate"/>
      </w:r>
      <w:r>
        <w:rPr>
          <w:noProof/>
        </w:rPr>
        <w:t>20</w:t>
      </w:r>
      <w:r>
        <w:rPr>
          <w:noProof/>
        </w:rPr>
        <w:fldChar w:fldCharType="end"/>
      </w:r>
    </w:p>
    <w:p w14:paraId="622646BD" w14:textId="5A4DB5ED" w:rsidR="00AF6F17" w:rsidRPr="00500D96" w:rsidRDefault="00A8792C" w:rsidP="006A6B01">
      <w:pPr>
        <w:pStyle w:val="TOC1"/>
        <w:rPr>
          <w:lang w:val="en-GB"/>
        </w:rPr>
        <w:sectPr w:rsidR="00AF6F17" w:rsidRPr="00500D96" w:rsidSect="00DA3218">
          <w:headerReference w:type="default" r:id="rId15"/>
          <w:footerReference w:type="default" r:id="rId16"/>
          <w:pgSz w:w="11900" w:h="16840"/>
          <w:pgMar w:top="1985" w:right="1134" w:bottom="1701" w:left="1134" w:header="709" w:footer="709" w:gutter="0"/>
          <w:cols w:space="708"/>
          <w:docGrid w:linePitch="360"/>
        </w:sectPr>
      </w:pPr>
      <w:r w:rsidRPr="00D448A5">
        <w:fldChar w:fldCharType="end"/>
      </w:r>
    </w:p>
    <w:p w14:paraId="7174BB51" w14:textId="77777777"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10300200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642F987" w14:textId="77777777" w:rsidR="00331CC1" w:rsidRDefault="00D761CB" w:rsidP="00B948EA">
      <w:pPr>
        <w:pStyle w:val="Heading2"/>
        <w:numPr>
          <w:ilvl w:val="1"/>
          <w:numId w:val="6"/>
        </w:numPr>
        <w:spacing w:before="240"/>
        <w:rPr>
          <w:lang w:val="en-AU"/>
        </w:rPr>
      </w:pPr>
      <w:bookmarkStart w:id="17" w:name="_Toc103002005"/>
      <w:r>
        <w:rPr>
          <w:lang w:val="en-AU"/>
        </w:rPr>
        <w:t xml:space="preserve">Reform </w:t>
      </w:r>
      <w:r w:rsidR="00BB6922">
        <w:rPr>
          <w:lang w:val="en-AU"/>
        </w:rPr>
        <w:t>c</w:t>
      </w:r>
      <w:r>
        <w:rPr>
          <w:lang w:val="en-AU"/>
        </w:rPr>
        <w:t>ontext</w:t>
      </w:r>
      <w:bookmarkEnd w:id="17"/>
    </w:p>
    <w:p w14:paraId="726B877B" w14:textId="77777777"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223978EA" w14:textId="77777777" w:rsidR="00331CC1" w:rsidRDefault="00331CC1" w:rsidP="00B948EA">
      <w:pPr>
        <w:pStyle w:val="Heading2"/>
        <w:numPr>
          <w:ilvl w:val="1"/>
          <w:numId w:val="6"/>
        </w:numPr>
        <w:spacing w:before="240"/>
        <w:rPr>
          <w:lang w:val="en-AU"/>
        </w:rPr>
      </w:pPr>
      <w:bookmarkStart w:id="18" w:name="_Toc103002006"/>
      <w:r>
        <w:rPr>
          <w:lang w:val="en-AU"/>
        </w:rPr>
        <w:t>Purpose of KISPs</w:t>
      </w:r>
      <w:bookmarkEnd w:id="18"/>
    </w:p>
    <w:p w14:paraId="11E06CF9" w14:textId="77777777"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9C13644" w14:textId="77777777"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344BB62E" w14:textId="77777777"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5798D6A1" w14:textId="77777777" w:rsidR="00A66ADA" w:rsidRDefault="002A7BC6" w:rsidP="00B948EA">
      <w:pPr>
        <w:pStyle w:val="Heading2"/>
        <w:numPr>
          <w:ilvl w:val="1"/>
          <w:numId w:val="6"/>
        </w:numPr>
        <w:spacing w:before="240"/>
        <w:rPr>
          <w:lang w:val="en-AU"/>
        </w:rPr>
      </w:pPr>
      <w:bookmarkStart w:id="20" w:name="_Toc103002007"/>
      <w:bookmarkEnd w:id="19"/>
      <w:r>
        <w:rPr>
          <w:lang w:val="en-AU"/>
        </w:rPr>
        <w:t>H</w:t>
      </w:r>
      <w:r w:rsidR="006A6B01">
        <w:rPr>
          <w:lang w:val="en-AU"/>
        </w:rPr>
        <w:t>o</w:t>
      </w:r>
      <w:r>
        <w:rPr>
          <w:lang w:val="en-AU"/>
        </w:rPr>
        <w:t>w to use the KISP</w:t>
      </w:r>
      <w:bookmarkEnd w:id="20"/>
    </w:p>
    <w:p w14:paraId="1D6EC91D" w14:textId="77777777"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3E262338" w14:textId="77777777"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when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821F256" w14:textId="77777777" w:rsidR="00F01384"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295AA2AA" w14:textId="77777777" w:rsidR="00F01384" w:rsidRDefault="00F01384">
      <w:pPr>
        <w:spacing w:after="0"/>
        <w:rPr>
          <w:lang w:val="en-AU"/>
        </w:rPr>
      </w:pPr>
      <w:r>
        <w:rPr>
          <w:lang w:val="en-AU"/>
        </w:rPr>
        <w:br w:type="page"/>
      </w:r>
    </w:p>
    <w:p w14:paraId="151F09EF" w14:textId="77777777" w:rsidR="00331CC1" w:rsidRPr="00FE26C2" w:rsidRDefault="00331CC1" w:rsidP="00331CC1">
      <w:pPr>
        <w:pStyle w:val="Heading2"/>
        <w:numPr>
          <w:ilvl w:val="1"/>
          <w:numId w:val="6"/>
        </w:numPr>
        <w:spacing w:before="240"/>
        <w:rPr>
          <w:lang w:val="en-AU"/>
        </w:rPr>
      </w:pPr>
      <w:bookmarkStart w:id="21" w:name="_Toc40882499"/>
      <w:bookmarkStart w:id="22" w:name="_Toc103002008"/>
      <w:r>
        <w:rPr>
          <w:lang w:val="en-AU"/>
        </w:rPr>
        <w:lastRenderedPageBreak/>
        <w:t>Structure of the KISP</w:t>
      </w:r>
      <w:bookmarkEnd w:id="21"/>
      <w:bookmarkEnd w:id="22"/>
    </w:p>
    <w:p w14:paraId="62CCD5D0" w14:textId="77777777"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67336B0C" w14:textId="77777777"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3A9E8712" w14:textId="77777777"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6EB0A3F7" w14:textId="77777777"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098F2030" w14:textId="77777777"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52D282D0"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103002009"/>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70F15A4C" w14:textId="77777777"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ser. The Department and Local Government accept no responsibility for any loss or dama</w:t>
      </w:r>
      <w:r w:rsidR="00094D39">
        <w:rPr>
          <w:lang w:val="en-AU"/>
        </w:rPr>
        <w:t xml:space="preserve">ge, either direct or incidental </w:t>
      </w:r>
      <w:r w:rsidRPr="003D55C7">
        <w:rPr>
          <w:lang w:val="en-AU"/>
        </w:rPr>
        <w:t xml:space="preserve">that may result from the use of the </w:t>
      </w:r>
      <w:r w:rsidR="00DD1610">
        <w:rPr>
          <w:lang w:val="en-AU"/>
        </w:rPr>
        <w:t>d</w:t>
      </w:r>
      <w:r w:rsidRPr="003D55C7">
        <w:rPr>
          <w:lang w:val="en-AU"/>
        </w:rPr>
        <w:t>ata.</w:t>
      </w:r>
    </w:p>
    <w:p w14:paraId="762215A9" w14:textId="77777777" w:rsidR="00445BF4" w:rsidRDefault="00445BF4" w:rsidP="00445BF4">
      <w:pPr>
        <w:spacing w:before="240" w:line="276" w:lineRule="auto"/>
        <w:jc w:val="both"/>
        <w:rPr>
          <w:lang w:val="en-AU"/>
        </w:rPr>
      </w:pPr>
    </w:p>
    <w:p w14:paraId="14A5DE92" w14:textId="77777777" w:rsidR="007C2480" w:rsidRDefault="007C2480" w:rsidP="00445BF4">
      <w:pPr>
        <w:spacing w:before="240" w:line="276" w:lineRule="auto"/>
        <w:jc w:val="both"/>
        <w:rPr>
          <w:lang w:val="en-AU"/>
        </w:rPr>
      </w:pPr>
    </w:p>
    <w:p w14:paraId="3A58495A" w14:textId="77777777" w:rsidR="0036042D" w:rsidRDefault="0036042D" w:rsidP="00445BF4">
      <w:pPr>
        <w:spacing w:before="240" w:line="276" w:lineRule="auto"/>
        <w:jc w:val="both"/>
        <w:rPr>
          <w:lang w:val="en-AU"/>
        </w:rPr>
        <w:sectPr w:rsidR="0036042D" w:rsidSect="0006271F">
          <w:footerReference w:type="default" r:id="rId17"/>
          <w:pgSz w:w="11900" w:h="16840"/>
          <w:pgMar w:top="1418" w:right="1134" w:bottom="1701" w:left="1134" w:header="709" w:footer="709" w:gutter="0"/>
          <w:cols w:space="708"/>
          <w:docGrid w:linePitch="360"/>
        </w:sectPr>
      </w:pPr>
    </w:p>
    <w:p w14:paraId="6802D204" w14:textId="77777777" w:rsidR="009D1E31" w:rsidRDefault="0032285F">
      <w:pPr>
        <w:pStyle w:val="Heading1"/>
        <w:numPr>
          <w:ilvl w:val="0"/>
          <w:numId w:val="6"/>
        </w:numPr>
        <w:rPr>
          <w:lang w:val="en-AU"/>
        </w:rPr>
      </w:pPr>
      <w:bookmarkStart w:id="34" w:name="_Toc103002010"/>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2746B9">
        <w:rPr>
          <w:lang w:val="en-AU"/>
        </w:rPr>
        <w:t>City of Knox</w:t>
      </w:r>
      <w:bookmarkEnd w:id="34"/>
      <w:r w:rsidR="009D1E31">
        <w:rPr>
          <w:lang w:val="en-AU"/>
        </w:rPr>
        <w:t xml:space="preserve"> </w:t>
      </w:r>
    </w:p>
    <w:p w14:paraId="4F3FD8DD" w14:textId="7777777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5F6F8853" w14:textId="77777777" w:rsidR="00624410" w:rsidRDefault="007A2D12" w:rsidP="00624410">
      <w:pPr>
        <w:spacing w:before="240" w:line="276" w:lineRule="auto"/>
        <w:jc w:val="both"/>
        <w:rPr>
          <w:lang w:val="en-US"/>
        </w:rPr>
        <w:sectPr w:rsidR="00624410" w:rsidSect="00624410">
          <w:pgSz w:w="11900" w:h="16840"/>
          <w:pgMar w:top="1985" w:right="1134" w:bottom="1701" w:left="1134" w:header="709" w:footer="709" w:gutter="0"/>
          <w:cols w:space="708"/>
          <w:docGrid w:linePitch="360"/>
        </w:sectPr>
      </w:pPr>
      <w:r>
        <w:rPr>
          <w:noProof/>
          <w:lang w:val="en-AU" w:eastAsia="en-AU"/>
        </w:rPr>
        <w:drawing>
          <wp:anchor distT="0" distB="0" distL="114300" distR="114300" simplePos="0" relativeHeight="251660288" behindDoc="1" locked="0" layoutInCell="1" allowOverlap="1" wp14:anchorId="1B92666B" wp14:editId="5A6FEA31">
            <wp:simplePos x="0" y="0"/>
            <wp:positionH relativeFrom="column">
              <wp:posOffset>4068710</wp:posOffset>
            </wp:positionH>
            <wp:positionV relativeFrom="paragraph">
              <wp:posOffset>6329529</wp:posOffset>
            </wp:positionV>
            <wp:extent cx="1656715" cy="703580"/>
            <wp:effectExtent l="0" t="0" r="635" b="0"/>
            <wp:wrapTight wrapText="bothSides">
              <wp:wrapPolygon edited="0">
                <wp:start x="0" y="0"/>
                <wp:lineTo x="0" y="21054"/>
                <wp:lineTo x="21360" y="21054"/>
                <wp:lineTo x="213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6715" cy="703580"/>
                    </a:xfrm>
                    <a:prstGeom prst="rect">
                      <a:avLst/>
                    </a:prstGeom>
                  </pic:spPr>
                </pic:pic>
              </a:graphicData>
            </a:graphic>
            <wp14:sizeRelH relativeFrom="page">
              <wp14:pctWidth>0</wp14:pctWidth>
            </wp14:sizeRelH>
            <wp14:sizeRelV relativeFrom="page">
              <wp14:pctHeight>0</wp14:pctHeight>
            </wp14:sizeRelV>
          </wp:anchor>
        </w:drawing>
      </w:r>
      <w:r w:rsidRPr="00183A37">
        <w:rPr>
          <w:noProof/>
          <w:lang w:val="en-AU" w:eastAsia="en-AU"/>
        </w:rPr>
        <w:drawing>
          <wp:anchor distT="0" distB="0" distL="114300" distR="114300" simplePos="0" relativeHeight="251658240" behindDoc="0" locked="0" layoutInCell="1" allowOverlap="1" wp14:anchorId="1278330B" wp14:editId="284AED49">
            <wp:simplePos x="0" y="0"/>
            <wp:positionH relativeFrom="margin">
              <wp:posOffset>3241</wp:posOffset>
            </wp:positionH>
            <wp:positionV relativeFrom="paragraph">
              <wp:posOffset>915717</wp:posOffset>
            </wp:positionV>
            <wp:extent cx="5732060" cy="6117242"/>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5533" cy="6120949"/>
                    </a:xfrm>
                    <a:prstGeom prst="rect">
                      <a:avLst/>
                    </a:prstGeom>
                  </pic:spPr>
                </pic:pic>
              </a:graphicData>
            </a:graphic>
            <wp14:sizeRelH relativeFrom="margin">
              <wp14:pctWidth>0</wp14:pctWidth>
            </wp14:sizeRelH>
            <wp14:sizeRelV relativeFrom="margin">
              <wp14:pctHeight>0</wp14:pctHeight>
            </wp14:sizeRelV>
          </wp:anchor>
        </w:drawing>
      </w:r>
      <w:r w:rsidR="009D1E31" w:rsidRPr="00462E4A">
        <w:rPr>
          <w:lang w:val="en-AU"/>
        </w:rPr>
        <w:t xml:space="preserve">This map has been prepared using Departmental data, from both the </w:t>
      </w:r>
      <w:r w:rsidR="005E5C7E" w:rsidRPr="0018584B">
        <w:rPr>
          <w:lang w:val="en-AU"/>
        </w:rPr>
        <w:t>National Quality Agenda IT System (NQAITS)</w:t>
      </w:r>
      <w:r w:rsidR="009D1E31" w:rsidRPr="00462E4A">
        <w:rPr>
          <w:lang w:val="en-AU"/>
        </w:rPr>
        <w:t xml:space="preserve"> and the Victorian School Building Authority</w:t>
      </w:r>
      <w:r w:rsidR="00677C14">
        <w:rPr>
          <w:lang w:val="en-AU"/>
        </w:rPr>
        <w:t xml:space="preserve"> (VSBA)</w:t>
      </w:r>
      <w:r w:rsidR="009D1E31" w:rsidRPr="00462E4A">
        <w:rPr>
          <w:lang w:val="en-AU"/>
        </w:rPr>
        <w:t>. Where applicable</w:t>
      </w:r>
      <w:r w:rsidR="005E5C7E">
        <w:rPr>
          <w:lang w:val="en-AU"/>
        </w:rPr>
        <w:t>, this map</w:t>
      </w:r>
      <w:r w:rsidR="005E5C7E" w:rsidRPr="00462E4A">
        <w:rPr>
          <w:lang w:val="en-AU"/>
        </w:rPr>
        <w:t xml:space="preserve"> </w:t>
      </w:r>
      <w:r w:rsidR="009D1E31" w:rsidRPr="00462E4A">
        <w:rPr>
          <w:lang w:val="en-AU"/>
        </w:rPr>
        <w:t xml:space="preserve">has been refined by the </w:t>
      </w:r>
      <w:r w:rsidR="002746B9">
        <w:rPr>
          <w:lang w:val="en-AU"/>
        </w:rPr>
        <w:t>Knox City Council</w:t>
      </w:r>
      <w:r w:rsidR="009D1E31" w:rsidRPr="00462E4A">
        <w:rPr>
          <w:lang w:val="en-AU"/>
        </w:rPr>
        <w:t xml:space="preserve"> and the Department to capture other services </w:t>
      </w:r>
      <w:r w:rsidR="009D1E31" w:rsidRPr="00AB2598">
        <w:rPr>
          <w:lang w:val="en-AU"/>
        </w:rPr>
        <w:t xml:space="preserve">that </w:t>
      </w:r>
      <w:r w:rsidR="009D1E31" w:rsidRPr="00AB2598" w:rsidDel="005A4DF3">
        <w:rPr>
          <w:lang w:val="en-AU"/>
        </w:rPr>
        <w:t>are</w:t>
      </w:r>
      <w:r w:rsidR="009D1E31" w:rsidRPr="00AB2598">
        <w:rPr>
          <w:lang w:val="en-AU"/>
        </w:rPr>
        <w:t xml:space="preserve"> planned to</w:t>
      </w:r>
      <w:r>
        <w:rPr>
          <w:lang w:val="en-AU"/>
        </w:rPr>
        <w:t xml:space="preserve"> open in the next 12 months.</w:t>
      </w:r>
    </w:p>
    <w:p w14:paraId="54CDC386" w14:textId="77777777" w:rsidR="00BF24B2" w:rsidRPr="00624A55" w:rsidRDefault="00624410" w:rsidP="008C6439">
      <w:pPr>
        <w:pStyle w:val="Heading1"/>
        <w:numPr>
          <w:ilvl w:val="0"/>
          <w:numId w:val="6"/>
        </w:numPr>
        <w:rPr>
          <w:lang w:val="en-AU"/>
        </w:rPr>
      </w:pPr>
      <w:bookmarkStart w:id="35" w:name="_Toc103002011"/>
      <w:r>
        <w:rPr>
          <w:lang w:val="en-AU"/>
        </w:rPr>
        <w:lastRenderedPageBreak/>
        <w:t>L</w:t>
      </w:r>
      <w:r w:rsidR="00BF24B2">
        <w:rPr>
          <w:lang w:val="en-AU"/>
        </w:rPr>
        <w:t>ocal context</w:t>
      </w:r>
      <w:bookmarkEnd w:id="35"/>
      <w:r w:rsidR="00BF24B2">
        <w:rPr>
          <w:lang w:val="en-AU"/>
        </w:rPr>
        <w:t xml:space="preserve"> </w:t>
      </w:r>
    </w:p>
    <w:p w14:paraId="74D2D0AE" w14:textId="77777777" w:rsidR="00BF24B2" w:rsidRPr="00624A55" w:rsidRDefault="00BF24B2" w:rsidP="00BF24B2">
      <w:pPr>
        <w:pStyle w:val="Intro"/>
        <w:jc w:val="both"/>
      </w:pPr>
      <w:r w:rsidRPr="00BE5E4D">
        <w:rPr>
          <w:color w:val="FFFFFF" w:themeColor="background1"/>
          <w:sz w:val="2"/>
          <w:szCs w:val="2"/>
        </w:rPr>
        <w:t xml:space="preserve"> d</w:t>
      </w:r>
    </w:p>
    <w:p w14:paraId="569C9DB8" w14:textId="77777777" w:rsidR="00BF24B2" w:rsidRPr="005072DF" w:rsidRDefault="007C2F97" w:rsidP="00BF24B2">
      <w:pPr>
        <w:pStyle w:val="Heading2"/>
        <w:rPr>
          <w:lang w:val="en-AU"/>
        </w:rPr>
      </w:pPr>
      <w:bookmarkStart w:id="36" w:name="_Toc103002012"/>
      <w:r>
        <w:rPr>
          <w:lang w:val="en-AU"/>
        </w:rPr>
        <w:t>3</w:t>
      </w:r>
      <w:r w:rsidR="00BD2CBD">
        <w:rPr>
          <w:lang w:val="en-AU"/>
        </w:rPr>
        <w:t xml:space="preserve">.1 </w:t>
      </w:r>
      <w:r w:rsidR="00BF24B2">
        <w:rPr>
          <w:lang w:val="en-AU"/>
        </w:rPr>
        <w:t>Purpose</w:t>
      </w:r>
      <w:bookmarkEnd w:id="36"/>
    </w:p>
    <w:p w14:paraId="515B7515" w14:textId="77777777"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3CA78D48" w14:textId="77777777" w:rsidR="00BD2CBD" w:rsidRPr="00BD2CBD" w:rsidRDefault="007C2F97" w:rsidP="00BD2CBD">
      <w:pPr>
        <w:pStyle w:val="Heading2"/>
        <w:rPr>
          <w:lang w:val="en-AU"/>
        </w:rPr>
      </w:pPr>
      <w:bookmarkStart w:id="37" w:name="_Toc103002013"/>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02E3D728" w14:textId="77777777" w:rsidR="009A6B51" w:rsidRDefault="009A6B51" w:rsidP="009A6B51">
      <w:pPr>
        <w:rPr>
          <w:b/>
          <w:bCs/>
          <w:lang w:val="en-US"/>
        </w:rPr>
      </w:pPr>
      <w:r>
        <w:rPr>
          <w:b/>
          <w:bCs/>
          <w:lang w:val="en-US"/>
        </w:rPr>
        <w:t>Key demographic trends that influence demand for kindergarten</w:t>
      </w:r>
    </w:p>
    <w:p w14:paraId="79C1BE65" w14:textId="77777777" w:rsidR="00565130" w:rsidRDefault="00565130" w:rsidP="00854B1A">
      <w:pPr>
        <w:pStyle w:val="BodyText"/>
        <w:spacing w:before="240" w:line="273" w:lineRule="auto"/>
        <w:ind w:right="103"/>
        <w:jc w:val="both"/>
      </w:pPr>
      <w:r>
        <w:t xml:space="preserve">The City of Knox is located in Melbourne’s suburbs, between 20 and 25 kilometres south-east of the Melbourne CBD. The City of Knox is bounded by the City of Maroondah in the north, the Yarra Ranges Council area in the east, the City of Casey in the south, and the City of Monash, </w:t>
      </w:r>
      <w:r w:rsidRPr="006E326C">
        <w:t>the City of Whitehorse</w:t>
      </w:r>
      <w:r>
        <w:t xml:space="preserve"> and </w:t>
      </w:r>
      <w:r w:rsidRPr="003F07CF">
        <w:t>the City of Greater Dandenong in the west.</w:t>
      </w:r>
      <w:r>
        <w:t xml:space="preserve"> </w:t>
      </w:r>
    </w:p>
    <w:p w14:paraId="18B2109F" w14:textId="77777777" w:rsidR="00565130" w:rsidRDefault="00565130" w:rsidP="00854B1A">
      <w:pPr>
        <w:pStyle w:val="BodyText"/>
        <w:spacing w:before="240" w:line="273" w:lineRule="auto"/>
        <w:ind w:right="103"/>
        <w:jc w:val="both"/>
      </w:pPr>
      <w:r>
        <w:t>The area is made up of the suburbs of Bayswater, Boronia, The Basin, Ferntree Gully, Upper Ferntree Gully, Lysterfield, Rowville Central, North and South, Scoresby, Knoxfield, Wantirna and Wantirna South.</w:t>
      </w:r>
    </w:p>
    <w:p w14:paraId="02346BC6" w14:textId="72FDED15" w:rsidR="00565130" w:rsidRDefault="00565130" w:rsidP="00854B1A">
      <w:pPr>
        <w:pStyle w:val="BodyText"/>
        <w:spacing w:before="240" w:line="273" w:lineRule="auto"/>
        <w:ind w:right="103"/>
        <w:jc w:val="both"/>
      </w:pPr>
      <w:r>
        <w:t xml:space="preserve">Knox City Council supports access to </w:t>
      </w:r>
      <w:proofErr w:type="gramStart"/>
      <w:r>
        <w:t>Kindergarten</w:t>
      </w:r>
      <w:proofErr w:type="gramEnd"/>
      <w:r>
        <w:t xml:space="preserve"> and other </w:t>
      </w:r>
      <w:r w:rsidR="00854B1A">
        <w:t>Early Years</w:t>
      </w:r>
      <w:r>
        <w:t xml:space="preserve"> Serv</w:t>
      </w:r>
      <w:r w:rsidR="00854B1A">
        <w:t xml:space="preserve">ices through its roles as </w:t>
      </w:r>
      <w:r w:rsidR="002B76CD">
        <w:t>an</w:t>
      </w:r>
      <w:r>
        <w:t xml:space="preserve"> early </w:t>
      </w:r>
      <w:r w:rsidR="002B76CD">
        <w:t>years</w:t>
      </w:r>
      <w:r w:rsidR="00C1569F">
        <w:t xml:space="preserve"> </w:t>
      </w:r>
      <w:r w:rsidR="00065B42">
        <w:t>approved provider and Early Y</w:t>
      </w:r>
      <w:r>
        <w:t xml:space="preserve">ears </w:t>
      </w:r>
      <w:r w:rsidR="00065B42">
        <w:t>M</w:t>
      </w:r>
      <w:r>
        <w:t>anager (EYM), owner</w:t>
      </w:r>
      <w:r w:rsidR="00854B1A">
        <w:t xml:space="preserve"> of community infrastructure,</w:t>
      </w:r>
      <w:r>
        <w:t xml:space="preserve"> municipal planner and advocate. Council also manages a Central Registration System for kindergartens operating under Council’s EYM.</w:t>
      </w:r>
    </w:p>
    <w:p w14:paraId="30172D66" w14:textId="77777777" w:rsidR="00565130" w:rsidRPr="000E2DB1" w:rsidRDefault="00565130" w:rsidP="00565130">
      <w:pPr>
        <w:pStyle w:val="BodyText"/>
        <w:spacing w:line="273" w:lineRule="auto"/>
        <w:ind w:left="116" w:right="103"/>
        <w:jc w:val="both"/>
      </w:pPr>
    </w:p>
    <w:p w14:paraId="04356AD1" w14:textId="77777777" w:rsidR="00565130" w:rsidRPr="00C47D41" w:rsidRDefault="00565130" w:rsidP="00854B1A">
      <w:pPr>
        <w:pStyle w:val="BodyText"/>
        <w:spacing w:line="273" w:lineRule="auto"/>
        <w:ind w:right="103"/>
        <w:jc w:val="both"/>
        <w:rPr>
          <w:b/>
        </w:rPr>
      </w:pPr>
      <w:r w:rsidRPr="000B111E">
        <w:t>Although the municipality is i</w:t>
      </w:r>
      <w:r>
        <w:t>n a period of consolidation, Knox’</w:t>
      </w:r>
      <w:r w:rsidRPr="000B111E">
        <w:t xml:space="preserve"> overall population is still expected to grow by 17% between 2019 and 2041. The increase for the early years population </w:t>
      </w:r>
      <w:r>
        <w:t xml:space="preserve">(0-6 year olds) </w:t>
      </w:r>
      <w:r w:rsidRPr="000B111E">
        <w:t>is proj</w:t>
      </w:r>
      <w:r>
        <w:t>ected to be slightly lower at 14.2</w:t>
      </w:r>
      <w:r w:rsidRPr="000B111E">
        <w:t xml:space="preserve">%, consistent with an ageing population. </w:t>
      </w:r>
      <w:r>
        <w:t>B</w:t>
      </w:r>
      <w:r w:rsidRPr="000B111E">
        <w:t xml:space="preserve">irth rate data from this year and the next will be informative as to any effect </w:t>
      </w:r>
      <w:r>
        <w:t xml:space="preserve">Melbourne’s </w:t>
      </w:r>
      <w:r w:rsidRPr="000B111E">
        <w:t xml:space="preserve">pandemic </w:t>
      </w:r>
      <w:r>
        <w:t xml:space="preserve">baby boom </w:t>
      </w:r>
      <w:r w:rsidRPr="000B111E">
        <w:t>on Knox’s early years populatio</w:t>
      </w:r>
      <w:r>
        <w:t>n</w:t>
      </w:r>
      <w:r w:rsidRPr="000B111E">
        <w:t xml:space="preserve"> </w:t>
      </w:r>
      <w:r>
        <w:t>a</w:t>
      </w:r>
      <w:r w:rsidRPr="000B111E">
        <w:t>s Knox does not have significant population</w:t>
      </w:r>
      <w:r>
        <w:t xml:space="preserve"> growth from direct immigration. Systematic reviews of population change and its impact on population forecasts will be needed to inform service planning and infrastructure/development decisions into the future. </w:t>
      </w:r>
    </w:p>
    <w:p w14:paraId="104F865B" w14:textId="77777777" w:rsidR="00970E1E" w:rsidRDefault="00970E1E" w:rsidP="00BF24B2">
      <w:pPr>
        <w:rPr>
          <w:rFonts w:ascii="Arial" w:eastAsia="Arial" w:hAnsi="Arial" w:cs="Arial"/>
          <w:szCs w:val="22"/>
          <w:lang w:val="en-AU"/>
        </w:rPr>
      </w:pPr>
    </w:p>
    <w:p w14:paraId="55E20DE6" w14:textId="77777777" w:rsidR="00BF24B2" w:rsidRDefault="00BF24B2" w:rsidP="00BF24B2">
      <w:pPr>
        <w:rPr>
          <w:b/>
          <w:bCs/>
          <w:lang w:val="en-US"/>
        </w:rPr>
      </w:pPr>
      <w:r>
        <w:rPr>
          <w:b/>
          <w:bCs/>
          <w:lang w:val="en-US"/>
        </w:rPr>
        <w:t>Projects or trends that may influence</w:t>
      </w:r>
      <w:r w:rsidRPr="00275518">
        <w:rPr>
          <w:b/>
          <w:bCs/>
          <w:lang w:val="en-US"/>
        </w:rPr>
        <w:t xml:space="preserve"> supply</w:t>
      </w:r>
      <w:r>
        <w:rPr>
          <w:b/>
          <w:bCs/>
          <w:lang w:val="en-US"/>
        </w:rPr>
        <w:t xml:space="preserve"> of early </w:t>
      </w:r>
      <w:r w:rsidR="00593657">
        <w:rPr>
          <w:b/>
          <w:bCs/>
          <w:lang w:val="en-US"/>
        </w:rPr>
        <w:t>childhood</w:t>
      </w:r>
      <w:r>
        <w:rPr>
          <w:b/>
          <w:bCs/>
          <w:lang w:val="en-US"/>
        </w:rPr>
        <w:t xml:space="preserve"> education </w:t>
      </w:r>
      <w:r w:rsidR="00593657">
        <w:rPr>
          <w:b/>
          <w:bCs/>
          <w:lang w:val="en-US"/>
        </w:rPr>
        <w:t>and care</w:t>
      </w:r>
      <w:r>
        <w:rPr>
          <w:b/>
          <w:bCs/>
          <w:lang w:val="en-US"/>
        </w:rPr>
        <w:t xml:space="preserve"> </w:t>
      </w:r>
    </w:p>
    <w:p w14:paraId="2E9E11F7" w14:textId="77777777" w:rsidR="00042D6A" w:rsidRDefault="00550B2E" w:rsidP="00550B2E">
      <w:pPr>
        <w:pStyle w:val="BodyText"/>
      </w:pPr>
      <w:r>
        <w:t xml:space="preserve">Knox City </w:t>
      </w:r>
      <w:r w:rsidR="00565130">
        <w:t>Council is currently the primary provider of kindergarten in the municip</w:t>
      </w:r>
      <w:r w:rsidR="00454A25">
        <w:t>ality. Knox City Counc</w:t>
      </w:r>
      <w:r w:rsidR="00002073">
        <w:t>il operates 30 of 37</w:t>
      </w:r>
      <w:r w:rsidR="007E4849">
        <w:t xml:space="preserve"> national licenced</w:t>
      </w:r>
      <w:r w:rsidR="000D5FED">
        <w:t xml:space="preserve"> </w:t>
      </w:r>
      <w:r w:rsidR="00565130">
        <w:t>sessional settings</w:t>
      </w:r>
      <w:r w:rsidR="00454A25">
        <w:t xml:space="preserve"> operating in the municipality</w:t>
      </w:r>
      <w:r w:rsidR="00565130">
        <w:t xml:space="preserve">. </w:t>
      </w:r>
    </w:p>
    <w:p w14:paraId="5D68E3B6" w14:textId="77777777" w:rsidR="00042D6A" w:rsidRDefault="00042D6A" w:rsidP="00550B2E">
      <w:pPr>
        <w:pStyle w:val="BodyText"/>
      </w:pPr>
    </w:p>
    <w:p w14:paraId="5C3C1D46" w14:textId="012401E2" w:rsidR="00565130" w:rsidRDefault="00565130" w:rsidP="00550B2E">
      <w:pPr>
        <w:pStyle w:val="BodyText"/>
      </w:pPr>
      <w:r>
        <w:t>Kindergarten service provision in Knox is currently provided in a</w:t>
      </w:r>
      <w:r w:rsidR="00454A25">
        <w:t xml:space="preserve"> mixed economy which </w:t>
      </w:r>
      <w:r w:rsidR="00454A25" w:rsidRPr="00F01384">
        <w:t>includes 45</w:t>
      </w:r>
      <w:r w:rsidR="00CF39FD" w:rsidRPr="00F01384">
        <w:t xml:space="preserve"> private </w:t>
      </w:r>
      <w:r w:rsidR="007E4849">
        <w:t xml:space="preserve">national licenced </w:t>
      </w:r>
      <w:r w:rsidR="00CF39FD" w:rsidRPr="00F01384">
        <w:t>Long Day Care settings.</w:t>
      </w:r>
    </w:p>
    <w:p w14:paraId="093BF5C7" w14:textId="77777777" w:rsidR="00565130" w:rsidRDefault="00565130" w:rsidP="00042D6A">
      <w:pPr>
        <w:pStyle w:val="BodyText"/>
        <w:numPr>
          <w:ilvl w:val="0"/>
          <w:numId w:val="34"/>
        </w:numPr>
        <w:spacing w:before="115"/>
      </w:pPr>
      <w:r>
        <w:t>Current 3YO provision does not cover the existing or projected 3-year-old population so a mixed market is required going forward</w:t>
      </w:r>
      <w:r w:rsidR="00CF39FD">
        <w:t>.</w:t>
      </w:r>
    </w:p>
    <w:p w14:paraId="5C50839F" w14:textId="77777777" w:rsidR="003742AE" w:rsidRDefault="003742AE" w:rsidP="00042D6A">
      <w:pPr>
        <w:pStyle w:val="BodyText"/>
        <w:numPr>
          <w:ilvl w:val="0"/>
          <w:numId w:val="34"/>
        </w:numPr>
        <w:spacing w:before="115"/>
      </w:pPr>
      <w:r>
        <w:t xml:space="preserve">The Knox community continue to reiterate a preference for sessional kindergarten. </w:t>
      </w:r>
    </w:p>
    <w:p w14:paraId="17D64AAC" w14:textId="77777777" w:rsidR="00565130" w:rsidRDefault="00565130" w:rsidP="00565130">
      <w:pPr>
        <w:pStyle w:val="BodyText"/>
        <w:spacing w:line="273" w:lineRule="auto"/>
        <w:ind w:left="115" w:right="103"/>
        <w:jc w:val="both"/>
      </w:pPr>
    </w:p>
    <w:p w14:paraId="6FD3538B" w14:textId="77777777" w:rsidR="008F42B3" w:rsidRDefault="008F42B3" w:rsidP="00266ED9">
      <w:pPr>
        <w:pStyle w:val="BodyText"/>
        <w:spacing w:line="273" w:lineRule="auto"/>
        <w:ind w:right="103"/>
        <w:jc w:val="both"/>
      </w:pPr>
    </w:p>
    <w:p w14:paraId="3AEEAA42" w14:textId="77777777" w:rsidR="008F42B3" w:rsidRDefault="008F42B3" w:rsidP="00266ED9">
      <w:pPr>
        <w:pStyle w:val="BodyText"/>
        <w:spacing w:line="273" w:lineRule="auto"/>
        <w:ind w:right="103"/>
        <w:jc w:val="both"/>
      </w:pPr>
    </w:p>
    <w:p w14:paraId="52E39CEE" w14:textId="052E4541" w:rsidR="00D7126F" w:rsidRPr="00476B31" w:rsidRDefault="00E81C63" w:rsidP="00E81C63">
      <w:pPr>
        <w:rPr>
          <w:lang w:val="en-US"/>
        </w:rPr>
      </w:pPr>
      <w:r w:rsidRPr="00E81C63">
        <w:rPr>
          <w:rFonts w:ascii="Arial" w:eastAsia="Arial" w:hAnsi="Arial" w:cs="Arial"/>
          <w:szCs w:val="22"/>
          <w:lang w:val="en-AU"/>
        </w:rPr>
        <w:lastRenderedPageBreak/>
        <w:t>As an outer suburban municipality, Knox City Council’s existing early years infrastructure is on</w:t>
      </w:r>
      <w:r>
        <w:rPr>
          <w:rFonts w:ascii="Arial" w:eastAsia="Arial" w:hAnsi="Arial" w:cs="Arial"/>
          <w:szCs w:val="22"/>
          <w:lang w:val="en-AU"/>
        </w:rPr>
        <w:t xml:space="preserve"> </w:t>
      </w:r>
      <w:r w:rsidRPr="00E81C63">
        <w:rPr>
          <w:rFonts w:ascii="Arial" w:eastAsia="Arial" w:hAnsi="Arial" w:cs="Arial"/>
          <w:szCs w:val="22"/>
          <w:lang w:val="en-AU"/>
        </w:rPr>
        <w:t>average 50-70 years old and includes a range of facilities that are entering into a lifecycle period of</w:t>
      </w:r>
      <w:r>
        <w:rPr>
          <w:rFonts w:ascii="Arial" w:eastAsia="Arial" w:hAnsi="Arial" w:cs="Arial"/>
          <w:szCs w:val="22"/>
          <w:lang w:val="en-AU"/>
        </w:rPr>
        <w:t xml:space="preserve"> </w:t>
      </w:r>
      <w:r w:rsidRPr="00E81C63">
        <w:rPr>
          <w:rFonts w:ascii="Arial" w:eastAsia="Arial" w:hAnsi="Arial" w:cs="Arial"/>
          <w:szCs w:val="22"/>
          <w:lang w:val="en-AU"/>
        </w:rPr>
        <w:t>building replacement needed to maintain existing supply. Building replacement and radical</w:t>
      </w:r>
      <w:r>
        <w:rPr>
          <w:rFonts w:ascii="Arial" w:eastAsia="Arial" w:hAnsi="Arial" w:cs="Arial"/>
          <w:szCs w:val="22"/>
          <w:lang w:val="en-AU"/>
        </w:rPr>
        <w:t xml:space="preserve"> </w:t>
      </w:r>
      <w:r w:rsidRPr="00E81C63">
        <w:rPr>
          <w:rFonts w:ascii="Arial" w:eastAsia="Arial" w:hAnsi="Arial" w:cs="Arial"/>
          <w:szCs w:val="22"/>
          <w:lang w:val="en-AU"/>
        </w:rPr>
        <w:t>transformation of some Council early years facilities will be needed within the KISP period. These</w:t>
      </w:r>
      <w:r>
        <w:rPr>
          <w:rFonts w:ascii="Arial" w:eastAsia="Arial" w:hAnsi="Arial" w:cs="Arial"/>
          <w:szCs w:val="22"/>
          <w:lang w:val="en-AU"/>
        </w:rPr>
        <w:t xml:space="preserve"> </w:t>
      </w:r>
      <w:r w:rsidRPr="00E81C63">
        <w:rPr>
          <w:rFonts w:ascii="Arial" w:eastAsia="Arial" w:hAnsi="Arial" w:cs="Arial"/>
          <w:szCs w:val="22"/>
          <w:lang w:val="en-AU"/>
        </w:rPr>
        <w:t>may not be in areas of particularly high population growth or change as identified in the demand</w:t>
      </w:r>
      <w:r>
        <w:rPr>
          <w:rFonts w:ascii="Arial" w:eastAsia="Arial" w:hAnsi="Arial" w:cs="Arial"/>
          <w:szCs w:val="22"/>
          <w:lang w:val="en-AU"/>
        </w:rPr>
        <w:t xml:space="preserve"> </w:t>
      </w:r>
      <w:r w:rsidRPr="00E81C63">
        <w:rPr>
          <w:rFonts w:ascii="Arial" w:eastAsia="Arial" w:hAnsi="Arial" w:cs="Arial"/>
          <w:szCs w:val="22"/>
          <w:lang w:val="en-AU"/>
        </w:rPr>
        <w:t>figures in section 4, but nevertheless are required to maintain access for eligible kindergarten</w:t>
      </w:r>
      <w:r>
        <w:rPr>
          <w:rFonts w:ascii="Arial" w:eastAsia="Arial" w:hAnsi="Arial" w:cs="Arial"/>
          <w:szCs w:val="22"/>
          <w:lang w:val="en-AU"/>
        </w:rPr>
        <w:t xml:space="preserve"> </w:t>
      </w:r>
      <w:r w:rsidRPr="00E81C63">
        <w:rPr>
          <w:rFonts w:ascii="Arial" w:eastAsia="Arial" w:hAnsi="Arial" w:cs="Arial"/>
          <w:szCs w:val="22"/>
          <w:lang w:val="en-AU"/>
        </w:rPr>
        <w:t>children into the future. Without investment to replace these facilities, existing supply may drop to</w:t>
      </w:r>
      <w:r>
        <w:rPr>
          <w:rFonts w:ascii="Arial" w:eastAsia="Arial" w:hAnsi="Arial" w:cs="Arial"/>
          <w:szCs w:val="22"/>
          <w:lang w:val="en-AU"/>
        </w:rPr>
        <w:t xml:space="preserve"> </w:t>
      </w:r>
      <w:r w:rsidRPr="00E81C63">
        <w:rPr>
          <w:rFonts w:ascii="Arial" w:eastAsia="Arial" w:hAnsi="Arial" w:cs="Arial"/>
          <w:szCs w:val="22"/>
          <w:lang w:val="en-AU"/>
        </w:rPr>
        <w:t>a</w:t>
      </w:r>
      <w:r>
        <w:rPr>
          <w:rFonts w:ascii="Arial" w:eastAsia="Arial" w:hAnsi="Arial" w:cs="Arial"/>
          <w:szCs w:val="22"/>
          <w:lang w:val="en-AU"/>
        </w:rPr>
        <w:t xml:space="preserve"> p</w:t>
      </w:r>
      <w:r w:rsidRPr="00E81C63">
        <w:rPr>
          <w:rFonts w:ascii="Arial" w:eastAsia="Arial" w:hAnsi="Arial" w:cs="Arial"/>
          <w:szCs w:val="22"/>
          <w:lang w:val="en-AU"/>
        </w:rPr>
        <w:t>oint at which it can no longer meet demand for eligible kindergarten children. Any future supply</w:t>
      </w:r>
      <w:r>
        <w:rPr>
          <w:rFonts w:ascii="Arial" w:eastAsia="Arial" w:hAnsi="Arial" w:cs="Arial"/>
          <w:szCs w:val="22"/>
          <w:lang w:val="en-AU"/>
        </w:rPr>
        <w:t xml:space="preserve"> </w:t>
      </w:r>
      <w:r w:rsidRPr="00E81C63">
        <w:rPr>
          <w:rFonts w:ascii="Arial" w:eastAsia="Arial" w:hAnsi="Arial" w:cs="Arial"/>
          <w:szCs w:val="22"/>
          <w:lang w:val="en-AU"/>
        </w:rPr>
        <w:t xml:space="preserve">disruption should be </w:t>
      </w:r>
      <w:proofErr w:type="gramStart"/>
      <w:r w:rsidRPr="00E81C63">
        <w:rPr>
          <w:rFonts w:ascii="Arial" w:eastAsia="Arial" w:hAnsi="Arial" w:cs="Arial"/>
          <w:szCs w:val="22"/>
          <w:lang w:val="en-AU"/>
        </w:rPr>
        <w:t>taken into account</w:t>
      </w:r>
      <w:proofErr w:type="gramEnd"/>
      <w:r w:rsidRPr="00E81C63">
        <w:rPr>
          <w:rFonts w:ascii="Arial" w:eastAsia="Arial" w:hAnsi="Arial" w:cs="Arial"/>
          <w:szCs w:val="22"/>
          <w:lang w:val="en-AU"/>
        </w:rPr>
        <w:t xml:space="preserve"> when assessing areas of demand for development and</w:t>
      </w:r>
      <w:r>
        <w:rPr>
          <w:rFonts w:ascii="Arial" w:eastAsia="Arial" w:hAnsi="Arial" w:cs="Arial"/>
          <w:szCs w:val="22"/>
          <w:lang w:val="en-AU"/>
        </w:rPr>
        <w:t xml:space="preserve"> </w:t>
      </w:r>
      <w:r w:rsidRPr="00E81C63">
        <w:rPr>
          <w:rFonts w:ascii="Arial" w:eastAsia="Arial" w:hAnsi="Arial" w:cs="Arial"/>
          <w:szCs w:val="22"/>
          <w:lang w:val="en-AU"/>
        </w:rPr>
        <w:t>funding purposes.</w:t>
      </w:r>
    </w:p>
    <w:p w14:paraId="01084309" w14:textId="77777777" w:rsidR="00BF24B2" w:rsidRDefault="00BF24B2" w:rsidP="00BF24B2">
      <w:pPr>
        <w:rPr>
          <w:b/>
          <w:bCs/>
          <w:lang w:val="en-US"/>
        </w:rPr>
      </w:pPr>
      <w:r>
        <w:rPr>
          <w:b/>
          <w:bCs/>
          <w:lang w:val="en-US"/>
        </w:rPr>
        <w:t xml:space="preserve">Key local </w:t>
      </w:r>
      <w:r w:rsidR="00EF56BF">
        <w:rPr>
          <w:b/>
          <w:bCs/>
          <w:lang w:val="en-US"/>
        </w:rPr>
        <w:t>geographic</w:t>
      </w:r>
      <w:r>
        <w:rPr>
          <w:b/>
          <w:bCs/>
          <w:lang w:val="en-US"/>
        </w:rPr>
        <w:t xml:space="preserve"> </w:t>
      </w:r>
      <w:r w:rsidRPr="005072DF">
        <w:rPr>
          <w:b/>
          <w:bCs/>
          <w:lang w:val="en-US"/>
        </w:rPr>
        <w:t>considerations</w:t>
      </w:r>
      <w:r>
        <w:rPr>
          <w:b/>
          <w:bCs/>
          <w:lang w:val="en-US"/>
        </w:rPr>
        <w:t xml:space="preserve"> or information relevant to Three-Year-Old Kindergarten</w:t>
      </w:r>
    </w:p>
    <w:p w14:paraId="35006B50" w14:textId="77777777" w:rsidR="00565130" w:rsidRDefault="00565130" w:rsidP="00F112ED">
      <w:pPr>
        <w:pStyle w:val="BodyText"/>
        <w:spacing w:line="273" w:lineRule="auto"/>
        <w:ind w:right="103"/>
        <w:jc w:val="both"/>
      </w:pPr>
      <w:r>
        <w:t>Local geographic considerations to note are included by local area/suburb below.</w:t>
      </w:r>
    </w:p>
    <w:p w14:paraId="6C21BAFF" w14:textId="77777777" w:rsidR="00565130" w:rsidRDefault="00565130" w:rsidP="00565130">
      <w:pPr>
        <w:pStyle w:val="BodyText"/>
        <w:spacing w:line="273" w:lineRule="auto"/>
        <w:ind w:left="116" w:right="103"/>
        <w:jc w:val="both"/>
      </w:pPr>
      <w:r>
        <w:t xml:space="preserve"> </w:t>
      </w:r>
    </w:p>
    <w:p w14:paraId="650FB34C" w14:textId="77777777" w:rsidR="00565130" w:rsidRDefault="00565130" w:rsidP="00F112ED">
      <w:pPr>
        <w:pStyle w:val="BodyText"/>
        <w:spacing w:line="273" w:lineRule="auto"/>
        <w:ind w:right="103"/>
        <w:jc w:val="both"/>
        <w:rPr>
          <w:b/>
        </w:rPr>
      </w:pPr>
      <w:r w:rsidRPr="003B6F90">
        <w:rPr>
          <w:b/>
        </w:rPr>
        <w:t xml:space="preserve">Bayswater </w:t>
      </w:r>
    </w:p>
    <w:p w14:paraId="265E46FF" w14:textId="77777777" w:rsidR="00565130" w:rsidRPr="003B6F90" w:rsidRDefault="00565130" w:rsidP="0009602D">
      <w:pPr>
        <w:pStyle w:val="BodyText"/>
        <w:spacing w:line="274" w:lineRule="auto"/>
        <w:ind w:right="102"/>
        <w:jc w:val="both"/>
      </w:pPr>
      <w:r>
        <w:t xml:space="preserve">Supply shortfalls are projected for Bayswater. </w:t>
      </w:r>
      <w:r w:rsidR="00F112ED">
        <w:t xml:space="preserve">Knox City </w:t>
      </w:r>
      <w:r>
        <w:t>Council’s comprehensive facilities review has identified no Council owned facilities or land parcels which could be used for new development/refurbishment or expansion which will meet this demand</w:t>
      </w:r>
      <w:r w:rsidRPr="00F01384">
        <w:t>.</w:t>
      </w:r>
      <w:r>
        <w:t xml:space="preserve"> </w:t>
      </w:r>
    </w:p>
    <w:p w14:paraId="09D67D0E" w14:textId="77777777" w:rsidR="00565130" w:rsidRDefault="00565130" w:rsidP="00565130">
      <w:pPr>
        <w:pStyle w:val="BodyText"/>
        <w:spacing w:line="273" w:lineRule="auto"/>
        <w:ind w:left="116" w:right="103"/>
        <w:jc w:val="both"/>
        <w:rPr>
          <w:b/>
        </w:rPr>
      </w:pPr>
    </w:p>
    <w:p w14:paraId="04884274" w14:textId="77777777" w:rsidR="00565130" w:rsidRDefault="00565130" w:rsidP="00F112ED">
      <w:pPr>
        <w:pStyle w:val="BodyText"/>
        <w:spacing w:line="273" w:lineRule="auto"/>
        <w:ind w:right="103"/>
        <w:jc w:val="both"/>
        <w:rPr>
          <w:b/>
        </w:rPr>
      </w:pPr>
      <w:r>
        <w:rPr>
          <w:b/>
        </w:rPr>
        <w:t xml:space="preserve">Lysterfield </w:t>
      </w:r>
    </w:p>
    <w:p w14:paraId="7A6A10BD" w14:textId="77777777" w:rsidR="00565130" w:rsidRDefault="00565130" w:rsidP="00F112ED">
      <w:pPr>
        <w:pStyle w:val="BodyText"/>
        <w:spacing w:line="273" w:lineRule="auto"/>
        <w:ind w:right="103"/>
        <w:jc w:val="both"/>
      </w:pPr>
      <w:r>
        <w:t>There are</w:t>
      </w:r>
      <w:r w:rsidRPr="00457149">
        <w:t xml:space="preserve"> currently </w:t>
      </w:r>
      <w:r>
        <w:t xml:space="preserve">no services located in Lysterfield, families from Lysterfield access services in </w:t>
      </w:r>
      <w:r w:rsidRPr="003F1F0D">
        <w:t>surrounding suburbs i.e. FTG / Rowville.</w:t>
      </w:r>
    </w:p>
    <w:p w14:paraId="52111021" w14:textId="77777777" w:rsidR="00F112ED" w:rsidRDefault="00F112ED" w:rsidP="00F112ED">
      <w:pPr>
        <w:pStyle w:val="BodyText"/>
        <w:spacing w:line="273" w:lineRule="auto"/>
        <w:ind w:right="103"/>
        <w:jc w:val="both"/>
      </w:pPr>
    </w:p>
    <w:p w14:paraId="73A4AA5C" w14:textId="77777777" w:rsidR="00F112ED" w:rsidRDefault="00565130" w:rsidP="00F112ED">
      <w:pPr>
        <w:pStyle w:val="BodyText"/>
        <w:spacing w:line="273" w:lineRule="auto"/>
        <w:ind w:right="103"/>
        <w:jc w:val="both"/>
        <w:rPr>
          <w:b/>
        </w:rPr>
      </w:pPr>
      <w:r w:rsidRPr="003B6F90">
        <w:rPr>
          <w:b/>
        </w:rPr>
        <w:t>Fer</w:t>
      </w:r>
      <w:r>
        <w:rPr>
          <w:b/>
        </w:rPr>
        <w:t>ntree Gully Upper Ferntree Gully</w:t>
      </w:r>
    </w:p>
    <w:p w14:paraId="0F288C9A" w14:textId="34254EB1" w:rsidR="00147E08" w:rsidRPr="001F1D63" w:rsidRDefault="00147E08" w:rsidP="0009602D">
      <w:pPr>
        <w:spacing w:after="0" w:line="274" w:lineRule="auto"/>
        <w:ind w:right="102"/>
        <w:jc w:val="both"/>
        <w:rPr>
          <w:rFonts w:ascii="Arial" w:eastAsia="Arial" w:hAnsi="Arial" w:cs="Arial"/>
          <w:szCs w:val="22"/>
          <w:lang w:val="en-AU"/>
        </w:rPr>
      </w:pPr>
      <w:r w:rsidRPr="00147E08">
        <w:rPr>
          <w:rFonts w:ascii="Arial" w:eastAsia="Arial" w:hAnsi="Arial" w:cs="Arial"/>
          <w:szCs w:val="22"/>
          <w:lang w:val="en-AU"/>
        </w:rPr>
        <w:t xml:space="preserve">While there is broad agreement one area of discrepancy remains in how </w:t>
      </w:r>
      <w:r>
        <w:rPr>
          <w:rFonts w:ascii="Arial" w:eastAsia="Arial" w:hAnsi="Arial" w:cs="Arial"/>
          <w:szCs w:val="22"/>
          <w:lang w:val="en-AU"/>
        </w:rPr>
        <w:t xml:space="preserve">Knox City </w:t>
      </w:r>
      <w:r w:rsidRPr="00147E08">
        <w:rPr>
          <w:rFonts w:ascii="Arial" w:eastAsia="Arial" w:hAnsi="Arial" w:cs="Arial"/>
          <w:szCs w:val="22"/>
          <w:lang w:val="en-AU"/>
        </w:rPr>
        <w:t xml:space="preserve">Council data (population id.) and DET data (Victoria in Future) define the suburb boundaries in Ferntree Gully and Upper Ferntree Gully. </w:t>
      </w:r>
      <w:r w:rsidR="00065B42">
        <w:t xml:space="preserve">Knox relies on population id. data which, in the case of FTG/UFTG, uses an east/west split (Map 1 and 2 below), </w:t>
      </w:r>
      <w:r w:rsidR="00065B42" w:rsidRPr="001F1D63">
        <w:rPr>
          <w:rFonts w:ascii="Arial" w:hAnsi="Arial" w:cs="Arial"/>
        </w:rPr>
        <w:t xml:space="preserve">The Victoria In Future (VIF) ABS data used by DET in the KISP follows a north/south split (Map 3 and 4 below). </w:t>
      </w:r>
      <w:r w:rsidRPr="001F1D63">
        <w:rPr>
          <w:rFonts w:ascii="Arial" w:eastAsia="Arial" w:hAnsi="Arial" w:cs="Arial"/>
          <w:szCs w:val="22"/>
          <w:lang w:val="en-AU"/>
        </w:rPr>
        <w:t>Despite the differences in how each party splits the suburbs and services therein, the overall implication regarding demand in the area is the same - neither indicates evidence of increased unmet demand in FTG/UFTG out to 2029.</w:t>
      </w:r>
    </w:p>
    <w:p w14:paraId="21A6A91E" w14:textId="77777777" w:rsidR="00147E08" w:rsidRDefault="00147E08" w:rsidP="0009602D">
      <w:pPr>
        <w:pStyle w:val="BodyText"/>
        <w:spacing w:line="274" w:lineRule="auto"/>
        <w:ind w:right="102"/>
        <w:jc w:val="both"/>
        <w:rPr>
          <w:b/>
        </w:rPr>
      </w:pPr>
    </w:p>
    <w:p w14:paraId="11B2AE15" w14:textId="77777777" w:rsidR="00147E08" w:rsidRDefault="00F112ED" w:rsidP="0009602D">
      <w:pPr>
        <w:pStyle w:val="BodyText"/>
        <w:spacing w:line="274" w:lineRule="auto"/>
        <w:ind w:right="102"/>
        <w:jc w:val="both"/>
      </w:pPr>
      <w:r>
        <w:t>F</w:t>
      </w:r>
      <w:r w:rsidR="001B0ECC">
        <w:t>or this</w:t>
      </w:r>
      <w:r>
        <w:t xml:space="preserve"> l</w:t>
      </w:r>
      <w:r w:rsidR="00565130">
        <w:t>ocal geographic</w:t>
      </w:r>
      <w:r>
        <w:t xml:space="preserve"> area</w:t>
      </w:r>
      <w:r w:rsidR="00565130">
        <w:t xml:space="preserve"> </w:t>
      </w:r>
      <w:r w:rsidR="00147E08">
        <w:t xml:space="preserve">it is important to note that population id. data for current population projections takes into </w:t>
      </w:r>
      <w:r w:rsidR="0009602D">
        <w:t>consideration</w:t>
      </w:r>
      <w:r w:rsidR="00147E08">
        <w:t xml:space="preserve"> local planning and contextual information.</w:t>
      </w:r>
    </w:p>
    <w:p w14:paraId="0ECD085D" w14:textId="77777777" w:rsidR="003742AE" w:rsidRPr="00F112ED" w:rsidRDefault="003742AE" w:rsidP="0009602D">
      <w:pPr>
        <w:pStyle w:val="BodyText"/>
        <w:spacing w:line="274" w:lineRule="auto"/>
        <w:ind w:right="102"/>
        <w:jc w:val="both"/>
        <w:rPr>
          <w:b/>
        </w:rPr>
      </w:pPr>
    </w:p>
    <w:p w14:paraId="6AC69C1E" w14:textId="77777777" w:rsidR="0009602D" w:rsidRDefault="0009602D" w:rsidP="0009602D">
      <w:pPr>
        <w:pStyle w:val="BodyText"/>
        <w:spacing w:line="274" w:lineRule="auto"/>
        <w:ind w:left="116" w:right="102"/>
        <w:jc w:val="both"/>
      </w:pPr>
    </w:p>
    <w:p w14:paraId="60601DE9" w14:textId="77777777" w:rsidR="00065B42" w:rsidRDefault="00065B42" w:rsidP="0009602D">
      <w:pPr>
        <w:pStyle w:val="BodyText"/>
        <w:spacing w:line="274" w:lineRule="auto"/>
        <w:ind w:left="116" w:right="102"/>
        <w:jc w:val="both"/>
      </w:pPr>
    </w:p>
    <w:p w14:paraId="62686CF4" w14:textId="77777777" w:rsidR="00065B42" w:rsidRDefault="00065B42" w:rsidP="0009602D">
      <w:pPr>
        <w:pStyle w:val="BodyText"/>
        <w:spacing w:line="274" w:lineRule="auto"/>
        <w:ind w:left="116" w:right="102"/>
        <w:jc w:val="both"/>
      </w:pPr>
    </w:p>
    <w:p w14:paraId="5B28A967" w14:textId="77777777" w:rsidR="00065B42" w:rsidRDefault="00065B42" w:rsidP="0009602D">
      <w:pPr>
        <w:pStyle w:val="BodyText"/>
        <w:spacing w:line="274" w:lineRule="auto"/>
        <w:ind w:left="116" w:right="102"/>
        <w:jc w:val="both"/>
      </w:pPr>
    </w:p>
    <w:p w14:paraId="41F7A950" w14:textId="77777777" w:rsidR="0009602D" w:rsidRDefault="0009602D" w:rsidP="00565130">
      <w:pPr>
        <w:pStyle w:val="BodyText"/>
        <w:spacing w:line="273" w:lineRule="auto"/>
        <w:ind w:left="116" w:right="103"/>
        <w:jc w:val="both"/>
      </w:pPr>
    </w:p>
    <w:p w14:paraId="5527342F" w14:textId="77777777" w:rsidR="0009602D" w:rsidRDefault="0009602D" w:rsidP="00565130">
      <w:pPr>
        <w:pStyle w:val="BodyText"/>
        <w:spacing w:line="273" w:lineRule="auto"/>
        <w:ind w:left="116" w:right="103"/>
        <w:jc w:val="both"/>
      </w:pPr>
    </w:p>
    <w:p w14:paraId="5C09CBE9" w14:textId="77777777" w:rsidR="003742AE" w:rsidRDefault="003742AE" w:rsidP="00565130">
      <w:pPr>
        <w:pStyle w:val="BodyText"/>
        <w:spacing w:line="273" w:lineRule="auto"/>
        <w:ind w:left="116" w:right="103"/>
        <w:jc w:val="both"/>
      </w:pPr>
    </w:p>
    <w:p w14:paraId="7EE08581" w14:textId="77777777" w:rsidR="003742AE" w:rsidRDefault="003742AE" w:rsidP="00565130">
      <w:pPr>
        <w:pStyle w:val="BodyText"/>
        <w:spacing w:line="273" w:lineRule="auto"/>
        <w:ind w:left="116" w:right="103"/>
        <w:jc w:val="both"/>
      </w:pPr>
    </w:p>
    <w:p w14:paraId="066E9A3B" w14:textId="77777777" w:rsidR="003742AE" w:rsidRDefault="003742AE" w:rsidP="00565130">
      <w:pPr>
        <w:pStyle w:val="BodyText"/>
        <w:spacing w:line="273" w:lineRule="auto"/>
        <w:ind w:left="116" w:right="103"/>
        <w:jc w:val="both"/>
      </w:pPr>
    </w:p>
    <w:p w14:paraId="5C1F805B" w14:textId="77777777" w:rsidR="003742AE" w:rsidRDefault="003742AE" w:rsidP="00565130">
      <w:pPr>
        <w:pStyle w:val="BodyText"/>
        <w:spacing w:line="273" w:lineRule="auto"/>
        <w:ind w:left="116" w:right="103"/>
        <w:jc w:val="both"/>
      </w:pPr>
    </w:p>
    <w:p w14:paraId="3F8C025E" w14:textId="77777777" w:rsidR="003742AE" w:rsidRDefault="003742AE" w:rsidP="00565130">
      <w:pPr>
        <w:pStyle w:val="BodyText"/>
        <w:spacing w:line="273" w:lineRule="auto"/>
        <w:ind w:left="116" w:right="103"/>
        <w:jc w:val="both"/>
      </w:pPr>
    </w:p>
    <w:p w14:paraId="7943ABC8" w14:textId="77777777" w:rsidR="0009602D" w:rsidRDefault="0009602D" w:rsidP="00565130">
      <w:pPr>
        <w:pStyle w:val="BodyText"/>
        <w:spacing w:line="273" w:lineRule="auto"/>
        <w:ind w:left="116" w:right="103"/>
        <w:jc w:val="both"/>
      </w:pPr>
    </w:p>
    <w:p w14:paraId="34221D7B" w14:textId="77777777" w:rsidR="0009602D" w:rsidRDefault="0009602D" w:rsidP="00565130">
      <w:pPr>
        <w:pStyle w:val="BodyText"/>
        <w:spacing w:line="273" w:lineRule="auto"/>
        <w:ind w:left="116" w:right="103"/>
        <w:jc w:val="both"/>
      </w:pPr>
    </w:p>
    <w:p w14:paraId="1BD1BB0C" w14:textId="77777777" w:rsidR="00565130" w:rsidRDefault="00565130" w:rsidP="00565130">
      <w:pPr>
        <w:pStyle w:val="BodyText"/>
        <w:spacing w:line="273" w:lineRule="auto"/>
        <w:ind w:left="116" w:right="103"/>
        <w:jc w:val="both"/>
      </w:pPr>
      <w:r>
        <w:t xml:space="preserve">Map 1: </w:t>
      </w:r>
      <w:r w:rsidR="0009602D">
        <w:t xml:space="preserve">Knox City Council - </w:t>
      </w:r>
      <w:r>
        <w:t xml:space="preserve">Population id. Profile Area: Ferntree Gully </w:t>
      </w:r>
    </w:p>
    <w:p w14:paraId="58017A26" w14:textId="77777777" w:rsidR="00565130" w:rsidRDefault="00565130" w:rsidP="00565130">
      <w:pPr>
        <w:pStyle w:val="BodyText"/>
        <w:spacing w:line="273" w:lineRule="auto"/>
        <w:ind w:left="116" w:right="103"/>
        <w:jc w:val="both"/>
      </w:pPr>
      <w:r>
        <w:rPr>
          <w:noProof/>
          <w:color w:val="000000"/>
          <w:lang w:eastAsia="en-AU"/>
        </w:rPr>
        <w:drawing>
          <wp:anchor distT="0" distB="0" distL="114300" distR="114300" simplePos="0" relativeHeight="251662336" behindDoc="1" locked="0" layoutInCell="1" allowOverlap="1" wp14:anchorId="5D7DDD83" wp14:editId="40A7DC2E">
            <wp:simplePos x="0" y="0"/>
            <wp:positionH relativeFrom="margin">
              <wp:align>center</wp:align>
            </wp:positionH>
            <wp:positionV relativeFrom="paragraph">
              <wp:posOffset>12065</wp:posOffset>
            </wp:positionV>
            <wp:extent cx="4541520" cy="3372360"/>
            <wp:effectExtent l="0" t="0" r="0" b="0"/>
            <wp:wrapSquare wrapText="bothSides"/>
            <wp:docPr id="57" name="Picture 57" descr="cid:image009.jpg@01D6CD7F.ED011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jpg@01D6CD7F.ED0114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541520" cy="337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7E5E3" w14:textId="77777777" w:rsidR="00D7126F" w:rsidRPr="00476B31" w:rsidRDefault="00D7126F" w:rsidP="00767E80">
      <w:pPr>
        <w:rPr>
          <w:lang w:val="en-US"/>
        </w:rPr>
      </w:pPr>
    </w:p>
    <w:p w14:paraId="68FB0663" w14:textId="77777777" w:rsidR="00565130" w:rsidRDefault="00565130" w:rsidP="00BF24B2">
      <w:pPr>
        <w:rPr>
          <w:b/>
          <w:bCs/>
          <w:lang w:val="en-US"/>
        </w:rPr>
      </w:pPr>
    </w:p>
    <w:p w14:paraId="0130E467" w14:textId="77777777" w:rsidR="00565130" w:rsidRDefault="00565130" w:rsidP="00BF24B2">
      <w:pPr>
        <w:rPr>
          <w:b/>
          <w:bCs/>
          <w:lang w:val="en-US"/>
        </w:rPr>
      </w:pPr>
    </w:p>
    <w:p w14:paraId="4BB6EE20" w14:textId="77777777" w:rsidR="00565130" w:rsidRDefault="00565130" w:rsidP="00BF24B2">
      <w:pPr>
        <w:rPr>
          <w:b/>
          <w:bCs/>
          <w:lang w:val="en-US"/>
        </w:rPr>
      </w:pPr>
    </w:p>
    <w:p w14:paraId="43DA2FFF" w14:textId="77777777" w:rsidR="00565130" w:rsidRDefault="00565130" w:rsidP="00BF24B2">
      <w:pPr>
        <w:rPr>
          <w:b/>
          <w:bCs/>
          <w:lang w:val="en-US"/>
        </w:rPr>
      </w:pPr>
    </w:p>
    <w:p w14:paraId="24701DEF" w14:textId="77777777" w:rsidR="00565130" w:rsidRDefault="00565130" w:rsidP="00BF24B2">
      <w:pPr>
        <w:rPr>
          <w:b/>
          <w:bCs/>
          <w:lang w:val="en-US"/>
        </w:rPr>
      </w:pPr>
    </w:p>
    <w:p w14:paraId="7C391A8F" w14:textId="77777777" w:rsidR="00565130" w:rsidRDefault="00565130" w:rsidP="00BF24B2">
      <w:pPr>
        <w:rPr>
          <w:b/>
          <w:bCs/>
          <w:lang w:val="en-US"/>
        </w:rPr>
      </w:pPr>
    </w:p>
    <w:p w14:paraId="35BCDDC1" w14:textId="77777777" w:rsidR="00565130" w:rsidRDefault="00565130" w:rsidP="00BF24B2">
      <w:pPr>
        <w:rPr>
          <w:b/>
          <w:bCs/>
          <w:lang w:val="en-US"/>
        </w:rPr>
      </w:pPr>
    </w:p>
    <w:p w14:paraId="29940E0E" w14:textId="77777777" w:rsidR="00565130" w:rsidRDefault="00565130" w:rsidP="00BF24B2">
      <w:pPr>
        <w:rPr>
          <w:b/>
          <w:bCs/>
          <w:lang w:val="en-US"/>
        </w:rPr>
      </w:pPr>
    </w:p>
    <w:p w14:paraId="2FEBF9DE" w14:textId="77777777" w:rsidR="00565130" w:rsidRDefault="00565130" w:rsidP="00BF24B2">
      <w:pPr>
        <w:rPr>
          <w:b/>
          <w:bCs/>
          <w:lang w:val="en-US"/>
        </w:rPr>
      </w:pPr>
    </w:p>
    <w:p w14:paraId="0ADD77C4" w14:textId="77777777" w:rsidR="00565130" w:rsidRDefault="00565130" w:rsidP="00BF24B2">
      <w:pPr>
        <w:rPr>
          <w:b/>
          <w:bCs/>
          <w:lang w:val="en-US"/>
        </w:rPr>
      </w:pPr>
    </w:p>
    <w:p w14:paraId="6D4863EE" w14:textId="77777777" w:rsidR="00565130" w:rsidRDefault="00565130" w:rsidP="00BF24B2">
      <w:pPr>
        <w:rPr>
          <w:b/>
          <w:bCs/>
          <w:lang w:val="en-US"/>
        </w:rPr>
      </w:pPr>
    </w:p>
    <w:p w14:paraId="0D2E977A" w14:textId="77777777" w:rsidR="00565130" w:rsidRDefault="00565130" w:rsidP="00BF24B2">
      <w:pPr>
        <w:rPr>
          <w:b/>
          <w:bCs/>
          <w:lang w:val="en-US"/>
        </w:rPr>
      </w:pPr>
    </w:p>
    <w:p w14:paraId="4F75DA18" w14:textId="77777777" w:rsidR="00565130" w:rsidRDefault="00565130" w:rsidP="00BF24B2">
      <w:pPr>
        <w:rPr>
          <w:b/>
          <w:bCs/>
          <w:lang w:val="en-US"/>
        </w:rPr>
      </w:pPr>
    </w:p>
    <w:p w14:paraId="773C9C16" w14:textId="77777777" w:rsidR="00565130" w:rsidRDefault="00565130" w:rsidP="00565130">
      <w:pPr>
        <w:pStyle w:val="BodyText"/>
        <w:spacing w:line="273" w:lineRule="auto"/>
        <w:ind w:left="116" w:right="103"/>
        <w:jc w:val="both"/>
      </w:pPr>
      <w:r>
        <w:t xml:space="preserve">Map 2: </w:t>
      </w:r>
      <w:r w:rsidR="0009602D">
        <w:t xml:space="preserve">Knox City Council - </w:t>
      </w:r>
      <w:r>
        <w:t xml:space="preserve">Population id. Profile Area: Upper Ferntree Gully </w:t>
      </w:r>
    </w:p>
    <w:p w14:paraId="6B3D023C" w14:textId="77777777" w:rsidR="00565130" w:rsidRDefault="00565130" w:rsidP="00565130">
      <w:pPr>
        <w:pStyle w:val="BodyText"/>
        <w:spacing w:line="273" w:lineRule="auto"/>
        <w:ind w:left="116" w:right="103"/>
        <w:jc w:val="both"/>
      </w:pPr>
    </w:p>
    <w:p w14:paraId="1E8B9695" w14:textId="77777777" w:rsidR="00565130" w:rsidRDefault="00565130" w:rsidP="00BF24B2">
      <w:pPr>
        <w:rPr>
          <w:b/>
          <w:bCs/>
          <w:lang w:val="en-US"/>
        </w:rPr>
      </w:pPr>
      <w:r>
        <w:rPr>
          <w:noProof/>
          <w:color w:val="000000"/>
          <w:lang w:val="en-AU" w:eastAsia="en-AU"/>
        </w:rPr>
        <w:drawing>
          <wp:anchor distT="0" distB="0" distL="114300" distR="114300" simplePos="0" relativeHeight="251664384" behindDoc="1" locked="0" layoutInCell="1" allowOverlap="1" wp14:anchorId="02B6B8A4" wp14:editId="36D61C95">
            <wp:simplePos x="0" y="0"/>
            <wp:positionH relativeFrom="margin">
              <wp:align>center</wp:align>
            </wp:positionH>
            <wp:positionV relativeFrom="paragraph">
              <wp:posOffset>5715</wp:posOffset>
            </wp:positionV>
            <wp:extent cx="4665345" cy="3639820"/>
            <wp:effectExtent l="0" t="0" r="1905" b="0"/>
            <wp:wrapSquare wrapText="bothSides"/>
            <wp:docPr id="58" name="Picture 58" descr="cid:image010.jpg@01D6CD7F.ED011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6CD7F.ED0114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665345" cy="3639820"/>
                    </a:xfrm>
                    <a:prstGeom prst="rect">
                      <a:avLst/>
                    </a:prstGeom>
                    <a:noFill/>
                    <a:ln>
                      <a:noFill/>
                    </a:ln>
                  </pic:spPr>
                </pic:pic>
              </a:graphicData>
            </a:graphic>
            <wp14:sizeRelH relativeFrom="margin">
              <wp14:pctWidth>0</wp14:pctWidth>
            </wp14:sizeRelH>
          </wp:anchor>
        </w:drawing>
      </w:r>
    </w:p>
    <w:p w14:paraId="6C1CA36C" w14:textId="77777777" w:rsidR="00565130" w:rsidRDefault="00565130" w:rsidP="00BF24B2">
      <w:pPr>
        <w:rPr>
          <w:b/>
          <w:bCs/>
          <w:lang w:val="en-US"/>
        </w:rPr>
      </w:pPr>
    </w:p>
    <w:p w14:paraId="21B66983" w14:textId="77777777" w:rsidR="00565130" w:rsidRDefault="00565130" w:rsidP="00BF24B2">
      <w:pPr>
        <w:rPr>
          <w:b/>
          <w:bCs/>
          <w:lang w:val="en-US"/>
        </w:rPr>
      </w:pPr>
    </w:p>
    <w:p w14:paraId="6DFA830E" w14:textId="77777777" w:rsidR="00565130" w:rsidRDefault="00565130" w:rsidP="00BF24B2">
      <w:pPr>
        <w:rPr>
          <w:b/>
          <w:bCs/>
          <w:lang w:val="en-US"/>
        </w:rPr>
      </w:pPr>
    </w:p>
    <w:p w14:paraId="3E82A054" w14:textId="77777777" w:rsidR="00565130" w:rsidRDefault="00565130" w:rsidP="00BF24B2">
      <w:pPr>
        <w:rPr>
          <w:b/>
          <w:bCs/>
          <w:lang w:val="en-US"/>
        </w:rPr>
      </w:pPr>
    </w:p>
    <w:p w14:paraId="344D9441" w14:textId="77777777" w:rsidR="00565130" w:rsidRDefault="00565130" w:rsidP="00BF24B2">
      <w:pPr>
        <w:rPr>
          <w:b/>
          <w:bCs/>
          <w:lang w:val="en-US"/>
        </w:rPr>
      </w:pPr>
    </w:p>
    <w:p w14:paraId="1F3D3E02" w14:textId="77777777" w:rsidR="00565130" w:rsidRDefault="00565130" w:rsidP="00BF24B2">
      <w:pPr>
        <w:rPr>
          <w:b/>
          <w:bCs/>
          <w:lang w:val="en-US"/>
        </w:rPr>
      </w:pPr>
    </w:p>
    <w:p w14:paraId="0B8095A4" w14:textId="77777777" w:rsidR="00565130" w:rsidRDefault="00565130" w:rsidP="00BF24B2">
      <w:pPr>
        <w:rPr>
          <w:b/>
          <w:bCs/>
          <w:lang w:val="en-US"/>
        </w:rPr>
      </w:pPr>
    </w:p>
    <w:p w14:paraId="5EF96FEB" w14:textId="77777777" w:rsidR="00565130" w:rsidRDefault="00565130" w:rsidP="00BF24B2">
      <w:pPr>
        <w:rPr>
          <w:b/>
          <w:bCs/>
          <w:lang w:val="en-US"/>
        </w:rPr>
      </w:pPr>
    </w:p>
    <w:p w14:paraId="2247852E" w14:textId="77777777" w:rsidR="00565130" w:rsidRDefault="00565130" w:rsidP="00BF24B2">
      <w:pPr>
        <w:rPr>
          <w:b/>
          <w:bCs/>
          <w:lang w:val="en-US"/>
        </w:rPr>
      </w:pPr>
    </w:p>
    <w:p w14:paraId="2CCD0463" w14:textId="77777777" w:rsidR="00565130" w:rsidRDefault="00565130" w:rsidP="00BF24B2">
      <w:pPr>
        <w:rPr>
          <w:b/>
          <w:bCs/>
          <w:lang w:val="en-US"/>
        </w:rPr>
      </w:pPr>
    </w:p>
    <w:p w14:paraId="502E192A" w14:textId="77777777" w:rsidR="00565130" w:rsidRDefault="00565130" w:rsidP="00BF24B2">
      <w:pPr>
        <w:rPr>
          <w:b/>
          <w:bCs/>
          <w:lang w:val="en-US"/>
        </w:rPr>
      </w:pPr>
    </w:p>
    <w:p w14:paraId="138839E0" w14:textId="77777777" w:rsidR="00565130" w:rsidRDefault="00565130" w:rsidP="00BF24B2">
      <w:pPr>
        <w:rPr>
          <w:b/>
          <w:bCs/>
          <w:lang w:val="en-US"/>
        </w:rPr>
      </w:pPr>
    </w:p>
    <w:p w14:paraId="6C210324" w14:textId="77777777" w:rsidR="00565130" w:rsidRDefault="00565130" w:rsidP="00BF24B2">
      <w:pPr>
        <w:rPr>
          <w:b/>
          <w:bCs/>
          <w:lang w:val="en-US"/>
        </w:rPr>
      </w:pPr>
    </w:p>
    <w:p w14:paraId="498261D5" w14:textId="77777777" w:rsidR="00565130" w:rsidRDefault="00565130" w:rsidP="00BF24B2">
      <w:pPr>
        <w:rPr>
          <w:b/>
          <w:bCs/>
          <w:lang w:val="en-US"/>
        </w:rPr>
      </w:pPr>
    </w:p>
    <w:p w14:paraId="29EFF5A2" w14:textId="77777777" w:rsidR="00565130" w:rsidRDefault="00565130" w:rsidP="00BF24B2">
      <w:pPr>
        <w:rPr>
          <w:b/>
          <w:bCs/>
          <w:lang w:val="en-US"/>
        </w:rPr>
      </w:pPr>
    </w:p>
    <w:p w14:paraId="75AF05BD" w14:textId="77777777" w:rsidR="00565130" w:rsidRDefault="00565130" w:rsidP="00565130">
      <w:pPr>
        <w:pStyle w:val="BodyText"/>
        <w:spacing w:line="273" w:lineRule="auto"/>
        <w:ind w:left="116" w:right="103"/>
        <w:jc w:val="both"/>
        <w:rPr>
          <w:rFonts w:asciiTheme="minorHAnsi" w:eastAsiaTheme="minorHAnsi" w:hAnsiTheme="minorHAnsi" w:cstheme="minorBidi"/>
          <w:b/>
          <w:bCs/>
          <w:szCs w:val="24"/>
          <w:lang w:val="en-US"/>
        </w:rPr>
      </w:pPr>
    </w:p>
    <w:p w14:paraId="567C2536" w14:textId="77777777" w:rsidR="003742AE" w:rsidRDefault="003742AE" w:rsidP="00565130">
      <w:pPr>
        <w:pStyle w:val="BodyText"/>
        <w:spacing w:line="273" w:lineRule="auto"/>
        <w:ind w:left="116" w:right="103"/>
        <w:jc w:val="both"/>
      </w:pPr>
    </w:p>
    <w:p w14:paraId="73AC64B4" w14:textId="3B77881C" w:rsidR="00565130" w:rsidRPr="00141B94" w:rsidRDefault="00565130" w:rsidP="00565130">
      <w:pPr>
        <w:pStyle w:val="BodyText"/>
        <w:spacing w:line="273" w:lineRule="auto"/>
        <w:ind w:left="116" w:right="103"/>
        <w:jc w:val="both"/>
      </w:pPr>
      <w:r w:rsidRPr="00141B94">
        <w:t xml:space="preserve">Map 3 </w:t>
      </w:r>
      <w:r w:rsidR="0009602D">
        <w:t xml:space="preserve">DET - </w:t>
      </w:r>
      <w:r>
        <w:t xml:space="preserve">VIF </w:t>
      </w:r>
      <w:r w:rsidRPr="00141B94">
        <w:t xml:space="preserve">SA 2: </w:t>
      </w:r>
      <w:r>
        <w:t>Fernt</w:t>
      </w:r>
      <w:r w:rsidRPr="00141B94">
        <w:t xml:space="preserve">ree Gully South </w:t>
      </w:r>
      <w:r w:rsidR="007E6A45">
        <w:t>(</w:t>
      </w:r>
      <w:r w:rsidR="007E6A45" w:rsidRPr="001178B7">
        <w:t>Upper Ferntree Gully</w:t>
      </w:r>
      <w:r w:rsidR="007E6A45">
        <w:t>)</w:t>
      </w:r>
    </w:p>
    <w:p w14:paraId="37A0304C" w14:textId="37B5A21A" w:rsidR="00565130" w:rsidRDefault="00565130" w:rsidP="00BF24B2">
      <w:pPr>
        <w:rPr>
          <w:b/>
          <w:bCs/>
          <w:lang w:val="en-US"/>
        </w:rPr>
      </w:pPr>
    </w:p>
    <w:p w14:paraId="5E4B9F7B" w14:textId="4EC965E1" w:rsidR="00565130" w:rsidRDefault="00354011" w:rsidP="00354011">
      <w:pPr>
        <w:jc w:val="center"/>
        <w:rPr>
          <w:b/>
          <w:bCs/>
          <w:lang w:val="en-US"/>
        </w:rPr>
      </w:pPr>
      <w:r>
        <w:rPr>
          <w:noProof/>
          <w:color w:val="000000"/>
          <w:lang w:val="en-AU" w:eastAsia="en-AU"/>
        </w:rPr>
        <w:drawing>
          <wp:inline distT="0" distB="0" distL="0" distR="0" wp14:anchorId="4F135207" wp14:editId="2322852E">
            <wp:extent cx="4195945" cy="3079659"/>
            <wp:effectExtent l="0" t="0" r="0" b="6985"/>
            <wp:docPr id="59" name="Picture 59" descr="cid:image011.png@01D6CD7F.ED011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1.png@01D6CD7F.ED0114A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198707" cy="3081686"/>
                    </a:xfrm>
                    <a:prstGeom prst="rect">
                      <a:avLst/>
                    </a:prstGeom>
                    <a:noFill/>
                    <a:ln>
                      <a:noFill/>
                    </a:ln>
                  </pic:spPr>
                </pic:pic>
              </a:graphicData>
            </a:graphic>
          </wp:inline>
        </w:drawing>
      </w:r>
    </w:p>
    <w:p w14:paraId="1632253A" w14:textId="77777777" w:rsidR="00565130" w:rsidRDefault="00565130" w:rsidP="00BF24B2">
      <w:pPr>
        <w:rPr>
          <w:b/>
          <w:bCs/>
          <w:lang w:val="en-US"/>
        </w:rPr>
      </w:pPr>
    </w:p>
    <w:p w14:paraId="1CCAF000" w14:textId="73AD653F" w:rsidR="00565130" w:rsidRDefault="00565130" w:rsidP="00565130">
      <w:pPr>
        <w:pStyle w:val="BodyText"/>
        <w:spacing w:line="273" w:lineRule="auto"/>
        <w:ind w:left="116" w:right="103"/>
        <w:jc w:val="both"/>
      </w:pPr>
      <w:r w:rsidRPr="00141B94">
        <w:t xml:space="preserve">Map 4. </w:t>
      </w:r>
      <w:r w:rsidR="0009602D">
        <w:t xml:space="preserve">DET - </w:t>
      </w:r>
      <w:r>
        <w:t>VIF SA2: Fernt</w:t>
      </w:r>
      <w:r w:rsidRPr="00141B94">
        <w:t>ree Gully North</w:t>
      </w:r>
    </w:p>
    <w:p w14:paraId="5667D079" w14:textId="77777777" w:rsidR="00354011" w:rsidRDefault="00565130" w:rsidP="00354011">
      <w:pPr>
        <w:pStyle w:val="BodyText"/>
        <w:spacing w:line="273" w:lineRule="auto"/>
        <w:ind w:left="116" w:right="103"/>
        <w:jc w:val="center"/>
      </w:pPr>
      <w:r>
        <w:rPr>
          <w:noProof/>
          <w:color w:val="000000"/>
          <w:lang w:eastAsia="en-AU"/>
        </w:rPr>
        <w:drawing>
          <wp:inline distT="0" distB="0" distL="0" distR="0" wp14:anchorId="07C4E87C" wp14:editId="4991D71B">
            <wp:extent cx="4186612" cy="3884839"/>
            <wp:effectExtent l="0" t="0" r="4445" b="1905"/>
            <wp:docPr id="60" name="Picture 60" descr="cid:image012.jpg@01D6CD7F.ED011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2.jpg@01D6CD7F.ED0114A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190347" cy="3888304"/>
                    </a:xfrm>
                    <a:prstGeom prst="rect">
                      <a:avLst/>
                    </a:prstGeom>
                    <a:noFill/>
                    <a:ln>
                      <a:noFill/>
                    </a:ln>
                  </pic:spPr>
                </pic:pic>
              </a:graphicData>
            </a:graphic>
          </wp:inline>
        </w:drawing>
      </w:r>
    </w:p>
    <w:p w14:paraId="3B3C8B9B" w14:textId="77777777" w:rsidR="00354011" w:rsidRDefault="00565130" w:rsidP="00354011">
      <w:pPr>
        <w:pStyle w:val="BodyText"/>
        <w:spacing w:line="273" w:lineRule="auto"/>
        <w:ind w:left="116" w:right="103"/>
      </w:pPr>
      <w:r w:rsidRPr="00E14258">
        <w:lastRenderedPageBreak/>
        <w:t>The addition of dwellings to the housing stock is a major d</w:t>
      </w:r>
      <w:r>
        <w:t>river of population growth in an</w:t>
      </w:r>
      <w:r w:rsidRPr="00E14258">
        <w:t xml:space="preserve"> area which then impacts demand data.  </w:t>
      </w:r>
    </w:p>
    <w:p w14:paraId="3DB53A50" w14:textId="77777777" w:rsidR="00354011" w:rsidRDefault="00354011" w:rsidP="00354011">
      <w:pPr>
        <w:pStyle w:val="BodyText"/>
        <w:spacing w:line="273" w:lineRule="auto"/>
        <w:ind w:left="116" w:right="103"/>
      </w:pPr>
    </w:p>
    <w:p w14:paraId="14715C16" w14:textId="1CC49C84" w:rsidR="00565130" w:rsidRPr="00E14258" w:rsidRDefault="00565130" w:rsidP="00354011">
      <w:pPr>
        <w:pStyle w:val="BodyText"/>
        <w:spacing w:line="273" w:lineRule="auto"/>
        <w:ind w:left="116" w:right="103"/>
      </w:pPr>
      <w:proofErr w:type="gramStart"/>
      <w:r w:rsidRPr="00E14258">
        <w:t>All of</w:t>
      </w:r>
      <w:proofErr w:type="gramEnd"/>
      <w:r w:rsidRPr="00E14258">
        <w:t xml:space="preserve"> UFTG is in the Dandenong Foothills Policy Area, a key objective of which is ‘To ensure development is sympathetic to the significant landscape and environmental qualities of the Dandenong Ranges State and National Parks and National Parks Foothill areas.’  Only half of FTG is within this overlay, so greater residential development is anticipated and reflected in the forecasts. The VIF data used by DET distributes population growth evenly into areas without this </w:t>
      </w:r>
      <w:r>
        <w:t xml:space="preserve">application </w:t>
      </w:r>
      <w:r w:rsidRPr="00E14258">
        <w:t xml:space="preserve">of </w:t>
      </w:r>
      <w:r w:rsidR="00DC2F27" w:rsidRPr="00E14258">
        <w:t>background local</w:t>
      </w:r>
      <w:r w:rsidRPr="00E14258">
        <w:t xml:space="preserve"> policy or </w:t>
      </w:r>
      <w:r>
        <w:t>definition of suitable</w:t>
      </w:r>
      <w:r w:rsidRPr="00E14258">
        <w:t xml:space="preserve"> residential development sites</w:t>
      </w:r>
      <w:r>
        <w:t>.  As a result</w:t>
      </w:r>
      <w:r w:rsidR="003742AE">
        <w:t>,</w:t>
      </w:r>
      <w:r w:rsidRPr="00E14258">
        <w:t xml:space="preserve"> the VIF figures are basically split evenly between FTG and UFTG. </w:t>
      </w:r>
    </w:p>
    <w:p w14:paraId="5BE6785B" w14:textId="77777777" w:rsidR="00565130" w:rsidRPr="00C47D41" w:rsidRDefault="00565130" w:rsidP="00565130">
      <w:pPr>
        <w:pStyle w:val="BodyText"/>
        <w:spacing w:line="273" w:lineRule="auto"/>
        <w:ind w:left="116" w:right="103"/>
        <w:jc w:val="both"/>
        <w:rPr>
          <w:sz w:val="18"/>
        </w:rPr>
      </w:pPr>
    </w:p>
    <w:p w14:paraId="33A41606" w14:textId="77777777" w:rsidR="00565130" w:rsidRPr="00E14258" w:rsidRDefault="00565130" w:rsidP="00565130">
      <w:pPr>
        <w:pStyle w:val="BodyText"/>
        <w:spacing w:line="273" w:lineRule="auto"/>
        <w:ind w:left="116" w:right="103"/>
        <w:jc w:val="both"/>
      </w:pPr>
      <w:r w:rsidRPr="00E14258">
        <w:t xml:space="preserve">Forecast land developments and residential infill assumptions that underpin the population id. forecast </w:t>
      </w:r>
      <w:r>
        <w:t xml:space="preserve">used by Knox Council </w:t>
      </w:r>
      <w:r w:rsidRPr="00E14258">
        <w:t xml:space="preserve">for Upper FTG and FTG will </w:t>
      </w:r>
      <w:r>
        <w:t xml:space="preserve">also </w:t>
      </w:r>
      <w:r w:rsidRPr="00E14258">
        <w:t xml:space="preserve">impact the demand data. These are not evenly split between FTG, which has a moderate level of infill (19-23 dwellings per annum) and UFTG, which has a low level of infill (6 dwellings per annum). </w:t>
      </w:r>
      <w:r>
        <w:t> </w:t>
      </w:r>
    </w:p>
    <w:p w14:paraId="38EDAB4A" w14:textId="77777777" w:rsidR="00565130" w:rsidRPr="00C47D41" w:rsidRDefault="00565130" w:rsidP="00565130">
      <w:pPr>
        <w:pStyle w:val="BodyText"/>
        <w:spacing w:line="273" w:lineRule="auto"/>
        <w:ind w:left="116" w:right="103"/>
        <w:jc w:val="both"/>
        <w:rPr>
          <w:sz w:val="16"/>
        </w:rPr>
      </w:pPr>
    </w:p>
    <w:p w14:paraId="10D0F7D3" w14:textId="77777777" w:rsidR="00565130" w:rsidRPr="00F01384" w:rsidRDefault="00565130" w:rsidP="00565130">
      <w:pPr>
        <w:ind w:left="116"/>
      </w:pPr>
      <w:commentRangeStart w:id="38"/>
      <w:r w:rsidRPr="00F01384">
        <w:t xml:space="preserve">Taking in all the above information into consideration, it is recommended that Knox id. data and the below population figures for FTG and Upper FTG are utilised in planning for this area of the municipality. </w:t>
      </w:r>
    </w:p>
    <w:tbl>
      <w:tblPr>
        <w:tblW w:w="8860" w:type="dxa"/>
        <w:tblInd w:w="132" w:type="dxa"/>
        <w:tblCellMar>
          <w:left w:w="0" w:type="dxa"/>
          <w:right w:w="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565130" w:rsidRPr="00F01384" w14:paraId="702B6FC1" w14:textId="77777777" w:rsidTr="001F1D63">
        <w:trPr>
          <w:trHeight w:val="300"/>
        </w:trPr>
        <w:tc>
          <w:tcPr>
            <w:tcW w:w="1180"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3BC00722" w14:textId="77777777" w:rsidR="00565130" w:rsidRPr="00F01384" w:rsidRDefault="00565130" w:rsidP="00565130">
            <w:r w:rsidRPr="00F01384">
              <w:rPr>
                <w:b/>
                <w:bCs/>
                <w:color w:val="000000"/>
                <w:lang w:eastAsia="en-AU"/>
              </w:rPr>
              <w:t>FTG</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50DE8701" w14:textId="77777777" w:rsidR="00565130" w:rsidRPr="00F01384" w:rsidRDefault="00565130" w:rsidP="00565130">
            <w:pPr>
              <w:jc w:val="right"/>
            </w:pPr>
            <w:r w:rsidRPr="00F01384">
              <w:rPr>
                <w:b/>
                <w:bCs/>
                <w:color w:val="000000"/>
                <w:lang w:eastAsia="en-AU"/>
              </w:rPr>
              <w:t>2022</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03EE2189" w14:textId="77777777" w:rsidR="00565130" w:rsidRPr="00F01384" w:rsidRDefault="00565130" w:rsidP="00565130">
            <w:pPr>
              <w:jc w:val="right"/>
            </w:pPr>
            <w:r w:rsidRPr="00F01384">
              <w:rPr>
                <w:b/>
                <w:bCs/>
                <w:color w:val="000000"/>
                <w:lang w:eastAsia="en-AU"/>
              </w:rPr>
              <w:t>2023</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61893506" w14:textId="77777777" w:rsidR="00565130" w:rsidRPr="00F01384" w:rsidRDefault="00565130" w:rsidP="00565130">
            <w:pPr>
              <w:jc w:val="right"/>
            </w:pPr>
            <w:r w:rsidRPr="00F01384">
              <w:rPr>
                <w:b/>
                <w:bCs/>
                <w:color w:val="000000"/>
                <w:lang w:eastAsia="en-AU"/>
              </w:rPr>
              <w:t>2024</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67C4001E" w14:textId="77777777" w:rsidR="00565130" w:rsidRPr="00F01384" w:rsidRDefault="00565130" w:rsidP="00565130">
            <w:pPr>
              <w:jc w:val="right"/>
            </w:pPr>
            <w:r w:rsidRPr="00F01384">
              <w:rPr>
                <w:b/>
                <w:bCs/>
                <w:color w:val="000000"/>
                <w:lang w:eastAsia="en-AU"/>
              </w:rPr>
              <w:t>2025</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6545700A" w14:textId="77777777" w:rsidR="00565130" w:rsidRPr="00F01384" w:rsidRDefault="00565130" w:rsidP="00565130">
            <w:pPr>
              <w:jc w:val="right"/>
            </w:pPr>
            <w:r w:rsidRPr="00F01384">
              <w:rPr>
                <w:b/>
                <w:bCs/>
                <w:color w:val="000000"/>
                <w:lang w:eastAsia="en-AU"/>
              </w:rPr>
              <w:t>2026</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33E8141D" w14:textId="77777777" w:rsidR="00565130" w:rsidRPr="00F01384" w:rsidRDefault="00565130" w:rsidP="00565130">
            <w:pPr>
              <w:jc w:val="right"/>
            </w:pPr>
            <w:r w:rsidRPr="00F01384">
              <w:rPr>
                <w:b/>
                <w:bCs/>
                <w:color w:val="000000"/>
                <w:lang w:eastAsia="en-AU"/>
              </w:rPr>
              <w:t>2027</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69586643" w14:textId="77777777" w:rsidR="00565130" w:rsidRPr="00F01384" w:rsidRDefault="00565130" w:rsidP="00565130">
            <w:pPr>
              <w:jc w:val="right"/>
            </w:pPr>
            <w:r w:rsidRPr="00F01384">
              <w:rPr>
                <w:b/>
                <w:bCs/>
                <w:color w:val="000000"/>
                <w:lang w:eastAsia="en-AU"/>
              </w:rPr>
              <w:t>2028</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F580E59" w14:textId="77777777" w:rsidR="00565130" w:rsidRPr="00F01384" w:rsidRDefault="00565130" w:rsidP="00565130">
            <w:pPr>
              <w:jc w:val="right"/>
            </w:pPr>
            <w:r w:rsidRPr="00F01384">
              <w:rPr>
                <w:b/>
                <w:bCs/>
                <w:color w:val="000000"/>
                <w:lang w:eastAsia="en-AU"/>
              </w:rPr>
              <w:t>2029</w:t>
            </w:r>
          </w:p>
        </w:tc>
      </w:tr>
      <w:tr w:rsidR="00565130" w:rsidRPr="00F01384" w14:paraId="6C854C0A" w14:textId="77777777" w:rsidTr="001F1D63">
        <w:trPr>
          <w:trHeight w:val="300"/>
        </w:trPr>
        <w:tc>
          <w:tcPr>
            <w:tcW w:w="1180" w:type="dxa"/>
            <w:tcBorders>
              <w:top w:val="nil"/>
              <w:left w:val="single" w:sz="8" w:space="0" w:color="auto"/>
              <w:bottom w:val="nil"/>
              <w:right w:val="nil"/>
            </w:tcBorders>
            <w:noWrap/>
            <w:tcMar>
              <w:top w:w="0" w:type="dxa"/>
              <w:left w:w="108" w:type="dxa"/>
              <w:bottom w:w="0" w:type="dxa"/>
              <w:right w:w="108" w:type="dxa"/>
            </w:tcMar>
            <w:vAlign w:val="bottom"/>
            <w:hideMark/>
          </w:tcPr>
          <w:p w14:paraId="4D6B3008" w14:textId="77777777" w:rsidR="00565130" w:rsidRPr="00F01384" w:rsidRDefault="00565130" w:rsidP="00565130">
            <w:pPr>
              <w:jc w:val="right"/>
            </w:pPr>
            <w:r w:rsidRPr="00F01384">
              <w:rPr>
                <w:color w:val="000000"/>
                <w:lang w:eastAsia="en-AU"/>
              </w:rPr>
              <w:t>3YO</w:t>
            </w:r>
          </w:p>
        </w:tc>
        <w:tc>
          <w:tcPr>
            <w:tcW w:w="960" w:type="dxa"/>
            <w:noWrap/>
            <w:tcMar>
              <w:top w:w="0" w:type="dxa"/>
              <w:left w:w="108" w:type="dxa"/>
              <w:bottom w:w="0" w:type="dxa"/>
              <w:right w:w="108" w:type="dxa"/>
            </w:tcMar>
            <w:vAlign w:val="bottom"/>
            <w:hideMark/>
          </w:tcPr>
          <w:p w14:paraId="241E728F" w14:textId="77777777" w:rsidR="00565130" w:rsidRPr="00F01384" w:rsidRDefault="00565130" w:rsidP="00565130">
            <w:pPr>
              <w:jc w:val="right"/>
            </w:pPr>
            <w:r w:rsidRPr="00F01384">
              <w:rPr>
                <w:color w:val="000000"/>
                <w:lang w:eastAsia="en-AU"/>
              </w:rPr>
              <w:t>351</w:t>
            </w:r>
          </w:p>
        </w:tc>
        <w:tc>
          <w:tcPr>
            <w:tcW w:w="960" w:type="dxa"/>
            <w:noWrap/>
            <w:tcMar>
              <w:top w:w="0" w:type="dxa"/>
              <w:left w:w="108" w:type="dxa"/>
              <w:bottom w:w="0" w:type="dxa"/>
              <w:right w:w="108" w:type="dxa"/>
            </w:tcMar>
            <w:vAlign w:val="bottom"/>
            <w:hideMark/>
          </w:tcPr>
          <w:p w14:paraId="3F1D8EA6" w14:textId="77777777" w:rsidR="00565130" w:rsidRPr="00F01384" w:rsidRDefault="00565130" w:rsidP="00565130">
            <w:pPr>
              <w:jc w:val="right"/>
            </w:pPr>
            <w:r w:rsidRPr="00F01384">
              <w:rPr>
                <w:color w:val="000000"/>
                <w:lang w:eastAsia="en-AU"/>
              </w:rPr>
              <w:t>352</w:t>
            </w:r>
          </w:p>
        </w:tc>
        <w:tc>
          <w:tcPr>
            <w:tcW w:w="960" w:type="dxa"/>
            <w:noWrap/>
            <w:tcMar>
              <w:top w:w="0" w:type="dxa"/>
              <w:left w:w="108" w:type="dxa"/>
              <w:bottom w:w="0" w:type="dxa"/>
              <w:right w:w="108" w:type="dxa"/>
            </w:tcMar>
            <w:vAlign w:val="bottom"/>
            <w:hideMark/>
          </w:tcPr>
          <w:p w14:paraId="6BF640B5" w14:textId="77777777" w:rsidR="00565130" w:rsidRPr="00F01384" w:rsidRDefault="00565130" w:rsidP="00565130">
            <w:pPr>
              <w:jc w:val="right"/>
            </w:pPr>
            <w:r w:rsidRPr="00F01384">
              <w:rPr>
                <w:color w:val="000000"/>
                <w:lang w:eastAsia="en-AU"/>
              </w:rPr>
              <w:t>355</w:t>
            </w:r>
          </w:p>
        </w:tc>
        <w:tc>
          <w:tcPr>
            <w:tcW w:w="960" w:type="dxa"/>
            <w:noWrap/>
            <w:tcMar>
              <w:top w:w="0" w:type="dxa"/>
              <w:left w:w="108" w:type="dxa"/>
              <w:bottom w:w="0" w:type="dxa"/>
              <w:right w:w="108" w:type="dxa"/>
            </w:tcMar>
            <w:vAlign w:val="bottom"/>
            <w:hideMark/>
          </w:tcPr>
          <w:p w14:paraId="611D47C1" w14:textId="77777777" w:rsidR="00565130" w:rsidRPr="00F01384" w:rsidRDefault="00565130" w:rsidP="00565130">
            <w:pPr>
              <w:jc w:val="right"/>
            </w:pPr>
            <w:r w:rsidRPr="00F01384">
              <w:rPr>
                <w:color w:val="000000"/>
                <w:lang w:eastAsia="en-AU"/>
              </w:rPr>
              <w:t>358</w:t>
            </w:r>
          </w:p>
        </w:tc>
        <w:tc>
          <w:tcPr>
            <w:tcW w:w="960" w:type="dxa"/>
            <w:noWrap/>
            <w:tcMar>
              <w:top w:w="0" w:type="dxa"/>
              <w:left w:w="108" w:type="dxa"/>
              <w:bottom w:w="0" w:type="dxa"/>
              <w:right w:w="108" w:type="dxa"/>
            </w:tcMar>
            <w:vAlign w:val="bottom"/>
            <w:hideMark/>
          </w:tcPr>
          <w:p w14:paraId="3B569573" w14:textId="77777777" w:rsidR="00565130" w:rsidRPr="00F01384" w:rsidRDefault="00565130" w:rsidP="00565130">
            <w:pPr>
              <w:jc w:val="right"/>
            </w:pPr>
            <w:r w:rsidRPr="00F01384">
              <w:rPr>
                <w:color w:val="000000"/>
                <w:lang w:eastAsia="en-AU"/>
              </w:rPr>
              <w:t>360</w:t>
            </w:r>
          </w:p>
        </w:tc>
        <w:tc>
          <w:tcPr>
            <w:tcW w:w="960" w:type="dxa"/>
            <w:noWrap/>
            <w:tcMar>
              <w:top w:w="0" w:type="dxa"/>
              <w:left w:w="108" w:type="dxa"/>
              <w:bottom w:w="0" w:type="dxa"/>
              <w:right w:w="108" w:type="dxa"/>
            </w:tcMar>
            <w:vAlign w:val="bottom"/>
            <w:hideMark/>
          </w:tcPr>
          <w:p w14:paraId="03B02A8F" w14:textId="77777777" w:rsidR="00565130" w:rsidRPr="00F01384" w:rsidRDefault="00565130" w:rsidP="00565130">
            <w:pPr>
              <w:jc w:val="right"/>
            </w:pPr>
            <w:r w:rsidRPr="00F01384">
              <w:rPr>
                <w:color w:val="000000"/>
                <w:lang w:eastAsia="en-AU"/>
              </w:rPr>
              <w:t>362</w:t>
            </w:r>
          </w:p>
        </w:tc>
        <w:tc>
          <w:tcPr>
            <w:tcW w:w="960" w:type="dxa"/>
            <w:noWrap/>
            <w:tcMar>
              <w:top w:w="0" w:type="dxa"/>
              <w:left w:w="108" w:type="dxa"/>
              <w:bottom w:w="0" w:type="dxa"/>
              <w:right w:w="108" w:type="dxa"/>
            </w:tcMar>
            <w:vAlign w:val="bottom"/>
            <w:hideMark/>
          </w:tcPr>
          <w:p w14:paraId="185D51E5" w14:textId="77777777" w:rsidR="00565130" w:rsidRPr="00F01384" w:rsidRDefault="00565130" w:rsidP="00565130">
            <w:pPr>
              <w:jc w:val="right"/>
            </w:pPr>
            <w:r w:rsidRPr="00F01384">
              <w:rPr>
                <w:color w:val="000000"/>
                <w:lang w:eastAsia="en-AU"/>
              </w:rPr>
              <w:t>363</w:t>
            </w:r>
          </w:p>
        </w:tc>
        <w:tc>
          <w:tcPr>
            <w:tcW w:w="960" w:type="dxa"/>
            <w:tcBorders>
              <w:top w:val="nil"/>
              <w:left w:val="nil"/>
              <w:bottom w:val="nil"/>
              <w:right w:val="single" w:sz="8" w:space="0" w:color="auto"/>
            </w:tcBorders>
            <w:noWrap/>
            <w:tcMar>
              <w:top w:w="0" w:type="dxa"/>
              <w:left w:w="108" w:type="dxa"/>
              <w:bottom w:w="0" w:type="dxa"/>
              <w:right w:w="108" w:type="dxa"/>
            </w:tcMar>
            <w:vAlign w:val="bottom"/>
            <w:hideMark/>
          </w:tcPr>
          <w:p w14:paraId="4F1B7C88" w14:textId="77777777" w:rsidR="00565130" w:rsidRPr="00F01384" w:rsidRDefault="00565130" w:rsidP="00565130">
            <w:pPr>
              <w:jc w:val="right"/>
            </w:pPr>
            <w:r w:rsidRPr="00F01384">
              <w:rPr>
                <w:color w:val="000000"/>
                <w:lang w:eastAsia="en-AU"/>
              </w:rPr>
              <w:t>364</w:t>
            </w:r>
          </w:p>
        </w:tc>
      </w:tr>
      <w:tr w:rsidR="00565130" w:rsidRPr="00F01384" w14:paraId="35E93C89" w14:textId="77777777" w:rsidTr="001F1D63">
        <w:trPr>
          <w:trHeight w:val="315"/>
        </w:trPr>
        <w:tc>
          <w:tcPr>
            <w:tcW w:w="118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50C30548" w14:textId="77777777" w:rsidR="00565130" w:rsidRPr="00F01384" w:rsidRDefault="00565130" w:rsidP="00565130">
            <w:pPr>
              <w:jc w:val="right"/>
            </w:pPr>
            <w:r w:rsidRPr="00F01384">
              <w:rPr>
                <w:color w:val="000000"/>
                <w:lang w:eastAsia="en-AU"/>
              </w:rPr>
              <w:t>4YO</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64AE797D" w14:textId="77777777" w:rsidR="00565130" w:rsidRPr="00F01384" w:rsidRDefault="00565130" w:rsidP="00565130">
            <w:pPr>
              <w:jc w:val="right"/>
            </w:pPr>
            <w:r w:rsidRPr="00F01384">
              <w:rPr>
                <w:color w:val="000000"/>
                <w:lang w:eastAsia="en-AU"/>
              </w:rPr>
              <w:t>349</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1477A48D" w14:textId="77777777" w:rsidR="00565130" w:rsidRPr="00F01384" w:rsidRDefault="00565130" w:rsidP="00565130">
            <w:pPr>
              <w:jc w:val="right"/>
            </w:pPr>
            <w:r w:rsidRPr="00F01384">
              <w:rPr>
                <w:color w:val="000000"/>
                <w:lang w:eastAsia="en-AU"/>
              </w:rPr>
              <w:t>350</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4CF07D87" w14:textId="77777777" w:rsidR="00565130" w:rsidRPr="00F01384" w:rsidRDefault="00565130" w:rsidP="00565130">
            <w:pPr>
              <w:jc w:val="right"/>
            </w:pPr>
            <w:r w:rsidRPr="00F01384">
              <w:rPr>
                <w:color w:val="000000"/>
                <w:lang w:eastAsia="en-AU"/>
              </w:rPr>
              <w:t>354</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410C88BF" w14:textId="77777777" w:rsidR="00565130" w:rsidRPr="00F01384" w:rsidRDefault="00565130" w:rsidP="00565130">
            <w:pPr>
              <w:jc w:val="right"/>
            </w:pPr>
            <w:r w:rsidRPr="00F01384">
              <w:rPr>
                <w:color w:val="000000"/>
                <w:lang w:eastAsia="en-AU"/>
              </w:rPr>
              <w:t>355</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18E6E606" w14:textId="77777777" w:rsidR="00565130" w:rsidRPr="00F01384" w:rsidRDefault="00565130" w:rsidP="00565130">
            <w:pPr>
              <w:jc w:val="right"/>
            </w:pPr>
            <w:r w:rsidRPr="00F01384">
              <w:rPr>
                <w:color w:val="000000"/>
                <w:lang w:eastAsia="en-AU"/>
              </w:rPr>
              <w:t>359</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6D133776" w14:textId="77777777" w:rsidR="00565130" w:rsidRPr="00F01384" w:rsidRDefault="00565130" w:rsidP="00565130">
            <w:pPr>
              <w:jc w:val="right"/>
            </w:pPr>
            <w:r w:rsidRPr="00F01384">
              <w:rPr>
                <w:color w:val="000000"/>
                <w:lang w:eastAsia="en-AU"/>
              </w:rPr>
              <w:t>360</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1543AE6B" w14:textId="77777777" w:rsidR="00565130" w:rsidRPr="00F01384" w:rsidRDefault="00565130" w:rsidP="00565130">
            <w:pPr>
              <w:jc w:val="right"/>
            </w:pPr>
            <w:r w:rsidRPr="00F01384">
              <w:rPr>
                <w:color w:val="000000"/>
                <w:lang w:eastAsia="en-AU"/>
              </w:rPr>
              <w:t>361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86FEC9" w14:textId="77777777" w:rsidR="00565130" w:rsidRPr="00F01384" w:rsidRDefault="00565130" w:rsidP="00565130">
            <w:pPr>
              <w:jc w:val="right"/>
            </w:pPr>
            <w:r w:rsidRPr="00F01384">
              <w:rPr>
                <w:color w:val="000000"/>
                <w:lang w:eastAsia="en-AU"/>
              </w:rPr>
              <w:t>363</w:t>
            </w:r>
          </w:p>
        </w:tc>
      </w:tr>
      <w:tr w:rsidR="00565130" w:rsidRPr="00F01384" w14:paraId="37611FE2" w14:textId="77777777" w:rsidTr="001F1D63">
        <w:trPr>
          <w:trHeight w:val="315"/>
        </w:trPr>
        <w:tc>
          <w:tcPr>
            <w:tcW w:w="1180" w:type="dxa"/>
            <w:noWrap/>
            <w:tcMar>
              <w:top w:w="0" w:type="dxa"/>
              <w:left w:w="108" w:type="dxa"/>
              <w:bottom w:w="0" w:type="dxa"/>
              <w:right w:w="108" w:type="dxa"/>
            </w:tcMar>
            <w:vAlign w:val="bottom"/>
            <w:hideMark/>
          </w:tcPr>
          <w:p w14:paraId="4FC4339A" w14:textId="77777777" w:rsidR="00565130" w:rsidRPr="00F01384" w:rsidRDefault="00565130" w:rsidP="00565130"/>
        </w:tc>
        <w:tc>
          <w:tcPr>
            <w:tcW w:w="960" w:type="dxa"/>
            <w:noWrap/>
            <w:tcMar>
              <w:top w:w="0" w:type="dxa"/>
              <w:left w:w="108" w:type="dxa"/>
              <w:bottom w:w="0" w:type="dxa"/>
              <w:right w:w="108" w:type="dxa"/>
            </w:tcMar>
            <w:vAlign w:val="bottom"/>
            <w:hideMark/>
          </w:tcPr>
          <w:p w14:paraId="34FC8100" w14:textId="77777777" w:rsidR="00565130" w:rsidRPr="00F01384" w:rsidRDefault="00565130" w:rsidP="00565130">
            <w:pPr>
              <w:rPr>
                <w:rFonts w:ascii="Times New Roman" w:eastAsia="Times New Roman" w:hAnsi="Times New Roman" w:cs="Times New Roman"/>
                <w:sz w:val="20"/>
                <w:szCs w:val="20"/>
                <w:lang w:eastAsia="en-AU"/>
              </w:rPr>
            </w:pPr>
          </w:p>
        </w:tc>
        <w:tc>
          <w:tcPr>
            <w:tcW w:w="960" w:type="dxa"/>
            <w:noWrap/>
            <w:tcMar>
              <w:top w:w="0" w:type="dxa"/>
              <w:left w:w="108" w:type="dxa"/>
              <w:bottom w:w="0" w:type="dxa"/>
              <w:right w:w="108" w:type="dxa"/>
            </w:tcMar>
            <w:vAlign w:val="bottom"/>
            <w:hideMark/>
          </w:tcPr>
          <w:p w14:paraId="55ED9F9C" w14:textId="77777777" w:rsidR="00565130" w:rsidRPr="00F01384" w:rsidRDefault="00565130" w:rsidP="00565130">
            <w:pPr>
              <w:rPr>
                <w:rFonts w:ascii="Times New Roman" w:eastAsia="Times New Roman" w:hAnsi="Times New Roman" w:cs="Times New Roman"/>
                <w:sz w:val="20"/>
                <w:szCs w:val="20"/>
                <w:lang w:eastAsia="en-AU"/>
              </w:rPr>
            </w:pPr>
          </w:p>
        </w:tc>
        <w:tc>
          <w:tcPr>
            <w:tcW w:w="960" w:type="dxa"/>
            <w:noWrap/>
            <w:tcMar>
              <w:top w:w="0" w:type="dxa"/>
              <w:left w:w="108" w:type="dxa"/>
              <w:bottom w:w="0" w:type="dxa"/>
              <w:right w:w="108" w:type="dxa"/>
            </w:tcMar>
            <w:vAlign w:val="bottom"/>
            <w:hideMark/>
          </w:tcPr>
          <w:p w14:paraId="18110FDF" w14:textId="77777777" w:rsidR="00565130" w:rsidRPr="00F01384" w:rsidRDefault="00565130" w:rsidP="00565130">
            <w:pPr>
              <w:rPr>
                <w:rFonts w:ascii="Times New Roman" w:eastAsia="Times New Roman" w:hAnsi="Times New Roman" w:cs="Times New Roman"/>
                <w:sz w:val="20"/>
                <w:szCs w:val="20"/>
                <w:lang w:eastAsia="en-AU"/>
              </w:rPr>
            </w:pPr>
          </w:p>
        </w:tc>
        <w:tc>
          <w:tcPr>
            <w:tcW w:w="960" w:type="dxa"/>
            <w:noWrap/>
            <w:tcMar>
              <w:top w:w="0" w:type="dxa"/>
              <w:left w:w="108" w:type="dxa"/>
              <w:bottom w:w="0" w:type="dxa"/>
              <w:right w:w="108" w:type="dxa"/>
            </w:tcMar>
            <w:vAlign w:val="bottom"/>
            <w:hideMark/>
          </w:tcPr>
          <w:p w14:paraId="619A9C93" w14:textId="77777777" w:rsidR="00565130" w:rsidRPr="00F01384" w:rsidRDefault="00565130" w:rsidP="00565130">
            <w:pPr>
              <w:rPr>
                <w:rFonts w:ascii="Times New Roman" w:eastAsia="Times New Roman" w:hAnsi="Times New Roman" w:cs="Times New Roman"/>
                <w:sz w:val="20"/>
                <w:szCs w:val="20"/>
                <w:lang w:eastAsia="en-AU"/>
              </w:rPr>
            </w:pPr>
          </w:p>
        </w:tc>
        <w:tc>
          <w:tcPr>
            <w:tcW w:w="960" w:type="dxa"/>
            <w:noWrap/>
            <w:tcMar>
              <w:top w:w="0" w:type="dxa"/>
              <w:left w:w="108" w:type="dxa"/>
              <w:bottom w:w="0" w:type="dxa"/>
              <w:right w:w="108" w:type="dxa"/>
            </w:tcMar>
            <w:vAlign w:val="bottom"/>
            <w:hideMark/>
          </w:tcPr>
          <w:p w14:paraId="0375A6F2" w14:textId="77777777" w:rsidR="00565130" w:rsidRPr="00F01384" w:rsidRDefault="00565130" w:rsidP="00565130">
            <w:pPr>
              <w:rPr>
                <w:rFonts w:ascii="Times New Roman" w:eastAsia="Times New Roman" w:hAnsi="Times New Roman" w:cs="Times New Roman"/>
                <w:sz w:val="20"/>
                <w:szCs w:val="20"/>
                <w:lang w:eastAsia="en-AU"/>
              </w:rPr>
            </w:pPr>
          </w:p>
        </w:tc>
        <w:tc>
          <w:tcPr>
            <w:tcW w:w="960" w:type="dxa"/>
            <w:noWrap/>
            <w:tcMar>
              <w:top w:w="0" w:type="dxa"/>
              <w:left w:w="108" w:type="dxa"/>
              <w:bottom w:w="0" w:type="dxa"/>
              <w:right w:w="108" w:type="dxa"/>
            </w:tcMar>
            <w:vAlign w:val="bottom"/>
            <w:hideMark/>
          </w:tcPr>
          <w:p w14:paraId="539248D6" w14:textId="77777777" w:rsidR="00565130" w:rsidRPr="00F01384" w:rsidRDefault="00565130" w:rsidP="00565130">
            <w:pPr>
              <w:rPr>
                <w:rFonts w:ascii="Times New Roman" w:eastAsia="Times New Roman" w:hAnsi="Times New Roman" w:cs="Times New Roman"/>
                <w:sz w:val="20"/>
                <w:szCs w:val="20"/>
                <w:lang w:eastAsia="en-AU"/>
              </w:rPr>
            </w:pPr>
          </w:p>
        </w:tc>
        <w:tc>
          <w:tcPr>
            <w:tcW w:w="960" w:type="dxa"/>
            <w:noWrap/>
            <w:tcMar>
              <w:top w:w="0" w:type="dxa"/>
              <w:left w:w="108" w:type="dxa"/>
              <w:bottom w:w="0" w:type="dxa"/>
              <w:right w:w="108" w:type="dxa"/>
            </w:tcMar>
            <w:vAlign w:val="bottom"/>
            <w:hideMark/>
          </w:tcPr>
          <w:p w14:paraId="2E01190D" w14:textId="77777777" w:rsidR="00565130" w:rsidRPr="00F01384" w:rsidRDefault="00565130" w:rsidP="00565130">
            <w:pPr>
              <w:rPr>
                <w:rFonts w:ascii="Times New Roman" w:eastAsia="Times New Roman" w:hAnsi="Times New Roman" w:cs="Times New Roman"/>
                <w:sz w:val="20"/>
                <w:szCs w:val="20"/>
                <w:lang w:eastAsia="en-AU"/>
              </w:rPr>
            </w:pPr>
          </w:p>
        </w:tc>
        <w:tc>
          <w:tcPr>
            <w:tcW w:w="960" w:type="dxa"/>
            <w:noWrap/>
            <w:tcMar>
              <w:top w:w="0" w:type="dxa"/>
              <w:left w:w="108" w:type="dxa"/>
              <w:bottom w:w="0" w:type="dxa"/>
              <w:right w:w="108" w:type="dxa"/>
            </w:tcMar>
            <w:vAlign w:val="bottom"/>
            <w:hideMark/>
          </w:tcPr>
          <w:p w14:paraId="7B2AE35B" w14:textId="77777777" w:rsidR="00565130" w:rsidRPr="00F01384" w:rsidRDefault="00565130" w:rsidP="00565130">
            <w:pPr>
              <w:rPr>
                <w:rFonts w:ascii="Times New Roman" w:eastAsia="Times New Roman" w:hAnsi="Times New Roman" w:cs="Times New Roman"/>
                <w:sz w:val="20"/>
                <w:szCs w:val="20"/>
                <w:lang w:eastAsia="en-AU"/>
              </w:rPr>
            </w:pPr>
          </w:p>
        </w:tc>
      </w:tr>
      <w:tr w:rsidR="00565130" w:rsidRPr="00F01384" w14:paraId="7FEF55BA" w14:textId="77777777" w:rsidTr="001F1D63">
        <w:trPr>
          <w:trHeight w:val="300"/>
        </w:trPr>
        <w:tc>
          <w:tcPr>
            <w:tcW w:w="1180"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2410E477" w14:textId="77777777" w:rsidR="00565130" w:rsidRPr="00F01384" w:rsidRDefault="00565130" w:rsidP="00565130">
            <w:pPr>
              <w:rPr>
                <w:rFonts w:ascii="Calibri" w:hAnsi="Calibri" w:cs="Calibri"/>
              </w:rPr>
            </w:pPr>
            <w:r w:rsidRPr="00F01384">
              <w:rPr>
                <w:b/>
                <w:bCs/>
                <w:color w:val="000000"/>
                <w:lang w:eastAsia="en-AU"/>
              </w:rPr>
              <w:t>Upper FTG</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37196805" w14:textId="77777777" w:rsidR="00565130" w:rsidRPr="00F01384" w:rsidRDefault="00565130" w:rsidP="00565130">
            <w:pPr>
              <w:jc w:val="right"/>
            </w:pPr>
            <w:r w:rsidRPr="00F01384">
              <w:rPr>
                <w:b/>
                <w:bCs/>
                <w:color w:val="000000"/>
                <w:lang w:eastAsia="en-AU"/>
              </w:rPr>
              <w:t>2022</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64B869E5" w14:textId="77777777" w:rsidR="00565130" w:rsidRPr="00F01384" w:rsidRDefault="00565130" w:rsidP="00565130">
            <w:pPr>
              <w:jc w:val="right"/>
            </w:pPr>
            <w:r w:rsidRPr="00F01384">
              <w:rPr>
                <w:b/>
                <w:bCs/>
                <w:color w:val="000000"/>
                <w:lang w:eastAsia="en-AU"/>
              </w:rPr>
              <w:t>2023</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11C36D7B" w14:textId="77777777" w:rsidR="00565130" w:rsidRPr="00F01384" w:rsidRDefault="00565130" w:rsidP="00565130">
            <w:pPr>
              <w:jc w:val="right"/>
            </w:pPr>
            <w:r w:rsidRPr="00F01384">
              <w:rPr>
                <w:b/>
                <w:bCs/>
                <w:color w:val="000000"/>
                <w:lang w:eastAsia="en-AU"/>
              </w:rPr>
              <w:t>2024</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114BC1C2" w14:textId="77777777" w:rsidR="00565130" w:rsidRPr="00F01384" w:rsidRDefault="00565130" w:rsidP="00565130">
            <w:pPr>
              <w:jc w:val="right"/>
            </w:pPr>
            <w:r w:rsidRPr="00F01384">
              <w:rPr>
                <w:b/>
                <w:bCs/>
                <w:color w:val="000000"/>
                <w:lang w:eastAsia="en-AU"/>
              </w:rPr>
              <w:t>2025</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2254DA30" w14:textId="77777777" w:rsidR="00565130" w:rsidRPr="00F01384" w:rsidRDefault="00565130" w:rsidP="00565130">
            <w:pPr>
              <w:jc w:val="right"/>
            </w:pPr>
            <w:r w:rsidRPr="00F01384">
              <w:rPr>
                <w:b/>
                <w:bCs/>
                <w:color w:val="000000"/>
                <w:lang w:eastAsia="en-AU"/>
              </w:rPr>
              <w:t>2026</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2C432B72" w14:textId="77777777" w:rsidR="00565130" w:rsidRPr="00F01384" w:rsidRDefault="00565130" w:rsidP="00565130">
            <w:pPr>
              <w:jc w:val="right"/>
            </w:pPr>
            <w:r w:rsidRPr="00F01384">
              <w:rPr>
                <w:b/>
                <w:bCs/>
                <w:color w:val="000000"/>
                <w:lang w:eastAsia="en-AU"/>
              </w:rPr>
              <w:t>2027</w:t>
            </w:r>
          </w:p>
        </w:tc>
        <w:tc>
          <w:tcPr>
            <w:tcW w:w="9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27E67D3F" w14:textId="77777777" w:rsidR="00565130" w:rsidRPr="00F01384" w:rsidRDefault="00565130" w:rsidP="00565130">
            <w:pPr>
              <w:jc w:val="right"/>
            </w:pPr>
            <w:r w:rsidRPr="00F01384">
              <w:rPr>
                <w:b/>
                <w:bCs/>
                <w:color w:val="000000"/>
                <w:lang w:eastAsia="en-AU"/>
              </w:rPr>
              <w:t>2028</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05FA2A4" w14:textId="77777777" w:rsidR="00565130" w:rsidRPr="00F01384" w:rsidRDefault="00565130" w:rsidP="00565130">
            <w:pPr>
              <w:jc w:val="right"/>
            </w:pPr>
            <w:r w:rsidRPr="00F01384">
              <w:rPr>
                <w:b/>
                <w:bCs/>
                <w:color w:val="000000"/>
                <w:lang w:eastAsia="en-AU"/>
              </w:rPr>
              <w:t>2029</w:t>
            </w:r>
          </w:p>
        </w:tc>
      </w:tr>
      <w:tr w:rsidR="00565130" w:rsidRPr="00F01384" w14:paraId="32C674B2" w14:textId="77777777" w:rsidTr="001F1D63">
        <w:trPr>
          <w:trHeight w:val="300"/>
        </w:trPr>
        <w:tc>
          <w:tcPr>
            <w:tcW w:w="1180" w:type="dxa"/>
            <w:tcBorders>
              <w:top w:val="nil"/>
              <w:left w:val="single" w:sz="8" w:space="0" w:color="auto"/>
              <w:bottom w:val="nil"/>
              <w:right w:val="nil"/>
            </w:tcBorders>
            <w:noWrap/>
            <w:tcMar>
              <w:top w:w="0" w:type="dxa"/>
              <w:left w:w="108" w:type="dxa"/>
              <w:bottom w:w="0" w:type="dxa"/>
              <w:right w:w="108" w:type="dxa"/>
            </w:tcMar>
            <w:vAlign w:val="bottom"/>
            <w:hideMark/>
          </w:tcPr>
          <w:p w14:paraId="1BB8ACD8" w14:textId="77777777" w:rsidR="00565130" w:rsidRPr="00F01384" w:rsidRDefault="00565130" w:rsidP="00565130">
            <w:pPr>
              <w:jc w:val="right"/>
            </w:pPr>
            <w:r w:rsidRPr="00F01384">
              <w:rPr>
                <w:color w:val="000000"/>
                <w:lang w:eastAsia="en-AU"/>
              </w:rPr>
              <w:t>3YO</w:t>
            </w:r>
          </w:p>
        </w:tc>
        <w:tc>
          <w:tcPr>
            <w:tcW w:w="960" w:type="dxa"/>
            <w:noWrap/>
            <w:tcMar>
              <w:top w:w="0" w:type="dxa"/>
              <w:left w:w="108" w:type="dxa"/>
              <w:bottom w:w="0" w:type="dxa"/>
              <w:right w:w="108" w:type="dxa"/>
            </w:tcMar>
            <w:vAlign w:val="bottom"/>
            <w:hideMark/>
          </w:tcPr>
          <w:p w14:paraId="16CBA014" w14:textId="77777777" w:rsidR="00565130" w:rsidRPr="00F01384" w:rsidRDefault="00565130" w:rsidP="00565130">
            <w:pPr>
              <w:jc w:val="right"/>
            </w:pPr>
            <w:r w:rsidRPr="00F01384">
              <w:rPr>
                <w:color w:val="000000"/>
                <w:lang w:eastAsia="en-AU"/>
              </w:rPr>
              <w:t>37</w:t>
            </w:r>
          </w:p>
        </w:tc>
        <w:tc>
          <w:tcPr>
            <w:tcW w:w="960" w:type="dxa"/>
            <w:noWrap/>
            <w:tcMar>
              <w:top w:w="0" w:type="dxa"/>
              <w:left w:w="108" w:type="dxa"/>
              <w:bottom w:w="0" w:type="dxa"/>
              <w:right w:w="108" w:type="dxa"/>
            </w:tcMar>
            <w:vAlign w:val="bottom"/>
            <w:hideMark/>
          </w:tcPr>
          <w:p w14:paraId="1CC8EF4B" w14:textId="77777777" w:rsidR="00565130" w:rsidRPr="00F01384" w:rsidRDefault="00565130" w:rsidP="00565130">
            <w:pPr>
              <w:jc w:val="right"/>
            </w:pPr>
            <w:r w:rsidRPr="00F01384">
              <w:rPr>
                <w:color w:val="000000"/>
                <w:lang w:eastAsia="en-AU"/>
              </w:rPr>
              <w:t>37</w:t>
            </w:r>
          </w:p>
        </w:tc>
        <w:tc>
          <w:tcPr>
            <w:tcW w:w="960" w:type="dxa"/>
            <w:noWrap/>
            <w:tcMar>
              <w:top w:w="0" w:type="dxa"/>
              <w:left w:w="108" w:type="dxa"/>
              <w:bottom w:w="0" w:type="dxa"/>
              <w:right w:w="108" w:type="dxa"/>
            </w:tcMar>
            <w:vAlign w:val="bottom"/>
            <w:hideMark/>
          </w:tcPr>
          <w:p w14:paraId="6390C36C" w14:textId="77777777" w:rsidR="00565130" w:rsidRPr="00F01384" w:rsidRDefault="00565130" w:rsidP="00565130">
            <w:pPr>
              <w:jc w:val="right"/>
            </w:pPr>
            <w:r w:rsidRPr="00F01384">
              <w:rPr>
                <w:color w:val="000000"/>
                <w:lang w:eastAsia="en-AU"/>
              </w:rPr>
              <w:t>37</w:t>
            </w:r>
          </w:p>
        </w:tc>
        <w:tc>
          <w:tcPr>
            <w:tcW w:w="960" w:type="dxa"/>
            <w:noWrap/>
            <w:tcMar>
              <w:top w:w="0" w:type="dxa"/>
              <w:left w:w="108" w:type="dxa"/>
              <w:bottom w:w="0" w:type="dxa"/>
              <w:right w:w="108" w:type="dxa"/>
            </w:tcMar>
            <w:vAlign w:val="bottom"/>
            <w:hideMark/>
          </w:tcPr>
          <w:p w14:paraId="43A5E265" w14:textId="77777777" w:rsidR="00565130" w:rsidRPr="00F01384" w:rsidRDefault="00565130" w:rsidP="00565130">
            <w:pPr>
              <w:jc w:val="right"/>
            </w:pPr>
            <w:r w:rsidRPr="00F01384">
              <w:rPr>
                <w:color w:val="000000"/>
                <w:lang w:eastAsia="en-AU"/>
              </w:rPr>
              <w:t>36</w:t>
            </w:r>
          </w:p>
        </w:tc>
        <w:tc>
          <w:tcPr>
            <w:tcW w:w="960" w:type="dxa"/>
            <w:noWrap/>
            <w:tcMar>
              <w:top w:w="0" w:type="dxa"/>
              <w:left w:w="108" w:type="dxa"/>
              <w:bottom w:w="0" w:type="dxa"/>
              <w:right w:w="108" w:type="dxa"/>
            </w:tcMar>
            <w:vAlign w:val="bottom"/>
            <w:hideMark/>
          </w:tcPr>
          <w:p w14:paraId="4DEB2691" w14:textId="77777777" w:rsidR="00565130" w:rsidRPr="00F01384" w:rsidRDefault="00565130" w:rsidP="00565130">
            <w:pPr>
              <w:jc w:val="right"/>
            </w:pPr>
            <w:r w:rsidRPr="00F01384">
              <w:rPr>
                <w:color w:val="000000"/>
                <w:lang w:eastAsia="en-AU"/>
              </w:rPr>
              <w:t>36</w:t>
            </w:r>
          </w:p>
        </w:tc>
        <w:tc>
          <w:tcPr>
            <w:tcW w:w="960" w:type="dxa"/>
            <w:noWrap/>
            <w:tcMar>
              <w:top w:w="0" w:type="dxa"/>
              <w:left w:w="108" w:type="dxa"/>
              <w:bottom w:w="0" w:type="dxa"/>
              <w:right w:w="108" w:type="dxa"/>
            </w:tcMar>
            <w:vAlign w:val="bottom"/>
            <w:hideMark/>
          </w:tcPr>
          <w:p w14:paraId="51335567" w14:textId="77777777" w:rsidR="00565130" w:rsidRPr="00F01384" w:rsidRDefault="00565130" w:rsidP="00565130">
            <w:pPr>
              <w:jc w:val="right"/>
            </w:pPr>
            <w:r w:rsidRPr="00F01384">
              <w:rPr>
                <w:color w:val="000000"/>
                <w:lang w:eastAsia="en-AU"/>
              </w:rPr>
              <w:t>36</w:t>
            </w:r>
          </w:p>
        </w:tc>
        <w:tc>
          <w:tcPr>
            <w:tcW w:w="960" w:type="dxa"/>
            <w:noWrap/>
            <w:tcMar>
              <w:top w:w="0" w:type="dxa"/>
              <w:left w:w="108" w:type="dxa"/>
              <w:bottom w:w="0" w:type="dxa"/>
              <w:right w:w="108" w:type="dxa"/>
            </w:tcMar>
            <w:vAlign w:val="bottom"/>
            <w:hideMark/>
          </w:tcPr>
          <w:p w14:paraId="39602A42" w14:textId="77777777" w:rsidR="00565130" w:rsidRPr="00F01384" w:rsidRDefault="00565130" w:rsidP="00565130">
            <w:pPr>
              <w:jc w:val="right"/>
            </w:pPr>
            <w:r w:rsidRPr="00F01384">
              <w:rPr>
                <w:color w:val="000000"/>
                <w:lang w:eastAsia="en-AU"/>
              </w:rPr>
              <w:t>36</w:t>
            </w:r>
          </w:p>
        </w:tc>
        <w:tc>
          <w:tcPr>
            <w:tcW w:w="960" w:type="dxa"/>
            <w:tcBorders>
              <w:top w:val="nil"/>
              <w:left w:val="nil"/>
              <w:bottom w:val="nil"/>
              <w:right w:val="single" w:sz="8" w:space="0" w:color="auto"/>
            </w:tcBorders>
            <w:noWrap/>
            <w:tcMar>
              <w:top w:w="0" w:type="dxa"/>
              <w:left w:w="108" w:type="dxa"/>
              <w:bottom w:w="0" w:type="dxa"/>
              <w:right w:w="108" w:type="dxa"/>
            </w:tcMar>
            <w:vAlign w:val="bottom"/>
            <w:hideMark/>
          </w:tcPr>
          <w:p w14:paraId="3941F7A6" w14:textId="77777777" w:rsidR="00565130" w:rsidRPr="00F01384" w:rsidRDefault="00565130" w:rsidP="00565130">
            <w:pPr>
              <w:jc w:val="right"/>
            </w:pPr>
            <w:r w:rsidRPr="00F01384">
              <w:rPr>
                <w:color w:val="000000"/>
                <w:lang w:eastAsia="en-AU"/>
              </w:rPr>
              <w:t>36</w:t>
            </w:r>
          </w:p>
        </w:tc>
      </w:tr>
      <w:tr w:rsidR="00565130" w:rsidRPr="00F01384" w14:paraId="4AD4B6B5" w14:textId="77777777" w:rsidTr="001F1D63">
        <w:trPr>
          <w:trHeight w:val="315"/>
        </w:trPr>
        <w:tc>
          <w:tcPr>
            <w:tcW w:w="118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02779EE5" w14:textId="77777777" w:rsidR="00565130" w:rsidRPr="00F01384" w:rsidRDefault="00565130" w:rsidP="00565130">
            <w:pPr>
              <w:jc w:val="right"/>
            </w:pPr>
            <w:r w:rsidRPr="00F01384">
              <w:rPr>
                <w:color w:val="000000"/>
                <w:lang w:eastAsia="en-AU"/>
              </w:rPr>
              <w:t>4YO</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42175C95" w14:textId="77777777" w:rsidR="00565130" w:rsidRPr="00F01384" w:rsidRDefault="00565130" w:rsidP="00565130">
            <w:pPr>
              <w:jc w:val="right"/>
            </w:pPr>
            <w:r w:rsidRPr="00F01384">
              <w:rPr>
                <w:color w:val="000000"/>
                <w:lang w:eastAsia="en-AU"/>
              </w:rPr>
              <w:t>35</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15478C1D" w14:textId="77777777" w:rsidR="00565130" w:rsidRPr="00F01384" w:rsidRDefault="00565130" w:rsidP="00565130">
            <w:pPr>
              <w:jc w:val="right"/>
            </w:pPr>
            <w:r w:rsidRPr="00F01384">
              <w:rPr>
                <w:color w:val="000000"/>
                <w:lang w:eastAsia="en-AU"/>
              </w:rPr>
              <w:t>36</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74D6DFB1" w14:textId="77777777" w:rsidR="00565130" w:rsidRPr="00F01384" w:rsidRDefault="00565130" w:rsidP="00565130">
            <w:pPr>
              <w:jc w:val="right"/>
            </w:pPr>
            <w:r w:rsidRPr="00F01384">
              <w:rPr>
                <w:color w:val="000000"/>
                <w:lang w:eastAsia="en-AU"/>
              </w:rPr>
              <w:t>36</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72507B1D" w14:textId="77777777" w:rsidR="00565130" w:rsidRPr="00F01384" w:rsidRDefault="00565130" w:rsidP="00565130">
            <w:pPr>
              <w:jc w:val="right"/>
            </w:pPr>
            <w:r w:rsidRPr="00F01384">
              <w:rPr>
                <w:color w:val="000000"/>
                <w:lang w:eastAsia="en-AU"/>
              </w:rPr>
              <w:t>36</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14900472" w14:textId="77777777" w:rsidR="00565130" w:rsidRPr="00F01384" w:rsidRDefault="00565130" w:rsidP="00565130">
            <w:pPr>
              <w:jc w:val="right"/>
            </w:pPr>
            <w:r w:rsidRPr="00F01384">
              <w:rPr>
                <w:color w:val="000000"/>
                <w:lang w:eastAsia="en-AU"/>
              </w:rPr>
              <w:t>36</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74073518" w14:textId="77777777" w:rsidR="00565130" w:rsidRPr="00F01384" w:rsidRDefault="00565130" w:rsidP="00565130">
            <w:pPr>
              <w:jc w:val="right"/>
            </w:pPr>
            <w:r w:rsidRPr="00F01384">
              <w:rPr>
                <w:color w:val="000000"/>
                <w:lang w:eastAsia="en-AU"/>
              </w:rPr>
              <w:t>36</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538CD5F3" w14:textId="77777777" w:rsidR="00565130" w:rsidRPr="00F01384" w:rsidRDefault="00565130" w:rsidP="00565130">
            <w:pPr>
              <w:jc w:val="right"/>
            </w:pPr>
            <w:r w:rsidRPr="00F01384">
              <w:rPr>
                <w:color w:val="000000"/>
                <w:lang w:eastAsia="en-AU"/>
              </w:rPr>
              <w:t>36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F8AB69" w14:textId="77777777" w:rsidR="00565130" w:rsidRPr="00F01384" w:rsidRDefault="00565130" w:rsidP="00565130">
            <w:pPr>
              <w:jc w:val="right"/>
            </w:pPr>
            <w:r w:rsidRPr="00F01384">
              <w:rPr>
                <w:color w:val="000000"/>
                <w:lang w:eastAsia="en-AU"/>
              </w:rPr>
              <w:t>36</w:t>
            </w:r>
          </w:p>
        </w:tc>
      </w:tr>
    </w:tbl>
    <w:commentRangeEnd w:id="38"/>
    <w:p w14:paraId="5D72163E" w14:textId="77777777" w:rsidR="00565130" w:rsidRPr="001F1D63" w:rsidRDefault="007E6A45" w:rsidP="00565130">
      <w:pPr>
        <w:ind w:left="116"/>
        <w:rPr>
          <w:sz w:val="20"/>
          <w:szCs w:val="20"/>
        </w:rPr>
      </w:pPr>
      <w:r>
        <w:rPr>
          <w:rStyle w:val="CommentReference"/>
        </w:rPr>
        <w:commentReference w:id="38"/>
      </w:r>
    </w:p>
    <w:p w14:paraId="7CCC3637" w14:textId="77777777" w:rsidR="00BF24B2" w:rsidRPr="00F01384" w:rsidRDefault="00BF24B2" w:rsidP="001F1D63">
      <w:pPr>
        <w:ind w:left="142"/>
        <w:rPr>
          <w:b/>
          <w:bCs/>
          <w:lang w:val="en-US"/>
        </w:rPr>
      </w:pPr>
      <w:r w:rsidRPr="00F01384">
        <w:rPr>
          <w:b/>
          <w:bCs/>
          <w:lang w:val="en-US"/>
        </w:rPr>
        <w:t>Other information about the expansion of early childhood services</w:t>
      </w:r>
    </w:p>
    <w:p w14:paraId="4148D930" w14:textId="77777777" w:rsidR="00565130" w:rsidRPr="00F01384" w:rsidRDefault="00565130" w:rsidP="001F1D63">
      <w:pPr>
        <w:pStyle w:val="BodyText"/>
        <w:spacing w:line="273" w:lineRule="auto"/>
        <w:ind w:left="142" w:right="103"/>
        <w:jc w:val="both"/>
        <w:rPr>
          <w:b/>
        </w:rPr>
      </w:pPr>
      <w:bookmarkStart w:id="39" w:name="_Toc40874801"/>
      <w:bookmarkStart w:id="40" w:name="_Toc40874874"/>
      <w:bookmarkStart w:id="41" w:name="_Toc40874947"/>
      <w:bookmarkStart w:id="42" w:name="_Toc40875020"/>
      <w:bookmarkStart w:id="43" w:name="_Toc40875092"/>
      <w:bookmarkStart w:id="44" w:name="_Toc40875164"/>
      <w:bookmarkStart w:id="45" w:name="_Toc40875236"/>
      <w:bookmarkStart w:id="46" w:name="_Toc40887039"/>
      <w:bookmarkEnd w:id="39"/>
      <w:bookmarkEnd w:id="40"/>
      <w:bookmarkEnd w:id="41"/>
      <w:bookmarkEnd w:id="42"/>
      <w:bookmarkEnd w:id="43"/>
      <w:bookmarkEnd w:id="44"/>
      <w:bookmarkEnd w:id="45"/>
      <w:bookmarkEnd w:id="46"/>
      <w:r w:rsidRPr="00F01384">
        <w:t xml:space="preserve">The expansion of Knox City Council’s kindergarten services to include 5 hours of 3-year-old kindergarten for </w:t>
      </w:r>
      <w:r w:rsidR="00B742EC" w:rsidRPr="00F01384">
        <w:t xml:space="preserve">currently approximately </w:t>
      </w:r>
      <w:r w:rsidRPr="00F01384">
        <w:t xml:space="preserve">60% of the eligible 3-year-old cohort will be implemented within existing infrastructure from 2022. </w:t>
      </w:r>
    </w:p>
    <w:p w14:paraId="22C0CDFF" w14:textId="77777777" w:rsidR="00565130" w:rsidRPr="00D3009D" w:rsidRDefault="00565130" w:rsidP="001F1D63">
      <w:pPr>
        <w:pStyle w:val="BodyText"/>
        <w:spacing w:line="273" w:lineRule="auto"/>
        <w:ind w:left="142" w:right="103"/>
        <w:jc w:val="both"/>
      </w:pPr>
    </w:p>
    <w:p w14:paraId="21B5224D" w14:textId="4F03E5BE" w:rsidR="001F1D63" w:rsidRDefault="00D3009D" w:rsidP="00D3009D">
      <w:pPr>
        <w:pStyle w:val="BodyText"/>
        <w:spacing w:line="273" w:lineRule="auto"/>
        <w:ind w:left="142" w:right="103"/>
        <w:jc w:val="both"/>
        <w:rPr>
          <w:sz w:val="14"/>
        </w:rPr>
      </w:pPr>
      <w:r w:rsidRPr="00D3009D">
        <w:t>The move to two years of 15 hours of universal kindergarten will increase demand on existing</w:t>
      </w:r>
      <w:r>
        <w:t xml:space="preserve"> </w:t>
      </w:r>
      <w:r w:rsidRPr="00D3009D">
        <w:t>local government infrastructure beyond what was previously projected in the capital works</w:t>
      </w:r>
      <w:r>
        <w:t xml:space="preserve"> </w:t>
      </w:r>
      <w:r w:rsidRPr="00D3009D">
        <w:t>program for Council facilities prior to the Governments kindergarten reform. While some</w:t>
      </w:r>
      <w:r>
        <w:t xml:space="preserve"> </w:t>
      </w:r>
      <w:r w:rsidRPr="00D3009D">
        <w:t>expansion,</w:t>
      </w:r>
      <w:r>
        <w:t xml:space="preserve"> r</w:t>
      </w:r>
      <w:r w:rsidRPr="00D3009D">
        <w:t>edevelopment and consolidation of Council’s existing infrastructure may be possible,</w:t>
      </w:r>
      <w:r>
        <w:t xml:space="preserve"> </w:t>
      </w:r>
      <w:r w:rsidRPr="00D3009D">
        <w:t>the limited availability and cost of additional land in suburban municipalities like Knox means</w:t>
      </w:r>
      <w:r>
        <w:t xml:space="preserve"> </w:t>
      </w:r>
      <w:r w:rsidRPr="00D3009D">
        <w:t>entirely new developments on new parcels of land are not a viable option for further expansion.</w:t>
      </w:r>
      <w:r w:rsidR="001F1D63">
        <w:rPr>
          <w:sz w:val="14"/>
        </w:rPr>
        <w:br w:type="page"/>
      </w:r>
    </w:p>
    <w:p w14:paraId="3CF1A383" w14:textId="77777777" w:rsidR="00565130" w:rsidRPr="00F01384" w:rsidRDefault="00565130" w:rsidP="001F1D63">
      <w:pPr>
        <w:pStyle w:val="BodyText"/>
        <w:spacing w:line="273" w:lineRule="auto"/>
        <w:ind w:left="142" w:right="103"/>
        <w:jc w:val="both"/>
        <w:rPr>
          <w:sz w:val="14"/>
        </w:rPr>
      </w:pPr>
    </w:p>
    <w:p w14:paraId="1D1AB3A1" w14:textId="77777777" w:rsidR="00565130" w:rsidRDefault="00565130" w:rsidP="001F1D63">
      <w:pPr>
        <w:pStyle w:val="BodyText"/>
        <w:spacing w:line="274" w:lineRule="auto"/>
        <w:ind w:left="142" w:right="102"/>
        <w:jc w:val="both"/>
      </w:pPr>
      <w:r w:rsidRPr="00F01384">
        <w:t xml:space="preserve">Council has undertaken a review of its existing infrastructure and identified potential projects which could be used to increase capacity for kindergarten service delivery now and into the future, however the potential sites will not always align with the areas of the municipality where demand is highest as identified in the department data. </w:t>
      </w:r>
    </w:p>
    <w:p w14:paraId="2469F591" w14:textId="77777777" w:rsidR="003742AE" w:rsidRPr="00F01384" w:rsidRDefault="003742AE" w:rsidP="001F1D63">
      <w:pPr>
        <w:pStyle w:val="BodyText"/>
        <w:spacing w:line="274" w:lineRule="auto"/>
        <w:ind w:left="142" w:right="102"/>
        <w:jc w:val="both"/>
      </w:pPr>
    </w:p>
    <w:p w14:paraId="0FFE797F" w14:textId="77777777" w:rsidR="00565130" w:rsidRPr="00F01384" w:rsidRDefault="00565130" w:rsidP="001F1D63">
      <w:pPr>
        <w:pStyle w:val="BodyText"/>
        <w:spacing w:line="274" w:lineRule="auto"/>
        <w:ind w:left="142" w:right="102"/>
        <w:jc w:val="both"/>
      </w:pPr>
      <w:r w:rsidRPr="00F01384">
        <w:t xml:space="preserve">Council has long standing policy and integrated planning processes in the management of community facilities. Council has key principles to ensure all future community facilities in Knox are designed to support compatible multipurpose, flexible spaces, respond to the surrounding social, natural and built environment, contribute to sustainability outcomes and respect and celebrate the character and identity of local communities. </w:t>
      </w:r>
    </w:p>
    <w:p w14:paraId="3087AAFE" w14:textId="77777777" w:rsidR="00B742EC" w:rsidRPr="00F01384" w:rsidRDefault="00B742EC" w:rsidP="001F1D63">
      <w:pPr>
        <w:pStyle w:val="BodyText"/>
        <w:spacing w:line="274" w:lineRule="auto"/>
        <w:ind w:left="142" w:right="102"/>
        <w:jc w:val="both"/>
      </w:pPr>
    </w:p>
    <w:p w14:paraId="5FB7B268" w14:textId="77777777" w:rsidR="00565130" w:rsidRDefault="00B742EC" w:rsidP="001F1D63">
      <w:pPr>
        <w:pStyle w:val="BodyText"/>
        <w:spacing w:line="274" w:lineRule="auto"/>
        <w:ind w:left="142" w:right="102"/>
        <w:jc w:val="both"/>
      </w:pPr>
      <w:r w:rsidRPr="00F01384">
        <w:t>Should Council determine to enter into a</w:t>
      </w:r>
      <w:r w:rsidR="00565130" w:rsidRPr="00F01384">
        <w:t xml:space="preserve"> Building Blocks Partnership Agreement</w:t>
      </w:r>
      <w:r w:rsidRPr="00F01384">
        <w:t xml:space="preserve"> with the State Government, the Agreement is designed to </w:t>
      </w:r>
      <w:r w:rsidR="00565130" w:rsidRPr="00F01384">
        <w:t>provide co-investment in infrastructure over the next 10 years. A review of the KISP should take place no later than 2024.</w:t>
      </w:r>
    </w:p>
    <w:p w14:paraId="25441B58" w14:textId="77777777" w:rsidR="003742AE" w:rsidRDefault="003742AE" w:rsidP="001F1D63">
      <w:pPr>
        <w:pStyle w:val="BodyText"/>
        <w:spacing w:line="274" w:lineRule="auto"/>
        <w:ind w:left="142" w:right="102"/>
        <w:jc w:val="both"/>
      </w:pPr>
    </w:p>
    <w:p w14:paraId="40D9D776" w14:textId="77777777" w:rsidR="00D80807" w:rsidRPr="000F703A" w:rsidRDefault="000F703A" w:rsidP="001F1D63">
      <w:pPr>
        <w:pStyle w:val="BodyText"/>
        <w:spacing w:line="266" w:lineRule="auto"/>
        <w:ind w:left="142" w:right="102"/>
        <w:jc w:val="both"/>
        <w:rPr>
          <w:rFonts w:ascii="Calibri" w:hAnsi="Calibri" w:cs="Calibri"/>
          <w:i/>
          <w:iCs/>
          <w:sz w:val="28"/>
          <w:szCs w:val="28"/>
        </w:rPr>
      </w:pPr>
      <w:r>
        <w:rPr>
          <w:rFonts w:ascii="Calibri" w:hAnsi="Calibri" w:cs="Calibri"/>
          <w:i/>
          <w:iCs/>
          <w:sz w:val="28"/>
          <w:szCs w:val="28"/>
        </w:rPr>
        <w:t>*</w:t>
      </w:r>
      <w:r w:rsidR="00D80807" w:rsidRPr="000F703A">
        <w:rPr>
          <w:rFonts w:ascii="Calibri" w:hAnsi="Calibri" w:cs="Calibri"/>
          <w:i/>
          <w:iCs/>
          <w:sz w:val="28"/>
          <w:szCs w:val="28"/>
        </w:rPr>
        <w:t>Note: Knox City Council has reviewed and endorses this document in so far as it is an indicator of future unmet demand as predicted by currently available forecast data and a planning tool for potential future investment by various parties. Council’s endorsement is not, and should not be interpreted as an indication that Council accepts responsibility for meeting that unmet demand; or that Council is capable of, or committed to meeting that demand, through either service provision or infrastructure expansion.</w:t>
      </w:r>
    </w:p>
    <w:p w14:paraId="002B9134" w14:textId="77777777" w:rsidR="00565130" w:rsidRPr="000F703A" w:rsidRDefault="00565130" w:rsidP="001F1D63">
      <w:pPr>
        <w:pStyle w:val="BodyText"/>
        <w:ind w:left="142"/>
        <w:rPr>
          <w:sz w:val="28"/>
          <w:szCs w:val="28"/>
        </w:rPr>
      </w:pPr>
    </w:p>
    <w:p w14:paraId="226E285F" w14:textId="77777777" w:rsidR="00BF24B2" w:rsidRPr="00624A55" w:rsidRDefault="00BF24B2" w:rsidP="00D63044">
      <w:pPr>
        <w:pStyle w:val="Heading1"/>
        <w:numPr>
          <w:ilvl w:val="0"/>
          <w:numId w:val="6"/>
        </w:numPr>
        <w:ind w:left="426" w:hanging="426"/>
        <w:rPr>
          <w:lang w:val="en-AU"/>
        </w:rPr>
      </w:pPr>
      <w:r>
        <w:rPr>
          <w:lang w:val="en-AU"/>
        </w:rPr>
        <w:br w:type="page"/>
      </w:r>
      <w:bookmarkStart w:id="47" w:name="_Toc103002014"/>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2746B9">
        <w:rPr>
          <w:lang w:val="en-AU"/>
        </w:rPr>
        <w:t>City of Knox</w:t>
      </w:r>
      <w:bookmarkEnd w:id="47"/>
    </w:p>
    <w:p w14:paraId="770F8BFE" w14:textId="77777777" w:rsidR="00BF24B2" w:rsidRPr="001D5362" w:rsidRDefault="00BF24B2" w:rsidP="00BF24B2">
      <w:pPr>
        <w:pStyle w:val="Intro"/>
        <w:rPr>
          <w:sz w:val="2"/>
          <w:szCs w:val="4"/>
        </w:rPr>
      </w:pPr>
    </w:p>
    <w:p w14:paraId="2A7A8271" w14:textId="77777777" w:rsidR="00BF24B2" w:rsidRPr="00624A55" w:rsidRDefault="007C2F97" w:rsidP="00BF24B2">
      <w:pPr>
        <w:pStyle w:val="Heading2"/>
        <w:rPr>
          <w:lang w:val="en-AU"/>
        </w:rPr>
      </w:pPr>
      <w:bookmarkStart w:id="48" w:name="_Toc103002015"/>
      <w:r>
        <w:rPr>
          <w:lang w:val="en-AU"/>
        </w:rPr>
        <w:t>4</w:t>
      </w:r>
      <w:r w:rsidR="00BF24B2">
        <w:rPr>
          <w:lang w:val="en-AU"/>
        </w:rPr>
        <w:t>.1</w:t>
      </w:r>
      <w:r w:rsidR="00BF24B2">
        <w:rPr>
          <w:lang w:val="en-AU"/>
        </w:rPr>
        <w:tab/>
        <w:t>Purpose</w:t>
      </w:r>
      <w:bookmarkEnd w:id="48"/>
    </w:p>
    <w:p w14:paraId="38EAE392" w14:textId="77777777"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26292C8F" w14:textId="77777777" w:rsidR="00BF24B2" w:rsidRPr="00F01384" w:rsidRDefault="00BF24B2" w:rsidP="008879EB">
      <w:pPr>
        <w:spacing w:before="240" w:line="276" w:lineRule="auto"/>
        <w:jc w:val="both"/>
        <w:rPr>
          <w:lang w:val="en-AU"/>
        </w:rPr>
      </w:pPr>
      <w:r>
        <w:rPr>
          <w:lang w:val="en-AU"/>
        </w:rPr>
        <w:t xml:space="preserve">To identify where, </w:t>
      </w:r>
      <w:r>
        <w:t xml:space="preserve">when and how many additional kindergarten </w:t>
      </w:r>
      <w:r w:rsidR="008E6F6C">
        <w:t>places</w:t>
      </w:r>
      <w:r>
        <w:t xml:space="preserve"> are expected over the roll-out in</w:t>
      </w:r>
      <w:r w:rsidR="002746B9">
        <w:t xml:space="preserve"> the City of Knox</w:t>
      </w:r>
      <w:r w:rsidRPr="00C30DBE">
        <w:rPr>
          <w:lang w:val="en-AU"/>
        </w:rPr>
        <w:t xml:space="preserve">, </w:t>
      </w:r>
      <w:r w:rsidR="002746B9" w:rsidRPr="00F01384">
        <w:rPr>
          <w:lang w:val="en-AU"/>
        </w:rPr>
        <w:t>the Knox City Council</w:t>
      </w:r>
      <w:r w:rsidRPr="00F01384">
        <w:rPr>
          <w:lang w:val="en-AU"/>
        </w:rPr>
        <w:t xml:space="preserve"> and the Department ha</w:t>
      </w:r>
      <w:r w:rsidR="00756E13" w:rsidRPr="00F01384">
        <w:rPr>
          <w:lang w:val="en-AU"/>
        </w:rPr>
        <w:t>ve</w:t>
      </w:r>
      <w:r w:rsidRPr="00F01384">
        <w:rPr>
          <w:lang w:val="en-AU"/>
        </w:rPr>
        <w:t xml:space="preserve"> developed:</w:t>
      </w:r>
    </w:p>
    <w:p w14:paraId="149F3F98" w14:textId="77777777" w:rsidR="00BF24B2" w:rsidRPr="00F01384" w:rsidRDefault="00BF24B2" w:rsidP="004A7DAE">
      <w:pPr>
        <w:pStyle w:val="ListParagraph"/>
        <w:numPr>
          <w:ilvl w:val="0"/>
          <w:numId w:val="16"/>
        </w:numPr>
        <w:spacing w:before="240" w:line="276" w:lineRule="auto"/>
        <w:contextualSpacing w:val="0"/>
        <w:jc w:val="both"/>
        <w:rPr>
          <w:lang w:val="en-AU"/>
        </w:rPr>
      </w:pPr>
      <w:r w:rsidRPr="00F01384">
        <w:rPr>
          <w:lang w:val="en-AU"/>
        </w:rPr>
        <w:t xml:space="preserve">A </w:t>
      </w:r>
      <w:r w:rsidR="004A2921" w:rsidRPr="00F01384">
        <w:rPr>
          <w:lang w:val="en-AU"/>
        </w:rPr>
        <w:t xml:space="preserve">summary </w:t>
      </w:r>
      <w:r w:rsidRPr="00F01384">
        <w:rPr>
          <w:lang w:val="en-AU"/>
        </w:rPr>
        <w:t>of the current provision of kindergarten within the LGA (</w:t>
      </w:r>
      <w:r w:rsidR="008C72C1" w:rsidRPr="00F01384">
        <w:rPr>
          <w:b/>
          <w:lang w:val="en-AU"/>
        </w:rPr>
        <w:t>S</w:t>
      </w:r>
      <w:r w:rsidRPr="00F01384">
        <w:rPr>
          <w:b/>
          <w:lang w:val="en-AU"/>
        </w:rPr>
        <w:t xml:space="preserve">ection </w:t>
      </w:r>
      <w:r w:rsidR="00233330" w:rsidRPr="00F01384">
        <w:rPr>
          <w:b/>
          <w:bCs/>
          <w:lang w:val="en-AU"/>
        </w:rPr>
        <w:t>4</w:t>
      </w:r>
      <w:r w:rsidRPr="00F01384">
        <w:rPr>
          <w:b/>
          <w:lang w:val="en-AU"/>
        </w:rPr>
        <w:t>.3</w:t>
      </w:r>
      <w:r w:rsidRPr="00F01384">
        <w:rPr>
          <w:lang w:val="en-AU"/>
        </w:rPr>
        <w:t xml:space="preserve">).  </w:t>
      </w:r>
    </w:p>
    <w:p w14:paraId="3C57754C" w14:textId="77777777" w:rsidR="00BF24B2" w:rsidRPr="00F01384" w:rsidRDefault="00BF24B2" w:rsidP="00CF2510">
      <w:pPr>
        <w:pStyle w:val="ListParagraph"/>
        <w:numPr>
          <w:ilvl w:val="0"/>
          <w:numId w:val="16"/>
        </w:numPr>
        <w:spacing w:line="276" w:lineRule="auto"/>
        <w:ind w:left="714" w:hanging="357"/>
        <w:contextualSpacing w:val="0"/>
        <w:jc w:val="both"/>
        <w:rPr>
          <w:lang w:val="en-AU"/>
        </w:rPr>
      </w:pPr>
      <w:r w:rsidRPr="00F01384">
        <w:rPr>
          <w:lang w:val="en-AU"/>
        </w:rPr>
        <w:t xml:space="preserve">An approach to optimising the utilisation of existing services and infrastructure through </w:t>
      </w:r>
      <w:r w:rsidR="00486955" w:rsidRPr="00F01384">
        <w:rPr>
          <w:lang w:val="en-AU"/>
        </w:rPr>
        <w:t>‘</w:t>
      </w:r>
      <w:r w:rsidRPr="00F01384">
        <w:rPr>
          <w:lang w:val="en-AU"/>
        </w:rPr>
        <w:t>change management</w:t>
      </w:r>
      <w:r w:rsidR="00486955" w:rsidRPr="00F01384">
        <w:rPr>
          <w:lang w:val="en-AU"/>
        </w:rPr>
        <w:t>’</w:t>
      </w:r>
      <w:r w:rsidRPr="00F01384">
        <w:rPr>
          <w:lang w:val="en-AU"/>
        </w:rPr>
        <w:t xml:space="preserve"> strategies </w:t>
      </w:r>
      <w:r w:rsidR="008F766C" w:rsidRPr="00F01384">
        <w:rPr>
          <w:lang w:val="en-AU"/>
        </w:rPr>
        <w:t>that</w:t>
      </w:r>
      <w:r w:rsidR="002746B9" w:rsidRPr="00F01384">
        <w:rPr>
          <w:lang w:val="en-AU"/>
        </w:rPr>
        <w:t xml:space="preserve"> the Knox City Council</w:t>
      </w:r>
      <w:r w:rsidR="00756E13" w:rsidRPr="00F01384">
        <w:rPr>
          <w:lang w:val="en-AU"/>
        </w:rPr>
        <w:t xml:space="preserve"> and </w:t>
      </w:r>
      <w:r w:rsidR="008F766C" w:rsidRPr="00F01384">
        <w:rPr>
          <w:lang w:val="en-AU"/>
        </w:rPr>
        <w:t xml:space="preserve">the Department </w:t>
      </w:r>
      <w:r w:rsidR="00486955" w:rsidRPr="00F01384">
        <w:rPr>
          <w:lang w:val="en-AU"/>
        </w:rPr>
        <w:t>will</w:t>
      </w:r>
      <w:r w:rsidR="008F766C" w:rsidRPr="00F01384">
        <w:rPr>
          <w:lang w:val="en-AU"/>
        </w:rPr>
        <w:t xml:space="preserve"> support</w:t>
      </w:r>
      <w:r w:rsidRPr="00F01384">
        <w:rPr>
          <w:lang w:val="en-AU"/>
        </w:rPr>
        <w:t xml:space="preserve"> to help meet additional demand in the LGA (</w:t>
      </w:r>
      <w:r w:rsidR="008C72C1" w:rsidRPr="00F01384">
        <w:rPr>
          <w:b/>
          <w:lang w:val="en-AU"/>
        </w:rPr>
        <w:t>S</w:t>
      </w:r>
      <w:r w:rsidRPr="00F01384">
        <w:rPr>
          <w:b/>
          <w:lang w:val="en-AU"/>
        </w:rPr>
        <w:t xml:space="preserve">ection </w:t>
      </w:r>
      <w:r w:rsidR="00233330" w:rsidRPr="00F01384">
        <w:rPr>
          <w:b/>
          <w:bCs/>
          <w:lang w:val="en-AU"/>
        </w:rPr>
        <w:t>4</w:t>
      </w:r>
      <w:r w:rsidRPr="00F01384">
        <w:rPr>
          <w:b/>
          <w:lang w:val="en-AU"/>
        </w:rPr>
        <w:t>.4</w:t>
      </w:r>
      <w:r w:rsidRPr="00F01384">
        <w:rPr>
          <w:lang w:val="en-AU"/>
        </w:rPr>
        <w:t xml:space="preserve">). </w:t>
      </w:r>
    </w:p>
    <w:p w14:paraId="023BBE9A" w14:textId="77777777"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taking into account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490BD331" w14:textId="77777777"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65B1CFF3" w14:textId="77777777" w:rsidR="00BF24B2" w:rsidRPr="00624A55" w:rsidRDefault="00BF24B2" w:rsidP="006A6B01">
      <w:pPr>
        <w:pStyle w:val="Heading2"/>
        <w:rPr>
          <w:lang w:val="en-AU"/>
        </w:rPr>
      </w:pPr>
      <w:r>
        <w:rPr>
          <w:lang w:val="en-AU"/>
        </w:rPr>
        <w:br/>
      </w:r>
      <w:bookmarkStart w:id="49" w:name="_Toc103002016"/>
      <w:r w:rsidR="007C2F97">
        <w:rPr>
          <w:lang w:val="en-AU"/>
        </w:rPr>
        <w:t>4</w:t>
      </w:r>
      <w:r>
        <w:rPr>
          <w:lang w:val="en-AU"/>
        </w:rPr>
        <w:t xml:space="preserve">.2 </w:t>
      </w:r>
      <w:r>
        <w:rPr>
          <w:lang w:val="en-AU"/>
        </w:rPr>
        <w:tab/>
        <w:t>Methodology</w:t>
      </w:r>
      <w:bookmarkEnd w:id="49"/>
    </w:p>
    <w:p w14:paraId="71838341" w14:textId="77777777"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between</w:t>
      </w:r>
      <w:r w:rsidR="002746B9">
        <w:rPr>
          <w:lang w:val="en-AU"/>
        </w:rPr>
        <w:t xml:space="preserve"> the Knox City Council</w:t>
      </w:r>
      <w:r w:rsidR="00221CDF" w:rsidRPr="00950126">
        <w:rPr>
          <w:lang w:val="en-AU"/>
        </w:rPr>
        <w:t xml:space="preserve"> and the Department</w:t>
      </w:r>
      <w:r w:rsidR="00221CDF">
        <w:rPr>
          <w:lang w:val="en-AU"/>
        </w:rPr>
        <w:t xml:space="preserve">, and </w:t>
      </w:r>
      <w:r w:rsidR="002C1473">
        <w:rPr>
          <w:lang w:val="en-AU"/>
        </w:rPr>
        <w:t xml:space="preserve">were </w:t>
      </w:r>
      <w:r w:rsidR="00221CDF">
        <w:rPr>
          <w:lang w:val="en-AU"/>
        </w:rPr>
        <w:t xml:space="preserve">informed by: </w:t>
      </w:r>
    </w:p>
    <w:p w14:paraId="5D4F369E" w14:textId="77777777"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enrolments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42EF3BB7" w14:textId="77777777"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6ED2C008" w14:textId="77777777"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r>
        <w:rPr>
          <w:lang w:val="en-AU"/>
        </w:rPr>
        <w:t>particular issues and</w:t>
      </w:r>
      <w:r w:rsidRPr="00245AC2">
        <w:rPr>
          <w:lang w:val="en-AU"/>
        </w:rPr>
        <w:t xml:space="preserve"> trends </w:t>
      </w:r>
      <w:r>
        <w:rPr>
          <w:lang w:val="en-AU"/>
        </w:rPr>
        <w:t>in</w:t>
      </w:r>
      <w:r w:rsidRPr="00245AC2">
        <w:rPr>
          <w:lang w:val="en-AU"/>
        </w:rPr>
        <w:t xml:space="preserve"> their area</w:t>
      </w:r>
      <w:r w:rsidR="005973F4">
        <w:rPr>
          <w:lang w:val="en-AU"/>
        </w:rPr>
        <w:t>.</w:t>
      </w:r>
    </w:p>
    <w:p w14:paraId="261DE9F8" w14:textId="77777777"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64A59AB2" w14:textId="77777777"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402C8311" w14:textId="77777777"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6AD0C4E" w14:textId="77777777"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37BDB9BE" w14:textId="77777777"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048B8AB7" w14:textId="7777777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7855360A" w14:textId="77777777" w:rsidR="00BF24B2" w:rsidRPr="00C36116" w:rsidRDefault="007C2F97" w:rsidP="0018584B">
      <w:pPr>
        <w:pStyle w:val="Heading2"/>
        <w:spacing w:before="240"/>
        <w:rPr>
          <w:lang w:val="en-AU"/>
        </w:rPr>
      </w:pPr>
      <w:bookmarkStart w:id="50" w:name="_Toc103002017"/>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50"/>
      <w:r w:rsidR="004A2921">
        <w:rPr>
          <w:lang w:val="en-AU"/>
        </w:rPr>
        <w:t xml:space="preserve"> </w:t>
      </w:r>
    </w:p>
    <w:p w14:paraId="78071A3C" w14:textId="77777777"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438672B2" w14:textId="77777777"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17EAFD18" w14:textId="7777777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The Department’s Kindergarten Information Management System (KIMS), as at 2019</w:t>
      </w:r>
      <w:r w:rsidR="004F57CA">
        <w:rPr>
          <w:rFonts w:ascii="Arial" w:hAnsi="Arial" w:cs="Arial"/>
        </w:rPr>
        <w:t>.</w:t>
      </w:r>
    </w:p>
    <w:p w14:paraId="2CFC40CF" w14:textId="77777777"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as at 2019</w:t>
      </w:r>
      <w:r w:rsidR="004F57CA">
        <w:rPr>
          <w:rFonts w:ascii="Arial" w:hAnsi="Arial" w:cs="Arial"/>
        </w:rPr>
        <w:t>.</w:t>
      </w:r>
    </w:p>
    <w:p w14:paraId="644F1CCA" w14:textId="77777777"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 xml:space="preserve">National Quality Agenda IT System (NQAITS), as at </w:t>
      </w:r>
      <w:r w:rsidR="00226A27">
        <w:rPr>
          <w:rFonts w:ascii="Arial" w:hAnsi="Arial" w:cs="Arial"/>
        </w:rPr>
        <w:t>March</w:t>
      </w:r>
      <w:r w:rsidRPr="003D7A08">
        <w:rPr>
          <w:rFonts w:ascii="Arial" w:hAnsi="Arial" w:cs="Arial"/>
        </w:rPr>
        <w:t xml:space="preserve"> 202</w:t>
      </w:r>
      <w:r w:rsidR="00226A27">
        <w:rPr>
          <w:rFonts w:ascii="Arial" w:hAnsi="Arial" w:cs="Arial"/>
        </w:rPr>
        <w:t>1</w:t>
      </w:r>
      <w:r w:rsidR="004F57CA">
        <w:rPr>
          <w:rFonts w:ascii="Arial" w:hAnsi="Arial" w:cs="Arial"/>
        </w:rPr>
        <w:t>.</w:t>
      </w:r>
    </w:p>
    <w:p w14:paraId="4A10582F" w14:textId="77777777"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The Victorian Child and Adolescent Monitoring System (VCAMS), as at 2018</w:t>
      </w:r>
      <w:r w:rsidR="004F57CA">
        <w:rPr>
          <w:rFonts w:ascii="Arial" w:hAnsi="Arial" w:cs="Arial"/>
        </w:rPr>
        <w:t>.</w:t>
      </w:r>
    </w:p>
    <w:p w14:paraId="7013E501" w14:textId="77777777"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p w14:paraId="464540B6" w14:textId="77777777" w:rsidR="00570113" w:rsidRDefault="00570113" w:rsidP="0018584B">
      <w:pPr>
        <w:spacing w:line="276" w:lineRule="auto"/>
        <w:jc w:val="both"/>
        <w:rPr>
          <w:rFonts w:ascii="Arial" w:hAnsi="Arial" w:cs="Arial"/>
        </w:rPr>
      </w:pPr>
    </w:p>
    <w:p w14:paraId="69D06EF1" w14:textId="77777777" w:rsidR="00570113" w:rsidRDefault="00570113" w:rsidP="0018584B">
      <w:pPr>
        <w:spacing w:line="276" w:lineRule="auto"/>
        <w:jc w:val="both"/>
        <w:rPr>
          <w:rFonts w:ascii="Arial" w:hAnsi="Arial" w:cs="Arial"/>
        </w:rPr>
      </w:pPr>
    </w:p>
    <w:p w14:paraId="7C3CF1CF" w14:textId="77777777" w:rsidR="00570113" w:rsidRPr="00BB1F3D" w:rsidRDefault="00570113" w:rsidP="0018584B">
      <w:pPr>
        <w:spacing w:line="276" w:lineRule="auto"/>
        <w:jc w:val="both"/>
        <w:rPr>
          <w:rFonts w:ascii="Arial" w:hAnsi="Arial" w:cs="Arial"/>
        </w:rPr>
      </w:pPr>
    </w:p>
    <w:tbl>
      <w:tblPr>
        <w:tblStyle w:val="TableGrid1"/>
        <w:tblW w:w="9503" w:type="dxa"/>
        <w:jc w:val="center"/>
        <w:tblLook w:val="04A0" w:firstRow="1" w:lastRow="0" w:firstColumn="1" w:lastColumn="0" w:noHBand="0" w:noVBand="1"/>
      </w:tblPr>
      <w:tblGrid>
        <w:gridCol w:w="5847"/>
        <w:gridCol w:w="3656"/>
      </w:tblGrid>
      <w:tr w:rsidR="004A2921" w:rsidRPr="00F01384" w14:paraId="78D95A62" w14:textId="77777777" w:rsidTr="00A27220">
        <w:trPr>
          <w:trHeight w:val="570"/>
          <w:jc w:val="center"/>
        </w:trPr>
        <w:tc>
          <w:tcPr>
            <w:tcW w:w="9503" w:type="dxa"/>
            <w:gridSpan w:val="2"/>
          </w:tcPr>
          <w:p w14:paraId="49157F5F" w14:textId="77777777" w:rsidR="004A2921" w:rsidRPr="00F01384" w:rsidRDefault="00BF24B2" w:rsidP="004A2921">
            <w:pPr>
              <w:spacing w:before="60" w:after="0"/>
              <w:jc w:val="center"/>
              <w:rPr>
                <w:rFonts w:ascii="Arial" w:eastAsia="Calibri" w:hAnsi="Arial" w:cs="Arial"/>
                <w:bCs/>
                <w:color w:val="C00000"/>
              </w:rPr>
            </w:pPr>
            <w:r>
              <w:lastRenderedPageBreak/>
              <w:t xml:space="preserve"> </w:t>
            </w:r>
            <w:r w:rsidR="00175436" w:rsidRPr="00F01384">
              <w:rPr>
                <w:rFonts w:ascii="Arial" w:eastAsia="Calibri" w:hAnsi="Arial" w:cs="Arial"/>
                <w:bCs/>
                <w:color w:val="C00000"/>
              </w:rPr>
              <w:t>Number</w:t>
            </w:r>
            <w:r w:rsidR="004A2921" w:rsidRPr="00F01384">
              <w:rPr>
                <w:rFonts w:ascii="Arial" w:eastAsia="Calibri" w:hAnsi="Arial" w:cs="Arial"/>
                <w:bCs/>
                <w:color w:val="C00000"/>
              </w:rPr>
              <w:t xml:space="preserve"> of services by service type (NQAITs, 202</w:t>
            </w:r>
            <w:r w:rsidR="00226A27" w:rsidRPr="00F01384">
              <w:rPr>
                <w:rFonts w:ascii="Arial" w:eastAsia="Calibri" w:hAnsi="Arial" w:cs="Arial"/>
                <w:bCs/>
                <w:color w:val="C00000"/>
              </w:rPr>
              <w:t>1</w:t>
            </w:r>
            <w:r w:rsidR="004A2921" w:rsidRPr="00F01384">
              <w:rPr>
                <w:rFonts w:ascii="Arial" w:eastAsia="Calibri" w:hAnsi="Arial" w:cs="Arial"/>
                <w:bCs/>
                <w:color w:val="C00000"/>
              </w:rPr>
              <w:t>)</w:t>
            </w:r>
          </w:p>
          <w:p w14:paraId="58C42C03" w14:textId="77777777" w:rsidR="004A2921" w:rsidRPr="00F01384" w:rsidRDefault="004A2921" w:rsidP="004A2921">
            <w:pPr>
              <w:spacing w:before="60" w:after="0"/>
              <w:jc w:val="center"/>
              <w:rPr>
                <w:rFonts w:ascii="Arial" w:eastAsia="Calibri" w:hAnsi="Arial" w:cs="Arial"/>
                <w:bCs/>
                <w:color w:val="C00000"/>
              </w:rPr>
            </w:pPr>
          </w:p>
        </w:tc>
      </w:tr>
      <w:tr w:rsidR="004A2921" w:rsidRPr="00F01384" w14:paraId="3807775D" w14:textId="77777777" w:rsidTr="00A27220">
        <w:trPr>
          <w:trHeight w:val="210"/>
          <w:jc w:val="center"/>
        </w:trPr>
        <w:tc>
          <w:tcPr>
            <w:tcW w:w="5847" w:type="dxa"/>
          </w:tcPr>
          <w:p w14:paraId="456D6600" w14:textId="77777777" w:rsidR="004A2921" w:rsidRPr="00F01384" w:rsidRDefault="004A2921" w:rsidP="004A2921">
            <w:pPr>
              <w:spacing w:after="0"/>
              <w:rPr>
                <w:rFonts w:ascii="Arial" w:eastAsia="Calibri" w:hAnsi="Arial" w:cs="Arial"/>
              </w:rPr>
            </w:pPr>
            <w:r w:rsidRPr="00F01384">
              <w:rPr>
                <w:rFonts w:ascii="Arial" w:eastAsia="Calibri" w:hAnsi="Arial" w:cs="Arial"/>
              </w:rPr>
              <w:t>Stand-alone kindergartens</w:t>
            </w:r>
          </w:p>
        </w:tc>
        <w:tc>
          <w:tcPr>
            <w:tcW w:w="3656" w:type="dxa"/>
          </w:tcPr>
          <w:p w14:paraId="10EEE658" w14:textId="77777777" w:rsidR="004A2921" w:rsidRPr="00F01384" w:rsidRDefault="006E0621" w:rsidP="004A2921">
            <w:pPr>
              <w:spacing w:after="0"/>
              <w:jc w:val="right"/>
              <w:rPr>
                <w:rFonts w:ascii="Arial" w:eastAsia="Calibri" w:hAnsi="Arial" w:cs="Arial"/>
              </w:rPr>
            </w:pPr>
            <w:r w:rsidRPr="00F01384">
              <w:rPr>
                <w:rFonts w:ascii="Arial" w:eastAsia="Calibri" w:hAnsi="Arial" w:cs="Arial"/>
              </w:rPr>
              <w:t>3</w:t>
            </w:r>
            <w:r w:rsidR="00226A27" w:rsidRPr="00F01384">
              <w:rPr>
                <w:rFonts w:ascii="Arial" w:eastAsia="Calibri" w:hAnsi="Arial" w:cs="Arial"/>
              </w:rPr>
              <w:t>7</w:t>
            </w:r>
          </w:p>
        </w:tc>
      </w:tr>
      <w:tr w:rsidR="004A2921" w:rsidRPr="004A2921" w14:paraId="1C7642D9" w14:textId="77777777" w:rsidTr="00A27220">
        <w:trPr>
          <w:trHeight w:val="210"/>
          <w:jc w:val="center"/>
        </w:trPr>
        <w:tc>
          <w:tcPr>
            <w:tcW w:w="5847" w:type="dxa"/>
          </w:tcPr>
          <w:p w14:paraId="117B09DF" w14:textId="77777777" w:rsidR="004A2921" w:rsidRPr="00F01384" w:rsidRDefault="004A2921" w:rsidP="004A2921">
            <w:pPr>
              <w:spacing w:after="0"/>
              <w:rPr>
                <w:rFonts w:ascii="Arial" w:eastAsia="Calibri" w:hAnsi="Arial" w:cs="Arial"/>
              </w:rPr>
            </w:pPr>
            <w:r w:rsidRPr="00F01384">
              <w:rPr>
                <w:rFonts w:ascii="Arial" w:eastAsia="Calibri" w:hAnsi="Arial" w:cs="Arial"/>
              </w:rPr>
              <w:t>Long day care centres</w:t>
            </w:r>
            <w:r w:rsidRPr="00F01384" w:rsidDel="00DA59F5">
              <w:rPr>
                <w:rFonts w:ascii="Arial" w:eastAsia="Calibri" w:hAnsi="Arial" w:cs="Arial"/>
              </w:rPr>
              <w:t xml:space="preserve"> </w:t>
            </w:r>
          </w:p>
        </w:tc>
        <w:tc>
          <w:tcPr>
            <w:tcW w:w="3656" w:type="dxa"/>
          </w:tcPr>
          <w:p w14:paraId="383676BF" w14:textId="77777777" w:rsidR="004A2921" w:rsidRPr="004A2921" w:rsidRDefault="00731225" w:rsidP="004A2921">
            <w:pPr>
              <w:spacing w:after="0"/>
              <w:jc w:val="right"/>
              <w:rPr>
                <w:rFonts w:ascii="Arial" w:eastAsia="Calibri" w:hAnsi="Arial" w:cs="Arial"/>
              </w:rPr>
            </w:pPr>
            <w:r w:rsidRPr="00F01384">
              <w:rPr>
                <w:rFonts w:ascii="Arial" w:eastAsia="Calibri" w:hAnsi="Arial" w:cs="Arial"/>
              </w:rPr>
              <w:t>4</w:t>
            </w:r>
            <w:r w:rsidR="00226A27" w:rsidRPr="00F01384">
              <w:rPr>
                <w:rFonts w:ascii="Arial" w:eastAsia="Calibri" w:hAnsi="Arial" w:cs="Arial"/>
              </w:rPr>
              <w:t>5</w:t>
            </w:r>
          </w:p>
        </w:tc>
      </w:tr>
    </w:tbl>
    <w:p w14:paraId="7FEF40EA" w14:textId="77777777"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745B08A7" w14:textId="77777777" w:rsidTr="00A27220">
        <w:trPr>
          <w:trHeight w:val="411"/>
        </w:trPr>
        <w:tc>
          <w:tcPr>
            <w:tcW w:w="9493" w:type="dxa"/>
            <w:gridSpan w:val="2"/>
          </w:tcPr>
          <w:p w14:paraId="189A5928" w14:textId="77777777"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w:t>
            </w:r>
            <w:r w:rsidR="00C3512A">
              <w:rPr>
                <w:rFonts w:ascii="Arial" w:eastAsia="Calibri" w:hAnsi="Arial" w:cs="Arial"/>
                <w:bCs/>
                <w:color w:val="C00000"/>
              </w:rPr>
              <w:t>1</w:t>
            </w:r>
            <w:r w:rsidRPr="004A2921">
              <w:rPr>
                <w:rFonts w:ascii="Arial" w:eastAsia="Calibri" w:hAnsi="Arial" w:cs="Arial"/>
                <w:bCs/>
                <w:color w:val="C00000"/>
              </w:rPr>
              <w:t>)</w:t>
            </w:r>
          </w:p>
        </w:tc>
      </w:tr>
      <w:tr w:rsidR="004A2921" w:rsidRPr="004A2921" w14:paraId="60A2D319" w14:textId="77777777" w:rsidTr="00A27220">
        <w:trPr>
          <w:trHeight w:val="277"/>
        </w:trPr>
        <w:tc>
          <w:tcPr>
            <w:tcW w:w="4609" w:type="dxa"/>
          </w:tcPr>
          <w:p w14:paraId="6367E68D"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2404A10A"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4A2921" w:rsidRPr="004A2921" w14:paraId="4E3ADAD7" w14:textId="77777777" w:rsidTr="00A27220">
        <w:trPr>
          <w:trHeight w:val="227"/>
        </w:trPr>
        <w:tc>
          <w:tcPr>
            <w:tcW w:w="4609" w:type="dxa"/>
          </w:tcPr>
          <w:p w14:paraId="61895772" w14:textId="77777777" w:rsidR="004A2921" w:rsidRPr="004A2921" w:rsidRDefault="004A2921" w:rsidP="004A2921">
            <w:pPr>
              <w:spacing w:after="0"/>
              <w:rPr>
                <w:rFonts w:ascii="Arial" w:eastAsia="Calibri" w:hAnsi="Arial" w:cs="Arial"/>
              </w:rPr>
            </w:pPr>
            <w:r w:rsidRPr="004A2921">
              <w:rPr>
                <w:rFonts w:ascii="Arial" w:eastAsia="Calibri" w:hAnsi="Arial" w:cs="Arial"/>
              </w:rPr>
              <w:t>Local Government</w:t>
            </w:r>
          </w:p>
        </w:tc>
        <w:tc>
          <w:tcPr>
            <w:tcW w:w="4884" w:type="dxa"/>
          </w:tcPr>
          <w:p w14:paraId="6CECA9CC" w14:textId="77777777" w:rsidR="004A2921" w:rsidRPr="004A2921" w:rsidRDefault="00731225" w:rsidP="004A2921">
            <w:pPr>
              <w:spacing w:after="0"/>
              <w:jc w:val="right"/>
              <w:rPr>
                <w:rFonts w:ascii="Arial" w:eastAsia="Calibri" w:hAnsi="Arial" w:cs="Arial"/>
              </w:rPr>
            </w:pPr>
            <w:r>
              <w:rPr>
                <w:rFonts w:ascii="Arial" w:eastAsia="Calibri" w:hAnsi="Arial" w:cs="Arial"/>
              </w:rPr>
              <w:t>3</w:t>
            </w:r>
            <w:r w:rsidR="00C3512A">
              <w:rPr>
                <w:rFonts w:ascii="Arial" w:eastAsia="Calibri" w:hAnsi="Arial" w:cs="Arial"/>
              </w:rPr>
              <w:t>7</w:t>
            </w:r>
            <w:r>
              <w:rPr>
                <w:rFonts w:ascii="Arial" w:eastAsia="Calibri" w:hAnsi="Arial" w:cs="Arial"/>
              </w:rPr>
              <w:t>%</w:t>
            </w:r>
          </w:p>
        </w:tc>
      </w:tr>
      <w:tr w:rsidR="004A2921" w:rsidRPr="004A2921" w14:paraId="0E79ED01" w14:textId="77777777" w:rsidTr="00A27220">
        <w:trPr>
          <w:trHeight w:val="227"/>
        </w:trPr>
        <w:tc>
          <w:tcPr>
            <w:tcW w:w="4609" w:type="dxa"/>
          </w:tcPr>
          <w:p w14:paraId="42EA3AF4"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not for profit</w:t>
            </w:r>
          </w:p>
        </w:tc>
        <w:tc>
          <w:tcPr>
            <w:tcW w:w="4884" w:type="dxa"/>
          </w:tcPr>
          <w:p w14:paraId="2EE47C1B" w14:textId="77777777" w:rsidR="004A2921" w:rsidRPr="004A2921" w:rsidRDefault="00C3512A" w:rsidP="004A2921">
            <w:pPr>
              <w:spacing w:after="0"/>
              <w:jc w:val="right"/>
              <w:rPr>
                <w:rFonts w:ascii="Arial" w:eastAsia="Calibri" w:hAnsi="Arial" w:cs="Arial"/>
              </w:rPr>
            </w:pPr>
            <w:r>
              <w:rPr>
                <w:rFonts w:ascii="Arial" w:eastAsia="Calibri" w:hAnsi="Arial" w:cs="Arial"/>
              </w:rPr>
              <w:t>20</w:t>
            </w:r>
            <w:r w:rsidR="00731225">
              <w:rPr>
                <w:rFonts w:ascii="Arial" w:eastAsia="Calibri" w:hAnsi="Arial" w:cs="Arial"/>
              </w:rPr>
              <w:t>%</w:t>
            </w:r>
          </w:p>
        </w:tc>
      </w:tr>
      <w:tr w:rsidR="004A2921" w:rsidRPr="004A2921" w14:paraId="0AAF3759" w14:textId="77777777" w:rsidTr="00A27220">
        <w:trPr>
          <w:trHeight w:val="227"/>
        </w:trPr>
        <w:tc>
          <w:tcPr>
            <w:tcW w:w="4609" w:type="dxa"/>
          </w:tcPr>
          <w:p w14:paraId="768606FE"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for profit</w:t>
            </w:r>
          </w:p>
        </w:tc>
        <w:tc>
          <w:tcPr>
            <w:tcW w:w="4884" w:type="dxa"/>
          </w:tcPr>
          <w:p w14:paraId="0EC730FE" w14:textId="77777777" w:rsidR="004A2921" w:rsidRPr="004A2921" w:rsidRDefault="00731225" w:rsidP="004A2921">
            <w:pPr>
              <w:spacing w:after="0"/>
              <w:jc w:val="right"/>
              <w:rPr>
                <w:rFonts w:ascii="Arial" w:eastAsia="Calibri" w:hAnsi="Arial" w:cs="Arial"/>
              </w:rPr>
            </w:pPr>
            <w:r>
              <w:rPr>
                <w:rFonts w:ascii="Arial" w:eastAsia="Calibri" w:hAnsi="Arial" w:cs="Arial"/>
              </w:rPr>
              <w:t>40%</w:t>
            </w:r>
          </w:p>
        </w:tc>
      </w:tr>
      <w:tr w:rsidR="004A2921" w:rsidRPr="004A2921" w14:paraId="31964829" w14:textId="77777777" w:rsidTr="00A27220">
        <w:trPr>
          <w:trHeight w:val="57"/>
        </w:trPr>
        <w:tc>
          <w:tcPr>
            <w:tcW w:w="4609" w:type="dxa"/>
          </w:tcPr>
          <w:p w14:paraId="7EEB1836" w14:textId="77777777" w:rsidR="004A2921" w:rsidRPr="004A2921" w:rsidRDefault="004A2921" w:rsidP="004A2921">
            <w:pPr>
              <w:spacing w:after="0"/>
              <w:rPr>
                <w:rFonts w:ascii="Arial" w:eastAsia="Calibri" w:hAnsi="Arial" w:cs="Arial"/>
              </w:rPr>
            </w:pPr>
            <w:r w:rsidRPr="004A2921">
              <w:rPr>
                <w:rFonts w:ascii="Arial" w:eastAsia="Calibri" w:hAnsi="Arial" w:cs="Arial"/>
              </w:rPr>
              <w:t>Other</w:t>
            </w:r>
          </w:p>
        </w:tc>
        <w:tc>
          <w:tcPr>
            <w:tcW w:w="4884" w:type="dxa"/>
          </w:tcPr>
          <w:p w14:paraId="1C0CC961" w14:textId="77777777" w:rsidR="004A2921" w:rsidRPr="004A2921" w:rsidRDefault="00731225" w:rsidP="004A2921">
            <w:pPr>
              <w:spacing w:after="0"/>
              <w:jc w:val="right"/>
              <w:rPr>
                <w:rFonts w:ascii="Arial" w:eastAsia="Calibri" w:hAnsi="Arial" w:cs="Arial"/>
              </w:rPr>
            </w:pPr>
            <w:r>
              <w:rPr>
                <w:rFonts w:ascii="Arial" w:eastAsia="Calibri" w:hAnsi="Arial" w:cs="Arial"/>
              </w:rPr>
              <w:t>4%</w:t>
            </w:r>
          </w:p>
        </w:tc>
      </w:tr>
    </w:tbl>
    <w:p w14:paraId="6D5B1007" w14:textId="77777777"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0AEB6DB1" w14:textId="77777777" w:rsidTr="00A27220">
        <w:trPr>
          <w:trHeight w:val="315"/>
        </w:trPr>
        <w:tc>
          <w:tcPr>
            <w:tcW w:w="9493" w:type="dxa"/>
            <w:gridSpan w:val="2"/>
          </w:tcPr>
          <w:p w14:paraId="5982D327"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6D3C009A" w14:textId="77777777" w:rsidTr="00A27220">
        <w:trPr>
          <w:trHeight w:val="546"/>
        </w:trPr>
        <w:tc>
          <w:tcPr>
            <w:tcW w:w="7650" w:type="dxa"/>
          </w:tcPr>
          <w:p w14:paraId="04DBCFB5"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7FBC1343" w14:textId="77777777" w:rsidR="004A2921" w:rsidRPr="004A2921" w:rsidRDefault="00731225" w:rsidP="004A2921">
            <w:pPr>
              <w:spacing w:afterLines="60" w:after="144"/>
              <w:jc w:val="right"/>
              <w:rPr>
                <w:rFonts w:ascii="Arial" w:eastAsia="Calibri" w:hAnsi="Arial" w:cs="Arial"/>
                <w:bCs/>
                <w:sz w:val="24"/>
                <w:szCs w:val="24"/>
              </w:rPr>
            </w:pPr>
            <w:r>
              <w:rPr>
                <w:rFonts w:ascii="Arial" w:eastAsia="Calibri" w:hAnsi="Arial" w:cs="Arial"/>
                <w:bCs/>
                <w:sz w:val="24"/>
                <w:szCs w:val="24"/>
              </w:rPr>
              <w:t>90%</w:t>
            </w:r>
          </w:p>
        </w:tc>
      </w:tr>
      <w:tr w:rsidR="004A2921" w:rsidRPr="004A2921" w14:paraId="7D8C63F0" w14:textId="77777777" w:rsidTr="00A27220">
        <w:trPr>
          <w:trHeight w:val="534"/>
        </w:trPr>
        <w:tc>
          <w:tcPr>
            <w:tcW w:w="7650" w:type="dxa"/>
          </w:tcPr>
          <w:p w14:paraId="31EFF92D"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5E36F61B" w14:textId="77777777" w:rsidR="004A2921" w:rsidRPr="004A2921" w:rsidRDefault="00731225" w:rsidP="004A2921">
            <w:pPr>
              <w:spacing w:afterLines="60" w:after="144"/>
              <w:jc w:val="right"/>
              <w:rPr>
                <w:rFonts w:ascii="Arial" w:eastAsia="Calibri" w:hAnsi="Arial" w:cs="Arial"/>
                <w:bCs/>
                <w:sz w:val="24"/>
                <w:szCs w:val="24"/>
              </w:rPr>
            </w:pPr>
            <w:r>
              <w:rPr>
                <w:rFonts w:ascii="Arial" w:eastAsia="Calibri" w:hAnsi="Arial" w:cs="Arial"/>
                <w:bCs/>
                <w:sz w:val="24"/>
                <w:szCs w:val="24"/>
              </w:rPr>
              <w:t>69</w:t>
            </w:r>
          </w:p>
        </w:tc>
      </w:tr>
      <w:tr w:rsidR="004A2921" w:rsidRPr="004A2921" w14:paraId="7614251A" w14:textId="77777777" w:rsidTr="00A27220">
        <w:trPr>
          <w:trHeight w:val="534"/>
        </w:trPr>
        <w:tc>
          <w:tcPr>
            <w:tcW w:w="7650" w:type="dxa"/>
          </w:tcPr>
          <w:p w14:paraId="0DE2F13E"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564D7F29" w14:textId="77777777" w:rsidR="004A2921" w:rsidRPr="004A2921" w:rsidRDefault="00A57E57" w:rsidP="004A2921">
            <w:pPr>
              <w:spacing w:afterLines="60" w:after="144"/>
              <w:jc w:val="right"/>
              <w:rPr>
                <w:rFonts w:ascii="Arial" w:eastAsia="Calibri" w:hAnsi="Arial" w:cs="Arial"/>
                <w:bCs/>
                <w:sz w:val="24"/>
                <w:szCs w:val="24"/>
              </w:rPr>
            </w:pPr>
            <w:r>
              <w:rPr>
                <w:rFonts w:ascii="Arial" w:eastAsia="Calibri" w:hAnsi="Arial" w:cs="Arial"/>
                <w:bCs/>
                <w:sz w:val="24"/>
                <w:szCs w:val="24"/>
              </w:rPr>
              <w:t>8</w:t>
            </w:r>
          </w:p>
        </w:tc>
      </w:tr>
    </w:tbl>
    <w:p w14:paraId="7DE05525" w14:textId="77777777" w:rsidR="00BF24B2" w:rsidRDefault="00BF24B2" w:rsidP="00B948EA">
      <w:pPr>
        <w:rPr>
          <w:noProof/>
          <w:lang w:eastAsia="en-AU"/>
        </w:rPr>
      </w:pPr>
    </w:p>
    <w:p w14:paraId="222F72A4" w14:textId="77777777" w:rsidR="00A57E57" w:rsidRDefault="00A57E57" w:rsidP="00B948EA">
      <w:pPr>
        <w:rPr>
          <w:lang w:val="en-AU" w:eastAsia="en-AU"/>
        </w:rPr>
      </w:pPr>
      <w:r>
        <w:rPr>
          <w:noProof/>
          <w:lang w:val="en-AU" w:eastAsia="en-AU"/>
        </w:rPr>
        <w:drawing>
          <wp:inline distT="0" distB="0" distL="0" distR="0" wp14:anchorId="293E8B4E" wp14:editId="5F72F1CC">
            <wp:extent cx="4818490" cy="2533250"/>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8490" cy="2533250"/>
                    </a:xfrm>
                    <a:prstGeom prst="rect">
                      <a:avLst/>
                    </a:prstGeom>
                  </pic:spPr>
                </pic:pic>
              </a:graphicData>
            </a:graphic>
          </wp:inline>
        </w:drawing>
      </w:r>
    </w:p>
    <w:p w14:paraId="114DBD58" w14:textId="77777777" w:rsidR="009C5B3F" w:rsidRDefault="009C5B3F" w:rsidP="00BF24B2">
      <w:pPr>
        <w:pStyle w:val="Heading2"/>
        <w:rPr>
          <w:lang w:val="en-AU"/>
        </w:rPr>
      </w:pPr>
    </w:p>
    <w:p w14:paraId="6E65A28C" w14:textId="77777777" w:rsidR="00BF24B2" w:rsidRDefault="007C2F97" w:rsidP="00FE14A7">
      <w:pPr>
        <w:pStyle w:val="Heading2"/>
        <w:ind w:left="567" w:hanging="567"/>
        <w:rPr>
          <w:lang w:val="en-AU"/>
        </w:rPr>
      </w:pPr>
      <w:bookmarkStart w:id="51" w:name="_Toc103002018"/>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51"/>
    </w:p>
    <w:p w14:paraId="4C19BCEF" w14:textId="77777777"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2" w:name="_Hlk41057943"/>
      <w:bookmarkStart w:id="53" w:name="_Hlk41057922"/>
    </w:p>
    <w:p w14:paraId="12720235" w14:textId="77777777"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2"/>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4" w:name="_Hlk41057953"/>
      <w:r w:rsidR="00AE680B" w:rsidRPr="0018584B">
        <w:rPr>
          <w:rFonts w:ascii="Arial" w:eastAsia="Arial" w:hAnsi="Arial" w:cs="Arial"/>
        </w:rPr>
        <w:lastRenderedPageBreak/>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4"/>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3"/>
    <w:p w14:paraId="3ACB5584" w14:textId="77777777" w:rsidR="001261DF" w:rsidRPr="00F01384" w:rsidRDefault="002746B9" w:rsidP="0018584B">
      <w:pPr>
        <w:tabs>
          <w:tab w:val="left" w:pos="5536"/>
        </w:tabs>
        <w:spacing w:before="240" w:line="276" w:lineRule="auto"/>
        <w:jc w:val="both"/>
        <w:rPr>
          <w:lang w:val="en-AU"/>
        </w:rPr>
      </w:pPr>
      <w:r w:rsidRPr="00F01384">
        <w:rPr>
          <w:rFonts w:ascii="Arial" w:eastAsia="Arial" w:hAnsi="Arial" w:cs="Arial"/>
        </w:rPr>
        <w:t>Knox City Council</w:t>
      </w:r>
      <w:r w:rsidR="001261DF" w:rsidRPr="00F01384">
        <w:rPr>
          <w:rFonts w:ascii="Arial" w:eastAsia="Arial" w:hAnsi="Arial" w:cs="Arial"/>
        </w:rPr>
        <w:t xml:space="preserve"> and the </w:t>
      </w:r>
      <w:r w:rsidR="0047480C" w:rsidRPr="00F01384">
        <w:rPr>
          <w:rFonts w:ascii="Arial" w:eastAsia="Arial" w:hAnsi="Arial" w:cs="Arial"/>
        </w:rPr>
        <w:t>Department</w:t>
      </w:r>
      <w:r w:rsidR="00C405F1" w:rsidRPr="00F01384">
        <w:rPr>
          <w:rFonts w:ascii="Arial" w:eastAsia="Arial" w:hAnsi="Arial" w:cs="Arial"/>
        </w:rPr>
        <w:t xml:space="preserve"> </w:t>
      </w:r>
      <w:r w:rsidR="0047480C" w:rsidRPr="00F01384">
        <w:rPr>
          <w:rFonts w:ascii="Arial" w:eastAsia="Arial" w:hAnsi="Arial" w:cs="Arial"/>
        </w:rPr>
        <w:t>will</w:t>
      </w:r>
      <w:r w:rsidR="001261DF" w:rsidRPr="00F01384">
        <w:rPr>
          <w:rFonts w:ascii="Arial" w:eastAsia="Arial" w:hAnsi="Arial" w:cs="Arial"/>
        </w:rPr>
        <w:t xml:space="preserve"> support </w:t>
      </w:r>
      <w:r w:rsidR="00596381" w:rsidRPr="00F01384">
        <w:rPr>
          <w:rFonts w:ascii="Arial" w:eastAsia="Arial" w:hAnsi="Arial" w:cs="Arial"/>
        </w:rPr>
        <w:t>approaches that</w:t>
      </w:r>
      <w:r w:rsidR="0047480C" w:rsidRPr="00F01384">
        <w:rPr>
          <w:rFonts w:ascii="Arial" w:eastAsia="Arial" w:hAnsi="Arial" w:cs="Arial"/>
        </w:rPr>
        <w:t xml:space="preserve"> maximise </w:t>
      </w:r>
      <w:r w:rsidR="00D57638" w:rsidRPr="00F01384">
        <w:rPr>
          <w:rFonts w:ascii="Arial" w:eastAsia="Arial" w:hAnsi="Arial" w:cs="Arial"/>
        </w:rPr>
        <w:t xml:space="preserve">kindergarten places </w:t>
      </w:r>
      <w:r w:rsidR="00057B53" w:rsidRPr="00F01384">
        <w:rPr>
          <w:rFonts w:ascii="Arial" w:eastAsia="Arial" w:hAnsi="Arial" w:cs="Arial"/>
        </w:rPr>
        <w:t>through the following change management activities and practices:</w:t>
      </w:r>
    </w:p>
    <w:p w14:paraId="259C6D84" w14:textId="77777777" w:rsidR="00BF24B2" w:rsidRPr="00F01384" w:rsidRDefault="00A4154E" w:rsidP="004A7DAE">
      <w:pPr>
        <w:pStyle w:val="ListParagraph"/>
        <w:numPr>
          <w:ilvl w:val="0"/>
          <w:numId w:val="9"/>
        </w:numPr>
        <w:spacing w:line="276" w:lineRule="auto"/>
        <w:contextualSpacing w:val="0"/>
        <w:jc w:val="both"/>
        <w:rPr>
          <w:lang w:val="en-AU"/>
        </w:rPr>
      </w:pPr>
      <w:r w:rsidRPr="00F01384">
        <w:rPr>
          <w:lang w:val="en-AU"/>
        </w:rPr>
        <w:t>I</w:t>
      </w:r>
      <w:r w:rsidR="00BF24B2" w:rsidRPr="00F01384">
        <w:rPr>
          <w:lang w:val="en-AU"/>
        </w:rPr>
        <w:t>ncreasing the capacity of</w:t>
      </w:r>
      <w:r w:rsidRPr="00F01384">
        <w:rPr>
          <w:lang w:val="en-AU"/>
        </w:rPr>
        <w:t xml:space="preserve"> any</w:t>
      </w:r>
      <w:r w:rsidR="00BF24B2" w:rsidRPr="00F01384">
        <w:rPr>
          <w:lang w:val="en-AU"/>
        </w:rPr>
        <w:t xml:space="preserve"> </w:t>
      </w:r>
      <w:r w:rsidR="00057B53" w:rsidRPr="00F01384">
        <w:rPr>
          <w:lang w:val="en-AU"/>
        </w:rPr>
        <w:t>Local Government</w:t>
      </w:r>
      <w:r w:rsidR="00716E3F" w:rsidRPr="00F01384">
        <w:rPr>
          <w:lang w:val="en-AU"/>
        </w:rPr>
        <w:t xml:space="preserve"> operated</w:t>
      </w:r>
      <w:r w:rsidR="00BF24B2" w:rsidRPr="00F01384">
        <w:rPr>
          <w:lang w:val="en-AU"/>
        </w:rPr>
        <w:t xml:space="preserve"> services by:</w:t>
      </w:r>
    </w:p>
    <w:p w14:paraId="7D221C25" w14:textId="77777777" w:rsidR="00AE680B" w:rsidRPr="00F01384" w:rsidRDefault="00057B53" w:rsidP="0018584B">
      <w:pPr>
        <w:pStyle w:val="ListParagraph"/>
        <w:numPr>
          <w:ilvl w:val="1"/>
          <w:numId w:val="9"/>
        </w:numPr>
        <w:spacing w:after="160" w:line="259" w:lineRule="auto"/>
        <w:ind w:left="1434" w:hanging="357"/>
        <w:contextualSpacing w:val="0"/>
        <w:rPr>
          <w:rFonts w:ascii="Arial" w:hAnsi="Arial" w:cs="Arial"/>
        </w:rPr>
      </w:pPr>
      <w:r w:rsidRPr="00F01384">
        <w:rPr>
          <w:rFonts w:ascii="Arial" w:hAnsi="Arial" w:cs="Arial"/>
        </w:rPr>
        <w:t>R</w:t>
      </w:r>
      <w:r w:rsidR="00AE680B" w:rsidRPr="00F01384">
        <w:rPr>
          <w:rFonts w:ascii="Arial" w:hAnsi="Arial" w:cs="Arial"/>
        </w:rPr>
        <w:t>unning additional programs</w:t>
      </w:r>
      <w:r w:rsidR="00B30809" w:rsidRPr="00F01384">
        <w:rPr>
          <w:rFonts w:ascii="Arial" w:hAnsi="Arial" w:cs="Arial"/>
        </w:rPr>
        <w:t>.</w:t>
      </w:r>
    </w:p>
    <w:p w14:paraId="209EA451" w14:textId="77777777" w:rsidR="00AE680B" w:rsidRPr="00F01384" w:rsidRDefault="00057B53" w:rsidP="0018584B">
      <w:pPr>
        <w:pStyle w:val="ListParagraph"/>
        <w:numPr>
          <w:ilvl w:val="1"/>
          <w:numId w:val="9"/>
        </w:numPr>
        <w:spacing w:after="160" w:line="259" w:lineRule="auto"/>
        <w:ind w:left="1434" w:hanging="357"/>
        <w:contextualSpacing w:val="0"/>
        <w:rPr>
          <w:rFonts w:ascii="Arial" w:hAnsi="Arial" w:cs="Arial"/>
        </w:rPr>
      </w:pPr>
      <w:r w:rsidRPr="00F01384">
        <w:rPr>
          <w:rFonts w:ascii="Arial" w:hAnsi="Arial" w:cs="Arial"/>
        </w:rPr>
        <w:t>Using d</w:t>
      </w:r>
      <w:r w:rsidR="00AE680B" w:rsidRPr="00F01384">
        <w:rPr>
          <w:rFonts w:ascii="Arial" w:hAnsi="Arial" w:cs="Arial"/>
        </w:rPr>
        <w:t>ifferent timetables, including running 7.5-hour days</w:t>
      </w:r>
      <w:r w:rsidR="00B30809" w:rsidRPr="00F01384">
        <w:rPr>
          <w:rFonts w:ascii="Arial" w:hAnsi="Arial" w:cs="Arial"/>
        </w:rPr>
        <w:t>.</w:t>
      </w:r>
    </w:p>
    <w:p w14:paraId="0112680F" w14:textId="77777777" w:rsidR="00AE680B" w:rsidRPr="00F01384" w:rsidRDefault="00057B53" w:rsidP="0018584B">
      <w:pPr>
        <w:pStyle w:val="ListParagraph"/>
        <w:numPr>
          <w:ilvl w:val="1"/>
          <w:numId w:val="9"/>
        </w:numPr>
        <w:spacing w:after="160" w:line="259" w:lineRule="auto"/>
        <w:ind w:left="1434" w:hanging="357"/>
        <w:contextualSpacing w:val="0"/>
        <w:jc w:val="both"/>
        <w:rPr>
          <w:rFonts w:ascii="Arial" w:hAnsi="Arial" w:cs="Arial"/>
        </w:rPr>
      </w:pPr>
      <w:r w:rsidRPr="00F01384">
        <w:rPr>
          <w:rFonts w:ascii="Arial" w:hAnsi="Arial" w:cs="Arial"/>
        </w:rPr>
        <w:t>Changing t</w:t>
      </w:r>
      <w:r w:rsidR="00AE680B" w:rsidRPr="00F01384">
        <w:rPr>
          <w:rFonts w:ascii="Arial" w:hAnsi="Arial" w:cs="Arial"/>
        </w:rPr>
        <w:t xml:space="preserve">he </w:t>
      </w:r>
      <w:r w:rsidRPr="00F01384">
        <w:rPr>
          <w:rFonts w:ascii="Arial" w:hAnsi="Arial" w:cs="Arial"/>
        </w:rPr>
        <w:t xml:space="preserve">delivery </w:t>
      </w:r>
      <w:r w:rsidR="00596381" w:rsidRPr="00F01384">
        <w:rPr>
          <w:rFonts w:ascii="Arial" w:hAnsi="Arial" w:cs="Arial"/>
        </w:rPr>
        <w:t xml:space="preserve">model where it continues to respond to community preference and infrastructure capacity and </w:t>
      </w:r>
      <w:r w:rsidR="003B02FB" w:rsidRPr="00F01384">
        <w:rPr>
          <w:rFonts w:ascii="Arial" w:hAnsi="Arial" w:cs="Arial"/>
        </w:rPr>
        <w:t>amenity</w:t>
      </w:r>
      <w:r w:rsidR="00AE680B" w:rsidRPr="00F01384">
        <w:rPr>
          <w:rFonts w:ascii="Arial" w:hAnsi="Arial" w:cs="Arial"/>
        </w:rPr>
        <w:t xml:space="preserve"> such as introducing rotational models or mixed-age groups</w:t>
      </w:r>
      <w:r w:rsidR="00B30809" w:rsidRPr="00F01384">
        <w:rPr>
          <w:rFonts w:ascii="Arial" w:hAnsi="Arial" w:cs="Arial"/>
        </w:rPr>
        <w:t>.</w:t>
      </w:r>
    </w:p>
    <w:p w14:paraId="3A2EB681" w14:textId="77777777" w:rsidR="00AE680B" w:rsidRPr="00F01384" w:rsidRDefault="00057B53" w:rsidP="0018584B">
      <w:pPr>
        <w:pStyle w:val="ListParagraph"/>
        <w:numPr>
          <w:ilvl w:val="1"/>
          <w:numId w:val="9"/>
        </w:numPr>
        <w:spacing w:after="160" w:line="259" w:lineRule="auto"/>
        <w:ind w:left="1434" w:hanging="357"/>
        <w:contextualSpacing w:val="0"/>
        <w:jc w:val="both"/>
        <w:rPr>
          <w:rFonts w:ascii="Arial" w:hAnsi="Arial" w:cs="Arial"/>
        </w:rPr>
      </w:pPr>
      <w:r w:rsidRPr="00F01384">
        <w:rPr>
          <w:rFonts w:ascii="Arial" w:hAnsi="Arial" w:cs="Arial"/>
        </w:rPr>
        <w:t>Having d</w:t>
      </w:r>
      <w:r w:rsidR="00AE680B" w:rsidRPr="00F01384">
        <w:rPr>
          <w:rFonts w:ascii="Arial" w:hAnsi="Arial" w:cs="Arial"/>
        </w:rPr>
        <w:t>egree-qualified kindergarten teachers leading integrated kindergarten programs in long day care settings.</w:t>
      </w:r>
    </w:p>
    <w:p w14:paraId="2D1C4F67" w14:textId="77777777" w:rsidR="00BF24B2" w:rsidRPr="00F01384" w:rsidRDefault="00057B53" w:rsidP="004A7DAE">
      <w:pPr>
        <w:pStyle w:val="ListParagraph"/>
        <w:numPr>
          <w:ilvl w:val="0"/>
          <w:numId w:val="9"/>
        </w:numPr>
        <w:spacing w:line="276" w:lineRule="auto"/>
        <w:contextualSpacing w:val="0"/>
        <w:jc w:val="both"/>
        <w:rPr>
          <w:lang w:val="en-AU"/>
        </w:rPr>
      </w:pPr>
      <w:r w:rsidRPr="00F01384">
        <w:rPr>
          <w:lang w:val="en-AU"/>
        </w:rPr>
        <w:t>E</w:t>
      </w:r>
      <w:r w:rsidR="00BF24B2" w:rsidRPr="00F01384">
        <w:rPr>
          <w:lang w:val="en-AU"/>
        </w:rPr>
        <w:t xml:space="preserve">ncouraging </w:t>
      </w:r>
      <w:r w:rsidR="00716E3F" w:rsidRPr="00F01384">
        <w:rPr>
          <w:lang w:val="en-AU"/>
        </w:rPr>
        <w:t xml:space="preserve">and supporting </w:t>
      </w:r>
      <w:r w:rsidR="00BF24B2" w:rsidRPr="00F01384">
        <w:rPr>
          <w:lang w:val="en-AU"/>
        </w:rPr>
        <w:t xml:space="preserve">other providers and services in the </w:t>
      </w:r>
      <w:r w:rsidR="00716E3F" w:rsidRPr="00F01384">
        <w:rPr>
          <w:lang w:val="en-AU"/>
        </w:rPr>
        <w:t xml:space="preserve">LGA </w:t>
      </w:r>
      <w:r w:rsidR="00BF24B2" w:rsidRPr="00F01384">
        <w:rPr>
          <w:lang w:val="en-AU"/>
        </w:rPr>
        <w:t xml:space="preserve">to </w:t>
      </w:r>
      <w:r w:rsidR="00716E3F" w:rsidRPr="00F01384">
        <w:rPr>
          <w:lang w:val="en-AU"/>
        </w:rPr>
        <w:t>undertake change management.</w:t>
      </w:r>
    </w:p>
    <w:p w14:paraId="321EEDDF" w14:textId="77777777" w:rsidR="002C34B0" w:rsidRDefault="002746B9" w:rsidP="00D57638">
      <w:pPr>
        <w:spacing w:line="276" w:lineRule="auto"/>
        <w:jc w:val="both"/>
        <w:rPr>
          <w:lang w:val="en-AU"/>
        </w:rPr>
      </w:pPr>
      <w:r>
        <w:rPr>
          <w:lang w:val="en-AU"/>
        </w:rPr>
        <w:t>The Knox City Council</w:t>
      </w:r>
      <w:r w:rsidR="00BF24B2" w:rsidRPr="00887BC1">
        <w:rPr>
          <w:lang w:val="en-AU"/>
        </w:rPr>
        <w:t xml:space="preserve"> 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67985A7A" w14:textId="77777777" w:rsidR="00BF24B2" w:rsidRPr="0004400F" w:rsidRDefault="00BF24B2" w:rsidP="00BF24B2">
      <w:pPr>
        <w:rPr>
          <w:b/>
          <w:bCs/>
          <w:lang w:val="en-AU"/>
        </w:rPr>
      </w:pPr>
      <w:bookmarkStart w:id="55" w:name="_Hlk43199401"/>
      <w:r w:rsidRPr="0004400F">
        <w:rPr>
          <w:b/>
          <w:bCs/>
          <w:lang w:val="en-AU"/>
        </w:rPr>
        <w:t xml:space="preserve">Table 1: </w:t>
      </w:r>
      <w:r w:rsidR="0000790F">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54A1A97D" w14:textId="77777777" w:rsidTr="00B65C90">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5AD3EBAF"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0F0591F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63BD47B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F75C8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14892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D918BA8"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3A7A0A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0C9BF8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6C4F6E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2D41E95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E44B8C" w:rsidRPr="003210CB" w14:paraId="55F2F0D6" w14:textId="77777777" w:rsidTr="00E44B8C">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58EFF60D" w14:textId="77777777" w:rsidR="00E44B8C" w:rsidRPr="0018584B" w:rsidRDefault="00E44B8C" w:rsidP="00E44B8C">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F422B" w14:textId="77777777" w:rsidR="00E44B8C" w:rsidRPr="00E44B8C" w:rsidRDefault="00E44B8C" w:rsidP="00E44B8C">
            <w:pPr>
              <w:spacing w:after="0"/>
              <w:jc w:val="right"/>
              <w:rPr>
                <w:rFonts w:cstheme="minorHAnsi"/>
                <w:color w:val="000000"/>
                <w:sz w:val="18"/>
                <w:szCs w:val="18"/>
              </w:rPr>
            </w:pPr>
            <w:r w:rsidRPr="00E44B8C">
              <w:rPr>
                <w:rFonts w:cstheme="minorHAnsi"/>
                <w:color w:val="000000"/>
                <w:sz w:val="20"/>
                <w:szCs w:val="20"/>
              </w:rPr>
              <w:t>4</w:t>
            </w:r>
            <w:r>
              <w:rPr>
                <w:rFonts w:cstheme="minorHAnsi"/>
                <w:color w:val="000000"/>
                <w:sz w:val="20"/>
                <w:szCs w:val="20"/>
              </w:rPr>
              <w:t>,</w:t>
            </w:r>
            <w:r w:rsidRPr="00E44B8C">
              <w:rPr>
                <w:rFonts w:cstheme="minorHAnsi"/>
                <w:color w:val="000000"/>
                <w:sz w:val="20"/>
                <w:szCs w:val="20"/>
              </w:rPr>
              <w:t>067</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5A1F40" w14:textId="77777777" w:rsidR="00E44B8C" w:rsidRPr="00E44B8C" w:rsidRDefault="00E44B8C" w:rsidP="00E44B8C">
            <w:pPr>
              <w:spacing w:after="0"/>
              <w:jc w:val="right"/>
              <w:rPr>
                <w:rFonts w:cstheme="minorHAnsi"/>
                <w:color w:val="000000"/>
                <w:sz w:val="18"/>
                <w:szCs w:val="18"/>
              </w:rPr>
            </w:pPr>
            <w:r w:rsidRPr="00E44B8C">
              <w:rPr>
                <w:rFonts w:cstheme="minorHAnsi"/>
                <w:color w:val="000000"/>
                <w:sz w:val="20"/>
                <w:szCs w:val="20"/>
              </w:rPr>
              <w:t>4</w:t>
            </w:r>
            <w:r>
              <w:rPr>
                <w:rFonts w:cstheme="minorHAnsi"/>
                <w:color w:val="000000"/>
                <w:sz w:val="20"/>
                <w:szCs w:val="20"/>
              </w:rPr>
              <w:t>,</w:t>
            </w:r>
            <w:r w:rsidRPr="00E44B8C">
              <w:rPr>
                <w:rFonts w:cstheme="minorHAnsi"/>
                <w:color w:val="000000"/>
                <w:sz w:val="20"/>
                <w:szCs w:val="20"/>
              </w:rPr>
              <w:t>077</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6D937F" w14:textId="77777777" w:rsidR="00E44B8C" w:rsidRPr="00E44B8C" w:rsidRDefault="00E44B8C" w:rsidP="00E44B8C">
            <w:pPr>
              <w:spacing w:after="0"/>
              <w:jc w:val="right"/>
              <w:rPr>
                <w:rFonts w:cstheme="minorHAnsi"/>
                <w:color w:val="000000"/>
                <w:sz w:val="18"/>
                <w:szCs w:val="18"/>
              </w:rPr>
            </w:pPr>
            <w:r w:rsidRPr="00E44B8C">
              <w:rPr>
                <w:rFonts w:cstheme="minorHAnsi"/>
                <w:color w:val="000000"/>
                <w:sz w:val="20"/>
                <w:szCs w:val="20"/>
              </w:rPr>
              <w:t>4</w:t>
            </w:r>
            <w:r>
              <w:rPr>
                <w:rFonts w:cstheme="minorHAnsi"/>
                <w:color w:val="000000"/>
                <w:sz w:val="20"/>
                <w:szCs w:val="20"/>
              </w:rPr>
              <w:t>,</w:t>
            </w:r>
            <w:r w:rsidRPr="00E44B8C">
              <w:rPr>
                <w:rFonts w:cstheme="minorHAnsi"/>
                <w:color w:val="000000"/>
                <w:sz w:val="20"/>
                <w:szCs w:val="20"/>
              </w:rPr>
              <w:t>077</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C04049" w14:textId="77777777" w:rsidR="00E44B8C" w:rsidRPr="00E44B8C" w:rsidRDefault="00E44B8C" w:rsidP="00E44B8C">
            <w:pPr>
              <w:spacing w:after="0"/>
              <w:jc w:val="right"/>
              <w:rPr>
                <w:rFonts w:cstheme="minorHAnsi"/>
                <w:color w:val="000000"/>
                <w:sz w:val="18"/>
                <w:szCs w:val="18"/>
              </w:rPr>
            </w:pPr>
            <w:r w:rsidRPr="00E44B8C">
              <w:rPr>
                <w:rFonts w:cstheme="minorHAnsi"/>
                <w:color w:val="000000"/>
                <w:sz w:val="20"/>
                <w:szCs w:val="20"/>
              </w:rPr>
              <w:t>4</w:t>
            </w:r>
            <w:r>
              <w:rPr>
                <w:rFonts w:cstheme="minorHAnsi"/>
                <w:color w:val="000000"/>
                <w:sz w:val="20"/>
                <w:szCs w:val="20"/>
              </w:rPr>
              <w:t>,</w:t>
            </w:r>
            <w:r w:rsidRPr="00E44B8C">
              <w:rPr>
                <w:rFonts w:cstheme="minorHAnsi"/>
                <w:color w:val="000000"/>
                <w:sz w:val="20"/>
                <w:szCs w:val="20"/>
              </w:rPr>
              <w:t>077</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EFF7E" w14:textId="77777777" w:rsidR="00E44B8C" w:rsidRPr="00E44B8C" w:rsidRDefault="00E44B8C" w:rsidP="00E44B8C">
            <w:pPr>
              <w:spacing w:after="0"/>
              <w:jc w:val="right"/>
              <w:rPr>
                <w:rFonts w:cstheme="minorHAnsi"/>
                <w:color w:val="000000"/>
                <w:sz w:val="18"/>
                <w:szCs w:val="18"/>
              </w:rPr>
            </w:pPr>
            <w:r w:rsidRPr="00E44B8C">
              <w:rPr>
                <w:rFonts w:cstheme="minorHAnsi"/>
                <w:color w:val="000000"/>
                <w:sz w:val="20"/>
                <w:szCs w:val="20"/>
              </w:rPr>
              <w:t>4</w:t>
            </w:r>
            <w:r>
              <w:rPr>
                <w:rFonts w:cstheme="minorHAnsi"/>
                <w:color w:val="000000"/>
                <w:sz w:val="20"/>
                <w:szCs w:val="20"/>
              </w:rPr>
              <w:t>,</w:t>
            </w:r>
            <w:r w:rsidRPr="00E44B8C">
              <w:rPr>
                <w:rFonts w:cstheme="minorHAnsi"/>
                <w:color w:val="000000"/>
                <w:sz w:val="20"/>
                <w:szCs w:val="20"/>
              </w:rPr>
              <w:t>077</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4C6FD8" w14:textId="77777777" w:rsidR="00E44B8C" w:rsidRPr="00E44B8C" w:rsidRDefault="00E44B8C" w:rsidP="00E44B8C">
            <w:pPr>
              <w:spacing w:after="0"/>
              <w:jc w:val="right"/>
              <w:rPr>
                <w:rFonts w:cstheme="minorHAnsi"/>
                <w:color w:val="000000"/>
                <w:sz w:val="18"/>
                <w:szCs w:val="18"/>
              </w:rPr>
            </w:pPr>
            <w:r w:rsidRPr="00E44B8C">
              <w:rPr>
                <w:rFonts w:cstheme="minorHAnsi"/>
                <w:color w:val="000000"/>
                <w:sz w:val="20"/>
                <w:szCs w:val="20"/>
              </w:rPr>
              <w:t>4</w:t>
            </w:r>
            <w:r>
              <w:rPr>
                <w:rFonts w:cstheme="minorHAnsi"/>
                <w:color w:val="000000"/>
                <w:sz w:val="20"/>
                <w:szCs w:val="20"/>
              </w:rPr>
              <w:t>,</w:t>
            </w:r>
            <w:r w:rsidRPr="00E44B8C">
              <w:rPr>
                <w:rFonts w:cstheme="minorHAnsi"/>
                <w:color w:val="000000"/>
                <w:sz w:val="20"/>
                <w:szCs w:val="20"/>
              </w:rPr>
              <w:t>077</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BA10A" w14:textId="77777777" w:rsidR="00E44B8C" w:rsidRPr="00E44B8C" w:rsidRDefault="00E44B8C" w:rsidP="00E44B8C">
            <w:pPr>
              <w:spacing w:after="0"/>
              <w:jc w:val="right"/>
              <w:rPr>
                <w:rFonts w:cstheme="minorHAnsi"/>
                <w:color w:val="000000"/>
                <w:sz w:val="18"/>
                <w:szCs w:val="18"/>
              </w:rPr>
            </w:pPr>
            <w:r w:rsidRPr="00E44B8C">
              <w:rPr>
                <w:rFonts w:cstheme="minorHAnsi"/>
                <w:color w:val="000000"/>
                <w:sz w:val="20"/>
                <w:szCs w:val="20"/>
              </w:rPr>
              <w:t>4</w:t>
            </w:r>
            <w:r>
              <w:rPr>
                <w:rFonts w:cstheme="minorHAnsi"/>
                <w:color w:val="000000"/>
                <w:sz w:val="20"/>
                <w:szCs w:val="20"/>
              </w:rPr>
              <w:t>,</w:t>
            </w:r>
            <w:r w:rsidRPr="00E44B8C">
              <w:rPr>
                <w:rFonts w:cstheme="minorHAnsi"/>
                <w:color w:val="000000"/>
                <w:sz w:val="20"/>
                <w:szCs w:val="20"/>
              </w:rPr>
              <w:t>077</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DC1F1" w14:textId="77777777" w:rsidR="00E44B8C" w:rsidRPr="00E44B8C" w:rsidRDefault="00E44B8C" w:rsidP="00E44B8C">
            <w:pPr>
              <w:spacing w:after="0"/>
              <w:jc w:val="right"/>
              <w:rPr>
                <w:rFonts w:cstheme="minorHAnsi"/>
                <w:color w:val="000000"/>
                <w:sz w:val="18"/>
                <w:szCs w:val="18"/>
              </w:rPr>
            </w:pPr>
            <w:r w:rsidRPr="00E44B8C">
              <w:rPr>
                <w:rFonts w:cstheme="minorHAnsi"/>
                <w:color w:val="000000"/>
                <w:sz w:val="20"/>
                <w:szCs w:val="20"/>
              </w:rPr>
              <w:t>4</w:t>
            </w:r>
            <w:r>
              <w:rPr>
                <w:rFonts w:cstheme="minorHAnsi"/>
                <w:color w:val="000000"/>
                <w:sz w:val="20"/>
                <w:szCs w:val="20"/>
              </w:rPr>
              <w:t>,</w:t>
            </w:r>
            <w:r w:rsidRPr="00E44B8C">
              <w:rPr>
                <w:rFonts w:cstheme="minorHAnsi"/>
                <w:color w:val="000000"/>
                <w:sz w:val="20"/>
                <w:szCs w:val="20"/>
              </w:rPr>
              <w:t>077</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D61510" w14:textId="77777777" w:rsidR="00E44B8C" w:rsidRPr="00E44B8C" w:rsidRDefault="00E44B8C" w:rsidP="00E44B8C">
            <w:pPr>
              <w:spacing w:after="0"/>
              <w:jc w:val="right"/>
              <w:rPr>
                <w:rFonts w:cstheme="minorHAnsi"/>
                <w:color w:val="000000"/>
                <w:sz w:val="18"/>
                <w:szCs w:val="18"/>
              </w:rPr>
            </w:pPr>
            <w:r w:rsidRPr="00E44B8C">
              <w:rPr>
                <w:rFonts w:cstheme="minorHAnsi"/>
                <w:color w:val="000000"/>
                <w:sz w:val="20"/>
                <w:szCs w:val="20"/>
              </w:rPr>
              <w:t>4</w:t>
            </w:r>
            <w:r>
              <w:rPr>
                <w:rFonts w:cstheme="minorHAnsi"/>
                <w:color w:val="000000"/>
                <w:sz w:val="20"/>
                <w:szCs w:val="20"/>
              </w:rPr>
              <w:t>,</w:t>
            </w:r>
            <w:r w:rsidRPr="00E44B8C">
              <w:rPr>
                <w:rFonts w:cstheme="minorHAnsi"/>
                <w:color w:val="000000"/>
                <w:sz w:val="20"/>
                <w:szCs w:val="20"/>
              </w:rPr>
              <w:t>077</w:t>
            </w:r>
          </w:p>
        </w:tc>
      </w:tr>
    </w:tbl>
    <w:p w14:paraId="640E1C67" w14:textId="77777777"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p w14:paraId="0C649362" w14:textId="77777777" w:rsidR="00D6293D" w:rsidRPr="0028318D" w:rsidRDefault="00824CC0" w:rsidP="00EC7777">
      <w:pPr>
        <w:spacing w:before="120"/>
        <w:jc w:val="both"/>
        <w:rPr>
          <w:sz w:val="18"/>
          <w:szCs w:val="18"/>
        </w:rPr>
      </w:pPr>
      <w:r>
        <w:rPr>
          <w:sz w:val="18"/>
          <w:szCs w:val="18"/>
        </w:rPr>
        <w:t>**</w:t>
      </w:r>
      <w:r w:rsidR="00D6293D" w:rsidRPr="0028318D">
        <w:rPr>
          <w:sz w:val="18"/>
          <w:szCs w:val="18"/>
        </w:rPr>
        <w:t>The likely expansion of services and kindergarten places in response to population growth (i.e. growth in demand not generated by the Three</w:t>
      </w:r>
      <w:r w:rsidR="00D6293D">
        <w:rPr>
          <w:sz w:val="18"/>
          <w:szCs w:val="18"/>
        </w:rPr>
        <w:t>-Year-Old Kindergarten Reform that would likely occur)</w:t>
      </w:r>
      <w:r w:rsidR="00D6293D" w:rsidRPr="0028318D">
        <w:rPr>
          <w:sz w:val="18"/>
          <w:szCs w:val="18"/>
        </w:rPr>
        <w:t xml:space="preserve"> is not accounted for in these estimates.</w:t>
      </w:r>
    </w:p>
    <w:bookmarkEnd w:id="55"/>
    <w:p w14:paraId="0976C2AA" w14:textId="77777777" w:rsidR="00FE14A7" w:rsidRDefault="00FE14A7">
      <w:pPr>
        <w:spacing w:after="0"/>
        <w:rPr>
          <w:lang w:val="en-AU"/>
        </w:rPr>
      </w:pPr>
      <w:r>
        <w:rPr>
          <w:lang w:val="en-AU"/>
        </w:rPr>
        <w:br w:type="page"/>
      </w:r>
    </w:p>
    <w:p w14:paraId="2C169FBE" w14:textId="77777777" w:rsidR="00BF24B2" w:rsidRDefault="00BF24B2" w:rsidP="00BF24B2">
      <w:pPr>
        <w:spacing w:before="120"/>
        <w:rPr>
          <w:lang w:val="en-AU"/>
        </w:rPr>
      </w:pPr>
    </w:p>
    <w:p w14:paraId="7AFB0766" w14:textId="77777777" w:rsidR="00BF24B2" w:rsidRDefault="007C2F97" w:rsidP="00FE14A7">
      <w:pPr>
        <w:pStyle w:val="Heading2"/>
        <w:ind w:left="426" w:hanging="426"/>
        <w:rPr>
          <w:lang w:val="en-AU"/>
        </w:rPr>
      </w:pPr>
      <w:bookmarkStart w:id="56" w:name="_Toc103002019"/>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6"/>
      <w:r w:rsidR="00BF24B2">
        <w:rPr>
          <w:lang w:val="en-AU"/>
        </w:rPr>
        <w:t xml:space="preserve"> </w:t>
      </w:r>
    </w:p>
    <w:p w14:paraId="0B57C9EC" w14:textId="77777777"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have been developed by</w:t>
      </w:r>
      <w:r w:rsidR="002746B9">
        <w:rPr>
          <w:lang w:val="en-AU"/>
        </w:rPr>
        <w:t xml:space="preserve"> the Knox City Council </w:t>
      </w:r>
      <w:r>
        <w:rPr>
          <w:lang w:val="en-AU"/>
        </w:rPr>
        <w:t>and the Department to illustrate</w:t>
      </w:r>
      <w:r w:rsidR="00A11C46">
        <w:rPr>
          <w:lang w:val="en-AU"/>
        </w:rPr>
        <w:t xml:space="preserve"> the estimated:</w:t>
      </w:r>
    </w:p>
    <w:p w14:paraId="41EA0B92" w14:textId="77777777"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57"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57"/>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4ACAB9A7" w14:textId="77777777"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E411ECC" w14:textId="77777777" w:rsidR="007F6280" w:rsidRPr="00F01384"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r w:rsidR="004C4BF0">
        <w:rPr>
          <w:rFonts w:ascii="Arial" w:hAnsi="Arial" w:cs="Arial"/>
        </w:rPr>
        <w:t xml:space="preserve"> </w:t>
      </w:r>
      <w:r w:rsidR="004C4BF0" w:rsidRPr="00F01384">
        <w:rPr>
          <w:rFonts w:ascii="Arial" w:hAnsi="Arial" w:cs="Arial"/>
        </w:rPr>
        <w:t xml:space="preserve">The level of estimated demand, and therefore also the level of estimated unmet demand, reflect assumed average participation and weekly hours in Three-Year-Old Kindergarten program. The figures for 2029 reflect estimated and unmet demand at full roll-out, </w:t>
      </w:r>
      <w:r w:rsidR="006A4F6B" w:rsidRPr="00F01384">
        <w:rPr>
          <w:rFonts w:ascii="Arial" w:hAnsi="Arial" w:cs="Arial"/>
        </w:rPr>
        <w:t xml:space="preserve">with </w:t>
      </w:r>
      <w:r w:rsidR="004C4BF0" w:rsidRPr="00F01384">
        <w:rPr>
          <w:rFonts w:ascii="Arial" w:hAnsi="Arial" w:cs="Arial"/>
        </w:rPr>
        <w:t>participation</w:t>
      </w:r>
      <w:r w:rsidR="006A4F6B" w:rsidRPr="00F01384">
        <w:rPr>
          <w:rFonts w:ascii="Arial" w:hAnsi="Arial" w:cs="Arial"/>
        </w:rPr>
        <w:t xml:space="preserve"> of</w:t>
      </w:r>
      <w:r w:rsidR="004C4BF0" w:rsidRPr="00F01384">
        <w:rPr>
          <w:rFonts w:ascii="Arial" w:hAnsi="Arial" w:cs="Arial"/>
        </w:rPr>
        <w:t xml:space="preserve"> all three-year-old children in 15 hours per week of Three-Year-Old Kindergarten</w:t>
      </w:r>
      <w:r w:rsidR="006A4F6B" w:rsidRPr="00F01384">
        <w:rPr>
          <w:rFonts w:ascii="Arial" w:hAnsi="Arial" w:cs="Arial"/>
        </w:rPr>
        <w:t>.</w:t>
      </w:r>
    </w:p>
    <w:p w14:paraId="03475DDE" w14:textId="77777777" w:rsidR="009010C6" w:rsidRDefault="00390B0D" w:rsidP="00642DAC">
      <w:pPr>
        <w:spacing w:line="276" w:lineRule="auto"/>
        <w:jc w:val="both"/>
        <w:rPr>
          <w:rFonts w:ascii="Arial" w:eastAsia="Arial" w:hAnsi="Arial" w:cs="Arial"/>
          <w:szCs w:val="22"/>
        </w:rPr>
      </w:pPr>
      <w:r w:rsidRPr="00F01384">
        <w:rPr>
          <w:rFonts w:ascii="Arial" w:hAnsi="Arial" w:cs="Arial"/>
        </w:rPr>
        <w:t xml:space="preserve">In estimating how many </w:t>
      </w:r>
      <w:r w:rsidRPr="00F01384">
        <w:rPr>
          <w:lang w:val="en-AU"/>
        </w:rPr>
        <w:t xml:space="preserve">Three and Four-Year-Old Kindergarten </w:t>
      </w:r>
      <w:r w:rsidRPr="00F01384">
        <w:rPr>
          <w:rFonts w:ascii="Arial" w:hAnsi="Arial" w:cs="Arial"/>
        </w:rPr>
        <w:t>places can</w:t>
      </w:r>
      <w:r w:rsidR="00B01ED6" w:rsidRPr="00F01384">
        <w:rPr>
          <w:rFonts w:ascii="Arial" w:hAnsi="Arial" w:cs="Arial"/>
        </w:rPr>
        <w:t>not</w:t>
      </w:r>
      <w:r w:rsidRPr="00F01384">
        <w:rPr>
          <w:rFonts w:ascii="Arial" w:hAnsi="Arial" w:cs="Arial"/>
        </w:rPr>
        <w:t xml:space="preserve"> be accommodated by existing services and infrastructure</w:t>
      </w:r>
      <w:r w:rsidR="00957216" w:rsidRPr="00F01384">
        <w:rPr>
          <w:rFonts w:ascii="Arial" w:hAnsi="Arial" w:cs="Arial"/>
        </w:rPr>
        <w:t>,</w:t>
      </w:r>
      <w:r w:rsidRPr="00F01384">
        <w:rPr>
          <w:rFonts w:ascii="Arial" w:hAnsi="Arial" w:cs="Arial"/>
        </w:rPr>
        <w:t xml:space="preserve"> </w:t>
      </w:r>
      <w:r w:rsidR="00FE1264" w:rsidRPr="00F01384">
        <w:rPr>
          <w:rFonts w:ascii="Arial" w:hAnsi="Arial" w:cs="Arial"/>
        </w:rPr>
        <w:t>the Knox City Council</w:t>
      </w:r>
      <w:r w:rsidR="00112035" w:rsidRPr="00F01384">
        <w:rPr>
          <w:rFonts w:ascii="Arial" w:hAnsi="Arial" w:cs="Arial"/>
        </w:rPr>
        <w:t xml:space="preserve"> and t</w:t>
      </w:r>
      <w:r w:rsidR="00BF24B2" w:rsidRPr="00F01384">
        <w:rPr>
          <w:rFonts w:ascii="Arial" w:hAnsi="Arial" w:cs="Arial"/>
        </w:rPr>
        <w:t xml:space="preserve">he Department have </w:t>
      </w:r>
      <w:r w:rsidR="00B01ED6" w:rsidRPr="00F01384">
        <w:rPr>
          <w:rFonts w:ascii="Arial" w:hAnsi="Arial" w:cs="Arial"/>
        </w:rPr>
        <w:t>taken into account</w:t>
      </w:r>
      <w:r w:rsidR="00BF24B2" w:rsidRPr="00F01384">
        <w:rPr>
          <w:rFonts w:ascii="Arial" w:hAnsi="Arial" w:cs="Arial"/>
        </w:rPr>
        <w:t xml:space="preserve"> </w:t>
      </w:r>
      <w:r w:rsidR="00987A7F" w:rsidRPr="00F01384">
        <w:rPr>
          <w:rFonts w:ascii="Arial" w:hAnsi="Arial" w:cs="Arial"/>
        </w:rPr>
        <w:t xml:space="preserve">any </w:t>
      </w:r>
      <w:r w:rsidR="00BF24B2" w:rsidRPr="00F01384">
        <w:rPr>
          <w:rFonts w:ascii="Arial" w:hAnsi="Arial" w:cs="Arial"/>
        </w:rPr>
        <w:t xml:space="preserve">new places that </w:t>
      </w:r>
      <w:r w:rsidR="00120DF1" w:rsidRPr="00F01384">
        <w:rPr>
          <w:rFonts w:ascii="Arial" w:hAnsi="Arial" w:cs="Arial"/>
        </w:rPr>
        <w:t xml:space="preserve">will be made available through </w:t>
      </w:r>
      <w:r w:rsidR="00976D10" w:rsidRPr="00F01384">
        <w:rPr>
          <w:rFonts w:ascii="Arial" w:hAnsi="Arial" w:cs="Arial"/>
        </w:rPr>
        <w:t xml:space="preserve">planned </w:t>
      </w:r>
      <w:r w:rsidR="00120DF1" w:rsidRPr="00F01384">
        <w:rPr>
          <w:rFonts w:ascii="Arial" w:hAnsi="Arial" w:cs="Arial"/>
        </w:rPr>
        <w:t>expansions of existing services or new services</w:t>
      </w:r>
      <w:r w:rsidR="00976D10" w:rsidRPr="00F01384">
        <w:rPr>
          <w:rFonts w:ascii="Arial" w:hAnsi="Arial" w:cs="Arial"/>
        </w:rPr>
        <w:t>,</w:t>
      </w:r>
      <w:r w:rsidR="00987A7F" w:rsidRPr="00F01384">
        <w:rPr>
          <w:rFonts w:ascii="Arial" w:hAnsi="Arial" w:cs="Arial"/>
        </w:rPr>
        <w:t xml:space="preserve"> into estimates of existing supply,</w:t>
      </w:r>
      <w:r w:rsidR="00976D10" w:rsidRPr="00F01384">
        <w:rPr>
          <w:rFonts w:ascii="Arial" w:hAnsi="Arial" w:cs="Arial"/>
        </w:rPr>
        <w:t xml:space="preserve"> where this information</w:t>
      </w:r>
      <w:r w:rsidR="00976D10">
        <w:rPr>
          <w:rFonts w:ascii="Arial" w:hAnsi="Arial" w:cs="Arial"/>
        </w:rPr>
        <w:t xml:space="preserve">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63E8B462" w14:textId="77777777"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715D1048" w14:textId="77777777" w:rsidR="009E7293" w:rsidRDefault="00112035" w:rsidP="00BF71D9">
      <w:pPr>
        <w:spacing w:line="276" w:lineRule="auto"/>
        <w:jc w:val="both"/>
        <w:rPr>
          <w:rFonts w:ascii="Arial" w:hAnsi="Arial" w:cs="Arial"/>
        </w:rPr>
      </w:pPr>
      <w:r>
        <w:rPr>
          <w:rFonts w:ascii="Arial" w:hAnsi="Arial" w:cs="Arial"/>
        </w:rPr>
        <w:t xml:space="preserve">Infrastructure need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1A469497" w14:textId="7777777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8" w:name="_Toc35852261"/>
      <w:bookmarkStart w:id="59" w:name="_Hlk43199504"/>
    </w:p>
    <w:p w14:paraId="20BF3734" w14:textId="77777777" w:rsidR="004D6FDB" w:rsidRDefault="004D6FDB">
      <w:pPr>
        <w:spacing w:after="0"/>
        <w:rPr>
          <w:b/>
          <w:bCs/>
          <w:lang w:val="en-AU"/>
        </w:rPr>
      </w:pPr>
      <w:r>
        <w:rPr>
          <w:b/>
          <w:bCs/>
          <w:lang w:val="en-AU"/>
        </w:rPr>
        <w:br w:type="page"/>
      </w:r>
    </w:p>
    <w:p w14:paraId="62B59144" w14:textId="77777777" w:rsidR="004C4BF0" w:rsidRDefault="004C4BF0" w:rsidP="00BF24B2">
      <w:pPr>
        <w:rPr>
          <w:b/>
          <w:bCs/>
          <w:lang w:val="en-AU"/>
        </w:rPr>
      </w:pPr>
      <w:r>
        <w:rPr>
          <w:b/>
          <w:bCs/>
          <w:lang w:val="en-AU"/>
        </w:rPr>
        <w:lastRenderedPageBreak/>
        <w:t>Please note that</w:t>
      </w:r>
    </w:p>
    <w:p w14:paraId="6A92D390" w14:textId="77777777" w:rsidR="003F5280" w:rsidRDefault="00BF24B2" w:rsidP="00BF24B2">
      <w:pPr>
        <w:rPr>
          <w:b/>
          <w:bCs/>
          <w:lang w:val="en-AU"/>
        </w:rPr>
      </w:pPr>
      <w:r w:rsidRPr="000E293B">
        <w:rPr>
          <w:b/>
          <w:bCs/>
          <w:lang w:val="en-AU"/>
        </w:rPr>
        <w:t xml:space="preserve">LGA </w:t>
      </w:r>
      <w:r w:rsidR="00965BD9">
        <w:rPr>
          <w:b/>
          <w:bCs/>
          <w:lang w:val="en-AU"/>
        </w:rPr>
        <w:t xml:space="preserve">estimates </w:t>
      </w:r>
      <w:bookmarkStart w:id="60" w:name="_Hlk40444456"/>
      <w:bookmarkEnd w:id="58"/>
    </w:p>
    <w:p w14:paraId="1DCB30CD" w14:textId="77777777"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AB75B9">
        <w:rPr>
          <w:b/>
          <w:bCs/>
          <w:lang w:val="en-AU"/>
        </w:rPr>
        <w:t>Total</w:t>
      </w:r>
      <w:r w:rsidR="00B01ED6">
        <w:rPr>
          <w:b/>
          <w:bCs/>
          <w:lang w:val="en-AU"/>
        </w:rPr>
        <w:t xml:space="preserve"> 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90CD36"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171BFB1F"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77D952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7CFB8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6D9B3B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8CF9E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1003C20D"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B38333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12355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3958C2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B2E4819"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91A73" w:rsidRPr="00590B34" w14:paraId="7DB2917D" w14:textId="77777777" w:rsidTr="00391A73">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531D5A32" w14:textId="77777777" w:rsidR="00391A73" w:rsidRPr="00BB1F3D" w:rsidRDefault="00391A73" w:rsidP="00391A73">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1A183E"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1,892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20C177"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2,456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AABBE2"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2,689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6BC25"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2,924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9CB8A0"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3,124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639C27"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3,460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6A6FB1"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3,652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BA5E2"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3,843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2774A4"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4,090</w:t>
            </w:r>
          </w:p>
        </w:tc>
      </w:tr>
      <w:tr w:rsidR="00391A73" w:rsidRPr="00590B34" w14:paraId="011D769D" w14:textId="77777777" w:rsidTr="00391A73">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4684676A" w14:textId="77777777" w:rsidR="00391A73" w:rsidRPr="00BB1F3D" w:rsidRDefault="00391A73" w:rsidP="00391A73">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022D9"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5DAC4"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66554F"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3BC2D"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B6C338"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6C1004"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19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AF26AC"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6B5753"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1</w:t>
            </w:r>
            <w:r w:rsidR="00E32587">
              <w:rPr>
                <w:rFonts w:ascii="Arial" w:hAnsi="Arial" w:cs="Arial"/>
                <w:color w:val="000000"/>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01BF86" w14:textId="77777777" w:rsidR="00391A73" w:rsidRPr="00391A73" w:rsidRDefault="00391A73" w:rsidP="00391A73">
            <w:pPr>
              <w:spacing w:after="0"/>
              <w:jc w:val="right"/>
              <w:rPr>
                <w:rFonts w:ascii="Arial" w:hAnsi="Arial" w:cs="Arial"/>
                <w:color w:val="000000"/>
                <w:sz w:val="20"/>
                <w:szCs w:val="20"/>
              </w:rPr>
            </w:pPr>
            <w:r w:rsidRPr="00391A73">
              <w:rPr>
                <w:rFonts w:ascii="Arial" w:hAnsi="Arial" w:cs="Arial"/>
                <w:color w:val="000000"/>
                <w:sz w:val="20"/>
                <w:szCs w:val="20"/>
              </w:rPr>
              <w:t>35</w:t>
            </w:r>
            <w:r w:rsidR="00E32587">
              <w:rPr>
                <w:rFonts w:ascii="Arial" w:hAnsi="Arial" w:cs="Arial"/>
                <w:color w:val="000000"/>
                <w:sz w:val="20"/>
                <w:szCs w:val="20"/>
              </w:rPr>
              <w:t>9</w:t>
            </w:r>
          </w:p>
        </w:tc>
      </w:tr>
    </w:tbl>
    <w:p w14:paraId="625C0D1F" w14:textId="77777777" w:rsidR="009962DF" w:rsidRDefault="009962DF" w:rsidP="000E293B">
      <w:pPr>
        <w:rPr>
          <w:b/>
          <w:bCs/>
          <w:lang w:val="en-AU"/>
        </w:rPr>
      </w:pPr>
      <w:bookmarkStart w:id="61" w:name="_Toc35852262"/>
      <w:bookmarkEnd w:id="59"/>
      <w:bookmarkEnd w:id="60"/>
    </w:p>
    <w:p w14:paraId="00703EED" w14:textId="77777777" w:rsidR="00BF24B2" w:rsidRPr="000E293B" w:rsidRDefault="00CD6D5E" w:rsidP="000E293B">
      <w:pPr>
        <w:rPr>
          <w:b/>
          <w:bCs/>
          <w:lang w:val="en-AU"/>
        </w:rPr>
      </w:pPr>
      <w:r>
        <w:rPr>
          <w:b/>
          <w:bCs/>
          <w:lang w:val="en-AU"/>
        </w:rPr>
        <w:t>Community</w:t>
      </w:r>
      <w:r w:rsidR="00F31EFE">
        <w:rPr>
          <w:b/>
          <w:bCs/>
          <w:lang w:val="en-AU"/>
        </w:rPr>
        <w:t xml:space="preserve"> </w:t>
      </w:r>
      <w:bookmarkEnd w:id="61"/>
      <w:r w:rsidR="00965BD9">
        <w:rPr>
          <w:b/>
          <w:bCs/>
          <w:lang w:val="en-AU"/>
        </w:rPr>
        <w:t>e</w:t>
      </w:r>
      <w:r w:rsidR="009C5A82">
        <w:rPr>
          <w:b/>
          <w:bCs/>
          <w:lang w:val="en-AU"/>
        </w:rPr>
        <w:t>stimates</w:t>
      </w:r>
      <w:r w:rsidR="00BF24B2" w:rsidRPr="000E293B">
        <w:rPr>
          <w:b/>
          <w:bCs/>
          <w:lang w:val="en-AU"/>
        </w:rPr>
        <w:t xml:space="preserve"> </w:t>
      </w:r>
    </w:p>
    <w:p w14:paraId="6D2AAECF" w14:textId="77777777" w:rsidR="00BF24B2" w:rsidRPr="00840618" w:rsidRDefault="00BF24B2" w:rsidP="00BF24B2">
      <w:pPr>
        <w:rPr>
          <w:b/>
          <w:bCs/>
          <w:lang w:val="en-AU"/>
        </w:rPr>
      </w:pPr>
      <w:r>
        <w:rPr>
          <w:b/>
          <w:bCs/>
          <w:lang w:val="en-AU"/>
        </w:rPr>
        <w:t>Table 3-</w:t>
      </w:r>
      <w:r w:rsidR="004D6FDB">
        <w:rPr>
          <w:b/>
          <w:bCs/>
          <w:lang w:val="en-AU"/>
        </w:rPr>
        <w:t>14</w:t>
      </w:r>
      <w:r w:rsidRPr="0004400F">
        <w:rPr>
          <w:b/>
          <w:bCs/>
          <w:lang w:val="en-AU"/>
        </w:rPr>
        <w:t xml:space="preserve">: </w:t>
      </w:r>
      <w:r w:rsidR="00391A73">
        <w:rPr>
          <w:b/>
          <w:bCs/>
          <w:lang w:val="en-AU"/>
        </w:rPr>
        <w:t>Total</w:t>
      </w:r>
      <w:r w:rsidR="00B01ED6">
        <w:rPr>
          <w:b/>
          <w:bCs/>
          <w:lang w:val="en-AU"/>
        </w:rPr>
        <w:t xml:space="preserve"> </w:t>
      </w:r>
      <w:r w:rsidR="00B01ED6">
        <w:rPr>
          <w:rFonts w:ascii="Arial" w:eastAsia="Times New Roman" w:hAnsi="Arial" w:cs="Arial"/>
          <w:b/>
          <w:bCs/>
          <w:color w:val="000000"/>
          <w:szCs w:val="22"/>
          <w:lang w:val="en-AU" w:eastAsia="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670BFD24"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19813B8E" w14:textId="77777777" w:rsidR="00BF24B2" w:rsidRPr="00590B34" w:rsidRDefault="00D7681E" w:rsidP="00B72F96">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Bayswater</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0DD67B7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84A9B7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13B9A1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46927D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CD3633C"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492F20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45AD7EC"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C1A3E1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25CDE66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C55067" w:rsidRPr="00590B34" w14:paraId="634D544C" w14:textId="77777777" w:rsidTr="00C55067">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1FB291D" w14:textId="77777777" w:rsidR="00C55067" w:rsidRPr="00590B34" w:rsidRDefault="00C55067" w:rsidP="00C55067">
            <w:pPr>
              <w:spacing w:after="0"/>
              <w:rPr>
                <w:rFonts w:ascii="Arial" w:eastAsia="Times New Roman" w:hAnsi="Arial" w:cs="Arial"/>
                <w:color w:val="000000"/>
                <w:sz w:val="20"/>
                <w:szCs w:val="22"/>
                <w:lang w:val="en-AU" w:eastAsia="en-AU"/>
              </w:rPr>
            </w:pPr>
            <w:bookmarkStart w:id="62" w:name="_Hlk43197923"/>
            <w:r w:rsidRPr="003C6010">
              <w:rPr>
                <w:sz w:val="20"/>
                <w:lang w:val="en-AU"/>
              </w:rPr>
              <w:t>Total estimated demand for kindergarten places (three and four-year-old children)</w:t>
            </w:r>
            <w:bookmarkEnd w:id="62"/>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531FA"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96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3B01A2"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149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BA9E6F"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171</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5CE876"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194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4EAC12"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212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2BE0AA"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230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56D5D4"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230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560F4A"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259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956B97"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311</w:t>
            </w:r>
          </w:p>
        </w:tc>
      </w:tr>
      <w:tr w:rsidR="00073CB3" w:rsidRPr="00590B34" w14:paraId="6D29013B" w14:textId="77777777" w:rsidTr="00073CB3">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A7DCA6" w14:textId="77777777" w:rsidR="00073CB3" w:rsidRPr="00590B34" w:rsidRDefault="00073CB3" w:rsidP="00073CB3">
            <w:pPr>
              <w:spacing w:after="0"/>
              <w:rPr>
                <w:rFonts w:ascii="Arial" w:eastAsia="Times New Roman" w:hAnsi="Arial" w:cs="Arial"/>
                <w:b/>
                <w:color w:val="000000"/>
                <w:sz w:val="20"/>
                <w:szCs w:val="22"/>
                <w:lang w:val="en-AU" w:eastAsia="en-AU"/>
              </w:rPr>
            </w:pPr>
            <w:bookmarkStart w:id="63"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63"/>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C89B81"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027D7B"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949474"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0FE587"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E55F83"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DD48C"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1FBBEE"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794E5C"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28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C00266"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80</w:t>
            </w:r>
          </w:p>
        </w:tc>
      </w:tr>
    </w:tbl>
    <w:p w14:paraId="59213024" w14:textId="77777777" w:rsidR="00F31EFE" w:rsidRDefault="00F31EFE"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087D7661"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6940AAB8" w14:textId="77777777"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CD608E">
              <w:rPr>
                <w:rFonts w:ascii="Arial" w:eastAsia="Times New Roman" w:hAnsi="Arial" w:cs="Arial"/>
                <w:b/>
                <w:bCs/>
                <w:color w:val="FFFFFF" w:themeColor="background1"/>
                <w:sz w:val="20"/>
                <w:szCs w:val="22"/>
                <w:lang w:val="en-AU" w:eastAsia="en-AU"/>
              </w:rPr>
              <w:t>Boronia</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0E246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3AF388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417B2E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C376CC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5543FB1"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C1C54D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5EEEF4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A5F563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67B050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C55067" w:rsidRPr="00590B34" w14:paraId="67F3683B" w14:textId="77777777" w:rsidTr="00C55067">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5033129F" w14:textId="77777777" w:rsidR="00C55067" w:rsidRPr="00590B34" w:rsidRDefault="00C55067" w:rsidP="00C55067">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5E3E1E"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278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F55F"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372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AEE347"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410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51E340"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449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7DA87"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480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D7436F"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535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2E3B9"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562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7075A"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579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1C4AF" w14:textId="77777777" w:rsidR="00C55067" w:rsidRPr="00073CB3" w:rsidRDefault="00C55067" w:rsidP="00C55067">
            <w:pPr>
              <w:spacing w:after="0"/>
              <w:jc w:val="right"/>
              <w:rPr>
                <w:rFonts w:ascii="Arial" w:hAnsi="Arial" w:cs="Arial"/>
                <w:color w:val="000000"/>
                <w:sz w:val="20"/>
                <w:szCs w:val="20"/>
              </w:rPr>
            </w:pPr>
            <w:r w:rsidRPr="00C55067">
              <w:rPr>
                <w:rFonts w:ascii="Arial" w:hAnsi="Arial" w:cs="Arial"/>
                <w:color w:val="000000"/>
                <w:sz w:val="20"/>
                <w:szCs w:val="20"/>
              </w:rPr>
              <w:t>621</w:t>
            </w:r>
          </w:p>
        </w:tc>
      </w:tr>
      <w:tr w:rsidR="00073CB3" w:rsidRPr="00590B34" w14:paraId="50C4ADD8" w14:textId="77777777" w:rsidTr="00073CB3">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F2869B" w14:textId="77777777" w:rsidR="00073CB3" w:rsidRPr="00590B34" w:rsidRDefault="00073CB3" w:rsidP="00073CB3">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22ED16"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EE135F"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6A0E0F"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A3A88"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942827"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D55B94"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6F689"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CCC156"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1B25F" w14:textId="77777777" w:rsidR="00073CB3" w:rsidRPr="00073CB3" w:rsidRDefault="00073CB3" w:rsidP="00073CB3">
            <w:pPr>
              <w:spacing w:after="0"/>
              <w:jc w:val="right"/>
              <w:rPr>
                <w:rFonts w:ascii="Arial" w:hAnsi="Arial" w:cs="Arial"/>
                <w:color w:val="000000"/>
                <w:sz w:val="20"/>
                <w:szCs w:val="20"/>
              </w:rPr>
            </w:pPr>
            <w:r w:rsidRPr="00073CB3">
              <w:rPr>
                <w:rFonts w:ascii="Arial" w:hAnsi="Arial" w:cs="Arial"/>
                <w:color w:val="000000"/>
                <w:sz w:val="20"/>
                <w:szCs w:val="20"/>
              </w:rPr>
              <w:t>4</w:t>
            </w:r>
            <w:r w:rsidR="00C55067">
              <w:rPr>
                <w:rFonts w:ascii="Arial" w:hAnsi="Arial" w:cs="Arial"/>
                <w:color w:val="000000"/>
                <w:sz w:val="20"/>
                <w:szCs w:val="20"/>
              </w:rPr>
              <w:t>2</w:t>
            </w:r>
          </w:p>
        </w:tc>
      </w:tr>
    </w:tbl>
    <w:p w14:paraId="244E0E50" w14:textId="6AB02AC4" w:rsidR="00BF24B2" w:rsidRDefault="00BF24B2"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4BD1A9B1"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6187DA8B" w14:textId="77777777" w:rsidR="007552BB" w:rsidRDefault="007552BB" w:rsidP="003F188B">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CB502A">
              <w:rPr>
                <w:rFonts w:ascii="Arial" w:eastAsia="Times New Roman" w:hAnsi="Arial" w:cs="Arial"/>
                <w:b/>
                <w:bCs/>
                <w:color w:val="FFFFFF" w:themeColor="background1"/>
                <w:sz w:val="20"/>
                <w:szCs w:val="22"/>
                <w:lang w:val="en-AU" w:eastAsia="en-AU"/>
              </w:rPr>
              <w:t>Ferntree Gully (North)</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w:t>
            </w:r>
            <w:r w:rsidR="00D44AF5">
              <w:rPr>
                <w:rFonts w:ascii="Arial" w:eastAsia="Times New Roman" w:hAnsi="Arial" w:cs="Arial"/>
                <w:b/>
                <w:bCs/>
                <w:color w:val="FFFFFF" w:themeColor="background1"/>
                <w:sz w:val="20"/>
                <w:szCs w:val="22"/>
                <w:lang w:val="en-AU" w:eastAsia="en-AU"/>
              </w:rPr>
              <w:t>s</w:t>
            </w:r>
          </w:p>
          <w:p w14:paraId="33D7EB47" w14:textId="77777777" w:rsidR="00D44AF5" w:rsidRPr="00590B34" w:rsidRDefault="00D44AF5" w:rsidP="00D852A9">
            <w:pPr>
              <w:spacing w:after="0"/>
              <w:jc w:val="center"/>
              <w:rPr>
                <w:rFonts w:ascii="Arial" w:eastAsia="Times New Roman" w:hAnsi="Arial" w:cs="Arial"/>
                <w:color w:val="000000"/>
                <w:sz w:val="20"/>
                <w:szCs w:val="22"/>
                <w:lang w:val="en-AU" w:eastAsia="en-AU"/>
              </w:rPr>
            </w:pPr>
            <w:r w:rsidRPr="001178B7">
              <w:rPr>
                <w:rFonts w:ascii="Arial" w:eastAsia="Times New Roman" w:hAnsi="Arial" w:cs="Arial"/>
                <w:b/>
                <w:bCs/>
                <w:color w:val="FFFF00"/>
                <w:sz w:val="20"/>
                <w:szCs w:val="22"/>
                <w:lang w:val="en-AU" w:eastAsia="en-AU"/>
              </w:rPr>
              <w:t>(</w:t>
            </w:r>
            <w:r w:rsidR="00D852A9" w:rsidRPr="001178B7">
              <w:rPr>
                <w:rFonts w:ascii="Arial" w:eastAsia="Times New Roman" w:hAnsi="Arial" w:cs="Arial"/>
                <w:b/>
                <w:bCs/>
                <w:color w:val="FFFF00"/>
                <w:sz w:val="20"/>
                <w:szCs w:val="22"/>
                <w:lang w:val="en-AU" w:eastAsia="en-AU"/>
              </w:rPr>
              <w:t xml:space="preserve">Please also see Section 3.2 Local </w:t>
            </w:r>
            <w:proofErr w:type="gramStart"/>
            <w:r w:rsidR="00D852A9" w:rsidRPr="001178B7">
              <w:rPr>
                <w:rFonts w:ascii="Arial" w:eastAsia="Times New Roman" w:hAnsi="Arial" w:cs="Arial"/>
                <w:b/>
                <w:bCs/>
                <w:color w:val="FFFF00"/>
                <w:sz w:val="20"/>
                <w:szCs w:val="22"/>
                <w:lang w:val="en-AU" w:eastAsia="en-AU"/>
              </w:rPr>
              <w:t>Context)*</w:t>
            </w:r>
            <w:proofErr w:type="gramEnd"/>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69C20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D45926F"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10F8AF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C52C2A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E025EDA"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BFDB76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719499"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35EBBF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45E2C2E"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105712" w:rsidRPr="00590B34" w14:paraId="2F47B858" w14:textId="77777777" w:rsidTr="00105712">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4567C1FE" w14:textId="77777777" w:rsidR="00105712" w:rsidRPr="00590B34" w:rsidRDefault="00105712" w:rsidP="00105712">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A0D2F" w14:textId="77777777" w:rsidR="00105712" w:rsidRPr="003F7746"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133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88ABC" w14:textId="77777777" w:rsidR="00105712" w:rsidRPr="003F7746"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189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5F0CC9" w14:textId="77777777" w:rsidR="00105712" w:rsidRPr="003F7746"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210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A6798" w14:textId="77777777" w:rsidR="00105712" w:rsidRPr="003F7746"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232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E4ED44" w14:textId="77777777" w:rsidR="00105712" w:rsidRPr="003F7746"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250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F0247" w14:textId="77777777" w:rsidR="00105712" w:rsidRPr="003F7746"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285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B71697" w14:textId="77777777" w:rsidR="00105712" w:rsidRPr="003F7746"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303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EA6C8F" w14:textId="77777777" w:rsidR="00105712" w:rsidRPr="003F7746"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316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536B4A" w14:textId="77777777" w:rsidR="00105712" w:rsidRPr="003F7746"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330</w:t>
            </w:r>
          </w:p>
        </w:tc>
      </w:tr>
      <w:tr w:rsidR="003F7746" w:rsidRPr="00590B34" w14:paraId="2CD668DD" w14:textId="77777777" w:rsidTr="003F7746">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77E63A" w14:textId="77777777" w:rsidR="003F7746" w:rsidRPr="00590B34" w:rsidRDefault="003F7746" w:rsidP="003F7746">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C82C3E" w14:textId="77777777" w:rsidR="003F7746" w:rsidRPr="003F7746" w:rsidRDefault="003F7746" w:rsidP="003F7746">
            <w:pPr>
              <w:spacing w:after="0"/>
              <w:jc w:val="right"/>
              <w:rPr>
                <w:rFonts w:ascii="Arial" w:hAnsi="Arial" w:cs="Arial"/>
                <w:color w:val="000000"/>
                <w:sz w:val="20"/>
                <w:szCs w:val="20"/>
              </w:rPr>
            </w:pPr>
            <w:r w:rsidRPr="003F7746">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561307" w14:textId="77777777" w:rsidR="003F7746" w:rsidRPr="003F7746" w:rsidRDefault="003F7746" w:rsidP="003F7746">
            <w:pPr>
              <w:spacing w:after="0"/>
              <w:jc w:val="right"/>
              <w:rPr>
                <w:rFonts w:ascii="Arial" w:hAnsi="Arial" w:cs="Arial"/>
                <w:color w:val="000000"/>
                <w:sz w:val="20"/>
                <w:szCs w:val="20"/>
              </w:rPr>
            </w:pPr>
            <w:r w:rsidRPr="003F7746">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4B87A" w14:textId="77777777" w:rsidR="003F7746" w:rsidRPr="003F7746" w:rsidRDefault="003F7746" w:rsidP="003F7746">
            <w:pPr>
              <w:spacing w:after="0"/>
              <w:jc w:val="right"/>
              <w:rPr>
                <w:rFonts w:ascii="Arial" w:hAnsi="Arial" w:cs="Arial"/>
                <w:color w:val="000000"/>
                <w:sz w:val="20"/>
                <w:szCs w:val="20"/>
              </w:rPr>
            </w:pPr>
            <w:r w:rsidRPr="003F7746">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5FE5B" w14:textId="77777777" w:rsidR="003F7746" w:rsidRPr="003F7746" w:rsidRDefault="003F7746" w:rsidP="003F7746">
            <w:pPr>
              <w:spacing w:after="0"/>
              <w:jc w:val="right"/>
              <w:rPr>
                <w:rFonts w:ascii="Arial" w:hAnsi="Arial" w:cs="Arial"/>
                <w:color w:val="000000"/>
                <w:sz w:val="20"/>
                <w:szCs w:val="20"/>
              </w:rPr>
            </w:pPr>
            <w:r w:rsidRPr="003F7746">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BC152" w14:textId="77777777" w:rsidR="003F7746" w:rsidRPr="003F7746" w:rsidRDefault="003F7746" w:rsidP="003F7746">
            <w:pPr>
              <w:spacing w:after="0"/>
              <w:jc w:val="right"/>
              <w:rPr>
                <w:rFonts w:ascii="Arial" w:hAnsi="Arial" w:cs="Arial"/>
                <w:color w:val="000000"/>
                <w:sz w:val="20"/>
                <w:szCs w:val="20"/>
              </w:rPr>
            </w:pPr>
            <w:r w:rsidRPr="003F7746">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465F1" w14:textId="77777777" w:rsidR="003F7746" w:rsidRPr="003F7746" w:rsidRDefault="003F7746" w:rsidP="003F7746">
            <w:pPr>
              <w:spacing w:after="0"/>
              <w:jc w:val="right"/>
              <w:rPr>
                <w:rFonts w:ascii="Arial" w:hAnsi="Arial" w:cs="Arial"/>
                <w:color w:val="000000"/>
                <w:sz w:val="20"/>
                <w:szCs w:val="20"/>
              </w:rPr>
            </w:pPr>
            <w:r w:rsidRPr="003F7746">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F7B1D4" w14:textId="77777777" w:rsidR="003F7746" w:rsidRPr="003F7746" w:rsidRDefault="003F7746" w:rsidP="003F7746">
            <w:pPr>
              <w:spacing w:after="0"/>
              <w:jc w:val="right"/>
              <w:rPr>
                <w:rFonts w:ascii="Arial" w:hAnsi="Arial" w:cs="Arial"/>
                <w:color w:val="000000"/>
                <w:sz w:val="20"/>
                <w:szCs w:val="20"/>
              </w:rPr>
            </w:pPr>
            <w:r w:rsidRPr="003F7746">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6E05C8" w14:textId="77777777" w:rsidR="003F7746" w:rsidRPr="003F7746" w:rsidRDefault="003F7746" w:rsidP="003F7746">
            <w:pPr>
              <w:spacing w:after="0"/>
              <w:jc w:val="right"/>
              <w:rPr>
                <w:rFonts w:ascii="Arial" w:hAnsi="Arial" w:cs="Arial"/>
                <w:color w:val="000000"/>
                <w:sz w:val="20"/>
                <w:szCs w:val="20"/>
              </w:rPr>
            </w:pPr>
            <w:r w:rsidRPr="003F7746">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E0958E" w14:textId="77777777" w:rsidR="003F7746" w:rsidRPr="003F7746" w:rsidRDefault="003F7746" w:rsidP="003F7746">
            <w:pPr>
              <w:spacing w:after="0"/>
              <w:jc w:val="right"/>
              <w:rPr>
                <w:rFonts w:ascii="Arial" w:hAnsi="Arial" w:cs="Arial"/>
                <w:color w:val="000000"/>
                <w:sz w:val="20"/>
                <w:szCs w:val="20"/>
              </w:rPr>
            </w:pPr>
            <w:r w:rsidRPr="003F7746">
              <w:rPr>
                <w:rFonts w:ascii="Arial" w:hAnsi="Arial" w:cs="Arial"/>
                <w:color w:val="000000"/>
                <w:sz w:val="20"/>
                <w:szCs w:val="20"/>
              </w:rPr>
              <w:t>0</w:t>
            </w:r>
          </w:p>
        </w:tc>
      </w:tr>
    </w:tbl>
    <w:p w14:paraId="3881BEED" w14:textId="77777777" w:rsidR="002673FB" w:rsidRPr="00F01384" w:rsidRDefault="00D44AF5" w:rsidP="00FB72AD">
      <w:pPr>
        <w:jc w:val="both"/>
        <w:rPr>
          <w:sz w:val="20"/>
          <w:szCs w:val="22"/>
          <w:lang w:val="en-US"/>
        </w:rPr>
      </w:pPr>
      <w:bookmarkStart w:id="64" w:name="_Hlk73369420"/>
      <w:r w:rsidRPr="00F01384">
        <w:rPr>
          <w:sz w:val="20"/>
          <w:szCs w:val="22"/>
          <w:lang w:val="en-US"/>
        </w:rPr>
        <w:lastRenderedPageBreak/>
        <w:t>*The subur</w:t>
      </w:r>
      <w:r w:rsidR="001810B8" w:rsidRPr="00F01384">
        <w:rPr>
          <w:sz w:val="20"/>
          <w:szCs w:val="22"/>
          <w:lang w:val="en-US"/>
        </w:rPr>
        <w:t>b of Fernt</w:t>
      </w:r>
      <w:r w:rsidRPr="00F01384">
        <w:rPr>
          <w:sz w:val="20"/>
          <w:szCs w:val="22"/>
          <w:lang w:val="en-US"/>
        </w:rPr>
        <w:t>ree Gul</w:t>
      </w:r>
      <w:r w:rsidR="001810B8" w:rsidRPr="00F01384">
        <w:rPr>
          <w:sz w:val="20"/>
          <w:szCs w:val="22"/>
          <w:lang w:val="en-US"/>
        </w:rPr>
        <w:t>ly encompasses all of the Fernt</w:t>
      </w:r>
      <w:r w:rsidRPr="00F01384">
        <w:rPr>
          <w:sz w:val="20"/>
          <w:szCs w:val="22"/>
          <w:lang w:val="en-US"/>
        </w:rPr>
        <w:t>ree Gully (North)</w:t>
      </w:r>
      <w:r w:rsidR="00FB72AD" w:rsidRPr="00F01384">
        <w:rPr>
          <w:sz w:val="20"/>
          <w:szCs w:val="22"/>
          <w:lang w:val="en-US"/>
        </w:rPr>
        <w:t xml:space="preserve"> SA2</w:t>
      </w:r>
      <w:r w:rsidRPr="00F01384">
        <w:rPr>
          <w:sz w:val="20"/>
          <w:szCs w:val="22"/>
          <w:lang w:val="en-US"/>
        </w:rPr>
        <w:t xml:space="preserve"> and most of Fern Tree Gully (South) – Upper Fern Tree Gully</w:t>
      </w:r>
      <w:r w:rsidR="00FB72AD" w:rsidRPr="00F01384">
        <w:rPr>
          <w:sz w:val="20"/>
          <w:szCs w:val="22"/>
          <w:lang w:val="en-US"/>
        </w:rPr>
        <w:t xml:space="preserve"> SA2</w:t>
      </w:r>
      <w:r w:rsidRPr="00F01384">
        <w:rPr>
          <w:sz w:val="20"/>
          <w:szCs w:val="22"/>
          <w:lang w:val="en-US"/>
        </w:rPr>
        <w:t>. See the Local Context section for further information.</w:t>
      </w:r>
    </w:p>
    <w:p w14:paraId="64865F5D" w14:textId="77777777" w:rsidR="00072B39" w:rsidRPr="00F01384" w:rsidRDefault="00072B39" w:rsidP="00FB72AD">
      <w:pPr>
        <w:jc w:val="both"/>
        <w:rPr>
          <w:sz w:val="20"/>
          <w:szCs w:val="22"/>
          <w:lang w:val="en-US"/>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552BB" w:rsidRPr="00F01384" w14:paraId="1B1408FF" w14:textId="77777777" w:rsidTr="0018584B">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bookmarkEnd w:id="64"/>
          <w:p w14:paraId="120567C0" w14:textId="77777777" w:rsidR="007552BB" w:rsidRPr="00B451A2" w:rsidRDefault="007552BB" w:rsidP="003F188B">
            <w:pPr>
              <w:spacing w:after="0"/>
              <w:jc w:val="center"/>
              <w:rPr>
                <w:rFonts w:ascii="Arial" w:eastAsia="Times New Roman" w:hAnsi="Arial" w:cs="Arial"/>
                <w:b/>
                <w:bCs/>
                <w:color w:val="FFFFFF" w:themeColor="background1"/>
                <w:sz w:val="20"/>
                <w:szCs w:val="22"/>
                <w:lang w:val="en-AU" w:eastAsia="en-AU"/>
              </w:rPr>
            </w:pPr>
            <w:r w:rsidRPr="00F01384">
              <w:rPr>
                <w:rFonts w:ascii="Arial" w:eastAsia="Times New Roman" w:hAnsi="Arial" w:cs="Arial"/>
                <w:b/>
                <w:bCs/>
                <w:color w:val="FFFFFF" w:themeColor="background1"/>
                <w:sz w:val="20"/>
                <w:szCs w:val="22"/>
                <w:lang w:val="en-AU" w:eastAsia="en-AU"/>
              </w:rPr>
              <w:t> </w:t>
            </w:r>
            <w:r w:rsidR="00CB502A" w:rsidRPr="00F01384">
              <w:rPr>
                <w:rFonts w:ascii="Arial" w:eastAsia="Times New Roman" w:hAnsi="Arial" w:cs="Arial"/>
                <w:b/>
                <w:bCs/>
                <w:color w:val="FFFFFF" w:themeColor="background1"/>
                <w:sz w:val="20"/>
                <w:szCs w:val="22"/>
                <w:lang w:val="en-AU" w:eastAsia="en-AU"/>
              </w:rPr>
              <w:t xml:space="preserve">Ferntree Gully (South) – Upper </w:t>
            </w:r>
            <w:r w:rsidR="00CB502A" w:rsidRPr="00B451A2">
              <w:rPr>
                <w:rFonts w:ascii="Arial" w:eastAsia="Times New Roman" w:hAnsi="Arial" w:cs="Arial"/>
                <w:b/>
                <w:bCs/>
                <w:color w:val="FFFFFF" w:themeColor="background1"/>
                <w:sz w:val="20"/>
                <w:szCs w:val="22"/>
                <w:lang w:val="en-AU" w:eastAsia="en-AU"/>
              </w:rPr>
              <w:t>Ferntree Gully</w:t>
            </w:r>
            <w:r w:rsidR="00CD6D5E" w:rsidRPr="00B451A2">
              <w:rPr>
                <w:rFonts w:ascii="Arial" w:eastAsia="Times New Roman" w:hAnsi="Arial" w:cs="Arial"/>
                <w:b/>
                <w:bCs/>
                <w:color w:val="FFFFFF" w:themeColor="background1"/>
                <w:sz w:val="20"/>
                <w:szCs w:val="22"/>
                <w:lang w:val="en-AU" w:eastAsia="en-AU"/>
              </w:rPr>
              <w:t xml:space="preserve"> </w:t>
            </w:r>
            <w:r w:rsidR="009C5A82" w:rsidRPr="00B451A2">
              <w:rPr>
                <w:rFonts w:ascii="Arial" w:eastAsia="Times New Roman" w:hAnsi="Arial" w:cs="Arial"/>
                <w:b/>
                <w:bCs/>
                <w:color w:val="FFFFFF" w:themeColor="background1"/>
                <w:sz w:val="20"/>
                <w:szCs w:val="22"/>
                <w:lang w:val="en-AU" w:eastAsia="en-AU"/>
              </w:rPr>
              <w:t>estimates</w:t>
            </w:r>
            <w:r w:rsidRPr="00B451A2">
              <w:rPr>
                <w:rFonts w:ascii="Arial" w:eastAsia="Times New Roman" w:hAnsi="Arial" w:cs="Arial"/>
                <w:b/>
                <w:bCs/>
                <w:color w:val="FFFFFF" w:themeColor="background1"/>
                <w:sz w:val="20"/>
                <w:szCs w:val="22"/>
                <w:lang w:val="en-AU" w:eastAsia="en-AU"/>
              </w:rPr>
              <w:t xml:space="preserve"> </w:t>
            </w:r>
          </w:p>
          <w:p w14:paraId="7469F8FA" w14:textId="77777777" w:rsidR="00D44AF5" w:rsidRPr="00F01384" w:rsidRDefault="00D44AF5" w:rsidP="003F188B">
            <w:pPr>
              <w:spacing w:after="0"/>
              <w:jc w:val="center"/>
              <w:rPr>
                <w:rFonts w:ascii="Arial" w:eastAsia="Times New Roman" w:hAnsi="Arial" w:cs="Arial"/>
                <w:color w:val="000000"/>
                <w:sz w:val="20"/>
                <w:szCs w:val="22"/>
                <w:lang w:val="en-AU" w:eastAsia="en-AU"/>
              </w:rPr>
            </w:pPr>
            <w:r w:rsidRPr="001178B7">
              <w:rPr>
                <w:rFonts w:ascii="Arial" w:eastAsia="Times New Roman" w:hAnsi="Arial" w:cs="Arial"/>
                <w:b/>
                <w:bCs/>
                <w:color w:val="FFFF00"/>
                <w:sz w:val="20"/>
                <w:szCs w:val="22"/>
                <w:lang w:val="en-AU" w:eastAsia="en-AU"/>
              </w:rPr>
              <w:t>(</w:t>
            </w:r>
            <w:r w:rsidR="00D852A9" w:rsidRPr="001178B7">
              <w:rPr>
                <w:rFonts w:ascii="Arial" w:eastAsia="Times New Roman" w:hAnsi="Arial" w:cs="Arial"/>
                <w:b/>
                <w:bCs/>
                <w:color w:val="FFFF00"/>
                <w:sz w:val="20"/>
                <w:szCs w:val="22"/>
                <w:lang w:val="en-AU" w:eastAsia="en-AU"/>
              </w:rPr>
              <w:t>Please also see Section 3.2 Local Context)</w:t>
            </w:r>
            <w:r w:rsidRPr="001178B7">
              <w:rPr>
                <w:rFonts w:ascii="Arial" w:eastAsia="Times New Roman" w:hAnsi="Arial" w:cs="Arial"/>
                <w:b/>
                <w:bCs/>
                <w:color w:val="FFFF00"/>
                <w:sz w:val="20"/>
                <w:szCs w:val="22"/>
                <w:lang w:val="en-AU" w:eastAsia="en-AU"/>
              </w:rPr>
              <w:t>*</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08192EC" w14:textId="77777777" w:rsidR="007552BB" w:rsidRPr="00F01384" w:rsidRDefault="007552BB" w:rsidP="003F188B">
            <w:pPr>
              <w:spacing w:after="0"/>
              <w:jc w:val="right"/>
              <w:rPr>
                <w:rFonts w:ascii="Arial" w:eastAsia="Times New Roman" w:hAnsi="Arial" w:cs="Arial"/>
                <w:b/>
                <w:bCs/>
                <w:color w:val="000000"/>
                <w:sz w:val="20"/>
                <w:szCs w:val="22"/>
                <w:lang w:val="en-AU" w:eastAsia="en-AU"/>
              </w:rPr>
            </w:pPr>
            <w:r w:rsidRPr="00F0138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5EE2434" w14:textId="77777777" w:rsidR="007552BB" w:rsidRPr="00F01384" w:rsidRDefault="007552BB" w:rsidP="003F188B">
            <w:pPr>
              <w:spacing w:after="0"/>
              <w:jc w:val="right"/>
              <w:rPr>
                <w:rFonts w:ascii="Arial" w:eastAsia="Times New Roman" w:hAnsi="Arial" w:cs="Arial"/>
                <w:b/>
                <w:bCs/>
                <w:color w:val="000000"/>
                <w:sz w:val="20"/>
                <w:szCs w:val="22"/>
                <w:lang w:val="en-AU" w:eastAsia="en-AU"/>
              </w:rPr>
            </w:pPr>
            <w:r w:rsidRPr="00F0138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EFA8C5" w14:textId="77777777" w:rsidR="007552BB" w:rsidRPr="00F01384" w:rsidRDefault="007552BB" w:rsidP="003F188B">
            <w:pPr>
              <w:spacing w:after="0"/>
              <w:jc w:val="right"/>
              <w:rPr>
                <w:rFonts w:ascii="Arial" w:eastAsia="Times New Roman" w:hAnsi="Arial" w:cs="Arial"/>
                <w:b/>
                <w:bCs/>
                <w:color w:val="000000"/>
                <w:sz w:val="20"/>
                <w:szCs w:val="22"/>
                <w:lang w:val="en-AU" w:eastAsia="en-AU"/>
              </w:rPr>
            </w:pPr>
            <w:r w:rsidRPr="00F0138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42A6B26" w14:textId="77777777" w:rsidR="007552BB" w:rsidRPr="00F01384" w:rsidRDefault="007552BB" w:rsidP="003F188B">
            <w:pPr>
              <w:spacing w:after="0"/>
              <w:jc w:val="right"/>
              <w:rPr>
                <w:rFonts w:ascii="Arial" w:eastAsia="Times New Roman" w:hAnsi="Arial" w:cs="Arial"/>
                <w:b/>
                <w:bCs/>
                <w:color w:val="000000"/>
                <w:sz w:val="20"/>
                <w:szCs w:val="22"/>
                <w:lang w:val="en-AU" w:eastAsia="en-AU"/>
              </w:rPr>
            </w:pPr>
            <w:r w:rsidRPr="00F0138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A5D8BFD" w14:textId="77777777" w:rsidR="007552BB" w:rsidRPr="00F01384" w:rsidRDefault="007552BB" w:rsidP="003F188B">
            <w:pPr>
              <w:spacing w:after="0"/>
              <w:jc w:val="right"/>
              <w:rPr>
                <w:rFonts w:ascii="Arial" w:eastAsia="Times New Roman" w:hAnsi="Arial" w:cs="Arial"/>
                <w:b/>
                <w:bCs/>
                <w:sz w:val="20"/>
                <w:szCs w:val="22"/>
                <w:lang w:val="en-AU" w:eastAsia="en-AU"/>
              </w:rPr>
            </w:pPr>
            <w:r w:rsidRPr="00F0138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1D03411" w14:textId="77777777" w:rsidR="007552BB" w:rsidRPr="00F01384" w:rsidRDefault="007552BB" w:rsidP="003F188B">
            <w:pPr>
              <w:spacing w:after="0"/>
              <w:jc w:val="right"/>
              <w:rPr>
                <w:rFonts w:ascii="Arial" w:eastAsia="Times New Roman" w:hAnsi="Arial" w:cs="Arial"/>
                <w:b/>
                <w:bCs/>
                <w:color w:val="000000"/>
                <w:sz w:val="20"/>
                <w:szCs w:val="22"/>
                <w:lang w:val="en-AU" w:eastAsia="en-AU"/>
              </w:rPr>
            </w:pPr>
            <w:r w:rsidRPr="00F0138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B6A2AC4" w14:textId="77777777" w:rsidR="007552BB" w:rsidRPr="00F01384" w:rsidRDefault="007552BB" w:rsidP="003F188B">
            <w:pPr>
              <w:spacing w:after="0"/>
              <w:jc w:val="right"/>
              <w:rPr>
                <w:rFonts w:ascii="Arial" w:eastAsia="Times New Roman" w:hAnsi="Arial" w:cs="Arial"/>
                <w:b/>
                <w:bCs/>
                <w:color w:val="000000"/>
                <w:sz w:val="20"/>
                <w:szCs w:val="22"/>
                <w:lang w:val="en-AU" w:eastAsia="en-AU"/>
              </w:rPr>
            </w:pPr>
            <w:r w:rsidRPr="00F0138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2F7A30E" w14:textId="77777777" w:rsidR="007552BB" w:rsidRPr="00F01384" w:rsidRDefault="007552BB" w:rsidP="003F188B">
            <w:pPr>
              <w:spacing w:after="0"/>
              <w:jc w:val="right"/>
              <w:rPr>
                <w:rFonts w:ascii="Arial" w:eastAsia="Times New Roman" w:hAnsi="Arial" w:cs="Arial"/>
                <w:b/>
                <w:bCs/>
                <w:color w:val="000000"/>
                <w:sz w:val="20"/>
                <w:szCs w:val="22"/>
                <w:lang w:val="en-AU" w:eastAsia="en-AU"/>
              </w:rPr>
            </w:pPr>
            <w:r w:rsidRPr="00F0138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13721AE" w14:textId="77777777" w:rsidR="007552BB" w:rsidRPr="00F01384" w:rsidRDefault="007552BB" w:rsidP="003F188B">
            <w:pPr>
              <w:spacing w:after="0"/>
              <w:jc w:val="right"/>
              <w:rPr>
                <w:rFonts w:ascii="Arial" w:eastAsia="Times New Roman" w:hAnsi="Arial" w:cs="Arial"/>
                <w:b/>
                <w:bCs/>
                <w:color w:val="000000"/>
                <w:sz w:val="20"/>
                <w:szCs w:val="22"/>
                <w:lang w:val="en-AU" w:eastAsia="en-AU"/>
              </w:rPr>
            </w:pPr>
            <w:r w:rsidRPr="00F01384">
              <w:rPr>
                <w:rFonts w:ascii="Arial" w:eastAsia="Times New Roman" w:hAnsi="Arial" w:cs="Arial"/>
                <w:b/>
                <w:bCs/>
                <w:color w:val="000000"/>
                <w:sz w:val="20"/>
                <w:szCs w:val="22"/>
                <w:lang w:val="en-AU" w:eastAsia="en-AU"/>
              </w:rPr>
              <w:t>2029</w:t>
            </w:r>
          </w:p>
        </w:tc>
      </w:tr>
      <w:tr w:rsidR="00105712" w:rsidRPr="00F01384" w14:paraId="1846CAEF" w14:textId="77777777" w:rsidTr="00105712">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6AA9F0FB" w14:textId="77777777" w:rsidR="00105712" w:rsidRPr="00F01384" w:rsidRDefault="00105712" w:rsidP="00105712">
            <w:pPr>
              <w:spacing w:after="0"/>
              <w:rPr>
                <w:rFonts w:ascii="Arial" w:eastAsia="Times New Roman" w:hAnsi="Arial" w:cs="Arial"/>
                <w:color w:val="000000"/>
                <w:sz w:val="20"/>
                <w:szCs w:val="22"/>
                <w:lang w:val="en-AU" w:eastAsia="en-AU"/>
              </w:rPr>
            </w:pPr>
            <w:r w:rsidRPr="00F01384">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8EBEED" w14:textId="77777777" w:rsidR="00105712" w:rsidRPr="00F01384" w:rsidRDefault="00105712" w:rsidP="00105712">
            <w:pPr>
              <w:spacing w:after="0"/>
              <w:jc w:val="right"/>
              <w:rPr>
                <w:rFonts w:cstheme="minorHAnsi"/>
                <w:color w:val="000000"/>
                <w:sz w:val="18"/>
                <w:szCs w:val="18"/>
              </w:rPr>
            </w:pPr>
            <w:r w:rsidRPr="00F01384">
              <w:rPr>
                <w:rFonts w:cstheme="minorHAnsi"/>
                <w:color w:val="000000"/>
                <w:sz w:val="18"/>
                <w:szCs w:val="18"/>
              </w:rPr>
              <w:t>149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F5999" w14:textId="77777777" w:rsidR="00105712" w:rsidRPr="00F01384" w:rsidRDefault="00105712" w:rsidP="00105712">
            <w:pPr>
              <w:spacing w:after="0"/>
              <w:jc w:val="right"/>
              <w:rPr>
                <w:rFonts w:cstheme="minorHAnsi"/>
                <w:color w:val="000000"/>
                <w:sz w:val="18"/>
                <w:szCs w:val="18"/>
              </w:rPr>
            </w:pPr>
            <w:r w:rsidRPr="00F01384">
              <w:rPr>
                <w:rFonts w:cstheme="minorHAnsi"/>
                <w:color w:val="000000"/>
                <w:sz w:val="18"/>
                <w:szCs w:val="18"/>
              </w:rPr>
              <w:t>205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5D11B4" w14:textId="77777777" w:rsidR="00105712" w:rsidRPr="00F01384" w:rsidRDefault="00105712" w:rsidP="00105712">
            <w:pPr>
              <w:spacing w:after="0"/>
              <w:jc w:val="right"/>
              <w:rPr>
                <w:rFonts w:cstheme="minorHAnsi"/>
                <w:color w:val="000000"/>
                <w:sz w:val="18"/>
                <w:szCs w:val="18"/>
              </w:rPr>
            </w:pPr>
            <w:r w:rsidRPr="00F01384">
              <w:rPr>
                <w:rFonts w:cstheme="minorHAnsi"/>
                <w:color w:val="000000"/>
                <w:sz w:val="18"/>
                <w:szCs w:val="18"/>
              </w:rPr>
              <w:t>227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D1F66" w14:textId="77777777" w:rsidR="00105712" w:rsidRPr="00F01384" w:rsidRDefault="00105712" w:rsidP="00105712">
            <w:pPr>
              <w:spacing w:after="0"/>
              <w:jc w:val="right"/>
              <w:rPr>
                <w:rFonts w:cstheme="minorHAnsi"/>
                <w:color w:val="000000"/>
                <w:sz w:val="18"/>
                <w:szCs w:val="18"/>
              </w:rPr>
            </w:pPr>
            <w:r w:rsidRPr="00F01384">
              <w:rPr>
                <w:rFonts w:cstheme="minorHAnsi"/>
                <w:color w:val="000000"/>
                <w:sz w:val="18"/>
                <w:szCs w:val="18"/>
              </w:rPr>
              <w:t>251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2A7363" w14:textId="77777777" w:rsidR="00105712" w:rsidRPr="00F01384" w:rsidRDefault="00105712" w:rsidP="00105712">
            <w:pPr>
              <w:spacing w:after="0"/>
              <w:jc w:val="right"/>
              <w:rPr>
                <w:rFonts w:cstheme="minorHAnsi"/>
                <w:color w:val="000000"/>
                <w:sz w:val="18"/>
                <w:szCs w:val="18"/>
              </w:rPr>
            </w:pPr>
            <w:r w:rsidRPr="00F01384">
              <w:rPr>
                <w:rFonts w:cstheme="minorHAnsi"/>
                <w:color w:val="000000"/>
                <w:sz w:val="18"/>
                <w:szCs w:val="18"/>
              </w:rPr>
              <w:t>270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993C95" w14:textId="77777777" w:rsidR="00105712" w:rsidRPr="00F01384" w:rsidRDefault="00105712" w:rsidP="00105712">
            <w:pPr>
              <w:spacing w:after="0"/>
              <w:jc w:val="right"/>
              <w:rPr>
                <w:rFonts w:cstheme="minorHAnsi"/>
                <w:color w:val="000000"/>
                <w:sz w:val="18"/>
                <w:szCs w:val="18"/>
              </w:rPr>
            </w:pPr>
            <w:r w:rsidRPr="00F01384">
              <w:rPr>
                <w:rFonts w:cstheme="minorHAnsi"/>
                <w:color w:val="000000"/>
                <w:sz w:val="18"/>
                <w:szCs w:val="18"/>
              </w:rPr>
              <w:t>310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612FE" w14:textId="77777777" w:rsidR="00105712" w:rsidRPr="00F01384" w:rsidRDefault="00105712" w:rsidP="00105712">
            <w:pPr>
              <w:spacing w:after="0"/>
              <w:jc w:val="right"/>
              <w:rPr>
                <w:rFonts w:cstheme="minorHAnsi"/>
                <w:color w:val="000000"/>
                <w:sz w:val="18"/>
                <w:szCs w:val="18"/>
              </w:rPr>
            </w:pPr>
            <w:r w:rsidRPr="00F01384">
              <w:rPr>
                <w:rFonts w:cstheme="minorHAnsi"/>
                <w:color w:val="000000"/>
                <w:sz w:val="18"/>
                <w:szCs w:val="18"/>
              </w:rPr>
              <w:t>335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0385A6" w14:textId="77777777" w:rsidR="00105712" w:rsidRPr="00F01384" w:rsidRDefault="00105712" w:rsidP="00105712">
            <w:pPr>
              <w:spacing w:after="0"/>
              <w:jc w:val="right"/>
              <w:rPr>
                <w:rFonts w:cstheme="minorHAnsi"/>
                <w:color w:val="000000"/>
                <w:sz w:val="18"/>
                <w:szCs w:val="18"/>
              </w:rPr>
            </w:pPr>
            <w:r w:rsidRPr="00F01384">
              <w:rPr>
                <w:rFonts w:cstheme="minorHAnsi"/>
                <w:color w:val="000000"/>
                <w:sz w:val="18"/>
                <w:szCs w:val="18"/>
              </w:rPr>
              <w:t>350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AF005" w14:textId="77777777" w:rsidR="00105712" w:rsidRPr="00F01384" w:rsidRDefault="00105712" w:rsidP="00105712">
            <w:pPr>
              <w:spacing w:after="0"/>
              <w:jc w:val="right"/>
              <w:rPr>
                <w:rFonts w:cstheme="minorHAnsi"/>
                <w:color w:val="000000"/>
                <w:sz w:val="18"/>
                <w:szCs w:val="18"/>
              </w:rPr>
            </w:pPr>
            <w:r w:rsidRPr="00F01384">
              <w:rPr>
                <w:rFonts w:cstheme="minorHAnsi"/>
                <w:color w:val="000000"/>
                <w:sz w:val="18"/>
                <w:szCs w:val="18"/>
              </w:rPr>
              <w:t>358</w:t>
            </w:r>
          </w:p>
        </w:tc>
      </w:tr>
      <w:tr w:rsidR="00B048DD" w:rsidRPr="00F01384" w14:paraId="34E03667" w14:textId="77777777" w:rsidTr="00C426F7">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E3E181" w14:textId="77777777" w:rsidR="00B048DD" w:rsidRPr="00F01384" w:rsidRDefault="00B048DD" w:rsidP="00B048DD">
            <w:pPr>
              <w:spacing w:after="0"/>
              <w:rPr>
                <w:rFonts w:ascii="Arial" w:eastAsia="Times New Roman" w:hAnsi="Arial" w:cs="Arial"/>
                <w:b/>
                <w:color w:val="000000"/>
                <w:sz w:val="20"/>
                <w:szCs w:val="22"/>
                <w:lang w:val="en-AU" w:eastAsia="en-AU"/>
              </w:rPr>
            </w:pPr>
            <w:r w:rsidRPr="00F01384">
              <w:rPr>
                <w:sz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4EF1EC" w14:textId="77777777" w:rsidR="00B048DD" w:rsidRPr="00F01384" w:rsidRDefault="00B048DD" w:rsidP="00B048DD">
            <w:pPr>
              <w:spacing w:after="0"/>
              <w:jc w:val="right"/>
              <w:rPr>
                <w:rFonts w:cstheme="minorHAnsi"/>
                <w:color w:val="000000"/>
                <w:sz w:val="18"/>
                <w:szCs w:val="18"/>
              </w:rPr>
            </w:pPr>
            <w:r w:rsidRPr="00F0138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A3BF7A" w14:textId="77777777" w:rsidR="00B048DD" w:rsidRPr="00F01384" w:rsidRDefault="00B048DD" w:rsidP="00B048DD">
            <w:pPr>
              <w:spacing w:after="0"/>
              <w:jc w:val="right"/>
              <w:rPr>
                <w:rFonts w:cstheme="minorHAnsi"/>
                <w:color w:val="000000"/>
                <w:sz w:val="18"/>
                <w:szCs w:val="18"/>
              </w:rPr>
            </w:pPr>
            <w:r w:rsidRPr="00F0138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F595DF" w14:textId="77777777" w:rsidR="00B048DD" w:rsidRPr="00F01384" w:rsidRDefault="00B048DD" w:rsidP="00B048DD">
            <w:pPr>
              <w:spacing w:after="0"/>
              <w:jc w:val="right"/>
              <w:rPr>
                <w:rFonts w:cstheme="minorHAnsi"/>
                <w:color w:val="000000"/>
                <w:sz w:val="18"/>
                <w:szCs w:val="18"/>
              </w:rPr>
            </w:pPr>
            <w:r w:rsidRPr="00F0138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834ABA" w14:textId="77777777" w:rsidR="00B048DD" w:rsidRPr="00F01384" w:rsidRDefault="00B048DD" w:rsidP="00B048DD">
            <w:pPr>
              <w:spacing w:after="0"/>
              <w:jc w:val="right"/>
              <w:rPr>
                <w:rFonts w:cstheme="minorHAnsi"/>
                <w:color w:val="000000"/>
                <w:sz w:val="18"/>
                <w:szCs w:val="18"/>
              </w:rPr>
            </w:pPr>
            <w:r w:rsidRPr="00F0138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D69CAE" w14:textId="77777777" w:rsidR="00B048DD" w:rsidRPr="00F01384" w:rsidRDefault="00B048DD" w:rsidP="00B048DD">
            <w:pPr>
              <w:spacing w:after="0"/>
              <w:jc w:val="right"/>
              <w:rPr>
                <w:rFonts w:cstheme="minorHAnsi"/>
                <w:color w:val="000000"/>
                <w:sz w:val="18"/>
                <w:szCs w:val="18"/>
              </w:rPr>
            </w:pPr>
            <w:r w:rsidRPr="00F0138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45BA9D" w14:textId="77777777" w:rsidR="00B048DD" w:rsidRPr="00F01384" w:rsidRDefault="00B048DD" w:rsidP="00B048DD">
            <w:pPr>
              <w:spacing w:after="0"/>
              <w:jc w:val="right"/>
              <w:rPr>
                <w:rFonts w:cstheme="minorHAnsi"/>
                <w:color w:val="000000"/>
                <w:sz w:val="18"/>
                <w:szCs w:val="18"/>
              </w:rPr>
            </w:pPr>
            <w:r w:rsidRPr="00F0138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151F76" w14:textId="77777777" w:rsidR="00B048DD" w:rsidRPr="00F01384" w:rsidRDefault="00B048DD" w:rsidP="00B048DD">
            <w:pPr>
              <w:spacing w:after="0"/>
              <w:jc w:val="right"/>
              <w:rPr>
                <w:rFonts w:cstheme="minorHAnsi"/>
                <w:color w:val="000000"/>
                <w:sz w:val="18"/>
                <w:szCs w:val="18"/>
              </w:rPr>
            </w:pPr>
            <w:r w:rsidRPr="00F0138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64A040" w14:textId="77777777" w:rsidR="00B048DD" w:rsidRPr="00F01384" w:rsidRDefault="00B048DD" w:rsidP="00B048DD">
            <w:pPr>
              <w:spacing w:after="0"/>
              <w:jc w:val="right"/>
              <w:rPr>
                <w:rFonts w:cstheme="minorHAnsi"/>
                <w:color w:val="000000"/>
                <w:sz w:val="18"/>
                <w:szCs w:val="18"/>
              </w:rPr>
            </w:pPr>
            <w:r w:rsidRPr="00F0138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647B70" w14:textId="77777777" w:rsidR="00B048DD" w:rsidRPr="00F01384" w:rsidRDefault="00B048DD" w:rsidP="00B048DD">
            <w:pPr>
              <w:spacing w:after="0"/>
              <w:jc w:val="right"/>
              <w:rPr>
                <w:rFonts w:cstheme="minorHAnsi"/>
                <w:color w:val="000000"/>
                <w:sz w:val="18"/>
                <w:szCs w:val="18"/>
              </w:rPr>
            </w:pPr>
            <w:r w:rsidRPr="00F01384">
              <w:rPr>
                <w:rFonts w:cstheme="minorHAnsi"/>
                <w:color w:val="000000"/>
                <w:sz w:val="18"/>
                <w:szCs w:val="18"/>
              </w:rPr>
              <w:t>0</w:t>
            </w:r>
          </w:p>
        </w:tc>
      </w:tr>
    </w:tbl>
    <w:p w14:paraId="1893E889" w14:textId="77777777" w:rsidR="00FB72AD" w:rsidRPr="00D44AF5" w:rsidRDefault="001810B8" w:rsidP="001178B7">
      <w:pPr>
        <w:jc w:val="both"/>
        <w:rPr>
          <w:sz w:val="20"/>
          <w:szCs w:val="22"/>
          <w:lang w:val="en-US"/>
        </w:rPr>
      </w:pPr>
      <w:bookmarkStart w:id="65" w:name="_Toc35334524"/>
      <w:r w:rsidRPr="00F01384">
        <w:rPr>
          <w:sz w:val="20"/>
          <w:szCs w:val="22"/>
          <w:lang w:val="en-US"/>
        </w:rPr>
        <w:t>*The suburb of Upper Fernt</w:t>
      </w:r>
      <w:r w:rsidR="00FB72AD" w:rsidRPr="00F01384">
        <w:rPr>
          <w:sz w:val="20"/>
          <w:szCs w:val="22"/>
          <w:lang w:val="en-US"/>
        </w:rPr>
        <w:t>ree Gully enco</w:t>
      </w:r>
      <w:r w:rsidRPr="00F01384">
        <w:rPr>
          <w:sz w:val="20"/>
          <w:szCs w:val="22"/>
          <w:lang w:val="en-US"/>
        </w:rPr>
        <w:t>mpasses only a portion of Fernt</w:t>
      </w:r>
      <w:r w:rsidR="00FB72AD" w:rsidRPr="00F01384">
        <w:rPr>
          <w:sz w:val="20"/>
          <w:szCs w:val="22"/>
          <w:lang w:val="en-US"/>
        </w:rPr>
        <w:t>ree Gully (South) – Upper Fern Tree Gully SA2. See the Local Context section for further information.</w:t>
      </w:r>
    </w:p>
    <w:p w14:paraId="7D4C7E72" w14:textId="77777777" w:rsidR="00D44AF5" w:rsidRDefault="00D44AF5"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CB502A" w:rsidRPr="00590B34" w14:paraId="0591B2E7" w14:textId="77777777" w:rsidTr="00073CB3">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A9BE1D5" w14:textId="77777777" w:rsidR="00CB502A" w:rsidRPr="00590B34" w:rsidRDefault="00CB502A" w:rsidP="00073CB3">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691969">
              <w:rPr>
                <w:rFonts w:ascii="Arial" w:eastAsia="Times New Roman" w:hAnsi="Arial" w:cs="Arial"/>
                <w:b/>
                <w:bCs/>
                <w:color w:val="FFFFFF" w:themeColor="background1"/>
                <w:sz w:val="20"/>
                <w:szCs w:val="22"/>
                <w:lang w:val="en-AU" w:eastAsia="en-AU"/>
              </w:rPr>
              <w:t>Knoxfield - Scoresby</w:t>
            </w:r>
            <w:r w:rsidRPr="00590B34">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933A37C"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D13B6AB"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853AA2B"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CB40A9E"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207FE74" w14:textId="77777777" w:rsidR="00CB502A" w:rsidRPr="00590B34" w:rsidRDefault="00CB502A" w:rsidP="00073CB3">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7B984AD"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323C733"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E9DCE02"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6F524CE"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105712" w:rsidRPr="00590B34" w14:paraId="65C8941A" w14:textId="77777777" w:rsidTr="00105712">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41890702" w14:textId="77777777" w:rsidR="00105712" w:rsidRPr="00590B34" w:rsidRDefault="00105712" w:rsidP="00105712">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DEAF51" w14:textId="77777777" w:rsidR="00105712" w:rsidRPr="00EB46B2"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146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89D3A" w14:textId="77777777" w:rsidR="00105712" w:rsidRPr="00EB46B2"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210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B49C01" w14:textId="77777777" w:rsidR="00105712" w:rsidRPr="00EB46B2"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235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D19559" w14:textId="77777777" w:rsidR="00105712" w:rsidRPr="00EB46B2"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263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B6001" w14:textId="77777777" w:rsidR="00105712" w:rsidRPr="00EB46B2"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286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EFD0C" w14:textId="77777777" w:rsidR="00105712" w:rsidRPr="00EB46B2"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327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EAAC5" w14:textId="77777777" w:rsidR="00105712" w:rsidRPr="00EB46B2"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353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AA39AF" w14:textId="77777777" w:rsidR="00105712" w:rsidRPr="00EB46B2"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374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3BA8E" w14:textId="77777777" w:rsidR="00105712" w:rsidRPr="00EB46B2" w:rsidRDefault="00105712" w:rsidP="00105712">
            <w:pPr>
              <w:spacing w:after="0"/>
              <w:jc w:val="right"/>
              <w:rPr>
                <w:rFonts w:ascii="Arial" w:hAnsi="Arial" w:cs="Arial"/>
                <w:color w:val="000000"/>
                <w:sz w:val="20"/>
                <w:szCs w:val="20"/>
              </w:rPr>
            </w:pPr>
            <w:r w:rsidRPr="00105712">
              <w:rPr>
                <w:rFonts w:ascii="Arial" w:hAnsi="Arial" w:cs="Arial"/>
                <w:color w:val="000000"/>
                <w:sz w:val="20"/>
                <w:szCs w:val="20"/>
              </w:rPr>
              <w:t>410</w:t>
            </w:r>
          </w:p>
        </w:tc>
      </w:tr>
      <w:tr w:rsidR="00EB46B2" w:rsidRPr="00590B34" w14:paraId="107C08C5" w14:textId="77777777" w:rsidTr="00EB46B2">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6A454" w14:textId="77777777" w:rsidR="00EB46B2" w:rsidRPr="00590B34" w:rsidRDefault="00EB46B2" w:rsidP="00EB46B2">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B0028"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81EFF9"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FFD73"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0ADE05"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F45D54"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D457E"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4FD4C8"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A2C69C"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30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AA333B"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66</w:t>
            </w:r>
          </w:p>
        </w:tc>
      </w:tr>
    </w:tbl>
    <w:p w14:paraId="01693919" w14:textId="77777777" w:rsidR="00CB502A" w:rsidRDefault="00CB502A"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CB502A" w:rsidRPr="00590B34" w14:paraId="52A6E955" w14:textId="77777777" w:rsidTr="00073CB3">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CC02B28" w14:textId="77777777" w:rsidR="00CB502A" w:rsidRPr="00590B34" w:rsidRDefault="00CB502A" w:rsidP="00073CB3">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132E7E">
              <w:rPr>
                <w:rFonts w:ascii="Arial" w:eastAsia="Times New Roman" w:hAnsi="Arial" w:cs="Arial"/>
                <w:b/>
                <w:bCs/>
                <w:color w:val="FFFFFF" w:themeColor="background1"/>
                <w:sz w:val="20"/>
                <w:szCs w:val="22"/>
                <w:lang w:val="en-AU" w:eastAsia="en-AU"/>
              </w:rPr>
              <w:t>Lysterfield</w:t>
            </w:r>
            <w:r w:rsidRPr="00590B34">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344646A"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1CD155E"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B98F58"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0BCCE6D"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64812EC" w14:textId="77777777" w:rsidR="00CB502A" w:rsidRPr="00590B34" w:rsidRDefault="00CB502A" w:rsidP="00073CB3">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60AD415"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876F648"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6D2FB06"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6F51157"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E91AA3" w:rsidRPr="00590B34" w14:paraId="664B3A36" w14:textId="77777777" w:rsidTr="00E91AA3">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68523A98" w14:textId="77777777" w:rsidR="00E91AA3" w:rsidRPr="00590B34" w:rsidRDefault="00E91AA3" w:rsidP="00E91AA3">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9EB575"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A413FC"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9F7327"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10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17963"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12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6A72C0"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15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11AE6"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19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31B9A7"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21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AC1C2E"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34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C1C264"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66</w:t>
            </w:r>
          </w:p>
        </w:tc>
      </w:tr>
      <w:tr w:rsidR="00E91AA3" w:rsidRPr="00590B34" w14:paraId="05D01324" w14:textId="77777777" w:rsidTr="00E91AA3">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05192F" w14:textId="77777777" w:rsidR="00E91AA3" w:rsidRPr="00590B34" w:rsidRDefault="00E91AA3" w:rsidP="00E91AA3">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40BAC"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609907"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DB8FAF"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10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242D60"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12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ED9F01"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15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9CF30"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19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8E5EDE"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21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DA6335"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34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CCC22" w14:textId="77777777" w:rsidR="00E91AA3" w:rsidRPr="00EB46B2" w:rsidRDefault="00E91AA3" w:rsidP="00E91AA3">
            <w:pPr>
              <w:spacing w:after="0"/>
              <w:jc w:val="right"/>
              <w:rPr>
                <w:rFonts w:ascii="Arial" w:hAnsi="Arial" w:cs="Arial"/>
                <w:color w:val="000000"/>
                <w:sz w:val="20"/>
                <w:szCs w:val="20"/>
              </w:rPr>
            </w:pPr>
            <w:r w:rsidRPr="00E91AA3">
              <w:rPr>
                <w:rFonts w:ascii="Arial" w:hAnsi="Arial" w:cs="Arial"/>
                <w:color w:val="000000"/>
                <w:sz w:val="20"/>
                <w:szCs w:val="20"/>
              </w:rPr>
              <w:t>66</w:t>
            </w:r>
          </w:p>
        </w:tc>
      </w:tr>
    </w:tbl>
    <w:p w14:paraId="1A7AF6F1" w14:textId="157A5910" w:rsidR="00CB502A" w:rsidRDefault="00CB502A" w:rsidP="002F041E">
      <w:pPr>
        <w:spacing w:after="0"/>
        <w:rPr>
          <w:lang w:val="en-AU"/>
        </w:rPr>
      </w:pPr>
    </w:p>
    <w:p w14:paraId="11B77928" w14:textId="77777777" w:rsidR="00B451A2" w:rsidRDefault="00B451A2"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CB502A" w:rsidRPr="00590B34" w14:paraId="022DF0FD" w14:textId="77777777" w:rsidTr="00073CB3">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A602B21" w14:textId="77777777" w:rsidR="00CB502A" w:rsidRPr="00590B34" w:rsidRDefault="00CB502A" w:rsidP="00073CB3">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3F6CE1">
              <w:rPr>
                <w:rFonts w:ascii="Arial" w:eastAsia="Times New Roman" w:hAnsi="Arial" w:cs="Arial"/>
                <w:b/>
                <w:bCs/>
                <w:color w:val="FFFFFF" w:themeColor="background1"/>
                <w:sz w:val="20"/>
                <w:szCs w:val="22"/>
                <w:lang w:val="en-AU" w:eastAsia="en-AU"/>
              </w:rPr>
              <w:t>Rowville - Central</w:t>
            </w:r>
            <w:r w:rsidRPr="00590B34">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66377F0"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0FD2235"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A1613EF"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079901"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A85ABC1" w14:textId="77777777" w:rsidR="00CB502A" w:rsidRPr="00590B34" w:rsidRDefault="00CB502A" w:rsidP="00073CB3">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51AF6A2"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67497CC"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1F012A6"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2084438"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1F7E45" w:rsidRPr="00590B34" w14:paraId="6231E000" w14:textId="77777777" w:rsidTr="001F7E45">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3782C8D1" w14:textId="77777777" w:rsidR="001F7E45" w:rsidRPr="00590B34" w:rsidRDefault="001F7E45" w:rsidP="001F7E4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5EC887"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228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3FC246"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286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CF276"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310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BE7C72"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334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90A9D"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355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903C7"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400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29B7F"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427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C4256F"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442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DD0C68"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436</w:t>
            </w:r>
          </w:p>
        </w:tc>
      </w:tr>
      <w:tr w:rsidR="00B048DD" w:rsidRPr="00590B34" w14:paraId="5E6994FC" w14:textId="77777777" w:rsidTr="00020E0C">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6B4142" w14:textId="77777777" w:rsidR="00B048DD" w:rsidRPr="00590B34" w:rsidRDefault="00B048DD" w:rsidP="00B048DD">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B351F9" w14:textId="77777777" w:rsidR="00B048DD" w:rsidRPr="00C426F7" w:rsidRDefault="00B048DD" w:rsidP="00B048DD">
            <w:pPr>
              <w:spacing w:after="0"/>
              <w:jc w:val="right"/>
              <w:rPr>
                <w:rFonts w:cstheme="minorHAnsi"/>
                <w:color w:val="000000"/>
                <w:sz w:val="18"/>
                <w:szCs w:val="18"/>
              </w:rPr>
            </w:pPr>
            <w:r w:rsidRPr="00C426F7">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5CA4DB" w14:textId="77777777" w:rsidR="00B048DD" w:rsidRPr="00C426F7" w:rsidRDefault="00B048DD" w:rsidP="00B048DD">
            <w:pPr>
              <w:spacing w:after="0"/>
              <w:jc w:val="right"/>
              <w:rPr>
                <w:rFonts w:cstheme="minorHAnsi"/>
                <w:color w:val="000000"/>
                <w:sz w:val="18"/>
                <w:szCs w:val="18"/>
              </w:rPr>
            </w:pPr>
            <w:r w:rsidRPr="00C426F7">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2D58E0" w14:textId="77777777" w:rsidR="00B048DD" w:rsidRPr="00C426F7" w:rsidRDefault="00B048DD" w:rsidP="00B048DD">
            <w:pPr>
              <w:spacing w:after="0"/>
              <w:jc w:val="right"/>
              <w:rPr>
                <w:rFonts w:cstheme="minorHAnsi"/>
                <w:color w:val="000000"/>
                <w:sz w:val="18"/>
                <w:szCs w:val="18"/>
              </w:rPr>
            </w:pPr>
            <w:r w:rsidRPr="00C426F7">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751D6" w14:textId="77777777" w:rsidR="00B048DD" w:rsidRPr="00C426F7" w:rsidRDefault="00B048DD" w:rsidP="00B048DD">
            <w:pPr>
              <w:spacing w:after="0"/>
              <w:jc w:val="right"/>
              <w:rPr>
                <w:rFonts w:cstheme="minorHAnsi"/>
                <w:color w:val="000000"/>
                <w:sz w:val="18"/>
                <w:szCs w:val="18"/>
              </w:rPr>
            </w:pPr>
            <w:r w:rsidRPr="00C426F7">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B24A7" w14:textId="77777777" w:rsidR="00B048DD" w:rsidRPr="00C426F7" w:rsidRDefault="00B048DD" w:rsidP="00B048DD">
            <w:pPr>
              <w:spacing w:after="0"/>
              <w:jc w:val="right"/>
              <w:rPr>
                <w:rFonts w:cstheme="minorHAnsi"/>
                <w:color w:val="000000"/>
                <w:sz w:val="18"/>
                <w:szCs w:val="18"/>
              </w:rPr>
            </w:pPr>
            <w:r w:rsidRPr="00C426F7">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4A176D" w14:textId="77777777" w:rsidR="00B048DD" w:rsidRPr="00C426F7" w:rsidRDefault="00B048DD" w:rsidP="00B048DD">
            <w:pPr>
              <w:spacing w:after="0"/>
              <w:jc w:val="right"/>
              <w:rPr>
                <w:rFonts w:cstheme="minorHAnsi"/>
                <w:color w:val="000000"/>
                <w:sz w:val="18"/>
                <w:szCs w:val="18"/>
              </w:rPr>
            </w:pPr>
            <w:r w:rsidRPr="00C426F7">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7174B6" w14:textId="77777777" w:rsidR="00B048DD" w:rsidRPr="00C426F7" w:rsidRDefault="00B048DD" w:rsidP="00B048DD">
            <w:pPr>
              <w:spacing w:after="0"/>
              <w:jc w:val="right"/>
              <w:rPr>
                <w:rFonts w:cstheme="minorHAnsi"/>
                <w:color w:val="000000"/>
                <w:sz w:val="18"/>
                <w:szCs w:val="18"/>
              </w:rPr>
            </w:pPr>
            <w:r w:rsidRPr="00C426F7">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9721DD" w14:textId="77777777" w:rsidR="00B048DD" w:rsidRPr="00C426F7" w:rsidRDefault="00B048DD" w:rsidP="00B048DD">
            <w:pPr>
              <w:spacing w:after="0"/>
              <w:jc w:val="right"/>
              <w:rPr>
                <w:rFonts w:cstheme="minorHAnsi"/>
                <w:color w:val="000000"/>
                <w:sz w:val="18"/>
                <w:szCs w:val="18"/>
              </w:rPr>
            </w:pPr>
            <w:r w:rsidRPr="00C426F7">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FAFA85" w14:textId="77777777" w:rsidR="00B048DD" w:rsidRPr="00C426F7" w:rsidRDefault="00B048DD" w:rsidP="00B048DD">
            <w:pPr>
              <w:spacing w:after="0"/>
              <w:jc w:val="right"/>
              <w:rPr>
                <w:rFonts w:cstheme="minorHAnsi"/>
                <w:color w:val="000000"/>
                <w:sz w:val="18"/>
                <w:szCs w:val="18"/>
              </w:rPr>
            </w:pPr>
            <w:r w:rsidRPr="00C426F7">
              <w:rPr>
                <w:rFonts w:cstheme="minorHAnsi"/>
                <w:color w:val="000000"/>
                <w:sz w:val="18"/>
                <w:szCs w:val="18"/>
              </w:rPr>
              <w:t>0</w:t>
            </w:r>
          </w:p>
        </w:tc>
      </w:tr>
    </w:tbl>
    <w:p w14:paraId="13856B21" w14:textId="77777777" w:rsidR="002871A5" w:rsidRDefault="002871A5" w:rsidP="002F041E">
      <w:pPr>
        <w:spacing w:after="0"/>
        <w:rPr>
          <w:lang w:val="en-AU"/>
        </w:rPr>
      </w:pPr>
    </w:p>
    <w:p w14:paraId="006B93D4" w14:textId="77777777" w:rsidR="002871A5" w:rsidRDefault="002871A5">
      <w:pPr>
        <w:spacing w:after="0"/>
        <w:rPr>
          <w:lang w:val="en-AU"/>
        </w:rPr>
      </w:pPr>
      <w:r>
        <w:rPr>
          <w:lang w:val="en-AU"/>
        </w:rPr>
        <w:br w:type="page"/>
      </w:r>
    </w:p>
    <w:p w14:paraId="3A12E064" w14:textId="77777777" w:rsidR="00CB502A" w:rsidRDefault="00CB502A"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CB502A" w:rsidRPr="00590B34" w14:paraId="56A2CF7F" w14:textId="77777777" w:rsidTr="00073CB3">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13734E6" w14:textId="77777777" w:rsidR="00CB502A" w:rsidRPr="00590B34" w:rsidRDefault="00CB502A" w:rsidP="00073CB3">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3F6CE1">
              <w:rPr>
                <w:rFonts w:ascii="Arial" w:eastAsia="Times New Roman" w:hAnsi="Arial" w:cs="Arial"/>
                <w:b/>
                <w:bCs/>
                <w:color w:val="FFFFFF" w:themeColor="background1"/>
                <w:sz w:val="20"/>
                <w:szCs w:val="22"/>
                <w:lang w:val="en-AU" w:eastAsia="en-AU"/>
              </w:rPr>
              <w:t>Rowville - North</w:t>
            </w:r>
            <w:r w:rsidRPr="00590B34">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DF50EF5"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4B97B5"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807E3BA"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1B842D8"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4E91E00" w14:textId="77777777" w:rsidR="00CB502A" w:rsidRPr="00590B34" w:rsidRDefault="00CB502A" w:rsidP="00073CB3">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E30D56C"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2784789"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B5D0831"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B102D33"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1F7E45" w:rsidRPr="00590B34" w14:paraId="0A0573A1" w14:textId="77777777" w:rsidTr="001F7E45">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3EFF3066" w14:textId="77777777" w:rsidR="001F7E45" w:rsidRPr="00590B34" w:rsidRDefault="001F7E45" w:rsidP="001F7E4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09D28"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119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9FB25"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144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B49EB3"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155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38EDDA"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165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9A035"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174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53ED31"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190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BF45C6"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199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46FA8"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206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9C58BE"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214</w:t>
            </w:r>
          </w:p>
        </w:tc>
      </w:tr>
      <w:tr w:rsidR="00EB46B2" w:rsidRPr="00590B34" w14:paraId="1BD161E5" w14:textId="77777777" w:rsidTr="00EB46B2">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318BAF" w14:textId="77777777" w:rsidR="00EB46B2" w:rsidRPr="00590B34" w:rsidRDefault="00EB46B2" w:rsidP="00EB46B2">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C861CA"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5C321D"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FB5110"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619413"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7A7EC2"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DBADC"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6505C"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D58303"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0FB64C"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r>
    </w:tbl>
    <w:p w14:paraId="4AA55154" w14:textId="77777777" w:rsidR="00CB502A" w:rsidRDefault="00CB502A"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CB502A" w:rsidRPr="00590B34" w14:paraId="3EBA77E5" w14:textId="77777777" w:rsidTr="00073CB3">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32DD3C4" w14:textId="77777777" w:rsidR="00CB502A" w:rsidRPr="00590B34" w:rsidRDefault="00CB502A" w:rsidP="00073CB3">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AC0CF8">
              <w:rPr>
                <w:rFonts w:ascii="Arial" w:eastAsia="Times New Roman" w:hAnsi="Arial" w:cs="Arial"/>
                <w:b/>
                <w:bCs/>
                <w:color w:val="FFFFFF" w:themeColor="background1"/>
                <w:sz w:val="20"/>
                <w:szCs w:val="22"/>
                <w:lang w:val="en-AU" w:eastAsia="en-AU"/>
              </w:rPr>
              <w:t>Rowville - South</w:t>
            </w:r>
            <w:r w:rsidRPr="00590B34">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021CE49"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BF39652"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ADA8C6D"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49F3C2"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919423B" w14:textId="77777777" w:rsidR="00CB502A" w:rsidRPr="00590B34" w:rsidRDefault="00CB502A" w:rsidP="00073CB3">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90E8282"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CB1B475"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864B078"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9D29568" w14:textId="77777777" w:rsidR="00CB502A" w:rsidRPr="00590B34" w:rsidRDefault="00CB502A"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1F7E45" w:rsidRPr="00590B34" w14:paraId="731444B4" w14:textId="77777777" w:rsidTr="001F7E45">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296601D" w14:textId="77777777" w:rsidR="001F7E45" w:rsidRPr="00590B34" w:rsidRDefault="001F7E45" w:rsidP="001F7E4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F1FCCC"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94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BE3CB"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123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DEB9BD"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136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85D14"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148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67A4CE"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160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2A32D4"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181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A722"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194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D4C56D"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203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6CD07"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209</w:t>
            </w:r>
          </w:p>
        </w:tc>
      </w:tr>
      <w:tr w:rsidR="00EB46B2" w:rsidRPr="00590B34" w14:paraId="43B4D93D" w14:textId="77777777" w:rsidTr="00EB46B2">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9CB250" w14:textId="77777777" w:rsidR="00EB46B2" w:rsidRPr="00590B34" w:rsidRDefault="00EB46B2" w:rsidP="00EB46B2">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7189E4"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3E026"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7AD012"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8D1A34"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32AA8"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F87335"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687B9D"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5B1B30"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2EE286"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r>
    </w:tbl>
    <w:p w14:paraId="0BFED999" w14:textId="77777777" w:rsidR="00CB502A" w:rsidRDefault="00CB502A"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652FC0" w:rsidRPr="00590B34" w14:paraId="59F24658" w14:textId="77777777" w:rsidTr="00073CB3">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AEE6D4A" w14:textId="77777777" w:rsidR="00652FC0" w:rsidRPr="00590B34" w:rsidRDefault="00652FC0" w:rsidP="00073CB3">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Pr>
                <w:rFonts w:ascii="Arial" w:eastAsia="Times New Roman" w:hAnsi="Arial" w:cs="Arial"/>
                <w:b/>
                <w:bCs/>
                <w:color w:val="FFFFFF" w:themeColor="background1"/>
                <w:sz w:val="20"/>
                <w:szCs w:val="22"/>
                <w:lang w:val="en-AU" w:eastAsia="en-AU"/>
              </w:rPr>
              <w:t>The Basin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7E39E41"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23AEC72"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98D9A2C"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8604BC5"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147B0D6" w14:textId="77777777" w:rsidR="00652FC0" w:rsidRPr="00590B34" w:rsidRDefault="00652FC0" w:rsidP="00073CB3">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657EDA4"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64475A2"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B61A582"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C176E60"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1F7E45" w:rsidRPr="00590B34" w14:paraId="2B71DF3E" w14:textId="77777777" w:rsidTr="001F7E45">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3E818658" w14:textId="77777777" w:rsidR="001F7E45" w:rsidRPr="00590B34" w:rsidRDefault="001F7E45" w:rsidP="001F7E4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0BB8C9"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80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CB030"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97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C011FB"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102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7E9D6F"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102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A573C"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102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15D35"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102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18DDF"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102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C9920"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107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B36CA"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138</w:t>
            </w:r>
          </w:p>
        </w:tc>
      </w:tr>
      <w:tr w:rsidR="00EB46B2" w:rsidRPr="00590B34" w14:paraId="14B48DA2" w14:textId="77777777" w:rsidTr="00EB46B2">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8E0AAA" w14:textId="77777777" w:rsidR="00EB46B2" w:rsidRPr="00590B34" w:rsidRDefault="00EB46B2" w:rsidP="00EB46B2">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3BFDFD"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BB1C6"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2FAAC2"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6A64D"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1698EF"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5F52B"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B657D"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13158"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CEDB01" w14:textId="77777777" w:rsidR="00EB46B2" w:rsidRPr="00EB46B2" w:rsidRDefault="00EB46B2" w:rsidP="00EB46B2">
            <w:pPr>
              <w:spacing w:after="0"/>
              <w:jc w:val="right"/>
              <w:rPr>
                <w:rFonts w:ascii="Arial" w:hAnsi="Arial" w:cs="Arial"/>
                <w:color w:val="000000"/>
                <w:sz w:val="20"/>
                <w:szCs w:val="20"/>
              </w:rPr>
            </w:pPr>
            <w:r w:rsidRPr="00EB46B2">
              <w:rPr>
                <w:rFonts w:ascii="Arial" w:hAnsi="Arial" w:cs="Arial"/>
                <w:color w:val="000000"/>
                <w:sz w:val="20"/>
                <w:szCs w:val="20"/>
              </w:rPr>
              <w:t>36</w:t>
            </w:r>
          </w:p>
        </w:tc>
      </w:tr>
    </w:tbl>
    <w:p w14:paraId="6DAA3247" w14:textId="77777777" w:rsidR="00652FC0" w:rsidRDefault="00652FC0"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652FC0" w:rsidRPr="00590B34" w14:paraId="1E601844" w14:textId="77777777" w:rsidTr="00073CB3">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557B100" w14:textId="77777777" w:rsidR="00652FC0" w:rsidRPr="00590B34" w:rsidRDefault="00652FC0" w:rsidP="00073CB3">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Pr>
                <w:rFonts w:ascii="Arial" w:eastAsia="Times New Roman" w:hAnsi="Arial" w:cs="Arial"/>
                <w:b/>
                <w:bCs/>
                <w:color w:val="FFFFFF" w:themeColor="background1"/>
                <w:sz w:val="20"/>
                <w:szCs w:val="22"/>
                <w:lang w:val="en-AU" w:eastAsia="en-AU"/>
              </w:rPr>
              <w:t>Wantirna</w:t>
            </w:r>
            <w:r w:rsidRPr="00590B34">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02E135D"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2A97968"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AA33B1D"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31F8F75"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CCF3D72" w14:textId="77777777" w:rsidR="00652FC0" w:rsidRPr="00590B34" w:rsidRDefault="00652FC0" w:rsidP="00073CB3">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574EBE6"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18A93D8"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C56B5A2"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58304E8" w14:textId="77777777" w:rsidR="00652FC0" w:rsidRPr="00590B34" w:rsidRDefault="00652FC0"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1F7E45" w:rsidRPr="00590B34" w14:paraId="67DBC7CC" w14:textId="77777777" w:rsidTr="001F7E45">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678FB654" w14:textId="77777777" w:rsidR="001F7E45" w:rsidRPr="00590B34" w:rsidRDefault="001F7E45" w:rsidP="001F7E4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529540"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219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347ED4"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266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F28F43"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288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6EEE1B"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311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169E2"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327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7E867"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327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DBA76F"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327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33C71"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355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22A333"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397</w:t>
            </w:r>
          </w:p>
        </w:tc>
      </w:tr>
      <w:tr w:rsidR="001F7E45" w:rsidRPr="00590B34" w14:paraId="729A9CCE" w14:textId="77777777" w:rsidTr="001F7E45">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8CC901" w14:textId="77777777" w:rsidR="001F7E45" w:rsidRPr="00590B34" w:rsidRDefault="001F7E45" w:rsidP="001F7E45">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081AC8" w14:textId="77777777" w:rsidR="001F7E45" w:rsidRPr="00EB46B2" w:rsidRDefault="001F7E45" w:rsidP="001F7E45">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F84865" w14:textId="77777777" w:rsidR="001F7E45" w:rsidRPr="00EB46B2" w:rsidRDefault="001F7E45" w:rsidP="001F7E45">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E0715" w14:textId="77777777" w:rsidR="001F7E45" w:rsidRPr="00EB46B2" w:rsidRDefault="001F7E45" w:rsidP="001F7E45">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6299E8" w14:textId="77777777" w:rsidR="001F7E45" w:rsidRPr="00EB46B2" w:rsidRDefault="001F7E45" w:rsidP="001F7E45">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B714A0" w14:textId="77777777" w:rsidR="001F7E45" w:rsidRPr="00EB46B2" w:rsidRDefault="001F7E45" w:rsidP="001F7E45">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F1293" w14:textId="77777777" w:rsidR="001F7E45" w:rsidRPr="00EB46B2" w:rsidRDefault="001F7E45" w:rsidP="001F7E45">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98452E" w14:textId="77777777" w:rsidR="001F7E45" w:rsidRPr="00EB46B2" w:rsidRDefault="001F7E45" w:rsidP="001F7E45">
            <w:pPr>
              <w:spacing w:after="0"/>
              <w:jc w:val="right"/>
              <w:rPr>
                <w:rFonts w:ascii="Arial" w:hAnsi="Arial" w:cs="Arial"/>
                <w:color w:val="000000"/>
                <w:sz w:val="20"/>
                <w:szCs w:val="20"/>
              </w:rPr>
            </w:pPr>
            <w:r w:rsidRPr="00EB46B2">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A2BCE5"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28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56619" w14:textId="77777777" w:rsidR="001F7E45" w:rsidRPr="00EB46B2" w:rsidRDefault="001F7E45" w:rsidP="001F7E45">
            <w:pPr>
              <w:spacing w:after="0"/>
              <w:jc w:val="right"/>
              <w:rPr>
                <w:rFonts w:ascii="Arial" w:hAnsi="Arial" w:cs="Arial"/>
                <w:color w:val="000000"/>
                <w:sz w:val="20"/>
                <w:szCs w:val="20"/>
              </w:rPr>
            </w:pPr>
            <w:r w:rsidRPr="001F7E45">
              <w:rPr>
                <w:rFonts w:ascii="Arial" w:hAnsi="Arial" w:cs="Arial"/>
                <w:color w:val="000000"/>
                <w:sz w:val="20"/>
                <w:szCs w:val="20"/>
              </w:rPr>
              <w:t>69</w:t>
            </w:r>
          </w:p>
        </w:tc>
      </w:tr>
    </w:tbl>
    <w:p w14:paraId="307E6EDE" w14:textId="77777777" w:rsidR="00652FC0" w:rsidRDefault="00652FC0"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047C94" w:rsidRPr="00590B34" w14:paraId="1C260F4F" w14:textId="77777777" w:rsidTr="00073CB3">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D700101" w14:textId="77777777" w:rsidR="00047C94" w:rsidRPr="00590B34" w:rsidRDefault="00047C94" w:rsidP="00073CB3">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Pr>
                <w:rFonts w:ascii="Arial" w:eastAsia="Times New Roman" w:hAnsi="Arial" w:cs="Arial"/>
                <w:b/>
                <w:bCs/>
                <w:color w:val="FFFFFF" w:themeColor="background1"/>
                <w:sz w:val="20"/>
                <w:szCs w:val="22"/>
                <w:lang w:val="en-AU" w:eastAsia="en-AU"/>
              </w:rPr>
              <w:t>Wantirna South</w:t>
            </w:r>
            <w:r w:rsidRPr="00590B34">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372B5" w14:textId="77777777" w:rsidR="00047C94" w:rsidRPr="00590B34" w:rsidRDefault="00047C94"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B46098" w14:textId="77777777" w:rsidR="00047C94" w:rsidRPr="00590B34" w:rsidRDefault="00047C94"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EEA9510" w14:textId="77777777" w:rsidR="00047C94" w:rsidRPr="00590B34" w:rsidRDefault="00047C94"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8656B97" w14:textId="77777777" w:rsidR="00047C94" w:rsidRPr="00590B34" w:rsidRDefault="00047C94"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5DD6575" w14:textId="77777777" w:rsidR="00047C94" w:rsidRPr="00590B34" w:rsidRDefault="00047C94" w:rsidP="00073CB3">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98A1F08" w14:textId="77777777" w:rsidR="00047C94" w:rsidRPr="00590B34" w:rsidRDefault="00047C94"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2D5548A" w14:textId="77777777" w:rsidR="00047C94" w:rsidRPr="00590B34" w:rsidRDefault="00047C94"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D191BC8" w14:textId="77777777" w:rsidR="00047C94" w:rsidRPr="00590B34" w:rsidRDefault="00047C94"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74BA5D8" w14:textId="77777777" w:rsidR="00047C94" w:rsidRPr="00590B34" w:rsidRDefault="00047C94" w:rsidP="00073CB3">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1F7E45" w:rsidRPr="00590B34" w14:paraId="3E85B272" w14:textId="77777777" w:rsidTr="001F7E45">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7B261A3E" w14:textId="77777777" w:rsidR="001F7E45" w:rsidRPr="00590B34" w:rsidRDefault="001F7E45" w:rsidP="001F7E4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9C6D6"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349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DE0BEE"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406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CA3F8"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437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B3A55"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463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E9B587"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493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E5F666"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555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2A98B8"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597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1B9D1"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618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B23AC7" w14:textId="77777777" w:rsidR="001F7E45" w:rsidRPr="001F7E45" w:rsidRDefault="001F7E45" w:rsidP="001F7E45">
            <w:pPr>
              <w:spacing w:after="0"/>
              <w:jc w:val="right"/>
              <w:rPr>
                <w:rFonts w:cstheme="minorHAnsi"/>
                <w:color w:val="000000"/>
                <w:sz w:val="18"/>
                <w:szCs w:val="18"/>
              </w:rPr>
            </w:pPr>
            <w:r w:rsidRPr="001F7E45">
              <w:rPr>
                <w:rFonts w:cstheme="minorHAnsi"/>
                <w:color w:val="000000"/>
                <w:sz w:val="18"/>
                <w:szCs w:val="18"/>
              </w:rPr>
              <w:t>601</w:t>
            </w:r>
          </w:p>
        </w:tc>
      </w:tr>
      <w:tr w:rsidR="00EA5259" w:rsidRPr="00590B34" w14:paraId="5375AC95" w14:textId="77777777" w:rsidTr="00C426F7">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1B8433" w14:textId="77777777" w:rsidR="00EA5259" w:rsidRPr="00590B34" w:rsidRDefault="00EA5259" w:rsidP="00EA5259">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B689F" w14:textId="77777777" w:rsidR="00EA5259" w:rsidRPr="00C426F7" w:rsidRDefault="00EA5259" w:rsidP="00C426F7">
            <w:pPr>
              <w:spacing w:after="0"/>
              <w:jc w:val="right"/>
              <w:rPr>
                <w:rFonts w:eastAsia="Times New Roman" w:cstheme="minorHAnsi"/>
                <w:color w:val="000000"/>
                <w:sz w:val="18"/>
                <w:szCs w:val="18"/>
                <w:lang w:eastAsia="en-AU"/>
              </w:rPr>
            </w:pPr>
            <w:r w:rsidRPr="00C426F7">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9A2A2" w14:textId="77777777" w:rsidR="00EA5259" w:rsidRPr="00C426F7" w:rsidRDefault="00EA5259" w:rsidP="00C426F7">
            <w:pPr>
              <w:spacing w:after="0"/>
              <w:jc w:val="right"/>
              <w:rPr>
                <w:rFonts w:eastAsia="Times New Roman" w:cstheme="minorHAnsi"/>
                <w:color w:val="000000"/>
                <w:sz w:val="18"/>
                <w:szCs w:val="18"/>
                <w:lang w:eastAsia="en-AU"/>
              </w:rPr>
            </w:pPr>
            <w:r w:rsidRPr="00C426F7">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0F8E4" w14:textId="77777777" w:rsidR="00EA5259" w:rsidRPr="00C426F7" w:rsidRDefault="00EA5259" w:rsidP="00C426F7">
            <w:pPr>
              <w:spacing w:after="0"/>
              <w:jc w:val="right"/>
              <w:rPr>
                <w:rFonts w:eastAsia="Times New Roman" w:cstheme="minorHAnsi"/>
                <w:color w:val="000000"/>
                <w:sz w:val="18"/>
                <w:szCs w:val="18"/>
                <w:lang w:eastAsia="en-AU"/>
              </w:rPr>
            </w:pPr>
            <w:r w:rsidRPr="00C426F7">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992D14" w14:textId="77777777" w:rsidR="00EA5259" w:rsidRPr="00C426F7" w:rsidRDefault="00EA5259" w:rsidP="00C426F7">
            <w:pPr>
              <w:spacing w:after="0"/>
              <w:jc w:val="right"/>
              <w:rPr>
                <w:rFonts w:eastAsia="Times New Roman" w:cstheme="minorHAnsi"/>
                <w:color w:val="000000"/>
                <w:sz w:val="18"/>
                <w:szCs w:val="18"/>
                <w:lang w:eastAsia="en-AU"/>
              </w:rPr>
            </w:pPr>
            <w:r w:rsidRPr="00C426F7">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3219F" w14:textId="77777777" w:rsidR="00EA5259" w:rsidRPr="00C426F7" w:rsidRDefault="00EA5259" w:rsidP="00C426F7">
            <w:pPr>
              <w:spacing w:after="0"/>
              <w:jc w:val="right"/>
              <w:rPr>
                <w:rFonts w:eastAsia="Times New Roman" w:cstheme="minorHAnsi"/>
                <w:color w:val="000000"/>
                <w:sz w:val="18"/>
                <w:szCs w:val="18"/>
                <w:lang w:eastAsia="en-AU"/>
              </w:rPr>
            </w:pPr>
            <w:r w:rsidRPr="00C426F7">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DA3F0" w14:textId="77777777" w:rsidR="00EA5259" w:rsidRPr="00C426F7" w:rsidRDefault="00EA5259" w:rsidP="00C426F7">
            <w:pPr>
              <w:spacing w:after="0"/>
              <w:jc w:val="right"/>
              <w:rPr>
                <w:rFonts w:eastAsia="Times New Roman" w:cstheme="minorHAnsi"/>
                <w:color w:val="000000"/>
                <w:sz w:val="18"/>
                <w:szCs w:val="18"/>
                <w:lang w:eastAsia="en-AU"/>
              </w:rPr>
            </w:pPr>
            <w:r w:rsidRPr="00C426F7">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6D320" w14:textId="77777777" w:rsidR="00EA5259" w:rsidRPr="00C426F7" w:rsidRDefault="00EA5259" w:rsidP="00C426F7">
            <w:pPr>
              <w:spacing w:after="0"/>
              <w:jc w:val="right"/>
              <w:rPr>
                <w:rFonts w:eastAsia="Times New Roman" w:cstheme="minorHAnsi"/>
                <w:color w:val="000000"/>
                <w:sz w:val="18"/>
                <w:szCs w:val="18"/>
                <w:lang w:eastAsia="en-AU"/>
              </w:rPr>
            </w:pPr>
            <w:r w:rsidRPr="00C426F7">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EE6185" w14:textId="77777777" w:rsidR="00EA5259" w:rsidRPr="00C426F7" w:rsidRDefault="00EA5259" w:rsidP="00C426F7">
            <w:pPr>
              <w:spacing w:after="0"/>
              <w:jc w:val="right"/>
              <w:rPr>
                <w:rFonts w:eastAsia="Times New Roman" w:cstheme="minorHAnsi"/>
                <w:color w:val="000000"/>
                <w:sz w:val="18"/>
                <w:szCs w:val="18"/>
                <w:lang w:eastAsia="en-AU"/>
              </w:rPr>
            </w:pPr>
            <w:r w:rsidRPr="00C426F7">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1FFE90" w14:textId="77777777" w:rsidR="00EA5259" w:rsidRPr="00C426F7" w:rsidRDefault="00EA5259" w:rsidP="00C426F7">
            <w:pPr>
              <w:spacing w:after="0"/>
              <w:jc w:val="right"/>
              <w:rPr>
                <w:rFonts w:eastAsia="Times New Roman" w:cstheme="minorHAnsi"/>
                <w:color w:val="000000"/>
                <w:sz w:val="18"/>
                <w:szCs w:val="18"/>
                <w:lang w:eastAsia="en-AU"/>
              </w:rPr>
            </w:pPr>
            <w:r w:rsidRPr="00C426F7">
              <w:rPr>
                <w:rFonts w:cstheme="minorHAnsi"/>
                <w:color w:val="000000"/>
                <w:sz w:val="18"/>
                <w:szCs w:val="18"/>
              </w:rPr>
              <w:t>0</w:t>
            </w:r>
          </w:p>
        </w:tc>
      </w:tr>
    </w:tbl>
    <w:p w14:paraId="646ABAE6" w14:textId="77777777" w:rsidR="00047C94" w:rsidRDefault="00047C94" w:rsidP="002F041E">
      <w:pPr>
        <w:spacing w:after="0"/>
        <w:rPr>
          <w:lang w:val="en-AU"/>
        </w:rPr>
      </w:pPr>
    </w:p>
    <w:p w14:paraId="6D910389" w14:textId="77777777" w:rsidR="009D0D60" w:rsidRPr="008F3B60" w:rsidRDefault="009D0D60" w:rsidP="002F041E">
      <w:pPr>
        <w:spacing w:after="0"/>
        <w:rPr>
          <w:lang w:val="en-AU"/>
        </w:rPr>
      </w:pPr>
      <w:r>
        <w:rPr>
          <w:lang w:val="en-AU"/>
        </w:rPr>
        <w:br w:type="page"/>
      </w:r>
    </w:p>
    <w:p w14:paraId="6F4193E1" w14:textId="77777777" w:rsidR="00A46096" w:rsidRPr="008C6439" w:rsidRDefault="00A46096" w:rsidP="008C6439">
      <w:pPr>
        <w:pStyle w:val="Heading1"/>
        <w:numPr>
          <w:ilvl w:val="0"/>
          <w:numId w:val="6"/>
        </w:numPr>
        <w:rPr>
          <w:lang w:val="en-AU"/>
        </w:rPr>
      </w:pPr>
      <w:bookmarkStart w:id="66" w:name="_Toc103002020"/>
      <w:r w:rsidRPr="008C6439">
        <w:rPr>
          <w:lang w:val="en-AU"/>
        </w:rPr>
        <w:lastRenderedPageBreak/>
        <w:t>Authorisation</w:t>
      </w:r>
      <w:bookmarkEnd w:id="65"/>
      <w:bookmarkEnd w:id="66"/>
    </w:p>
    <w:p w14:paraId="41D31B58" w14:textId="677F04AA" w:rsidR="00A46096" w:rsidRPr="002F4B82" w:rsidRDefault="00A46096" w:rsidP="00CF2510">
      <w:pPr>
        <w:spacing w:line="276" w:lineRule="auto"/>
        <w:jc w:val="both"/>
        <w:rPr>
          <w:sz w:val="20"/>
          <w:szCs w:val="20"/>
        </w:rPr>
      </w:pPr>
      <w:r w:rsidRPr="00B86A61">
        <w:t xml:space="preserve">The </w:t>
      </w:r>
      <w:r w:rsidR="00437D82">
        <w:t>Executive Director of Early Childhood Implementation</w:t>
      </w:r>
      <w:r w:rsidRPr="00B86A61">
        <w:t xml:space="preserve"> of the Department of Education and Training and the Chief Executive of</w:t>
      </w:r>
      <w:r w:rsidR="00FE1264">
        <w:t xml:space="preserve"> Knox City Council</w:t>
      </w:r>
      <w:r>
        <w:t xml:space="preserve"> </w:t>
      </w:r>
      <w:r w:rsidR="000937BD">
        <w:t>endorse this</w:t>
      </w:r>
      <w:r w:rsidRPr="00B86A61">
        <w:t xml:space="preserve"> Kindergarten Services and Infrastructure Plan</w:t>
      </w:r>
      <w:r w:rsidR="006A1B5D">
        <w:t xml:space="preserve"> (KISP)</w:t>
      </w:r>
      <w:r w:rsidR="000937BD">
        <w:t xml:space="preserve"> for </w:t>
      </w:r>
      <w:r w:rsidR="00FE1264">
        <w:t>the City of Knox</w:t>
      </w:r>
      <w:r w:rsidR="000937BD">
        <w:t xml:space="preserve"> </w:t>
      </w:r>
      <w:r w:rsidRPr="00B86A61">
        <w:t>by signing on</w:t>
      </w:r>
      <w:r w:rsidRPr="002F4B82">
        <w:rPr>
          <w:sz w:val="20"/>
          <w:szCs w:val="20"/>
        </w:rPr>
        <w:t xml:space="preserve"> </w:t>
      </w:r>
      <w:r w:rsidR="00484B72">
        <w:rPr>
          <w:szCs w:val="22"/>
        </w:rPr>
        <w:t>27 September 2021.</w:t>
      </w:r>
    </w:p>
    <w:p w14:paraId="5ACCDB81" w14:textId="0996B5D1"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KISP in</w:t>
      </w:r>
      <w:r w:rsidR="006A1B5D" w:rsidRPr="00B451A2">
        <w:t xml:space="preserve"> </w:t>
      </w:r>
      <w:r w:rsidR="00D852A9" w:rsidRPr="001178B7">
        <w:t>2024</w:t>
      </w:r>
      <w:r w:rsidR="006A1B5D" w:rsidRPr="00721DA8">
        <w:t xml:space="preserve"> to publish a new version that will replace the previous version.</w:t>
      </w:r>
    </w:p>
    <w:p w14:paraId="000DCA38" w14:textId="77777777" w:rsidR="00A46096" w:rsidRPr="002F4B82" w:rsidRDefault="00A46096" w:rsidP="00A46096">
      <w:pPr>
        <w:spacing w:after="0" w:line="276" w:lineRule="auto"/>
        <w:jc w:val="both"/>
        <w:rPr>
          <w:sz w:val="20"/>
          <w:szCs w:val="20"/>
        </w:rPr>
      </w:pPr>
      <w:r w:rsidRPr="002F4B82">
        <w:t xml:space="preserve">Signed for and on behalf and with the authority of </w:t>
      </w:r>
      <w:r w:rsidR="00FE1264">
        <w:t>Knox City Council</w:t>
      </w:r>
    </w:p>
    <w:p w14:paraId="2C137E77" w14:textId="77777777" w:rsidR="00A46096" w:rsidRDefault="00A46096" w:rsidP="00A46096">
      <w:pPr>
        <w:spacing w:after="0" w:line="276" w:lineRule="auto"/>
        <w:jc w:val="both"/>
        <w:rPr>
          <w:szCs w:val="22"/>
        </w:rPr>
      </w:pPr>
    </w:p>
    <w:p w14:paraId="02E776F3" w14:textId="77777777" w:rsidR="00A46096" w:rsidRDefault="00A46096" w:rsidP="00A46096">
      <w:pPr>
        <w:spacing w:after="0" w:line="276" w:lineRule="auto"/>
        <w:jc w:val="both"/>
        <w:rPr>
          <w:szCs w:val="22"/>
        </w:rPr>
      </w:pPr>
    </w:p>
    <w:p w14:paraId="04CAEF9E" w14:textId="77777777" w:rsidR="00A46096" w:rsidRDefault="00A46096" w:rsidP="00A46096">
      <w:pPr>
        <w:spacing w:after="0" w:line="276" w:lineRule="auto"/>
        <w:jc w:val="both"/>
        <w:rPr>
          <w:szCs w:val="22"/>
        </w:rPr>
      </w:pPr>
    </w:p>
    <w:p w14:paraId="785741BC" w14:textId="77777777" w:rsidR="00A46096" w:rsidRPr="00EC015E" w:rsidRDefault="00A46096" w:rsidP="00A46096">
      <w:pPr>
        <w:spacing w:after="0" w:line="276" w:lineRule="auto"/>
        <w:jc w:val="both"/>
        <w:rPr>
          <w:szCs w:val="22"/>
        </w:rPr>
      </w:pPr>
      <w:r w:rsidRPr="00EC015E">
        <w:rPr>
          <w:szCs w:val="22"/>
        </w:rPr>
        <w:t>……………………………………                                                        …………………………………</w:t>
      </w:r>
    </w:p>
    <w:p w14:paraId="4681C91D"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7C0D49F4" w14:textId="77777777" w:rsidR="00A46096" w:rsidRPr="00B86A61" w:rsidRDefault="00A46096" w:rsidP="00A46096">
      <w:pPr>
        <w:spacing w:after="0" w:line="276" w:lineRule="auto"/>
        <w:jc w:val="both"/>
        <w:rPr>
          <w:szCs w:val="22"/>
        </w:rPr>
      </w:pPr>
      <w:r w:rsidRPr="00B86A61">
        <w:rPr>
          <w:szCs w:val="22"/>
        </w:rPr>
        <w:br/>
      </w:r>
    </w:p>
    <w:p w14:paraId="24DB0F7A" w14:textId="1C60B53B" w:rsidR="00A46096" w:rsidRPr="00B86A61" w:rsidRDefault="00A46096" w:rsidP="00484B72">
      <w:pPr>
        <w:spacing w:after="0" w:line="276" w:lineRule="auto"/>
        <w:rPr>
          <w:szCs w:val="22"/>
        </w:rPr>
      </w:pPr>
      <w:r w:rsidRPr="00B86A61">
        <w:rPr>
          <w:szCs w:val="22"/>
        </w:rPr>
        <w:t xml:space="preserve">Name: </w:t>
      </w:r>
      <w:r w:rsidR="00484B72">
        <w:rPr>
          <w:szCs w:val="22"/>
        </w:rPr>
        <w:t>Bruce Dobson</w:t>
      </w:r>
      <w:r w:rsidRPr="00B86A61">
        <w:rPr>
          <w:szCs w:val="22"/>
        </w:rPr>
        <w:br/>
      </w:r>
      <w:r w:rsidRPr="00B86A61">
        <w:rPr>
          <w:szCs w:val="22"/>
        </w:rPr>
        <w:br/>
      </w:r>
    </w:p>
    <w:p w14:paraId="02ED7C4A" w14:textId="6273963F" w:rsidR="00A46096" w:rsidRPr="00B86A61" w:rsidRDefault="00A46096" w:rsidP="00484B72">
      <w:pPr>
        <w:spacing w:after="0" w:line="276" w:lineRule="auto"/>
        <w:rPr>
          <w:szCs w:val="22"/>
        </w:rPr>
      </w:pPr>
      <w:r w:rsidRPr="00B86A61">
        <w:rPr>
          <w:szCs w:val="22"/>
        </w:rPr>
        <w:t xml:space="preserve">Title: </w:t>
      </w:r>
      <w:r w:rsidR="00484B72">
        <w:rPr>
          <w:szCs w:val="22"/>
        </w:rPr>
        <w:t>Chief Executive Officer</w:t>
      </w:r>
      <w:r w:rsidRPr="00B86A61">
        <w:rPr>
          <w:szCs w:val="22"/>
        </w:rPr>
        <w:br/>
      </w:r>
      <w:r w:rsidRPr="00B86A61">
        <w:rPr>
          <w:szCs w:val="22"/>
        </w:rPr>
        <w:br/>
      </w:r>
    </w:p>
    <w:p w14:paraId="6BC5C280" w14:textId="38442B26" w:rsidR="00A46096" w:rsidRPr="00B86A61" w:rsidRDefault="00A46096" w:rsidP="00A46096">
      <w:pPr>
        <w:spacing w:after="0" w:line="276" w:lineRule="auto"/>
        <w:jc w:val="both"/>
        <w:rPr>
          <w:szCs w:val="22"/>
        </w:rPr>
      </w:pPr>
      <w:r w:rsidRPr="00B86A61">
        <w:rPr>
          <w:szCs w:val="22"/>
        </w:rPr>
        <w:t xml:space="preserve">Address: </w:t>
      </w:r>
      <w:r w:rsidR="00484B72">
        <w:rPr>
          <w:szCs w:val="22"/>
        </w:rPr>
        <w:t xml:space="preserve">511 Burwood Highway, </w:t>
      </w:r>
      <w:proofErr w:type="spellStart"/>
      <w:r w:rsidR="00484B72">
        <w:rPr>
          <w:szCs w:val="22"/>
        </w:rPr>
        <w:t>Wantirna</w:t>
      </w:r>
      <w:proofErr w:type="spellEnd"/>
      <w:r w:rsidR="00484B72">
        <w:rPr>
          <w:szCs w:val="22"/>
        </w:rPr>
        <w:t xml:space="preserve"> South 3152</w:t>
      </w:r>
    </w:p>
    <w:p w14:paraId="1CC39B5F" w14:textId="77777777" w:rsidR="00A46096" w:rsidRPr="00B86A61" w:rsidRDefault="00A46096" w:rsidP="00A46096">
      <w:pPr>
        <w:spacing w:after="0" w:line="276" w:lineRule="auto"/>
        <w:jc w:val="both"/>
        <w:rPr>
          <w:szCs w:val="22"/>
        </w:rPr>
      </w:pPr>
    </w:p>
    <w:p w14:paraId="172C4117" w14:textId="77777777" w:rsidR="00A46096" w:rsidRPr="00B86A61" w:rsidRDefault="00A46096" w:rsidP="00A46096">
      <w:pPr>
        <w:spacing w:after="0" w:line="276" w:lineRule="auto"/>
        <w:jc w:val="both"/>
        <w:rPr>
          <w:szCs w:val="22"/>
        </w:rPr>
      </w:pPr>
    </w:p>
    <w:p w14:paraId="17C9BDF7" w14:textId="77777777" w:rsidR="00A46096" w:rsidRPr="00B86A61" w:rsidRDefault="00A46096" w:rsidP="00A46096">
      <w:pPr>
        <w:spacing w:after="0" w:line="276" w:lineRule="auto"/>
        <w:jc w:val="both"/>
        <w:rPr>
          <w:szCs w:val="22"/>
        </w:rPr>
      </w:pPr>
    </w:p>
    <w:p w14:paraId="31895F75" w14:textId="5F9AFE05" w:rsidR="00A46096" w:rsidRPr="00B86A61" w:rsidRDefault="00A46096" w:rsidP="00A46096">
      <w:pPr>
        <w:spacing w:after="0" w:line="276" w:lineRule="auto"/>
        <w:jc w:val="both"/>
        <w:rPr>
          <w:szCs w:val="22"/>
        </w:rPr>
      </w:pPr>
      <w:r w:rsidRPr="00B86A61">
        <w:rPr>
          <w:szCs w:val="22"/>
        </w:rPr>
        <w:t xml:space="preserve">Signed by </w:t>
      </w:r>
      <w:r w:rsidR="00484B72">
        <w:rPr>
          <w:szCs w:val="22"/>
        </w:rPr>
        <w:t xml:space="preserve">Clayton </w:t>
      </w:r>
      <w:proofErr w:type="spellStart"/>
      <w:r w:rsidR="00484B72">
        <w:rPr>
          <w:szCs w:val="22"/>
        </w:rPr>
        <w:t>Sturzaker</w:t>
      </w:r>
      <w:proofErr w:type="spellEnd"/>
      <w:r w:rsidR="00484B72">
        <w:rPr>
          <w:szCs w:val="22"/>
        </w:rPr>
        <w:t xml:space="preserve"> Area Executive </w:t>
      </w:r>
      <w:proofErr w:type="spellStart"/>
      <w:r w:rsidR="00484B72">
        <w:rPr>
          <w:szCs w:val="22"/>
        </w:rPr>
        <w:t>Directorm</w:t>
      </w:r>
      <w:proofErr w:type="spellEnd"/>
      <w:r w:rsidR="00484B72">
        <w:rPr>
          <w:szCs w:val="22"/>
        </w:rPr>
        <w:t xml:space="preserve"> Outer East Area, NEVR</w:t>
      </w:r>
      <w:r w:rsidRPr="00B86A61">
        <w:rPr>
          <w:szCs w:val="22"/>
        </w:rPr>
        <w:t>, Department of Education and Training</w:t>
      </w:r>
    </w:p>
    <w:p w14:paraId="7E1FE437" w14:textId="77777777" w:rsidR="00A46096" w:rsidRDefault="00A46096" w:rsidP="00A46096">
      <w:pPr>
        <w:spacing w:after="0" w:line="276" w:lineRule="auto"/>
        <w:jc w:val="both"/>
        <w:rPr>
          <w:szCs w:val="22"/>
        </w:rPr>
      </w:pPr>
    </w:p>
    <w:p w14:paraId="28831495" w14:textId="77777777" w:rsidR="00A46096" w:rsidRDefault="00A46096" w:rsidP="00A46096">
      <w:pPr>
        <w:spacing w:after="0" w:line="276" w:lineRule="auto"/>
        <w:jc w:val="both"/>
        <w:rPr>
          <w:szCs w:val="22"/>
        </w:rPr>
      </w:pPr>
    </w:p>
    <w:p w14:paraId="47B962AF" w14:textId="77777777" w:rsidR="00A46096" w:rsidRPr="00B86A61" w:rsidRDefault="00A46096" w:rsidP="00A46096">
      <w:pPr>
        <w:spacing w:after="0" w:line="276" w:lineRule="auto"/>
        <w:jc w:val="both"/>
        <w:rPr>
          <w:szCs w:val="22"/>
        </w:rPr>
      </w:pPr>
    </w:p>
    <w:p w14:paraId="2E0BA326" w14:textId="77777777" w:rsidR="00A46096" w:rsidRPr="00B86A61" w:rsidRDefault="00A46096" w:rsidP="00A46096">
      <w:pPr>
        <w:spacing w:after="0" w:line="276" w:lineRule="auto"/>
        <w:jc w:val="both"/>
        <w:rPr>
          <w:szCs w:val="22"/>
        </w:rPr>
      </w:pPr>
    </w:p>
    <w:p w14:paraId="0F7EBEE7" w14:textId="77777777" w:rsidR="00A46096" w:rsidRPr="00B86A61" w:rsidRDefault="00A46096" w:rsidP="00A46096">
      <w:pPr>
        <w:spacing w:after="0" w:line="276" w:lineRule="auto"/>
        <w:jc w:val="both"/>
        <w:rPr>
          <w:szCs w:val="22"/>
        </w:rPr>
      </w:pPr>
      <w:r w:rsidRPr="00B86A61">
        <w:rPr>
          <w:szCs w:val="22"/>
        </w:rPr>
        <w:t>……………………………………                                                        …………………………………</w:t>
      </w:r>
    </w:p>
    <w:p w14:paraId="0C6E4C15"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7E6982E3" w14:textId="77777777" w:rsidR="00A46096" w:rsidRPr="00B86A61" w:rsidRDefault="00A46096" w:rsidP="00A46096">
      <w:pPr>
        <w:spacing w:after="0" w:line="276" w:lineRule="auto"/>
        <w:jc w:val="both"/>
        <w:rPr>
          <w:szCs w:val="22"/>
        </w:rPr>
      </w:pPr>
      <w:r w:rsidRPr="00B86A61">
        <w:rPr>
          <w:szCs w:val="22"/>
        </w:rPr>
        <w:br/>
      </w:r>
    </w:p>
    <w:p w14:paraId="30CF46B0" w14:textId="65A12307" w:rsidR="00A46096" w:rsidRPr="00B86A61" w:rsidRDefault="00A46096" w:rsidP="00484B72">
      <w:pPr>
        <w:spacing w:after="0" w:line="276" w:lineRule="auto"/>
        <w:rPr>
          <w:szCs w:val="22"/>
        </w:rPr>
      </w:pPr>
      <w:r w:rsidRPr="00B86A61">
        <w:rPr>
          <w:szCs w:val="22"/>
        </w:rPr>
        <w:t xml:space="preserve">Name: </w:t>
      </w:r>
      <w:r w:rsidR="00484B72">
        <w:rPr>
          <w:szCs w:val="22"/>
        </w:rPr>
        <w:t xml:space="preserve">Clayton </w:t>
      </w:r>
      <w:proofErr w:type="spellStart"/>
      <w:r w:rsidR="00484B72">
        <w:rPr>
          <w:szCs w:val="22"/>
        </w:rPr>
        <w:t>Sturzaker</w:t>
      </w:r>
      <w:proofErr w:type="spellEnd"/>
      <w:r w:rsidRPr="00B86A61">
        <w:rPr>
          <w:szCs w:val="22"/>
        </w:rPr>
        <w:br/>
      </w:r>
      <w:r w:rsidRPr="00B86A61">
        <w:rPr>
          <w:szCs w:val="22"/>
        </w:rPr>
        <w:br/>
      </w:r>
    </w:p>
    <w:p w14:paraId="1AD78A1C" w14:textId="50B16D35" w:rsidR="00A46096" w:rsidRPr="00B86A61" w:rsidRDefault="00A46096" w:rsidP="00484B72">
      <w:pPr>
        <w:spacing w:after="0" w:line="276" w:lineRule="auto"/>
        <w:rPr>
          <w:szCs w:val="22"/>
          <w:lang w:val="en-US"/>
        </w:rPr>
      </w:pPr>
      <w:r w:rsidRPr="00B86A61">
        <w:rPr>
          <w:szCs w:val="22"/>
        </w:rPr>
        <w:t xml:space="preserve">Title: </w:t>
      </w:r>
      <w:r w:rsidR="00484B72">
        <w:rPr>
          <w:szCs w:val="22"/>
        </w:rPr>
        <w:t>Area Executive Director, Outer East Area, NEVR</w:t>
      </w:r>
      <w:r w:rsidRPr="00B86A61">
        <w:rPr>
          <w:szCs w:val="22"/>
        </w:rPr>
        <w:br/>
      </w:r>
      <w:r w:rsidRPr="00B86A61">
        <w:rPr>
          <w:szCs w:val="22"/>
        </w:rPr>
        <w:br/>
      </w:r>
    </w:p>
    <w:p w14:paraId="59DA022D" w14:textId="69514373" w:rsidR="002673FB" w:rsidRPr="00D448A5" w:rsidRDefault="00A46096" w:rsidP="009962DF">
      <w:pPr>
        <w:spacing w:after="0" w:line="276" w:lineRule="auto"/>
        <w:jc w:val="both"/>
        <w:rPr>
          <w:lang w:val="en-US"/>
        </w:rPr>
      </w:pPr>
      <w:r w:rsidRPr="00B86A61">
        <w:rPr>
          <w:szCs w:val="22"/>
        </w:rPr>
        <w:t xml:space="preserve">Address: </w:t>
      </w:r>
      <w:r w:rsidR="00484B72">
        <w:rPr>
          <w:szCs w:val="22"/>
        </w:rPr>
        <w:t>60-62</w:t>
      </w:r>
      <w:r w:rsidR="0055486C">
        <w:rPr>
          <w:szCs w:val="22"/>
        </w:rPr>
        <w:t xml:space="preserve"> Maroondah Highway, Ringwood, Vic, 3134</w:t>
      </w:r>
    </w:p>
    <w:sectPr w:rsidR="002673FB" w:rsidRPr="00D448A5" w:rsidSect="009D1E31">
      <w:pgSz w:w="11900" w:h="16840"/>
      <w:pgMar w:top="1985" w:right="1134" w:bottom="1701"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8" w:author="Alastair Jardine" w:date="2021-07-28T13:36:00Z" w:initials="AJ">
    <w:p w14:paraId="21F6D6A7" w14:textId="01A9928D" w:rsidR="007E6A45" w:rsidRDefault="007E6A45">
      <w:pPr>
        <w:pStyle w:val="CommentText"/>
      </w:pPr>
      <w:r>
        <w:rPr>
          <w:rStyle w:val="CommentReference"/>
        </w:rPr>
        <w:annotationRef/>
      </w:r>
      <w:r>
        <w:t>We may request this wording be modified, as it could be understood as an alternative to</w:t>
      </w:r>
      <w:r w:rsidR="00FB2393">
        <w:t xml:space="preserve"> using the KISP figures for applying for grants in these areas.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F6D6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BDBD0" w16cex:dateUtc="2021-07-28T0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F6D6A7" w16cid:durableId="24ABDB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A1116" w14:textId="77777777" w:rsidR="007E6A45" w:rsidRDefault="007E6A45" w:rsidP="003967DD">
      <w:pPr>
        <w:spacing w:after="0"/>
      </w:pPr>
      <w:r>
        <w:separator/>
      </w:r>
    </w:p>
  </w:endnote>
  <w:endnote w:type="continuationSeparator" w:id="0">
    <w:p w14:paraId="2E8A5366" w14:textId="77777777" w:rsidR="007E6A45" w:rsidRDefault="007E6A45" w:rsidP="003967DD">
      <w:pPr>
        <w:spacing w:after="0"/>
      </w:pPr>
      <w:r>
        <w:continuationSeparator/>
      </w:r>
    </w:p>
  </w:endnote>
  <w:endnote w:type="continuationNotice" w:id="1">
    <w:p w14:paraId="33C0DCA1" w14:textId="77777777" w:rsidR="007E6A45" w:rsidRDefault="007E6A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4F91" w14:textId="77777777" w:rsidR="007E6A45" w:rsidRDefault="007E6A45"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C8F37ED" w14:textId="77777777" w:rsidR="007E6A45" w:rsidRDefault="007E6A45"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61E68" w14:textId="77777777" w:rsidR="007E6A45" w:rsidRDefault="007E6A45"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462B" w14:textId="77777777" w:rsidR="007E6A45" w:rsidRDefault="007E6A45"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71C6A647" w14:textId="77777777" w:rsidR="007E6A45" w:rsidRPr="001105FA" w:rsidRDefault="007E6A45" w:rsidP="00E65137">
    <w:pPr>
      <w:pStyle w:val="FootnoteText"/>
      <w:ind w:right="3395"/>
      <w:rPr>
        <w:sz w:val="12"/>
        <w:szCs w:val="12"/>
      </w:rPr>
    </w:pPr>
    <w:r>
      <w:rPr>
        <w:noProof/>
        <w:sz w:val="12"/>
        <w:szCs w:val="12"/>
        <w:lang w:val="en-AU" w:eastAsia="en-AU"/>
      </w:rPr>
      <w:drawing>
        <wp:inline distT="0" distB="0" distL="0" distR="0" wp14:anchorId="046A58D7" wp14:editId="7EDEDC62">
          <wp:extent cx="485336" cy="173334"/>
          <wp:effectExtent l="0" t="0" r="0" b="5080"/>
          <wp:docPr id="4" name="Picture 4"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6CE5D6A5" w14:textId="77777777" w:rsidR="007E6A45" w:rsidRPr="001105FA" w:rsidRDefault="007E6A45"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licence. You are free to re-use the work under that licence, on the condition that you credit the State of Victoria (Department of Education and Training), indicate if changes were made and comply</w:t>
    </w:r>
    <w:r>
      <w:rPr>
        <w:sz w:val="12"/>
        <w:szCs w:val="12"/>
      </w:rPr>
      <w:t xml:space="preserve"> with the other licence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486864AA" w14:textId="77777777" w:rsidR="007E6A45" w:rsidRPr="001105FA" w:rsidRDefault="007E6A45" w:rsidP="00E65137">
    <w:pPr>
      <w:pStyle w:val="FootnoteText"/>
      <w:ind w:right="1977"/>
      <w:rPr>
        <w:sz w:val="12"/>
        <w:szCs w:val="12"/>
      </w:rPr>
    </w:pPr>
    <w:r w:rsidRPr="001105FA">
      <w:rPr>
        <w:sz w:val="12"/>
        <w:szCs w:val="12"/>
      </w:rPr>
      <w:t>The licence does not apply to:</w:t>
    </w:r>
  </w:p>
  <w:p w14:paraId="67EA96D0" w14:textId="77777777" w:rsidR="007E6A45" w:rsidRPr="001105FA" w:rsidRDefault="007E6A45"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2DA88739" w14:textId="77777777" w:rsidR="007E6A45" w:rsidRPr="001105FA" w:rsidRDefault="007E6A45"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3558717F" w14:textId="77777777" w:rsidR="007E6A45" w:rsidRPr="00E65137" w:rsidRDefault="007E6A45"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3EF4" w14:textId="77777777" w:rsidR="007E6A45" w:rsidRDefault="007E6A45"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4E30EE9B" w14:textId="77777777" w:rsidR="007E6A45" w:rsidRPr="00E65137" w:rsidRDefault="007E6A45"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2FD5E" w14:textId="77777777" w:rsidR="007E6A45" w:rsidRDefault="007E6A45" w:rsidP="003967DD">
      <w:pPr>
        <w:spacing w:after="0"/>
      </w:pPr>
      <w:r>
        <w:separator/>
      </w:r>
    </w:p>
  </w:footnote>
  <w:footnote w:type="continuationSeparator" w:id="0">
    <w:p w14:paraId="39ACD237" w14:textId="77777777" w:rsidR="007E6A45" w:rsidRDefault="007E6A45" w:rsidP="003967DD">
      <w:pPr>
        <w:spacing w:after="0"/>
      </w:pPr>
      <w:r>
        <w:continuationSeparator/>
      </w:r>
    </w:p>
  </w:footnote>
  <w:footnote w:type="continuationNotice" w:id="1">
    <w:p w14:paraId="228CF4DB" w14:textId="77777777" w:rsidR="007E6A45" w:rsidRDefault="007E6A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E82F" w14:textId="77777777" w:rsidR="007E6A45" w:rsidRPr="0085518E" w:rsidRDefault="007E6A45" w:rsidP="0085518E">
    <w:pPr>
      <w:pStyle w:val="Header"/>
      <w:tabs>
        <w:tab w:val="clear" w:pos="4513"/>
        <w:tab w:val="clear" w:pos="9026"/>
        <w:tab w:val="left" w:pos="1425"/>
      </w:tabs>
      <w:jc w:val="right"/>
      <w:rPr>
        <w:b/>
      </w:rPr>
    </w:pPr>
    <w:r>
      <w:rPr>
        <w:noProof/>
        <w:lang w:val="en-AU" w:eastAsia="en-AU"/>
      </w:rPr>
      <w:drawing>
        <wp:anchor distT="0" distB="0" distL="114300" distR="114300" simplePos="0" relativeHeight="251657728" behindDoc="1" locked="0" layoutInCell="1" allowOverlap="1" wp14:anchorId="3FEF30EF" wp14:editId="563517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r w:rsidRPr="0085518E">
      <w:rPr>
        <w:b/>
      </w:rPr>
      <w:t>Attachment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E8CE" w14:textId="3C860AF5" w:rsidR="007E6A45" w:rsidRPr="002F041E" w:rsidRDefault="007E6A45"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00DEB066" wp14:editId="7A21F96A">
          <wp:simplePos x="0" y="0"/>
          <wp:positionH relativeFrom="page">
            <wp:align>left</wp:align>
          </wp:positionH>
          <wp:positionV relativeFrom="page">
            <wp:align>top</wp:align>
          </wp:positionV>
          <wp:extent cx="7560000" cy="10690453"/>
          <wp:effectExtent l="0" t="0" r="9525" b="3175"/>
          <wp:wrapNone/>
          <wp:docPr id="3" name="Picture 3"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82A64"/>
    <w:multiLevelType w:val="hybridMultilevel"/>
    <w:tmpl w:val="FAF89A7E"/>
    <w:lvl w:ilvl="0" w:tplc="0C090001">
      <w:start w:val="1"/>
      <w:numFmt w:val="bullet"/>
      <w:lvlText w:val=""/>
      <w:lvlJc w:val="left"/>
      <w:pPr>
        <w:ind w:left="475" w:hanging="360"/>
      </w:pPr>
      <w:rPr>
        <w:rFonts w:ascii="Symbol" w:hAnsi="Symbol" w:hint="default"/>
      </w:rPr>
    </w:lvl>
    <w:lvl w:ilvl="1" w:tplc="FFFFFFFF" w:tentative="1">
      <w:start w:val="1"/>
      <w:numFmt w:val="bullet"/>
      <w:lvlText w:val="o"/>
      <w:lvlJc w:val="left"/>
      <w:pPr>
        <w:ind w:left="1195" w:hanging="360"/>
      </w:pPr>
      <w:rPr>
        <w:rFonts w:ascii="Courier New" w:hAnsi="Courier New" w:cs="Courier New" w:hint="default"/>
      </w:rPr>
    </w:lvl>
    <w:lvl w:ilvl="2" w:tplc="FFFFFFFF" w:tentative="1">
      <w:start w:val="1"/>
      <w:numFmt w:val="bullet"/>
      <w:lvlText w:val=""/>
      <w:lvlJc w:val="left"/>
      <w:pPr>
        <w:ind w:left="1915" w:hanging="360"/>
      </w:pPr>
      <w:rPr>
        <w:rFonts w:ascii="Wingdings" w:hAnsi="Wingdings" w:hint="default"/>
      </w:rPr>
    </w:lvl>
    <w:lvl w:ilvl="3" w:tplc="FFFFFFFF" w:tentative="1">
      <w:start w:val="1"/>
      <w:numFmt w:val="bullet"/>
      <w:lvlText w:val=""/>
      <w:lvlJc w:val="left"/>
      <w:pPr>
        <w:ind w:left="2635" w:hanging="360"/>
      </w:pPr>
      <w:rPr>
        <w:rFonts w:ascii="Symbol" w:hAnsi="Symbol" w:hint="default"/>
      </w:rPr>
    </w:lvl>
    <w:lvl w:ilvl="4" w:tplc="FFFFFFFF" w:tentative="1">
      <w:start w:val="1"/>
      <w:numFmt w:val="bullet"/>
      <w:lvlText w:val="o"/>
      <w:lvlJc w:val="left"/>
      <w:pPr>
        <w:ind w:left="3355" w:hanging="360"/>
      </w:pPr>
      <w:rPr>
        <w:rFonts w:ascii="Courier New" w:hAnsi="Courier New" w:cs="Courier New" w:hint="default"/>
      </w:rPr>
    </w:lvl>
    <w:lvl w:ilvl="5" w:tplc="FFFFFFFF" w:tentative="1">
      <w:start w:val="1"/>
      <w:numFmt w:val="bullet"/>
      <w:lvlText w:val=""/>
      <w:lvlJc w:val="left"/>
      <w:pPr>
        <w:ind w:left="4075" w:hanging="360"/>
      </w:pPr>
      <w:rPr>
        <w:rFonts w:ascii="Wingdings" w:hAnsi="Wingdings" w:hint="default"/>
      </w:rPr>
    </w:lvl>
    <w:lvl w:ilvl="6" w:tplc="FFFFFFFF" w:tentative="1">
      <w:start w:val="1"/>
      <w:numFmt w:val="bullet"/>
      <w:lvlText w:val=""/>
      <w:lvlJc w:val="left"/>
      <w:pPr>
        <w:ind w:left="4795" w:hanging="360"/>
      </w:pPr>
      <w:rPr>
        <w:rFonts w:ascii="Symbol" w:hAnsi="Symbol" w:hint="default"/>
      </w:rPr>
    </w:lvl>
    <w:lvl w:ilvl="7" w:tplc="FFFFFFFF" w:tentative="1">
      <w:start w:val="1"/>
      <w:numFmt w:val="bullet"/>
      <w:lvlText w:val="o"/>
      <w:lvlJc w:val="left"/>
      <w:pPr>
        <w:ind w:left="5515" w:hanging="360"/>
      </w:pPr>
      <w:rPr>
        <w:rFonts w:ascii="Courier New" w:hAnsi="Courier New" w:cs="Courier New" w:hint="default"/>
      </w:rPr>
    </w:lvl>
    <w:lvl w:ilvl="8" w:tplc="FFFFFFFF" w:tentative="1">
      <w:start w:val="1"/>
      <w:numFmt w:val="bullet"/>
      <w:lvlText w:val=""/>
      <w:lvlJc w:val="left"/>
      <w:pPr>
        <w:ind w:left="6235" w:hanging="360"/>
      </w:pPr>
      <w:rPr>
        <w:rFonts w:ascii="Wingdings" w:hAnsi="Wingdings" w:hint="default"/>
      </w:rPr>
    </w:lvl>
  </w:abstractNum>
  <w:abstractNum w:abstractNumId="13"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9950F71"/>
    <w:multiLevelType w:val="hybridMultilevel"/>
    <w:tmpl w:val="F8D6D9B8"/>
    <w:lvl w:ilvl="0" w:tplc="A38E2DF2">
      <w:start w:val="4"/>
      <w:numFmt w:val="bullet"/>
      <w:lvlText w:val=""/>
      <w:lvlJc w:val="left"/>
      <w:pPr>
        <w:ind w:left="475" w:hanging="360"/>
      </w:pPr>
      <w:rPr>
        <w:rFonts w:ascii="Wingdings" w:eastAsia="Arial" w:hAnsi="Wingdings" w:cs="Arial" w:hint="default"/>
      </w:rPr>
    </w:lvl>
    <w:lvl w:ilvl="1" w:tplc="0C090003" w:tentative="1">
      <w:start w:val="1"/>
      <w:numFmt w:val="bullet"/>
      <w:lvlText w:val="o"/>
      <w:lvlJc w:val="left"/>
      <w:pPr>
        <w:ind w:left="1195" w:hanging="360"/>
      </w:pPr>
      <w:rPr>
        <w:rFonts w:ascii="Courier New" w:hAnsi="Courier New" w:cs="Courier New" w:hint="default"/>
      </w:rPr>
    </w:lvl>
    <w:lvl w:ilvl="2" w:tplc="0C090005" w:tentative="1">
      <w:start w:val="1"/>
      <w:numFmt w:val="bullet"/>
      <w:lvlText w:val=""/>
      <w:lvlJc w:val="left"/>
      <w:pPr>
        <w:ind w:left="1915" w:hanging="360"/>
      </w:pPr>
      <w:rPr>
        <w:rFonts w:ascii="Wingdings" w:hAnsi="Wingdings" w:hint="default"/>
      </w:rPr>
    </w:lvl>
    <w:lvl w:ilvl="3" w:tplc="0C090001" w:tentative="1">
      <w:start w:val="1"/>
      <w:numFmt w:val="bullet"/>
      <w:lvlText w:val=""/>
      <w:lvlJc w:val="left"/>
      <w:pPr>
        <w:ind w:left="2635" w:hanging="360"/>
      </w:pPr>
      <w:rPr>
        <w:rFonts w:ascii="Symbol" w:hAnsi="Symbol" w:hint="default"/>
      </w:rPr>
    </w:lvl>
    <w:lvl w:ilvl="4" w:tplc="0C090003" w:tentative="1">
      <w:start w:val="1"/>
      <w:numFmt w:val="bullet"/>
      <w:lvlText w:val="o"/>
      <w:lvlJc w:val="left"/>
      <w:pPr>
        <w:ind w:left="3355" w:hanging="360"/>
      </w:pPr>
      <w:rPr>
        <w:rFonts w:ascii="Courier New" w:hAnsi="Courier New" w:cs="Courier New" w:hint="default"/>
      </w:rPr>
    </w:lvl>
    <w:lvl w:ilvl="5" w:tplc="0C090005" w:tentative="1">
      <w:start w:val="1"/>
      <w:numFmt w:val="bullet"/>
      <w:lvlText w:val=""/>
      <w:lvlJc w:val="left"/>
      <w:pPr>
        <w:ind w:left="4075" w:hanging="360"/>
      </w:pPr>
      <w:rPr>
        <w:rFonts w:ascii="Wingdings" w:hAnsi="Wingdings" w:hint="default"/>
      </w:rPr>
    </w:lvl>
    <w:lvl w:ilvl="6" w:tplc="0C090001" w:tentative="1">
      <w:start w:val="1"/>
      <w:numFmt w:val="bullet"/>
      <w:lvlText w:val=""/>
      <w:lvlJc w:val="left"/>
      <w:pPr>
        <w:ind w:left="4795" w:hanging="360"/>
      </w:pPr>
      <w:rPr>
        <w:rFonts w:ascii="Symbol" w:hAnsi="Symbol" w:hint="default"/>
      </w:rPr>
    </w:lvl>
    <w:lvl w:ilvl="7" w:tplc="0C090003" w:tentative="1">
      <w:start w:val="1"/>
      <w:numFmt w:val="bullet"/>
      <w:lvlText w:val="o"/>
      <w:lvlJc w:val="left"/>
      <w:pPr>
        <w:ind w:left="5515" w:hanging="360"/>
      </w:pPr>
      <w:rPr>
        <w:rFonts w:ascii="Courier New" w:hAnsi="Courier New" w:cs="Courier New" w:hint="default"/>
      </w:rPr>
    </w:lvl>
    <w:lvl w:ilvl="8" w:tplc="0C090005" w:tentative="1">
      <w:start w:val="1"/>
      <w:numFmt w:val="bullet"/>
      <w:lvlText w:val=""/>
      <w:lvlJc w:val="left"/>
      <w:pPr>
        <w:ind w:left="6235" w:hanging="360"/>
      </w:pPr>
      <w:rPr>
        <w:rFonts w:ascii="Wingdings" w:hAnsi="Wingdings" w:hint="default"/>
      </w:rPr>
    </w:lvl>
  </w:abstractNum>
  <w:abstractNum w:abstractNumId="16"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5"/>
  </w:num>
  <w:num w:numId="3">
    <w:abstractNumId w:val="8"/>
  </w:num>
  <w:num w:numId="4">
    <w:abstractNumId w:val="17"/>
  </w:num>
  <w:num w:numId="5">
    <w:abstractNumId w:val="19"/>
  </w:num>
  <w:num w:numId="6">
    <w:abstractNumId w:val="14"/>
  </w:num>
  <w:num w:numId="7">
    <w:abstractNumId w:val="5"/>
  </w:num>
  <w:num w:numId="8">
    <w:abstractNumId w:val="24"/>
  </w:num>
  <w:num w:numId="9">
    <w:abstractNumId w:val="21"/>
  </w:num>
  <w:num w:numId="10">
    <w:abstractNumId w:val="10"/>
  </w:num>
  <w:num w:numId="11">
    <w:abstractNumId w:val="23"/>
  </w:num>
  <w:num w:numId="12">
    <w:abstractNumId w:val="26"/>
  </w:num>
  <w:num w:numId="13">
    <w:abstractNumId w:val="18"/>
  </w:num>
  <w:num w:numId="14">
    <w:abstractNumId w:val="6"/>
  </w:num>
  <w:num w:numId="15">
    <w:abstractNumId w:val="32"/>
  </w:num>
  <w:num w:numId="16">
    <w:abstractNumId w:val="9"/>
  </w:num>
  <w:num w:numId="17">
    <w:abstractNumId w:val="3"/>
  </w:num>
  <w:num w:numId="18">
    <w:abstractNumId w:val="0"/>
  </w:num>
  <w:num w:numId="19">
    <w:abstractNumId w:val="20"/>
  </w:num>
  <w:num w:numId="20">
    <w:abstractNumId w:val="2"/>
  </w:num>
  <w:num w:numId="21">
    <w:abstractNumId w:val="29"/>
  </w:num>
  <w:num w:numId="22">
    <w:abstractNumId w:val="31"/>
  </w:num>
  <w:num w:numId="23">
    <w:abstractNumId w:val="22"/>
  </w:num>
  <w:num w:numId="24">
    <w:abstractNumId w:val="16"/>
  </w:num>
  <w:num w:numId="25">
    <w:abstractNumId w:val="1"/>
  </w:num>
  <w:num w:numId="26">
    <w:abstractNumId w:val="28"/>
  </w:num>
  <w:num w:numId="27">
    <w:abstractNumId w:val="4"/>
  </w:num>
  <w:num w:numId="28">
    <w:abstractNumId w:val="7"/>
  </w:num>
  <w:num w:numId="29">
    <w:abstractNumId w:val="33"/>
  </w:num>
  <w:num w:numId="30">
    <w:abstractNumId w:val="30"/>
  </w:num>
  <w:num w:numId="31">
    <w:abstractNumId w:val="13"/>
  </w:num>
  <w:num w:numId="32">
    <w:abstractNumId w:val="27"/>
  </w:num>
  <w:num w:numId="33">
    <w:abstractNumId w:val="15"/>
  </w:num>
  <w:num w:numId="34">
    <w:abstractNumId w:val="1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astair Jardine">
    <w15:presenceInfo w15:providerId="AD" w15:userId="S::Alastair.Jardine@education.vic.gov.au::d0007862-5d38-4a02-b701-6f68aabc46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2073"/>
    <w:rsid w:val="0000537F"/>
    <w:rsid w:val="000057A5"/>
    <w:rsid w:val="00006284"/>
    <w:rsid w:val="0000790F"/>
    <w:rsid w:val="000125A4"/>
    <w:rsid w:val="00013339"/>
    <w:rsid w:val="000136A4"/>
    <w:rsid w:val="00013881"/>
    <w:rsid w:val="00016DEC"/>
    <w:rsid w:val="00017B94"/>
    <w:rsid w:val="00017FEC"/>
    <w:rsid w:val="000206CD"/>
    <w:rsid w:val="00020BC5"/>
    <w:rsid w:val="00020E0C"/>
    <w:rsid w:val="0002447B"/>
    <w:rsid w:val="000248AB"/>
    <w:rsid w:val="00024A38"/>
    <w:rsid w:val="000254C6"/>
    <w:rsid w:val="000255F0"/>
    <w:rsid w:val="0003031C"/>
    <w:rsid w:val="00031FA6"/>
    <w:rsid w:val="00035195"/>
    <w:rsid w:val="000401A0"/>
    <w:rsid w:val="00040693"/>
    <w:rsid w:val="000410F4"/>
    <w:rsid w:val="00041676"/>
    <w:rsid w:val="00042D6A"/>
    <w:rsid w:val="0004400F"/>
    <w:rsid w:val="00047712"/>
    <w:rsid w:val="00047A3E"/>
    <w:rsid w:val="00047C94"/>
    <w:rsid w:val="00050817"/>
    <w:rsid w:val="00051005"/>
    <w:rsid w:val="00052D34"/>
    <w:rsid w:val="000535CA"/>
    <w:rsid w:val="00057432"/>
    <w:rsid w:val="00057B53"/>
    <w:rsid w:val="00060970"/>
    <w:rsid w:val="0006271F"/>
    <w:rsid w:val="00065195"/>
    <w:rsid w:val="00065B42"/>
    <w:rsid w:val="00066021"/>
    <w:rsid w:val="00066BFF"/>
    <w:rsid w:val="00066E82"/>
    <w:rsid w:val="0007139E"/>
    <w:rsid w:val="00072B39"/>
    <w:rsid w:val="00073CB3"/>
    <w:rsid w:val="00074839"/>
    <w:rsid w:val="0007588D"/>
    <w:rsid w:val="00077457"/>
    <w:rsid w:val="000779FC"/>
    <w:rsid w:val="000800EB"/>
    <w:rsid w:val="00081949"/>
    <w:rsid w:val="00083585"/>
    <w:rsid w:val="00083D82"/>
    <w:rsid w:val="0008454B"/>
    <w:rsid w:val="00087D30"/>
    <w:rsid w:val="000920F4"/>
    <w:rsid w:val="00092236"/>
    <w:rsid w:val="00092805"/>
    <w:rsid w:val="000937BD"/>
    <w:rsid w:val="00093B9A"/>
    <w:rsid w:val="00093FEA"/>
    <w:rsid w:val="00094240"/>
    <w:rsid w:val="00094D39"/>
    <w:rsid w:val="0009602D"/>
    <w:rsid w:val="000A1041"/>
    <w:rsid w:val="000A3908"/>
    <w:rsid w:val="000A4710"/>
    <w:rsid w:val="000A47D4"/>
    <w:rsid w:val="000A5223"/>
    <w:rsid w:val="000B27B0"/>
    <w:rsid w:val="000B325A"/>
    <w:rsid w:val="000B4CBA"/>
    <w:rsid w:val="000C03C7"/>
    <w:rsid w:val="000D19D0"/>
    <w:rsid w:val="000D23E8"/>
    <w:rsid w:val="000D403E"/>
    <w:rsid w:val="000D4705"/>
    <w:rsid w:val="000D5FED"/>
    <w:rsid w:val="000D69D1"/>
    <w:rsid w:val="000D7D07"/>
    <w:rsid w:val="000E07CF"/>
    <w:rsid w:val="000E17DD"/>
    <w:rsid w:val="000E293B"/>
    <w:rsid w:val="000E55A2"/>
    <w:rsid w:val="000E6E27"/>
    <w:rsid w:val="000F422A"/>
    <w:rsid w:val="000F6539"/>
    <w:rsid w:val="000F703A"/>
    <w:rsid w:val="00104229"/>
    <w:rsid w:val="00105712"/>
    <w:rsid w:val="00111368"/>
    <w:rsid w:val="00112035"/>
    <w:rsid w:val="00113929"/>
    <w:rsid w:val="00114799"/>
    <w:rsid w:val="00115234"/>
    <w:rsid w:val="001163D0"/>
    <w:rsid w:val="0011713E"/>
    <w:rsid w:val="001178B7"/>
    <w:rsid w:val="00117A9E"/>
    <w:rsid w:val="0012068D"/>
    <w:rsid w:val="00120DF1"/>
    <w:rsid w:val="00122369"/>
    <w:rsid w:val="00124687"/>
    <w:rsid w:val="00124D09"/>
    <w:rsid w:val="001261DF"/>
    <w:rsid w:val="00131BB0"/>
    <w:rsid w:val="00132E7E"/>
    <w:rsid w:val="00133A54"/>
    <w:rsid w:val="00134B55"/>
    <w:rsid w:val="001363E5"/>
    <w:rsid w:val="001375BB"/>
    <w:rsid w:val="00141F23"/>
    <w:rsid w:val="0014306F"/>
    <w:rsid w:val="00144ECC"/>
    <w:rsid w:val="00147179"/>
    <w:rsid w:val="00147E08"/>
    <w:rsid w:val="0015109D"/>
    <w:rsid w:val="00155600"/>
    <w:rsid w:val="00160F93"/>
    <w:rsid w:val="001643B3"/>
    <w:rsid w:val="00165222"/>
    <w:rsid w:val="001656A5"/>
    <w:rsid w:val="00174953"/>
    <w:rsid w:val="00174D2E"/>
    <w:rsid w:val="00175436"/>
    <w:rsid w:val="0017684D"/>
    <w:rsid w:val="00180424"/>
    <w:rsid w:val="00181033"/>
    <w:rsid w:val="001810B8"/>
    <w:rsid w:val="001823FA"/>
    <w:rsid w:val="001825FD"/>
    <w:rsid w:val="00182B2E"/>
    <w:rsid w:val="00183A37"/>
    <w:rsid w:val="0018584B"/>
    <w:rsid w:val="0018671F"/>
    <w:rsid w:val="00186DE6"/>
    <w:rsid w:val="00191676"/>
    <w:rsid w:val="00193D88"/>
    <w:rsid w:val="00193FEC"/>
    <w:rsid w:val="001951A6"/>
    <w:rsid w:val="0019643A"/>
    <w:rsid w:val="001967ED"/>
    <w:rsid w:val="001A0103"/>
    <w:rsid w:val="001A16C6"/>
    <w:rsid w:val="001A2093"/>
    <w:rsid w:val="001A5D01"/>
    <w:rsid w:val="001A60D2"/>
    <w:rsid w:val="001A6245"/>
    <w:rsid w:val="001A7091"/>
    <w:rsid w:val="001B0970"/>
    <w:rsid w:val="001B0ECC"/>
    <w:rsid w:val="001B1A0E"/>
    <w:rsid w:val="001B5019"/>
    <w:rsid w:val="001C0F41"/>
    <w:rsid w:val="001C2791"/>
    <w:rsid w:val="001C28E7"/>
    <w:rsid w:val="001C3E0B"/>
    <w:rsid w:val="001C5700"/>
    <w:rsid w:val="001C6878"/>
    <w:rsid w:val="001D4296"/>
    <w:rsid w:val="001D4CD7"/>
    <w:rsid w:val="001D646E"/>
    <w:rsid w:val="001D7BC9"/>
    <w:rsid w:val="001D7EE2"/>
    <w:rsid w:val="001E0077"/>
    <w:rsid w:val="001E540E"/>
    <w:rsid w:val="001E6D8E"/>
    <w:rsid w:val="001F12E7"/>
    <w:rsid w:val="001F1D63"/>
    <w:rsid w:val="001F2292"/>
    <w:rsid w:val="001F2410"/>
    <w:rsid w:val="001F53AC"/>
    <w:rsid w:val="001F66CF"/>
    <w:rsid w:val="001F7E45"/>
    <w:rsid w:val="00205015"/>
    <w:rsid w:val="00206DDB"/>
    <w:rsid w:val="00212041"/>
    <w:rsid w:val="00215D6F"/>
    <w:rsid w:val="00216582"/>
    <w:rsid w:val="00216F4D"/>
    <w:rsid w:val="00217591"/>
    <w:rsid w:val="0022034D"/>
    <w:rsid w:val="00221CDF"/>
    <w:rsid w:val="00223652"/>
    <w:rsid w:val="00226A27"/>
    <w:rsid w:val="0023150B"/>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60279"/>
    <w:rsid w:val="002602FA"/>
    <w:rsid w:val="002631F8"/>
    <w:rsid w:val="00266A56"/>
    <w:rsid w:val="00266ED9"/>
    <w:rsid w:val="002673FB"/>
    <w:rsid w:val="00267B6A"/>
    <w:rsid w:val="00267C36"/>
    <w:rsid w:val="00270A37"/>
    <w:rsid w:val="00271013"/>
    <w:rsid w:val="00272A99"/>
    <w:rsid w:val="00273DD7"/>
    <w:rsid w:val="002746B9"/>
    <w:rsid w:val="00275518"/>
    <w:rsid w:val="00276A8F"/>
    <w:rsid w:val="002825A2"/>
    <w:rsid w:val="0028318D"/>
    <w:rsid w:val="00283F8F"/>
    <w:rsid w:val="00284381"/>
    <w:rsid w:val="002871A5"/>
    <w:rsid w:val="00290101"/>
    <w:rsid w:val="00293B73"/>
    <w:rsid w:val="002970D6"/>
    <w:rsid w:val="002973E6"/>
    <w:rsid w:val="002A4A96"/>
    <w:rsid w:val="002A7BC6"/>
    <w:rsid w:val="002B21D2"/>
    <w:rsid w:val="002B4268"/>
    <w:rsid w:val="002B6281"/>
    <w:rsid w:val="002B727C"/>
    <w:rsid w:val="002B76CD"/>
    <w:rsid w:val="002C1473"/>
    <w:rsid w:val="002C236E"/>
    <w:rsid w:val="002C34B0"/>
    <w:rsid w:val="002C77AB"/>
    <w:rsid w:val="002D03E3"/>
    <w:rsid w:val="002D0A4F"/>
    <w:rsid w:val="002D48BE"/>
    <w:rsid w:val="002D50C8"/>
    <w:rsid w:val="002D5904"/>
    <w:rsid w:val="002D6618"/>
    <w:rsid w:val="002E1146"/>
    <w:rsid w:val="002E379E"/>
    <w:rsid w:val="002E3BED"/>
    <w:rsid w:val="002E3D70"/>
    <w:rsid w:val="002E6243"/>
    <w:rsid w:val="002E68D1"/>
    <w:rsid w:val="002E68F5"/>
    <w:rsid w:val="002F028B"/>
    <w:rsid w:val="002F041E"/>
    <w:rsid w:val="003006A6"/>
    <w:rsid w:val="003008DE"/>
    <w:rsid w:val="0030485B"/>
    <w:rsid w:val="00306589"/>
    <w:rsid w:val="00307D6B"/>
    <w:rsid w:val="00312720"/>
    <w:rsid w:val="00312A51"/>
    <w:rsid w:val="00313FB4"/>
    <w:rsid w:val="003144DC"/>
    <w:rsid w:val="003210CB"/>
    <w:rsid w:val="00321449"/>
    <w:rsid w:val="00322353"/>
    <w:rsid w:val="0032285F"/>
    <w:rsid w:val="00323313"/>
    <w:rsid w:val="003236DC"/>
    <w:rsid w:val="00323F3E"/>
    <w:rsid w:val="0032498F"/>
    <w:rsid w:val="003271F1"/>
    <w:rsid w:val="0033131B"/>
    <w:rsid w:val="00331695"/>
    <w:rsid w:val="00331CC1"/>
    <w:rsid w:val="00334032"/>
    <w:rsid w:val="003435B2"/>
    <w:rsid w:val="003452B5"/>
    <w:rsid w:val="00350264"/>
    <w:rsid w:val="00350E8E"/>
    <w:rsid w:val="003518DD"/>
    <w:rsid w:val="00353251"/>
    <w:rsid w:val="00353668"/>
    <w:rsid w:val="00354011"/>
    <w:rsid w:val="003557DF"/>
    <w:rsid w:val="0036042D"/>
    <w:rsid w:val="00360CF7"/>
    <w:rsid w:val="00361921"/>
    <w:rsid w:val="0036398C"/>
    <w:rsid w:val="00365640"/>
    <w:rsid w:val="00367389"/>
    <w:rsid w:val="00371C2E"/>
    <w:rsid w:val="003742AE"/>
    <w:rsid w:val="00382695"/>
    <w:rsid w:val="003849E3"/>
    <w:rsid w:val="00384D91"/>
    <w:rsid w:val="003873F9"/>
    <w:rsid w:val="00387E2F"/>
    <w:rsid w:val="00390B0D"/>
    <w:rsid w:val="00391A73"/>
    <w:rsid w:val="003924FC"/>
    <w:rsid w:val="003967DD"/>
    <w:rsid w:val="003A249B"/>
    <w:rsid w:val="003A324A"/>
    <w:rsid w:val="003A3AD9"/>
    <w:rsid w:val="003B02FB"/>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3F6CE1"/>
    <w:rsid w:val="003F7746"/>
    <w:rsid w:val="0040058D"/>
    <w:rsid w:val="00401F27"/>
    <w:rsid w:val="00404DF2"/>
    <w:rsid w:val="0040729A"/>
    <w:rsid w:val="00410927"/>
    <w:rsid w:val="00413DC6"/>
    <w:rsid w:val="0041661D"/>
    <w:rsid w:val="0041756E"/>
    <w:rsid w:val="00420247"/>
    <w:rsid w:val="004219BE"/>
    <w:rsid w:val="00421E79"/>
    <w:rsid w:val="0043054E"/>
    <w:rsid w:val="00430A5F"/>
    <w:rsid w:val="00433EDC"/>
    <w:rsid w:val="00436695"/>
    <w:rsid w:val="00437D82"/>
    <w:rsid w:val="004408C8"/>
    <w:rsid w:val="00441EE2"/>
    <w:rsid w:val="00443406"/>
    <w:rsid w:val="00443681"/>
    <w:rsid w:val="004447B4"/>
    <w:rsid w:val="00445BF4"/>
    <w:rsid w:val="00445F9C"/>
    <w:rsid w:val="004536CB"/>
    <w:rsid w:val="00454A25"/>
    <w:rsid w:val="0046100C"/>
    <w:rsid w:val="00462D09"/>
    <w:rsid w:val="00462E4A"/>
    <w:rsid w:val="00464DD1"/>
    <w:rsid w:val="00466C06"/>
    <w:rsid w:val="00470E30"/>
    <w:rsid w:val="004739A5"/>
    <w:rsid w:val="00473BE9"/>
    <w:rsid w:val="0047480C"/>
    <w:rsid w:val="00476DB4"/>
    <w:rsid w:val="00477C98"/>
    <w:rsid w:val="004818C9"/>
    <w:rsid w:val="00483BAA"/>
    <w:rsid w:val="00484B72"/>
    <w:rsid w:val="00486955"/>
    <w:rsid w:val="0049475D"/>
    <w:rsid w:val="004A2921"/>
    <w:rsid w:val="004A3B2E"/>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4BF0"/>
    <w:rsid w:val="004C5D39"/>
    <w:rsid w:val="004C75BA"/>
    <w:rsid w:val="004D0CE3"/>
    <w:rsid w:val="004D2691"/>
    <w:rsid w:val="004D2EBE"/>
    <w:rsid w:val="004D523B"/>
    <w:rsid w:val="004D5FA7"/>
    <w:rsid w:val="004D6D1F"/>
    <w:rsid w:val="004D6FDB"/>
    <w:rsid w:val="004D714B"/>
    <w:rsid w:val="004E0469"/>
    <w:rsid w:val="004E2709"/>
    <w:rsid w:val="004E4209"/>
    <w:rsid w:val="004E4634"/>
    <w:rsid w:val="004E521B"/>
    <w:rsid w:val="004E57EB"/>
    <w:rsid w:val="004E7F18"/>
    <w:rsid w:val="004F1509"/>
    <w:rsid w:val="004F1766"/>
    <w:rsid w:val="004F20AE"/>
    <w:rsid w:val="004F39D7"/>
    <w:rsid w:val="004F57CA"/>
    <w:rsid w:val="004F6D91"/>
    <w:rsid w:val="0050038C"/>
    <w:rsid w:val="0050071B"/>
    <w:rsid w:val="00500D96"/>
    <w:rsid w:val="00500F41"/>
    <w:rsid w:val="0050238D"/>
    <w:rsid w:val="005038E3"/>
    <w:rsid w:val="00507245"/>
    <w:rsid w:val="0051093E"/>
    <w:rsid w:val="00517B1F"/>
    <w:rsid w:val="0052074D"/>
    <w:rsid w:val="0052151C"/>
    <w:rsid w:val="005273FF"/>
    <w:rsid w:val="00531951"/>
    <w:rsid w:val="00537D0C"/>
    <w:rsid w:val="00543215"/>
    <w:rsid w:val="00544759"/>
    <w:rsid w:val="00550B2E"/>
    <w:rsid w:val="00550CD8"/>
    <w:rsid w:val="00552FD0"/>
    <w:rsid w:val="005536CA"/>
    <w:rsid w:val="00553895"/>
    <w:rsid w:val="0055486C"/>
    <w:rsid w:val="005558D6"/>
    <w:rsid w:val="00556205"/>
    <w:rsid w:val="0055786A"/>
    <w:rsid w:val="005606D3"/>
    <w:rsid w:val="00560C2F"/>
    <w:rsid w:val="00562162"/>
    <w:rsid w:val="00563D57"/>
    <w:rsid w:val="00564E33"/>
    <w:rsid w:val="00565130"/>
    <w:rsid w:val="00565F7C"/>
    <w:rsid w:val="00570113"/>
    <w:rsid w:val="00571216"/>
    <w:rsid w:val="00572000"/>
    <w:rsid w:val="00580FB2"/>
    <w:rsid w:val="00584366"/>
    <w:rsid w:val="00586046"/>
    <w:rsid w:val="0058755E"/>
    <w:rsid w:val="00590B34"/>
    <w:rsid w:val="005917E6"/>
    <w:rsid w:val="00593657"/>
    <w:rsid w:val="0059600A"/>
    <w:rsid w:val="00596381"/>
    <w:rsid w:val="005968E9"/>
    <w:rsid w:val="005973B3"/>
    <w:rsid w:val="005973F4"/>
    <w:rsid w:val="005A3016"/>
    <w:rsid w:val="005A3A02"/>
    <w:rsid w:val="005A4DF3"/>
    <w:rsid w:val="005A6597"/>
    <w:rsid w:val="005B00C5"/>
    <w:rsid w:val="005B1A39"/>
    <w:rsid w:val="005B226B"/>
    <w:rsid w:val="005B2FC4"/>
    <w:rsid w:val="005B47E1"/>
    <w:rsid w:val="005B7592"/>
    <w:rsid w:val="005C059E"/>
    <w:rsid w:val="005C1E2B"/>
    <w:rsid w:val="005C6E7F"/>
    <w:rsid w:val="005C7A5F"/>
    <w:rsid w:val="005D0AA8"/>
    <w:rsid w:val="005D1C7C"/>
    <w:rsid w:val="005D5651"/>
    <w:rsid w:val="005D77B2"/>
    <w:rsid w:val="005E5C7E"/>
    <w:rsid w:val="005F17D5"/>
    <w:rsid w:val="005F2FC3"/>
    <w:rsid w:val="005F602B"/>
    <w:rsid w:val="005F7770"/>
    <w:rsid w:val="00600C5B"/>
    <w:rsid w:val="006041B3"/>
    <w:rsid w:val="006046F2"/>
    <w:rsid w:val="00604A70"/>
    <w:rsid w:val="00605FB8"/>
    <w:rsid w:val="006061F4"/>
    <w:rsid w:val="0060665D"/>
    <w:rsid w:val="00607537"/>
    <w:rsid w:val="00607FD3"/>
    <w:rsid w:val="00610B81"/>
    <w:rsid w:val="00612F27"/>
    <w:rsid w:val="006212AC"/>
    <w:rsid w:val="00621E42"/>
    <w:rsid w:val="00622963"/>
    <w:rsid w:val="00624410"/>
    <w:rsid w:val="00624A55"/>
    <w:rsid w:val="00625C18"/>
    <w:rsid w:val="00625DD8"/>
    <w:rsid w:val="0062740D"/>
    <w:rsid w:val="006308CD"/>
    <w:rsid w:val="00632162"/>
    <w:rsid w:val="00634C6E"/>
    <w:rsid w:val="00636D40"/>
    <w:rsid w:val="006401A3"/>
    <w:rsid w:val="00640538"/>
    <w:rsid w:val="006413AC"/>
    <w:rsid w:val="0064170E"/>
    <w:rsid w:val="006419C1"/>
    <w:rsid w:val="00642C9E"/>
    <w:rsid w:val="00642DAC"/>
    <w:rsid w:val="00645A3D"/>
    <w:rsid w:val="00646A84"/>
    <w:rsid w:val="00647A33"/>
    <w:rsid w:val="00650048"/>
    <w:rsid w:val="006519C0"/>
    <w:rsid w:val="0065299E"/>
    <w:rsid w:val="00652FC0"/>
    <w:rsid w:val="006623ED"/>
    <w:rsid w:val="006629AF"/>
    <w:rsid w:val="00662A24"/>
    <w:rsid w:val="00662E81"/>
    <w:rsid w:val="00664ED1"/>
    <w:rsid w:val="006676D1"/>
    <w:rsid w:val="00667CEF"/>
    <w:rsid w:val="006723F4"/>
    <w:rsid w:val="00673D83"/>
    <w:rsid w:val="00676EF0"/>
    <w:rsid w:val="00677C14"/>
    <w:rsid w:val="00682E65"/>
    <w:rsid w:val="006840DE"/>
    <w:rsid w:val="0068464A"/>
    <w:rsid w:val="00687BDD"/>
    <w:rsid w:val="00691969"/>
    <w:rsid w:val="006962E7"/>
    <w:rsid w:val="00696EE3"/>
    <w:rsid w:val="006A1B5D"/>
    <w:rsid w:val="006A25AC"/>
    <w:rsid w:val="006A4F6B"/>
    <w:rsid w:val="006A6B01"/>
    <w:rsid w:val="006B6C5F"/>
    <w:rsid w:val="006C2589"/>
    <w:rsid w:val="006C296A"/>
    <w:rsid w:val="006C30A6"/>
    <w:rsid w:val="006C5012"/>
    <w:rsid w:val="006C59DB"/>
    <w:rsid w:val="006C62DA"/>
    <w:rsid w:val="006C7F7C"/>
    <w:rsid w:val="006D0FE8"/>
    <w:rsid w:val="006D1542"/>
    <w:rsid w:val="006D1545"/>
    <w:rsid w:val="006D7F3C"/>
    <w:rsid w:val="006E0621"/>
    <w:rsid w:val="006E0EA2"/>
    <w:rsid w:val="006E11EB"/>
    <w:rsid w:val="006E3108"/>
    <w:rsid w:val="006E4193"/>
    <w:rsid w:val="006E43B6"/>
    <w:rsid w:val="006E4A8E"/>
    <w:rsid w:val="006E6DC5"/>
    <w:rsid w:val="006F23C2"/>
    <w:rsid w:val="006F38A3"/>
    <w:rsid w:val="006F51D2"/>
    <w:rsid w:val="00700EAB"/>
    <w:rsid w:val="007027D6"/>
    <w:rsid w:val="00706B6C"/>
    <w:rsid w:val="00706B7F"/>
    <w:rsid w:val="007103CE"/>
    <w:rsid w:val="00716E3F"/>
    <w:rsid w:val="00717383"/>
    <w:rsid w:val="00717D95"/>
    <w:rsid w:val="00721DA8"/>
    <w:rsid w:val="007270DC"/>
    <w:rsid w:val="007275AA"/>
    <w:rsid w:val="00731225"/>
    <w:rsid w:val="00733DF9"/>
    <w:rsid w:val="00736FB0"/>
    <w:rsid w:val="007370A8"/>
    <w:rsid w:val="00741EEA"/>
    <w:rsid w:val="00744E46"/>
    <w:rsid w:val="00745E3A"/>
    <w:rsid w:val="0074717B"/>
    <w:rsid w:val="007506EB"/>
    <w:rsid w:val="007552BB"/>
    <w:rsid w:val="00756E13"/>
    <w:rsid w:val="0075780F"/>
    <w:rsid w:val="00760F44"/>
    <w:rsid w:val="00766451"/>
    <w:rsid w:val="00767E80"/>
    <w:rsid w:val="007702C9"/>
    <w:rsid w:val="00776389"/>
    <w:rsid w:val="00780C91"/>
    <w:rsid w:val="0078307D"/>
    <w:rsid w:val="00784C55"/>
    <w:rsid w:val="0078614E"/>
    <w:rsid w:val="00786933"/>
    <w:rsid w:val="00787769"/>
    <w:rsid w:val="00787E4B"/>
    <w:rsid w:val="0079488A"/>
    <w:rsid w:val="007948B2"/>
    <w:rsid w:val="00797E0C"/>
    <w:rsid w:val="007A2D12"/>
    <w:rsid w:val="007A33EB"/>
    <w:rsid w:val="007A4A50"/>
    <w:rsid w:val="007A742C"/>
    <w:rsid w:val="007B1A46"/>
    <w:rsid w:val="007B1BA1"/>
    <w:rsid w:val="007B27D5"/>
    <w:rsid w:val="007B382D"/>
    <w:rsid w:val="007B5218"/>
    <w:rsid w:val="007B556E"/>
    <w:rsid w:val="007B5984"/>
    <w:rsid w:val="007B75E4"/>
    <w:rsid w:val="007B76A7"/>
    <w:rsid w:val="007C2480"/>
    <w:rsid w:val="007C2F97"/>
    <w:rsid w:val="007C337E"/>
    <w:rsid w:val="007C4B81"/>
    <w:rsid w:val="007D2404"/>
    <w:rsid w:val="007D290A"/>
    <w:rsid w:val="007D3E38"/>
    <w:rsid w:val="007D4AFF"/>
    <w:rsid w:val="007E3AE0"/>
    <w:rsid w:val="007E4849"/>
    <w:rsid w:val="007E6A45"/>
    <w:rsid w:val="007F1215"/>
    <w:rsid w:val="007F1EE7"/>
    <w:rsid w:val="007F375D"/>
    <w:rsid w:val="007F4F84"/>
    <w:rsid w:val="007F6280"/>
    <w:rsid w:val="007F628F"/>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54B1A"/>
    <w:rsid w:val="0085518E"/>
    <w:rsid w:val="00863F66"/>
    <w:rsid w:val="00865234"/>
    <w:rsid w:val="0087005F"/>
    <w:rsid w:val="00870099"/>
    <w:rsid w:val="0087075D"/>
    <w:rsid w:val="00872CFB"/>
    <w:rsid w:val="0087694D"/>
    <w:rsid w:val="00877543"/>
    <w:rsid w:val="00882E54"/>
    <w:rsid w:val="0088391C"/>
    <w:rsid w:val="00885398"/>
    <w:rsid w:val="008879EB"/>
    <w:rsid w:val="0089339C"/>
    <w:rsid w:val="00896364"/>
    <w:rsid w:val="008975B6"/>
    <w:rsid w:val="008A18F5"/>
    <w:rsid w:val="008A20FF"/>
    <w:rsid w:val="008A62A8"/>
    <w:rsid w:val="008B4EA1"/>
    <w:rsid w:val="008B4F8F"/>
    <w:rsid w:val="008B70C3"/>
    <w:rsid w:val="008C0539"/>
    <w:rsid w:val="008C0E7C"/>
    <w:rsid w:val="008C4A50"/>
    <w:rsid w:val="008C5DAE"/>
    <w:rsid w:val="008C6439"/>
    <w:rsid w:val="008C6A1F"/>
    <w:rsid w:val="008C72C1"/>
    <w:rsid w:val="008D2FD3"/>
    <w:rsid w:val="008D3295"/>
    <w:rsid w:val="008D33E9"/>
    <w:rsid w:val="008E1D63"/>
    <w:rsid w:val="008E446D"/>
    <w:rsid w:val="008E5ECA"/>
    <w:rsid w:val="008E6F6C"/>
    <w:rsid w:val="008F3B60"/>
    <w:rsid w:val="008F42B3"/>
    <w:rsid w:val="008F5C31"/>
    <w:rsid w:val="008F766C"/>
    <w:rsid w:val="009010C6"/>
    <w:rsid w:val="00903964"/>
    <w:rsid w:val="0090409B"/>
    <w:rsid w:val="00911E34"/>
    <w:rsid w:val="009134F3"/>
    <w:rsid w:val="009145FA"/>
    <w:rsid w:val="00916F1E"/>
    <w:rsid w:val="00921291"/>
    <w:rsid w:val="00922510"/>
    <w:rsid w:val="00922BB3"/>
    <w:rsid w:val="00924DCC"/>
    <w:rsid w:val="00925F9E"/>
    <w:rsid w:val="00930921"/>
    <w:rsid w:val="00935ED8"/>
    <w:rsid w:val="00937F68"/>
    <w:rsid w:val="00942936"/>
    <w:rsid w:val="00950126"/>
    <w:rsid w:val="009508D5"/>
    <w:rsid w:val="00952610"/>
    <w:rsid w:val="00952B4E"/>
    <w:rsid w:val="00955288"/>
    <w:rsid w:val="009560AE"/>
    <w:rsid w:val="00957216"/>
    <w:rsid w:val="00957E1B"/>
    <w:rsid w:val="00961329"/>
    <w:rsid w:val="00961C2C"/>
    <w:rsid w:val="00964458"/>
    <w:rsid w:val="00965BD9"/>
    <w:rsid w:val="00967F8F"/>
    <w:rsid w:val="00970E1E"/>
    <w:rsid w:val="0097220D"/>
    <w:rsid w:val="00973132"/>
    <w:rsid w:val="00973585"/>
    <w:rsid w:val="00973E43"/>
    <w:rsid w:val="00976D10"/>
    <w:rsid w:val="00980A89"/>
    <w:rsid w:val="00981356"/>
    <w:rsid w:val="00981B6A"/>
    <w:rsid w:val="00982369"/>
    <w:rsid w:val="00982AEF"/>
    <w:rsid w:val="0098335C"/>
    <w:rsid w:val="009853C5"/>
    <w:rsid w:val="00987A7F"/>
    <w:rsid w:val="00987C25"/>
    <w:rsid w:val="00992D56"/>
    <w:rsid w:val="00993D35"/>
    <w:rsid w:val="009958F9"/>
    <w:rsid w:val="009962DF"/>
    <w:rsid w:val="00997777"/>
    <w:rsid w:val="009A02FF"/>
    <w:rsid w:val="009A2BBB"/>
    <w:rsid w:val="009A3B77"/>
    <w:rsid w:val="009A6B51"/>
    <w:rsid w:val="009B54E6"/>
    <w:rsid w:val="009C5330"/>
    <w:rsid w:val="009C5A82"/>
    <w:rsid w:val="009C5B3F"/>
    <w:rsid w:val="009C7192"/>
    <w:rsid w:val="009D0D60"/>
    <w:rsid w:val="009D1E31"/>
    <w:rsid w:val="009D26CE"/>
    <w:rsid w:val="009D70E7"/>
    <w:rsid w:val="009E133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6EEE"/>
    <w:rsid w:val="00A2152A"/>
    <w:rsid w:val="00A23C3A"/>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156E"/>
    <w:rsid w:val="00A523A2"/>
    <w:rsid w:val="00A52732"/>
    <w:rsid w:val="00A57E57"/>
    <w:rsid w:val="00A63D55"/>
    <w:rsid w:val="00A65C01"/>
    <w:rsid w:val="00A6622F"/>
    <w:rsid w:val="00A66ADA"/>
    <w:rsid w:val="00A66D78"/>
    <w:rsid w:val="00A70669"/>
    <w:rsid w:val="00A80C7E"/>
    <w:rsid w:val="00A81F7E"/>
    <w:rsid w:val="00A839A6"/>
    <w:rsid w:val="00A83FF8"/>
    <w:rsid w:val="00A86CC5"/>
    <w:rsid w:val="00A8769A"/>
    <w:rsid w:val="00A8792C"/>
    <w:rsid w:val="00A97A7A"/>
    <w:rsid w:val="00AA152C"/>
    <w:rsid w:val="00AA5E7D"/>
    <w:rsid w:val="00AB0E2E"/>
    <w:rsid w:val="00AB2598"/>
    <w:rsid w:val="00AB25E1"/>
    <w:rsid w:val="00AB6463"/>
    <w:rsid w:val="00AB7543"/>
    <w:rsid w:val="00AB75B9"/>
    <w:rsid w:val="00AC0CF8"/>
    <w:rsid w:val="00AC1EEA"/>
    <w:rsid w:val="00AC222B"/>
    <w:rsid w:val="00AC4692"/>
    <w:rsid w:val="00AC537D"/>
    <w:rsid w:val="00AC60A5"/>
    <w:rsid w:val="00AC69E3"/>
    <w:rsid w:val="00AC7938"/>
    <w:rsid w:val="00AD034F"/>
    <w:rsid w:val="00AD1BF3"/>
    <w:rsid w:val="00AD2301"/>
    <w:rsid w:val="00AD46E8"/>
    <w:rsid w:val="00AD59A9"/>
    <w:rsid w:val="00AD668C"/>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48DD"/>
    <w:rsid w:val="00B05D13"/>
    <w:rsid w:val="00B07281"/>
    <w:rsid w:val="00B211E6"/>
    <w:rsid w:val="00B242EA"/>
    <w:rsid w:val="00B27F9F"/>
    <w:rsid w:val="00B30809"/>
    <w:rsid w:val="00B351CF"/>
    <w:rsid w:val="00B42062"/>
    <w:rsid w:val="00B42EC4"/>
    <w:rsid w:val="00B43254"/>
    <w:rsid w:val="00B451A2"/>
    <w:rsid w:val="00B50E3A"/>
    <w:rsid w:val="00B51288"/>
    <w:rsid w:val="00B6231D"/>
    <w:rsid w:val="00B63473"/>
    <w:rsid w:val="00B63AB1"/>
    <w:rsid w:val="00B6440E"/>
    <w:rsid w:val="00B65337"/>
    <w:rsid w:val="00B65C90"/>
    <w:rsid w:val="00B67092"/>
    <w:rsid w:val="00B70151"/>
    <w:rsid w:val="00B71B18"/>
    <w:rsid w:val="00B72F96"/>
    <w:rsid w:val="00B742EC"/>
    <w:rsid w:val="00B74376"/>
    <w:rsid w:val="00B77FF2"/>
    <w:rsid w:val="00B80A89"/>
    <w:rsid w:val="00B82488"/>
    <w:rsid w:val="00B8572E"/>
    <w:rsid w:val="00B8748E"/>
    <w:rsid w:val="00B91645"/>
    <w:rsid w:val="00B91B17"/>
    <w:rsid w:val="00B91D09"/>
    <w:rsid w:val="00B91D38"/>
    <w:rsid w:val="00B92CC5"/>
    <w:rsid w:val="00B948EA"/>
    <w:rsid w:val="00B97D9C"/>
    <w:rsid w:val="00B97DCD"/>
    <w:rsid w:val="00BA1ABA"/>
    <w:rsid w:val="00BA2234"/>
    <w:rsid w:val="00BB1F3D"/>
    <w:rsid w:val="00BB586D"/>
    <w:rsid w:val="00BB595F"/>
    <w:rsid w:val="00BB6922"/>
    <w:rsid w:val="00BB6CA9"/>
    <w:rsid w:val="00BC3FF4"/>
    <w:rsid w:val="00BC5790"/>
    <w:rsid w:val="00BC6035"/>
    <w:rsid w:val="00BD0EB2"/>
    <w:rsid w:val="00BD2CBD"/>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1569F"/>
    <w:rsid w:val="00C2453B"/>
    <w:rsid w:val="00C2635D"/>
    <w:rsid w:val="00C30DBE"/>
    <w:rsid w:val="00C3512A"/>
    <w:rsid w:val="00C35B50"/>
    <w:rsid w:val="00C35FF2"/>
    <w:rsid w:val="00C36116"/>
    <w:rsid w:val="00C37238"/>
    <w:rsid w:val="00C3792B"/>
    <w:rsid w:val="00C405F1"/>
    <w:rsid w:val="00C426F7"/>
    <w:rsid w:val="00C44C43"/>
    <w:rsid w:val="00C461E2"/>
    <w:rsid w:val="00C46662"/>
    <w:rsid w:val="00C46883"/>
    <w:rsid w:val="00C469EF"/>
    <w:rsid w:val="00C5129A"/>
    <w:rsid w:val="00C522DD"/>
    <w:rsid w:val="00C526A8"/>
    <w:rsid w:val="00C548A0"/>
    <w:rsid w:val="00C55024"/>
    <w:rsid w:val="00C55067"/>
    <w:rsid w:val="00C5727F"/>
    <w:rsid w:val="00C57729"/>
    <w:rsid w:val="00C612B5"/>
    <w:rsid w:val="00C65B42"/>
    <w:rsid w:val="00C67996"/>
    <w:rsid w:val="00C74139"/>
    <w:rsid w:val="00C7722E"/>
    <w:rsid w:val="00C773B8"/>
    <w:rsid w:val="00C804E4"/>
    <w:rsid w:val="00C8085B"/>
    <w:rsid w:val="00C823CA"/>
    <w:rsid w:val="00C93BAD"/>
    <w:rsid w:val="00C9598A"/>
    <w:rsid w:val="00CA3FC9"/>
    <w:rsid w:val="00CA7C06"/>
    <w:rsid w:val="00CB1AAC"/>
    <w:rsid w:val="00CB260E"/>
    <w:rsid w:val="00CB3ABD"/>
    <w:rsid w:val="00CB4654"/>
    <w:rsid w:val="00CB502A"/>
    <w:rsid w:val="00CC0914"/>
    <w:rsid w:val="00CC3523"/>
    <w:rsid w:val="00CC43D0"/>
    <w:rsid w:val="00CC6878"/>
    <w:rsid w:val="00CD0E2A"/>
    <w:rsid w:val="00CD2AF3"/>
    <w:rsid w:val="00CD320F"/>
    <w:rsid w:val="00CD3E04"/>
    <w:rsid w:val="00CD44BD"/>
    <w:rsid w:val="00CD5FC0"/>
    <w:rsid w:val="00CD608E"/>
    <w:rsid w:val="00CD6D5E"/>
    <w:rsid w:val="00CE1AAB"/>
    <w:rsid w:val="00CE1CDC"/>
    <w:rsid w:val="00CE350D"/>
    <w:rsid w:val="00CF2510"/>
    <w:rsid w:val="00CF2E5C"/>
    <w:rsid w:val="00CF39FD"/>
    <w:rsid w:val="00CF49F1"/>
    <w:rsid w:val="00CF6A7F"/>
    <w:rsid w:val="00CF7A3A"/>
    <w:rsid w:val="00D0003F"/>
    <w:rsid w:val="00D013E1"/>
    <w:rsid w:val="00D126F1"/>
    <w:rsid w:val="00D12F0E"/>
    <w:rsid w:val="00D13CC5"/>
    <w:rsid w:val="00D1483C"/>
    <w:rsid w:val="00D15F3D"/>
    <w:rsid w:val="00D17D9A"/>
    <w:rsid w:val="00D20FCC"/>
    <w:rsid w:val="00D250E2"/>
    <w:rsid w:val="00D25C40"/>
    <w:rsid w:val="00D261BE"/>
    <w:rsid w:val="00D3009D"/>
    <w:rsid w:val="00D30426"/>
    <w:rsid w:val="00D3441C"/>
    <w:rsid w:val="00D35006"/>
    <w:rsid w:val="00D3764D"/>
    <w:rsid w:val="00D40A1D"/>
    <w:rsid w:val="00D41894"/>
    <w:rsid w:val="00D43685"/>
    <w:rsid w:val="00D448A5"/>
    <w:rsid w:val="00D44AF5"/>
    <w:rsid w:val="00D45C3B"/>
    <w:rsid w:val="00D47B5F"/>
    <w:rsid w:val="00D501CE"/>
    <w:rsid w:val="00D568F4"/>
    <w:rsid w:val="00D57638"/>
    <w:rsid w:val="00D61C31"/>
    <w:rsid w:val="00D6293D"/>
    <w:rsid w:val="00D63044"/>
    <w:rsid w:val="00D6375E"/>
    <w:rsid w:val="00D67869"/>
    <w:rsid w:val="00D7050D"/>
    <w:rsid w:val="00D70AC1"/>
    <w:rsid w:val="00D7126F"/>
    <w:rsid w:val="00D717B1"/>
    <w:rsid w:val="00D753A6"/>
    <w:rsid w:val="00D761CB"/>
    <w:rsid w:val="00D7681E"/>
    <w:rsid w:val="00D7746B"/>
    <w:rsid w:val="00D77C3D"/>
    <w:rsid w:val="00D80807"/>
    <w:rsid w:val="00D852A9"/>
    <w:rsid w:val="00D8551A"/>
    <w:rsid w:val="00D86070"/>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C2B67"/>
    <w:rsid w:val="00DC2F27"/>
    <w:rsid w:val="00DC4559"/>
    <w:rsid w:val="00DC564E"/>
    <w:rsid w:val="00DC67B9"/>
    <w:rsid w:val="00DC6F29"/>
    <w:rsid w:val="00DD1610"/>
    <w:rsid w:val="00DD34FD"/>
    <w:rsid w:val="00DD7385"/>
    <w:rsid w:val="00DD74AA"/>
    <w:rsid w:val="00DE0B42"/>
    <w:rsid w:val="00DE3174"/>
    <w:rsid w:val="00DE3A51"/>
    <w:rsid w:val="00DE4740"/>
    <w:rsid w:val="00DE6CEC"/>
    <w:rsid w:val="00DE7A3C"/>
    <w:rsid w:val="00DF39E0"/>
    <w:rsid w:val="00DF5DD0"/>
    <w:rsid w:val="00DF7CEB"/>
    <w:rsid w:val="00E01B0B"/>
    <w:rsid w:val="00E01C28"/>
    <w:rsid w:val="00E0766A"/>
    <w:rsid w:val="00E07E07"/>
    <w:rsid w:val="00E11F6D"/>
    <w:rsid w:val="00E12A74"/>
    <w:rsid w:val="00E14646"/>
    <w:rsid w:val="00E16E9A"/>
    <w:rsid w:val="00E20ADB"/>
    <w:rsid w:val="00E2146E"/>
    <w:rsid w:val="00E248CD"/>
    <w:rsid w:val="00E24FC5"/>
    <w:rsid w:val="00E25CD6"/>
    <w:rsid w:val="00E25FF1"/>
    <w:rsid w:val="00E273F6"/>
    <w:rsid w:val="00E3046F"/>
    <w:rsid w:val="00E3215D"/>
    <w:rsid w:val="00E32587"/>
    <w:rsid w:val="00E3277C"/>
    <w:rsid w:val="00E3292A"/>
    <w:rsid w:val="00E33737"/>
    <w:rsid w:val="00E3726D"/>
    <w:rsid w:val="00E44B8C"/>
    <w:rsid w:val="00E47342"/>
    <w:rsid w:val="00E47901"/>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81886"/>
    <w:rsid w:val="00E81C63"/>
    <w:rsid w:val="00E82789"/>
    <w:rsid w:val="00E9011C"/>
    <w:rsid w:val="00E90B60"/>
    <w:rsid w:val="00E91546"/>
    <w:rsid w:val="00E91AA3"/>
    <w:rsid w:val="00E93AF4"/>
    <w:rsid w:val="00E95772"/>
    <w:rsid w:val="00EA1219"/>
    <w:rsid w:val="00EA1D9A"/>
    <w:rsid w:val="00EA2DD3"/>
    <w:rsid w:val="00EA3741"/>
    <w:rsid w:val="00EA5259"/>
    <w:rsid w:val="00EB0EEA"/>
    <w:rsid w:val="00EB2AE3"/>
    <w:rsid w:val="00EB3F9A"/>
    <w:rsid w:val="00EB46B2"/>
    <w:rsid w:val="00EB6003"/>
    <w:rsid w:val="00EC327B"/>
    <w:rsid w:val="00EC4F91"/>
    <w:rsid w:val="00EC7777"/>
    <w:rsid w:val="00ED07A3"/>
    <w:rsid w:val="00ED0AC8"/>
    <w:rsid w:val="00ED1724"/>
    <w:rsid w:val="00ED312E"/>
    <w:rsid w:val="00ED3570"/>
    <w:rsid w:val="00ED4202"/>
    <w:rsid w:val="00ED6D1C"/>
    <w:rsid w:val="00EE28ED"/>
    <w:rsid w:val="00EE7700"/>
    <w:rsid w:val="00EF18BA"/>
    <w:rsid w:val="00EF2CED"/>
    <w:rsid w:val="00EF3AEA"/>
    <w:rsid w:val="00EF402B"/>
    <w:rsid w:val="00EF56BF"/>
    <w:rsid w:val="00EF5723"/>
    <w:rsid w:val="00EF77B5"/>
    <w:rsid w:val="00F01384"/>
    <w:rsid w:val="00F02E29"/>
    <w:rsid w:val="00F112ED"/>
    <w:rsid w:val="00F12364"/>
    <w:rsid w:val="00F16086"/>
    <w:rsid w:val="00F22D9B"/>
    <w:rsid w:val="00F25C71"/>
    <w:rsid w:val="00F3020D"/>
    <w:rsid w:val="00F31EFE"/>
    <w:rsid w:val="00F32F3F"/>
    <w:rsid w:val="00F362EA"/>
    <w:rsid w:val="00F40A55"/>
    <w:rsid w:val="00F41142"/>
    <w:rsid w:val="00F4210D"/>
    <w:rsid w:val="00F42452"/>
    <w:rsid w:val="00F44082"/>
    <w:rsid w:val="00F503E8"/>
    <w:rsid w:val="00F51E37"/>
    <w:rsid w:val="00F5615F"/>
    <w:rsid w:val="00F60EF8"/>
    <w:rsid w:val="00F613E0"/>
    <w:rsid w:val="00F614B4"/>
    <w:rsid w:val="00F63576"/>
    <w:rsid w:val="00F65943"/>
    <w:rsid w:val="00F65FFA"/>
    <w:rsid w:val="00F71541"/>
    <w:rsid w:val="00F717B8"/>
    <w:rsid w:val="00F72A94"/>
    <w:rsid w:val="00F73319"/>
    <w:rsid w:val="00F73873"/>
    <w:rsid w:val="00F76F40"/>
    <w:rsid w:val="00F80A4A"/>
    <w:rsid w:val="00F82325"/>
    <w:rsid w:val="00F8610F"/>
    <w:rsid w:val="00F869E2"/>
    <w:rsid w:val="00F87F13"/>
    <w:rsid w:val="00F951BD"/>
    <w:rsid w:val="00FA4C63"/>
    <w:rsid w:val="00FA4D7F"/>
    <w:rsid w:val="00FA4F3A"/>
    <w:rsid w:val="00FA5122"/>
    <w:rsid w:val="00FB1A91"/>
    <w:rsid w:val="00FB1C2C"/>
    <w:rsid w:val="00FB2393"/>
    <w:rsid w:val="00FB2568"/>
    <w:rsid w:val="00FB2ED3"/>
    <w:rsid w:val="00FB470F"/>
    <w:rsid w:val="00FB5AD5"/>
    <w:rsid w:val="00FB72AD"/>
    <w:rsid w:val="00FC1D3D"/>
    <w:rsid w:val="00FC3D8C"/>
    <w:rsid w:val="00FC7A7E"/>
    <w:rsid w:val="00FD1A33"/>
    <w:rsid w:val="00FD2CF1"/>
    <w:rsid w:val="00FD5E17"/>
    <w:rsid w:val="00FD6257"/>
    <w:rsid w:val="00FE0E00"/>
    <w:rsid w:val="00FE1264"/>
    <w:rsid w:val="00FE14A7"/>
    <w:rsid w:val="00FE344C"/>
    <w:rsid w:val="00FE385E"/>
    <w:rsid w:val="00FE4621"/>
    <w:rsid w:val="00FE69D8"/>
    <w:rsid w:val="00FE77B0"/>
    <w:rsid w:val="00FF0350"/>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9D888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65130"/>
    <w:pPr>
      <w:widowControl w:val="0"/>
      <w:autoSpaceDE w:val="0"/>
      <w:autoSpaceDN w:val="0"/>
      <w:spacing w:after="0"/>
    </w:pPr>
    <w:rPr>
      <w:rFonts w:ascii="Arial" w:eastAsia="Arial" w:hAnsi="Arial" w:cs="Arial"/>
      <w:szCs w:val="22"/>
      <w:lang w:val="en-AU"/>
    </w:rPr>
  </w:style>
  <w:style w:type="character" w:customStyle="1" w:styleId="BodyTextChar">
    <w:name w:val="Body Text Char"/>
    <w:basedOn w:val="DefaultParagraphFont"/>
    <w:link w:val="BodyText"/>
    <w:uiPriority w:val="1"/>
    <w:rsid w:val="00565130"/>
    <w:rPr>
      <w:rFonts w:ascii="Arial" w:eastAsia="Arial" w:hAnsi="Arial" w:cs="Arial"/>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650525708">
      <w:bodyDiv w:val="1"/>
      <w:marLeft w:val="0"/>
      <w:marRight w:val="0"/>
      <w:marTop w:val="0"/>
      <w:marBottom w:val="0"/>
      <w:divBdr>
        <w:top w:val="none" w:sz="0" w:space="0" w:color="auto"/>
        <w:left w:val="none" w:sz="0" w:space="0" w:color="auto"/>
        <w:bottom w:val="none" w:sz="0" w:space="0" w:color="auto"/>
        <w:right w:val="none" w:sz="0" w:space="0" w:color="auto"/>
      </w:divBdr>
    </w:div>
    <w:div w:id="914821195">
      <w:bodyDiv w:val="1"/>
      <w:marLeft w:val="0"/>
      <w:marRight w:val="0"/>
      <w:marTop w:val="0"/>
      <w:marBottom w:val="0"/>
      <w:divBdr>
        <w:top w:val="none" w:sz="0" w:space="0" w:color="auto"/>
        <w:left w:val="none" w:sz="0" w:space="0" w:color="auto"/>
        <w:bottom w:val="none" w:sz="0" w:space="0" w:color="auto"/>
        <w:right w:val="none" w:sz="0" w:space="0" w:color="auto"/>
      </w:divBdr>
      <w:divsChild>
        <w:div w:id="1528524879">
          <w:marLeft w:val="0"/>
          <w:marRight w:val="0"/>
          <w:marTop w:val="0"/>
          <w:marBottom w:val="0"/>
          <w:divBdr>
            <w:top w:val="none" w:sz="0" w:space="0" w:color="auto"/>
            <w:left w:val="none" w:sz="0" w:space="0" w:color="auto"/>
            <w:bottom w:val="none" w:sz="0" w:space="0" w:color="auto"/>
            <w:right w:val="none" w:sz="0" w:space="0" w:color="auto"/>
          </w:divBdr>
        </w:div>
      </w:divsChild>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246836962">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618564820">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cid:image009.jpg@01D6CD7F.ED0114A0" TargetMode="External"/><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cid:image011.png@01D6CD7F.ED0114A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cid:image010.jpg@01D6CD7F.ED0114A0" TargetMode="External"/><Relationship Id="rId28" Type="http://schemas.openxmlformats.org/officeDocument/2006/relationships/comments" Target="comments.xml"/><Relationship Id="rId10" Type="http://schemas.openxmlformats.org/officeDocument/2006/relationships/footnotes" Target="footnotes.xml"/><Relationship Id="rId19" Type="http://schemas.openxmlformats.org/officeDocument/2006/relationships/image" Target="media/image5.png"/><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cid:image012.jpg@01D6CD7F.ED0114A0" TargetMode="External"/><Relationship Id="rId30" Type="http://schemas.microsoft.com/office/2016/09/relationships/commentsIds" Target="commentsIds.xml"/><Relationship Id="rId35" Type="http://schemas.openxmlformats.org/officeDocument/2006/relationships/theme" Target="theme/theme1.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Knox_KISP_Signed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K a p i s h F i l e n a m e T o U r i M a p p i n g s   x m l n s : x s i = " h t t p : / / w w w . w 3 . o r g / 2 0 0 1 / X M L S c h e m a - i n s t a n c e "   x m l n s : x s d = " h t t p : / / w w w . w 3 . o r g / 2 0 0 1 / X M L 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EC2B04-B995-4687-803C-EAF774499B47}">
  <ds:schemaRefs>
    <ds:schemaRef ds:uri="http://schemas.microsoft.com/office/2006/metadata/properties"/>
    <ds:schemaRef ds:uri="http://schemas.microsoft.com/Sharepoint/v3"/>
    <ds:schemaRef ds:uri="http://purl.org/dc/dcmitype/"/>
    <ds:schemaRef ds:uri="http://purl.org/dc/terms/"/>
    <ds:schemaRef ds:uri="31668d71-c2e5-4aea-b4c9-de8c85bbb4e2"/>
    <ds:schemaRef ds:uri="http://schemas.microsoft.com/office/infopath/2007/PartnerControls"/>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sharepoint/v4"/>
    <ds:schemaRef ds:uri="92143452-79c2-4c19-b4ab-3bf92b289002"/>
  </ds:schemaRefs>
</ds:datastoreItem>
</file>

<file path=customXml/itemProps2.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3.xml><?xml version="1.0" encoding="utf-8"?>
<ds:datastoreItem xmlns:ds="http://schemas.openxmlformats.org/officeDocument/2006/customXml" ds:itemID="{90B5C8DD-8DA4-4C8C-923F-0C588E6F2637}">
  <ds:schemaRefs>
    <ds:schemaRef ds:uri="http://www.w3.org/2001/XMLSchema"/>
  </ds:schemaRefs>
</ds:datastoreItem>
</file>

<file path=customXml/itemProps4.xml><?xml version="1.0" encoding="utf-8"?>
<ds:datastoreItem xmlns:ds="http://schemas.openxmlformats.org/officeDocument/2006/customXml" ds:itemID="{63FD9746-FC1D-4343-9D90-E1EEF34B224C}">
  <ds:schemaRefs>
    <ds:schemaRef ds:uri="http://schemas.openxmlformats.org/officeDocument/2006/bibliography"/>
  </ds:schemaRefs>
</ds:datastoreItem>
</file>

<file path=customXml/itemProps5.xml><?xml version="1.0" encoding="utf-8"?>
<ds:datastoreItem xmlns:ds="http://schemas.openxmlformats.org/officeDocument/2006/customXml" ds:itemID="{B22530DA-5B8D-4668-900B-749C285E7119}"/>
</file>

<file path=docProps/app.xml><?xml version="1.0" encoding="utf-8"?>
<Properties xmlns="http://schemas.openxmlformats.org/officeDocument/2006/extended-properties" xmlns:vt="http://schemas.openxmlformats.org/officeDocument/2006/docPropsVTypes">
  <Template>Normal.dotm</Template>
  <TotalTime>38</TotalTime>
  <Pages>20</Pages>
  <Words>4796</Words>
  <Characters>27341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16</cp:revision>
  <dcterms:created xsi:type="dcterms:W3CDTF">2021-07-28T03:26:00Z</dcterms:created>
  <dcterms:modified xsi:type="dcterms:W3CDTF">2022-05-09T05:20:00Z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{3f1d15ae-1a5c-4d2c-be72-8c47012e6fdf}</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R20211757514</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2021-11-02T01:13:23.6673676+11:00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