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D65471C" w:rsidR="00DA3218" w:rsidRPr="004E19F6" w:rsidRDefault="004E19F6" w:rsidP="009E2673">
      <w:pPr>
        <w:pStyle w:val="Coversubtitle"/>
        <w:sectPr w:rsidR="00DA3218" w:rsidRPr="004E19F6"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4E19F6">
        <w:t>Hepburn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11828F0" w14:textId="6DA89DA6"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BC78F2">
        <w:rPr>
          <w:noProof/>
        </w:rPr>
        <w:t>3</w:t>
      </w:r>
      <w:r w:rsidR="00BB6922">
        <w:rPr>
          <w:noProof/>
        </w:rPr>
        <w:fldChar w:fldCharType="end"/>
      </w:r>
    </w:p>
    <w:p w14:paraId="16E73A4F" w14:textId="4F85F0F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BC78F2">
        <w:rPr>
          <w:noProof/>
        </w:rPr>
        <w:t>3</w:t>
      </w:r>
      <w:r>
        <w:rPr>
          <w:noProof/>
        </w:rPr>
        <w:fldChar w:fldCharType="end"/>
      </w:r>
    </w:p>
    <w:p w14:paraId="3FB4A83D" w14:textId="1EF52686"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BC78F2">
        <w:rPr>
          <w:noProof/>
        </w:rPr>
        <w:t>3</w:t>
      </w:r>
      <w:r>
        <w:rPr>
          <w:noProof/>
        </w:rPr>
        <w:fldChar w:fldCharType="end"/>
      </w:r>
    </w:p>
    <w:p w14:paraId="10A712B4" w14:textId="7DCED92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BC78F2">
        <w:rPr>
          <w:noProof/>
        </w:rPr>
        <w:t>3</w:t>
      </w:r>
      <w:r>
        <w:rPr>
          <w:noProof/>
        </w:rPr>
        <w:fldChar w:fldCharType="end"/>
      </w:r>
    </w:p>
    <w:p w14:paraId="748539C9" w14:textId="43CEDD9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BC78F2">
        <w:rPr>
          <w:noProof/>
        </w:rPr>
        <w:t>3</w:t>
      </w:r>
      <w:r>
        <w:rPr>
          <w:noProof/>
        </w:rPr>
        <w:fldChar w:fldCharType="end"/>
      </w:r>
    </w:p>
    <w:p w14:paraId="3606CF47" w14:textId="15C0E99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BC78F2">
        <w:rPr>
          <w:noProof/>
        </w:rPr>
        <w:t>4</w:t>
      </w:r>
      <w:r>
        <w:rPr>
          <w:noProof/>
        </w:rPr>
        <w:fldChar w:fldCharType="end"/>
      </w:r>
    </w:p>
    <w:p w14:paraId="3E4AA8FD" w14:textId="7D75F7DA"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4E19F6">
        <w:rPr>
          <w:noProof/>
          <w:lang w:val="en-AU"/>
        </w:rPr>
        <w:t>Hepburn Shire</w:t>
      </w:r>
      <w:r>
        <w:rPr>
          <w:noProof/>
        </w:rPr>
        <w:tab/>
      </w:r>
      <w:r>
        <w:rPr>
          <w:noProof/>
        </w:rPr>
        <w:fldChar w:fldCharType="begin"/>
      </w:r>
      <w:r>
        <w:rPr>
          <w:noProof/>
        </w:rPr>
        <w:instrText xml:space="preserve"> PAGEREF _Toc43120722 \h </w:instrText>
      </w:r>
      <w:r>
        <w:rPr>
          <w:noProof/>
        </w:rPr>
      </w:r>
      <w:r>
        <w:rPr>
          <w:noProof/>
        </w:rPr>
        <w:fldChar w:fldCharType="separate"/>
      </w:r>
      <w:r w:rsidR="00BC78F2">
        <w:rPr>
          <w:noProof/>
        </w:rPr>
        <w:t>5</w:t>
      </w:r>
      <w:r>
        <w:rPr>
          <w:noProof/>
        </w:rPr>
        <w:fldChar w:fldCharType="end"/>
      </w:r>
    </w:p>
    <w:p w14:paraId="5141D5B7" w14:textId="65B4F18E"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BC78F2">
        <w:rPr>
          <w:noProof/>
        </w:rPr>
        <w:t>6</w:t>
      </w:r>
      <w:r>
        <w:rPr>
          <w:noProof/>
        </w:rPr>
        <w:fldChar w:fldCharType="end"/>
      </w:r>
    </w:p>
    <w:p w14:paraId="65B0A538" w14:textId="4B864DCE"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BC78F2">
        <w:rPr>
          <w:noProof/>
        </w:rPr>
        <w:t>6</w:t>
      </w:r>
      <w:r>
        <w:rPr>
          <w:noProof/>
        </w:rPr>
        <w:fldChar w:fldCharType="end"/>
      </w:r>
    </w:p>
    <w:p w14:paraId="44BF4A15" w14:textId="60E2C625"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BC78F2">
        <w:rPr>
          <w:noProof/>
        </w:rPr>
        <w:t>6</w:t>
      </w:r>
      <w:r>
        <w:rPr>
          <w:noProof/>
        </w:rPr>
        <w:fldChar w:fldCharType="end"/>
      </w:r>
    </w:p>
    <w:p w14:paraId="7989E151" w14:textId="489CD3FC"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 xml:space="preserve">Funded kindergarten enrolment estimates between 2021-29 for </w:t>
      </w:r>
      <w:r w:rsidR="004E19F6">
        <w:rPr>
          <w:noProof/>
          <w:lang w:val="en-AU"/>
        </w:rPr>
        <w:t>Hepburn Shire</w:t>
      </w:r>
      <w:r>
        <w:rPr>
          <w:noProof/>
        </w:rPr>
        <w:tab/>
      </w:r>
      <w:r>
        <w:rPr>
          <w:noProof/>
        </w:rPr>
        <w:fldChar w:fldCharType="begin"/>
      </w:r>
      <w:r>
        <w:rPr>
          <w:noProof/>
        </w:rPr>
        <w:instrText xml:space="preserve"> PAGEREF _Toc43120726 \h </w:instrText>
      </w:r>
      <w:r>
        <w:rPr>
          <w:noProof/>
        </w:rPr>
      </w:r>
      <w:r>
        <w:rPr>
          <w:noProof/>
        </w:rPr>
        <w:fldChar w:fldCharType="separate"/>
      </w:r>
      <w:r w:rsidR="00BC78F2">
        <w:rPr>
          <w:noProof/>
        </w:rPr>
        <w:t>7</w:t>
      </w:r>
      <w:r>
        <w:rPr>
          <w:noProof/>
        </w:rPr>
        <w:fldChar w:fldCharType="end"/>
      </w:r>
    </w:p>
    <w:p w14:paraId="3995CA86" w14:textId="517C161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Pr>
          <w:noProof/>
        </w:rPr>
        <w:fldChar w:fldCharType="begin"/>
      </w:r>
      <w:r>
        <w:rPr>
          <w:noProof/>
        </w:rPr>
        <w:instrText xml:space="preserve"> PAGEREF _Toc43120727 \h </w:instrText>
      </w:r>
      <w:r>
        <w:rPr>
          <w:noProof/>
        </w:rPr>
      </w:r>
      <w:r>
        <w:rPr>
          <w:noProof/>
        </w:rPr>
        <w:fldChar w:fldCharType="separate"/>
      </w:r>
      <w:r w:rsidR="00BC78F2">
        <w:rPr>
          <w:noProof/>
        </w:rPr>
        <w:t>7</w:t>
      </w:r>
      <w:r>
        <w:rPr>
          <w:noProof/>
        </w:rPr>
        <w:fldChar w:fldCharType="end"/>
      </w:r>
    </w:p>
    <w:p w14:paraId="42875850" w14:textId="3F233DB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Pr>
          <w:noProof/>
        </w:rPr>
        <w:fldChar w:fldCharType="begin"/>
      </w:r>
      <w:r>
        <w:rPr>
          <w:noProof/>
        </w:rPr>
        <w:instrText xml:space="preserve"> PAGEREF _Toc43120728 \h </w:instrText>
      </w:r>
      <w:r>
        <w:rPr>
          <w:noProof/>
        </w:rPr>
      </w:r>
      <w:r>
        <w:rPr>
          <w:noProof/>
        </w:rPr>
        <w:fldChar w:fldCharType="separate"/>
      </w:r>
      <w:r w:rsidR="00BC78F2">
        <w:rPr>
          <w:noProof/>
        </w:rPr>
        <w:t>7</w:t>
      </w:r>
      <w:r>
        <w:rPr>
          <w:noProof/>
        </w:rPr>
        <w:fldChar w:fldCharType="end"/>
      </w:r>
    </w:p>
    <w:p w14:paraId="5D53C289" w14:textId="6277D64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Pr>
          <w:noProof/>
        </w:rPr>
        <w:fldChar w:fldCharType="begin"/>
      </w:r>
      <w:r>
        <w:rPr>
          <w:noProof/>
        </w:rPr>
        <w:instrText xml:space="preserve"> PAGEREF _Toc43120729 \h </w:instrText>
      </w:r>
      <w:r>
        <w:rPr>
          <w:noProof/>
        </w:rPr>
      </w:r>
      <w:r>
        <w:rPr>
          <w:noProof/>
        </w:rPr>
        <w:fldChar w:fldCharType="separate"/>
      </w:r>
      <w:r w:rsidR="00BC78F2">
        <w:rPr>
          <w:noProof/>
        </w:rPr>
        <w:t>8</w:t>
      </w:r>
      <w:r>
        <w:rPr>
          <w:noProof/>
        </w:rPr>
        <w:fldChar w:fldCharType="end"/>
      </w:r>
    </w:p>
    <w:p w14:paraId="715AFAED" w14:textId="635EBB5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Pr>
          <w:noProof/>
        </w:rPr>
        <w:fldChar w:fldCharType="begin"/>
      </w:r>
      <w:r>
        <w:rPr>
          <w:noProof/>
        </w:rPr>
        <w:instrText xml:space="preserve"> PAGEREF _Toc43120730 \h </w:instrText>
      </w:r>
      <w:r>
        <w:rPr>
          <w:noProof/>
        </w:rPr>
      </w:r>
      <w:r>
        <w:rPr>
          <w:noProof/>
        </w:rPr>
        <w:fldChar w:fldCharType="separate"/>
      </w:r>
      <w:r w:rsidR="00BC78F2">
        <w:rPr>
          <w:noProof/>
        </w:rPr>
        <w:t>9</w:t>
      </w:r>
      <w:r>
        <w:rPr>
          <w:noProof/>
        </w:rPr>
        <w:fldChar w:fldCharType="end"/>
      </w:r>
    </w:p>
    <w:p w14:paraId="4A594B49" w14:textId="6D4468D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_Toc43120731 \h </w:instrText>
      </w:r>
      <w:r>
        <w:rPr>
          <w:noProof/>
        </w:rPr>
      </w:r>
      <w:r>
        <w:rPr>
          <w:noProof/>
        </w:rPr>
        <w:fldChar w:fldCharType="separate"/>
      </w:r>
      <w:r w:rsidR="00BC78F2">
        <w:rPr>
          <w:noProof/>
        </w:rPr>
        <w:t>10</w:t>
      </w:r>
      <w:r>
        <w:rPr>
          <w:noProof/>
        </w:rPr>
        <w:fldChar w:fldCharType="end"/>
      </w:r>
    </w:p>
    <w:p w14:paraId="5EAA0CA7" w14:textId="779AB342"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Pr>
          <w:noProof/>
        </w:rPr>
        <w:fldChar w:fldCharType="begin"/>
      </w:r>
      <w:r>
        <w:rPr>
          <w:noProof/>
        </w:rPr>
        <w:instrText xml:space="preserve"> PAGEREF _Toc43120732 \h </w:instrText>
      </w:r>
      <w:r>
        <w:rPr>
          <w:noProof/>
        </w:rPr>
      </w:r>
      <w:r>
        <w:rPr>
          <w:noProof/>
        </w:rPr>
        <w:fldChar w:fldCharType="separate"/>
      </w:r>
      <w:r w:rsidR="00BC78F2">
        <w:rPr>
          <w:noProof/>
        </w:rPr>
        <w:t>13</w:t>
      </w:r>
      <w:r>
        <w:rPr>
          <w:noProof/>
        </w:rPr>
        <w:fldChar w:fldCharType="end"/>
      </w:r>
    </w:p>
    <w:p w14:paraId="3BCDC09F" w14:textId="33C3FE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1AD274F8" w:rsidR="009D1E31" w:rsidRDefault="0032285F">
      <w:pPr>
        <w:pStyle w:val="Heading1"/>
        <w:numPr>
          <w:ilvl w:val="0"/>
          <w:numId w:val="6"/>
        </w:numPr>
        <w:rPr>
          <w:lang w:val="en-AU"/>
        </w:rPr>
      </w:pPr>
      <w:bookmarkStart w:id="34" w:name="_Toc431207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bookmarkEnd w:id="34"/>
      <w:r w:rsidR="004E19F6">
        <w:rPr>
          <w:lang w:val="en-AU"/>
        </w:rPr>
        <w:t>Hepburn Shire</w:t>
      </w:r>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640CEA7A"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4E19F6">
        <w:rPr>
          <w:lang w:val="en-AU"/>
        </w:rPr>
        <w:t xml:space="preserve">Hepburn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3178" w:type="dxa"/>
        <w:tblLook w:val="04A0" w:firstRow="1" w:lastRow="0" w:firstColumn="1" w:lastColumn="0" w:noHBand="0" w:noVBand="1"/>
      </w:tblPr>
      <w:tblGrid>
        <w:gridCol w:w="4106"/>
        <w:gridCol w:w="4536"/>
        <w:gridCol w:w="1843"/>
        <w:gridCol w:w="2693"/>
      </w:tblGrid>
      <w:tr w:rsidR="00172E11" w:rsidRPr="00172E11" w14:paraId="0F69C86A" w14:textId="77777777" w:rsidTr="00172E11">
        <w:trPr>
          <w:trHeight w:val="675"/>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EAC2E" w14:textId="77777777" w:rsidR="00172E11" w:rsidRPr="00172E11" w:rsidRDefault="00172E11" w:rsidP="00172E11">
            <w:pPr>
              <w:spacing w:after="0"/>
              <w:rPr>
                <w:rFonts w:ascii="Arial" w:eastAsia="Times New Roman" w:hAnsi="Arial" w:cs="Arial"/>
                <w:b/>
                <w:bCs/>
                <w:szCs w:val="22"/>
                <w:lang w:val="en-AU" w:eastAsia="en-AU"/>
              </w:rPr>
            </w:pPr>
            <w:r w:rsidRPr="00172E11">
              <w:rPr>
                <w:rFonts w:ascii="Arial" w:eastAsia="Times New Roman" w:hAnsi="Arial" w:cs="Arial"/>
                <w:b/>
                <w:bCs/>
                <w:szCs w:val="22"/>
                <w:lang w:val="en-AU" w:eastAsia="en-AU"/>
              </w:rPr>
              <w:t>Service Name</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04C4F" w14:textId="77777777" w:rsidR="00172E11" w:rsidRPr="00172E11" w:rsidRDefault="00172E11" w:rsidP="00172E11">
            <w:pPr>
              <w:spacing w:after="0"/>
              <w:rPr>
                <w:rFonts w:ascii="Arial" w:eastAsia="Times New Roman" w:hAnsi="Arial" w:cs="Arial"/>
                <w:b/>
                <w:bCs/>
                <w:szCs w:val="22"/>
                <w:lang w:val="en-AU" w:eastAsia="en-AU"/>
              </w:rPr>
            </w:pPr>
            <w:r w:rsidRPr="00172E11">
              <w:rPr>
                <w:rFonts w:ascii="Arial" w:eastAsia="Times New Roman" w:hAnsi="Arial" w:cs="Arial"/>
                <w:b/>
                <w:bCs/>
                <w:szCs w:val="22"/>
                <w:lang w:val="en-AU" w:eastAsia="en-AU"/>
              </w:rPr>
              <w:t xml:space="preserve">Project type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C463F" w14:textId="77777777" w:rsidR="00172E11" w:rsidRPr="00172E11" w:rsidRDefault="00172E11" w:rsidP="00172E11">
            <w:pPr>
              <w:spacing w:after="0"/>
              <w:rPr>
                <w:rFonts w:ascii="Arial" w:eastAsia="Times New Roman" w:hAnsi="Arial" w:cs="Arial"/>
                <w:b/>
                <w:bCs/>
                <w:szCs w:val="22"/>
                <w:lang w:val="en-AU" w:eastAsia="en-AU"/>
              </w:rPr>
            </w:pPr>
            <w:r w:rsidRPr="00172E11">
              <w:rPr>
                <w:rFonts w:ascii="Arial" w:eastAsia="Times New Roman" w:hAnsi="Arial" w:cs="Arial"/>
                <w:b/>
                <w:bCs/>
                <w:szCs w:val="22"/>
                <w:lang w:val="en-AU" w:eastAsia="en-AU"/>
              </w:rP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FA6AA" w14:textId="77777777" w:rsidR="00172E11" w:rsidRPr="00172E11" w:rsidRDefault="00172E11" w:rsidP="00172E11">
            <w:pPr>
              <w:spacing w:after="0"/>
              <w:rPr>
                <w:rFonts w:ascii="Arial" w:eastAsia="Times New Roman" w:hAnsi="Arial" w:cs="Arial"/>
                <w:b/>
                <w:bCs/>
                <w:szCs w:val="22"/>
                <w:lang w:val="en-AU" w:eastAsia="en-AU"/>
              </w:rPr>
            </w:pPr>
            <w:r w:rsidRPr="00172E11">
              <w:rPr>
                <w:rFonts w:ascii="Arial" w:eastAsia="Times New Roman" w:hAnsi="Arial" w:cs="Arial"/>
                <w:b/>
                <w:bCs/>
                <w:szCs w:val="22"/>
                <w:lang w:val="en-AU" w:eastAsia="en-AU"/>
              </w:rPr>
              <w:t>Total licensed capacity</w:t>
            </w:r>
          </w:p>
        </w:tc>
      </w:tr>
      <w:tr w:rsidR="00172E11" w:rsidRPr="00172E11" w14:paraId="695D248D" w14:textId="77777777" w:rsidTr="00172E11">
        <w:trPr>
          <w:trHeight w:val="67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14:paraId="683A3956" w14:textId="61C796A4"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Trentham K</w:t>
            </w:r>
            <w:r>
              <w:rPr>
                <w:rFonts w:ascii="Arial" w:eastAsia="Times New Roman" w:hAnsi="Arial" w:cs="Arial"/>
                <w:color w:val="000000"/>
                <w:szCs w:val="22"/>
                <w:lang w:val="en-AU" w:eastAsia="en-AU"/>
              </w:rPr>
              <w:t>i</w:t>
            </w:r>
            <w:r w:rsidRPr="00172E11">
              <w:rPr>
                <w:rFonts w:ascii="Arial" w:eastAsia="Times New Roman" w:hAnsi="Arial" w:cs="Arial"/>
                <w:color w:val="000000"/>
                <w:szCs w:val="22"/>
                <w:lang w:val="en-AU" w:eastAsia="en-AU"/>
              </w:rPr>
              <w:t>ndergarten</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1CB6863D"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Early Learning Facilities Upgrade</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1489E84"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Trentham</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9F5E4F3"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49</w:t>
            </w:r>
          </w:p>
        </w:tc>
      </w:tr>
      <w:tr w:rsidR="00172E11" w:rsidRPr="00172E11" w14:paraId="41958AC4" w14:textId="77777777" w:rsidTr="00172E11">
        <w:trPr>
          <w:trHeight w:val="675"/>
        </w:trPr>
        <w:tc>
          <w:tcPr>
            <w:tcW w:w="4106" w:type="dxa"/>
            <w:tcBorders>
              <w:top w:val="single" w:sz="4" w:space="0" w:color="auto"/>
              <w:left w:val="single" w:sz="4" w:space="0" w:color="auto"/>
              <w:bottom w:val="single" w:sz="4" w:space="0" w:color="auto"/>
              <w:right w:val="single" w:sz="4" w:space="0" w:color="auto"/>
            </w:tcBorders>
            <w:shd w:val="clear" w:color="000000" w:fill="FFFFFF"/>
            <w:noWrap/>
            <w:hideMark/>
          </w:tcPr>
          <w:p w14:paraId="3550332E"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Hepburn Kindergarten</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60C82C26"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Early Learning Facilities Upgrade</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A528FBC"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Hepburn</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C6108A5" w14:textId="77777777" w:rsidR="00172E11" w:rsidRPr="00172E11" w:rsidRDefault="00172E11" w:rsidP="00172E11">
            <w:pPr>
              <w:spacing w:after="0"/>
              <w:rPr>
                <w:rFonts w:ascii="Arial" w:eastAsia="Times New Roman" w:hAnsi="Arial" w:cs="Arial"/>
                <w:color w:val="000000"/>
                <w:szCs w:val="22"/>
                <w:lang w:val="en-AU" w:eastAsia="en-AU"/>
              </w:rPr>
            </w:pPr>
            <w:r w:rsidRPr="00172E11">
              <w:rPr>
                <w:rFonts w:ascii="Arial" w:eastAsia="Times New Roman" w:hAnsi="Arial" w:cs="Arial"/>
                <w:color w:val="000000"/>
                <w:szCs w:val="22"/>
                <w:lang w:val="en-AU" w:eastAsia="en-AU"/>
              </w:rPr>
              <w:t>40</w:t>
            </w:r>
          </w:p>
        </w:tc>
      </w:tr>
      <w:tr w:rsidR="00FA7E79" w:rsidRPr="00172E11" w14:paraId="591E7E8A" w14:textId="77777777" w:rsidTr="00172E11">
        <w:trPr>
          <w:trHeight w:val="675"/>
        </w:trPr>
        <w:tc>
          <w:tcPr>
            <w:tcW w:w="4106" w:type="dxa"/>
            <w:tcBorders>
              <w:top w:val="single" w:sz="4" w:space="0" w:color="auto"/>
              <w:left w:val="single" w:sz="4" w:space="0" w:color="auto"/>
              <w:bottom w:val="single" w:sz="4" w:space="0" w:color="auto"/>
              <w:right w:val="single" w:sz="4" w:space="0" w:color="auto"/>
            </w:tcBorders>
            <w:shd w:val="clear" w:color="000000" w:fill="FFFFFF"/>
            <w:noWrap/>
          </w:tcPr>
          <w:p w14:paraId="4FF472FA" w14:textId="655A6AD1" w:rsidR="00FA7E79" w:rsidRPr="00172E11" w:rsidRDefault="00FA7E79" w:rsidP="00172E11">
            <w:pPr>
              <w:spacing w:after="0"/>
              <w:rPr>
                <w:rFonts w:ascii="Arial" w:eastAsia="Times New Roman" w:hAnsi="Arial" w:cs="Arial"/>
                <w:color w:val="000000"/>
                <w:szCs w:val="22"/>
                <w:lang w:val="en-AU" w:eastAsia="en-AU"/>
              </w:rPr>
            </w:pPr>
            <w:r>
              <w:rPr>
                <w:rFonts w:ascii="Arial" w:hAnsi="Arial" w:cs="Arial"/>
                <w:b/>
                <w:bCs/>
                <w:color w:val="000000"/>
                <w:sz w:val="20"/>
                <w:szCs w:val="20"/>
                <w:lang w:eastAsia="en-AU"/>
              </w:rPr>
              <w:t>Total licensed capacity</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6FEBC2C0" w14:textId="77777777" w:rsidR="00FA7E79" w:rsidRPr="00172E11" w:rsidRDefault="00FA7E79" w:rsidP="00172E11">
            <w:pPr>
              <w:spacing w:after="0"/>
              <w:rPr>
                <w:rFonts w:ascii="Arial" w:eastAsia="Times New Roman" w:hAnsi="Arial" w:cs="Arial"/>
                <w:color w:val="000000"/>
                <w:szCs w:val="22"/>
                <w:lang w:val="en-AU" w:eastAsia="en-AU"/>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29B2919" w14:textId="77777777" w:rsidR="00FA7E79" w:rsidRPr="00172E11" w:rsidRDefault="00FA7E79" w:rsidP="00172E11">
            <w:pPr>
              <w:spacing w:after="0"/>
              <w:rPr>
                <w:rFonts w:ascii="Arial" w:eastAsia="Times New Roman" w:hAnsi="Arial" w:cs="Arial"/>
                <w:color w:val="000000"/>
                <w:szCs w:val="22"/>
                <w:lang w:val="en-AU" w:eastAsia="en-A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5848CE8" w14:textId="3DF30B21" w:rsidR="00FA7E79" w:rsidRPr="00FA7E79" w:rsidRDefault="00FA7E79" w:rsidP="00172E11">
            <w:pPr>
              <w:spacing w:after="0"/>
              <w:rPr>
                <w:rFonts w:ascii="Arial" w:eastAsia="Times New Roman" w:hAnsi="Arial" w:cs="Arial"/>
                <w:b/>
                <w:bCs/>
                <w:color w:val="000000"/>
                <w:szCs w:val="22"/>
                <w:lang w:val="en-AU" w:eastAsia="en-AU"/>
              </w:rPr>
            </w:pPr>
            <w:r w:rsidRPr="00FA7E79">
              <w:rPr>
                <w:rFonts w:ascii="Arial" w:eastAsia="Times New Roman" w:hAnsi="Arial" w:cs="Arial"/>
                <w:b/>
                <w:bCs/>
                <w:color w:val="000000"/>
                <w:szCs w:val="22"/>
                <w:lang w:val="en-AU" w:eastAsia="en-AU"/>
              </w:rPr>
              <w:t>89</w:t>
            </w:r>
          </w:p>
        </w:tc>
      </w:tr>
    </w:tbl>
    <w:p w14:paraId="6A831C77" w14:textId="102675BC" w:rsidR="00172E11" w:rsidRPr="00AB2598" w:rsidRDefault="00172E11" w:rsidP="0018584B">
      <w:pPr>
        <w:spacing w:before="240" w:line="276" w:lineRule="auto"/>
        <w:jc w:val="both"/>
        <w:rPr>
          <w:lang w:val="en-AU"/>
        </w:rPr>
      </w:pPr>
    </w:p>
    <w:p w14:paraId="27602577" w14:textId="64F7ED65" w:rsidR="009D1E31" w:rsidRDefault="009D1E31" w:rsidP="001951A6">
      <w:pPr>
        <w:rPr>
          <w:lang w:val="en-US"/>
        </w:rPr>
      </w:pPr>
    </w:p>
    <w:p w14:paraId="3B82D037" w14:textId="165B1FB9" w:rsidR="009D1E31" w:rsidRDefault="00C03354" w:rsidP="009D1E31">
      <w:pPr>
        <w:rPr>
          <w:lang w:val="en-US"/>
        </w:rPr>
        <w:sectPr w:rsidR="009D1E31" w:rsidSect="009D1E31">
          <w:pgSz w:w="16840" w:h="11900" w:orient="landscape"/>
          <w:pgMar w:top="1134" w:right="1985" w:bottom="1134" w:left="1701" w:header="709" w:footer="709" w:gutter="0"/>
          <w:cols w:space="708"/>
          <w:docGrid w:linePitch="360"/>
        </w:sectPr>
      </w:pPr>
      <w:r>
        <w:rPr>
          <w:noProof/>
        </w:rPr>
        <w:lastRenderedPageBreak/>
        <w:drawing>
          <wp:anchor distT="0" distB="0" distL="114300" distR="114300" simplePos="0" relativeHeight="251658241" behindDoc="1" locked="0" layoutInCell="1" allowOverlap="1" wp14:anchorId="43FA92FB" wp14:editId="7B8736B5">
            <wp:simplePos x="0" y="0"/>
            <wp:positionH relativeFrom="column">
              <wp:posOffset>7555230</wp:posOffset>
            </wp:positionH>
            <wp:positionV relativeFrom="paragraph">
              <wp:posOffset>285750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Pr="004403B1">
        <w:rPr>
          <w:noProof/>
        </w:rPr>
        <w:drawing>
          <wp:anchor distT="0" distB="0" distL="114300" distR="114300" simplePos="0" relativeHeight="251658242" behindDoc="0" locked="0" layoutInCell="1" allowOverlap="1" wp14:anchorId="29059FA2" wp14:editId="2C1B37DC">
            <wp:simplePos x="0" y="0"/>
            <wp:positionH relativeFrom="column">
              <wp:posOffset>348615</wp:posOffset>
            </wp:positionH>
            <wp:positionV relativeFrom="paragraph">
              <wp:posOffset>10795</wp:posOffset>
            </wp:positionV>
            <wp:extent cx="6762750" cy="455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762750" cy="4552950"/>
                    </a:xfrm>
                    <a:prstGeom prst="rect">
                      <a:avLst/>
                    </a:prstGeom>
                  </pic:spPr>
                </pic:pic>
              </a:graphicData>
            </a:graphic>
            <wp14:sizeRelH relativeFrom="margin">
              <wp14:pctWidth>0</wp14:pctWidth>
            </wp14:sizeRelH>
            <wp14:sizeRelV relativeFrom="margin">
              <wp14:pctHeight>0</wp14:pctHeight>
            </wp14:sizeRelV>
          </wp:anchor>
        </w:drawing>
      </w:r>
      <w:r w:rsidR="00E0435B" w:rsidRPr="00E0435B">
        <w:rPr>
          <w:noProof/>
        </w:rPr>
        <w:drawing>
          <wp:anchor distT="0" distB="0" distL="114300" distR="114300" simplePos="0" relativeHeight="251658243" behindDoc="0" locked="0" layoutInCell="1" allowOverlap="1" wp14:anchorId="2D2596D8" wp14:editId="2D30478D">
            <wp:simplePos x="0" y="0"/>
            <wp:positionH relativeFrom="column">
              <wp:posOffset>412115</wp:posOffset>
            </wp:positionH>
            <wp:positionV relativeFrom="paragraph">
              <wp:posOffset>3272155</wp:posOffset>
            </wp:positionV>
            <wp:extent cx="1924050" cy="13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24050" cy="139700"/>
                    </a:xfrm>
                    <a:prstGeom prst="rect">
                      <a:avLst/>
                    </a:prstGeom>
                  </pic:spPr>
                </pic:pic>
              </a:graphicData>
            </a:graphic>
            <wp14:sizeRelH relativeFrom="margin">
              <wp14:pctWidth>0</wp14:pctWidth>
            </wp14:sizeRelH>
            <wp14:sizeRelV relativeFrom="margin">
              <wp14:pctHeight>0</wp14:pctHeight>
            </wp14:sizeRelV>
          </wp:anchor>
        </w:drawing>
      </w:r>
    </w:p>
    <w:p w14:paraId="7A394A39" w14:textId="57354AF7" w:rsidR="00BF24B2" w:rsidRPr="00624A55" w:rsidRDefault="00BF24B2" w:rsidP="008C6439">
      <w:pPr>
        <w:pStyle w:val="Heading1"/>
        <w:numPr>
          <w:ilvl w:val="0"/>
          <w:numId w:val="6"/>
        </w:numPr>
        <w:rPr>
          <w:lang w:val="en-AU"/>
        </w:rPr>
      </w:pPr>
      <w:bookmarkStart w:id="35" w:name="_Toc4312072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312072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312072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186AB3C3" w14:textId="62E78584" w:rsidR="00A40067" w:rsidRDefault="00A40067" w:rsidP="00A40067">
      <w:pPr>
        <w:rPr>
          <w:lang w:val="en-US"/>
        </w:rPr>
      </w:pPr>
      <w:r w:rsidRPr="00A40067">
        <w:rPr>
          <w:lang w:val="en-US"/>
        </w:rPr>
        <w:t xml:space="preserve">At the time of data collection </w:t>
      </w:r>
      <w:r>
        <w:rPr>
          <w:lang w:val="en-US"/>
        </w:rPr>
        <w:t xml:space="preserve">Hepburn Shire </w:t>
      </w:r>
      <w:r w:rsidRPr="00A40067">
        <w:rPr>
          <w:lang w:val="en-US"/>
        </w:rPr>
        <w:t xml:space="preserve">had limited utilization in many services due to lack of long day care available. </w:t>
      </w:r>
      <w:r>
        <w:rPr>
          <w:lang w:val="en-US"/>
        </w:rPr>
        <w:t>Hepburn Shire is</w:t>
      </w:r>
      <w:r w:rsidRPr="00A40067">
        <w:rPr>
          <w:lang w:val="en-US"/>
        </w:rPr>
        <w:t xml:space="preserve"> finding that families are preferring to access kinder</w:t>
      </w:r>
      <w:r>
        <w:rPr>
          <w:lang w:val="en-US"/>
        </w:rPr>
        <w:t>garten</w:t>
      </w:r>
      <w:r w:rsidRPr="00A40067">
        <w:rPr>
          <w:lang w:val="en-US"/>
        </w:rPr>
        <w:t xml:space="preserve"> in the long day care setting to cater for working parents. This often means families are accessing services outside the region in Ballarat and surrounding suburbs. </w:t>
      </w:r>
    </w:p>
    <w:p w14:paraId="6DBDC3BD" w14:textId="7D658C95" w:rsidR="00F52C56" w:rsidRDefault="00F52C56" w:rsidP="00F52C56">
      <w:pPr>
        <w:rPr>
          <w:lang w:val="en-US"/>
        </w:rPr>
      </w:pPr>
      <w:r w:rsidRPr="00F52C56">
        <w:rPr>
          <w:lang w:val="en-US"/>
        </w:rPr>
        <w:t xml:space="preserve">Population growth in Trentham - Trentham Primary School enrolments </w:t>
      </w:r>
      <w:proofErr w:type="gramStart"/>
      <w:r w:rsidRPr="00F52C56">
        <w:rPr>
          <w:lang w:val="en-US"/>
        </w:rPr>
        <w:t>increases</w:t>
      </w:r>
      <w:proofErr w:type="gramEnd"/>
      <w:r w:rsidRPr="00F52C56">
        <w:rPr>
          <w:lang w:val="en-US"/>
        </w:rPr>
        <w:t xml:space="preserve"> from 102 in 2017, to 120 in 2019. Number of residential assessments in Trentham (Hepburn Shire rating database) increasing from 507 dwellings in 2016 to 591 in 2019</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484C7A24" w14:textId="17147381" w:rsidR="00F52C56" w:rsidRPr="00F52C56" w:rsidRDefault="00F52C56" w:rsidP="00F52C56">
      <w:pPr>
        <w:rPr>
          <w:lang w:val="en-US"/>
        </w:rPr>
      </w:pPr>
      <w:r w:rsidRPr="00F52C56">
        <w:rPr>
          <w:lang w:val="en-US"/>
        </w:rPr>
        <w:t xml:space="preserve">Impact of COVID on the local economy – </w:t>
      </w:r>
      <w:r>
        <w:rPr>
          <w:lang w:val="en-US"/>
        </w:rPr>
        <w:t>a</w:t>
      </w:r>
      <w:r w:rsidRPr="00F52C56">
        <w:rPr>
          <w:lang w:val="en-US"/>
        </w:rPr>
        <w:t xml:space="preserve">s Hepburn region’s economy is dominated by tourism many of the small businesses have been affected. Hepburn </w:t>
      </w:r>
      <w:r>
        <w:rPr>
          <w:lang w:val="en-US"/>
        </w:rPr>
        <w:t xml:space="preserve">is </w:t>
      </w:r>
      <w:r w:rsidRPr="00F52C56">
        <w:rPr>
          <w:lang w:val="en-US"/>
        </w:rPr>
        <w:t xml:space="preserve">seeing retail, restaurants and accommodation providers struggle through this time and the long-term effects on families are yet to be seen.  With the </w:t>
      </w:r>
      <w:proofErr w:type="gramStart"/>
      <w:r w:rsidRPr="00F52C56">
        <w:rPr>
          <w:lang w:val="en-US"/>
        </w:rPr>
        <w:t>lockdowns</w:t>
      </w:r>
      <w:proofErr w:type="gramEnd"/>
      <w:r w:rsidRPr="00F52C56">
        <w:rPr>
          <w:lang w:val="en-US"/>
        </w:rPr>
        <w:t xml:space="preserve"> lifting Hepburn </w:t>
      </w:r>
      <w:r>
        <w:rPr>
          <w:lang w:val="en-US"/>
        </w:rPr>
        <w:t xml:space="preserve">is </w:t>
      </w:r>
      <w:r w:rsidRPr="00F52C56">
        <w:rPr>
          <w:lang w:val="en-US"/>
        </w:rPr>
        <w:t xml:space="preserve">now seeing shops and restaurants reopen. Although this is very welcomed by the community limited capacity and a fear of visitors may affect general viability of services moving forward. </w:t>
      </w:r>
    </w:p>
    <w:p w14:paraId="56293A56" w14:textId="6DEF3200" w:rsidR="00D7126F" w:rsidRDefault="00A40067" w:rsidP="00767E80">
      <w:pPr>
        <w:rPr>
          <w:lang w:val="en-US"/>
        </w:rPr>
      </w:pPr>
      <w:r w:rsidRPr="00A40067">
        <w:rPr>
          <w:lang w:val="en-US"/>
        </w:rPr>
        <w:t xml:space="preserve">Currently </w:t>
      </w:r>
      <w:r>
        <w:rPr>
          <w:lang w:val="en-US"/>
        </w:rPr>
        <w:t xml:space="preserve">Hepburn Shire </w:t>
      </w:r>
      <w:r w:rsidRPr="00A40067">
        <w:rPr>
          <w:lang w:val="en-US"/>
        </w:rPr>
        <w:t>ha</w:t>
      </w:r>
      <w:r>
        <w:rPr>
          <w:lang w:val="en-US"/>
        </w:rPr>
        <w:t>s</w:t>
      </w:r>
      <w:r w:rsidRPr="00A40067">
        <w:rPr>
          <w:lang w:val="en-US"/>
        </w:rPr>
        <w:t xml:space="preserve"> </w:t>
      </w:r>
      <w:r>
        <w:rPr>
          <w:lang w:val="en-US"/>
        </w:rPr>
        <w:t xml:space="preserve">five </w:t>
      </w:r>
      <w:r w:rsidRPr="00A40067">
        <w:rPr>
          <w:lang w:val="en-US"/>
        </w:rPr>
        <w:t>standalone sessional kinder</w:t>
      </w:r>
      <w:r>
        <w:rPr>
          <w:lang w:val="en-US"/>
        </w:rPr>
        <w:t>gartens</w:t>
      </w:r>
      <w:r w:rsidRPr="00A40067">
        <w:rPr>
          <w:lang w:val="en-US"/>
        </w:rPr>
        <w:t xml:space="preserve"> and </w:t>
      </w:r>
      <w:r>
        <w:rPr>
          <w:lang w:val="en-US"/>
        </w:rPr>
        <w:t>two</w:t>
      </w:r>
      <w:r w:rsidRPr="00A40067">
        <w:rPr>
          <w:lang w:val="en-US"/>
        </w:rPr>
        <w:t xml:space="preserve"> long day cares (one </w:t>
      </w:r>
      <w:r>
        <w:rPr>
          <w:lang w:val="en-US"/>
        </w:rPr>
        <w:t>not for profit</w:t>
      </w:r>
      <w:r w:rsidRPr="00A40067">
        <w:rPr>
          <w:lang w:val="en-US"/>
        </w:rPr>
        <w:t xml:space="preserve"> and one privately owned). Local families are requesting local services that need longer hours</w:t>
      </w:r>
      <w:r>
        <w:rPr>
          <w:lang w:val="en-US"/>
        </w:rPr>
        <w:t xml:space="preserve"> -</w:t>
      </w:r>
      <w:r w:rsidRPr="00A40067">
        <w:rPr>
          <w:lang w:val="en-US"/>
        </w:rPr>
        <w:t xml:space="preserve"> this is often an unsustainable model due to lack of demand.</w:t>
      </w: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2293DFB3" w14:textId="1089410B" w:rsidR="00D7126F" w:rsidRPr="00476B31" w:rsidRDefault="00A40067" w:rsidP="00767E80">
      <w:pPr>
        <w:rPr>
          <w:lang w:val="en-US"/>
        </w:rPr>
      </w:pPr>
      <w:r w:rsidRPr="00A40067">
        <w:rPr>
          <w:lang w:val="en-US"/>
        </w:rPr>
        <w:t>Families of Hepburn advised due to hilly, weather dependent and often dangerous roads around Daylesford families choose not to access long day care services and have requested extended hour services in Hepburn town. Some families have begun using services outside Hepburn region to avoid this.</w:t>
      </w:r>
    </w:p>
    <w:p w14:paraId="3436754B" w14:textId="646C4068" w:rsidR="006E7B7D" w:rsidRPr="006E7B7D"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03889F3D" w14:textId="59DF74FC" w:rsidR="006E7B7D" w:rsidRDefault="006E7B7D" w:rsidP="006E7B7D">
      <w:pPr>
        <w:rPr>
          <w:lang w:val="en-US"/>
        </w:rPr>
      </w:pPr>
      <w:r>
        <w:rPr>
          <w:lang w:val="en-US"/>
        </w:rPr>
        <w:t>A n</w:t>
      </w:r>
      <w:r w:rsidRPr="006E7B7D">
        <w:rPr>
          <w:lang w:val="en-US"/>
        </w:rPr>
        <w:t>ew</w:t>
      </w:r>
      <w:r>
        <w:rPr>
          <w:lang w:val="en-US"/>
        </w:rPr>
        <w:t xml:space="preserve"> </w:t>
      </w:r>
      <w:r w:rsidRPr="006E7B7D">
        <w:rPr>
          <w:lang w:val="en-US"/>
        </w:rPr>
        <w:t xml:space="preserve">Early Learning </w:t>
      </w:r>
      <w:r>
        <w:rPr>
          <w:lang w:val="en-US"/>
        </w:rPr>
        <w:t>Centre</w:t>
      </w:r>
      <w:r w:rsidRPr="006E7B7D">
        <w:rPr>
          <w:lang w:val="en-US"/>
        </w:rPr>
        <w:t xml:space="preserve"> in Trentham and </w:t>
      </w:r>
      <w:r>
        <w:rPr>
          <w:lang w:val="en-US"/>
        </w:rPr>
        <w:t xml:space="preserve">an </w:t>
      </w:r>
      <w:r w:rsidRPr="006E7B7D">
        <w:rPr>
          <w:lang w:val="en-US"/>
        </w:rPr>
        <w:t xml:space="preserve">increase in </w:t>
      </w:r>
      <w:r w:rsidR="008C434F">
        <w:rPr>
          <w:lang w:val="en-AU"/>
        </w:rPr>
        <w:t xml:space="preserve">Three-Year-Old </w:t>
      </w:r>
      <w:r w:rsidRPr="006E7B7D">
        <w:rPr>
          <w:lang w:val="en-US"/>
        </w:rPr>
        <w:t>kinder</w:t>
      </w:r>
      <w:r>
        <w:rPr>
          <w:lang w:val="en-US"/>
        </w:rPr>
        <w:t>garten</w:t>
      </w:r>
      <w:r w:rsidRPr="006E7B7D">
        <w:rPr>
          <w:lang w:val="en-US"/>
        </w:rPr>
        <w:t xml:space="preserve"> capacity in Hepburn Kinder</w:t>
      </w:r>
      <w:r>
        <w:rPr>
          <w:lang w:val="en-US"/>
        </w:rPr>
        <w:t>garten</w:t>
      </w:r>
      <w:r w:rsidRPr="006E7B7D">
        <w:rPr>
          <w:lang w:val="en-US"/>
        </w:rPr>
        <w:t xml:space="preserve"> will increase access for local families. </w:t>
      </w:r>
    </w:p>
    <w:p w14:paraId="59347E16" w14:textId="378C6F82" w:rsidR="00A40067" w:rsidRDefault="00A40067" w:rsidP="00BF24B2">
      <w:pPr>
        <w:rPr>
          <w:lang w:val="en-US"/>
        </w:rPr>
      </w:pPr>
      <w:r w:rsidRPr="00A40067">
        <w:rPr>
          <w:lang w:val="en-US"/>
        </w:rPr>
        <w:t>Many of the standalone kinder</w:t>
      </w:r>
      <w:r>
        <w:rPr>
          <w:lang w:val="en-US"/>
        </w:rPr>
        <w:t>gartens</w:t>
      </w:r>
      <w:r w:rsidRPr="00A40067">
        <w:rPr>
          <w:lang w:val="en-US"/>
        </w:rPr>
        <w:t xml:space="preserve"> are </w:t>
      </w:r>
      <w:r>
        <w:rPr>
          <w:lang w:val="en-US"/>
        </w:rPr>
        <w:t>being delivered</w:t>
      </w:r>
      <w:r w:rsidRPr="00A40067">
        <w:rPr>
          <w:lang w:val="en-US"/>
        </w:rPr>
        <w:t xml:space="preserve"> from aging buildings that were not built fit for purpose. Maintenance and modification</w:t>
      </w:r>
      <w:r>
        <w:rPr>
          <w:lang w:val="en-US"/>
        </w:rPr>
        <w:t>s</w:t>
      </w:r>
      <w:r w:rsidRPr="00A40067">
        <w:rPr>
          <w:lang w:val="en-US"/>
        </w:rPr>
        <w:t xml:space="preserve"> to meet requirements is becoming an ongoing financial challenge for both services and the Council. Council is currently working with the Dep</w:t>
      </w:r>
      <w:r>
        <w:rPr>
          <w:lang w:val="en-US"/>
        </w:rPr>
        <w:t xml:space="preserve">artment of Education and Training </w:t>
      </w:r>
      <w:r w:rsidRPr="00A40067">
        <w:rPr>
          <w:lang w:val="en-US"/>
        </w:rPr>
        <w:t xml:space="preserve">to </w:t>
      </w:r>
      <w:r>
        <w:rPr>
          <w:lang w:val="en-US"/>
        </w:rPr>
        <w:t>apply for</w:t>
      </w:r>
      <w:r w:rsidRPr="00A40067">
        <w:rPr>
          <w:lang w:val="en-US"/>
        </w:rPr>
        <w:t xml:space="preserve"> building grants where </w:t>
      </w:r>
      <w:r w:rsidR="006E7B7D">
        <w:rPr>
          <w:lang w:val="en-US"/>
        </w:rPr>
        <w:t>possible</w:t>
      </w:r>
      <w:r w:rsidRPr="00A40067">
        <w:rPr>
          <w:lang w:val="en-US"/>
        </w:rPr>
        <w:t>.</w:t>
      </w:r>
    </w:p>
    <w:p w14:paraId="219EA598" w14:textId="5E438A1D" w:rsidR="00C35CDE" w:rsidRDefault="00C35CDE" w:rsidP="00BF24B2">
      <w:pPr>
        <w:rPr>
          <w:lang w:val="en-US"/>
        </w:rPr>
      </w:pPr>
    </w:p>
    <w:p w14:paraId="601668D4" w14:textId="56C0753D" w:rsidR="00C35CDE" w:rsidRDefault="00C35CDE" w:rsidP="00BF24B2">
      <w:pPr>
        <w:rPr>
          <w:lang w:val="en-US"/>
        </w:rPr>
      </w:pPr>
    </w:p>
    <w:p w14:paraId="305E9867" w14:textId="77777777" w:rsidR="00C35CDE" w:rsidRPr="00A40067" w:rsidRDefault="00C35CDE" w:rsidP="00BF24B2">
      <w:pPr>
        <w:rPr>
          <w:lang w:val="en-US"/>
        </w:rPr>
      </w:pPr>
    </w:p>
    <w:p w14:paraId="0829D915" w14:textId="21EFC905" w:rsidR="00767E80" w:rsidRPr="00476B31" w:rsidRDefault="00767E80" w:rsidP="00767E80">
      <w:pPr>
        <w:rPr>
          <w:lang w:val="en-US"/>
        </w:rPr>
      </w:pPr>
    </w:p>
    <w:p w14:paraId="07E77205" w14:textId="6B4E8D0D" w:rsidR="00BF24B2" w:rsidRPr="00624A55" w:rsidRDefault="00BF24B2">
      <w:pPr>
        <w:pStyle w:val="Heading1"/>
        <w:numPr>
          <w:ilvl w:val="0"/>
          <w:numId w:val="6"/>
        </w:numPr>
        <w:rPr>
          <w:lang w:val="en-AU"/>
        </w:rPr>
      </w:pPr>
      <w:r>
        <w:rPr>
          <w:lang w:val="en-AU"/>
        </w:rPr>
        <w:br w:type="page"/>
      </w:r>
      <w:bookmarkStart w:id="38" w:name="_Toc431207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bookmarkEnd w:id="38"/>
      <w:r w:rsidR="004E19F6">
        <w:rPr>
          <w:lang w:val="en-AU"/>
        </w:rPr>
        <w:t>Hepburn Shire</w:t>
      </w:r>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3120727"/>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79205AA7"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4E19F6">
        <w:rPr>
          <w:lang w:val="en-AU"/>
        </w:rPr>
        <w:t xml:space="preserve">Hepburn Shire, Hepburn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24BC7D49"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4E19F6">
        <w:rPr>
          <w:lang w:val="en-AU"/>
        </w:rPr>
        <w:t xml:space="preserve">Hepburn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3120728"/>
      <w:r w:rsidR="007C2F97">
        <w:rPr>
          <w:lang w:val="en-AU"/>
        </w:rPr>
        <w:t>4</w:t>
      </w:r>
      <w:r>
        <w:rPr>
          <w:lang w:val="en-AU"/>
        </w:rPr>
        <w:t xml:space="preserve">.2 </w:t>
      </w:r>
      <w:r>
        <w:rPr>
          <w:lang w:val="en-AU"/>
        </w:rPr>
        <w:tab/>
        <w:t>Methodology</w:t>
      </w:r>
      <w:bookmarkEnd w:id="40"/>
    </w:p>
    <w:p w14:paraId="649EE9EA" w14:textId="3A282E74"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4E19F6">
        <w:rPr>
          <w:lang w:val="en-AU"/>
        </w:rPr>
        <w:t xml:space="preserve">Hepburn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0F1F0532" w:rsidR="004A2921" w:rsidRPr="004A2921" w:rsidRDefault="004E19F6" w:rsidP="004A2921">
            <w:pPr>
              <w:spacing w:after="0"/>
              <w:jc w:val="right"/>
              <w:rPr>
                <w:rFonts w:ascii="Arial" w:eastAsia="Calibri" w:hAnsi="Arial" w:cs="Arial"/>
              </w:rPr>
            </w:pPr>
            <w:r>
              <w:rPr>
                <w:rFonts w:ascii="Arial" w:eastAsia="Calibri" w:hAnsi="Arial" w:cs="Arial"/>
              </w:rPr>
              <w:t>5</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3416F681" w:rsidR="004A2921" w:rsidRPr="004A2921" w:rsidRDefault="004E19F6" w:rsidP="004A2921">
            <w:pPr>
              <w:spacing w:after="0"/>
              <w:jc w:val="right"/>
              <w:rPr>
                <w:rFonts w:ascii="Arial" w:eastAsia="Calibri" w:hAnsi="Arial" w:cs="Arial"/>
              </w:rPr>
            </w:pPr>
            <w:r>
              <w:rPr>
                <w:rFonts w:ascii="Arial" w:eastAsia="Calibri" w:hAnsi="Arial" w:cs="Arial"/>
              </w:rPr>
              <w:t>2</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1CA5B15B" w:rsidR="004A2921" w:rsidRPr="004A2921" w:rsidRDefault="004E19F6"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09A1E9E2" w:rsidR="004A2921" w:rsidRPr="004A2921" w:rsidRDefault="004E19F6" w:rsidP="004A2921">
            <w:pPr>
              <w:spacing w:after="0"/>
              <w:jc w:val="right"/>
              <w:rPr>
                <w:rFonts w:ascii="Arial" w:eastAsia="Calibri" w:hAnsi="Arial" w:cs="Arial"/>
              </w:rPr>
            </w:pPr>
            <w:r>
              <w:rPr>
                <w:rFonts w:ascii="Arial" w:eastAsia="Calibri" w:hAnsi="Arial" w:cs="Arial"/>
              </w:rPr>
              <w:t>86%</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3F5EA539" w:rsidR="004A2921" w:rsidRPr="004A2921" w:rsidRDefault="004E19F6" w:rsidP="004A2921">
            <w:pPr>
              <w:spacing w:after="0"/>
              <w:jc w:val="right"/>
              <w:rPr>
                <w:rFonts w:ascii="Arial" w:eastAsia="Calibri" w:hAnsi="Arial" w:cs="Arial"/>
              </w:rPr>
            </w:pPr>
            <w:r>
              <w:rPr>
                <w:rFonts w:ascii="Arial" w:eastAsia="Calibri" w:hAnsi="Arial" w:cs="Arial"/>
              </w:rPr>
              <w:t>14%</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5B866607" w:rsidR="004A2921" w:rsidRPr="004A2921" w:rsidRDefault="004E19F6"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1FB4566" w:rsidR="004A2921" w:rsidRPr="004A2921" w:rsidRDefault="004E19F6"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FA22030" w:rsidR="004A2921" w:rsidRPr="004A2921" w:rsidRDefault="004E19F6" w:rsidP="004A2921">
            <w:pPr>
              <w:spacing w:afterLines="60" w:after="144"/>
              <w:jc w:val="right"/>
              <w:rPr>
                <w:rFonts w:ascii="Arial" w:eastAsia="Calibri" w:hAnsi="Arial" w:cs="Arial"/>
                <w:bCs/>
                <w:sz w:val="24"/>
                <w:szCs w:val="24"/>
              </w:rPr>
            </w:pPr>
            <w:r>
              <w:rPr>
                <w:rFonts w:ascii="Arial" w:eastAsia="Calibri" w:hAnsi="Arial" w:cs="Arial"/>
                <w:bCs/>
                <w:sz w:val="24"/>
                <w:szCs w:val="24"/>
              </w:rPr>
              <w:t>7</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49B9ABE0" w:rsidR="004A2921" w:rsidRPr="004A2921" w:rsidRDefault="004E19F6"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0" behindDoc="1" locked="0" layoutInCell="1" allowOverlap="1" wp14:anchorId="3DDD25B8" wp14:editId="2FD5E598">
            <wp:simplePos x="0" y="0"/>
            <wp:positionH relativeFrom="margin">
              <wp:posOffset>146685</wp:posOffset>
            </wp:positionH>
            <wp:positionV relativeFrom="paragraph">
              <wp:posOffset>238125</wp:posOffset>
            </wp:positionV>
            <wp:extent cx="5822950" cy="1584325"/>
            <wp:effectExtent l="19050" t="19050" r="25400" b="15875"/>
            <wp:wrapTight wrapText="bothSides">
              <wp:wrapPolygon edited="0">
                <wp:start x="-71" y="-260"/>
                <wp:lineTo x="-71" y="21557"/>
                <wp:lineTo x="21624" y="21557"/>
                <wp:lineTo x="21624" y="-260"/>
                <wp:lineTo x="-71" y="-26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8432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168086B9" w:rsidR="001261DF" w:rsidRDefault="004E19F6" w:rsidP="0018584B">
      <w:pPr>
        <w:tabs>
          <w:tab w:val="left" w:pos="5536"/>
        </w:tabs>
        <w:spacing w:before="240" w:line="276" w:lineRule="auto"/>
        <w:jc w:val="both"/>
        <w:rPr>
          <w:lang w:val="en-AU"/>
        </w:rPr>
      </w:pPr>
      <w:r>
        <w:rPr>
          <w:lang w:val="en-AU"/>
        </w:rPr>
        <w:t xml:space="preserve">Hepburn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0C6BC79" w:rsidR="002C34B0" w:rsidRDefault="004E19F6" w:rsidP="00D57638">
      <w:pPr>
        <w:spacing w:line="276" w:lineRule="auto"/>
        <w:jc w:val="both"/>
        <w:rPr>
          <w:lang w:val="en-AU"/>
        </w:rPr>
      </w:pPr>
      <w:r>
        <w:rPr>
          <w:lang w:val="en-AU"/>
        </w:rPr>
        <w:t xml:space="preserve">Hepburn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0FFD1BC" w:rsidR="00BF24B2" w:rsidRPr="0004400F" w:rsidRDefault="00BF24B2" w:rsidP="00BF24B2">
      <w:pPr>
        <w:rPr>
          <w:b/>
          <w:bCs/>
          <w:lang w:val="en-AU"/>
        </w:rPr>
      </w:pPr>
      <w:bookmarkStart w:id="46" w:name="_Hlk43199401"/>
      <w:r w:rsidRPr="0004400F">
        <w:rPr>
          <w:b/>
          <w:bCs/>
          <w:lang w:val="en-AU"/>
        </w:rPr>
        <w:t xml:space="preserve">Table 1: </w:t>
      </w:r>
      <w:r w:rsidR="007F0B82">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9A1E3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A1E3F" w:rsidRPr="003210CB" w14:paraId="0B147693" w14:textId="77777777" w:rsidTr="009A1E3F">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9A1E3F" w:rsidRPr="0018584B" w:rsidRDefault="009A1E3F" w:rsidP="009A1E3F">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4706294" w:rsidR="009A1E3F" w:rsidRPr="009A1E3F" w:rsidRDefault="007F0B82" w:rsidP="009A1E3F">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A5DDDB5"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E0F6762"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FFDF365"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C6F2688"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7F261C20"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7411E70A"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6DD96EBB"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4979DEC4" w:rsidR="009A1E3F" w:rsidRPr="00580FB2" w:rsidRDefault="007F0B82" w:rsidP="009A1E3F">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18"/>
                <w:szCs w:val="18"/>
                <w:lang w:eastAsia="en-AU"/>
              </w:rPr>
              <w:t>390</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71158AA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4E19F6">
        <w:rPr>
          <w:lang w:val="en-AU"/>
        </w:rPr>
        <w:t xml:space="preserve">Hepburn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3BE5A3D"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4E19F6">
        <w:rPr>
          <w:lang w:val="en-AU"/>
        </w:rPr>
        <w:t xml:space="preserve">Hepburn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70257E6C"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7F0B82">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F0B82" w:rsidRPr="00590B34" w14:paraId="166D5656" w14:textId="77777777" w:rsidTr="007F0B8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7F0B82" w:rsidRPr="00BB1F3D" w:rsidRDefault="007F0B82" w:rsidP="007F0B8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1A1F02BD"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76002141"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C9DFC29"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6D95D11C"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281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19AC44D"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B748E7E"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299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C759B49"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FD63E40"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307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247F28E" w:rsidR="007F0B82" w:rsidRPr="007F0B82" w:rsidRDefault="007F0B82" w:rsidP="007F0B82">
            <w:pPr>
              <w:spacing w:after="0"/>
              <w:jc w:val="right"/>
              <w:rPr>
                <w:rFonts w:asciiTheme="majorHAnsi" w:eastAsia="Times New Roman" w:hAnsiTheme="majorHAnsi" w:cstheme="majorHAnsi"/>
                <w:color w:val="000000"/>
                <w:sz w:val="18"/>
                <w:szCs w:val="18"/>
                <w:lang w:eastAsia="en-AU"/>
              </w:rPr>
            </w:pPr>
            <w:r w:rsidRPr="007F0B82">
              <w:rPr>
                <w:rFonts w:asciiTheme="majorHAnsi" w:eastAsia="Times New Roman" w:hAnsiTheme="majorHAnsi" w:cstheme="majorHAnsi"/>
                <w:color w:val="000000"/>
                <w:sz w:val="18"/>
                <w:szCs w:val="18"/>
                <w:lang w:eastAsia="en-AU"/>
              </w:rPr>
              <w:t>310</w:t>
            </w:r>
          </w:p>
        </w:tc>
      </w:tr>
      <w:tr w:rsidR="007552BB" w:rsidRPr="00590B34" w14:paraId="414F1697" w14:textId="77777777" w:rsidTr="00267B1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D902F3F"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2F716F69"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DCBDBB9"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00B9141D"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57455016"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91E34A3"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6D60B96"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4C874013"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BB1F6C9" w:rsidR="007552BB" w:rsidRPr="00267B17" w:rsidRDefault="009A1E3F" w:rsidP="00267B17">
            <w:pPr>
              <w:spacing w:after="0"/>
              <w:jc w:val="right"/>
              <w:rPr>
                <w:rFonts w:asciiTheme="majorHAnsi" w:eastAsia="Times New Roman" w:hAnsiTheme="majorHAnsi" w:cstheme="majorHAnsi"/>
                <w:color w:val="000000"/>
                <w:sz w:val="18"/>
                <w:szCs w:val="18"/>
                <w:lang w:eastAsia="en-AU"/>
              </w:rPr>
            </w:pPr>
            <w:r w:rsidRPr="00267B17">
              <w:rPr>
                <w:rFonts w:asciiTheme="majorHAnsi" w:eastAsia="Times New Roman" w:hAnsiTheme="majorHAnsi" w:cstheme="majorHAnsi"/>
                <w:color w:val="000000"/>
                <w:sz w:val="18"/>
                <w:szCs w:val="18"/>
                <w:lang w:eastAsia="en-AU"/>
              </w:rPr>
              <w:t>0</w:t>
            </w:r>
          </w:p>
        </w:tc>
      </w:tr>
    </w:tbl>
    <w:p w14:paraId="2325FB18" w14:textId="77777777" w:rsidR="007F0B82" w:rsidRDefault="007F0B82" w:rsidP="000E293B">
      <w:pPr>
        <w:rPr>
          <w:b/>
          <w:bCs/>
          <w:lang w:val="en-AU"/>
        </w:rPr>
      </w:pPr>
      <w:bookmarkStart w:id="52" w:name="_Toc35852262"/>
      <w:bookmarkEnd w:id="50"/>
      <w:bookmarkEnd w:id="51"/>
    </w:p>
    <w:p w14:paraId="1832F265" w14:textId="77777777" w:rsidR="00BD609B" w:rsidRDefault="00BD609B" w:rsidP="000E293B">
      <w:pPr>
        <w:rPr>
          <w:b/>
          <w:bCs/>
          <w:lang w:val="en-AU"/>
        </w:rPr>
      </w:pPr>
    </w:p>
    <w:p w14:paraId="40A0E32A" w14:textId="77777777" w:rsidR="00BD609B" w:rsidRDefault="00BD609B" w:rsidP="000E293B">
      <w:pPr>
        <w:rPr>
          <w:b/>
          <w:bCs/>
          <w:lang w:val="en-AU"/>
        </w:rPr>
      </w:pPr>
    </w:p>
    <w:p w14:paraId="2ABFC484" w14:textId="77777777" w:rsidR="00BD609B" w:rsidRDefault="00BD609B" w:rsidP="000E293B">
      <w:pPr>
        <w:rPr>
          <w:b/>
          <w:bCs/>
          <w:lang w:val="en-AU"/>
        </w:rPr>
      </w:pPr>
    </w:p>
    <w:p w14:paraId="2AF4C3AA" w14:textId="77777777" w:rsidR="00BD609B" w:rsidRDefault="00BD609B" w:rsidP="000E293B">
      <w:pPr>
        <w:rPr>
          <w:b/>
          <w:bCs/>
          <w:lang w:val="en-AU"/>
        </w:rPr>
      </w:pPr>
    </w:p>
    <w:p w14:paraId="1318C62C" w14:textId="77777777" w:rsidR="00BD609B" w:rsidRDefault="00BD609B" w:rsidP="000E293B">
      <w:pPr>
        <w:rPr>
          <w:b/>
          <w:bCs/>
          <w:lang w:val="en-AU"/>
        </w:rPr>
      </w:pPr>
    </w:p>
    <w:p w14:paraId="514BB0E2" w14:textId="77777777" w:rsidR="00BD609B" w:rsidRDefault="00BD609B" w:rsidP="000E293B">
      <w:pPr>
        <w:rPr>
          <w:b/>
          <w:bCs/>
          <w:lang w:val="en-AU"/>
        </w:rPr>
      </w:pPr>
    </w:p>
    <w:p w14:paraId="4C891859" w14:textId="38773C29"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3856EE51" w:rsidR="00BF24B2" w:rsidRPr="00840618" w:rsidRDefault="00BF24B2" w:rsidP="00BF24B2">
      <w:pPr>
        <w:rPr>
          <w:b/>
          <w:bCs/>
          <w:lang w:val="en-AU"/>
        </w:rPr>
      </w:pPr>
      <w:r>
        <w:rPr>
          <w:b/>
          <w:bCs/>
          <w:lang w:val="en-AU"/>
        </w:rPr>
        <w:t>Table 3-</w:t>
      </w:r>
      <w:r w:rsidR="00BC78F2">
        <w:rPr>
          <w:b/>
          <w:bCs/>
          <w:lang w:val="en-AU"/>
        </w:rPr>
        <w:t>4</w:t>
      </w:r>
      <w:r w:rsidRPr="0004400F">
        <w:rPr>
          <w:b/>
          <w:bCs/>
          <w:lang w:val="en-AU"/>
        </w:rPr>
        <w:t>:</w:t>
      </w:r>
      <w:r w:rsidR="007F0B82">
        <w:rPr>
          <w:b/>
          <w:bCs/>
          <w:lang w:val="en-AU"/>
        </w:rPr>
        <w:t xml:space="preserve"> 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E9C3014" w:rsidR="00BF24B2" w:rsidRPr="00590B34" w:rsidRDefault="00267B17" w:rsidP="00B72F96">
            <w:pPr>
              <w:spacing w:after="0"/>
              <w:jc w:val="center"/>
              <w:rPr>
                <w:rFonts w:ascii="Arial" w:eastAsia="Times New Roman" w:hAnsi="Arial" w:cs="Arial"/>
                <w:b/>
                <w:bCs/>
                <w:color w:val="FFFFFF" w:themeColor="background1"/>
                <w:sz w:val="20"/>
                <w:szCs w:val="22"/>
                <w:lang w:val="en-AU" w:eastAsia="en-AU"/>
              </w:rPr>
            </w:pPr>
            <w:r w:rsidRPr="00267B17">
              <w:rPr>
                <w:rFonts w:ascii="Arial" w:eastAsia="Times New Roman" w:hAnsi="Arial" w:cs="Arial"/>
                <w:b/>
                <w:bCs/>
                <w:color w:val="FFFFFF" w:themeColor="background1"/>
                <w:sz w:val="20"/>
                <w:szCs w:val="22"/>
                <w:lang w:val="en-AU" w:eastAsia="en-AU"/>
              </w:rPr>
              <w:t xml:space="preserve">Creswick </w:t>
            </w:r>
            <w:r>
              <w:rPr>
                <w:rFonts w:ascii="Arial" w:eastAsia="Times New Roman" w:hAnsi="Arial" w:cs="Arial"/>
                <w:b/>
                <w:bCs/>
                <w:color w:val="FFFFFF" w:themeColor="background1"/>
                <w:sz w:val="20"/>
                <w:szCs w:val="22"/>
                <w:lang w:val="en-AU" w:eastAsia="en-AU"/>
              </w:rPr>
              <w:t>–</w:t>
            </w:r>
            <w:r w:rsidRPr="00267B17">
              <w:rPr>
                <w:rFonts w:ascii="Arial" w:eastAsia="Times New Roman" w:hAnsi="Arial" w:cs="Arial"/>
                <w:b/>
                <w:bCs/>
                <w:color w:val="FFFFFF" w:themeColor="background1"/>
                <w:sz w:val="20"/>
                <w:szCs w:val="22"/>
                <w:lang w:val="en-AU" w:eastAsia="en-AU"/>
              </w:rPr>
              <w:t xml:space="preserve"> Clunes</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F34CE"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9F34CE" w:rsidRPr="00590B34" w:rsidRDefault="009F34CE" w:rsidP="009F34CE">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7DB39CAD"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6E8EA6E9"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1A62177"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139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0D5ED6EF"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0A683651"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AF86A56"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149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71445D4"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2FC78EAA"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5B8CF86" w:rsidR="009F34CE" w:rsidRPr="009F34CE" w:rsidRDefault="009F34CE" w:rsidP="009F34CE">
            <w:pPr>
              <w:spacing w:after="0"/>
              <w:jc w:val="right"/>
              <w:rPr>
                <w:rFonts w:ascii="Arial" w:eastAsia="Times New Roman" w:hAnsi="Arial" w:cs="Arial"/>
                <w:color w:val="000000"/>
                <w:sz w:val="18"/>
                <w:szCs w:val="18"/>
                <w:lang w:val="en-AU" w:eastAsia="en-AU"/>
              </w:rPr>
            </w:pPr>
            <w:r w:rsidRPr="009F34CE">
              <w:rPr>
                <w:rFonts w:ascii="Arial" w:hAnsi="Arial" w:cs="Arial"/>
                <w:color w:val="000000"/>
                <w:sz w:val="18"/>
                <w:szCs w:val="18"/>
              </w:rPr>
              <w:t>152</w:t>
            </w:r>
          </w:p>
        </w:tc>
      </w:tr>
      <w:tr w:rsidR="00267B17"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267B17" w:rsidRPr="00590B34" w:rsidRDefault="00267B17" w:rsidP="00267B17">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E0E2667" w:rsidR="00267B17" w:rsidRPr="009F34CE" w:rsidRDefault="00267B17" w:rsidP="00267B17">
            <w:pPr>
              <w:spacing w:after="0"/>
              <w:jc w:val="right"/>
              <w:rPr>
                <w:rFonts w:ascii="Arial" w:eastAsia="Times New Roman" w:hAnsi="Arial" w:cs="Arial"/>
                <w:b/>
                <w:color w:val="00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0FE414F0" w:rsidR="00267B17" w:rsidRPr="009F34CE" w:rsidRDefault="00267B17" w:rsidP="00267B17">
            <w:pPr>
              <w:spacing w:after="0"/>
              <w:jc w:val="right"/>
              <w:rPr>
                <w:rFonts w:ascii="Arial" w:eastAsia="Times New Roman" w:hAnsi="Arial" w:cs="Arial"/>
                <w:b/>
                <w:color w:val="00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C03F4A8" w:rsidR="00267B17" w:rsidRPr="009F34CE" w:rsidRDefault="00267B17" w:rsidP="00267B17">
            <w:pPr>
              <w:spacing w:after="0"/>
              <w:jc w:val="right"/>
              <w:rPr>
                <w:rFonts w:ascii="Arial" w:eastAsia="Times New Roman" w:hAnsi="Arial" w:cs="Arial"/>
                <w:b/>
                <w:color w:val="00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ECDB714" w:rsidR="00267B17" w:rsidRPr="009F34CE" w:rsidRDefault="00267B17" w:rsidP="00267B17">
            <w:pPr>
              <w:spacing w:after="0"/>
              <w:jc w:val="right"/>
              <w:rPr>
                <w:rFonts w:ascii="Arial" w:eastAsia="Times New Roman" w:hAnsi="Arial" w:cs="Arial"/>
                <w:b/>
                <w:color w:val="00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34F5899B" w:rsidR="00267B17" w:rsidRPr="009F34CE" w:rsidRDefault="00267B17" w:rsidP="00267B17">
            <w:pPr>
              <w:spacing w:after="0"/>
              <w:jc w:val="right"/>
              <w:rPr>
                <w:rFonts w:ascii="Arial" w:eastAsia="Times New Roman" w:hAnsi="Arial" w:cs="Arial"/>
                <w:b/>
                <w:color w:val="00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4AACC537" w:rsidR="00267B17" w:rsidRPr="009F34CE" w:rsidRDefault="00267B17" w:rsidP="00267B17">
            <w:pPr>
              <w:spacing w:after="0"/>
              <w:jc w:val="right"/>
              <w:rPr>
                <w:rFonts w:ascii="Arial" w:eastAsia="Times New Roman" w:hAnsi="Arial" w:cs="Arial"/>
                <w:b/>
                <w:color w:val="FF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6116BAE0" w:rsidR="00267B17" w:rsidRPr="009F34CE" w:rsidRDefault="00267B17" w:rsidP="00267B17">
            <w:pPr>
              <w:spacing w:after="0"/>
              <w:jc w:val="right"/>
              <w:rPr>
                <w:rFonts w:ascii="Arial" w:eastAsia="Times New Roman" w:hAnsi="Arial" w:cs="Arial"/>
                <w:b/>
                <w:color w:val="FF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00C12CB" w:rsidR="00267B17" w:rsidRPr="009F34CE" w:rsidRDefault="00267B17" w:rsidP="00267B17">
            <w:pPr>
              <w:spacing w:after="0"/>
              <w:jc w:val="right"/>
              <w:rPr>
                <w:rFonts w:ascii="Arial" w:eastAsia="Times New Roman" w:hAnsi="Arial" w:cs="Arial"/>
                <w:b/>
                <w:color w:val="FF0000"/>
                <w:sz w:val="18"/>
                <w:szCs w:val="18"/>
                <w:lang w:val="en-AU" w:eastAsia="en-AU"/>
              </w:rPr>
            </w:pPr>
            <w:r w:rsidRPr="009F34CE">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2A39D368" w:rsidR="00267B17" w:rsidRPr="009F34CE" w:rsidRDefault="00267B17" w:rsidP="00267B17">
            <w:pPr>
              <w:spacing w:after="0"/>
              <w:jc w:val="right"/>
              <w:rPr>
                <w:rFonts w:ascii="Arial" w:eastAsia="Times New Roman" w:hAnsi="Arial" w:cs="Arial"/>
                <w:b/>
                <w:color w:val="FF0000"/>
                <w:sz w:val="18"/>
                <w:szCs w:val="18"/>
                <w:lang w:val="en-AU" w:eastAsia="en-AU"/>
              </w:rPr>
            </w:pPr>
            <w:r w:rsidRPr="009F34CE">
              <w:rPr>
                <w:rFonts w:asciiTheme="majorHAnsi" w:eastAsia="Times New Roman" w:hAnsiTheme="majorHAnsi" w:cstheme="majorHAnsi"/>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284AED2F"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9F34CE" w:rsidRPr="009F34CE">
              <w:rPr>
                <w:rFonts w:ascii="Arial" w:eastAsia="Times New Roman" w:hAnsi="Arial" w:cs="Arial"/>
                <w:b/>
                <w:bCs/>
                <w:color w:val="FFFFFF" w:themeColor="background1"/>
                <w:sz w:val="20"/>
                <w:szCs w:val="22"/>
                <w:lang w:val="en-AU" w:eastAsia="en-AU"/>
              </w:rPr>
              <w:t>Daylesford</w:t>
            </w:r>
            <w:r w:rsidR="009F34C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F34CE" w:rsidRPr="00590B34" w14:paraId="35052B4A" w14:textId="77777777" w:rsidTr="009F34C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9F34CE" w:rsidRPr="00590B34" w:rsidRDefault="009F34CE" w:rsidP="009F34C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215A39E"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2332C090"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6D1217D2"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139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A28C660"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394F5114"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142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32E63DF0"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45E2F994"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F8D70FE"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156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0348C06" w:rsidR="009F34CE" w:rsidRPr="009F34CE" w:rsidRDefault="009F34CE" w:rsidP="009F34CE">
            <w:pPr>
              <w:spacing w:after="0"/>
              <w:jc w:val="right"/>
              <w:rPr>
                <w:rFonts w:asciiTheme="majorHAnsi" w:eastAsia="Times New Roman" w:hAnsiTheme="majorHAnsi" w:cstheme="majorHAnsi"/>
                <w:color w:val="000000"/>
                <w:sz w:val="18"/>
                <w:szCs w:val="18"/>
                <w:lang w:val="en-AU" w:eastAsia="en-AU"/>
              </w:rPr>
            </w:pPr>
            <w:r w:rsidRPr="009F34CE">
              <w:rPr>
                <w:rFonts w:asciiTheme="majorHAnsi" w:hAnsiTheme="majorHAnsi" w:cstheme="majorHAnsi"/>
                <w:color w:val="000000"/>
                <w:sz w:val="18"/>
                <w:szCs w:val="18"/>
              </w:rPr>
              <w:t>158</w:t>
            </w:r>
          </w:p>
        </w:tc>
      </w:tr>
      <w:tr w:rsidR="00267B17" w:rsidRPr="00590B34" w14:paraId="422AAD1F" w14:textId="77777777" w:rsidTr="009F34CE">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267B17" w:rsidRPr="00590B34" w:rsidRDefault="00267B17" w:rsidP="00267B1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4C27848C"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2314D031"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083BFC4"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960A57D"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5BB95372"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FC32E9A"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DDFC341"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C527172"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1D724A5" w:rsidR="00267B17" w:rsidRPr="009F34CE" w:rsidRDefault="00267B17" w:rsidP="009F34CE">
            <w:pPr>
              <w:spacing w:after="0"/>
              <w:jc w:val="right"/>
              <w:rPr>
                <w:rFonts w:asciiTheme="majorHAnsi" w:eastAsia="Times New Roman" w:hAnsiTheme="majorHAnsi" w:cstheme="majorHAnsi"/>
                <w:color w:val="000000"/>
                <w:sz w:val="18"/>
                <w:szCs w:val="18"/>
                <w:lang w:eastAsia="en-AU"/>
              </w:rPr>
            </w:pPr>
            <w:r w:rsidRPr="009F34CE">
              <w:rPr>
                <w:rFonts w:asciiTheme="majorHAnsi" w:eastAsia="Times New Roman" w:hAnsiTheme="majorHAnsi" w:cstheme="majorHAnsi"/>
                <w:color w:val="000000"/>
                <w:sz w:val="18"/>
                <w:szCs w:val="18"/>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5"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6" w:name="_Toc43120732"/>
      <w:r w:rsidRPr="008C6439">
        <w:rPr>
          <w:lang w:val="en-AU"/>
        </w:rPr>
        <w:lastRenderedPageBreak/>
        <w:t>Authorisation</w:t>
      </w:r>
      <w:bookmarkEnd w:id="55"/>
      <w:bookmarkEnd w:id="56"/>
    </w:p>
    <w:p w14:paraId="21CB06DE" w14:textId="6AD4E683" w:rsidR="00A46096" w:rsidRPr="002F4B82" w:rsidRDefault="00A46096" w:rsidP="00CF2510">
      <w:pPr>
        <w:spacing w:line="276" w:lineRule="auto"/>
        <w:jc w:val="both"/>
        <w:rPr>
          <w:sz w:val="20"/>
          <w:szCs w:val="20"/>
        </w:rPr>
      </w:pPr>
      <w:r w:rsidRPr="00B86A61">
        <w:t xml:space="preserve">The </w:t>
      </w:r>
      <w:r w:rsidR="009D22EC" w:rsidRPr="009D22EC">
        <w:t>Area Executive Director</w:t>
      </w:r>
      <w:r w:rsidR="009D22EC">
        <w:t xml:space="preserve"> (</w:t>
      </w:r>
      <w:r w:rsidR="00257E54">
        <w:t>Central Highlands</w:t>
      </w:r>
      <w:r w:rsidR="009D22EC">
        <w:t xml:space="preserve">) </w:t>
      </w:r>
      <w:r w:rsidRPr="00B86A61">
        <w:t xml:space="preserve">of the Department of Education and Training and the Chief Executive of </w:t>
      </w:r>
      <w:r w:rsidR="004E19F6">
        <w:rPr>
          <w:lang w:val="en-AU"/>
        </w:rPr>
        <w:t xml:space="preserve">Hepburn Shire Council </w:t>
      </w:r>
      <w:r w:rsidR="000937BD">
        <w:t>endorse this</w:t>
      </w:r>
      <w:r w:rsidRPr="00B86A61">
        <w:t xml:space="preserve"> Kindergarten Services and Infrastructure Plan</w:t>
      </w:r>
      <w:r w:rsidR="006A1B5D">
        <w:t xml:space="preserve"> (KISP)</w:t>
      </w:r>
      <w:r w:rsidR="000937BD">
        <w:t xml:space="preserve"> for </w:t>
      </w:r>
      <w:r w:rsidR="004E19F6">
        <w:rPr>
          <w:lang w:val="en-AU"/>
        </w:rPr>
        <w:t xml:space="preserve">Hepburn Shire </w:t>
      </w:r>
      <w:r w:rsidRPr="00B86A61">
        <w:t>by signing on</w:t>
      </w:r>
      <w:r w:rsidRPr="002F4B82">
        <w:rPr>
          <w:sz w:val="20"/>
          <w:szCs w:val="20"/>
        </w:rPr>
        <w:t xml:space="preserve"> </w:t>
      </w:r>
      <w:r w:rsidR="00C35CDE">
        <w:rPr>
          <w:szCs w:val="22"/>
        </w:rPr>
        <w:t>16</w:t>
      </w:r>
      <w:r w:rsidR="00881BCB">
        <w:rPr>
          <w:szCs w:val="22"/>
        </w:rPr>
        <w:t>/ 11 / 2020.</w:t>
      </w:r>
    </w:p>
    <w:p w14:paraId="084F43DD" w14:textId="33A8F24B"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9D22EC">
        <w:t>2024</w:t>
      </w:r>
      <w:r w:rsidR="006A1B5D" w:rsidRPr="00721DA8">
        <w:t xml:space="preserve"> to publish a new version that will replace the previous version.</w:t>
      </w:r>
    </w:p>
    <w:p w14:paraId="396C6FF7" w14:textId="77777777" w:rsidR="009D22EC" w:rsidRDefault="009D22EC" w:rsidP="009D22EC">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5B0A7597" w14:textId="77777777" w:rsidR="009D22EC" w:rsidRDefault="009D22EC" w:rsidP="00CF2510">
      <w:pPr>
        <w:spacing w:line="276" w:lineRule="auto"/>
        <w:jc w:val="both"/>
      </w:pPr>
    </w:p>
    <w:p w14:paraId="37753CBE" w14:textId="39907244" w:rsidR="00A46096" w:rsidRPr="009D22EC" w:rsidRDefault="00A46096" w:rsidP="00A46096">
      <w:pPr>
        <w:spacing w:after="0" w:line="276" w:lineRule="auto"/>
        <w:jc w:val="both"/>
        <w:rPr>
          <w:b/>
          <w:bCs/>
          <w:sz w:val="20"/>
          <w:szCs w:val="20"/>
        </w:rPr>
      </w:pPr>
      <w:r w:rsidRPr="009D22EC">
        <w:rPr>
          <w:b/>
          <w:bCs/>
        </w:rPr>
        <w:t xml:space="preserve">Signed for and on behalf and with the authority of </w:t>
      </w:r>
      <w:r w:rsidR="004E19F6" w:rsidRPr="009D22EC">
        <w:rPr>
          <w:b/>
          <w:bCs/>
          <w:lang w:val="en-AU"/>
        </w:rPr>
        <w:t>Hepburn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21D907E0" w14:textId="3C83B962" w:rsidR="009D22EC" w:rsidRDefault="009D22EC" w:rsidP="00A46096">
      <w:pPr>
        <w:spacing w:after="0" w:line="276" w:lineRule="auto"/>
        <w:jc w:val="both"/>
        <w:rPr>
          <w:szCs w:val="22"/>
        </w:rPr>
      </w:pPr>
      <w:r>
        <w:rPr>
          <w:szCs w:val="22"/>
        </w:rPr>
        <w:t>Name:</w:t>
      </w:r>
      <w:r w:rsidR="005F690C">
        <w:rPr>
          <w:szCs w:val="22"/>
        </w:rPr>
        <w:t xml:space="preserve"> </w:t>
      </w:r>
      <w:r w:rsidR="00E82F85" w:rsidRPr="00E82F85">
        <w:rPr>
          <w:szCs w:val="22"/>
        </w:rPr>
        <w:t>Bradley Thomas</w:t>
      </w:r>
    </w:p>
    <w:p w14:paraId="246BC8DC" w14:textId="77777777" w:rsidR="00E82F85" w:rsidRDefault="00E82F85" w:rsidP="00A46096">
      <w:pPr>
        <w:spacing w:after="0" w:line="276" w:lineRule="auto"/>
        <w:jc w:val="both"/>
        <w:rPr>
          <w:szCs w:val="22"/>
        </w:rPr>
      </w:pPr>
    </w:p>
    <w:p w14:paraId="686979B1" w14:textId="21CF0AF6" w:rsidR="009D22EC" w:rsidRDefault="009D22EC" w:rsidP="00A46096">
      <w:pPr>
        <w:spacing w:after="0" w:line="276" w:lineRule="auto"/>
        <w:jc w:val="both"/>
      </w:pPr>
      <w:r>
        <w:rPr>
          <w:szCs w:val="22"/>
        </w:rPr>
        <w:t>Title:</w:t>
      </w:r>
      <w:r w:rsidR="005F690C">
        <w:rPr>
          <w:szCs w:val="22"/>
        </w:rPr>
        <w:t xml:space="preserve"> </w:t>
      </w:r>
      <w:r w:rsidR="00E82F85">
        <w:t>Director Community and Corporate Services</w:t>
      </w:r>
    </w:p>
    <w:p w14:paraId="1EE43DDC" w14:textId="77777777" w:rsidR="00E82F85" w:rsidRDefault="00E82F85" w:rsidP="00A46096">
      <w:pPr>
        <w:spacing w:after="0" w:line="276" w:lineRule="auto"/>
        <w:jc w:val="both"/>
        <w:rPr>
          <w:szCs w:val="22"/>
        </w:rPr>
      </w:pPr>
    </w:p>
    <w:p w14:paraId="005AD05A" w14:textId="504F8531" w:rsidR="00A46096" w:rsidRPr="00B86A61" w:rsidRDefault="009D22EC" w:rsidP="00A46096">
      <w:pPr>
        <w:spacing w:after="0" w:line="276" w:lineRule="auto"/>
        <w:jc w:val="both"/>
        <w:rPr>
          <w:szCs w:val="22"/>
        </w:rPr>
      </w:pPr>
      <w:r>
        <w:rPr>
          <w:szCs w:val="22"/>
        </w:rPr>
        <w:t>Address:</w:t>
      </w:r>
      <w:r w:rsidR="005F690C">
        <w:rPr>
          <w:szCs w:val="22"/>
        </w:rPr>
        <w:t xml:space="preserve"> </w:t>
      </w:r>
      <w:r w:rsidR="00E82F85" w:rsidRPr="00E82F85">
        <w:rPr>
          <w:szCs w:val="22"/>
        </w:rPr>
        <w:t>PO Box 21 Daylesford Victoria 3460</w:t>
      </w:r>
    </w:p>
    <w:p w14:paraId="5A8AFAAD" w14:textId="77777777" w:rsidR="00A46096" w:rsidRPr="00B86A61" w:rsidRDefault="00A46096" w:rsidP="00A46096">
      <w:pPr>
        <w:spacing w:after="0" w:line="276" w:lineRule="auto"/>
        <w:jc w:val="both"/>
        <w:rPr>
          <w:szCs w:val="22"/>
        </w:rPr>
      </w:pPr>
    </w:p>
    <w:p w14:paraId="71BD4417" w14:textId="77777777" w:rsidR="00E82F85" w:rsidRDefault="00E82F85" w:rsidP="00A46096">
      <w:pPr>
        <w:spacing w:after="0" w:line="276" w:lineRule="auto"/>
        <w:jc w:val="both"/>
        <w:rPr>
          <w:b/>
          <w:bCs/>
        </w:rPr>
      </w:pPr>
    </w:p>
    <w:p w14:paraId="583E190C" w14:textId="15B59261" w:rsidR="00A46096" w:rsidRPr="0084075F" w:rsidRDefault="00A46096" w:rsidP="00A46096">
      <w:pPr>
        <w:spacing w:after="0" w:line="276" w:lineRule="auto"/>
        <w:jc w:val="both"/>
        <w:rPr>
          <w:b/>
          <w:bCs/>
        </w:rPr>
      </w:pPr>
      <w:r w:rsidRPr="0084075F">
        <w:rPr>
          <w:b/>
          <w:bCs/>
        </w:rPr>
        <w:t xml:space="preserve">Signed by </w:t>
      </w:r>
      <w:r w:rsidR="00257E54" w:rsidRPr="0084075F">
        <w:rPr>
          <w:b/>
          <w:bCs/>
        </w:rPr>
        <w:t xml:space="preserve">Area Executive Director (Central Highlands), </w:t>
      </w:r>
      <w:r w:rsidRPr="0084075F">
        <w:rPr>
          <w:b/>
          <w:bCs/>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5D9AA1F9" w:rsidR="002673FB" w:rsidRDefault="00DB2457" w:rsidP="009962DF">
      <w:pPr>
        <w:spacing w:after="0" w:line="276" w:lineRule="auto"/>
        <w:jc w:val="both"/>
        <w:rPr>
          <w:szCs w:val="22"/>
        </w:rPr>
      </w:pPr>
      <w:r>
        <w:rPr>
          <w:szCs w:val="22"/>
        </w:rPr>
        <w:t>Name:</w:t>
      </w:r>
      <w:r w:rsidR="00257E54">
        <w:rPr>
          <w:szCs w:val="22"/>
        </w:rPr>
        <w:t xml:space="preserve"> </w:t>
      </w:r>
      <w:r w:rsidR="00257E54" w:rsidRPr="00257E54">
        <w:rPr>
          <w:szCs w:val="22"/>
        </w:rPr>
        <w:t>Jenny McCrabb</w:t>
      </w:r>
    </w:p>
    <w:p w14:paraId="000B1F2E" w14:textId="45B7DE8F" w:rsidR="00DB2457" w:rsidRDefault="00DB2457" w:rsidP="009962DF">
      <w:pPr>
        <w:spacing w:after="0" w:line="276" w:lineRule="auto"/>
        <w:jc w:val="both"/>
        <w:rPr>
          <w:szCs w:val="22"/>
        </w:rPr>
      </w:pPr>
    </w:p>
    <w:p w14:paraId="39E1EC4B" w14:textId="6AC77CDB" w:rsidR="00DB2457" w:rsidRDefault="00DB2457" w:rsidP="009962DF">
      <w:pPr>
        <w:spacing w:after="0" w:line="276" w:lineRule="auto"/>
        <w:jc w:val="both"/>
        <w:rPr>
          <w:szCs w:val="22"/>
        </w:rPr>
      </w:pPr>
      <w:r>
        <w:rPr>
          <w:szCs w:val="22"/>
        </w:rPr>
        <w:t>Title:</w:t>
      </w:r>
      <w:r w:rsidR="00257E54">
        <w:rPr>
          <w:szCs w:val="22"/>
        </w:rPr>
        <w:t xml:space="preserve"> </w:t>
      </w:r>
      <w:bookmarkStart w:id="57" w:name="_Hlk53559720"/>
      <w:r w:rsidR="00257E54" w:rsidRPr="00257E54">
        <w:rPr>
          <w:szCs w:val="22"/>
        </w:rPr>
        <w:t>Area Executive Director (Central Highlands)</w:t>
      </w:r>
      <w:r w:rsidR="00257E54">
        <w:rPr>
          <w:szCs w:val="22"/>
        </w:rPr>
        <w:t xml:space="preserve">, </w:t>
      </w:r>
      <w:bookmarkEnd w:id="57"/>
      <w:r w:rsidR="00257E54" w:rsidRPr="00B86A61">
        <w:rPr>
          <w:szCs w:val="22"/>
        </w:rPr>
        <w:t>Department of Education and Training</w:t>
      </w:r>
    </w:p>
    <w:p w14:paraId="0CE0BC84" w14:textId="24ACC602" w:rsidR="00DB2457" w:rsidRDefault="00DB2457" w:rsidP="009962DF">
      <w:pPr>
        <w:spacing w:after="0" w:line="276" w:lineRule="auto"/>
        <w:jc w:val="both"/>
        <w:rPr>
          <w:szCs w:val="22"/>
        </w:rPr>
      </w:pPr>
    </w:p>
    <w:p w14:paraId="1334FB18" w14:textId="3AFC6530" w:rsidR="00DB2457" w:rsidRPr="00D448A5" w:rsidRDefault="00DB2457" w:rsidP="009962DF">
      <w:pPr>
        <w:spacing w:after="0" w:line="276" w:lineRule="auto"/>
        <w:jc w:val="both"/>
        <w:rPr>
          <w:lang w:val="en-US"/>
        </w:rPr>
      </w:pPr>
      <w:r>
        <w:rPr>
          <w:szCs w:val="22"/>
        </w:rPr>
        <w:t xml:space="preserve">Address: </w:t>
      </w:r>
      <w:r w:rsidR="001F50A3">
        <w:rPr>
          <w:szCs w:val="22"/>
        </w:rPr>
        <w:t>109 Armstrong Street, North Ballarat, 3350</w:t>
      </w:r>
    </w:p>
    <w:sectPr w:rsidR="00DB2457"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AF4A" w14:textId="77777777" w:rsidR="00F52C56" w:rsidRDefault="00F52C56" w:rsidP="003967DD">
      <w:pPr>
        <w:spacing w:after="0"/>
      </w:pPr>
      <w:r>
        <w:separator/>
      </w:r>
    </w:p>
  </w:endnote>
  <w:endnote w:type="continuationSeparator" w:id="0">
    <w:p w14:paraId="4A391DBD" w14:textId="77777777" w:rsidR="00F52C56" w:rsidRDefault="00F52C56" w:rsidP="003967DD">
      <w:pPr>
        <w:spacing w:after="0"/>
      </w:pPr>
      <w:r>
        <w:continuationSeparator/>
      </w:r>
    </w:p>
  </w:endnote>
  <w:endnote w:type="continuationNotice" w:id="1">
    <w:p w14:paraId="2D085CB4" w14:textId="77777777" w:rsidR="00F52C56" w:rsidRDefault="00F52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F52C56" w:rsidRDefault="00F52C5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F52C56" w:rsidRDefault="00F52C5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F52C56" w:rsidRDefault="00F52C5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F52C56" w:rsidRDefault="00F52C56"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F52C56" w:rsidRPr="001105FA" w:rsidRDefault="00F52C56"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F52C56" w:rsidRPr="001105FA" w:rsidRDefault="00F52C56"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F52C56" w:rsidRPr="001105FA" w:rsidRDefault="00F52C56"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F52C56" w:rsidRPr="001105FA" w:rsidRDefault="00F52C56"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F52C56" w:rsidRPr="001105FA" w:rsidRDefault="00F52C56"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F52C56" w:rsidRPr="00E65137" w:rsidRDefault="00F52C56"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F52C56" w:rsidRDefault="00F52C5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F52C56" w:rsidRPr="00E65137" w:rsidRDefault="00F52C56"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8CF3" w14:textId="77777777" w:rsidR="00F52C56" w:rsidRDefault="00F52C56" w:rsidP="003967DD">
      <w:pPr>
        <w:spacing w:after="0"/>
      </w:pPr>
      <w:r>
        <w:separator/>
      </w:r>
    </w:p>
  </w:footnote>
  <w:footnote w:type="continuationSeparator" w:id="0">
    <w:p w14:paraId="3BD6287F" w14:textId="77777777" w:rsidR="00F52C56" w:rsidRDefault="00F52C56" w:rsidP="003967DD">
      <w:pPr>
        <w:spacing w:after="0"/>
      </w:pPr>
      <w:r>
        <w:continuationSeparator/>
      </w:r>
    </w:p>
  </w:footnote>
  <w:footnote w:type="continuationNotice" w:id="1">
    <w:p w14:paraId="1F11368C" w14:textId="77777777" w:rsidR="00F52C56" w:rsidRDefault="00F52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F52C56" w:rsidRDefault="00F52C56"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EC0A5B3" w:rsidR="00F52C56" w:rsidRPr="002F041E" w:rsidRDefault="00F52C56"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03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2E11"/>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0A3"/>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7E54"/>
    <w:rsid w:val="00260279"/>
    <w:rsid w:val="002602FA"/>
    <w:rsid w:val="002631F8"/>
    <w:rsid w:val="00266A56"/>
    <w:rsid w:val="002673FB"/>
    <w:rsid w:val="00267B17"/>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3B1"/>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19F6"/>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2D0"/>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63BD"/>
    <w:rsid w:val="005B7592"/>
    <w:rsid w:val="005C059E"/>
    <w:rsid w:val="005C1E2B"/>
    <w:rsid w:val="005C6E7F"/>
    <w:rsid w:val="005C7A5F"/>
    <w:rsid w:val="005D0AA8"/>
    <w:rsid w:val="005D1C7C"/>
    <w:rsid w:val="005D5651"/>
    <w:rsid w:val="005D77B2"/>
    <w:rsid w:val="005E5C7E"/>
    <w:rsid w:val="005F17D5"/>
    <w:rsid w:val="005F2FC3"/>
    <w:rsid w:val="005F690C"/>
    <w:rsid w:val="00600C5B"/>
    <w:rsid w:val="006041B3"/>
    <w:rsid w:val="006046F2"/>
    <w:rsid w:val="00604A70"/>
    <w:rsid w:val="00605FB8"/>
    <w:rsid w:val="006061F4"/>
    <w:rsid w:val="0060665D"/>
    <w:rsid w:val="00607537"/>
    <w:rsid w:val="00607FD3"/>
    <w:rsid w:val="00610B81"/>
    <w:rsid w:val="00612F27"/>
    <w:rsid w:val="00613D9E"/>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E7B7D"/>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0B82"/>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075F"/>
    <w:rsid w:val="008417B8"/>
    <w:rsid w:val="008459D5"/>
    <w:rsid w:val="0084606C"/>
    <w:rsid w:val="00851DD9"/>
    <w:rsid w:val="00863F66"/>
    <w:rsid w:val="00865234"/>
    <w:rsid w:val="0087005F"/>
    <w:rsid w:val="00870099"/>
    <w:rsid w:val="0087075D"/>
    <w:rsid w:val="00872CFB"/>
    <w:rsid w:val="0087694D"/>
    <w:rsid w:val="00881BCB"/>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34F"/>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042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1E3F"/>
    <w:rsid w:val="009A2BBB"/>
    <w:rsid w:val="009A3B77"/>
    <w:rsid w:val="009A6B51"/>
    <w:rsid w:val="009B54E6"/>
    <w:rsid w:val="009C5330"/>
    <w:rsid w:val="009C5A82"/>
    <w:rsid w:val="009C5B3F"/>
    <w:rsid w:val="009C7192"/>
    <w:rsid w:val="009D0D60"/>
    <w:rsid w:val="009D1E31"/>
    <w:rsid w:val="009D22EC"/>
    <w:rsid w:val="009D26CE"/>
    <w:rsid w:val="009D70E7"/>
    <w:rsid w:val="009E2673"/>
    <w:rsid w:val="009E651E"/>
    <w:rsid w:val="009E6780"/>
    <w:rsid w:val="009E6FEC"/>
    <w:rsid w:val="009E7293"/>
    <w:rsid w:val="009F07E5"/>
    <w:rsid w:val="009F2EAE"/>
    <w:rsid w:val="009F34C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0067"/>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09B"/>
    <w:rsid w:val="00BD61AF"/>
    <w:rsid w:val="00BE2F8F"/>
    <w:rsid w:val="00BE4886"/>
    <w:rsid w:val="00BE5E4D"/>
    <w:rsid w:val="00BE71E3"/>
    <w:rsid w:val="00BF24B2"/>
    <w:rsid w:val="00BF4058"/>
    <w:rsid w:val="00BF6B67"/>
    <w:rsid w:val="00BF71D9"/>
    <w:rsid w:val="00BF785B"/>
    <w:rsid w:val="00BF7FE9"/>
    <w:rsid w:val="00C03354"/>
    <w:rsid w:val="00C049A4"/>
    <w:rsid w:val="00C059DF"/>
    <w:rsid w:val="00C2453B"/>
    <w:rsid w:val="00C2635D"/>
    <w:rsid w:val="00C35B50"/>
    <w:rsid w:val="00C35CDE"/>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DF"/>
    <w:rsid w:val="00D92EE7"/>
    <w:rsid w:val="00D979EF"/>
    <w:rsid w:val="00DA03B7"/>
    <w:rsid w:val="00DA3218"/>
    <w:rsid w:val="00DA520F"/>
    <w:rsid w:val="00DA6843"/>
    <w:rsid w:val="00DA6CA6"/>
    <w:rsid w:val="00DA757E"/>
    <w:rsid w:val="00DA7A50"/>
    <w:rsid w:val="00DB0E1D"/>
    <w:rsid w:val="00DB15C1"/>
    <w:rsid w:val="00DB2457"/>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435B"/>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2F85"/>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2C56"/>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A7E79"/>
    <w:rsid w:val="00FB1A91"/>
    <w:rsid w:val="00FB1C2C"/>
    <w:rsid w:val="00FB2568"/>
    <w:rsid w:val="00FB2ED3"/>
    <w:rsid w:val="00FB470F"/>
    <w:rsid w:val="00FB5AD5"/>
    <w:rsid w:val="00FC1D3D"/>
    <w:rsid w:val="00FC7A7E"/>
    <w:rsid w:val="00FD1A33"/>
    <w:rsid w:val="00FD2CF1"/>
    <w:rsid w:val="00FD5E17"/>
    <w:rsid w:val="00FD6257"/>
    <w:rsid w:val="00FE0E00"/>
    <w:rsid w:val="00FE2BB3"/>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298221858">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52230241">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Hepburn_Shire_KISP_Signed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60D49-E69B-4D01-ACA8-68F4A6937B0F}">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31668d71-c2e5-4aea-b4c9-de8c85bbb4e2"/>
    <ds:schemaRef ds:uri="http://www.w3.org/XML/1998/namespace"/>
    <ds:schemaRef ds:uri="http://purl.org/dc/dcmitype/"/>
    <ds:schemaRef ds:uri="http://schemas.openxmlformats.org/package/2006/metadata/core-properties"/>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92143452-79c2-4c19-b4ab-3bf92b28900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9B08E7E4-7A7D-4D33-A2BB-42A5830671A6}"/>
</file>

<file path=docProps/app.xml><?xml version="1.0" encoding="utf-8"?>
<Properties xmlns="http://schemas.openxmlformats.org/officeDocument/2006/extended-properties" xmlns:vt="http://schemas.openxmlformats.org/officeDocument/2006/docPropsVTypes">
  <Template>Normal.dotm</Template>
  <TotalTime>515</TotalTime>
  <Pages>15</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60</cp:revision>
  <dcterms:created xsi:type="dcterms:W3CDTF">2020-06-07T21:56:00Z</dcterms:created>
  <dcterms:modified xsi:type="dcterms:W3CDTF">2022-05-05T05:51:00Z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{94972e2c-20a6-41d3-b371-41946cbecc67}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R20200645963</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2021-11-08T18:18:41.9803466+11:00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