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74C1A" w14:textId="46DD04E8" w:rsidR="001375BB" w:rsidRDefault="001375BB" w:rsidP="00A63D55">
      <w:pPr>
        <w:pStyle w:val="Covertitle"/>
      </w:pPr>
      <w:r>
        <w:t xml:space="preserve">Kindergarten Infrastructure and </w:t>
      </w:r>
    </w:p>
    <w:p w14:paraId="0D2815B9" w14:textId="2812254E" w:rsidR="00A63D55" w:rsidRPr="00A63D55" w:rsidRDefault="001375BB" w:rsidP="00A63D55">
      <w:pPr>
        <w:pStyle w:val="Covertitle"/>
      </w:pPr>
      <w:r>
        <w:t>Services Plan</w:t>
      </w:r>
    </w:p>
    <w:p w14:paraId="0DCF7BA8" w14:textId="6007A4B9" w:rsidR="00DA3218" w:rsidRPr="00D03B8C" w:rsidRDefault="00D03B8C" w:rsidP="009E2673">
      <w:pPr>
        <w:pStyle w:val="Coversubtitle"/>
        <w:sectPr w:rsidR="00DA3218" w:rsidRPr="00D03B8C" w:rsidSect="0011713E">
          <w:headerReference w:type="default" r:id="rId11"/>
          <w:footerReference w:type="even" r:id="rId12"/>
          <w:footerReference w:type="default" r:id="rId13"/>
          <w:pgSz w:w="11900" w:h="16840"/>
          <w:pgMar w:top="992" w:right="1134" w:bottom="1701" w:left="1134" w:header="709" w:footer="709" w:gutter="0"/>
          <w:cols w:space="708"/>
          <w:vAlign w:val="bottom"/>
          <w:docGrid w:linePitch="360"/>
        </w:sectPr>
      </w:pPr>
      <w:r w:rsidRPr="00D03B8C">
        <w:t>City of Greater Shepparton</w:t>
      </w:r>
    </w:p>
    <w:p w14:paraId="0A8C13E6" w14:textId="0A3430EF" w:rsidR="00A8792C" w:rsidRPr="00AB25E1" w:rsidRDefault="00A8792C" w:rsidP="00A8792C">
      <w:pPr>
        <w:spacing w:after="40"/>
        <w:rPr>
          <w:rFonts w:cstheme="minorHAnsi"/>
          <w:b/>
          <w:color w:val="004EA8" w:themeColor="accent1"/>
          <w:sz w:val="44"/>
          <w:szCs w:val="44"/>
        </w:rPr>
      </w:pPr>
      <w:r w:rsidRPr="00AB25E1">
        <w:rPr>
          <w:rFonts w:cstheme="minorHAnsi"/>
          <w:b/>
          <w:color w:val="004EA8" w:themeColor="accent1"/>
          <w:sz w:val="44"/>
          <w:szCs w:val="44"/>
        </w:rPr>
        <w:lastRenderedPageBreak/>
        <w:t>CONTENTS</w:t>
      </w:r>
    </w:p>
    <w:p w14:paraId="6308E678" w14:textId="7F8A690D" w:rsidR="00D03B8C" w:rsidRDefault="00A8792C">
      <w:pPr>
        <w:pStyle w:val="TOC1"/>
        <w:rPr>
          <w:rFonts w:asciiTheme="minorHAnsi" w:hAnsiTheme="minorHAnsi" w:cstheme="minorBidi"/>
          <w:b w:val="0"/>
          <w:noProof/>
          <w:color w:val="auto"/>
          <w:szCs w:val="22"/>
          <w:lang w:val="en-AU" w:eastAsia="en-AU"/>
        </w:rPr>
      </w:pPr>
      <w:r w:rsidRPr="00D448A5">
        <w:fldChar w:fldCharType="begin"/>
      </w:r>
      <w:r w:rsidRPr="00D448A5">
        <w:rPr>
          <w:color w:val="003A7D" w:themeColor="accent1" w:themeShade="BF"/>
        </w:rPr>
        <w:instrText xml:space="preserve"> TOC \t "HEADING 1,1,HEADING 2,2,Heading 3,3" </w:instrText>
      </w:r>
      <w:r w:rsidRPr="00D448A5">
        <w:fldChar w:fldCharType="separate"/>
      </w:r>
      <w:r w:rsidR="00D03B8C" w:rsidRPr="00D31151">
        <w:rPr>
          <w:noProof/>
          <w:lang w:val="en-AU"/>
        </w:rPr>
        <w:t>1.</w:t>
      </w:r>
      <w:r w:rsidR="00D03B8C">
        <w:rPr>
          <w:rFonts w:asciiTheme="minorHAnsi" w:hAnsiTheme="minorHAnsi" w:cstheme="minorBidi"/>
          <w:b w:val="0"/>
          <w:noProof/>
          <w:color w:val="auto"/>
          <w:szCs w:val="22"/>
          <w:lang w:val="en-AU" w:eastAsia="en-AU"/>
        </w:rPr>
        <w:tab/>
      </w:r>
      <w:r w:rsidR="00D03B8C" w:rsidRPr="00D31151">
        <w:rPr>
          <w:noProof/>
          <w:lang w:val="en-AU"/>
        </w:rPr>
        <w:t>Introduction</w:t>
      </w:r>
      <w:r w:rsidR="00D03B8C">
        <w:rPr>
          <w:noProof/>
        </w:rPr>
        <w:tab/>
      </w:r>
      <w:r w:rsidR="00D03B8C">
        <w:rPr>
          <w:noProof/>
        </w:rPr>
        <w:fldChar w:fldCharType="begin"/>
      </w:r>
      <w:r w:rsidR="00D03B8C">
        <w:rPr>
          <w:noProof/>
        </w:rPr>
        <w:instrText xml:space="preserve"> PAGEREF _Toc45553823 \h </w:instrText>
      </w:r>
      <w:r w:rsidR="00D03B8C">
        <w:rPr>
          <w:noProof/>
        </w:rPr>
      </w:r>
      <w:r w:rsidR="00D03B8C">
        <w:rPr>
          <w:noProof/>
        </w:rPr>
        <w:fldChar w:fldCharType="separate"/>
      </w:r>
      <w:r w:rsidR="00EC53B6">
        <w:rPr>
          <w:noProof/>
        </w:rPr>
        <w:t>3</w:t>
      </w:r>
      <w:r w:rsidR="00D03B8C">
        <w:rPr>
          <w:noProof/>
        </w:rPr>
        <w:fldChar w:fldCharType="end"/>
      </w:r>
    </w:p>
    <w:p w14:paraId="677E7723" w14:textId="528207D8" w:rsidR="00D03B8C" w:rsidRDefault="00D03B8C">
      <w:pPr>
        <w:pStyle w:val="TOC2"/>
        <w:tabs>
          <w:tab w:val="left" w:pos="880"/>
          <w:tab w:val="right" w:leader="dot" w:pos="9622"/>
        </w:tabs>
        <w:rPr>
          <w:rFonts w:asciiTheme="minorHAnsi" w:hAnsiTheme="minorHAnsi" w:cstheme="minorBidi"/>
          <w:noProof/>
          <w:color w:val="auto"/>
          <w:szCs w:val="22"/>
          <w:lang w:val="en-AU" w:eastAsia="en-AU"/>
        </w:rPr>
      </w:pPr>
      <w:r w:rsidRPr="00D31151">
        <w:rPr>
          <w:noProof/>
          <w:lang w:val="en-AU"/>
        </w:rPr>
        <w:t>1.1.</w:t>
      </w:r>
      <w:r>
        <w:rPr>
          <w:rFonts w:asciiTheme="minorHAnsi" w:hAnsiTheme="minorHAnsi" w:cstheme="minorBidi"/>
          <w:noProof/>
          <w:color w:val="auto"/>
          <w:szCs w:val="22"/>
          <w:lang w:val="en-AU" w:eastAsia="en-AU"/>
        </w:rPr>
        <w:tab/>
      </w:r>
      <w:r w:rsidRPr="00D31151">
        <w:rPr>
          <w:noProof/>
          <w:lang w:val="en-AU"/>
        </w:rPr>
        <w:t>Reform context</w:t>
      </w:r>
      <w:r>
        <w:rPr>
          <w:noProof/>
        </w:rPr>
        <w:tab/>
      </w:r>
      <w:r>
        <w:rPr>
          <w:noProof/>
        </w:rPr>
        <w:fldChar w:fldCharType="begin"/>
      </w:r>
      <w:r>
        <w:rPr>
          <w:noProof/>
        </w:rPr>
        <w:instrText xml:space="preserve"> PAGEREF _Toc45553824 \h </w:instrText>
      </w:r>
      <w:r>
        <w:rPr>
          <w:noProof/>
        </w:rPr>
      </w:r>
      <w:r>
        <w:rPr>
          <w:noProof/>
        </w:rPr>
        <w:fldChar w:fldCharType="separate"/>
      </w:r>
      <w:r w:rsidR="00EC53B6">
        <w:rPr>
          <w:noProof/>
        </w:rPr>
        <w:t>3</w:t>
      </w:r>
      <w:r>
        <w:rPr>
          <w:noProof/>
        </w:rPr>
        <w:fldChar w:fldCharType="end"/>
      </w:r>
    </w:p>
    <w:p w14:paraId="79AD68FB" w14:textId="346B5917" w:rsidR="00D03B8C" w:rsidRDefault="00D03B8C">
      <w:pPr>
        <w:pStyle w:val="TOC2"/>
        <w:tabs>
          <w:tab w:val="left" w:pos="880"/>
          <w:tab w:val="right" w:leader="dot" w:pos="9622"/>
        </w:tabs>
        <w:rPr>
          <w:rFonts w:asciiTheme="minorHAnsi" w:hAnsiTheme="minorHAnsi" w:cstheme="minorBidi"/>
          <w:noProof/>
          <w:color w:val="auto"/>
          <w:szCs w:val="22"/>
          <w:lang w:val="en-AU" w:eastAsia="en-AU"/>
        </w:rPr>
      </w:pPr>
      <w:r w:rsidRPr="00D31151">
        <w:rPr>
          <w:noProof/>
          <w:lang w:val="en-AU"/>
        </w:rPr>
        <w:t>1.2.</w:t>
      </w:r>
      <w:r>
        <w:rPr>
          <w:rFonts w:asciiTheme="minorHAnsi" w:hAnsiTheme="minorHAnsi" w:cstheme="minorBidi"/>
          <w:noProof/>
          <w:color w:val="auto"/>
          <w:szCs w:val="22"/>
          <w:lang w:val="en-AU" w:eastAsia="en-AU"/>
        </w:rPr>
        <w:tab/>
      </w:r>
      <w:r w:rsidRPr="00D31151">
        <w:rPr>
          <w:noProof/>
          <w:lang w:val="en-AU"/>
        </w:rPr>
        <w:t>Purpose of KISPs</w:t>
      </w:r>
      <w:r>
        <w:rPr>
          <w:noProof/>
        </w:rPr>
        <w:tab/>
      </w:r>
      <w:r>
        <w:rPr>
          <w:noProof/>
        </w:rPr>
        <w:fldChar w:fldCharType="begin"/>
      </w:r>
      <w:r>
        <w:rPr>
          <w:noProof/>
        </w:rPr>
        <w:instrText xml:space="preserve"> PAGEREF _Toc45553825 \h </w:instrText>
      </w:r>
      <w:r>
        <w:rPr>
          <w:noProof/>
        </w:rPr>
      </w:r>
      <w:r>
        <w:rPr>
          <w:noProof/>
        </w:rPr>
        <w:fldChar w:fldCharType="separate"/>
      </w:r>
      <w:r w:rsidR="00EC53B6">
        <w:rPr>
          <w:noProof/>
        </w:rPr>
        <w:t>3</w:t>
      </w:r>
      <w:r>
        <w:rPr>
          <w:noProof/>
        </w:rPr>
        <w:fldChar w:fldCharType="end"/>
      </w:r>
    </w:p>
    <w:p w14:paraId="0CA15B46" w14:textId="2C5F802A" w:rsidR="00D03B8C" w:rsidRDefault="00D03B8C">
      <w:pPr>
        <w:pStyle w:val="TOC2"/>
        <w:tabs>
          <w:tab w:val="left" w:pos="880"/>
          <w:tab w:val="right" w:leader="dot" w:pos="9622"/>
        </w:tabs>
        <w:rPr>
          <w:rFonts w:asciiTheme="minorHAnsi" w:hAnsiTheme="minorHAnsi" w:cstheme="minorBidi"/>
          <w:noProof/>
          <w:color w:val="auto"/>
          <w:szCs w:val="22"/>
          <w:lang w:val="en-AU" w:eastAsia="en-AU"/>
        </w:rPr>
      </w:pPr>
      <w:r w:rsidRPr="00D31151">
        <w:rPr>
          <w:noProof/>
          <w:lang w:val="en-AU"/>
        </w:rPr>
        <w:t>1.3.</w:t>
      </w:r>
      <w:r>
        <w:rPr>
          <w:rFonts w:asciiTheme="minorHAnsi" w:hAnsiTheme="minorHAnsi" w:cstheme="minorBidi"/>
          <w:noProof/>
          <w:color w:val="auto"/>
          <w:szCs w:val="22"/>
          <w:lang w:val="en-AU" w:eastAsia="en-AU"/>
        </w:rPr>
        <w:tab/>
      </w:r>
      <w:r w:rsidRPr="00D31151">
        <w:rPr>
          <w:noProof/>
          <w:lang w:val="en-AU"/>
        </w:rPr>
        <w:t>How to use the KISP</w:t>
      </w:r>
      <w:r>
        <w:rPr>
          <w:noProof/>
        </w:rPr>
        <w:tab/>
      </w:r>
      <w:r>
        <w:rPr>
          <w:noProof/>
        </w:rPr>
        <w:fldChar w:fldCharType="begin"/>
      </w:r>
      <w:r>
        <w:rPr>
          <w:noProof/>
        </w:rPr>
        <w:instrText xml:space="preserve"> PAGEREF _Toc45553826 \h </w:instrText>
      </w:r>
      <w:r>
        <w:rPr>
          <w:noProof/>
        </w:rPr>
      </w:r>
      <w:r>
        <w:rPr>
          <w:noProof/>
        </w:rPr>
        <w:fldChar w:fldCharType="separate"/>
      </w:r>
      <w:r w:rsidR="00EC53B6">
        <w:rPr>
          <w:noProof/>
        </w:rPr>
        <w:t>3</w:t>
      </w:r>
      <w:r>
        <w:rPr>
          <w:noProof/>
        </w:rPr>
        <w:fldChar w:fldCharType="end"/>
      </w:r>
    </w:p>
    <w:p w14:paraId="25374A19" w14:textId="1DE52573" w:rsidR="00D03B8C" w:rsidRDefault="00D03B8C">
      <w:pPr>
        <w:pStyle w:val="TOC2"/>
        <w:tabs>
          <w:tab w:val="left" w:pos="880"/>
          <w:tab w:val="right" w:leader="dot" w:pos="9622"/>
        </w:tabs>
        <w:rPr>
          <w:rFonts w:asciiTheme="minorHAnsi" w:hAnsiTheme="minorHAnsi" w:cstheme="minorBidi"/>
          <w:noProof/>
          <w:color w:val="auto"/>
          <w:szCs w:val="22"/>
          <w:lang w:val="en-AU" w:eastAsia="en-AU"/>
        </w:rPr>
      </w:pPr>
      <w:r w:rsidRPr="00D31151">
        <w:rPr>
          <w:noProof/>
          <w:lang w:val="en-AU"/>
        </w:rPr>
        <w:t>1.4.</w:t>
      </w:r>
      <w:r>
        <w:rPr>
          <w:rFonts w:asciiTheme="minorHAnsi" w:hAnsiTheme="minorHAnsi" w:cstheme="minorBidi"/>
          <w:noProof/>
          <w:color w:val="auto"/>
          <w:szCs w:val="22"/>
          <w:lang w:val="en-AU" w:eastAsia="en-AU"/>
        </w:rPr>
        <w:tab/>
      </w:r>
      <w:r w:rsidRPr="00D31151">
        <w:rPr>
          <w:noProof/>
          <w:lang w:val="en-AU"/>
        </w:rPr>
        <w:t>Structure of the KISP</w:t>
      </w:r>
      <w:r>
        <w:rPr>
          <w:noProof/>
        </w:rPr>
        <w:tab/>
      </w:r>
      <w:r>
        <w:rPr>
          <w:noProof/>
        </w:rPr>
        <w:fldChar w:fldCharType="begin"/>
      </w:r>
      <w:r>
        <w:rPr>
          <w:noProof/>
        </w:rPr>
        <w:instrText xml:space="preserve"> PAGEREF _Toc45553827 \h </w:instrText>
      </w:r>
      <w:r>
        <w:rPr>
          <w:noProof/>
        </w:rPr>
      </w:r>
      <w:r>
        <w:rPr>
          <w:noProof/>
        </w:rPr>
        <w:fldChar w:fldCharType="separate"/>
      </w:r>
      <w:r w:rsidR="00EC53B6">
        <w:rPr>
          <w:noProof/>
        </w:rPr>
        <w:t>3</w:t>
      </w:r>
      <w:r>
        <w:rPr>
          <w:noProof/>
        </w:rPr>
        <w:fldChar w:fldCharType="end"/>
      </w:r>
    </w:p>
    <w:p w14:paraId="5522675D" w14:textId="2A548520" w:rsidR="00D03B8C" w:rsidRDefault="00D03B8C">
      <w:pPr>
        <w:pStyle w:val="TOC2"/>
        <w:tabs>
          <w:tab w:val="left" w:pos="880"/>
          <w:tab w:val="right" w:leader="dot" w:pos="9622"/>
        </w:tabs>
        <w:rPr>
          <w:rFonts w:asciiTheme="minorHAnsi" w:hAnsiTheme="minorHAnsi" w:cstheme="minorBidi"/>
          <w:noProof/>
          <w:color w:val="auto"/>
          <w:szCs w:val="22"/>
          <w:lang w:val="en-AU" w:eastAsia="en-AU"/>
        </w:rPr>
      </w:pPr>
      <w:r w:rsidRPr="00D31151">
        <w:rPr>
          <w:noProof/>
          <w:lang w:val="en-AU"/>
        </w:rPr>
        <w:t>1.5.</w:t>
      </w:r>
      <w:r>
        <w:rPr>
          <w:rFonts w:asciiTheme="minorHAnsi" w:hAnsiTheme="minorHAnsi" w:cstheme="minorBidi"/>
          <w:noProof/>
          <w:color w:val="auto"/>
          <w:szCs w:val="22"/>
          <w:lang w:val="en-AU" w:eastAsia="en-AU"/>
        </w:rPr>
        <w:tab/>
      </w:r>
      <w:r w:rsidRPr="00D31151">
        <w:rPr>
          <w:noProof/>
          <w:lang w:val="en-AU"/>
        </w:rPr>
        <w:t>Disclaimer</w:t>
      </w:r>
      <w:r>
        <w:rPr>
          <w:noProof/>
        </w:rPr>
        <w:tab/>
      </w:r>
      <w:r>
        <w:rPr>
          <w:noProof/>
        </w:rPr>
        <w:fldChar w:fldCharType="begin"/>
      </w:r>
      <w:r>
        <w:rPr>
          <w:noProof/>
        </w:rPr>
        <w:instrText xml:space="preserve"> PAGEREF _Toc45553828 \h </w:instrText>
      </w:r>
      <w:r>
        <w:rPr>
          <w:noProof/>
        </w:rPr>
      </w:r>
      <w:r>
        <w:rPr>
          <w:noProof/>
        </w:rPr>
        <w:fldChar w:fldCharType="separate"/>
      </w:r>
      <w:r w:rsidR="00EC53B6">
        <w:rPr>
          <w:noProof/>
        </w:rPr>
        <w:t>4</w:t>
      </w:r>
      <w:r>
        <w:rPr>
          <w:noProof/>
        </w:rPr>
        <w:fldChar w:fldCharType="end"/>
      </w:r>
    </w:p>
    <w:p w14:paraId="23E4432A" w14:textId="6C6506F8" w:rsidR="00D03B8C" w:rsidRDefault="00D03B8C">
      <w:pPr>
        <w:pStyle w:val="TOC1"/>
        <w:rPr>
          <w:rFonts w:asciiTheme="minorHAnsi" w:hAnsiTheme="minorHAnsi" w:cstheme="minorBidi"/>
          <w:b w:val="0"/>
          <w:noProof/>
          <w:color w:val="auto"/>
          <w:szCs w:val="22"/>
          <w:lang w:val="en-AU" w:eastAsia="en-AU"/>
        </w:rPr>
      </w:pPr>
      <w:r w:rsidRPr="00D31151">
        <w:rPr>
          <w:noProof/>
          <w:lang w:val="en-AU"/>
        </w:rPr>
        <w:t>2.</w:t>
      </w:r>
      <w:r>
        <w:rPr>
          <w:rFonts w:asciiTheme="minorHAnsi" w:hAnsiTheme="minorHAnsi" w:cstheme="minorBidi"/>
          <w:b w:val="0"/>
          <w:noProof/>
          <w:color w:val="auto"/>
          <w:szCs w:val="22"/>
          <w:lang w:val="en-AU" w:eastAsia="en-AU"/>
        </w:rPr>
        <w:tab/>
      </w:r>
      <w:r w:rsidRPr="00D31151">
        <w:rPr>
          <w:noProof/>
          <w:lang w:val="en-AU"/>
        </w:rPr>
        <w:t>Map of Early Childhood Education services in the City of Greater Shepparton</w:t>
      </w:r>
      <w:r>
        <w:rPr>
          <w:noProof/>
        </w:rPr>
        <w:tab/>
      </w:r>
      <w:r>
        <w:rPr>
          <w:noProof/>
        </w:rPr>
        <w:fldChar w:fldCharType="begin"/>
      </w:r>
      <w:r>
        <w:rPr>
          <w:noProof/>
        </w:rPr>
        <w:instrText xml:space="preserve"> PAGEREF _Toc45553829 \h </w:instrText>
      </w:r>
      <w:r>
        <w:rPr>
          <w:noProof/>
        </w:rPr>
      </w:r>
      <w:r>
        <w:rPr>
          <w:noProof/>
        </w:rPr>
        <w:fldChar w:fldCharType="separate"/>
      </w:r>
      <w:r w:rsidR="00EC53B6">
        <w:rPr>
          <w:noProof/>
        </w:rPr>
        <w:t>5</w:t>
      </w:r>
      <w:r>
        <w:rPr>
          <w:noProof/>
        </w:rPr>
        <w:fldChar w:fldCharType="end"/>
      </w:r>
    </w:p>
    <w:p w14:paraId="06F156B6" w14:textId="179E00C2" w:rsidR="00D03B8C" w:rsidRDefault="00D03B8C">
      <w:pPr>
        <w:pStyle w:val="TOC1"/>
        <w:rPr>
          <w:rFonts w:asciiTheme="minorHAnsi" w:hAnsiTheme="minorHAnsi" w:cstheme="minorBidi"/>
          <w:b w:val="0"/>
          <w:noProof/>
          <w:color w:val="auto"/>
          <w:szCs w:val="22"/>
          <w:lang w:val="en-AU" w:eastAsia="en-AU"/>
        </w:rPr>
      </w:pPr>
      <w:r w:rsidRPr="00D31151">
        <w:rPr>
          <w:noProof/>
          <w:lang w:val="en-AU"/>
        </w:rPr>
        <w:t>3.</w:t>
      </w:r>
      <w:r>
        <w:rPr>
          <w:rFonts w:asciiTheme="minorHAnsi" w:hAnsiTheme="minorHAnsi" w:cstheme="minorBidi"/>
          <w:b w:val="0"/>
          <w:noProof/>
          <w:color w:val="auto"/>
          <w:szCs w:val="22"/>
          <w:lang w:val="en-AU" w:eastAsia="en-AU"/>
        </w:rPr>
        <w:tab/>
      </w:r>
      <w:r w:rsidRPr="00D31151">
        <w:rPr>
          <w:noProof/>
          <w:lang w:val="en-AU"/>
        </w:rPr>
        <w:t>Local context</w:t>
      </w:r>
      <w:r>
        <w:rPr>
          <w:noProof/>
        </w:rPr>
        <w:tab/>
      </w:r>
      <w:r>
        <w:rPr>
          <w:noProof/>
        </w:rPr>
        <w:fldChar w:fldCharType="begin"/>
      </w:r>
      <w:r>
        <w:rPr>
          <w:noProof/>
        </w:rPr>
        <w:instrText xml:space="preserve"> PAGEREF _Toc45553830 \h </w:instrText>
      </w:r>
      <w:r>
        <w:rPr>
          <w:noProof/>
        </w:rPr>
      </w:r>
      <w:r>
        <w:rPr>
          <w:noProof/>
        </w:rPr>
        <w:fldChar w:fldCharType="separate"/>
      </w:r>
      <w:r w:rsidR="00EC53B6">
        <w:rPr>
          <w:noProof/>
        </w:rPr>
        <w:t>6</w:t>
      </w:r>
      <w:r>
        <w:rPr>
          <w:noProof/>
        </w:rPr>
        <w:fldChar w:fldCharType="end"/>
      </w:r>
    </w:p>
    <w:p w14:paraId="73983D49" w14:textId="5F4DA06E" w:rsidR="00D03B8C" w:rsidRDefault="00D03B8C">
      <w:pPr>
        <w:pStyle w:val="TOC2"/>
        <w:tabs>
          <w:tab w:val="right" w:leader="dot" w:pos="9622"/>
        </w:tabs>
        <w:rPr>
          <w:rFonts w:asciiTheme="minorHAnsi" w:hAnsiTheme="minorHAnsi" w:cstheme="minorBidi"/>
          <w:noProof/>
          <w:color w:val="auto"/>
          <w:szCs w:val="22"/>
          <w:lang w:val="en-AU" w:eastAsia="en-AU"/>
        </w:rPr>
      </w:pPr>
      <w:r w:rsidRPr="00D31151">
        <w:rPr>
          <w:noProof/>
          <w:lang w:val="en-AU"/>
        </w:rPr>
        <w:t>3.1 Purpose</w:t>
      </w:r>
      <w:r>
        <w:rPr>
          <w:noProof/>
        </w:rPr>
        <w:tab/>
      </w:r>
      <w:r>
        <w:rPr>
          <w:noProof/>
        </w:rPr>
        <w:fldChar w:fldCharType="begin"/>
      </w:r>
      <w:r>
        <w:rPr>
          <w:noProof/>
        </w:rPr>
        <w:instrText xml:space="preserve"> PAGEREF _Toc45553831 \h </w:instrText>
      </w:r>
      <w:r>
        <w:rPr>
          <w:noProof/>
        </w:rPr>
      </w:r>
      <w:r>
        <w:rPr>
          <w:noProof/>
        </w:rPr>
        <w:fldChar w:fldCharType="separate"/>
      </w:r>
      <w:r w:rsidR="00EC53B6">
        <w:rPr>
          <w:noProof/>
        </w:rPr>
        <w:t>6</w:t>
      </w:r>
      <w:r>
        <w:rPr>
          <w:noProof/>
        </w:rPr>
        <w:fldChar w:fldCharType="end"/>
      </w:r>
    </w:p>
    <w:p w14:paraId="32740A10" w14:textId="544476F8" w:rsidR="00D03B8C" w:rsidRDefault="00D03B8C">
      <w:pPr>
        <w:pStyle w:val="TOC2"/>
        <w:tabs>
          <w:tab w:val="right" w:leader="dot" w:pos="9622"/>
        </w:tabs>
        <w:rPr>
          <w:rFonts w:asciiTheme="minorHAnsi" w:hAnsiTheme="minorHAnsi" w:cstheme="minorBidi"/>
          <w:noProof/>
          <w:color w:val="auto"/>
          <w:szCs w:val="22"/>
          <w:lang w:val="en-AU" w:eastAsia="en-AU"/>
        </w:rPr>
      </w:pPr>
      <w:r w:rsidRPr="00D31151">
        <w:rPr>
          <w:noProof/>
          <w:lang w:val="en-AU"/>
        </w:rPr>
        <w:t>3.2 Key considerations</w:t>
      </w:r>
      <w:r>
        <w:rPr>
          <w:noProof/>
        </w:rPr>
        <w:tab/>
      </w:r>
      <w:r>
        <w:rPr>
          <w:noProof/>
        </w:rPr>
        <w:fldChar w:fldCharType="begin"/>
      </w:r>
      <w:r>
        <w:rPr>
          <w:noProof/>
        </w:rPr>
        <w:instrText xml:space="preserve"> PAGEREF _Toc45553832 \h </w:instrText>
      </w:r>
      <w:r>
        <w:rPr>
          <w:noProof/>
        </w:rPr>
      </w:r>
      <w:r>
        <w:rPr>
          <w:noProof/>
        </w:rPr>
        <w:fldChar w:fldCharType="separate"/>
      </w:r>
      <w:r w:rsidR="00EC53B6">
        <w:rPr>
          <w:noProof/>
        </w:rPr>
        <w:t>6</w:t>
      </w:r>
      <w:r>
        <w:rPr>
          <w:noProof/>
        </w:rPr>
        <w:fldChar w:fldCharType="end"/>
      </w:r>
    </w:p>
    <w:p w14:paraId="28B2DB0F" w14:textId="28FF903D" w:rsidR="00D03B8C" w:rsidRDefault="00D03B8C">
      <w:pPr>
        <w:pStyle w:val="TOC1"/>
        <w:rPr>
          <w:rFonts w:asciiTheme="minorHAnsi" w:hAnsiTheme="minorHAnsi" w:cstheme="minorBidi"/>
          <w:b w:val="0"/>
          <w:noProof/>
          <w:color w:val="auto"/>
          <w:szCs w:val="22"/>
          <w:lang w:val="en-AU" w:eastAsia="en-AU"/>
        </w:rPr>
      </w:pPr>
      <w:r w:rsidRPr="00D31151">
        <w:rPr>
          <w:noProof/>
          <w:lang w:val="en-AU"/>
        </w:rPr>
        <w:t>4.</w:t>
      </w:r>
      <w:r>
        <w:rPr>
          <w:rFonts w:asciiTheme="minorHAnsi" w:hAnsiTheme="minorHAnsi" w:cstheme="minorBidi"/>
          <w:b w:val="0"/>
          <w:noProof/>
          <w:color w:val="auto"/>
          <w:szCs w:val="22"/>
          <w:lang w:val="en-AU" w:eastAsia="en-AU"/>
        </w:rPr>
        <w:tab/>
      </w:r>
      <w:r w:rsidRPr="00D31151">
        <w:rPr>
          <w:noProof/>
          <w:lang w:val="en-AU"/>
        </w:rPr>
        <w:t>Funded kindergarten enrolment estimates between 2021-29 for the City of Greater Shepparton</w:t>
      </w:r>
      <w:r>
        <w:rPr>
          <w:noProof/>
        </w:rPr>
        <w:tab/>
      </w:r>
      <w:r>
        <w:rPr>
          <w:noProof/>
        </w:rPr>
        <w:fldChar w:fldCharType="begin"/>
      </w:r>
      <w:r>
        <w:rPr>
          <w:noProof/>
        </w:rPr>
        <w:instrText xml:space="preserve"> PAGEREF _Toc45553833 \h </w:instrText>
      </w:r>
      <w:r>
        <w:rPr>
          <w:noProof/>
        </w:rPr>
      </w:r>
      <w:r>
        <w:rPr>
          <w:noProof/>
        </w:rPr>
        <w:fldChar w:fldCharType="separate"/>
      </w:r>
      <w:r w:rsidR="00EC53B6">
        <w:rPr>
          <w:noProof/>
        </w:rPr>
        <w:t>7</w:t>
      </w:r>
      <w:r>
        <w:rPr>
          <w:noProof/>
        </w:rPr>
        <w:fldChar w:fldCharType="end"/>
      </w:r>
    </w:p>
    <w:p w14:paraId="708AA0B8" w14:textId="7FC25531" w:rsidR="00D03B8C" w:rsidRDefault="00D03B8C">
      <w:pPr>
        <w:pStyle w:val="TOC2"/>
        <w:tabs>
          <w:tab w:val="left" w:pos="880"/>
          <w:tab w:val="right" w:leader="dot" w:pos="9622"/>
        </w:tabs>
        <w:rPr>
          <w:rFonts w:asciiTheme="minorHAnsi" w:hAnsiTheme="minorHAnsi" w:cstheme="minorBidi"/>
          <w:noProof/>
          <w:color w:val="auto"/>
          <w:szCs w:val="22"/>
          <w:lang w:val="en-AU" w:eastAsia="en-AU"/>
        </w:rPr>
      </w:pPr>
      <w:r w:rsidRPr="00D31151">
        <w:rPr>
          <w:noProof/>
          <w:lang w:val="en-AU"/>
        </w:rPr>
        <w:t>4.1</w:t>
      </w:r>
      <w:r>
        <w:rPr>
          <w:rFonts w:asciiTheme="minorHAnsi" w:hAnsiTheme="minorHAnsi" w:cstheme="minorBidi"/>
          <w:noProof/>
          <w:color w:val="auto"/>
          <w:szCs w:val="22"/>
          <w:lang w:val="en-AU" w:eastAsia="en-AU"/>
        </w:rPr>
        <w:tab/>
      </w:r>
      <w:r w:rsidRPr="00D31151">
        <w:rPr>
          <w:noProof/>
          <w:lang w:val="en-AU"/>
        </w:rPr>
        <w:t>Purpose</w:t>
      </w:r>
      <w:r>
        <w:rPr>
          <w:noProof/>
        </w:rPr>
        <w:tab/>
      </w:r>
      <w:r>
        <w:rPr>
          <w:noProof/>
        </w:rPr>
        <w:fldChar w:fldCharType="begin"/>
      </w:r>
      <w:r>
        <w:rPr>
          <w:noProof/>
        </w:rPr>
        <w:instrText xml:space="preserve"> PAGEREF _Toc45553834 \h </w:instrText>
      </w:r>
      <w:r>
        <w:rPr>
          <w:noProof/>
        </w:rPr>
      </w:r>
      <w:r>
        <w:rPr>
          <w:noProof/>
        </w:rPr>
        <w:fldChar w:fldCharType="separate"/>
      </w:r>
      <w:r w:rsidR="00EC53B6">
        <w:rPr>
          <w:noProof/>
        </w:rPr>
        <w:t>7</w:t>
      </w:r>
      <w:r>
        <w:rPr>
          <w:noProof/>
        </w:rPr>
        <w:fldChar w:fldCharType="end"/>
      </w:r>
    </w:p>
    <w:p w14:paraId="11449D9F" w14:textId="28B73A0B" w:rsidR="00D03B8C" w:rsidRDefault="00D03B8C">
      <w:pPr>
        <w:pStyle w:val="TOC2"/>
        <w:tabs>
          <w:tab w:val="left" w:pos="880"/>
          <w:tab w:val="right" w:leader="dot" w:pos="9622"/>
        </w:tabs>
        <w:rPr>
          <w:rFonts w:asciiTheme="minorHAnsi" w:hAnsiTheme="minorHAnsi" w:cstheme="minorBidi"/>
          <w:noProof/>
          <w:color w:val="auto"/>
          <w:szCs w:val="22"/>
          <w:lang w:val="en-AU" w:eastAsia="en-AU"/>
        </w:rPr>
      </w:pPr>
      <w:r w:rsidRPr="00D31151">
        <w:rPr>
          <w:noProof/>
          <w:lang w:val="en-AU"/>
        </w:rPr>
        <w:t xml:space="preserve">4.2 </w:t>
      </w:r>
      <w:r>
        <w:rPr>
          <w:rFonts w:asciiTheme="minorHAnsi" w:hAnsiTheme="minorHAnsi" w:cstheme="minorBidi"/>
          <w:noProof/>
          <w:color w:val="auto"/>
          <w:szCs w:val="22"/>
          <w:lang w:val="en-AU" w:eastAsia="en-AU"/>
        </w:rPr>
        <w:tab/>
      </w:r>
      <w:r w:rsidRPr="00D31151">
        <w:rPr>
          <w:noProof/>
          <w:lang w:val="en-AU"/>
        </w:rPr>
        <w:t>Methodology</w:t>
      </w:r>
      <w:r>
        <w:rPr>
          <w:noProof/>
        </w:rPr>
        <w:tab/>
      </w:r>
      <w:r>
        <w:rPr>
          <w:noProof/>
        </w:rPr>
        <w:fldChar w:fldCharType="begin"/>
      </w:r>
      <w:r>
        <w:rPr>
          <w:noProof/>
        </w:rPr>
        <w:instrText xml:space="preserve"> PAGEREF _Toc45553835 \h </w:instrText>
      </w:r>
      <w:r>
        <w:rPr>
          <w:noProof/>
        </w:rPr>
      </w:r>
      <w:r>
        <w:rPr>
          <w:noProof/>
        </w:rPr>
        <w:fldChar w:fldCharType="separate"/>
      </w:r>
      <w:r w:rsidR="00EC53B6">
        <w:rPr>
          <w:noProof/>
        </w:rPr>
        <w:t>7</w:t>
      </w:r>
      <w:r>
        <w:rPr>
          <w:noProof/>
        </w:rPr>
        <w:fldChar w:fldCharType="end"/>
      </w:r>
    </w:p>
    <w:p w14:paraId="105F8A19" w14:textId="1978363D" w:rsidR="00D03B8C" w:rsidRDefault="00D03B8C">
      <w:pPr>
        <w:pStyle w:val="TOC2"/>
        <w:tabs>
          <w:tab w:val="left" w:pos="880"/>
          <w:tab w:val="right" w:leader="dot" w:pos="9622"/>
        </w:tabs>
        <w:rPr>
          <w:rFonts w:asciiTheme="minorHAnsi" w:hAnsiTheme="minorHAnsi" w:cstheme="minorBidi"/>
          <w:noProof/>
          <w:color w:val="auto"/>
          <w:szCs w:val="22"/>
          <w:lang w:val="en-AU" w:eastAsia="en-AU"/>
        </w:rPr>
      </w:pPr>
      <w:r w:rsidRPr="00D31151">
        <w:rPr>
          <w:noProof/>
          <w:lang w:val="en-AU"/>
        </w:rPr>
        <w:t>4.3</w:t>
      </w:r>
      <w:r>
        <w:rPr>
          <w:rFonts w:asciiTheme="minorHAnsi" w:hAnsiTheme="minorHAnsi" w:cstheme="minorBidi"/>
          <w:noProof/>
          <w:color w:val="auto"/>
          <w:szCs w:val="22"/>
          <w:lang w:val="en-AU" w:eastAsia="en-AU"/>
        </w:rPr>
        <w:tab/>
      </w:r>
      <w:r w:rsidRPr="00D31151">
        <w:rPr>
          <w:noProof/>
          <w:lang w:val="en-AU"/>
        </w:rPr>
        <w:t>Summary of current kindergarten provision</w:t>
      </w:r>
      <w:r>
        <w:rPr>
          <w:noProof/>
        </w:rPr>
        <w:tab/>
      </w:r>
      <w:r>
        <w:rPr>
          <w:noProof/>
        </w:rPr>
        <w:fldChar w:fldCharType="begin"/>
      </w:r>
      <w:r>
        <w:rPr>
          <w:noProof/>
        </w:rPr>
        <w:instrText xml:space="preserve"> PAGEREF _Toc45553836 \h </w:instrText>
      </w:r>
      <w:r>
        <w:rPr>
          <w:noProof/>
        </w:rPr>
      </w:r>
      <w:r>
        <w:rPr>
          <w:noProof/>
        </w:rPr>
        <w:fldChar w:fldCharType="separate"/>
      </w:r>
      <w:r w:rsidR="00EC53B6">
        <w:rPr>
          <w:noProof/>
        </w:rPr>
        <w:t>8</w:t>
      </w:r>
      <w:r>
        <w:rPr>
          <w:noProof/>
        </w:rPr>
        <w:fldChar w:fldCharType="end"/>
      </w:r>
    </w:p>
    <w:p w14:paraId="3C419070" w14:textId="38392BA8" w:rsidR="00D03B8C" w:rsidRDefault="00D03B8C">
      <w:pPr>
        <w:pStyle w:val="TOC2"/>
        <w:tabs>
          <w:tab w:val="left" w:pos="880"/>
          <w:tab w:val="right" w:leader="dot" w:pos="9622"/>
        </w:tabs>
        <w:rPr>
          <w:rFonts w:asciiTheme="minorHAnsi" w:hAnsiTheme="minorHAnsi" w:cstheme="minorBidi"/>
          <w:noProof/>
          <w:color w:val="auto"/>
          <w:szCs w:val="22"/>
          <w:lang w:val="en-AU" w:eastAsia="en-AU"/>
        </w:rPr>
      </w:pPr>
      <w:r w:rsidRPr="00D31151">
        <w:rPr>
          <w:noProof/>
          <w:lang w:val="en-AU"/>
        </w:rPr>
        <w:t>4.4</w:t>
      </w:r>
      <w:r>
        <w:rPr>
          <w:rFonts w:asciiTheme="minorHAnsi" w:hAnsiTheme="minorHAnsi" w:cstheme="minorBidi"/>
          <w:noProof/>
          <w:color w:val="auto"/>
          <w:szCs w:val="22"/>
          <w:lang w:val="en-AU" w:eastAsia="en-AU"/>
        </w:rPr>
        <w:tab/>
      </w:r>
      <w:r w:rsidRPr="00D31151">
        <w:rPr>
          <w:noProof/>
          <w:lang w:val="en-AU"/>
        </w:rPr>
        <w:t>Approach to optimising the use of existing services and infrastructure</w:t>
      </w:r>
      <w:r>
        <w:rPr>
          <w:noProof/>
        </w:rPr>
        <w:tab/>
      </w:r>
      <w:r>
        <w:rPr>
          <w:noProof/>
        </w:rPr>
        <w:fldChar w:fldCharType="begin"/>
      </w:r>
      <w:r>
        <w:rPr>
          <w:noProof/>
        </w:rPr>
        <w:instrText xml:space="preserve"> PAGEREF _Toc45553837 \h </w:instrText>
      </w:r>
      <w:r>
        <w:rPr>
          <w:noProof/>
        </w:rPr>
      </w:r>
      <w:r>
        <w:rPr>
          <w:noProof/>
        </w:rPr>
        <w:fldChar w:fldCharType="separate"/>
      </w:r>
      <w:r w:rsidR="00EC53B6">
        <w:rPr>
          <w:noProof/>
        </w:rPr>
        <w:t>9</w:t>
      </w:r>
      <w:r>
        <w:rPr>
          <w:noProof/>
        </w:rPr>
        <w:fldChar w:fldCharType="end"/>
      </w:r>
    </w:p>
    <w:p w14:paraId="3A4EEABC" w14:textId="0A285D56" w:rsidR="00D03B8C" w:rsidRDefault="00D03B8C">
      <w:pPr>
        <w:pStyle w:val="TOC2"/>
        <w:tabs>
          <w:tab w:val="left" w:pos="880"/>
          <w:tab w:val="right" w:leader="dot" w:pos="9622"/>
        </w:tabs>
        <w:rPr>
          <w:rFonts w:asciiTheme="minorHAnsi" w:hAnsiTheme="minorHAnsi" w:cstheme="minorBidi"/>
          <w:noProof/>
          <w:color w:val="auto"/>
          <w:szCs w:val="22"/>
          <w:lang w:val="en-AU" w:eastAsia="en-AU"/>
        </w:rPr>
      </w:pPr>
      <w:r w:rsidRPr="00D31151">
        <w:rPr>
          <w:noProof/>
          <w:lang w:val="en-AU"/>
        </w:rPr>
        <w:t>4.5</w:t>
      </w:r>
      <w:r>
        <w:rPr>
          <w:rFonts w:asciiTheme="minorHAnsi" w:hAnsiTheme="minorHAnsi" w:cstheme="minorBidi"/>
          <w:noProof/>
          <w:color w:val="auto"/>
          <w:szCs w:val="22"/>
          <w:lang w:val="en-AU" w:eastAsia="en-AU"/>
        </w:rPr>
        <w:tab/>
      </w:r>
      <w:r w:rsidRPr="00D31151">
        <w:rPr>
          <w:noProof/>
          <w:lang w:val="en-AU"/>
        </w:rPr>
        <w:t>Agreed estimates of demand for funded kindergarten places that cannot be met through existing services and infrastructure</w:t>
      </w:r>
      <w:r>
        <w:rPr>
          <w:noProof/>
        </w:rPr>
        <w:tab/>
      </w:r>
      <w:r>
        <w:rPr>
          <w:noProof/>
        </w:rPr>
        <w:fldChar w:fldCharType="begin"/>
      </w:r>
      <w:r>
        <w:rPr>
          <w:noProof/>
        </w:rPr>
        <w:instrText xml:space="preserve"> PAGEREF _Toc45553838 \h </w:instrText>
      </w:r>
      <w:r>
        <w:rPr>
          <w:noProof/>
        </w:rPr>
      </w:r>
      <w:r>
        <w:rPr>
          <w:noProof/>
        </w:rPr>
        <w:fldChar w:fldCharType="separate"/>
      </w:r>
      <w:r w:rsidR="00EC53B6">
        <w:rPr>
          <w:noProof/>
        </w:rPr>
        <w:t>10</w:t>
      </w:r>
      <w:r>
        <w:rPr>
          <w:noProof/>
        </w:rPr>
        <w:fldChar w:fldCharType="end"/>
      </w:r>
    </w:p>
    <w:p w14:paraId="0090042B" w14:textId="68FDC86B" w:rsidR="00D03B8C" w:rsidRDefault="00D03B8C">
      <w:pPr>
        <w:pStyle w:val="TOC1"/>
        <w:rPr>
          <w:rFonts w:asciiTheme="minorHAnsi" w:hAnsiTheme="minorHAnsi" w:cstheme="minorBidi"/>
          <w:b w:val="0"/>
          <w:noProof/>
          <w:color w:val="auto"/>
          <w:szCs w:val="22"/>
          <w:lang w:val="en-AU" w:eastAsia="en-AU"/>
        </w:rPr>
      </w:pPr>
      <w:r w:rsidRPr="00D31151">
        <w:rPr>
          <w:noProof/>
          <w:lang w:val="en-AU"/>
        </w:rPr>
        <w:t>5.</w:t>
      </w:r>
      <w:r>
        <w:rPr>
          <w:rFonts w:asciiTheme="minorHAnsi" w:hAnsiTheme="minorHAnsi" w:cstheme="minorBidi"/>
          <w:b w:val="0"/>
          <w:noProof/>
          <w:color w:val="auto"/>
          <w:szCs w:val="22"/>
          <w:lang w:val="en-AU" w:eastAsia="en-AU"/>
        </w:rPr>
        <w:tab/>
      </w:r>
      <w:r w:rsidRPr="00D31151">
        <w:rPr>
          <w:noProof/>
          <w:lang w:val="en-AU"/>
        </w:rPr>
        <w:t>Authorisation</w:t>
      </w:r>
      <w:r>
        <w:rPr>
          <w:noProof/>
        </w:rPr>
        <w:tab/>
      </w:r>
      <w:r>
        <w:rPr>
          <w:noProof/>
        </w:rPr>
        <w:fldChar w:fldCharType="begin"/>
      </w:r>
      <w:r>
        <w:rPr>
          <w:noProof/>
        </w:rPr>
        <w:instrText xml:space="preserve"> PAGEREF _Toc45553839 \h </w:instrText>
      </w:r>
      <w:r>
        <w:rPr>
          <w:noProof/>
        </w:rPr>
      </w:r>
      <w:r>
        <w:rPr>
          <w:noProof/>
        </w:rPr>
        <w:fldChar w:fldCharType="separate"/>
      </w:r>
      <w:r w:rsidR="00EC53B6">
        <w:rPr>
          <w:noProof/>
        </w:rPr>
        <w:t>13</w:t>
      </w:r>
      <w:r>
        <w:rPr>
          <w:noProof/>
        </w:rPr>
        <w:fldChar w:fldCharType="end"/>
      </w:r>
    </w:p>
    <w:p w14:paraId="3BCDC09F" w14:textId="5C812F85" w:rsidR="00AF6F17" w:rsidRPr="00500D96" w:rsidRDefault="00A8792C" w:rsidP="006A6B01">
      <w:pPr>
        <w:pStyle w:val="TOC1"/>
        <w:rPr>
          <w:lang w:val="en-GB"/>
        </w:rPr>
        <w:sectPr w:rsidR="00AF6F17" w:rsidRPr="00500D96" w:rsidSect="00DA3218">
          <w:headerReference w:type="default" r:id="rId14"/>
          <w:footerReference w:type="default" r:id="rId15"/>
          <w:pgSz w:w="11900" w:h="16840"/>
          <w:pgMar w:top="1985" w:right="1134" w:bottom="1701" w:left="1134" w:header="709" w:footer="709" w:gutter="0"/>
          <w:cols w:space="708"/>
          <w:docGrid w:linePitch="360"/>
        </w:sectPr>
      </w:pPr>
      <w:r w:rsidRPr="00D448A5">
        <w:fldChar w:fldCharType="end"/>
      </w:r>
    </w:p>
    <w:p w14:paraId="020AEE38" w14:textId="1582D890" w:rsidR="00F869E2" w:rsidRPr="00624A55" w:rsidRDefault="00F869E2">
      <w:pPr>
        <w:pStyle w:val="Heading1"/>
        <w:numPr>
          <w:ilvl w:val="0"/>
          <w:numId w:val="6"/>
        </w:numPr>
        <w:rPr>
          <w:lang w:val="en-AU"/>
        </w:rPr>
      </w:pPr>
      <w:bookmarkStart w:id="0" w:name="_Toc40874745"/>
      <w:bookmarkStart w:id="1" w:name="_Toc40874819"/>
      <w:bookmarkStart w:id="2" w:name="_Toc40874892"/>
      <w:bookmarkStart w:id="3" w:name="_Toc40874965"/>
      <w:bookmarkStart w:id="4" w:name="_Toc40875037"/>
      <w:bookmarkStart w:id="5" w:name="_Toc40875109"/>
      <w:bookmarkStart w:id="6" w:name="_Toc40875181"/>
      <w:bookmarkStart w:id="7" w:name="_Toc40886984"/>
      <w:bookmarkStart w:id="8" w:name="_Toc40874746"/>
      <w:bookmarkStart w:id="9" w:name="_Toc40874820"/>
      <w:bookmarkStart w:id="10" w:name="_Toc40874893"/>
      <w:bookmarkStart w:id="11" w:name="_Toc40874966"/>
      <w:bookmarkStart w:id="12" w:name="_Toc40875038"/>
      <w:bookmarkStart w:id="13" w:name="_Toc40875110"/>
      <w:bookmarkStart w:id="14" w:name="_Toc40875182"/>
      <w:bookmarkStart w:id="15" w:name="_Toc40886985"/>
      <w:bookmarkStart w:id="16" w:name="_Toc4555382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lang w:val="en-AU"/>
        </w:rPr>
        <w:lastRenderedPageBreak/>
        <w:t>Introduction</w:t>
      </w:r>
      <w:bookmarkEnd w:id="16"/>
    </w:p>
    <w:p w14:paraId="2569B413" w14:textId="6B678300" w:rsidR="00331CC1" w:rsidRDefault="00D761CB" w:rsidP="00B948EA">
      <w:pPr>
        <w:pStyle w:val="Heading2"/>
        <w:numPr>
          <w:ilvl w:val="1"/>
          <w:numId w:val="6"/>
        </w:numPr>
        <w:spacing w:before="240"/>
        <w:rPr>
          <w:lang w:val="en-AU"/>
        </w:rPr>
      </w:pPr>
      <w:bookmarkStart w:id="17" w:name="_Toc45553824"/>
      <w:r>
        <w:rPr>
          <w:lang w:val="en-AU"/>
        </w:rPr>
        <w:t xml:space="preserve">Reform </w:t>
      </w:r>
      <w:r w:rsidR="00BB6922">
        <w:rPr>
          <w:lang w:val="en-AU"/>
        </w:rPr>
        <w:t>c</w:t>
      </w:r>
      <w:r>
        <w:rPr>
          <w:lang w:val="en-AU"/>
        </w:rPr>
        <w:t>ontext</w:t>
      </w:r>
      <w:bookmarkEnd w:id="17"/>
    </w:p>
    <w:p w14:paraId="01302AE9" w14:textId="64016AC3" w:rsidR="0036042D" w:rsidRDefault="00F4210D" w:rsidP="0018671F">
      <w:pPr>
        <w:spacing w:before="240" w:line="276" w:lineRule="auto"/>
        <w:jc w:val="both"/>
        <w:rPr>
          <w:lang w:val="en-AU"/>
        </w:rPr>
      </w:pPr>
      <w:r w:rsidRPr="00F4210D">
        <w:rPr>
          <w:lang w:val="en-AU"/>
        </w:rPr>
        <w:t>In an Australian first, the Victorian Government has committed to implement Three-Year-Old Kindergarten for all children over a 10</w:t>
      </w:r>
      <w:r w:rsidR="00D6375E">
        <w:rPr>
          <w:lang w:val="en-AU"/>
        </w:rPr>
        <w:t>-</w:t>
      </w:r>
      <w:r w:rsidRPr="00F4210D">
        <w:rPr>
          <w:lang w:val="en-AU"/>
        </w:rPr>
        <w:t>year roll-out with a total investment of almost $5 billion</w:t>
      </w:r>
      <w:r w:rsidR="00AD2301">
        <w:rPr>
          <w:lang w:val="en-AU"/>
        </w:rPr>
        <w:t>, including $1.68 billion to support</w:t>
      </w:r>
      <w:r w:rsidR="000E293B">
        <w:rPr>
          <w:lang w:val="en-AU"/>
        </w:rPr>
        <w:t xml:space="preserve"> the</w:t>
      </w:r>
      <w:r w:rsidR="00AD2301">
        <w:rPr>
          <w:lang w:val="en-AU"/>
        </w:rPr>
        <w:t xml:space="preserve"> infrastructure expansion required for the reform. </w:t>
      </w:r>
      <w:r w:rsidR="00E601A0">
        <w:rPr>
          <w:lang w:val="en-AU"/>
        </w:rPr>
        <w:t>This</w:t>
      </w:r>
      <w:r w:rsidR="00AD2301">
        <w:rPr>
          <w:lang w:val="en-AU"/>
        </w:rPr>
        <w:t xml:space="preserve"> reform</w:t>
      </w:r>
      <w:r w:rsidR="00E601A0">
        <w:rPr>
          <w:lang w:val="en-AU"/>
        </w:rPr>
        <w:t xml:space="preserve"> will add </w:t>
      </w:r>
      <w:r w:rsidR="00AD2301">
        <w:rPr>
          <w:lang w:val="en-AU"/>
        </w:rPr>
        <w:t xml:space="preserve">another </w:t>
      </w:r>
      <w:r w:rsidR="00E601A0">
        <w:rPr>
          <w:lang w:val="en-AU"/>
        </w:rPr>
        <w:t xml:space="preserve">year of universal funded kindergarten so that, by 2029, </w:t>
      </w:r>
      <w:r w:rsidRPr="00F4210D">
        <w:rPr>
          <w:lang w:val="en-AU"/>
        </w:rPr>
        <w:t xml:space="preserve">all children in Victoria will have access to two years of play-based learning through a funded kindergarten program.  </w:t>
      </w:r>
    </w:p>
    <w:p w14:paraId="66249230" w14:textId="247D1515" w:rsidR="00331CC1" w:rsidRDefault="00331CC1" w:rsidP="00B948EA">
      <w:pPr>
        <w:pStyle w:val="Heading2"/>
        <w:numPr>
          <w:ilvl w:val="1"/>
          <w:numId w:val="6"/>
        </w:numPr>
        <w:spacing w:before="240"/>
        <w:rPr>
          <w:lang w:val="en-AU"/>
        </w:rPr>
      </w:pPr>
      <w:bookmarkStart w:id="18" w:name="_Toc45553825"/>
      <w:r>
        <w:rPr>
          <w:lang w:val="en-AU"/>
        </w:rPr>
        <w:t>Purpose of KISPs</w:t>
      </w:r>
      <w:bookmarkEnd w:id="18"/>
    </w:p>
    <w:p w14:paraId="34D56647" w14:textId="5E0FB6A3" w:rsidR="00047A3E" w:rsidRDefault="00047A3E" w:rsidP="00047A3E">
      <w:pPr>
        <w:spacing w:before="240" w:line="276" w:lineRule="auto"/>
        <w:jc w:val="both"/>
        <w:rPr>
          <w:lang w:val="en-AU"/>
        </w:rPr>
      </w:pPr>
      <w:r w:rsidRPr="00047A3E">
        <w:rPr>
          <w:lang w:val="en-AU"/>
        </w:rPr>
        <w:t xml:space="preserve">Three-Year-Old Kindergarten will require a large expansion of kindergarten across the State. The Government </w:t>
      </w:r>
      <w:r>
        <w:rPr>
          <w:lang w:val="en-AU"/>
        </w:rPr>
        <w:t xml:space="preserve">has invited all 79 </w:t>
      </w:r>
      <w:r w:rsidRPr="00047A3E">
        <w:rPr>
          <w:lang w:val="en-AU"/>
        </w:rPr>
        <w:t xml:space="preserve">Victorian Local Governments </w:t>
      </w:r>
      <w:r>
        <w:rPr>
          <w:lang w:val="en-AU"/>
        </w:rPr>
        <w:t>to discuss and agree</w:t>
      </w:r>
      <w:r w:rsidR="00DD7385">
        <w:rPr>
          <w:lang w:val="en-AU"/>
        </w:rPr>
        <w:t xml:space="preserve"> upon</w:t>
      </w:r>
      <w:r>
        <w:rPr>
          <w:lang w:val="en-AU"/>
        </w:rPr>
        <w:t xml:space="preserve"> a </w:t>
      </w:r>
      <w:r w:rsidRPr="00047A3E">
        <w:rPr>
          <w:lang w:val="en-AU"/>
        </w:rPr>
        <w:t xml:space="preserve">Kindergarten Infrastructure and Services </w:t>
      </w:r>
      <w:r w:rsidRPr="007F1215">
        <w:rPr>
          <w:lang w:val="en-AU"/>
        </w:rPr>
        <w:t>Plan (KISP) for their Local Government Area (LGA).</w:t>
      </w:r>
      <w:r w:rsidRPr="00047A3E">
        <w:rPr>
          <w:lang w:val="en-AU"/>
        </w:rPr>
        <w:t xml:space="preserve"> </w:t>
      </w:r>
    </w:p>
    <w:p w14:paraId="6F05B6E9" w14:textId="2D9A75D0" w:rsidR="00047A3E" w:rsidRDefault="00047A3E">
      <w:pPr>
        <w:spacing w:before="240" w:line="276" w:lineRule="auto"/>
        <w:jc w:val="both"/>
        <w:rPr>
          <w:lang w:val="en-AU"/>
        </w:rPr>
      </w:pPr>
      <w:r>
        <w:rPr>
          <w:lang w:val="en-AU"/>
        </w:rPr>
        <w:t xml:space="preserve">Each KISP has been jointly developed </w:t>
      </w:r>
      <w:r w:rsidR="00093FEA">
        <w:rPr>
          <w:lang w:val="en-AU"/>
        </w:rPr>
        <w:t>with</w:t>
      </w:r>
      <w:r>
        <w:rPr>
          <w:lang w:val="en-AU"/>
        </w:rPr>
        <w:t xml:space="preserve"> Local Government</w:t>
      </w:r>
      <w:r w:rsidR="00DB15C1">
        <w:rPr>
          <w:lang w:val="en-AU"/>
        </w:rPr>
        <w:t xml:space="preserve"> and published</w:t>
      </w:r>
      <w:r>
        <w:rPr>
          <w:lang w:val="en-AU"/>
        </w:rPr>
        <w:t xml:space="preserve"> to estimate</w:t>
      </w:r>
      <w:r w:rsidR="00093FEA">
        <w:rPr>
          <w:lang w:val="en-AU"/>
        </w:rPr>
        <w:t xml:space="preserve"> the growth in demand for kindergarten </w:t>
      </w:r>
      <w:r w:rsidR="00DD7385">
        <w:rPr>
          <w:lang w:val="en-AU"/>
        </w:rPr>
        <w:t>with</w:t>
      </w:r>
      <w:r w:rsidR="00093FEA">
        <w:rPr>
          <w:lang w:val="en-AU"/>
        </w:rPr>
        <w:t>i</w:t>
      </w:r>
      <w:r>
        <w:rPr>
          <w:lang w:val="en-AU"/>
        </w:rPr>
        <w:t>n</w:t>
      </w:r>
      <w:r w:rsidR="00360CF7">
        <w:rPr>
          <w:lang w:val="en-AU"/>
        </w:rPr>
        <w:t xml:space="preserve"> the</w:t>
      </w:r>
      <w:r>
        <w:rPr>
          <w:lang w:val="en-AU"/>
        </w:rPr>
        <w:t xml:space="preserve"> LGA</w:t>
      </w:r>
      <w:r w:rsidR="00093FEA">
        <w:rPr>
          <w:lang w:val="en-AU"/>
        </w:rPr>
        <w:t xml:space="preserve">. </w:t>
      </w:r>
      <w:r w:rsidR="00360CF7">
        <w:rPr>
          <w:lang w:val="en-AU"/>
        </w:rPr>
        <w:t>The KISPs</w:t>
      </w:r>
      <w:r w:rsidR="00093FEA">
        <w:rPr>
          <w:lang w:val="en-AU"/>
        </w:rPr>
        <w:t xml:space="preserve"> will help </w:t>
      </w:r>
      <w:r w:rsidR="0084606C">
        <w:rPr>
          <w:lang w:val="en-AU"/>
        </w:rPr>
        <w:t xml:space="preserve">all </w:t>
      </w:r>
      <w:r>
        <w:rPr>
          <w:lang w:val="en-AU"/>
        </w:rPr>
        <w:t>kindergarten provider</w:t>
      </w:r>
      <w:r w:rsidR="00093FEA">
        <w:rPr>
          <w:lang w:val="en-AU"/>
        </w:rPr>
        <w:t>s meet demand and</w:t>
      </w:r>
      <w:r>
        <w:rPr>
          <w:lang w:val="en-AU"/>
        </w:rPr>
        <w:t xml:space="preserve"> provide a clear picture of infrastructure need across the State. </w:t>
      </w:r>
    </w:p>
    <w:p w14:paraId="04E53AF7" w14:textId="790C0068" w:rsidR="000A4710" w:rsidRDefault="000A4710">
      <w:pPr>
        <w:spacing w:before="240" w:line="276" w:lineRule="auto"/>
        <w:jc w:val="both"/>
        <w:rPr>
          <w:lang w:val="en-AU"/>
        </w:rPr>
      </w:pPr>
      <w:bookmarkStart w:id="19" w:name="_Hlk41045425"/>
      <w:r w:rsidRPr="00B948EA">
        <w:rPr>
          <w:lang w:val="en-AU"/>
        </w:rPr>
        <w:t xml:space="preserve">While a KISP is not a funding document and </w:t>
      </w:r>
      <w:r w:rsidR="002D48BE">
        <w:rPr>
          <w:lang w:val="en-AU"/>
        </w:rPr>
        <w:t>does not define required infrastructure projects or commit any</w:t>
      </w:r>
      <w:r w:rsidRPr="00B948EA">
        <w:rPr>
          <w:lang w:val="en-AU"/>
        </w:rPr>
        <w:t xml:space="preserve"> party to funding specific projects,</w:t>
      </w:r>
      <w:r>
        <w:rPr>
          <w:lang w:val="en-AU"/>
        </w:rPr>
        <w:t xml:space="preserve"> </w:t>
      </w:r>
      <w:r w:rsidRPr="00B948EA">
        <w:rPr>
          <w:lang w:val="en-AU"/>
        </w:rPr>
        <w:t xml:space="preserve">it is expected that future investment requests through Building Blocks and </w:t>
      </w:r>
      <w:r w:rsidR="00047A3E">
        <w:rPr>
          <w:lang w:val="en-AU"/>
        </w:rPr>
        <w:t xml:space="preserve">funding </w:t>
      </w:r>
      <w:r w:rsidRPr="00B948EA">
        <w:rPr>
          <w:lang w:val="en-AU"/>
        </w:rPr>
        <w:t xml:space="preserve">decisions about </w:t>
      </w:r>
      <w:r w:rsidR="00047A3E">
        <w:rPr>
          <w:lang w:val="en-AU"/>
        </w:rPr>
        <w:t xml:space="preserve">Local Government and </w:t>
      </w:r>
      <w:r w:rsidRPr="00B948EA">
        <w:rPr>
          <w:lang w:val="en-AU"/>
        </w:rPr>
        <w:t xml:space="preserve">not-for-profit projects would align with the relevant KISP. </w:t>
      </w:r>
    </w:p>
    <w:p w14:paraId="612B28E1" w14:textId="46824A5D" w:rsidR="00A66ADA" w:rsidRDefault="002A7BC6" w:rsidP="00B948EA">
      <w:pPr>
        <w:pStyle w:val="Heading2"/>
        <w:numPr>
          <w:ilvl w:val="1"/>
          <w:numId w:val="6"/>
        </w:numPr>
        <w:spacing w:before="240"/>
        <w:rPr>
          <w:lang w:val="en-AU"/>
        </w:rPr>
      </w:pPr>
      <w:bookmarkStart w:id="20" w:name="_Toc45553826"/>
      <w:bookmarkEnd w:id="19"/>
      <w:r>
        <w:rPr>
          <w:lang w:val="en-AU"/>
        </w:rPr>
        <w:t>H</w:t>
      </w:r>
      <w:r w:rsidR="006A6B01">
        <w:rPr>
          <w:lang w:val="en-AU"/>
        </w:rPr>
        <w:t>o</w:t>
      </w:r>
      <w:r>
        <w:rPr>
          <w:lang w:val="en-AU"/>
        </w:rPr>
        <w:t>w to use the KISP</w:t>
      </w:r>
      <w:bookmarkEnd w:id="20"/>
    </w:p>
    <w:p w14:paraId="7434475F" w14:textId="28902704" w:rsidR="00360CF7" w:rsidRDefault="003F20F3" w:rsidP="00047A3E">
      <w:pPr>
        <w:spacing w:before="240" w:line="276" w:lineRule="auto"/>
        <w:jc w:val="both"/>
        <w:rPr>
          <w:lang w:val="en-AU"/>
        </w:rPr>
      </w:pPr>
      <w:r>
        <w:rPr>
          <w:lang w:val="en-AU"/>
        </w:rPr>
        <w:t xml:space="preserve">Each </w:t>
      </w:r>
      <w:r w:rsidR="00313FB4" w:rsidRPr="00313FB4">
        <w:rPr>
          <w:lang w:val="en-AU"/>
        </w:rPr>
        <w:t>KISP contain</w:t>
      </w:r>
      <w:r>
        <w:rPr>
          <w:lang w:val="en-AU"/>
        </w:rPr>
        <w:t>s</w:t>
      </w:r>
      <w:r w:rsidR="00313FB4" w:rsidRPr="00313FB4">
        <w:rPr>
          <w:lang w:val="en-AU"/>
        </w:rPr>
        <w:t xml:space="preserve"> </w:t>
      </w:r>
      <w:r w:rsidR="00C612B5">
        <w:rPr>
          <w:lang w:val="en-AU"/>
        </w:rPr>
        <w:t>estimates of future kindergarten supply</w:t>
      </w:r>
      <w:r w:rsidR="00EA3741">
        <w:rPr>
          <w:lang w:val="en-AU"/>
        </w:rPr>
        <w:t xml:space="preserve"> of</w:t>
      </w:r>
      <w:r w:rsidR="00247F29">
        <w:rPr>
          <w:lang w:val="en-AU"/>
        </w:rPr>
        <w:t>,</w:t>
      </w:r>
      <w:r w:rsidR="00C612B5">
        <w:rPr>
          <w:lang w:val="en-AU"/>
        </w:rPr>
        <w:t xml:space="preserve"> and demand for</w:t>
      </w:r>
      <w:r w:rsidR="00247F29">
        <w:rPr>
          <w:lang w:val="en-AU"/>
        </w:rPr>
        <w:t>,</w:t>
      </w:r>
      <w:r w:rsidR="00C612B5">
        <w:rPr>
          <w:lang w:val="en-AU"/>
        </w:rPr>
        <w:t xml:space="preserve"> </w:t>
      </w:r>
      <w:r w:rsidR="00B026E7">
        <w:rPr>
          <w:lang w:val="en-AU"/>
        </w:rPr>
        <w:t>Three and Four-Year-Old Kindergarten</w:t>
      </w:r>
      <w:r w:rsidR="00C612B5">
        <w:rPr>
          <w:lang w:val="en-AU"/>
        </w:rPr>
        <w:t xml:space="preserve"> </w:t>
      </w:r>
      <w:r w:rsidR="008E6F6C">
        <w:rPr>
          <w:lang w:val="en-AU"/>
        </w:rPr>
        <w:t>places</w:t>
      </w:r>
      <w:r w:rsidR="00C612B5">
        <w:rPr>
          <w:lang w:val="en-AU"/>
        </w:rPr>
        <w:t xml:space="preserve"> </w:t>
      </w:r>
      <w:r>
        <w:rPr>
          <w:lang w:val="en-AU"/>
        </w:rPr>
        <w:t xml:space="preserve">against existing </w:t>
      </w:r>
      <w:r w:rsidR="00B026E7">
        <w:rPr>
          <w:lang w:val="en-AU"/>
        </w:rPr>
        <w:t xml:space="preserve">enrolment </w:t>
      </w:r>
      <w:r>
        <w:rPr>
          <w:lang w:val="en-AU"/>
        </w:rPr>
        <w:t>capacity</w:t>
      </w:r>
      <w:r w:rsidR="00B026E7">
        <w:rPr>
          <w:lang w:val="en-AU"/>
        </w:rPr>
        <w:t>. N</w:t>
      </w:r>
      <w:r w:rsidR="009F45CD">
        <w:rPr>
          <w:lang w:val="en-AU"/>
        </w:rPr>
        <w:t>ot-for-profit and for-</w:t>
      </w:r>
      <w:r w:rsidR="003C6586">
        <w:rPr>
          <w:lang w:val="en-AU"/>
        </w:rPr>
        <w:t xml:space="preserve">profit </w:t>
      </w:r>
      <w:r w:rsidR="00C612B5">
        <w:rPr>
          <w:lang w:val="en-AU"/>
        </w:rPr>
        <w:t xml:space="preserve">providers can use </w:t>
      </w:r>
      <w:r w:rsidR="00B026E7">
        <w:rPr>
          <w:lang w:val="en-AU"/>
        </w:rPr>
        <w:t xml:space="preserve">these estimates </w:t>
      </w:r>
      <w:r>
        <w:rPr>
          <w:lang w:val="en-AU"/>
        </w:rPr>
        <w:t xml:space="preserve">to inform </w:t>
      </w:r>
      <w:r w:rsidR="00D43685">
        <w:rPr>
          <w:lang w:val="en-AU"/>
        </w:rPr>
        <w:t xml:space="preserve">their plans to </w:t>
      </w:r>
      <w:r>
        <w:rPr>
          <w:lang w:val="en-AU"/>
        </w:rPr>
        <w:t>expand</w:t>
      </w:r>
      <w:r w:rsidR="00D43685">
        <w:rPr>
          <w:lang w:val="en-AU"/>
        </w:rPr>
        <w:t xml:space="preserve"> </w:t>
      </w:r>
      <w:r>
        <w:rPr>
          <w:lang w:val="en-AU"/>
        </w:rPr>
        <w:t>kindergarten programs</w:t>
      </w:r>
      <w:r w:rsidR="007F1215">
        <w:rPr>
          <w:lang w:val="en-AU"/>
        </w:rPr>
        <w:t>, establish new services</w:t>
      </w:r>
      <w:r>
        <w:rPr>
          <w:lang w:val="en-AU"/>
        </w:rPr>
        <w:t xml:space="preserve"> or </w:t>
      </w:r>
      <w:r w:rsidR="00360CF7">
        <w:rPr>
          <w:lang w:val="en-AU"/>
        </w:rPr>
        <w:t>invest</w:t>
      </w:r>
      <w:r>
        <w:rPr>
          <w:lang w:val="en-AU"/>
        </w:rPr>
        <w:t xml:space="preserve"> in </w:t>
      </w:r>
      <w:r w:rsidR="00360CF7">
        <w:rPr>
          <w:lang w:val="en-AU"/>
        </w:rPr>
        <w:t xml:space="preserve">new or extended facilities. </w:t>
      </w:r>
    </w:p>
    <w:p w14:paraId="6074DA99" w14:textId="334D16EA" w:rsidR="00242EA3" w:rsidRDefault="00B026E7">
      <w:pPr>
        <w:spacing w:before="240" w:line="276" w:lineRule="auto"/>
        <w:jc w:val="both"/>
        <w:rPr>
          <w:lang w:val="en-AU"/>
        </w:rPr>
      </w:pPr>
      <w:r>
        <w:rPr>
          <w:lang w:val="en-AU"/>
        </w:rPr>
        <w:t xml:space="preserve">For example, </w:t>
      </w:r>
      <w:r w:rsidR="003F20F3">
        <w:rPr>
          <w:lang w:val="en-AU"/>
        </w:rPr>
        <w:t>KISP</w:t>
      </w:r>
      <w:r w:rsidR="00ED1724">
        <w:rPr>
          <w:lang w:val="en-AU"/>
        </w:rPr>
        <w:t xml:space="preserve">s </w:t>
      </w:r>
      <w:r w:rsidR="00D43685">
        <w:rPr>
          <w:lang w:val="en-AU"/>
        </w:rPr>
        <w:t xml:space="preserve">provide demand estimates in terms of </w:t>
      </w:r>
      <w:r w:rsidR="00ED1724">
        <w:rPr>
          <w:lang w:val="en-AU"/>
        </w:rPr>
        <w:t xml:space="preserve">where, when and how much demand for kindergarten </w:t>
      </w:r>
      <w:r w:rsidR="008E6F6C">
        <w:rPr>
          <w:lang w:val="en-AU"/>
        </w:rPr>
        <w:t xml:space="preserve">places </w:t>
      </w:r>
      <w:r w:rsidR="00ED1724">
        <w:rPr>
          <w:lang w:val="en-AU"/>
        </w:rPr>
        <w:t xml:space="preserve">will grow in an LGA. </w:t>
      </w:r>
      <w:r w:rsidR="00D43685">
        <w:rPr>
          <w:lang w:val="en-AU"/>
        </w:rPr>
        <w:t>KISPs</w:t>
      </w:r>
      <w:r w:rsidR="00ED1724">
        <w:rPr>
          <w:lang w:val="en-AU"/>
        </w:rPr>
        <w:t xml:space="preserve"> also estimate </w:t>
      </w:r>
      <w:r w:rsidR="003F20F3" w:rsidRPr="003F20F3">
        <w:rPr>
          <w:lang w:val="en-AU"/>
        </w:rPr>
        <w:t>where and how m</w:t>
      </w:r>
      <w:r w:rsidR="003F20F3">
        <w:rPr>
          <w:lang w:val="en-AU"/>
        </w:rPr>
        <w:t xml:space="preserve">any </w:t>
      </w:r>
      <w:r w:rsidR="00D67869">
        <w:rPr>
          <w:lang w:val="en-AU"/>
        </w:rPr>
        <w:t xml:space="preserve">kindergarten </w:t>
      </w:r>
      <w:r w:rsidR="008E6F6C">
        <w:rPr>
          <w:lang w:val="en-AU"/>
        </w:rPr>
        <w:t>places</w:t>
      </w:r>
      <w:r w:rsidR="00D43685">
        <w:rPr>
          <w:lang w:val="en-AU"/>
        </w:rPr>
        <w:t xml:space="preserve"> </w:t>
      </w:r>
      <w:r w:rsidR="003F20F3">
        <w:rPr>
          <w:lang w:val="en-AU"/>
        </w:rPr>
        <w:t xml:space="preserve">providers can </w:t>
      </w:r>
      <w:r w:rsidR="00D43685">
        <w:rPr>
          <w:lang w:val="en-AU"/>
        </w:rPr>
        <w:t>a</w:t>
      </w:r>
      <w:r w:rsidR="003F20F3">
        <w:rPr>
          <w:lang w:val="en-AU"/>
        </w:rPr>
        <w:t xml:space="preserve">ccommodate in existing facilities before </w:t>
      </w:r>
      <w:r w:rsidR="00ED1724">
        <w:rPr>
          <w:lang w:val="en-AU"/>
        </w:rPr>
        <w:t>an</w:t>
      </w:r>
      <w:r w:rsidR="00360CF7">
        <w:rPr>
          <w:lang w:val="en-AU"/>
        </w:rPr>
        <w:t xml:space="preserve"> area needs new</w:t>
      </w:r>
      <w:r w:rsidR="006676D1">
        <w:rPr>
          <w:lang w:val="en-AU"/>
        </w:rPr>
        <w:t xml:space="preserve"> </w:t>
      </w:r>
      <w:r w:rsidR="00E93AF4">
        <w:rPr>
          <w:lang w:val="en-AU"/>
        </w:rPr>
        <w:t>infrastructure to meet demand.</w:t>
      </w:r>
      <w:r w:rsidR="006676D1">
        <w:rPr>
          <w:lang w:val="en-AU"/>
        </w:rPr>
        <w:t xml:space="preserve"> </w:t>
      </w:r>
      <w:r w:rsidR="006C59DB">
        <w:rPr>
          <w:lang w:val="en-AU"/>
        </w:rPr>
        <w:t xml:space="preserve">The estimates can be used to inform decisions about where and when expansions of </w:t>
      </w:r>
      <w:r w:rsidR="00A45AEB">
        <w:rPr>
          <w:lang w:val="en-AU"/>
        </w:rPr>
        <w:t xml:space="preserve">kindergarten </w:t>
      </w:r>
      <w:r w:rsidR="006C59DB">
        <w:rPr>
          <w:lang w:val="en-AU"/>
        </w:rPr>
        <w:t xml:space="preserve">program capacity and </w:t>
      </w:r>
      <w:r w:rsidR="00A45AEB">
        <w:rPr>
          <w:lang w:val="en-AU"/>
        </w:rPr>
        <w:t xml:space="preserve">the </w:t>
      </w:r>
      <w:r w:rsidR="006C59DB">
        <w:rPr>
          <w:lang w:val="en-AU"/>
        </w:rPr>
        <w:t>construction of new or extended facilities are</w:t>
      </w:r>
      <w:r w:rsidR="00A45AEB">
        <w:rPr>
          <w:lang w:val="en-AU"/>
        </w:rPr>
        <w:t xml:space="preserve"> needed</w:t>
      </w:r>
      <w:r w:rsidR="006C59DB">
        <w:rPr>
          <w:lang w:val="en-AU"/>
        </w:rPr>
        <w:t xml:space="preserve"> to meet demand</w:t>
      </w:r>
      <w:r>
        <w:rPr>
          <w:lang w:val="en-AU"/>
        </w:rPr>
        <w:t xml:space="preserve"> growth.</w:t>
      </w:r>
    </w:p>
    <w:p w14:paraId="5977EE57" w14:textId="7D0C91AF" w:rsidR="00331CC1" w:rsidRDefault="003F20F3" w:rsidP="00B948EA">
      <w:pPr>
        <w:spacing w:before="240" w:line="276" w:lineRule="auto"/>
        <w:jc w:val="both"/>
        <w:rPr>
          <w:lang w:val="en-AU"/>
        </w:rPr>
      </w:pPr>
      <w:r>
        <w:rPr>
          <w:lang w:val="en-AU"/>
        </w:rPr>
        <w:t>Where there is an agreed KISP for the LGA, the Local Government and not-for-profit kindergarten providers seeking</w:t>
      </w:r>
      <w:r w:rsidRPr="00B948EA">
        <w:rPr>
          <w:lang w:val="en-AU"/>
        </w:rPr>
        <w:t xml:space="preserve"> </w:t>
      </w:r>
      <w:r w:rsidRPr="004F39D7">
        <w:rPr>
          <w:lang w:val="en-AU"/>
        </w:rPr>
        <w:t>co-investment</w:t>
      </w:r>
      <w:r>
        <w:rPr>
          <w:lang w:val="en-AU"/>
        </w:rPr>
        <w:t xml:space="preserve">s </w:t>
      </w:r>
      <w:r w:rsidRPr="004F39D7">
        <w:rPr>
          <w:lang w:val="en-AU"/>
        </w:rPr>
        <w:t xml:space="preserve">through the </w:t>
      </w:r>
      <w:r>
        <w:rPr>
          <w:lang w:val="en-AU"/>
        </w:rPr>
        <w:t xml:space="preserve">Building Blocks </w:t>
      </w:r>
      <w:r w:rsidRPr="004F39D7">
        <w:rPr>
          <w:lang w:val="en-AU"/>
        </w:rPr>
        <w:t>Capacity Building stream</w:t>
      </w:r>
      <w:r>
        <w:rPr>
          <w:lang w:val="en-AU"/>
        </w:rPr>
        <w:t xml:space="preserve"> must refer to</w:t>
      </w:r>
      <w:r w:rsidR="00050817">
        <w:rPr>
          <w:lang w:val="en-AU"/>
        </w:rPr>
        <w:t>,</w:t>
      </w:r>
      <w:r>
        <w:rPr>
          <w:lang w:val="en-AU"/>
        </w:rPr>
        <w:t xml:space="preserve"> and align their proposed project with</w:t>
      </w:r>
      <w:r w:rsidR="00050817">
        <w:rPr>
          <w:lang w:val="en-AU"/>
        </w:rPr>
        <w:t>,</w:t>
      </w:r>
      <w:r>
        <w:rPr>
          <w:lang w:val="en-AU"/>
        </w:rPr>
        <w:t xml:space="preserve"> </w:t>
      </w:r>
      <w:r w:rsidR="007D4AFF">
        <w:rPr>
          <w:lang w:val="en-AU"/>
        </w:rPr>
        <w:t xml:space="preserve">the </w:t>
      </w:r>
      <w:r>
        <w:rPr>
          <w:lang w:val="en-AU"/>
        </w:rPr>
        <w:t xml:space="preserve">infrastructure need identified in the KISP. </w:t>
      </w:r>
    </w:p>
    <w:p w14:paraId="695E7DA3" w14:textId="77DE8F8E" w:rsidR="00331CC1" w:rsidRPr="00FE26C2" w:rsidRDefault="00331CC1" w:rsidP="00331CC1">
      <w:pPr>
        <w:pStyle w:val="Heading2"/>
        <w:numPr>
          <w:ilvl w:val="1"/>
          <w:numId w:val="6"/>
        </w:numPr>
        <w:spacing w:before="240"/>
        <w:rPr>
          <w:lang w:val="en-AU"/>
        </w:rPr>
      </w:pPr>
      <w:bookmarkStart w:id="21" w:name="_Toc40882499"/>
      <w:bookmarkStart w:id="22" w:name="_Toc45553827"/>
      <w:r>
        <w:rPr>
          <w:lang w:val="en-AU"/>
        </w:rPr>
        <w:t>Structure of the KISP</w:t>
      </w:r>
      <w:bookmarkEnd w:id="21"/>
      <w:bookmarkEnd w:id="22"/>
    </w:p>
    <w:p w14:paraId="6906C10F" w14:textId="78158B36" w:rsidR="00331CC1" w:rsidRDefault="003144DC" w:rsidP="00331CC1">
      <w:pPr>
        <w:spacing w:line="276" w:lineRule="auto"/>
        <w:jc w:val="both"/>
        <w:rPr>
          <w:lang w:val="en-AU"/>
        </w:rPr>
      </w:pPr>
      <w:r>
        <w:rPr>
          <w:lang w:val="en-AU"/>
        </w:rPr>
        <w:t xml:space="preserve">Each </w:t>
      </w:r>
      <w:r w:rsidR="00331CC1">
        <w:rPr>
          <w:lang w:val="en-AU"/>
        </w:rPr>
        <w:t>KISP co</w:t>
      </w:r>
      <w:r w:rsidR="0040729A">
        <w:rPr>
          <w:lang w:val="en-AU"/>
        </w:rPr>
        <w:t xml:space="preserve">nsists </w:t>
      </w:r>
      <w:r w:rsidR="00331CC1">
        <w:rPr>
          <w:lang w:val="en-AU"/>
        </w:rPr>
        <w:t>of the following sections:</w:t>
      </w:r>
    </w:p>
    <w:p w14:paraId="24F1030C" w14:textId="748BBC09"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1</w:t>
      </w:r>
      <w:r>
        <w:rPr>
          <w:lang w:val="en-AU"/>
        </w:rPr>
        <w:t>: A short introduction to the Three-Year-Old Kindergarten reform and the KISP.</w:t>
      </w:r>
    </w:p>
    <w:p w14:paraId="4D0EB9E7" w14:textId="7C566F6F"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lastRenderedPageBreak/>
        <w:t xml:space="preserve">Section </w:t>
      </w:r>
      <w:r>
        <w:rPr>
          <w:b/>
          <w:lang w:val="en-AU"/>
        </w:rPr>
        <w:t>2</w:t>
      </w:r>
      <w:r>
        <w:rPr>
          <w:lang w:val="en-AU"/>
        </w:rPr>
        <w:t xml:space="preserve">: A map of existing and planned </w:t>
      </w:r>
      <w:r w:rsidRPr="007F628F">
        <w:rPr>
          <w:lang w:val="en-AU"/>
        </w:rPr>
        <w:t>Early Childhood Education and Care service locations</w:t>
      </w:r>
      <w:r>
        <w:rPr>
          <w:lang w:val="en-AU"/>
        </w:rPr>
        <w:t>.</w:t>
      </w:r>
    </w:p>
    <w:p w14:paraId="48FEA4E4" w14:textId="540E20A6"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3</w:t>
      </w:r>
      <w:r>
        <w:rPr>
          <w:lang w:val="en-AU"/>
        </w:rPr>
        <w:t>: Local knowledge and context relevant to the expansion of kindergarten services.</w:t>
      </w:r>
    </w:p>
    <w:p w14:paraId="6C088DBA" w14:textId="5D175AC0"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4</w:t>
      </w:r>
      <w:r>
        <w:rPr>
          <w:lang w:val="en-AU"/>
        </w:rPr>
        <w:t>: Funded kindergarten demand estimates.</w:t>
      </w:r>
    </w:p>
    <w:p w14:paraId="27FE929F" w14:textId="77777777" w:rsidR="00242EA3" w:rsidRDefault="00242EA3" w:rsidP="00242EA3">
      <w:pPr>
        <w:pStyle w:val="Heading2"/>
        <w:numPr>
          <w:ilvl w:val="1"/>
          <w:numId w:val="6"/>
        </w:numPr>
        <w:spacing w:before="240"/>
        <w:rPr>
          <w:lang w:val="en-AU"/>
        </w:rPr>
      </w:pPr>
      <w:bookmarkStart w:id="23" w:name="_Toc41312006"/>
      <w:bookmarkStart w:id="24" w:name="_Toc41312028"/>
      <w:bookmarkStart w:id="25" w:name="_Toc41312007"/>
      <w:bookmarkStart w:id="26" w:name="_Toc41312029"/>
      <w:bookmarkStart w:id="27" w:name="_Toc41312008"/>
      <w:bookmarkStart w:id="28" w:name="_Toc41312030"/>
      <w:bookmarkStart w:id="29" w:name="_Toc41312009"/>
      <w:bookmarkStart w:id="30" w:name="_Toc41312031"/>
      <w:bookmarkStart w:id="31" w:name="_Toc41312010"/>
      <w:bookmarkStart w:id="32" w:name="_Toc41312032"/>
      <w:bookmarkStart w:id="33" w:name="_Toc45553828"/>
      <w:bookmarkEnd w:id="23"/>
      <w:bookmarkEnd w:id="24"/>
      <w:bookmarkEnd w:id="25"/>
      <w:bookmarkEnd w:id="26"/>
      <w:bookmarkEnd w:id="27"/>
      <w:bookmarkEnd w:id="28"/>
      <w:bookmarkEnd w:id="29"/>
      <w:bookmarkEnd w:id="30"/>
      <w:bookmarkEnd w:id="31"/>
      <w:bookmarkEnd w:id="32"/>
      <w:r>
        <w:rPr>
          <w:lang w:val="en-AU"/>
        </w:rPr>
        <w:t>Disclaimer</w:t>
      </w:r>
      <w:bookmarkEnd w:id="33"/>
      <w:r>
        <w:rPr>
          <w:lang w:val="en-AU"/>
        </w:rPr>
        <w:t xml:space="preserve"> </w:t>
      </w:r>
    </w:p>
    <w:p w14:paraId="5B539D6E" w14:textId="023F2AED" w:rsidR="003D55C7" w:rsidRPr="003D55C7" w:rsidRDefault="003D55C7">
      <w:pPr>
        <w:spacing w:before="240" w:line="276" w:lineRule="auto"/>
        <w:jc w:val="both"/>
        <w:rPr>
          <w:lang w:val="en-AU"/>
        </w:rPr>
      </w:pPr>
      <w:r w:rsidRPr="003D55C7">
        <w:rPr>
          <w:lang w:val="en-AU"/>
        </w:rPr>
        <w:t xml:space="preserve">All </w:t>
      </w:r>
      <w:r w:rsidR="0097220D">
        <w:rPr>
          <w:lang w:val="en-AU"/>
        </w:rPr>
        <w:t>d</w:t>
      </w:r>
      <w:r w:rsidRPr="003D55C7">
        <w:rPr>
          <w:lang w:val="en-AU"/>
        </w:rPr>
        <w:t>ata presented in this document are estimates only and are based on the best information available to the Department and Local Government at the time. They are p</w:t>
      </w:r>
      <w:r w:rsidR="00DB15C1">
        <w:rPr>
          <w:lang w:val="en-AU"/>
        </w:rPr>
        <w:t>ublished</w:t>
      </w:r>
      <w:r w:rsidRPr="003D55C7">
        <w:rPr>
          <w:lang w:val="en-AU"/>
        </w:rPr>
        <w:t xml:space="preserve"> on an as-is basis and are for informational purposes only. They are subject to adjustment in response to market forces and</w:t>
      </w:r>
      <w:r w:rsidR="00DD1610">
        <w:rPr>
          <w:lang w:val="en-AU"/>
        </w:rPr>
        <w:t xml:space="preserve"> </w:t>
      </w:r>
      <w:r w:rsidRPr="003D55C7">
        <w:rPr>
          <w:lang w:val="en-AU"/>
        </w:rPr>
        <w:t>as</w:t>
      </w:r>
      <w:r w:rsidR="00DD1610">
        <w:rPr>
          <w:lang w:val="en-AU"/>
        </w:rPr>
        <w:t xml:space="preserve"> </w:t>
      </w:r>
      <w:r w:rsidRPr="003D55C7">
        <w:rPr>
          <w:lang w:val="en-AU"/>
        </w:rPr>
        <w:t>new</w:t>
      </w:r>
      <w:r w:rsidR="00DD1610">
        <w:rPr>
          <w:lang w:val="en-AU"/>
        </w:rPr>
        <w:t xml:space="preserve"> </w:t>
      </w:r>
      <w:r w:rsidR="0097220D">
        <w:rPr>
          <w:lang w:val="en-AU"/>
        </w:rPr>
        <w:t>d</w:t>
      </w:r>
      <w:r w:rsidRPr="003D55C7">
        <w:rPr>
          <w:lang w:val="en-AU"/>
        </w:rPr>
        <w:t>ata</w:t>
      </w:r>
      <w:r w:rsidR="00DD1610">
        <w:rPr>
          <w:lang w:val="en-AU"/>
        </w:rPr>
        <w:t xml:space="preserve"> </w:t>
      </w:r>
      <w:r w:rsidRPr="003D55C7">
        <w:rPr>
          <w:lang w:val="en-AU"/>
        </w:rPr>
        <w:t>and</w:t>
      </w:r>
      <w:r w:rsidR="00DD1610">
        <w:rPr>
          <w:lang w:val="en-AU"/>
        </w:rPr>
        <w:t xml:space="preserve"> </w:t>
      </w:r>
      <w:r w:rsidRPr="003D55C7">
        <w:rPr>
          <w:lang w:val="en-AU"/>
        </w:rPr>
        <w:t>other relevant information becomes available</w:t>
      </w:r>
      <w:r w:rsidR="00DD1610">
        <w:rPr>
          <w:lang w:val="en-AU"/>
        </w:rPr>
        <w:t>.</w:t>
      </w:r>
      <w:r w:rsidR="002337D0">
        <w:rPr>
          <w:lang w:val="en-AU"/>
        </w:rPr>
        <w:t xml:space="preserve"> T</w:t>
      </w:r>
      <w:r w:rsidRPr="003D55C7">
        <w:rPr>
          <w:lang w:val="en-AU"/>
        </w:rPr>
        <w:t>he</w:t>
      </w:r>
      <w:r w:rsidR="002337D0">
        <w:rPr>
          <w:lang w:val="en-AU"/>
        </w:rPr>
        <w:t xml:space="preserve"> </w:t>
      </w:r>
      <w:r w:rsidR="0097220D">
        <w:rPr>
          <w:lang w:val="en-AU"/>
        </w:rPr>
        <w:t>d</w:t>
      </w:r>
      <w:r w:rsidRPr="003D55C7">
        <w:rPr>
          <w:lang w:val="en-AU"/>
        </w:rPr>
        <w:t>ata</w:t>
      </w:r>
      <w:r w:rsidR="002337D0">
        <w:rPr>
          <w:lang w:val="en-AU"/>
        </w:rPr>
        <w:t xml:space="preserve"> </w:t>
      </w:r>
      <w:r w:rsidRPr="003D55C7">
        <w:rPr>
          <w:lang w:val="en-AU"/>
        </w:rPr>
        <w:t>may</w:t>
      </w:r>
      <w:r w:rsidR="002337D0">
        <w:rPr>
          <w:lang w:val="en-AU"/>
        </w:rPr>
        <w:t xml:space="preserve"> </w:t>
      </w:r>
      <w:r w:rsidRPr="003D55C7">
        <w:rPr>
          <w:lang w:val="en-AU"/>
        </w:rPr>
        <w:t>under</w:t>
      </w:r>
      <w:r w:rsidR="002337D0">
        <w:rPr>
          <w:lang w:val="en-AU"/>
        </w:rPr>
        <w:t xml:space="preserve">- </w:t>
      </w:r>
      <w:r w:rsidRPr="003D55C7">
        <w:rPr>
          <w:lang w:val="en-AU"/>
        </w:rPr>
        <w:t>or</w:t>
      </w:r>
      <w:r w:rsidR="002337D0">
        <w:rPr>
          <w:lang w:val="en-AU"/>
        </w:rPr>
        <w:t xml:space="preserve"> </w:t>
      </w:r>
      <w:r w:rsidRPr="003D55C7">
        <w:rPr>
          <w:lang w:val="en-AU"/>
        </w:rPr>
        <w:t>over</w:t>
      </w:r>
      <w:r w:rsidR="002337D0">
        <w:rPr>
          <w:lang w:val="en-AU"/>
        </w:rPr>
        <w:t>-</w:t>
      </w:r>
      <w:r w:rsidRPr="003D55C7">
        <w:rPr>
          <w:lang w:val="en-AU"/>
        </w:rPr>
        <w:t>estimate</w:t>
      </w:r>
      <w:r w:rsidR="002337D0">
        <w:rPr>
          <w:lang w:val="en-AU"/>
        </w:rPr>
        <w:t xml:space="preserve"> </w:t>
      </w:r>
      <w:r w:rsidRPr="003D55C7">
        <w:rPr>
          <w:lang w:val="en-AU"/>
        </w:rPr>
        <w:t>both total demand in a given location or</w:t>
      </w:r>
      <w:r w:rsidR="002337D0">
        <w:rPr>
          <w:lang w:val="en-AU"/>
        </w:rPr>
        <w:t xml:space="preserve"> </w:t>
      </w:r>
      <w:r w:rsidRPr="003D55C7">
        <w:rPr>
          <w:lang w:val="en-AU"/>
        </w:rPr>
        <w:t>year</w:t>
      </w:r>
      <w:r w:rsidR="002337D0">
        <w:rPr>
          <w:lang w:val="en-AU"/>
        </w:rPr>
        <w:t xml:space="preserve"> </w:t>
      </w:r>
      <w:r w:rsidRPr="003D55C7">
        <w:rPr>
          <w:lang w:val="en-AU"/>
        </w:rPr>
        <w:t>and the capacity for new demand to be met by</w:t>
      </w:r>
      <w:r w:rsidR="002337D0">
        <w:rPr>
          <w:lang w:val="en-AU"/>
        </w:rPr>
        <w:t xml:space="preserve"> p</w:t>
      </w:r>
      <w:r w:rsidRPr="003D55C7">
        <w:rPr>
          <w:lang w:val="en-AU"/>
        </w:rPr>
        <w:t>roviders. As a result, operational and business decisions should not be made solely</w:t>
      </w:r>
      <w:r w:rsidR="002337D0">
        <w:rPr>
          <w:lang w:val="en-AU"/>
        </w:rPr>
        <w:t xml:space="preserve"> </w:t>
      </w:r>
      <w:r w:rsidR="000A1041" w:rsidRPr="003D55C7">
        <w:rPr>
          <w:lang w:val="en-AU"/>
        </w:rPr>
        <w:t>based on</w:t>
      </w:r>
      <w:r w:rsidR="002337D0">
        <w:rPr>
          <w:lang w:val="en-AU"/>
        </w:rPr>
        <w:t xml:space="preserve"> </w:t>
      </w:r>
      <w:r w:rsidRPr="003D55C7">
        <w:rPr>
          <w:lang w:val="en-AU"/>
        </w:rPr>
        <w:t xml:space="preserve">this document. Any use of this </w:t>
      </w:r>
      <w:r w:rsidR="00DD1610">
        <w:rPr>
          <w:lang w:val="en-AU"/>
        </w:rPr>
        <w:t>d</w:t>
      </w:r>
      <w:r w:rsidRPr="003D55C7">
        <w:rPr>
          <w:lang w:val="en-AU"/>
        </w:rPr>
        <w:t xml:space="preserve">ata is solely at the risk of the </w:t>
      </w:r>
      <w:r w:rsidR="00DD1610">
        <w:rPr>
          <w:lang w:val="en-AU"/>
        </w:rPr>
        <w:t>u</w:t>
      </w:r>
      <w:r w:rsidRPr="003D55C7">
        <w:rPr>
          <w:lang w:val="en-AU"/>
        </w:rPr>
        <w:t xml:space="preserve">ser. The Department and Local Government accept no responsibility for any loss or damage, either direct or incidental, that may result from the use of the </w:t>
      </w:r>
      <w:r w:rsidR="00DD1610">
        <w:rPr>
          <w:lang w:val="en-AU"/>
        </w:rPr>
        <w:t>d</w:t>
      </w:r>
      <w:r w:rsidRPr="003D55C7">
        <w:rPr>
          <w:lang w:val="en-AU"/>
        </w:rPr>
        <w:t>ata.</w:t>
      </w:r>
    </w:p>
    <w:p w14:paraId="590B0363" w14:textId="77777777" w:rsidR="00445BF4" w:rsidRDefault="00445BF4" w:rsidP="00445BF4">
      <w:pPr>
        <w:spacing w:before="240" w:line="276" w:lineRule="auto"/>
        <w:jc w:val="both"/>
        <w:rPr>
          <w:lang w:val="en-AU"/>
        </w:rPr>
      </w:pPr>
    </w:p>
    <w:p w14:paraId="0BCA3230" w14:textId="77777777" w:rsidR="007C2480" w:rsidRDefault="007C2480" w:rsidP="00445BF4">
      <w:pPr>
        <w:spacing w:before="240" w:line="276" w:lineRule="auto"/>
        <w:jc w:val="both"/>
        <w:rPr>
          <w:lang w:val="en-AU"/>
        </w:rPr>
      </w:pPr>
    </w:p>
    <w:p w14:paraId="16D5C1D2" w14:textId="12D83732" w:rsidR="0036042D" w:rsidRDefault="0036042D" w:rsidP="00445BF4">
      <w:pPr>
        <w:spacing w:before="240" w:line="276" w:lineRule="auto"/>
        <w:jc w:val="both"/>
        <w:rPr>
          <w:lang w:val="en-AU"/>
        </w:rPr>
        <w:sectPr w:rsidR="0036042D" w:rsidSect="0006271F">
          <w:footerReference w:type="default" r:id="rId16"/>
          <w:pgSz w:w="11900" w:h="16840"/>
          <w:pgMar w:top="1418" w:right="1134" w:bottom="1701" w:left="1134" w:header="709" w:footer="709" w:gutter="0"/>
          <w:cols w:space="708"/>
          <w:docGrid w:linePitch="360"/>
        </w:sectPr>
      </w:pPr>
    </w:p>
    <w:p w14:paraId="5CC63ACC" w14:textId="2F3FC1FB" w:rsidR="009D1E31" w:rsidRDefault="0032285F">
      <w:pPr>
        <w:pStyle w:val="Heading1"/>
        <w:numPr>
          <w:ilvl w:val="0"/>
          <w:numId w:val="6"/>
        </w:numPr>
        <w:rPr>
          <w:lang w:val="en-AU"/>
        </w:rPr>
      </w:pPr>
      <w:bookmarkStart w:id="34" w:name="_Toc45553829"/>
      <w:r>
        <w:rPr>
          <w:lang w:val="en-AU"/>
        </w:rPr>
        <w:lastRenderedPageBreak/>
        <w:t xml:space="preserve">Map of </w:t>
      </w:r>
      <w:r w:rsidR="009D1E31">
        <w:rPr>
          <w:lang w:val="en-AU"/>
        </w:rPr>
        <w:t xml:space="preserve">Early </w:t>
      </w:r>
      <w:r w:rsidR="00CD44BD">
        <w:rPr>
          <w:lang w:val="en-AU"/>
        </w:rPr>
        <w:t>C</w:t>
      </w:r>
      <w:r w:rsidR="009D1E31">
        <w:rPr>
          <w:lang w:val="en-AU"/>
        </w:rPr>
        <w:t>hildhood Education</w:t>
      </w:r>
      <w:r w:rsidR="00DA03B7">
        <w:rPr>
          <w:lang w:val="en-AU"/>
        </w:rPr>
        <w:t xml:space="preserve"> services </w:t>
      </w:r>
      <w:r w:rsidR="009D1E31">
        <w:rPr>
          <w:lang w:val="en-AU"/>
        </w:rPr>
        <w:t xml:space="preserve">in </w:t>
      </w:r>
      <w:r w:rsidR="00D03B8C">
        <w:rPr>
          <w:lang w:val="en-AU"/>
        </w:rPr>
        <w:t>the City of Greater Shepparton</w:t>
      </w:r>
      <w:bookmarkEnd w:id="34"/>
      <w:r w:rsidR="009D1E31">
        <w:rPr>
          <w:lang w:val="en-AU"/>
        </w:rPr>
        <w:t xml:space="preserve"> </w:t>
      </w:r>
    </w:p>
    <w:p w14:paraId="237CFF1F" w14:textId="0E581C27" w:rsidR="005E5C7E" w:rsidRDefault="009D1E31" w:rsidP="00462E4A">
      <w:pPr>
        <w:spacing w:before="240" w:line="276" w:lineRule="auto"/>
        <w:jc w:val="both"/>
        <w:rPr>
          <w:lang w:val="en-AU"/>
        </w:rPr>
      </w:pPr>
      <w:r w:rsidRPr="00462E4A">
        <w:rPr>
          <w:lang w:val="en-AU"/>
        </w:rPr>
        <w:t>The map</w:t>
      </w:r>
      <w:r w:rsidR="00306589">
        <w:rPr>
          <w:lang w:val="en-AU"/>
        </w:rPr>
        <w:t xml:space="preserve"> below</w:t>
      </w:r>
      <w:r w:rsidRPr="00462E4A">
        <w:rPr>
          <w:lang w:val="en-AU"/>
        </w:rPr>
        <w:t xml:space="preserve"> shows the distribution of </w:t>
      </w:r>
      <w:r w:rsidR="00160F93">
        <w:rPr>
          <w:lang w:val="en-AU"/>
        </w:rPr>
        <w:t xml:space="preserve">currently operating and </w:t>
      </w:r>
      <w:r w:rsidRPr="00462E4A">
        <w:rPr>
          <w:lang w:val="en-AU"/>
        </w:rPr>
        <w:t xml:space="preserve">new services that </w:t>
      </w:r>
      <w:r w:rsidR="00D7126F">
        <w:rPr>
          <w:lang w:val="en-AU"/>
        </w:rPr>
        <w:t>are planned to</w:t>
      </w:r>
      <w:r w:rsidRPr="00462E4A">
        <w:rPr>
          <w:lang w:val="en-AU"/>
        </w:rPr>
        <w:t xml:space="preserve"> open in the </w:t>
      </w:r>
      <w:r w:rsidR="00D7126F">
        <w:rPr>
          <w:lang w:val="en-AU"/>
        </w:rPr>
        <w:t>future</w:t>
      </w:r>
      <w:r w:rsidRPr="00462E4A">
        <w:rPr>
          <w:lang w:val="en-AU"/>
        </w:rPr>
        <w:t xml:space="preserve"> in the LGA and across </w:t>
      </w:r>
      <w:r w:rsidR="00DB0E1D">
        <w:rPr>
          <w:lang w:val="en-AU"/>
        </w:rPr>
        <w:t xml:space="preserve">its </w:t>
      </w:r>
      <w:r w:rsidR="00E01C28">
        <w:rPr>
          <w:lang w:val="en-AU"/>
        </w:rPr>
        <w:t>communities</w:t>
      </w:r>
      <w:r w:rsidR="00DD1610">
        <w:rPr>
          <w:lang w:val="en-AU"/>
        </w:rPr>
        <w:t>.</w:t>
      </w:r>
      <w:r w:rsidR="008C72C1">
        <w:rPr>
          <w:lang w:val="en-AU"/>
        </w:rPr>
        <w:t xml:space="preserve"> </w:t>
      </w:r>
    </w:p>
    <w:p w14:paraId="3BCA9DA5" w14:textId="12D8F8C1" w:rsidR="009D1E31" w:rsidRPr="00AB2598" w:rsidRDefault="00540193" w:rsidP="0018584B">
      <w:pPr>
        <w:spacing w:before="240" w:line="276" w:lineRule="auto"/>
        <w:jc w:val="both"/>
        <w:rPr>
          <w:lang w:val="en-AU"/>
        </w:rPr>
      </w:pPr>
      <w:r w:rsidRPr="00540193">
        <w:rPr>
          <w:noProof/>
        </w:rPr>
        <w:drawing>
          <wp:anchor distT="0" distB="0" distL="114300" distR="114300" simplePos="0" relativeHeight="251664386" behindDoc="0" locked="0" layoutInCell="1" allowOverlap="1" wp14:anchorId="4A72789E" wp14:editId="0E317332">
            <wp:simplePos x="0" y="0"/>
            <wp:positionH relativeFrom="column">
              <wp:posOffset>51435</wp:posOffset>
            </wp:positionH>
            <wp:positionV relativeFrom="paragraph">
              <wp:posOffset>6092825</wp:posOffset>
            </wp:positionV>
            <wp:extent cx="552450" cy="37147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52450" cy="371475"/>
                    </a:xfrm>
                    <a:prstGeom prst="rect">
                      <a:avLst/>
                    </a:prstGeom>
                  </pic:spPr>
                </pic:pic>
              </a:graphicData>
            </a:graphic>
          </wp:anchor>
        </w:drawing>
      </w:r>
      <w:r>
        <w:rPr>
          <w:noProof/>
        </w:rPr>
        <w:drawing>
          <wp:anchor distT="0" distB="0" distL="114300" distR="114300" simplePos="0" relativeHeight="251662849" behindDoc="0" locked="0" layoutInCell="1" allowOverlap="1" wp14:anchorId="2CE4561C" wp14:editId="4678D340">
            <wp:simplePos x="0" y="0"/>
            <wp:positionH relativeFrom="column">
              <wp:posOffset>4677410</wp:posOffset>
            </wp:positionH>
            <wp:positionV relativeFrom="paragraph">
              <wp:posOffset>6350000</wp:posOffset>
            </wp:positionV>
            <wp:extent cx="1574165" cy="123825"/>
            <wp:effectExtent l="0" t="0" r="698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574165" cy="1238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2" behindDoc="1" locked="0" layoutInCell="1" allowOverlap="1" wp14:anchorId="43FA92FB" wp14:editId="0F63A809">
            <wp:simplePos x="0" y="0"/>
            <wp:positionH relativeFrom="column">
              <wp:posOffset>3988435</wp:posOffset>
            </wp:positionH>
            <wp:positionV relativeFrom="paragraph">
              <wp:posOffset>5347970</wp:posOffset>
            </wp:positionV>
            <wp:extent cx="1656715" cy="703580"/>
            <wp:effectExtent l="0" t="0" r="635" b="1270"/>
            <wp:wrapTight wrapText="bothSides">
              <wp:wrapPolygon edited="0">
                <wp:start x="0" y="0"/>
                <wp:lineTo x="0" y="21054"/>
                <wp:lineTo x="21360" y="21054"/>
                <wp:lineTo x="2136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656715" cy="7035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8" behindDoc="0" locked="0" layoutInCell="1" allowOverlap="1" wp14:anchorId="109F0159" wp14:editId="19287ECA">
            <wp:simplePos x="0" y="0"/>
            <wp:positionH relativeFrom="column">
              <wp:posOffset>60960</wp:posOffset>
            </wp:positionH>
            <wp:positionV relativeFrom="paragraph">
              <wp:posOffset>920750</wp:posOffset>
            </wp:positionV>
            <wp:extent cx="6181090" cy="55530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6181090" cy="5553075"/>
                    </a:xfrm>
                    <a:prstGeom prst="rect">
                      <a:avLst/>
                    </a:prstGeom>
                  </pic:spPr>
                </pic:pic>
              </a:graphicData>
            </a:graphic>
            <wp14:sizeRelH relativeFrom="margin">
              <wp14:pctWidth>0</wp14:pctWidth>
            </wp14:sizeRelH>
            <wp14:sizeRelV relativeFrom="margin">
              <wp14:pctHeight>0</wp14:pctHeight>
            </wp14:sizeRelV>
          </wp:anchor>
        </w:drawing>
      </w:r>
      <w:r w:rsidR="009D1E31" w:rsidRPr="00462E4A">
        <w:rPr>
          <w:lang w:val="en-AU"/>
        </w:rPr>
        <w:t xml:space="preserve">This map has been prepared using Departmental data, from both the </w:t>
      </w:r>
      <w:r w:rsidR="005E5C7E" w:rsidRPr="0018584B">
        <w:rPr>
          <w:lang w:val="en-AU"/>
        </w:rPr>
        <w:t>National Quality Agenda IT System (NQAITS)</w:t>
      </w:r>
      <w:r w:rsidR="009D1E31" w:rsidRPr="00462E4A">
        <w:rPr>
          <w:lang w:val="en-AU"/>
        </w:rPr>
        <w:t xml:space="preserve"> and the Victorian School Building Authority</w:t>
      </w:r>
      <w:r w:rsidR="00677C14">
        <w:rPr>
          <w:lang w:val="en-AU"/>
        </w:rPr>
        <w:t xml:space="preserve"> (VSBA)</w:t>
      </w:r>
      <w:r w:rsidR="009D1E31" w:rsidRPr="00462E4A">
        <w:rPr>
          <w:lang w:val="en-AU"/>
        </w:rPr>
        <w:t>. Where applicable</w:t>
      </w:r>
      <w:r w:rsidR="005E5C7E">
        <w:rPr>
          <w:lang w:val="en-AU"/>
        </w:rPr>
        <w:t>, this map</w:t>
      </w:r>
      <w:r w:rsidR="005E5C7E" w:rsidRPr="00462E4A">
        <w:rPr>
          <w:lang w:val="en-AU"/>
        </w:rPr>
        <w:t xml:space="preserve"> </w:t>
      </w:r>
      <w:r w:rsidR="009D1E31" w:rsidRPr="00462E4A">
        <w:rPr>
          <w:lang w:val="en-AU"/>
        </w:rPr>
        <w:t xml:space="preserve">has been refined by </w:t>
      </w:r>
      <w:r w:rsidR="00D03B8C">
        <w:rPr>
          <w:lang w:val="en-AU"/>
        </w:rPr>
        <w:t xml:space="preserve">Greater Shepparton City Council </w:t>
      </w:r>
      <w:r w:rsidR="009D1E31" w:rsidRPr="00462E4A">
        <w:rPr>
          <w:lang w:val="en-AU"/>
        </w:rPr>
        <w:t xml:space="preserve">and the Department to capture other services </w:t>
      </w:r>
      <w:r w:rsidR="009D1E31" w:rsidRPr="00AB2598">
        <w:rPr>
          <w:lang w:val="en-AU"/>
        </w:rPr>
        <w:t xml:space="preserve">that </w:t>
      </w:r>
      <w:r w:rsidR="009D1E31" w:rsidRPr="00AB2598" w:rsidDel="005A4DF3">
        <w:rPr>
          <w:lang w:val="en-AU"/>
        </w:rPr>
        <w:t>are</w:t>
      </w:r>
      <w:r w:rsidR="009D1E31" w:rsidRPr="00AB2598">
        <w:rPr>
          <w:lang w:val="en-AU"/>
        </w:rPr>
        <w:t xml:space="preserve"> planned to open </w:t>
      </w:r>
      <w:r w:rsidR="002D48BE">
        <w:rPr>
          <w:lang w:val="en-AU"/>
        </w:rPr>
        <w:t>in the future</w:t>
      </w:r>
      <w:r w:rsidR="009D1E31" w:rsidRPr="00AB2598">
        <w:rPr>
          <w:lang w:val="en-AU"/>
        </w:rPr>
        <w:t>.</w:t>
      </w:r>
      <w:r w:rsidR="008C72C1">
        <w:rPr>
          <w:lang w:val="en-AU"/>
        </w:rPr>
        <w:t xml:space="preserve"> </w:t>
      </w:r>
    </w:p>
    <w:p w14:paraId="27602577" w14:textId="197FC68D" w:rsidR="009D1E31" w:rsidRDefault="009D1E31" w:rsidP="001951A6">
      <w:pPr>
        <w:rPr>
          <w:lang w:val="en-US"/>
        </w:rPr>
      </w:pPr>
    </w:p>
    <w:p w14:paraId="3B82D037" w14:textId="77DA85E5" w:rsidR="009D1E31" w:rsidRDefault="009D1E31" w:rsidP="009D1E31">
      <w:pPr>
        <w:rPr>
          <w:lang w:val="en-US"/>
        </w:rPr>
        <w:sectPr w:rsidR="009D1E31" w:rsidSect="00540193">
          <w:pgSz w:w="11900" w:h="16840"/>
          <w:pgMar w:top="1985" w:right="1134" w:bottom="1701" w:left="1134" w:header="709" w:footer="709" w:gutter="0"/>
          <w:cols w:space="708"/>
          <w:docGrid w:linePitch="360"/>
        </w:sectPr>
      </w:pPr>
    </w:p>
    <w:p w14:paraId="7A394A39" w14:textId="57354AF7" w:rsidR="00BF24B2" w:rsidRPr="00624A55" w:rsidRDefault="00BF24B2" w:rsidP="008C6439">
      <w:pPr>
        <w:pStyle w:val="Heading1"/>
        <w:numPr>
          <w:ilvl w:val="0"/>
          <w:numId w:val="6"/>
        </w:numPr>
        <w:rPr>
          <w:lang w:val="en-AU"/>
        </w:rPr>
      </w:pPr>
      <w:bookmarkStart w:id="35" w:name="_Toc45553830"/>
      <w:r>
        <w:rPr>
          <w:lang w:val="en-AU"/>
        </w:rPr>
        <w:lastRenderedPageBreak/>
        <w:t>Local context</w:t>
      </w:r>
      <w:bookmarkEnd w:id="35"/>
      <w:r>
        <w:rPr>
          <w:lang w:val="en-AU"/>
        </w:rPr>
        <w:t xml:space="preserve"> </w:t>
      </w:r>
    </w:p>
    <w:p w14:paraId="02E173CF" w14:textId="77777777" w:rsidR="00BF24B2" w:rsidRPr="00624A55" w:rsidRDefault="00BF24B2" w:rsidP="00BF24B2">
      <w:pPr>
        <w:pStyle w:val="Intro"/>
        <w:jc w:val="both"/>
      </w:pPr>
      <w:r w:rsidRPr="00BE5E4D">
        <w:rPr>
          <w:color w:val="FFFFFF" w:themeColor="background1"/>
          <w:sz w:val="2"/>
          <w:szCs w:val="2"/>
        </w:rPr>
        <w:t xml:space="preserve"> d</w:t>
      </w:r>
    </w:p>
    <w:p w14:paraId="1E246C7F" w14:textId="3E5A87FF" w:rsidR="00BF24B2" w:rsidRPr="005072DF" w:rsidRDefault="007C2F97" w:rsidP="00BF24B2">
      <w:pPr>
        <w:pStyle w:val="Heading2"/>
        <w:rPr>
          <w:lang w:val="en-AU"/>
        </w:rPr>
      </w:pPr>
      <w:bookmarkStart w:id="36" w:name="_Toc45553831"/>
      <w:r>
        <w:rPr>
          <w:lang w:val="en-AU"/>
        </w:rPr>
        <w:t>3</w:t>
      </w:r>
      <w:r w:rsidR="00BD2CBD">
        <w:rPr>
          <w:lang w:val="en-AU"/>
        </w:rPr>
        <w:t xml:space="preserve">.1 </w:t>
      </w:r>
      <w:r w:rsidR="00BF24B2">
        <w:rPr>
          <w:lang w:val="en-AU"/>
        </w:rPr>
        <w:t>Purpose</w:t>
      </w:r>
      <w:bookmarkEnd w:id="36"/>
    </w:p>
    <w:p w14:paraId="48734BCE" w14:textId="06C8FF71" w:rsidR="00BF24B2" w:rsidRDefault="00BF24B2" w:rsidP="000057A5">
      <w:pPr>
        <w:spacing w:before="120" w:line="276" w:lineRule="auto"/>
        <w:jc w:val="both"/>
        <w:rPr>
          <w:rFonts w:cstheme="minorHAnsi"/>
          <w:szCs w:val="22"/>
        </w:rPr>
      </w:pPr>
      <w:r>
        <w:rPr>
          <w:rFonts w:cstheme="minorHAnsi"/>
          <w:szCs w:val="22"/>
        </w:rPr>
        <w:t xml:space="preserve">Local, place-based knowledge and context play an important role in supporting the implementation of </w:t>
      </w:r>
      <w:r w:rsidR="00057432">
        <w:rPr>
          <w:rFonts w:cstheme="minorHAnsi"/>
          <w:szCs w:val="22"/>
        </w:rPr>
        <w:t>T</w:t>
      </w:r>
      <w:r>
        <w:rPr>
          <w:rFonts w:cstheme="minorHAnsi"/>
          <w:szCs w:val="22"/>
        </w:rPr>
        <w:t>hree-</w:t>
      </w:r>
      <w:r w:rsidR="00057432">
        <w:rPr>
          <w:rFonts w:cstheme="minorHAnsi"/>
          <w:szCs w:val="22"/>
        </w:rPr>
        <w:t>Y</w:t>
      </w:r>
      <w:r>
        <w:rPr>
          <w:rFonts w:cstheme="minorHAnsi"/>
          <w:szCs w:val="22"/>
        </w:rPr>
        <w:t>ear-</w:t>
      </w:r>
      <w:r w:rsidR="00057432">
        <w:rPr>
          <w:rFonts w:cstheme="minorHAnsi"/>
          <w:szCs w:val="22"/>
        </w:rPr>
        <w:t>O</w:t>
      </w:r>
      <w:r>
        <w:rPr>
          <w:rFonts w:cstheme="minorHAnsi"/>
          <w:szCs w:val="22"/>
        </w:rPr>
        <w:t xml:space="preserve">ld </w:t>
      </w:r>
      <w:r w:rsidR="00057432">
        <w:rPr>
          <w:rFonts w:cstheme="minorHAnsi"/>
          <w:szCs w:val="22"/>
        </w:rPr>
        <w:t>K</w:t>
      </w:r>
      <w:r>
        <w:rPr>
          <w:rFonts w:cstheme="minorHAnsi"/>
          <w:szCs w:val="22"/>
        </w:rPr>
        <w:t xml:space="preserve">indergarten </w:t>
      </w:r>
      <w:r w:rsidR="00057432">
        <w:rPr>
          <w:rFonts w:cstheme="minorHAnsi"/>
          <w:szCs w:val="22"/>
        </w:rPr>
        <w:t>across</w:t>
      </w:r>
      <w:r>
        <w:rPr>
          <w:rFonts w:cstheme="minorHAnsi"/>
          <w:szCs w:val="22"/>
        </w:rPr>
        <w:t xml:space="preserve"> Victoria. This section of the KISP documents this knowledge and </w:t>
      </w:r>
      <w:r w:rsidRPr="005072DF">
        <w:rPr>
          <w:rFonts w:cstheme="minorHAnsi"/>
          <w:szCs w:val="22"/>
        </w:rPr>
        <w:t xml:space="preserve">context and has </w:t>
      </w:r>
      <w:r w:rsidR="002D48BE">
        <w:rPr>
          <w:rFonts w:cstheme="minorHAnsi"/>
          <w:szCs w:val="22"/>
        </w:rPr>
        <w:t>informed</w:t>
      </w:r>
      <w:r w:rsidRPr="005072DF">
        <w:rPr>
          <w:rFonts w:cstheme="minorHAnsi"/>
          <w:szCs w:val="22"/>
        </w:rPr>
        <w:t xml:space="preserve"> the funded kindergarten enrolment </w:t>
      </w:r>
      <w:r w:rsidR="009C5A82">
        <w:rPr>
          <w:rFonts w:cstheme="minorHAnsi"/>
          <w:szCs w:val="22"/>
        </w:rPr>
        <w:t>estimates</w:t>
      </w:r>
      <w:r w:rsidRPr="005072DF">
        <w:rPr>
          <w:rFonts w:cstheme="minorHAnsi"/>
          <w:szCs w:val="22"/>
        </w:rPr>
        <w:t xml:space="preserve"> in Section</w:t>
      </w:r>
      <w:r>
        <w:rPr>
          <w:rFonts w:cstheme="minorHAnsi"/>
          <w:szCs w:val="22"/>
        </w:rPr>
        <w:t> </w:t>
      </w:r>
      <w:r w:rsidR="002D48BE">
        <w:rPr>
          <w:rFonts w:cstheme="minorHAnsi"/>
          <w:szCs w:val="22"/>
        </w:rPr>
        <w:t>4</w:t>
      </w:r>
      <w:r>
        <w:rPr>
          <w:rFonts w:cstheme="minorHAnsi"/>
          <w:szCs w:val="22"/>
        </w:rPr>
        <w:t xml:space="preserve">. </w:t>
      </w:r>
    </w:p>
    <w:p w14:paraId="2EC04FFD" w14:textId="67FC588E" w:rsidR="00BD2CBD" w:rsidRPr="00BD2CBD" w:rsidRDefault="007C2F97" w:rsidP="00BD2CBD">
      <w:pPr>
        <w:pStyle w:val="Heading2"/>
        <w:rPr>
          <w:lang w:val="en-AU"/>
        </w:rPr>
      </w:pPr>
      <w:bookmarkStart w:id="37" w:name="_Toc45553832"/>
      <w:r>
        <w:rPr>
          <w:lang w:val="en-AU"/>
        </w:rPr>
        <w:t>3</w:t>
      </w:r>
      <w:r w:rsidR="00BD2CBD">
        <w:rPr>
          <w:lang w:val="en-AU"/>
        </w:rPr>
        <w:t xml:space="preserve">.2 </w:t>
      </w:r>
      <w:r w:rsidR="00BD2CBD" w:rsidRPr="00BD2CBD">
        <w:rPr>
          <w:lang w:val="en-AU"/>
        </w:rPr>
        <w:t xml:space="preserve">Key </w:t>
      </w:r>
      <w:r w:rsidR="00BD2CBD">
        <w:rPr>
          <w:lang w:val="en-AU"/>
        </w:rPr>
        <w:t>considerations</w:t>
      </w:r>
      <w:bookmarkEnd w:id="37"/>
      <w:r w:rsidR="00BD2CBD">
        <w:rPr>
          <w:lang w:val="en-AU"/>
        </w:rPr>
        <w:t xml:space="preserve"> </w:t>
      </w:r>
    </w:p>
    <w:p w14:paraId="533F12FB" w14:textId="77777777" w:rsidR="006F63EC" w:rsidRPr="006F63EC" w:rsidRDefault="006F63EC" w:rsidP="006F63EC">
      <w:pPr>
        <w:autoSpaceDE w:val="0"/>
        <w:autoSpaceDN w:val="0"/>
        <w:adjustRightInd w:val="0"/>
        <w:rPr>
          <w:rFonts w:ascii="Arial" w:eastAsia="Arial" w:hAnsi="Arial"/>
          <w:b/>
          <w:color w:val="000000"/>
        </w:rPr>
      </w:pPr>
      <w:r w:rsidRPr="006F63EC">
        <w:rPr>
          <w:rFonts w:ascii="Arial" w:eastAsia="Arial" w:hAnsi="Arial"/>
          <w:b/>
          <w:color w:val="000000"/>
        </w:rPr>
        <w:t xml:space="preserve">Key demographic trends that influence demand for kindergarten </w:t>
      </w:r>
    </w:p>
    <w:p w14:paraId="5803D083" w14:textId="1A0A0DBB" w:rsidR="006F63EC" w:rsidRDefault="006F63EC" w:rsidP="006F63EC">
      <w:pPr>
        <w:pStyle w:val="ListParagraph"/>
        <w:autoSpaceDE w:val="0"/>
        <w:autoSpaceDN w:val="0"/>
        <w:adjustRightInd w:val="0"/>
        <w:ind w:left="0"/>
        <w:jc w:val="both"/>
        <w:rPr>
          <w:rFonts w:cstheme="minorHAnsi"/>
          <w:szCs w:val="22"/>
        </w:rPr>
      </w:pPr>
      <w:r w:rsidRPr="006F63EC">
        <w:rPr>
          <w:lang w:val="en-AU"/>
        </w:rPr>
        <w:t>D</w:t>
      </w:r>
      <w:proofErr w:type="spellStart"/>
      <w:r w:rsidRPr="006F63EC">
        <w:rPr>
          <w:rFonts w:cstheme="minorHAnsi"/>
          <w:szCs w:val="22"/>
        </w:rPr>
        <w:t>emand</w:t>
      </w:r>
      <w:proofErr w:type="spellEnd"/>
      <w:r w:rsidRPr="006F63EC">
        <w:rPr>
          <w:rFonts w:cstheme="minorHAnsi"/>
          <w:szCs w:val="22"/>
        </w:rPr>
        <w:t xml:space="preserve"> in some </w:t>
      </w:r>
      <w:r>
        <w:rPr>
          <w:rFonts w:cstheme="minorHAnsi"/>
          <w:szCs w:val="22"/>
        </w:rPr>
        <w:t xml:space="preserve">early years </w:t>
      </w:r>
      <w:r w:rsidRPr="006F63EC">
        <w:rPr>
          <w:rFonts w:cstheme="minorHAnsi"/>
          <w:szCs w:val="22"/>
        </w:rPr>
        <w:t>services is higher than available places.  An alternate centre is not a viable option due to minimal access to public or private transport or no capacity to pay for fuel.</w:t>
      </w:r>
      <w:r>
        <w:rPr>
          <w:rFonts w:cstheme="minorHAnsi"/>
          <w:szCs w:val="22"/>
        </w:rPr>
        <w:t xml:space="preserve"> </w:t>
      </w:r>
      <w:r w:rsidRPr="006F63EC">
        <w:rPr>
          <w:rFonts w:cstheme="minorHAnsi"/>
          <w:szCs w:val="22"/>
        </w:rPr>
        <w:t>Geographic distance to access kinder program</w:t>
      </w:r>
      <w:r>
        <w:rPr>
          <w:rFonts w:cstheme="minorHAnsi"/>
          <w:szCs w:val="22"/>
        </w:rPr>
        <w:t>s</w:t>
      </w:r>
      <w:r w:rsidRPr="006F63EC">
        <w:rPr>
          <w:rFonts w:cstheme="minorHAnsi"/>
          <w:szCs w:val="22"/>
        </w:rPr>
        <w:t xml:space="preserve"> with available spaces </w:t>
      </w:r>
      <w:r>
        <w:rPr>
          <w:rFonts w:cstheme="minorHAnsi"/>
          <w:szCs w:val="22"/>
        </w:rPr>
        <w:t xml:space="preserve">is </w:t>
      </w:r>
      <w:r w:rsidRPr="006F63EC">
        <w:rPr>
          <w:rFonts w:cstheme="minorHAnsi"/>
          <w:szCs w:val="22"/>
        </w:rPr>
        <w:t xml:space="preserve">not realistic e.g. Shepparton is 30km from Dookie. </w:t>
      </w:r>
    </w:p>
    <w:p w14:paraId="2389B376" w14:textId="77777777" w:rsidR="006F63EC" w:rsidRPr="006F63EC" w:rsidRDefault="006F63EC" w:rsidP="006F63EC">
      <w:pPr>
        <w:pStyle w:val="ListParagraph"/>
        <w:autoSpaceDE w:val="0"/>
        <w:autoSpaceDN w:val="0"/>
        <w:adjustRightInd w:val="0"/>
        <w:ind w:left="0"/>
        <w:jc w:val="both"/>
        <w:rPr>
          <w:rFonts w:cstheme="minorHAnsi"/>
          <w:szCs w:val="22"/>
        </w:rPr>
      </w:pPr>
    </w:p>
    <w:p w14:paraId="256303DD" w14:textId="18348155" w:rsidR="006F63EC" w:rsidRPr="006F63EC" w:rsidRDefault="006F63EC" w:rsidP="006F63EC">
      <w:pPr>
        <w:pStyle w:val="ListParagraph"/>
        <w:autoSpaceDE w:val="0"/>
        <w:autoSpaceDN w:val="0"/>
        <w:adjustRightInd w:val="0"/>
        <w:ind w:left="0"/>
        <w:jc w:val="both"/>
        <w:rPr>
          <w:rFonts w:cstheme="minorHAnsi"/>
          <w:szCs w:val="22"/>
        </w:rPr>
      </w:pPr>
      <w:r w:rsidRPr="006F63EC">
        <w:rPr>
          <w:rFonts w:cstheme="minorHAnsi"/>
          <w:szCs w:val="22"/>
        </w:rPr>
        <w:t>Improvements to IT access during the</w:t>
      </w:r>
      <w:r>
        <w:rPr>
          <w:rFonts w:cstheme="minorHAnsi"/>
          <w:szCs w:val="22"/>
        </w:rPr>
        <w:t xml:space="preserve"> COVID</w:t>
      </w:r>
      <w:r w:rsidRPr="006F63EC">
        <w:rPr>
          <w:rFonts w:cstheme="minorHAnsi"/>
          <w:szCs w:val="22"/>
        </w:rPr>
        <w:t xml:space="preserve"> pandemic may result in migration to rural Victoria adding to demand on some services</w:t>
      </w:r>
      <w:r>
        <w:rPr>
          <w:rFonts w:cstheme="minorHAnsi"/>
          <w:szCs w:val="22"/>
        </w:rPr>
        <w:t>.</w:t>
      </w:r>
    </w:p>
    <w:p w14:paraId="7B52F548" w14:textId="77777777" w:rsidR="006F63EC" w:rsidRPr="006F63EC" w:rsidRDefault="006F63EC" w:rsidP="006F63EC">
      <w:pPr>
        <w:autoSpaceDE w:val="0"/>
        <w:autoSpaceDN w:val="0"/>
        <w:adjustRightInd w:val="0"/>
        <w:rPr>
          <w:rFonts w:ascii="Arial" w:eastAsia="Arial" w:hAnsi="Arial"/>
          <w:b/>
          <w:color w:val="000000"/>
        </w:rPr>
      </w:pPr>
      <w:r w:rsidRPr="006F63EC">
        <w:rPr>
          <w:rFonts w:ascii="Arial" w:eastAsia="Arial" w:hAnsi="Arial"/>
          <w:b/>
          <w:color w:val="000000"/>
        </w:rPr>
        <w:t>Projects or trends that may influence supply of early childhood education and care</w:t>
      </w:r>
    </w:p>
    <w:p w14:paraId="5714ED4F" w14:textId="35E5EAB7" w:rsidR="006F63EC" w:rsidRPr="006F63EC" w:rsidRDefault="006F63EC" w:rsidP="006F63EC">
      <w:pPr>
        <w:autoSpaceDE w:val="0"/>
        <w:autoSpaceDN w:val="0"/>
        <w:adjustRightInd w:val="0"/>
        <w:jc w:val="both"/>
        <w:rPr>
          <w:lang w:val="en-AU"/>
        </w:rPr>
      </w:pPr>
      <w:r w:rsidRPr="006F63EC">
        <w:rPr>
          <w:lang w:val="en-AU"/>
        </w:rPr>
        <w:t xml:space="preserve">There has been an increase in the number of services available through </w:t>
      </w:r>
      <w:r>
        <w:rPr>
          <w:lang w:val="en-AU"/>
        </w:rPr>
        <w:t>non-C</w:t>
      </w:r>
      <w:r w:rsidRPr="006F63EC">
        <w:rPr>
          <w:lang w:val="en-AU"/>
        </w:rPr>
        <w:t>ouncil early years services to date. In addition, a number of planned/build stage services will provide additional spaces in the municipality – Mooroopna Integrated Early Learning Centre, St Anne’s Early Years Centre</w:t>
      </w:r>
      <w:r>
        <w:rPr>
          <w:lang w:val="en-AU"/>
        </w:rPr>
        <w:t xml:space="preserve"> and </w:t>
      </w:r>
      <w:r w:rsidRPr="006F63EC">
        <w:rPr>
          <w:lang w:val="en-AU"/>
        </w:rPr>
        <w:t>Country Buddies Child Care.</w:t>
      </w:r>
    </w:p>
    <w:p w14:paraId="691076E4" w14:textId="77777777" w:rsidR="006F63EC" w:rsidRDefault="006F63EC" w:rsidP="006F63EC">
      <w:pPr>
        <w:autoSpaceDE w:val="0"/>
        <w:autoSpaceDN w:val="0"/>
        <w:adjustRightInd w:val="0"/>
        <w:jc w:val="both"/>
        <w:rPr>
          <w:lang w:val="en-AU"/>
        </w:rPr>
      </w:pPr>
      <w:r w:rsidRPr="006F63EC">
        <w:rPr>
          <w:lang w:val="en-AU"/>
        </w:rPr>
        <w:t xml:space="preserve">Shortage of </w:t>
      </w:r>
      <w:r>
        <w:rPr>
          <w:lang w:val="en-AU"/>
        </w:rPr>
        <w:t>B</w:t>
      </w:r>
      <w:r w:rsidRPr="006F63EC">
        <w:rPr>
          <w:lang w:val="en-AU"/>
        </w:rPr>
        <w:t>achelor qualified teachers and the reluctance of existing educators to upskill or move services</w:t>
      </w:r>
      <w:r>
        <w:rPr>
          <w:lang w:val="en-AU"/>
        </w:rPr>
        <w:t xml:space="preserve"> </w:t>
      </w:r>
      <w:r w:rsidRPr="006F63EC">
        <w:rPr>
          <w:lang w:val="en-AU"/>
        </w:rPr>
        <w:t>or to work longer hours</w:t>
      </w:r>
      <w:r>
        <w:rPr>
          <w:lang w:val="en-AU"/>
        </w:rPr>
        <w:t xml:space="preserve"> is a challenge for the municipality. </w:t>
      </w:r>
    </w:p>
    <w:p w14:paraId="36B42666" w14:textId="778CA12F" w:rsidR="006F63EC" w:rsidRPr="006F63EC" w:rsidRDefault="006F63EC" w:rsidP="006F63EC">
      <w:pPr>
        <w:autoSpaceDE w:val="0"/>
        <w:autoSpaceDN w:val="0"/>
        <w:adjustRightInd w:val="0"/>
        <w:jc w:val="both"/>
        <w:rPr>
          <w:rFonts w:ascii="Arial" w:eastAsia="Arial" w:hAnsi="Arial"/>
          <w:b/>
          <w:color w:val="000000"/>
        </w:rPr>
      </w:pPr>
      <w:r w:rsidRPr="006F63EC">
        <w:rPr>
          <w:rFonts w:ascii="Arial" w:eastAsia="Arial" w:hAnsi="Arial"/>
          <w:b/>
          <w:color w:val="000000"/>
        </w:rPr>
        <w:t>Key local geographic considerations or information relevant to Three-Year-Old Kindergarten</w:t>
      </w:r>
    </w:p>
    <w:p w14:paraId="6F2CD046" w14:textId="72137CE1" w:rsidR="006F63EC" w:rsidRPr="006F63EC" w:rsidRDefault="006F63EC" w:rsidP="006F63EC">
      <w:pPr>
        <w:autoSpaceDE w:val="0"/>
        <w:autoSpaceDN w:val="0"/>
        <w:adjustRightInd w:val="0"/>
        <w:jc w:val="both"/>
        <w:rPr>
          <w:lang w:val="en-AU"/>
        </w:rPr>
      </w:pPr>
      <w:r>
        <w:rPr>
          <w:lang w:val="en-AU"/>
        </w:rPr>
        <w:t>A key challenge is the ab</w:t>
      </w:r>
      <w:r w:rsidRPr="006F63EC">
        <w:rPr>
          <w:lang w:val="en-AU"/>
        </w:rPr>
        <w:t xml:space="preserve">ility to roster sessions to fit in 15 hours of both kinder and pre-kinder where services are already operating at capacity.  Those </w:t>
      </w:r>
      <w:r>
        <w:rPr>
          <w:lang w:val="en-AU"/>
        </w:rPr>
        <w:t>s</w:t>
      </w:r>
      <w:r w:rsidRPr="006F63EC">
        <w:rPr>
          <w:lang w:val="en-AU"/>
        </w:rPr>
        <w:t xml:space="preserve">ervices include Kialla, Tatura, Arthur </w:t>
      </w:r>
      <w:proofErr w:type="spellStart"/>
      <w:r w:rsidRPr="006F63EC">
        <w:rPr>
          <w:lang w:val="en-AU"/>
        </w:rPr>
        <w:t>Dickmann</w:t>
      </w:r>
      <w:proofErr w:type="spellEnd"/>
      <w:r w:rsidRPr="006F63EC">
        <w:rPr>
          <w:lang w:val="en-AU"/>
        </w:rPr>
        <w:t xml:space="preserve">, Frank </w:t>
      </w:r>
      <w:proofErr w:type="spellStart"/>
      <w:r w:rsidRPr="006F63EC">
        <w:rPr>
          <w:lang w:val="en-AU"/>
        </w:rPr>
        <w:t>Pullar</w:t>
      </w:r>
      <w:proofErr w:type="spellEnd"/>
      <w:r w:rsidRPr="006F63EC">
        <w:rPr>
          <w:lang w:val="en-AU"/>
        </w:rPr>
        <w:t xml:space="preserve">, Nancy </w:t>
      </w:r>
      <w:proofErr w:type="spellStart"/>
      <w:r w:rsidRPr="006F63EC">
        <w:rPr>
          <w:lang w:val="en-AU"/>
        </w:rPr>
        <w:t>Vibert</w:t>
      </w:r>
      <w:proofErr w:type="spellEnd"/>
      <w:r w:rsidRPr="006F63EC">
        <w:rPr>
          <w:lang w:val="en-AU"/>
        </w:rPr>
        <w:t xml:space="preserve"> and </w:t>
      </w:r>
      <w:proofErr w:type="spellStart"/>
      <w:r w:rsidRPr="006F63EC">
        <w:rPr>
          <w:lang w:val="en-AU"/>
        </w:rPr>
        <w:t>Dolena</w:t>
      </w:r>
      <w:proofErr w:type="spellEnd"/>
      <w:r w:rsidRPr="006F63EC">
        <w:rPr>
          <w:lang w:val="en-AU"/>
        </w:rPr>
        <w:t xml:space="preserve"> Young.  This is particularly significant where it displaces long day care services or other programs such as funded and unfunded playgroup.</w:t>
      </w:r>
    </w:p>
    <w:p w14:paraId="3FCA9539" w14:textId="77777777" w:rsidR="006F63EC" w:rsidRDefault="006F63EC" w:rsidP="006F63EC">
      <w:pPr>
        <w:autoSpaceDE w:val="0"/>
        <w:autoSpaceDN w:val="0"/>
        <w:adjustRightInd w:val="0"/>
        <w:rPr>
          <w:rFonts w:ascii="Arial" w:eastAsia="Arial" w:hAnsi="Arial"/>
          <w:b/>
          <w:color w:val="000000"/>
        </w:rPr>
      </w:pPr>
      <w:r w:rsidRPr="006F63EC">
        <w:rPr>
          <w:rFonts w:ascii="Arial" w:eastAsia="Arial" w:hAnsi="Arial"/>
          <w:b/>
          <w:color w:val="000000"/>
        </w:rPr>
        <w:t xml:space="preserve">Other information about the expansion of early childhood services </w:t>
      </w:r>
    </w:p>
    <w:p w14:paraId="24B9CFE8" w14:textId="21E9E6AB" w:rsidR="006F63EC" w:rsidRPr="006F63EC" w:rsidRDefault="006F63EC" w:rsidP="006F63EC">
      <w:pPr>
        <w:autoSpaceDE w:val="0"/>
        <w:autoSpaceDN w:val="0"/>
        <w:adjustRightInd w:val="0"/>
        <w:rPr>
          <w:rFonts w:ascii="Arial" w:eastAsia="Arial" w:hAnsi="Arial"/>
          <w:b/>
          <w:color w:val="000000"/>
        </w:rPr>
      </w:pPr>
      <w:r>
        <w:rPr>
          <w:lang w:val="en-AU"/>
        </w:rPr>
        <w:t>It is a c</w:t>
      </w:r>
      <w:r w:rsidRPr="006F63EC">
        <w:rPr>
          <w:lang w:val="en-AU"/>
        </w:rPr>
        <w:t xml:space="preserve">hallenge to fit hours of sessions into existing buildings that are either land locked </w:t>
      </w:r>
      <w:r>
        <w:rPr>
          <w:lang w:val="en-AU"/>
        </w:rPr>
        <w:t>and so</w:t>
      </w:r>
      <w:r w:rsidRPr="006F63EC">
        <w:rPr>
          <w:lang w:val="en-AU"/>
        </w:rPr>
        <w:t xml:space="preserve"> unable to extend, or the session times are impacted by family preference for session length.</w:t>
      </w:r>
    </w:p>
    <w:p w14:paraId="0769C908" w14:textId="4B55AD9B" w:rsidR="006F63EC" w:rsidRPr="006F63EC" w:rsidRDefault="006F63EC" w:rsidP="006F63EC">
      <w:pPr>
        <w:autoSpaceDE w:val="0"/>
        <w:autoSpaceDN w:val="0"/>
        <w:adjustRightInd w:val="0"/>
        <w:jc w:val="both"/>
        <w:rPr>
          <w:lang w:val="en-AU"/>
        </w:rPr>
      </w:pPr>
      <w:r w:rsidRPr="006F63EC">
        <w:rPr>
          <w:lang w:val="en-AU"/>
        </w:rPr>
        <w:t>The greatest expansion in the sector has been in the private for profit area. Typically, these services offer Y</w:t>
      </w:r>
      <w:r w:rsidR="00B364F9">
        <w:rPr>
          <w:lang w:val="en-AU"/>
        </w:rPr>
        <w:t xml:space="preserve">ear </w:t>
      </w:r>
      <w:r w:rsidRPr="006F63EC">
        <w:rPr>
          <w:lang w:val="en-AU"/>
        </w:rPr>
        <w:t>B</w:t>
      </w:r>
      <w:r w:rsidR="00B364F9">
        <w:rPr>
          <w:lang w:val="en-AU"/>
        </w:rPr>
        <w:t xml:space="preserve">efore </w:t>
      </w:r>
      <w:r w:rsidRPr="006F63EC">
        <w:rPr>
          <w:lang w:val="en-AU"/>
        </w:rPr>
        <w:t>S</w:t>
      </w:r>
      <w:r w:rsidR="00B364F9">
        <w:rPr>
          <w:lang w:val="en-AU"/>
        </w:rPr>
        <w:t>chool</w:t>
      </w:r>
      <w:r w:rsidRPr="006F63EC">
        <w:rPr>
          <w:lang w:val="en-AU"/>
        </w:rPr>
        <w:t xml:space="preserve"> kindergarten as part of a long day care program</w:t>
      </w:r>
      <w:r w:rsidR="00B364F9">
        <w:rPr>
          <w:lang w:val="en-AU"/>
        </w:rPr>
        <w:t>. T</w:t>
      </w:r>
      <w:r w:rsidRPr="006F63EC">
        <w:rPr>
          <w:lang w:val="en-AU"/>
        </w:rPr>
        <w:t xml:space="preserve">his removes families’ access to sessional kindergarten and is subsequently more expensive </w:t>
      </w:r>
      <w:r w:rsidR="00B364F9">
        <w:rPr>
          <w:lang w:val="en-AU"/>
        </w:rPr>
        <w:t>for</w:t>
      </w:r>
      <w:r w:rsidRPr="006F63EC">
        <w:rPr>
          <w:lang w:val="en-AU"/>
        </w:rPr>
        <w:t xml:space="preserve"> families</w:t>
      </w:r>
      <w:r w:rsidR="00B364F9">
        <w:rPr>
          <w:lang w:val="en-AU"/>
        </w:rPr>
        <w:t xml:space="preserve"> and</w:t>
      </w:r>
      <w:r w:rsidRPr="006F63EC">
        <w:rPr>
          <w:lang w:val="en-AU"/>
        </w:rPr>
        <w:t xml:space="preserve"> providing a </w:t>
      </w:r>
      <w:r w:rsidR="00B364F9" w:rsidRPr="006F63EC">
        <w:rPr>
          <w:lang w:val="en-AU"/>
        </w:rPr>
        <w:t xml:space="preserve">service </w:t>
      </w:r>
      <w:r w:rsidR="00B364F9">
        <w:rPr>
          <w:lang w:val="en-AU"/>
        </w:rPr>
        <w:t>family don’t want as k</w:t>
      </w:r>
      <w:r w:rsidRPr="006F63EC">
        <w:rPr>
          <w:lang w:val="en-AU"/>
        </w:rPr>
        <w:t>indergarten is still cheaper than long day care even when</w:t>
      </w:r>
      <w:r w:rsidR="00B364F9">
        <w:rPr>
          <w:lang w:val="en-AU"/>
        </w:rPr>
        <w:t xml:space="preserve"> the</w:t>
      </w:r>
      <w:r w:rsidRPr="006F63EC">
        <w:rPr>
          <w:lang w:val="en-AU"/>
        </w:rPr>
        <w:t xml:space="preserve"> C</w:t>
      </w:r>
      <w:r w:rsidR="00B364F9">
        <w:rPr>
          <w:lang w:val="en-AU"/>
        </w:rPr>
        <w:t>hildcare Subsidy</w:t>
      </w:r>
      <w:r w:rsidRPr="006F63EC">
        <w:rPr>
          <w:lang w:val="en-AU"/>
        </w:rPr>
        <w:t xml:space="preserve"> is factored in.</w:t>
      </w:r>
    </w:p>
    <w:p w14:paraId="0051F1E8" w14:textId="39DC6D4C" w:rsidR="006F63EC" w:rsidRPr="006F63EC" w:rsidRDefault="006F63EC" w:rsidP="006F63EC">
      <w:pPr>
        <w:autoSpaceDE w:val="0"/>
        <w:autoSpaceDN w:val="0"/>
        <w:adjustRightInd w:val="0"/>
        <w:jc w:val="both"/>
        <w:rPr>
          <w:lang w:val="en-AU"/>
        </w:rPr>
      </w:pPr>
      <w:r w:rsidRPr="006F63EC">
        <w:rPr>
          <w:lang w:val="en-AU"/>
        </w:rPr>
        <w:t>Our research indicates these centres will also only offer pre-kinder/ three year old kinder as part of an integrated long day care program. This eliminates access to free K</w:t>
      </w:r>
      <w:r w:rsidR="00B364F9">
        <w:rPr>
          <w:lang w:val="en-AU"/>
        </w:rPr>
        <w:t xml:space="preserve">indergarten Fee Subsidy </w:t>
      </w:r>
      <w:r w:rsidRPr="006F63EC">
        <w:rPr>
          <w:lang w:val="en-AU"/>
        </w:rPr>
        <w:t xml:space="preserve">or </w:t>
      </w:r>
      <w:r w:rsidR="00B364F9">
        <w:rPr>
          <w:lang w:val="en-AU"/>
        </w:rPr>
        <w:t>Early Start Kindergarten</w:t>
      </w:r>
      <w:r w:rsidRPr="006F63EC">
        <w:rPr>
          <w:lang w:val="en-AU"/>
        </w:rPr>
        <w:t xml:space="preserve"> programs</w:t>
      </w:r>
      <w:r w:rsidR="00B364F9">
        <w:rPr>
          <w:lang w:val="en-AU"/>
        </w:rPr>
        <w:t>.</w:t>
      </w:r>
    </w:p>
    <w:p w14:paraId="07E77205" w14:textId="39C2099F" w:rsidR="00BF24B2" w:rsidRPr="00624A55" w:rsidRDefault="00BF24B2">
      <w:pPr>
        <w:pStyle w:val="Heading1"/>
        <w:numPr>
          <w:ilvl w:val="0"/>
          <w:numId w:val="6"/>
        </w:numPr>
        <w:rPr>
          <w:lang w:val="en-AU"/>
        </w:rPr>
      </w:pPr>
      <w:r>
        <w:rPr>
          <w:lang w:val="en-AU"/>
        </w:rPr>
        <w:br w:type="page"/>
      </w:r>
      <w:bookmarkStart w:id="38" w:name="_Toc45553833"/>
      <w:r>
        <w:rPr>
          <w:lang w:val="en-AU"/>
        </w:rPr>
        <w:lastRenderedPageBreak/>
        <w:t xml:space="preserve">Funded kindergarten enrolment </w:t>
      </w:r>
      <w:r w:rsidR="00DA03B7">
        <w:rPr>
          <w:lang w:val="en-AU"/>
        </w:rPr>
        <w:t>es</w:t>
      </w:r>
      <w:r w:rsidR="009C5A82">
        <w:rPr>
          <w:lang w:val="en-AU"/>
        </w:rPr>
        <w:t xml:space="preserve">timates </w:t>
      </w:r>
      <w:r>
        <w:rPr>
          <w:lang w:val="en-AU"/>
        </w:rPr>
        <w:t xml:space="preserve">between 2021-29 for </w:t>
      </w:r>
      <w:r w:rsidR="00D03B8C">
        <w:rPr>
          <w:lang w:val="en-AU"/>
        </w:rPr>
        <w:t>the City of Greater Shepparton</w:t>
      </w:r>
      <w:bookmarkEnd w:id="38"/>
    </w:p>
    <w:p w14:paraId="550DDA38" w14:textId="77777777" w:rsidR="00BF24B2" w:rsidRPr="001D5362" w:rsidRDefault="00BF24B2" w:rsidP="00BF24B2">
      <w:pPr>
        <w:pStyle w:val="Intro"/>
        <w:rPr>
          <w:sz w:val="2"/>
          <w:szCs w:val="4"/>
        </w:rPr>
      </w:pPr>
    </w:p>
    <w:p w14:paraId="0F797D39" w14:textId="6DCFE569" w:rsidR="00BF24B2" w:rsidRPr="00624A55" w:rsidRDefault="007C2F97" w:rsidP="00BF24B2">
      <w:pPr>
        <w:pStyle w:val="Heading2"/>
        <w:rPr>
          <w:lang w:val="en-AU"/>
        </w:rPr>
      </w:pPr>
      <w:bookmarkStart w:id="39" w:name="_Toc45553834"/>
      <w:r>
        <w:rPr>
          <w:lang w:val="en-AU"/>
        </w:rPr>
        <w:t>4</w:t>
      </w:r>
      <w:r w:rsidR="00BF24B2">
        <w:rPr>
          <w:lang w:val="en-AU"/>
        </w:rPr>
        <w:t>.1</w:t>
      </w:r>
      <w:r w:rsidR="00BF24B2">
        <w:rPr>
          <w:lang w:val="en-AU"/>
        </w:rPr>
        <w:tab/>
        <w:t>Purpose</w:t>
      </w:r>
      <w:bookmarkEnd w:id="39"/>
    </w:p>
    <w:p w14:paraId="42C5B63E" w14:textId="6E70DD53" w:rsidR="00BF24B2" w:rsidRPr="00DB31A4" w:rsidRDefault="00BF24B2" w:rsidP="008879EB">
      <w:pPr>
        <w:spacing w:line="276" w:lineRule="auto"/>
        <w:jc w:val="both"/>
        <w:rPr>
          <w:lang w:val="en-AU"/>
        </w:rPr>
      </w:pPr>
      <w:r>
        <w:rPr>
          <w:lang w:val="en-AU"/>
        </w:rPr>
        <w:t xml:space="preserve">As </w:t>
      </w:r>
      <w:r w:rsidR="008212E5">
        <w:rPr>
          <w:lang w:val="en-AU"/>
        </w:rPr>
        <w:t>T</w:t>
      </w:r>
      <w:r>
        <w:rPr>
          <w:lang w:val="en-AU"/>
        </w:rPr>
        <w:t>hree-</w:t>
      </w:r>
      <w:r w:rsidR="008212E5">
        <w:rPr>
          <w:lang w:val="en-AU"/>
        </w:rPr>
        <w:t>Y</w:t>
      </w:r>
      <w:r>
        <w:rPr>
          <w:lang w:val="en-AU"/>
        </w:rPr>
        <w:t>ear-</w:t>
      </w:r>
      <w:r w:rsidR="008212E5">
        <w:rPr>
          <w:lang w:val="en-AU"/>
        </w:rPr>
        <w:t>O</w:t>
      </w:r>
      <w:r>
        <w:rPr>
          <w:lang w:val="en-AU"/>
        </w:rPr>
        <w:t xml:space="preserve">ld </w:t>
      </w:r>
      <w:r w:rsidR="008212E5">
        <w:rPr>
          <w:lang w:val="en-AU"/>
        </w:rPr>
        <w:t>K</w:t>
      </w:r>
      <w:r>
        <w:rPr>
          <w:lang w:val="en-AU"/>
        </w:rPr>
        <w:t>indergarten is rolled-out and Victoria</w:t>
      </w:r>
      <w:r w:rsidR="00806209">
        <w:rPr>
          <w:lang w:val="en-AU"/>
        </w:rPr>
        <w:t>’s</w:t>
      </w:r>
      <w:r>
        <w:rPr>
          <w:lang w:val="en-AU"/>
        </w:rPr>
        <w:t xml:space="preserve"> population </w:t>
      </w:r>
      <w:r w:rsidR="00806209">
        <w:rPr>
          <w:lang w:val="en-AU"/>
        </w:rPr>
        <w:t>grows,</w:t>
      </w:r>
      <w:r>
        <w:rPr>
          <w:lang w:val="en-AU"/>
        </w:rPr>
        <w:t xml:space="preserve"> </w:t>
      </w:r>
      <w:r w:rsidRPr="00784548">
        <w:t xml:space="preserve">demand for </w:t>
      </w:r>
      <w:r w:rsidR="00806209">
        <w:t xml:space="preserve">both </w:t>
      </w:r>
      <w:r w:rsidR="008212E5">
        <w:t>T</w:t>
      </w:r>
      <w:r w:rsidRPr="00784548">
        <w:t>hree</w:t>
      </w:r>
      <w:r>
        <w:t xml:space="preserve"> and </w:t>
      </w:r>
      <w:r w:rsidR="008212E5">
        <w:t>F</w:t>
      </w:r>
      <w:r>
        <w:t>our-</w:t>
      </w:r>
      <w:r w:rsidR="008212E5">
        <w:t>Y</w:t>
      </w:r>
      <w:r w:rsidRPr="00784548">
        <w:t>ear</w:t>
      </w:r>
      <w:r>
        <w:t>-</w:t>
      </w:r>
      <w:r w:rsidR="008212E5">
        <w:t>O</w:t>
      </w:r>
      <w:r w:rsidRPr="00784548">
        <w:t xml:space="preserve">ld </w:t>
      </w:r>
      <w:r w:rsidR="008212E5">
        <w:t>K</w:t>
      </w:r>
      <w:r>
        <w:t xml:space="preserve">indergarten places will increase significantly. </w:t>
      </w:r>
      <w:r>
        <w:rPr>
          <w:lang w:val="en-AU"/>
        </w:rPr>
        <w:t xml:space="preserve">While additional capacity will be needed to meet this demand, this will </w:t>
      </w:r>
      <w:r w:rsidRPr="00DB31A4">
        <w:rPr>
          <w:lang w:val="en-AU"/>
        </w:rPr>
        <w:t>vary across</w:t>
      </w:r>
      <w:r>
        <w:rPr>
          <w:lang w:val="en-AU"/>
        </w:rPr>
        <w:t xml:space="preserve"> </w:t>
      </w:r>
      <w:r w:rsidR="00806209">
        <w:rPr>
          <w:lang w:val="en-AU"/>
        </w:rPr>
        <w:t xml:space="preserve">the </w:t>
      </w:r>
      <w:r w:rsidR="003144DC">
        <w:rPr>
          <w:lang w:val="en-AU"/>
        </w:rPr>
        <w:t>S</w:t>
      </w:r>
      <w:r w:rsidR="00806209">
        <w:rPr>
          <w:lang w:val="en-AU"/>
        </w:rPr>
        <w:t>tate</w:t>
      </w:r>
      <w:r w:rsidRPr="00DB31A4">
        <w:rPr>
          <w:lang w:val="en-AU"/>
        </w:rPr>
        <w:t xml:space="preserve"> and over time</w:t>
      </w:r>
      <w:r>
        <w:rPr>
          <w:lang w:val="en-AU"/>
        </w:rPr>
        <w:t>,</w:t>
      </w:r>
      <w:r w:rsidRPr="00DB31A4">
        <w:rPr>
          <w:lang w:val="en-AU"/>
        </w:rPr>
        <w:t xml:space="preserve"> due to differences in</w:t>
      </w:r>
      <w:r w:rsidR="00413DC6">
        <w:rPr>
          <w:lang w:val="en-AU"/>
        </w:rPr>
        <w:t xml:space="preserve"> the</w:t>
      </w:r>
      <w:r w:rsidRPr="00DB31A4">
        <w:rPr>
          <w:lang w:val="en-AU"/>
        </w:rPr>
        <w:t xml:space="preserve"> </w:t>
      </w:r>
      <w:r w:rsidR="00413DC6">
        <w:rPr>
          <w:lang w:val="en-AU"/>
        </w:rPr>
        <w:t xml:space="preserve">capacity of </w:t>
      </w:r>
      <w:r w:rsidRPr="00DB31A4">
        <w:rPr>
          <w:lang w:val="en-AU"/>
        </w:rPr>
        <w:t xml:space="preserve">existing </w:t>
      </w:r>
      <w:r w:rsidR="00413DC6">
        <w:rPr>
          <w:lang w:val="en-AU"/>
        </w:rPr>
        <w:t>services</w:t>
      </w:r>
      <w:r w:rsidRPr="00DB31A4">
        <w:rPr>
          <w:lang w:val="en-AU"/>
        </w:rPr>
        <w:t xml:space="preserve">, growth trends and sector composition. </w:t>
      </w:r>
    </w:p>
    <w:p w14:paraId="35ED4DC1" w14:textId="2FA3B78D" w:rsidR="00BF24B2" w:rsidRDefault="00BF24B2" w:rsidP="008879EB">
      <w:pPr>
        <w:spacing w:before="240" w:line="276" w:lineRule="auto"/>
        <w:jc w:val="both"/>
        <w:rPr>
          <w:lang w:val="en-AU"/>
        </w:rPr>
      </w:pPr>
      <w:r>
        <w:rPr>
          <w:lang w:val="en-AU"/>
        </w:rPr>
        <w:t xml:space="preserve">To identify where, </w:t>
      </w:r>
      <w:r>
        <w:t xml:space="preserve">when and how many additional kindergarten </w:t>
      </w:r>
      <w:r w:rsidR="008E6F6C">
        <w:t>places</w:t>
      </w:r>
      <w:r>
        <w:t xml:space="preserve"> are expected over the roll-out in</w:t>
      </w:r>
      <w:r w:rsidR="00C3792B">
        <w:t xml:space="preserve"> </w:t>
      </w:r>
      <w:r w:rsidR="00D03B8C">
        <w:t xml:space="preserve">the City of Greater Shepparton, </w:t>
      </w:r>
      <w:r w:rsidR="00D03B8C">
        <w:rPr>
          <w:lang w:val="en-AU"/>
        </w:rPr>
        <w:t>Greater Shepparton City Council</w:t>
      </w:r>
      <w:r w:rsidRPr="00950126">
        <w:rPr>
          <w:lang w:val="en-AU"/>
        </w:rPr>
        <w:t xml:space="preserve"> and the Department ha</w:t>
      </w:r>
      <w:r w:rsidR="00756E13">
        <w:rPr>
          <w:lang w:val="en-AU"/>
        </w:rPr>
        <w:t>ve</w:t>
      </w:r>
      <w:r w:rsidRPr="00950126">
        <w:rPr>
          <w:lang w:val="en-AU"/>
        </w:rPr>
        <w:t xml:space="preserve"> </w:t>
      </w:r>
      <w:r>
        <w:rPr>
          <w:lang w:val="en-AU"/>
        </w:rPr>
        <w:t>developed:</w:t>
      </w:r>
    </w:p>
    <w:p w14:paraId="6BCCA7CC" w14:textId="64F1755F" w:rsidR="00BF24B2" w:rsidRDefault="00BF24B2" w:rsidP="004A7DAE">
      <w:pPr>
        <w:pStyle w:val="ListParagraph"/>
        <w:numPr>
          <w:ilvl w:val="0"/>
          <w:numId w:val="16"/>
        </w:numPr>
        <w:spacing w:before="240" w:line="276" w:lineRule="auto"/>
        <w:contextualSpacing w:val="0"/>
        <w:jc w:val="both"/>
        <w:rPr>
          <w:lang w:val="en-AU"/>
        </w:rPr>
      </w:pPr>
      <w:r>
        <w:rPr>
          <w:lang w:val="en-AU"/>
        </w:rPr>
        <w:t xml:space="preserve">A </w:t>
      </w:r>
      <w:r w:rsidR="004A2921">
        <w:rPr>
          <w:lang w:val="en-AU"/>
        </w:rPr>
        <w:t xml:space="preserve">summary </w:t>
      </w:r>
      <w:r>
        <w:rPr>
          <w:lang w:val="en-AU"/>
        </w:rPr>
        <w:t>of the current provision of kindergarten within the LGA (</w:t>
      </w:r>
      <w:r w:rsidR="008C72C1">
        <w:rPr>
          <w:b/>
          <w:lang w:val="en-AU"/>
        </w:rPr>
        <w:t>S</w:t>
      </w:r>
      <w:r w:rsidRPr="00B948EA">
        <w:rPr>
          <w:b/>
          <w:lang w:val="en-AU"/>
        </w:rPr>
        <w:t xml:space="preserve">ection </w:t>
      </w:r>
      <w:r w:rsidR="00233330">
        <w:rPr>
          <w:b/>
          <w:bCs/>
          <w:lang w:val="en-AU"/>
        </w:rPr>
        <w:t>4</w:t>
      </w:r>
      <w:r w:rsidRPr="00B948EA">
        <w:rPr>
          <w:b/>
          <w:lang w:val="en-AU"/>
        </w:rPr>
        <w:t>.3</w:t>
      </w:r>
      <w:r>
        <w:rPr>
          <w:lang w:val="en-AU"/>
        </w:rPr>
        <w:t xml:space="preserve">).  </w:t>
      </w:r>
    </w:p>
    <w:p w14:paraId="254E3047" w14:textId="16B1A58C" w:rsidR="00BF24B2" w:rsidRPr="001122FB" w:rsidRDefault="00BF24B2" w:rsidP="00CF2510">
      <w:pPr>
        <w:pStyle w:val="ListParagraph"/>
        <w:numPr>
          <w:ilvl w:val="0"/>
          <w:numId w:val="16"/>
        </w:numPr>
        <w:spacing w:line="276" w:lineRule="auto"/>
        <w:ind w:left="714" w:hanging="357"/>
        <w:contextualSpacing w:val="0"/>
        <w:jc w:val="both"/>
        <w:rPr>
          <w:lang w:val="en-AU"/>
        </w:rPr>
      </w:pPr>
      <w:r>
        <w:rPr>
          <w:lang w:val="en-AU"/>
        </w:rPr>
        <w:t xml:space="preserve">An approach to optimising the utilisation of existing services and infrastructure through </w:t>
      </w:r>
      <w:r w:rsidR="00486955">
        <w:rPr>
          <w:lang w:val="en-AU"/>
        </w:rPr>
        <w:t>‘</w:t>
      </w:r>
      <w:r>
        <w:rPr>
          <w:lang w:val="en-AU"/>
        </w:rPr>
        <w:t>change management</w:t>
      </w:r>
      <w:r w:rsidR="00486955">
        <w:rPr>
          <w:lang w:val="en-AU"/>
        </w:rPr>
        <w:t>’</w:t>
      </w:r>
      <w:r>
        <w:rPr>
          <w:lang w:val="en-AU"/>
        </w:rPr>
        <w:t xml:space="preserve"> strategies </w:t>
      </w:r>
      <w:r w:rsidR="008F766C">
        <w:rPr>
          <w:lang w:val="en-AU"/>
        </w:rPr>
        <w:t xml:space="preserve">that </w:t>
      </w:r>
      <w:r w:rsidR="00D03B8C">
        <w:rPr>
          <w:lang w:val="en-AU"/>
        </w:rPr>
        <w:t xml:space="preserve">Greater Shepparton City Council </w:t>
      </w:r>
      <w:r w:rsidR="00756E13">
        <w:rPr>
          <w:lang w:val="en-AU"/>
        </w:rPr>
        <w:t xml:space="preserve">and </w:t>
      </w:r>
      <w:r w:rsidR="008F766C">
        <w:rPr>
          <w:lang w:val="en-AU"/>
        </w:rPr>
        <w:t xml:space="preserve">the Department </w:t>
      </w:r>
      <w:r w:rsidR="00486955">
        <w:rPr>
          <w:lang w:val="en-AU"/>
        </w:rPr>
        <w:t>will</w:t>
      </w:r>
      <w:r w:rsidR="008F766C">
        <w:rPr>
          <w:lang w:val="en-AU"/>
        </w:rPr>
        <w:t xml:space="preserve"> support</w:t>
      </w:r>
      <w:r>
        <w:rPr>
          <w:lang w:val="en-AU"/>
        </w:rPr>
        <w:t xml:space="preserve"> to help meet additional demand in the LGA (</w:t>
      </w:r>
      <w:r w:rsidR="008C72C1">
        <w:rPr>
          <w:b/>
          <w:lang w:val="en-AU"/>
        </w:rPr>
        <w:t>S</w:t>
      </w:r>
      <w:r w:rsidRPr="00B948EA">
        <w:rPr>
          <w:b/>
          <w:lang w:val="en-AU"/>
        </w:rPr>
        <w:t xml:space="preserve">ection </w:t>
      </w:r>
      <w:r w:rsidR="00233330">
        <w:rPr>
          <w:b/>
          <w:bCs/>
          <w:lang w:val="en-AU"/>
        </w:rPr>
        <w:t>4</w:t>
      </w:r>
      <w:r w:rsidRPr="00B948EA">
        <w:rPr>
          <w:b/>
          <w:lang w:val="en-AU"/>
        </w:rPr>
        <w:t>.4</w:t>
      </w:r>
      <w:r>
        <w:rPr>
          <w:lang w:val="en-AU"/>
        </w:rPr>
        <w:t xml:space="preserve">). </w:t>
      </w:r>
    </w:p>
    <w:p w14:paraId="439ECE50" w14:textId="229D05AB" w:rsidR="00BF24B2" w:rsidRPr="004B2E91" w:rsidRDefault="00246206" w:rsidP="00CF2510">
      <w:pPr>
        <w:pStyle w:val="ListParagraph"/>
        <w:numPr>
          <w:ilvl w:val="0"/>
          <w:numId w:val="16"/>
        </w:numPr>
        <w:spacing w:line="276" w:lineRule="auto"/>
        <w:jc w:val="both"/>
        <w:rPr>
          <w:rFonts w:ascii="Arial" w:hAnsi="Arial" w:cs="Arial"/>
        </w:rPr>
      </w:pPr>
      <w:r>
        <w:rPr>
          <w:lang w:val="en-AU"/>
        </w:rPr>
        <w:t xml:space="preserve">An </w:t>
      </w:r>
      <w:r w:rsidR="00E01C28">
        <w:rPr>
          <w:lang w:val="en-AU"/>
        </w:rPr>
        <w:t>e</w:t>
      </w:r>
      <w:r>
        <w:rPr>
          <w:lang w:val="en-AU"/>
        </w:rPr>
        <w:t>stimat</w:t>
      </w:r>
      <w:r w:rsidR="00410927">
        <w:rPr>
          <w:lang w:val="en-AU"/>
        </w:rPr>
        <w:t>e</w:t>
      </w:r>
      <w:r>
        <w:rPr>
          <w:lang w:val="en-AU"/>
        </w:rPr>
        <w:t xml:space="preserve"> of</w:t>
      </w:r>
      <w:r w:rsidRPr="001122FB">
        <w:rPr>
          <w:lang w:val="en-AU"/>
        </w:rPr>
        <w:t xml:space="preserve"> </w:t>
      </w:r>
      <w:r w:rsidR="007F1215">
        <w:rPr>
          <w:lang w:val="en-AU"/>
        </w:rPr>
        <w:t xml:space="preserve">the </w:t>
      </w:r>
      <w:r w:rsidR="008879EB">
        <w:rPr>
          <w:lang w:val="en-AU"/>
        </w:rPr>
        <w:t>T</w:t>
      </w:r>
      <w:r w:rsidR="00BF24B2" w:rsidRPr="001122FB">
        <w:rPr>
          <w:lang w:val="en-AU"/>
        </w:rPr>
        <w:t xml:space="preserve">hree and </w:t>
      </w:r>
      <w:r w:rsidR="008879EB">
        <w:rPr>
          <w:lang w:val="en-AU"/>
        </w:rPr>
        <w:t>F</w:t>
      </w:r>
      <w:r w:rsidR="00BF24B2" w:rsidRPr="001122FB">
        <w:rPr>
          <w:lang w:val="en-AU"/>
        </w:rPr>
        <w:t>our-</w:t>
      </w:r>
      <w:r w:rsidR="008879EB">
        <w:rPr>
          <w:lang w:val="en-AU"/>
        </w:rPr>
        <w:t>Y</w:t>
      </w:r>
      <w:r w:rsidR="00BF24B2" w:rsidRPr="001122FB">
        <w:rPr>
          <w:lang w:val="en-AU"/>
        </w:rPr>
        <w:t>ear-</w:t>
      </w:r>
      <w:r w:rsidR="008879EB">
        <w:rPr>
          <w:lang w:val="en-AU"/>
        </w:rPr>
        <w:t>O</w:t>
      </w:r>
      <w:r w:rsidR="00BF24B2" w:rsidRPr="001122FB">
        <w:rPr>
          <w:lang w:val="en-AU"/>
        </w:rPr>
        <w:t xml:space="preserve">ld kindergarten </w:t>
      </w:r>
      <w:r w:rsidR="008E6F6C">
        <w:rPr>
          <w:lang w:val="en-AU"/>
        </w:rPr>
        <w:t>places</w:t>
      </w:r>
      <w:r w:rsidR="00BF24B2" w:rsidRPr="001122FB">
        <w:rPr>
          <w:lang w:val="en-AU"/>
        </w:rPr>
        <w:t xml:space="preserve"> </w:t>
      </w:r>
      <w:r w:rsidR="00BF24B2">
        <w:rPr>
          <w:lang w:val="en-AU"/>
        </w:rPr>
        <w:t xml:space="preserve">that </w:t>
      </w:r>
      <w:r w:rsidR="00BF24B2" w:rsidRPr="004B2E91">
        <w:rPr>
          <w:u w:val="single"/>
          <w:lang w:val="en-AU"/>
        </w:rPr>
        <w:t>cannot</w:t>
      </w:r>
      <w:r w:rsidR="00BF24B2">
        <w:rPr>
          <w:lang w:val="en-AU"/>
        </w:rPr>
        <w:t xml:space="preserve"> be met through existing </w:t>
      </w:r>
      <w:r w:rsidR="00413DC6">
        <w:rPr>
          <w:lang w:val="en-AU"/>
        </w:rPr>
        <w:t>services</w:t>
      </w:r>
      <w:r w:rsidR="00BF24B2">
        <w:rPr>
          <w:lang w:val="en-AU"/>
        </w:rPr>
        <w:t xml:space="preserve"> </w:t>
      </w:r>
      <w:r w:rsidR="00BF24B2" w:rsidRPr="001122FB">
        <w:rPr>
          <w:lang w:val="en-AU"/>
        </w:rPr>
        <w:t>for the 2021-29 period</w:t>
      </w:r>
      <w:r w:rsidR="00BF24B2">
        <w:rPr>
          <w:lang w:val="en-AU"/>
        </w:rPr>
        <w:t xml:space="preserve">, taking into account the </w:t>
      </w:r>
      <w:r w:rsidR="00BF24B2">
        <w:rPr>
          <w:rFonts w:ascii="Arial" w:hAnsi="Arial" w:cs="Arial"/>
        </w:rPr>
        <w:t xml:space="preserve">additional demand that </w:t>
      </w:r>
      <w:r w:rsidR="00BF24B2">
        <w:rPr>
          <w:rFonts w:ascii="Arial" w:hAnsi="Arial" w:cs="Arial"/>
          <w:u w:val="single"/>
        </w:rPr>
        <w:t>can</w:t>
      </w:r>
      <w:r w:rsidR="00BF24B2" w:rsidRPr="000E3C9C">
        <w:rPr>
          <w:rFonts w:ascii="Arial" w:hAnsi="Arial" w:cs="Arial"/>
        </w:rPr>
        <w:t xml:space="preserve"> be a</w:t>
      </w:r>
      <w:r w:rsidR="00BF24B2">
        <w:rPr>
          <w:rFonts w:ascii="Arial" w:hAnsi="Arial" w:cs="Arial"/>
        </w:rPr>
        <w:t xml:space="preserve">ccommodated by optimising utilisation of </w:t>
      </w:r>
      <w:r w:rsidR="00BF24B2" w:rsidRPr="000E3C9C">
        <w:rPr>
          <w:rFonts w:ascii="Arial" w:hAnsi="Arial" w:cs="Arial"/>
        </w:rPr>
        <w:t>existing services and infrastructure</w:t>
      </w:r>
      <w:r w:rsidR="00BF24B2">
        <w:rPr>
          <w:rFonts w:ascii="Arial" w:hAnsi="Arial" w:cs="Arial"/>
        </w:rPr>
        <w:t xml:space="preserve"> through</w:t>
      </w:r>
      <w:r w:rsidR="004B1485">
        <w:rPr>
          <w:rFonts w:ascii="Arial" w:hAnsi="Arial" w:cs="Arial"/>
        </w:rPr>
        <w:t xml:space="preserve"> </w:t>
      </w:r>
      <w:r w:rsidR="007F1215">
        <w:rPr>
          <w:rFonts w:ascii="Arial" w:hAnsi="Arial" w:cs="Arial"/>
        </w:rPr>
        <w:t xml:space="preserve">point </w:t>
      </w:r>
      <w:r w:rsidR="00384D91">
        <w:rPr>
          <w:rFonts w:ascii="Arial" w:hAnsi="Arial" w:cs="Arial"/>
        </w:rPr>
        <w:t>2</w:t>
      </w:r>
      <w:r w:rsidR="007F1215">
        <w:rPr>
          <w:rFonts w:ascii="Arial" w:hAnsi="Arial" w:cs="Arial"/>
        </w:rPr>
        <w:t>, above</w:t>
      </w:r>
      <w:r w:rsidR="00BF24B2" w:rsidRPr="00EA430A">
        <w:rPr>
          <w:lang w:val="en-AU"/>
        </w:rPr>
        <w:t xml:space="preserve"> (</w:t>
      </w:r>
      <w:r w:rsidR="008C72C1">
        <w:rPr>
          <w:b/>
          <w:lang w:val="en-AU"/>
        </w:rPr>
        <w:t>S</w:t>
      </w:r>
      <w:r w:rsidR="00BF24B2" w:rsidRPr="00B948EA">
        <w:rPr>
          <w:b/>
          <w:lang w:val="en-AU"/>
        </w:rPr>
        <w:t xml:space="preserve">ection </w:t>
      </w:r>
      <w:r w:rsidR="00233330">
        <w:rPr>
          <w:b/>
          <w:bCs/>
          <w:lang w:val="en-AU"/>
        </w:rPr>
        <w:t>4</w:t>
      </w:r>
      <w:r w:rsidR="00BF24B2" w:rsidRPr="00B948EA">
        <w:rPr>
          <w:b/>
          <w:lang w:val="en-AU"/>
        </w:rPr>
        <w:t>.5</w:t>
      </w:r>
      <w:r w:rsidR="00BF24B2" w:rsidRPr="00EA430A">
        <w:rPr>
          <w:lang w:val="en-AU"/>
        </w:rPr>
        <w:t xml:space="preserve">). </w:t>
      </w:r>
    </w:p>
    <w:p w14:paraId="53A48F83" w14:textId="2A45981A" w:rsidR="00C405F1" w:rsidRPr="0018584B" w:rsidRDefault="00756E13" w:rsidP="004A7DAE">
      <w:pPr>
        <w:spacing w:line="276" w:lineRule="auto"/>
        <w:jc w:val="both"/>
      </w:pPr>
      <w:r w:rsidRPr="004A7DAE">
        <w:t xml:space="preserve">Local Government and providers can use these </w:t>
      </w:r>
      <w:r w:rsidR="00DB15C1">
        <w:t xml:space="preserve">published </w:t>
      </w:r>
      <w:r w:rsidRPr="004A7DAE">
        <w:t>estimates to inform reform implementation activities such as service planning, kindergarten program expansion, infrastructure investments and Building Blocks funding applications in alignment with future demand over the 10-year roll-out.</w:t>
      </w:r>
      <w:r w:rsidR="00BF24B2" w:rsidRPr="004A7DAE">
        <w:t xml:space="preserve"> </w:t>
      </w:r>
    </w:p>
    <w:p w14:paraId="1D23AD17" w14:textId="065C024C" w:rsidR="00BF24B2" w:rsidRPr="00624A55" w:rsidRDefault="00BF24B2" w:rsidP="006A6B01">
      <w:pPr>
        <w:pStyle w:val="Heading2"/>
        <w:rPr>
          <w:lang w:val="en-AU"/>
        </w:rPr>
      </w:pPr>
      <w:r>
        <w:rPr>
          <w:lang w:val="en-AU"/>
        </w:rPr>
        <w:br/>
      </w:r>
      <w:bookmarkStart w:id="40" w:name="_Toc45553835"/>
      <w:r w:rsidR="007C2F97">
        <w:rPr>
          <w:lang w:val="en-AU"/>
        </w:rPr>
        <w:t>4</w:t>
      </w:r>
      <w:r>
        <w:rPr>
          <w:lang w:val="en-AU"/>
        </w:rPr>
        <w:t xml:space="preserve">.2 </w:t>
      </w:r>
      <w:r>
        <w:rPr>
          <w:lang w:val="en-AU"/>
        </w:rPr>
        <w:tab/>
        <w:t>Methodology</w:t>
      </w:r>
      <w:bookmarkEnd w:id="40"/>
    </w:p>
    <w:p w14:paraId="649EE9EA" w14:textId="1B57BEEA" w:rsidR="00221CDF" w:rsidRDefault="00BF24B2" w:rsidP="008879EB">
      <w:pPr>
        <w:spacing w:before="240" w:line="276" w:lineRule="auto"/>
        <w:jc w:val="both"/>
        <w:rPr>
          <w:lang w:val="en-AU"/>
        </w:rPr>
      </w:pPr>
      <w:r>
        <w:rPr>
          <w:lang w:val="en-AU"/>
        </w:rPr>
        <w:t xml:space="preserve">The </w:t>
      </w:r>
      <w:r w:rsidR="00CD2AF3">
        <w:rPr>
          <w:lang w:val="en-AU"/>
        </w:rPr>
        <w:t>estimated</w:t>
      </w:r>
      <w:r w:rsidRPr="001122FB">
        <w:rPr>
          <w:lang w:val="en-AU"/>
        </w:rPr>
        <w:t xml:space="preserve"> </w:t>
      </w:r>
      <w:r w:rsidR="006E6DC5">
        <w:rPr>
          <w:lang w:val="en-AU"/>
        </w:rPr>
        <w:t>T</w:t>
      </w:r>
      <w:r w:rsidRPr="001122FB">
        <w:rPr>
          <w:lang w:val="en-AU"/>
        </w:rPr>
        <w:t xml:space="preserve">hree and </w:t>
      </w:r>
      <w:r w:rsidR="006E6DC5">
        <w:rPr>
          <w:lang w:val="en-AU"/>
        </w:rPr>
        <w:t>F</w:t>
      </w:r>
      <w:r w:rsidRPr="001122FB">
        <w:rPr>
          <w:lang w:val="en-AU"/>
        </w:rPr>
        <w:t>our-</w:t>
      </w:r>
      <w:r w:rsidR="006E6DC5">
        <w:rPr>
          <w:lang w:val="en-AU"/>
        </w:rPr>
        <w:t>Y</w:t>
      </w:r>
      <w:r w:rsidRPr="001122FB">
        <w:rPr>
          <w:lang w:val="en-AU"/>
        </w:rPr>
        <w:t>ear-</w:t>
      </w:r>
      <w:r w:rsidR="006E6DC5">
        <w:rPr>
          <w:lang w:val="en-AU"/>
        </w:rPr>
        <w:t>O</w:t>
      </w:r>
      <w:r w:rsidRPr="001122FB">
        <w:rPr>
          <w:lang w:val="en-AU"/>
        </w:rPr>
        <w:t xml:space="preserve">ld </w:t>
      </w:r>
      <w:r w:rsidR="006E6DC5">
        <w:rPr>
          <w:lang w:val="en-AU"/>
        </w:rPr>
        <w:t>K</w:t>
      </w:r>
      <w:r w:rsidRPr="001122FB">
        <w:rPr>
          <w:lang w:val="en-AU"/>
        </w:rPr>
        <w:t xml:space="preserve">indergarten </w:t>
      </w:r>
      <w:r w:rsidR="008E6F6C">
        <w:rPr>
          <w:lang w:val="en-AU"/>
        </w:rPr>
        <w:t>places</w:t>
      </w:r>
      <w:r w:rsidRPr="001122FB">
        <w:rPr>
          <w:lang w:val="en-AU"/>
        </w:rPr>
        <w:t xml:space="preserve"> </w:t>
      </w:r>
      <w:r>
        <w:rPr>
          <w:lang w:val="en-AU"/>
        </w:rPr>
        <w:t xml:space="preserve">used in the following sections </w:t>
      </w:r>
      <w:r w:rsidRPr="007407FF">
        <w:rPr>
          <w:lang w:val="en-AU"/>
        </w:rPr>
        <w:t xml:space="preserve">have been agreed </w:t>
      </w:r>
      <w:r w:rsidR="00221CDF">
        <w:rPr>
          <w:lang w:val="en-AU"/>
        </w:rPr>
        <w:t xml:space="preserve">between </w:t>
      </w:r>
      <w:r w:rsidR="00D03B8C">
        <w:rPr>
          <w:lang w:val="en-AU"/>
        </w:rPr>
        <w:t>Greater Shepparton City Council</w:t>
      </w:r>
      <w:r w:rsidR="00D03B8C" w:rsidRPr="00950126">
        <w:rPr>
          <w:lang w:val="en-AU"/>
        </w:rPr>
        <w:t xml:space="preserve"> </w:t>
      </w:r>
      <w:r w:rsidR="00221CDF" w:rsidRPr="00950126">
        <w:rPr>
          <w:lang w:val="en-AU"/>
        </w:rPr>
        <w:t>and the Department</w:t>
      </w:r>
      <w:r w:rsidR="00221CDF">
        <w:rPr>
          <w:lang w:val="en-AU"/>
        </w:rPr>
        <w:t xml:space="preserve">, and </w:t>
      </w:r>
      <w:r w:rsidR="002C1473">
        <w:rPr>
          <w:lang w:val="en-AU"/>
        </w:rPr>
        <w:t xml:space="preserve">were </w:t>
      </w:r>
      <w:r w:rsidR="00221CDF">
        <w:rPr>
          <w:lang w:val="en-AU"/>
        </w:rPr>
        <w:t xml:space="preserve">informed by: </w:t>
      </w:r>
    </w:p>
    <w:p w14:paraId="0121AFF8" w14:textId="5C2A8A24" w:rsidR="00BF24B2" w:rsidRDefault="00233330" w:rsidP="00CF2510">
      <w:pPr>
        <w:pStyle w:val="ListParagraph"/>
        <w:numPr>
          <w:ilvl w:val="0"/>
          <w:numId w:val="11"/>
        </w:numPr>
        <w:spacing w:line="276" w:lineRule="auto"/>
        <w:ind w:left="714" w:hanging="357"/>
        <w:contextualSpacing w:val="0"/>
        <w:jc w:val="both"/>
        <w:rPr>
          <w:lang w:val="en-AU"/>
        </w:rPr>
      </w:pPr>
      <w:r>
        <w:rPr>
          <w:lang w:val="en-AU"/>
        </w:rPr>
        <w:t>Estimates developed</w:t>
      </w:r>
      <w:r w:rsidR="00BF24B2" w:rsidRPr="00245AC2">
        <w:rPr>
          <w:lang w:val="en-AU"/>
        </w:rPr>
        <w:t xml:space="preserve"> by the Department which draw on a range of inputs, including population forecasts, current enrolments and results from the Kindergarten Capacity Assessment </w:t>
      </w:r>
      <w:r w:rsidR="00221CDF">
        <w:rPr>
          <w:lang w:val="en-AU"/>
        </w:rPr>
        <w:t>Program (KCAP)</w:t>
      </w:r>
      <w:r w:rsidR="002337D0">
        <w:rPr>
          <w:lang w:val="en-AU"/>
        </w:rPr>
        <w:t>,</w:t>
      </w:r>
      <w:r w:rsidR="00221CDF">
        <w:rPr>
          <w:lang w:val="en-AU"/>
        </w:rPr>
        <w:t xml:space="preserve"> </w:t>
      </w:r>
      <w:r w:rsidR="00BF24B2" w:rsidRPr="00245AC2">
        <w:rPr>
          <w:lang w:val="en-AU"/>
        </w:rPr>
        <w:t>conducted in 2019</w:t>
      </w:r>
      <w:r w:rsidR="005973F4">
        <w:rPr>
          <w:lang w:val="en-AU"/>
        </w:rPr>
        <w:t>.</w:t>
      </w:r>
    </w:p>
    <w:p w14:paraId="67025C45" w14:textId="58C07989" w:rsidR="008C72C1" w:rsidRDefault="008C72C1" w:rsidP="00CF2510">
      <w:pPr>
        <w:pStyle w:val="ListParagraph"/>
        <w:numPr>
          <w:ilvl w:val="0"/>
          <w:numId w:val="11"/>
        </w:numPr>
        <w:spacing w:line="276" w:lineRule="auto"/>
        <w:ind w:left="714" w:hanging="357"/>
        <w:contextualSpacing w:val="0"/>
        <w:jc w:val="both"/>
        <w:rPr>
          <w:lang w:val="en-AU"/>
        </w:rPr>
      </w:pPr>
      <w:r>
        <w:rPr>
          <w:lang w:val="en-AU"/>
        </w:rPr>
        <w:t>The estimated capacity of new services that are planned to open in the LGA (Section 2)</w:t>
      </w:r>
    </w:p>
    <w:p w14:paraId="04686DCD" w14:textId="54D31410" w:rsidR="00BF24B2" w:rsidRPr="003C3352" w:rsidRDefault="00BF24B2" w:rsidP="00CF2510">
      <w:pPr>
        <w:pStyle w:val="ListParagraph"/>
        <w:numPr>
          <w:ilvl w:val="0"/>
          <w:numId w:val="11"/>
        </w:numPr>
        <w:spacing w:line="276" w:lineRule="auto"/>
        <w:ind w:left="714" w:hanging="357"/>
        <w:contextualSpacing w:val="0"/>
        <w:jc w:val="both"/>
        <w:rPr>
          <w:lang w:val="en-AU"/>
        </w:rPr>
      </w:pPr>
      <w:r>
        <w:rPr>
          <w:lang w:val="en-AU"/>
        </w:rPr>
        <w:t>L</w:t>
      </w:r>
      <w:r w:rsidRPr="00245AC2">
        <w:rPr>
          <w:lang w:val="en-AU"/>
        </w:rPr>
        <w:t xml:space="preserve">ocal knowledge and context </w:t>
      </w:r>
      <w:r>
        <w:rPr>
          <w:lang w:val="en-AU"/>
        </w:rPr>
        <w:t xml:space="preserve">provided by the Local Government </w:t>
      </w:r>
      <w:r w:rsidRPr="00245AC2">
        <w:rPr>
          <w:lang w:val="en-AU"/>
        </w:rPr>
        <w:t>(</w:t>
      </w:r>
      <w:r w:rsidR="00221CDF">
        <w:rPr>
          <w:lang w:val="en-AU"/>
        </w:rPr>
        <w:t>S</w:t>
      </w:r>
      <w:r w:rsidRPr="00245AC2">
        <w:rPr>
          <w:lang w:val="en-AU"/>
        </w:rPr>
        <w:t>ection </w:t>
      </w:r>
      <w:r w:rsidR="00221CDF">
        <w:rPr>
          <w:lang w:val="en-AU"/>
        </w:rPr>
        <w:t>3</w:t>
      </w:r>
      <w:r w:rsidRPr="00245AC2">
        <w:rPr>
          <w:lang w:val="en-AU"/>
        </w:rPr>
        <w:t xml:space="preserve">) </w:t>
      </w:r>
      <w:r>
        <w:rPr>
          <w:lang w:val="en-AU"/>
        </w:rPr>
        <w:t>that explains</w:t>
      </w:r>
      <w:r w:rsidRPr="00245AC2">
        <w:rPr>
          <w:lang w:val="en-AU"/>
        </w:rPr>
        <w:t xml:space="preserve"> </w:t>
      </w:r>
      <w:r>
        <w:rPr>
          <w:lang w:val="en-AU"/>
        </w:rPr>
        <w:t>particular issues and</w:t>
      </w:r>
      <w:r w:rsidRPr="00245AC2">
        <w:rPr>
          <w:lang w:val="en-AU"/>
        </w:rPr>
        <w:t xml:space="preserve"> trends </w:t>
      </w:r>
      <w:r>
        <w:rPr>
          <w:lang w:val="en-AU"/>
        </w:rPr>
        <w:t>in</w:t>
      </w:r>
      <w:r w:rsidRPr="00245AC2">
        <w:rPr>
          <w:lang w:val="en-AU"/>
        </w:rPr>
        <w:t xml:space="preserve"> their area</w:t>
      </w:r>
      <w:r w:rsidR="005973F4">
        <w:rPr>
          <w:lang w:val="en-AU"/>
        </w:rPr>
        <w:t>.</w:t>
      </w:r>
    </w:p>
    <w:p w14:paraId="35490780" w14:textId="2AD2EF99" w:rsidR="00BF24B2" w:rsidRDefault="00BF24B2" w:rsidP="00CF2510">
      <w:pPr>
        <w:pStyle w:val="ListParagraph"/>
        <w:numPr>
          <w:ilvl w:val="0"/>
          <w:numId w:val="11"/>
        </w:numPr>
        <w:spacing w:line="276" w:lineRule="auto"/>
        <w:ind w:left="714" w:hanging="357"/>
        <w:contextualSpacing w:val="0"/>
        <w:jc w:val="both"/>
        <w:rPr>
          <w:lang w:val="en-AU"/>
        </w:rPr>
      </w:pPr>
      <w:r w:rsidRPr="003C3352">
        <w:rPr>
          <w:lang w:val="en-AU"/>
        </w:rPr>
        <w:t>The approach to optimising utilisation of existing services in the LGA (</w:t>
      </w:r>
      <w:r w:rsidR="008C72C1">
        <w:rPr>
          <w:lang w:val="en-AU"/>
        </w:rPr>
        <w:t>S</w:t>
      </w:r>
      <w:r w:rsidRPr="003C3352">
        <w:rPr>
          <w:lang w:val="en-AU"/>
        </w:rPr>
        <w:t xml:space="preserve">ection </w:t>
      </w:r>
      <w:r w:rsidR="00221CDF">
        <w:rPr>
          <w:lang w:val="en-AU"/>
        </w:rPr>
        <w:t>4</w:t>
      </w:r>
      <w:r w:rsidRPr="003C3352">
        <w:rPr>
          <w:lang w:val="en-AU"/>
        </w:rPr>
        <w:t>.4)</w:t>
      </w:r>
      <w:r w:rsidR="00221CDF">
        <w:rPr>
          <w:lang w:val="en-AU"/>
        </w:rPr>
        <w:t>, and</w:t>
      </w:r>
    </w:p>
    <w:p w14:paraId="4DB1770C" w14:textId="17DCE892" w:rsidR="00BF24B2" w:rsidRDefault="00BF24B2" w:rsidP="00CF2510">
      <w:pPr>
        <w:pStyle w:val="ListParagraph"/>
        <w:numPr>
          <w:ilvl w:val="0"/>
          <w:numId w:val="11"/>
        </w:numPr>
        <w:spacing w:before="240" w:line="276" w:lineRule="auto"/>
        <w:jc w:val="both"/>
        <w:rPr>
          <w:lang w:val="en-AU"/>
        </w:rPr>
      </w:pPr>
      <w:r>
        <w:rPr>
          <w:lang w:val="en-AU"/>
        </w:rPr>
        <w:t>Other sources, such as modelling undertaken by Local Governments</w:t>
      </w:r>
      <w:r w:rsidR="00DA6843">
        <w:rPr>
          <w:lang w:val="en-AU"/>
        </w:rPr>
        <w:t xml:space="preserve"> and local data</w:t>
      </w:r>
      <w:r>
        <w:rPr>
          <w:lang w:val="en-AU"/>
        </w:rPr>
        <w:t xml:space="preserve">. </w:t>
      </w:r>
      <w:r w:rsidRPr="003C3352">
        <w:rPr>
          <w:lang w:val="en-AU"/>
        </w:rPr>
        <w:t xml:space="preserve"> </w:t>
      </w:r>
    </w:p>
    <w:p w14:paraId="2D315239" w14:textId="60751311" w:rsidR="00A14076" w:rsidRDefault="003F4951" w:rsidP="00F82325">
      <w:pPr>
        <w:tabs>
          <w:tab w:val="left" w:pos="5536"/>
        </w:tabs>
        <w:spacing w:before="240" w:line="276" w:lineRule="auto"/>
        <w:jc w:val="both"/>
        <w:rPr>
          <w:rFonts w:ascii="Arial" w:eastAsia="Arial" w:hAnsi="Arial" w:cs="Arial"/>
          <w:szCs w:val="22"/>
        </w:rPr>
      </w:pPr>
      <w:r>
        <w:rPr>
          <w:rFonts w:ascii="Arial" w:eastAsia="Arial" w:hAnsi="Arial" w:cs="Arial"/>
          <w:szCs w:val="22"/>
        </w:rPr>
        <w:lastRenderedPageBreak/>
        <w:t>The KISP</w:t>
      </w:r>
      <w:r w:rsidR="00F82325">
        <w:rPr>
          <w:rFonts w:ascii="Arial" w:eastAsia="Arial" w:hAnsi="Arial" w:cs="Arial"/>
          <w:szCs w:val="22"/>
        </w:rPr>
        <w:t xml:space="preserve"> measures a service’s capacity to deliver funded kindergarten in terms of the</w:t>
      </w:r>
      <w:r w:rsidR="00A14076">
        <w:rPr>
          <w:rFonts w:ascii="Arial" w:eastAsia="Arial" w:hAnsi="Arial" w:cs="Arial"/>
          <w:szCs w:val="22"/>
        </w:rPr>
        <w:t xml:space="preserve"> </w:t>
      </w:r>
      <w:r w:rsidR="00F82325">
        <w:rPr>
          <w:rFonts w:ascii="Arial" w:eastAsia="Arial" w:hAnsi="Arial" w:cs="Arial"/>
          <w:szCs w:val="22"/>
        </w:rPr>
        <w:t>number of</w:t>
      </w:r>
      <w:r w:rsidR="00A14076">
        <w:rPr>
          <w:rFonts w:ascii="Arial" w:eastAsia="Arial" w:hAnsi="Arial" w:cs="Arial"/>
          <w:szCs w:val="22"/>
        </w:rPr>
        <w:t xml:space="preserve"> children it could enrol in </w:t>
      </w:r>
      <w:r w:rsidR="00F82325">
        <w:rPr>
          <w:rFonts w:ascii="Arial" w:eastAsia="Arial" w:hAnsi="Arial" w:cs="Arial"/>
          <w:szCs w:val="22"/>
        </w:rPr>
        <w:t xml:space="preserve">Three and Four-Year-Old Kindergarten. </w:t>
      </w:r>
      <w:r w:rsidR="00A14076">
        <w:rPr>
          <w:rFonts w:ascii="Arial" w:eastAsia="Arial" w:hAnsi="Arial" w:cs="Arial"/>
          <w:szCs w:val="22"/>
        </w:rPr>
        <w:t xml:space="preserve">The number of funded kindergarten places is different from a </w:t>
      </w:r>
      <w:r w:rsidR="00F82325">
        <w:rPr>
          <w:rFonts w:ascii="Arial" w:eastAsia="Arial" w:hAnsi="Arial" w:cs="Arial"/>
          <w:szCs w:val="22"/>
        </w:rPr>
        <w:t>service’s licensed or approved places, which</w:t>
      </w:r>
      <w:r w:rsidR="00A14076">
        <w:rPr>
          <w:rFonts w:ascii="Arial" w:eastAsia="Arial" w:hAnsi="Arial" w:cs="Arial"/>
          <w:szCs w:val="22"/>
        </w:rPr>
        <w:t xml:space="preserve"> count the number of children permitted to attend the service at any one time</w:t>
      </w:r>
      <w:r w:rsidR="00A038A1">
        <w:rPr>
          <w:rFonts w:ascii="Arial" w:eastAsia="Arial" w:hAnsi="Arial" w:cs="Arial"/>
          <w:szCs w:val="22"/>
        </w:rPr>
        <w:t xml:space="preserve"> under the license.</w:t>
      </w:r>
      <w:r w:rsidR="00A14076">
        <w:rPr>
          <w:rFonts w:ascii="Arial" w:eastAsia="Arial" w:hAnsi="Arial" w:cs="Arial"/>
          <w:szCs w:val="22"/>
        </w:rPr>
        <w:t xml:space="preserve"> Many services can enrol more children in their funded kindergarten program(s) than they have licensed places for because they can run more than one kindergarten program </w:t>
      </w:r>
      <w:r w:rsidR="003C6586">
        <w:rPr>
          <w:rFonts w:ascii="Arial" w:eastAsia="Arial" w:hAnsi="Arial" w:cs="Arial"/>
          <w:szCs w:val="22"/>
        </w:rPr>
        <w:t>per</w:t>
      </w:r>
      <w:r w:rsidR="00A14076">
        <w:rPr>
          <w:rFonts w:ascii="Arial" w:eastAsia="Arial" w:hAnsi="Arial" w:cs="Arial"/>
          <w:szCs w:val="22"/>
        </w:rPr>
        <w:t xml:space="preserve"> </w:t>
      </w:r>
      <w:r w:rsidR="00D57638">
        <w:rPr>
          <w:rFonts w:ascii="Arial" w:eastAsia="Arial" w:hAnsi="Arial" w:cs="Arial"/>
          <w:szCs w:val="22"/>
        </w:rPr>
        <w:t>week</w:t>
      </w:r>
      <w:r w:rsidR="00A14076">
        <w:rPr>
          <w:rFonts w:ascii="Arial" w:eastAsia="Arial" w:hAnsi="Arial" w:cs="Arial"/>
          <w:szCs w:val="22"/>
        </w:rPr>
        <w:t xml:space="preserve">. </w:t>
      </w:r>
      <w:r w:rsidR="00DD1610">
        <w:rPr>
          <w:rFonts w:ascii="Arial" w:eastAsia="Arial" w:hAnsi="Arial" w:cs="Arial"/>
          <w:szCs w:val="22"/>
        </w:rPr>
        <w:t>Kindergarten places</w:t>
      </w:r>
      <w:r w:rsidR="003C6586">
        <w:rPr>
          <w:rFonts w:ascii="Arial" w:eastAsia="Arial" w:hAnsi="Arial" w:cs="Arial"/>
          <w:szCs w:val="22"/>
        </w:rPr>
        <w:t xml:space="preserve"> are</w:t>
      </w:r>
      <w:r w:rsidR="00A14076">
        <w:rPr>
          <w:rFonts w:ascii="Arial" w:eastAsia="Arial" w:hAnsi="Arial" w:cs="Arial"/>
          <w:szCs w:val="22"/>
        </w:rPr>
        <w:t xml:space="preserve"> therefore a more accurate measure of service kindergarten capacity than licensed places.  </w:t>
      </w:r>
    </w:p>
    <w:p w14:paraId="02BDCCA4" w14:textId="5D8024C2" w:rsidR="003F188B" w:rsidRDefault="003F188B" w:rsidP="00F82325">
      <w:pPr>
        <w:tabs>
          <w:tab w:val="left" w:pos="5536"/>
        </w:tabs>
        <w:spacing w:before="240" w:line="276" w:lineRule="auto"/>
        <w:jc w:val="both"/>
        <w:rPr>
          <w:rFonts w:ascii="Arial" w:eastAsia="Arial" w:hAnsi="Arial" w:cs="Arial"/>
        </w:rPr>
      </w:pPr>
      <w:r>
        <w:rPr>
          <w:rFonts w:ascii="Arial" w:eastAsia="Arial" w:hAnsi="Arial" w:cs="Arial"/>
        </w:rPr>
        <w:t>Three-</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 ha</w:t>
      </w:r>
      <w:r w:rsidR="0008454B">
        <w:rPr>
          <w:rFonts w:ascii="Arial" w:eastAsia="Arial" w:hAnsi="Arial" w:cs="Arial"/>
        </w:rPr>
        <w:t>ve</w:t>
      </w:r>
      <w:r>
        <w:rPr>
          <w:rFonts w:ascii="Arial" w:eastAsia="Arial" w:hAnsi="Arial" w:cs="Arial"/>
        </w:rPr>
        <w:t xml:space="preserve"> been presented</w:t>
      </w:r>
      <w:r w:rsidR="0008454B">
        <w:rPr>
          <w:rFonts w:ascii="Arial" w:eastAsia="Arial" w:hAnsi="Arial" w:cs="Arial"/>
        </w:rPr>
        <w:t xml:space="preserve"> as</w:t>
      </w:r>
      <w:r>
        <w:rPr>
          <w:rFonts w:ascii="Arial" w:eastAsia="Arial" w:hAnsi="Arial" w:cs="Arial"/>
        </w:rPr>
        <w:t xml:space="preserve"> 15-hour places so </w:t>
      </w:r>
      <w:r w:rsidR="0008454B">
        <w:rPr>
          <w:rFonts w:ascii="Arial" w:eastAsia="Arial" w:hAnsi="Arial" w:cs="Arial"/>
        </w:rPr>
        <w:t>they</w:t>
      </w:r>
      <w:r>
        <w:rPr>
          <w:rFonts w:ascii="Arial" w:eastAsia="Arial" w:hAnsi="Arial" w:cs="Arial"/>
        </w:rPr>
        <w:t xml:space="preserve"> can be easily compared to </w:t>
      </w:r>
      <w:r w:rsidR="0008454B">
        <w:rPr>
          <w:rFonts w:ascii="Arial" w:eastAsia="Arial" w:hAnsi="Arial" w:cs="Arial"/>
        </w:rPr>
        <w:t>F</w:t>
      </w:r>
      <w:r>
        <w:rPr>
          <w:rFonts w:ascii="Arial" w:eastAsia="Arial" w:hAnsi="Arial" w:cs="Arial"/>
        </w:rPr>
        <w:t>our-</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w:t>
      </w:r>
      <w:r w:rsidR="0008454B">
        <w:rPr>
          <w:rFonts w:ascii="Arial" w:eastAsia="Arial" w:hAnsi="Arial" w:cs="Arial"/>
        </w:rPr>
        <w:t>. Moreover, when T</w:t>
      </w:r>
      <w:r>
        <w:rPr>
          <w:rFonts w:ascii="Arial" w:eastAsia="Arial" w:hAnsi="Arial" w:cs="Arial"/>
        </w:rPr>
        <w:t xml:space="preserve">hree-Year-Old Kindergarten </w:t>
      </w:r>
      <w:r w:rsidR="0008454B">
        <w:rPr>
          <w:rFonts w:ascii="Arial" w:eastAsia="Arial" w:hAnsi="Arial" w:cs="Arial"/>
        </w:rPr>
        <w:t>is fully rolled-out in</w:t>
      </w:r>
      <w:r>
        <w:rPr>
          <w:rFonts w:ascii="Arial" w:eastAsia="Arial" w:hAnsi="Arial" w:cs="Arial"/>
        </w:rPr>
        <w:t xml:space="preserve"> 2029, every three-year-old child will have access to 15</w:t>
      </w:r>
      <w:r w:rsidR="00FF0350">
        <w:rPr>
          <w:rFonts w:ascii="Arial" w:eastAsia="Arial" w:hAnsi="Arial" w:cs="Arial"/>
        </w:rPr>
        <w:t>-</w:t>
      </w:r>
      <w:r>
        <w:rPr>
          <w:rFonts w:ascii="Arial" w:eastAsia="Arial" w:hAnsi="Arial" w:cs="Arial"/>
        </w:rPr>
        <w:t xml:space="preserve">hours of kindergarten. </w:t>
      </w:r>
    </w:p>
    <w:p w14:paraId="11C6CC22" w14:textId="70020690" w:rsidR="00233330" w:rsidRDefault="0008454B" w:rsidP="00F82325">
      <w:pPr>
        <w:tabs>
          <w:tab w:val="left" w:pos="5536"/>
        </w:tabs>
        <w:spacing w:before="240" w:line="276" w:lineRule="auto"/>
        <w:jc w:val="both"/>
        <w:rPr>
          <w:rFonts w:ascii="Arial" w:eastAsia="Arial" w:hAnsi="Arial" w:cs="Arial"/>
        </w:rPr>
      </w:pPr>
      <w:r>
        <w:rPr>
          <w:rFonts w:ascii="Arial" w:eastAsia="Arial" w:hAnsi="Arial" w:cs="Arial"/>
        </w:rPr>
        <w:t>F</w:t>
      </w:r>
      <w:r w:rsidR="00233330" w:rsidRPr="003C11F8">
        <w:rPr>
          <w:rFonts w:ascii="Arial" w:eastAsia="Arial" w:hAnsi="Arial" w:cs="Arial"/>
        </w:rPr>
        <w:t>rom 2023 all providers will have flexibility to determine how many hours of funded Three-Year-Old Kindergarten they deliver per week, with a minimum of five hours and a maximum of 15</w:t>
      </w:r>
      <w:r w:rsidR="00FF0350">
        <w:rPr>
          <w:rFonts w:ascii="Arial" w:eastAsia="Arial" w:hAnsi="Arial" w:cs="Arial"/>
        </w:rPr>
        <w:t>-</w:t>
      </w:r>
      <w:r w:rsidR="00233330" w:rsidRPr="003C11F8">
        <w:rPr>
          <w:rFonts w:ascii="Arial" w:eastAsia="Arial" w:hAnsi="Arial" w:cs="Arial"/>
        </w:rPr>
        <w:t xml:space="preserve">hours funded pro-rata. It is expected that hours offered will vary. </w:t>
      </w:r>
      <w:r w:rsidR="00233330">
        <w:rPr>
          <w:rFonts w:ascii="Arial" w:eastAsia="Arial" w:hAnsi="Arial" w:cs="Arial"/>
        </w:rPr>
        <w:t xml:space="preserve">Given this variation, </w:t>
      </w:r>
      <w:r w:rsidR="00233330" w:rsidRPr="004A7DAE">
        <w:rPr>
          <w:rFonts w:ascii="Arial" w:eastAsia="Arial" w:hAnsi="Arial" w:cs="Arial"/>
          <w:b/>
          <w:bCs/>
        </w:rPr>
        <w:t xml:space="preserve">it is important to be aware that during the transition to </w:t>
      </w:r>
      <w:r w:rsidR="00FF0350" w:rsidRPr="004A7DAE">
        <w:rPr>
          <w:rFonts w:ascii="Arial" w:eastAsia="Arial" w:hAnsi="Arial" w:cs="Arial"/>
          <w:b/>
          <w:bCs/>
        </w:rPr>
        <w:t xml:space="preserve">all </w:t>
      </w:r>
      <w:r w:rsidR="00233330" w:rsidRPr="004A7DAE">
        <w:rPr>
          <w:rFonts w:ascii="Arial" w:eastAsia="Arial" w:hAnsi="Arial" w:cs="Arial"/>
          <w:b/>
          <w:bCs/>
        </w:rPr>
        <w:t>three-year-old</w:t>
      </w:r>
      <w:r w:rsidR="00FF0350" w:rsidRPr="004A7DAE">
        <w:rPr>
          <w:rFonts w:ascii="Arial" w:eastAsia="Arial" w:hAnsi="Arial" w:cs="Arial"/>
          <w:b/>
          <w:bCs/>
        </w:rPr>
        <w:t xml:space="preserve"> children</w:t>
      </w:r>
      <w:r w:rsidR="00233330" w:rsidRPr="004A7DAE">
        <w:rPr>
          <w:rFonts w:ascii="Arial" w:eastAsia="Arial" w:hAnsi="Arial" w:cs="Arial"/>
          <w:b/>
          <w:bCs/>
        </w:rPr>
        <w:t xml:space="preserve"> receiving 15-hours of funded kindergarten </w:t>
      </w:r>
      <w:r w:rsidR="00FF0350" w:rsidRPr="004A7DAE">
        <w:rPr>
          <w:rFonts w:ascii="Arial" w:eastAsia="Arial" w:hAnsi="Arial" w:cs="Arial"/>
          <w:b/>
          <w:bCs/>
        </w:rPr>
        <w:t xml:space="preserve">per week </w:t>
      </w:r>
      <w:r w:rsidR="00233330" w:rsidRPr="004A7DAE">
        <w:rPr>
          <w:rFonts w:ascii="Arial" w:eastAsia="Arial" w:hAnsi="Arial" w:cs="Arial"/>
          <w:b/>
          <w:bCs/>
        </w:rPr>
        <w:t>in 2029,</w:t>
      </w:r>
      <w:r w:rsidR="00E01C28">
        <w:rPr>
          <w:rFonts w:ascii="Arial" w:eastAsia="Arial" w:hAnsi="Arial" w:cs="Arial"/>
        </w:rPr>
        <w:t xml:space="preserve"> </w:t>
      </w:r>
      <w:r w:rsidR="00233330" w:rsidRPr="004A7DAE">
        <w:rPr>
          <w:rFonts w:ascii="Arial" w:eastAsia="Arial" w:hAnsi="Arial" w:cs="Arial"/>
          <w:b/>
          <w:bCs/>
        </w:rPr>
        <w:t>the 15</w:t>
      </w:r>
      <w:r w:rsidR="00233330" w:rsidRPr="004A7DAE">
        <w:rPr>
          <w:rFonts w:ascii="Arial" w:eastAsia="Arial" w:hAnsi="Arial" w:cs="Arial"/>
          <w:b/>
          <w:bCs/>
        </w:rPr>
        <w:noBreakHyphen/>
        <w:t xml:space="preserve">hour places presented in this report may represent multiple three-year-old </w:t>
      </w:r>
      <w:r w:rsidR="008E6F6C" w:rsidRPr="004A7DAE">
        <w:rPr>
          <w:rFonts w:ascii="Arial" w:eastAsia="Arial" w:hAnsi="Arial" w:cs="Arial"/>
          <w:b/>
          <w:bCs/>
        </w:rPr>
        <w:t>places</w:t>
      </w:r>
      <w:r w:rsidR="00233330" w:rsidRPr="004A7DAE">
        <w:rPr>
          <w:rFonts w:ascii="Arial" w:eastAsia="Arial" w:hAnsi="Arial" w:cs="Arial"/>
          <w:b/>
          <w:bCs/>
        </w:rPr>
        <w:t xml:space="preserve"> </w:t>
      </w:r>
      <w:r w:rsidRPr="004A7DAE">
        <w:rPr>
          <w:rFonts w:ascii="Arial" w:eastAsia="Arial" w:hAnsi="Arial" w:cs="Arial"/>
          <w:b/>
          <w:bCs/>
        </w:rPr>
        <w:t xml:space="preserve">that individually </w:t>
      </w:r>
      <w:r w:rsidR="00233330" w:rsidRPr="004A7DAE">
        <w:rPr>
          <w:rFonts w:ascii="Arial" w:eastAsia="Arial" w:hAnsi="Arial" w:cs="Arial"/>
          <w:b/>
          <w:bCs/>
        </w:rPr>
        <w:t>receiv</w:t>
      </w:r>
      <w:r w:rsidRPr="004A7DAE">
        <w:rPr>
          <w:rFonts w:ascii="Arial" w:eastAsia="Arial" w:hAnsi="Arial" w:cs="Arial"/>
          <w:b/>
          <w:bCs/>
        </w:rPr>
        <w:t>e</w:t>
      </w:r>
      <w:r w:rsidR="00233330" w:rsidRPr="004A7DAE">
        <w:rPr>
          <w:rFonts w:ascii="Arial" w:eastAsia="Arial" w:hAnsi="Arial" w:cs="Arial"/>
          <w:b/>
          <w:bCs/>
        </w:rPr>
        <w:t xml:space="preserve"> less than 15</w:t>
      </w:r>
      <w:r w:rsidR="00FF0350" w:rsidRPr="004A7DAE">
        <w:rPr>
          <w:rFonts w:ascii="Arial" w:eastAsia="Arial" w:hAnsi="Arial" w:cs="Arial"/>
          <w:b/>
          <w:bCs/>
        </w:rPr>
        <w:t>-</w:t>
      </w:r>
      <w:r w:rsidR="00233330" w:rsidRPr="004A7DAE">
        <w:rPr>
          <w:rFonts w:ascii="Arial" w:eastAsia="Arial" w:hAnsi="Arial" w:cs="Arial"/>
          <w:b/>
          <w:bCs/>
        </w:rPr>
        <w:t>hours of kindergarten</w:t>
      </w:r>
      <w:r w:rsidR="00C405F1" w:rsidRPr="004A7DAE">
        <w:rPr>
          <w:rFonts w:ascii="Arial" w:eastAsia="Arial" w:hAnsi="Arial" w:cs="Arial"/>
          <w:b/>
          <w:bCs/>
        </w:rPr>
        <w:t xml:space="preserve"> per week.</w:t>
      </w:r>
      <w:r w:rsidR="00233330" w:rsidRPr="009927DD">
        <w:rPr>
          <w:rFonts w:ascii="Arial" w:eastAsia="Arial" w:hAnsi="Arial" w:cs="Arial"/>
        </w:rPr>
        <w:t xml:space="preserve"> </w:t>
      </w:r>
    </w:p>
    <w:p w14:paraId="3B0BA369" w14:textId="6F478BA7" w:rsidR="00C405F1" w:rsidRDefault="00233330" w:rsidP="00C405F1">
      <w:pPr>
        <w:tabs>
          <w:tab w:val="left" w:pos="5536"/>
        </w:tabs>
        <w:spacing w:before="240" w:after="0" w:line="276" w:lineRule="auto"/>
        <w:jc w:val="both"/>
        <w:rPr>
          <w:rFonts w:ascii="Arial" w:eastAsia="Arial" w:hAnsi="Arial" w:cs="Arial"/>
          <w:szCs w:val="22"/>
        </w:rPr>
      </w:pPr>
      <w:r>
        <w:rPr>
          <w:rFonts w:ascii="Arial" w:eastAsia="Arial" w:hAnsi="Arial" w:cs="Arial"/>
          <w:szCs w:val="22"/>
        </w:rPr>
        <w:t>These e</w:t>
      </w:r>
      <w:r w:rsidR="009C5A82">
        <w:rPr>
          <w:rFonts w:ascii="Arial" w:eastAsia="Arial" w:hAnsi="Arial" w:cs="Arial"/>
          <w:szCs w:val="22"/>
        </w:rPr>
        <w:t>stimates</w:t>
      </w:r>
      <w:r w:rsidR="00BF24B2" w:rsidRPr="51FC6E83">
        <w:rPr>
          <w:rFonts w:ascii="Arial" w:eastAsia="Arial" w:hAnsi="Arial" w:cs="Arial"/>
          <w:szCs w:val="22"/>
        </w:rPr>
        <w:t xml:space="preserve"> have been developed at an LGA and </w:t>
      </w:r>
      <w:r w:rsidR="00DD1610">
        <w:rPr>
          <w:rFonts w:ascii="Arial" w:eastAsia="Arial" w:hAnsi="Arial" w:cs="Arial"/>
          <w:szCs w:val="22"/>
        </w:rPr>
        <w:t>community</w:t>
      </w:r>
      <w:r w:rsidR="00F82325" w:rsidRPr="00285CD9">
        <w:rPr>
          <w:rFonts w:ascii="Arial" w:eastAsia="Arial" w:hAnsi="Arial" w:cs="Arial"/>
          <w:szCs w:val="22"/>
        </w:rPr>
        <w:t xml:space="preserve"> </w:t>
      </w:r>
      <w:r w:rsidR="00BF24B2" w:rsidRPr="51FC6E83">
        <w:rPr>
          <w:rFonts w:ascii="Arial" w:eastAsia="Arial" w:hAnsi="Arial" w:cs="Arial"/>
          <w:szCs w:val="22"/>
        </w:rPr>
        <w:t xml:space="preserve">level to show the overall forecast and variation </w:t>
      </w:r>
      <w:r w:rsidR="00DD1610">
        <w:rPr>
          <w:rFonts w:ascii="Arial" w:eastAsia="Arial" w:hAnsi="Arial" w:cs="Arial"/>
          <w:szCs w:val="22"/>
        </w:rPr>
        <w:t xml:space="preserve">within an area. </w:t>
      </w:r>
      <w:r w:rsidR="00A523A2">
        <w:rPr>
          <w:rFonts w:ascii="Arial" w:eastAsia="Arial" w:hAnsi="Arial" w:cs="Arial"/>
          <w:szCs w:val="22"/>
        </w:rPr>
        <w:t>The KISP defines</w:t>
      </w:r>
      <w:r w:rsidR="00E01C28">
        <w:rPr>
          <w:rFonts w:ascii="Arial" w:eastAsia="Arial" w:hAnsi="Arial" w:cs="Arial"/>
          <w:szCs w:val="22"/>
        </w:rPr>
        <w:t xml:space="preserve"> </w:t>
      </w:r>
      <w:r w:rsidR="00A523A2">
        <w:rPr>
          <w:rFonts w:ascii="Arial" w:eastAsia="Arial" w:hAnsi="Arial" w:cs="Arial"/>
          <w:szCs w:val="22"/>
        </w:rPr>
        <w:t>community a</w:t>
      </w:r>
      <w:r w:rsidR="00E01C28">
        <w:rPr>
          <w:rFonts w:ascii="Arial" w:eastAsia="Arial" w:hAnsi="Arial" w:cs="Arial"/>
          <w:szCs w:val="22"/>
        </w:rPr>
        <w:t>t the</w:t>
      </w:r>
      <w:r w:rsidR="00A523A2">
        <w:rPr>
          <w:rFonts w:ascii="Arial" w:eastAsia="Arial" w:hAnsi="Arial" w:cs="Arial"/>
          <w:szCs w:val="22"/>
        </w:rPr>
        <w:t xml:space="preserve"> Statistical Area Level 2, which </w:t>
      </w:r>
      <w:r w:rsidR="00716E3F">
        <w:rPr>
          <w:rFonts w:ascii="Arial" w:eastAsia="Arial" w:hAnsi="Arial" w:cs="Arial"/>
          <w:szCs w:val="22"/>
        </w:rPr>
        <w:t>is</w:t>
      </w:r>
      <w:r w:rsidR="00A523A2">
        <w:rPr>
          <w:rFonts w:ascii="Arial" w:eastAsia="Arial" w:hAnsi="Arial" w:cs="Arial"/>
          <w:szCs w:val="22"/>
        </w:rPr>
        <w:t xml:space="preserve"> medium-sized </w:t>
      </w:r>
      <w:r w:rsidR="00BF24B2" w:rsidRPr="00285CD9">
        <w:rPr>
          <w:rFonts w:ascii="Arial" w:eastAsia="Arial" w:hAnsi="Arial" w:cs="Arial"/>
          <w:szCs w:val="22"/>
        </w:rPr>
        <w:t xml:space="preserve">areas </w:t>
      </w:r>
      <w:r w:rsidR="00A523A2">
        <w:rPr>
          <w:rFonts w:ascii="Arial" w:eastAsia="Arial" w:hAnsi="Arial" w:cs="Arial"/>
          <w:szCs w:val="22"/>
        </w:rPr>
        <w:t xml:space="preserve">which </w:t>
      </w:r>
      <w:r w:rsidR="00BF24B2" w:rsidRPr="00285CD9">
        <w:rPr>
          <w:rFonts w:ascii="Arial" w:eastAsia="Arial" w:hAnsi="Arial" w:cs="Arial"/>
          <w:szCs w:val="22"/>
        </w:rPr>
        <w:t>represent a community that interacts socially and economically</w:t>
      </w:r>
      <w:r w:rsidR="00A523A2">
        <w:rPr>
          <w:rFonts w:ascii="Arial" w:eastAsia="Arial" w:hAnsi="Arial" w:cs="Arial"/>
          <w:szCs w:val="22"/>
        </w:rPr>
        <w:t xml:space="preserve">, with a population range of </w:t>
      </w:r>
      <w:r w:rsidR="00BF24B2" w:rsidRPr="00285CD9">
        <w:rPr>
          <w:rFonts w:ascii="Arial" w:eastAsia="Arial" w:hAnsi="Arial" w:cs="Arial"/>
          <w:szCs w:val="22"/>
        </w:rPr>
        <w:t xml:space="preserve">3,000 to 25,000 </w:t>
      </w:r>
      <w:r w:rsidR="00A523A2" w:rsidRPr="00285CD9">
        <w:rPr>
          <w:rFonts w:ascii="Arial" w:eastAsia="Arial" w:hAnsi="Arial" w:cs="Arial"/>
          <w:szCs w:val="22"/>
        </w:rPr>
        <w:t>p</w:t>
      </w:r>
      <w:r w:rsidR="00A523A2">
        <w:rPr>
          <w:rFonts w:ascii="Arial" w:eastAsia="Arial" w:hAnsi="Arial" w:cs="Arial"/>
          <w:szCs w:val="22"/>
        </w:rPr>
        <w:t>eople</w:t>
      </w:r>
      <w:r w:rsidR="00BF24B2" w:rsidRPr="00285CD9">
        <w:rPr>
          <w:rFonts w:ascii="Arial" w:eastAsia="Arial" w:hAnsi="Arial" w:cs="Arial"/>
          <w:szCs w:val="22"/>
        </w:rPr>
        <w:t xml:space="preserve">, </w:t>
      </w:r>
      <w:r w:rsidR="00A523A2">
        <w:rPr>
          <w:rFonts w:ascii="Arial" w:eastAsia="Arial" w:hAnsi="Arial" w:cs="Arial"/>
          <w:szCs w:val="22"/>
        </w:rPr>
        <w:t>and</w:t>
      </w:r>
      <w:r w:rsidR="00BF24B2" w:rsidRPr="00285CD9">
        <w:rPr>
          <w:rFonts w:ascii="Arial" w:eastAsia="Arial" w:hAnsi="Arial" w:cs="Arial"/>
          <w:szCs w:val="22"/>
        </w:rPr>
        <w:t xml:space="preserve"> an average population of about 10,000 pe</w:t>
      </w:r>
      <w:r w:rsidR="00A523A2">
        <w:rPr>
          <w:rFonts w:ascii="Arial" w:eastAsia="Arial" w:hAnsi="Arial" w:cs="Arial"/>
          <w:szCs w:val="22"/>
        </w:rPr>
        <w:t>ople</w:t>
      </w:r>
      <w:r w:rsidR="00BF24B2" w:rsidRPr="00285CD9">
        <w:rPr>
          <w:rFonts w:ascii="Arial" w:eastAsia="Arial" w:hAnsi="Arial" w:cs="Arial"/>
          <w:szCs w:val="22"/>
        </w:rPr>
        <w:t>.</w:t>
      </w:r>
    </w:p>
    <w:p w14:paraId="008D46D4" w14:textId="4731E355" w:rsidR="00BF24B2" w:rsidRPr="00C36116" w:rsidRDefault="007C2F97" w:rsidP="0018584B">
      <w:pPr>
        <w:pStyle w:val="Heading2"/>
        <w:spacing w:before="240"/>
        <w:rPr>
          <w:lang w:val="en-AU"/>
        </w:rPr>
      </w:pPr>
      <w:bookmarkStart w:id="41" w:name="_Toc45553836"/>
      <w:r>
        <w:rPr>
          <w:lang w:val="en-AU"/>
        </w:rPr>
        <w:t>4</w:t>
      </w:r>
      <w:r w:rsidR="00BF24B2">
        <w:rPr>
          <w:lang w:val="en-AU"/>
        </w:rPr>
        <w:t>.3</w:t>
      </w:r>
      <w:r w:rsidR="00BF24B2">
        <w:rPr>
          <w:lang w:val="en-AU"/>
        </w:rPr>
        <w:tab/>
      </w:r>
      <w:r w:rsidR="004A2921">
        <w:rPr>
          <w:lang w:val="en-AU"/>
        </w:rPr>
        <w:t>S</w:t>
      </w:r>
      <w:r w:rsidR="00BB6922">
        <w:rPr>
          <w:lang w:val="en-AU"/>
        </w:rPr>
        <w:t>ummary</w:t>
      </w:r>
      <w:r w:rsidR="004A2921">
        <w:rPr>
          <w:lang w:val="en-AU"/>
        </w:rPr>
        <w:t xml:space="preserve"> </w:t>
      </w:r>
      <w:r w:rsidR="00BF24B2">
        <w:rPr>
          <w:lang w:val="en-AU"/>
        </w:rPr>
        <w:t>of current kindergarten provision</w:t>
      </w:r>
      <w:bookmarkEnd w:id="41"/>
      <w:r w:rsidR="004A2921">
        <w:rPr>
          <w:lang w:val="en-AU"/>
        </w:rPr>
        <w:t xml:space="preserve"> </w:t>
      </w:r>
    </w:p>
    <w:p w14:paraId="272A71A1" w14:textId="26C58400" w:rsidR="00410927" w:rsidRDefault="00BF24B2" w:rsidP="004A7DAE">
      <w:pPr>
        <w:spacing w:line="259" w:lineRule="auto"/>
        <w:jc w:val="both"/>
        <w:rPr>
          <w:rFonts w:ascii="Arial" w:hAnsi="Arial" w:cs="Arial"/>
        </w:rPr>
      </w:pPr>
      <w:r w:rsidRPr="00410927">
        <w:rPr>
          <w:lang w:val="en-AU"/>
        </w:rPr>
        <w:t xml:space="preserve">The figures below provide a </w:t>
      </w:r>
      <w:r w:rsidR="004A2921" w:rsidRPr="00410927">
        <w:rPr>
          <w:lang w:val="en-AU"/>
        </w:rPr>
        <w:t xml:space="preserve">summary </w:t>
      </w:r>
      <w:r w:rsidRPr="00410927">
        <w:rPr>
          <w:lang w:val="en-AU"/>
        </w:rPr>
        <w:t>of current kindergarten provision within the LGA</w:t>
      </w:r>
      <w:r w:rsidR="004A2921" w:rsidRPr="00410927">
        <w:rPr>
          <w:lang w:val="en-AU"/>
        </w:rPr>
        <w:t xml:space="preserve"> and </w:t>
      </w:r>
      <w:r w:rsidR="004A2921" w:rsidRPr="004A7DAE">
        <w:rPr>
          <w:rFonts w:ascii="Arial" w:hAnsi="Arial" w:cs="Arial"/>
        </w:rPr>
        <w:t xml:space="preserve">provide relevant context for the estimates of demand for funded kindergarten places included in </w:t>
      </w:r>
      <w:r w:rsidR="00410927">
        <w:rPr>
          <w:rFonts w:ascii="Arial" w:hAnsi="Arial" w:cs="Arial"/>
        </w:rPr>
        <w:t>S</w:t>
      </w:r>
      <w:r w:rsidR="004A2921" w:rsidRPr="004A7DAE">
        <w:rPr>
          <w:rFonts w:ascii="Arial" w:hAnsi="Arial" w:cs="Arial"/>
        </w:rPr>
        <w:t xml:space="preserve">ection </w:t>
      </w:r>
      <w:r w:rsidR="005536CA" w:rsidRPr="004A7DAE">
        <w:rPr>
          <w:rFonts w:ascii="Arial" w:hAnsi="Arial" w:cs="Arial"/>
        </w:rPr>
        <w:t>4.5</w:t>
      </w:r>
      <w:r w:rsidR="004A2921" w:rsidRPr="004A7DAE">
        <w:rPr>
          <w:rFonts w:ascii="Arial" w:hAnsi="Arial" w:cs="Arial"/>
        </w:rPr>
        <w:t>. The data included in this section are largely drawn from</w:t>
      </w:r>
      <w:r w:rsidR="00410927">
        <w:rPr>
          <w:rFonts w:ascii="Arial" w:hAnsi="Arial" w:cs="Arial"/>
        </w:rPr>
        <w:t>:</w:t>
      </w:r>
    </w:p>
    <w:p w14:paraId="742279DC" w14:textId="1246B471" w:rsidR="00D86070" w:rsidRPr="004A7DAE" w:rsidRDefault="00410927">
      <w:pPr>
        <w:pStyle w:val="ListParagraph"/>
        <w:numPr>
          <w:ilvl w:val="0"/>
          <w:numId w:val="22"/>
        </w:numPr>
        <w:spacing w:line="259" w:lineRule="auto"/>
        <w:contextualSpacing w:val="0"/>
        <w:rPr>
          <w:rFonts w:ascii="Arial" w:hAnsi="Arial" w:cs="Arial"/>
        </w:rPr>
      </w:pPr>
      <w:r>
        <w:rPr>
          <w:rFonts w:ascii="Arial" w:hAnsi="Arial" w:cs="Arial"/>
        </w:rPr>
        <w:t>T</w:t>
      </w:r>
      <w:r w:rsidR="004F57CA" w:rsidRPr="004A7DAE">
        <w:rPr>
          <w:rFonts w:ascii="Arial" w:hAnsi="Arial" w:cs="Arial"/>
        </w:rPr>
        <w:t>he Kindergarten Capacity Assessment Program (</w:t>
      </w:r>
      <w:r w:rsidR="00C405F1" w:rsidRPr="004A7DAE">
        <w:rPr>
          <w:rFonts w:ascii="Arial" w:hAnsi="Arial" w:cs="Arial"/>
        </w:rPr>
        <w:t>KCAP</w:t>
      </w:r>
      <w:r w:rsidR="004F57CA" w:rsidRPr="004A7DAE">
        <w:rPr>
          <w:rFonts w:ascii="Arial" w:hAnsi="Arial" w:cs="Arial"/>
        </w:rPr>
        <w:t>),</w:t>
      </w:r>
      <w:r w:rsidR="00D86070" w:rsidRPr="004A7DAE">
        <w:rPr>
          <w:rFonts w:ascii="Arial" w:hAnsi="Arial" w:cs="Arial"/>
        </w:rPr>
        <w:t xml:space="preserve"> collected between June and October 2019</w:t>
      </w:r>
      <w:r w:rsidR="004F57CA" w:rsidRPr="004A7DAE">
        <w:rPr>
          <w:rFonts w:ascii="Arial" w:hAnsi="Arial" w:cs="Arial"/>
        </w:rPr>
        <w:t>.</w:t>
      </w:r>
    </w:p>
    <w:p w14:paraId="69A9DF1C" w14:textId="52F86E07" w:rsidR="00D86070" w:rsidRPr="003D7A08" w:rsidRDefault="00D86070" w:rsidP="00D86070">
      <w:pPr>
        <w:pStyle w:val="ListParagraph"/>
        <w:numPr>
          <w:ilvl w:val="0"/>
          <w:numId w:val="22"/>
        </w:numPr>
        <w:spacing w:line="259" w:lineRule="auto"/>
        <w:contextualSpacing w:val="0"/>
        <w:rPr>
          <w:rFonts w:ascii="Arial" w:hAnsi="Arial" w:cs="Arial"/>
        </w:rPr>
      </w:pPr>
      <w:r w:rsidRPr="003D7A08">
        <w:rPr>
          <w:rFonts w:ascii="Arial" w:hAnsi="Arial" w:cs="Arial"/>
        </w:rPr>
        <w:t>The Department’s Kindergarten Information Management System (KIMS), as at 2019</w:t>
      </w:r>
      <w:r w:rsidR="004F57CA">
        <w:rPr>
          <w:rFonts w:ascii="Arial" w:hAnsi="Arial" w:cs="Arial"/>
        </w:rPr>
        <w:t>.</w:t>
      </w:r>
    </w:p>
    <w:p w14:paraId="34E12E7B" w14:textId="53BC8AA5" w:rsidR="00D86070" w:rsidRPr="003D7A08" w:rsidRDefault="00D86070" w:rsidP="00D86070">
      <w:pPr>
        <w:pStyle w:val="ListParagraph"/>
        <w:numPr>
          <w:ilvl w:val="0"/>
          <w:numId w:val="22"/>
        </w:numPr>
        <w:spacing w:line="259" w:lineRule="auto"/>
        <w:contextualSpacing w:val="0"/>
        <w:rPr>
          <w:rFonts w:ascii="Arial" w:hAnsi="Arial" w:cs="Arial"/>
        </w:rPr>
      </w:pPr>
      <w:r>
        <w:rPr>
          <w:rFonts w:ascii="Arial" w:hAnsi="Arial" w:cs="Arial"/>
        </w:rPr>
        <w:t>T</w:t>
      </w:r>
      <w:r w:rsidRPr="003D7A08">
        <w:rPr>
          <w:rFonts w:ascii="Arial" w:hAnsi="Arial" w:cs="Arial"/>
        </w:rPr>
        <w:t xml:space="preserve">he </w:t>
      </w:r>
      <w:r w:rsidR="004F57CA">
        <w:rPr>
          <w:rFonts w:ascii="Arial" w:hAnsi="Arial" w:cs="Arial"/>
        </w:rPr>
        <w:t xml:space="preserve">Department’s </w:t>
      </w:r>
      <w:r w:rsidRPr="003D7A08">
        <w:rPr>
          <w:rFonts w:ascii="Arial" w:hAnsi="Arial" w:cs="Arial"/>
        </w:rPr>
        <w:t>Quality and Regulatory Division</w:t>
      </w:r>
      <w:r w:rsidR="004F57CA">
        <w:rPr>
          <w:rFonts w:ascii="Arial" w:hAnsi="Arial" w:cs="Arial"/>
        </w:rPr>
        <w:t xml:space="preserve"> (QARD)</w:t>
      </w:r>
      <w:r w:rsidRPr="003D7A08">
        <w:rPr>
          <w:rFonts w:ascii="Arial" w:hAnsi="Arial" w:cs="Arial"/>
        </w:rPr>
        <w:t xml:space="preserve"> </w:t>
      </w:r>
      <w:r>
        <w:rPr>
          <w:rFonts w:ascii="Arial" w:hAnsi="Arial" w:cs="Arial"/>
        </w:rPr>
        <w:t>monitoring data</w:t>
      </w:r>
      <w:r w:rsidRPr="003D7A08">
        <w:rPr>
          <w:rFonts w:ascii="Arial" w:hAnsi="Arial" w:cs="Arial"/>
        </w:rPr>
        <w:t>, as at 2019</w:t>
      </w:r>
      <w:r w:rsidR="004F57CA">
        <w:rPr>
          <w:rFonts w:ascii="Arial" w:hAnsi="Arial" w:cs="Arial"/>
        </w:rPr>
        <w:t>.</w:t>
      </w:r>
    </w:p>
    <w:p w14:paraId="3DC10172" w14:textId="031FC0E0" w:rsidR="00D86070" w:rsidRDefault="00D86070" w:rsidP="00D86070">
      <w:pPr>
        <w:pStyle w:val="ListParagraph"/>
        <w:numPr>
          <w:ilvl w:val="0"/>
          <w:numId w:val="22"/>
        </w:numPr>
        <w:spacing w:line="259" w:lineRule="auto"/>
        <w:contextualSpacing w:val="0"/>
        <w:rPr>
          <w:rFonts w:ascii="Arial" w:hAnsi="Arial" w:cs="Arial"/>
        </w:rPr>
      </w:pPr>
      <w:r>
        <w:rPr>
          <w:rFonts w:ascii="Arial" w:hAnsi="Arial" w:cs="Arial"/>
        </w:rPr>
        <w:t xml:space="preserve">The </w:t>
      </w:r>
      <w:r w:rsidRPr="003D7A08">
        <w:rPr>
          <w:rFonts w:ascii="Arial" w:hAnsi="Arial" w:cs="Arial"/>
        </w:rPr>
        <w:t>National Quality Agenda IT System (NQAITS), as at April 2020</w:t>
      </w:r>
      <w:r w:rsidR="004F57CA">
        <w:rPr>
          <w:rFonts w:ascii="Arial" w:hAnsi="Arial" w:cs="Arial"/>
        </w:rPr>
        <w:t>.</w:t>
      </w:r>
    </w:p>
    <w:p w14:paraId="3061474F" w14:textId="1C31334B" w:rsidR="00D86070" w:rsidRDefault="00D86070" w:rsidP="00D86070">
      <w:pPr>
        <w:pStyle w:val="ListParagraph"/>
        <w:numPr>
          <w:ilvl w:val="0"/>
          <w:numId w:val="22"/>
        </w:numPr>
        <w:spacing w:line="259" w:lineRule="auto"/>
        <w:contextualSpacing w:val="0"/>
        <w:rPr>
          <w:rFonts w:ascii="Arial" w:hAnsi="Arial" w:cs="Arial"/>
        </w:rPr>
      </w:pPr>
      <w:r>
        <w:rPr>
          <w:rFonts w:ascii="Arial" w:hAnsi="Arial" w:cs="Arial"/>
        </w:rPr>
        <w:t>The Victorian Child and Adolescent Monitoring System (VCAMS), as at 2018</w:t>
      </w:r>
      <w:r w:rsidR="004F57CA">
        <w:rPr>
          <w:rFonts w:ascii="Arial" w:hAnsi="Arial" w:cs="Arial"/>
        </w:rPr>
        <w:t>.</w:t>
      </w:r>
    </w:p>
    <w:p w14:paraId="189B89B9" w14:textId="5B200B58" w:rsidR="00D86070" w:rsidRDefault="00D86070" w:rsidP="0018584B">
      <w:pPr>
        <w:spacing w:line="276" w:lineRule="auto"/>
        <w:jc w:val="both"/>
        <w:rPr>
          <w:rFonts w:ascii="Arial" w:hAnsi="Arial" w:cs="Arial"/>
        </w:rPr>
      </w:pPr>
      <w:r>
        <w:rPr>
          <w:rFonts w:ascii="Arial" w:hAnsi="Arial" w:cs="Arial"/>
        </w:rPr>
        <w:t>Please note that</w:t>
      </w:r>
      <w:r w:rsidR="00C405F1">
        <w:rPr>
          <w:rFonts w:ascii="Arial" w:hAnsi="Arial" w:cs="Arial"/>
        </w:rPr>
        <w:t>, because</w:t>
      </w:r>
      <w:r>
        <w:rPr>
          <w:rFonts w:ascii="Arial" w:hAnsi="Arial" w:cs="Arial"/>
        </w:rPr>
        <w:t xml:space="preserve"> these sources were collected at different points</w:t>
      </w:r>
      <w:r w:rsidR="00C405F1">
        <w:rPr>
          <w:rFonts w:ascii="Arial" w:hAnsi="Arial" w:cs="Arial"/>
        </w:rPr>
        <w:t>,</w:t>
      </w:r>
      <w:r>
        <w:rPr>
          <w:rFonts w:ascii="Arial" w:hAnsi="Arial" w:cs="Arial"/>
        </w:rPr>
        <w:t xml:space="preserve"> this may result in slightly different </w:t>
      </w:r>
      <w:r w:rsidRPr="0018584B">
        <w:rPr>
          <w:lang w:val="en-AU"/>
        </w:rPr>
        <w:t>totals</w:t>
      </w:r>
      <w:r>
        <w:rPr>
          <w:rFonts w:ascii="Arial" w:hAnsi="Arial" w:cs="Arial"/>
        </w:rPr>
        <w:t xml:space="preserve"> appearing in the below data.</w:t>
      </w:r>
    </w:p>
    <w:tbl>
      <w:tblPr>
        <w:tblStyle w:val="TableGrid1"/>
        <w:tblW w:w="9503" w:type="dxa"/>
        <w:jc w:val="center"/>
        <w:tblLook w:val="04A0" w:firstRow="1" w:lastRow="0" w:firstColumn="1" w:lastColumn="0" w:noHBand="0" w:noVBand="1"/>
      </w:tblPr>
      <w:tblGrid>
        <w:gridCol w:w="5847"/>
        <w:gridCol w:w="3656"/>
      </w:tblGrid>
      <w:tr w:rsidR="004A2921" w:rsidRPr="004A2921" w14:paraId="521177C6" w14:textId="77777777" w:rsidTr="00A27220">
        <w:trPr>
          <w:trHeight w:val="570"/>
          <w:jc w:val="center"/>
        </w:trPr>
        <w:tc>
          <w:tcPr>
            <w:tcW w:w="9503" w:type="dxa"/>
            <w:gridSpan w:val="2"/>
          </w:tcPr>
          <w:p w14:paraId="0FE757E9" w14:textId="5ABADC09" w:rsidR="004A2921" w:rsidRPr="004A2921" w:rsidRDefault="00BF24B2" w:rsidP="004A2921">
            <w:pPr>
              <w:spacing w:before="60" w:after="0"/>
              <w:jc w:val="center"/>
              <w:rPr>
                <w:rFonts w:ascii="Arial" w:eastAsia="Calibri" w:hAnsi="Arial" w:cs="Arial"/>
                <w:bCs/>
                <w:color w:val="C00000"/>
              </w:rPr>
            </w:pPr>
            <w:r>
              <w:t xml:space="preserve"> </w:t>
            </w:r>
            <w:r w:rsidR="00175436">
              <w:rPr>
                <w:rFonts w:ascii="Arial" w:eastAsia="Calibri" w:hAnsi="Arial" w:cs="Arial"/>
                <w:bCs/>
                <w:color w:val="C00000"/>
              </w:rPr>
              <w:t>Number</w:t>
            </w:r>
            <w:r w:rsidR="004A2921" w:rsidRPr="004A2921">
              <w:rPr>
                <w:rFonts w:ascii="Arial" w:eastAsia="Calibri" w:hAnsi="Arial" w:cs="Arial"/>
                <w:bCs/>
                <w:color w:val="C00000"/>
              </w:rPr>
              <w:t xml:space="preserve"> of services by service type (NQAITs, 2020)</w:t>
            </w:r>
          </w:p>
          <w:p w14:paraId="3D03B3B2" w14:textId="535F0EA9" w:rsidR="004A2921" w:rsidRPr="004A2921" w:rsidRDefault="004A2921" w:rsidP="004A2921">
            <w:pPr>
              <w:spacing w:before="60" w:after="0"/>
              <w:jc w:val="center"/>
              <w:rPr>
                <w:rFonts w:ascii="Arial" w:eastAsia="Calibri" w:hAnsi="Arial" w:cs="Arial"/>
                <w:bCs/>
                <w:color w:val="C00000"/>
              </w:rPr>
            </w:pPr>
          </w:p>
        </w:tc>
      </w:tr>
      <w:tr w:rsidR="004A2921" w:rsidRPr="004A2921" w14:paraId="17F1EC53" w14:textId="77777777" w:rsidTr="001E3411">
        <w:trPr>
          <w:trHeight w:val="389"/>
          <w:jc w:val="center"/>
        </w:trPr>
        <w:tc>
          <w:tcPr>
            <w:tcW w:w="5847" w:type="dxa"/>
          </w:tcPr>
          <w:p w14:paraId="032CC50B" w14:textId="00C25BE4" w:rsidR="004A2921" w:rsidRPr="004A2921" w:rsidRDefault="004A2921" w:rsidP="004A2921">
            <w:pPr>
              <w:spacing w:after="0"/>
              <w:rPr>
                <w:rFonts w:ascii="Arial" w:eastAsia="Calibri" w:hAnsi="Arial" w:cs="Arial"/>
              </w:rPr>
            </w:pPr>
            <w:r w:rsidRPr="004A2921">
              <w:rPr>
                <w:rFonts w:ascii="Arial" w:eastAsia="Calibri" w:hAnsi="Arial" w:cs="Arial"/>
              </w:rPr>
              <w:t>Stand-alone kindergartens</w:t>
            </w:r>
          </w:p>
        </w:tc>
        <w:tc>
          <w:tcPr>
            <w:tcW w:w="3656" w:type="dxa"/>
          </w:tcPr>
          <w:p w14:paraId="678FEFDD" w14:textId="0326CA39" w:rsidR="004A2921" w:rsidRPr="004A2921" w:rsidRDefault="00506297" w:rsidP="004A2921">
            <w:pPr>
              <w:spacing w:after="0"/>
              <w:jc w:val="right"/>
              <w:rPr>
                <w:rFonts w:ascii="Arial" w:eastAsia="Calibri" w:hAnsi="Arial" w:cs="Arial"/>
              </w:rPr>
            </w:pPr>
            <w:r>
              <w:rPr>
                <w:rFonts w:ascii="Arial" w:eastAsia="Calibri" w:hAnsi="Arial" w:cs="Arial"/>
              </w:rPr>
              <w:t>20</w:t>
            </w:r>
          </w:p>
        </w:tc>
      </w:tr>
      <w:tr w:rsidR="004A2921" w:rsidRPr="004A2921" w14:paraId="1376F97D" w14:textId="77777777" w:rsidTr="001E3411">
        <w:trPr>
          <w:trHeight w:val="423"/>
          <w:jc w:val="center"/>
        </w:trPr>
        <w:tc>
          <w:tcPr>
            <w:tcW w:w="5847" w:type="dxa"/>
          </w:tcPr>
          <w:p w14:paraId="3703DA02" w14:textId="3B4BDBEC" w:rsidR="004A2921" w:rsidRPr="004A2921" w:rsidRDefault="004A2921" w:rsidP="004A2921">
            <w:pPr>
              <w:spacing w:after="0"/>
              <w:rPr>
                <w:rFonts w:ascii="Arial" w:eastAsia="Calibri" w:hAnsi="Arial" w:cs="Arial"/>
              </w:rPr>
            </w:pPr>
            <w:r w:rsidRPr="004A2921">
              <w:rPr>
                <w:rFonts w:ascii="Arial" w:eastAsia="Calibri" w:hAnsi="Arial" w:cs="Arial"/>
              </w:rPr>
              <w:t>Long day care centres</w:t>
            </w:r>
            <w:r w:rsidRPr="004A2921" w:rsidDel="00DA59F5">
              <w:rPr>
                <w:rFonts w:ascii="Arial" w:eastAsia="Calibri" w:hAnsi="Arial" w:cs="Arial"/>
              </w:rPr>
              <w:t xml:space="preserve"> </w:t>
            </w:r>
          </w:p>
        </w:tc>
        <w:tc>
          <w:tcPr>
            <w:tcW w:w="3656" w:type="dxa"/>
          </w:tcPr>
          <w:p w14:paraId="29CF5EDC" w14:textId="09D889D2" w:rsidR="004A2921" w:rsidRPr="004A2921" w:rsidRDefault="00506297" w:rsidP="004A2921">
            <w:pPr>
              <w:spacing w:after="0"/>
              <w:jc w:val="right"/>
              <w:rPr>
                <w:rFonts w:ascii="Arial" w:eastAsia="Calibri" w:hAnsi="Arial" w:cs="Arial"/>
              </w:rPr>
            </w:pPr>
            <w:r>
              <w:rPr>
                <w:rFonts w:ascii="Arial" w:eastAsia="Calibri" w:hAnsi="Arial" w:cs="Arial"/>
              </w:rPr>
              <w:t>16</w:t>
            </w:r>
          </w:p>
        </w:tc>
      </w:tr>
    </w:tbl>
    <w:p w14:paraId="0ED75D2B" w14:textId="771DEE9E" w:rsidR="004A2921" w:rsidRDefault="004A2921" w:rsidP="00223652">
      <w:pPr>
        <w:spacing w:line="276" w:lineRule="auto"/>
        <w:jc w:val="both"/>
        <w:rPr>
          <w:lang w:val="en-AU"/>
        </w:rPr>
      </w:pPr>
    </w:p>
    <w:tbl>
      <w:tblPr>
        <w:tblStyle w:val="TableGrid2"/>
        <w:tblpPr w:leftFromText="180" w:rightFromText="180" w:vertAnchor="text" w:horzAnchor="margin" w:tblpY="164"/>
        <w:tblW w:w="9493" w:type="dxa"/>
        <w:tblLook w:val="04A0" w:firstRow="1" w:lastRow="0" w:firstColumn="1" w:lastColumn="0" w:noHBand="0" w:noVBand="1"/>
      </w:tblPr>
      <w:tblGrid>
        <w:gridCol w:w="4609"/>
        <w:gridCol w:w="4884"/>
      </w:tblGrid>
      <w:tr w:rsidR="004A2921" w:rsidRPr="004A2921" w14:paraId="567C7F13" w14:textId="77777777" w:rsidTr="00A27220">
        <w:trPr>
          <w:trHeight w:val="411"/>
        </w:trPr>
        <w:tc>
          <w:tcPr>
            <w:tcW w:w="9493" w:type="dxa"/>
            <w:gridSpan w:val="2"/>
          </w:tcPr>
          <w:p w14:paraId="16BC7260" w14:textId="77777777" w:rsidR="004A2921" w:rsidRPr="004A2921" w:rsidRDefault="004A2921" w:rsidP="004A2921">
            <w:pPr>
              <w:spacing w:before="60" w:after="0"/>
              <w:jc w:val="center"/>
              <w:rPr>
                <w:rFonts w:ascii="Arial" w:eastAsia="Calibri" w:hAnsi="Arial" w:cs="Arial"/>
                <w:bCs/>
                <w:color w:val="C00000"/>
              </w:rPr>
            </w:pPr>
            <w:r w:rsidRPr="004A2921">
              <w:rPr>
                <w:rFonts w:ascii="Arial" w:eastAsia="Calibri" w:hAnsi="Arial" w:cs="Arial"/>
                <w:bCs/>
                <w:color w:val="C00000"/>
              </w:rPr>
              <w:t>Percentage of services by management type, LGA level (NQAITs, 2020)</w:t>
            </w:r>
          </w:p>
        </w:tc>
      </w:tr>
      <w:tr w:rsidR="004A2921" w:rsidRPr="004A2921" w14:paraId="14FEB9EA" w14:textId="77777777" w:rsidTr="00A27220">
        <w:trPr>
          <w:trHeight w:val="277"/>
        </w:trPr>
        <w:tc>
          <w:tcPr>
            <w:tcW w:w="4609" w:type="dxa"/>
          </w:tcPr>
          <w:p w14:paraId="0123F092" w14:textId="77777777" w:rsidR="004A2921" w:rsidRPr="0028318D" w:rsidRDefault="004A2921" w:rsidP="004A2921">
            <w:pPr>
              <w:spacing w:before="60" w:after="0"/>
              <w:jc w:val="center"/>
              <w:rPr>
                <w:rFonts w:ascii="Arial" w:eastAsia="Calibri" w:hAnsi="Arial" w:cs="Arial"/>
                <w:b/>
                <w:i/>
                <w:sz w:val="18"/>
              </w:rPr>
            </w:pPr>
            <w:r w:rsidRPr="0028318D">
              <w:rPr>
                <w:rFonts w:ascii="Arial" w:eastAsia="Calibri" w:hAnsi="Arial" w:cs="Arial"/>
                <w:b/>
                <w:i/>
                <w:iCs/>
                <w:sz w:val="18"/>
              </w:rPr>
              <w:t>Type</w:t>
            </w:r>
          </w:p>
        </w:tc>
        <w:tc>
          <w:tcPr>
            <w:tcW w:w="4884" w:type="dxa"/>
          </w:tcPr>
          <w:p w14:paraId="5AD0BD65" w14:textId="77777777" w:rsidR="004A2921" w:rsidRPr="0028318D" w:rsidRDefault="004A2921" w:rsidP="004A2921">
            <w:pPr>
              <w:spacing w:before="60" w:after="0"/>
              <w:jc w:val="center"/>
              <w:rPr>
                <w:rFonts w:ascii="Arial" w:eastAsia="Calibri" w:hAnsi="Arial" w:cs="Arial"/>
                <w:b/>
                <w:i/>
                <w:sz w:val="18"/>
              </w:rPr>
            </w:pPr>
            <w:r w:rsidRPr="0028318D">
              <w:rPr>
                <w:rFonts w:ascii="Arial" w:eastAsia="Calibri" w:hAnsi="Arial" w:cs="Arial"/>
                <w:b/>
                <w:i/>
                <w:iCs/>
                <w:sz w:val="18"/>
              </w:rPr>
              <w:t xml:space="preserve">Percentage </w:t>
            </w:r>
          </w:p>
        </w:tc>
      </w:tr>
      <w:tr w:rsidR="004A2921" w:rsidRPr="004A2921" w14:paraId="68BB37AE" w14:textId="77777777" w:rsidTr="001E3411">
        <w:trPr>
          <w:trHeight w:val="407"/>
        </w:trPr>
        <w:tc>
          <w:tcPr>
            <w:tcW w:w="4609" w:type="dxa"/>
          </w:tcPr>
          <w:p w14:paraId="0B2F0C5E" w14:textId="6FD6C2AE" w:rsidR="004A2921" w:rsidRPr="004A2921" w:rsidRDefault="004A2921" w:rsidP="004A2921">
            <w:pPr>
              <w:spacing w:after="0"/>
              <w:rPr>
                <w:rFonts w:ascii="Arial" w:eastAsia="Calibri" w:hAnsi="Arial" w:cs="Arial"/>
              </w:rPr>
            </w:pPr>
            <w:r w:rsidRPr="004A2921">
              <w:rPr>
                <w:rFonts w:ascii="Arial" w:eastAsia="Calibri" w:hAnsi="Arial" w:cs="Arial"/>
              </w:rPr>
              <w:t>Local Government</w:t>
            </w:r>
          </w:p>
        </w:tc>
        <w:tc>
          <w:tcPr>
            <w:tcW w:w="4884" w:type="dxa"/>
          </w:tcPr>
          <w:p w14:paraId="26FA3B21" w14:textId="4E07F2CF" w:rsidR="004A2921" w:rsidRPr="004A2921" w:rsidRDefault="00506297" w:rsidP="004A2921">
            <w:pPr>
              <w:spacing w:after="0"/>
              <w:jc w:val="right"/>
              <w:rPr>
                <w:rFonts w:ascii="Arial" w:eastAsia="Calibri" w:hAnsi="Arial" w:cs="Arial"/>
              </w:rPr>
            </w:pPr>
            <w:r>
              <w:rPr>
                <w:rFonts w:ascii="Arial" w:eastAsia="Calibri" w:hAnsi="Arial" w:cs="Arial"/>
              </w:rPr>
              <w:t>44%</w:t>
            </w:r>
          </w:p>
        </w:tc>
      </w:tr>
      <w:tr w:rsidR="004A2921" w:rsidRPr="004A2921" w14:paraId="0A01D94E" w14:textId="77777777" w:rsidTr="001E3411">
        <w:trPr>
          <w:trHeight w:val="428"/>
        </w:trPr>
        <w:tc>
          <w:tcPr>
            <w:tcW w:w="4609" w:type="dxa"/>
          </w:tcPr>
          <w:p w14:paraId="7153EE1E" w14:textId="77777777" w:rsidR="004A2921" w:rsidRPr="004A2921" w:rsidRDefault="004A2921" w:rsidP="004A2921">
            <w:pPr>
              <w:spacing w:after="0"/>
              <w:rPr>
                <w:rFonts w:ascii="Arial" w:eastAsia="Calibri" w:hAnsi="Arial" w:cs="Arial"/>
              </w:rPr>
            </w:pPr>
            <w:r w:rsidRPr="004A2921">
              <w:rPr>
                <w:rFonts w:ascii="Arial" w:eastAsia="Calibri" w:hAnsi="Arial" w:cs="Arial"/>
              </w:rPr>
              <w:t>Private not for profit</w:t>
            </w:r>
          </w:p>
        </w:tc>
        <w:tc>
          <w:tcPr>
            <w:tcW w:w="4884" w:type="dxa"/>
          </w:tcPr>
          <w:p w14:paraId="3BE2E1EB" w14:textId="7C694A17" w:rsidR="004A2921" w:rsidRPr="004A2921" w:rsidRDefault="00506297" w:rsidP="004A2921">
            <w:pPr>
              <w:spacing w:after="0"/>
              <w:jc w:val="right"/>
              <w:rPr>
                <w:rFonts w:ascii="Arial" w:eastAsia="Calibri" w:hAnsi="Arial" w:cs="Arial"/>
              </w:rPr>
            </w:pPr>
            <w:r>
              <w:rPr>
                <w:rFonts w:ascii="Arial" w:eastAsia="Calibri" w:hAnsi="Arial" w:cs="Arial"/>
              </w:rPr>
              <w:t>28%</w:t>
            </w:r>
          </w:p>
        </w:tc>
      </w:tr>
      <w:tr w:rsidR="004A2921" w:rsidRPr="004A2921" w14:paraId="57F0D0AA" w14:textId="77777777" w:rsidTr="001E3411">
        <w:trPr>
          <w:trHeight w:val="406"/>
        </w:trPr>
        <w:tc>
          <w:tcPr>
            <w:tcW w:w="4609" w:type="dxa"/>
          </w:tcPr>
          <w:p w14:paraId="03FA2C27" w14:textId="77777777" w:rsidR="004A2921" w:rsidRPr="004A2921" w:rsidRDefault="004A2921" w:rsidP="004A2921">
            <w:pPr>
              <w:spacing w:after="0"/>
              <w:rPr>
                <w:rFonts w:ascii="Arial" w:eastAsia="Calibri" w:hAnsi="Arial" w:cs="Arial"/>
              </w:rPr>
            </w:pPr>
            <w:r w:rsidRPr="004A2921">
              <w:rPr>
                <w:rFonts w:ascii="Arial" w:eastAsia="Calibri" w:hAnsi="Arial" w:cs="Arial"/>
              </w:rPr>
              <w:t>Private for profit</w:t>
            </w:r>
          </w:p>
        </w:tc>
        <w:tc>
          <w:tcPr>
            <w:tcW w:w="4884" w:type="dxa"/>
          </w:tcPr>
          <w:p w14:paraId="2F7C8B17" w14:textId="23603EC1" w:rsidR="004A2921" w:rsidRPr="004A2921" w:rsidRDefault="00506297" w:rsidP="004A2921">
            <w:pPr>
              <w:spacing w:after="0"/>
              <w:jc w:val="right"/>
              <w:rPr>
                <w:rFonts w:ascii="Arial" w:eastAsia="Calibri" w:hAnsi="Arial" w:cs="Arial"/>
              </w:rPr>
            </w:pPr>
            <w:r>
              <w:rPr>
                <w:rFonts w:ascii="Arial" w:eastAsia="Calibri" w:hAnsi="Arial" w:cs="Arial"/>
              </w:rPr>
              <w:t>25%</w:t>
            </w:r>
          </w:p>
        </w:tc>
      </w:tr>
      <w:tr w:rsidR="004A2921" w:rsidRPr="004A2921" w14:paraId="6F992260" w14:textId="77777777" w:rsidTr="001E3411">
        <w:trPr>
          <w:trHeight w:val="425"/>
        </w:trPr>
        <w:tc>
          <w:tcPr>
            <w:tcW w:w="4609" w:type="dxa"/>
          </w:tcPr>
          <w:p w14:paraId="4C81E565" w14:textId="77777777" w:rsidR="004A2921" w:rsidRPr="004A2921" w:rsidRDefault="004A2921" w:rsidP="004A2921">
            <w:pPr>
              <w:spacing w:after="0"/>
              <w:rPr>
                <w:rFonts w:ascii="Arial" w:eastAsia="Calibri" w:hAnsi="Arial" w:cs="Arial"/>
              </w:rPr>
            </w:pPr>
            <w:r w:rsidRPr="004A2921">
              <w:rPr>
                <w:rFonts w:ascii="Arial" w:eastAsia="Calibri" w:hAnsi="Arial" w:cs="Arial"/>
              </w:rPr>
              <w:t>Other</w:t>
            </w:r>
          </w:p>
        </w:tc>
        <w:tc>
          <w:tcPr>
            <w:tcW w:w="4884" w:type="dxa"/>
          </w:tcPr>
          <w:p w14:paraId="2E4A3327" w14:textId="4132357D" w:rsidR="004A2921" w:rsidRPr="004A2921" w:rsidRDefault="00506297" w:rsidP="004A2921">
            <w:pPr>
              <w:spacing w:after="0"/>
              <w:jc w:val="right"/>
              <w:rPr>
                <w:rFonts w:ascii="Arial" w:eastAsia="Calibri" w:hAnsi="Arial" w:cs="Arial"/>
              </w:rPr>
            </w:pPr>
            <w:r>
              <w:rPr>
                <w:rFonts w:ascii="Arial" w:eastAsia="Calibri" w:hAnsi="Arial" w:cs="Arial"/>
              </w:rPr>
              <w:t>3%</w:t>
            </w:r>
          </w:p>
        </w:tc>
      </w:tr>
    </w:tbl>
    <w:p w14:paraId="525825D9" w14:textId="3F068432" w:rsidR="004A2921" w:rsidRDefault="004A2921" w:rsidP="00223652">
      <w:pPr>
        <w:spacing w:line="276" w:lineRule="auto"/>
        <w:jc w:val="both"/>
        <w:rPr>
          <w:lang w:val="en-AU"/>
        </w:rPr>
      </w:pPr>
    </w:p>
    <w:tbl>
      <w:tblPr>
        <w:tblStyle w:val="TableGrid3"/>
        <w:tblW w:w="9493" w:type="dxa"/>
        <w:tblLook w:val="04A0" w:firstRow="1" w:lastRow="0" w:firstColumn="1" w:lastColumn="0" w:noHBand="0" w:noVBand="1"/>
      </w:tblPr>
      <w:tblGrid>
        <w:gridCol w:w="7650"/>
        <w:gridCol w:w="1843"/>
      </w:tblGrid>
      <w:tr w:rsidR="004A2921" w:rsidRPr="004A2921" w14:paraId="29FD7662" w14:textId="77777777" w:rsidTr="00A27220">
        <w:trPr>
          <w:trHeight w:val="315"/>
        </w:trPr>
        <w:tc>
          <w:tcPr>
            <w:tcW w:w="9493" w:type="dxa"/>
            <w:gridSpan w:val="2"/>
          </w:tcPr>
          <w:p w14:paraId="5FE9DE2E" w14:textId="77777777" w:rsidR="004A2921" w:rsidRPr="004A2921" w:rsidRDefault="004A2921" w:rsidP="004A2921">
            <w:pPr>
              <w:rPr>
                <w:rFonts w:ascii="Arial" w:eastAsia="Calibri" w:hAnsi="Arial" w:cs="Arial"/>
                <w:bCs/>
                <w:sz w:val="24"/>
                <w:szCs w:val="24"/>
              </w:rPr>
            </w:pPr>
            <w:r w:rsidRPr="00175436">
              <w:rPr>
                <w:rFonts w:ascii="Arial" w:eastAsia="Calibri" w:hAnsi="Arial" w:cs="Arial"/>
                <w:bCs/>
                <w:color w:val="C00000"/>
              </w:rPr>
              <w:t>Current kindergarten offering</w:t>
            </w:r>
          </w:p>
        </w:tc>
      </w:tr>
      <w:tr w:rsidR="004A2921" w:rsidRPr="004A2921" w14:paraId="2BD7EAB0" w14:textId="77777777" w:rsidTr="00A27220">
        <w:trPr>
          <w:trHeight w:val="546"/>
        </w:trPr>
        <w:tc>
          <w:tcPr>
            <w:tcW w:w="7650" w:type="dxa"/>
          </w:tcPr>
          <w:p w14:paraId="7BB3681D"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Four-Year-Old Kindergarten participation rate (VCAMS, 2018):</w:t>
            </w:r>
          </w:p>
        </w:tc>
        <w:tc>
          <w:tcPr>
            <w:tcW w:w="1843" w:type="dxa"/>
          </w:tcPr>
          <w:p w14:paraId="2CAE0A8F" w14:textId="6EB4B090" w:rsidR="004A2921" w:rsidRPr="004A2921" w:rsidRDefault="00506297" w:rsidP="004A2921">
            <w:pPr>
              <w:spacing w:afterLines="60" w:after="144"/>
              <w:jc w:val="right"/>
              <w:rPr>
                <w:rFonts w:ascii="Arial" w:eastAsia="Calibri" w:hAnsi="Arial" w:cs="Arial"/>
                <w:bCs/>
                <w:sz w:val="24"/>
                <w:szCs w:val="24"/>
              </w:rPr>
            </w:pPr>
            <w:r>
              <w:rPr>
                <w:rFonts w:ascii="Arial" w:eastAsia="Calibri" w:hAnsi="Arial" w:cs="Arial"/>
                <w:bCs/>
                <w:sz w:val="24"/>
                <w:szCs w:val="24"/>
              </w:rPr>
              <w:t>101%</w:t>
            </w:r>
          </w:p>
        </w:tc>
      </w:tr>
      <w:tr w:rsidR="004A2921" w:rsidRPr="004A2921" w14:paraId="311C5EFB" w14:textId="77777777" w:rsidTr="00A27220">
        <w:trPr>
          <w:trHeight w:val="534"/>
        </w:trPr>
        <w:tc>
          <w:tcPr>
            <w:tcW w:w="7650" w:type="dxa"/>
          </w:tcPr>
          <w:p w14:paraId="15533A81"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Number of services that offer a funded kindergarten program (DET, 2019):</w:t>
            </w:r>
          </w:p>
        </w:tc>
        <w:tc>
          <w:tcPr>
            <w:tcW w:w="1843" w:type="dxa"/>
          </w:tcPr>
          <w:p w14:paraId="34F8352A" w14:textId="3903BE75" w:rsidR="004A2921" w:rsidRPr="004A2921" w:rsidRDefault="00506297" w:rsidP="004A2921">
            <w:pPr>
              <w:spacing w:afterLines="60" w:after="144"/>
              <w:jc w:val="right"/>
              <w:rPr>
                <w:rFonts w:ascii="Arial" w:eastAsia="Calibri" w:hAnsi="Arial" w:cs="Arial"/>
                <w:bCs/>
                <w:sz w:val="24"/>
                <w:szCs w:val="24"/>
              </w:rPr>
            </w:pPr>
            <w:r>
              <w:rPr>
                <w:rFonts w:ascii="Arial" w:eastAsia="Calibri" w:hAnsi="Arial" w:cs="Arial"/>
                <w:bCs/>
                <w:sz w:val="24"/>
                <w:szCs w:val="24"/>
              </w:rPr>
              <w:t>36</w:t>
            </w:r>
          </w:p>
        </w:tc>
      </w:tr>
      <w:tr w:rsidR="004A2921" w:rsidRPr="004A2921" w14:paraId="14C7FED4" w14:textId="77777777" w:rsidTr="00A27220">
        <w:trPr>
          <w:trHeight w:val="534"/>
        </w:trPr>
        <w:tc>
          <w:tcPr>
            <w:tcW w:w="7650" w:type="dxa"/>
          </w:tcPr>
          <w:p w14:paraId="28748B0B"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Number of services that offer an unfunded Three-Year-Old Kindergarten program (DET, 2019):</w:t>
            </w:r>
          </w:p>
        </w:tc>
        <w:tc>
          <w:tcPr>
            <w:tcW w:w="1843" w:type="dxa"/>
          </w:tcPr>
          <w:p w14:paraId="1A06DFE4" w14:textId="42195BCE" w:rsidR="004A2921" w:rsidRPr="004A2921" w:rsidRDefault="00506297" w:rsidP="004A2921">
            <w:pPr>
              <w:spacing w:afterLines="60" w:after="144"/>
              <w:jc w:val="right"/>
              <w:rPr>
                <w:rFonts w:ascii="Arial" w:eastAsia="Calibri" w:hAnsi="Arial" w:cs="Arial"/>
                <w:bCs/>
                <w:sz w:val="24"/>
                <w:szCs w:val="24"/>
              </w:rPr>
            </w:pPr>
            <w:r>
              <w:rPr>
                <w:rFonts w:ascii="Arial" w:eastAsia="Calibri" w:hAnsi="Arial" w:cs="Arial"/>
                <w:bCs/>
                <w:sz w:val="24"/>
                <w:szCs w:val="24"/>
              </w:rPr>
              <w:t>20</w:t>
            </w:r>
          </w:p>
        </w:tc>
      </w:tr>
    </w:tbl>
    <w:p w14:paraId="00B8364D" w14:textId="4243CB5A" w:rsidR="00BF24B2" w:rsidRDefault="004A2921" w:rsidP="00B948EA">
      <w:pPr>
        <w:rPr>
          <w:lang w:val="en-AU" w:eastAsia="en-AU"/>
        </w:rPr>
      </w:pPr>
      <w:r>
        <w:rPr>
          <w:noProof/>
          <w:lang w:eastAsia="en-AU"/>
        </w:rPr>
        <w:drawing>
          <wp:anchor distT="0" distB="0" distL="114300" distR="114300" simplePos="0" relativeHeight="251658242" behindDoc="1" locked="0" layoutInCell="1" allowOverlap="1" wp14:anchorId="3DDD25B8" wp14:editId="59A659FC">
            <wp:simplePos x="0" y="0"/>
            <wp:positionH relativeFrom="margin">
              <wp:posOffset>146685</wp:posOffset>
            </wp:positionH>
            <wp:positionV relativeFrom="paragraph">
              <wp:posOffset>288925</wp:posOffset>
            </wp:positionV>
            <wp:extent cx="5822950" cy="1482725"/>
            <wp:effectExtent l="19050" t="19050" r="25400" b="22225"/>
            <wp:wrapTight wrapText="bothSides">
              <wp:wrapPolygon edited="0">
                <wp:start x="-71" y="-278"/>
                <wp:lineTo x="-71" y="21646"/>
                <wp:lineTo x="21624" y="21646"/>
                <wp:lineTo x="21624" y="-278"/>
                <wp:lineTo x="-71" y="-278"/>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bwMode="auto">
                    <a:xfrm>
                      <a:off x="0" y="0"/>
                      <a:ext cx="5822950" cy="1482725"/>
                    </a:xfrm>
                    <a:prstGeom prst="rect">
                      <a:avLst/>
                    </a:prstGeom>
                    <a:ln w="9525" cap="flat" cmpd="sng" algn="ctr">
                      <a:solidFill>
                        <a:srgbClr val="C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4F9DDE" w14:textId="77777777" w:rsidR="009C5B3F" w:rsidRDefault="009C5B3F" w:rsidP="00BF24B2">
      <w:pPr>
        <w:pStyle w:val="Heading2"/>
        <w:rPr>
          <w:lang w:val="en-AU"/>
        </w:rPr>
      </w:pPr>
    </w:p>
    <w:p w14:paraId="23FC0D50" w14:textId="3F584472" w:rsidR="00BF24B2" w:rsidRDefault="007C2F97" w:rsidP="00BF24B2">
      <w:pPr>
        <w:pStyle w:val="Heading2"/>
        <w:rPr>
          <w:lang w:val="en-AU"/>
        </w:rPr>
      </w:pPr>
      <w:bookmarkStart w:id="42" w:name="_Toc45553837"/>
      <w:r>
        <w:rPr>
          <w:lang w:val="en-AU"/>
        </w:rPr>
        <w:t>4</w:t>
      </w:r>
      <w:r w:rsidR="00BF24B2">
        <w:rPr>
          <w:lang w:val="en-AU"/>
        </w:rPr>
        <w:t>.4</w:t>
      </w:r>
      <w:r w:rsidR="00BF24B2">
        <w:rPr>
          <w:lang w:val="en-AU"/>
        </w:rPr>
        <w:tab/>
      </w:r>
      <w:r w:rsidR="00CD44BD">
        <w:rPr>
          <w:lang w:val="en-AU"/>
        </w:rPr>
        <w:t>A</w:t>
      </w:r>
      <w:r w:rsidR="00BF24B2">
        <w:rPr>
          <w:lang w:val="en-AU"/>
        </w:rPr>
        <w:t>pproach to optimising the use of existing services and infrastructure</w:t>
      </w:r>
      <w:bookmarkEnd w:id="42"/>
    </w:p>
    <w:p w14:paraId="12E68D7A" w14:textId="20FE3FC5" w:rsidR="00A523A2" w:rsidRDefault="00A37B0E" w:rsidP="0018584B">
      <w:pPr>
        <w:rPr>
          <w:rFonts w:ascii="Arial" w:eastAsia="Arial" w:hAnsi="Arial" w:cs="Arial"/>
        </w:rPr>
      </w:pPr>
      <w:r>
        <w:rPr>
          <w:rFonts w:cstheme="minorHAnsi"/>
          <w:b/>
          <w:bCs/>
          <w:szCs w:val="22"/>
          <w:lang w:val="en-AU"/>
        </w:rPr>
        <w:t>Change management s</w:t>
      </w:r>
      <w:r w:rsidR="00BF24B2">
        <w:rPr>
          <w:rFonts w:cstheme="minorHAnsi"/>
          <w:b/>
          <w:bCs/>
          <w:szCs w:val="22"/>
          <w:lang w:val="en-AU"/>
        </w:rPr>
        <w:t>trategies to optimise existing</w:t>
      </w:r>
      <w:r w:rsidR="00BF24B2">
        <w:rPr>
          <w:lang w:val="en-AU"/>
        </w:rPr>
        <w:t xml:space="preserve"> </w:t>
      </w:r>
      <w:r w:rsidR="00BF24B2" w:rsidRPr="00863BFB">
        <w:rPr>
          <w:b/>
          <w:lang w:val="en-AU"/>
        </w:rPr>
        <w:t>services and infrastructure</w:t>
      </w:r>
      <w:r w:rsidR="00BF24B2">
        <w:rPr>
          <w:b/>
          <w:lang w:val="en-AU"/>
        </w:rPr>
        <w:t xml:space="preserve"> </w:t>
      </w:r>
      <w:bookmarkStart w:id="43" w:name="_Hlk41057943"/>
      <w:bookmarkStart w:id="44" w:name="_Hlk41057922"/>
    </w:p>
    <w:p w14:paraId="34241E11" w14:textId="4486C84B" w:rsidR="00AE680B" w:rsidRPr="0018584B" w:rsidRDefault="00A523A2" w:rsidP="0018584B">
      <w:pPr>
        <w:tabs>
          <w:tab w:val="left" w:pos="5536"/>
        </w:tabs>
        <w:spacing w:before="240" w:line="276" w:lineRule="auto"/>
        <w:jc w:val="both"/>
        <w:rPr>
          <w:rFonts w:ascii="Arial" w:eastAsia="Arial" w:hAnsi="Arial" w:cs="Arial"/>
        </w:rPr>
      </w:pPr>
      <w:r>
        <w:rPr>
          <w:rFonts w:ascii="Arial" w:eastAsia="Arial" w:hAnsi="Arial" w:cs="Arial"/>
        </w:rPr>
        <w:t xml:space="preserve">Children can often be accommodated through existing spare places and by services ‘unlocking’ unused capacity. </w:t>
      </w:r>
      <w:r w:rsidR="001261DF">
        <w:rPr>
          <w:rFonts w:ascii="Arial" w:eastAsia="Arial" w:hAnsi="Arial" w:cs="Arial"/>
        </w:rPr>
        <w:t>As the experience of providers in the 2020</w:t>
      </w:r>
      <w:r w:rsidR="001261DF" w:rsidRPr="001261DF">
        <w:rPr>
          <w:rFonts w:ascii="Arial" w:eastAsia="Arial" w:hAnsi="Arial" w:cs="Arial"/>
        </w:rPr>
        <w:t xml:space="preserve"> </w:t>
      </w:r>
      <w:r w:rsidR="001261DF">
        <w:rPr>
          <w:rFonts w:ascii="Arial" w:eastAsia="Arial" w:hAnsi="Arial" w:cs="Arial"/>
        </w:rPr>
        <w:t xml:space="preserve">Three-Year-Old Kindergarten roll-out LGAs shows, </w:t>
      </w:r>
      <w:r w:rsidR="00057B53">
        <w:rPr>
          <w:rFonts w:ascii="Arial" w:eastAsia="Arial" w:hAnsi="Arial" w:cs="Arial"/>
        </w:rPr>
        <w:t xml:space="preserve">while the </w:t>
      </w:r>
      <w:r w:rsidR="001261DF">
        <w:rPr>
          <w:rFonts w:ascii="Arial" w:eastAsia="Arial" w:hAnsi="Arial" w:cs="Arial"/>
        </w:rPr>
        <w:t>o</w:t>
      </w:r>
      <w:r>
        <w:rPr>
          <w:rFonts w:ascii="Arial" w:eastAsia="Arial" w:hAnsi="Arial" w:cs="Arial"/>
        </w:rPr>
        <w:t xml:space="preserve">ptimisation of existing </w:t>
      </w:r>
      <w:r w:rsidR="00413DC6">
        <w:rPr>
          <w:rFonts w:ascii="Arial" w:eastAsia="Arial" w:hAnsi="Arial" w:cs="Arial"/>
        </w:rPr>
        <w:t>services</w:t>
      </w:r>
      <w:r w:rsidR="00057B53">
        <w:rPr>
          <w:rFonts w:ascii="Arial" w:eastAsia="Arial" w:hAnsi="Arial" w:cs="Arial"/>
        </w:rPr>
        <w:t xml:space="preserve"> </w:t>
      </w:r>
      <w:bookmarkEnd w:id="43"/>
      <w:r w:rsidR="00AE680B" w:rsidRPr="0018584B">
        <w:rPr>
          <w:rFonts w:ascii="Arial" w:eastAsia="Arial" w:hAnsi="Arial" w:cs="Arial"/>
        </w:rPr>
        <w:t>can be challenging, it is highly time</w:t>
      </w:r>
      <w:r w:rsidR="001261DF">
        <w:rPr>
          <w:rFonts w:ascii="Arial" w:eastAsia="Arial" w:hAnsi="Arial" w:cs="Arial"/>
        </w:rPr>
        <w:t>-</w:t>
      </w:r>
      <w:r w:rsidR="00AE680B" w:rsidRPr="0018584B">
        <w:rPr>
          <w:rFonts w:ascii="Arial" w:eastAsia="Arial" w:hAnsi="Arial" w:cs="Arial"/>
        </w:rPr>
        <w:t xml:space="preserve"> and </w:t>
      </w:r>
      <w:bookmarkStart w:id="45" w:name="_Hlk41057953"/>
      <w:r w:rsidR="00AE680B" w:rsidRPr="0018584B">
        <w:rPr>
          <w:rFonts w:ascii="Arial" w:eastAsia="Arial" w:hAnsi="Arial" w:cs="Arial"/>
        </w:rPr>
        <w:t xml:space="preserve">cost-effective compared </w:t>
      </w:r>
      <w:r w:rsidR="00057B53">
        <w:rPr>
          <w:rFonts w:ascii="Arial" w:eastAsia="Arial" w:hAnsi="Arial" w:cs="Arial"/>
        </w:rPr>
        <w:t>to building</w:t>
      </w:r>
      <w:r w:rsidR="00AE680B" w:rsidRPr="0018584B">
        <w:rPr>
          <w:rFonts w:ascii="Arial" w:eastAsia="Arial" w:hAnsi="Arial" w:cs="Arial"/>
        </w:rPr>
        <w:t xml:space="preserve"> new capacity through infrastructure projects. </w:t>
      </w:r>
      <w:bookmarkEnd w:id="45"/>
      <w:r w:rsidR="00840722">
        <w:rPr>
          <w:rFonts w:ascii="Arial" w:eastAsia="Arial" w:hAnsi="Arial" w:cs="Arial"/>
        </w:rPr>
        <w:t>It also help</w:t>
      </w:r>
      <w:r w:rsidR="00057B53">
        <w:rPr>
          <w:rFonts w:ascii="Arial" w:eastAsia="Arial" w:hAnsi="Arial" w:cs="Arial"/>
        </w:rPr>
        <w:t xml:space="preserve">s </w:t>
      </w:r>
      <w:r w:rsidR="00840722">
        <w:rPr>
          <w:rFonts w:ascii="Arial" w:eastAsia="Arial" w:hAnsi="Arial" w:cs="Arial"/>
        </w:rPr>
        <w:t>target infrastructure investment to the places that need it most and avoid</w:t>
      </w:r>
      <w:r w:rsidR="003C6586">
        <w:rPr>
          <w:rFonts w:ascii="Arial" w:eastAsia="Arial" w:hAnsi="Arial" w:cs="Arial"/>
        </w:rPr>
        <w:t>s</w:t>
      </w:r>
      <w:r w:rsidR="00840722">
        <w:rPr>
          <w:rFonts w:ascii="Arial" w:eastAsia="Arial" w:hAnsi="Arial" w:cs="Arial"/>
        </w:rPr>
        <w:t xml:space="preserve"> over-supplying the local market.</w:t>
      </w:r>
    </w:p>
    <w:bookmarkEnd w:id="44"/>
    <w:p w14:paraId="40C9196D" w14:textId="5F0A9EB0" w:rsidR="001261DF" w:rsidRDefault="00D03B8C" w:rsidP="0018584B">
      <w:pPr>
        <w:tabs>
          <w:tab w:val="left" w:pos="5536"/>
        </w:tabs>
        <w:spacing w:before="240" w:line="276" w:lineRule="auto"/>
        <w:jc w:val="both"/>
        <w:rPr>
          <w:lang w:val="en-AU"/>
        </w:rPr>
      </w:pPr>
      <w:r>
        <w:rPr>
          <w:lang w:val="en-AU"/>
        </w:rPr>
        <w:t>Greater Shepparton City Council</w:t>
      </w:r>
      <w:r>
        <w:rPr>
          <w:rFonts w:ascii="Arial" w:eastAsia="Arial" w:hAnsi="Arial" w:cs="Arial"/>
        </w:rPr>
        <w:t xml:space="preserve"> </w:t>
      </w:r>
      <w:r w:rsidR="001261DF">
        <w:rPr>
          <w:rFonts w:ascii="Arial" w:eastAsia="Arial" w:hAnsi="Arial" w:cs="Arial"/>
        </w:rPr>
        <w:t xml:space="preserve">and the </w:t>
      </w:r>
      <w:r w:rsidR="0047480C" w:rsidRPr="0018584B">
        <w:rPr>
          <w:rFonts w:ascii="Arial" w:eastAsia="Arial" w:hAnsi="Arial" w:cs="Arial"/>
        </w:rPr>
        <w:t>Department</w:t>
      </w:r>
      <w:r w:rsidR="00C405F1">
        <w:rPr>
          <w:rFonts w:ascii="Arial" w:eastAsia="Arial" w:hAnsi="Arial" w:cs="Arial"/>
        </w:rPr>
        <w:t xml:space="preserve"> </w:t>
      </w:r>
      <w:r w:rsidR="0047480C" w:rsidRPr="0018584B">
        <w:rPr>
          <w:rFonts w:ascii="Arial" w:eastAsia="Arial" w:hAnsi="Arial" w:cs="Arial"/>
        </w:rPr>
        <w:t>will</w:t>
      </w:r>
      <w:r w:rsidR="001261DF">
        <w:rPr>
          <w:rFonts w:ascii="Arial" w:eastAsia="Arial" w:hAnsi="Arial" w:cs="Arial"/>
        </w:rPr>
        <w:t xml:space="preserve"> support </w:t>
      </w:r>
      <w:r w:rsidR="0047480C" w:rsidRPr="0018584B">
        <w:rPr>
          <w:rFonts w:ascii="Arial" w:eastAsia="Arial" w:hAnsi="Arial" w:cs="Arial"/>
        </w:rPr>
        <w:t>providers</w:t>
      </w:r>
      <w:r w:rsidR="00C405F1">
        <w:rPr>
          <w:rFonts w:ascii="Arial" w:eastAsia="Arial" w:hAnsi="Arial" w:cs="Arial"/>
        </w:rPr>
        <w:t xml:space="preserve"> and services</w:t>
      </w:r>
      <w:r w:rsidR="0047480C" w:rsidRPr="0018584B">
        <w:rPr>
          <w:rFonts w:ascii="Arial" w:eastAsia="Arial" w:hAnsi="Arial" w:cs="Arial"/>
        </w:rPr>
        <w:t xml:space="preserve"> to maximise their </w:t>
      </w:r>
      <w:r w:rsidR="00D57638" w:rsidRPr="0018584B">
        <w:rPr>
          <w:rFonts w:ascii="Arial" w:eastAsia="Arial" w:hAnsi="Arial" w:cs="Arial"/>
        </w:rPr>
        <w:t xml:space="preserve">kindergarten places </w:t>
      </w:r>
      <w:r w:rsidR="00057B53">
        <w:rPr>
          <w:rFonts w:ascii="Arial" w:eastAsia="Arial" w:hAnsi="Arial" w:cs="Arial"/>
        </w:rPr>
        <w:t>through the following change management activities and practices:</w:t>
      </w:r>
    </w:p>
    <w:p w14:paraId="38F21453" w14:textId="3919C541" w:rsidR="00BF24B2" w:rsidRPr="009F4149" w:rsidRDefault="00A4154E" w:rsidP="004A7DAE">
      <w:pPr>
        <w:pStyle w:val="ListParagraph"/>
        <w:numPr>
          <w:ilvl w:val="0"/>
          <w:numId w:val="9"/>
        </w:numPr>
        <w:spacing w:line="276" w:lineRule="auto"/>
        <w:contextualSpacing w:val="0"/>
        <w:jc w:val="both"/>
        <w:rPr>
          <w:lang w:val="en-AU"/>
        </w:rPr>
      </w:pPr>
      <w:r>
        <w:rPr>
          <w:lang w:val="en-AU"/>
        </w:rPr>
        <w:lastRenderedPageBreak/>
        <w:t>I</w:t>
      </w:r>
      <w:r w:rsidR="00BF24B2" w:rsidRPr="009F4149">
        <w:rPr>
          <w:lang w:val="en-AU"/>
        </w:rPr>
        <w:t>ncreasing the capacity of</w:t>
      </w:r>
      <w:r>
        <w:rPr>
          <w:lang w:val="en-AU"/>
        </w:rPr>
        <w:t xml:space="preserve"> any</w:t>
      </w:r>
      <w:r w:rsidR="00BF24B2" w:rsidRPr="009F4149">
        <w:rPr>
          <w:lang w:val="en-AU"/>
        </w:rPr>
        <w:t xml:space="preserve"> </w:t>
      </w:r>
      <w:r w:rsidR="00057B53">
        <w:rPr>
          <w:lang w:val="en-AU"/>
        </w:rPr>
        <w:t>Local Government</w:t>
      </w:r>
      <w:r w:rsidR="00716E3F">
        <w:rPr>
          <w:lang w:val="en-AU"/>
        </w:rPr>
        <w:t xml:space="preserve"> operated</w:t>
      </w:r>
      <w:r w:rsidR="00BF24B2" w:rsidRPr="009F4149">
        <w:rPr>
          <w:lang w:val="en-AU"/>
        </w:rPr>
        <w:t xml:space="preserve"> services by:</w:t>
      </w:r>
    </w:p>
    <w:p w14:paraId="4BA34639" w14:textId="6AF4EFF1" w:rsidR="00AE680B" w:rsidRPr="00635181" w:rsidRDefault="00057B53" w:rsidP="0018584B">
      <w:pPr>
        <w:pStyle w:val="ListParagraph"/>
        <w:numPr>
          <w:ilvl w:val="1"/>
          <w:numId w:val="9"/>
        </w:numPr>
        <w:spacing w:after="160" w:line="259" w:lineRule="auto"/>
        <w:ind w:left="1434" w:hanging="357"/>
        <w:contextualSpacing w:val="0"/>
        <w:rPr>
          <w:rFonts w:ascii="Arial" w:hAnsi="Arial" w:cs="Arial"/>
        </w:rPr>
      </w:pPr>
      <w:r>
        <w:rPr>
          <w:rFonts w:ascii="Arial" w:hAnsi="Arial" w:cs="Arial"/>
        </w:rPr>
        <w:t>R</w:t>
      </w:r>
      <w:r w:rsidR="00AE680B">
        <w:rPr>
          <w:rFonts w:ascii="Arial" w:hAnsi="Arial" w:cs="Arial"/>
        </w:rPr>
        <w:t xml:space="preserve">unning </w:t>
      </w:r>
      <w:r w:rsidR="00AE680B" w:rsidRPr="00635181">
        <w:rPr>
          <w:rFonts w:ascii="Arial" w:hAnsi="Arial" w:cs="Arial"/>
        </w:rPr>
        <w:t>additional programs</w:t>
      </w:r>
      <w:r w:rsidR="00B30809">
        <w:rPr>
          <w:rFonts w:ascii="Arial" w:hAnsi="Arial" w:cs="Arial"/>
        </w:rPr>
        <w:t>.</w:t>
      </w:r>
    </w:p>
    <w:p w14:paraId="51C9E6A0" w14:textId="51A5DE9F" w:rsidR="00AE680B" w:rsidRPr="00635181" w:rsidRDefault="00057B53" w:rsidP="0018584B">
      <w:pPr>
        <w:pStyle w:val="ListParagraph"/>
        <w:numPr>
          <w:ilvl w:val="1"/>
          <w:numId w:val="9"/>
        </w:numPr>
        <w:spacing w:after="160" w:line="259" w:lineRule="auto"/>
        <w:ind w:left="1434" w:hanging="357"/>
        <w:contextualSpacing w:val="0"/>
        <w:rPr>
          <w:rFonts w:ascii="Arial" w:hAnsi="Arial" w:cs="Arial"/>
        </w:rPr>
      </w:pPr>
      <w:r>
        <w:rPr>
          <w:rFonts w:ascii="Arial" w:hAnsi="Arial" w:cs="Arial"/>
        </w:rPr>
        <w:t>Using d</w:t>
      </w:r>
      <w:r w:rsidR="00AE680B" w:rsidRPr="00635181">
        <w:rPr>
          <w:rFonts w:ascii="Arial" w:hAnsi="Arial" w:cs="Arial"/>
        </w:rPr>
        <w:t>ifferent timetables, including running 7.5</w:t>
      </w:r>
      <w:r w:rsidR="00AE680B">
        <w:rPr>
          <w:rFonts w:ascii="Arial" w:hAnsi="Arial" w:cs="Arial"/>
        </w:rPr>
        <w:t>-</w:t>
      </w:r>
      <w:r w:rsidR="00AE680B" w:rsidRPr="00635181">
        <w:rPr>
          <w:rFonts w:ascii="Arial" w:hAnsi="Arial" w:cs="Arial"/>
        </w:rPr>
        <w:t>hour days</w:t>
      </w:r>
      <w:r w:rsidR="00B30809">
        <w:rPr>
          <w:rFonts w:ascii="Arial" w:hAnsi="Arial" w:cs="Arial"/>
        </w:rPr>
        <w:t>.</w:t>
      </w:r>
    </w:p>
    <w:p w14:paraId="49A173DF" w14:textId="635A4D28" w:rsidR="00AE680B" w:rsidRPr="00635181" w:rsidRDefault="00057B53" w:rsidP="0018584B">
      <w:pPr>
        <w:pStyle w:val="ListParagraph"/>
        <w:numPr>
          <w:ilvl w:val="1"/>
          <w:numId w:val="9"/>
        </w:numPr>
        <w:spacing w:after="160" w:line="259" w:lineRule="auto"/>
        <w:ind w:left="1434" w:hanging="357"/>
        <w:contextualSpacing w:val="0"/>
        <w:jc w:val="both"/>
        <w:rPr>
          <w:rFonts w:ascii="Arial" w:hAnsi="Arial" w:cs="Arial"/>
        </w:rPr>
      </w:pPr>
      <w:r>
        <w:rPr>
          <w:rFonts w:ascii="Arial" w:hAnsi="Arial" w:cs="Arial"/>
        </w:rPr>
        <w:t>Changing t</w:t>
      </w:r>
      <w:r w:rsidR="00AE680B" w:rsidRPr="00635181">
        <w:rPr>
          <w:rFonts w:ascii="Arial" w:hAnsi="Arial" w:cs="Arial"/>
        </w:rPr>
        <w:t xml:space="preserve">he </w:t>
      </w:r>
      <w:r>
        <w:rPr>
          <w:rFonts w:ascii="Arial" w:hAnsi="Arial" w:cs="Arial"/>
        </w:rPr>
        <w:t xml:space="preserve">delivery </w:t>
      </w:r>
      <w:r w:rsidR="00AE680B" w:rsidRPr="00635181">
        <w:rPr>
          <w:rFonts w:ascii="Arial" w:hAnsi="Arial" w:cs="Arial"/>
        </w:rPr>
        <w:t>model, such as introducing rotational models or mixed-age groups</w:t>
      </w:r>
      <w:r w:rsidR="00B30809">
        <w:rPr>
          <w:rFonts w:ascii="Arial" w:hAnsi="Arial" w:cs="Arial"/>
        </w:rPr>
        <w:t>.</w:t>
      </w:r>
    </w:p>
    <w:p w14:paraId="51E7137E" w14:textId="0AED2BB2" w:rsidR="00AE680B" w:rsidRDefault="00057B53" w:rsidP="0018584B">
      <w:pPr>
        <w:pStyle w:val="ListParagraph"/>
        <w:numPr>
          <w:ilvl w:val="1"/>
          <w:numId w:val="9"/>
        </w:numPr>
        <w:spacing w:after="160" w:line="259" w:lineRule="auto"/>
        <w:ind w:left="1434" w:hanging="357"/>
        <w:contextualSpacing w:val="0"/>
        <w:jc w:val="both"/>
        <w:rPr>
          <w:rFonts w:ascii="Arial" w:hAnsi="Arial" w:cs="Arial"/>
        </w:rPr>
      </w:pPr>
      <w:r>
        <w:rPr>
          <w:rFonts w:ascii="Arial" w:hAnsi="Arial" w:cs="Arial"/>
        </w:rPr>
        <w:t>Having d</w:t>
      </w:r>
      <w:r w:rsidR="00AE680B" w:rsidRPr="00635181">
        <w:rPr>
          <w:rFonts w:ascii="Arial" w:hAnsi="Arial" w:cs="Arial"/>
        </w:rPr>
        <w:t>egree-qualified kindergarten teachers leading integrated kindergarten programs in long day care settings.</w:t>
      </w:r>
    </w:p>
    <w:p w14:paraId="23CBC20E" w14:textId="2423D1A1" w:rsidR="00BF24B2" w:rsidRPr="00797E0C" w:rsidRDefault="00057B53" w:rsidP="004A7DAE">
      <w:pPr>
        <w:pStyle w:val="ListParagraph"/>
        <w:numPr>
          <w:ilvl w:val="0"/>
          <w:numId w:val="9"/>
        </w:numPr>
        <w:spacing w:line="276" w:lineRule="auto"/>
        <w:contextualSpacing w:val="0"/>
        <w:jc w:val="both"/>
        <w:rPr>
          <w:lang w:val="en-AU"/>
        </w:rPr>
      </w:pPr>
      <w:r>
        <w:rPr>
          <w:lang w:val="en-AU"/>
        </w:rPr>
        <w:t>E</w:t>
      </w:r>
      <w:r w:rsidR="00BF24B2" w:rsidRPr="009F4149">
        <w:rPr>
          <w:lang w:val="en-AU"/>
        </w:rPr>
        <w:t xml:space="preserve">ncouraging </w:t>
      </w:r>
      <w:r w:rsidR="00716E3F">
        <w:rPr>
          <w:lang w:val="en-AU"/>
        </w:rPr>
        <w:t xml:space="preserve">and supporting </w:t>
      </w:r>
      <w:r w:rsidR="00BF24B2" w:rsidRPr="009F4149">
        <w:rPr>
          <w:lang w:val="en-AU"/>
        </w:rPr>
        <w:t xml:space="preserve">other providers and services in the </w:t>
      </w:r>
      <w:r w:rsidR="00716E3F">
        <w:rPr>
          <w:lang w:val="en-AU"/>
        </w:rPr>
        <w:t xml:space="preserve">LGA </w:t>
      </w:r>
      <w:r w:rsidR="00BF24B2" w:rsidRPr="009F4149">
        <w:rPr>
          <w:lang w:val="en-AU"/>
        </w:rPr>
        <w:t xml:space="preserve">to </w:t>
      </w:r>
      <w:r w:rsidR="00716E3F">
        <w:rPr>
          <w:lang w:val="en-AU"/>
        </w:rPr>
        <w:t>undertake change management.</w:t>
      </w:r>
    </w:p>
    <w:p w14:paraId="289F9D1F" w14:textId="54A98258" w:rsidR="002C34B0" w:rsidRDefault="00D03B8C" w:rsidP="00D57638">
      <w:pPr>
        <w:spacing w:line="276" w:lineRule="auto"/>
        <w:jc w:val="both"/>
        <w:rPr>
          <w:lang w:val="en-AU"/>
        </w:rPr>
      </w:pPr>
      <w:r>
        <w:rPr>
          <w:lang w:val="en-AU"/>
        </w:rPr>
        <w:t>Greater Shepparton City Council</w:t>
      </w:r>
      <w:r w:rsidRPr="00887BC1">
        <w:rPr>
          <w:lang w:val="en-AU"/>
        </w:rPr>
        <w:t xml:space="preserve"> </w:t>
      </w:r>
      <w:r w:rsidR="00BF24B2" w:rsidRPr="00887BC1">
        <w:rPr>
          <w:lang w:val="en-AU"/>
        </w:rPr>
        <w:t>and the Department have</w:t>
      </w:r>
      <w:r w:rsidR="00BF24B2">
        <w:rPr>
          <w:lang w:val="en-AU"/>
        </w:rPr>
        <w:t xml:space="preserve"> estimated </w:t>
      </w:r>
      <w:r w:rsidR="00812419">
        <w:rPr>
          <w:lang w:val="en-AU"/>
        </w:rPr>
        <w:t xml:space="preserve">how many </w:t>
      </w:r>
      <w:r w:rsidR="00057B53">
        <w:rPr>
          <w:lang w:val="en-AU"/>
        </w:rPr>
        <w:t>T</w:t>
      </w:r>
      <w:r w:rsidR="00AE680B">
        <w:rPr>
          <w:lang w:val="en-AU"/>
        </w:rPr>
        <w:t xml:space="preserve">hree and </w:t>
      </w:r>
      <w:r w:rsidR="00057B53">
        <w:rPr>
          <w:lang w:val="en-AU"/>
        </w:rPr>
        <w:t>F</w:t>
      </w:r>
      <w:r w:rsidR="00AE680B">
        <w:rPr>
          <w:lang w:val="en-AU"/>
        </w:rPr>
        <w:t>our-</w:t>
      </w:r>
      <w:r w:rsidR="00057B53">
        <w:rPr>
          <w:lang w:val="en-AU"/>
        </w:rPr>
        <w:t>Y</w:t>
      </w:r>
      <w:r w:rsidR="00AE680B">
        <w:rPr>
          <w:lang w:val="en-AU"/>
        </w:rPr>
        <w:t>ear-</w:t>
      </w:r>
      <w:r w:rsidR="00B30809">
        <w:rPr>
          <w:lang w:val="en-AU"/>
        </w:rPr>
        <w:t>O</w:t>
      </w:r>
      <w:r w:rsidR="00AE680B">
        <w:rPr>
          <w:lang w:val="en-AU"/>
        </w:rPr>
        <w:t xml:space="preserve">ld </w:t>
      </w:r>
      <w:r w:rsidR="00057B53">
        <w:rPr>
          <w:lang w:val="en-AU"/>
        </w:rPr>
        <w:t>K</w:t>
      </w:r>
      <w:r w:rsidR="00AE680B">
        <w:rPr>
          <w:lang w:val="en-AU"/>
        </w:rPr>
        <w:t xml:space="preserve">indergarten </w:t>
      </w:r>
      <w:r w:rsidR="008E6F6C">
        <w:rPr>
          <w:lang w:val="en-AU"/>
        </w:rPr>
        <w:t>places</w:t>
      </w:r>
      <w:r w:rsidR="00812419">
        <w:rPr>
          <w:lang w:val="en-AU"/>
        </w:rPr>
        <w:t xml:space="preserve"> can be </w:t>
      </w:r>
      <w:r w:rsidR="00057B53">
        <w:rPr>
          <w:lang w:val="en-AU"/>
        </w:rPr>
        <w:t>accommodated through existing</w:t>
      </w:r>
      <w:r w:rsidR="00413DC6">
        <w:rPr>
          <w:lang w:val="en-AU"/>
        </w:rPr>
        <w:t xml:space="preserve"> services</w:t>
      </w:r>
      <w:r w:rsidR="00057B53">
        <w:rPr>
          <w:lang w:val="en-AU"/>
        </w:rPr>
        <w:t xml:space="preserve"> in the LGA (</w:t>
      </w:r>
      <w:r w:rsidR="00057B53" w:rsidRPr="0018584B">
        <w:rPr>
          <w:b/>
          <w:bCs/>
          <w:lang w:val="en-AU"/>
        </w:rPr>
        <w:t>Table 1</w:t>
      </w:r>
      <w:r w:rsidR="00057B53">
        <w:rPr>
          <w:lang w:val="en-AU"/>
        </w:rPr>
        <w:t xml:space="preserve">). Both parties are committed to helping providers and services offer these kindergarten </w:t>
      </w:r>
      <w:r w:rsidR="008E6F6C">
        <w:rPr>
          <w:lang w:val="en-AU"/>
        </w:rPr>
        <w:t>places</w:t>
      </w:r>
      <w:r w:rsidR="00057B53">
        <w:rPr>
          <w:lang w:val="en-AU"/>
        </w:rPr>
        <w:t xml:space="preserve"> before progressing to </w:t>
      </w:r>
      <w:r w:rsidR="002C34B0">
        <w:rPr>
          <w:lang w:val="en-AU"/>
        </w:rPr>
        <w:t xml:space="preserve">funded </w:t>
      </w:r>
      <w:r w:rsidR="00057B53">
        <w:rPr>
          <w:lang w:val="en-AU"/>
        </w:rPr>
        <w:t xml:space="preserve">infrastructure solutions </w:t>
      </w:r>
      <w:r w:rsidR="002C34B0">
        <w:rPr>
          <w:lang w:val="en-AU"/>
        </w:rPr>
        <w:t>to meet demand</w:t>
      </w:r>
      <w:r w:rsidR="00057B53">
        <w:rPr>
          <w:lang w:val="en-AU"/>
        </w:rPr>
        <w:t xml:space="preserve">. </w:t>
      </w:r>
      <w:r w:rsidR="00780C91">
        <w:rPr>
          <w:lang w:val="en-AU"/>
        </w:rPr>
        <w:t>This commitment is reflected in the LGA and community level estimates below (</w:t>
      </w:r>
      <w:r w:rsidR="00780C91" w:rsidRPr="00E01C28">
        <w:rPr>
          <w:b/>
          <w:bCs/>
          <w:lang w:val="en-AU"/>
        </w:rPr>
        <w:t>Table 2</w:t>
      </w:r>
      <w:r w:rsidR="00780C91">
        <w:rPr>
          <w:lang w:val="en-AU"/>
        </w:rPr>
        <w:t xml:space="preserve"> onwards), which assume </w:t>
      </w:r>
      <w:r w:rsidR="00234941">
        <w:rPr>
          <w:lang w:val="en-AU"/>
        </w:rPr>
        <w:t>that demand will be met first through existing services and second through additional infrastructure. Note that i</w:t>
      </w:r>
      <w:r w:rsidR="00673D83">
        <w:rPr>
          <w:lang w:val="en-AU"/>
        </w:rPr>
        <w:t>n some cases the number of kindergarten places that can be offered through existing services may exceed demand for kindergarten places.</w:t>
      </w:r>
    </w:p>
    <w:p w14:paraId="49D7DEDB" w14:textId="2BE6751E" w:rsidR="00BF24B2" w:rsidRPr="0004400F" w:rsidRDefault="00BF24B2" w:rsidP="00BF24B2">
      <w:pPr>
        <w:rPr>
          <w:b/>
          <w:bCs/>
          <w:lang w:val="en-AU"/>
        </w:rPr>
      </w:pPr>
      <w:bookmarkStart w:id="46" w:name="_Hlk43199401"/>
      <w:r w:rsidRPr="0004400F">
        <w:rPr>
          <w:b/>
          <w:bCs/>
          <w:lang w:val="en-AU"/>
        </w:rPr>
        <w:t xml:space="preserve">Table 1: </w:t>
      </w:r>
      <w:r w:rsidR="008C4A50">
        <w:rPr>
          <w:b/>
          <w:bCs/>
          <w:lang w:val="en-AU"/>
        </w:rPr>
        <w:t>[</w:t>
      </w:r>
      <w:r w:rsidR="00B01ED6">
        <w:rPr>
          <w:b/>
          <w:bCs/>
          <w:lang w:val="en-AU"/>
        </w:rPr>
        <w:t>Range of</w:t>
      </w:r>
      <w:r w:rsidR="008C4A50">
        <w:rPr>
          <w:b/>
          <w:bCs/>
          <w:lang w:val="en-AU"/>
        </w:rPr>
        <w:t>]</w:t>
      </w:r>
      <w:r w:rsidR="00B01ED6">
        <w:rPr>
          <w:b/>
          <w:bCs/>
          <w:lang w:val="en-AU"/>
        </w:rPr>
        <w:t xml:space="preserve"> t</w:t>
      </w:r>
      <w:r w:rsidR="00EF18BA">
        <w:rPr>
          <w:b/>
          <w:bCs/>
          <w:lang w:val="en-AU"/>
        </w:rPr>
        <w:t xml:space="preserve">otal </w:t>
      </w:r>
      <w:r w:rsidR="00AE680B">
        <w:rPr>
          <w:rFonts w:ascii="Arial" w:eastAsia="Times New Roman" w:hAnsi="Arial" w:cs="Arial"/>
          <w:b/>
          <w:bCs/>
          <w:color w:val="000000"/>
          <w:szCs w:val="22"/>
          <w:lang w:val="en-AU" w:eastAsia="en-AU"/>
        </w:rPr>
        <w:t>estimated</w:t>
      </w:r>
      <w:r w:rsidRPr="0004400F">
        <w:rPr>
          <w:rFonts w:ascii="Arial" w:eastAsia="Times New Roman" w:hAnsi="Arial" w:cs="Arial"/>
          <w:b/>
          <w:bCs/>
          <w:color w:val="000000"/>
          <w:szCs w:val="22"/>
          <w:lang w:val="en-AU" w:eastAsia="en-AU"/>
        </w:rPr>
        <w:t xml:space="preserve"> </w:t>
      </w:r>
      <w:r w:rsidR="00812419">
        <w:rPr>
          <w:rFonts w:ascii="Arial" w:eastAsia="Times New Roman" w:hAnsi="Arial" w:cs="Arial"/>
          <w:b/>
          <w:color w:val="000000"/>
          <w:szCs w:val="22"/>
          <w:lang w:val="en-AU" w:eastAsia="en-AU"/>
        </w:rPr>
        <w:t>funded kindergarten places</w:t>
      </w:r>
      <w:r w:rsidRPr="0004400F">
        <w:rPr>
          <w:rFonts w:ascii="Arial" w:eastAsia="Times New Roman" w:hAnsi="Arial" w:cs="Arial"/>
          <w:b/>
          <w:bCs/>
          <w:color w:val="000000"/>
          <w:szCs w:val="22"/>
          <w:lang w:val="en-AU" w:eastAsia="en-AU"/>
        </w:rPr>
        <w:t xml:space="preserve"> that can be </w:t>
      </w:r>
      <w:r w:rsidR="009F2EAE">
        <w:rPr>
          <w:rFonts w:ascii="Arial" w:eastAsia="Times New Roman" w:hAnsi="Arial" w:cs="Arial"/>
          <w:b/>
          <w:bCs/>
          <w:color w:val="000000"/>
          <w:szCs w:val="22"/>
          <w:lang w:val="en-AU" w:eastAsia="en-AU"/>
        </w:rPr>
        <w:t>offered</w:t>
      </w:r>
      <w:r w:rsidRPr="0004400F">
        <w:rPr>
          <w:rFonts w:ascii="Arial" w:eastAsia="Times New Roman" w:hAnsi="Arial" w:cs="Arial"/>
          <w:b/>
          <w:bCs/>
          <w:color w:val="000000"/>
          <w:szCs w:val="22"/>
          <w:lang w:val="en-AU" w:eastAsia="en-AU"/>
        </w:rPr>
        <w:t xml:space="preserve"> </w:t>
      </w:r>
      <w:r>
        <w:rPr>
          <w:rFonts w:ascii="Arial" w:eastAsia="Times New Roman" w:hAnsi="Arial" w:cs="Arial"/>
          <w:b/>
          <w:bCs/>
          <w:color w:val="000000"/>
          <w:szCs w:val="22"/>
          <w:lang w:val="en-AU" w:eastAsia="en-AU"/>
        </w:rPr>
        <w:t xml:space="preserve">by optimising </w:t>
      </w:r>
      <w:r w:rsidRPr="0004400F">
        <w:rPr>
          <w:rFonts w:ascii="Arial" w:eastAsia="Times New Roman" w:hAnsi="Arial" w:cs="Arial"/>
          <w:b/>
          <w:bCs/>
          <w:color w:val="000000"/>
          <w:szCs w:val="22"/>
          <w:lang w:val="en-AU" w:eastAsia="en-AU"/>
        </w:rPr>
        <w:t>existing</w:t>
      </w:r>
      <w:r>
        <w:rPr>
          <w:rFonts w:ascii="Arial" w:eastAsia="Times New Roman" w:hAnsi="Arial" w:cs="Arial"/>
          <w:b/>
          <w:bCs/>
          <w:color w:val="000000"/>
          <w:szCs w:val="22"/>
          <w:lang w:val="en-AU" w:eastAsia="en-AU"/>
        </w:rPr>
        <w:t xml:space="preserve"> services and</w:t>
      </w:r>
      <w:r w:rsidRPr="0004400F">
        <w:rPr>
          <w:rFonts w:ascii="Arial" w:eastAsia="Times New Roman" w:hAnsi="Arial" w:cs="Arial"/>
          <w:b/>
          <w:bCs/>
          <w:color w:val="000000"/>
          <w:szCs w:val="22"/>
          <w:lang w:val="en-AU" w:eastAsia="en-AU"/>
        </w:rPr>
        <w:t xml:space="preserve"> infrastructure</w:t>
      </w:r>
      <w:r>
        <w:rPr>
          <w:rFonts w:ascii="Arial" w:eastAsia="Times New Roman" w:hAnsi="Arial" w:cs="Arial"/>
          <w:b/>
          <w:bCs/>
          <w:color w:val="000000"/>
          <w:szCs w:val="22"/>
          <w:lang w:val="en-AU" w:eastAsia="en-AU"/>
        </w:rPr>
        <w:t xml:space="preserve"> across the LGA, between 2021-29</w:t>
      </w:r>
      <w:r w:rsidR="003F188B">
        <w:rPr>
          <w:rFonts w:ascii="Arial" w:eastAsia="Times New Roman" w:hAnsi="Arial" w:cs="Arial"/>
          <w:b/>
          <w:bCs/>
          <w:color w:val="000000"/>
          <w:szCs w:val="22"/>
          <w:lang w:val="en-AU" w:eastAsia="en-AU"/>
        </w:rPr>
        <w:t xml:space="preserve"> (presented in 15-hour equivalent places)</w:t>
      </w:r>
      <w:r w:rsidR="00EF5723">
        <w:rPr>
          <w:rFonts w:ascii="Arial" w:eastAsia="Times New Roman" w:hAnsi="Arial" w:cs="Arial"/>
          <w:b/>
          <w:bCs/>
          <w:color w:val="000000"/>
          <w:szCs w:val="22"/>
          <w:lang w:val="en-AU" w:eastAsia="en-AU"/>
        </w:rPr>
        <w:t xml:space="preserve"> </w:t>
      </w:r>
    </w:p>
    <w:tbl>
      <w:tblPr>
        <w:tblW w:w="9634" w:type="dxa"/>
        <w:tblLayout w:type="fixed"/>
        <w:tblLook w:val="04A0" w:firstRow="1" w:lastRow="0" w:firstColumn="1" w:lastColumn="0" w:noHBand="0" w:noVBand="1"/>
      </w:tblPr>
      <w:tblGrid>
        <w:gridCol w:w="1664"/>
        <w:gridCol w:w="879"/>
        <w:gridCol w:w="879"/>
        <w:gridCol w:w="880"/>
        <w:gridCol w:w="879"/>
        <w:gridCol w:w="935"/>
        <w:gridCol w:w="880"/>
        <w:gridCol w:w="879"/>
        <w:gridCol w:w="879"/>
        <w:gridCol w:w="880"/>
      </w:tblGrid>
      <w:tr w:rsidR="00BF24B2" w:rsidRPr="00590B34" w14:paraId="16E8ABBB" w14:textId="77777777" w:rsidTr="005B2FAC">
        <w:trPr>
          <w:trHeight w:val="300"/>
        </w:trPr>
        <w:tc>
          <w:tcPr>
            <w:tcW w:w="1664" w:type="dxa"/>
            <w:tcBorders>
              <w:top w:val="single" w:sz="4" w:space="0" w:color="auto"/>
              <w:left w:val="single" w:sz="4" w:space="0" w:color="auto"/>
              <w:bottom w:val="single" w:sz="4" w:space="0" w:color="auto"/>
              <w:right w:val="single" w:sz="4" w:space="0" w:color="000000"/>
            </w:tcBorders>
            <w:shd w:val="clear" w:color="auto" w:fill="auto"/>
            <w:vAlign w:val="bottom"/>
          </w:tcPr>
          <w:p w14:paraId="798D60C1" w14:textId="77777777" w:rsidR="00BF24B2" w:rsidRPr="00590B34" w:rsidRDefault="00BF24B2" w:rsidP="00B72F96">
            <w:pPr>
              <w:spacing w:after="0"/>
              <w:jc w:val="center"/>
              <w:rPr>
                <w:rFonts w:ascii="Arial" w:eastAsia="Times New Roman" w:hAnsi="Arial" w:cs="Arial"/>
                <w:b/>
                <w:bCs/>
                <w:color w:val="FFFFFF" w:themeColor="background1"/>
                <w:sz w:val="20"/>
                <w:szCs w:val="22"/>
                <w:lang w:val="en-AU" w:eastAsia="en-AU"/>
              </w:rPr>
            </w:pP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14:paraId="3FC5CD37"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14:paraId="225E8F9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20B89C08"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6546AD81"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637B1C75"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04FF923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5B9A10E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4087CA48"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34680DDD"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5B2FAC" w:rsidRPr="003210CB" w14:paraId="0B147693" w14:textId="77777777" w:rsidTr="005B2FAC">
        <w:trPr>
          <w:trHeight w:val="751"/>
        </w:trPr>
        <w:tc>
          <w:tcPr>
            <w:tcW w:w="1664" w:type="dxa"/>
            <w:tcBorders>
              <w:top w:val="single" w:sz="4" w:space="0" w:color="auto"/>
              <w:left w:val="single" w:sz="4" w:space="0" w:color="auto"/>
              <w:bottom w:val="single" w:sz="4" w:space="0" w:color="auto"/>
              <w:right w:val="single" w:sz="4" w:space="0" w:color="auto"/>
            </w:tcBorders>
            <w:shd w:val="clear" w:color="000000" w:fill="FFFFFF"/>
            <w:vAlign w:val="center"/>
          </w:tcPr>
          <w:p w14:paraId="320FF934" w14:textId="7BAB627B" w:rsidR="005B2FAC" w:rsidRPr="0018584B" w:rsidRDefault="005B2FAC" w:rsidP="005B2FAC">
            <w:pPr>
              <w:spacing w:after="0"/>
              <w:rPr>
                <w:rFonts w:ascii="Arial" w:eastAsia="Times New Roman" w:hAnsi="Arial" w:cs="Arial"/>
                <w:color w:val="000000"/>
                <w:sz w:val="20"/>
                <w:szCs w:val="20"/>
                <w:lang w:eastAsia="en-AU"/>
              </w:rPr>
            </w:pPr>
            <w:r w:rsidRPr="0028318D">
              <w:rPr>
                <w:sz w:val="20"/>
                <w:lang w:val="en-AU"/>
              </w:rPr>
              <w:t>Estimated existing supply of kindergarten places</w:t>
            </w:r>
            <w:r>
              <w:rPr>
                <w:sz w:val="20"/>
                <w:lang w:val="en-AU"/>
              </w:rPr>
              <w:t>*</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D81469" w14:textId="169E060D" w:rsidR="005B2FAC" w:rsidRPr="005B2FAC" w:rsidRDefault="005B2FAC" w:rsidP="005B2FAC">
            <w:pPr>
              <w:spacing w:after="0"/>
              <w:jc w:val="right"/>
              <w:rPr>
                <w:rFonts w:ascii="Arial" w:eastAsia="Times New Roman" w:hAnsi="Arial" w:cs="Arial"/>
                <w:color w:val="000000"/>
                <w:sz w:val="18"/>
                <w:szCs w:val="18"/>
                <w:lang w:eastAsia="en-AU"/>
              </w:rPr>
            </w:pPr>
            <w:r w:rsidRPr="005B2FAC">
              <w:rPr>
                <w:rFonts w:ascii="Arial" w:eastAsia="Times New Roman" w:hAnsi="Arial" w:cs="Arial"/>
                <w:color w:val="000000"/>
                <w:sz w:val="18"/>
                <w:szCs w:val="18"/>
                <w:lang w:eastAsia="en-AU"/>
              </w:rPr>
              <w:t>1,964</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93D5C9" w14:textId="577EBF06" w:rsidR="005B2FAC" w:rsidRPr="00580FB2" w:rsidRDefault="005B2FAC" w:rsidP="005B2FAC">
            <w:pPr>
              <w:spacing w:after="0"/>
              <w:jc w:val="right"/>
              <w:rPr>
                <w:rFonts w:ascii="Arial" w:eastAsia="Times New Roman" w:hAnsi="Arial" w:cs="Arial"/>
                <w:color w:val="000000"/>
                <w:sz w:val="20"/>
                <w:szCs w:val="20"/>
                <w:lang w:eastAsia="en-AU"/>
              </w:rPr>
            </w:pPr>
            <w:r w:rsidRPr="005B2FAC">
              <w:rPr>
                <w:rFonts w:ascii="Arial" w:eastAsia="Times New Roman" w:hAnsi="Arial" w:cs="Arial"/>
                <w:color w:val="000000"/>
                <w:sz w:val="18"/>
                <w:szCs w:val="18"/>
                <w:lang w:eastAsia="en-AU"/>
              </w:rPr>
              <w:t>1,964</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7D7175" w14:textId="44409861" w:rsidR="005B2FAC" w:rsidRPr="00580FB2" w:rsidRDefault="005B2FAC" w:rsidP="005B2FAC">
            <w:pPr>
              <w:spacing w:after="0"/>
              <w:jc w:val="right"/>
              <w:rPr>
                <w:rFonts w:ascii="Arial" w:eastAsia="Times New Roman" w:hAnsi="Arial" w:cs="Arial"/>
                <w:color w:val="000000"/>
                <w:sz w:val="20"/>
                <w:szCs w:val="20"/>
                <w:lang w:eastAsia="en-AU"/>
              </w:rPr>
            </w:pPr>
            <w:r w:rsidRPr="005B2FAC">
              <w:rPr>
                <w:rFonts w:ascii="Arial" w:eastAsia="Times New Roman" w:hAnsi="Arial" w:cs="Arial"/>
                <w:color w:val="000000"/>
                <w:sz w:val="18"/>
                <w:szCs w:val="18"/>
                <w:lang w:eastAsia="en-AU"/>
              </w:rPr>
              <w:t>1,964</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7695DC" w14:textId="33CC5E21" w:rsidR="005B2FAC" w:rsidRPr="00580FB2" w:rsidRDefault="005B2FAC" w:rsidP="005B2FAC">
            <w:pPr>
              <w:spacing w:after="0"/>
              <w:jc w:val="right"/>
              <w:rPr>
                <w:rFonts w:ascii="Arial" w:eastAsia="Times New Roman" w:hAnsi="Arial" w:cs="Arial"/>
                <w:color w:val="000000"/>
                <w:sz w:val="20"/>
                <w:szCs w:val="20"/>
                <w:lang w:eastAsia="en-AU"/>
              </w:rPr>
            </w:pPr>
            <w:r w:rsidRPr="005B2FAC">
              <w:rPr>
                <w:rFonts w:ascii="Arial" w:eastAsia="Times New Roman" w:hAnsi="Arial" w:cs="Arial"/>
                <w:color w:val="000000"/>
                <w:sz w:val="18"/>
                <w:szCs w:val="18"/>
                <w:lang w:eastAsia="en-AU"/>
              </w:rPr>
              <w:t>1,964</w:t>
            </w:r>
          </w:p>
        </w:tc>
        <w:tc>
          <w:tcPr>
            <w:tcW w:w="9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5FD23F" w14:textId="40AA45D4" w:rsidR="005B2FAC" w:rsidRPr="00580FB2" w:rsidRDefault="005B2FAC" w:rsidP="005B2FAC">
            <w:pPr>
              <w:spacing w:after="0"/>
              <w:jc w:val="right"/>
              <w:rPr>
                <w:rFonts w:ascii="Arial" w:eastAsia="Times New Roman" w:hAnsi="Arial" w:cs="Arial"/>
                <w:color w:val="000000"/>
                <w:sz w:val="20"/>
                <w:szCs w:val="20"/>
                <w:lang w:eastAsia="en-AU"/>
              </w:rPr>
            </w:pPr>
            <w:r w:rsidRPr="005B2FAC">
              <w:rPr>
                <w:rFonts w:ascii="Arial" w:eastAsia="Times New Roman" w:hAnsi="Arial" w:cs="Arial"/>
                <w:color w:val="000000"/>
                <w:sz w:val="18"/>
                <w:szCs w:val="18"/>
                <w:lang w:eastAsia="en-AU"/>
              </w:rPr>
              <w:t>1,964</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116CA4" w14:textId="1177DF37" w:rsidR="005B2FAC" w:rsidRPr="00580FB2" w:rsidRDefault="005B2FAC" w:rsidP="005B2FAC">
            <w:pPr>
              <w:spacing w:after="0"/>
              <w:jc w:val="right"/>
              <w:rPr>
                <w:rFonts w:ascii="Arial" w:eastAsia="Times New Roman" w:hAnsi="Arial" w:cs="Arial"/>
                <w:color w:val="000000"/>
                <w:sz w:val="20"/>
                <w:szCs w:val="20"/>
                <w:lang w:eastAsia="en-AU"/>
              </w:rPr>
            </w:pPr>
            <w:r w:rsidRPr="005B2FAC">
              <w:rPr>
                <w:rFonts w:ascii="Arial" w:eastAsia="Times New Roman" w:hAnsi="Arial" w:cs="Arial"/>
                <w:color w:val="000000"/>
                <w:sz w:val="18"/>
                <w:szCs w:val="18"/>
                <w:lang w:eastAsia="en-AU"/>
              </w:rPr>
              <w:t>1,964</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819A70" w14:textId="247D86F9" w:rsidR="005B2FAC" w:rsidRPr="00580FB2" w:rsidRDefault="005B2FAC" w:rsidP="005B2FAC">
            <w:pPr>
              <w:spacing w:after="0"/>
              <w:jc w:val="right"/>
              <w:rPr>
                <w:rFonts w:ascii="Arial" w:eastAsia="Times New Roman" w:hAnsi="Arial" w:cs="Arial"/>
                <w:color w:val="000000"/>
                <w:sz w:val="20"/>
                <w:szCs w:val="20"/>
                <w:lang w:eastAsia="en-AU"/>
              </w:rPr>
            </w:pPr>
            <w:r w:rsidRPr="005B2FAC">
              <w:rPr>
                <w:rFonts w:ascii="Arial" w:eastAsia="Times New Roman" w:hAnsi="Arial" w:cs="Arial"/>
                <w:color w:val="000000"/>
                <w:sz w:val="18"/>
                <w:szCs w:val="18"/>
                <w:lang w:eastAsia="en-AU"/>
              </w:rPr>
              <w:t>1,964</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0E7068" w14:textId="36F91C19" w:rsidR="005B2FAC" w:rsidRPr="00580FB2" w:rsidRDefault="005B2FAC" w:rsidP="005B2FAC">
            <w:pPr>
              <w:spacing w:after="0"/>
              <w:jc w:val="right"/>
              <w:rPr>
                <w:rFonts w:ascii="Arial" w:eastAsia="Times New Roman" w:hAnsi="Arial" w:cs="Arial"/>
                <w:color w:val="000000"/>
                <w:sz w:val="20"/>
                <w:szCs w:val="20"/>
                <w:lang w:eastAsia="en-AU"/>
              </w:rPr>
            </w:pPr>
            <w:r w:rsidRPr="005B2FAC">
              <w:rPr>
                <w:rFonts w:ascii="Arial" w:eastAsia="Times New Roman" w:hAnsi="Arial" w:cs="Arial"/>
                <w:color w:val="000000"/>
                <w:sz w:val="18"/>
                <w:szCs w:val="18"/>
                <w:lang w:eastAsia="en-AU"/>
              </w:rPr>
              <w:t>1,964</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FB4F0C" w14:textId="5D526BAE" w:rsidR="005B2FAC" w:rsidRPr="00580FB2" w:rsidRDefault="005B2FAC" w:rsidP="005B2FAC">
            <w:pPr>
              <w:spacing w:after="0"/>
              <w:jc w:val="right"/>
              <w:rPr>
                <w:rFonts w:ascii="Arial" w:eastAsia="Times New Roman" w:hAnsi="Arial" w:cs="Arial"/>
                <w:color w:val="000000"/>
                <w:sz w:val="20"/>
                <w:szCs w:val="20"/>
                <w:lang w:eastAsia="en-AU"/>
              </w:rPr>
            </w:pPr>
            <w:r w:rsidRPr="005B2FAC">
              <w:rPr>
                <w:rFonts w:ascii="Arial" w:eastAsia="Times New Roman" w:hAnsi="Arial" w:cs="Arial"/>
                <w:color w:val="000000"/>
                <w:sz w:val="18"/>
                <w:szCs w:val="18"/>
                <w:lang w:eastAsia="en-AU"/>
              </w:rPr>
              <w:t>1,964</w:t>
            </w:r>
          </w:p>
        </w:tc>
      </w:tr>
      <w:tr w:rsidR="005B2FAC" w:rsidRPr="00590B34" w14:paraId="6B7BD3EE" w14:textId="77777777" w:rsidTr="005B2FAC">
        <w:trPr>
          <w:trHeight w:val="555"/>
        </w:trPr>
        <w:tc>
          <w:tcPr>
            <w:tcW w:w="1664" w:type="dxa"/>
            <w:tcBorders>
              <w:top w:val="single" w:sz="4" w:space="0" w:color="auto"/>
              <w:left w:val="single" w:sz="4" w:space="0" w:color="auto"/>
              <w:bottom w:val="single" w:sz="4" w:space="0" w:color="auto"/>
              <w:right w:val="single" w:sz="4" w:space="0" w:color="auto"/>
            </w:tcBorders>
            <w:shd w:val="clear" w:color="000000" w:fill="FFFFFF"/>
            <w:vAlign w:val="bottom"/>
          </w:tcPr>
          <w:p w14:paraId="7710F39B" w14:textId="5A8AB900" w:rsidR="005B2FAC" w:rsidRPr="00590B34" w:rsidRDefault="005B2FAC" w:rsidP="005B2FAC">
            <w:pPr>
              <w:spacing w:after="0"/>
              <w:rPr>
                <w:rFonts w:ascii="Arial" w:eastAsia="Times New Roman" w:hAnsi="Arial" w:cs="Arial"/>
                <w:color w:val="000000"/>
                <w:sz w:val="20"/>
                <w:szCs w:val="22"/>
                <w:lang w:val="en-AU" w:eastAsia="en-AU"/>
              </w:rPr>
            </w:pPr>
            <w:r>
              <w:rPr>
                <w:sz w:val="20"/>
                <w:lang w:val="en-AU"/>
              </w:rPr>
              <w:t>Total three and four-year-old places</w:t>
            </w:r>
            <w:r w:rsidRPr="00D662B8">
              <w:rPr>
                <w:sz w:val="20"/>
                <w:lang w:val="en-AU"/>
              </w:rPr>
              <w:t xml:space="preserve"> that can be </w:t>
            </w:r>
            <w:r>
              <w:rPr>
                <w:sz w:val="20"/>
                <w:lang w:val="en-AU"/>
              </w:rPr>
              <w:t>accommodated</w:t>
            </w:r>
            <w:r w:rsidRPr="00D662B8">
              <w:rPr>
                <w:sz w:val="20"/>
                <w:lang w:val="en-AU"/>
              </w:rPr>
              <w:t xml:space="preserve"> </w:t>
            </w:r>
            <w:r>
              <w:rPr>
                <w:sz w:val="20"/>
                <w:lang w:val="en-AU"/>
              </w:rPr>
              <w:t xml:space="preserve">by optimising </w:t>
            </w:r>
            <w:r w:rsidRPr="00D662B8">
              <w:rPr>
                <w:sz w:val="20"/>
                <w:lang w:val="en-AU"/>
              </w:rPr>
              <w:t>existing services</w:t>
            </w:r>
            <w:r>
              <w:rPr>
                <w:sz w:val="20"/>
                <w:lang w:val="en-AU"/>
              </w:rPr>
              <w:t>**</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5E76DF" w14:textId="77DED6E9" w:rsidR="005B2FAC" w:rsidRPr="005B2FAC" w:rsidRDefault="005B2FAC" w:rsidP="005B2FAC">
            <w:pPr>
              <w:spacing w:after="0"/>
              <w:jc w:val="right"/>
              <w:rPr>
                <w:rFonts w:eastAsia="Times New Roman" w:cstheme="minorHAnsi"/>
                <w:color w:val="000000"/>
                <w:sz w:val="18"/>
                <w:szCs w:val="18"/>
                <w:lang w:val="en-AU" w:eastAsia="en-AU"/>
              </w:rPr>
            </w:pPr>
            <w:r w:rsidRPr="005B2FAC">
              <w:rPr>
                <w:rFonts w:eastAsia="Times New Roman" w:cstheme="minorHAnsi"/>
                <w:color w:val="000000"/>
                <w:sz w:val="18"/>
                <w:szCs w:val="18"/>
                <w:lang w:val="en-AU" w:eastAsia="en-AU"/>
              </w:rPr>
              <w:t xml:space="preserve">1,964 </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0322B4" w14:textId="5A7B54BE" w:rsidR="005B2FAC" w:rsidRPr="00AE680B" w:rsidRDefault="005B2FAC" w:rsidP="005B2FAC">
            <w:pPr>
              <w:spacing w:after="0"/>
              <w:jc w:val="right"/>
              <w:rPr>
                <w:rFonts w:eastAsia="Times New Roman" w:cstheme="minorHAnsi"/>
                <w:b/>
                <w:color w:val="000000"/>
                <w:sz w:val="20"/>
                <w:szCs w:val="20"/>
                <w:lang w:val="en-AU" w:eastAsia="en-AU"/>
              </w:rPr>
            </w:pPr>
            <w:r w:rsidRPr="005B2FAC">
              <w:rPr>
                <w:rFonts w:eastAsia="Times New Roman" w:cstheme="minorHAnsi"/>
                <w:color w:val="000000"/>
                <w:sz w:val="18"/>
                <w:szCs w:val="18"/>
                <w:lang w:val="en-AU" w:eastAsia="en-AU"/>
              </w:rPr>
              <w:t xml:space="preserve">1,964 </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A571720" w14:textId="6C39BF7D" w:rsidR="005B2FAC" w:rsidRPr="00AE680B" w:rsidRDefault="005B2FAC" w:rsidP="005B2FAC">
            <w:pPr>
              <w:spacing w:after="0"/>
              <w:jc w:val="right"/>
              <w:rPr>
                <w:rFonts w:cstheme="minorHAnsi"/>
                <w:b/>
                <w:color w:val="000000"/>
                <w:sz w:val="20"/>
                <w:szCs w:val="20"/>
              </w:rPr>
            </w:pPr>
            <w:r w:rsidRPr="005B2FAC">
              <w:rPr>
                <w:rFonts w:eastAsia="Times New Roman" w:cstheme="minorHAnsi"/>
                <w:color w:val="000000"/>
                <w:sz w:val="18"/>
                <w:szCs w:val="18"/>
                <w:lang w:val="en-AU" w:eastAsia="en-AU"/>
              </w:rPr>
              <w:t xml:space="preserve">1,964 </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1F0843" w14:textId="3E91085E" w:rsidR="005B2FAC" w:rsidRPr="00AE680B" w:rsidRDefault="005B2FAC" w:rsidP="005B2FAC">
            <w:pPr>
              <w:spacing w:after="0"/>
              <w:jc w:val="right"/>
              <w:rPr>
                <w:rFonts w:cstheme="minorHAnsi"/>
                <w:b/>
                <w:color w:val="000000"/>
                <w:sz w:val="20"/>
                <w:szCs w:val="20"/>
              </w:rPr>
            </w:pPr>
            <w:r w:rsidRPr="005B2FAC">
              <w:rPr>
                <w:rFonts w:eastAsia="Times New Roman" w:cstheme="minorHAnsi"/>
                <w:color w:val="000000"/>
                <w:sz w:val="18"/>
                <w:szCs w:val="18"/>
                <w:lang w:val="en-AU" w:eastAsia="en-AU"/>
              </w:rPr>
              <w:t xml:space="preserve">1,964 </w:t>
            </w:r>
          </w:p>
        </w:tc>
        <w:tc>
          <w:tcPr>
            <w:tcW w:w="9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38C9973" w14:textId="2B05D570" w:rsidR="005B2FAC" w:rsidRPr="00AE680B" w:rsidRDefault="005B2FAC" w:rsidP="005B2FAC">
            <w:pPr>
              <w:spacing w:after="0"/>
              <w:jc w:val="right"/>
              <w:rPr>
                <w:rFonts w:cstheme="minorHAnsi"/>
                <w:b/>
                <w:color w:val="000000"/>
                <w:sz w:val="20"/>
                <w:szCs w:val="20"/>
              </w:rPr>
            </w:pPr>
            <w:r w:rsidRPr="005B2FAC">
              <w:rPr>
                <w:rFonts w:eastAsia="Times New Roman" w:cstheme="minorHAnsi"/>
                <w:color w:val="000000"/>
                <w:sz w:val="18"/>
                <w:szCs w:val="18"/>
                <w:lang w:val="en-AU" w:eastAsia="en-AU"/>
              </w:rPr>
              <w:t xml:space="preserve">1,964 </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E7C9F0" w14:textId="5F9F396C" w:rsidR="005B2FAC" w:rsidRPr="00AE680B" w:rsidRDefault="005B2FAC" w:rsidP="005B2FAC">
            <w:pPr>
              <w:spacing w:after="0"/>
              <w:jc w:val="right"/>
              <w:rPr>
                <w:rFonts w:cstheme="minorHAnsi"/>
                <w:b/>
                <w:color w:val="000000"/>
                <w:sz w:val="20"/>
                <w:szCs w:val="20"/>
              </w:rPr>
            </w:pPr>
            <w:r w:rsidRPr="005B2FAC">
              <w:rPr>
                <w:rFonts w:eastAsia="Times New Roman" w:cstheme="minorHAnsi"/>
                <w:color w:val="000000"/>
                <w:sz w:val="18"/>
                <w:szCs w:val="18"/>
                <w:lang w:val="en-AU" w:eastAsia="en-AU"/>
              </w:rPr>
              <w:t xml:space="preserve">1,964 </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3ACB04" w14:textId="68713AA6" w:rsidR="005B2FAC" w:rsidRPr="00AE680B" w:rsidRDefault="005B2FAC" w:rsidP="005B2FAC">
            <w:pPr>
              <w:spacing w:after="0"/>
              <w:jc w:val="right"/>
              <w:rPr>
                <w:rFonts w:cstheme="minorHAnsi"/>
                <w:b/>
                <w:color w:val="000000"/>
                <w:sz w:val="20"/>
                <w:szCs w:val="20"/>
              </w:rPr>
            </w:pPr>
            <w:r w:rsidRPr="005B2FAC">
              <w:rPr>
                <w:rFonts w:eastAsia="Times New Roman" w:cstheme="minorHAnsi"/>
                <w:color w:val="000000"/>
                <w:sz w:val="18"/>
                <w:szCs w:val="18"/>
                <w:lang w:val="en-AU" w:eastAsia="en-AU"/>
              </w:rPr>
              <w:t xml:space="preserve">1,964 </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8B0F3B" w14:textId="4369DC6E" w:rsidR="005B2FAC" w:rsidRPr="00AE680B" w:rsidRDefault="005B2FAC" w:rsidP="005B2FAC">
            <w:pPr>
              <w:spacing w:after="0"/>
              <w:jc w:val="right"/>
              <w:rPr>
                <w:rFonts w:cstheme="minorHAnsi"/>
                <w:b/>
                <w:color w:val="000000"/>
                <w:sz w:val="20"/>
                <w:szCs w:val="20"/>
              </w:rPr>
            </w:pPr>
            <w:r w:rsidRPr="005B2FAC">
              <w:rPr>
                <w:rFonts w:eastAsia="Times New Roman" w:cstheme="minorHAnsi"/>
                <w:color w:val="000000"/>
                <w:sz w:val="18"/>
                <w:szCs w:val="18"/>
                <w:lang w:val="en-AU" w:eastAsia="en-AU"/>
              </w:rPr>
              <w:t xml:space="preserve">1,964 </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1D3F571" w14:textId="06F0A02C" w:rsidR="005B2FAC" w:rsidRPr="00AE680B" w:rsidRDefault="005B2FAC" w:rsidP="005B2FAC">
            <w:pPr>
              <w:spacing w:after="0"/>
              <w:jc w:val="right"/>
              <w:rPr>
                <w:rFonts w:cstheme="minorHAnsi"/>
                <w:b/>
                <w:color w:val="000000"/>
                <w:sz w:val="20"/>
                <w:szCs w:val="20"/>
              </w:rPr>
            </w:pPr>
            <w:r w:rsidRPr="005B2FAC">
              <w:rPr>
                <w:rFonts w:eastAsia="Times New Roman" w:cstheme="minorHAnsi"/>
                <w:color w:val="000000"/>
                <w:sz w:val="18"/>
                <w:szCs w:val="18"/>
                <w:lang w:val="en-AU" w:eastAsia="en-AU"/>
              </w:rPr>
              <w:t xml:space="preserve">1,964 </w:t>
            </w:r>
          </w:p>
        </w:tc>
      </w:tr>
    </w:tbl>
    <w:p w14:paraId="19373258" w14:textId="5F275CAF" w:rsidR="00FE344C" w:rsidRDefault="00FE344C" w:rsidP="00EC7777">
      <w:pPr>
        <w:spacing w:before="120"/>
        <w:jc w:val="both"/>
        <w:rPr>
          <w:sz w:val="18"/>
          <w:szCs w:val="18"/>
        </w:rPr>
      </w:pPr>
      <w:r>
        <w:rPr>
          <w:rFonts w:ascii="Arial" w:hAnsi="Arial" w:cs="Arial"/>
          <w:i/>
          <w:iCs/>
          <w:sz w:val="20"/>
          <w:szCs w:val="20"/>
        </w:rPr>
        <w:t>*</w:t>
      </w:r>
      <w:r w:rsidRPr="0018584B">
        <w:rPr>
          <w:sz w:val="18"/>
          <w:szCs w:val="18"/>
        </w:rPr>
        <w:t xml:space="preserve">This may be higher than current three and four-year-old enrolments as it includes any spare places </w:t>
      </w:r>
      <w:r w:rsidR="00E3277C">
        <w:rPr>
          <w:sz w:val="18"/>
          <w:szCs w:val="18"/>
        </w:rPr>
        <w:t xml:space="preserve">that are currently available or could be generated by making some </w:t>
      </w:r>
      <w:r w:rsidR="006D0FE8">
        <w:rPr>
          <w:sz w:val="18"/>
          <w:szCs w:val="18"/>
        </w:rPr>
        <w:t xml:space="preserve">minor </w:t>
      </w:r>
      <w:r w:rsidR="00E3277C">
        <w:rPr>
          <w:sz w:val="18"/>
          <w:szCs w:val="18"/>
        </w:rPr>
        <w:t>adjustments to programming approaches.</w:t>
      </w:r>
    </w:p>
    <w:p w14:paraId="7FC04886" w14:textId="4D3A8754" w:rsidR="00D6293D" w:rsidRPr="0028318D" w:rsidRDefault="00824CC0" w:rsidP="00EC7777">
      <w:pPr>
        <w:spacing w:before="120"/>
        <w:jc w:val="both"/>
        <w:rPr>
          <w:sz w:val="18"/>
          <w:szCs w:val="18"/>
        </w:rPr>
      </w:pPr>
      <w:r>
        <w:rPr>
          <w:sz w:val="18"/>
          <w:szCs w:val="18"/>
        </w:rPr>
        <w:t>**</w:t>
      </w:r>
      <w:r w:rsidR="00D6293D" w:rsidRPr="0028318D">
        <w:rPr>
          <w:sz w:val="18"/>
          <w:szCs w:val="18"/>
        </w:rPr>
        <w:t>The likely expansion of services and kindergarten places in response to population growth (i.e. growth in demand not generated by the Three</w:t>
      </w:r>
      <w:r w:rsidR="00D6293D">
        <w:rPr>
          <w:sz w:val="18"/>
          <w:szCs w:val="18"/>
        </w:rPr>
        <w:t>-Year-Old Kindergarten Reform that would likely occur)</w:t>
      </w:r>
      <w:r w:rsidR="00D6293D" w:rsidRPr="0028318D">
        <w:rPr>
          <w:sz w:val="18"/>
          <w:szCs w:val="18"/>
        </w:rPr>
        <w:t xml:space="preserve"> is not accounted for in these estimates.</w:t>
      </w:r>
    </w:p>
    <w:bookmarkEnd w:id="46"/>
    <w:p w14:paraId="1B9E32C5" w14:textId="77777777" w:rsidR="00BF24B2" w:rsidRDefault="00BF24B2" w:rsidP="00BF24B2">
      <w:pPr>
        <w:spacing w:before="120"/>
        <w:rPr>
          <w:lang w:val="en-AU"/>
        </w:rPr>
      </w:pPr>
    </w:p>
    <w:p w14:paraId="6DC85E44" w14:textId="5735209E" w:rsidR="00BF24B2" w:rsidRDefault="007C2F97" w:rsidP="00BF24B2">
      <w:pPr>
        <w:pStyle w:val="Heading2"/>
        <w:rPr>
          <w:lang w:val="en-AU"/>
        </w:rPr>
      </w:pPr>
      <w:bookmarkStart w:id="47" w:name="_Toc45553838"/>
      <w:r>
        <w:rPr>
          <w:lang w:val="en-AU"/>
        </w:rPr>
        <w:t>4</w:t>
      </w:r>
      <w:r w:rsidR="00BF24B2">
        <w:rPr>
          <w:lang w:val="en-AU"/>
        </w:rPr>
        <w:t>.5</w:t>
      </w:r>
      <w:r w:rsidR="00BF24B2">
        <w:rPr>
          <w:lang w:val="en-AU"/>
        </w:rPr>
        <w:tab/>
        <w:t>A</w:t>
      </w:r>
      <w:r w:rsidR="00BF24B2" w:rsidRPr="0015109D">
        <w:rPr>
          <w:lang w:val="en-AU"/>
        </w:rPr>
        <w:t xml:space="preserve">greed </w:t>
      </w:r>
      <w:r w:rsidR="00BB6922">
        <w:rPr>
          <w:lang w:val="en-AU"/>
        </w:rPr>
        <w:t>e</w:t>
      </w:r>
      <w:r w:rsidR="00965BD9" w:rsidRPr="0018584B">
        <w:rPr>
          <w:lang w:val="en-AU"/>
        </w:rPr>
        <w:t xml:space="preserve">stimates of demand for funded kindergarten places </w:t>
      </w:r>
      <w:r w:rsidR="00BF24B2">
        <w:rPr>
          <w:lang w:val="en-AU"/>
        </w:rPr>
        <w:t>that cannot be met through existing services and infrastructure</w:t>
      </w:r>
      <w:bookmarkEnd w:id="47"/>
      <w:r w:rsidR="00BF24B2">
        <w:rPr>
          <w:lang w:val="en-AU"/>
        </w:rPr>
        <w:t xml:space="preserve"> </w:t>
      </w:r>
    </w:p>
    <w:p w14:paraId="17EB2FD8" w14:textId="5E96B62A" w:rsidR="00BF24B2" w:rsidRDefault="00BF24B2" w:rsidP="00642DAC">
      <w:pPr>
        <w:spacing w:line="276" w:lineRule="auto"/>
        <w:jc w:val="both"/>
        <w:rPr>
          <w:lang w:val="en-AU"/>
        </w:rPr>
      </w:pPr>
      <w:r w:rsidRPr="003D385B">
        <w:rPr>
          <w:lang w:val="en-AU"/>
        </w:rPr>
        <w:t>T</w:t>
      </w:r>
      <w:r>
        <w:rPr>
          <w:lang w:val="en-AU"/>
        </w:rPr>
        <w:t xml:space="preserve">he below </w:t>
      </w:r>
      <w:r w:rsidR="009C5A82">
        <w:rPr>
          <w:lang w:val="en-AU"/>
        </w:rPr>
        <w:t>estimates</w:t>
      </w:r>
      <w:r>
        <w:rPr>
          <w:lang w:val="en-AU"/>
        </w:rPr>
        <w:t xml:space="preserve"> </w:t>
      </w:r>
      <w:r w:rsidR="00165222">
        <w:rPr>
          <w:lang w:val="en-AU"/>
        </w:rPr>
        <w:t>(</w:t>
      </w:r>
      <w:r w:rsidR="00165222" w:rsidRPr="00165222">
        <w:rPr>
          <w:b/>
          <w:bCs/>
          <w:lang w:val="en-AU"/>
        </w:rPr>
        <w:t>Table 2</w:t>
      </w:r>
      <w:r w:rsidR="00165222">
        <w:rPr>
          <w:lang w:val="en-AU"/>
        </w:rPr>
        <w:t xml:space="preserve"> onwards) </w:t>
      </w:r>
      <w:r>
        <w:rPr>
          <w:lang w:val="en-AU"/>
        </w:rPr>
        <w:t xml:space="preserve">have been developed by </w:t>
      </w:r>
      <w:r w:rsidR="00D03B8C">
        <w:rPr>
          <w:lang w:val="en-AU"/>
        </w:rPr>
        <w:t xml:space="preserve">Greater Shepparton City Council </w:t>
      </w:r>
      <w:r>
        <w:rPr>
          <w:lang w:val="en-AU"/>
        </w:rPr>
        <w:t>and the Department to illustrate</w:t>
      </w:r>
      <w:r w:rsidR="00A11C46">
        <w:rPr>
          <w:lang w:val="en-AU"/>
        </w:rPr>
        <w:t xml:space="preserve"> the estimated:</w:t>
      </w:r>
    </w:p>
    <w:p w14:paraId="34973D72" w14:textId="14E542A4" w:rsidR="00BF24B2" w:rsidRDefault="00A11C46" w:rsidP="00A37B0E">
      <w:pPr>
        <w:pStyle w:val="ListParagraph"/>
        <w:numPr>
          <w:ilvl w:val="0"/>
          <w:numId w:val="13"/>
        </w:numPr>
        <w:spacing w:line="276" w:lineRule="auto"/>
        <w:ind w:left="714" w:hanging="357"/>
        <w:contextualSpacing w:val="0"/>
        <w:jc w:val="both"/>
        <w:rPr>
          <w:rFonts w:ascii="Arial" w:hAnsi="Arial" w:cs="Arial"/>
        </w:rPr>
      </w:pPr>
      <w:r>
        <w:rPr>
          <w:lang w:val="en-AU"/>
        </w:rPr>
        <w:lastRenderedPageBreak/>
        <w:t xml:space="preserve">Total number of </w:t>
      </w:r>
      <w:bookmarkStart w:id="48" w:name="_Hlk36132376"/>
      <w:r w:rsidR="003E0392">
        <w:rPr>
          <w:lang w:val="en-AU"/>
        </w:rPr>
        <w:t>T</w:t>
      </w:r>
      <w:r w:rsidR="00BF24B2">
        <w:rPr>
          <w:lang w:val="en-AU"/>
        </w:rPr>
        <w:t xml:space="preserve">hree and </w:t>
      </w:r>
      <w:r w:rsidR="003E0392">
        <w:rPr>
          <w:lang w:val="en-AU"/>
        </w:rPr>
        <w:t>F</w:t>
      </w:r>
      <w:r w:rsidR="00BF24B2">
        <w:rPr>
          <w:lang w:val="en-AU"/>
        </w:rPr>
        <w:t>our</w:t>
      </w:r>
      <w:r w:rsidR="003E0392">
        <w:rPr>
          <w:lang w:val="en-AU"/>
        </w:rPr>
        <w:t>-Y</w:t>
      </w:r>
      <w:r w:rsidR="00BF24B2">
        <w:rPr>
          <w:lang w:val="en-AU"/>
        </w:rPr>
        <w:t>ear</w:t>
      </w:r>
      <w:r w:rsidR="003E0392">
        <w:rPr>
          <w:lang w:val="en-AU"/>
        </w:rPr>
        <w:t>-O</w:t>
      </w:r>
      <w:r w:rsidR="00BF24B2">
        <w:rPr>
          <w:lang w:val="en-AU"/>
        </w:rPr>
        <w:t xml:space="preserve">ld </w:t>
      </w:r>
      <w:r w:rsidR="003E0392">
        <w:rPr>
          <w:lang w:val="en-AU"/>
        </w:rPr>
        <w:t>K</w:t>
      </w:r>
      <w:r w:rsidR="00BF24B2">
        <w:rPr>
          <w:lang w:val="en-AU"/>
        </w:rPr>
        <w:t xml:space="preserve">indergarten </w:t>
      </w:r>
      <w:bookmarkEnd w:id="48"/>
      <w:r w:rsidR="008E6F6C">
        <w:rPr>
          <w:lang w:val="en-AU"/>
        </w:rPr>
        <w:t>places</w:t>
      </w:r>
      <w:r w:rsidR="00BF24B2">
        <w:rPr>
          <w:lang w:val="en-AU"/>
        </w:rPr>
        <w:t xml:space="preserve"> </w:t>
      </w:r>
      <w:r w:rsidR="00BF24B2" w:rsidRPr="000E3C9C">
        <w:rPr>
          <w:rFonts w:ascii="Arial" w:hAnsi="Arial" w:cs="Arial"/>
        </w:rPr>
        <w:t>expected over the roll-out</w:t>
      </w:r>
      <w:r w:rsidR="00BF24B2">
        <w:rPr>
          <w:rFonts w:ascii="Arial" w:hAnsi="Arial" w:cs="Arial"/>
        </w:rPr>
        <w:t xml:space="preserve"> period</w:t>
      </w:r>
      <w:r w:rsidR="00C2635D">
        <w:rPr>
          <w:rFonts w:ascii="Arial" w:hAnsi="Arial" w:cs="Arial"/>
        </w:rPr>
        <w:t>.</w:t>
      </w:r>
    </w:p>
    <w:p w14:paraId="5D467B21" w14:textId="53BD0DBD" w:rsidR="00BF24B2" w:rsidRPr="000E3C9C" w:rsidRDefault="003E0392" w:rsidP="00A37B0E">
      <w:pPr>
        <w:pStyle w:val="ListParagraph"/>
        <w:numPr>
          <w:ilvl w:val="0"/>
          <w:numId w:val="13"/>
        </w:numPr>
        <w:spacing w:line="276" w:lineRule="auto"/>
        <w:ind w:left="714" w:hanging="357"/>
        <w:contextualSpacing w:val="0"/>
        <w:jc w:val="both"/>
        <w:rPr>
          <w:rFonts w:ascii="Arial" w:hAnsi="Arial" w:cs="Arial"/>
        </w:rPr>
      </w:pPr>
      <w:r>
        <w:rPr>
          <w:lang w:val="en-AU"/>
        </w:rPr>
        <w:t>Three</w:t>
      </w:r>
      <w:r w:rsidR="00A37B0E">
        <w:rPr>
          <w:lang w:val="en-AU"/>
        </w:rPr>
        <w:t xml:space="preserve"> </w:t>
      </w:r>
      <w:r w:rsidR="00BF24B2">
        <w:rPr>
          <w:lang w:val="en-AU"/>
        </w:rPr>
        <w:t xml:space="preserve">and </w:t>
      </w:r>
      <w:r>
        <w:rPr>
          <w:lang w:val="en-AU"/>
        </w:rPr>
        <w:t>Four-Year-Old Kindergarten</w:t>
      </w:r>
      <w:r w:rsidR="00BF24B2">
        <w:rPr>
          <w:lang w:val="en-AU"/>
        </w:rPr>
        <w:t xml:space="preserve"> </w:t>
      </w:r>
      <w:r w:rsidR="008E6F6C">
        <w:rPr>
          <w:rFonts w:ascii="Arial" w:hAnsi="Arial" w:cs="Arial"/>
        </w:rPr>
        <w:t>places</w:t>
      </w:r>
      <w:r w:rsidR="00BF24B2" w:rsidRPr="000E3C9C">
        <w:rPr>
          <w:rFonts w:ascii="Arial" w:hAnsi="Arial" w:cs="Arial"/>
        </w:rPr>
        <w:t xml:space="preserve"> that </w:t>
      </w:r>
      <w:r w:rsidR="00BF24B2" w:rsidRPr="000E3C9C">
        <w:rPr>
          <w:rFonts w:ascii="Arial" w:hAnsi="Arial" w:cs="Arial"/>
          <w:u w:val="single"/>
        </w:rPr>
        <w:t>cannot</w:t>
      </w:r>
      <w:r w:rsidR="00BF24B2" w:rsidRPr="000E3C9C">
        <w:rPr>
          <w:rFonts w:ascii="Arial" w:hAnsi="Arial" w:cs="Arial"/>
        </w:rPr>
        <w:t xml:space="preserve"> be a</w:t>
      </w:r>
      <w:r w:rsidR="00BF24B2">
        <w:rPr>
          <w:rFonts w:ascii="Arial" w:hAnsi="Arial" w:cs="Arial"/>
        </w:rPr>
        <w:t xml:space="preserve">ccommodated by optimising </w:t>
      </w:r>
      <w:r w:rsidR="00BF24B2" w:rsidRPr="000E3C9C">
        <w:rPr>
          <w:rFonts w:ascii="Arial" w:hAnsi="Arial" w:cs="Arial"/>
        </w:rPr>
        <w:t>existing services and infrastructure</w:t>
      </w:r>
      <w:r w:rsidR="00BF24B2">
        <w:rPr>
          <w:rFonts w:ascii="Arial" w:hAnsi="Arial" w:cs="Arial"/>
        </w:rPr>
        <w:t xml:space="preserve"> over the roll-out period</w:t>
      </w:r>
      <w:r w:rsidR="00BF24B2" w:rsidRPr="000E3C9C">
        <w:rPr>
          <w:rFonts w:ascii="Arial" w:hAnsi="Arial" w:cs="Arial"/>
        </w:rPr>
        <w:t>.</w:t>
      </w:r>
    </w:p>
    <w:p w14:paraId="5AB48018" w14:textId="0B580012" w:rsidR="007F6280" w:rsidRDefault="007F6280" w:rsidP="00642DAC">
      <w:pPr>
        <w:spacing w:line="276" w:lineRule="auto"/>
        <w:jc w:val="both"/>
        <w:rPr>
          <w:rFonts w:ascii="Arial" w:hAnsi="Arial" w:cs="Arial"/>
        </w:rPr>
      </w:pPr>
      <w:r>
        <w:rPr>
          <w:rFonts w:ascii="Arial" w:hAnsi="Arial" w:cs="Arial"/>
        </w:rPr>
        <w:t xml:space="preserve">These estimates </w:t>
      </w:r>
      <w:r w:rsidR="00390B0D" w:rsidRPr="0018584B">
        <w:rPr>
          <w:rFonts w:ascii="Arial" w:hAnsi="Arial" w:cs="Arial"/>
        </w:rPr>
        <w:t>have been developed</w:t>
      </w:r>
      <w:r w:rsidR="00390B0D">
        <w:rPr>
          <w:rFonts w:ascii="Arial" w:hAnsi="Arial" w:cs="Arial"/>
        </w:rPr>
        <w:t xml:space="preserve"> to</w:t>
      </w:r>
      <w:r w:rsidR="00390B0D" w:rsidRPr="0018584B">
        <w:rPr>
          <w:rFonts w:ascii="Arial" w:hAnsi="Arial" w:cs="Arial"/>
        </w:rPr>
        <w:t xml:space="preserve"> </w:t>
      </w:r>
      <w:r>
        <w:rPr>
          <w:rFonts w:ascii="Arial" w:hAnsi="Arial" w:cs="Arial"/>
        </w:rPr>
        <w:t xml:space="preserve">reflect that the increase in demand </w:t>
      </w:r>
      <w:r w:rsidR="0002447B">
        <w:rPr>
          <w:rFonts w:ascii="Arial" w:hAnsi="Arial" w:cs="Arial"/>
        </w:rPr>
        <w:t>for</w:t>
      </w:r>
      <w:r>
        <w:rPr>
          <w:rFonts w:ascii="Arial" w:hAnsi="Arial" w:cs="Arial"/>
        </w:rPr>
        <w:t xml:space="preserve"> </w:t>
      </w:r>
      <w:r w:rsidR="00957216">
        <w:rPr>
          <w:rFonts w:ascii="Arial" w:hAnsi="Arial" w:cs="Arial"/>
        </w:rPr>
        <w:t>T</w:t>
      </w:r>
      <w:r>
        <w:rPr>
          <w:rFonts w:ascii="Arial" w:hAnsi="Arial" w:cs="Arial"/>
        </w:rPr>
        <w:t>hree-</w:t>
      </w:r>
      <w:r w:rsidR="00957216">
        <w:rPr>
          <w:rFonts w:ascii="Arial" w:hAnsi="Arial" w:cs="Arial"/>
        </w:rPr>
        <w:t>Y</w:t>
      </w:r>
      <w:r>
        <w:rPr>
          <w:rFonts w:ascii="Arial" w:hAnsi="Arial" w:cs="Arial"/>
        </w:rPr>
        <w:t>ear-</w:t>
      </w:r>
      <w:r w:rsidR="00957216">
        <w:rPr>
          <w:rFonts w:ascii="Arial" w:hAnsi="Arial" w:cs="Arial"/>
        </w:rPr>
        <w:t>O</w:t>
      </w:r>
      <w:r>
        <w:rPr>
          <w:rFonts w:ascii="Arial" w:hAnsi="Arial" w:cs="Arial"/>
        </w:rPr>
        <w:t xml:space="preserve">ld </w:t>
      </w:r>
      <w:r w:rsidR="00957216">
        <w:rPr>
          <w:rFonts w:ascii="Arial" w:hAnsi="Arial" w:cs="Arial"/>
        </w:rPr>
        <w:t>K</w:t>
      </w:r>
      <w:r>
        <w:rPr>
          <w:rFonts w:ascii="Arial" w:hAnsi="Arial" w:cs="Arial"/>
        </w:rPr>
        <w:t>indergarten places will be gradual</w:t>
      </w:r>
      <w:r w:rsidR="00421E79">
        <w:rPr>
          <w:rFonts w:ascii="Arial" w:hAnsi="Arial" w:cs="Arial"/>
        </w:rPr>
        <w:t>.</w:t>
      </w:r>
    </w:p>
    <w:p w14:paraId="7CF02A6D" w14:textId="55ABAC75" w:rsidR="009010C6" w:rsidRDefault="00390B0D" w:rsidP="00642DAC">
      <w:pPr>
        <w:spacing w:line="276" w:lineRule="auto"/>
        <w:jc w:val="both"/>
        <w:rPr>
          <w:rFonts w:ascii="Arial" w:eastAsia="Arial" w:hAnsi="Arial" w:cs="Arial"/>
          <w:szCs w:val="22"/>
        </w:rPr>
      </w:pPr>
      <w:r>
        <w:rPr>
          <w:rFonts w:ascii="Arial" w:hAnsi="Arial" w:cs="Arial"/>
        </w:rPr>
        <w:t xml:space="preserve">In estimating how many </w:t>
      </w:r>
      <w:r>
        <w:rPr>
          <w:lang w:val="en-AU"/>
        </w:rPr>
        <w:t xml:space="preserve">Three and Four-Year-Old Kindergarten </w:t>
      </w:r>
      <w:r w:rsidRPr="004B2E91">
        <w:rPr>
          <w:rFonts w:ascii="Arial" w:hAnsi="Arial" w:cs="Arial"/>
        </w:rPr>
        <w:t xml:space="preserve">places </w:t>
      </w:r>
      <w:r w:rsidRPr="0018584B">
        <w:rPr>
          <w:rFonts w:ascii="Arial" w:hAnsi="Arial" w:cs="Arial"/>
        </w:rPr>
        <w:t>can</w:t>
      </w:r>
      <w:r w:rsidR="00B01ED6">
        <w:rPr>
          <w:rFonts w:ascii="Arial" w:hAnsi="Arial" w:cs="Arial"/>
        </w:rPr>
        <w:t>not</w:t>
      </w:r>
      <w:r w:rsidRPr="00390B0D">
        <w:rPr>
          <w:rFonts w:ascii="Arial" w:hAnsi="Arial" w:cs="Arial"/>
        </w:rPr>
        <w:t xml:space="preserve"> be accommodated by </w:t>
      </w:r>
      <w:r w:rsidRPr="0018584B">
        <w:rPr>
          <w:rFonts w:ascii="Arial" w:hAnsi="Arial" w:cs="Arial"/>
        </w:rPr>
        <w:t>existing services and infrastructure</w:t>
      </w:r>
      <w:r w:rsidR="00957216">
        <w:rPr>
          <w:rFonts w:ascii="Arial" w:hAnsi="Arial" w:cs="Arial"/>
        </w:rPr>
        <w:t>,</w:t>
      </w:r>
      <w:r w:rsidRPr="00390B0D">
        <w:rPr>
          <w:rFonts w:ascii="Arial" w:hAnsi="Arial" w:cs="Arial"/>
        </w:rPr>
        <w:t xml:space="preserve"> </w:t>
      </w:r>
      <w:r w:rsidR="00D03B8C">
        <w:rPr>
          <w:lang w:val="en-AU"/>
        </w:rPr>
        <w:t>Greater Shepparton City Council</w:t>
      </w:r>
      <w:r w:rsidR="00D03B8C">
        <w:rPr>
          <w:rFonts w:ascii="Arial" w:hAnsi="Arial" w:cs="Arial"/>
        </w:rPr>
        <w:t xml:space="preserve"> </w:t>
      </w:r>
      <w:r w:rsidR="00112035">
        <w:rPr>
          <w:rFonts w:ascii="Arial" w:hAnsi="Arial" w:cs="Arial"/>
        </w:rPr>
        <w:t>and t</w:t>
      </w:r>
      <w:r w:rsidR="00BF24B2" w:rsidRPr="00BB1F3D">
        <w:rPr>
          <w:rFonts w:ascii="Arial" w:hAnsi="Arial" w:cs="Arial"/>
        </w:rPr>
        <w:t xml:space="preserve">he Department have </w:t>
      </w:r>
      <w:r w:rsidR="00B01ED6">
        <w:rPr>
          <w:rFonts w:ascii="Arial" w:hAnsi="Arial" w:cs="Arial"/>
        </w:rPr>
        <w:t>taken into account</w:t>
      </w:r>
      <w:r w:rsidR="00BF24B2" w:rsidRPr="00BB1F3D">
        <w:rPr>
          <w:rFonts w:ascii="Arial" w:hAnsi="Arial" w:cs="Arial"/>
        </w:rPr>
        <w:t xml:space="preserve"> </w:t>
      </w:r>
      <w:r w:rsidR="00987A7F">
        <w:rPr>
          <w:rFonts w:ascii="Arial" w:hAnsi="Arial" w:cs="Arial"/>
        </w:rPr>
        <w:t xml:space="preserve">any </w:t>
      </w:r>
      <w:r w:rsidR="00BF24B2" w:rsidRPr="00BB1F3D">
        <w:rPr>
          <w:rFonts w:ascii="Arial" w:hAnsi="Arial" w:cs="Arial"/>
        </w:rPr>
        <w:t xml:space="preserve">new places that </w:t>
      </w:r>
      <w:r w:rsidR="00120DF1">
        <w:rPr>
          <w:rFonts w:ascii="Arial" w:hAnsi="Arial" w:cs="Arial"/>
        </w:rPr>
        <w:t xml:space="preserve">will be made available through </w:t>
      </w:r>
      <w:r w:rsidR="00976D10">
        <w:rPr>
          <w:rFonts w:ascii="Arial" w:hAnsi="Arial" w:cs="Arial"/>
        </w:rPr>
        <w:t xml:space="preserve">planned </w:t>
      </w:r>
      <w:r w:rsidR="00120DF1">
        <w:rPr>
          <w:rFonts w:ascii="Arial" w:hAnsi="Arial" w:cs="Arial"/>
        </w:rPr>
        <w:t>expansions of existing services or new services</w:t>
      </w:r>
      <w:r w:rsidR="00976D10">
        <w:rPr>
          <w:rFonts w:ascii="Arial" w:hAnsi="Arial" w:cs="Arial"/>
        </w:rPr>
        <w:t>,</w:t>
      </w:r>
      <w:r w:rsidR="00987A7F">
        <w:rPr>
          <w:rFonts w:ascii="Arial" w:hAnsi="Arial" w:cs="Arial"/>
        </w:rPr>
        <w:t xml:space="preserve"> into estimates of existing supply,</w:t>
      </w:r>
      <w:r w:rsidR="00976D10">
        <w:rPr>
          <w:rFonts w:ascii="Arial" w:hAnsi="Arial" w:cs="Arial"/>
        </w:rPr>
        <w:t xml:space="preserve"> where this information is available</w:t>
      </w:r>
      <w:r w:rsidR="001E540E">
        <w:rPr>
          <w:rFonts w:ascii="Arial" w:hAnsi="Arial" w:cs="Arial"/>
        </w:rPr>
        <w:t xml:space="preserve">. This may include Local Government owned services being developed and </w:t>
      </w:r>
      <w:r w:rsidR="00A45AEB">
        <w:rPr>
          <w:rFonts w:ascii="Arial" w:hAnsi="Arial" w:cs="Arial"/>
        </w:rPr>
        <w:t xml:space="preserve">planned </w:t>
      </w:r>
      <w:r w:rsidR="001E540E">
        <w:rPr>
          <w:rFonts w:ascii="Arial" w:hAnsi="Arial" w:cs="Arial"/>
        </w:rPr>
        <w:t>Kindergarten</w:t>
      </w:r>
      <w:r w:rsidR="00A45AEB">
        <w:rPr>
          <w:rFonts w:ascii="Arial" w:hAnsi="Arial" w:cs="Arial"/>
        </w:rPr>
        <w:t>s on School Sites</w:t>
      </w:r>
      <w:r w:rsidR="00BF24B2" w:rsidRPr="00BB1F3D">
        <w:rPr>
          <w:rFonts w:ascii="Arial" w:eastAsia="Arial" w:hAnsi="Arial" w:cs="Arial"/>
          <w:szCs w:val="22"/>
        </w:rPr>
        <w:t>.</w:t>
      </w:r>
      <w:r w:rsidR="00976D10">
        <w:rPr>
          <w:rFonts w:ascii="Arial" w:eastAsia="Arial" w:hAnsi="Arial" w:cs="Arial"/>
          <w:szCs w:val="22"/>
        </w:rPr>
        <w:t xml:space="preserve"> </w:t>
      </w:r>
    </w:p>
    <w:p w14:paraId="73EE76A1" w14:textId="50F5C488" w:rsidR="00BF24B2" w:rsidRDefault="00976D10" w:rsidP="00642DAC">
      <w:pPr>
        <w:spacing w:line="276" w:lineRule="auto"/>
        <w:jc w:val="both"/>
        <w:rPr>
          <w:rFonts w:ascii="Arial" w:hAnsi="Arial" w:cs="Arial"/>
        </w:rPr>
      </w:pPr>
      <w:r>
        <w:rPr>
          <w:rFonts w:ascii="Arial" w:eastAsia="Arial" w:hAnsi="Arial" w:cs="Arial"/>
          <w:szCs w:val="22"/>
        </w:rPr>
        <w:t xml:space="preserve">These estimates do not, however, </w:t>
      </w:r>
      <w:r w:rsidR="00987A7F">
        <w:rPr>
          <w:rFonts w:ascii="Arial" w:eastAsia="Arial" w:hAnsi="Arial" w:cs="Arial"/>
          <w:szCs w:val="22"/>
        </w:rPr>
        <w:t xml:space="preserve">estimate </w:t>
      </w:r>
      <w:r>
        <w:rPr>
          <w:rFonts w:ascii="Arial" w:eastAsia="Arial" w:hAnsi="Arial" w:cs="Arial"/>
          <w:szCs w:val="22"/>
        </w:rPr>
        <w:t xml:space="preserve">how </w:t>
      </w:r>
      <w:r w:rsidR="008E6F6C">
        <w:rPr>
          <w:rFonts w:ascii="Arial" w:eastAsia="Arial" w:hAnsi="Arial" w:cs="Arial"/>
          <w:szCs w:val="22"/>
        </w:rPr>
        <w:t xml:space="preserve">and when </w:t>
      </w:r>
      <w:r>
        <w:rPr>
          <w:rFonts w:ascii="Arial" w:eastAsia="Arial" w:hAnsi="Arial" w:cs="Arial"/>
          <w:szCs w:val="22"/>
        </w:rPr>
        <w:t>the broader sector will expand to meet the additional</w:t>
      </w:r>
      <w:r w:rsidR="00987A7F">
        <w:rPr>
          <w:rFonts w:ascii="Arial" w:eastAsia="Arial" w:hAnsi="Arial" w:cs="Arial"/>
          <w:szCs w:val="22"/>
        </w:rPr>
        <w:t xml:space="preserve"> demand for</w:t>
      </w:r>
      <w:r>
        <w:rPr>
          <w:rFonts w:ascii="Arial" w:eastAsia="Arial" w:hAnsi="Arial" w:cs="Arial"/>
          <w:szCs w:val="22"/>
        </w:rPr>
        <w:t xml:space="preserve"> kindergarten </w:t>
      </w:r>
      <w:r w:rsidR="008E6F6C">
        <w:rPr>
          <w:rFonts w:ascii="Arial" w:eastAsia="Arial" w:hAnsi="Arial" w:cs="Arial"/>
          <w:szCs w:val="22"/>
        </w:rPr>
        <w:t>places</w:t>
      </w:r>
      <w:r>
        <w:rPr>
          <w:rFonts w:ascii="Arial" w:eastAsia="Arial" w:hAnsi="Arial" w:cs="Arial"/>
          <w:szCs w:val="22"/>
        </w:rPr>
        <w:t xml:space="preserve"> that are estimated</w:t>
      </w:r>
      <w:r w:rsidR="00987A7F">
        <w:rPr>
          <w:rFonts w:ascii="Arial" w:eastAsia="Arial" w:hAnsi="Arial" w:cs="Arial"/>
          <w:szCs w:val="22"/>
        </w:rPr>
        <w:t xml:space="preserve"> over the roll-out period</w:t>
      </w:r>
      <w:r>
        <w:rPr>
          <w:rFonts w:ascii="Arial" w:eastAsia="Arial" w:hAnsi="Arial" w:cs="Arial"/>
          <w:szCs w:val="22"/>
        </w:rPr>
        <w:t>.</w:t>
      </w:r>
    </w:p>
    <w:p w14:paraId="35A94B4C" w14:textId="7CEF383A" w:rsidR="009E7293" w:rsidRDefault="00112035" w:rsidP="00BF71D9">
      <w:pPr>
        <w:spacing w:line="276" w:lineRule="auto"/>
        <w:jc w:val="both"/>
        <w:rPr>
          <w:rFonts w:ascii="Arial" w:hAnsi="Arial" w:cs="Arial"/>
        </w:rPr>
      </w:pPr>
      <w:r>
        <w:rPr>
          <w:rFonts w:ascii="Arial" w:hAnsi="Arial" w:cs="Arial"/>
        </w:rPr>
        <w:t xml:space="preserve">Infrastructure need in the LGA and </w:t>
      </w:r>
      <w:r w:rsidR="003C6586">
        <w:rPr>
          <w:rFonts w:ascii="Arial" w:hAnsi="Arial" w:cs="Arial"/>
        </w:rPr>
        <w:t xml:space="preserve">its local </w:t>
      </w:r>
      <w:r>
        <w:rPr>
          <w:rFonts w:ascii="Arial" w:hAnsi="Arial" w:cs="Arial"/>
        </w:rPr>
        <w:t>communit</w:t>
      </w:r>
      <w:r w:rsidR="003C6586">
        <w:rPr>
          <w:rFonts w:ascii="Arial" w:hAnsi="Arial" w:cs="Arial"/>
        </w:rPr>
        <w:t>ies</w:t>
      </w:r>
      <w:r>
        <w:rPr>
          <w:rFonts w:ascii="Arial" w:hAnsi="Arial" w:cs="Arial"/>
        </w:rPr>
        <w:t xml:space="preserve"> is indicated by the bottom row</w:t>
      </w:r>
      <w:r w:rsidR="00384D91">
        <w:rPr>
          <w:rFonts w:ascii="Arial" w:hAnsi="Arial" w:cs="Arial"/>
        </w:rPr>
        <w:t>s</w:t>
      </w:r>
      <w:r>
        <w:rPr>
          <w:rFonts w:ascii="Arial" w:hAnsi="Arial" w:cs="Arial"/>
        </w:rPr>
        <w:t xml:space="preserve"> of </w:t>
      </w:r>
      <w:r w:rsidR="00165222">
        <w:rPr>
          <w:rFonts w:ascii="Arial" w:hAnsi="Arial" w:cs="Arial"/>
        </w:rPr>
        <w:t xml:space="preserve">the </w:t>
      </w:r>
      <w:r>
        <w:rPr>
          <w:rFonts w:ascii="Arial" w:hAnsi="Arial" w:cs="Arial"/>
        </w:rPr>
        <w:t>tables in this section</w:t>
      </w:r>
      <w:r w:rsidR="00165222">
        <w:rPr>
          <w:rFonts w:ascii="Arial" w:hAnsi="Arial" w:cs="Arial"/>
        </w:rPr>
        <w:t xml:space="preserve"> (</w:t>
      </w:r>
      <w:r w:rsidR="00165222" w:rsidRPr="00165222">
        <w:rPr>
          <w:rFonts w:ascii="Arial" w:hAnsi="Arial" w:cs="Arial"/>
          <w:b/>
          <w:bCs/>
        </w:rPr>
        <w:t>Table 2</w:t>
      </w:r>
      <w:r w:rsidR="00165222">
        <w:rPr>
          <w:rFonts w:ascii="Arial" w:hAnsi="Arial" w:cs="Arial"/>
        </w:rPr>
        <w:t xml:space="preserve"> onwards)</w:t>
      </w:r>
      <w:r>
        <w:rPr>
          <w:rFonts w:ascii="Arial" w:hAnsi="Arial" w:cs="Arial"/>
        </w:rPr>
        <w:t>: ‘</w:t>
      </w:r>
      <w:r w:rsidRPr="0018584B">
        <w:rPr>
          <w:rFonts w:ascii="Arial" w:hAnsi="Arial" w:cs="Arial"/>
        </w:rPr>
        <w:t xml:space="preserve">Total </w:t>
      </w:r>
      <w:r w:rsidR="008E6F6C">
        <w:rPr>
          <w:rFonts w:ascii="Arial" w:hAnsi="Arial" w:cs="Arial"/>
        </w:rPr>
        <w:t>kindergarten places</w:t>
      </w:r>
      <w:r w:rsidRPr="0018584B">
        <w:rPr>
          <w:rFonts w:ascii="Arial" w:hAnsi="Arial" w:cs="Arial"/>
        </w:rPr>
        <w:t xml:space="preserve"> that cannot be accommodated by existing services</w:t>
      </w:r>
      <w:r>
        <w:rPr>
          <w:rFonts w:ascii="Arial" w:hAnsi="Arial" w:cs="Arial"/>
        </w:rPr>
        <w:t xml:space="preserve">’. </w:t>
      </w:r>
      <w:r w:rsidR="003008DE">
        <w:rPr>
          <w:rFonts w:ascii="Arial" w:hAnsi="Arial" w:cs="Arial"/>
        </w:rPr>
        <w:t>For example, if the</w:t>
      </w:r>
      <w:r>
        <w:rPr>
          <w:rFonts w:ascii="Arial" w:hAnsi="Arial" w:cs="Arial"/>
        </w:rPr>
        <w:t xml:space="preserve"> </w:t>
      </w:r>
      <w:r w:rsidR="002337D0">
        <w:rPr>
          <w:rFonts w:ascii="Arial" w:hAnsi="Arial" w:cs="Arial"/>
        </w:rPr>
        <w:t xml:space="preserve">number of </w:t>
      </w:r>
      <w:r w:rsidR="008E6F6C">
        <w:rPr>
          <w:rFonts w:ascii="Arial" w:hAnsi="Arial" w:cs="Arial"/>
        </w:rPr>
        <w:t>kindergarten places</w:t>
      </w:r>
      <w:r>
        <w:rPr>
          <w:rFonts w:ascii="Arial" w:hAnsi="Arial" w:cs="Arial"/>
        </w:rPr>
        <w:t xml:space="preserve"> for the LGA or a community </w:t>
      </w:r>
      <w:r w:rsidR="002337D0">
        <w:rPr>
          <w:rFonts w:ascii="Arial" w:hAnsi="Arial" w:cs="Arial"/>
        </w:rPr>
        <w:t>is</w:t>
      </w:r>
      <w:r>
        <w:rPr>
          <w:rFonts w:ascii="Arial" w:hAnsi="Arial" w:cs="Arial"/>
        </w:rPr>
        <w:t xml:space="preserve"> above zero in this row, it means </w:t>
      </w:r>
      <w:r w:rsidR="009E7293">
        <w:rPr>
          <w:rFonts w:ascii="Arial" w:hAnsi="Arial" w:cs="Arial"/>
        </w:rPr>
        <w:t xml:space="preserve">that the area is estimated to need additional infrastructure </w:t>
      </w:r>
      <w:r w:rsidR="003008DE">
        <w:rPr>
          <w:rFonts w:ascii="Arial" w:hAnsi="Arial" w:cs="Arial"/>
        </w:rPr>
        <w:t>(noting that further optimisation which avoids the need for additional infrastructure may be possible).</w:t>
      </w:r>
      <w:r w:rsidR="009E7293">
        <w:rPr>
          <w:rFonts w:ascii="Arial" w:hAnsi="Arial" w:cs="Arial"/>
        </w:rPr>
        <w:t xml:space="preserve"> Any type of provider – Local Government, </w:t>
      </w:r>
      <w:r w:rsidR="00BF71D9">
        <w:rPr>
          <w:rFonts w:ascii="Arial" w:hAnsi="Arial" w:cs="Arial"/>
        </w:rPr>
        <w:t>not-for-profit or for-profit</w:t>
      </w:r>
      <w:r w:rsidR="009E7293">
        <w:rPr>
          <w:rFonts w:ascii="Arial" w:hAnsi="Arial" w:cs="Arial"/>
        </w:rPr>
        <w:t xml:space="preserve"> – can buil</w:t>
      </w:r>
      <w:r w:rsidR="00787769">
        <w:rPr>
          <w:rFonts w:ascii="Arial" w:hAnsi="Arial" w:cs="Arial"/>
        </w:rPr>
        <w:t>d</w:t>
      </w:r>
      <w:r w:rsidR="009E7293">
        <w:rPr>
          <w:rFonts w:ascii="Arial" w:hAnsi="Arial" w:cs="Arial"/>
        </w:rPr>
        <w:t xml:space="preserve"> this additional infrastructure.</w:t>
      </w:r>
      <w:r w:rsidR="003008DE" w:rsidRPr="003008DE">
        <w:rPr>
          <w:rFonts w:ascii="Arial" w:hAnsi="Arial" w:cs="Arial"/>
        </w:rPr>
        <w:t xml:space="preserve"> </w:t>
      </w:r>
      <w:r w:rsidR="003008DE">
        <w:rPr>
          <w:rFonts w:ascii="Arial" w:hAnsi="Arial" w:cs="Arial"/>
        </w:rPr>
        <w:t>If this row shows all zeros, it means that there is no estimated need for additional infrastructure in th</w:t>
      </w:r>
      <w:r w:rsidR="003C6586">
        <w:rPr>
          <w:rFonts w:ascii="Arial" w:hAnsi="Arial" w:cs="Arial"/>
        </w:rPr>
        <w:t>e</w:t>
      </w:r>
      <w:r w:rsidR="003008DE">
        <w:rPr>
          <w:rFonts w:ascii="Arial" w:hAnsi="Arial" w:cs="Arial"/>
        </w:rPr>
        <w:t xml:space="preserve"> area.</w:t>
      </w:r>
    </w:p>
    <w:p w14:paraId="76D30059" w14:textId="557267F7" w:rsidR="00821B9E" w:rsidRPr="009962DF" w:rsidRDefault="009E7293" w:rsidP="009962DF">
      <w:pPr>
        <w:spacing w:line="276" w:lineRule="auto"/>
        <w:jc w:val="both"/>
      </w:pPr>
      <w:r>
        <w:rPr>
          <w:rFonts w:ascii="Arial" w:hAnsi="Arial" w:cs="Arial"/>
        </w:rPr>
        <w:t xml:space="preserve">Local Government and not-for-profit kindergarten providers must </w:t>
      </w:r>
      <w:r w:rsidR="00F503E8">
        <w:rPr>
          <w:rFonts w:ascii="Arial" w:hAnsi="Arial" w:cs="Arial"/>
        </w:rPr>
        <w:t xml:space="preserve">refer to </w:t>
      </w:r>
      <w:r>
        <w:rPr>
          <w:rFonts w:ascii="Arial" w:hAnsi="Arial" w:cs="Arial"/>
        </w:rPr>
        <w:t xml:space="preserve">the estimates in this section </w:t>
      </w:r>
      <w:r w:rsidR="00F503E8">
        <w:rPr>
          <w:rFonts w:ascii="Arial" w:hAnsi="Arial" w:cs="Arial"/>
        </w:rPr>
        <w:t>when a</w:t>
      </w:r>
      <w:r w:rsidR="00016DEC">
        <w:rPr>
          <w:rFonts w:ascii="Arial" w:hAnsi="Arial" w:cs="Arial"/>
        </w:rPr>
        <w:t>ppl</w:t>
      </w:r>
      <w:r w:rsidR="00F503E8">
        <w:rPr>
          <w:rFonts w:ascii="Arial" w:hAnsi="Arial" w:cs="Arial"/>
        </w:rPr>
        <w:t>ying</w:t>
      </w:r>
      <w:r w:rsidR="00016DEC">
        <w:rPr>
          <w:rFonts w:ascii="Arial" w:hAnsi="Arial" w:cs="Arial"/>
        </w:rPr>
        <w:t xml:space="preserve"> </w:t>
      </w:r>
      <w:r w:rsidR="00F503E8">
        <w:rPr>
          <w:rFonts w:ascii="Arial" w:hAnsi="Arial" w:cs="Arial"/>
        </w:rPr>
        <w:t xml:space="preserve">through </w:t>
      </w:r>
      <w:r w:rsidR="00016DEC">
        <w:rPr>
          <w:rFonts w:ascii="Arial" w:hAnsi="Arial" w:cs="Arial"/>
        </w:rPr>
        <w:t xml:space="preserve">the Building Blocks </w:t>
      </w:r>
      <w:r w:rsidR="00112035">
        <w:rPr>
          <w:rFonts w:ascii="Arial" w:hAnsi="Arial" w:cs="Arial"/>
        </w:rPr>
        <w:t>Capacity Building Grants stream</w:t>
      </w:r>
      <w:r w:rsidR="00F503E8">
        <w:rPr>
          <w:rFonts w:ascii="Arial" w:hAnsi="Arial" w:cs="Arial"/>
        </w:rPr>
        <w:t xml:space="preserve"> for Government funding</w:t>
      </w:r>
      <w:r w:rsidR="00112035">
        <w:rPr>
          <w:rFonts w:ascii="Arial" w:hAnsi="Arial" w:cs="Arial"/>
        </w:rPr>
        <w:t xml:space="preserve">. </w:t>
      </w:r>
      <w:r w:rsidR="00F503E8">
        <w:rPr>
          <w:rFonts w:ascii="Arial" w:hAnsi="Arial" w:cs="Arial"/>
        </w:rPr>
        <w:t xml:space="preserve">Under this stream, </w:t>
      </w:r>
      <w:r>
        <w:rPr>
          <w:rFonts w:ascii="Arial" w:hAnsi="Arial" w:cs="Arial"/>
        </w:rPr>
        <w:t>projects must be in a community where there is infrastructure need as shown in the community’s table of estimated</w:t>
      </w:r>
      <w:r w:rsidR="00E01C28">
        <w:rPr>
          <w:rFonts w:ascii="Arial" w:hAnsi="Arial" w:cs="Arial"/>
        </w:rPr>
        <w:t xml:space="preserve"> demand for</w:t>
      </w:r>
      <w:r>
        <w:rPr>
          <w:rFonts w:ascii="Arial" w:hAnsi="Arial" w:cs="Arial"/>
        </w:rPr>
        <w:t xml:space="preserve"> </w:t>
      </w:r>
      <w:r w:rsidR="00270A37">
        <w:rPr>
          <w:rFonts w:ascii="Arial" w:hAnsi="Arial" w:cs="Arial"/>
        </w:rPr>
        <w:t>kindergarten places (i.e. the</w:t>
      </w:r>
      <w:r w:rsidR="00E01C28">
        <w:rPr>
          <w:rFonts w:ascii="Arial" w:hAnsi="Arial" w:cs="Arial"/>
        </w:rPr>
        <w:t>re are</w:t>
      </w:r>
      <w:r w:rsidR="00270A37">
        <w:rPr>
          <w:rFonts w:ascii="Arial" w:hAnsi="Arial" w:cs="Arial"/>
        </w:rPr>
        <w:t xml:space="preserve"> numbers in the bottom </w:t>
      </w:r>
      <w:r w:rsidR="00270A37" w:rsidRPr="00E01C28">
        <w:rPr>
          <w:rFonts w:ascii="Arial" w:hAnsi="Arial" w:cs="Arial"/>
        </w:rPr>
        <w:t xml:space="preserve">row </w:t>
      </w:r>
      <w:r w:rsidR="00270A37" w:rsidRPr="004A7DAE">
        <w:rPr>
          <w:rFonts w:ascii="Arial" w:hAnsi="Arial" w:cs="Arial"/>
        </w:rPr>
        <w:t>above</w:t>
      </w:r>
      <w:r w:rsidR="00270A37">
        <w:rPr>
          <w:rFonts w:ascii="Arial" w:hAnsi="Arial" w:cs="Arial"/>
        </w:rPr>
        <w:t xml:space="preserve"> zero). </w:t>
      </w:r>
      <w:r w:rsidR="003008DE">
        <w:rPr>
          <w:lang w:val="en-AU"/>
        </w:rPr>
        <w:t xml:space="preserve">Projects in LGAs or communities where demand can be met through existing </w:t>
      </w:r>
      <w:r w:rsidR="00625DD8">
        <w:rPr>
          <w:lang w:val="en-AU"/>
        </w:rPr>
        <w:t xml:space="preserve">services </w:t>
      </w:r>
      <w:r w:rsidR="003008DE">
        <w:rPr>
          <w:rFonts w:ascii="Arial" w:hAnsi="Arial" w:cs="Arial"/>
        </w:rPr>
        <w:t xml:space="preserve">(i.e. the bottom row shows all zeros) </w:t>
      </w:r>
      <w:r w:rsidR="003008DE">
        <w:rPr>
          <w:lang w:val="en-AU"/>
        </w:rPr>
        <w:t>are not eligible for funding under this stream.</w:t>
      </w:r>
      <w:bookmarkStart w:id="49" w:name="_Toc35852261"/>
      <w:bookmarkStart w:id="50" w:name="_Hlk43199504"/>
    </w:p>
    <w:p w14:paraId="7D773809" w14:textId="797231F3" w:rsidR="003F5280" w:rsidRDefault="00BF24B2" w:rsidP="00BF24B2">
      <w:pPr>
        <w:rPr>
          <w:b/>
          <w:bCs/>
          <w:lang w:val="en-AU"/>
        </w:rPr>
      </w:pPr>
      <w:r w:rsidRPr="000E293B">
        <w:rPr>
          <w:b/>
          <w:bCs/>
          <w:lang w:val="en-AU"/>
        </w:rPr>
        <w:t xml:space="preserve">LGA </w:t>
      </w:r>
      <w:r w:rsidR="00965BD9">
        <w:rPr>
          <w:b/>
          <w:bCs/>
          <w:lang w:val="en-AU"/>
        </w:rPr>
        <w:t xml:space="preserve">estimates </w:t>
      </w:r>
      <w:bookmarkStart w:id="51" w:name="_Hlk40444456"/>
      <w:bookmarkEnd w:id="49"/>
    </w:p>
    <w:p w14:paraId="474F98E5" w14:textId="1CE304AE" w:rsidR="00BF24B2" w:rsidRPr="00840618" w:rsidRDefault="00965BD9" w:rsidP="00BF24B2">
      <w:pPr>
        <w:rPr>
          <w:b/>
          <w:bCs/>
          <w:lang w:val="en-AU"/>
        </w:rPr>
      </w:pPr>
      <w:r>
        <w:rPr>
          <w:b/>
          <w:bCs/>
          <w:lang w:val="en-AU"/>
        </w:rPr>
        <w:t xml:space="preserve">Table </w:t>
      </w:r>
      <w:r w:rsidR="004B1485">
        <w:rPr>
          <w:b/>
          <w:bCs/>
          <w:lang w:val="en-AU"/>
        </w:rPr>
        <w:t>2</w:t>
      </w:r>
      <w:r>
        <w:rPr>
          <w:b/>
          <w:bCs/>
          <w:lang w:val="en-AU"/>
        </w:rPr>
        <w:t xml:space="preserve">: </w:t>
      </w:r>
      <w:r w:rsidR="008C4A50">
        <w:rPr>
          <w:b/>
          <w:bCs/>
          <w:lang w:val="en-AU"/>
        </w:rPr>
        <w:t>[</w:t>
      </w:r>
      <w:r w:rsidR="00B01ED6">
        <w:rPr>
          <w:b/>
          <w:bCs/>
          <w:lang w:val="en-AU"/>
        </w:rPr>
        <w:t>Ran</w:t>
      </w:r>
      <w:r w:rsidR="00C74139">
        <w:rPr>
          <w:b/>
          <w:bCs/>
          <w:lang w:val="en-AU"/>
        </w:rPr>
        <w:t>g</w:t>
      </w:r>
      <w:r w:rsidR="00B01ED6">
        <w:rPr>
          <w:b/>
          <w:bCs/>
          <w:lang w:val="en-AU"/>
        </w:rPr>
        <w:t>e of</w:t>
      </w:r>
      <w:r w:rsidR="008C4A50">
        <w:rPr>
          <w:b/>
          <w:bCs/>
          <w:lang w:val="en-AU"/>
        </w:rPr>
        <w:t>]</w:t>
      </w:r>
      <w:r w:rsidR="00B01ED6">
        <w:rPr>
          <w:b/>
          <w:bCs/>
          <w:lang w:val="en-AU"/>
        </w:rPr>
        <w:t xml:space="preserve"> e</w:t>
      </w:r>
      <w:r>
        <w:rPr>
          <w:b/>
          <w:bCs/>
          <w:lang w:val="en-AU"/>
        </w:rPr>
        <w:t xml:space="preserve">stimated </w:t>
      </w:r>
      <w:r>
        <w:rPr>
          <w:rFonts w:ascii="Arial" w:eastAsia="Times New Roman" w:hAnsi="Arial" w:cs="Arial"/>
          <w:b/>
          <w:color w:val="000000"/>
          <w:szCs w:val="22"/>
          <w:lang w:val="en-AU" w:eastAsia="en-AU"/>
        </w:rPr>
        <w:t>t</w:t>
      </w:r>
      <w:r w:rsidR="00BF24B2">
        <w:rPr>
          <w:rFonts w:ascii="Arial" w:eastAsia="Times New Roman" w:hAnsi="Arial" w:cs="Arial"/>
          <w:b/>
          <w:color w:val="000000"/>
          <w:szCs w:val="22"/>
          <w:lang w:val="en-AU" w:eastAsia="en-AU"/>
        </w:rPr>
        <w:t xml:space="preserve">hree and four-year-old </w:t>
      </w:r>
      <w:r w:rsidR="00C804E4">
        <w:rPr>
          <w:rFonts w:ascii="Arial" w:eastAsia="Times New Roman" w:hAnsi="Arial" w:cs="Arial"/>
          <w:b/>
          <w:color w:val="000000"/>
          <w:szCs w:val="22"/>
          <w:lang w:val="en-AU" w:eastAsia="en-AU"/>
        </w:rPr>
        <w:t xml:space="preserve">kindergarten </w:t>
      </w:r>
      <w:r w:rsidR="00BF24B2">
        <w:rPr>
          <w:rFonts w:ascii="Arial" w:eastAsia="Times New Roman" w:hAnsi="Arial" w:cs="Arial"/>
          <w:b/>
          <w:bCs/>
          <w:color w:val="000000"/>
          <w:szCs w:val="22"/>
          <w:lang w:val="en-AU" w:eastAsia="en-AU"/>
        </w:rPr>
        <w:t>places</w:t>
      </w:r>
      <w:r w:rsidR="00BF24B2" w:rsidRPr="0004400F">
        <w:rPr>
          <w:rFonts w:ascii="Arial" w:eastAsia="Times New Roman" w:hAnsi="Arial" w:cs="Arial"/>
          <w:b/>
          <w:bCs/>
          <w:color w:val="000000"/>
          <w:szCs w:val="22"/>
          <w:lang w:val="en-AU" w:eastAsia="en-AU"/>
        </w:rPr>
        <w:t xml:space="preserve"> </w:t>
      </w:r>
      <w:r w:rsidR="00BF24B2">
        <w:rPr>
          <w:rFonts w:ascii="Arial" w:eastAsia="Times New Roman" w:hAnsi="Arial" w:cs="Arial"/>
          <w:b/>
          <w:bCs/>
          <w:color w:val="000000"/>
          <w:szCs w:val="22"/>
          <w:lang w:val="en-AU" w:eastAsia="en-AU"/>
        </w:rPr>
        <w:t xml:space="preserve">between 2021-29 </w:t>
      </w:r>
      <w:r w:rsidR="003F188B">
        <w:rPr>
          <w:rFonts w:ascii="Arial" w:eastAsia="Times New Roman" w:hAnsi="Arial" w:cs="Arial"/>
          <w:b/>
          <w:bCs/>
          <w:color w:val="000000"/>
          <w:szCs w:val="22"/>
          <w:lang w:val="en-AU" w:eastAsia="en-AU"/>
        </w:rPr>
        <w:t>(presented in 15-hour equivalent places</w:t>
      </w:r>
      <w:r>
        <w:rPr>
          <w:b/>
          <w:bCs/>
          <w:lang w:val="en-AU"/>
        </w:rPr>
        <w:t>)</w:t>
      </w:r>
    </w:p>
    <w:tbl>
      <w:tblPr>
        <w:tblW w:w="9634" w:type="dxa"/>
        <w:tblLayout w:type="fixed"/>
        <w:tblLook w:val="04A0" w:firstRow="1" w:lastRow="0" w:firstColumn="1" w:lastColumn="0" w:noHBand="0" w:noVBand="1"/>
      </w:tblPr>
      <w:tblGrid>
        <w:gridCol w:w="1977"/>
        <w:gridCol w:w="850"/>
        <w:gridCol w:w="851"/>
        <w:gridCol w:w="851"/>
        <w:gridCol w:w="851"/>
        <w:gridCol w:w="850"/>
        <w:gridCol w:w="851"/>
        <w:gridCol w:w="851"/>
        <w:gridCol w:w="851"/>
        <w:gridCol w:w="851"/>
      </w:tblGrid>
      <w:tr w:rsidR="007552BB" w:rsidRPr="00D27F8D" w14:paraId="49DE5171" w14:textId="77777777" w:rsidTr="0018584B">
        <w:trPr>
          <w:trHeight w:val="253"/>
        </w:trPr>
        <w:tc>
          <w:tcPr>
            <w:tcW w:w="1977" w:type="dxa"/>
            <w:tcBorders>
              <w:top w:val="single" w:sz="4" w:space="0" w:color="auto"/>
              <w:left w:val="single" w:sz="4" w:space="0" w:color="auto"/>
              <w:bottom w:val="single" w:sz="4" w:space="0" w:color="auto"/>
              <w:right w:val="single" w:sz="4" w:space="0" w:color="000000"/>
            </w:tcBorders>
            <w:shd w:val="clear" w:color="auto" w:fill="000000" w:themeFill="text1"/>
            <w:vAlign w:val="bottom"/>
          </w:tcPr>
          <w:p w14:paraId="53A958EA" w14:textId="43A29966" w:rsidR="00BF24B2" w:rsidRPr="00D27F8D" w:rsidRDefault="00BF24B2" w:rsidP="00B72F96">
            <w:pPr>
              <w:spacing w:after="0"/>
              <w:jc w:val="center"/>
              <w:rPr>
                <w:rFonts w:eastAsia="Times New Roman" w:cstheme="minorHAnsi"/>
                <w:b/>
                <w:bCs/>
                <w:color w:val="FFFFFF" w:themeColor="background1"/>
                <w:sz w:val="20"/>
                <w:szCs w:val="20"/>
                <w:lang w:val="en-AU" w:eastAsia="en-AU"/>
              </w:rPr>
            </w:pPr>
            <w:r w:rsidRPr="00D27F8D">
              <w:rPr>
                <w:rFonts w:eastAsia="Times New Roman" w:cstheme="minorHAnsi"/>
                <w:b/>
                <w:bCs/>
                <w:color w:val="FFFFFF" w:themeColor="background1"/>
                <w:sz w:val="20"/>
                <w:szCs w:val="20"/>
                <w:lang w:val="en-AU" w:eastAsia="en-AU"/>
              </w:rPr>
              <w:t xml:space="preserve">LGA level </w:t>
            </w:r>
            <w:r w:rsidR="00CD2AF3" w:rsidRPr="00D27F8D">
              <w:rPr>
                <w:rFonts w:eastAsia="Times New Roman" w:cstheme="minorHAnsi"/>
                <w:b/>
                <w:bCs/>
                <w:color w:val="FFFFFF" w:themeColor="background1"/>
                <w:sz w:val="20"/>
                <w:szCs w:val="20"/>
                <w:lang w:val="en-AU" w:eastAsia="en-AU"/>
              </w:rPr>
              <w:t>estimates</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22C4ED0A" w14:textId="77777777" w:rsidR="00BF24B2" w:rsidRPr="00D27F8D" w:rsidRDefault="00BF24B2" w:rsidP="00B72F96">
            <w:pPr>
              <w:spacing w:after="0"/>
              <w:jc w:val="right"/>
              <w:rPr>
                <w:rFonts w:eastAsia="Times New Roman" w:cstheme="minorHAnsi"/>
                <w:b/>
                <w:bCs/>
                <w:color w:val="000000"/>
                <w:sz w:val="20"/>
                <w:szCs w:val="20"/>
                <w:lang w:val="en-AU" w:eastAsia="en-AU"/>
              </w:rPr>
            </w:pPr>
            <w:r w:rsidRPr="00D27F8D">
              <w:rPr>
                <w:rFonts w:eastAsia="Times New Roman" w:cstheme="minorHAnsi"/>
                <w:b/>
                <w:bCs/>
                <w:color w:val="000000"/>
                <w:sz w:val="20"/>
                <w:szCs w:val="20"/>
                <w:lang w:val="en-AU" w:eastAsia="en-AU"/>
              </w:rPr>
              <w:t>2021</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77C65EEA" w14:textId="77777777" w:rsidR="00BF24B2" w:rsidRPr="00D27F8D" w:rsidRDefault="00BF24B2" w:rsidP="00B72F96">
            <w:pPr>
              <w:spacing w:after="0"/>
              <w:jc w:val="right"/>
              <w:rPr>
                <w:rFonts w:eastAsia="Times New Roman" w:cstheme="minorHAnsi"/>
                <w:b/>
                <w:bCs/>
                <w:color w:val="000000"/>
                <w:sz w:val="20"/>
                <w:szCs w:val="20"/>
                <w:lang w:val="en-AU" w:eastAsia="en-AU"/>
              </w:rPr>
            </w:pPr>
            <w:r w:rsidRPr="00D27F8D">
              <w:rPr>
                <w:rFonts w:eastAsia="Times New Roman" w:cstheme="minorHAnsi"/>
                <w:b/>
                <w:bCs/>
                <w:color w:val="000000"/>
                <w:sz w:val="20"/>
                <w:szCs w:val="20"/>
                <w:lang w:val="en-AU" w:eastAsia="en-AU"/>
              </w:rPr>
              <w:t>2022</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10341F63" w14:textId="77777777" w:rsidR="00BF24B2" w:rsidRPr="00D27F8D" w:rsidRDefault="00BF24B2" w:rsidP="00B72F96">
            <w:pPr>
              <w:spacing w:after="0"/>
              <w:jc w:val="right"/>
              <w:rPr>
                <w:rFonts w:eastAsia="Times New Roman" w:cstheme="minorHAnsi"/>
                <w:b/>
                <w:bCs/>
                <w:color w:val="000000"/>
                <w:sz w:val="20"/>
                <w:szCs w:val="20"/>
                <w:lang w:val="en-AU" w:eastAsia="en-AU"/>
              </w:rPr>
            </w:pPr>
            <w:r w:rsidRPr="00D27F8D">
              <w:rPr>
                <w:rFonts w:eastAsia="Times New Roman" w:cstheme="minorHAnsi"/>
                <w:b/>
                <w:bCs/>
                <w:color w:val="000000"/>
                <w:sz w:val="20"/>
                <w:szCs w:val="20"/>
                <w:lang w:val="en-AU" w:eastAsia="en-AU"/>
              </w:rPr>
              <w:t>2023</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3AA4CD7D" w14:textId="77777777" w:rsidR="00BF24B2" w:rsidRPr="00D27F8D" w:rsidRDefault="00BF24B2" w:rsidP="00B72F96">
            <w:pPr>
              <w:spacing w:after="0"/>
              <w:jc w:val="right"/>
              <w:rPr>
                <w:rFonts w:eastAsia="Times New Roman" w:cstheme="minorHAnsi"/>
                <w:b/>
                <w:bCs/>
                <w:color w:val="000000"/>
                <w:sz w:val="20"/>
                <w:szCs w:val="20"/>
                <w:lang w:val="en-AU" w:eastAsia="en-AU"/>
              </w:rPr>
            </w:pPr>
            <w:r w:rsidRPr="00D27F8D">
              <w:rPr>
                <w:rFonts w:eastAsia="Times New Roman" w:cstheme="minorHAnsi"/>
                <w:b/>
                <w:bCs/>
                <w:color w:val="000000"/>
                <w:sz w:val="20"/>
                <w:szCs w:val="20"/>
                <w:lang w:val="en-AU" w:eastAsia="en-AU"/>
              </w:rPr>
              <w:t>2024</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5F6C1AE9" w14:textId="77777777" w:rsidR="00BF24B2" w:rsidRPr="00D27F8D" w:rsidRDefault="00BF24B2" w:rsidP="00B72F96">
            <w:pPr>
              <w:spacing w:after="0"/>
              <w:jc w:val="right"/>
              <w:rPr>
                <w:rFonts w:eastAsia="Times New Roman" w:cstheme="minorHAnsi"/>
                <w:b/>
                <w:bCs/>
                <w:sz w:val="20"/>
                <w:szCs w:val="20"/>
                <w:lang w:val="en-AU" w:eastAsia="en-AU"/>
              </w:rPr>
            </w:pPr>
            <w:r w:rsidRPr="00D27F8D">
              <w:rPr>
                <w:rFonts w:eastAsia="Times New Roman" w:cstheme="minorHAnsi"/>
                <w:b/>
                <w:bCs/>
                <w:sz w:val="20"/>
                <w:szCs w:val="20"/>
                <w:lang w:val="en-AU" w:eastAsia="en-AU"/>
              </w:rPr>
              <w:t>2025</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51514911" w14:textId="77777777" w:rsidR="00BF24B2" w:rsidRPr="00D27F8D" w:rsidRDefault="00BF24B2" w:rsidP="00B72F96">
            <w:pPr>
              <w:spacing w:after="0"/>
              <w:jc w:val="right"/>
              <w:rPr>
                <w:rFonts w:eastAsia="Times New Roman" w:cstheme="minorHAnsi"/>
                <w:b/>
                <w:bCs/>
                <w:color w:val="000000"/>
                <w:sz w:val="20"/>
                <w:szCs w:val="20"/>
                <w:lang w:val="en-AU" w:eastAsia="en-AU"/>
              </w:rPr>
            </w:pPr>
            <w:r w:rsidRPr="00D27F8D">
              <w:rPr>
                <w:rFonts w:eastAsia="Times New Roman" w:cstheme="minorHAnsi"/>
                <w:b/>
                <w:bCs/>
                <w:color w:val="000000"/>
                <w:sz w:val="20"/>
                <w:szCs w:val="20"/>
                <w:lang w:val="en-AU" w:eastAsia="en-AU"/>
              </w:rPr>
              <w:t>2026</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366CE4A6" w14:textId="77777777" w:rsidR="00BF24B2" w:rsidRPr="00D27F8D" w:rsidRDefault="00BF24B2" w:rsidP="00B72F96">
            <w:pPr>
              <w:spacing w:after="0"/>
              <w:jc w:val="right"/>
              <w:rPr>
                <w:rFonts w:eastAsia="Times New Roman" w:cstheme="minorHAnsi"/>
                <w:b/>
                <w:bCs/>
                <w:color w:val="000000"/>
                <w:sz w:val="20"/>
                <w:szCs w:val="20"/>
                <w:lang w:val="en-AU" w:eastAsia="en-AU"/>
              </w:rPr>
            </w:pPr>
            <w:r w:rsidRPr="00D27F8D">
              <w:rPr>
                <w:rFonts w:eastAsia="Times New Roman" w:cstheme="minorHAnsi"/>
                <w:b/>
                <w:bCs/>
                <w:color w:val="000000"/>
                <w:sz w:val="20"/>
                <w:szCs w:val="20"/>
                <w:lang w:val="en-AU" w:eastAsia="en-AU"/>
              </w:rPr>
              <w:t>2027</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0A8C751F" w14:textId="77777777" w:rsidR="00BF24B2" w:rsidRPr="00D27F8D" w:rsidRDefault="00BF24B2" w:rsidP="00B72F96">
            <w:pPr>
              <w:spacing w:after="0"/>
              <w:jc w:val="right"/>
              <w:rPr>
                <w:rFonts w:eastAsia="Times New Roman" w:cstheme="minorHAnsi"/>
                <w:b/>
                <w:bCs/>
                <w:color w:val="000000"/>
                <w:sz w:val="20"/>
                <w:szCs w:val="20"/>
                <w:lang w:val="en-AU" w:eastAsia="en-AU"/>
              </w:rPr>
            </w:pPr>
            <w:r w:rsidRPr="00D27F8D">
              <w:rPr>
                <w:rFonts w:eastAsia="Times New Roman" w:cstheme="minorHAnsi"/>
                <w:b/>
                <w:bCs/>
                <w:color w:val="000000"/>
                <w:sz w:val="20"/>
                <w:szCs w:val="20"/>
                <w:lang w:val="en-AU" w:eastAsia="en-AU"/>
              </w:rPr>
              <w:t>2028</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4975DE4F" w14:textId="77777777" w:rsidR="00BF24B2" w:rsidRPr="00D27F8D" w:rsidRDefault="00BF24B2" w:rsidP="00B72F96">
            <w:pPr>
              <w:spacing w:after="0"/>
              <w:jc w:val="right"/>
              <w:rPr>
                <w:rFonts w:eastAsia="Times New Roman" w:cstheme="minorHAnsi"/>
                <w:b/>
                <w:bCs/>
                <w:color w:val="000000"/>
                <w:sz w:val="20"/>
                <w:szCs w:val="20"/>
                <w:lang w:val="en-AU" w:eastAsia="en-AU"/>
              </w:rPr>
            </w:pPr>
            <w:r w:rsidRPr="00D27F8D">
              <w:rPr>
                <w:rFonts w:eastAsia="Times New Roman" w:cstheme="minorHAnsi"/>
                <w:b/>
                <w:bCs/>
                <w:color w:val="000000"/>
                <w:sz w:val="20"/>
                <w:szCs w:val="20"/>
                <w:lang w:val="en-AU" w:eastAsia="en-AU"/>
              </w:rPr>
              <w:t>2029</w:t>
            </w:r>
          </w:p>
        </w:tc>
      </w:tr>
      <w:tr w:rsidR="00782D84" w:rsidRPr="00D27F8D" w14:paraId="166D5656" w14:textId="77777777" w:rsidTr="00801287">
        <w:trPr>
          <w:trHeight w:val="859"/>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70E74699" w14:textId="5F47A7DE" w:rsidR="00782D84" w:rsidRPr="00D27F8D" w:rsidRDefault="00782D84" w:rsidP="00782D84">
            <w:pPr>
              <w:spacing w:after="0"/>
              <w:rPr>
                <w:rFonts w:cstheme="minorHAnsi"/>
                <w:sz w:val="20"/>
                <w:szCs w:val="20"/>
                <w:lang w:val="en-AU"/>
              </w:rPr>
            </w:pPr>
            <w:r w:rsidRPr="00D27F8D">
              <w:rPr>
                <w:rFonts w:cstheme="minorHAnsi"/>
                <w:sz w:val="20"/>
                <w:szCs w:val="20"/>
                <w:lang w:val="en-AU"/>
              </w:rPr>
              <w:t>Total estimated demand for kindergarten places (three and four-year-old children)</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8C40A8" w14:textId="0D6CAE15" w:rsidR="00782D84" w:rsidRPr="00D27F8D" w:rsidRDefault="00782D84" w:rsidP="00782D84">
            <w:pPr>
              <w:spacing w:after="0"/>
              <w:jc w:val="right"/>
              <w:rPr>
                <w:rFonts w:eastAsia="Times New Roman" w:cstheme="minorHAnsi"/>
                <w:color w:val="000000"/>
                <w:sz w:val="20"/>
                <w:szCs w:val="20"/>
                <w:lang w:eastAsia="en-AU"/>
              </w:rPr>
            </w:pPr>
            <w:r w:rsidRPr="00D27F8D">
              <w:rPr>
                <w:rFonts w:cstheme="minorHAnsi"/>
                <w:color w:val="000000"/>
                <w:sz w:val="20"/>
                <w:szCs w:val="20"/>
              </w:rPr>
              <w:t>953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996E95" w14:textId="64C49A1B" w:rsidR="00782D84" w:rsidRPr="00D27F8D" w:rsidRDefault="00782D84" w:rsidP="00782D84">
            <w:pPr>
              <w:spacing w:after="0"/>
              <w:jc w:val="right"/>
              <w:rPr>
                <w:rFonts w:eastAsia="Times New Roman" w:cstheme="minorHAnsi"/>
                <w:color w:val="000000"/>
                <w:sz w:val="20"/>
                <w:szCs w:val="20"/>
                <w:lang w:eastAsia="en-AU"/>
              </w:rPr>
            </w:pPr>
            <w:r w:rsidRPr="00D27F8D">
              <w:rPr>
                <w:rFonts w:cstheme="minorHAnsi"/>
                <w:color w:val="000000"/>
                <w:sz w:val="20"/>
                <w:szCs w:val="20"/>
              </w:rPr>
              <w:t>1,150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342638" w14:textId="1EA8D235" w:rsidR="00782D84" w:rsidRPr="00D27F8D" w:rsidRDefault="00782D84" w:rsidP="00782D84">
            <w:pPr>
              <w:spacing w:after="0"/>
              <w:jc w:val="right"/>
              <w:rPr>
                <w:rFonts w:eastAsia="Times New Roman" w:cstheme="minorHAnsi"/>
                <w:color w:val="000000"/>
                <w:sz w:val="20"/>
                <w:szCs w:val="20"/>
                <w:lang w:eastAsia="en-AU"/>
              </w:rPr>
            </w:pPr>
            <w:r w:rsidRPr="00D27F8D">
              <w:rPr>
                <w:rFonts w:cstheme="minorHAnsi"/>
                <w:color w:val="000000"/>
                <w:sz w:val="20"/>
                <w:szCs w:val="20"/>
              </w:rPr>
              <w:t>1,303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AAEEE3" w14:textId="69E9FBD0" w:rsidR="00782D84" w:rsidRPr="00D27F8D" w:rsidRDefault="00782D84" w:rsidP="00782D84">
            <w:pPr>
              <w:spacing w:after="0"/>
              <w:jc w:val="right"/>
              <w:rPr>
                <w:rFonts w:eastAsia="Times New Roman" w:cstheme="minorHAnsi"/>
                <w:color w:val="000000"/>
                <w:sz w:val="20"/>
                <w:szCs w:val="20"/>
                <w:lang w:eastAsia="en-AU"/>
              </w:rPr>
            </w:pPr>
            <w:r w:rsidRPr="00D27F8D">
              <w:rPr>
                <w:rFonts w:cstheme="minorHAnsi"/>
                <w:color w:val="000000"/>
                <w:sz w:val="20"/>
                <w:szCs w:val="20"/>
              </w:rPr>
              <w:t>1,414</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9B4B50" w14:textId="327D9B52" w:rsidR="00782D84" w:rsidRPr="00D27F8D" w:rsidRDefault="00782D84" w:rsidP="00782D84">
            <w:pPr>
              <w:spacing w:after="0"/>
              <w:jc w:val="right"/>
              <w:rPr>
                <w:rFonts w:eastAsia="Times New Roman" w:cstheme="minorHAnsi"/>
                <w:color w:val="000000"/>
                <w:sz w:val="20"/>
                <w:szCs w:val="20"/>
                <w:lang w:eastAsia="en-AU"/>
              </w:rPr>
            </w:pPr>
            <w:r w:rsidRPr="00D27F8D">
              <w:rPr>
                <w:rFonts w:cstheme="minorHAnsi"/>
                <w:color w:val="000000"/>
                <w:sz w:val="20"/>
                <w:szCs w:val="20"/>
              </w:rPr>
              <w:t>1,500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A51586" w14:textId="2F72EB1B" w:rsidR="00782D84" w:rsidRPr="00D27F8D" w:rsidRDefault="00782D84" w:rsidP="00782D84">
            <w:pPr>
              <w:spacing w:after="0"/>
              <w:jc w:val="right"/>
              <w:rPr>
                <w:rFonts w:eastAsia="Times New Roman" w:cstheme="minorHAnsi"/>
                <w:color w:val="000000"/>
                <w:sz w:val="20"/>
                <w:szCs w:val="20"/>
                <w:lang w:eastAsia="en-AU"/>
              </w:rPr>
            </w:pPr>
            <w:r w:rsidRPr="00D27F8D">
              <w:rPr>
                <w:rFonts w:cstheme="minorHAnsi"/>
                <w:color w:val="000000"/>
                <w:sz w:val="20"/>
                <w:szCs w:val="20"/>
              </w:rPr>
              <w:t>1,645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37B13D" w14:textId="5FE68724" w:rsidR="00782D84" w:rsidRPr="00D27F8D" w:rsidRDefault="00782D84" w:rsidP="00782D84">
            <w:pPr>
              <w:spacing w:after="0"/>
              <w:jc w:val="right"/>
              <w:rPr>
                <w:rFonts w:eastAsia="Times New Roman" w:cstheme="minorHAnsi"/>
                <w:color w:val="000000"/>
                <w:sz w:val="20"/>
                <w:szCs w:val="20"/>
                <w:lang w:eastAsia="en-AU"/>
              </w:rPr>
            </w:pPr>
            <w:r w:rsidRPr="00D27F8D">
              <w:rPr>
                <w:rFonts w:cstheme="minorHAnsi"/>
                <w:color w:val="000000"/>
                <w:sz w:val="20"/>
                <w:szCs w:val="20"/>
              </w:rPr>
              <w:t>1,724</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9738DE" w14:textId="5C6D7104" w:rsidR="00782D84" w:rsidRPr="00D27F8D" w:rsidRDefault="00782D84" w:rsidP="00782D84">
            <w:pPr>
              <w:spacing w:after="0"/>
              <w:jc w:val="right"/>
              <w:rPr>
                <w:rFonts w:eastAsia="Times New Roman" w:cstheme="minorHAnsi"/>
                <w:color w:val="000000"/>
                <w:sz w:val="20"/>
                <w:szCs w:val="20"/>
                <w:lang w:eastAsia="en-AU"/>
              </w:rPr>
            </w:pPr>
            <w:r w:rsidRPr="00D27F8D">
              <w:rPr>
                <w:rFonts w:cstheme="minorHAnsi"/>
                <w:color w:val="000000"/>
                <w:sz w:val="20"/>
                <w:szCs w:val="20"/>
              </w:rPr>
              <w:t>1,805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6D6FF9" w14:textId="1E0B1087" w:rsidR="00782D84" w:rsidRPr="00D27F8D" w:rsidRDefault="00782D84" w:rsidP="00782D84">
            <w:pPr>
              <w:spacing w:after="0"/>
              <w:jc w:val="right"/>
              <w:rPr>
                <w:rFonts w:eastAsia="Times New Roman" w:cstheme="minorHAnsi"/>
                <w:color w:val="000000"/>
                <w:sz w:val="20"/>
                <w:szCs w:val="20"/>
                <w:lang w:eastAsia="en-AU"/>
              </w:rPr>
            </w:pPr>
            <w:r w:rsidRPr="00D27F8D">
              <w:rPr>
                <w:rFonts w:cstheme="minorHAnsi"/>
                <w:color w:val="000000"/>
                <w:sz w:val="20"/>
                <w:szCs w:val="20"/>
              </w:rPr>
              <w:t>1,911</w:t>
            </w:r>
          </w:p>
        </w:tc>
      </w:tr>
      <w:tr w:rsidR="004D72B0" w:rsidRPr="00D27F8D" w14:paraId="414F1697" w14:textId="77777777" w:rsidTr="00F71B10">
        <w:trPr>
          <w:trHeight w:val="817"/>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09C30692" w14:textId="64065617" w:rsidR="004D72B0" w:rsidRPr="00D27F8D" w:rsidRDefault="004D72B0" w:rsidP="004D72B0">
            <w:pPr>
              <w:spacing w:after="0"/>
              <w:rPr>
                <w:rFonts w:cstheme="minorHAnsi"/>
                <w:sz w:val="20"/>
                <w:szCs w:val="20"/>
                <w:lang w:val="en-AU"/>
              </w:rPr>
            </w:pPr>
            <w:r w:rsidRPr="00D27F8D">
              <w:rPr>
                <w:rFonts w:cstheme="minorHAnsi"/>
                <w:sz w:val="20"/>
                <w:szCs w:val="20"/>
                <w:lang w:val="en-AU"/>
              </w:rPr>
              <w:t>Total kindergarten places that cannot be accommodated by existing services</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9DFB674" w14:textId="0C64A63A" w:rsidR="004D72B0" w:rsidRPr="008C183B" w:rsidRDefault="004D72B0" w:rsidP="004D72B0">
            <w:pPr>
              <w:spacing w:after="0"/>
              <w:jc w:val="right"/>
              <w:rPr>
                <w:rFonts w:cstheme="minorHAnsi"/>
                <w:color w:val="000000"/>
                <w:sz w:val="20"/>
                <w:szCs w:val="20"/>
              </w:rPr>
            </w:pPr>
            <w:r w:rsidRPr="00D27F8D">
              <w:rPr>
                <w:rFonts w:cstheme="minorHAnsi"/>
                <w:color w:val="000000"/>
                <w:sz w:val="20"/>
                <w:szCs w:val="20"/>
              </w:rPr>
              <w:t xml:space="preserve">0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6674873" w14:textId="38D9495C" w:rsidR="004D72B0" w:rsidRPr="008C183B" w:rsidRDefault="004D72B0" w:rsidP="004D72B0">
            <w:pPr>
              <w:spacing w:after="0"/>
              <w:jc w:val="right"/>
              <w:rPr>
                <w:rFonts w:cstheme="minorHAnsi"/>
                <w:color w:val="000000"/>
                <w:sz w:val="20"/>
                <w:szCs w:val="20"/>
              </w:rPr>
            </w:pPr>
            <w:r w:rsidRPr="00D27F8D">
              <w:rPr>
                <w:rFonts w:cstheme="minorHAnsi"/>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353221E" w14:textId="3FAC3536" w:rsidR="004D72B0" w:rsidRPr="008C183B" w:rsidRDefault="004D72B0" w:rsidP="004D72B0">
            <w:pPr>
              <w:spacing w:after="0"/>
              <w:jc w:val="right"/>
              <w:rPr>
                <w:rFonts w:cstheme="minorHAnsi"/>
                <w:color w:val="000000"/>
                <w:sz w:val="20"/>
                <w:szCs w:val="20"/>
              </w:rPr>
            </w:pPr>
            <w:r w:rsidRPr="00D27F8D">
              <w:rPr>
                <w:rFonts w:cstheme="minorHAnsi"/>
                <w:color w:val="000000"/>
                <w:sz w:val="20"/>
                <w:szCs w:val="20"/>
              </w:rPr>
              <w:t xml:space="preserve">0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750B789" w14:textId="52457CA0" w:rsidR="004D72B0" w:rsidRPr="008C183B" w:rsidRDefault="004D72B0" w:rsidP="004D72B0">
            <w:pPr>
              <w:spacing w:after="0"/>
              <w:jc w:val="right"/>
              <w:rPr>
                <w:rFonts w:cstheme="minorHAnsi"/>
                <w:color w:val="000000"/>
                <w:sz w:val="20"/>
                <w:szCs w:val="20"/>
              </w:rPr>
            </w:pPr>
            <w:r w:rsidRPr="00D27F8D">
              <w:rPr>
                <w:rFonts w:cstheme="minorHAnsi"/>
                <w:color w:val="000000"/>
                <w:sz w:val="20"/>
                <w:szCs w:val="20"/>
              </w:rPr>
              <w:t xml:space="preserve">0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E9DC60F" w14:textId="7E4E2036" w:rsidR="004D72B0" w:rsidRPr="008C183B" w:rsidRDefault="004D72B0" w:rsidP="004D72B0">
            <w:pPr>
              <w:spacing w:after="0"/>
              <w:jc w:val="right"/>
              <w:rPr>
                <w:rFonts w:cstheme="minorHAnsi"/>
                <w:color w:val="000000"/>
                <w:sz w:val="20"/>
                <w:szCs w:val="20"/>
              </w:rPr>
            </w:pPr>
            <w:r w:rsidRPr="00D27F8D">
              <w:rPr>
                <w:rFonts w:cstheme="minorHAnsi"/>
                <w:color w:val="000000"/>
                <w:sz w:val="20"/>
                <w:szCs w:val="20"/>
              </w:rPr>
              <w:t xml:space="preserve">0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5C3E545" w14:textId="1D556A7D" w:rsidR="004D72B0" w:rsidRPr="008C183B" w:rsidRDefault="004D72B0" w:rsidP="004D72B0">
            <w:pPr>
              <w:spacing w:after="0"/>
              <w:jc w:val="right"/>
              <w:rPr>
                <w:rFonts w:cstheme="minorHAnsi"/>
                <w:color w:val="000000"/>
                <w:sz w:val="20"/>
                <w:szCs w:val="20"/>
              </w:rPr>
            </w:pPr>
            <w:r w:rsidRPr="00D27F8D">
              <w:rPr>
                <w:rFonts w:cstheme="minorHAnsi"/>
                <w:color w:val="000000"/>
                <w:sz w:val="20"/>
                <w:szCs w:val="20"/>
              </w:rPr>
              <w:t xml:space="preserve">0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73F6E44" w14:textId="7AF86902" w:rsidR="004D72B0" w:rsidRPr="008C183B" w:rsidRDefault="004D72B0" w:rsidP="004D72B0">
            <w:pPr>
              <w:spacing w:after="0"/>
              <w:jc w:val="right"/>
              <w:rPr>
                <w:rFonts w:cstheme="minorHAnsi"/>
                <w:color w:val="000000"/>
                <w:sz w:val="20"/>
                <w:szCs w:val="20"/>
              </w:rPr>
            </w:pPr>
            <w:r w:rsidRPr="00D27F8D">
              <w:rPr>
                <w:rFonts w:cstheme="minorHAnsi"/>
                <w:color w:val="000000"/>
                <w:sz w:val="20"/>
                <w:szCs w:val="20"/>
              </w:rPr>
              <w:t xml:space="preserve">0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7761D9D" w14:textId="26E16A10" w:rsidR="004D72B0" w:rsidRPr="008C183B" w:rsidRDefault="004D72B0" w:rsidP="004D72B0">
            <w:pPr>
              <w:spacing w:after="0"/>
              <w:jc w:val="right"/>
              <w:rPr>
                <w:rFonts w:cstheme="minorHAnsi"/>
                <w:color w:val="000000"/>
                <w:sz w:val="20"/>
                <w:szCs w:val="20"/>
              </w:rPr>
            </w:pPr>
            <w:r w:rsidRPr="00D27F8D">
              <w:rPr>
                <w:rFonts w:cstheme="minorHAnsi"/>
                <w:color w:val="000000"/>
                <w:sz w:val="20"/>
                <w:szCs w:val="20"/>
              </w:rPr>
              <w:t xml:space="preserve">23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95AF3FD" w14:textId="30AEB6DD" w:rsidR="004D72B0" w:rsidRPr="008C183B" w:rsidRDefault="004D72B0" w:rsidP="004D72B0">
            <w:pPr>
              <w:spacing w:after="0"/>
              <w:jc w:val="right"/>
              <w:rPr>
                <w:rFonts w:cstheme="minorHAnsi"/>
                <w:color w:val="000000"/>
                <w:sz w:val="20"/>
                <w:szCs w:val="20"/>
              </w:rPr>
            </w:pPr>
            <w:r w:rsidRPr="00D27F8D">
              <w:rPr>
                <w:rFonts w:cstheme="minorHAnsi"/>
                <w:color w:val="000000"/>
                <w:sz w:val="20"/>
                <w:szCs w:val="20"/>
              </w:rPr>
              <w:t xml:space="preserve">66 </w:t>
            </w:r>
          </w:p>
        </w:tc>
      </w:tr>
    </w:tbl>
    <w:p w14:paraId="0F2EF3B9" w14:textId="601EB53E" w:rsidR="003F5280" w:rsidRPr="00D27F8D" w:rsidRDefault="003F5280" w:rsidP="0018584B">
      <w:pPr>
        <w:jc w:val="both"/>
        <w:rPr>
          <w:rFonts w:cstheme="minorHAnsi"/>
          <w:i/>
          <w:iCs/>
          <w:sz w:val="20"/>
          <w:szCs w:val="20"/>
        </w:rPr>
      </w:pPr>
      <w:bookmarkStart w:id="52" w:name="_Hlk41296438"/>
    </w:p>
    <w:p w14:paraId="482B4360" w14:textId="77777777" w:rsidR="009962DF" w:rsidRPr="00D27F8D" w:rsidRDefault="009962DF" w:rsidP="000E293B">
      <w:pPr>
        <w:rPr>
          <w:rFonts w:cstheme="minorHAnsi"/>
          <w:b/>
          <w:bCs/>
          <w:sz w:val="20"/>
          <w:szCs w:val="20"/>
          <w:lang w:val="en-AU"/>
        </w:rPr>
      </w:pPr>
      <w:bookmarkStart w:id="53" w:name="_Toc35852262"/>
      <w:bookmarkEnd w:id="50"/>
      <w:bookmarkEnd w:id="51"/>
      <w:bookmarkEnd w:id="52"/>
    </w:p>
    <w:p w14:paraId="4C891859" w14:textId="210B438D" w:rsidR="00BF24B2" w:rsidRPr="00D27F8D" w:rsidRDefault="00CD6D5E" w:rsidP="000E293B">
      <w:pPr>
        <w:rPr>
          <w:rFonts w:cstheme="minorHAnsi"/>
          <w:b/>
          <w:bCs/>
          <w:sz w:val="20"/>
          <w:szCs w:val="20"/>
          <w:lang w:val="en-AU"/>
        </w:rPr>
      </w:pPr>
      <w:r w:rsidRPr="00D27F8D">
        <w:rPr>
          <w:rFonts w:cstheme="minorHAnsi"/>
          <w:b/>
          <w:bCs/>
          <w:sz w:val="20"/>
          <w:szCs w:val="20"/>
          <w:lang w:val="en-AU"/>
        </w:rPr>
        <w:lastRenderedPageBreak/>
        <w:t>Community</w:t>
      </w:r>
      <w:r w:rsidR="00F31EFE" w:rsidRPr="00D27F8D">
        <w:rPr>
          <w:rFonts w:cstheme="minorHAnsi"/>
          <w:b/>
          <w:bCs/>
          <w:sz w:val="20"/>
          <w:szCs w:val="20"/>
          <w:lang w:val="en-AU"/>
        </w:rPr>
        <w:t xml:space="preserve"> </w:t>
      </w:r>
      <w:bookmarkEnd w:id="53"/>
      <w:r w:rsidR="00965BD9" w:rsidRPr="00D27F8D">
        <w:rPr>
          <w:rFonts w:cstheme="minorHAnsi"/>
          <w:b/>
          <w:bCs/>
          <w:sz w:val="20"/>
          <w:szCs w:val="20"/>
          <w:lang w:val="en-AU"/>
        </w:rPr>
        <w:t>e</w:t>
      </w:r>
      <w:r w:rsidR="009C5A82" w:rsidRPr="00D27F8D">
        <w:rPr>
          <w:rFonts w:cstheme="minorHAnsi"/>
          <w:b/>
          <w:bCs/>
          <w:sz w:val="20"/>
          <w:szCs w:val="20"/>
          <w:lang w:val="en-AU"/>
        </w:rPr>
        <w:t>stimates</w:t>
      </w:r>
      <w:r w:rsidR="00BF24B2" w:rsidRPr="00D27F8D">
        <w:rPr>
          <w:rFonts w:cstheme="minorHAnsi"/>
          <w:b/>
          <w:bCs/>
          <w:sz w:val="20"/>
          <w:szCs w:val="20"/>
          <w:lang w:val="en-AU"/>
        </w:rPr>
        <w:t xml:space="preserve"> </w:t>
      </w:r>
    </w:p>
    <w:p w14:paraId="4277F163" w14:textId="51D375C2" w:rsidR="00BF24B2" w:rsidRPr="00D27F8D" w:rsidRDefault="00BF24B2" w:rsidP="00BF24B2">
      <w:pPr>
        <w:rPr>
          <w:rFonts w:cstheme="minorHAnsi"/>
          <w:b/>
          <w:bCs/>
          <w:sz w:val="20"/>
          <w:szCs w:val="20"/>
          <w:lang w:val="en-AU"/>
        </w:rPr>
      </w:pPr>
      <w:r w:rsidRPr="00D27F8D">
        <w:rPr>
          <w:rFonts w:cstheme="minorHAnsi"/>
          <w:b/>
          <w:bCs/>
          <w:sz w:val="20"/>
          <w:szCs w:val="20"/>
          <w:lang w:val="en-AU"/>
        </w:rPr>
        <w:t>Table 3-</w:t>
      </w:r>
      <w:r w:rsidR="0037504F" w:rsidRPr="00D27F8D">
        <w:rPr>
          <w:rFonts w:cstheme="minorHAnsi"/>
          <w:b/>
          <w:bCs/>
          <w:sz w:val="20"/>
          <w:szCs w:val="20"/>
          <w:lang w:val="en-AU"/>
        </w:rPr>
        <w:t>7</w:t>
      </w:r>
      <w:r w:rsidRPr="00D27F8D">
        <w:rPr>
          <w:rFonts w:cstheme="minorHAnsi"/>
          <w:b/>
          <w:bCs/>
          <w:sz w:val="20"/>
          <w:szCs w:val="20"/>
          <w:lang w:val="en-AU"/>
        </w:rPr>
        <w:t xml:space="preserve">: </w:t>
      </w:r>
      <w:r w:rsidR="008C4A50" w:rsidRPr="00D27F8D">
        <w:rPr>
          <w:rFonts w:cstheme="minorHAnsi"/>
          <w:b/>
          <w:bCs/>
          <w:sz w:val="20"/>
          <w:szCs w:val="20"/>
          <w:lang w:val="en-AU"/>
        </w:rPr>
        <w:t>[</w:t>
      </w:r>
      <w:r w:rsidR="00B01ED6" w:rsidRPr="00D27F8D">
        <w:rPr>
          <w:rFonts w:cstheme="minorHAnsi"/>
          <w:b/>
          <w:bCs/>
          <w:sz w:val="20"/>
          <w:szCs w:val="20"/>
          <w:lang w:val="en-AU"/>
        </w:rPr>
        <w:t>Range of</w:t>
      </w:r>
      <w:r w:rsidR="008C4A50" w:rsidRPr="00D27F8D">
        <w:rPr>
          <w:rFonts w:cstheme="minorHAnsi"/>
          <w:b/>
          <w:bCs/>
          <w:sz w:val="20"/>
          <w:szCs w:val="20"/>
          <w:lang w:val="en-AU"/>
        </w:rPr>
        <w:t>]</w:t>
      </w:r>
      <w:r w:rsidR="00B01ED6" w:rsidRPr="00D27F8D">
        <w:rPr>
          <w:rFonts w:cstheme="minorHAnsi"/>
          <w:b/>
          <w:bCs/>
          <w:sz w:val="20"/>
          <w:szCs w:val="20"/>
          <w:lang w:val="en-AU"/>
        </w:rPr>
        <w:t xml:space="preserve"> </w:t>
      </w:r>
      <w:r w:rsidR="00B01ED6" w:rsidRPr="00D27F8D">
        <w:rPr>
          <w:rFonts w:eastAsia="Times New Roman" w:cstheme="minorHAnsi"/>
          <w:b/>
          <w:bCs/>
          <w:color w:val="000000"/>
          <w:sz w:val="20"/>
          <w:szCs w:val="20"/>
          <w:lang w:val="en-AU" w:eastAsia="en-AU"/>
        </w:rPr>
        <w:t>e</w:t>
      </w:r>
      <w:r w:rsidR="00A37B0E" w:rsidRPr="00D27F8D">
        <w:rPr>
          <w:rFonts w:eastAsia="Times New Roman" w:cstheme="minorHAnsi"/>
          <w:b/>
          <w:bCs/>
          <w:color w:val="000000"/>
          <w:sz w:val="20"/>
          <w:szCs w:val="20"/>
          <w:lang w:val="en-AU" w:eastAsia="en-AU"/>
        </w:rPr>
        <w:t xml:space="preserve">stimated </w:t>
      </w:r>
      <w:r w:rsidR="00A37B0E" w:rsidRPr="00D27F8D">
        <w:rPr>
          <w:rFonts w:eastAsia="Times New Roman" w:cstheme="minorHAnsi"/>
          <w:b/>
          <w:color w:val="000000"/>
          <w:sz w:val="20"/>
          <w:szCs w:val="20"/>
          <w:lang w:val="en-AU" w:eastAsia="en-AU"/>
        </w:rPr>
        <w:t xml:space="preserve">three and four-year-old kindergarten </w:t>
      </w:r>
      <w:r w:rsidR="00A37B0E" w:rsidRPr="00D27F8D">
        <w:rPr>
          <w:rFonts w:eastAsia="Times New Roman" w:cstheme="minorHAnsi"/>
          <w:b/>
          <w:bCs/>
          <w:color w:val="000000"/>
          <w:sz w:val="20"/>
          <w:szCs w:val="20"/>
          <w:lang w:val="en-AU" w:eastAsia="en-AU"/>
        </w:rPr>
        <w:t>places between 2021-29</w:t>
      </w:r>
      <w:r w:rsidR="003F188B" w:rsidRPr="00D27F8D">
        <w:rPr>
          <w:rFonts w:eastAsia="Times New Roman" w:cstheme="minorHAnsi"/>
          <w:b/>
          <w:bCs/>
          <w:color w:val="000000"/>
          <w:sz w:val="20"/>
          <w:szCs w:val="20"/>
          <w:lang w:val="en-AU" w:eastAsia="en-AU"/>
        </w:rPr>
        <w:t xml:space="preserve"> (presented in 15-hour equivalent places)</w:t>
      </w: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CD6D5E" w:rsidRPr="00D27F8D" w14:paraId="194DF3EC" w14:textId="77777777" w:rsidTr="00CD6D5E">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0E7441C1" w14:textId="33FCD94B" w:rsidR="00BF24B2" w:rsidRPr="00D27F8D" w:rsidRDefault="00801287" w:rsidP="00B72F96">
            <w:pPr>
              <w:spacing w:after="0"/>
              <w:jc w:val="center"/>
              <w:rPr>
                <w:rFonts w:eastAsia="Times New Roman" w:cstheme="minorHAnsi"/>
                <w:b/>
                <w:bCs/>
                <w:color w:val="FFFFFF" w:themeColor="background1"/>
                <w:sz w:val="20"/>
                <w:szCs w:val="20"/>
                <w:lang w:val="en-AU" w:eastAsia="en-AU"/>
              </w:rPr>
            </w:pPr>
            <w:r w:rsidRPr="00D27F8D">
              <w:rPr>
                <w:rFonts w:eastAsia="Times New Roman" w:cstheme="minorHAnsi"/>
                <w:b/>
                <w:bCs/>
                <w:color w:val="FFFFFF" w:themeColor="background1"/>
                <w:sz w:val="20"/>
                <w:szCs w:val="20"/>
                <w:lang w:val="en-AU" w:eastAsia="en-AU"/>
              </w:rPr>
              <w:t xml:space="preserve">Mooroopna </w:t>
            </w:r>
            <w:r w:rsidR="009C5A82" w:rsidRPr="00D27F8D">
              <w:rPr>
                <w:rFonts w:eastAsia="Times New Roman" w:cstheme="minorHAnsi"/>
                <w:b/>
                <w:bCs/>
                <w:color w:val="FFFFFF" w:themeColor="background1"/>
                <w:sz w:val="20"/>
                <w:szCs w:val="20"/>
                <w:lang w:val="en-AU" w:eastAsia="en-AU"/>
              </w:rPr>
              <w:t>estimates</w:t>
            </w:r>
            <w:r w:rsidR="00BF24B2" w:rsidRPr="00D27F8D">
              <w:rPr>
                <w:rFonts w:eastAsia="Times New Roman" w:cstheme="minorHAnsi"/>
                <w:b/>
                <w:bCs/>
                <w:color w:val="FFFFFF" w:themeColor="background1"/>
                <w:sz w:val="20"/>
                <w:szCs w:val="20"/>
                <w:lang w:val="en-AU" w:eastAsia="en-AU"/>
              </w:rPr>
              <w:t xml:space="preserve">  </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1D0B33FA" w14:textId="77777777" w:rsidR="00BF24B2" w:rsidRPr="00D27F8D" w:rsidRDefault="00BF24B2" w:rsidP="00B72F96">
            <w:pPr>
              <w:spacing w:after="0"/>
              <w:jc w:val="right"/>
              <w:rPr>
                <w:rFonts w:eastAsia="Times New Roman" w:cstheme="minorHAnsi"/>
                <w:b/>
                <w:bCs/>
                <w:color w:val="000000"/>
                <w:sz w:val="20"/>
                <w:szCs w:val="20"/>
                <w:lang w:val="en-AU" w:eastAsia="en-AU"/>
              </w:rPr>
            </w:pPr>
            <w:r w:rsidRPr="00D27F8D">
              <w:rPr>
                <w:rFonts w:eastAsia="Times New Roman" w:cstheme="minorHAnsi"/>
                <w:b/>
                <w:bCs/>
                <w:color w:val="000000"/>
                <w:sz w:val="20"/>
                <w:szCs w:val="20"/>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51D5AD66" w14:textId="77777777" w:rsidR="00BF24B2" w:rsidRPr="00D27F8D" w:rsidRDefault="00BF24B2" w:rsidP="00B72F96">
            <w:pPr>
              <w:spacing w:after="0"/>
              <w:jc w:val="right"/>
              <w:rPr>
                <w:rFonts w:eastAsia="Times New Roman" w:cstheme="minorHAnsi"/>
                <w:b/>
                <w:bCs/>
                <w:color w:val="000000"/>
                <w:sz w:val="20"/>
                <w:szCs w:val="20"/>
                <w:lang w:val="en-AU" w:eastAsia="en-AU"/>
              </w:rPr>
            </w:pPr>
            <w:r w:rsidRPr="00D27F8D">
              <w:rPr>
                <w:rFonts w:eastAsia="Times New Roman" w:cstheme="minorHAnsi"/>
                <w:b/>
                <w:bCs/>
                <w:color w:val="000000"/>
                <w:sz w:val="20"/>
                <w:szCs w:val="20"/>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D6A0902" w14:textId="77777777" w:rsidR="00BF24B2" w:rsidRPr="00D27F8D" w:rsidRDefault="00BF24B2" w:rsidP="00B72F96">
            <w:pPr>
              <w:spacing w:after="0"/>
              <w:jc w:val="right"/>
              <w:rPr>
                <w:rFonts w:eastAsia="Times New Roman" w:cstheme="minorHAnsi"/>
                <w:b/>
                <w:bCs/>
                <w:color w:val="000000"/>
                <w:sz w:val="20"/>
                <w:szCs w:val="20"/>
                <w:lang w:val="en-AU" w:eastAsia="en-AU"/>
              </w:rPr>
            </w:pPr>
            <w:r w:rsidRPr="00D27F8D">
              <w:rPr>
                <w:rFonts w:eastAsia="Times New Roman" w:cstheme="minorHAnsi"/>
                <w:b/>
                <w:bCs/>
                <w:color w:val="000000"/>
                <w:sz w:val="20"/>
                <w:szCs w:val="20"/>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37E85B3B" w14:textId="77777777" w:rsidR="00BF24B2" w:rsidRPr="00D27F8D" w:rsidRDefault="00BF24B2" w:rsidP="00B72F96">
            <w:pPr>
              <w:spacing w:after="0"/>
              <w:jc w:val="right"/>
              <w:rPr>
                <w:rFonts w:eastAsia="Times New Roman" w:cstheme="minorHAnsi"/>
                <w:b/>
                <w:bCs/>
                <w:color w:val="000000"/>
                <w:sz w:val="20"/>
                <w:szCs w:val="20"/>
                <w:lang w:val="en-AU" w:eastAsia="en-AU"/>
              </w:rPr>
            </w:pPr>
            <w:r w:rsidRPr="00D27F8D">
              <w:rPr>
                <w:rFonts w:eastAsia="Times New Roman" w:cstheme="minorHAnsi"/>
                <w:b/>
                <w:bCs/>
                <w:color w:val="000000"/>
                <w:sz w:val="20"/>
                <w:szCs w:val="20"/>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6800C78A" w14:textId="77777777" w:rsidR="00BF24B2" w:rsidRPr="00D27F8D" w:rsidRDefault="00BF24B2" w:rsidP="00B72F96">
            <w:pPr>
              <w:spacing w:after="0"/>
              <w:jc w:val="right"/>
              <w:rPr>
                <w:rFonts w:eastAsia="Times New Roman" w:cstheme="minorHAnsi"/>
                <w:b/>
                <w:bCs/>
                <w:sz w:val="20"/>
                <w:szCs w:val="20"/>
                <w:lang w:val="en-AU" w:eastAsia="en-AU"/>
              </w:rPr>
            </w:pPr>
            <w:r w:rsidRPr="00D27F8D">
              <w:rPr>
                <w:rFonts w:eastAsia="Times New Roman" w:cstheme="minorHAnsi"/>
                <w:b/>
                <w:bCs/>
                <w:sz w:val="20"/>
                <w:szCs w:val="20"/>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0F3E290" w14:textId="77777777" w:rsidR="00BF24B2" w:rsidRPr="00D27F8D" w:rsidRDefault="00BF24B2" w:rsidP="00B72F96">
            <w:pPr>
              <w:spacing w:after="0"/>
              <w:jc w:val="right"/>
              <w:rPr>
                <w:rFonts w:eastAsia="Times New Roman" w:cstheme="minorHAnsi"/>
                <w:b/>
                <w:bCs/>
                <w:color w:val="000000"/>
                <w:sz w:val="20"/>
                <w:szCs w:val="20"/>
                <w:lang w:val="en-AU" w:eastAsia="en-AU"/>
              </w:rPr>
            </w:pPr>
            <w:r w:rsidRPr="00D27F8D">
              <w:rPr>
                <w:rFonts w:eastAsia="Times New Roman" w:cstheme="minorHAnsi"/>
                <w:b/>
                <w:bCs/>
                <w:color w:val="000000"/>
                <w:sz w:val="20"/>
                <w:szCs w:val="20"/>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2747513B" w14:textId="77777777" w:rsidR="00BF24B2" w:rsidRPr="00D27F8D" w:rsidRDefault="00BF24B2" w:rsidP="00B72F96">
            <w:pPr>
              <w:spacing w:after="0"/>
              <w:jc w:val="right"/>
              <w:rPr>
                <w:rFonts w:eastAsia="Times New Roman" w:cstheme="minorHAnsi"/>
                <w:b/>
                <w:bCs/>
                <w:color w:val="000000"/>
                <w:sz w:val="20"/>
                <w:szCs w:val="20"/>
                <w:lang w:val="en-AU" w:eastAsia="en-AU"/>
              </w:rPr>
            </w:pPr>
            <w:r w:rsidRPr="00D27F8D">
              <w:rPr>
                <w:rFonts w:eastAsia="Times New Roman" w:cstheme="minorHAnsi"/>
                <w:b/>
                <w:bCs/>
                <w:color w:val="000000"/>
                <w:sz w:val="20"/>
                <w:szCs w:val="20"/>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760410A2" w14:textId="77777777" w:rsidR="00BF24B2" w:rsidRPr="00D27F8D" w:rsidRDefault="00BF24B2" w:rsidP="00B72F96">
            <w:pPr>
              <w:spacing w:after="0"/>
              <w:jc w:val="right"/>
              <w:rPr>
                <w:rFonts w:eastAsia="Times New Roman" w:cstheme="minorHAnsi"/>
                <w:b/>
                <w:bCs/>
                <w:color w:val="000000"/>
                <w:sz w:val="20"/>
                <w:szCs w:val="20"/>
                <w:lang w:val="en-AU" w:eastAsia="en-AU"/>
              </w:rPr>
            </w:pPr>
            <w:r w:rsidRPr="00D27F8D">
              <w:rPr>
                <w:rFonts w:eastAsia="Times New Roman" w:cstheme="minorHAnsi"/>
                <w:b/>
                <w:bCs/>
                <w:color w:val="000000"/>
                <w:sz w:val="20"/>
                <w:szCs w:val="20"/>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14FF1825" w14:textId="77777777" w:rsidR="00BF24B2" w:rsidRPr="00D27F8D" w:rsidRDefault="00BF24B2" w:rsidP="00B72F96">
            <w:pPr>
              <w:spacing w:after="0"/>
              <w:jc w:val="right"/>
              <w:rPr>
                <w:rFonts w:eastAsia="Times New Roman" w:cstheme="minorHAnsi"/>
                <w:b/>
                <w:bCs/>
                <w:color w:val="000000"/>
                <w:sz w:val="20"/>
                <w:szCs w:val="20"/>
                <w:lang w:val="en-AU" w:eastAsia="en-AU"/>
              </w:rPr>
            </w:pPr>
            <w:r w:rsidRPr="00D27F8D">
              <w:rPr>
                <w:rFonts w:eastAsia="Times New Roman" w:cstheme="minorHAnsi"/>
                <w:b/>
                <w:bCs/>
                <w:color w:val="000000"/>
                <w:sz w:val="20"/>
                <w:szCs w:val="20"/>
                <w:lang w:val="en-AU" w:eastAsia="en-AU"/>
              </w:rPr>
              <w:t>2029</w:t>
            </w:r>
          </w:p>
        </w:tc>
      </w:tr>
      <w:tr w:rsidR="00782D84" w:rsidRPr="00D27F8D" w14:paraId="7138156F" w14:textId="77777777" w:rsidTr="00CD6D5E">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5E936C37" w14:textId="3F738FD2" w:rsidR="00782D84" w:rsidRPr="00D27F8D" w:rsidRDefault="00782D84" w:rsidP="00782D84">
            <w:pPr>
              <w:spacing w:after="0"/>
              <w:rPr>
                <w:rFonts w:eastAsia="Times New Roman" w:cstheme="minorHAnsi"/>
                <w:color w:val="000000"/>
                <w:sz w:val="20"/>
                <w:szCs w:val="20"/>
                <w:lang w:val="en-AU" w:eastAsia="en-AU"/>
              </w:rPr>
            </w:pPr>
            <w:bookmarkStart w:id="54" w:name="_Hlk43197923"/>
            <w:r w:rsidRPr="00D27F8D">
              <w:rPr>
                <w:rFonts w:cstheme="minorHAnsi"/>
                <w:sz w:val="20"/>
                <w:szCs w:val="20"/>
                <w:lang w:val="en-AU"/>
              </w:rPr>
              <w:t>Total estimated demand for kindergarten places (three and four-year-old children)</w:t>
            </w:r>
            <w:bookmarkEnd w:id="54"/>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AB5EC2" w14:textId="15005867" w:rsidR="00782D84" w:rsidRPr="00D27F8D" w:rsidRDefault="00782D84" w:rsidP="00782D84">
            <w:pPr>
              <w:spacing w:after="0"/>
              <w:jc w:val="right"/>
              <w:rPr>
                <w:rFonts w:eastAsia="Times New Roman" w:cstheme="minorHAnsi"/>
                <w:sz w:val="20"/>
                <w:szCs w:val="20"/>
                <w:lang w:val="en-AU" w:eastAsia="en-AU"/>
              </w:rPr>
            </w:pPr>
            <w:r w:rsidRPr="00D27F8D">
              <w:rPr>
                <w:rFonts w:cstheme="minorHAnsi"/>
                <w:color w:val="000000"/>
                <w:sz w:val="20"/>
                <w:szCs w:val="20"/>
              </w:rPr>
              <w:t>123</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5F1E14" w14:textId="0B1D4D6C" w:rsidR="00782D84" w:rsidRPr="00D27F8D" w:rsidRDefault="00782D84" w:rsidP="00782D84">
            <w:pPr>
              <w:spacing w:after="0"/>
              <w:jc w:val="right"/>
              <w:rPr>
                <w:rFonts w:eastAsia="Times New Roman" w:cstheme="minorHAnsi"/>
                <w:sz w:val="20"/>
                <w:szCs w:val="20"/>
                <w:lang w:val="en-AU" w:eastAsia="en-AU"/>
              </w:rPr>
            </w:pPr>
            <w:r w:rsidRPr="00D27F8D">
              <w:rPr>
                <w:rFonts w:cstheme="minorHAnsi"/>
                <w:color w:val="000000"/>
                <w:sz w:val="20"/>
                <w:szCs w:val="20"/>
              </w:rPr>
              <w:t>148</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11CACA" w14:textId="0E5737EB" w:rsidR="00782D84" w:rsidRPr="00D27F8D" w:rsidRDefault="00782D84" w:rsidP="00782D84">
            <w:pPr>
              <w:spacing w:after="0"/>
              <w:jc w:val="right"/>
              <w:rPr>
                <w:rFonts w:eastAsia="Times New Roman" w:cstheme="minorHAnsi"/>
                <w:sz w:val="20"/>
                <w:szCs w:val="20"/>
                <w:lang w:val="en-AU" w:eastAsia="en-AU"/>
              </w:rPr>
            </w:pPr>
            <w:r w:rsidRPr="00D27F8D">
              <w:rPr>
                <w:rFonts w:cstheme="minorHAnsi"/>
                <w:color w:val="000000"/>
                <w:sz w:val="20"/>
                <w:szCs w:val="20"/>
              </w:rPr>
              <w:t>164</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9DAC4E" w14:textId="4B0F9D58" w:rsidR="00782D84" w:rsidRPr="00D27F8D" w:rsidRDefault="00782D84" w:rsidP="00782D84">
            <w:pPr>
              <w:spacing w:after="0"/>
              <w:jc w:val="right"/>
              <w:rPr>
                <w:rFonts w:eastAsia="Times New Roman" w:cstheme="minorHAnsi"/>
                <w:sz w:val="20"/>
                <w:szCs w:val="20"/>
                <w:lang w:val="en-AU" w:eastAsia="en-AU"/>
              </w:rPr>
            </w:pPr>
            <w:r w:rsidRPr="00D27F8D">
              <w:rPr>
                <w:rFonts w:cstheme="minorHAnsi"/>
                <w:color w:val="000000"/>
                <w:sz w:val="20"/>
                <w:szCs w:val="20"/>
              </w:rPr>
              <w:t>175</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E80F2A" w14:textId="69F462F0" w:rsidR="00782D84" w:rsidRPr="00D27F8D" w:rsidRDefault="00782D84" w:rsidP="00782D84">
            <w:pPr>
              <w:spacing w:after="0"/>
              <w:jc w:val="right"/>
              <w:rPr>
                <w:rFonts w:eastAsia="Times New Roman" w:cstheme="minorHAnsi"/>
                <w:sz w:val="20"/>
                <w:szCs w:val="20"/>
                <w:lang w:val="en-AU" w:eastAsia="en-AU"/>
              </w:rPr>
            </w:pPr>
            <w:r w:rsidRPr="00D27F8D">
              <w:rPr>
                <w:rFonts w:cstheme="minorHAnsi"/>
                <w:color w:val="000000"/>
                <w:sz w:val="20"/>
                <w:szCs w:val="20"/>
              </w:rPr>
              <w:t>183</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9AAE80" w14:textId="7A1B4E65" w:rsidR="00782D84" w:rsidRPr="00D27F8D" w:rsidRDefault="00782D84" w:rsidP="00782D84">
            <w:pPr>
              <w:spacing w:after="0"/>
              <w:jc w:val="right"/>
              <w:rPr>
                <w:rFonts w:eastAsia="Times New Roman" w:cstheme="minorHAnsi"/>
                <w:sz w:val="20"/>
                <w:szCs w:val="20"/>
                <w:lang w:val="en-AU" w:eastAsia="en-AU"/>
              </w:rPr>
            </w:pPr>
            <w:r w:rsidRPr="00D27F8D">
              <w:rPr>
                <w:rFonts w:cstheme="minorHAnsi"/>
                <w:color w:val="000000"/>
                <w:sz w:val="20"/>
                <w:szCs w:val="20"/>
              </w:rPr>
              <w:t>198</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254215" w14:textId="5C0F3436" w:rsidR="00782D84" w:rsidRPr="00D27F8D" w:rsidRDefault="00782D84" w:rsidP="00782D84">
            <w:pPr>
              <w:spacing w:after="0"/>
              <w:jc w:val="right"/>
              <w:rPr>
                <w:rFonts w:eastAsia="Times New Roman" w:cstheme="minorHAnsi"/>
                <w:sz w:val="20"/>
                <w:szCs w:val="20"/>
                <w:lang w:val="en-AU" w:eastAsia="en-AU"/>
              </w:rPr>
            </w:pPr>
            <w:r w:rsidRPr="00D27F8D">
              <w:rPr>
                <w:rFonts w:cstheme="minorHAnsi"/>
                <w:color w:val="000000"/>
                <w:sz w:val="20"/>
                <w:szCs w:val="20"/>
              </w:rPr>
              <w:t>206</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651ACF" w14:textId="5E2F3481" w:rsidR="00782D84" w:rsidRPr="00D27F8D" w:rsidRDefault="00782D84" w:rsidP="00782D84">
            <w:pPr>
              <w:spacing w:after="0"/>
              <w:jc w:val="right"/>
              <w:rPr>
                <w:rFonts w:eastAsia="Times New Roman" w:cstheme="minorHAnsi"/>
                <w:sz w:val="20"/>
                <w:szCs w:val="20"/>
                <w:lang w:val="en-AU" w:eastAsia="en-AU"/>
              </w:rPr>
            </w:pPr>
            <w:r w:rsidRPr="00D27F8D">
              <w:rPr>
                <w:rFonts w:cstheme="minorHAnsi"/>
                <w:color w:val="000000"/>
                <w:sz w:val="20"/>
                <w:szCs w:val="20"/>
              </w:rPr>
              <w:t>213</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C268B7" w14:textId="5A1F7B83" w:rsidR="00782D84" w:rsidRPr="00D27F8D" w:rsidRDefault="00782D84" w:rsidP="00782D84">
            <w:pPr>
              <w:spacing w:after="0"/>
              <w:jc w:val="right"/>
              <w:rPr>
                <w:rFonts w:eastAsia="Times New Roman" w:cstheme="minorHAnsi"/>
                <w:sz w:val="20"/>
                <w:szCs w:val="20"/>
                <w:lang w:val="en-AU" w:eastAsia="en-AU"/>
              </w:rPr>
            </w:pPr>
            <w:r w:rsidRPr="00D27F8D">
              <w:rPr>
                <w:rFonts w:cstheme="minorHAnsi"/>
                <w:color w:val="000000"/>
                <w:sz w:val="20"/>
                <w:szCs w:val="20"/>
              </w:rPr>
              <w:t>224</w:t>
            </w:r>
          </w:p>
        </w:tc>
      </w:tr>
      <w:tr w:rsidR="004D72B0" w:rsidRPr="00D27F8D" w14:paraId="5C1C2819" w14:textId="77777777" w:rsidTr="00877F17">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D4E0B7" w14:textId="5AD0474D" w:rsidR="004D72B0" w:rsidRPr="00D27F8D" w:rsidRDefault="004D72B0" w:rsidP="004D72B0">
            <w:pPr>
              <w:spacing w:after="0"/>
              <w:rPr>
                <w:rFonts w:eastAsia="Times New Roman" w:cstheme="minorHAnsi"/>
                <w:b/>
                <w:color w:val="000000"/>
                <w:sz w:val="20"/>
                <w:szCs w:val="20"/>
                <w:lang w:val="en-AU" w:eastAsia="en-AU"/>
              </w:rPr>
            </w:pPr>
            <w:bookmarkStart w:id="55" w:name="_Hlk43198046"/>
            <w:r w:rsidRPr="00D27F8D">
              <w:rPr>
                <w:rFonts w:cstheme="minorHAnsi"/>
                <w:sz w:val="20"/>
                <w:szCs w:val="20"/>
                <w:lang w:val="en-AU"/>
              </w:rPr>
              <w:t>Total kindergarten places that cannot be accommodated by existing services</w:t>
            </w:r>
            <w:bookmarkEnd w:id="55"/>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BBDD047" w14:textId="0851E1D3" w:rsidR="004D72B0" w:rsidRPr="00D27F8D" w:rsidRDefault="004D72B0" w:rsidP="008C183B">
            <w:pPr>
              <w:spacing w:after="0"/>
              <w:jc w:val="center"/>
              <w:rPr>
                <w:rFonts w:eastAsia="Times New Roman" w:cstheme="minorHAnsi"/>
                <w:sz w:val="20"/>
                <w:szCs w:val="20"/>
                <w:lang w:val="en-AU" w:eastAsia="en-AU"/>
              </w:rPr>
            </w:pPr>
            <w:r w:rsidRPr="00D27F8D">
              <w:rPr>
                <w:rFonts w:cstheme="minorHAnsi"/>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BEC211C" w14:textId="48510457" w:rsidR="004D72B0" w:rsidRPr="00D27F8D" w:rsidRDefault="004D72B0" w:rsidP="008C183B">
            <w:pPr>
              <w:spacing w:after="0"/>
              <w:jc w:val="center"/>
              <w:rPr>
                <w:rFonts w:eastAsia="Times New Roman" w:cstheme="minorHAnsi"/>
                <w:sz w:val="20"/>
                <w:szCs w:val="20"/>
                <w:lang w:val="en-AU" w:eastAsia="en-AU"/>
              </w:rPr>
            </w:pPr>
            <w:r w:rsidRPr="00D27F8D">
              <w:rPr>
                <w:rFonts w:cstheme="minorHAnsi"/>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CBF2FF9" w14:textId="67204948" w:rsidR="004D72B0" w:rsidRPr="00D27F8D" w:rsidRDefault="004D72B0" w:rsidP="008C183B">
            <w:pPr>
              <w:spacing w:after="0"/>
              <w:jc w:val="center"/>
              <w:rPr>
                <w:rFonts w:eastAsia="Times New Roman" w:cstheme="minorHAnsi"/>
                <w:sz w:val="20"/>
                <w:szCs w:val="20"/>
                <w:lang w:val="en-AU" w:eastAsia="en-AU"/>
              </w:rPr>
            </w:pPr>
            <w:r w:rsidRPr="00D27F8D">
              <w:rPr>
                <w:rFonts w:cstheme="minorHAnsi"/>
                <w:color w:val="000000"/>
                <w:sz w:val="20"/>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DA04697" w14:textId="5CA83A87" w:rsidR="004D72B0" w:rsidRPr="00D27F8D" w:rsidRDefault="004D72B0" w:rsidP="008C183B">
            <w:pPr>
              <w:spacing w:after="0"/>
              <w:jc w:val="center"/>
              <w:rPr>
                <w:rFonts w:eastAsia="Times New Roman" w:cstheme="minorHAnsi"/>
                <w:sz w:val="20"/>
                <w:szCs w:val="20"/>
                <w:lang w:val="en-AU" w:eastAsia="en-AU"/>
              </w:rPr>
            </w:pPr>
            <w:r w:rsidRPr="00D27F8D">
              <w:rPr>
                <w:rFonts w:cstheme="minorHAnsi"/>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8C0CE3E" w14:textId="3CDA320C" w:rsidR="004D72B0" w:rsidRPr="00D27F8D" w:rsidRDefault="004D72B0" w:rsidP="008C183B">
            <w:pPr>
              <w:spacing w:after="0"/>
              <w:jc w:val="center"/>
              <w:rPr>
                <w:rFonts w:eastAsia="Times New Roman" w:cstheme="minorHAnsi"/>
                <w:sz w:val="20"/>
                <w:szCs w:val="20"/>
                <w:lang w:val="en-AU" w:eastAsia="en-AU"/>
              </w:rPr>
            </w:pPr>
            <w:r w:rsidRPr="00D27F8D">
              <w:rPr>
                <w:rFonts w:cstheme="minorHAnsi"/>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7B513FE" w14:textId="19BECA82" w:rsidR="004D72B0" w:rsidRPr="00D27F8D" w:rsidRDefault="004D72B0" w:rsidP="008C183B">
            <w:pPr>
              <w:spacing w:after="0"/>
              <w:jc w:val="center"/>
              <w:rPr>
                <w:rFonts w:eastAsia="Times New Roman" w:cstheme="minorHAnsi"/>
                <w:sz w:val="20"/>
                <w:szCs w:val="20"/>
                <w:lang w:val="en-AU" w:eastAsia="en-AU"/>
              </w:rPr>
            </w:pPr>
            <w:r w:rsidRPr="00D27F8D">
              <w:rPr>
                <w:rFonts w:cstheme="minorHAnsi"/>
                <w:color w:val="000000"/>
                <w:sz w:val="20"/>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8CCA74E" w14:textId="476B9007" w:rsidR="004D72B0" w:rsidRPr="00D27F8D" w:rsidRDefault="004D72B0" w:rsidP="008C183B">
            <w:pPr>
              <w:spacing w:after="0"/>
              <w:jc w:val="center"/>
              <w:rPr>
                <w:rFonts w:eastAsia="Times New Roman" w:cstheme="minorHAnsi"/>
                <w:sz w:val="20"/>
                <w:szCs w:val="20"/>
                <w:lang w:val="en-AU" w:eastAsia="en-AU"/>
              </w:rPr>
            </w:pPr>
            <w:r w:rsidRPr="00D27F8D">
              <w:rPr>
                <w:rFonts w:cstheme="minorHAnsi"/>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E3B1F5E" w14:textId="04813C3B" w:rsidR="004D72B0" w:rsidRPr="00D27F8D" w:rsidRDefault="004D72B0" w:rsidP="008C183B">
            <w:pPr>
              <w:spacing w:after="0"/>
              <w:jc w:val="center"/>
              <w:rPr>
                <w:rFonts w:eastAsia="Times New Roman" w:cstheme="minorHAnsi"/>
                <w:sz w:val="20"/>
                <w:szCs w:val="20"/>
                <w:lang w:val="en-AU" w:eastAsia="en-AU"/>
              </w:rPr>
            </w:pPr>
            <w:r w:rsidRPr="00D27F8D">
              <w:rPr>
                <w:rFonts w:cstheme="minorHAnsi"/>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D2F56A7" w14:textId="6CF0552F" w:rsidR="004D72B0" w:rsidRPr="00D27F8D" w:rsidRDefault="004D72B0" w:rsidP="008C183B">
            <w:pPr>
              <w:spacing w:after="0"/>
              <w:jc w:val="center"/>
              <w:rPr>
                <w:rFonts w:eastAsia="Times New Roman" w:cstheme="minorHAnsi"/>
                <w:sz w:val="20"/>
                <w:szCs w:val="20"/>
                <w:lang w:val="en-AU" w:eastAsia="en-AU"/>
              </w:rPr>
            </w:pPr>
            <w:r w:rsidRPr="00D27F8D">
              <w:rPr>
                <w:rFonts w:cstheme="minorHAnsi"/>
                <w:color w:val="000000"/>
                <w:sz w:val="20"/>
                <w:szCs w:val="20"/>
              </w:rPr>
              <w:t>0</w:t>
            </w:r>
          </w:p>
        </w:tc>
      </w:tr>
    </w:tbl>
    <w:p w14:paraId="672C3B56" w14:textId="77777777" w:rsidR="00F0095D" w:rsidRPr="00D27F8D" w:rsidRDefault="00F0095D" w:rsidP="00F60D32">
      <w:pPr>
        <w:spacing w:after="0" w:line="276" w:lineRule="auto"/>
        <w:rPr>
          <w:rFonts w:cstheme="minorHAnsi"/>
          <w:sz w:val="20"/>
          <w:szCs w:val="20"/>
          <w:lang w:val="en-AU"/>
        </w:rPr>
      </w:pPr>
    </w:p>
    <w:tbl>
      <w:tblPr>
        <w:tblW w:w="9622" w:type="dxa"/>
        <w:tblLayout w:type="fixed"/>
        <w:tblLook w:val="04A0" w:firstRow="1" w:lastRow="0" w:firstColumn="1" w:lastColumn="0" w:noHBand="0" w:noVBand="1"/>
      </w:tblPr>
      <w:tblGrid>
        <w:gridCol w:w="2599"/>
        <w:gridCol w:w="780"/>
        <w:gridCol w:w="780"/>
        <w:gridCol w:w="781"/>
        <w:gridCol w:w="780"/>
        <w:gridCol w:w="780"/>
        <w:gridCol w:w="781"/>
        <w:gridCol w:w="780"/>
        <w:gridCol w:w="780"/>
        <w:gridCol w:w="781"/>
      </w:tblGrid>
      <w:tr w:rsidR="00BF24B2" w:rsidRPr="00D27F8D" w14:paraId="76A686A6" w14:textId="77777777" w:rsidTr="0018584B">
        <w:trPr>
          <w:trHeight w:val="300"/>
        </w:trPr>
        <w:tc>
          <w:tcPr>
            <w:tcW w:w="259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5AA16CF3" w14:textId="572B6086" w:rsidR="00BF24B2" w:rsidRPr="00D27F8D" w:rsidRDefault="00BF24B2" w:rsidP="00B72F96">
            <w:pPr>
              <w:spacing w:after="0"/>
              <w:jc w:val="center"/>
              <w:rPr>
                <w:rFonts w:eastAsia="Times New Roman" w:cstheme="minorHAnsi"/>
                <w:color w:val="000000"/>
                <w:sz w:val="20"/>
                <w:szCs w:val="20"/>
                <w:lang w:val="en-AU" w:eastAsia="en-AU"/>
              </w:rPr>
            </w:pPr>
            <w:r w:rsidRPr="00D27F8D">
              <w:rPr>
                <w:rFonts w:eastAsia="Times New Roman" w:cstheme="minorHAnsi"/>
                <w:b/>
                <w:bCs/>
                <w:color w:val="FFFFFF" w:themeColor="background1"/>
                <w:sz w:val="20"/>
                <w:szCs w:val="20"/>
                <w:lang w:val="en-AU" w:eastAsia="en-AU"/>
              </w:rPr>
              <w:t> </w:t>
            </w:r>
            <w:r w:rsidR="007402D5" w:rsidRPr="00D27F8D">
              <w:rPr>
                <w:rFonts w:eastAsia="Times New Roman" w:cstheme="minorHAnsi"/>
                <w:b/>
                <w:bCs/>
                <w:color w:val="FFFFFF" w:themeColor="background1"/>
                <w:sz w:val="20"/>
                <w:szCs w:val="20"/>
                <w:lang w:val="en-AU" w:eastAsia="en-AU"/>
              </w:rPr>
              <w:t xml:space="preserve">Shepparton – North </w:t>
            </w:r>
            <w:r w:rsidR="009C5A82" w:rsidRPr="00D27F8D">
              <w:rPr>
                <w:rFonts w:eastAsia="Times New Roman" w:cstheme="minorHAnsi"/>
                <w:b/>
                <w:bCs/>
                <w:color w:val="FFFFFF" w:themeColor="background1"/>
                <w:sz w:val="20"/>
                <w:szCs w:val="20"/>
                <w:lang w:val="en-AU" w:eastAsia="en-AU"/>
              </w:rPr>
              <w:t>estimates</w:t>
            </w:r>
            <w:r w:rsidRPr="00D27F8D">
              <w:rPr>
                <w:rFonts w:eastAsia="Times New Roman" w:cstheme="minorHAnsi"/>
                <w:b/>
                <w:bCs/>
                <w:color w:val="FFFFFF" w:themeColor="background1"/>
                <w:sz w:val="20"/>
                <w:szCs w:val="20"/>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DDD7E17" w14:textId="77777777" w:rsidR="00BF24B2" w:rsidRPr="00D27F8D" w:rsidRDefault="00BF24B2" w:rsidP="00B72F96">
            <w:pPr>
              <w:spacing w:after="0"/>
              <w:jc w:val="right"/>
              <w:rPr>
                <w:rFonts w:eastAsia="Times New Roman" w:cstheme="minorHAnsi"/>
                <w:b/>
                <w:bCs/>
                <w:color w:val="000000"/>
                <w:sz w:val="20"/>
                <w:szCs w:val="20"/>
                <w:lang w:val="en-AU" w:eastAsia="en-AU"/>
              </w:rPr>
            </w:pPr>
            <w:r w:rsidRPr="00D27F8D">
              <w:rPr>
                <w:rFonts w:eastAsia="Times New Roman" w:cstheme="minorHAnsi"/>
                <w:b/>
                <w:bCs/>
                <w:color w:val="000000"/>
                <w:sz w:val="20"/>
                <w:szCs w:val="20"/>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53B3410" w14:textId="77777777" w:rsidR="00BF24B2" w:rsidRPr="00D27F8D" w:rsidRDefault="00BF24B2" w:rsidP="00B72F96">
            <w:pPr>
              <w:spacing w:after="0"/>
              <w:jc w:val="right"/>
              <w:rPr>
                <w:rFonts w:eastAsia="Times New Roman" w:cstheme="minorHAnsi"/>
                <w:b/>
                <w:bCs/>
                <w:color w:val="000000"/>
                <w:sz w:val="20"/>
                <w:szCs w:val="20"/>
                <w:lang w:val="en-AU" w:eastAsia="en-AU"/>
              </w:rPr>
            </w:pPr>
            <w:r w:rsidRPr="00D27F8D">
              <w:rPr>
                <w:rFonts w:eastAsia="Times New Roman" w:cstheme="minorHAnsi"/>
                <w:b/>
                <w:bCs/>
                <w:color w:val="000000"/>
                <w:sz w:val="20"/>
                <w:szCs w:val="20"/>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3B491F75" w14:textId="77777777" w:rsidR="00BF24B2" w:rsidRPr="00D27F8D" w:rsidRDefault="00BF24B2" w:rsidP="00B72F96">
            <w:pPr>
              <w:spacing w:after="0"/>
              <w:jc w:val="right"/>
              <w:rPr>
                <w:rFonts w:eastAsia="Times New Roman" w:cstheme="minorHAnsi"/>
                <w:b/>
                <w:bCs/>
                <w:color w:val="000000"/>
                <w:sz w:val="20"/>
                <w:szCs w:val="20"/>
                <w:lang w:val="en-AU" w:eastAsia="en-AU"/>
              </w:rPr>
            </w:pPr>
            <w:r w:rsidRPr="00D27F8D">
              <w:rPr>
                <w:rFonts w:eastAsia="Times New Roman" w:cstheme="minorHAnsi"/>
                <w:b/>
                <w:bCs/>
                <w:color w:val="000000"/>
                <w:sz w:val="20"/>
                <w:szCs w:val="20"/>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F489694" w14:textId="77777777" w:rsidR="00BF24B2" w:rsidRPr="00D27F8D" w:rsidRDefault="00BF24B2" w:rsidP="00B72F96">
            <w:pPr>
              <w:spacing w:after="0"/>
              <w:jc w:val="right"/>
              <w:rPr>
                <w:rFonts w:eastAsia="Times New Roman" w:cstheme="minorHAnsi"/>
                <w:b/>
                <w:bCs/>
                <w:color w:val="000000"/>
                <w:sz w:val="20"/>
                <w:szCs w:val="20"/>
                <w:lang w:val="en-AU" w:eastAsia="en-AU"/>
              </w:rPr>
            </w:pPr>
            <w:r w:rsidRPr="00D27F8D">
              <w:rPr>
                <w:rFonts w:eastAsia="Times New Roman" w:cstheme="minorHAnsi"/>
                <w:b/>
                <w:bCs/>
                <w:color w:val="000000"/>
                <w:sz w:val="20"/>
                <w:szCs w:val="20"/>
                <w:lang w:val="en-AU" w:eastAsia="en-AU"/>
              </w:rPr>
              <w:t>2024</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EC5AC1F" w14:textId="77777777" w:rsidR="00BF24B2" w:rsidRPr="00D27F8D" w:rsidRDefault="00BF24B2" w:rsidP="00B72F96">
            <w:pPr>
              <w:spacing w:after="0"/>
              <w:jc w:val="right"/>
              <w:rPr>
                <w:rFonts w:eastAsia="Times New Roman" w:cstheme="minorHAnsi"/>
                <w:b/>
                <w:bCs/>
                <w:sz w:val="20"/>
                <w:szCs w:val="20"/>
                <w:lang w:val="en-AU" w:eastAsia="en-AU"/>
              </w:rPr>
            </w:pPr>
            <w:r w:rsidRPr="00D27F8D">
              <w:rPr>
                <w:rFonts w:eastAsia="Times New Roman" w:cstheme="minorHAnsi"/>
                <w:b/>
                <w:bCs/>
                <w:sz w:val="20"/>
                <w:szCs w:val="20"/>
                <w:lang w:val="en-AU" w:eastAsia="en-AU"/>
              </w:rPr>
              <w:t>2025</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068DA96" w14:textId="77777777" w:rsidR="00BF24B2" w:rsidRPr="00D27F8D" w:rsidRDefault="00BF24B2" w:rsidP="00B72F96">
            <w:pPr>
              <w:spacing w:after="0"/>
              <w:jc w:val="right"/>
              <w:rPr>
                <w:rFonts w:eastAsia="Times New Roman" w:cstheme="minorHAnsi"/>
                <w:b/>
                <w:bCs/>
                <w:color w:val="000000"/>
                <w:sz w:val="20"/>
                <w:szCs w:val="20"/>
                <w:lang w:val="en-AU" w:eastAsia="en-AU"/>
              </w:rPr>
            </w:pPr>
            <w:r w:rsidRPr="00D27F8D">
              <w:rPr>
                <w:rFonts w:eastAsia="Times New Roman" w:cstheme="minorHAnsi"/>
                <w:b/>
                <w:bCs/>
                <w:color w:val="000000"/>
                <w:sz w:val="20"/>
                <w:szCs w:val="20"/>
                <w:lang w:val="en-AU" w:eastAsia="en-AU"/>
              </w:rPr>
              <w:t>2026</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1965E3E" w14:textId="77777777" w:rsidR="00BF24B2" w:rsidRPr="00D27F8D" w:rsidRDefault="00BF24B2" w:rsidP="00B72F96">
            <w:pPr>
              <w:spacing w:after="0"/>
              <w:jc w:val="right"/>
              <w:rPr>
                <w:rFonts w:eastAsia="Times New Roman" w:cstheme="minorHAnsi"/>
                <w:b/>
                <w:bCs/>
                <w:color w:val="000000"/>
                <w:sz w:val="20"/>
                <w:szCs w:val="20"/>
                <w:lang w:val="en-AU" w:eastAsia="en-AU"/>
              </w:rPr>
            </w:pPr>
            <w:r w:rsidRPr="00D27F8D">
              <w:rPr>
                <w:rFonts w:eastAsia="Times New Roman" w:cstheme="minorHAnsi"/>
                <w:b/>
                <w:bCs/>
                <w:color w:val="000000"/>
                <w:sz w:val="20"/>
                <w:szCs w:val="20"/>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0AA61BE" w14:textId="77777777" w:rsidR="00BF24B2" w:rsidRPr="00D27F8D" w:rsidRDefault="00BF24B2" w:rsidP="00B72F96">
            <w:pPr>
              <w:spacing w:after="0"/>
              <w:jc w:val="right"/>
              <w:rPr>
                <w:rFonts w:eastAsia="Times New Roman" w:cstheme="minorHAnsi"/>
                <w:b/>
                <w:bCs/>
                <w:color w:val="000000"/>
                <w:sz w:val="20"/>
                <w:szCs w:val="20"/>
                <w:lang w:val="en-AU" w:eastAsia="en-AU"/>
              </w:rPr>
            </w:pPr>
            <w:r w:rsidRPr="00D27F8D">
              <w:rPr>
                <w:rFonts w:eastAsia="Times New Roman" w:cstheme="minorHAnsi"/>
                <w:b/>
                <w:bCs/>
                <w:color w:val="000000"/>
                <w:sz w:val="20"/>
                <w:szCs w:val="20"/>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13747B2F" w14:textId="77777777" w:rsidR="00BF24B2" w:rsidRPr="00D27F8D" w:rsidRDefault="00BF24B2" w:rsidP="00B72F96">
            <w:pPr>
              <w:spacing w:after="0"/>
              <w:jc w:val="right"/>
              <w:rPr>
                <w:rFonts w:eastAsia="Times New Roman" w:cstheme="minorHAnsi"/>
                <w:b/>
                <w:bCs/>
                <w:color w:val="000000"/>
                <w:sz w:val="20"/>
                <w:szCs w:val="20"/>
                <w:lang w:val="en-AU" w:eastAsia="en-AU"/>
              </w:rPr>
            </w:pPr>
            <w:r w:rsidRPr="00D27F8D">
              <w:rPr>
                <w:rFonts w:eastAsia="Times New Roman" w:cstheme="minorHAnsi"/>
                <w:b/>
                <w:bCs/>
                <w:color w:val="000000"/>
                <w:sz w:val="20"/>
                <w:szCs w:val="20"/>
                <w:lang w:val="en-AU" w:eastAsia="en-AU"/>
              </w:rPr>
              <w:t>2029</w:t>
            </w:r>
          </w:p>
        </w:tc>
      </w:tr>
      <w:tr w:rsidR="00782D84" w:rsidRPr="00D27F8D" w14:paraId="35052B4A" w14:textId="77777777" w:rsidTr="00E970E7">
        <w:trPr>
          <w:trHeight w:val="602"/>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tcPr>
          <w:p w14:paraId="6D888091" w14:textId="559091F0" w:rsidR="00782D84" w:rsidRPr="00D27F8D" w:rsidRDefault="00782D84" w:rsidP="00782D84">
            <w:pPr>
              <w:spacing w:after="0"/>
              <w:rPr>
                <w:rFonts w:eastAsia="Times New Roman" w:cstheme="minorHAnsi"/>
                <w:color w:val="000000"/>
                <w:sz w:val="20"/>
                <w:szCs w:val="20"/>
                <w:lang w:val="en-AU" w:eastAsia="en-AU"/>
              </w:rPr>
            </w:pPr>
            <w:r w:rsidRPr="00D27F8D">
              <w:rPr>
                <w:rFonts w:cstheme="minorHAnsi"/>
                <w:sz w:val="20"/>
                <w:szCs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B93B08" w14:textId="23A2EBF6" w:rsidR="00782D84" w:rsidRPr="00D27F8D" w:rsidRDefault="00782D84" w:rsidP="00782D84">
            <w:pPr>
              <w:spacing w:after="0"/>
              <w:jc w:val="right"/>
              <w:rPr>
                <w:rFonts w:eastAsia="Times New Roman" w:cstheme="minorHAnsi"/>
                <w:color w:val="000000"/>
                <w:sz w:val="20"/>
                <w:szCs w:val="20"/>
                <w:lang w:val="en-AU" w:eastAsia="en-AU"/>
              </w:rPr>
            </w:pPr>
            <w:r w:rsidRPr="00D27F8D">
              <w:rPr>
                <w:rFonts w:cstheme="minorHAnsi"/>
                <w:color w:val="000000"/>
                <w:sz w:val="20"/>
                <w:szCs w:val="20"/>
              </w:rPr>
              <w:t>289</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1A5B39" w14:textId="6F3FDFE8" w:rsidR="00782D84" w:rsidRPr="00D27F8D" w:rsidRDefault="00782D84" w:rsidP="00782D84">
            <w:pPr>
              <w:spacing w:after="0"/>
              <w:jc w:val="right"/>
              <w:rPr>
                <w:rFonts w:eastAsia="Times New Roman" w:cstheme="minorHAnsi"/>
                <w:color w:val="000000"/>
                <w:sz w:val="20"/>
                <w:szCs w:val="20"/>
                <w:lang w:val="en-AU" w:eastAsia="en-AU"/>
              </w:rPr>
            </w:pPr>
            <w:r w:rsidRPr="00D27F8D">
              <w:rPr>
                <w:rFonts w:cstheme="minorHAnsi"/>
                <w:color w:val="000000"/>
                <w:sz w:val="20"/>
                <w:szCs w:val="20"/>
              </w:rPr>
              <w:t>347</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2A9830" w14:textId="70588009" w:rsidR="00782D84" w:rsidRPr="00D27F8D" w:rsidRDefault="00782D84" w:rsidP="00782D84">
            <w:pPr>
              <w:spacing w:after="0"/>
              <w:jc w:val="right"/>
              <w:rPr>
                <w:rFonts w:eastAsia="Times New Roman" w:cstheme="minorHAnsi"/>
                <w:color w:val="000000"/>
                <w:sz w:val="20"/>
                <w:szCs w:val="20"/>
                <w:lang w:val="en-AU" w:eastAsia="en-AU"/>
              </w:rPr>
            </w:pPr>
            <w:r w:rsidRPr="00D27F8D">
              <w:rPr>
                <w:rFonts w:cstheme="minorHAnsi"/>
                <w:color w:val="000000"/>
                <w:sz w:val="20"/>
                <w:szCs w:val="20"/>
              </w:rPr>
              <w:t>393</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1D344A" w14:textId="1AD007F5" w:rsidR="00782D84" w:rsidRPr="00D27F8D" w:rsidRDefault="00782D84" w:rsidP="00782D84">
            <w:pPr>
              <w:spacing w:after="0"/>
              <w:jc w:val="right"/>
              <w:rPr>
                <w:rFonts w:eastAsia="Times New Roman" w:cstheme="minorHAnsi"/>
                <w:color w:val="000000"/>
                <w:sz w:val="20"/>
                <w:szCs w:val="20"/>
                <w:lang w:val="en-AU" w:eastAsia="en-AU"/>
              </w:rPr>
            </w:pPr>
            <w:r w:rsidRPr="00D27F8D">
              <w:rPr>
                <w:rFonts w:cstheme="minorHAnsi"/>
                <w:color w:val="000000"/>
                <w:sz w:val="20"/>
                <w:szCs w:val="20"/>
              </w:rPr>
              <w:t>426</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6BE654" w14:textId="2F96C71B" w:rsidR="00782D84" w:rsidRPr="00D27F8D" w:rsidRDefault="00782D84" w:rsidP="00782D84">
            <w:pPr>
              <w:spacing w:after="0"/>
              <w:jc w:val="right"/>
              <w:rPr>
                <w:rFonts w:eastAsia="Times New Roman" w:cstheme="minorHAnsi"/>
                <w:color w:val="000000"/>
                <w:sz w:val="20"/>
                <w:szCs w:val="20"/>
                <w:lang w:val="en-AU" w:eastAsia="en-AU"/>
              </w:rPr>
            </w:pPr>
            <w:r w:rsidRPr="00D27F8D">
              <w:rPr>
                <w:rFonts w:cstheme="minorHAnsi"/>
                <w:color w:val="000000"/>
                <w:sz w:val="20"/>
                <w:szCs w:val="20"/>
              </w:rPr>
              <w:t>451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70107C" w14:textId="14DFB82B" w:rsidR="00782D84" w:rsidRPr="00D27F8D" w:rsidRDefault="00782D84" w:rsidP="00782D84">
            <w:pPr>
              <w:spacing w:after="0"/>
              <w:jc w:val="right"/>
              <w:rPr>
                <w:rFonts w:eastAsia="Times New Roman" w:cstheme="minorHAnsi"/>
                <w:color w:val="000000"/>
                <w:sz w:val="20"/>
                <w:szCs w:val="20"/>
                <w:lang w:val="en-AU" w:eastAsia="en-AU"/>
              </w:rPr>
            </w:pPr>
            <w:r w:rsidRPr="00D27F8D">
              <w:rPr>
                <w:rFonts w:cstheme="minorHAnsi"/>
                <w:color w:val="000000"/>
                <w:sz w:val="20"/>
                <w:szCs w:val="20"/>
              </w:rPr>
              <w:t>493</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355B6F" w14:textId="1EFF99E3" w:rsidR="00782D84" w:rsidRPr="00D27F8D" w:rsidRDefault="00782D84" w:rsidP="00782D84">
            <w:pPr>
              <w:spacing w:after="0"/>
              <w:jc w:val="right"/>
              <w:rPr>
                <w:rFonts w:eastAsia="Times New Roman" w:cstheme="minorHAnsi"/>
                <w:color w:val="000000"/>
                <w:sz w:val="20"/>
                <w:szCs w:val="20"/>
                <w:lang w:val="en-AU" w:eastAsia="en-AU"/>
              </w:rPr>
            </w:pPr>
            <w:r w:rsidRPr="00D27F8D">
              <w:rPr>
                <w:rFonts w:cstheme="minorHAnsi"/>
                <w:color w:val="000000"/>
                <w:sz w:val="20"/>
                <w:szCs w:val="20"/>
              </w:rPr>
              <w:t>517</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018ADD" w14:textId="1C8464E3" w:rsidR="00782D84" w:rsidRPr="00D27F8D" w:rsidRDefault="00782D84" w:rsidP="00782D84">
            <w:pPr>
              <w:spacing w:after="0"/>
              <w:jc w:val="right"/>
              <w:rPr>
                <w:rFonts w:eastAsia="Times New Roman" w:cstheme="minorHAnsi"/>
                <w:color w:val="000000"/>
                <w:sz w:val="20"/>
                <w:szCs w:val="20"/>
                <w:lang w:val="en-AU" w:eastAsia="en-AU"/>
              </w:rPr>
            </w:pPr>
            <w:r w:rsidRPr="00D27F8D">
              <w:rPr>
                <w:rFonts w:cstheme="minorHAnsi"/>
                <w:color w:val="000000"/>
                <w:sz w:val="20"/>
                <w:szCs w:val="20"/>
              </w:rPr>
              <w:t>541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391C73" w14:textId="2C445E3F" w:rsidR="00782D84" w:rsidRPr="00D27F8D" w:rsidRDefault="00782D84" w:rsidP="00782D84">
            <w:pPr>
              <w:spacing w:after="0"/>
              <w:jc w:val="right"/>
              <w:rPr>
                <w:rFonts w:eastAsia="Times New Roman" w:cstheme="minorHAnsi"/>
                <w:color w:val="000000"/>
                <w:sz w:val="20"/>
                <w:szCs w:val="20"/>
                <w:lang w:val="en-AU" w:eastAsia="en-AU"/>
              </w:rPr>
            </w:pPr>
            <w:r w:rsidRPr="00D27F8D">
              <w:rPr>
                <w:rFonts w:cstheme="minorHAnsi"/>
                <w:color w:val="000000"/>
                <w:sz w:val="20"/>
                <w:szCs w:val="20"/>
              </w:rPr>
              <w:t>572</w:t>
            </w:r>
          </w:p>
        </w:tc>
      </w:tr>
      <w:tr w:rsidR="004D72B0" w:rsidRPr="00D27F8D" w14:paraId="422AAD1F" w14:textId="77777777" w:rsidTr="003E5096">
        <w:trPr>
          <w:trHeight w:val="555"/>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6C6D91" w14:textId="12B2A99C" w:rsidR="004D72B0" w:rsidRPr="00D27F8D" w:rsidRDefault="004D72B0" w:rsidP="004D72B0">
            <w:pPr>
              <w:spacing w:after="0"/>
              <w:rPr>
                <w:rFonts w:eastAsia="Times New Roman" w:cstheme="minorHAnsi"/>
                <w:b/>
                <w:color w:val="000000"/>
                <w:sz w:val="20"/>
                <w:szCs w:val="20"/>
                <w:lang w:val="en-AU" w:eastAsia="en-AU"/>
              </w:rPr>
            </w:pPr>
            <w:r w:rsidRPr="00D27F8D">
              <w:rPr>
                <w:rFonts w:cstheme="minorHAnsi"/>
                <w:sz w:val="20"/>
                <w:szCs w:val="20"/>
                <w:lang w:val="en-AU"/>
              </w:rPr>
              <w:t>Total kindergarten places that cannot be accommodated by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DB43348" w14:textId="5DBDCE4C" w:rsidR="004D72B0" w:rsidRPr="00D27F8D" w:rsidRDefault="004D72B0" w:rsidP="008C183B">
            <w:pPr>
              <w:spacing w:after="0"/>
              <w:jc w:val="center"/>
              <w:rPr>
                <w:rFonts w:eastAsia="Times New Roman" w:cstheme="minorHAnsi"/>
                <w:color w:val="000000"/>
                <w:sz w:val="20"/>
                <w:szCs w:val="20"/>
                <w:lang w:eastAsia="en-AU"/>
              </w:rPr>
            </w:pPr>
            <w:r w:rsidRPr="00D27F8D">
              <w:rPr>
                <w:rFonts w:cstheme="minorHAnsi"/>
                <w:color w:val="000000"/>
                <w:sz w:val="20"/>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52048AB" w14:textId="55A023C8" w:rsidR="004D72B0" w:rsidRPr="00D27F8D" w:rsidRDefault="004D72B0" w:rsidP="008C183B">
            <w:pPr>
              <w:spacing w:after="0"/>
              <w:jc w:val="center"/>
              <w:rPr>
                <w:rFonts w:eastAsia="Times New Roman" w:cstheme="minorHAnsi"/>
                <w:color w:val="000000"/>
                <w:sz w:val="20"/>
                <w:szCs w:val="20"/>
                <w:lang w:eastAsia="en-AU"/>
              </w:rPr>
            </w:pPr>
            <w:r w:rsidRPr="00D27F8D">
              <w:rPr>
                <w:rFonts w:cstheme="minorHAnsi"/>
                <w:color w:val="000000"/>
                <w:sz w:val="20"/>
                <w:szCs w:val="2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290972C" w14:textId="7B899841" w:rsidR="004D72B0" w:rsidRPr="00D27F8D" w:rsidRDefault="004D72B0" w:rsidP="008C183B">
            <w:pPr>
              <w:spacing w:after="0"/>
              <w:jc w:val="center"/>
              <w:rPr>
                <w:rFonts w:eastAsia="Times New Roman" w:cstheme="minorHAnsi"/>
                <w:color w:val="000000"/>
                <w:sz w:val="20"/>
                <w:szCs w:val="20"/>
                <w:lang w:eastAsia="en-AU"/>
              </w:rPr>
            </w:pPr>
            <w:r w:rsidRPr="00D27F8D">
              <w:rPr>
                <w:rFonts w:cstheme="minorHAnsi"/>
                <w:color w:val="000000"/>
                <w:sz w:val="20"/>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0043EA9" w14:textId="68A2E554" w:rsidR="004D72B0" w:rsidRPr="00D27F8D" w:rsidRDefault="004D72B0" w:rsidP="008C183B">
            <w:pPr>
              <w:spacing w:after="0"/>
              <w:jc w:val="center"/>
              <w:rPr>
                <w:rFonts w:eastAsia="Times New Roman" w:cstheme="minorHAnsi"/>
                <w:color w:val="000000"/>
                <w:sz w:val="20"/>
                <w:szCs w:val="20"/>
                <w:lang w:eastAsia="en-AU"/>
              </w:rPr>
            </w:pPr>
            <w:r w:rsidRPr="00D27F8D">
              <w:rPr>
                <w:rFonts w:cstheme="minorHAnsi"/>
                <w:color w:val="000000"/>
                <w:sz w:val="20"/>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DE4C4C4" w14:textId="4C44C120" w:rsidR="004D72B0" w:rsidRPr="00D27F8D" w:rsidRDefault="004D72B0" w:rsidP="008C183B">
            <w:pPr>
              <w:spacing w:after="0"/>
              <w:jc w:val="center"/>
              <w:rPr>
                <w:rFonts w:eastAsia="Times New Roman" w:cstheme="minorHAnsi"/>
                <w:color w:val="000000"/>
                <w:sz w:val="20"/>
                <w:szCs w:val="20"/>
                <w:lang w:eastAsia="en-AU"/>
              </w:rPr>
            </w:pPr>
            <w:r w:rsidRPr="00D27F8D">
              <w:rPr>
                <w:rFonts w:cstheme="minorHAnsi"/>
                <w:color w:val="000000"/>
                <w:sz w:val="20"/>
                <w:szCs w:val="2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C5D7847" w14:textId="04B1BAE6" w:rsidR="004D72B0" w:rsidRPr="00D27F8D" w:rsidRDefault="004D72B0" w:rsidP="008C183B">
            <w:pPr>
              <w:spacing w:after="0"/>
              <w:jc w:val="center"/>
              <w:rPr>
                <w:rFonts w:eastAsia="Times New Roman" w:cstheme="minorHAnsi"/>
                <w:color w:val="000000"/>
                <w:sz w:val="20"/>
                <w:szCs w:val="20"/>
                <w:lang w:eastAsia="en-AU"/>
              </w:rPr>
            </w:pPr>
            <w:r w:rsidRPr="00D27F8D">
              <w:rPr>
                <w:rFonts w:cstheme="minorHAnsi"/>
                <w:color w:val="000000"/>
                <w:sz w:val="20"/>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8DC3D59" w14:textId="315BCDF7" w:rsidR="004D72B0" w:rsidRPr="00D27F8D" w:rsidRDefault="004D72B0" w:rsidP="008C183B">
            <w:pPr>
              <w:spacing w:after="0"/>
              <w:jc w:val="center"/>
              <w:rPr>
                <w:rFonts w:eastAsia="Times New Roman" w:cstheme="minorHAnsi"/>
                <w:color w:val="000000"/>
                <w:sz w:val="20"/>
                <w:szCs w:val="20"/>
                <w:lang w:eastAsia="en-AU"/>
              </w:rPr>
            </w:pPr>
            <w:r w:rsidRPr="00D27F8D">
              <w:rPr>
                <w:rFonts w:cstheme="minorHAnsi"/>
                <w:color w:val="000000"/>
                <w:sz w:val="20"/>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42A350F" w14:textId="29F9505A" w:rsidR="004D72B0" w:rsidRPr="00D27F8D" w:rsidRDefault="004D72B0" w:rsidP="008C183B">
            <w:pPr>
              <w:spacing w:after="0"/>
              <w:jc w:val="center"/>
              <w:rPr>
                <w:rFonts w:eastAsia="Times New Roman" w:cstheme="minorHAnsi"/>
                <w:color w:val="000000"/>
                <w:sz w:val="20"/>
                <w:szCs w:val="20"/>
                <w:lang w:eastAsia="en-AU"/>
              </w:rPr>
            </w:pPr>
            <w:r w:rsidRPr="00D27F8D">
              <w:rPr>
                <w:rFonts w:cstheme="minorHAnsi"/>
                <w:color w:val="000000"/>
                <w:sz w:val="20"/>
                <w:szCs w:val="2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2423CFF" w14:textId="5C8C5B72" w:rsidR="004D72B0" w:rsidRPr="00D27F8D" w:rsidRDefault="004D72B0" w:rsidP="008C183B">
            <w:pPr>
              <w:spacing w:after="0"/>
              <w:jc w:val="center"/>
              <w:rPr>
                <w:rFonts w:eastAsia="Times New Roman" w:cstheme="minorHAnsi"/>
                <w:color w:val="000000"/>
                <w:sz w:val="20"/>
                <w:szCs w:val="20"/>
                <w:lang w:eastAsia="en-AU"/>
              </w:rPr>
            </w:pPr>
            <w:r w:rsidRPr="00D27F8D">
              <w:rPr>
                <w:rFonts w:cstheme="minorHAnsi"/>
                <w:color w:val="000000"/>
                <w:sz w:val="20"/>
                <w:szCs w:val="20"/>
              </w:rPr>
              <w:t>0</w:t>
            </w:r>
          </w:p>
        </w:tc>
      </w:tr>
    </w:tbl>
    <w:p w14:paraId="778F6775" w14:textId="77777777" w:rsidR="00F0095D" w:rsidRPr="00D27F8D" w:rsidRDefault="00F0095D" w:rsidP="00F60D32">
      <w:pPr>
        <w:spacing w:after="0" w:line="276" w:lineRule="auto"/>
        <w:rPr>
          <w:rFonts w:cstheme="minorHAnsi"/>
          <w:sz w:val="20"/>
          <w:szCs w:val="20"/>
          <w:lang w:val="en-US"/>
        </w:rPr>
      </w:pP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7C31DE" w:rsidRPr="00D27F8D" w14:paraId="6B501E94" w14:textId="77777777" w:rsidTr="005C2C84">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72FC3FE3" w14:textId="4B71BB93" w:rsidR="007C31DE" w:rsidRPr="00D27F8D" w:rsidRDefault="00E970E7" w:rsidP="005C2C84">
            <w:pPr>
              <w:spacing w:after="0"/>
              <w:jc w:val="center"/>
              <w:rPr>
                <w:rFonts w:eastAsia="Times New Roman" w:cstheme="minorHAnsi"/>
                <w:b/>
                <w:bCs/>
                <w:color w:val="FFFFFF" w:themeColor="background1"/>
                <w:sz w:val="20"/>
                <w:szCs w:val="20"/>
                <w:lang w:val="en-AU" w:eastAsia="en-AU"/>
              </w:rPr>
            </w:pPr>
            <w:r w:rsidRPr="00D27F8D">
              <w:rPr>
                <w:rFonts w:eastAsia="Times New Roman" w:cstheme="minorHAnsi"/>
                <w:b/>
                <w:bCs/>
                <w:color w:val="FFFFFF" w:themeColor="background1"/>
                <w:sz w:val="20"/>
                <w:szCs w:val="20"/>
                <w:lang w:val="en-AU" w:eastAsia="en-AU"/>
              </w:rPr>
              <w:t xml:space="preserve">Shepparton – South </w:t>
            </w:r>
            <w:r w:rsidR="007C31DE" w:rsidRPr="00D27F8D">
              <w:rPr>
                <w:rFonts w:eastAsia="Times New Roman" w:cstheme="minorHAnsi"/>
                <w:b/>
                <w:bCs/>
                <w:color w:val="FFFFFF" w:themeColor="background1"/>
                <w:sz w:val="20"/>
                <w:szCs w:val="20"/>
                <w:lang w:val="en-AU" w:eastAsia="en-AU"/>
              </w:rPr>
              <w:t xml:space="preserve">estimates  </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522BD9A8" w14:textId="77777777" w:rsidR="007C31DE" w:rsidRPr="00D27F8D" w:rsidRDefault="007C31DE" w:rsidP="005C2C84">
            <w:pPr>
              <w:spacing w:after="0"/>
              <w:jc w:val="right"/>
              <w:rPr>
                <w:rFonts w:eastAsia="Times New Roman" w:cstheme="minorHAnsi"/>
                <w:b/>
                <w:bCs/>
                <w:color w:val="000000"/>
                <w:sz w:val="20"/>
                <w:szCs w:val="20"/>
                <w:lang w:val="en-AU" w:eastAsia="en-AU"/>
              </w:rPr>
            </w:pPr>
            <w:r w:rsidRPr="00D27F8D">
              <w:rPr>
                <w:rFonts w:eastAsia="Times New Roman" w:cstheme="minorHAnsi"/>
                <w:b/>
                <w:bCs/>
                <w:color w:val="000000"/>
                <w:sz w:val="20"/>
                <w:szCs w:val="20"/>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7749D4F9" w14:textId="77777777" w:rsidR="007C31DE" w:rsidRPr="00D27F8D" w:rsidRDefault="007C31DE" w:rsidP="005C2C84">
            <w:pPr>
              <w:spacing w:after="0"/>
              <w:jc w:val="right"/>
              <w:rPr>
                <w:rFonts w:eastAsia="Times New Roman" w:cstheme="minorHAnsi"/>
                <w:b/>
                <w:bCs/>
                <w:color w:val="000000"/>
                <w:sz w:val="20"/>
                <w:szCs w:val="20"/>
                <w:lang w:val="en-AU" w:eastAsia="en-AU"/>
              </w:rPr>
            </w:pPr>
            <w:r w:rsidRPr="00D27F8D">
              <w:rPr>
                <w:rFonts w:eastAsia="Times New Roman" w:cstheme="minorHAnsi"/>
                <w:b/>
                <w:bCs/>
                <w:color w:val="000000"/>
                <w:sz w:val="20"/>
                <w:szCs w:val="20"/>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667C5794" w14:textId="77777777" w:rsidR="007C31DE" w:rsidRPr="00D27F8D" w:rsidRDefault="007C31DE" w:rsidP="005C2C84">
            <w:pPr>
              <w:spacing w:after="0"/>
              <w:jc w:val="right"/>
              <w:rPr>
                <w:rFonts w:eastAsia="Times New Roman" w:cstheme="minorHAnsi"/>
                <w:b/>
                <w:bCs/>
                <w:color w:val="000000"/>
                <w:sz w:val="20"/>
                <w:szCs w:val="20"/>
                <w:lang w:val="en-AU" w:eastAsia="en-AU"/>
              </w:rPr>
            </w:pPr>
            <w:r w:rsidRPr="00D27F8D">
              <w:rPr>
                <w:rFonts w:eastAsia="Times New Roman" w:cstheme="minorHAnsi"/>
                <w:b/>
                <w:bCs/>
                <w:color w:val="000000"/>
                <w:sz w:val="20"/>
                <w:szCs w:val="20"/>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4B38C42C" w14:textId="77777777" w:rsidR="007C31DE" w:rsidRPr="00D27F8D" w:rsidRDefault="007C31DE" w:rsidP="005C2C84">
            <w:pPr>
              <w:spacing w:after="0"/>
              <w:jc w:val="right"/>
              <w:rPr>
                <w:rFonts w:eastAsia="Times New Roman" w:cstheme="minorHAnsi"/>
                <w:b/>
                <w:bCs/>
                <w:color w:val="000000"/>
                <w:sz w:val="20"/>
                <w:szCs w:val="20"/>
                <w:lang w:val="en-AU" w:eastAsia="en-AU"/>
              </w:rPr>
            </w:pPr>
            <w:r w:rsidRPr="00D27F8D">
              <w:rPr>
                <w:rFonts w:eastAsia="Times New Roman" w:cstheme="minorHAnsi"/>
                <w:b/>
                <w:bCs/>
                <w:color w:val="000000"/>
                <w:sz w:val="20"/>
                <w:szCs w:val="20"/>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5BCAAC0B" w14:textId="77777777" w:rsidR="007C31DE" w:rsidRPr="00D27F8D" w:rsidRDefault="007C31DE" w:rsidP="005C2C84">
            <w:pPr>
              <w:spacing w:after="0"/>
              <w:jc w:val="right"/>
              <w:rPr>
                <w:rFonts w:eastAsia="Times New Roman" w:cstheme="minorHAnsi"/>
                <w:b/>
                <w:bCs/>
                <w:sz w:val="20"/>
                <w:szCs w:val="20"/>
                <w:lang w:val="en-AU" w:eastAsia="en-AU"/>
              </w:rPr>
            </w:pPr>
            <w:r w:rsidRPr="00D27F8D">
              <w:rPr>
                <w:rFonts w:eastAsia="Times New Roman" w:cstheme="minorHAnsi"/>
                <w:b/>
                <w:bCs/>
                <w:sz w:val="20"/>
                <w:szCs w:val="20"/>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936F698" w14:textId="77777777" w:rsidR="007C31DE" w:rsidRPr="00D27F8D" w:rsidRDefault="007C31DE" w:rsidP="005C2C84">
            <w:pPr>
              <w:spacing w:after="0"/>
              <w:jc w:val="right"/>
              <w:rPr>
                <w:rFonts w:eastAsia="Times New Roman" w:cstheme="minorHAnsi"/>
                <w:b/>
                <w:bCs/>
                <w:color w:val="000000"/>
                <w:sz w:val="20"/>
                <w:szCs w:val="20"/>
                <w:lang w:val="en-AU" w:eastAsia="en-AU"/>
              </w:rPr>
            </w:pPr>
            <w:r w:rsidRPr="00D27F8D">
              <w:rPr>
                <w:rFonts w:eastAsia="Times New Roman" w:cstheme="minorHAnsi"/>
                <w:b/>
                <w:bCs/>
                <w:color w:val="000000"/>
                <w:sz w:val="20"/>
                <w:szCs w:val="20"/>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1C9EDB78" w14:textId="77777777" w:rsidR="007C31DE" w:rsidRPr="00D27F8D" w:rsidRDefault="007C31DE" w:rsidP="005C2C84">
            <w:pPr>
              <w:spacing w:after="0"/>
              <w:jc w:val="right"/>
              <w:rPr>
                <w:rFonts w:eastAsia="Times New Roman" w:cstheme="minorHAnsi"/>
                <w:b/>
                <w:bCs/>
                <w:color w:val="000000"/>
                <w:sz w:val="20"/>
                <w:szCs w:val="20"/>
                <w:lang w:val="en-AU" w:eastAsia="en-AU"/>
              </w:rPr>
            </w:pPr>
            <w:r w:rsidRPr="00D27F8D">
              <w:rPr>
                <w:rFonts w:eastAsia="Times New Roman" w:cstheme="minorHAnsi"/>
                <w:b/>
                <w:bCs/>
                <w:color w:val="000000"/>
                <w:sz w:val="20"/>
                <w:szCs w:val="20"/>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1556518E" w14:textId="77777777" w:rsidR="007C31DE" w:rsidRPr="00D27F8D" w:rsidRDefault="007C31DE" w:rsidP="005C2C84">
            <w:pPr>
              <w:spacing w:after="0"/>
              <w:jc w:val="right"/>
              <w:rPr>
                <w:rFonts w:eastAsia="Times New Roman" w:cstheme="minorHAnsi"/>
                <w:b/>
                <w:bCs/>
                <w:color w:val="000000"/>
                <w:sz w:val="20"/>
                <w:szCs w:val="20"/>
                <w:lang w:val="en-AU" w:eastAsia="en-AU"/>
              </w:rPr>
            </w:pPr>
            <w:r w:rsidRPr="00D27F8D">
              <w:rPr>
                <w:rFonts w:eastAsia="Times New Roman" w:cstheme="minorHAnsi"/>
                <w:b/>
                <w:bCs/>
                <w:color w:val="000000"/>
                <w:sz w:val="20"/>
                <w:szCs w:val="20"/>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2B836896" w14:textId="77777777" w:rsidR="007C31DE" w:rsidRPr="00D27F8D" w:rsidRDefault="007C31DE" w:rsidP="005C2C84">
            <w:pPr>
              <w:spacing w:after="0"/>
              <w:jc w:val="right"/>
              <w:rPr>
                <w:rFonts w:eastAsia="Times New Roman" w:cstheme="minorHAnsi"/>
                <w:b/>
                <w:bCs/>
                <w:color w:val="000000"/>
                <w:sz w:val="20"/>
                <w:szCs w:val="20"/>
                <w:lang w:val="en-AU" w:eastAsia="en-AU"/>
              </w:rPr>
            </w:pPr>
            <w:r w:rsidRPr="00D27F8D">
              <w:rPr>
                <w:rFonts w:eastAsia="Times New Roman" w:cstheme="minorHAnsi"/>
                <w:b/>
                <w:bCs/>
                <w:color w:val="000000"/>
                <w:sz w:val="20"/>
                <w:szCs w:val="20"/>
                <w:lang w:val="en-AU" w:eastAsia="en-AU"/>
              </w:rPr>
              <w:t>2029</w:t>
            </w:r>
          </w:p>
        </w:tc>
      </w:tr>
      <w:tr w:rsidR="00782D84" w:rsidRPr="00D27F8D" w14:paraId="47F47494" w14:textId="77777777" w:rsidTr="0024196E">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7BB1F6AB" w14:textId="77777777" w:rsidR="00782D84" w:rsidRPr="00D27F8D" w:rsidRDefault="00782D84" w:rsidP="00782D84">
            <w:pPr>
              <w:spacing w:after="0"/>
              <w:rPr>
                <w:rFonts w:eastAsia="Times New Roman" w:cstheme="minorHAnsi"/>
                <w:color w:val="000000"/>
                <w:sz w:val="20"/>
                <w:szCs w:val="20"/>
                <w:lang w:val="en-AU" w:eastAsia="en-AU"/>
              </w:rPr>
            </w:pPr>
            <w:r w:rsidRPr="00D27F8D">
              <w:rPr>
                <w:rFonts w:cstheme="minorHAnsi"/>
                <w:sz w:val="20"/>
                <w:szCs w:val="20"/>
                <w:lang w:val="en-AU"/>
              </w:rPr>
              <w:t>Total estimated demand for kindergarten places (three and four-year-old children)</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550F554" w14:textId="29C0B045" w:rsidR="00782D84" w:rsidRPr="00D27F8D" w:rsidRDefault="00782D84" w:rsidP="00782D84">
            <w:pPr>
              <w:spacing w:after="0"/>
              <w:jc w:val="right"/>
              <w:rPr>
                <w:rFonts w:eastAsia="Times New Roman" w:cstheme="minorHAnsi"/>
                <w:color w:val="000000"/>
                <w:sz w:val="20"/>
                <w:szCs w:val="20"/>
                <w:lang w:val="en-AU" w:eastAsia="en-AU"/>
              </w:rPr>
            </w:pPr>
            <w:r w:rsidRPr="00D27F8D">
              <w:rPr>
                <w:rFonts w:cstheme="minorHAnsi"/>
                <w:color w:val="000000"/>
                <w:sz w:val="20"/>
                <w:szCs w:val="20"/>
              </w:rPr>
              <w:t>405</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E0976B" w14:textId="3A783E2D" w:rsidR="00782D84" w:rsidRPr="00D27F8D" w:rsidRDefault="00782D84" w:rsidP="00782D84">
            <w:pPr>
              <w:spacing w:after="0"/>
              <w:jc w:val="right"/>
              <w:rPr>
                <w:rFonts w:eastAsia="Times New Roman" w:cstheme="minorHAnsi"/>
                <w:color w:val="000000"/>
                <w:sz w:val="20"/>
                <w:szCs w:val="20"/>
                <w:lang w:val="en-AU" w:eastAsia="en-AU"/>
              </w:rPr>
            </w:pPr>
            <w:r w:rsidRPr="00D27F8D">
              <w:rPr>
                <w:rFonts w:cstheme="minorHAnsi"/>
                <w:color w:val="000000"/>
                <w:sz w:val="20"/>
                <w:szCs w:val="20"/>
              </w:rPr>
              <w:t>481</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1DC01B" w14:textId="4678B112" w:rsidR="00782D84" w:rsidRPr="00D27F8D" w:rsidRDefault="00782D84" w:rsidP="00782D84">
            <w:pPr>
              <w:spacing w:after="0"/>
              <w:jc w:val="right"/>
              <w:rPr>
                <w:rFonts w:eastAsia="Times New Roman" w:cstheme="minorHAnsi"/>
                <w:color w:val="000000"/>
                <w:sz w:val="20"/>
                <w:szCs w:val="20"/>
                <w:lang w:val="en-AU" w:eastAsia="en-AU"/>
              </w:rPr>
            </w:pPr>
            <w:r w:rsidRPr="00D27F8D">
              <w:rPr>
                <w:rFonts w:cstheme="minorHAnsi"/>
                <w:color w:val="000000"/>
                <w:sz w:val="20"/>
                <w:szCs w:val="20"/>
              </w:rPr>
              <w:t>544</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5FBCA6" w14:textId="3E0483E2" w:rsidR="00782D84" w:rsidRPr="00D27F8D" w:rsidRDefault="00782D84" w:rsidP="00782D84">
            <w:pPr>
              <w:spacing w:after="0"/>
              <w:jc w:val="right"/>
              <w:rPr>
                <w:rFonts w:eastAsia="Times New Roman" w:cstheme="minorHAnsi"/>
                <w:color w:val="000000"/>
                <w:sz w:val="20"/>
                <w:szCs w:val="20"/>
                <w:lang w:val="en-AU" w:eastAsia="en-AU"/>
              </w:rPr>
            </w:pPr>
            <w:r w:rsidRPr="00D27F8D">
              <w:rPr>
                <w:rFonts w:cstheme="minorHAnsi"/>
                <w:color w:val="000000"/>
                <w:sz w:val="20"/>
                <w:szCs w:val="20"/>
              </w:rPr>
              <w:t>591</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FD51B6D" w14:textId="2D92655A" w:rsidR="00782D84" w:rsidRPr="00D27F8D" w:rsidRDefault="00782D84" w:rsidP="00782D84">
            <w:pPr>
              <w:spacing w:after="0"/>
              <w:jc w:val="right"/>
              <w:rPr>
                <w:rFonts w:eastAsia="Times New Roman" w:cstheme="minorHAnsi"/>
                <w:color w:val="000000"/>
                <w:sz w:val="20"/>
                <w:szCs w:val="20"/>
                <w:lang w:val="en-AU" w:eastAsia="en-AU"/>
              </w:rPr>
            </w:pPr>
            <w:r w:rsidRPr="00D27F8D">
              <w:rPr>
                <w:rFonts w:cstheme="minorHAnsi"/>
                <w:color w:val="000000"/>
                <w:sz w:val="20"/>
                <w:szCs w:val="20"/>
              </w:rPr>
              <w:t>628</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D89E662" w14:textId="1485BE1B" w:rsidR="00782D84" w:rsidRPr="00D27F8D" w:rsidRDefault="00782D84" w:rsidP="00782D84">
            <w:pPr>
              <w:spacing w:after="0"/>
              <w:jc w:val="right"/>
              <w:rPr>
                <w:rFonts w:eastAsia="Times New Roman" w:cstheme="minorHAnsi"/>
                <w:color w:val="000000"/>
                <w:sz w:val="20"/>
                <w:szCs w:val="20"/>
                <w:lang w:val="en-AU" w:eastAsia="en-AU"/>
              </w:rPr>
            </w:pPr>
            <w:r w:rsidRPr="00D27F8D">
              <w:rPr>
                <w:rFonts w:cstheme="minorHAnsi"/>
                <w:color w:val="000000"/>
                <w:sz w:val="20"/>
                <w:szCs w:val="20"/>
              </w:rPr>
              <w:t>689</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E5829E0" w14:textId="0CF9C337" w:rsidR="00782D84" w:rsidRPr="00D27F8D" w:rsidRDefault="00782D84" w:rsidP="00782D84">
            <w:pPr>
              <w:spacing w:after="0"/>
              <w:jc w:val="right"/>
              <w:rPr>
                <w:rFonts w:eastAsia="Times New Roman" w:cstheme="minorHAnsi"/>
                <w:color w:val="000000"/>
                <w:sz w:val="20"/>
                <w:szCs w:val="20"/>
                <w:lang w:val="en-AU" w:eastAsia="en-AU"/>
              </w:rPr>
            </w:pPr>
            <w:r w:rsidRPr="00D27F8D">
              <w:rPr>
                <w:rFonts w:cstheme="minorHAnsi"/>
                <w:color w:val="000000"/>
                <w:sz w:val="20"/>
                <w:szCs w:val="20"/>
              </w:rPr>
              <w:t>721</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4B3BFD" w14:textId="20575941" w:rsidR="00782D84" w:rsidRPr="00D27F8D" w:rsidRDefault="00782D84" w:rsidP="00782D84">
            <w:pPr>
              <w:spacing w:after="0"/>
              <w:jc w:val="right"/>
              <w:rPr>
                <w:rFonts w:eastAsia="Times New Roman" w:cstheme="minorHAnsi"/>
                <w:color w:val="000000"/>
                <w:sz w:val="20"/>
                <w:szCs w:val="20"/>
                <w:lang w:val="en-AU" w:eastAsia="en-AU"/>
              </w:rPr>
            </w:pPr>
            <w:r w:rsidRPr="00D27F8D">
              <w:rPr>
                <w:rFonts w:cstheme="minorHAnsi"/>
                <w:color w:val="000000"/>
                <w:sz w:val="20"/>
                <w:szCs w:val="20"/>
              </w:rPr>
              <w:t>754</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490291" w14:textId="12972BE1" w:rsidR="00782D84" w:rsidRPr="00D27F8D" w:rsidRDefault="00782D84" w:rsidP="00782D84">
            <w:pPr>
              <w:spacing w:after="0"/>
              <w:jc w:val="right"/>
              <w:rPr>
                <w:rFonts w:eastAsia="Times New Roman" w:cstheme="minorHAnsi"/>
                <w:color w:val="000000"/>
                <w:sz w:val="20"/>
                <w:szCs w:val="20"/>
                <w:lang w:val="en-AU" w:eastAsia="en-AU"/>
              </w:rPr>
            </w:pPr>
            <w:r w:rsidRPr="00D27F8D">
              <w:rPr>
                <w:rFonts w:cstheme="minorHAnsi"/>
                <w:color w:val="000000"/>
                <w:sz w:val="20"/>
                <w:szCs w:val="20"/>
              </w:rPr>
              <w:t>797</w:t>
            </w:r>
          </w:p>
        </w:tc>
      </w:tr>
      <w:tr w:rsidR="004D72B0" w:rsidRPr="00D27F8D" w14:paraId="4B2BF120" w14:textId="77777777" w:rsidTr="006F1812">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292E02" w14:textId="77777777" w:rsidR="004D72B0" w:rsidRPr="00D27F8D" w:rsidRDefault="004D72B0" w:rsidP="004D72B0">
            <w:pPr>
              <w:spacing w:after="0"/>
              <w:rPr>
                <w:rFonts w:eastAsia="Times New Roman" w:cstheme="minorHAnsi"/>
                <w:b/>
                <w:color w:val="000000"/>
                <w:sz w:val="20"/>
                <w:szCs w:val="20"/>
                <w:lang w:val="en-AU" w:eastAsia="en-AU"/>
              </w:rPr>
            </w:pPr>
            <w:r w:rsidRPr="00D27F8D">
              <w:rPr>
                <w:rFonts w:cstheme="minorHAnsi"/>
                <w:sz w:val="20"/>
                <w:szCs w:val="20"/>
                <w:lang w:val="en-AU"/>
              </w:rPr>
              <w:t>Total kindergarten places that cannot be accommodated by existing services</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ED6A6D8" w14:textId="653E0ED3" w:rsidR="004D72B0" w:rsidRPr="00D27F8D" w:rsidRDefault="004D72B0" w:rsidP="00D244D8">
            <w:pPr>
              <w:spacing w:after="0"/>
              <w:jc w:val="center"/>
              <w:rPr>
                <w:rFonts w:eastAsia="Times New Roman" w:cstheme="minorHAnsi"/>
                <w:b/>
                <w:color w:val="000000"/>
                <w:sz w:val="20"/>
                <w:szCs w:val="20"/>
                <w:lang w:val="en-AU" w:eastAsia="en-AU"/>
              </w:rPr>
            </w:pPr>
            <w:r w:rsidRPr="00D27F8D">
              <w:rPr>
                <w:rFonts w:cstheme="minorHAnsi"/>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BCB7512" w14:textId="36233D32" w:rsidR="004D72B0" w:rsidRPr="00D27F8D" w:rsidRDefault="004D72B0" w:rsidP="00D244D8">
            <w:pPr>
              <w:spacing w:after="0"/>
              <w:jc w:val="center"/>
              <w:rPr>
                <w:rFonts w:eastAsia="Times New Roman" w:cstheme="minorHAnsi"/>
                <w:b/>
                <w:color w:val="000000"/>
                <w:sz w:val="20"/>
                <w:szCs w:val="20"/>
                <w:lang w:val="en-AU" w:eastAsia="en-AU"/>
              </w:rPr>
            </w:pPr>
            <w:r w:rsidRPr="00D27F8D">
              <w:rPr>
                <w:rFonts w:cstheme="minorHAnsi"/>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757341E" w14:textId="18CB9B88" w:rsidR="004D72B0" w:rsidRPr="00D27F8D" w:rsidRDefault="004D72B0" w:rsidP="00D244D8">
            <w:pPr>
              <w:spacing w:after="0"/>
              <w:jc w:val="center"/>
              <w:rPr>
                <w:rFonts w:eastAsia="Times New Roman" w:cstheme="minorHAnsi"/>
                <w:b/>
                <w:color w:val="000000"/>
                <w:sz w:val="20"/>
                <w:szCs w:val="20"/>
                <w:lang w:val="en-AU" w:eastAsia="en-AU"/>
              </w:rPr>
            </w:pPr>
            <w:r w:rsidRPr="00D27F8D">
              <w:rPr>
                <w:rFonts w:cstheme="minorHAnsi"/>
                <w:color w:val="000000"/>
                <w:sz w:val="20"/>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777310C" w14:textId="561A72F1" w:rsidR="004D72B0" w:rsidRPr="00D27F8D" w:rsidRDefault="004D72B0" w:rsidP="00D244D8">
            <w:pPr>
              <w:spacing w:after="0"/>
              <w:jc w:val="center"/>
              <w:rPr>
                <w:rFonts w:eastAsia="Times New Roman" w:cstheme="minorHAnsi"/>
                <w:b/>
                <w:color w:val="000000"/>
                <w:sz w:val="20"/>
                <w:szCs w:val="20"/>
                <w:lang w:val="en-AU" w:eastAsia="en-AU"/>
              </w:rPr>
            </w:pPr>
            <w:r w:rsidRPr="00D27F8D">
              <w:rPr>
                <w:rFonts w:cstheme="minorHAnsi"/>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2A18482" w14:textId="4FB86CC7" w:rsidR="004D72B0" w:rsidRPr="00D27F8D" w:rsidRDefault="004D72B0" w:rsidP="00D244D8">
            <w:pPr>
              <w:spacing w:after="0"/>
              <w:jc w:val="center"/>
              <w:rPr>
                <w:rFonts w:eastAsia="Times New Roman" w:cstheme="minorHAnsi"/>
                <w:b/>
                <w:color w:val="000000"/>
                <w:sz w:val="20"/>
                <w:szCs w:val="20"/>
                <w:lang w:val="en-AU" w:eastAsia="en-AU"/>
              </w:rPr>
            </w:pPr>
            <w:r w:rsidRPr="00D27F8D">
              <w:rPr>
                <w:rFonts w:cstheme="minorHAnsi"/>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9653F79" w14:textId="7131F757" w:rsidR="004D72B0" w:rsidRPr="00D27F8D" w:rsidRDefault="004D72B0" w:rsidP="00D244D8">
            <w:pPr>
              <w:spacing w:after="0"/>
              <w:jc w:val="center"/>
              <w:rPr>
                <w:rFonts w:eastAsia="Times New Roman" w:cstheme="minorHAnsi"/>
                <w:b/>
                <w:color w:val="FF0000"/>
                <w:sz w:val="20"/>
                <w:szCs w:val="20"/>
                <w:lang w:val="en-AU" w:eastAsia="en-AU"/>
              </w:rPr>
            </w:pPr>
            <w:r w:rsidRPr="00D27F8D">
              <w:rPr>
                <w:rFonts w:cstheme="minorHAnsi"/>
                <w:color w:val="000000"/>
                <w:sz w:val="20"/>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C40F367" w14:textId="24EAB7C6" w:rsidR="004D72B0" w:rsidRPr="00D27F8D" w:rsidRDefault="004D72B0" w:rsidP="00D244D8">
            <w:pPr>
              <w:spacing w:after="0"/>
              <w:jc w:val="center"/>
              <w:rPr>
                <w:rFonts w:eastAsia="Times New Roman" w:cstheme="minorHAnsi"/>
                <w:b/>
                <w:color w:val="FF0000"/>
                <w:sz w:val="20"/>
                <w:szCs w:val="20"/>
                <w:lang w:val="en-AU" w:eastAsia="en-AU"/>
              </w:rPr>
            </w:pPr>
            <w:r w:rsidRPr="00D27F8D">
              <w:rPr>
                <w:rFonts w:cstheme="minorHAnsi"/>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2C6865E" w14:textId="5B98E173" w:rsidR="004D72B0" w:rsidRPr="00D27F8D" w:rsidRDefault="004D72B0" w:rsidP="00D244D8">
            <w:pPr>
              <w:spacing w:after="0"/>
              <w:jc w:val="center"/>
              <w:rPr>
                <w:rFonts w:eastAsia="Times New Roman" w:cstheme="minorHAnsi"/>
                <w:b/>
                <w:color w:val="FF0000"/>
                <w:sz w:val="20"/>
                <w:szCs w:val="20"/>
                <w:lang w:val="en-AU" w:eastAsia="en-AU"/>
              </w:rPr>
            </w:pPr>
            <w:r w:rsidRPr="00D27F8D">
              <w:rPr>
                <w:rFonts w:cstheme="minorHAnsi"/>
                <w:color w:val="000000"/>
                <w:sz w:val="20"/>
                <w:szCs w:val="20"/>
              </w:rPr>
              <w:t>23</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51D96B8" w14:textId="130DCD4D" w:rsidR="004D72B0" w:rsidRPr="00D27F8D" w:rsidRDefault="004D72B0" w:rsidP="00D244D8">
            <w:pPr>
              <w:spacing w:after="0"/>
              <w:jc w:val="center"/>
              <w:rPr>
                <w:rFonts w:eastAsia="Times New Roman" w:cstheme="minorHAnsi"/>
                <w:b/>
                <w:color w:val="FF0000"/>
                <w:sz w:val="20"/>
                <w:szCs w:val="20"/>
                <w:lang w:val="en-AU" w:eastAsia="en-AU"/>
              </w:rPr>
            </w:pPr>
            <w:r w:rsidRPr="00D27F8D">
              <w:rPr>
                <w:rFonts w:cstheme="minorHAnsi"/>
                <w:color w:val="000000"/>
                <w:sz w:val="20"/>
                <w:szCs w:val="20"/>
              </w:rPr>
              <w:t>66</w:t>
            </w:r>
          </w:p>
        </w:tc>
      </w:tr>
    </w:tbl>
    <w:p w14:paraId="129CB4C0" w14:textId="77777777" w:rsidR="00F0095D" w:rsidRPr="00D27F8D" w:rsidRDefault="00F0095D" w:rsidP="00F60D32">
      <w:pPr>
        <w:spacing w:after="0" w:line="276" w:lineRule="auto"/>
        <w:rPr>
          <w:rFonts w:cstheme="minorHAnsi"/>
          <w:sz w:val="20"/>
          <w:szCs w:val="20"/>
          <w:lang w:val="en-US"/>
        </w:rPr>
      </w:pP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7C31DE" w:rsidRPr="00D27F8D" w14:paraId="42984246" w14:textId="77777777" w:rsidTr="005C2C84">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5B417A88" w14:textId="40CCC6B0" w:rsidR="007C31DE" w:rsidRPr="00D27F8D" w:rsidRDefault="00E970E7" w:rsidP="005C2C84">
            <w:pPr>
              <w:spacing w:after="0"/>
              <w:jc w:val="center"/>
              <w:rPr>
                <w:rFonts w:eastAsia="Times New Roman" w:cstheme="minorHAnsi"/>
                <w:b/>
                <w:bCs/>
                <w:color w:val="FFFFFF" w:themeColor="background1"/>
                <w:sz w:val="20"/>
                <w:szCs w:val="20"/>
                <w:lang w:val="en-AU" w:eastAsia="en-AU"/>
              </w:rPr>
            </w:pPr>
            <w:r w:rsidRPr="00D27F8D">
              <w:rPr>
                <w:rFonts w:eastAsia="Times New Roman" w:cstheme="minorHAnsi"/>
                <w:b/>
                <w:bCs/>
                <w:color w:val="FFFFFF" w:themeColor="background1"/>
                <w:sz w:val="20"/>
                <w:szCs w:val="20"/>
                <w:lang w:val="en-AU" w:eastAsia="en-AU"/>
              </w:rPr>
              <w:t xml:space="preserve">Shepparton Region – East </w:t>
            </w:r>
            <w:r w:rsidR="007C31DE" w:rsidRPr="00D27F8D">
              <w:rPr>
                <w:rFonts w:eastAsia="Times New Roman" w:cstheme="minorHAnsi"/>
                <w:b/>
                <w:bCs/>
                <w:color w:val="FFFFFF" w:themeColor="background1"/>
                <w:sz w:val="20"/>
                <w:szCs w:val="20"/>
                <w:lang w:val="en-AU" w:eastAsia="en-AU"/>
              </w:rPr>
              <w:t xml:space="preserve">estimates  </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7A068A2C" w14:textId="77777777" w:rsidR="007C31DE" w:rsidRPr="00D27F8D" w:rsidRDefault="007C31DE" w:rsidP="005C2C84">
            <w:pPr>
              <w:spacing w:after="0"/>
              <w:jc w:val="right"/>
              <w:rPr>
                <w:rFonts w:eastAsia="Times New Roman" w:cstheme="minorHAnsi"/>
                <w:b/>
                <w:bCs/>
                <w:color w:val="000000"/>
                <w:sz w:val="20"/>
                <w:szCs w:val="20"/>
                <w:lang w:val="en-AU" w:eastAsia="en-AU"/>
              </w:rPr>
            </w:pPr>
            <w:r w:rsidRPr="00D27F8D">
              <w:rPr>
                <w:rFonts w:eastAsia="Times New Roman" w:cstheme="minorHAnsi"/>
                <w:b/>
                <w:bCs/>
                <w:color w:val="000000"/>
                <w:sz w:val="20"/>
                <w:szCs w:val="20"/>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67EFA0DC" w14:textId="77777777" w:rsidR="007C31DE" w:rsidRPr="00D27F8D" w:rsidRDefault="007C31DE" w:rsidP="005C2C84">
            <w:pPr>
              <w:spacing w:after="0"/>
              <w:jc w:val="right"/>
              <w:rPr>
                <w:rFonts w:eastAsia="Times New Roman" w:cstheme="minorHAnsi"/>
                <w:b/>
                <w:bCs/>
                <w:color w:val="000000"/>
                <w:sz w:val="20"/>
                <w:szCs w:val="20"/>
                <w:lang w:val="en-AU" w:eastAsia="en-AU"/>
              </w:rPr>
            </w:pPr>
            <w:r w:rsidRPr="00D27F8D">
              <w:rPr>
                <w:rFonts w:eastAsia="Times New Roman" w:cstheme="minorHAnsi"/>
                <w:b/>
                <w:bCs/>
                <w:color w:val="000000"/>
                <w:sz w:val="20"/>
                <w:szCs w:val="20"/>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6EFB00E5" w14:textId="77777777" w:rsidR="007C31DE" w:rsidRPr="00D27F8D" w:rsidRDefault="007C31DE" w:rsidP="005C2C84">
            <w:pPr>
              <w:spacing w:after="0"/>
              <w:jc w:val="right"/>
              <w:rPr>
                <w:rFonts w:eastAsia="Times New Roman" w:cstheme="minorHAnsi"/>
                <w:b/>
                <w:bCs/>
                <w:color w:val="000000"/>
                <w:sz w:val="20"/>
                <w:szCs w:val="20"/>
                <w:lang w:val="en-AU" w:eastAsia="en-AU"/>
              </w:rPr>
            </w:pPr>
            <w:r w:rsidRPr="00D27F8D">
              <w:rPr>
                <w:rFonts w:eastAsia="Times New Roman" w:cstheme="minorHAnsi"/>
                <w:b/>
                <w:bCs/>
                <w:color w:val="000000"/>
                <w:sz w:val="20"/>
                <w:szCs w:val="20"/>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2E5E3D64" w14:textId="77777777" w:rsidR="007C31DE" w:rsidRPr="00D27F8D" w:rsidRDefault="007C31DE" w:rsidP="005C2C84">
            <w:pPr>
              <w:spacing w:after="0"/>
              <w:jc w:val="right"/>
              <w:rPr>
                <w:rFonts w:eastAsia="Times New Roman" w:cstheme="minorHAnsi"/>
                <w:b/>
                <w:bCs/>
                <w:color w:val="000000"/>
                <w:sz w:val="20"/>
                <w:szCs w:val="20"/>
                <w:lang w:val="en-AU" w:eastAsia="en-AU"/>
              </w:rPr>
            </w:pPr>
            <w:r w:rsidRPr="00D27F8D">
              <w:rPr>
                <w:rFonts w:eastAsia="Times New Roman" w:cstheme="minorHAnsi"/>
                <w:b/>
                <w:bCs/>
                <w:color w:val="000000"/>
                <w:sz w:val="20"/>
                <w:szCs w:val="20"/>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7065E3E4" w14:textId="77777777" w:rsidR="007C31DE" w:rsidRPr="00D27F8D" w:rsidRDefault="007C31DE" w:rsidP="005C2C84">
            <w:pPr>
              <w:spacing w:after="0"/>
              <w:jc w:val="right"/>
              <w:rPr>
                <w:rFonts w:eastAsia="Times New Roman" w:cstheme="minorHAnsi"/>
                <w:b/>
                <w:bCs/>
                <w:sz w:val="20"/>
                <w:szCs w:val="20"/>
                <w:lang w:val="en-AU" w:eastAsia="en-AU"/>
              </w:rPr>
            </w:pPr>
            <w:r w:rsidRPr="00D27F8D">
              <w:rPr>
                <w:rFonts w:eastAsia="Times New Roman" w:cstheme="minorHAnsi"/>
                <w:b/>
                <w:bCs/>
                <w:sz w:val="20"/>
                <w:szCs w:val="20"/>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FE4955F" w14:textId="77777777" w:rsidR="007C31DE" w:rsidRPr="00D27F8D" w:rsidRDefault="007C31DE" w:rsidP="005C2C84">
            <w:pPr>
              <w:spacing w:after="0"/>
              <w:jc w:val="right"/>
              <w:rPr>
                <w:rFonts w:eastAsia="Times New Roman" w:cstheme="minorHAnsi"/>
                <w:b/>
                <w:bCs/>
                <w:color w:val="000000"/>
                <w:sz w:val="20"/>
                <w:szCs w:val="20"/>
                <w:lang w:val="en-AU" w:eastAsia="en-AU"/>
              </w:rPr>
            </w:pPr>
            <w:r w:rsidRPr="00D27F8D">
              <w:rPr>
                <w:rFonts w:eastAsia="Times New Roman" w:cstheme="minorHAnsi"/>
                <w:b/>
                <w:bCs/>
                <w:color w:val="000000"/>
                <w:sz w:val="20"/>
                <w:szCs w:val="20"/>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4F431495" w14:textId="77777777" w:rsidR="007C31DE" w:rsidRPr="00D27F8D" w:rsidRDefault="007C31DE" w:rsidP="005C2C84">
            <w:pPr>
              <w:spacing w:after="0"/>
              <w:jc w:val="right"/>
              <w:rPr>
                <w:rFonts w:eastAsia="Times New Roman" w:cstheme="minorHAnsi"/>
                <w:b/>
                <w:bCs/>
                <w:color w:val="000000"/>
                <w:sz w:val="20"/>
                <w:szCs w:val="20"/>
                <w:lang w:val="en-AU" w:eastAsia="en-AU"/>
              </w:rPr>
            </w:pPr>
            <w:r w:rsidRPr="00D27F8D">
              <w:rPr>
                <w:rFonts w:eastAsia="Times New Roman" w:cstheme="minorHAnsi"/>
                <w:b/>
                <w:bCs/>
                <w:color w:val="000000"/>
                <w:sz w:val="20"/>
                <w:szCs w:val="20"/>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5B79855F" w14:textId="77777777" w:rsidR="007C31DE" w:rsidRPr="00D27F8D" w:rsidRDefault="007C31DE" w:rsidP="005C2C84">
            <w:pPr>
              <w:spacing w:after="0"/>
              <w:jc w:val="right"/>
              <w:rPr>
                <w:rFonts w:eastAsia="Times New Roman" w:cstheme="minorHAnsi"/>
                <w:b/>
                <w:bCs/>
                <w:color w:val="000000"/>
                <w:sz w:val="20"/>
                <w:szCs w:val="20"/>
                <w:lang w:val="en-AU" w:eastAsia="en-AU"/>
              </w:rPr>
            </w:pPr>
            <w:r w:rsidRPr="00D27F8D">
              <w:rPr>
                <w:rFonts w:eastAsia="Times New Roman" w:cstheme="minorHAnsi"/>
                <w:b/>
                <w:bCs/>
                <w:color w:val="000000"/>
                <w:sz w:val="20"/>
                <w:szCs w:val="20"/>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5FFE8745" w14:textId="77777777" w:rsidR="007C31DE" w:rsidRPr="00D27F8D" w:rsidRDefault="007C31DE" w:rsidP="005C2C84">
            <w:pPr>
              <w:spacing w:after="0"/>
              <w:jc w:val="right"/>
              <w:rPr>
                <w:rFonts w:eastAsia="Times New Roman" w:cstheme="minorHAnsi"/>
                <w:b/>
                <w:bCs/>
                <w:color w:val="000000"/>
                <w:sz w:val="20"/>
                <w:szCs w:val="20"/>
                <w:lang w:val="en-AU" w:eastAsia="en-AU"/>
              </w:rPr>
            </w:pPr>
            <w:r w:rsidRPr="00D27F8D">
              <w:rPr>
                <w:rFonts w:eastAsia="Times New Roman" w:cstheme="minorHAnsi"/>
                <w:b/>
                <w:bCs/>
                <w:color w:val="000000"/>
                <w:sz w:val="20"/>
                <w:szCs w:val="20"/>
                <w:lang w:val="en-AU" w:eastAsia="en-AU"/>
              </w:rPr>
              <w:t>2029</w:t>
            </w:r>
          </w:p>
        </w:tc>
      </w:tr>
      <w:tr w:rsidR="00782D84" w:rsidRPr="00D27F8D" w14:paraId="62522296" w14:textId="77777777" w:rsidTr="003E1133">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663359F5" w14:textId="77777777" w:rsidR="00782D84" w:rsidRPr="00D27F8D" w:rsidRDefault="00782D84" w:rsidP="00782D84">
            <w:pPr>
              <w:spacing w:after="0"/>
              <w:rPr>
                <w:rFonts w:eastAsia="Times New Roman" w:cstheme="minorHAnsi"/>
                <w:color w:val="000000"/>
                <w:sz w:val="20"/>
                <w:szCs w:val="20"/>
                <w:lang w:val="en-AU" w:eastAsia="en-AU"/>
              </w:rPr>
            </w:pPr>
            <w:r w:rsidRPr="00D27F8D">
              <w:rPr>
                <w:rFonts w:cstheme="minorHAnsi"/>
                <w:sz w:val="20"/>
                <w:szCs w:val="20"/>
                <w:lang w:val="en-AU"/>
              </w:rPr>
              <w:t>Total estimated demand for kindergarten places (three and four-year-old children)</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0F06BC" w14:textId="73557F41" w:rsidR="00782D84" w:rsidRPr="00D27F8D" w:rsidRDefault="00782D84" w:rsidP="00782D84">
            <w:pPr>
              <w:spacing w:after="0"/>
              <w:jc w:val="right"/>
              <w:rPr>
                <w:rFonts w:eastAsia="Times New Roman" w:cstheme="minorHAnsi"/>
                <w:color w:val="000000"/>
                <w:sz w:val="20"/>
                <w:szCs w:val="20"/>
                <w:lang w:val="en-AU" w:eastAsia="en-AU"/>
              </w:rPr>
            </w:pPr>
            <w:r w:rsidRPr="00D27F8D">
              <w:rPr>
                <w:rFonts w:cstheme="minorHAnsi"/>
                <w:color w:val="000000"/>
                <w:sz w:val="20"/>
                <w:szCs w:val="20"/>
              </w:rPr>
              <w:t>36</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A82485D" w14:textId="3E46FBC8" w:rsidR="00782D84" w:rsidRPr="00D27F8D" w:rsidRDefault="00782D84" w:rsidP="00782D84">
            <w:pPr>
              <w:spacing w:after="0"/>
              <w:jc w:val="right"/>
              <w:rPr>
                <w:rFonts w:eastAsia="Times New Roman" w:cstheme="minorHAnsi"/>
                <w:color w:val="000000"/>
                <w:sz w:val="20"/>
                <w:szCs w:val="20"/>
                <w:lang w:val="en-AU" w:eastAsia="en-AU"/>
              </w:rPr>
            </w:pPr>
            <w:r w:rsidRPr="00D27F8D">
              <w:rPr>
                <w:rFonts w:cstheme="minorHAnsi"/>
                <w:color w:val="000000"/>
                <w:sz w:val="20"/>
                <w:szCs w:val="20"/>
              </w:rPr>
              <w:t>46</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1F1179" w14:textId="675451C3" w:rsidR="00782D84" w:rsidRPr="00D27F8D" w:rsidRDefault="00782D84" w:rsidP="00782D84">
            <w:pPr>
              <w:spacing w:after="0"/>
              <w:jc w:val="right"/>
              <w:rPr>
                <w:rFonts w:eastAsia="Times New Roman" w:cstheme="minorHAnsi"/>
                <w:color w:val="000000"/>
                <w:sz w:val="20"/>
                <w:szCs w:val="20"/>
                <w:lang w:val="en-AU" w:eastAsia="en-AU"/>
              </w:rPr>
            </w:pPr>
            <w:r w:rsidRPr="00D27F8D">
              <w:rPr>
                <w:rFonts w:cstheme="minorHAnsi"/>
                <w:color w:val="000000"/>
                <w:sz w:val="20"/>
                <w:szCs w:val="20"/>
              </w:rPr>
              <w:t>53</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EE01D5" w14:textId="0CB3B2FE" w:rsidR="00782D84" w:rsidRPr="00D27F8D" w:rsidRDefault="00782D84" w:rsidP="00782D84">
            <w:pPr>
              <w:spacing w:after="0"/>
              <w:jc w:val="right"/>
              <w:rPr>
                <w:rFonts w:eastAsia="Times New Roman" w:cstheme="minorHAnsi"/>
                <w:color w:val="000000"/>
                <w:sz w:val="20"/>
                <w:szCs w:val="20"/>
                <w:lang w:val="en-AU" w:eastAsia="en-AU"/>
              </w:rPr>
            </w:pPr>
            <w:r w:rsidRPr="00D27F8D">
              <w:rPr>
                <w:rFonts w:cstheme="minorHAnsi"/>
                <w:color w:val="000000"/>
                <w:sz w:val="20"/>
                <w:szCs w:val="20"/>
              </w:rPr>
              <w:t>58</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C92F08" w14:textId="775ACCED" w:rsidR="00782D84" w:rsidRPr="00D27F8D" w:rsidRDefault="00782D84" w:rsidP="00782D84">
            <w:pPr>
              <w:spacing w:after="0"/>
              <w:jc w:val="right"/>
              <w:rPr>
                <w:rFonts w:eastAsia="Times New Roman" w:cstheme="minorHAnsi"/>
                <w:color w:val="000000"/>
                <w:sz w:val="20"/>
                <w:szCs w:val="20"/>
                <w:lang w:val="en-AU" w:eastAsia="en-AU"/>
              </w:rPr>
            </w:pPr>
            <w:r w:rsidRPr="00D27F8D">
              <w:rPr>
                <w:rFonts w:cstheme="minorHAnsi"/>
                <w:color w:val="000000"/>
                <w:sz w:val="20"/>
                <w:szCs w:val="20"/>
              </w:rPr>
              <w:t>63</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31E1A0D" w14:textId="22B7D5D4" w:rsidR="00782D84" w:rsidRPr="00D27F8D" w:rsidRDefault="00782D84" w:rsidP="00782D84">
            <w:pPr>
              <w:spacing w:after="0"/>
              <w:jc w:val="right"/>
              <w:rPr>
                <w:rFonts w:eastAsia="Times New Roman" w:cstheme="minorHAnsi"/>
                <w:color w:val="000000"/>
                <w:sz w:val="20"/>
                <w:szCs w:val="20"/>
                <w:lang w:val="en-AU" w:eastAsia="en-AU"/>
              </w:rPr>
            </w:pPr>
            <w:r w:rsidRPr="00D27F8D">
              <w:rPr>
                <w:rFonts w:cstheme="minorHAnsi"/>
                <w:color w:val="000000"/>
                <w:sz w:val="20"/>
                <w:szCs w:val="20"/>
              </w:rPr>
              <w:t>70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DA3DE3" w14:textId="7A947E19" w:rsidR="00782D84" w:rsidRPr="00D27F8D" w:rsidRDefault="00782D84" w:rsidP="00782D84">
            <w:pPr>
              <w:spacing w:after="0"/>
              <w:jc w:val="right"/>
              <w:rPr>
                <w:rFonts w:eastAsia="Times New Roman" w:cstheme="minorHAnsi"/>
                <w:color w:val="000000"/>
                <w:sz w:val="20"/>
                <w:szCs w:val="20"/>
                <w:lang w:val="en-AU" w:eastAsia="en-AU"/>
              </w:rPr>
            </w:pPr>
            <w:r w:rsidRPr="00D27F8D">
              <w:rPr>
                <w:rFonts w:cstheme="minorHAnsi"/>
                <w:color w:val="000000"/>
                <w:sz w:val="20"/>
                <w:szCs w:val="20"/>
              </w:rPr>
              <w:t>75</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3850D27" w14:textId="4AA906E5" w:rsidR="00782D84" w:rsidRPr="00D27F8D" w:rsidRDefault="00782D84" w:rsidP="00782D84">
            <w:pPr>
              <w:spacing w:after="0"/>
              <w:jc w:val="right"/>
              <w:rPr>
                <w:rFonts w:eastAsia="Times New Roman" w:cstheme="minorHAnsi"/>
                <w:color w:val="000000"/>
                <w:sz w:val="20"/>
                <w:szCs w:val="20"/>
                <w:lang w:val="en-AU" w:eastAsia="en-AU"/>
              </w:rPr>
            </w:pPr>
            <w:r w:rsidRPr="00D27F8D">
              <w:rPr>
                <w:rFonts w:cstheme="minorHAnsi"/>
                <w:color w:val="000000"/>
                <w:sz w:val="20"/>
                <w:szCs w:val="20"/>
              </w:rPr>
              <w:t>80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5642EC" w14:textId="6042DC38" w:rsidR="00782D84" w:rsidRPr="00D27F8D" w:rsidRDefault="00782D84" w:rsidP="00782D84">
            <w:pPr>
              <w:spacing w:after="0"/>
              <w:jc w:val="right"/>
              <w:rPr>
                <w:rFonts w:eastAsia="Times New Roman" w:cstheme="minorHAnsi"/>
                <w:color w:val="000000"/>
                <w:sz w:val="20"/>
                <w:szCs w:val="20"/>
                <w:lang w:val="en-AU" w:eastAsia="en-AU"/>
              </w:rPr>
            </w:pPr>
            <w:r w:rsidRPr="00D27F8D">
              <w:rPr>
                <w:rFonts w:cstheme="minorHAnsi"/>
                <w:color w:val="000000"/>
                <w:sz w:val="20"/>
                <w:szCs w:val="20"/>
              </w:rPr>
              <w:t>87</w:t>
            </w:r>
          </w:p>
        </w:tc>
      </w:tr>
      <w:tr w:rsidR="00D27F8D" w:rsidRPr="00D27F8D" w14:paraId="17539909" w14:textId="77777777" w:rsidTr="00DF228D">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05BFF1" w14:textId="77777777" w:rsidR="00D27F8D" w:rsidRPr="00D27F8D" w:rsidRDefault="00D27F8D" w:rsidP="00D27F8D">
            <w:pPr>
              <w:spacing w:after="0"/>
              <w:rPr>
                <w:rFonts w:eastAsia="Times New Roman" w:cstheme="minorHAnsi"/>
                <w:b/>
                <w:color w:val="000000"/>
                <w:sz w:val="20"/>
                <w:szCs w:val="20"/>
                <w:lang w:val="en-AU" w:eastAsia="en-AU"/>
              </w:rPr>
            </w:pPr>
            <w:r w:rsidRPr="00D27F8D">
              <w:rPr>
                <w:rFonts w:cstheme="minorHAnsi"/>
                <w:sz w:val="20"/>
                <w:szCs w:val="20"/>
                <w:lang w:val="en-AU"/>
              </w:rPr>
              <w:t>Total kindergarten places that cannot be accommodated by existing services</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BA14628" w14:textId="2A315048" w:rsidR="00D27F8D" w:rsidRPr="00D27F8D" w:rsidRDefault="00D27F8D" w:rsidP="00D244D8">
            <w:pPr>
              <w:spacing w:after="0"/>
              <w:jc w:val="center"/>
              <w:rPr>
                <w:rFonts w:eastAsia="Times New Roman" w:cstheme="minorHAnsi"/>
                <w:b/>
                <w:color w:val="000000"/>
                <w:sz w:val="20"/>
                <w:szCs w:val="20"/>
                <w:lang w:val="en-AU" w:eastAsia="en-AU"/>
              </w:rPr>
            </w:pPr>
            <w:r w:rsidRPr="00D27F8D">
              <w:rPr>
                <w:rFonts w:cstheme="minorHAnsi"/>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50D62EB" w14:textId="40E19905" w:rsidR="00D27F8D" w:rsidRPr="00D27F8D" w:rsidRDefault="00D27F8D" w:rsidP="00D244D8">
            <w:pPr>
              <w:spacing w:after="0"/>
              <w:jc w:val="center"/>
              <w:rPr>
                <w:rFonts w:eastAsia="Times New Roman" w:cstheme="minorHAnsi"/>
                <w:b/>
                <w:color w:val="000000"/>
                <w:sz w:val="20"/>
                <w:szCs w:val="20"/>
                <w:lang w:val="en-AU" w:eastAsia="en-AU"/>
              </w:rPr>
            </w:pPr>
            <w:r w:rsidRPr="00D27F8D">
              <w:rPr>
                <w:rFonts w:cstheme="minorHAnsi"/>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D98AAEA" w14:textId="29B83DDE" w:rsidR="00D27F8D" w:rsidRPr="00D27F8D" w:rsidRDefault="00D27F8D" w:rsidP="00D244D8">
            <w:pPr>
              <w:spacing w:after="0"/>
              <w:jc w:val="center"/>
              <w:rPr>
                <w:rFonts w:eastAsia="Times New Roman" w:cstheme="minorHAnsi"/>
                <w:b/>
                <w:color w:val="000000"/>
                <w:sz w:val="20"/>
                <w:szCs w:val="20"/>
                <w:lang w:val="en-AU" w:eastAsia="en-AU"/>
              </w:rPr>
            </w:pPr>
            <w:r w:rsidRPr="00D27F8D">
              <w:rPr>
                <w:rFonts w:cstheme="minorHAnsi"/>
                <w:color w:val="000000"/>
                <w:sz w:val="20"/>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4E188CF" w14:textId="1C2A3A74" w:rsidR="00D27F8D" w:rsidRPr="00D27F8D" w:rsidRDefault="00D27F8D" w:rsidP="00D244D8">
            <w:pPr>
              <w:spacing w:after="0"/>
              <w:jc w:val="center"/>
              <w:rPr>
                <w:rFonts w:eastAsia="Times New Roman" w:cstheme="minorHAnsi"/>
                <w:b/>
                <w:color w:val="000000"/>
                <w:sz w:val="20"/>
                <w:szCs w:val="20"/>
                <w:lang w:val="en-AU" w:eastAsia="en-AU"/>
              </w:rPr>
            </w:pPr>
            <w:r w:rsidRPr="00D27F8D">
              <w:rPr>
                <w:rFonts w:cstheme="minorHAnsi"/>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B4A30B6" w14:textId="1B112E96" w:rsidR="00D27F8D" w:rsidRPr="00D27F8D" w:rsidRDefault="00D27F8D" w:rsidP="00D244D8">
            <w:pPr>
              <w:spacing w:after="0"/>
              <w:jc w:val="center"/>
              <w:rPr>
                <w:rFonts w:eastAsia="Times New Roman" w:cstheme="minorHAnsi"/>
                <w:b/>
                <w:color w:val="000000"/>
                <w:sz w:val="20"/>
                <w:szCs w:val="20"/>
                <w:lang w:val="en-AU" w:eastAsia="en-AU"/>
              </w:rPr>
            </w:pPr>
            <w:r w:rsidRPr="00D27F8D">
              <w:rPr>
                <w:rFonts w:cstheme="minorHAnsi"/>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83B82D7" w14:textId="7D34FE0A" w:rsidR="00D27F8D" w:rsidRPr="00D27F8D" w:rsidRDefault="00D27F8D" w:rsidP="00D244D8">
            <w:pPr>
              <w:spacing w:after="0"/>
              <w:jc w:val="center"/>
              <w:rPr>
                <w:rFonts w:eastAsia="Times New Roman" w:cstheme="minorHAnsi"/>
                <w:b/>
                <w:color w:val="FF0000"/>
                <w:sz w:val="20"/>
                <w:szCs w:val="20"/>
                <w:lang w:val="en-AU" w:eastAsia="en-AU"/>
              </w:rPr>
            </w:pPr>
            <w:r w:rsidRPr="00D27F8D">
              <w:rPr>
                <w:rFonts w:cstheme="minorHAnsi"/>
                <w:color w:val="000000"/>
                <w:sz w:val="20"/>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E17724F" w14:textId="7502C5C2" w:rsidR="00D27F8D" w:rsidRPr="00D27F8D" w:rsidRDefault="00D27F8D" w:rsidP="00D244D8">
            <w:pPr>
              <w:spacing w:after="0"/>
              <w:jc w:val="center"/>
              <w:rPr>
                <w:rFonts w:eastAsia="Times New Roman" w:cstheme="minorHAnsi"/>
                <w:b/>
                <w:color w:val="FF0000"/>
                <w:sz w:val="20"/>
                <w:szCs w:val="20"/>
                <w:lang w:val="en-AU" w:eastAsia="en-AU"/>
              </w:rPr>
            </w:pPr>
            <w:r w:rsidRPr="00D27F8D">
              <w:rPr>
                <w:rFonts w:cstheme="minorHAnsi"/>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4891273" w14:textId="066994B2" w:rsidR="00D27F8D" w:rsidRPr="00D27F8D" w:rsidRDefault="00D27F8D" w:rsidP="00D244D8">
            <w:pPr>
              <w:spacing w:after="0"/>
              <w:jc w:val="center"/>
              <w:rPr>
                <w:rFonts w:eastAsia="Times New Roman" w:cstheme="minorHAnsi"/>
                <w:b/>
                <w:color w:val="FF0000"/>
                <w:sz w:val="20"/>
                <w:szCs w:val="20"/>
                <w:lang w:val="en-AU" w:eastAsia="en-AU"/>
              </w:rPr>
            </w:pPr>
            <w:r w:rsidRPr="00D27F8D">
              <w:rPr>
                <w:rFonts w:cstheme="minorHAnsi"/>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9957FC6" w14:textId="1B7A35D3" w:rsidR="00D27F8D" w:rsidRPr="00D27F8D" w:rsidRDefault="00D27F8D" w:rsidP="00D244D8">
            <w:pPr>
              <w:spacing w:after="0"/>
              <w:jc w:val="center"/>
              <w:rPr>
                <w:rFonts w:eastAsia="Times New Roman" w:cstheme="minorHAnsi"/>
                <w:b/>
                <w:color w:val="FF0000"/>
                <w:sz w:val="20"/>
                <w:szCs w:val="20"/>
                <w:lang w:val="en-AU" w:eastAsia="en-AU"/>
              </w:rPr>
            </w:pPr>
            <w:r w:rsidRPr="00D27F8D">
              <w:rPr>
                <w:rFonts w:cstheme="minorHAnsi"/>
                <w:color w:val="000000"/>
                <w:sz w:val="20"/>
                <w:szCs w:val="20"/>
              </w:rPr>
              <w:t>0</w:t>
            </w:r>
          </w:p>
        </w:tc>
      </w:tr>
    </w:tbl>
    <w:p w14:paraId="3DFDC9BB" w14:textId="77777777" w:rsidR="00F0095D" w:rsidRPr="00D27F8D" w:rsidRDefault="00F0095D" w:rsidP="00F60D32">
      <w:pPr>
        <w:spacing w:after="0"/>
        <w:rPr>
          <w:rFonts w:cstheme="minorHAnsi"/>
          <w:sz w:val="20"/>
          <w:szCs w:val="20"/>
          <w:lang w:val="en-US"/>
        </w:rPr>
      </w:pP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F0095D" w:rsidRPr="00D27F8D" w14:paraId="39552238" w14:textId="77777777" w:rsidTr="005C2C84">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4C30DAA8" w14:textId="6D26C8DA" w:rsidR="00F0095D" w:rsidRPr="00D27F8D" w:rsidRDefault="00E970E7" w:rsidP="005C2C84">
            <w:pPr>
              <w:spacing w:after="0"/>
              <w:jc w:val="center"/>
              <w:rPr>
                <w:rFonts w:eastAsia="Times New Roman" w:cstheme="minorHAnsi"/>
                <w:b/>
                <w:bCs/>
                <w:color w:val="FFFFFF" w:themeColor="background1"/>
                <w:sz w:val="20"/>
                <w:szCs w:val="20"/>
                <w:lang w:val="en-AU" w:eastAsia="en-AU"/>
              </w:rPr>
            </w:pPr>
            <w:bookmarkStart w:id="56" w:name="_Toc35334524"/>
            <w:r w:rsidRPr="00D27F8D">
              <w:rPr>
                <w:rFonts w:eastAsia="Times New Roman" w:cstheme="minorHAnsi"/>
                <w:b/>
                <w:bCs/>
                <w:color w:val="FFFFFF" w:themeColor="background1"/>
                <w:sz w:val="20"/>
                <w:szCs w:val="20"/>
                <w:lang w:val="en-AU" w:eastAsia="en-AU"/>
              </w:rPr>
              <w:t xml:space="preserve">Shepparton Region – West </w:t>
            </w:r>
            <w:r w:rsidR="00F0095D" w:rsidRPr="00D27F8D">
              <w:rPr>
                <w:rFonts w:eastAsia="Times New Roman" w:cstheme="minorHAnsi"/>
                <w:b/>
                <w:bCs/>
                <w:color w:val="FFFFFF" w:themeColor="background1"/>
                <w:sz w:val="20"/>
                <w:szCs w:val="20"/>
                <w:lang w:val="en-AU" w:eastAsia="en-AU"/>
              </w:rPr>
              <w:t xml:space="preserve">estimates  </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09414310" w14:textId="77777777" w:rsidR="00F0095D" w:rsidRPr="00D27F8D" w:rsidRDefault="00F0095D" w:rsidP="005C2C84">
            <w:pPr>
              <w:spacing w:after="0"/>
              <w:jc w:val="right"/>
              <w:rPr>
                <w:rFonts w:eastAsia="Times New Roman" w:cstheme="minorHAnsi"/>
                <w:b/>
                <w:bCs/>
                <w:color w:val="000000"/>
                <w:sz w:val="20"/>
                <w:szCs w:val="20"/>
                <w:lang w:val="en-AU" w:eastAsia="en-AU"/>
              </w:rPr>
            </w:pPr>
            <w:r w:rsidRPr="00D27F8D">
              <w:rPr>
                <w:rFonts w:eastAsia="Times New Roman" w:cstheme="minorHAnsi"/>
                <w:b/>
                <w:bCs/>
                <w:color w:val="000000"/>
                <w:sz w:val="20"/>
                <w:szCs w:val="20"/>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27B68319" w14:textId="77777777" w:rsidR="00F0095D" w:rsidRPr="00D27F8D" w:rsidRDefault="00F0095D" w:rsidP="005C2C84">
            <w:pPr>
              <w:spacing w:after="0"/>
              <w:jc w:val="right"/>
              <w:rPr>
                <w:rFonts w:eastAsia="Times New Roman" w:cstheme="minorHAnsi"/>
                <w:b/>
                <w:bCs/>
                <w:color w:val="000000"/>
                <w:sz w:val="20"/>
                <w:szCs w:val="20"/>
                <w:lang w:val="en-AU" w:eastAsia="en-AU"/>
              </w:rPr>
            </w:pPr>
            <w:r w:rsidRPr="00D27F8D">
              <w:rPr>
                <w:rFonts w:eastAsia="Times New Roman" w:cstheme="minorHAnsi"/>
                <w:b/>
                <w:bCs/>
                <w:color w:val="000000"/>
                <w:sz w:val="20"/>
                <w:szCs w:val="20"/>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1FD01819" w14:textId="77777777" w:rsidR="00F0095D" w:rsidRPr="00D27F8D" w:rsidRDefault="00F0095D" w:rsidP="005C2C84">
            <w:pPr>
              <w:spacing w:after="0"/>
              <w:jc w:val="right"/>
              <w:rPr>
                <w:rFonts w:eastAsia="Times New Roman" w:cstheme="minorHAnsi"/>
                <w:b/>
                <w:bCs/>
                <w:color w:val="000000"/>
                <w:sz w:val="20"/>
                <w:szCs w:val="20"/>
                <w:lang w:val="en-AU" w:eastAsia="en-AU"/>
              </w:rPr>
            </w:pPr>
            <w:r w:rsidRPr="00D27F8D">
              <w:rPr>
                <w:rFonts w:eastAsia="Times New Roman" w:cstheme="minorHAnsi"/>
                <w:b/>
                <w:bCs/>
                <w:color w:val="000000"/>
                <w:sz w:val="20"/>
                <w:szCs w:val="20"/>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0D392B89" w14:textId="77777777" w:rsidR="00F0095D" w:rsidRPr="00D27F8D" w:rsidRDefault="00F0095D" w:rsidP="005C2C84">
            <w:pPr>
              <w:spacing w:after="0"/>
              <w:jc w:val="right"/>
              <w:rPr>
                <w:rFonts w:eastAsia="Times New Roman" w:cstheme="minorHAnsi"/>
                <w:b/>
                <w:bCs/>
                <w:color w:val="000000"/>
                <w:sz w:val="20"/>
                <w:szCs w:val="20"/>
                <w:lang w:val="en-AU" w:eastAsia="en-AU"/>
              </w:rPr>
            </w:pPr>
            <w:r w:rsidRPr="00D27F8D">
              <w:rPr>
                <w:rFonts w:eastAsia="Times New Roman" w:cstheme="minorHAnsi"/>
                <w:b/>
                <w:bCs/>
                <w:color w:val="000000"/>
                <w:sz w:val="20"/>
                <w:szCs w:val="20"/>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6547DFF0" w14:textId="77777777" w:rsidR="00F0095D" w:rsidRPr="00D27F8D" w:rsidRDefault="00F0095D" w:rsidP="005C2C84">
            <w:pPr>
              <w:spacing w:after="0"/>
              <w:jc w:val="right"/>
              <w:rPr>
                <w:rFonts w:eastAsia="Times New Roman" w:cstheme="minorHAnsi"/>
                <w:b/>
                <w:bCs/>
                <w:sz w:val="20"/>
                <w:szCs w:val="20"/>
                <w:lang w:val="en-AU" w:eastAsia="en-AU"/>
              </w:rPr>
            </w:pPr>
            <w:r w:rsidRPr="00D27F8D">
              <w:rPr>
                <w:rFonts w:eastAsia="Times New Roman" w:cstheme="minorHAnsi"/>
                <w:b/>
                <w:bCs/>
                <w:sz w:val="20"/>
                <w:szCs w:val="20"/>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1166EABC" w14:textId="77777777" w:rsidR="00F0095D" w:rsidRPr="00D27F8D" w:rsidRDefault="00F0095D" w:rsidP="005C2C84">
            <w:pPr>
              <w:spacing w:after="0"/>
              <w:jc w:val="right"/>
              <w:rPr>
                <w:rFonts w:eastAsia="Times New Roman" w:cstheme="minorHAnsi"/>
                <w:b/>
                <w:bCs/>
                <w:color w:val="000000"/>
                <w:sz w:val="20"/>
                <w:szCs w:val="20"/>
                <w:lang w:val="en-AU" w:eastAsia="en-AU"/>
              </w:rPr>
            </w:pPr>
            <w:r w:rsidRPr="00D27F8D">
              <w:rPr>
                <w:rFonts w:eastAsia="Times New Roman" w:cstheme="minorHAnsi"/>
                <w:b/>
                <w:bCs/>
                <w:color w:val="000000"/>
                <w:sz w:val="20"/>
                <w:szCs w:val="20"/>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3447DB08" w14:textId="77777777" w:rsidR="00F0095D" w:rsidRPr="00D27F8D" w:rsidRDefault="00F0095D" w:rsidP="005C2C84">
            <w:pPr>
              <w:spacing w:after="0"/>
              <w:jc w:val="right"/>
              <w:rPr>
                <w:rFonts w:eastAsia="Times New Roman" w:cstheme="minorHAnsi"/>
                <w:b/>
                <w:bCs/>
                <w:color w:val="000000"/>
                <w:sz w:val="20"/>
                <w:szCs w:val="20"/>
                <w:lang w:val="en-AU" w:eastAsia="en-AU"/>
              </w:rPr>
            </w:pPr>
            <w:r w:rsidRPr="00D27F8D">
              <w:rPr>
                <w:rFonts w:eastAsia="Times New Roman" w:cstheme="minorHAnsi"/>
                <w:b/>
                <w:bCs/>
                <w:color w:val="000000"/>
                <w:sz w:val="20"/>
                <w:szCs w:val="20"/>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43AA863E" w14:textId="77777777" w:rsidR="00F0095D" w:rsidRPr="00D27F8D" w:rsidRDefault="00F0095D" w:rsidP="005C2C84">
            <w:pPr>
              <w:spacing w:after="0"/>
              <w:jc w:val="right"/>
              <w:rPr>
                <w:rFonts w:eastAsia="Times New Roman" w:cstheme="minorHAnsi"/>
                <w:b/>
                <w:bCs/>
                <w:color w:val="000000"/>
                <w:sz w:val="20"/>
                <w:szCs w:val="20"/>
                <w:lang w:val="en-AU" w:eastAsia="en-AU"/>
              </w:rPr>
            </w:pPr>
            <w:r w:rsidRPr="00D27F8D">
              <w:rPr>
                <w:rFonts w:eastAsia="Times New Roman" w:cstheme="minorHAnsi"/>
                <w:b/>
                <w:bCs/>
                <w:color w:val="000000"/>
                <w:sz w:val="20"/>
                <w:szCs w:val="20"/>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7FECC52C" w14:textId="77777777" w:rsidR="00F0095D" w:rsidRPr="00D27F8D" w:rsidRDefault="00F0095D" w:rsidP="005C2C84">
            <w:pPr>
              <w:spacing w:after="0"/>
              <w:jc w:val="right"/>
              <w:rPr>
                <w:rFonts w:eastAsia="Times New Roman" w:cstheme="minorHAnsi"/>
                <w:b/>
                <w:bCs/>
                <w:color w:val="000000"/>
                <w:sz w:val="20"/>
                <w:szCs w:val="20"/>
                <w:lang w:val="en-AU" w:eastAsia="en-AU"/>
              </w:rPr>
            </w:pPr>
            <w:r w:rsidRPr="00D27F8D">
              <w:rPr>
                <w:rFonts w:eastAsia="Times New Roman" w:cstheme="minorHAnsi"/>
                <w:b/>
                <w:bCs/>
                <w:color w:val="000000"/>
                <w:sz w:val="20"/>
                <w:szCs w:val="20"/>
                <w:lang w:val="en-AU" w:eastAsia="en-AU"/>
              </w:rPr>
              <w:t>2029</w:t>
            </w:r>
          </w:p>
        </w:tc>
      </w:tr>
      <w:tr w:rsidR="00782D84" w:rsidRPr="00D27F8D" w14:paraId="20DA8F00" w14:textId="77777777" w:rsidTr="003E1133">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120E944A" w14:textId="77777777" w:rsidR="00782D84" w:rsidRPr="00D27F8D" w:rsidRDefault="00782D84" w:rsidP="00782D84">
            <w:pPr>
              <w:spacing w:after="0"/>
              <w:rPr>
                <w:rFonts w:eastAsia="Times New Roman" w:cstheme="minorHAnsi"/>
                <w:color w:val="000000"/>
                <w:sz w:val="20"/>
                <w:szCs w:val="20"/>
                <w:lang w:val="en-AU" w:eastAsia="en-AU"/>
              </w:rPr>
            </w:pPr>
            <w:r w:rsidRPr="00D27F8D">
              <w:rPr>
                <w:rFonts w:cstheme="minorHAnsi"/>
                <w:sz w:val="20"/>
                <w:szCs w:val="20"/>
                <w:lang w:val="en-AU"/>
              </w:rPr>
              <w:t>Total estimated demand for kindergarten places (three and four-year-old children)</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45B9B78" w14:textId="046F3487" w:rsidR="00782D84" w:rsidRPr="00D27F8D" w:rsidRDefault="00782D84" w:rsidP="00782D84">
            <w:pPr>
              <w:spacing w:after="0"/>
              <w:jc w:val="right"/>
              <w:rPr>
                <w:rFonts w:eastAsia="Times New Roman" w:cstheme="minorHAnsi"/>
                <w:color w:val="000000"/>
                <w:sz w:val="20"/>
                <w:szCs w:val="20"/>
                <w:lang w:val="en-AU" w:eastAsia="en-AU"/>
              </w:rPr>
            </w:pPr>
            <w:r w:rsidRPr="00D27F8D">
              <w:rPr>
                <w:rFonts w:cstheme="minorHAnsi"/>
                <w:color w:val="000000"/>
                <w:sz w:val="20"/>
                <w:szCs w:val="20"/>
              </w:rPr>
              <w:t>100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683A76" w14:textId="38759D21" w:rsidR="00782D84" w:rsidRPr="00D27F8D" w:rsidRDefault="00782D84" w:rsidP="00782D84">
            <w:pPr>
              <w:spacing w:after="0"/>
              <w:jc w:val="right"/>
              <w:rPr>
                <w:rFonts w:eastAsia="Times New Roman" w:cstheme="minorHAnsi"/>
                <w:color w:val="000000"/>
                <w:sz w:val="20"/>
                <w:szCs w:val="20"/>
                <w:lang w:val="en-AU" w:eastAsia="en-AU"/>
              </w:rPr>
            </w:pPr>
            <w:r w:rsidRPr="00D27F8D">
              <w:rPr>
                <w:rFonts w:cstheme="minorHAnsi"/>
                <w:color w:val="000000"/>
                <w:sz w:val="20"/>
                <w:szCs w:val="20"/>
              </w:rPr>
              <w:t>128</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97A1FA" w14:textId="605FE230" w:rsidR="00782D84" w:rsidRPr="00D27F8D" w:rsidRDefault="00782D84" w:rsidP="00782D84">
            <w:pPr>
              <w:spacing w:after="0"/>
              <w:jc w:val="right"/>
              <w:rPr>
                <w:rFonts w:eastAsia="Times New Roman" w:cstheme="minorHAnsi"/>
                <w:color w:val="000000"/>
                <w:sz w:val="20"/>
                <w:szCs w:val="20"/>
                <w:lang w:val="en-AU" w:eastAsia="en-AU"/>
              </w:rPr>
            </w:pPr>
            <w:r w:rsidRPr="00D27F8D">
              <w:rPr>
                <w:rFonts w:cstheme="minorHAnsi"/>
                <w:color w:val="000000"/>
                <w:sz w:val="20"/>
                <w:szCs w:val="20"/>
              </w:rPr>
              <w:t>149</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A2DB6E1" w14:textId="7F65D7FA" w:rsidR="00782D84" w:rsidRPr="00D27F8D" w:rsidRDefault="00782D84" w:rsidP="00782D84">
            <w:pPr>
              <w:spacing w:after="0"/>
              <w:jc w:val="right"/>
              <w:rPr>
                <w:rFonts w:eastAsia="Times New Roman" w:cstheme="minorHAnsi"/>
                <w:color w:val="000000"/>
                <w:sz w:val="20"/>
                <w:szCs w:val="20"/>
                <w:lang w:val="en-AU" w:eastAsia="en-AU"/>
              </w:rPr>
            </w:pPr>
            <w:r w:rsidRPr="00D27F8D">
              <w:rPr>
                <w:rFonts w:cstheme="minorHAnsi"/>
                <w:color w:val="000000"/>
                <w:sz w:val="20"/>
                <w:szCs w:val="20"/>
              </w:rPr>
              <w:t>164</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6CDC561" w14:textId="197E84C6" w:rsidR="00782D84" w:rsidRPr="00D27F8D" w:rsidRDefault="00782D84" w:rsidP="00782D84">
            <w:pPr>
              <w:spacing w:after="0"/>
              <w:jc w:val="right"/>
              <w:rPr>
                <w:rFonts w:eastAsia="Times New Roman" w:cstheme="minorHAnsi"/>
                <w:color w:val="000000"/>
                <w:sz w:val="20"/>
                <w:szCs w:val="20"/>
                <w:lang w:val="en-AU" w:eastAsia="en-AU"/>
              </w:rPr>
            </w:pPr>
            <w:r w:rsidRPr="00D27F8D">
              <w:rPr>
                <w:rFonts w:cstheme="minorHAnsi"/>
                <w:color w:val="000000"/>
                <w:sz w:val="20"/>
                <w:szCs w:val="20"/>
              </w:rPr>
              <w:t>175</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1A0CCE" w14:textId="2E7556A6" w:rsidR="00782D84" w:rsidRPr="00D27F8D" w:rsidRDefault="00782D84" w:rsidP="00782D84">
            <w:pPr>
              <w:spacing w:after="0"/>
              <w:jc w:val="right"/>
              <w:rPr>
                <w:rFonts w:eastAsia="Times New Roman" w:cstheme="minorHAnsi"/>
                <w:color w:val="000000"/>
                <w:sz w:val="20"/>
                <w:szCs w:val="20"/>
                <w:lang w:val="en-AU" w:eastAsia="en-AU"/>
              </w:rPr>
            </w:pPr>
            <w:r w:rsidRPr="00D27F8D">
              <w:rPr>
                <w:rFonts w:cstheme="minorHAnsi"/>
                <w:color w:val="000000"/>
                <w:sz w:val="20"/>
                <w:szCs w:val="20"/>
              </w:rPr>
              <w:t>195</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6A0A56" w14:textId="56422234" w:rsidR="00782D84" w:rsidRPr="00D27F8D" w:rsidRDefault="00782D84" w:rsidP="00782D84">
            <w:pPr>
              <w:spacing w:after="0"/>
              <w:jc w:val="right"/>
              <w:rPr>
                <w:rFonts w:eastAsia="Times New Roman" w:cstheme="minorHAnsi"/>
                <w:color w:val="000000"/>
                <w:sz w:val="20"/>
                <w:szCs w:val="20"/>
                <w:lang w:val="en-AU" w:eastAsia="en-AU"/>
              </w:rPr>
            </w:pPr>
            <w:r w:rsidRPr="00D27F8D">
              <w:rPr>
                <w:rFonts w:cstheme="minorHAnsi"/>
                <w:color w:val="000000"/>
                <w:sz w:val="20"/>
                <w:szCs w:val="20"/>
              </w:rPr>
              <w:t>206</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01B545E" w14:textId="6D7178D1" w:rsidR="00782D84" w:rsidRPr="00D27F8D" w:rsidRDefault="00782D84" w:rsidP="00782D84">
            <w:pPr>
              <w:spacing w:after="0"/>
              <w:jc w:val="right"/>
              <w:rPr>
                <w:rFonts w:eastAsia="Times New Roman" w:cstheme="minorHAnsi"/>
                <w:color w:val="000000"/>
                <w:sz w:val="20"/>
                <w:szCs w:val="20"/>
                <w:lang w:val="en-AU" w:eastAsia="en-AU"/>
              </w:rPr>
            </w:pPr>
            <w:r w:rsidRPr="00D27F8D">
              <w:rPr>
                <w:rFonts w:cstheme="minorHAnsi"/>
                <w:color w:val="000000"/>
                <w:sz w:val="20"/>
                <w:szCs w:val="20"/>
              </w:rPr>
              <w:t>216</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806CCB" w14:textId="4A1AE4E8" w:rsidR="00782D84" w:rsidRPr="00D27F8D" w:rsidRDefault="00782D84" w:rsidP="00782D84">
            <w:pPr>
              <w:spacing w:after="0"/>
              <w:jc w:val="right"/>
              <w:rPr>
                <w:rFonts w:eastAsia="Times New Roman" w:cstheme="minorHAnsi"/>
                <w:color w:val="000000"/>
                <w:sz w:val="20"/>
                <w:szCs w:val="20"/>
                <w:lang w:val="en-AU" w:eastAsia="en-AU"/>
              </w:rPr>
            </w:pPr>
            <w:r w:rsidRPr="00D27F8D">
              <w:rPr>
                <w:rFonts w:cstheme="minorHAnsi"/>
                <w:color w:val="000000"/>
                <w:sz w:val="20"/>
                <w:szCs w:val="20"/>
              </w:rPr>
              <w:t>231</w:t>
            </w:r>
          </w:p>
        </w:tc>
      </w:tr>
      <w:tr w:rsidR="00D27F8D" w:rsidRPr="00D27F8D" w14:paraId="1E39B9A2" w14:textId="77777777" w:rsidTr="00876AE4">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ACB229" w14:textId="77777777" w:rsidR="00D27F8D" w:rsidRPr="00D27F8D" w:rsidRDefault="00D27F8D" w:rsidP="00D27F8D">
            <w:pPr>
              <w:spacing w:after="0"/>
              <w:rPr>
                <w:rFonts w:eastAsia="Times New Roman" w:cstheme="minorHAnsi"/>
                <w:b/>
                <w:color w:val="000000"/>
                <w:sz w:val="20"/>
                <w:szCs w:val="20"/>
                <w:lang w:val="en-AU" w:eastAsia="en-AU"/>
              </w:rPr>
            </w:pPr>
            <w:r w:rsidRPr="00D27F8D">
              <w:rPr>
                <w:rFonts w:cstheme="minorHAnsi"/>
                <w:sz w:val="20"/>
                <w:szCs w:val="20"/>
                <w:lang w:val="en-AU"/>
              </w:rPr>
              <w:t>Total kindergarten places that cannot be accommodated by existing services</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B3BD3D2" w14:textId="03F55960" w:rsidR="00D27F8D" w:rsidRPr="00D27F8D" w:rsidRDefault="00D27F8D" w:rsidP="00D244D8">
            <w:pPr>
              <w:spacing w:after="0"/>
              <w:jc w:val="center"/>
              <w:rPr>
                <w:rFonts w:eastAsia="Times New Roman" w:cstheme="minorHAnsi"/>
                <w:b/>
                <w:color w:val="000000"/>
                <w:sz w:val="20"/>
                <w:szCs w:val="20"/>
                <w:lang w:val="en-AU" w:eastAsia="en-AU"/>
              </w:rPr>
            </w:pPr>
            <w:r w:rsidRPr="00D27F8D">
              <w:rPr>
                <w:rFonts w:cstheme="minorHAnsi"/>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139DBC2" w14:textId="76727636" w:rsidR="00D27F8D" w:rsidRPr="00D27F8D" w:rsidRDefault="00D27F8D" w:rsidP="00D244D8">
            <w:pPr>
              <w:spacing w:after="0"/>
              <w:jc w:val="center"/>
              <w:rPr>
                <w:rFonts w:eastAsia="Times New Roman" w:cstheme="minorHAnsi"/>
                <w:b/>
                <w:color w:val="000000"/>
                <w:sz w:val="20"/>
                <w:szCs w:val="20"/>
                <w:lang w:val="en-AU" w:eastAsia="en-AU"/>
              </w:rPr>
            </w:pPr>
            <w:r w:rsidRPr="00D27F8D">
              <w:rPr>
                <w:rFonts w:cstheme="minorHAnsi"/>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3B06B5C" w14:textId="202DFA9E" w:rsidR="00D27F8D" w:rsidRPr="00D27F8D" w:rsidRDefault="00D27F8D" w:rsidP="00D244D8">
            <w:pPr>
              <w:spacing w:after="0"/>
              <w:jc w:val="center"/>
              <w:rPr>
                <w:rFonts w:eastAsia="Times New Roman" w:cstheme="minorHAnsi"/>
                <w:b/>
                <w:color w:val="000000"/>
                <w:sz w:val="20"/>
                <w:szCs w:val="20"/>
                <w:lang w:val="en-AU" w:eastAsia="en-AU"/>
              </w:rPr>
            </w:pPr>
            <w:r w:rsidRPr="00D27F8D">
              <w:rPr>
                <w:rFonts w:cstheme="minorHAnsi"/>
                <w:color w:val="000000"/>
                <w:sz w:val="20"/>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2135FA4" w14:textId="1EF442C3" w:rsidR="00D27F8D" w:rsidRPr="00D27F8D" w:rsidRDefault="00D27F8D" w:rsidP="00D244D8">
            <w:pPr>
              <w:spacing w:after="0"/>
              <w:jc w:val="center"/>
              <w:rPr>
                <w:rFonts w:eastAsia="Times New Roman" w:cstheme="minorHAnsi"/>
                <w:b/>
                <w:color w:val="000000"/>
                <w:sz w:val="20"/>
                <w:szCs w:val="20"/>
                <w:lang w:val="en-AU" w:eastAsia="en-AU"/>
              </w:rPr>
            </w:pPr>
            <w:r w:rsidRPr="00D27F8D">
              <w:rPr>
                <w:rFonts w:cstheme="minorHAnsi"/>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C4911C2" w14:textId="1BB1F1A2" w:rsidR="00D27F8D" w:rsidRPr="00D27F8D" w:rsidRDefault="00D27F8D" w:rsidP="00D244D8">
            <w:pPr>
              <w:spacing w:after="0"/>
              <w:jc w:val="center"/>
              <w:rPr>
                <w:rFonts w:eastAsia="Times New Roman" w:cstheme="minorHAnsi"/>
                <w:b/>
                <w:color w:val="000000"/>
                <w:sz w:val="20"/>
                <w:szCs w:val="20"/>
                <w:lang w:val="en-AU" w:eastAsia="en-AU"/>
              </w:rPr>
            </w:pPr>
            <w:r w:rsidRPr="00D27F8D">
              <w:rPr>
                <w:rFonts w:cstheme="minorHAnsi"/>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A3B30FE" w14:textId="148F8F93" w:rsidR="00D27F8D" w:rsidRPr="00D27F8D" w:rsidRDefault="00D27F8D" w:rsidP="00D244D8">
            <w:pPr>
              <w:spacing w:after="0"/>
              <w:jc w:val="center"/>
              <w:rPr>
                <w:rFonts w:eastAsia="Times New Roman" w:cstheme="minorHAnsi"/>
                <w:b/>
                <w:color w:val="FF0000"/>
                <w:sz w:val="20"/>
                <w:szCs w:val="20"/>
                <w:lang w:val="en-AU" w:eastAsia="en-AU"/>
              </w:rPr>
            </w:pPr>
            <w:r w:rsidRPr="00D27F8D">
              <w:rPr>
                <w:rFonts w:cstheme="minorHAnsi"/>
                <w:color w:val="000000"/>
                <w:sz w:val="20"/>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BD3614E" w14:textId="6283A4F6" w:rsidR="00D27F8D" w:rsidRPr="00D27F8D" w:rsidRDefault="00D27F8D" w:rsidP="00D244D8">
            <w:pPr>
              <w:spacing w:after="0"/>
              <w:jc w:val="center"/>
              <w:rPr>
                <w:rFonts w:eastAsia="Times New Roman" w:cstheme="minorHAnsi"/>
                <w:b/>
                <w:color w:val="FF0000"/>
                <w:sz w:val="20"/>
                <w:szCs w:val="20"/>
                <w:lang w:val="en-AU" w:eastAsia="en-AU"/>
              </w:rPr>
            </w:pPr>
            <w:r w:rsidRPr="00D27F8D">
              <w:rPr>
                <w:rFonts w:cstheme="minorHAnsi"/>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748CFCA" w14:textId="6F5C51CC" w:rsidR="00D27F8D" w:rsidRPr="00D27F8D" w:rsidRDefault="00D27F8D" w:rsidP="00D244D8">
            <w:pPr>
              <w:spacing w:after="0"/>
              <w:jc w:val="center"/>
              <w:rPr>
                <w:rFonts w:eastAsia="Times New Roman" w:cstheme="minorHAnsi"/>
                <w:b/>
                <w:color w:val="FF0000"/>
                <w:sz w:val="20"/>
                <w:szCs w:val="20"/>
                <w:lang w:val="en-AU" w:eastAsia="en-AU"/>
              </w:rPr>
            </w:pPr>
            <w:r w:rsidRPr="00D27F8D">
              <w:rPr>
                <w:rFonts w:cstheme="minorHAnsi"/>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F586C26" w14:textId="43BAF68C" w:rsidR="00D27F8D" w:rsidRPr="00D27F8D" w:rsidRDefault="00D27F8D" w:rsidP="00D244D8">
            <w:pPr>
              <w:spacing w:after="0"/>
              <w:jc w:val="center"/>
              <w:rPr>
                <w:rFonts w:eastAsia="Times New Roman" w:cstheme="minorHAnsi"/>
                <w:b/>
                <w:color w:val="FF0000"/>
                <w:sz w:val="20"/>
                <w:szCs w:val="20"/>
                <w:lang w:val="en-AU" w:eastAsia="en-AU"/>
              </w:rPr>
            </w:pPr>
            <w:r w:rsidRPr="00D27F8D">
              <w:rPr>
                <w:rFonts w:cstheme="minorHAnsi"/>
                <w:color w:val="000000"/>
                <w:sz w:val="20"/>
                <w:szCs w:val="20"/>
              </w:rPr>
              <w:t>0</w:t>
            </w:r>
          </w:p>
        </w:tc>
      </w:tr>
    </w:tbl>
    <w:p w14:paraId="5942C4DF" w14:textId="301DDA15" w:rsidR="00F0095D" w:rsidRDefault="00F0095D" w:rsidP="002F041E">
      <w:pPr>
        <w:spacing w:after="0"/>
        <w:rPr>
          <w:lang w:val="en-AU"/>
        </w:rPr>
      </w:pPr>
    </w:p>
    <w:p w14:paraId="10FBAA90" w14:textId="401F47C2" w:rsidR="00A46096" w:rsidRPr="008C6439" w:rsidRDefault="00A46096" w:rsidP="008C6439">
      <w:pPr>
        <w:pStyle w:val="Heading1"/>
        <w:numPr>
          <w:ilvl w:val="0"/>
          <w:numId w:val="6"/>
        </w:numPr>
        <w:rPr>
          <w:lang w:val="en-AU"/>
        </w:rPr>
      </w:pPr>
      <w:bookmarkStart w:id="57" w:name="_Toc45553839"/>
      <w:r w:rsidRPr="008C6439">
        <w:rPr>
          <w:lang w:val="en-AU"/>
        </w:rPr>
        <w:lastRenderedPageBreak/>
        <w:t>Authorisation</w:t>
      </w:r>
      <w:bookmarkEnd w:id="56"/>
      <w:bookmarkEnd w:id="57"/>
    </w:p>
    <w:p w14:paraId="21CB06DE" w14:textId="03F2A611" w:rsidR="00A46096" w:rsidRPr="002F4B82" w:rsidRDefault="00A46096" w:rsidP="00CF2510">
      <w:pPr>
        <w:spacing w:line="276" w:lineRule="auto"/>
        <w:jc w:val="both"/>
        <w:rPr>
          <w:sz w:val="20"/>
          <w:szCs w:val="20"/>
        </w:rPr>
      </w:pPr>
      <w:r w:rsidRPr="00B86A61">
        <w:t xml:space="preserve">The </w:t>
      </w:r>
      <w:r w:rsidR="00E639D3">
        <w:t>Acting Area Executive Director (</w:t>
      </w:r>
      <w:r w:rsidR="00E639D3" w:rsidRPr="00A22650">
        <w:t>Goulburn)</w:t>
      </w:r>
      <w:r w:rsidR="00E639D3" w:rsidRPr="00B86A61">
        <w:t xml:space="preserve"> </w:t>
      </w:r>
      <w:r w:rsidRPr="00B86A61">
        <w:t xml:space="preserve">of the Department of Education and Training and the Chief Executive of </w:t>
      </w:r>
      <w:r w:rsidR="00D03B8C">
        <w:rPr>
          <w:lang w:val="en-AU"/>
        </w:rPr>
        <w:t>Greater Shepparton City Council</w:t>
      </w:r>
      <w:r w:rsidR="00D03B8C">
        <w:t xml:space="preserve"> </w:t>
      </w:r>
      <w:r w:rsidR="000937BD">
        <w:t>endorse this</w:t>
      </w:r>
      <w:r w:rsidRPr="00B86A61">
        <w:t xml:space="preserve"> Kindergarten Services and Infrastructure Plan</w:t>
      </w:r>
      <w:r w:rsidR="006A1B5D">
        <w:t xml:space="preserve"> (KISP)</w:t>
      </w:r>
      <w:r w:rsidR="000937BD">
        <w:t xml:space="preserve"> for </w:t>
      </w:r>
      <w:r w:rsidR="00D03B8C">
        <w:t xml:space="preserve">the City of Greater Shepparton </w:t>
      </w:r>
      <w:r w:rsidRPr="00B86A61">
        <w:t>by signing on</w:t>
      </w:r>
      <w:r w:rsidRPr="002F4B82">
        <w:rPr>
          <w:sz w:val="20"/>
          <w:szCs w:val="20"/>
        </w:rPr>
        <w:t xml:space="preserve"> </w:t>
      </w:r>
      <w:r w:rsidR="00B92274">
        <w:rPr>
          <w:szCs w:val="22"/>
        </w:rPr>
        <w:t>3</w:t>
      </w:r>
      <w:r w:rsidRPr="00B86A61">
        <w:rPr>
          <w:szCs w:val="22"/>
        </w:rPr>
        <w:t>/</w:t>
      </w:r>
      <w:r w:rsidR="00B92274">
        <w:rPr>
          <w:szCs w:val="22"/>
        </w:rPr>
        <w:t>11</w:t>
      </w:r>
      <w:r w:rsidRPr="00B86A61">
        <w:rPr>
          <w:szCs w:val="22"/>
        </w:rPr>
        <w:t>/</w:t>
      </w:r>
      <w:r w:rsidR="00B92274">
        <w:rPr>
          <w:szCs w:val="22"/>
        </w:rPr>
        <w:t>2020.</w:t>
      </w:r>
    </w:p>
    <w:p w14:paraId="084F43DD" w14:textId="73FD1A49" w:rsidR="00CF2510" w:rsidRDefault="00CF2510" w:rsidP="00CF2510">
      <w:pPr>
        <w:spacing w:line="276" w:lineRule="auto"/>
        <w:jc w:val="both"/>
      </w:pPr>
      <w:r w:rsidRPr="00BC5E10">
        <w:t>Th</w:t>
      </w:r>
      <w:r>
        <w:t>is K</w:t>
      </w:r>
      <w:r w:rsidR="006A1B5D">
        <w:t>ISP</w:t>
      </w:r>
      <w:r w:rsidR="007C2F97">
        <w:t xml:space="preserve"> i</w:t>
      </w:r>
      <w:r>
        <w:t>s not intended to create legal relations or constitute a legally binding contractual agreement between the parties.</w:t>
      </w:r>
      <w:r w:rsidR="006A1B5D">
        <w:t xml:space="preserve"> </w:t>
      </w:r>
      <w:r w:rsidR="009962DF" w:rsidRPr="00721DA8">
        <w:t>The parties</w:t>
      </w:r>
      <w:r w:rsidR="006A1B5D" w:rsidRPr="00721DA8">
        <w:t xml:space="preserve"> may</w:t>
      </w:r>
      <w:r w:rsidR="009962DF" w:rsidRPr="00721DA8">
        <w:t xml:space="preserve"> </w:t>
      </w:r>
      <w:r w:rsidR="006A1B5D" w:rsidRPr="00721DA8">
        <w:t>review this</w:t>
      </w:r>
      <w:r w:rsidRPr="00721DA8">
        <w:t xml:space="preserve"> </w:t>
      </w:r>
      <w:r w:rsidR="006A1B5D" w:rsidRPr="00721DA8">
        <w:t xml:space="preserve">KISP in </w:t>
      </w:r>
      <w:r w:rsidR="00E639D3">
        <w:t>2024</w:t>
      </w:r>
      <w:r w:rsidR="006A1B5D" w:rsidRPr="00721DA8">
        <w:t xml:space="preserve"> to publish a new version that will replace the previous version.</w:t>
      </w:r>
    </w:p>
    <w:p w14:paraId="528EBA2A" w14:textId="77777777" w:rsidR="00E639D3" w:rsidRDefault="00E639D3" w:rsidP="00E639D3">
      <w:pPr>
        <w:spacing w:line="276" w:lineRule="auto"/>
        <w:jc w:val="both"/>
      </w:pPr>
      <w:r w:rsidRPr="00A22650">
        <w:t>An out-of-cycle review may be triggered if both parties agree that there has been a change in relevant data, information or the local early childhood sector that significantly affects the reliability of a KISP’s estimates for planning purposes.</w:t>
      </w:r>
    </w:p>
    <w:p w14:paraId="37753CBE" w14:textId="7051FC8D" w:rsidR="00A46096" w:rsidRPr="00E639D3" w:rsidRDefault="00A46096" w:rsidP="00A46096">
      <w:pPr>
        <w:spacing w:after="0" w:line="276" w:lineRule="auto"/>
        <w:jc w:val="both"/>
        <w:rPr>
          <w:b/>
          <w:bCs/>
          <w:sz w:val="20"/>
          <w:szCs w:val="20"/>
        </w:rPr>
      </w:pPr>
      <w:r w:rsidRPr="00E639D3">
        <w:rPr>
          <w:b/>
          <w:bCs/>
        </w:rPr>
        <w:t xml:space="preserve">Signed for and on behalf and with the authority of </w:t>
      </w:r>
      <w:r w:rsidR="00D03B8C" w:rsidRPr="00E639D3">
        <w:rPr>
          <w:b/>
          <w:bCs/>
          <w:lang w:val="en-AU"/>
        </w:rPr>
        <w:t>Greater Shepparton City Council</w:t>
      </w:r>
    </w:p>
    <w:p w14:paraId="27A804A4" w14:textId="194277AA" w:rsidR="00A46096" w:rsidRDefault="00A46096" w:rsidP="00A46096">
      <w:pPr>
        <w:spacing w:after="0" w:line="276" w:lineRule="auto"/>
        <w:jc w:val="both"/>
        <w:rPr>
          <w:szCs w:val="22"/>
        </w:rPr>
      </w:pPr>
    </w:p>
    <w:p w14:paraId="0A8C780F" w14:textId="77777777" w:rsidR="00A46096" w:rsidRDefault="00A46096" w:rsidP="00A46096">
      <w:pPr>
        <w:spacing w:after="0" w:line="276" w:lineRule="auto"/>
        <w:jc w:val="both"/>
        <w:rPr>
          <w:szCs w:val="22"/>
        </w:rPr>
      </w:pPr>
    </w:p>
    <w:p w14:paraId="73C6C338" w14:textId="77777777" w:rsidR="00A46096" w:rsidRDefault="00A46096" w:rsidP="00A46096">
      <w:pPr>
        <w:spacing w:after="0" w:line="276" w:lineRule="auto"/>
        <w:jc w:val="both"/>
        <w:rPr>
          <w:szCs w:val="22"/>
        </w:rPr>
      </w:pPr>
    </w:p>
    <w:p w14:paraId="173CD8D9" w14:textId="5A99B4AF" w:rsidR="00A46096" w:rsidRPr="00B86A61" w:rsidRDefault="00B92274" w:rsidP="00A46096">
      <w:pPr>
        <w:spacing w:after="0" w:line="276" w:lineRule="auto"/>
        <w:jc w:val="both"/>
        <w:rPr>
          <w:szCs w:val="22"/>
        </w:rPr>
      </w:pPr>
      <w:r w:rsidRPr="00B92274">
        <w:rPr>
          <w:noProof/>
          <w:szCs w:val="22"/>
        </w:rPr>
        <w:drawing>
          <wp:inline distT="0" distB="0" distL="0" distR="0" wp14:anchorId="55B5776A" wp14:editId="0C1D58AE">
            <wp:extent cx="6096561" cy="856946"/>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222903" cy="874705"/>
                    </a:xfrm>
                    <a:prstGeom prst="rect">
                      <a:avLst/>
                    </a:prstGeom>
                  </pic:spPr>
                </pic:pic>
              </a:graphicData>
            </a:graphic>
          </wp:inline>
        </w:drawing>
      </w:r>
      <w:r w:rsidR="00A46096" w:rsidRPr="00B86A61">
        <w:rPr>
          <w:szCs w:val="22"/>
        </w:rPr>
        <w:br/>
      </w:r>
    </w:p>
    <w:p w14:paraId="6FD5AA70" w14:textId="4C5FCEFA" w:rsidR="00B92274" w:rsidRDefault="00B92274" w:rsidP="00B92274">
      <w:pPr>
        <w:spacing w:after="0" w:line="276" w:lineRule="auto"/>
        <w:jc w:val="both"/>
        <w:rPr>
          <w:szCs w:val="22"/>
        </w:rPr>
      </w:pPr>
      <w:r w:rsidRPr="00B92274">
        <w:rPr>
          <w:szCs w:val="22"/>
        </w:rPr>
        <w:t>Name: Sally Jane Rose-Bassett</w:t>
      </w:r>
    </w:p>
    <w:p w14:paraId="129431D4" w14:textId="77777777" w:rsidR="00B92274" w:rsidRPr="00B92274" w:rsidRDefault="00B92274" w:rsidP="00B92274">
      <w:pPr>
        <w:spacing w:after="0" w:line="276" w:lineRule="auto"/>
        <w:jc w:val="both"/>
        <w:rPr>
          <w:szCs w:val="22"/>
        </w:rPr>
      </w:pPr>
    </w:p>
    <w:p w14:paraId="72F87EF9" w14:textId="5A483FCC" w:rsidR="00B92274" w:rsidRDefault="00B92274" w:rsidP="00B92274">
      <w:pPr>
        <w:spacing w:after="0" w:line="276" w:lineRule="auto"/>
        <w:jc w:val="both"/>
        <w:rPr>
          <w:szCs w:val="22"/>
        </w:rPr>
      </w:pPr>
      <w:r w:rsidRPr="00B92274">
        <w:rPr>
          <w:szCs w:val="22"/>
        </w:rPr>
        <w:t>Title: Manager Early Years</w:t>
      </w:r>
    </w:p>
    <w:p w14:paraId="20C44E47" w14:textId="77777777" w:rsidR="00B92274" w:rsidRPr="00B92274" w:rsidRDefault="00B92274" w:rsidP="00B92274">
      <w:pPr>
        <w:spacing w:after="0" w:line="276" w:lineRule="auto"/>
        <w:jc w:val="both"/>
        <w:rPr>
          <w:szCs w:val="22"/>
        </w:rPr>
      </w:pPr>
    </w:p>
    <w:p w14:paraId="422C1310" w14:textId="77777777" w:rsidR="00B92274" w:rsidRPr="00B92274" w:rsidRDefault="00B92274" w:rsidP="00B92274">
      <w:pPr>
        <w:spacing w:after="0" w:line="276" w:lineRule="auto"/>
        <w:jc w:val="both"/>
        <w:rPr>
          <w:szCs w:val="22"/>
        </w:rPr>
      </w:pPr>
      <w:r w:rsidRPr="00B92274">
        <w:rPr>
          <w:szCs w:val="22"/>
        </w:rPr>
        <w:t xml:space="preserve">Address: 90 </w:t>
      </w:r>
      <w:proofErr w:type="spellStart"/>
      <w:r w:rsidRPr="00B92274">
        <w:rPr>
          <w:szCs w:val="22"/>
        </w:rPr>
        <w:t>Welsford</w:t>
      </w:r>
      <w:proofErr w:type="spellEnd"/>
      <w:r w:rsidRPr="00B92274">
        <w:rPr>
          <w:szCs w:val="22"/>
        </w:rPr>
        <w:t xml:space="preserve"> Street </w:t>
      </w:r>
      <w:proofErr w:type="spellStart"/>
      <w:r w:rsidRPr="00B92274">
        <w:rPr>
          <w:szCs w:val="22"/>
        </w:rPr>
        <w:t>Shepparton</w:t>
      </w:r>
      <w:proofErr w:type="spellEnd"/>
      <w:r w:rsidRPr="00B92274">
        <w:rPr>
          <w:szCs w:val="22"/>
        </w:rPr>
        <w:t xml:space="preserve"> Victoria 3630</w:t>
      </w:r>
    </w:p>
    <w:p w14:paraId="441337A7" w14:textId="77777777" w:rsidR="00B92274" w:rsidRPr="00B86A61" w:rsidRDefault="00B92274" w:rsidP="00A46096">
      <w:pPr>
        <w:spacing w:after="0" w:line="276" w:lineRule="auto"/>
        <w:jc w:val="both"/>
        <w:rPr>
          <w:szCs w:val="22"/>
        </w:rPr>
      </w:pPr>
    </w:p>
    <w:p w14:paraId="5A8AFAAD" w14:textId="77777777" w:rsidR="00A46096" w:rsidRPr="00B86A61" w:rsidRDefault="00A46096" w:rsidP="00A46096">
      <w:pPr>
        <w:spacing w:after="0" w:line="276" w:lineRule="auto"/>
        <w:jc w:val="both"/>
        <w:rPr>
          <w:szCs w:val="22"/>
        </w:rPr>
      </w:pPr>
    </w:p>
    <w:p w14:paraId="20F714F5" w14:textId="77777777" w:rsidR="00E639D3" w:rsidRPr="00A22650" w:rsidRDefault="00E639D3" w:rsidP="00E639D3">
      <w:pPr>
        <w:spacing w:after="0" w:line="276" w:lineRule="auto"/>
        <w:jc w:val="both"/>
        <w:rPr>
          <w:b/>
          <w:bCs/>
          <w:szCs w:val="22"/>
        </w:rPr>
      </w:pPr>
      <w:r w:rsidRPr="00A22650">
        <w:rPr>
          <w:b/>
          <w:bCs/>
          <w:szCs w:val="22"/>
        </w:rPr>
        <w:t xml:space="preserve">Signed by </w:t>
      </w:r>
      <w:r>
        <w:rPr>
          <w:b/>
          <w:bCs/>
          <w:szCs w:val="22"/>
        </w:rPr>
        <w:t xml:space="preserve">Acting </w:t>
      </w:r>
      <w:r w:rsidRPr="00A22650">
        <w:rPr>
          <w:b/>
          <w:bCs/>
        </w:rPr>
        <w:t xml:space="preserve">Area Executive Director (Goulburn), </w:t>
      </w:r>
      <w:r w:rsidRPr="00A22650">
        <w:rPr>
          <w:b/>
          <w:bCs/>
          <w:szCs w:val="22"/>
        </w:rPr>
        <w:t>Department of Education and Training</w:t>
      </w:r>
    </w:p>
    <w:p w14:paraId="6153C0D1" w14:textId="49E69FFB" w:rsidR="00A46096" w:rsidRDefault="00A46096" w:rsidP="00A46096">
      <w:pPr>
        <w:spacing w:after="0" w:line="276" w:lineRule="auto"/>
        <w:jc w:val="both"/>
        <w:rPr>
          <w:szCs w:val="22"/>
        </w:rPr>
      </w:pPr>
    </w:p>
    <w:p w14:paraId="7F00C101" w14:textId="1BA451FC" w:rsidR="00A46096" w:rsidRPr="00B86A61" w:rsidRDefault="00B92274" w:rsidP="00A46096">
      <w:pPr>
        <w:spacing w:after="0" w:line="276" w:lineRule="auto"/>
        <w:jc w:val="both"/>
        <w:rPr>
          <w:szCs w:val="22"/>
        </w:rPr>
      </w:pPr>
      <w:r w:rsidRPr="00B92274">
        <w:rPr>
          <w:noProof/>
          <w:szCs w:val="22"/>
        </w:rPr>
        <w:drawing>
          <wp:inline distT="0" distB="0" distL="0" distR="0" wp14:anchorId="09E9EF1E" wp14:editId="5B89DBD5">
            <wp:extent cx="6456337" cy="993913"/>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483104" cy="998034"/>
                    </a:xfrm>
                    <a:prstGeom prst="rect">
                      <a:avLst/>
                    </a:prstGeom>
                  </pic:spPr>
                </pic:pic>
              </a:graphicData>
            </a:graphic>
          </wp:inline>
        </w:drawing>
      </w:r>
      <w:r w:rsidR="00A46096" w:rsidRPr="00B86A61">
        <w:rPr>
          <w:szCs w:val="22"/>
        </w:rPr>
        <w:br/>
      </w:r>
    </w:p>
    <w:p w14:paraId="026EA9DF" w14:textId="77777777" w:rsidR="00E639D3" w:rsidRDefault="00E639D3" w:rsidP="00E639D3">
      <w:pPr>
        <w:spacing w:after="0" w:line="276" w:lineRule="auto"/>
        <w:jc w:val="both"/>
        <w:rPr>
          <w:szCs w:val="22"/>
        </w:rPr>
      </w:pPr>
      <w:r>
        <w:rPr>
          <w:szCs w:val="22"/>
        </w:rPr>
        <w:t xml:space="preserve">Name: </w:t>
      </w:r>
      <w:r w:rsidRPr="00C31798">
        <w:rPr>
          <w:szCs w:val="22"/>
        </w:rPr>
        <w:t>Sharon Hensgen-Smith</w:t>
      </w:r>
    </w:p>
    <w:p w14:paraId="6A779432" w14:textId="77777777" w:rsidR="00E639D3" w:rsidRDefault="00E639D3" w:rsidP="00E639D3">
      <w:pPr>
        <w:spacing w:after="0" w:line="276" w:lineRule="auto"/>
        <w:jc w:val="both"/>
        <w:rPr>
          <w:szCs w:val="22"/>
        </w:rPr>
      </w:pPr>
    </w:p>
    <w:p w14:paraId="087D2740" w14:textId="77777777" w:rsidR="00E639D3" w:rsidRDefault="00E639D3" w:rsidP="00E639D3">
      <w:pPr>
        <w:spacing w:after="0" w:line="276" w:lineRule="auto"/>
        <w:jc w:val="both"/>
        <w:rPr>
          <w:szCs w:val="22"/>
        </w:rPr>
      </w:pPr>
      <w:r>
        <w:rPr>
          <w:szCs w:val="22"/>
        </w:rPr>
        <w:t>Title:</w:t>
      </w:r>
      <w:r w:rsidRPr="00C31798">
        <w:t xml:space="preserve"> </w:t>
      </w:r>
      <w:r w:rsidRPr="00C31798">
        <w:rPr>
          <w:szCs w:val="22"/>
        </w:rPr>
        <w:t>Acting Area Executive Director (Goulburn)</w:t>
      </w:r>
    </w:p>
    <w:p w14:paraId="445767A4" w14:textId="77777777" w:rsidR="00E639D3" w:rsidRDefault="00E639D3" w:rsidP="00E639D3">
      <w:pPr>
        <w:spacing w:after="0" w:line="276" w:lineRule="auto"/>
        <w:jc w:val="both"/>
        <w:rPr>
          <w:szCs w:val="22"/>
        </w:rPr>
      </w:pPr>
    </w:p>
    <w:p w14:paraId="682FCA8E" w14:textId="00777622" w:rsidR="00E639D3" w:rsidRPr="00D448A5" w:rsidRDefault="00E639D3" w:rsidP="00E639D3">
      <w:pPr>
        <w:spacing w:after="0" w:line="276" w:lineRule="auto"/>
        <w:jc w:val="both"/>
        <w:rPr>
          <w:lang w:val="en-US"/>
        </w:rPr>
      </w:pPr>
      <w:r>
        <w:rPr>
          <w:szCs w:val="22"/>
        </w:rPr>
        <w:t xml:space="preserve">Address: </w:t>
      </w:r>
      <w:r w:rsidRPr="00C31798">
        <w:rPr>
          <w:szCs w:val="22"/>
        </w:rPr>
        <w:t>150 Bridge Street East Benalla, 3672</w:t>
      </w:r>
    </w:p>
    <w:p w14:paraId="68F25774" w14:textId="16BD97A1" w:rsidR="002673FB" w:rsidRPr="00D448A5" w:rsidRDefault="002673FB" w:rsidP="00E639D3">
      <w:pPr>
        <w:spacing w:after="0" w:line="276" w:lineRule="auto"/>
        <w:jc w:val="both"/>
        <w:rPr>
          <w:lang w:val="en-US"/>
        </w:rPr>
      </w:pPr>
    </w:p>
    <w:sectPr w:rsidR="002673FB" w:rsidRPr="00D448A5" w:rsidSect="009D1E31">
      <w:pgSz w:w="11900" w:h="16840"/>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98EC1" w14:textId="77777777" w:rsidR="00C74139" w:rsidRDefault="00C74139" w:rsidP="003967DD">
      <w:pPr>
        <w:spacing w:after="0"/>
      </w:pPr>
      <w:r>
        <w:separator/>
      </w:r>
    </w:p>
  </w:endnote>
  <w:endnote w:type="continuationSeparator" w:id="0">
    <w:p w14:paraId="24AF6C16" w14:textId="77777777" w:rsidR="00C74139" w:rsidRDefault="00C74139" w:rsidP="003967DD">
      <w:pPr>
        <w:spacing w:after="0"/>
      </w:pPr>
      <w:r>
        <w:continuationSeparator/>
      </w:r>
    </w:p>
  </w:endnote>
  <w:endnote w:type="continuationNotice" w:id="1">
    <w:p w14:paraId="358DAD44" w14:textId="77777777" w:rsidR="00C74139" w:rsidRDefault="00C7413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B024" w14:textId="77777777" w:rsidR="00C74139" w:rsidRDefault="00C74139"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BE8270D" w14:textId="77777777" w:rsidR="00C74139" w:rsidRDefault="00C74139"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73DE" w14:textId="77777777" w:rsidR="00C74139" w:rsidRDefault="00C74139"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7CB8" w14:textId="63EB0101" w:rsidR="00C74139" w:rsidRDefault="00C74139" w:rsidP="00E65137">
    <w:pPr>
      <w:pStyle w:val="FootnoteText"/>
      <w:ind w:right="3395"/>
      <w:rPr>
        <w:sz w:val="12"/>
        <w:szCs w:val="12"/>
      </w:rPr>
    </w:pPr>
    <w:r w:rsidRPr="001105FA">
      <w:rPr>
        <w:sz w:val="12"/>
        <w:szCs w:val="12"/>
      </w:rPr>
      <w:t xml:space="preserve">© State of Victoria (Department of Education and Training) </w:t>
    </w:r>
    <w:r>
      <w:rPr>
        <w:sz w:val="12"/>
        <w:szCs w:val="12"/>
      </w:rPr>
      <w:t>2020</w:t>
    </w:r>
  </w:p>
  <w:p w14:paraId="4615728A" w14:textId="77777777" w:rsidR="00C74139" w:rsidRPr="001105FA" w:rsidRDefault="00C74139" w:rsidP="00E65137">
    <w:pPr>
      <w:pStyle w:val="FootnoteText"/>
      <w:ind w:right="3395"/>
      <w:rPr>
        <w:sz w:val="12"/>
        <w:szCs w:val="12"/>
      </w:rPr>
    </w:pPr>
    <w:r>
      <w:rPr>
        <w:noProof/>
        <w:sz w:val="12"/>
        <w:szCs w:val="12"/>
        <w:lang w:val="en-AU" w:eastAsia="en-AU"/>
      </w:rPr>
      <w:drawing>
        <wp:inline distT="0" distB="0" distL="0" distR="0" wp14:anchorId="250F9295" wp14:editId="61773305">
          <wp:extent cx="485336" cy="173334"/>
          <wp:effectExtent l="0" t="0" r="0" b="5080"/>
          <wp:docPr id="6" name="Picture 6" descr="Creative Commons Attribution 4.0 International licence. You are free to re-use the work under that licence, on the condition that you credit the State of Victoria (Department of Education and Training), indicate if changes were made and comply with the other licence terms."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eativeCommonsCopyright.jpg"/>
                  <pic:cNvPicPr/>
                </pic:nvPicPr>
                <pic:blipFill>
                  <a:blip r:embed="rId1">
                    <a:extLst>
                      <a:ext uri="{28A0092B-C50C-407E-A947-70E740481C1C}">
                        <a14:useLocalDpi xmlns:a14="http://schemas.microsoft.com/office/drawing/2010/main" val="0"/>
                      </a:ext>
                    </a:extLst>
                  </a:blip>
                  <a:stretch>
                    <a:fillRect/>
                  </a:stretch>
                </pic:blipFill>
                <pic:spPr>
                  <a:xfrm>
                    <a:off x="0" y="0"/>
                    <a:ext cx="496078" cy="177171"/>
                  </a:xfrm>
                  <a:prstGeom prst="rect">
                    <a:avLst/>
                  </a:prstGeom>
                </pic:spPr>
              </pic:pic>
            </a:graphicData>
          </a:graphic>
        </wp:inline>
      </w:drawing>
    </w:r>
  </w:p>
  <w:p w14:paraId="3FD7EDDA" w14:textId="7B451256" w:rsidR="00C74139" w:rsidRPr="001105FA" w:rsidRDefault="00C74139" w:rsidP="00E65137">
    <w:pPr>
      <w:pStyle w:val="FootnoteText"/>
      <w:spacing w:before="120"/>
      <w:ind w:right="2544"/>
      <w:rPr>
        <w:sz w:val="12"/>
        <w:szCs w:val="12"/>
      </w:rPr>
    </w:pPr>
    <w:r>
      <w:rPr>
        <w:sz w:val="12"/>
        <w:szCs w:val="12"/>
      </w:rPr>
      <w:t>Attachment 1 – Kindergarten Infrastructure Services Plan</w:t>
    </w:r>
    <w:r w:rsidRPr="001105FA">
      <w:rPr>
        <w:sz w:val="12"/>
        <w:szCs w:val="12"/>
      </w:rPr>
      <w:t xml:space="preserve"> is provided under a Creative Commons Attribution 4.0 International licence. You are free to re-use the work under that licence, on the condition that you credit the State of Victoria (Department of Education and Training), indicate if changes were made and comply</w:t>
    </w:r>
    <w:r>
      <w:rPr>
        <w:sz w:val="12"/>
        <w:szCs w:val="12"/>
      </w:rPr>
      <w:t xml:space="preserve"> with the other licence terms, </w:t>
    </w:r>
    <w:r w:rsidRPr="001105FA">
      <w:rPr>
        <w:sz w:val="12"/>
        <w:szCs w:val="12"/>
      </w:rPr>
      <w:t xml:space="preserve">see: </w:t>
    </w:r>
    <w:hyperlink r:id="rId2" w:history="1">
      <w:r w:rsidRPr="001105FA">
        <w:rPr>
          <w:rStyle w:val="Hyperlink"/>
          <w:sz w:val="12"/>
          <w:szCs w:val="12"/>
        </w:rPr>
        <w:t>Creative Commons Attribution 4.0 International</w:t>
      </w:r>
    </w:hyperlink>
    <w:r w:rsidRPr="001105FA">
      <w:rPr>
        <w:sz w:val="12"/>
        <w:szCs w:val="12"/>
      </w:rPr>
      <w:t xml:space="preserve"> </w:t>
    </w:r>
  </w:p>
  <w:p w14:paraId="59CC963E" w14:textId="77777777" w:rsidR="00C74139" w:rsidRPr="001105FA" w:rsidRDefault="00C74139" w:rsidP="00E65137">
    <w:pPr>
      <w:pStyle w:val="FootnoteText"/>
      <w:ind w:right="1977"/>
      <w:rPr>
        <w:sz w:val="12"/>
        <w:szCs w:val="12"/>
      </w:rPr>
    </w:pPr>
    <w:r w:rsidRPr="001105FA">
      <w:rPr>
        <w:sz w:val="12"/>
        <w:szCs w:val="12"/>
      </w:rPr>
      <w:t>The licence does not apply to:</w:t>
    </w:r>
  </w:p>
  <w:p w14:paraId="18AC9E65" w14:textId="77777777" w:rsidR="00C74139" w:rsidRPr="001105FA" w:rsidRDefault="00C74139" w:rsidP="00E65137">
    <w:pPr>
      <w:pStyle w:val="FootnoteText"/>
      <w:tabs>
        <w:tab w:val="left" w:pos="142"/>
        <w:tab w:val="left" w:pos="1276"/>
      </w:tabs>
      <w:ind w:right="1977"/>
      <w:rPr>
        <w:sz w:val="12"/>
        <w:szCs w:val="12"/>
      </w:rPr>
    </w:pPr>
    <w:r w:rsidRPr="001105FA">
      <w:rPr>
        <w:sz w:val="12"/>
        <w:szCs w:val="12"/>
      </w:rPr>
      <w:t>•</w:t>
    </w:r>
    <w:r w:rsidRPr="001105FA">
      <w:rPr>
        <w:sz w:val="12"/>
        <w:szCs w:val="12"/>
      </w:rPr>
      <w:tab/>
      <w:t>any images, photographs, trademarks or branding, including the Victorian Government logo and the DET logo; and</w:t>
    </w:r>
  </w:p>
  <w:p w14:paraId="31454250" w14:textId="77777777" w:rsidR="00C74139" w:rsidRPr="001105FA" w:rsidRDefault="00C74139" w:rsidP="00E65137">
    <w:pPr>
      <w:pStyle w:val="FootnoteText"/>
      <w:tabs>
        <w:tab w:val="left" w:pos="142"/>
      </w:tabs>
      <w:ind w:right="1977"/>
      <w:rPr>
        <w:sz w:val="12"/>
        <w:szCs w:val="12"/>
      </w:rPr>
    </w:pPr>
    <w:r w:rsidRPr="001105FA">
      <w:rPr>
        <w:sz w:val="12"/>
        <w:szCs w:val="12"/>
      </w:rPr>
      <w:t>•</w:t>
    </w:r>
    <w:r w:rsidRPr="001105FA">
      <w:rPr>
        <w:sz w:val="12"/>
        <w:szCs w:val="12"/>
      </w:rPr>
      <w:tab/>
      <w:t>content supplied by third parties.</w:t>
    </w:r>
  </w:p>
  <w:p w14:paraId="490DC4B0" w14:textId="77777777" w:rsidR="00C74139" w:rsidRPr="00E65137" w:rsidRDefault="00C74139" w:rsidP="00E65137">
    <w:pPr>
      <w:pStyle w:val="FootnoteText"/>
      <w:ind w:right="1977"/>
      <w:rPr>
        <w:color w:val="004EA8" w:themeColor="hyperlink"/>
        <w:sz w:val="12"/>
        <w:szCs w:val="12"/>
        <w:u w:val="single"/>
      </w:rPr>
    </w:pPr>
    <w:r w:rsidRPr="001105FA">
      <w:rPr>
        <w:sz w:val="12"/>
        <w:szCs w:val="12"/>
      </w:rPr>
      <w:t xml:space="preserve">Copyright queries may be directed to </w:t>
    </w:r>
    <w:hyperlink r:id="rId3" w:history="1">
      <w:r w:rsidRPr="00BE0A22">
        <w:rPr>
          <w:rStyle w:val="Hyperlink"/>
          <w:color w:val="004EA8" w:themeColor="accent1"/>
          <w:sz w:val="12"/>
          <w:szCs w:val="12"/>
        </w:rPr>
        <w:t>copyright@edumail.vic.gov.au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B112" w14:textId="24F373B3" w:rsidR="00C74139" w:rsidRDefault="00C74139"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774B70F" w14:textId="77777777" w:rsidR="00C74139" w:rsidRPr="00E65137" w:rsidRDefault="00C74139" w:rsidP="00E65137">
    <w:pPr>
      <w:pStyle w:val="FootnoteText"/>
      <w:ind w:right="1977"/>
      <w:rPr>
        <w:color w:val="004EA8" w:themeColor="hyperlink"/>
        <w:sz w:val="12"/>
        <w:szCs w:val="12"/>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BED97" w14:textId="77777777" w:rsidR="00C74139" w:rsidRDefault="00C74139" w:rsidP="003967DD">
      <w:pPr>
        <w:spacing w:after="0"/>
      </w:pPr>
      <w:r>
        <w:separator/>
      </w:r>
    </w:p>
  </w:footnote>
  <w:footnote w:type="continuationSeparator" w:id="0">
    <w:p w14:paraId="53A48C30" w14:textId="77777777" w:rsidR="00C74139" w:rsidRDefault="00C74139" w:rsidP="003967DD">
      <w:pPr>
        <w:spacing w:after="0"/>
      </w:pPr>
      <w:r>
        <w:continuationSeparator/>
      </w:r>
    </w:p>
  </w:footnote>
  <w:footnote w:type="continuationNotice" w:id="1">
    <w:p w14:paraId="0A7A9355" w14:textId="77777777" w:rsidR="00C74139" w:rsidRDefault="00C7413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6FC3D" w14:textId="2F959FE1" w:rsidR="00C74139" w:rsidRDefault="00C74139" w:rsidP="00A63D55">
    <w:pPr>
      <w:pStyle w:val="Header"/>
      <w:tabs>
        <w:tab w:val="clear" w:pos="4513"/>
        <w:tab w:val="clear" w:pos="9026"/>
        <w:tab w:val="left" w:pos="1425"/>
      </w:tabs>
    </w:pPr>
    <w:r>
      <w:rPr>
        <w:noProof/>
        <w:lang w:val="en-AU" w:eastAsia="en-AU"/>
      </w:rPr>
      <w:drawing>
        <wp:anchor distT="0" distB="0" distL="114300" distR="114300" simplePos="0" relativeHeight="251657728" behindDoc="1" locked="0" layoutInCell="1" allowOverlap="1" wp14:anchorId="45B4C5A1" wp14:editId="430E7EE4">
          <wp:simplePos x="0" y="0"/>
          <wp:positionH relativeFrom="page">
            <wp:align>left</wp:align>
          </wp:positionH>
          <wp:positionV relativeFrom="page">
            <wp:align>top</wp:align>
          </wp:positionV>
          <wp:extent cx="7560000" cy="10692000"/>
          <wp:effectExtent l="0" t="0" r="9525" b="1905"/>
          <wp:wrapNone/>
          <wp:docPr id="8" name="Picture 8" descr="Blue and teal coloured triangles with the logo in the top left corner" title="Cover page with corporate coloured design elements and the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 Corporate covers_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AD3D0" w14:textId="5AEF3EE6" w:rsidR="00C74139" w:rsidRPr="002F041E" w:rsidRDefault="00C74139" w:rsidP="002F041E">
    <w:pPr>
      <w:pStyle w:val="Header"/>
      <w:tabs>
        <w:tab w:val="clear" w:pos="4513"/>
        <w:tab w:val="clear" w:pos="9026"/>
        <w:tab w:val="left" w:pos="1425"/>
        <w:tab w:val="left" w:pos="5340"/>
      </w:tabs>
      <w:jc w:val="right"/>
      <w:rPr>
        <w:b/>
        <w:bCs/>
      </w:rPr>
    </w:pPr>
    <w:r>
      <w:rPr>
        <w:noProof/>
        <w:lang w:val="en-AU" w:eastAsia="en-AU"/>
      </w:rPr>
      <w:drawing>
        <wp:anchor distT="0" distB="0" distL="114300" distR="114300" simplePos="0" relativeHeight="251656704" behindDoc="1" locked="0" layoutInCell="1" allowOverlap="1" wp14:anchorId="1E26BCA8" wp14:editId="4F204BFA">
          <wp:simplePos x="0" y="0"/>
          <wp:positionH relativeFrom="page">
            <wp:align>left</wp:align>
          </wp:positionH>
          <wp:positionV relativeFrom="page">
            <wp:align>top</wp:align>
          </wp:positionV>
          <wp:extent cx="7560000" cy="10690453"/>
          <wp:effectExtent l="0" t="0" r="9525" b="3175"/>
          <wp:wrapNone/>
          <wp:docPr id="5" name="Picture 5"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43.5pt;height:29.25pt;visibility:visible;mso-wrap-style:square" o:bullet="t">
        <v:imagedata r:id="rId1" o:title=""/>
      </v:shape>
    </w:pict>
  </w:numPicBullet>
  <w:abstractNum w:abstractNumId="0" w15:restartNumberingAfterBreak="0">
    <w:nsid w:val="021C16C9"/>
    <w:multiLevelType w:val="hybridMultilevel"/>
    <w:tmpl w:val="122EC10E"/>
    <w:lvl w:ilvl="0" w:tplc="D286DDFE">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5F779D"/>
    <w:multiLevelType w:val="hybridMultilevel"/>
    <w:tmpl w:val="37E24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6E44E3"/>
    <w:multiLevelType w:val="hybridMultilevel"/>
    <w:tmpl w:val="0840E6A2"/>
    <w:lvl w:ilvl="0" w:tplc="85EADF90">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2FB68BF"/>
    <w:multiLevelType w:val="hybridMultilevel"/>
    <w:tmpl w:val="86283544"/>
    <w:lvl w:ilvl="0" w:tplc="CBECAC54">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2FD2CF0"/>
    <w:multiLevelType w:val="hybridMultilevel"/>
    <w:tmpl w:val="5E567E90"/>
    <w:lvl w:ilvl="0" w:tplc="E2C087DA">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C85F08"/>
    <w:multiLevelType w:val="hybridMultilevel"/>
    <w:tmpl w:val="FBB84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0B5032"/>
    <w:multiLevelType w:val="hybridMultilevel"/>
    <w:tmpl w:val="CBAAC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370878"/>
    <w:multiLevelType w:val="hybridMultilevel"/>
    <w:tmpl w:val="3B660B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283E6B"/>
    <w:multiLevelType w:val="hybridMultilevel"/>
    <w:tmpl w:val="C53C2660"/>
    <w:lvl w:ilvl="0" w:tplc="9DF2D9E8">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C5E5318"/>
    <w:multiLevelType w:val="hybridMultilevel"/>
    <w:tmpl w:val="F6D4B0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9E0757"/>
    <w:multiLevelType w:val="hybridMultilevel"/>
    <w:tmpl w:val="4BDC83C8"/>
    <w:lvl w:ilvl="0" w:tplc="2B1404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540770"/>
    <w:multiLevelType w:val="multilevel"/>
    <w:tmpl w:val="2A36A54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A252693"/>
    <w:multiLevelType w:val="hybridMultilevel"/>
    <w:tmpl w:val="2B721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506445B5"/>
    <w:multiLevelType w:val="hybridMultilevel"/>
    <w:tmpl w:val="FC5A979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E90101"/>
    <w:multiLevelType w:val="hybridMultilevel"/>
    <w:tmpl w:val="FD961884"/>
    <w:lvl w:ilvl="0" w:tplc="408E0FD0">
      <w:start w:val="1"/>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162BE0"/>
    <w:multiLevelType w:val="hybridMultilevel"/>
    <w:tmpl w:val="0E2CF50E"/>
    <w:lvl w:ilvl="0" w:tplc="518012C2">
      <w:start w:val="5"/>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53F0713C"/>
    <w:multiLevelType w:val="hybridMultilevel"/>
    <w:tmpl w:val="B7EC67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D55E3E"/>
    <w:multiLevelType w:val="hybridMultilevel"/>
    <w:tmpl w:val="4672E708"/>
    <w:lvl w:ilvl="0" w:tplc="B87E5F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515981"/>
    <w:multiLevelType w:val="hybridMultilevel"/>
    <w:tmpl w:val="7A849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3F2020"/>
    <w:multiLevelType w:val="hybridMultilevel"/>
    <w:tmpl w:val="38D21FB4"/>
    <w:lvl w:ilvl="0" w:tplc="0C090001">
      <w:start w:val="1"/>
      <w:numFmt w:val="bullet"/>
      <w:lvlText w:val=""/>
      <w:lvlJc w:val="left"/>
      <w:pPr>
        <w:ind w:left="-3924" w:hanging="360"/>
      </w:pPr>
      <w:rPr>
        <w:rFonts w:ascii="Symbol" w:hAnsi="Symbol" w:hint="default"/>
      </w:rPr>
    </w:lvl>
    <w:lvl w:ilvl="1" w:tplc="0C090003">
      <w:start w:val="1"/>
      <w:numFmt w:val="bullet"/>
      <w:lvlText w:val="o"/>
      <w:lvlJc w:val="left"/>
      <w:pPr>
        <w:ind w:left="-3204" w:hanging="360"/>
      </w:pPr>
      <w:rPr>
        <w:rFonts w:ascii="Courier New" w:hAnsi="Courier New" w:cs="Courier New" w:hint="default"/>
      </w:rPr>
    </w:lvl>
    <w:lvl w:ilvl="2" w:tplc="0C090005" w:tentative="1">
      <w:start w:val="1"/>
      <w:numFmt w:val="bullet"/>
      <w:lvlText w:val=""/>
      <w:lvlJc w:val="left"/>
      <w:pPr>
        <w:ind w:left="-2484" w:hanging="360"/>
      </w:pPr>
      <w:rPr>
        <w:rFonts w:ascii="Wingdings" w:hAnsi="Wingdings" w:hint="default"/>
      </w:rPr>
    </w:lvl>
    <w:lvl w:ilvl="3" w:tplc="0C090001" w:tentative="1">
      <w:start w:val="1"/>
      <w:numFmt w:val="bullet"/>
      <w:lvlText w:val=""/>
      <w:lvlJc w:val="left"/>
      <w:pPr>
        <w:ind w:left="-1764" w:hanging="360"/>
      </w:pPr>
      <w:rPr>
        <w:rFonts w:ascii="Symbol" w:hAnsi="Symbol" w:hint="default"/>
      </w:rPr>
    </w:lvl>
    <w:lvl w:ilvl="4" w:tplc="0C090003" w:tentative="1">
      <w:start w:val="1"/>
      <w:numFmt w:val="bullet"/>
      <w:lvlText w:val="o"/>
      <w:lvlJc w:val="left"/>
      <w:pPr>
        <w:ind w:left="-1044" w:hanging="360"/>
      </w:pPr>
      <w:rPr>
        <w:rFonts w:ascii="Courier New" w:hAnsi="Courier New" w:cs="Courier New" w:hint="default"/>
      </w:rPr>
    </w:lvl>
    <w:lvl w:ilvl="5" w:tplc="0C090005" w:tentative="1">
      <w:start w:val="1"/>
      <w:numFmt w:val="bullet"/>
      <w:lvlText w:val=""/>
      <w:lvlJc w:val="left"/>
      <w:pPr>
        <w:ind w:left="-324" w:hanging="360"/>
      </w:pPr>
      <w:rPr>
        <w:rFonts w:ascii="Wingdings" w:hAnsi="Wingdings" w:hint="default"/>
      </w:rPr>
    </w:lvl>
    <w:lvl w:ilvl="6" w:tplc="0C090001" w:tentative="1">
      <w:start w:val="1"/>
      <w:numFmt w:val="bullet"/>
      <w:lvlText w:val=""/>
      <w:lvlJc w:val="left"/>
      <w:pPr>
        <w:ind w:left="396" w:hanging="360"/>
      </w:pPr>
      <w:rPr>
        <w:rFonts w:ascii="Symbol" w:hAnsi="Symbol" w:hint="default"/>
      </w:rPr>
    </w:lvl>
    <w:lvl w:ilvl="7" w:tplc="0C090003" w:tentative="1">
      <w:start w:val="1"/>
      <w:numFmt w:val="bullet"/>
      <w:lvlText w:val="o"/>
      <w:lvlJc w:val="left"/>
      <w:pPr>
        <w:ind w:left="1116" w:hanging="360"/>
      </w:pPr>
      <w:rPr>
        <w:rFonts w:ascii="Courier New" w:hAnsi="Courier New" w:cs="Courier New" w:hint="default"/>
      </w:rPr>
    </w:lvl>
    <w:lvl w:ilvl="8" w:tplc="0C090005" w:tentative="1">
      <w:start w:val="1"/>
      <w:numFmt w:val="bullet"/>
      <w:lvlText w:val=""/>
      <w:lvlJc w:val="left"/>
      <w:pPr>
        <w:ind w:left="1836" w:hanging="360"/>
      </w:pPr>
      <w:rPr>
        <w:rFonts w:ascii="Wingdings" w:hAnsi="Wingdings" w:hint="default"/>
      </w:rPr>
    </w:lvl>
  </w:abstractNum>
  <w:abstractNum w:abstractNumId="23"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783DAB"/>
    <w:multiLevelType w:val="hybridMultilevel"/>
    <w:tmpl w:val="FE7ED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87C1C5C"/>
    <w:multiLevelType w:val="hybridMultilevel"/>
    <w:tmpl w:val="96E8BE4E"/>
    <w:lvl w:ilvl="0" w:tplc="9AD8E45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8F850BF"/>
    <w:multiLevelType w:val="hybridMultilevel"/>
    <w:tmpl w:val="9C4CBDFE"/>
    <w:lvl w:ilvl="0" w:tplc="4B7C68B0">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9576ADF"/>
    <w:multiLevelType w:val="hybridMultilevel"/>
    <w:tmpl w:val="09FC7C4E"/>
    <w:lvl w:ilvl="0" w:tplc="FCC0EA7A">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9E71CDD"/>
    <w:multiLevelType w:val="hybridMultilevel"/>
    <w:tmpl w:val="FAD8B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17E2EA8"/>
    <w:multiLevelType w:val="hybridMultilevel"/>
    <w:tmpl w:val="2730B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7F25610"/>
    <w:multiLevelType w:val="multilevel"/>
    <w:tmpl w:val="A6E65A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78203611"/>
    <w:multiLevelType w:val="hybridMultilevel"/>
    <w:tmpl w:val="B2F4B1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23"/>
  </w:num>
  <w:num w:numId="3">
    <w:abstractNumId w:val="8"/>
  </w:num>
  <w:num w:numId="4">
    <w:abstractNumId w:val="15"/>
  </w:num>
  <w:num w:numId="5">
    <w:abstractNumId w:val="17"/>
  </w:num>
  <w:num w:numId="6">
    <w:abstractNumId w:val="13"/>
  </w:num>
  <w:num w:numId="7">
    <w:abstractNumId w:val="5"/>
  </w:num>
  <w:num w:numId="8">
    <w:abstractNumId w:val="22"/>
  </w:num>
  <w:num w:numId="9">
    <w:abstractNumId w:val="19"/>
  </w:num>
  <w:num w:numId="10">
    <w:abstractNumId w:val="10"/>
  </w:num>
  <w:num w:numId="11">
    <w:abstractNumId w:val="21"/>
  </w:num>
  <w:num w:numId="12">
    <w:abstractNumId w:val="24"/>
  </w:num>
  <w:num w:numId="13">
    <w:abstractNumId w:val="16"/>
  </w:num>
  <w:num w:numId="14">
    <w:abstractNumId w:val="6"/>
  </w:num>
  <w:num w:numId="15">
    <w:abstractNumId w:val="30"/>
  </w:num>
  <w:num w:numId="16">
    <w:abstractNumId w:val="9"/>
  </w:num>
  <w:num w:numId="17">
    <w:abstractNumId w:val="3"/>
  </w:num>
  <w:num w:numId="18">
    <w:abstractNumId w:val="0"/>
  </w:num>
  <w:num w:numId="19">
    <w:abstractNumId w:val="18"/>
  </w:num>
  <w:num w:numId="20">
    <w:abstractNumId w:val="2"/>
  </w:num>
  <w:num w:numId="21">
    <w:abstractNumId w:val="27"/>
  </w:num>
  <w:num w:numId="22">
    <w:abstractNumId w:val="29"/>
  </w:num>
  <w:num w:numId="23">
    <w:abstractNumId w:val="20"/>
  </w:num>
  <w:num w:numId="24">
    <w:abstractNumId w:val="14"/>
  </w:num>
  <w:num w:numId="25">
    <w:abstractNumId w:val="1"/>
  </w:num>
  <w:num w:numId="26">
    <w:abstractNumId w:val="26"/>
  </w:num>
  <w:num w:numId="27">
    <w:abstractNumId w:val="4"/>
  </w:num>
  <w:num w:numId="28">
    <w:abstractNumId w:val="7"/>
  </w:num>
  <w:num w:numId="29">
    <w:abstractNumId w:val="31"/>
  </w:num>
  <w:num w:numId="30">
    <w:abstractNumId w:val="28"/>
  </w:num>
  <w:num w:numId="31">
    <w:abstractNumId w:val="12"/>
  </w:num>
  <w:num w:numId="32">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ztTQ1MTYxtDQ3tzRX0lEKTi0uzszPAykwrQUAhEVSjSwAAAA="/>
  </w:docVars>
  <w:rsids>
    <w:rsidRoot w:val="003967DD"/>
    <w:rsid w:val="0000537F"/>
    <w:rsid w:val="000057A5"/>
    <w:rsid w:val="00006284"/>
    <w:rsid w:val="000125A4"/>
    <w:rsid w:val="00013339"/>
    <w:rsid w:val="000136A4"/>
    <w:rsid w:val="00013881"/>
    <w:rsid w:val="00016DEC"/>
    <w:rsid w:val="00017B94"/>
    <w:rsid w:val="00017FEC"/>
    <w:rsid w:val="000206CD"/>
    <w:rsid w:val="00020BC5"/>
    <w:rsid w:val="0002447B"/>
    <w:rsid w:val="000248AB"/>
    <w:rsid w:val="00024A38"/>
    <w:rsid w:val="000254C6"/>
    <w:rsid w:val="000255F0"/>
    <w:rsid w:val="0003031C"/>
    <w:rsid w:val="00031FA6"/>
    <w:rsid w:val="00035195"/>
    <w:rsid w:val="000401A0"/>
    <w:rsid w:val="00040693"/>
    <w:rsid w:val="000410F4"/>
    <w:rsid w:val="00041676"/>
    <w:rsid w:val="0004400F"/>
    <w:rsid w:val="00047712"/>
    <w:rsid w:val="00047A3E"/>
    <w:rsid w:val="00050817"/>
    <w:rsid w:val="00051005"/>
    <w:rsid w:val="000535CA"/>
    <w:rsid w:val="00057432"/>
    <w:rsid w:val="00057B53"/>
    <w:rsid w:val="00060970"/>
    <w:rsid w:val="0006271F"/>
    <w:rsid w:val="00065195"/>
    <w:rsid w:val="00066021"/>
    <w:rsid w:val="00066BFF"/>
    <w:rsid w:val="00066E82"/>
    <w:rsid w:val="0007139E"/>
    <w:rsid w:val="00074839"/>
    <w:rsid w:val="0007588D"/>
    <w:rsid w:val="00077457"/>
    <w:rsid w:val="000779FC"/>
    <w:rsid w:val="000800EB"/>
    <w:rsid w:val="00081949"/>
    <w:rsid w:val="00083585"/>
    <w:rsid w:val="00083D82"/>
    <w:rsid w:val="0008454B"/>
    <w:rsid w:val="00087D30"/>
    <w:rsid w:val="000920F4"/>
    <w:rsid w:val="00092805"/>
    <w:rsid w:val="000937BD"/>
    <w:rsid w:val="00093B9A"/>
    <w:rsid w:val="00093FEA"/>
    <w:rsid w:val="00094240"/>
    <w:rsid w:val="000A1041"/>
    <w:rsid w:val="000A3908"/>
    <w:rsid w:val="000A4710"/>
    <w:rsid w:val="000A47D4"/>
    <w:rsid w:val="000A5223"/>
    <w:rsid w:val="000B27B0"/>
    <w:rsid w:val="000B325A"/>
    <w:rsid w:val="000B4CBA"/>
    <w:rsid w:val="000C03C7"/>
    <w:rsid w:val="000D19D0"/>
    <w:rsid w:val="000D23E8"/>
    <w:rsid w:val="000D403E"/>
    <w:rsid w:val="000D4705"/>
    <w:rsid w:val="000D69D1"/>
    <w:rsid w:val="000D7D07"/>
    <w:rsid w:val="000E07CF"/>
    <w:rsid w:val="000E17DD"/>
    <w:rsid w:val="000E293B"/>
    <w:rsid w:val="000E55A2"/>
    <w:rsid w:val="000E6E27"/>
    <w:rsid w:val="000F422A"/>
    <w:rsid w:val="000F6539"/>
    <w:rsid w:val="00104229"/>
    <w:rsid w:val="00111368"/>
    <w:rsid w:val="00112035"/>
    <w:rsid w:val="00113929"/>
    <w:rsid w:val="00114799"/>
    <w:rsid w:val="00115234"/>
    <w:rsid w:val="0011713E"/>
    <w:rsid w:val="00117A9E"/>
    <w:rsid w:val="0012068D"/>
    <w:rsid w:val="00120DF1"/>
    <w:rsid w:val="00122369"/>
    <w:rsid w:val="00124687"/>
    <w:rsid w:val="00124D09"/>
    <w:rsid w:val="001261DF"/>
    <w:rsid w:val="00131BB0"/>
    <w:rsid w:val="00133A54"/>
    <w:rsid w:val="001363E5"/>
    <w:rsid w:val="001375BB"/>
    <w:rsid w:val="00141F23"/>
    <w:rsid w:val="0014306F"/>
    <w:rsid w:val="00144ECC"/>
    <w:rsid w:val="00147179"/>
    <w:rsid w:val="0015109D"/>
    <w:rsid w:val="00155600"/>
    <w:rsid w:val="00160F93"/>
    <w:rsid w:val="001643B3"/>
    <w:rsid w:val="00165222"/>
    <w:rsid w:val="001656A5"/>
    <w:rsid w:val="00174953"/>
    <w:rsid w:val="00174D2E"/>
    <w:rsid w:val="00175436"/>
    <w:rsid w:val="0017684D"/>
    <w:rsid w:val="00180424"/>
    <w:rsid w:val="00181033"/>
    <w:rsid w:val="001823FA"/>
    <w:rsid w:val="001825FD"/>
    <w:rsid w:val="0018584B"/>
    <w:rsid w:val="0018671F"/>
    <w:rsid w:val="00186DE6"/>
    <w:rsid w:val="00191676"/>
    <w:rsid w:val="00193D88"/>
    <w:rsid w:val="00193FEC"/>
    <w:rsid w:val="001951A6"/>
    <w:rsid w:val="0019643A"/>
    <w:rsid w:val="001967ED"/>
    <w:rsid w:val="001A0103"/>
    <w:rsid w:val="001A16C6"/>
    <w:rsid w:val="001A2093"/>
    <w:rsid w:val="001A5D01"/>
    <w:rsid w:val="001A6245"/>
    <w:rsid w:val="001A7091"/>
    <w:rsid w:val="001B0970"/>
    <w:rsid w:val="001B1A0E"/>
    <w:rsid w:val="001B5019"/>
    <w:rsid w:val="001C0F41"/>
    <w:rsid w:val="001C2791"/>
    <w:rsid w:val="001C28E7"/>
    <w:rsid w:val="001C5700"/>
    <w:rsid w:val="001C6878"/>
    <w:rsid w:val="001D4296"/>
    <w:rsid w:val="001D4CD7"/>
    <w:rsid w:val="001D646E"/>
    <w:rsid w:val="001D7BC9"/>
    <w:rsid w:val="001D7EE2"/>
    <w:rsid w:val="001E0077"/>
    <w:rsid w:val="001E3411"/>
    <w:rsid w:val="001E540E"/>
    <w:rsid w:val="001E6D8E"/>
    <w:rsid w:val="001F12E7"/>
    <w:rsid w:val="001F2292"/>
    <w:rsid w:val="001F2410"/>
    <w:rsid w:val="001F53AC"/>
    <w:rsid w:val="001F66CF"/>
    <w:rsid w:val="00205015"/>
    <w:rsid w:val="00206DDB"/>
    <w:rsid w:val="00212041"/>
    <w:rsid w:val="00215D6F"/>
    <w:rsid w:val="00216582"/>
    <w:rsid w:val="00216F4D"/>
    <w:rsid w:val="00217591"/>
    <w:rsid w:val="00221CDF"/>
    <w:rsid w:val="00223652"/>
    <w:rsid w:val="00231F5A"/>
    <w:rsid w:val="00232132"/>
    <w:rsid w:val="00233330"/>
    <w:rsid w:val="002337D0"/>
    <w:rsid w:val="00234941"/>
    <w:rsid w:val="0023519F"/>
    <w:rsid w:val="00241373"/>
    <w:rsid w:val="0024196E"/>
    <w:rsid w:val="00242EA3"/>
    <w:rsid w:val="00242EC5"/>
    <w:rsid w:val="002431C4"/>
    <w:rsid w:val="00245AC2"/>
    <w:rsid w:val="002461AC"/>
    <w:rsid w:val="00246206"/>
    <w:rsid w:val="00246C90"/>
    <w:rsid w:val="00247F29"/>
    <w:rsid w:val="00250E65"/>
    <w:rsid w:val="002527F4"/>
    <w:rsid w:val="00260279"/>
    <w:rsid w:val="002602FA"/>
    <w:rsid w:val="002631F8"/>
    <w:rsid w:val="00266A56"/>
    <w:rsid w:val="002673FB"/>
    <w:rsid w:val="00267C36"/>
    <w:rsid w:val="00270A37"/>
    <w:rsid w:val="00271013"/>
    <w:rsid w:val="00272A99"/>
    <w:rsid w:val="00273DD7"/>
    <w:rsid w:val="00275518"/>
    <w:rsid w:val="00276A8F"/>
    <w:rsid w:val="002825A2"/>
    <w:rsid w:val="0028318D"/>
    <w:rsid w:val="00283F8F"/>
    <w:rsid w:val="00284381"/>
    <w:rsid w:val="00290101"/>
    <w:rsid w:val="00293B73"/>
    <w:rsid w:val="002A4A96"/>
    <w:rsid w:val="002A7BC6"/>
    <w:rsid w:val="002B21D2"/>
    <w:rsid w:val="002B6281"/>
    <w:rsid w:val="002B727C"/>
    <w:rsid w:val="002C1473"/>
    <w:rsid w:val="002C236E"/>
    <w:rsid w:val="002C34B0"/>
    <w:rsid w:val="002C77AB"/>
    <w:rsid w:val="002D0A4F"/>
    <w:rsid w:val="002D48BE"/>
    <w:rsid w:val="002D50C8"/>
    <w:rsid w:val="002D5904"/>
    <w:rsid w:val="002D6618"/>
    <w:rsid w:val="002E1146"/>
    <w:rsid w:val="002E379E"/>
    <w:rsid w:val="002E3BED"/>
    <w:rsid w:val="002E3D70"/>
    <w:rsid w:val="002E6243"/>
    <w:rsid w:val="002E68D1"/>
    <w:rsid w:val="002E68F5"/>
    <w:rsid w:val="002F028B"/>
    <w:rsid w:val="002F041E"/>
    <w:rsid w:val="003006A6"/>
    <w:rsid w:val="003008DE"/>
    <w:rsid w:val="0030485B"/>
    <w:rsid w:val="00306589"/>
    <w:rsid w:val="00307D6B"/>
    <w:rsid w:val="00312720"/>
    <w:rsid w:val="00312A51"/>
    <w:rsid w:val="00313FB4"/>
    <w:rsid w:val="003144DC"/>
    <w:rsid w:val="003210CB"/>
    <w:rsid w:val="00322353"/>
    <w:rsid w:val="0032285F"/>
    <w:rsid w:val="00323313"/>
    <w:rsid w:val="003236DC"/>
    <w:rsid w:val="00323F3E"/>
    <w:rsid w:val="0032498F"/>
    <w:rsid w:val="003271F1"/>
    <w:rsid w:val="0033131B"/>
    <w:rsid w:val="00331695"/>
    <w:rsid w:val="00331CC1"/>
    <w:rsid w:val="003435B2"/>
    <w:rsid w:val="00350264"/>
    <w:rsid w:val="00350E8E"/>
    <w:rsid w:val="003518DD"/>
    <w:rsid w:val="00353251"/>
    <w:rsid w:val="00353668"/>
    <w:rsid w:val="0036042D"/>
    <w:rsid w:val="00360CF7"/>
    <w:rsid w:val="00365640"/>
    <w:rsid w:val="00367389"/>
    <w:rsid w:val="00371C2E"/>
    <w:rsid w:val="0037504F"/>
    <w:rsid w:val="003849E3"/>
    <w:rsid w:val="00384D91"/>
    <w:rsid w:val="003873F9"/>
    <w:rsid w:val="00387E2F"/>
    <w:rsid w:val="00390B0D"/>
    <w:rsid w:val="003924FC"/>
    <w:rsid w:val="003967DD"/>
    <w:rsid w:val="00396F49"/>
    <w:rsid w:val="003A324A"/>
    <w:rsid w:val="003B1AC6"/>
    <w:rsid w:val="003B1DB3"/>
    <w:rsid w:val="003B3A6E"/>
    <w:rsid w:val="003B6D26"/>
    <w:rsid w:val="003C1204"/>
    <w:rsid w:val="003C28D3"/>
    <w:rsid w:val="003C3352"/>
    <w:rsid w:val="003C6010"/>
    <w:rsid w:val="003C6360"/>
    <w:rsid w:val="003C6586"/>
    <w:rsid w:val="003D0B80"/>
    <w:rsid w:val="003D1AF4"/>
    <w:rsid w:val="003D3541"/>
    <w:rsid w:val="003D55C7"/>
    <w:rsid w:val="003D6EF7"/>
    <w:rsid w:val="003E0392"/>
    <w:rsid w:val="003E1133"/>
    <w:rsid w:val="003E33CF"/>
    <w:rsid w:val="003E66C4"/>
    <w:rsid w:val="003E74BF"/>
    <w:rsid w:val="003E7E37"/>
    <w:rsid w:val="003F0B0E"/>
    <w:rsid w:val="003F188B"/>
    <w:rsid w:val="003F20F3"/>
    <w:rsid w:val="003F2932"/>
    <w:rsid w:val="003F3C2D"/>
    <w:rsid w:val="003F4951"/>
    <w:rsid w:val="003F5280"/>
    <w:rsid w:val="003F6965"/>
    <w:rsid w:val="0040058D"/>
    <w:rsid w:val="00404DF2"/>
    <w:rsid w:val="0040729A"/>
    <w:rsid w:val="00410927"/>
    <w:rsid w:val="00413DC6"/>
    <w:rsid w:val="0041661D"/>
    <w:rsid w:val="0041756E"/>
    <w:rsid w:val="00420247"/>
    <w:rsid w:val="004219BE"/>
    <w:rsid w:val="00421E79"/>
    <w:rsid w:val="0043054E"/>
    <w:rsid w:val="00430A5F"/>
    <w:rsid w:val="00433EDC"/>
    <w:rsid w:val="00436695"/>
    <w:rsid w:val="004408C8"/>
    <w:rsid w:val="00441EE2"/>
    <w:rsid w:val="00443406"/>
    <w:rsid w:val="00443681"/>
    <w:rsid w:val="00445BF4"/>
    <w:rsid w:val="00445F9C"/>
    <w:rsid w:val="004536CB"/>
    <w:rsid w:val="0046100C"/>
    <w:rsid w:val="00462D09"/>
    <w:rsid w:val="00462E4A"/>
    <w:rsid w:val="00464DD1"/>
    <w:rsid w:val="00466C06"/>
    <w:rsid w:val="004739A5"/>
    <w:rsid w:val="00473BE9"/>
    <w:rsid w:val="0047480C"/>
    <w:rsid w:val="00476DB4"/>
    <w:rsid w:val="00477C98"/>
    <w:rsid w:val="00483BAA"/>
    <w:rsid w:val="00486955"/>
    <w:rsid w:val="0049475D"/>
    <w:rsid w:val="004A2921"/>
    <w:rsid w:val="004A4597"/>
    <w:rsid w:val="004A4EE0"/>
    <w:rsid w:val="004A515B"/>
    <w:rsid w:val="004A69CE"/>
    <w:rsid w:val="004A7DAE"/>
    <w:rsid w:val="004B1485"/>
    <w:rsid w:val="004B2649"/>
    <w:rsid w:val="004B2676"/>
    <w:rsid w:val="004B2E22"/>
    <w:rsid w:val="004B4004"/>
    <w:rsid w:val="004B43D1"/>
    <w:rsid w:val="004B5178"/>
    <w:rsid w:val="004B54B8"/>
    <w:rsid w:val="004B6FAA"/>
    <w:rsid w:val="004C08F1"/>
    <w:rsid w:val="004C34E3"/>
    <w:rsid w:val="004C370E"/>
    <w:rsid w:val="004C4640"/>
    <w:rsid w:val="004C5D39"/>
    <w:rsid w:val="004C75BA"/>
    <w:rsid w:val="004D0CE3"/>
    <w:rsid w:val="004D2691"/>
    <w:rsid w:val="004D2EBE"/>
    <w:rsid w:val="004D523B"/>
    <w:rsid w:val="004D5FA7"/>
    <w:rsid w:val="004D6D1F"/>
    <w:rsid w:val="004D714B"/>
    <w:rsid w:val="004D72B0"/>
    <w:rsid w:val="004E2709"/>
    <w:rsid w:val="004E4634"/>
    <w:rsid w:val="004E521B"/>
    <w:rsid w:val="004E57EB"/>
    <w:rsid w:val="004E7F18"/>
    <w:rsid w:val="004F1509"/>
    <w:rsid w:val="004F1766"/>
    <w:rsid w:val="004F20AE"/>
    <w:rsid w:val="004F39D7"/>
    <w:rsid w:val="004F57CA"/>
    <w:rsid w:val="004F6D91"/>
    <w:rsid w:val="0050038C"/>
    <w:rsid w:val="0050071B"/>
    <w:rsid w:val="00500D96"/>
    <w:rsid w:val="0050238D"/>
    <w:rsid w:val="005038E3"/>
    <w:rsid w:val="00506297"/>
    <w:rsid w:val="0051093E"/>
    <w:rsid w:val="00517B1F"/>
    <w:rsid w:val="0052074D"/>
    <w:rsid w:val="0052151C"/>
    <w:rsid w:val="005273FF"/>
    <w:rsid w:val="00531951"/>
    <w:rsid w:val="00540193"/>
    <w:rsid w:val="00543215"/>
    <w:rsid w:val="00544759"/>
    <w:rsid w:val="00550CD8"/>
    <w:rsid w:val="00552FD0"/>
    <w:rsid w:val="005536CA"/>
    <w:rsid w:val="00553895"/>
    <w:rsid w:val="005558D6"/>
    <w:rsid w:val="00556205"/>
    <w:rsid w:val="0055786A"/>
    <w:rsid w:val="005606D3"/>
    <w:rsid w:val="00560C2F"/>
    <w:rsid w:val="00562162"/>
    <w:rsid w:val="00563D57"/>
    <w:rsid w:val="00564E33"/>
    <w:rsid w:val="00565F7C"/>
    <w:rsid w:val="00570113"/>
    <w:rsid w:val="00571216"/>
    <w:rsid w:val="00572000"/>
    <w:rsid w:val="005806C4"/>
    <w:rsid w:val="00580FB2"/>
    <w:rsid w:val="00584366"/>
    <w:rsid w:val="00586046"/>
    <w:rsid w:val="0058755E"/>
    <w:rsid w:val="00590B34"/>
    <w:rsid w:val="005917E6"/>
    <w:rsid w:val="00593657"/>
    <w:rsid w:val="0059600A"/>
    <w:rsid w:val="005968E9"/>
    <w:rsid w:val="005973B3"/>
    <w:rsid w:val="005973F4"/>
    <w:rsid w:val="005A3016"/>
    <w:rsid w:val="005A3A02"/>
    <w:rsid w:val="005A4DF3"/>
    <w:rsid w:val="005B00C5"/>
    <w:rsid w:val="005B1A39"/>
    <w:rsid w:val="005B226B"/>
    <w:rsid w:val="005B2FAC"/>
    <w:rsid w:val="005B2FC4"/>
    <w:rsid w:val="005B47E1"/>
    <w:rsid w:val="005B7592"/>
    <w:rsid w:val="005C059E"/>
    <w:rsid w:val="005C1E2B"/>
    <w:rsid w:val="005C6E7F"/>
    <w:rsid w:val="005C7A5F"/>
    <w:rsid w:val="005D0AA8"/>
    <w:rsid w:val="005D1C7C"/>
    <w:rsid w:val="005D5651"/>
    <w:rsid w:val="005D77B2"/>
    <w:rsid w:val="005E5C7E"/>
    <w:rsid w:val="005F17D5"/>
    <w:rsid w:val="005F2FC3"/>
    <w:rsid w:val="00600C5B"/>
    <w:rsid w:val="006041B3"/>
    <w:rsid w:val="006046F2"/>
    <w:rsid w:val="00604A70"/>
    <w:rsid w:val="00605FB8"/>
    <w:rsid w:val="006061F4"/>
    <w:rsid w:val="0060665D"/>
    <w:rsid w:val="00607537"/>
    <w:rsid w:val="00607FD3"/>
    <w:rsid w:val="00610B81"/>
    <w:rsid w:val="00612F27"/>
    <w:rsid w:val="00621E42"/>
    <w:rsid w:val="00622963"/>
    <w:rsid w:val="00624A55"/>
    <w:rsid w:val="00625C18"/>
    <w:rsid w:val="00625DD8"/>
    <w:rsid w:val="0062740D"/>
    <w:rsid w:val="006308CD"/>
    <w:rsid w:val="00632162"/>
    <w:rsid w:val="00634C6E"/>
    <w:rsid w:val="00636D40"/>
    <w:rsid w:val="006401A3"/>
    <w:rsid w:val="00640538"/>
    <w:rsid w:val="0064170E"/>
    <w:rsid w:val="006419C1"/>
    <w:rsid w:val="00642C9E"/>
    <w:rsid w:val="00642DAC"/>
    <w:rsid w:val="00645A3D"/>
    <w:rsid w:val="00646A84"/>
    <w:rsid w:val="00647A33"/>
    <w:rsid w:val="00650048"/>
    <w:rsid w:val="006519C0"/>
    <w:rsid w:val="0065299E"/>
    <w:rsid w:val="006623ED"/>
    <w:rsid w:val="006629AF"/>
    <w:rsid w:val="00662A24"/>
    <w:rsid w:val="006676D1"/>
    <w:rsid w:val="00673D83"/>
    <w:rsid w:val="00676EF0"/>
    <w:rsid w:val="00677C14"/>
    <w:rsid w:val="00682E65"/>
    <w:rsid w:val="006840DE"/>
    <w:rsid w:val="00687BDD"/>
    <w:rsid w:val="006962E7"/>
    <w:rsid w:val="00696EE3"/>
    <w:rsid w:val="006A1B5D"/>
    <w:rsid w:val="006A25AC"/>
    <w:rsid w:val="006A6B01"/>
    <w:rsid w:val="006B6C5F"/>
    <w:rsid w:val="006C2589"/>
    <w:rsid w:val="006C30A6"/>
    <w:rsid w:val="006C5012"/>
    <w:rsid w:val="006C59DB"/>
    <w:rsid w:val="006C62DA"/>
    <w:rsid w:val="006C7F7C"/>
    <w:rsid w:val="006D0FE8"/>
    <w:rsid w:val="006D1542"/>
    <w:rsid w:val="006D1545"/>
    <w:rsid w:val="006D7F3C"/>
    <w:rsid w:val="006E11EB"/>
    <w:rsid w:val="006E3108"/>
    <w:rsid w:val="006E4193"/>
    <w:rsid w:val="006E43B6"/>
    <w:rsid w:val="006E4A8E"/>
    <w:rsid w:val="006E6DC5"/>
    <w:rsid w:val="006F23C2"/>
    <w:rsid w:val="006F38A3"/>
    <w:rsid w:val="006F51D2"/>
    <w:rsid w:val="006F63EC"/>
    <w:rsid w:val="00700EAB"/>
    <w:rsid w:val="007027D6"/>
    <w:rsid w:val="00706B6C"/>
    <w:rsid w:val="00706B7F"/>
    <w:rsid w:val="00716E3F"/>
    <w:rsid w:val="00717D95"/>
    <w:rsid w:val="00721DA8"/>
    <w:rsid w:val="007270DC"/>
    <w:rsid w:val="007275AA"/>
    <w:rsid w:val="00733DF9"/>
    <w:rsid w:val="00736FB0"/>
    <w:rsid w:val="007370A8"/>
    <w:rsid w:val="007402D5"/>
    <w:rsid w:val="00741EEA"/>
    <w:rsid w:val="00744E46"/>
    <w:rsid w:val="00745E3A"/>
    <w:rsid w:val="0074717B"/>
    <w:rsid w:val="007506EB"/>
    <w:rsid w:val="007552BB"/>
    <w:rsid w:val="00756E13"/>
    <w:rsid w:val="0075780F"/>
    <w:rsid w:val="00766451"/>
    <w:rsid w:val="00767E80"/>
    <w:rsid w:val="007702C9"/>
    <w:rsid w:val="00776389"/>
    <w:rsid w:val="00780C91"/>
    <w:rsid w:val="00782D84"/>
    <w:rsid w:val="0078307D"/>
    <w:rsid w:val="00784C55"/>
    <w:rsid w:val="0078614E"/>
    <w:rsid w:val="00786933"/>
    <w:rsid w:val="00787769"/>
    <w:rsid w:val="00787E4B"/>
    <w:rsid w:val="0079488A"/>
    <w:rsid w:val="007948B2"/>
    <w:rsid w:val="00797E0C"/>
    <w:rsid w:val="007A33EB"/>
    <w:rsid w:val="007A4A50"/>
    <w:rsid w:val="007A742C"/>
    <w:rsid w:val="007B1A46"/>
    <w:rsid w:val="007B27D5"/>
    <w:rsid w:val="007B5218"/>
    <w:rsid w:val="007B556E"/>
    <w:rsid w:val="007B5984"/>
    <w:rsid w:val="007B75E4"/>
    <w:rsid w:val="007B76A7"/>
    <w:rsid w:val="007C2480"/>
    <w:rsid w:val="007C2F97"/>
    <w:rsid w:val="007C31DE"/>
    <w:rsid w:val="007C337E"/>
    <w:rsid w:val="007C4B81"/>
    <w:rsid w:val="007D2404"/>
    <w:rsid w:val="007D290A"/>
    <w:rsid w:val="007D3E38"/>
    <w:rsid w:val="007D4AFF"/>
    <w:rsid w:val="007E3AE0"/>
    <w:rsid w:val="007F1215"/>
    <w:rsid w:val="007F1EE7"/>
    <w:rsid w:val="007F375D"/>
    <w:rsid w:val="007F4F84"/>
    <w:rsid w:val="007F6280"/>
    <w:rsid w:val="007F628F"/>
    <w:rsid w:val="00801287"/>
    <w:rsid w:val="008031CB"/>
    <w:rsid w:val="00806209"/>
    <w:rsid w:val="00810696"/>
    <w:rsid w:val="00812419"/>
    <w:rsid w:val="008139C1"/>
    <w:rsid w:val="00813BCF"/>
    <w:rsid w:val="008145BD"/>
    <w:rsid w:val="008145F1"/>
    <w:rsid w:val="008152E4"/>
    <w:rsid w:val="00820DF1"/>
    <w:rsid w:val="008212E5"/>
    <w:rsid w:val="0082148A"/>
    <w:rsid w:val="0082149F"/>
    <w:rsid w:val="00821B9E"/>
    <w:rsid w:val="00824CC0"/>
    <w:rsid w:val="0082568A"/>
    <w:rsid w:val="0083031E"/>
    <w:rsid w:val="00830EFF"/>
    <w:rsid w:val="00834FDC"/>
    <w:rsid w:val="0083572F"/>
    <w:rsid w:val="00835887"/>
    <w:rsid w:val="00835F17"/>
    <w:rsid w:val="00836D35"/>
    <w:rsid w:val="00840290"/>
    <w:rsid w:val="00840722"/>
    <w:rsid w:val="008417B8"/>
    <w:rsid w:val="008459D5"/>
    <w:rsid w:val="0084606C"/>
    <w:rsid w:val="00851DD9"/>
    <w:rsid w:val="00863F66"/>
    <w:rsid w:val="00865234"/>
    <w:rsid w:val="0087005F"/>
    <w:rsid w:val="00870099"/>
    <w:rsid w:val="0087075D"/>
    <w:rsid w:val="00872CFB"/>
    <w:rsid w:val="0087694D"/>
    <w:rsid w:val="00882E54"/>
    <w:rsid w:val="0088391C"/>
    <w:rsid w:val="00885398"/>
    <w:rsid w:val="008879EB"/>
    <w:rsid w:val="0089339C"/>
    <w:rsid w:val="00896364"/>
    <w:rsid w:val="008975B6"/>
    <w:rsid w:val="008A18F5"/>
    <w:rsid w:val="008A20FF"/>
    <w:rsid w:val="008A62A8"/>
    <w:rsid w:val="008B4EA1"/>
    <w:rsid w:val="008B4F8F"/>
    <w:rsid w:val="008B70C3"/>
    <w:rsid w:val="008C0E7C"/>
    <w:rsid w:val="008C183B"/>
    <w:rsid w:val="008C4A50"/>
    <w:rsid w:val="008C5DAE"/>
    <w:rsid w:val="008C6439"/>
    <w:rsid w:val="008C6A1F"/>
    <w:rsid w:val="008C72C1"/>
    <w:rsid w:val="008D2FD3"/>
    <w:rsid w:val="008D3295"/>
    <w:rsid w:val="008D33E9"/>
    <w:rsid w:val="008E1D63"/>
    <w:rsid w:val="008E446D"/>
    <w:rsid w:val="008E5ECA"/>
    <w:rsid w:val="008E6F6C"/>
    <w:rsid w:val="008F3B60"/>
    <w:rsid w:val="008F5C31"/>
    <w:rsid w:val="008F766C"/>
    <w:rsid w:val="009010C6"/>
    <w:rsid w:val="00903964"/>
    <w:rsid w:val="0090409B"/>
    <w:rsid w:val="009134F3"/>
    <w:rsid w:val="009145FA"/>
    <w:rsid w:val="00916F1E"/>
    <w:rsid w:val="00921291"/>
    <w:rsid w:val="00922510"/>
    <w:rsid w:val="00922BB3"/>
    <w:rsid w:val="00924DCC"/>
    <w:rsid w:val="00925F9E"/>
    <w:rsid w:val="00930921"/>
    <w:rsid w:val="00935ED8"/>
    <w:rsid w:val="00937F68"/>
    <w:rsid w:val="00942936"/>
    <w:rsid w:val="00950126"/>
    <w:rsid w:val="00952610"/>
    <w:rsid w:val="00952B4E"/>
    <w:rsid w:val="00955288"/>
    <w:rsid w:val="009560AE"/>
    <w:rsid w:val="00957216"/>
    <w:rsid w:val="00957E1B"/>
    <w:rsid w:val="00961329"/>
    <w:rsid w:val="00961C2C"/>
    <w:rsid w:val="00964458"/>
    <w:rsid w:val="00965BD9"/>
    <w:rsid w:val="00967F8F"/>
    <w:rsid w:val="0097220D"/>
    <w:rsid w:val="00973132"/>
    <w:rsid w:val="00973585"/>
    <w:rsid w:val="00973E43"/>
    <w:rsid w:val="00976D10"/>
    <w:rsid w:val="00980A89"/>
    <w:rsid w:val="00981356"/>
    <w:rsid w:val="00981B6A"/>
    <w:rsid w:val="00982369"/>
    <w:rsid w:val="00982AEF"/>
    <w:rsid w:val="0098335C"/>
    <w:rsid w:val="009853C5"/>
    <w:rsid w:val="00987A7F"/>
    <w:rsid w:val="00992D56"/>
    <w:rsid w:val="00993D35"/>
    <w:rsid w:val="009958F9"/>
    <w:rsid w:val="009962DF"/>
    <w:rsid w:val="00997777"/>
    <w:rsid w:val="009A02FF"/>
    <w:rsid w:val="009A2BBB"/>
    <w:rsid w:val="009A3B77"/>
    <w:rsid w:val="009A6B51"/>
    <w:rsid w:val="009B54E6"/>
    <w:rsid w:val="009C5330"/>
    <w:rsid w:val="009C5A82"/>
    <w:rsid w:val="009C5B3F"/>
    <w:rsid w:val="009C7192"/>
    <w:rsid w:val="009D0D60"/>
    <w:rsid w:val="009D1E31"/>
    <w:rsid w:val="009D26CE"/>
    <w:rsid w:val="009D70E7"/>
    <w:rsid w:val="009E2673"/>
    <w:rsid w:val="009E651E"/>
    <w:rsid w:val="009E6780"/>
    <w:rsid w:val="009E6FEC"/>
    <w:rsid w:val="009E7293"/>
    <w:rsid w:val="009F07E5"/>
    <w:rsid w:val="009F2EAE"/>
    <w:rsid w:val="009F4149"/>
    <w:rsid w:val="009F45CD"/>
    <w:rsid w:val="009F4F4B"/>
    <w:rsid w:val="00A017E8"/>
    <w:rsid w:val="00A01AE3"/>
    <w:rsid w:val="00A01F57"/>
    <w:rsid w:val="00A038A1"/>
    <w:rsid w:val="00A051FE"/>
    <w:rsid w:val="00A064B3"/>
    <w:rsid w:val="00A102AC"/>
    <w:rsid w:val="00A10601"/>
    <w:rsid w:val="00A11C46"/>
    <w:rsid w:val="00A1339A"/>
    <w:rsid w:val="00A13C72"/>
    <w:rsid w:val="00A14076"/>
    <w:rsid w:val="00A16EEE"/>
    <w:rsid w:val="00A2152A"/>
    <w:rsid w:val="00A23C3A"/>
    <w:rsid w:val="00A27220"/>
    <w:rsid w:val="00A30DE8"/>
    <w:rsid w:val="00A31903"/>
    <w:rsid w:val="00A31926"/>
    <w:rsid w:val="00A31CA7"/>
    <w:rsid w:val="00A336D9"/>
    <w:rsid w:val="00A33731"/>
    <w:rsid w:val="00A346A3"/>
    <w:rsid w:val="00A35F27"/>
    <w:rsid w:val="00A36118"/>
    <w:rsid w:val="00A361E2"/>
    <w:rsid w:val="00A37B0E"/>
    <w:rsid w:val="00A4154E"/>
    <w:rsid w:val="00A41994"/>
    <w:rsid w:val="00A43065"/>
    <w:rsid w:val="00A45AEB"/>
    <w:rsid w:val="00A45F01"/>
    <w:rsid w:val="00A46096"/>
    <w:rsid w:val="00A523A2"/>
    <w:rsid w:val="00A63D55"/>
    <w:rsid w:val="00A65C01"/>
    <w:rsid w:val="00A66ADA"/>
    <w:rsid w:val="00A66D78"/>
    <w:rsid w:val="00A70669"/>
    <w:rsid w:val="00A80C7E"/>
    <w:rsid w:val="00A81F7E"/>
    <w:rsid w:val="00A839A6"/>
    <w:rsid w:val="00A83FF8"/>
    <w:rsid w:val="00A86CC5"/>
    <w:rsid w:val="00A8769A"/>
    <w:rsid w:val="00A8792C"/>
    <w:rsid w:val="00A97A7A"/>
    <w:rsid w:val="00AA152C"/>
    <w:rsid w:val="00AA5E7D"/>
    <w:rsid w:val="00AB0E2E"/>
    <w:rsid w:val="00AB2598"/>
    <w:rsid w:val="00AB25E1"/>
    <w:rsid w:val="00AB6463"/>
    <w:rsid w:val="00AB7543"/>
    <w:rsid w:val="00AC1EEA"/>
    <w:rsid w:val="00AC222B"/>
    <w:rsid w:val="00AC4692"/>
    <w:rsid w:val="00AC537D"/>
    <w:rsid w:val="00AC60A5"/>
    <w:rsid w:val="00AC69E3"/>
    <w:rsid w:val="00AC7938"/>
    <w:rsid w:val="00AD034F"/>
    <w:rsid w:val="00AD1BF3"/>
    <w:rsid w:val="00AD2301"/>
    <w:rsid w:val="00AD46E8"/>
    <w:rsid w:val="00AD59A9"/>
    <w:rsid w:val="00AD6D6B"/>
    <w:rsid w:val="00AE0B90"/>
    <w:rsid w:val="00AE32DE"/>
    <w:rsid w:val="00AE425E"/>
    <w:rsid w:val="00AE680B"/>
    <w:rsid w:val="00AE7E84"/>
    <w:rsid w:val="00AF49AA"/>
    <w:rsid w:val="00AF6032"/>
    <w:rsid w:val="00AF6F17"/>
    <w:rsid w:val="00AF7927"/>
    <w:rsid w:val="00B0188D"/>
    <w:rsid w:val="00B01ED6"/>
    <w:rsid w:val="00B02195"/>
    <w:rsid w:val="00B026E7"/>
    <w:rsid w:val="00B07281"/>
    <w:rsid w:val="00B211E6"/>
    <w:rsid w:val="00B30809"/>
    <w:rsid w:val="00B351CF"/>
    <w:rsid w:val="00B364F9"/>
    <w:rsid w:val="00B42062"/>
    <w:rsid w:val="00B42EC4"/>
    <w:rsid w:val="00B43254"/>
    <w:rsid w:val="00B50E3A"/>
    <w:rsid w:val="00B51288"/>
    <w:rsid w:val="00B6231D"/>
    <w:rsid w:val="00B63473"/>
    <w:rsid w:val="00B63AB1"/>
    <w:rsid w:val="00B6440E"/>
    <w:rsid w:val="00B65337"/>
    <w:rsid w:val="00B71B18"/>
    <w:rsid w:val="00B72F96"/>
    <w:rsid w:val="00B74376"/>
    <w:rsid w:val="00B77FF2"/>
    <w:rsid w:val="00B80A89"/>
    <w:rsid w:val="00B82488"/>
    <w:rsid w:val="00B8572E"/>
    <w:rsid w:val="00B8748E"/>
    <w:rsid w:val="00B91645"/>
    <w:rsid w:val="00B91B17"/>
    <w:rsid w:val="00B91D38"/>
    <w:rsid w:val="00B92274"/>
    <w:rsid w:val="00B92CC5"/>
    <w:rsid w:val="00B948EA"/>
    <w:rsid w:val="00B97D9C"/>
    <w:rsid w:val="00BA1ABA"/>
    <w:rsid w:val="00BA2234"/>
    <w:rsid w:val="00BB1F3D"/>
    <w:rsid w:val="00BB586D"/>
    <w:rsid w:val="00BB595F"/>
    <w:rsid w:val="00BB6922"/>
    <w:rsid w:val="00BB6CA9"/>
    <w:rsid w:val="00BC3FF4"/>
    <w:rsid w:val="00BC5790"/>
    <w:rsid w:val="00BC6035"/>
    <w:rsid w:val="00BC78F2"/>
    <w:rsid w:val="00BD0EB2"/>
    <w:rsid w:val="00BD2CBD"/>
    <w:rsid w:val="00BD590A"/>
    <w:rsid w:val="00BD61AF"/>
    <w:rsid w:val="00BE2F8F"/>
    <w:rsid w:val="00BE4886"/>
    <w:rsid w:val="00BE5E4D"/>
    <w:rsid w:val="00BE71E3"/>
    <w:rsid w:val="00BF24B2"/>
    <w:rsid w:val="00BF27D5"/>
    <w:rsid w:val="00BF4058"/>
    <w:rsid w:val="00BF6B67"/>
    <w:rsid w:val="00BF71D9"/>
    <w:rsid w:val="00BF785B"/>
    <w:rsid w:val="00BF7FE9"/>
    <w:rsid w:val="00C049A4"/>
    <w:rsid w:val="00C059DF"/>
    <w:rsid w:val="00C2453B"/>
    <w:rsid w:val="00C2635D"/>
    <w:rsid w:val="00C35B50"/>
    <w:rsid w:val="00C35FF2"/>
    <w:rsid w:val="00C36116"/>
    <w:rsid w:val="00C37238"/>
    <w:rsid w:val="00C3792B"/>
    <w:rsid w:val="00C405F1"/>
    <w:rsid w:val="00C44C43"/>
    <w:rsid w:val="00C461E2"/>
    <w:rsid w:val="00C46662"/>
    <w:rsid w:val="00C46883"/>
    <w:rsid w:val="00C469EF"/>
    <w:rsid w:val="00C5129A"/>
    <w:rsid w:val="00C522DD"/>
    <w:rsid w:val="00C526A8"/>
    <w:rsid w:val="00C548A0"/>
    <w:rsid w:val="00C57729"/>
    <w:rsid w:val="00C612B5"/>
    <w:rsid w:val="00C67996"/>
    <w:rsid w:val="00C74139"/>
    <w:rsid w:val="00C7722E"/>
    <w:rsid w:val="00C773B8"/>
    <w:rsid w:val="00C804E4"/>
    <w:rsid w:val="00C8085B"/>
    <w:rsid w:val="00C823CA"/>
    <w:rsid w:val="00C93BAD"/>
    <w:rsid w:val="00C9598A"/>
    <w:rsid w:val="00CA3FC9"/>
    <w:rsid w:val="00CA7C06"/>
    <w:rsid w:val="00CB1AAC"/>
    <w:rsid w:val="00CB260E"/>
    <w:rsid w:val="00CB3ABD"/>
    <w:rsid w:val="00CB4654"/>
    <w:rsid w:val="00CC0914"/>
    <w:rsid w:val="00CC3523"/>
    <w:rsid w:val="00CC43D0"/>
    <w:rsid w:val="00CC6878"/>
    <w:rsid w:val="00CD0E2A"/>
    <w:rsid w:val="00CD2AF3"/>
    <w:rsid w:val="00CD320F"/>
    <w:rsid w:val="00CD3E04"/>
    <w:rsid w:val="00CD44BD"/>
    <w:rsid w:val="00CD5FC0"/>
    <w:rsid w:val="00CD6D5E"/>
    <w:rsid w:val="00CE1AAB"/>
    <w:rsid w:val="00CE1CDC"/>
    <w:rsid w:val="00CE350D"/>
    <w:rsid w:val="00CF2510"/>
    <w:rsid w:val="00CF2E5C"/>
    <w:rsid w:val="00CF49F1"/>
    <w:rsid w:val="00CF6A7F"/>
    <w:rsid w:val="00CF7A3A"/>
    <w:rsid w:val="00D0003F"/>
    <w:rsid w:val="00D013E1"/>
    <w:rsid w:val="00D03B8C"/>
    <w:rsid w:val="00D126F1"/>
    <w:rsid w:val="00D12F0E"/>
    <w:rsid w:val="00D13CC5"/>
    <w:rsid w:val="00D1483C"/>
    <w:rsid w:val="00D15F3D"/>
    <w:rsid w:val="00D20FCC"/>
    <w:rsid w:val="00D244D8"/>
    <w:rsid w:val="00D250E2"/>
    <w:rsid w:val="00D25C40"/>
    <w:rsid w:val="00D261BE"/>
    <w:rsid w:val="00D27F8D"/>
    <w:rsid w:val="00D3441C"/>
    <w:rsid w:val="00D35006"/>
    <w:rsid w:val="00D3764D"/>
    <w:rsid w:val="00D40A1D"/>
    <w:rsid w:val="00D41894"/>
    <w:rsid w:val="00D43685"/>
    <w:rsid w:val="00D448A5"/>
    <w:rsid w:val="00D47B5F"/>
    <w:rsid w:val="00D501CE"/>
    <w:rsid w:val="00D568F4"/>
    <w:rsid w:val="00D57638"/>
    <w:rsid w:val="00D61C31"/>
    <w:rsid w:val="00D6293D"/>
    <w:rsid w:val="00D6375E"/>
    <w:rsid w:val="00D67869"/>
    <w:rsid w:val="00D7050D"/>
    <w:rsid w:val="00D70AC1"/>
    <w:rsid w:val="00D7126F"/>
    <w:rsid w:val="00D717B1"/>
    <w:rsid w:val="00D753A6"/>
    <w:rsid w:val="00D761CB"/>
    <w:rsid w:val="00D7746B"/>
    <w:rsid w:val="00D77C3D"/>
    <w:rsid w:val="00D8551A"/>
    <w:rsid w:val="00D86070"/>
    <w:rsid w:val="00D9130D"/>
    <w:rsid w:val="00D91886"/>
    <w:rsid w:val="00D92EE7"/>
    <w:rsid w:val="00D979EF"/>
    <w:rsid w:val="00DA03B7"/>
    <w:rsid w:val="00DA3218"/>
    <w:rsid w:val="00DA520F"/>
    <w:rsid w:val="00DA6843"/>
    <w:rsid w:val="00DA6CA6"/>
    <w:rsid w:val="00DA757E"/>
    <w:rsid w:val="00DA7A50"/>
    <w:rsid w:val="00DB0E1D"/>
    <w:rsid w:val="00DB15C1"/>
    <w:rsid w:val="00DB24CE"/>
    <w:rsid w:val="00DB2CF3"/>
    <w:rsid w:val="00DB4D16"/>
    <w:rsid w:val="00DC4559"/>
    <w:rsid w:val="00DC564E"/>
    <w:rsid w:val="00DC67B9"/>
    <w:rsid w:val="00DD1610"/>
    <w:rsid w:val="00DD34FD"/>
    <w:rsid w:val="00DD6896"/>
    <w:rsid w:val="00DD7385"/>
    <w:rsid w:val="00DD74AA"/>
    <w:rsid w:val="00DE0B42"/>
    <w:rsid w:val="00DE3A51"/>
    <w:rsid w:val="00DE4740"/>
    <w:rsid w:val="00DE6CEC"/>
    <w:rsid w:val="00DE7A3C"/>
    <w:rsid w:val="00DF39E0"/>
    <w:rsid w:val="00DF5DD0"/>
    <w:rsid w:val="00DF7CEB"/>
    <w:rsid w:val="00E01B0B"/>
    <w:rsid w:val="00E01C28"/>
    <w:rsid w:val="00E0766A"/>
    <w:rsid w:val="00E07E07"/>
    <w:rsid w:val="00E11F6D"/>
    <w:rsid w:val="00E12A74"/>
    <w:rsid w:val="00E14646"/>
    <w:rsid w:val="00E16E9A"/>
    <w:rsid w:val="00E20ADB"/>
    <w:rsid w:val="00E2146E"/>
    <w:rsid w:val="00E248CD"/>
    <w:rsid w:val="00E24FC5"/>
    <w:rsid w:val="00E25FF1"/>
    <w:rsid w:val="00E273F6"/>
    <w:rsid w:val="00E3046F"/>
    <w:rsid w:val="00E3215D"/>
    <w:rsid w:val="00E3277C"/>
    <w:rsid w:val="00E3292A"/>
    <w:rsid w:val="00E33737"/>
    <w:rsid w:val="00E3726D"/>
    <w:rsid w:val="00E47342"/>
    <w:rsid w:val="00E47901"/>
    <w:rsid w:val="00E50D74"/>
    <w:rsid w:val="00E5471B"/>
    <w:rsid w:val="00E54913"/>
    <w:rsid w:val="00E601A0"/>
    <w:rsid w:val="00E639D3"/>
    <w:rsid w:val="00E63A48"/>
    <w:rsid w:val="00E65137"/>
    <w:rsid w:val="00E66D4E"/>
    <w:rsid w:val="00E672CE"/>
    <w:rsid w:val="00E676EC"/>
    <w:rsid w:val="00E67A77"/>
    <w:rsid w:val="00E70CE0"/>
    <w:rsid w:val="00E711CC"/>
    <w:rsid w:val="00E718E6"/>
    <w:rsid w:val="00E73F53"/>
    <w:rsid w:val="00E76B49"/>
    <w:rsid w:val="00E81886"/>
    <w:rsid w:val="00E82789"/>
    <w:rsid w:val="00E9011C"/>
    <w:rsid w:val="00E90B60"/>
    <w:rsid w:val="00E91546"/>
    <w:rsid w:val="00E93AF4"/>
    <w:rsid w:val="00E970E7"/>
    <w:rsid w:val="00EA1219"/>
    <w:rsid w:val="00EA1D9A"/>
    <w:rsid w:val="00EA2DD3"/>
    <w:rsid w:val="00EA3741"/>
    <w:rsid w:val="00EB0EEA"/>
    <w:rsid w:val="00EB2AE3"/>
    <w:rsid w:val="00EB6003"/>
    <w:rsid w:val="00EC327B"/>
    <w:rsid w:val="00EC4F91"/>
    <w:rsid w:val="00EC53B6"/>
    <w:rsid w:val="00EC7777"/>
    <w:rsid w:val="00ED07A3"/>
    <w:rsid w:val="00ED0AC8"/>
    <w:rsid w:val="00ED1724"/>
    <w:rsid w:val="00ED312E"/>
    <w:rsid w:val="00ED3570"/>
    <w:rsid w:val="00ED4202"/>
    <w:rsid w:val="00ED6D1C"/>
    <w:rsid w:val="00EE28ED"/>
    <w:rsid w:val="00EE7700"/>
    <w:rsid w:val="00EF18BA"/>
    <w:rsid w:val="00EF2CED"/>
    <w:rsid w:val="00EF3AEA"/>
    <w:rsid w:val="00EF402B"/>
    <w:rsid w:val="00EF56BF"/>
    <w:rsid w:val="00EF5723"/>
    <w:rsid w:val="00EF77B5"/>
    <w:rsid w:val="00F0095D"/>
    <w:rsid w:val="00F02E29"/>
    <w:rsid w:val="00F12364"/>
    <w:rsid w:val="00F16086"/>
    <w:rsid w:val="00F22D9B"/>
    <w:rsid w:val="00F25C71"/>
    <w:rsid w:val="00F3020D"/>
    <w:rsid w:val="00F31EFE"/>
    <w:rsid w:val="00F32F3F"/>
    <w:rsid w:val="00F362EA"/>
    <w:rsid w:val="00F40A55"/>
    <w:rsid w:val="00F41142"/>
    <w:rsid w:val="00F4210D"/>
    <w:rsid w:val="00F42452"/>
    <w:rsid w:val="00F44082"/>
    <w:rsid w:val="00F503E8"/>
    <w:rsid w:val="00F51E37"/>
    <w:rsid w:val="00F5615F"/>
    <w:rsid w:val="00F60D32"/>
    <w:rsid w:val="00F60EF8"/>
    <w:rsid w:val="00F613E0"/>
    <w:rsid w:val="00F614B4"/>
    <w:rsid w:val="00F63576"/>
    <w:rsid w:val="00F65943"/>
    <w:rsid w:val="00F71541"/>
    <w:rsid w:val="00F717B8"/>
    <w:rsid w:val="00F72A94"/>
    <w:rsid w:val="00F73319"/>
    <w:rsid w:val="00F73873"/>
    <w:rsid w:val="00F76F40"/>
    <w:rsid w:val="00F80A4A"/>
    <w:rsid w:val="00F82325"/>
    <w:rsid w:val="00F8610F"/>
    <w:rsid w:val="00F869E2"/>
    <w:rsid w:val="00F87F13"/>
    <w:rsid w:val="00F951BD"/>
    <w:rsid w:val="00FA4C63"/>
    <w:rsid w:val="00FA4D7F"/>
    <w:rsid w:val="00FA4F3A"/>
    <w:rsid w:val="00FA5122"/>
    <w:rsid w:val="00FB1A91"/>
    <w:rsid w:val="00FB1C2C"/>
    <w:rsid w:val="00FB2568"/>
    <w:rsid w:val="00FB2ED3"/>
    <w:rsid w:val="00FB470F"/>
    <w:rsid w:val="00FB5AD5"/>
    <w:rsid w:val="00FC1D3D"/>
    <w:rsid w:val="00FC7A7E"/>
    <w:rsid w:val="00FD1A33"/>
    <w:rsid w:val="00FD2CF1"/>
    <w:rsid w:val="00FD5E17"/>
    <w:rsid w:val="00FD6257"/>
    <w:rsid w:val="00FE0E00"/>
    <w:rsid w:val="00FE344C"/>
    <w:rsid w:val="00FE385E"/>
    <w:rsid w:val="00FE4621"/>
    <w:rsid w:val="00FE69D8"/>
    <w:rsid w:val="00FE77B0"/>
    <w:rsid w:val="00FF0350"/>
    <w:rsid w:val="00FF2F62"/>
    <w:rsid w:val="4A563985"/>
    <w:rsid w:val="51FC6E83"/>
    <w:rsid w:val="5DD81ED0"/>
    <w:rsid w:val="716FD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249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065"/>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607FD3"/>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6A6B01"/>
    <w:pPr>
      <w:tabs>
        <w:tab w:val="left" w:pos="660"/>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607FD3"/>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11713E"/>
    <w:pPr>
      <w:spacing w:after="180"/>
    </w:pPr>
    <w:rPr>
      <w:b/>
      <w:color w:val="FFFFFF" w:themeColor="background1"/>
      <w:sz w:val="44"/>
      <w:lang w:val="en-AU"/>
    </w:rPr>
  </w:style>
  <w:style w:type="paragraph" w:customStyle="1" w:styleId="Coversubtitle">
    <w:name w:val="Cover subtitle"/>
    <w:basedOn w:val="Covertitle"/>
    <w:qFormat/>
    <w:rsid w:val="0011713E"/>
    <w:rPr>
      <w:b w:val="0"/>
      <w:sz w:val="36"/>
    </w:rPr>
  </w:style>
  <w:style w:type="paragraph" w:customStyle="1" w:styleId="Alphabetlist">
    <w:name w:val="Alphabet list"/>
    <w:basedOn w:val="Normal"/>
    <w:qFormat/>
    <w:rsid w:val="00D013E1"/>
    <w:pPr>
      <w:numPr>
        <w:numId w:val="4"/>
      </w:numPr>
      <w:ind w:left="568" w:hanging="284"/>
    </w:pPr>
    <w:rPr>
      <w:lang w:val="en-AU"/>
    </w:rPr>
  </w:style>
  <w:style w:type="character" w:styleId="Hyperlink">
    <w:name w:val="Hyperlink"/>
    <w:basedOn w:val="DefaultParagraphFont"/>
    <w:uiPriority w:val="99"/>
    <w:unhideWhenUsed/>
    <w:rsid w:val="00E65137"/>
    <w:rPr>
      <w:color w:val="004EA8" w:themeColor="hyperlink"/>
      <w:u w:val="single"/>
    </w:rPr>
  </w:style>
  <w:style w:type="character" w:styleId="Strong">
    <w:name w:val="Strong"/>
    <w:basedOn w:val="DefaultParagraphFont"/>
    <w:uiPriority w:val="22"/>
    <w:qFormat/>
    <w:rsid w:val="00FF2F62"/>
    <w:rPr>
      <w:b/>
      <w:bCs/>
    </w:rPr>
  </w:style>
  <w:style w:type="character" w:customStyle="1" w:styleId="apple-converted-space">
    <w:name w:val="apple-converted-space"/>
    <w:basedOn w:val="DefaultParagraphFont"/>
    <w:rsid w:val="00FF2F62"/>
  </w:style>
  <w:style w:type="paragraph" w:styleId="ListParagraph">
    <w:name w:val="List Paragraph"/>
    <w:aliases w:val="List Paragraph1,List Paragraph11,Recommendation,Bullet point,L,DDM Gen Text,List Paragraph - bullets,NFP GP Bulleted List,bullet point list,Bullet points,Content descriptions,Bullet Point,Dot Points,Dot point 1.5 line spacing,列"/>
    <w:basedOn w:val="Normal"/>
    <w:link w:val="ListParagraphChar"/>
    <w:uiPriority w:val="34"/>
    <w:qFormat/>
    <w:rsid w:val="009E2673"/>
    <w:pPr>
      <w:ind w:left="720"/>
      <w:contextualSpacing/>
    </w:pPr>
  </w:style>
  <w:style w:type="paragraph" w:styleId="NormalWeb">
    <w:name w:val="Normal (Web)"/>
    <w:basedOn w:val="Normal"/>
    <w:uiPriority w:val="99"/>
    <w:unhideWhenUsed/>
    <w:rsid w:val="00543215"/>
    <w:pPr>
      <w:spacing w:before="100" w:beforeAutospacing="1" w:after="100" w:afterAutospacing="1"/>
    </w:pPr>
    <w:rPr>
      <w:rFonts w:ascii="Times New Roman" w:eastAsia="Times New Roman" w:hAnsi="Times New Roman" w:cs="Times New Roman"/>
      <w:sz w:val="24"/>
      <w:lang w:val="en-AU" w:eastAsia="en-AU"/>
    </w:rPr>
  </w:style>
  <w:style w:type="paragraph" w:styleId="Caption">
    <w:name w:val="caption"/>
    <w:basedOn w:val="Normal"/>
    <w:next w:val="Normal"/>
    <w:uiPriority w:val="35"/>
    <w:unhideWhenUsed/>
    <w:qFormat/>
    <w:rsid w:val="00543215"/>
    <w:pPr>
      <w:spacing w:after="200"/>
    </w:pPr>
    <w:rPr>
      <w:i/>
      <w:iCs/>
      <w:color w:val="53565A" w:themeColor="text2"/>
      <w:sz w:val="18"/>
      <w:szCs w:val="18"/>
    </w:rPr>
  </w:style>
  <w:style w:type="paragraph" w:styleId="BalloonText">
    <w:name w:val="Balloon Text"/>
    <w:basedOn w:val="Normal"/>
    <w:link w:val="BalloonTextChar"/>
    <w:uiPriority w:val="99"/>
    <w:semiHidden/>
    <w:unhideWhenUsed/>
    <w:rsid w:val="00A30D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DE8"/>
    <w:rPr>
      <w:rFonts w:ascii="Segoe UI" w:hAnsi="Segoe UI" w:cs="Segoe UI"/>
      <w:sz w:val="18"/>
      <w:szCs w:val="18"/>
    </w:rPr>
  </w:style>
  <w:style w:type="character" w:styleId="CommentReference">
    <w:name w:val="annotation reference"/>
    <w:basedOn w:val="DefaultParagraphFont"/>
    <w:uiPriority w:val="99"/>
    <w:semiHidden/>
    <w:unhideWhenUsed/>
    <w:rsid w:val="001D4CD7"/>
    <w:rPr>
      <w:sz w:val="16"/>
      <w:szCs w:val="16"/>
    </w:rPr>
  </w:style>
  <w:style w:type="paragraph" w:styleId="CommentText">
    <w:name w:val="annotation text"/>
    <w:basedOn w:val="Normal"/>
    <w:link w:val="CommentTextChar"/>
    <w:uiPriority w:val="99"/>
    <w:unhideWhenUsed/>
    <w:rsid w:val="001D4CD7"/>
    <w:rPr>
      <w:sz w:val="20"/>
      <w:szCs w:val="20"/>
    </w:rPr>
  </w:style>
  <w:style w:type="character" w:customStyle="1" w:styleId="CommentTextChar">
    <w:name w:val="Comment Text Char"/>
    <w:basedOn w:val="DefaultParagraphFont"/>
    <w:link w:val="CommentText"/>
    <w:uiPriority w:val="99"/>
    <w:rsid w:val="001D4CD7"/>
    <w:rPr>
      <w:sz w:val="20"/>
      <w:szCs w:val="20"/>
    </w:rPr>
  </w:style>
  <w:style w:type="paragraph" w:styleId="CommentSubject">
    <w:name w:val="annotation subject"/>
    <w:basedOn w:val="CommentText"/>
    <w:next w:val="CommentText"/>
    <w:link w:val="CommentSubjectChar"/>
    <w:uiPriority w:val="99"/>
    <w:semiHidden/>
    <w:unhideWhenUsed/>
    <w:rsid w:val="001D4CD7"/>
    <w:rPr>
      <w:b/>
      <w:bCs/>
    </w:rPr>
  </w:style>
  <w:style w:type="character" w:customStyle="1" w:styleId="CommentSubjectChar">
    <w:name w:val="Comment Subject Char"/>
    <w:basedOn w:val="CommentTextChar"/>
    <w:link w:val="CommentSubject"/>
    <w:uiPriority w:val="99"/>
    <w:semiHidden/>
    <w:rsid w:val="001D4CD7"/>
    <w:rPr>
      <w:b/>
      <w:bCs/>
      <w:sz w:val="20"/>
      <w:szCs w:val="20"/>
    </w:rPr>
  </w:style>
  <w:style w:type="paragraph" w:styleId="Revision">
    <w:name w:val="Revision"/>
    <w:hidden/>
    <w:uiPriority w:val="99"/>
    <w:semiHidden/>
    <w:rsid w:val="003E33CF"/>
    <w:rPr>
      <w:sz w:val="22"/>
    </w:rPr>
  </w:style>
  <w:style w:type="table" w:styleId="TableGridLight">
    <w:name w:val="Grid Table Light"/>
    <w:basedOn w:val="TableNormal"/>
    <w:uiPriority w:val="40"/>
    <w:rsid w:val="000D470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List Paragraph1 Char,List Paragraph11 Char,Recommendation Char,Bullet point Char,L Char,DDM Gen Text Char,List Paragraph - bullets Char,NFP GP Bulleted List Char,bullet point list Char,Bullet points Char,Content descriptions Char"/>
    <w:basedOn w:val="DefaultParagraphFont"/>
    <w:link w:val="ListParagraph"/>
    <w:uiPriority w:val="34"/>
    <w:locked/>
    <w:rsid w:val="00E248CD"/>
    <w:rPr>
      <w:sz w:val="22"/>
    </w:rPr>
  </w:style>
  <w:style w:type="paragraph" w:customStyle="1" w:styleId="paragraph">
    <w:name w:val="paragraph"/>
    <w:basedOn w:val="Normal"/>
    <w:rsid w:val="009D1E31"/>
    <w:pPr>
      <w:spacing w:before="100" w:beforeAutospacing="1" w:after="100" w:afterAutospacing="1"/>
    </w:pPr>
    <w:rPr>
      <w:rFonts w:ascii="Times New Roman" w:eastAsia="Times New Roman" w:hAnsi="Times New Roman" w:cs="Times New Roman"/>
      <w:sz w:val="24"/>
      <w:lang w:val="en-AU" w:eastAsia="en-AU"/>
    </w:rPr>
  </w:style>
  <w:style w:type="character" w:customStyle="1" w:styleId="normaltextrun">
    <w:name w:val="normaltextrun"/>
    <w:basedOn w:val="DefaultParagraphFont"/>
    <w:rsid w:val="009D1E31"/>
  </w:style>
  <w:style w:type="character" w:customStyle="1" w:styleId="eop">
    <w:name w:val="eop"/>
    <w:basedOn w:val="DefaultParagraphFont"/>
    <w:rsid w:val="009D1E31"/>
  </w:style>
  <w:style w:type="table" w:customStyle="1" w:styleId="TableGrid1">
    <w:name w:val="Table Grid1"/>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9720">
      <w:bodyDiv w:val="1"/>
      <w:marLeft w:val="0"/>
      <w:marRight w:val="0"/>
      <w:marTop w:val="0"/>
      <w:marBottom w:val="0"/>
      <w:divBdr>
        <w:top w:val="none" w:sz="0" w:space="0" w:color="auto"/>
        <w:left w:val="none" w:sz="0" w:space="0" w:color="auto"/>
        <w:bottom w:val="none" w:sz="0" w:space="0" w:color="auto"/>
        <w:right w:val="none" w:sz="0" w:space="0" w:color="auto"/>
      </w:divBdr>
    </w:div>
    <w:div w:id="272707597">
      <w:bodyDiv w:val="1"/>
      <w:marLeft w:val="0"/>
      <w:marRight w:val="0"/>
      <w:marTop w:val="0"/>
      <w:marBottom w:val="0"/>
      <w:divBdr>
        <w:top w:val="none" w:sz="0" w:space="0" w:color="auto"/>
        <w:left w:val="none" w:sz="0" w:space="0" w:color="auto"/>
        <w:bottom w:val="none" w:sz="0" w:space="0" w:color="auto"/>
        <w:right w:val="none" w:sz="0" w:space="0" w:color="auto"/>
      </w:divBdr>
    </w:div>
    <w:div w:id="488330244">
      <w:bodyDiv w:val="1"/>
      <w:marLeft w:val="0"/>
      <w:marRight w:val="0"/>
      <w:marTop w:val="0"/>
      <w:marBottom w:val="0"/>
      <w:divBdr>
        <w:top w:val="none" w:sz="0" w:space="0" w:color="auto"/>
        <w:left w:val="none" w:sz="0" w:space="0" w:color="auto"/>
        <w:bottom w:val="none" w:sz="0" w:space="0" w:color="auto"/>
        <w:right w:val="none" w:sz="0" w:space="0" w:color="auto"/>
      </w:divBdr>
    </w:div>
    <w:div w:id="991525457">
      <w:bodyDiv w:val="1"/>
      <w:marLeft w:val="0"/>
      <w:marRight w:val="0"/>
      <w:marTop w:val="0"/>
      <w:marBottom w:val="0"/>
      <w:divBdr>
        <w:top w:val="none" w:sz="0" w:space="0" w:color="auto"/>
        <w:left w:val="none" w:sz="0" w:space="0" w:color="auto"/>
        <w:bottom w:val="none" w:sz="0" w:space="0" w:color="auto"/>
        <w:right w:val="none" w:sz="0" w:space="0" w:color="auto"/>
      </w:divBdr>
    </w:div>
    <w:div w:id="1199971877">
      <w:bodyDiv w:val="1"/>
      <w:marLeft w:val="0"/>
      <w:marRight w:val="0"/>
      <w:marTop w:val="0"/>
      <w:marBottom w:val="0"/>
      <w:divBdr>
        <w:top w:val="none" w:sz="0" w:space="0" w:color="auto"/>
        <w:left w:val="none" w:sz="0" w:space="0" w:color="auto"/>
        <w:bottom w:val="none" w:sz="0" w:space="0" w:color="auto"/>
        <w:right w:val="none" w:sz="0" w:space="0" w:color="auto"/>
      </w:divBdr>
    </w:div>
    <w:div w:id="1401293058">
      <w:bodyDiv w:val="1"/>
      <w:marLeft w:val="0"/>
      <w:marRight w:val="0"/>
      <w:marTop w:val="0"/>
      <w:marBottom w:val="0"/>
      <w:divBdr>
        <w:top w:val="none" w:sz="0" w:space="0" w:color="auto"/>
        <w:left w:val="none" w:sz="0" w:space="0" w:color="auto"/>
        <w:bottom w:val="none" w:sz="0" w:space="0" w:color="auto"/>
        <w:right w:val="none" w:sz="0" w:space="0" w:color="auto"/>
      </w:divBdr>
    </w:div>
    <w:div w:id="1592854415">
      <w:bodyDiv w:val="1"/>
      <w:marLeft w:val="0"/>
      <w:marRight w:val="0"/>
      <w:marTop w:val="0"/>
      <w:marBottom w:val="0"/>
      <w:divBdr>
        <w:top w:val="none" w:sz="0" w:space="0" w:color="auto"/>
        <w:left w:val="none" w:sz="0" w:space="0" w:color="auto"/>
        <w:bottom w:val="none" w:sz="0" w:space="0" w:color="auto"/>
        <w:right w:val="none" w:sz="0" w:space="0" w:color="auto"/>
      </w:divBdr>
    </w:div>
    <w:div w:id="1901866333">
      <w:bodyDiv w:val="1"/>
      <w:marLeft w:val="0"/>
      <w:marRight w:val="0"/>
      <w:marTop w:val="0"/>
      <w:marBottom w:val="0"/>
      <w:divBdr>
        <w:top w:val="none" w:sz="0" w:space="0" w:color="auto"/>
        <w:left w:val="none" w:sz="0" w:space="0" w:color="auto"/>
        <w:bottom w:val="none" w:sz="0" w:space="0" w:color="auto"/>
        <w:right w:val="none" w:sz="0" w:space="0" w:color="auto"/>
      </w:divBdr>
    </w:div>
    <w:div w:id="1933199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image" Target="media/image11.png"/><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10.png"/></Relationships>
</file>

<file path=word/_rels/footer3.xml.rels><?xml version="1.0" encoding="UTF-8" standalone="yes"?>
<Relationships xmlns="http://schemas.openxmlformats.org/package/2006/relationships"><Relationship Id="rId3" Type="http://schemas.openxmlformats.org/officeDocument/2006/relationships/hyperlink" Target="mailto:copyright@edumail.vic.gov.au" TargetMode="External"/><Relationship Id="rId2" Type="http://schemas.openxmlformats.org/officeDocument/2006/relationships/hyperlink" Target="https://creativecommons.org/licenses/by/4.0/" TargetMode="External"/><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Greater_Shepparton_KISP_Signed</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3E7595-F484-4264-BEFD-1DAD63A87E71}">
  <ds:schemaRefs>
    <ds:schemaRef ds:uri="http://schemas.openxmlformats.org/officeDocument/2006/bibliography"/>
  </ds:schemaRefs>
</ds:datastoreItem>
</file>

<file path=customXml/itemProps2.xml><?xml version="1.0" encoding="utf-8"?>
<ds:datastoreItem xmlns:ds="http://schemas.openxmlformats.org/officeDocument/2006/customXml" ds:itemID="{5DA4EC30-A108-43B5-9C79-D0896C09E514}"/>
</file>

<file path=customXml/itemProps3.xml><?xml version="1.0" encoding="utf-8"?>
<ds:datastoreItem xmlns:ds="http://schemas.openxmlformats.org/officeDocument/2006/customXml" ds:itemID="{F2EC2B04-B995-4687-803C-EAF774499B47}">
  <ds:schemaRefs>
    <ds:schemaRef ds:uri="http://www.w3.org/XML/1998/namespace"/>
    <ds:schemaRef ds:uri="http://schemas.openxmlformats.org/package/2006/metadata/core-properties"/>
    <ds:schemaRef ds:uri="http://purl.org/dc/terms/"/>
    <ds:schemaRef ds:uri="http://schemas.microsoft.com/office/2006/metadata/properties"/>
    <ds:schemaRef ds:uri="92143452-79c2-4c19-b4ab-3bf92b289002"/>
    <ds:schemaRef ds:uri="http://purl.org/dc/dcmitype/"/>
    <ds:schemaRef ds:uri="http://schemas.microsoft.com/Sharepoint/v3"/>
    <ds:schemaRef ds:uri="http://schemas.microsoft.com/office/infopath/2007/PartnerControls"/>
    <ds:schemaRef ds:uri="http://schemas.microsoft.com/office/2006/documentManagement/types"/>
    <ds:schemaRef ds:uri="http://schemas.microsoft.com/sharepoint/v4"/>
    <ds:schemaRef ds:uri="31668d71-c2e5-4aea-b4c9-de8c85bbb4e2"/>
    <ds:schemaRef ds:uri="http://purl.org/dc/elements/1.1/"/>
  </ds:schemaRefs>
</ds:datastoreItem>
</file>

<file path=customXml/itemProps4.xml><?xml version="1.0" encoding="utf-8"?>
<ds:datastoreItem xmlns:ds="http://schemas.openxmlformats.org/officeDocument/2006/customXml" ds:itemID="{DE7ACAE5-4963-44CB-8062-7E8FB118DE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13</Pages>
  <Words>3438</Words>
  <Characters>19599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Bhareti, Eksath V</dc:creator>
  <cp:keywords/>
  <dc:description/>
  <cp:lastModifiedBy>Mabel Chen</cp:lastModifiedBy>
  <cp:revision>13</cp:revision>
  <cp:lastPrinted>2020-10-03T03:38:00Z</cp:lastPrinted>
  <dcterms:created xsi:type="dcterms:W3CDTF">2020-10-03T02:55:00Z</dcterms:created>
  <dcterms:modified xsi:type="dcterms:W3CDTF">2022-05-05T05:49:00Z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4;#1.2.2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{f0223615-6bab-48be-8446-552425478d31}</vt:lpwstr>
  </property>
  <property fmtid="{D5CDD505-2E9C-101B-9397-08002B2CF9AE}" pid="8" name="RecordPoint_ActiveItemWebId">
    <vt:lpwstr>{92143452-79c2-4c19-b4ab-3bf92b289002}</vt:lpwstr>
  </property>
  <property fmtid="{D5CDD505-2E9C-101B-9397-08002B2CF9AE}" pid="9" name="RecordPoint_ActiveItemSiteId">
    <vt:lpwstr>{e2598f62-09cc-4fbd-aa98-414597eddf9c}</vt:lpwstr>
  </property>
  <property fmtid="{D5CDD505-2E9C-101B-9397-08002B2CF9AE}" pid="10" name="RecordPoint_ActiveItemListId">
    <vt:lpwstr>{31668d71-c2e5-4aea-b4c9-de8c85bbb4e2}</vt:lpwstr>
  </property>
  <property fmtid="{D5CDD505-2E9C-101B-9397-08002B2CF9AE}" pid="11" name="RecordPoint_RecordNumberSubmitted">
    <vt:lpwstr>R20201038960</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2021-11-08T18:13:41.0403243+11:00</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