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D4BC" w14:textId="77777777" w:rsidR="00044BCE" w:rsidRPr="00D47DC2" w:rsidRDefault="00000000" w:rsidP="003A7192">
      <w:pPr>
        <w:spacing w:before="120" w:line="280" w:lineRule="atLeast"/>
        <w:rPr>
          <w:lang w:val="en-US"/>
        </w:rPr>
      </w:pPr>
      <w:r w:rsidRPr="00D47DC2">
        <w:rPr>
          <w:lang w:val="tr"/>
        </w:rPr>
        <w:t>Sayın ebeveyn/bakıcı,</w:t>
      </w:r>
    </w:p>
    <w:p w14:paraId="12C0FD1A" w14:textId="77777777" w:rsidR="00044BCE" w:rsidRPr="001939F0" w:rsidRDefault="00000000" w:rsidP="003A7192">
      <w:pPr>
        <w:spacing w:before="120" w:line="280" w:lineRule="atLeast"/>
        <w:rPr>
          <w:lang w:val="en-US"/>
        </w:rPr>
      </w:pPr>
      <w:r>
        <w:rPr>
          <w:lang w:val="tr"/>
        </w:rPr>
        <w:t>Eğitim Bakanlığı sellerden etkilenen Victoria'daki okul öğrencilerine destek sağlıyor.</w:t>
      </w:r>
    </w:p>
    <w:p w14:paraId="10BA88E5" w14:textId="77777777" w:rsidR="00044BCE" w:rsidRDefault="00000000" w:rsidP="003A7192">
      <w:pPr>
        <w:spacing w:before="120" w:line="280" w:lineRule="atLeast"/>
        <w:rPr>
          <w:rFonts w:cstheme="minorHAnsi"/>
          <w:lang w:val="en-US"/>
        </w:rPr>
      </w:pPr>
      <w:r w:rsidRPr="00383C2A">
        <w:rPr>
          <w:rFonts w:cstheme="minorHAnsi"/>
          <w:lang w:val="tr"/>
        </w:rPr>
        <w:t>Evleri ve/veya eşyaları sel nedeniyle hasar gören aileler, aşağıdakiler dahil temel okul malzemelerini yenilemek için evdeki tüm okul öğrencileri için yardımdan yararlanabilir:</w:t>
      </w:r>
    </w:p>
    <w:p w14:paraId="5F226061" w14:textId="77777777" w:rsidR="00044BCE" w:rsidRPr="00565D22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Okul Kıyafetleri</w:t>
      </w:r>
    </w:p>
    <w:p w14:paraId="44D84301" w14:textId="77777777" w:rsidR="00044BCE" w:rsidRPr="00565D22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Ayakkabı</w:t>
      </w:r>
    </w:p>
    <w:p w14:paraId="378F4811" w14:textId="77777777" w:rsidR="00044BCE" w:rsidRPr="00565D22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Dizüstü Bilgisayar</w:t>
      </w:r>
    </w:p>
    <w:p w14:paraId="0ECC91B1" w14:textId="77777777" w:rsidR="00044BCE" w:rsidRPr="00565D22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Dizüstü Bilgisayar Çantası</w:t>
      </w:r>
    </w:p>
    <w:p w14:paraId="58FDDAC9" w14:textId="77777777" w:rsidR="00044BCE" w:rsidRPr="00565D22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İnternet Veri Sim Kartı</w:t>
      </w:r>
    </w:p>
    <w:p w14:paraId="1DBF46A9" w14:textId="77777777" w:rsidR="00044BCE" w:rsidRPr="00565D22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Kırtasiye Paketi</w:t>
      </w:r>
    </w:p>
    <w:p w14:paraId="4E067B9D" w14:textId="77777777" w:rsidR="00044BCE" w:rsidRPr="00565D22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Hesap Makinesi</w:t>
      </w:r>
    </w:p>
    <w:p w14:paraId="69C1150B" w14:textId="77777777" w:rsidR="00044BCE" w:rsidRPr="00565D22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Kulaklık</w:t>
      </w:r>
    </w:p>
    <w:p w14:paraId="2F512D20" w14:textId="77777777" w:rsidR="00044BCE" w:rsidRPr="00565D22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İş Botu</w:t>
      </w:r>
    </w:p>
    <w:p w14:paraId="583CEE34" w14:textId="77777777" w:rsidR="00044BCE" w:rsidRPr="00565D22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İş Kıyafeti</w:t>
      </w:r>
    </w:p>
    <w:p w14:paraId="348B28F8" w14:textId="77777777" w:rsidR="00044BCE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 xml:space="preserve">Mayo ve aksesuarlar </w:t>
      </w:r>
    </w:p>
    <w:p w14:paraId="59AF7108" w14:textId="77777777" w:rsidR="00044BCE" w:rsidRPr="001E0829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  <w:lang w:val="tr"/>
        </w:rPr>
        <w:t>Güneş kremi</w:t>
      </w:r>
    </w:p>
    <w:p w14:paraId="3A902FED" w14:textId="77777777" w:rsidR="00044BCE" w:rsidRDefault="00000000" w:rsidP="003A7192">
      <w:pPr>
        <w:spacing w:before="120" w:line="280" w:lineRule="atLeast"/>
        <w:rPr>
          <w:rFonts w:cstheme="minorHAnsi"/>
          <w:lang w:val="en-US"/>
        </w:rPr>
      </w:pPr>
      <w:r w:rsidRPr="003F2643">
        <w:rPr>
          <w:rFonts w:cstheme="minorHAnsi"/>
          <w:lang w:val="tr"/>
        </w:rPr>
        <w:t>Aşağıdakilerden etkilenen her bir öğrenci 1.200$'a kadar eşya yenileme desteğinden yararlanabilir:</w:t>
      </w:r>
    </w:p>
    <w:p w14:paraId="488B5FC7" w14:textId="77777777" w:rsidR="00044BCE" w:rsidRPr="003A7192" w:rsidRDefault="00000000" w:rsidP="003A7192">
      <w:pPr>
        <w:pStyle w:val="Paragrafoelenco"/>
        <w:numPr>
          <w:ilvl w:val="0"/>
          <w:numId w:val="19"/>
        </w:numPr>
        <w:spacing w:before="120" w:after="120" w:line="280" w:lineRule="atLeast"/>
        <w:rPr>
          <w:rFonts w:cstheme="minorHAnsi"/>
          <w:lang w:val="es-ES_tradnl"/>
        </w:rPr>
      </w:pPr>
      <w:r w:rsidRPr="00CF0E5A">
        <w:rPr>
          <w:rFonts w:cstheme="minorHAnsi"/>
          <w:lang w:val="tr"/>
        </w:rPr>
        <w:t>Ev kaybı veya hasarı ve/veya</w:t>
      </w:r>
    </w:p>
    <w:p w14:paraId="25E6367A" w14:textId="77777777" w:rsidR="00044BCE" w:rsidRPr="00093FB7" w:rsidRDefault="00000000" w:rsidP="003A7192">
      <w:pPr>
        <w:pStyle w:val="Paragrafoelenco"/>
        <w:numPr>
          <w:ilvl w:val="0"/>
          <w:numId w:val="19"/>
        </w:numPr>
        <w:spacing w:before="120" w:after="120" w:line="280" w:lineRule="atLeast"/>
        <w:rPr>
          <w:rFonts w:cstheme="minorHAnsi"/>
        </w:rPr>
      </w:pPr>
      <w:r>
        <w:rPr>
          <w:rFonts w:cstheme="minorHAnsi"/>
          <w:lang w:val="tr"/>
        </w:rPr>
        <w:t>İçerikte/eşyalarda kayıp veya hasar</w:t>
      </w:r>
    </w:p>
    <w:p w14:paraId="0BC4B05A" w14:textId="77777777" w:rsidR="00044BCE" w:rsidRPr="00383C2A" w:rsidRDefault="00000000" w:rsidP="003A7192">
      <w:pPr>
        <w:spacing w:before="120" w:line="280" w:lineRule="atLeast"/>
        <w:rPr>
          <w:rFonts w:cstheme="minorHAnsi"/>
          <w:b/>
          <w:bCs/>
          <w:lang w:val="en-US"/>
        </w:rPr>
      </w:pPr>
      <w:r w:rsidRPr="00383C2A">
        <w:rPr>
          <w:rFonts w:cstheme="minorHAnsi"/>
          <w:b/>
          <w:bCs/>
          <w:lang w:val="tr"/>
        </w:rPr>
        <w:t xml:space="preserve">Nasıl başvurulur </w:t>
      </w:r>
    </w:p>
    <w:p w14:paraId="13AE31DB" w14:textId="77777777" w:rsidR="00044BCE" w:rsidRPr="003A7192" w:rsidRDefault="00000000" w:rsidP="003A7192">
      <w:pPr>
        <w:rPr>
          <w:lang w:val="tr"/>
        </w:rPr>
      </w:pPr>
      <w:r>
        <w:rPr>
          <w:rFonts w:cstheme="minorHAnsi"/>
          <w:lang w:val="tr"/>
        </w:rPr>
        <w:t>Yardım talebi kaydınızı yaptırmak için lütfen 1800 338 663 numaralı telefondan Eğitim Bakanlığı destek hattını arayın. Bu destek hattı, hafta içi 8.30 - 18.00 saatleri arasında açıktır. Victoria hükümeti okulları, Katolik okulları ve bağımsız okulların öğrencilerine yardım sağlanacaktır.</w:t>
      </w:r>
    </w:p>
    <w:p w14:paraId="1CBB6B23" w14:textId="77777777" w:rsidR="00044BCE" w:rsidRPr="003A7192" w:rsidRDefault="00000000" w:rsidP="003A7192">
      <w:pPr>
        <w:tabs>
          <w:tab w:val="left" w:pos="5949"/>
        </w:tabs>
        <w:spacing w:before="120" w:line="280" w:lineRule="atLeast"/>
        <w:rPr>
          <w:rFonts w:cstheme="minorHAnsi"/>
          <w:lang w:val="tr"/>
        </w:rPr>
      </w:pPr>
      <w:r w:rsidRPr="009651E8">
        <w:rPr>
          <w:rFonts w:cstheme="minorHAnsi"/>
          <w:lang w:val="tr"/>
        </w:rPr>
        <w:t>Telefonla aradığınızda talep sürecinin parçası olarak sizden aşağıdaki bilgiler talep edilecektir:</w:t>
      </w:r>
    </w:p>
    <w:p w14:paraId="5D09E99E" w14:textId="77777777" w:rsidR="00044BCE" w:rsidRPr="00E120DE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E120DE">
        <w:rPr>
          <w:rFonts w:cstheme="minorHAnsi"/>
          <w:lang w:val="tr"/>
        </w:rPr>
        <w:t>Soyadı</w:t>
      </w:r>
    </w:p>
    <w:p w14:paraId="60542C50" w14:textId="77777777" w:rsidR="00044BCE" w:rsidRPr="00E120DE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E120DE">
        <w:rPr>
          <w:rFonts w:cstheme="minorHAnsi"/>
          <w:lang w:val="tr"/>
        </w:rPr>
        <w:t xml:space="preserve">Aile iletişim bilgileri, ör. adres, telefon, e-posta </w:t>
      </w:r>
    </w:p>
    <w:p w14:paraId="1834D1B5" w14:textId="77777777" w:rsidR="00044BCE" w:rsidRPr="00E120DE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>
        <w:rPr>
          <w:rFonts w:cstheme="minorHAnsi"/>
          <w:lang w:val="tr"/>
        </w:rPr>
        <w:t>Etkilenme bilgileri ör. evde, içerikte/eşyalarda kayıp ya da hasar</w:t>
      </w:r>
    </w:p>
    <w:p w14:paraId="3D5DBBA9" w14:textId="77777777" w:rsidR="00044BCE" w:rsidRPr="00E120DE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>
        <w:rPr>
          <w:rFonts w:cstheme="minorHAnsi"/>
          <w:lang w:val="tr"/>
        </w:rPr>
        <w:t>Victoria okulunun adı/adları</w:t>
      </w:r>
    </w:p>
    <w:p w14:paraId="4FF510FE" w14:textId="77777777" w:rsidR="00044BCE" w:rsidRPr="00E120DE" w:rsidRDefault="00000000" w:rsidP="003A7192">
      <w:pPr>
        <w:pStyle w:val="Paragrafoelenco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E120DE">
        <w:rPr>
          <w:rFonts w:cstheme="minorHAnsi"/>
          <w:lang w:val="tr"/>
        </w:rPr>
        <w:t>Evinizde okul çağındaki öğrencilerin sayısı</w:t>
      </w:r>
    </w:p>
    <w:p w14:paraId="0799CEDF" w14:textId="77777777" w:rsidR="00044BCE" w:rsidRDefault="00000000" w:rsidP="003A7192">
      <w:pPr>
        <w:spacing w:before="120" w:line="280" w:lineRule="atLeast"/>
        <w:rPr>
          <w:rFonts w:cstheme="minorHAnsi"/>
        </w:rPr>
      </w:pPr>
      <w:r w:rsidRPr="00D47DC2">
        <w:rPr>
          <w:rFonts w:cstheme="minorHAnsi"/>
          <w:lang w:val="tr"/>
        </w:rPr>
        <w:t xml:space="preserve">Destek hattı operatörleri; talep bilgilerinizi, size sağlanacak desteği okulunuz aracılığıyla organize edecek ilgili makama iletecektir. </w:t>
      </w:r>
    </w:p>
    <w:p w14:paraId="32A1F863" w14:textId="77777777" w:rsidR="00044BCE" w:rsidRPr="00093FB7" w:rsidRDefault="00000000" w:rsidP="003A7192">
      <w:pPr>
        <w:shd w:val="clear" w:color="auto" w:fill="FFFFFF"/>
        <w:spacing w:before="120" w:line="280" w:lineRule="atLeast"/>
        <w:rPr>
          <w:rFonts w:cstheme="minorHAnsi"/>
        </w:rPr>
      </w:pPr>
      <w:r>
        <w:rPr>
          <w:rFonts w:cstheme="minorHAnsi"/>
          <w:lang w:val="tr"/>
        </w:rPr>
        <w:t xml:space="preserve">Selden etkilenen ailelere yönelik diğer destek ve bilgiler için lütfen </w:t>
      </w:r>
      <w:hyperlink r:id="rId11" w:history="1">
        <w:r w:rsidRPr="00FF6D48">
          <w:rPr>
            <w:rStyle w:val="Collegamentoipertestuale"/>
            <w:rFonts w:cstheme="minorHAnsi"/>
            <w:lang w:val="tr"/>
          </w:rPr>
          <w:t>Eğitim Bakanlığı internet sitesini</w:t>
        </w:r>
      </w:hyperlink>
      <w:r>
        <w:rPr>
          <w:rFonts w:cstheme="minorHAnsi"/>
          <w:lang w:val="tr"/>
        </w:rPr>
        <w:t xml:space="preserve"> ziyaret edin.</w:t>
      </w:r>
    </w:p>
    <w:p w14:paraId="0AC2AA5C" w14:textId="77777777" w:rsidR="00044BCE" w:rsidRPr="00846414" w:rsidRDefault="00000000" w:rsidP="003A7192">
      <w:pPr>
        <w:shd w:val="clear" w:color="auto" w:fill="FFFFFF"/>
        <w:spacing w:before="120" w:line="280" w:lineRule="atLeast"/>
        <w:rPr>
          <w:rFonts w:cstheme="minorHAnsi"/>
        </w:rPr>
      </w:pPr>
      <w:r w:rsidRPr="00846414">
        <w:rPr>
          <w:rFonts w:cstheme="minorHAnsi"/>
          <w:lang w:val="tr"/>
        </w:rPr>
        <w:t xml:space="preserve">Hükümet okullarına giden öğrencilerin aileleri </w:t>
      </w:r>
      <w:hyperlink r:id="rId12" w:history="1">
        <w:r w:rsidRPr="00846414">
          <w:rPr>
            <w:rFonts w:cstheme="minorHAnsi"/>
            <w:lang w:val="tr"/>
          </w:rPr>
          <w:t>131 450</w:t>
        </w:r>
      </w:hyperlink>
      <w:r w:rsidRPr="00846414">
        <w:rPr>
          <w:rFonts w:cstheme="minorHAnsi"/>
          <w:lang w:val="tr"/>
        </w:rPr>
        <w:t xml:space="preserve"> numaralı telefonu arayarak tercümanlardan yararlanabilir.</w:t>
      </w:r>
    </w:p>
    <w:p w14:paraId="690E4E55" w14:textId="77777777" w:rsidR="00044BCE" w:rsidRPr="00172A0F" w:rsidRDefault="00000000" w:rsidP="003A7192">
      <w:pPr>
        <w:spacing w:before="120" w:line="280" w:lineRule="atLeast"/>
        <w:rPr>
          <w:rFonts w:cstheme="minorHAnsi"/>
          <w:lang w:val="en-US"/>
        </w:rPr>
      </w:pPr>
      <w:r>
        <w:rPr>
          <w:rFonts w:cstheme="minorHAnsi"/>
          <w:lang w:val="tr"/>
        </w:rPr>
        <w:t>Saygılarımla</w:t>
      </w:r>
    </w:p>
    <w:p w14:paraId="64DFF495" w14:textId="77777777" w:rsidR="00044BCE" w:rsidRPr="00846414" w:rsidRDefault="00000000" w:rsidP="003A7192">
      <w:pPr>
        <w:spacing w:before="120" w:line="280" w:lineRule="atLeast"/>
        <w:rPr>
          <w:rFonts w:cstheme="minorHAnsi"/>
          <w:lang w:val="en-US"/>
        </w:rPr>
      </w:pPr>
      <w:r w:rsidRPr="00172A0F">
        <w:rPr>
          <w:rFonts w:cstheme="minorHAnsi"/>
          <w:lang w:val="tr"/>
        </w:rPr>
        <w:t>Okul müdürü</w:t>
      </w:r>
    </w:p>
    <w:sectPr w:rsidR="00044BCE" w:rsidRPr="00846414" w:rsidSect="006E2B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4F4A" w14:textId="77777777" w:rsidR="00917995" w:rsidRDefault="00917995">
      <w:pPr>
        <w:spacing w:after="0"/>
      </w:pPr>
      <w:r>
        <w:separator/>
      </w:r>
    </w:p>
  </w:endnote>
  <w:endnote w:type="continuationSeparator" w:id="0">
    <w:p w14:paraId="61CE2770" w14:textId="77777777" w:rsidR="00917995" w:rsidRDefault="009179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BB07" w14:textId="77777777" w:rsidR="00A31926" w:rsidRDefault="00000000" w:rsidP="00195AED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fldChar w:fldCharType="end"/>
    </w:r>
  </w:p>
  <w:p w14:paraId="78F6BC5A" w14:textId="77777777" w:rsidR="00A31926" w:rsidRDefault="00A31926" w:rsidP="00A31926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4956" w14:textId="77777777" w:rsidR="00A31926" w:rsidRPr="0028443D" w:rsidRDefault="00000000" w:rsidP="0028443D">
    <w:pPr>
      <w:pStyle w:val="Pidipagina"/>
      <w:rPr>
        <w:lang w:val="en-US"/>
      </w:rPr>
    </w:pPr>
    <w:r>
      <w:rPr>
        <w:lang w:val="tr"/>
      </w:rPr>
      <w:t>Turkish | Türkçe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CB3A" w14:textId="77777777" w:rsidR="0028443D" w:rsidRDefault="002844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AE8A" w14:textId="77777777" w:rsidR="00917995" w:rsidRDefault="00917995">
      <w:pPr>
        <w:spacing w:after="0"/>
      </w:pPr>
      <w:r>
        <w:separator/>
      </w:r>
    </w:p>
  </w:footnote>
  <w:footnote w:type="continuationSeparator" w:id="0">
    <w:p w14:paraId="72EE8EE5" w14:textId="77777777" w:rsidR="00917995" w:rsidRDefault="009179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D8F3" w14:textId="77777777" w:rsidR="0028443D" w:rsidRDefault="002844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DAC3" w14:textId="77777777" w:rsidR="003967DD" w:rsidRDefault="0000000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47EEBE" wp14:editId="619EB5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58936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F477" w14:textId="77777777" w:rsidR="0028443D" w:rsidRDefault="002844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BAC0E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8D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4E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20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EB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A5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5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27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42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39609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E5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49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0C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A7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E6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C9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ED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22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D59420AA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7CA441E8" w:tentative="1">
      <w:start w:val="1"/>
      <w:numFmt w:val="lowerLetter"/>
      <w:lvlText w:val="%2."/>
      <w:lvlJc w:val="left"/>
      <w:pPr>
        <w:ind w:left="1440" w:hanging="360"/>
      </w:pPr>
    </w:lvl>
    <w:lvl w:ilvl="2" w:tplc="BF82573A" w:tentative="1">
      <w:start w:val="1"/>
      <w:numFmt w:val="lowerRoman"/>
      <w:lvlText w:val="%3."/>
      <w:lvlJc w:val="right"/>
      <w:pPr>
        <w:ind w:left="2160" w:hanging="180"/>
      </w:pPr>
    </w:lvl>
    <w:lvl w:ilvl="3" w:tplc="C6E60E42" w:tentative="1">
      <w:start w:val="1"/>
      <w:numFmt w:val="decimal"/>
      <w:lvlText w:val="%4."/>
      <w:lvlJc w:val="left"/>
      <w:pPr>
        <w:ind w:left="2880" w:hanging="360"/>
      </w:pPr>
    </w:lvl>
    <w:lvl w:ilvl="4" w:tplc="6616C1C4" w:tentative="1">
      <w:start w:val="1"/>
      <w:numFmt w:val="lowerLetter"/>
      <w:lvlText w:val="%5."/>
      <w:lvlJc w:val="left"/>
      <w:pPr>
        <w:ind w:left="3600" w:hanging="360"/>
      </w:pPr>
    </w:lvl>
    <w:lvl w:ilvl="5" w:tplc="33F0D64E" w:tentative="1">
      <w:start w:val="1"/>
      <w:numFmt w:val="lowerRoman"/>
      <w:lvlText w:val="%6."/>
      <w:lvlJc w:val="right"/>
      <w:pPr>
        <w:ind w:left="4320" w:hanging="180"/>
      </w:pPr>
    </w:lvl>
    <w:lvl w:ilvl="6" w:tplc="FD38D0B2" w:tentative="1">
      <w:start w:val="1"/>
      <w:numFmt w:val="decimal"/>
      <w:lvlText w:val="%7."/>
      <w:lvlJc w:val="left"/>
      <w:pPr>
        <w:ind w:left="5040" w:hanging="360"/>
      </w:pPr>
    </w:lvl>
    <w:lvl w:ilvl="7" w:tplc="CC1A8154" w:tentative="1">
      <w:start w:val="1"/>
      <w:numFmt w:val="lowerLetter"/>
      <w:lvlText w:val="%8."/>
      <w:lvlJc w:val="left"/>
      <w:pPr>
        <w:ind w:left="5760" w:hanging="360"/>
      </w:pPr>
    </w:lvl>
    <w:lvl w:ilvl="8" w:tplc="DF0EB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4336BD10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988844E8" w:tentative="1">
      <w:start w:val="1"/>
      <w:numFmt w:val="lowerLetter"/>
      <w:lvlText w:val="%2."/>
      <w:lvlJc w:val="left"/>
      <w:pPr>
        <w:ind w:left="1440" w:hanging="360"/>
      </w:pPr>
    </w:lvl>
    <w:lvl w:ilvl="2" w:tplc="0FBC0698" w:tentative="1">
      <w:start w:val="1"/>
      <w:numFmt w:val="lowerRoman"/>
      <w:lvlText w:val="%3."/>
      <w:lvlJc w:val="right"/>
      <w:pPr>
        <w:ind w:left="2160" w:hanging="180"/>
      </w:pPr>
    </w:lvl>
    <w:lvl w:ilvl="3" w:tplc="3EC46E60" w:tentative="1">
      <w:start w:val="1"/>
      <w:numFmt w:val="decimal"/>
      <w:lvlText w:val="%4."/>
      <w:lvlJc w:val="left"/>
      <w:pPr>
        <w:ind w:left="2880" w:hanging="360"/>
      </w:pPr>
    </w:lvl>
    <w:lvl w:ilvl="4" w:tplc="D178677A" w:tentative="1">
      <w:start w:val="1"/>
      <w:numFmt w:val="lowerLetter"/>
      <w:lvlText w:val="%5."/>
      <w:lvlJc w:val="left"/>
      <w:pPr>
        <w:ind w:left="3600" w:hanging="360"/>
      </w:pPr>
    </w:lvl>
    <w:lvl w:ilvl="5" w:tplc="120A6264" w:tentative="1">
      <w:start w:val="1"/>
      <w:numFmt w:val="lowerRoman"/>
      <w:lvlText w:val="%6."/>
      <w:lvlJc w:val="right"/>
      <w:pPr>
        <w:ind w:left="4320" w:hanging="180"/>
      </w:pPr>
    </w:lvl>
    <w:lvl w:ilvl="6" w:tplc="FD069576" w:tentative="1">
      <w:start w:val="1"/>
      <w:numFmt w:val="decimal"/>
      <w:lvlText w:val="%7."/>
      <w:lvlJc w:val="left"/>
      <w:pPr>
        <w:ind w:left="5040" w:hanging="360"/>
      </w:pPr>
    </w:lvl>
    <w:lvl w:ilvl="7" w:tplc="3A066D7A" w:tentative="1">
      <w:start w:val="1"/>
      <w:numFmt w:val="lowerLetter"/>
      <w:lvlText w:val="%8."/>
      <w:lvlJc w:val="left"/>
      <w:pPr>
        <w:ind w:left="5760" w:hanging="360"/>
      </w:pPr>
    </w:lvl>
    <w:lvl w:ilvl="8" w:tplc="81A04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CEDA07FA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664E5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A1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F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80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E1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AC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65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64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6FDE268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44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CE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42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C0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C1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07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02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1E6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34375">
    <w:abstractNumId w:val="0"/>
  </w:num>
  <w:num w:numId="2" w16cid:durableId="70347957">
    <w:abstractNumId w:val="1"/>
  </w:num>
  <w:num w:numId="3" w16cid:durableId="1224175862">
    <w:abstractNumId w:val="2"/>
  </w:num>
  <w:num w:numId="4" w16cid:durableId="94793845">
    <w:abstractNumId w:val="3"/>
  </w:num>
  <w:num w:numId="5" w16cid:durableId="221333216">
    <w:abstractNumId w:val="4"/>
  </w:num>
  <w:num w:numId="6" w16cid:durableId="1455103540">
    <w:abstractNumId w:val="9"/>
  </w:num>
  <w:num w:numId="7" w16cid:durableId="140538974">
    <w:abstractNumId w:val="5"/>
  </w:num>
  <w:num w:numId="8" w16cid:durableId="643969361">
    <w:abstractNumId w:val="6"/>
  </w:num>
  <w:num w:numId="9" w16cid:durableId="848107443">
    <w:abstractNumId w:val="7"/>
  </w:num>
  <w:num w:numId="10" w16cid:durableId="2005429803">
    <w:abstractNumId w:val="8"/>
  </w:num>
  <w:num w:numId="11" w16cid:durableId="343291964">
    <w:abstractNumId w:val="10"/>
  </w:num>
  <w:num w:numId="12" w16cid:durableId="1441025129">
    <w:abstractNumId w:val="15"/>
  </w:num>
  <w:num w:numId="13" w16cid:durableId="1152403915">
    <w:abstractNumId w:val="17"/>
  </w:num>
  <w:num w:numId="14" w16cid:durableId="1682463599">
    <w:abstractNumId w:val="18"/>
  </w:num>
  <w:num w:numId="15" w16cid:durableId="881164270">
    <w:abstractNumId w:val="13"/>
  </w:num>
  <w:num w:numId="16" w16cid:durableId="537427759">
    <w:abstractNumId w:val="16"/>
  </w:num>
  <w:num w:numId="17" w16cid:durableId="337925848">
    <w:abstractNumId w:val="14"/>
  </w:num>
  <w:num w:numId="18" w16cid:durableId="1429958886">
    <w:abstractNumId w:val="12"/>
  </w:num>
  <w:num w:numId="19" w16cid:durableId="356782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22369"/>
    <w:rsid w:val="00150E0F"/>
    <w:rsid w:val="00157212"/>
    <w:rsid w:val="0016287D"/>
    <w:rsid w:val="00163408"/>
    <w:rsid w:val="00172A0F"/>
    <w:rsid w:val="00181870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A7192"/>
    <w:rsid w:val="003F2643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17995"/>
    <w:rsid w:val="00952690"/>
    <w:rsid w:val="009651E8"/>
    <w:rsid w:val="0099050B"/>
    <w:rsid w:val="009926F4"/>
    <w:rsid w:val="009B0A07"/>
    <w:rsid w:val="009F6A77"/>
    <w:rsid w:val="00A31926"/>
    <w:rsid w:val="00A710DF"/>
    <w:rsid w:val="00B21562"/>
    <w:rsid w:val="00C14A2D"/>
    <w:rsid w:val="00C539BB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5E2E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3F9"/>
    <w:pPr>
      <w:spacing w:after="120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7DD"/>
  </w:style>
  <w:style w:type="paragraph" w:styleId="Pidipagina">
    <w:name w:val="footer"/>
    <w:basedOn w:val="Normale"/>
    <w:link w:val="PidipaginaCarattere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7DD"/>
  </w:style>
  <w:style w:type="character" w:customStyle="1" w:styleId="Titolo1Carattere">
    <w:name w:val="Titolo 1 Carattere"/>
    <w:basedOn w:val="Carpredefinitoparagrafo"/>
    <w:link w:val="Titolo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e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e"/>
    <w:next w:val="Normale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e"/>
    <w:next w:val="Normale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Grigliatabella">
    <w:name w:val="Table Grid"/>
    <w:basedOn w:val="Tabellanormale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e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e"/>
    <w:qFormat/>
    <w:rsid w:val="00A31926"/>
    <w:pPr>
      <w:spacing w:before="60" w:after="60"/>
    </w:pPr>
    <w:rPr>
      <w:lang w:val="en-AU"/>
    </w:rPr>
  </w:style>
  <w:style w:type="character" w:styleId="Numeropagina">
    <w:name w:val="page number"/>
    <w:basedOn w:val="Carpredefinitoparagrafo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Enfasigrassetto">
    <w:name w:val="Strong"/>
    <w:basedOn w:val="Carpredefinitoparagrafo"/>
    <w:uiPriority w:val="22"/>
    <w:qFormat/>
    <w:rsid w:val="0016287D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6287D"/>
  </w:style>
  <w:style w:type="character" w:styleId="Collegamentovisitato">
    <w:name w:val="FollowedHyperlink"/>
    <w:basedOn w:val="Carpredefinitoparagrafo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E3472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F94715"/>
    <w:rPr>
      <w:i/>
      <w:iCs/>
      <w:color w:val="000000" w:themeColor="text1"/>
    </w:rPr>
  </w:style>
  <w:style w:type="character" w:styleId="Enfasiintensa">
    <w:name w:val="Intense Emphasis"/>
    <w:basedOn w:val="Carpredefinitoparagrafo"/>
    <w:uiPriority w:val="21"/>
    <w:qFormat/>
    <w:rsid w:val="00F94715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777A"/>
    <w:rPr>
      <w:b/>
      <w:iCs/>
      <w:color w:val="201547" w:themeColor="accent2"/>
      <w:sz w:val="22"/>
    </w:rPr>
  </w:style>
  <w:style w:type="paragraph" w:styleId="Paragrafoelenco">
    <w:name w:val="List Paragraph"/>
    <w:basedOn w:val="Normale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Floods_assistance_for_parents_and_carers_Turkish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94CFE-472C-4FBE-A837-52BDB4AEB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Nadia Boscato</cp:lastModifiedBy>
  <cp:revision>6</cp:revision>
  <dcterms:created xsi:type="dcterms:W3CDTF">2022-10-24T06:15:00Z</dcterms:created>
  <dcterms:modified xsi:type="dcterms:W3CDTF">2022-10-25T02:31:00Z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