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76CD4F40" w:rsidR="00DA3218" w:rsidRPr="009A0CD4" w:rsidRDefault="00B76002" w:rsidP="009E2673">
      <w:pPr>
        <w:pStyle w:val="Coversubtitle"/>
        <w:sectPr w:rsidR="00DA3218" w:rsidRPr="009A0CD4"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9A0CD4">
        <w:t>East Gippsland</w:t>
      </w:r>
      <w:r w:rsidR="009A0CD4">
        <w:t xml:space="preserve"> Shire</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1D102616" w14:textId="591C7FB0" w:rsidR="00D66158"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D66158" w:rsidRPr="005A79E7">
        <w:rPr>
          <w:noProof/>
          <w:lang w:val="en-AU"/>
        </w:rPr>
        <w:t>1.</w:t>
      </w:r>
      <w:r w:rsidR="00D66158">
        <w:rPr>
          <w:rFonts w:asciiTheme="minorHAnsi" w:hAnsiTheme="minorHAnsi" w:cstheme="minorBidi"/>
          <w:b w:val="0"/>
          <w:noProof/>
          <w:color w:val="auto"/>
          <w:szCs w:val="22"/>
          <w:lang w:val="en-AU" w:eastAsia="en-AU"/>
        </w:rPr>
        <w:tab/>
      </w:r>
      <w:r w:rsidR="00D66158" w:rsidRPr="005A79E7">
        <w:rPr>
          <w:noProof/>
          <w:lang w:val="en-AU"/>
        </w:rPr>
        <w:t>Introduction</w:t>
      </w:r>
      <w:r w:rsidR="00D66158">
        <w:rPr>
          <w:noProof/>
        </w:rPr>
        <w:tab/>
      </w:r>
      <w:r w:rsidR="00D66158">
        <w:rPr>
          <w:noProof/>
        </w:rPr>
        <w:fldChar w:fldCharType="begin"/>
      </w:r>
      <w:r w:rsidR="00D66158">
        <w:rPr>
          <w:noProof/>
        </w:rPr>
        <w:instrText xml:space="preserve"> PAGEREF _Toc45452886 \h </w:instrText>
      </w:r>
      <w:r w:rsidR="00D66158">
        <w:rPr>
          <w:noProof/>
        </w:rPr>
      </w:r>
      <w:r w:rsidR="00D66158">
        <w:rPr>
          <w:noProof/>
        </w:rPr>
        <w:fldChar w:fldCharType="separate"/>
      </w:r>
      <w:r w:rsidR="00182BD8">
        <w:rPr>
          <w:noProof/>
        </w:rPr>
        <w:t>3</w:t>
      </w:r>
      <w:r w:rsidR="00D66158">
        <w:rPr>
          <w:noProof/>
        </w:rPr>
        <w:fldChar w:fldCharType="end"/>
      </w:r>
    </w:p>
    <w:p w14:paraId="0F91E2FA" w14:textId="0CCC726D"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1.1.</w:t>
      </w:r>
      <w:r>
        <w:rPr>
          <w:rFonts w:asciiTheme="minorHAnsi" w:hAnsiTheme="minorHAnsi" w:cstheme="minorBidi"/>
          <w:noProof/>
          <w:color w:val="auto"/>
          <w:szCs w:val="22"/>
          <w:lang w:val="en-AU" w:eastAsia="en-AU"/>
        </w:rPr>
        <w:tab/>
      </w:r>
      <w:r w:rsidRPr="005A79E7">
        <w:rPr>
          <w:noProof/>
          <w:lang w:val="en-AU"/>
        </w:rPr>
        <w:t>Reform context</w:t>
      </w:r>
      <w:r>
        <w:rPr>
          <w:noProof/>
        </w:rPr>
        <w:tab/>
      </w:r>
      <w:r>
        <w:rPr>
          <w:noProof/>
        </w:rPr>
        <w:fldChar w:fldCharType="begin"/>
      </w:r>
      <w:r>
        <w:rPr>
          <w:noProof/>
        </w:rPr>
        <w:instrText xml:space="preserve"> PAGEREF _Toc45452887 \h </w:instrText>
      </w:r>
      <w:r>
        <w:rPr>
          <w:noProof/>
        </w:rPr>
      </w:r>
      <w:r>
        <w:rPr>
          <w:noProof/>
        </w:rPr>
        <w:fldChar w:fldCharType="separate"/>
      </w:r>
      <w:r w:rsidR="00182BD8">
        <w:rPr>
          <w:noProof/>
        </w:rPr>
        <w:t>3</w:t>
      </w:r>
      <w:r>
        <w:rPr>
          <w:noProof/>
        </w:rPr>
        <w:fldChar w:fldCharType="end"/>
      </w:r>
    </w:p>
    <w:p w14:paraId="6ABD4126" w14:textId="4ECC8FA2"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1.2.</w:t>
      </w:r>
      <w:r>
        <w:rPr>
          <w:rFonts w:asciiTheme="minorHAnsi" w:hAnsiTheme="minorHAnsi" w:cstheme="minorBidi"/>
          <w:noProof/>
          <w:color w:val="auto"/>
          <w:szCs w:val="22"/>
          <w:lang w:val="en-AU" w:eastAsia="en-AU"/>
        </w:rPr>
        <w:tab/>
      </w:r>
      <w:r w:rsidRPr="005A79E7">
        <w:rPr>
          <w:noProof/>
          <w:lang w:val="en-AU"/>
        </w:rPr>
        <w:t>Purpose of KISPs</w:t>
      </w:r>
      <w:r>
        <w:rPr>
          <w:noProof/>
        </w:rPr>
        <w:tab/>
      </w:r>
      <w:r>
        <w:rPr>
          <w:noProof/>
        </w:rPr>
        <w:fldChar w:fldCharType="begin"/>
      </w:r>
      <w:r>
        <w:rPr>
          <w:noProof/>
        </w:rPr>
        <w:instrText xml:space="preserve"> PAGEREF _Toc45452888 \h </w:instrText>
      </w:r>
      <w:r>
        <w:rPr>
          <w:noProof/>
        </w:rPr>
      </w:r>
      <w:r>
        <w:rPr>
          <w:noProof/>
        </w:rPr>
        <w:fldChar w:fldCharType="separate"/>
      </w:r>
      <w:r w:rsidR="00182BD8">
        <w:rPr>
          <w:noProof/>
        </w:rPr>
        <w:t>3</w:t>
      </w:r>
      <w:r>
        <w:rPr>
          <w:noProof/>
        </w:rPr>
        <w:fldChar w:fldCharType="end"/>
      </w:r>
    </w:p>
    <w:p w14:paraId="79792EB6" w14:textId="11BE0604"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1.3.</w:t>
      </w:r>
      <w:r>
        <w:rPr>
          <w:rFonts w:asciiTheme="minorHAnsi" w:hAnsiTheme="minorHAnsi" w:cstheme="minorBidi"/>
          <w:noProof/>
          <w:color w:val="auto"/>
          <w:szCs w:val="22"/>
          <w:lang w:val="en-AU" w:eastAsia="en-AU"/>
        </w:rPr>
        <w:tab/>
      </w:r>
      <w:r w:rsidRPr="005A79E7">
        <w:rPr>
          <w:noProof/>
          <w:lang w:val="en-AU"/>
        </w:rPr>
        <w:t>How to use the KISP</w:t>
      </w:r>
      <w:r>
        <w:rPr>
          <w:noProof/>
        </w:rPr>
        <w:tab/>
      </w:r>
      <w:r>
        <w:rPr>
          <w:noProof/>
        </w:rPr>
        <w:fldChar w:fldCharType="begin"/>
      </w:r>
      <w:r>
        <w:rPr>
          <w:noProof/>
        </w:rPr>
        <w:instrText xml:space="preserve"> PAGEREF _Toc45452889 \h </w:instrText>
      </w:r>
      <w:r>
        <w:rPr>
          <w:noProof/>
        </w:rPr>
      </w:r>
      <w:r>
        <w:rPr>
          <w:noProof/>
        </w:rPr>
        <w:fldChar w:fldCharType="separate"/>
      </w:r>
      <w:r w:rsidR="00182BD8">
        <w:rPr>
          <w:noProof/>
        </w:rPr>
        <w:t>3</w:t>
      </w:r>
      <w:r>
        <w:rPr>
          <w:noProof/>
        </w:rPr>
        <w:fldChar w:fldCharType="end"/>
      </w:r>
    </w:p>
    <w:p w14:paraId="3901E923" w14:textId="1C665D32"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1.4.</w:t>
      </w:r>
      <w:r>
        <w:rPr>
          <w:rFonts w:asciiTheme="minorHAnsi" w:hAnsiTheme="minorHAnsi" w:cstheme="minorBidi"/>
          <w:noProof/>
          <w:color w:val="auto"/>
          <w:szCs w:val="22"/>
          <w:lang w:val="en-AU" w:eastAsia="en-AU"/>
        </w:rPr>
        <w:tab/>
      </w:r>
      <w:r w:rsidRPr="005A79E7">
        <w:rPr>
          <w:noProof/>
          <w:lang w:val="en-AU"/>
        </w:rPr>
        <w:t>Structure of the KISP</w:t>
      </w:r>
      <w:r>
        <w:rPr>
          <w:noProof/>
        </w:rPr>
        <w:tab/>
      </w:r>
      <w:r>
        <w:rPr>
          <w:noProof/>
        </w:rPr>
        <w:fldChar w:fldCharType="begin"/>
      </w:r>
      <w:r>
        <w:rPr>
          <w:noProof/>
        </w:rPr>
        <w:instrText xml:space="preserve"> PAGEREF _Toc45452890 \h </w:instrText>
      </w:r>
      <w:r>
        <w:rPr>
          <w:noProof/>
        </w:rPr>
      </w:r>
      <w:r>
        <w:rPr>
          <w:noProof/>
        </w:rPr>
        <w:fldChar w:fldCharType="separate"/>
      </w:r>
      <w:r w:rsidR="00182BD8">
        <w:rPr>
          <w:noProof/>
        </w:rPr>
        <w:t>3</w:t>
      </w:r>
      <w:r>
        <w:rPr>
          <w:noProof/>
        </w:rPr>
        <w:fldChar w:fldCharType="end"/>
      </w:r>
    </w:p>
    <w:p w14:paraId="1959C8A5" w14:textId="324D9CD0"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1.5.</w:t>
      </w:r>
      <w:r>
        <w:rPr>
          <w:rFonts w:asciiTheme="minorHAnsi" w:hAnsiTheme="minorHAnsi" w:cstheme="minorBidi"/>
          <w:noProof/>
          <w:color w:val="auto"/>
          <w:szCs w:val="22"/>
          <w:lang w:val="en-AU" w:eastAsia="en-AU"/>
        </w:rPr>
        <w:tab/>
      </w:r>
      <w:r w:rsidRPr="005A79E7">
        <w:rPr>
          <w:noProof/>
          <w:lang w:val="en-AU"/>
        </w:rPr>
        <w:t>Disclaimer</w:t>
      </w:r>
      <w:r>
        <w:rPr>
          <w:noProof/>
        </w:rPr>
        <w:tab/>
      </w:r>
      <w:r>
        <w:rPr>
          <w:noProof/>
        </w:rPr>
        <w:fldChar w:fldCharType="begin"/>
      </w:r>
      <w:r>
        <w:rPr>
          <w:noProof/>
        </w:rPr>
        <w:instrText xml:space="preserve"> PAGEREF _Toc45452891 \h </w:instrText>
      </w:r>
      <w:r>
        <w:rPr>
          <w:noProof/>
        </w:rPr>
      </w:r>
      <w:r>
        <w:rPr>
          <w:noProof/>
        </w:rPr>
        <w:fldChar w:fldCharType="separate"/>
      </w:r>
      <w:r w:rsidR="00182BD8">
        <w:rPr>
          <w:noProof/>
        </w:rPr>
        <w:t>4</w:t>
      </w:r>
      <w:r>
        <w:rPr>
          <w:noProof/>
        </w:rPr>
        <w:fldChar w:fldCharType="end"/>
      </w:r>
    </w:p>
    <w:p w14:paraId="24732F1F" w14:textId="2FB1C816" w:rsidR="00D66158" w:rsidRDefault="00D66158">
      <w:pPr>
        <w:pStyle w:val="TOC1"/>
        <w:rPr>
          <w:rFonts w:asciiTheme="minorHAnsi" w:hAnsiTheme="minorHAnsi" w:cstheme="minorBidi"/>
          <w:b w:val="0"/>
          <w:noProof/>
          <w:color w:val="auto"/>
          <w:szCs w:val="22"/>
          <w:lang w:val="en-AU" w:eastAsia="en-AU"/>
        </w:rPr>
      </w:pPr>
      <w:r w:rsidRPr="005A79E7">
        <w:rPr>
          <w:noProof/>
          <w:lang w:val="en-AU"/>
        </w:rPr>
        <w:t>2.</w:t>
      </w:r>
      <w:r>
        <w:rPr>
          <w:rFonts w:asciiTheme="minorHAnsi" w:hAnsiTheme="minorHAnsi" w:cstheme="minorBidi"/>
          <w:b w:val="0"/>
          <w:noProof/>
          <w:color w:val="auto"/>
          <w:szCs w:val="22"/>
          <w:lang w:val="en-AU" w:eastAsia="en-AU"/>
        </w:rPr>
        <w:tab/>
      </w:r>
      <w:r w:rsidRPr="005A79E7">
        <w:rPr>
          <w:noProof/>
          <w:lang w:val="en-AU"/>
        </w:rPr>
        <w:t>Map of Early Childhood Education services in East Gippsland Shire</w:t>
      </w:r>
      <w:r>
        <w:rPr>
          <w:noProof/>
        </w:rPr>
        <w:tab/>
      </w:r>
      <w:r>
        <w:rPr>
          <w:noProof/>
        </w:rPr>
        <w:fldChar w:fldCharType="begin"/>
      </w:r>
      <w:r>
        <w:rPr>
          <w:noProof/>
        </w:rPr>
        <w:instrText xml:space="preserve"> PAGEREF _Toc45452892 \h </w:instrText>
      </w:r>
      <w:r>
        <w:rPr>
          <w:noProof/>
        </w:rPr>
      </w:r>
      <w:r>
        <w:rPr>
          <w:noProof/>
        </w:rPr>
        <w:fldChar w:fldCharType="separate"/>
      </w:r>
      <w:r w:rsidR="00182BD8">
        <w:rPr>
          <w:noProof/>
        </w:rPr>
        <w:t>5</w:t>
      </w:r>
      <w:r>
        <w:rPr>
          <w:noProof/>
        </w:rPr>
        <w:fldChar w:fldCharType="end"/>
      </w:r>
    </w:p>
    <w:p w14:paraId="71E36F2E" w14:textId="3E5C31DB" w:rsidR="00D66158" w:rsidRDefault="00D66158">
      <w:pPr>
        <w:pStyle w:val="TOC1"/>
        <w:rPr>
          <w:rFonts w:asciiTheme="minorHAnsi" w:hAnsiTheme="minorHAnsi" w:cstheme="minorBidi"/>
          <w:b w:val="0"/>
          <w:noProof/>
          <w:color w:val="auto"/>
          <w:szCs w:val="22"/>
          <w:lang w:val="en-AU" w:eastAsia="en-AU"/>
        </w:rPr>
      </w:pPr>
      <w:r w:rsidRPr="005A79E7">
        <w:rPr>
          <w:noProof/>
          <w:lang w:val="en-AU"/>
        </w:rPr>
        <w:t>3.</w:t>
      </w:r>
      <w:r>
        <w:rPr>
          <w:rFonts w:asciiTheme="minorHAnsi" w:hAnsiTheme="minorHAnsi" w:cstheme="minorBidi"/>
          <w:b w:val="0"/>
          <w:noProof/>
          <w:color w:val="auto"/>
          <w:szCs w:val="22"/>
          <w:lang w:val="en-AU" w:eastAsia="en-AU"/>
        </w:rPr>
        <w:tab/>
      </w:r>
      <w:r w:rsidRPr="005A79E7">
        <w:rPr>
          <w:noProof/>
          <w:lang w:val="en-AU"/>
        </w:rPr>
        <w:t>Local context</w:t>
      </w:r>
      <w:r>
        <w:rPr>
          <w:noProof/>
        </w:rPr>
        <w:tab/>
      </w:r>
      <w:r>
        <w:rPr>
          <w:noProof/>
        </w:rPr>
        <w:fldChar w:fldCharType="begin"/>
      </w:r>
      <w:r>
        <w:rPr>
          <w:noProof/>
        </w:rPr>
        <w:instrText xml:space="preserve"> PAGEREF _Toc45452893 \h </w:instrText>
      </w:r>
      <w:r>
        <w:rPr>
          <w:noProof/>
        </w:rPr>
      </w:r>
      <w:r>
        <w:rPr>
          <w:noProof/>
        </w:rPr>
        <w:fldChar w:fldCharType="separate"/>
      </w:r>
      <w:r w:rsidR="00182BD8">
        <w:rPr>
          <w:noProof/>
        </w:rPr>
        <w:t>7</w:t>
      </w:r>
      <w:r>
        <w:rPr>
          <w:noProof/>
        </w:rPr>
        <w:fldChar w:fldCharType="end"/>
      </w:r>
    </w:p>
    <w:p w14:paraId="3D2D3D62" w14:textId="58204D2A" w:rsidR="00D66158" w:rsidRDefault="00D66158">
      <w:pPr>
        <w:pStyle w:val="TOC2"/>
        <w:tabs>
          <w:tab w:val="right" w:leader="dot" w:pos="9622"/>
        </w:tabs>
        <w:rPr>
          <w:rFonts w:asciiTheme="minorHAnsi" w:hAnsiTheme="minorHAnsi" w:cstheme="minorBidi"/>
          <w:noProof/>
          <w:color w:val="auto"/>
          <w:szCs w:val="22"/>
          <w:lang w:val="en-AU" w:eastAsia="en-AU"/>
        </w:rPr>
      </w:pPr>
      <w:r w:rsidRPr="005A79E7">
        <w:rPr>
          <w:noProof/>
          <w:lang w:val="en-AU"/>
        </w:rPr>
        <w:t>3.1 Purpose</w:t>
      </w:r>
      <w:r>
        <w:rPr>
          <w:noProof/>
        </w:rPr>
        <w:tab/>
      </w:r>
      <w:r>
        <w:rPr>
          <w:noProof/>
        </w:rPr>
        <w:fldChar w:fldCharType="begin"/>
      </w:r>
      <w:r>
        <w:rPr>
          <w:noProof/>
        </w:rPr>
        <w:instrText xml:space="preserve"> PAGEREF _Toc45452894 \h </w:instrText>
      </w:r>
      <w:r>
        <w:rPr>
          <w:noProof/>
        </w:rPr>
      </w:r>
      <w:r>
        <w:rPr>
          <w:noProof/>
        </w:rPr>
        <w:fldChar w:fldCharType="separate"/>
      </w:r>
      <w:r w:rsidR="00182BD8">
        <w:rPr>
          <w:noProof/>
        </w:rPr>
        <w:t>7</w:t>
      </w:r>
      <w:r>
        <w:rPr>
          <w:noProof/>
        </w:rPr>
        <w:fldChar w:fldCharType="end"/>
      </w:r>
    </w:p>
    <w:p w14:paraId="0B98B43E" w14:textId="47DA9E2F" w:rsidR="00D66158" w:rsidRDefault="00D66158">
      <w:pPr>
        <w:pStyle w:val="TOC2"/>
        <w:tabs>
          <w:tab w:val="right" w:leader="dot" w:pos="9622"/>
        </w:tabs>
        <w:rPr>
          <w:rFonts w:asciiTheme="minorHAnsi" w:hAnsiTheme="minorHAnsi" w:cstheme="minorBidi"/>
          <w:noProof/>
          <w:color w:val="auto"/>
          <w:szCs w:val="22"/>
          <w:lang w:val="en-AU" w:eastAsia="en-AU"/>
        </w:rPr>
      </w:pPr>
      <w:r w:rsidRPr="005A79E7">
        <w:rPr>
          <w:noProof/>
          <w:lang w:val="en-AU"/>
        </w:rPr>
        <w:t>3.2 Key considerations</w:t>
      </w:r>
      <w:r>
        <w:rPr>
          <w:noProof/>
        </w:rPr>
        <w:tab/>
      </w:r>
      <w:r>
        <w:rPr>
          <w:noProof/>
        </w:rPr>
        <w:fldChar w:fldCharType="begin"/>
      </w:r>
      <w:r>
        <w:rPr>
          <w:noProof/>
        </w:rPr>
        <w:instrText xml:space="preserve"> PAGEREF _Toc45452895 \h </w:instrText>
      </w:r>
      <w:r>
        <w:rPr>
          <w:noProof/>
        </w:rPr>
      </w:r>
      <w:r>
        <w:rPr>
          <w:noProof/>
        </w:rPr>
        <w:fldChar w:fldCharType="separate"/>
      </w:r>
      <w:r w:rsidR="00182BD8">
        <w:rPr>
          <w:noProof/>
        </w:rPr>
        <w:t>7</w:t>
      </w:r>
      <w:r>
        <w:rPr>
          <w:noProof/>
        </w:rPr>
        <w:fldChar w:fldCharType="end"/>
      </w:r>
    </w:p>
    <w:p w14:paraId="7C47679E" w14:textId="1620E09E" w:rsidR="00D66158" w:rsidRDefault="00D66158">
      <w:pPr>
        <w:pStyle w:val="TOC1"/>
        <w:rPr>
          <w:rFonts w:asciiTheme="minorHAnsi" w:hAnsiTheme="minorHAnsi" w:cstheme="minorBidi"/>
          <w:b w:val="0"/>
          <w:noProof/>
          <w:color w:val="auto"/>
          <w:szCs w:val="22"/>
          <w:lang w:val="en-AU" w:eastAsia="en-AU"/>
        </w:rPr>
      </w:pPr>
      <w:r w:rsidRPr="005A79E7">
        <w:rPr>
          <w:noProof/>
          <w:lang w:val="en-AU"/>
        </w:rPr>
        <w:t>4.</w:t>
      </w:r>
      <w:r>
        <w:rPr>
          <w:rFonts w:asciiTheme="minorHAnsi" w:hAnsiTheme="minorHAnsi" w:cstheme="minorBidi"/>
          <w:b w:val="0"/>
          <w:noProof/>
          <w:color w:val="auto"/>
          <w:szCs w:val="22"/>
          <w:lang w:val="en-AU" w:eastAsia="en-AU"/>
        </w:rPr>
        <w:tab/>
      </w:r>
      <w:r w:rsidRPr="005A79E7">
        <w:rPr>
          <w:noProof/>
          <w:lang w:val="en-AU"/>
        </w:rPr>
        <w:t>Funded kindergarten enrolment estimates between 2021-29 for East Gippsland Shire</w:t>
      </w:r>
      <w:r>
        <w:rPr>
          <w:noProof/>
        </w:rPr>
        <w:tab/>
      </w:r>
      <w:r>
        <w:rPr>
          <w:noProof/>
        </w:rPr>
        <w:fldChar w:fldCharType="begin"/>
      </w:r>
      <w:r>
        <w:rPr>
          <w:noProof/>
        </w:rPr>
        <w:instrText xml:space="preserve"> PAGEREF _Toc45452896 \h </w:instrText>
      </w:r>
      <w:r>
        <w:rPr>
          <w:noProof/>
        </w:rPr>
      </w:r>
      <w:r>
        <w:rPr>
          <w:noProof/>
        </w:rPr>
        <w:fldChar w:fldCharType="separate"/>
      </w:r>
      <w:r w:rsidR="00182BD8">
        <w:rPr>
          <w:noProof/>
        </w:rPr>
        <w:t>10</w:t>
      </w:r>
      <w:r>
        <w:rPr>
          <w:noProof/>
        </w:rPr>
        <w:fldChar w:fldCharType="end"/>
      </w:r>
    </w:p>
    <w:p w14:paraId="5A5F01F9" w14:textId="23EED660"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4.1</w:t>
      </w:r>
      <w:r>
        <w:rPr>
          <w:rFonts w:asciiTheme="minorHAnsi" w:hAnsiTheme="minorHAnsi" w:cstheme="minorBidi"/>
          <w:noProof/>
          <w:color w:val="auto"/>
          <w:szCs w:val="22"/>
          <w:lang w:val="en-AU" w:eastAsia="en-AU"/>
        </w:rPr>
        <w:tab/>
      </w:r>
      <w:r w:rsidRPr="005A79E7">
        <w:rPr>
          <w:noProof/>
          <w:lang w:val="en-AU"/>
        </w:rPr>
        <w:t>Purpose</w:t>
      </w:r>
      <w:r>
        <w:rPr>
          <w:noProof/>
        </w:rPr>
        <w:tab/>
      </w:r>
      <w:r>
        <w:rPr>
          <w:noProof/>
        </w:rPr>
        <w:fldChar w:fldCharType="begin"/>
      </w:r>
      <w:r>
        <w:rPr>
          <w:noProof/>
        </w:rPr>
        <w:instrText xml:space="preserve"> PAGEREF _Toc45452897 \h </w:instrText>
      </w:r>
      <w:r>
        <w:rPr>
          <w:noProof/>
        </w:rPr>
      </w:r>
      <w:r>
        <w:rPr>
          <w:noProof/>
        </w:rPr>
        <w:fldChar w:fldCharType="separate"/>
      </w:r>
      <w:r w:rsidR="00182BD8">
        <w:rPr>
          <w:noProof/>
        </w:rPr>
        <w:t>10</w:t>
      </w:r>
      <w:r>
        <w:rPr>
          <w:noProof/>
        </w:rPr>
        <w:fldChar w:fldCharType="end"/>
      </w:r>
    </w:p>
    <w:p w14:paraId="09DB84C1" w14:textId="305FB3D9"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 xml:space="preserve">4.2 </w:t>
      </w:r>
      <w:r>
        <w:rPr>
          <w:rFonts w:asciiTheme="minorHAnsi" w:hAnsiTheme="minorHAnsi" w:cstheme="minorBidi"/>
          <w:noProof/>
          <w:color w:val="auto"/>
          <w:szCs w:val="22"/>
          <w:lang w:val="en-AU" w:eastAsia="en-AU"/>
        </w:rPr>
        <w:tab/>
      </w:r>
      <w:r w:rsidRPr="005A79E7">
        <w:rPr>
          <w:noProof/>
          <w:lang w:val="en-AU"/>
        </w:rPr>
        <w:t>Methodology</w:t>
      </w:r>
      <w:r>
        <w:rPr>
          <w:noProof/>
        </w:rPr>
        <w:tab/>
      </w:r>
      <w:r>
        <w:rPr>
          <w:noProof/>
        </w:rPr>
        <w:fldChar w:fldCharType="begin"/>
      </w:r>
      <w:r>
        <w:rPr>
          <w:noProof/>
        </w:rPr>
        <w:instrText xml:space="preserve"> PAGEREF _Toc45452898 \h </w:instrText>
      </w:r>
      <w:r>
        <w:rPr>
          <w:noProof/>
        </w:rPr>
      </w:r>
      <w:r>
        <w:rPr>
          <w:noProof/>
        </w:rPr>
        <w:fldChar w:fldCharType="separate"/>
      </w:r>
      <w:r w:rsidR="00182BD8">
        <w:rPr>
          <w:noProof/>
        </w:rPr>
        <w:t>10</w:t>
      </w:r>
      <w:r>
        <w:rPr>
          <w:noProof/>
        </w:rPr>
        <w:fldChar w:fldCharType="end"/>
      </w:r>
    </w:p>
    <w:p w14:paraId="458084AE" w14:textId="63C9A135"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4.3</w:t>
      </w:r>
      <w:r>
        <w:rPr>
          <w:rFonts w:asciiTheme="minorHAnsi" w:hAnsiTheme="minorHAnsi" w:cstheme="minorBidi"/>
          <w:noProof/>
          <w:color w:val="auto"/>
          <w:szCs w:val="22"/>
          <w:lang w:val="en-AU" w:eastAsia="en-AU"/>
        </w:rPr>
        <w:tab/>
      </w:r>
      <w:r w:rsidRPr="005A79E7">
        <w:rPr>
          <w:noProof/>
          <w:lang w:val="en-AU"/>
        </w:rPr>
        <w:t>Summary of current kindergarten provision</w:t>
      </w:r>
      <w:r>
        <w:rPr>
          <w:noProof/>
        </w:rPr>
        <w:tab/>
      </w:r>
      <w:r>
        <w:rPr>
          <w:noProof/>
        </w:rPr>
        <w:fldChar w:fldCharType="begin"/>
      </w:r>
      <w:r>
        <w:rPr>
          <w:noProof/>
        </w:rPr>
        <w:instrText xml:space="preserve"> PAGEREF _Toc45452899 \h </w:instrText>
      </w:r>
      <w:r>
        <w:rPr>
          <w:noProof/>
        </w:rPr>
      </w:r>
      <w:r>
        <w:rPr>
          <w:noProof/>
        </w:rPr>
        <w:fldChar w:fldCharType="separate"/>
      </w:r>
      <w:r w:rsidR="00182BD8">
        <w:rPr>
          <w:noProof/>
        </w:rPr>
        <w:t>11</w:t>
      </w:r>
      <w:r>
        <w:rPr>
          <w:noProof/>
        </w:rPr>
        <w:fldChar w:fldCharType="end"/>
      </w:r>
    </w:p>
    <w:p w14:paraId="6E6ED343" w14:textId="617E523E"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4.4</w:t>
      </w:r>
      <w:r>
        <w:rPr>
          <w:rFonts w:asciiTheme="minorHAnsi" w:hAnsiTheme="minorHAnsi" w:cstheme="minorBidi"/>
          <w:noProof/>
          <w:color w:val="auto"/>
          <w:szCs w:val="22"/>
          <w:lang w:val="en-AU" w:eastAsia="en-AU"/>
        </w:rPr>
        <w:tab/>
      </w:r>
      <w:r w:rsidRPr="005A79E7">
        <w:rPr>
          <w:noProof/>
          <w:lang w:val="en-AU"/>
        </w:rPr>
        <w:t>Approach to optimising the use of existing services and infrastructure</w:t>
      </w:r>
      <w:r>
        <w:rPr>
          <w:noProof/>
        </w:rPr>
        <w:tab/>
      </w:r>
      <w:r>
        <w:rPr>
          <w:noProof/>
        </w:rPr>
        <w:fldChar w:fldCharType="begin"/>
      </w:r>
      <w:r>
        <w:rPr>
          <w:noProof/>
        </w:rPr>
        <w:instrText xml:space="preserve"> PAGEREF _Toc45452900 \h </w:instrText>
      </w:r>
      <w:r>
        <w:rPr>
          <w:noProof/>
        </w:rPr>
      </w:r>
      <w:r>
        <w:rPr>
          <w:noProof/>
        </w:rPr>
        <w:fldChar w:fldCharType="separate"/>
      </w:r>
      <w:r w:rsidR="00182BD8">
        <w:rPr>
          <w:noProof/>
        </w:rPr>
        <w:t>12</w:t>
      </w:r>
      <w:r>
        <w:rPr>
          <w:noProof/>
        </w:rPr>
        <w:fldChar w:fldCharType="end"/>
      </w:r>
    </w:p>
    <w:p w14:paraId="2CAB9931" w14:textId="3C46C8A4" w:rsidR="00D66158" w:rsidRDefault="00D66158">
      <w:pPr>
        <w:pStyle w:val="TOC2"/>
        <w:tabs>
          <w:tab w:val="left" w:pos="880"/>
          <w:tab w:val="right" w:leader="dot" w:pos="9622"/>
        </w:tabs>
        <w:rPr>
          <w:rFonts w:asciiTheme="minorHAnsi" w:hAnsiTheme="minorHAnsi" w:cstheme="minorBidi"/>
          <w:noProof/>
          <w:color w:val="auto"/>
          <w:szCs w:val="22"/>
          <w:lang w:val="en-AU" w:eastAsia="en-AU"/>
        </w:rPr>
      </w:pPr>
      <w:r w:rsidRPr="005A79E7">
        <w:rPr>
          <w:noProof/>
          <w:lang w:val="en-AU"/>
        </w:rPr>
        <w:t>4.5</w:t>
      </w:r>
      <w:r>
        <w:rPr>
          <w:rFonts w:asciiTheme="minorHAnsi" w:hAnsiTheme="minorHAnsi" w:cstheme="minorBidi"/>
          <w:noProof/>
          <w:color w:val="auto"/>
          <w:szCs w:val="22"/>
          <w:lang w:val="en-AU" w:eastAsia="en-AU"/>
        </w:rPr>
        <w:tab/>
      </w:r>
      <w:r w:rsidRPr="005A79E7">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_Toc45452901 \h </w:instrText>
      </w:r>
      <w:r>
        <w:rPr>
          <w:noProof/>
        </w:rPr>
      </w:r>
      <w:r>
        <w:rPr>
          <w:noProof/>
        </w:rPr>
        <w:fldChar w:fldCharType="separate"/>
      </w:r>
      <w:r w:rsidR="00182BD8">
        <w:rPr>
          <w:noProof/>
        </w:rPr>
        <w:t>13</w:t>
      </w:r>
      <w:r>
        <w:rPr>
          <w:noProof/>
        </w:rPr>
        <w:fldChar w:fldCharType="end"/>
      </w:r>
    </w:p>
    <w:p w14:paraId="4E20BD59" w14:textId="53B3F4D1" w:rsidR="00D66158" w:rsidRDefault="00D66158">
      <w:pPr>
        <w:pStyle w:val="TOC1"/>
        <w:rPr>
          <w:rFonts w:asciiTheme="minorHAnsi" w:hAnsiTheme="minorHAnsi" w:cstheme="minorBidi"/>
          <w:b w:val="0"/>
          <w:noProof/>
          <w:color w:val="auto"/>
          <w:szCs w:val="22"/>
          <w:lang w:val="en-AU" w:eastAsia="en-AU"/>
        </w:rPr>
      </w:pPr>
      <w:r w:rsidRPr="005A79E7">
        <w:rPr>
          <w:noProof/>
          <w:lang w:val="en-AU"/>
        </w:rPr>
        <w:t>5.</w:t>
      </w:r>
      <w:r>
        <w:rPr>
          <w:rFonts w:asciiTheme="minorHAnsi" w:hAnsiTheme="minorHAnsi" w:cstheme="minorBidi"/>
          <w:b w:val="0"/>
          <w:noProof/>
          <w:color w:val="auto"/>
          <w:szCs w:val="22"/>
          <w:lang w:val="en-AU" w:eastAsia="en-AU"/>
        </w:rPr>
        <w:tab/>
      </w:r>
      <w:r w:rsidRPr="005A79E7">
        <w:rPr>
          <w:noProof/>
          <w:lang w:val="en-AU"/>
        </w:rPr>
        <w:t>Authorisation</w:t>
      </w:r>
      <w:r>
        <w:rPr>
          <w:noProof/>
        </w:rPr>
        <w:tab/>
      </w:r>
      <w:r>
        <w:rPr>
          <w:noProof/>
        </w:rPr>
        <w:fldChar w:fldCharType="begin"/>
      </w:r>
      <w:r>
        <w:rPr>
          <w:noProof/>
        </w:rPr>
        <w:instrText xml:space="preserve"> PAGEREF _Toc45452902 \h </w:instrText>
      </w:r>
      <w:r>
        <w:rPr>
          <w:noProof/>
        </w:rPr>
      </w:r>
      <w:r>
        <w:rPr>
          <w:noProof/>
        </w:rPr>
        <w:fldChar w:fldCharType="separate"/>
      </w:r>
      <w:r w:rsidR="00182BD8">
        <w:rPr>
          <w:noProof/>
        </w:rPr>
        <w:t>17</w:t>
      </w:r>
      <w:r>
        <w:rPr>
          <w:noProof/>
        </w:rPr>
        <w:fldChar w:fldCharType="end"/>
      </w:r>
    </w:p>
    <w:p w14:paraId="3BCDC09F" w14:textId="47582F01"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45288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452887"/>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452888"/>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452889"/>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452890"/>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452891"/>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77A449C0" w:rsidR="009D1E31" w:rsidRDefault="0032285F">
      <w:pPr>
        <w:pStyle w:val="Heading1"/>
        <w:numPr>
          <w:ilvl w:val="0"/>
          <w:numId w:val="6"/>
        </w:numPr>
        <w:rPr>
          <w:lang w:val="en-AU"/>
        </w:rPr>
      </w:pPr>
      <w:bookmarkStart w:id="34" w:name="_Toc45452892"/>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B76002">
        <w:rPr>
          <w:lang w:val="en-AU"/>
        </w:rPr>
        <w:t>East Gippsland</w:t>
      </w:r>
      <w:r w:rsidR="009D1E31">
        <w:rPr>
          <w:lang w:val="en-AU"/>
        </w:rPr>
        <w:t xml:space="preserve"> </w:t>
      </w:r>
      <w:r w:rsidR="009A0CD4">
        <w:rPr>
          <w:lang w:val="en-AU"/>
        </w:rPr>
        <w:t>Shire</w:t>
      </w:r>
      <w:bookmarkEnd w:id="34"/>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552775E4" w:rsidR="009D1E31" w:rsidRPr="00AB2598"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B76002">
        <w:rPr>
          <w:lang w:val="en-AU"/>
        </w:rPr>
        <w:t>East Gippsland Shire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7602577" w14:textId="456FAC78" w:rsidR="009D1E31" w:rsidRDefault="008E5ECA" w:rsidP="001951A6">
      <w:pPr>
        <w:rPr>
          <w:lang w:val="en-US"/>
        </w:rPr>
      </w:pPr>
      <w:r>
        <w:rPr>
          <w:noProof/>
        </w:rPr>
        <w:drawing>
          <wp:anchor distT="0" distB="0" distL="114300" distR="114300" simplePos="0" relativeHeight="251660290" behindDoc="1" locked="0" layoutInCell="1" allowOverlap="1" wp14:anchorId="43FA92FB" wp14:editId="6ECD2CF5">
            <wp:simplePos x="0" y="0"/>
            <wp:positionH relativeFrom="column">
              <wp:posOffset>6971309</wp:posOffset>
            </wp:positionH>
            <wp:positionV relativeFrom="paragraph">
              <wp:posOffset>3381325</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sidR="00F16086" w:rsidRPr="003D1AF4">
        <w:rPr>
          <w:noProof/>
          <w:lang w:val="en-AU" w:eastAsia="en-AU"/>
        </w:rPr>
        <w:drawing>
          <wp:inline distT="0" distB="0" distL="0" distR="0" wp14:anchorId="5D964DE1" wp14:editId="68385673">
            <wp:extent cx="6719323" cy="381479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19323" cy="3814796"/>
                    </a:xfrm>
                    <a:prstGeom prst="rect">
                      <a:avLst/>
                    </a:prstGeom>
                    <a:ln>
                      <a:noFill/>
                    </a:ln>
                    <a:extLst>
                      <a:ext uri="{53640926-AAD7-44D8-BBD7-CCE9431645EC}">
                        <a14:shadowObscured xmlns:a14="http://schemas.microsoft.com/office/drawing/2010/main"/>
                      </a:ext>
                    </a:extLst>
                  </pic:spPr>
                </pic:pic>
              </a:graphicData>
            </a:graphic>
          </wp:inline>
        </w:drawing>
      </w:r>
    </w:p>
    <w:p w14:paraId="6BBA4108" w14:textId="3A79279E" w:rsidR="009D1E31" w:rsidRDefault="009D1E31" w:rsidP="009D1E31">
      <w:pPr>
        <w:rPr>
          <w:lang w:val="en-US"/>
        </w:rPr>
      </w:pPr>
    </w:p>
    <w:p w14:paraId="3B82D037" w14:textId="0E5B885B" w:rsidR="00B76002" w:rsidRDefault="00B76002" w:rsidP="009D1E31">
      <w:pPr>
        <w:rPr>
          <w:lang w:val="en-US"/>
        </w:rPr>
        <w:sectPr w:rsidR="00B76002" w:rsidSect="009D1E31">
          <w:pgSz w:w="16840" w:h="11900" w:orient="landscape"/>
          <w:pgMar w:top="1134" w:right="1985" w:bottom="1134" w:left="1701" w:header="709" w:footer="709" w:gutter="0"/>
          <w:cols w:space="708"/>
          <w:docGrid w:linePitch="360"/>
        </w:sectPr>
      </w:pPr>
      <w:r>
        <w:rPr>
          <w:noProof/>
        </w:rPr>
        <w:lastRenderedPageBreak/>
        <w:drawing>
          <wp:anchor distT="0" distB="0" distL="114300" distR="114300" simplePos="0" relativeHeight="251664386" behindDoc="1" locked="0" layoutInCell="1" allowOverlap="1" wp14:anchorId="2943AF82" wp14:editId="688AD10A">
            <wp:simplePos x="0" y="0"/>
            <wp:positionH relativeFrom="column">
              <wp:posOffset>7165340</wp:posOffset>
            </wp:positionH>
            <wp:positionV relativeFrom="paragraph">
              <wp:posOffset>5076825</wp:posOffset>
            </wp:positionV>
            <wp:extent cx="1656715" cy="703580"/>
            <wp:effectExtent l="0" t="0" r="635" b="1270"/>
            <wp:wrapTight wrapText="bothSides">
              <wp:wrapPolygon edited="0">
                <wp:start x="0" y="0"/>
                <wp:lineTo x="0" y="21054"/>
                <wp:lineTo x="21360" y="21054"/>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2" behindDoc="0" locked="0" layoutInCell="1" allowOverlap="1" wp14:anchorId="7D6CB698" wp14:editId="2157447F">
            <wp:simplePos x="0" y="0"/>
            <wp:positionH relativeFrom="column">
              <wp:posOffset>-3810</wp:posOffset>
            </wp:positionH>
            <wp:positionV relativeFrom="paragraph">
              <wp:posOffset>193040</wp:posOffset>
            </wp:positionV>
            <wp:extent cx="7667625" cy="4688840"/>
            <wp:effectExtent l="0" t="0" r="9525" b="0"/>
            <wp:wrapTopAndBottom/>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7667625" cy="4688840"/>
                    </a:xfrm>
                    <a:prstGeom prst="rect">
                      <a:avLst/>
                    </a:prstGeom>
                  </pic:spPr>
                </pic:pic>
              </a:graphicData>
            </a:graphic>
          </wp:anchor>
        </w:drawing>
      </w:r>
    </w:p>
    <w:p w14:paraId="7A394A39" w14:textId="57354AF7" w:rsidR="00BF24B2" w:rsidRPr="00624A55" w:rsidRDefault="00BF24B2" w:rsidP="008C6439">
      <w:pPr>
        <w:pStyle w:val="Heading1"/>
        <w:numPr>
          <w:ilvl w:val="0"/>
          <w:numId w:val="6"/>
        </w:numPr>
        <w:rPr>
          <w:lang w:val="en-AU"/>
        </w:rPr>
      </w:pPr>
      <w:bookmarkStart w:id="35" w:name="_Toc45452893"/>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452894"/>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452895"/>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9A6B51">
      <w:pPr>
        <w:rPr>
          <w:b/>
          <w:bCs/>
          <w:lang w:val="en-US"/>
        </w:rPr>
      </w:pPr>
      <w:r>
        <w:rPr>
          <w:b/>
          <w:bCs/>
          <w:lang w:val="en-US"/>
        </w:rPr>
        <w:t>Key demographic trends that influence demand for kindergarten</w:t>
      </w:r>
    </w:p>
    <w:p w14:paraId="677CF80D" w14:textId="77777777" w:rsidR="005D0465" w:rsidRPr="005D0465" w:rsidRDefault="005D0465" w:rsidP="005D0465">
      <w:pPr>
        <w:rPr>
          <w:lang w:val="en-US"/>
        </w:rPr>
      </w:pPr>
      <w:r w:rsidRPr="005D0465">
        <w:rPr>
          <w:lang w:val="en-US"/>
        </w:rPr>
        <w:t xml:space="preserve">The past 30 years have seen East Gippsland evolve from its traditional rural origins to a flourishing economic and tourism region in Eastern Victoria, drawing more than one million visitors each year. The region has kept its identity and sense of place as it has grown. </w:t>
      </w:r>
    </w:p>
    <w:p w14:paraId="40450275" w14:textId="77777777" w:rsidR="005D0465" w:rsidRPr="005D0465" w:rsidRDefault="005D0465" w:rsidP="005D0465">
      <w:pPr>
        <w:rPr>
          <w:lang w:val="en-US"/>
        </w:rPr>
      </w:pPr>
      <w:r w:rsidRPr="005D0465">
        <w:rPr>
          <w:lang w:val="en-US"/>
        </w:rPr>
        <w:t xml:space="preserve">East Gippsland Shire </w:t>
      </w:r>
      <w:proofErr w:type="gramStart"/>
      <w:r w:rsidRPr="005D0465">
        <w:rPr>
          <w:lang w:val="en-US"/>
        </w:rPr>
        <w:t>is located in</w:t>
      </w:r>
      <w:proofErr w:type="gramEnd"/>
      <w:r w:rsidRPr="005D0465">
        <w:rPr>
          <w:lang w:val="en-US"/>
        </w:rPr>
        <w:t xml:space="preserve"> the eastern corner of Victoria, up to 550 kilometres from Melbourne. It covers 21,051 square kilometres and is the second largest municipality in Victoria. </w:t>
      </w:r>
    </w:p>
    <w:p w14:paraId="327C2662" w14:textId="4955697B" w:rsidR="005D0465" w:rsidRPr="005D0465" w:rsidRDefault="005D0465" w:rsidP="005D0465">
      <w:pPr>
        <w:rPr>
          <w:lang w:val="en-US"/>
        </w:rPr>
      </w:pPr>
      <w:r w:rsidRPr="005D0465">
        <w:rPr>
          <w:lang w:val="en-US"/>
        </w:rPr>
        <w:t xml:space="preserve">The main towns of the Shire </w:t>
      </w:r>
      <w:r w:rsidR="004F052A" w:rsidRPr="005D0465">
        <w:rPr>
          <w:lang w:val="en-US"/>
        </w:rPr>
        <w:t>are</w:t>
      </w:r>
      <w:r w:rsidRPr="005D0465">
        <w:rPr>
          <w:lang w:val="en-US"/>
        </w:rPr>
        <w:t xml:space="preserve"> Bairnsdale, Lakes Entrance, </w:t>
      </w:r>
      <w:proofErr w:type="spellStart"/>
      <w:r w:rsidRPr="005D0465">
        <w:rPr>
          <w:lang w:val="en-US"/>
        </w:rPr>
        <w:t>Orbost</w:t>
      </w:r>
      <w:proofErr w:type="spellEnd"/>
      <w:r w:rsidRPr="005D0465">
        <w:rPr>
          <w:lang w:val="en-US"/>
        </w:rPr>
        <w:t xml:space="preserve">, Paynesville, </w:t>
      </w:r>
      <w:proofErr w:type="spellStart"/>
      <w:r w:rsidRPr="005D0465">
        <w:rPr>
          <w:lang w:val="en-US"/>
        </w:rPr>
        <w:t>Omeo</w:t>
      </w:r>
      <w:proofErr w:type="spellEnd"/>
      <w:r w:rsidRPr="005D0465">
        <w:rPr>
          <w:lang w:val="en-US"/>
        </w:rPr>
        <w:t xml:space="preserve"> and Mallacoota. Bairnsdale has the largest population and is also the regional retail and service centre. The geography of the area is complex, featuring large areas of national park and state forest, an extensive coastline and productive farmland. Mountains, </w:t>
      </w:r>
      <w:proofErr w:type="gramStart"/>
      <w:r w:rsidRPr="005D0465">
        <w:rPr>
          <w:lang w:val="en-US"/>
        </w:rPr>
        <w:t>rivers</w:t>
      </w:r>
      <w:proofErr w:type="gramEnd"/>
      <w:r w:rsidRPr="005D0465">
        <w:rPr>
          <w:lang w:val="en-US"/>
        </w:rPr>
        <w:t xml:space="preserve"> and lakes are barriers to easy travel.</w:t>
      </w:r>
    </w:p>
    <w:p w14:paraId="30B73351" w14:textId="77777777" w:rsidR="005D0465" w:rsidRPr="005D0465" w:rsidRDefault="005D0465" w:rsidP="005D0465">
      <w:pPr>
        <w:rPr>
          <w:lang w:val="en-US"/>
        </w:rPr>
      </w:pPr>
      <w:r w:rsidRPr="005D0465">
        <w:rPr>
          <w:lang w:val="en-US"/>
        </w:rPr>
        <w:t>In 2016 there were 45,040 people residing in East Gippsland. The population of East Gippsland has increased nearly seven percent between 2011 and 2016 – an increase of 2844 people. Children and young people under 25-years-old make up 25% of the total East Gippsland population in 2016, a two percent decrease. The older cohorts, those over 65, have increased by 4000 people to make-up 45% of the population.</w:t>
      </w:r>
    </w:p>
    <w:p w14:paraId="363F95FD" w14:textId="77777777" w:rsidR="005D0465" w:rsidRPr="005D0465" w:rsidRDefault="005D0465" w:rsidP="005D0465">
      <w:pPr>
        <w:rPr>
          <w:lang w:val="en-US"/>
        </w:rPr>
      </w:pPr>
      <w:r w:rsidRPr="005D0465">
        <w:rPr>
          <w:lang w:val="en-US"/>
        </w:rPr>
        <w:t xml:space="preserve">Aboriginal and/or Torres Strait Islander people make up nearly three percent of the East Gippsland population. This can be compared with the Victoria wide average of nearly one percent. The total Aboriginal and/or Torres Strait Islander population is comprised of 54% of children and young people under 25. Those over 65-years-old make up just six percent of the total Aboriginal and/or Torres Strait Islander population. </w:t>
      </w:r>
    </w:p>
    <w:p w14:paraId="3790C168" w14:textId="77777777" w:rsidR="005D0465" w:rsidRPr="005D0465" w:rsidRDefault="005D0465" w:rsidP="005D0465">
      <w:pPr>
        <w:rPr>
          <w:lang w:val="en-US"/>
        </w:rPr>
      </w:pPr>
      <w:r w:rsidRPr="005D0465">
        <w:rPr>
          <w:lang w:val="en-US"/>
        </w:rPr>
        <w:t xml:space="preserve">The population in Bairnsdale, Lakes Entrance, </w:t>
      </w:r>
      <w:proofErr w:type="gramStart"/>
      <w:r w:rsidRPr="005D0465">
        <w:rPr>
          <w:lang w:val="en-US"/>
        </w:rPr>
        <w:t>Paynesville</w:t>
      </w:r>
      <w:proofErr w:type="gramEnd"/>
      <w:r w:rsidRPr="005D0465">
        <w:rPr>
          <w:lang w:val="en-US"/>
        </w:rPr>
        <w:t xml:space="preserve"> and Mallacoota increased between 2011-2016, while in </w:t>
      </w:r>
      <w:proofErr w:type="spellStart"/>
      <w:r w:rsidRPr="005D0465">
        <w:rPr>
          <w:lang w:val="en-US"/>
        </w:rPr>
        <w:t>Omeo</w:t>
      </w:r>
      <w:proofErr w:type="spellEnd"/>
      <w:r w:rsidRPr="005D0465">
        <w:rPr>
          <w:lang w:val="en-US"/>
        </w:rPr>
        <w:t xml:space="preserve">, </w:t>
      </w:r>
      <w:proofErr w:type="spellStart"/>
      <w:r w:rsidRPr="005D0465">
        <w:rPr>
          <w:lang w:val="en-US"/>
        </w:rPr>
        <w:t>Orbost</w:t>
      </w:r>
      <w:proofErr w:type="spellEnd"/>
      <w:r w:rsidRPr="005D0465">
        <w:rPr>
          <w:lang w:val="en-US"/>
        </w:rPr>
        <w:t xml:space="preserve"> and Swifts Creek, populations have declined. (Source: ABS Census 2016, Quick Stats, State Suburbs Collection). Major Aboriginal and/or Torres Strait Islander population </w:t>
      </w:r>
      <w:proofErr w:type="spellStart"/>
      <w:r w:rsidRPr="005D0465">
        <w:rPr>
          <w:lang w:val="en-US"/>
        </w:rPr>
        <w:t>centres</w:t>
      </w:r>
      <w:proofErr w:type="spellEnd"/>
      <w:r w:rsidRPr="005D0465">
        <w:rPr>
          <w:lang w:val="en-US"/>
        </w:rPr>
        <w:t xml:space="preserve"> are </w:t>
      </w:r>
      <w:proofErr w:type="spellStart"/>
      <w:r w:rsidRPr="005D0465">
        <w:rPr>
          <w:lang w:val="en-US"/>
        </w:rPr>
        <w:t>Orbost</w:t>
      </w:r>
      <w:proofErr w:type="spellEnd"/>
      <w:r w:rsidRPr="005D0465">
        <w:rPr>
          <w:lang w:val="en-US"/>
        </w:rPr>
        <w:t xml:space="preserve">, Bairnsdale, Lakes Entrance, Lake Tyers, </w:t>
      </w:r>
      <w:proofErr w:type="spellStart"/>
      <w:r w:rsidRPr="005D0465">
        <w:rPr>
          <w:lang w:val="en-US"/>
        </w:rPr>
        <w:t>Nowa</w:t>
      </w:r>
      <w:proofErr w:type="spellEnd"/>
      <w:r w:rsidRPr="005D0465">
        <w:rPr>
          <w:lang w:val="en-US"/>
        </w:rPr>
        <w:t xml:space="preserve"> </w:t>
      </w:r>
      <w:proofErr w:type="spellStart"/>
      <w:r w:rsidRPr="005D0465">
        <w:rPr>
          <w:lang w:val="en-US"/>
        </w:rPr>
        <w:t>Nowa</w:t>
      </w:r>
      <w:proofErr w:type="spellEnd"/>
      <w:r w:rsidRPr="005D0465">
        <w:rPr>
          <w:lang w:val="en-US"/>
        </w:rPr>
        <w:t xml:space="preserve"> and </w:t>
      </w:r>
      <w:proofErr w:type="spellStart"/>
      <w:r w:rsidRPr="005D0465">
        <w:rPr>
          <w:lang w:val="en-US"/>
        </w:rPr>
        <w:t>Cann</w:t>
      </w:r>
      <w:proofErr w:type="spellEnd"/>
      <w:r w:rsidRPr="005D0465">
        <w:rPr>
          <w:lang w:val="en-US"/>
        </w:rPr>
        <w:t xml:space="preserve"> River</w:t>
      </w:r>
    </w:p>
    <w:p w14:paraId="2C8770E2" w14:textId="6B85EE2D" w:rsidR="005D0465" w:rsidRPr="005D0465" w:rsidRDefault="005D0465" w:rsidP="005D0465">
      <w:pPr>
        <w:rPr>
          <w:lang w:val="en-US"/>
        </w:rPr>
      </w:pPr>
      <w:r w:rsidRPr="005D0465">
        <w:rPr>
          <w:lang w:val="en-US"/>
        </w:rPr>
        <w:t>The population projections indicate an increase in the number of newborns to nine-year-olds over the next 15 years, and a significant increase in the number of elderly people 65 and over. The total population of East Gippsland is projected to increase by 16% by 2031.</w:t>
      </w:r>
    </w:p>
    <w:p w14:paraId="3C3FE80A" w14:textId="0C0F250B" w:rsidR="00D7126F" w:rsidRDefault="005D0465" w:rsidP="005D0465">
      <w:pPr>
        <w:rPr>
          <w:lang w:val="en-US"/>
        </w:rPr>
      </w:pPr>
      <w:r w:rsidRPr="005D0465">
        <w:rPr>
          <w:lang w:val="en-US"/>
        </w:rPr>
        <w:t xml:space="preserve">Feedback from the leading Early Years Management (EYM) organisations suggest Kindergarten enrolment numbers across the region has remained relatively stable </w:t>
      </w:r>
      <w:proofErr w:type="gramStart"/>
      <w:r w:rsidRPr="005D0465">
        <w:rPr>
          <w:lang w:val="en-US"/>
        </w:rPr>
        <w:t>with the exception of</w:t>
      </w:r>
      <w:proofErr w:type="gramEnd"/>
      <w:r w:rsidRPr="005D0465">
        <w:rPr>
          <w:lang w:val="en-US"/>
        </w:rPr>
        <w:t xml:space="preserve"> </w:t>
      </w:r>
      <w:proofErr w:type="spellStart"/>
      <w:r w:rsidRPr="005D0465">
        <w:rPr>
          <w:lang w:val="en-US"/>
        </w:rPr>
        <w:t>Orbost</w:t>
      </w:r>
      <w:proofErr w:type="spellEnd"/>
      <w:r w:rsidRPr="005D0465">
        <w:rPr>
          <w:lang w:val="en-US"/>
        </w:rPr>
        <w:t xml:space="preserve">. The closure of sawmills and logging industries in the region has reduced employment opportunities for families. This has impacted on kindergarten enrolment numbers in </w:t>
      </w:r>
      <w:proofErr w:type="spellStart"/>
      <w:r w:rsidRPr="005D0465">
        <w:rPr>
          <w:lang w:val="en-US"/>
        </w:rPr>
        <w:t>Orbost</w:t>
      </w:r>
      <w:proofErr w:type="spellEnd"/>
      <w:r w:rsidRPr="005D0465">
        <w:rPr>
          <w:lang w:val="en-US"/>
        </w:rPr>
        <w:t xml:space="preserve"> over the years. However, in other regions the low number of families moving away because of lack of employment opportunities has been equivalent to new families arriving in communities.</w:t>
      </w:r>
    </w:p>
    <w:p w14:paraId="3C0CD1AA" w14:textId="77777777" w:rsidR="005D0465" w:rsidRPr="00476B31" w:rsidRDefault="005D0465" w:rsidP="005D0465">
      <w:pPr>
        <w:rPr>
          <w:lang w:val="en-US"/>
        </w:rPr>
      </w:pPr>
    </w:p>
    <w:p w14:paraId="4A1588C8" w14:textId="40AFF232" w:rsidR="00BF24B2" w:rsidRDefault="00BF24B2" w:rsidP="00BF24B2">
      <w:pPr>
        <w:rPr>
          <w:b/>
          <w:bCs/>
          <w:lang w:val="en-US"/>
        </w:rPr>
      </w:pPr>
      <w:r>
        <w:rPr>
          <w:b/>
          <w:bCs/>
          <w:lang w:val="en-US"/>
        </w:rPr>
        <w:lastRenderedPageBreak/>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0641D692" w14:textId="77777777" w:rsidR="005D0465" w:rsidRPr="003046AD" w:rsidRDefault="005D0465" w:rsidP="005D0465">
      <w:pPr>
        <w:spacing w:line="276" w:lineRule="auto"/>
      </w:pPr>
      <w:r w:rsidRPr="003046AD">
        <w:t xml:space="preserve">The anticipated increase in the early </w:t>
      </w:r>
      <w:proofErr w:type="gramStart"/>
      <w:r w:rsidRPr="003046AD">
        <w:t>years</w:t>
      </w:r>
      <w:proofErr w:type="gramEnd"/>
      <w:r w:rsidRPr="003046AD">
        <w:t xml:space="preserve"> population is not anticipated to impact significantly on the current infrastructure with many of the older facilities having recently undergone extensions and upgrades.</w:t>
      </w:r>
      <w:r>
        <w:t xml:space="preserve"> </w:t>
      </w:r>
    </w:p>
    <w:p w14:paraId="26D155BD" w14:textId="77777777" w:rsidR="005D0465" w:rsidRPr="003046AD" w:rsidRDefault="005D0465" w:rsidP="005D0465">
      <w:pPr>
        <w:spacing w:line="276" w:lineRule="auto"/>
      </w:pPr>
      <w:r w:rsidRPr="003046AD">
        <w:t>Significant recent investment in early learning infrastructure has resulted in additional kindergarten places, including:</w:t>
      </w:r>
    </w:p>
    <w:p w14:paraId="47D2FE10" w14:textId="77777777" w:rsidR="005D0465" w:rsidRPr="003046AD" w:rsidRDefault="005D0465" w:rsidP="005D0465">
      <w:pPr>
        <w:pStyle w:val="ListParagraph"/>
        <w:numPr>
          <w:ilvl w:val="0"/>
          <w:numId w:val="33"/>
        </w:numPr>
        <w:autoSpaceDE w:val="0"/>
        <w:autoSpaceDN w:val="0"/>
        <w:adjustRightInd w:val="0"/>
        <w:spacing w:after="0" w:line="276" w:lineRule="auto"/>
      </w:pPr>
      <w:proofErr w:type="spellStart"/>
      <w:r w:rsidRPr="003046AD">
        <w:t>Westdale</w:t>
      </w:r>
      <w:proofErr w:type="spellEnd"/>
      <w:r w:rsidRPr="003046AD">
        <w:t xml:space="preserve"> Kindergarten expansion, providing an additional room </w:t>
      </w:r>
      <w:r>
        <w:t xml:space="preserve">increased the </w:t>
      </w:r>
      <w:r w:rsidRPr="003046AD">
        <w:t xml:space="preserve">capacity </w:t>
      </w:r>
      <w:r>
        <w:t xml:space="preserve">by 48 </w:t>
      </w:r>
      <w:r w:rsidRPr="003046AD">
        <w:t>children</w:t>
      </w:r>
      <w:r>
        <w:t>. The new room was completed</w:t>
      </w:r>
      <w:r w:rsidRPr="003046AD">
        <w:t xml:space="preserve"> </w:t>
      </w:r>
      <w:r>
        <w:t>towards the end of 2020,</w:t>
      </w:r>
      <w:r w:rsidRPr="003046AD">
        <w:t xml:space="preserve"> ready for the 3-year-old roll out in 2021. </w:t>
      </w:r>
    </w:p>
    <w:p w14:paraId="046993D1" w14:textId="77777777" w:rsidR="005D0465" w:rsidRPr="003046AD" w:rsidRDefault="005D0465" w:rsidP="005D0465">
      <w:pPr>
        <w:pStyle w:val="ListParagraph"/>
        <w:numPr>
          <w:ilvl w:val="0"/>
          <w:numId w:val="33"/>
        </w:numPr>
        <w:autoSpaceDE w:val="0"/>
        <w:autoSpaceDN w:val="0"/>
        <w:adjustRightInd w:val="0"/>
        <w:spacing w:after="0" w:line="276" w:lineRule="auto"/>
      </w:pPr>
      <w:r w:rsidRPr="003046AD">
        <w:t xml:space="preserve">Gippsland Lakes Children’s Centre expansion, providing an additional room, increasing the licensed capacity for 22 children. This opened </w:t>
      </w:r>
      <w:r>
        <w:t xml:space="preserve">in time </w:t>
      </w:r>
      <w:r w:rsidRPr="003046AD">
        <w:t>to welcome the first round of 3-year old’s</w:t>
      </w:r>
      <w:r w:rsidRPr="00687D9D">
        <w:t xml:space="preserve"> </w:t>
      </w:r>
      <w:r w:rsidRPr="003046AD">
        <w:t xml:space="preserve">in 2021. </w:t>
      </w:r>
    </w:p>
    <w:p w14:paraId="615870E5" w14:textId="77777777" w:rsidR="005D0465" w:rsidRPr="003046AD" w:rsidRDefault="005D0465" w:rsidP="005D0465">
      <w:pPr>
        <w:pStyle w:val="ListParagraph"/>
        <w:numPr>
          <w:ilvl w:val="0"/>
          <w:numId w:val="33"/>
        </w:numPr>
        <w:autoSpaceDE w:val="0"/>
        <w:autoSpaceDN w:val="0"/>
        <w:adjustRightInd w:val="0"/>
        <w:spacing w:after="0" w:line="276" w:lineRule="auto"/>
      </w:pPr>
      <w:r w:rsidRPr="003046AD">
        <w:t xml:space="preserve">High Country Early Learning Centre is a purpose built childcare and kindergarten located at the site of the </w:t>
      </w:r>
      <w:proofErr w:type="spellStart"/>
      <w:r w:rsidRPr="003046AD">
        <w:t>Omeo</w:t>
      </w:r>
      <w:proofErr w:type="spellEnd"/>
      <w:r w:rsidRPr="003046AD">
        <w:t xml:space="preserve"> primary school. This service was designed with the forethought to accommodate a potential increase in population caused by a proposed mine in the region. </w:t>
      </w:r>
    </w:p>
    <w:p w14:paraId="18EFF555" w14:textId="77777777" w:rsidR="005D0465" w:rsidRPr="003046AD" w:rsidRDefault="005D0465" w:rsidP="005D0465">
      <w:pPr>
        <w:pStyle w:val="ListParagraph"/>
        <w:numPr>
          <w:ilvl w:val="0"/>
          <w:numId w:val="33"/>
        </w:numPr>
        <w:autoSpaceDE w:val="0"/>
        <w:autoSpaceDN w:val="0"/>
        <w:adjustRightInd w:val="0"/>
        <w:spacing w:after="0" w:line="276" w:lineRule="auto"/>
        <w:rPr>
          <w:lang w:val="en-AU"/>
        </w:rPr>
      </w:pPr>
      <w:r w:rsidRPr="003046AD">
        <w:t>Lakes Entrance Pre-school restructure, to increase capacity and update infrastructure, completed in 2019.</w:t>
      </w:r>
    </w:p>
    <w:p w14:paraId="56293A56" w14:textId="77777777" w:rsidR="00D7126F" w:rsidRPr="00476B31" w:rsidRDefault="00D7126F" w:rsidP="00767E80">
      <w:pPr>
        <w:rPr>
          <w:lang w:val="en-US"/>
        </w:rPr>
      </w:pPr>
    </w:p>
    <w:p w14:paraId="22A6AC2A" w14:textId="2BB8DD88" w:rsidR="00BF24B2" w:rsidRDefault="00BF24B2" w:rsidP="00BF24B2">
      <w:pPr>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0B542413" w14:textId="608AF00F" w:rsidR="005D0465" w:rsidRPr="005D0465" w:rsidRDefault="005D0465" w:rsidP="005D0465">
      <w:pPr>
        <w:rPr>
          <w:lang w:val="en-US"/>
        </w:rPr>
      </w:pPr>
      <w:r w:rsidRPr="005D0465">
        <w:rPr>
          <w:lang w:val="en-US"/>
        </w:rPr>
        <w:t xml:space="preserve">Currently East Gippsland Shire Council does not fund or operate </w:t>
      </w:r>
      <w:r>
        <w:rPr>
          <w:lang w:val="en-US"/>
        </w:rPr>
        <w:t>k</w:t>
      </w:r>
      <w:r w:rsidRPr="005D0465">
        <w:rPr>
          <w:lang w:val="en-US"/>
        </w:rPr>
        <w:t xml:space="preserve">indergarten facilities however, it has responsibilities with land and/or asset administration for 13 of the 23 kindergartens in the region. These kindergartens operate as either standalone kindergartens, or under an Early Years Manger. Six kindergartens are currently managed by Uniting and four are managed by YMCA. Three standalone kindergartens are managed by Committees of Management and a further nine are managed by other private and community based organisations. Over 800 children enrolled into a funded three and four-year-old kindergarten program for 2021. </w:t>
      </w:r>
    </w:p>
    <w:p w14:paraId="35F8B044" w14:textId="77777777" w:rsidR="005D0465" w:rsidRPr="005D0465" w:rsidRDefault="005D0465" w:rsidP="005D0465">
      <w:pPr>
        <w:rPr>
          <w:lang w:val="en-US"/>
        </w:rPr>
      </w:pPr>
      <w:r w:rsidRPr="003046AD">
        <w:rPr>
          <w:lang w:val="en-AU"/>
        </w:rPr>
        <w:t xml:space="preserve">The unique geography and overall size of East Gippsland makes transport an on-going issue for families and children to travel easily around the region. This in turn creates challenges in accessibility to critical services such as health care, </w:t>
      </w:r>
      <w:proofErr w:type="gramStart"/>
      <w:r w:rsidRPr="003046AD">
        <w:rPr>
          <w:lang w:val="en-AU"/>
        </w:rPr>
        <w:t>education</w:t>
      </w:r>
      <w:proofErr w:type="gramEnd"/>
      <w:r w:rsidRPr="003046AD">
        <w:rPr>
          <w:lang w:val="en-AU"/>
        </w:rPr>
        <w:t xml:space="preserve"> and employment. Whilst some </w:t>
      </w:r>
      <w:r w:rsidRPr="005D0465">
        <w:rPr>
          <w:lang w:val="en-US"/>
        </w:rPr>
        <w:t xml:space="preserve">improvement to transport access has occurred over the last few years, particularly with extra services per day from </w:t>
      </w:r>
      <w:proofErr w:type="spellStart"/>
      <w:r w:rsidRPr="005D0465">
        <w:rPr>
          <w:lang w:val="en-US"/>
        </w:rPr>
        <w:t>Orbost</w:t>
      </w:r>
      <w:proofErr w:type="spellEnd"/>
      <w:r w:rsidRPr="005D0465">
        <w:rPr>
          <w:lang w:val="en-US"/>
        </w:rPr>
        <w:t xml:space="preserve"> to Bairnsdale, those in remote areas still have limited or no access to public transport.</w:t>
      </w:r>
    </w:p>
    <w:p w14:paraId="2420C6DB" w14:textId="77777777" w:rsidR="005D0465" w:rsidRPr="002C4ECD" w:rsidRDefault="005D0465" w:rsidP="005D0465">
      <w:pPr>
        <w:rPr>
          <w:color w:val="808080" w:themeColor="background1" w:themeShade="80"/>
        </w:rPr>
      </w:pPr>
      <w:bookmarkStart w:id="38" w:name="_Hlk50570186"/>
      <w:r w:rsidRPr="005D0465">
        <w:rPr>
          <w:lang w:val="en-US"/>
        </w:rPr>
        <w:t xml:space="preserve">Several of the rural kindergartens such as Buchan, </w:t>
      </w:r>
      <w:proofErr w:type="spellStart"/>
      <w:r w:rsidRPr="005D0465">
        <w:rPr>
          <w:lang w:val="en-US"/>
        </w:rPr>
        <w:t>Omeo</w:t>
      </w:r>
      <w:proofErr w:type="spellEnd"/>
      <w:r w:rsidRPr="005D0465">
        <w:rPr>
          <w:lang w:val="en-US"/>
        </w:rPr>
        <w:t xml:space="preserve">, </w:t>
      </w:r>
      <w:proofErr w:type="spellStart"/>
      <w:r w:rsidRPr="005D0465">
        <w:rPr>
          <w:lang w:val="en-US"/>
        </w:rPr>
        <w:t>Cann</w:t>
      </w:r>
      <w:proofErr w:type="spellEnd"/>
      <w:r w:rsidRPr="005D0465">
        <w:rPr>
          <w:lang w:val="en-US"/>
        </w:rPr>
        <w:t xml:space="preserve"> River and Swifts Creek offer mixed 3 and 4-year-old groups as well as some integrated hours that include younger children. </w:t>
      </w:r>
      <w:proofErr w:type="spellStart"/>
      <w:r w:rsidRPr="005D0465">
        <w:rPr>
          <w:lang w:val="en-US"/>
        </w:rPr>
        <w:t>Ope</w:t>
      </w:r>
      <w:proofErr w:type="spellEnd"/>
      <w:r w:rsidRPr="003046AD">
        <w:t>rating a dual integrated kindergarten in rural areas generally requires a higher ratio of educators to meet the child: educator ratio</w:t>
      </w:r>
      <w:r>
        <w:t xml:space="preserve">. This is a </w:t>
      </w:r>
      <w:r w:rsidRPr="003046AD">
        <w:t xml:space="preserve">mandatory </w:t>
      </w:r>
      <w:r>
        <w:t xml:space="preserve">requirement </w:t>
      </w:r>
      <w:r w:rsidRPr="003046AD">
        <w:t xml:space="preserve">when including children under 3 years of age into </w:t>
      </w:r>
      <w:r>
        <w:t xml:space="preserve">an early education </w:t>
      </w:r>
      <w:r w:rsidRPr="003046AD">
        <w:t xml:space="preserve">program. </w:t>
      </w:r>
    </w:p>
    <w:p w14:paraId="1879907C" w14:textId="066442EC" w:rsidR="005D0465" w:rsidRPr="005D0465" w:rsidRDefault="005D0465" w:rsidP="005D0465">
      <w:pPr>
        <w:spacing w:line="276" w:lineRule="auto"/>
        <w:rPr>
          <w:lang w:val="en-US"/>
        </w:rPr>
      </w:pPr>
      <w:r w:rsidRPr="005D0465">
        <w:rPr>
          <w:lang w:val="en-US"/>
        </w:rPr>
        <w:t xml:space="preserve">Anecdotal information suggests, there is limited training support available to trainees in rural areas such as Mallacoota due to the lack of </w:t>
      </w:r>
      <w:r>
        <w:rPr>
          <w:lang w:val="en-US"/>
        </w:rPr>
        <w:t>R</w:t>
      </w:r>
      <w:r w:rsidRPr="005D0465">
        <w:rPr>
          <w:lang w:val="en-US"/>
        </w:rPr>
        <w:t xml:space="preserve">egistered </w:t>
      </w:r>
      <w:r>
        <w:rPr>
          <w:lang w:val="en-US"/>
        </w:rPr>
        <w:t>T</w:t>
      </w:r>
      <w:r w:rsidRPr="005D0465">
        <w:rPr>
          <w:lang w:val="en-US"/>
        </w:rPr>
        <w:t xml:space="preserve">raining </w:t>
      </w:r>
      <w:r>
        <w:rPr>
          <w:lang w:val="en-US"/>
        </w:rPr>
        <w:t>O</w:t>
      </w:r>
      <w:r w:rsidRPr="005D0465">
        <w:rPr>
          <w:lang w:val="en-US"/>
        </w:rPr>
        <w:t>rgani</w:t>
      </w:r>
      <w:r>
        <w:rPr>
          <w:lang w:val="en-US"/>
        </w:rPr>
        <w:t>s</w:t>
      </w:r>
      <w:r w:rsidRPr="005D0465">
        <w:rPr>
          <w:lang w:val="en-US"/>
        </w:rPr>
        <w:t>ations (RTO</w:t>
      </w:r>
      <w:r>
        <w:rPr>
          <w:lang w:val="en-US"/>
        </w:rPr>
        <w:t>s</w:t>
      </w:r>
      <w:r w:rsidRPr="005D0465">
        <w:rPr>
          <w:lang w:val="en-US"/>
        </w:rPr>
        <w:t xml:space="preserve">). Online training is available, however there is no training supervisor able to travel to Mallacoota. Currently, Mallacoota trainee’s must travel to </w:t>
      </w:r>
      <w:proofErr w:type="spellStart"/>
      <w:r w:rsidRPr="005D0465">
        <w:rPr>
          <w:lang w:val="en-US"/>
        </w:rPr>
        <w:t>Orbost</w:t>
      </w:r>
      <w:proofErr w:type="spellEnd"/>
      <w:r w:rsidRPr="005D0465">
        <w:rPr>
          <w:lang w:val="en-US"/>
        </w:rPr>
        <w:t xml:space="preserve"> to complete their 180 placement hours at the early years’ service. This is a 3 and half hour return trip.</w:t>
      </w:r>
      <w:bookmarkEnd w:id="38"/>
      <w:r w:rsidRPr="005D0465">
        <w:rPr>
          <w:lang w:val="en-US"/>
        </w:rPr>
        <w:t xml:space="preserve"> The Early Years Managed services offer mentoring to support their staff. </w:t>
      </w:r>
    </w:p>
    <w:p w14:paraId="0AA89F1F" w14:textId="77777777" w:rsidR="005D0465" w:rsidRDefault="005D0465" w:rsidP="005D0465">
      <w:pPr>
        <w:spacing w:line="276" w:lineRule="auto"/>
      </w:pPr>
      <w:r>
        <w:lastRenderedPageBreak/>
        <w:t>A</w:t>
      </w:r>
      <w:r w:rsidRPr="003046AD">
        <w:t xml:space="preserve">ttracting qualified </w:t>
      </w:r>
      <w:r>
        <w:t xml:space="preserve">early years </w:t>
      </w:r>
      <w:r w:rsidRPr="003046AD">
        <w:t xml:space="preserve">staff in </w:t>
      </w:r>
      <w:r>
        <w:t xml:space="preserve">East Gippsland has been challenging with the roll out of three-year-old kindergarten in 2021. Incentives from the Department of Education and Training (DET) such as scholarships, moving allowances and engaging recruitments agencies has attracted staff to the region and provided opportunities for existing early education staff to upskill. </w:t>
      </w:r>
    </w:p>
    <w:p w14:paraId="01ED12FA" w14:textId="77777777" w:rsidR="005D0465" w:rsidRPr="003046AD" w:rsidRDefault="005D0465" w:rsidP="005D0465">
      <w:pPr>
        <w:spacing w:line="276" w:lineRule="auto"/>
      </w:pPr>
      <w:r>
        <w:t>However, challenges still exist</w:t>
      </w:r>
      <w:r w:rsidRPr="00B0418F">
        <w:t xml:space="preserve"> </w:t>
      </w:r>
      <w:r>
        <w:t>when</w:t>
      </w:r>
      <w:r w:rsidRPr="003046AD">
        <w:t xml:space="preserve"> </w:t>
      </w:r>
      <w:r>
        <w:t xml:space="preserve">recruiting </w:t>
      </w:r>
      <w:r w:rsidRPr="003046AD">
        <w:t xml:space="preserve">Kindergarten Inclusion Support (KIS) </w:t>
      </w:r>
      <w:r>
        <w:t xml:space="preserve">and relief staff.  </w:t>
      </w:r>
      <w:r w:rsidRPr="006A0F0B">
        <w:t>The pool of casual and KIS staff across the region is low, this is exacerbated in rural locations and is impacted by the relatively low hours, generally 3- 4 hours a day, offered. The cost of travel for educators who do not live in the kindergarten locale, can be pro</w:t>
      </w:r>
      <w:r w:rsidRPr="003046AD">
        <w:t>hibitive for the number of KIS hours offered at rural kindergartens</w:t>
      </w:r>
      <w:r>
        <w:t xml:space="preserve">. There is little incentive </w:t>
      </w:r>
      <w:r w:rsidRPr="003046AD">
        <w:t>for staff to travel outside of their region.</w:t>
      </w:r>
      <w:r w:rsidRPr="00B0418F">
        <w:t xml:space="preserve"> </w:t>
      </w:r>
    </w:p>
    <w:p w14:paraId="7EFDA276" w14:textId="77777777" w:rsidR="005D0465" w:rsidRDefault="005D0465" w:rsidP="005D0465">
      <w:pPr>
        <w:spacing w:line="276" w:lineRule="auto"/>
      </w:pPr>
      <w:r w:rsidRPr="003046AD">
        <w:t xml:space="preserve">An approach taken by one of the </w:t>
      </w:r>
      <w:r>
        <w:t>EYM</w:t>
      </w:r>
      <w:r w:rsidRPr="003046AD">
        <w:t xml:space="preserve"> is to employee their own KIS educators rather than through the agency that auspices the KIS program. This enables the EYM </w:t>
      </w:r>
      <w:r>
        <w:t>to be more flexible in</w:t>
      </w:r>
      <w:r w:rsidRPr="003046AD">
        <w:t xml:space="preserve"> recruit</w:t>
      </w:r>
      <w:r>
        <w:t>ing</w:t>
      </w:r>
      <w:r w:rsidRPr="003046AD">
        <w:t xml:space="preserve"> and retain</w:t>
      </w:r>
      <w:r>
        <w:t>ing</w:t>
      </w:r>
      <w:r w:rsidRPr="003046AD">
        <w:t xml:space="preserve"> KIS staff</w:t>
      </w:r>
      <w:r>
        <w:t xml:space="preserve">. Many of the KIS staff also work </w:t>
      </w:r>
      <w:r w:rsidRPr="003046AD">
        <w:t>as relief and/or part time staff. This becomes problematic when KIS staff are requ</w:t>
      </w:r>
      <w:r>
        <w:t>ire</w:t>
      </w:r>
      <w:r w:rsidRPr="003046AD">
        <w:t xml:space="preserve">d to work as relief staff to ensure the program can operate with sufficient staffing. </w:t>
      </w:r>
    </w:p>
    <w:p w14:paraId="2293DFB3" w14:textId="77777777" w:rsidR="00D7126F" w:rsidRPr="00476B31" w:rsidRDefault="00D7126F" w:rsidP="00767E80">
      <w:pPr>
        <w:rPr>
          <w:lang w:val="en-US"/>
        </w:rPr>
      </w:pPr>
    </w:p>
    <w:p w14:paraId="1C6D9CE3" w14:textId="7DBDDD41" w:rsidR="00BF24B2" w:rsidRDefault="00BF24B2" w:rsidP="00BF24B2">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1DCC19AD" w14:textId="77777777" w:rsidR="00960422" w:rsidRPr="004758D9" w:rsidRDefault="00960422" w:rsidP="00960422">
      <w:pPr>
        <w:spacing w:line="276" w:lineRule="auto"/>
        <w:rPr>
          <w:lang w:val="en-AU"/>
        </w:rPr>
      </w:pPr>
      <w:r w:rsidRPr="004758D9">
        <w:t xml:space="preserve">To support the successful roll out of the Three-Year-Old Kindergarten Reform the </w:t>
      </w:r>
      <w:r>
        <w:t>East Gippsland Shire</w:t>
      </w:r>
      <w:r w:rsidRPr="004758D9">
        <w:t xml:space="preserve"> </w:t>
      </w:r>
      <w:r>
        <w:t xml:space="preserve">Council </w:t>
      </w:r>
      <w:r w:rsidRPr="004758D9">
        <w:t xml:space="preserve">has been working closely with local DET, kindergartens and early years networks across the region. This has included supporting infrastructure grants to increase capacity at current kindergartens as well promoting the recruitment of Bachelor and other qualified staff to deliver programs in 2021. </w:t>
      </w:r>
    </w:p>
    <w:p w14:paraId="77DE14AD" w14:textId="77777777" w:rsidR="00960422" w:rsidRDefault="00960422" w:rsidP="00BF24B2">
      <w:pPr>
        <w:rPr>
          <w:b/>
          <w:bCs/>
          <w:lang w:val="en-US"/>
        </w:rPr>
      </w:pPr>
    </w:p>
    <w:p w14:paraId="07E77205" w14:textId="5C3F8428" w:rsidR="00BF24B2" w:rsidRPr="00624A55" w:rsidRDefault="00BF24B2">
      <w:pPr>
        <w:pStyle w:val="Heading1"/>
        <w:numPr>
          <w:ilvl w:val="0"/>
          <w:numId w:val="6"/>
        </w:numPr>
        <w:rPr>
          <w:lang w:val="en-AU"/>
        </w:rPr>
      </w:pPr>
      <w:r>
        <w:rPr>
          <w:lang w:val="en-AU"/>
        </w:rPr>
        <w:br w:type="page"/>
      </w:r>
      <w:bookmarkStart w:id="39" w:name="_Toc45452896"/>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D11707">
        <w:rPr>
          <w:lang w:val="en-AU"/>
        </w:rPr>
        <w:t>East Gippsland</w:t>
      </w:r>
      <w:r w:rsidR="009A0CD4">
        <w:rPr>
          <w:lang w:val="en-AU"/>
        </w:rPr>
        <w:t xml:space="preserve"> Shire</w:t>
      </w:r>
      <w:bookmarkEnd w:id="39"/>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0" w:name="_Toc45452897"/>
      <w:r>
        <w:rPr>
          <w:lang w:val="en-AU"/>
        </w:rPr>
        <w:t>4</w:t>
      </w:r>
      <w:r w:rsidR="00BF24B2">
        <w:rPr>
          <w:lang w:val="en-AU"/>
        </w:rPr>
        <w:t>.1</w:t>
      </w:r>
      <w:r w:rsidR="00BF24B2">
        <w:rPr>
          <w:lang w:val="en-AU"/>
        </w:rPr>
        <w:tab/>
        <w:t>Purpose</w:t>
      </w:r>
      <w:bookmarkEnd w:id="40"/>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6FD9E7CE"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D11707">
        <w:t>East Gippsland</w:t>
      </w:r>
      <w:r w:rsidR="009A0CD4">
        <w:t xml:space="preserve"> Shire</w:t>
      </w:r>
      <w:r>
        <w:rPr>
          <w:lang w:val="en-AU"/>
        </w:rPr>
        <w:t xml:space="preserve">, </w:t>
      </w:r>
      <w:r w:rsidR="00D11707">
        <w:rPr>
          <w:lang w:val="en-AU"/>
        </w:rPr>
        <w:t>East Gippsland Shire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2552248E"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D11707">
        <w:rPr>
          <w:lang w:val="en-AU"/>
        </w:rPr>
        <w:t>East Gippsland Shire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1" w:name="_Toc45452898"/>
      <w:r w:rsidR="007C2F97">
        <w:rPr>
          <w:lang w:val="en-AU"/>
        </w:rPr>
        <w:t>4</w:t>
      </w:r>
      <w:r>
        <w:rPr>
          <w:lang w:val="en-AU"/>
        </w:rPr>
        <w:t xml:space="preserve">.2 </w:t>
      </w:r>
      <w:r>
        <w:rPr>
          <w:lang w:val="en-AU"/>
        </w:rPr>
        <w:tab/>
        <w:t>Methodology</w:t>
      </w:r>
      <w:bookmarkEnd w:id="41"/>
    </w:p>
    <w:p w14:paraId="649EE9EA" w14:textId="52FD44FB"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D11707">
        <w:rPr>
          <w:lang w:val="en-AU"/>
        </w:rPr>
        <w:t>East Gippsland Shire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2" w:name="_Toc45452899"/>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2"/>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68265C" w:rsidRPr="004A2921" w14:paraId="17F1EC53" w14:textId="77777777" w:rsidTr="003454C5">
        <w:trPr>
          <w:trHeight w:val="210"/>
          <w:jc w:val="center"/>
        </w:trPr>
        <w:tc>
          <w:tcPr>
            <w:tcW w:w="5847" w:type="dxa"/>
          </w:tcPr>
          <w:p w14:paraId="032CC50B" w14:textId="00C25BE4" w:rsidR="0068265C" w:rsidRPr="004A2921" w:rsidRDefault="0068265C" w:rsidP="0068265C">
            <w:pPr>
              <w:spacing w:after="0"/>
              <w:rPr>
                <w:rFonts w:ascii="Arial" w:eastAsia="Calibri" w:hAnsi="Arial" w:cs="Arial"/>
              </w:rPr>
            </w:pPr>
            <w:r w:rsidRPr="004A2921">
              <w:rPr>
                <w:rFonts w:ascii="Arial" w:eastAsia="Calibri" w:hAnsi="Arial" w:cs="Arial"/>
              </w:rPr>
              <w:t>Stand-alone kindergartens</w:t>
            </w:r>
          </w:p>
        </w:tc>
        <w:tc>
          <w:tcPr>
            <w:tcW w:w="3656" w:type="dxa"/>
            <w:vAlign w:val="bottom"/>
          </w:tcPr>
          <w:p w14:paraId="678FEFDD" w14:textId="79F7AF88" w:rsidR="0068265C" w:rsidRPr="004A2921" w:rsidRDefault="0068265C" w:rsidP="0068265C">
            <w:pPr>
              <w:spacing w:after="0"/>
              <w:jc w:val="right"/>
              <w:rPr>
                <w:rFonts w:ascii="Arial" w:eastAsia="Calibri" w:hAnsi="Arial" w:cs="Arial"/>
              </w:rPr>
            </w:pPr>
            <w:r>
              <w:rPr>
                <w:rFonts w:ascii="Arial" w:hAnsi="Arial" w:cs="Arial"/>
              </w:rPr>
              <w:t>1</w:t>
            </w:r>
            <w:r w:rsidR="00CA3EF2">
              <w:rPr>
                <w:rFonts w:ascii="Arial" w:hAnsi="Arial" w:cs="Arial"/>
              </w:rPr>
              <w:t>9</w:t>
            </w:r>
          </w:p>
        </w:tc>
      </w:tr>
      <w:tr w:rsidR="0068265C" w:rsidRPr="004A2921" w14:paraId="1376F97D" w14:textId="77777777" w:rsidTr="003454C5">
        <w:trPr>
          <w:trHeight w:val="210"/>
          <w:jc w:val="center"/>
        </w:trPr>
        <w:tc>
          <w:tcPr>
            <w:tcW w:w="5847" w:type="dxa"/>
          </w:tcPr>
          <w:p w14:paraId="3703DA02" w14:textId="3B4BDBEC" w:rsidR="0068265C" w:rsidRPr="004A2921" w:rsidRDefault="0068265C" w:rsidP="0068265C">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vAlign w:val="bottom"/>
          </w:tcPr>
          <w:p w14:paraId="29CF5EDC" w14:textId="1BEB4FB2" w:rsidR="0068265C" w:rsidRPr="004A2921" w:rsidRDefault="00CA3EF2" w:rsidP="0068265C">
            <w:pPr>
              <w:spacing w:after="0"/>
              <w:jc w:val="right"/>
              <w:rPr>
                <w:rFonts w:ascii="Arial" w:eastAsia="Calibri" w:hAnsi="Arial" w:cs="Arial"/>
              </w:rPr>
            </w:pPr>
            <w:r>
              <w:rPr>
                <w:rFonts w:ascii="Arial" w:hAnsi="Arial" w:cs="Arial"/>
                <w:color w:val="000000"/>
              </w:rPr>
              <w:t>9</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68265C" w:rsidRPr="004A2921" w14:paraId="68BB37AE" w14:textId="77777777" w:rsidTr="003454C5">
        <w:trPr>
          <w:trHeight w:val="227"/>
        </w:trPr>
        <w:tc>
          <w:tcPr>
            <w:tcW w:w="4609" w:type="dxa"/>
          </w:tcPr>
          <w:p w14:paraId="0B2F0C5E" w14:textId="6FD6C2AE" w:rsidR="0068265C" w:rsidRPr="004A2921" w:rsidRDefault="0068265C" w:rsidP="0068265C">
            <w:pPr>
              <w:spacing w:after="0"/>
              <w:rPr>
                <w:rFonts w:ascii="Arial" w:eastAsia="Calibri" w:hAnsi="Arial" w:cs="Arial"/>
              </w:rPr>
            </w:pPr>
            <w:r w:rsidRPr="004A2921">
              <w:rPr>
                <w:rFonts w:ascii="Arial" w:eastAsia="Calibri" w:hAnsi="Arial" w:cs="Arial"/>
              </w:rPr>
              <w:t>Local Government</w:t>
            </w:r>
          </w:p>
        </w:tc>
        <w:tc>
          <w:tcPr>
            <w:tcW w:w="4884" w:type="dxa"/>
            <w:vAlign w:val="center"/>
          </w:tcPr>
          <w:p w14:paraId="26FA3B21" w14:textId="192AE623" w:rsidR="0068265C" w:rsidRPr="004A2921" w:rsidRDefault="0068265C" w:rsidP="0068265C">
            <w:pPr>
              <w:spacing w:after="0"/>
              <w:jc w:val="right"/>
              <w:rPr>
                <w:rFonts w:ascii="Arial" w:eastAsia="Calibri" w:hAnsi="Arial" w:cs="Arial"/>
              </w:rPr>
            </w:pPr>
            <w:r>
              <w:rPr>
                <w:rFonts w:ascii="Arial" w:hAnsi="Arial" w:cs="Arial"/>
                <w:color w:val="000000"/>
              </w:rPr>
              <w:t>0%</w:t>
            </w:r>
          </w:p>
        </w:tc>
      </w:tr>
      <w:tr w:rsidR="0068265C" w:rsidRPr="004A2921" w14:paraId="0A01D94E" w14:textId="77777777" w:rsidTr="003454C5">
        <w:trPr>
          <w:trHeight w:val="227"/>
        </w:trPr>
        <w:tc>
          <w:tcPr>
            <w:tcW w:w="4609" w:type="dxa"/>
          </w:tcPr>
          <w:p w14:paraId="7153EE1E" w14:textId="77777777" w:rsidR="0068265C" w:rsidRPr="004A2921" w:rsidRDefault="0068265C" w:rsidP="0068265C">
            <w:pPr>
              <w:spacing w:after="0"/>
              <w:rPr>
                <w:rFonts w:ascii="Arial" w:eastAsia="Calibri" w:hAnsi="Arial" w:cs="Arial"/>
              </w:rPr>
            </w:pPr>
            <w:r w:rsidRPr="004A2921">
              <w:rPr>
                <w:rFonts w:ascii="Arial" w:eastAsia="Calibri" w:hAnsi="Arial" w:cs="Arial"/>
              </w:rPr>
              <w:t>Private not for profit</w:t>
            </w:r>
          </w:p>
        </w:tc>
        <w:tc>
          <w:tcPr>
            <w:tcW w:w="4884" w:type="dxa"/>
            <w:vAlign w:val="center"/>
          </w:tcPr>
          <w:p w14:paraId="3BE2E1EB" w14:textId="6A0F9714" w:rsidR="0068265C" w:rsidRPr="004A2921" w:rsidRDefault="0068265C" w:rsidP="0068265C">
            <w:pPr>
              <w:spacing w:after="0"/>
              <w:jc w:val="right"/>
              <w:rPr>
                <w:rFonts w:ascii="Arial" w:eastAsia="Calibri" w:hAnsi="Arial" w:cs="Arial"/>
              </w:rPr>
            </w:pPr>
            <w:r>
              <w:rPr>
                <w:rFonts w:ascii="Arial" w:hAnsi="Arial" w:cs="Arial"/>
                <w:color w:val="000000"/>
              </w:rPr>
              <w:t>6</w:t>
            </w:r>
            <w:r w:rsidR="00CA3EF2">
              <w:rPr>
                <w:rFonts w:ascii="Arial" w:hAnsi="Arial" w:cs="Arial"/>
                <w:color w:val="000000"/>
              </w:rPr>
              <w:t>4</w:t>
            </w:r>
            <w:r>
              <w:rPr>
                <w:rFonts w:ascii="Arial" w:hAnsi="Arial" w:cs="Arial"/>
                <w:color w:val="000000"/>
              </w:rPr>
              <w:t>%</w:t>
            </w:r>
          </w:p>
        </w:tc>
      </w:tr>
      <w:tr w:rsidR="0068265C" w:rsidRPr="004A2921" w14:paraId="57F0D0AA" w14:textId="77777777" w:rsidTr="003454C5">
        <w:trPr>
          <w:trHeight w:val="227"/>
        </w:trPr>
        <w:tc>
          <w:tcPr>
            <w:tcW w:w="4609" w:type="dxa"/>
          </w:tcPr>
          <w:p w14:paraId="03FA2C27" w14:textId="77777777" w:rsidR="0068265C" w:rsidRPr="004A2921" w:rsidRDefault="0068265C" w:rsidP="0068265C">
            <w:pPr>
              <w:spacing w:after="0"/>
              <w:rPr>
                <w:rFonts w:ascii="Arial" w:eastAsia="Calibri" w:hAnsi="Arial" w:cs="Arial"/>
              </w:rPr>
            </w:pPr>
            <w:r w:rsidRPr="004A2921">
              <w:rPr>
                <w:rFonts w:ascii="Arial" w:eastAsia="Calibri" w:hAnsi="Arial" w:cs="Arial"/>
              </w:rPr>
              <w:t>Private for profit</w:t>
            </w:r>
          </w:p>
        </w:tc>
        <w:tc>
          <w:tcPr>
            <w:tcW w:w="4884" w:type="dxa"/>
            <w:vAlign w:val="center"/>
          </w:tcPr>
          <w:p w14:paraId="2F7C8B17" w14:textId="40C067EE" w:rsidR="0068265C" w:rsidRPr="004A2921" w:rsidRDefault="0068265C" w:rsidP="0068265C">
            <w:pPr>
              <w:spacing w:after="0"/>
              <w:jc w:val="right"/>
              <w:rPr>
                <w:rFonts w:ascii="Arial" w:eastAsia="Calibri" w:hAnsi="Arial" w:cs="Arial"/>
              </w:rPr>
            </w:pPr>
            <w:r>
              <w:rPr>
                <w:rFonts w:ascii="Arial" w:hAnsi="Arial" w:cs="Arial"/>
                <w:color w:val="000000"/>
              </w:rPr>
              <w:t>2</w:t>
            </w:r>
            <w:r w:rsidR="00CA3EF2">
              <w:rPr>
                <w:rFonts w:ascii="Arial" w:hAnsi="Arial" w:cs="Arial"/>
                <w:color w:val="000000"/>
              </w:rPr>
              <w:t>5</w:t>
            </w:r>
            <w:r>
              <w:rPr>
                <w:rFonts w:ascii="Arial" w:hAnsi="Arial" w:cs="Arial"/>
                <w:color w:val="000000"/>
              </w:rPr>
              <w:t>%</w:t>
            </w:r>
          </w:p>
        </w:tc>
      </w:tr>
      <w:tr w:rsidR="0068265C" w:rsidRPr="004A2921" w14:paraId="6F992260" w14:textId="77777777" w:rsidTr="003454C5">
        <w:trPr>
          <w:trHeight w:val="57"/>
        </w:trPr>
        <w:tc>
          <w:tcPr>
            <w:tcW w:w="4609" w:type="dxa"/>
          </w:tcPr>
          <w:p w14:paraId="4C81E565" w14:textId="77777777" w:rsidR="0068265C" w:rsidRPr="004A2921" w:rsidRDefault="0068265C" w:rsidP="0068265C">
            <w:pPr>
              <w:spacing w:after="0"/>
              <w:rPr>
                <w:rFonts w:ascii="Arial" w:eastAsia="Calibri" w:hAnsi="Arial" w:cs="Arial"/>
              </w:rPr>
            </w:pPr>
            <w:r w:rsidRPr="004A2921">
              <w:rPr>
                <w:rFonts w:ascii="Arial" w:eastAsia="Calibri" w:hAnsi="Arial" w:cs="Arial"/>
              </w:rPr>
              <w:t>Other</w:t>
            </w:r>
          </w:p>
        </w:tc>
        <w:tc>
          <w:tcPr>
            <w:tcW w:w="4884" w:type="dxa"/>
            <w:vAlign w:val="center"/>
          </w:tcPr>
          <w:p w14:paraId="2E4A3327" w14:textId="42D1033A" w:rsidR="0068265C" w:rsidRPr="004A2921" w:rsidRDefault="0068265C" w:rsidP="0068265C">
            <w:pPr>
              <w:spacing w:after="0"/>
              <w:jc w:val="right"/>
              <w:rPr>
                <w:rFonts w:ascii="Arial" w:eastAsia="Calibri" w:hAnsi="Arial" w:cs="Arial"/>
              </w:rPr>
            </w:pPr>
            <w:r>
              <w:rPr>
                <w:rFonts w:ascii="Arial" w:hAnsi="Arial" w:cs="Arial"/>
                <w:color w:val="000000"/>
              </w:rPr>
              <w:t>11%</w:t>
            </w:r>
          </w:p>
        </w:tc>
      </w:tr>
    </w:tbl>
    <w:p w14:paraId="525825D9" w14:textId="479D6087"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3C577C" w:rsidRPr="004A2921" w14:paraId="2BD7EAB0" w14:textId="77777777" w:rsidTr="00A27220">
        <w:trPr>
          <w:trHeight w:val="546"/>
        </w:trPr>
        <w:tc>
          <w:tcPr>
            <w:tcW w:w="7650" w:type="dxa"/>
          </w:tcPr>
          <w:p w14:paraId="7BB3681D" w14:textId="77777777" w:rsidR="003C577C" w:rsidRPr="004A2921" w:rsidRDefault="003C577C" w:rsidP="003C577C">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295CE837" w:rsidR="003C577C" w:rsidRPr="004A2921" w:rsidRDefault="003C577C" w:rsidP="003C577C">
            <w:pPr>
              <w:spacing w:afterLines="60" w:after="144"/>
              <w:jc w:val="right"/>
              <w:rPr>
                <w:rFonts w:ascii="Arial" w:eastAsia="Calibri" w:hAnsi="Arial" w:cs="Arial"/>
                <w:bCs/>
                <w:sz w:val="24"/>
                <w:szCs w:val="24"/>
              </w:rPr>
            </w:pPr>
            <w:r>
              <w:rPr>
                <w:rFonts w:ascii="Arial" w:hAnsi="Arial" w:cs="Arial"/>
              </w:rPr>
              <w:t>85%</w:t>
            </w:r>
          </w:p>
        </w:tc>
      </w:tr>
      <w:tr w:rsidR="003C577C" w:rsidRPr="004A2921" w14:paraId="311C5EFB" w14:textId="77777777" w:rsidTr="00A27220">
        <w:trPr>
          <w:trHeight w:val="534"/>
        </w:trPr>
        <w:tc>
          <w:tcPr>
            <w:tcW w:w="7650" w:type="dxa"/>
          </w:tcPr>
          <w:p w14:paraId="15533A81" w14:textId="77777777" w:rsidR="003C577C" w:rsidRPr="004A2921" w:rsidRDefault="003C577C" w:rsidP="003C577C">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6C4545D1" w:rsidR="003C577C" w:rsidRPr="004A2921" w:rsidRDefault="003C577C" w:rsidP="003C577C">
            <w:pPr>
              <w:spacing w:afterLines="60" w:after="144"/>
              <w:jc w:val="right"/>
              <w:rPr>
                <w:rFonts w:ascii="Arial" w:eastAsia="Calibri" w:hAnsi="Arial" w:cs="Arial"/>
                <w:bCs/>
                <w:sz w:val="24"/>
                <w:szCs w:val="24"/>
              </w:rPr>
            </w:pPr>
            <w:r>
              <w:rPr>
                <w:rFonts w:ascii="Arial" w:hAnsi="Arial" w:cs="Arial"/>
              </w:rPr>
              <w:t>22</w:t>
            </w:r>
          </w:p>
        </w:tc>
      </w:tr>
      <w:tr w:rsidR="003C577C" w:rsidRPr="004A2921" w14:paraId="14C7FED4" w14:textId="77777777" w:rsidTr="00A27220">
        <w:trPr>
          <w:trHeight w:val="534"/>
        </w:trPr>
        <w:tc>
          <w:tcPr>
            <w:tcW w:w="7650" w:type="dxa"/>
          </w:tcPr>
          <w:p w14:paraId="28748B0B" w14:textId="77777777" w:rsidR="003C577C" w:rsidRPr="004A2921" w:rsidRDefault="003C577C" w:rsidP="003C577C">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389459D6" w:rsidR="003C577C" w:rsidRPr="004A2921" w:rsidRDefault="003C577C" w:rsidP="003C577C">
            <w:pPr>
              <w:spacing w:afterLines="60" w:after="144"/>
              <w:jc w:val="right"/>
              <w:rPr>
                <w:rFonts w:ascii="Arial" w:eastAsia="Calibri" w:hAnsi="Arial" w:cs="Arial"/>
                <w:bCs/>
                <w:sz w:val="24"/>
                <w:szCs w:val="24"/>
              </w:rPr>
            </w:pPr>
            <w:r>
              <w:rPr>
                <w:rFonts w:ascii="Arial" w:hAnsi="Arial" w:cs="Arial"/>
              </w:rPr>
              <w:t>15</w:t>
            </w:r>
          </w:p>
        </w:tc>
      </w:tr>
    </w:tbl>
    <w:p w14:paraId="00B8364D" w14:textId="7B8D08A9" w:rsidR="00BF24B2" w:rsidRDefault="003C577C" w:rsidP="00B948EA">
      <w:pPr>
        <w:rPr>
          <w:lang w:val="en-AU" w:eastAsia="en-AU"/>
        </w:rPr>
      </w:pPr>
      <w:r>
        <w:rPr>
          <w:noProof/>
          <w:lang w:eastAsia="en-AU"/>
        </w:rPr>
        <w:drawing>
          <wp:anchor distT="0" distB="0" distL="114300" distR="114300" simplePos="0" relativeHeight="251658242" behindDoc="1" locked="0" layoutInCell="1" allowOverlap="1" wp14:anchorId="3DDD25B8" wp14:editId="16A0E536">
            <wp:simplePos x="0" y="0"/>
            <wp:positionH relativeFrom="margin">
              <wp:posOffset>-5715</wp:posOffset>
            </wp:positionH>
            <wp:positionV relativeFrom="paragraph">
              <wp:posOffset>230505</wp:posOffset>
            </wp:positionV>
            <wp:extent cx="5505450" cy="2461895"/>
            <wp:effectExtent l="19050" t="19050" r="19050" b="146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05450" cy="246189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3C577C">
      <w:pPr>
        <w:rPr>
          <w:lang w:val="en-AU"/>
        </w:rPr>
      </w:pPr>
    </w:p>
    <w:p w14:paraId="23FC0D50" w14:textId="3F584472" w:rsidR="00BF24B2" w:rsidRDefault="007C2F97" w:rsidP="00BF24B2">
      <w:pPr>
        <w:pStyle w:val="Heading2"/>
        <w:rPr>
          <w:lang w:val="en-AU"/>
        </w:rPr>
      </w:pPr>
      <w:bookmarkStart w:id="43" w:name="_Toc45452900"/>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3"/>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44" w:name="_Hlk41057943"/>
      <w:bookmarkStart w:id="45"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44"/>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46"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46"/>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45"/>
    <w:p w14:paraId="40C9196D" w14:textId="279DE3B3" w:rsidR="001261DF" w:rsidRDefault="003C577C" w:rsidP="0018584B">
      <w:pPr>
        <w:tabs>
          <w:tab w:val="left" w:pos="5536"/>
        </w:tabs>
        <w:spacing w:before="240" w:line="276" w:lineRule="auto"/>
        <w:jc w:val="both"/>
        <w:rPr>
          <w:lang w:val="en-AU"/>
        </w:rPr>
      </w:pPr>
      <w:r>
        <w:rPr>
          <w:rFonts w:ascii="Arial" w:eastAsia="Arial" w:hAnsi="Arial" w:cs="Arial"/>
        </w:rPr>
        <w:t>East Gippsland Shire Council</w:t>
      </w:r>
      <w:r w:rsidR="001261DF" w:rsidRPr="000840CF">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2606BE36" w:rsidR="002C34B0" w:rsidRDefault="00141A29" w:rsidP="00D57638">
      <w:pPr>
        <w:spacing w:line="276" w:lineRule="auto"/>
        <w:jc w:val="both"/>
        <w:rPr>
          <w:lang w:val="en-AU"/>
        </w:rPr>
      </w:pPr>
      <w:r w:rsidRPr="00141A29">
        <w:rPr>
          <w:lang w:val="en-AU"/>
        </w:rPr>
        <w:t xml:space="preserve">East Gippsland Shire Council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6C80223A" w:rsidR="00BF24B2" w:rsidRPr="0004400F" w:rsidRDefault="00BF24B2" w:rsidP="00BF24B2">
      <w:pPr>
        <w:rPr>
          <w:b/>
          <w:bCs/>
          <w:lang w:val="en-AU"/>
        </w:rPr>
      </w:pPr>
      <w:bookmarkStart w:id="47" w:name="_Hlk43199401"/>
      <w:r w:rsidRPr="0004400F">
        <w:rPr>
          <w:b/>
          <w:bCs/>
          <w:lang w:val="en-AU"/>
        </w:rPr>
        <w:t xml:space="preserve">Table 1: </w:t>
      </w:r>
      <w:r w:rsidR="00CA3EF2">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141A29">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A3EF2" w:rsidRPr="003210CB" w14:paraId="0B147693" w14:textId="77777777" w:rsidTr="00141A29">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CA3EF2" w:rsidRPr="0018584B" w:rsidRDefault="00CA3EF2" w:rsidP="00CA3EF2">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141D9699"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1,450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4E271FE2"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4DFEF2B3"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48B18F73"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5ED9011F"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460CF401"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79F999DC"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77908268"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7DE7C8C9" w:rsidR="00CA3EF2" w:rsidRPr="00141A29" w:rsidRDefault="00CA3EF2" w:rsidP="00CA3EF2">
            <w:pPr>
              <w:spacing w:after="0"/>
              <w:jc w:val="right"/>
              <w:rPr>
                <w:rFonts w:ascii="Arial" w:eastAsia="Times New Roman" w:hAnsi="Arial" w:cs="Arial"/>
                <w:color w:val="000000"/>
                <w:sz w:val="18"/>
                <w:szCs w:val="18"/>
                <w:lang w:eastAsia="en-AU"/>
              </w:rPr>
            </w:pPr>
            <w:r>
              <w:rPr>
                <w:rFonts w:ascii="Calibri" w:hAnsi="Calibri" w:cs="Calibri"/>
                <w:color w:val="000000"/>
                <w:sz w:val="20"/>
                <w:szCs w:val="20"/>
              </w:rPr>
              <w:t>1,545</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p w14:paraId="7FC04886" w14:textId="4D3A8754" w:rsidR="00D6293D" w:rsidRPr="0028318D" w:rsidRDefault="00824CC0" w:rsidP="00EC7777">
      <w:pPr>
        <w:spacing w:before="120"/>
        <w:jc w:val="both"/>
        <w:rPr>
          <w:sz w:val="18"/>
          <w:szCs w:val="18"/>
        </w:rPr>
      </w:pPr>
      <w:r>
        <w:rPr>
          <w:sz w:val="18"/>
          <w:szCs w:val="18"/>
        </w:rPr>
        <w:t>**</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47"/>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48" w:name="_Toc45452901"/>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48"/>
      <w:r w:rsidR="00BF24B2">
        <w:rPr>
          <w:lang w:val="en-AU"/>
        </w:rPr>
        <w:t xml:space="preserve"> </w:t>
      </w:r>
    </w:p>
    <w:p w14:paraId="17EB2FD8" w14:textId="51676D26"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141A29" w:rsidRPr="00141A29">
        <w:rPr>
          <w:lang w:val="en-AU"/>
        </w:rPr>
        <w:t>East Gippsland Shire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lastRenderedPageBreak/>
        <w:t xml:space="preserve">Total number of </w:t>
      </w:r>
      <w:bookmarkStart w:id="49"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49"/>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200B01B1"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141A29" w:rsidRPr="00141A29">
        <w:rPr>
          <w:lang w:val="en-AU"/>
        </w:rPr>
        <w:t>East Gippsland Shire Council</w:t>
      </w:r>
      <w:r w:rsidR="00141A29">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0" w:name="_Toc35852261"/>
      <w:bookmarkStart w:id="51" w:name="_Hlk43199504"/>
    </w:p>
    <w:p w14:paraId="0DF97902" w14:textId="77777777" w:rsidR="00A20BED" w:rsidRDefault="00A20BED">
      <w:pPr>
        <w:spacing w:after="0"/>
        <w:rPr>
          <w:b/>
          <w:bCs/>
          <w:lang w:val="en-AU"/>
        </w:rPr>
      </w:pPr>
      <w:r>
        <w:rPr>
          <w:b/>
          <w:bCs/>
          <w:lang w:val="en-AU"/>
        </w:rPr>
        <w:br w:type="page"/>
      </w:r>
    </w:p>
    <w:p w14:paraId="7D773809" w14:textId="2D2C0CF2"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2" w:name="_Hlk40444456"/>
      <w:bookmarkEnd w:id="50"/>
    </w:p>
    <w:p w14:paraId="474F98E5" w14:textId="281DFDCD"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CA3EF2">
        <w:rPr>
          <w:b/>
          <w:bCs/>
          <w:lang w:val="en-AU"/>
        </w:rPr>
        <w:t xml:space="preserve">Total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A3EF2" w:rsidRPr="00590B34" w14:paraId="166D5656" w14:textId="77777777" w:rsidTr="003454C5">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CA3EF2" w:rsidRPr="00BB1F3D" w:rsidRDefault="00CA3EF2" w:rsidP="00CA3EF2">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107232EB"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863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222EEB9E"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884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2E92F3AF"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893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1F6177C5"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902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22AC3419"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907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094CF5DD"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959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3441708F"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962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74F1C9C6"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965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19FCEF9A"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968</w:t>
            </w:r>
          </w:p>
        </w:tc>
      </w:tr>
      <w:tr w:rsidR="00CA3EF2" w:rsidRPr="00590B34" w14:paraId="414F1697" w14:textId="77777777" w:rsidTr="003454C5">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CA3EF2" w:rsidRPr="00BB1F3D" w:rsidRDefault="00CA3EF2" w:rsidP="00CA3EF2">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46DD256B"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40C942ED"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DC207AA"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412BBF7E"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21A1578A"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5C1955BC"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7FFD6A50"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52D9721F"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312C8DF3" w:rsidR="00CA3EF2" w:rsidRPr="003454C5" w:rsidRDefault="00CA3EF2" w:rsidP="00CA3EF2">
            <w:pPr>
              <w:spacing w:after="0"/>
              <w:jc w:val="right"/>
              <w:rPr>
                <w:rFonts w:eastAsia="Times New Roman" w:cstheme="minorHAnsi"/>
                <w:b/>
                <w:bCs/>
                <w:color w:val="000000"/>
                <w:sz w:val="18"/>
                <w:szCs w:val="18"/>
                <w:lang w:eastAsia="en-AU"/>
              </w:rPr>
            </w:pPr>
            <w:r>
              <w:rPr>
                <w:rFonts w:ascii="Calibri" w:hAnsi="Calibri" w:cs="Calibri"/>
                <w:color w:val="000000"/>
                <w:sz w:val="20"/>
                <w:szCs w:val="20"/>
              </w:rPr>
              <w:t>0</w:t>
            </w:r>
          </w:p>
        </w:tc>
      </w:tr>
    </w:tbl>
    <w:p w14:paraId="482B4360" w14:textId="77777777" w:rsidR="009962DF" w:rsidRDefault="009962DF" w:rsidP="000E293B">
      <w:pPr>
        <w:rPr>
          <w:b/>
          <w:bCs/>
          <w:lang w:val="en-AU"/>
        </w:rPr>
      </w:pPr>
      <w:bookmarkStart w:id="53" w:name="_Toc35852262"/>
      <w:bookmarkEnd w:id="51"/>
      <w:bookmarkEnd w:id="52"/>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53"/>
      <w:r w:rsidR="00965BD9">
        <w:rPr>
          <w:b/>
          <w:bCs/>
          <w:lang w:val="en-AU"/>
        </w:rPr>
        <w:t>e</w:t>
      </w:r>
      <w:r w:rsidR="009C5A82">
        <w:rPr>
          <w:b/>
          <w:bCs/>
          <w:lang w:val="en-AU"/>
        </w:rPr>
        <w:t>stimates</w:t>
      </w:r>
      <w:r w:rsidR="00BF24B2" w:rsidRPr="000E293B">
        <w:rPr>
          <w:b/>
          <w:bCs/>
          <w:lang w:val="en-AU"/>
        </w:rPr>
        <w:t xml:space="preserve"> </w:t>
      </w:r>
    </w:p>
    <w:p w14:paraId="4277F163" w14:textId="5F77B047" w:rsidR="00BF24B2" w:rsidRPr="00840618" w:rsidRDefault="00BF24B2" w:rsidP="00BF24B2">
      <w:pPr>
        <w:rPr>
          <w:b/>
          <w:bCs/>
          <w:lang w:val="en-AU"/>
        </w:rPr>
      </w:pPr>
      <w:r>
        <w:rPr>
          <w:b/>
          <w:bCs/>
          <w:lang w:val="en-AU"/>
        </w:rPr>
        <w:t>Table 3-</w:t>
      </w:r>
      <w:r w:rsidR="003454C5">
        <w:rPr>
          <w:b/>
          <w:bCs/>
          <w:lang w:val="en-AU"/>
        </w:rPr>
        <w:t>9</w:t>
      </w:r>
      <w:r w:rsidRPr="0004400F">
        <w:rPr>
          <w:b/>
          <w:bCs/>
          <w:lang w:val="en-AU"/>
        </w:rPr>
        <w:t xml:space="preserve">: </w:t>
      </w:r>
      <w:r w:rsidR="00CA3EF2">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3C9A03B5" w:rsidR="00BF24B2" w:rsidRPr="00590B34" w:rsidRDefault="003454C5" w:rsidP="00B72F96">
            <w:pPr>
              <w:spacing w:after="0"/>
              <w:jc w:val="center"/>
              <w:rPr>
                <w:rFonts w:ascii="Arial" w:eastAsia="Times New Roman" w:hAnsi="Arial" w:cs="Arial"/>
                <w:b/>
                <w:bCs/>
                <w:color w:val="FFFFFF" w:themeColor="background1"/>
                <w:sz w:val="20"/>
                <w:szCs w:val="22"/>
                <w:lang w:val="en-AU" w:eastAsia="en-AU"/>
              </w:rPr>
            </w:pPr>
            <w:r w:rsidRPr="003454C5">
              <w:rPr>
                <w:rFonts w:ascii="Arial" w:eastAsia="Times New Roman" w:hAnsi="Arial" w:cs="Arial"/>
                <w:b/>
                <w:bCs/>
                <w:color w:val="FFFFFF" w:themeColor="background1"/>
                <w:sz w:val="20"/>
                <w:szCs w:val="22"/>
                <w:lang w:val="en-AU" w:eastAsia="en-AU"/>
              </w:rPr>
              <w:t>Alps - East</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54C5" w:rsidRPr="00590B34" w14:paraId="7138156F" w14:textId="77777777" w:rsidTr="003454C5">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3454C5" w:rsidRPr="00590B34" w:rsidRDefault="003454C5" w:rsidP="003454C5">
            <w:pPr>
              <w:spacing w:after="0"/>
              <w:rPr>
                <w:rFonts w:ascii="Arial" w:eastAsia="Times New Roman" w:hAnsi="Arial" w:cs="Arial"/>
                <w:color w:val="000000"/>
                <w:sz w:val="20"/>
                <w:szCs w:val="22"/>
                <w:lang w:val="en-AU" w:eastAsia="en-AU"/>
              </w:rPr>
            </w:pPr>
            <w:bookmarkStart w:id="54" w:name="_Hlk43197923"/>
            <w:r w:rsidRPr="003C6010">
              <w:rPr>
                <w:sz w:val="20"/>
                <w:lang w:val="en-AU"/>
              </w:rPr>
              <w:t>Total estimated demand for kindergarten places (three and four-year-old children)</w:t>
            </w:r>
            <w:bookmarkEnd w:id="54"/>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108247D0" w:rsidR="003454C5" w:rsidRPr="003454C5" w:rsidRDefault="003454C5" w:rsidP="003454C5">
            <w:pPr>
              <w:spacing w:after="0"/>
              <w:jc w:val="right"/>
              <w:rPr>
                <w:rFonts w:ascii="Arial" w:hAnsi="Arial" w:cs="Arial"/>
                <w:color w:val="000000"/>
                <w:sz w:val="18"/>
                <w:szCs w:val="18"/>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014DEF15"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25D997BA"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279E7CA9"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06212651"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40C7B520"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487C5797"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65391E9C"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5B582FF2" w:rsidR="003454C5" w:rsidRPr="003454C5" w:rsidRDefault="003454C5" w:rsidP="003454C5">
            <w:pPr>
              <w:spacing w:after="0"/>
              <w:jc w:val="right"/>
              <w:rPr>
                <w:rFonts w:ascii="Arial" w:eastAsia="Times New Roman" w:hAnsi="Arial" w:cs="Arial"/>
                <w:color w:val="000000"/>
                <w:sz w:val="18"/>
                <w:szCs w:val="18"/>
                <w:lang w:val="en-AU" w:eastAsia="en-AU"/>
              </w:rPr>
            </w:pPr>
            <w:r w:rsidRPr="003454C5">
              <w:rPr>
                <w:rFonts w:ascii="Arial" w:hAnsi="Arial" w:cs="Arial"/>
                <w:color w:val="000000"/>
                <w:sz w:val="18"/>
                <w:szCs w:val="18"/>
              </w:rPr>
              <w:t>0</w:t>
            </w:r>
          </w:p>
        </w:tc>
      </w:tr>
      <w:tr w:rsidR="003454C5" w:rsidRPr="00590B34" w14:paraId="5C1C2819" w14:textId="77777777" w:rsidTr="003454C5">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3454C5" w:rsidRPr="00590B34" w:rsidRDefault="003454C5" w:rsidP="003454C5">
            <w:pPr>
              <w:spacing w:after="0"/>
              <w:rPr>
                <w:rFonts w:ascii="Arial" w:eastAsia="Times New Roman" w:hAnsi="Arial" w:cs="Arial"/>
                <w:b/>
                <w:color w:val="000000"/>
                <w:sz w:val="20"/>
                <w:szCs w:val="22"/>
                <w:lang w:val="en-AU" w:eastAsia="en-AU"/>
              </w:rPr>
            </w:pPr>
            <w:bookmarkStart w:id="55"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55"/>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324480EF" w:rsidR="003454C5" w:rsidRPr="003454C5" w:rsidRDefault="003454C5" w:rsidP="003454C5">
            <w:pPr>
              <w:spacing w:after="0"/>
              <w:jc w:val="right"/>
              <w:rPr>
                <w:rFonts w:ascii="Arial" w:eastAsia="Times New Roman" w:hAnsi="Arial" w:cs="Arial"/>
                <w:b/>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09130F8B" w:rsidR="003454C5" w:rsidRPr="003454C5" w:rsidRDefault="003454C5" w:rsidP="003454C5">
            <w:pPr>
              <w:spacing w:after="0"/>
              <w:jc w:val="right"/>
              <w:rPr>
                <w:rFonts w:ascii="Arial" w:eastAsia="Times New Roman" w:hAnsi="Arial" w:cs="Arial"/>
                <w:b/>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3B47FC3F" w:rsidR="003454C5" w:rsidRPr="003454C5" w:rsidRDefault="003454C5" w:rsidP="003454C5">
            <w:pPr>
              <w:spacing w:after="0"/>
              <w:jc w:val="right"/>
              <w:rPr>
                <w:rFonts w:ascii="Arial" w:eastAsia="Times New Roman" w:hAnsi="Arial" w:cs="Arial"/>
                <w:b/>
                <w:color w:val="000000"/>
                <w:sz w:val="18"/>
                <w:szCs w:val="18"/>
                <w:lang w:val="en-AU" w:eastAsia="en-AU"/>
              </w:rPr>
            </w:pPr>
            <w:r w:rsidRPr="003454C5">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53A4D1EE" w:rsidR="003454C5" w:rsidRPr="003454C5" w:rsidRDefault="003454C5" w:rsidP="003454C5">
            <w:pPr>
              <w:spacing w:after="0"/>
              <w:jc w:val="right"/>
              <w:rPr>
                <w:rFonts w:ascii="Arial" w:eastAsia="Times New Roman" w:hAnsi="Arial" w:cs="Arial"/>
                <w:b/>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75167784" w:rsidR="003454C5" w:rsidRPr="003454C5" w:rsidRDefault="003454C5" w:rsidP="003454C5">
            <w:pPr>
              <w:spacing w:after="0"/>
              <w:jc w:val="right"/>
              <w:rPr>
                <w:rFonts w:ascii="Arial" w:eastAsia="Times New Roman" w:hAnsi="Arial" w:cs="Arial"/>
                <w:b/>
                <w:color w:val="00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79F3FDE8" w:rsidR="003454C5" w:rsidRPr="003454C5" w:rsidRDefault="003454C5" w:rsidP="003454C5">
            <w:pPr>
              <w:spacing w:after="0"/>
              <w:jc w:val="right"/>
              <w:rPr>
                <w:rFonts w:ascii="Arial" w:eastAsia="Times New Roman" w:hAnsi="Arial" w:cs="Arial"/>
                <w:b/>
                <w:color w:val="FF0000"/>
                <w:sz w:val="18"/>
                <w:szCs w:val="18"/>
                <w:lang w:val="en-AU" w:eastAsia="en-AU"/>
              </w:rPr>
            </w:pPr>
            <w:r w:rsidRPr="003454C5">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2060B055" w:rsidR="003454C5" w:rsidRPr="003454C5" w:rsidRDefault="003454C5" w:rsidP="003454C5">
            <w:pPr>
              <w:spacing w:after="0"/>
              <w:jc w:val="right"/>
              <w:rPr>
                <w:rFonts w:ascii="Arial" w:eastAsia="Times New Roman" w:hAnsi="Arial" w:cs="Arial"/>
                <w:b/>
                <w:color w:val="FF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38597AE1" w:rsidR="003454C5" w:rsidRPr="003454C5" w:rsidRDefault="003454C5" w:rsidP="003454C5">
            <w:pPr>
              <w:spacing w:after="0"/>
              <w:jc w:val="right"/>
              <w:rPr>
                <w:rFonts w:ascii="Arial" w:eastAsia="Times New Roman" w:hAnsi="Arial" w:cs="Arial"/>
                <w:b/>
                <w:color w:val="FF0000"/>
                <w:sz w:val="18"/>
                <w:szCs w:val="18"/>
                <w:lang w:val="en-AU" w:eastAsia="en-AU"/>
              </w:rPr>
            </w:pPr>
            <w:r w:rsidRPr="003454C5">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5BCBE6F3" w:rsidR="003454C5" w:rsidRPr="003454C5" w:rsidRDefault="003454C5" w:rsidP="003454C5">
            <w:pPr>
              <w:spacing w:after="0"/>
              <w:jc w:val="right"/>
              <w:rPr>
                <w:rFonts w:ascii="Arial" w:eastAsia="Times New Roman" w:hAnsi="Arial" w:cs="Arial"/>
                <w:b/>
                <w:color w:val="FF0000"/>
                <w:sz w:val="18"/>
                <w:szCs w:val="18"/>
                <w:lang w:val="en-AU" w:eastAsia="en-AU"/>
              </w:rPr>
            </w:pPr>
            <w:r w:rsidRPr="003454C5">
              <w:rPr>
                <w:rFonts w:ascii="Arial" w:hAnsi="Arial" w:cs="Arial"/>
                <w:color w:val="000000"/>
                <w:sz w:val="18"/>
                <w:szCs w:val="18"/>
              </w:rPr>
              <w:t>0</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77652EEA"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3454C5" w:rsidRPr="003454C5">
              <w:rPr>
                <w:rFonts w:ascii="Arial" w:eastAsia="Times New Roman" w:hAnsi="Arial" w:cs="Arial"/>
                <w:b/>
                <w:bCs/>
                <w:color w:val="FFFFFF" w:themeColor="background1"/>
                <w:sz w:val="20"/>
                <w:szCs w:val="22"/>
                <w:lang w:val="en-AU" w:eastAsia="en-AU"/>
              </w:rPr>
              <w:t>Bairnsdale</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54C5" w:rsidRPr="00590B34" w14:paraId="35052B4A" w14:textId="77777777" w:rsidTr="003454C5">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3454C5" w:rsidRPr="00590B34" w:rsidRDefault="003454C5" w:rsidP="003454C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62CD2BB1"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389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74121803"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400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75302ED0"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405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5480C7FD"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6B851A70"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418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6C54193F"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444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715968B7"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445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0E1324CD"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446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0F778ABE" w:rsidR="003454C5" w:rsidRPr="003454C5" w:rsidRDefault="003454C5" w:rsidP="003454C5">
            <w:pPr>
              <w:spacing w:after="0"/>
              <w:jc w:val="right"/>
              <w:rPr>
                <w:rFonts w:eastAsia="Times New Roman" w:cstheme="minorHAnsi"/>
                <w:color w:val="000000"/>
                <w:sz w:val="18"/>
                <w:szCs w:val="18"/>
                <w:lang w:val="en-AU" w:eastAsia="en-AU"/>
              </w:rPr>
            </w:pPr>
            <w:r w:rsidRPr="003454C5">
              <w:rPr>
                <w:rFonts w:cstheme="minorHAnsi"/>
                <w:color w:val="000000"/>
                <w:sz w:val="18"/>
                <w:szCs w:val="18"/>
              </w:rPr>
              <w:t>446</w:t>
            </w:r>
          </w:p>
        </w:tc>
      </w:tr>
      <w:tr w:rsidR="003454C5" w:rsidRPr="00590B34" w14:paraId="422AAD1F" w14:textId="77777777" w:rsidTr="003454C5">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3454C5" w:rsidRPr="00590B34" w:rsidRDefault="003454C5" w:rsidP="003454C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679F859E"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6DD5F203"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43B24158"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2881A84F"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1122A24A"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78B89E36"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5D9A79B2"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0A3B9A14"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2B92A0C6" w:rsidR="003454C5" w:rsidRPr="003454C5" w:rsidRDefault="003454C5" w:rsidP="003454C5">
            <w:pPr>
              <w:spacing w:after="0"/>
              <w:jc w:val="right"/>
              <w:rPr>
                <w:rFonts w:eastAsia="Times New Roman" w:cstheme="minorHAnsi"/>
                <w:color w:val="000000"/>
                <w:sz w:val="18"/>
                <w:szCs w:val="18"/>
                <w:lang w:eastAsia="en-AU"/>
              </w:rPr>
            </w:pPr>
            <w:r w:rsidRPr="003454C5">
              <w:rPr>
                <w:rFonts w:cstheme="minorHAnsi"/>
                <w:color w:val="000000"/>
                <w:sz w:val="18"/>
                <w:szCs w:val="18"/>
              </w:rPr>
              <w:t>0</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21531AB4"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3454C5" w:rsidRPr="003454C5">
              <w:rPr>
                <w:rFonts w:ascii="Arial" w:eastAsia="Times New Roman" w:hAnsi="Arial" w:cs="Arial"/>
                <w:b/>
                <w:bCs/>
                <w:color w:val="FFFFFF" w:themeColor="background1"/>
                <w:sz w:val="20"/>
                <w:szCs w:val="22"/>
                <w:lang w:val="en-AU" w:eastAsia="en-AU"/>
              </w:rPr>
              <w:t>Bruthen - Omeo</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A3EF2" w:rsidRPr="00590B34" w14:paraId="061452CF" w14:textId="77777777" w:rsidTr="003454C5">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CA3EF2" w:rsidRPr="00590B34" w:rsidRDefault="00CA3EF2" w:rsidP="00CA3EF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42F471D2"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115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687A5218"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118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6AD4AF7B"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1754D0D5"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119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3ACA448A"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119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28485E52"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126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5E5FFAC8"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126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4FC76DCF"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126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2F14AA15" w:rsidR="00CA3EF2" w:rsidRPr="0047450F" w:rsidRDefault="00CA3EF2" w:rsidP="00CA3EF2">
            <w:pPr>
              <w:spacing w:after="0"/>
              <w:jc w:val="right"/>
              <w:rPr>
                <w:rFonts w:cstheme="minorHAnsi"/>
                <w:color w:val="000000"/>
                <w:sz w:val="18"/>
                <w:szCs w:val="18"/>
              </w:rPr>
            </w:pPr>
            <w:r w:rsidRPr="0047450F">
              <w:rPr>
                <w:rFonts w:cstheme="minorHAnsi"/>
                <w:color w:val="000000"/>
                <w:sz w:val="18"/>
                <w:szCs w:val="18"/>
              </w:rPr>
              <w:t>126</w:t>
            </w:r>
          </w:p>
        </w:tc>
      </w:tr>
      <w:tr w:rsidR="00CA3EF2" w:rsidRPr="00590B34" w14:paraId="3E91B1A6" w14:textId="77777777" w:rsidTr="003454C5">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CA3EF2" w:rsidRPr="00590B34" w:rsidRDefault="00CA3EF2" w:rsidP="00CA3EF2">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11C19B04"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6E73E2FC"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65E7F405"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46F46F51"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2677484A"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7A0B5CBE"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77EB96BB"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1093D8E1"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33D60A55" w:rsidR="00CA3EF2" w:rsidRPr="003454C5" w:rsidRDefault="00CA3EF2" w:rsidP="00CA3EF2">
            <w:pPr>
              <w:spacing w:after="0"/>
              <w:jc w:val="right"/>
              <w:rPr>
                <w:rFonts w:eastAsia="Times New Roman" w:cstheme="minorHAnsi"/>
                <w:color w:val="000000"/>
                <w:sz w:val="18"/>
                <w:szCs w:val="18"/>
                <w:lang w:eastAsia="en-AU"/>
              </w:rPr>
            </w:pPr>
            <w:r>
              <w:rPr>
                <w:rFonts w:ascii="Calibri" w:hAnsi="Calibri" w:cs="Calibri"/>
                <w:color w:val="000000"/>
                <w:sz w:val="20"/>
                <w:szCs w:val="20"/>
              </w:rPr>
              <w:t>0</w:t>
            </w:r>
          </w:p>
        </w:tc>
      </w:tr>
    </w:tbl>
    <w:p w14:paraId="3540DFA6" w14:textId="10F916D9" w:rsidR="00EC0792" w:rsidRDefault="00EC0792" w:rsidP="00D448A5">
      <w:pPr>
        <w:rPr>
          <w:lang w:val="en-US"/>
        </w:rPr>
      </w:pPr>
    </w:p>
    <w:p w14:paraId="3EEE4020" w14:textId="77777777" w:rsidR="00EC0792" w:rsidRDefault="00EC0792">
      <w:pPr>
        <w:spacing w:after="0"/>
        <w:rPr>
          <w:lang w:val="en-US"/>
        </w:rPr>
      </w:pPr>
      <w:r>
        <w:rPr>
          <w:lang w:val="en-US"/>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5FEF7C38"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3454C5" w:rsidRPr="003454C5">
              <w:rPr>
                <w:rFonts w:ascii="Arial" w:eastAsia="Times New Roman" w:hAnsi="Arial" w:cs="Arial"/>
                <w:b/>
                <w:bCs/>
                <w:color w:val="FFFFFF" w:themeColor="background1"/>
                <w:sz w:val="20"/>
                <w:szCs w:val="22"/>
                <w:lang w:val="en-AU" w:eastAsia="en-AU"/>
              </w:rPr>
              <w:t>Lake King</w:t>
            </w:r>
            <w:r w:rsidR="00CD6D5E" w:rsidRPr="00590B3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454C5" w:rsidRPr="00590B34" w14:paraId="145069E0" w14:textId="77777777" w:rsidTr="0018584B">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3454C5" w:rsidRPr="00590B34" w:rsidRDefault="003454C5" w:rsidP="003454C5">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B22B73" w14:textId="2219BD04"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E37B" w14:textId="50750F1B"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8E24A" w14:textId="35D151AE"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E0D6B" w14:textId="3A375601"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5A839" w14:textId="77EB3D60"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37131" w14:textId="169E83FD"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A4083" w14:textId="5A3A3AFA"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9C805" w14:textId="06F58043"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B26E8" w14:textId="13462BFC" w:rsidR="003454C5" w:rsidRPr="00590B34" w:rsidRDefault="003454C5" w:rsidP="003454C5">
            <w:pPr>
              <w:spacing w:after="0"/>
              <w:jc w:val="right"/>
              <w:rPr>
                <w:rFonts w:ascii="Arial" w:eastAsia="Times New Roman" w:hAnsi="Arial" w:cs="Arial"/>
                <w:color w:val="000000"/>
                <w:sz w:val="20"/>
                <w:szCs w:val="22"/>
                <w:lang w:val="en-AU" w:eastAsia="en-AU"/>
              </w:rPr>
            </w:pPr>
            <w:r w:rsidRPr="003454C5">
              <w:rPr>
                <w:rFonts w:cstheme="minorHAnsi"/>
                <w:color w:val="000000"/>
                <w:sz w:val="18"/>
                <w:szCs w:val="18"/>
              </w:rPr>
              <w:t>0</w:t>
            </w:r>
          </w:p>
        </w:tc>
      </w:tr>
      <w:tr w:rsidR="003454C5" w:rsidRPr="00590B34" w14:paraId="6B80805D" w14:textId="77777777" w:rsidTr="00BB6922">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3454C5" w:rsidRPr="00590B34" w:rsidRDefault="003454C5" w:rsidP="003454C5">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D4B73" w14:textId="580414F1"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41E4B" w14:textId="2FA43BC4"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B00D5" w14:textId="4A959C5A"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BC033" w14:textId="689C13D7"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92FAE" w14:textId="46B21591"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7072C" w14:textId="38F23C2F"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AD81C" w14:textId="3FFBAF1E"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D17BB1" w14:textId="3579D5C9"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3271E" w14:textId="1E0B493A" w:rsidR="003454C5" w:rsidRPr="00D662B8" w:rsidRDefault="003454C5" w:rsidP="003454C5">
            <w:pPr>
              <w:spacing w:after="0"/>
              <w:jc w:val="right"/>
              <w:rPr>
                <w:rFonts w:ascii="Arial" w:eastAsia="Times New Roman" w:hAnsi="Arial" w:cs="Arial"/>
                <w:color w:val="000000"/>
                <w:sz w:val="18"/>
                <w:szCs w:val="18"/>
                <w:lang w:eastAsia="en-AU"/>
              </w:rPr>
            </w:pPr>
            <w:r w:rsidRPr="003454C5">
              <w:rPr>
                <w:rFonts w:cstheme="minorHAnsi"/>
                <w:color w:val="000000"/>
                <w:sz w:val="18"/>
                <w:szCs w:val="18"/>
              </w:rPr>
              <w:t>0</w:t>
            </w:r>
          </w:p>
        </w:tc>
      </w:tr>
    </w:tbl>
    <w:p w14:paraId="0E051B60" w14:textId="3DA1AE44" w:rsidR="003454C5" w:rsidRPr="008F3B60" w:rsidRDefault="003454C5" w:rsidP="002F041E">
      <w:pPr>
        <w:spacing w:after="0"/>
        <w:rPr>
          <w:lang w:val="en-AU"/>
        </w:rPr>
      </w:pPr>
      <w:bookmarkStart w:id="56" w:name="_Toc35334524"/>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3454C5" w:rsidRPr="00590B34" w14:paraId="49BED4E5" w14:textId="77777777" w:rsidTr="003454C5">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4F7F5C2" w14:textId="459F83D6" w:rsidR="003454C5" w:rsidRPr="00590B34" w:rsidRDefault="003454C5" w:rsidP="003454C5">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B9124A" w:rsidRPr="00B9124A">
              <w:rPr>
                <w:rFonts w:ascii="Arial" w:eastAsia="Times New Roman" w:hAnsi="Arial" w:cs="Arial"/>
                <w:b/>
                <w:bCs/>
                <w:color w:val="FFFFFF" w:themeColor="background1"/>
                <w:sz w:val="20"/>
                <w:szCs w:val="22"/>
                <w:lang w:val="en-AU" w:eastAsia="en-AU"/>
              </w:rPr>
              <w:t>Lakes Entrance</w:t>
            </w:r>
            <w:r w:rsidR="00B9124A">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79C030B"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72DA8AA"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DAC82A2"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E1C6AE0"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33CEE09" w14:textId="77777777" w:rsidR="003454C5" w:rsidRPr="00590B34" w:rsidRDefault="003454C5" w:rsidP="003454C5">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384C73B"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7DBF4DC"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C4D47E8"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BCC5AA8"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47450F" w:rsidRPr="00590B34" w14:paraId="062A8F3E" w14:textId="77777777" w:rsidTr="00B9124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8FA2451" w14:textId="77777777" w:rsidR="0047450F" w:rsidRPr="00590B34" w:rsidRDefault="0047450F" w:rsidP="0047450F">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00A12" w14:textId="39DB2FB8"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183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F3BCA" w14:textId="45DD6E73"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186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599E9" w14:textId="51BD6F87"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187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5E48" w14:textId="3BAB9A50"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188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3B371" w14:textId="138F55C8"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187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7D43D" w14:textId="6A2E02F3"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C5E800" w14:textId="21ADFF4B"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196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2188D" w14:textId="2C1B1DB0"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496D0" w14:textId="12D84660" w:rsidR="0047450F" w:rsidRPr="0047450F" w:rsidRDefault="0047450F" w:rsidP="0047450F">
            <w:pPr>
              <w:spacing w:after="0"/>
              <w:jc w:val="right"/>
              <w:rPr>
                <w:rFonts w:cstheme="minorHAnsi"/>
                <w:color w:val="000000"/>
                <w:sz w:val="18"/>
                <w:szCs w:val="18"/>
              </w:rPr>
            </w:pPr>
            <w:r w:rsidRPr="0047450F">
              <w:rPr>
                <w:rFonts w:cstheme="minorHAnsi"/>
                <w:color w:val="000000"/>
                <w:sz w:val="18"/>
                <w:szCs w:val="18"/>
              </w:rPr>
              <w:t>198</w:t>
            </w:r>
          </w:p>
        </w:tc>
      </w:tr>
      <w:tr w:rsidR="00B9124A" w:rsidRPr="00590B34" w14:paraId="245074E8" w14:textId="77777777" w:rsidTr="00B9124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9C603A8" w14:textId="77777777" w:rsidR="00B9124A" w:rsidRPr="00590B34" w:rsidRDefault="00B9124A" w:rsidP="00B9124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71E79" w14:textId="3FBB66C2"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8C4A6" w14:textId="136204CF"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CF317" w14:textId="325F34FE"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68A93" w14:textId="0980CC2B"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F25B6" w14:textId="2D254392"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677C9" w14:textId="099E097D"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E0421" w14:textId="0EDEC4E6"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142FA" w14:textId="13345FC8"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342A5" w14:textId="5B4B4649"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r>
    </w:tbl>
    <w:p w14:paraId="0E3518BE" w14:textId="7EA73334" w:rsidR="009D0D60" w:rsidRDefault="009D0D60"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3454C5" w:rsidRPr="00590B34" w14:paraId="35F952A6" w14:textId="77777777" w:rsidTr="003454C5">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4E50D72" w14:textId="5716FFD7" w:rsidR="003454C5" w:rsidRPr="00590B34" w:rsidRDefault="003454C5" w:rsidP="003454C5">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B9124A" w:rsidRPr="00B9124A">
              <w:rPr>
                <w:rFonts w:ascii="Arial" w:eastAsia="Times New Roman" w:hAnsi="Arial" w:cs="Arial"/>
                <w:b/>
                <w:bCs/>
                <w:color w:val="FFFFFF" w:themeColor="background1"/>
                <w:sz w:val="20"/>
                <w:szCs w:val="22"/>
                <w:lang w:val="en-AU" w:eastAsia="en-AU"/>
              </w:rPr>
              <w:t>Orbost</w:t>
            </w:r>
            <w:r w:rsidR="00B9124A">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2418E1B"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5646C"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1A4911"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771F61A"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9FB36FC" w14:textId="77777777" w:rsidR="003454C5" w:rsidRPr="00590B34" w:rsidRDefault="003454C5" w:rsidP="003454C5">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5793ED5"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76C50B0"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604B92"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64025DD"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B9124A" w:rsidRPr="00590B34" w14:paraId="4307A9E8" w14:textId="77777777" w:rsidTr="00B9124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8E46918" w14:textId="77777777" w:rsidR="00B9124A" w:rsidRPr="00590B34" w:rsidRDefault="00B9124A" w:rsidP="00B9124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9FCD" w14:textId="3D71D903"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1F4C66" w14:textId="539F2D64"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29F1F" w14:textId="1C9D4559"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F5FB3" w14:textId="587A3003"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71E2E" w14:textId="6290C445"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DC7D7" w14:textId="66C67B75"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86A23" w14:textId="677B2306"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C6AE7" w14:textId="79FB901E"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DDD83" w14:textId="42D4C12A"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100</w:t>
            </w:r>
          </w:p>
        </w:tc>
      </w:tr>
      <w:tr w:rsidR="00B9124A" w:rsidRPr="00590B34" w14:paraId="4BA1664E" w14:textId="77777777" w:rsidTr="00B9124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0DEF6B" w14:textId="77777777" w:rsidR="00B9124A" w:rsidRPr="00590B34" w:rsidRDefault="00B9124A" w:rsidP="00B9124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68FF2" w14:textId="64ABC1A8"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D19F8" w14:textId="2C314118"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A1DE0" w14:textId="789B013E"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911F5" w14:textId="6D8BAB52"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2E050" w14:textId="2238561D"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41DBA" w14:textId="664C4A9C"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5390C" w14:textId="17D725BB"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A37FC" w14:textId="33CF2F5B"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281FB" w14:textId="2E588748"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r>
    </w:tbl>
    <w:p w14:paraId="6F643D2F" w14:textId="09DE9C4D" w:rsidR="003454C5" w:rsidRDefault="003454C5" w:rsidP="002F041E">
      <w:pPr>
        <w:spacing w:after="0"/>
        <w:rPr>
          <w:b/>
          <w:bCs/>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3454C5" w:rsidRPr="00590B34" w14:paraId="60D726AA" w14:textId="77777777" w:rsidTr="003454C5">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EF6EBBA" w14:textId="6B5F1C1C" w:rsidR="003454C5" w:rsidRPr="00590B34" w:rsidRDefault="003454C5" w:rsidP="003454C5">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B9124A" w:rsidRPr="00B9124A">
              <w:rPr>
                <w:rFonts w:ascii="Arial" w:eastAsia="Times New Roman" w:hAnsi="Arial" w:cs="Arial"/>
                <w:b/>
                <w:bCs/>
                <w:color w:val="FFFFFF" w:themeColor="background1"/>
                <w:sz w:val="20"/>
                <w:szCs w:val="22"/>
                <w:lang w:val="en-AU" w:eastAsia="en-AU"/>
              </w:rPr>
              <w:t>Paynesville</w:t>
            </w:r>
            <w:r w:rsidR="00B9124A">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1BE4284"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B0ABD35"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60992BD"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84F397E"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25D9900" w14:textId="77777777" w:rsidR="003454C5" w:rsidRPr="00590B34" w:rsidRDefault="003454C5" w:rsidP="003454C5">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C36327"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1BF93F5"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D9BC7BE"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4A7E2B" w14:textId="77777777" w:rsidR="003454C5" w:rsidRPr="00590B34" w:rsidRDefault="003454C5" w:rsidP="003454C5">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B9124A" w:rsidRPr="00590B34" w14:paraId="54C06031" w14:textId="77777777" w:rsidTr="00B9124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38F328F1" w14:textId="77777777" w:rsidR="00B9124A" w:rsidRPr="00590B34" w:rsidRDefault="00B9124A" w:rsidP="00B9124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66F94" w14:textId="1CA8F4A0"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81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36C49" w14:textId="18BD6BD4"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84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7E1F77" w14:textId="35DE655B"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86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9BDC5" w14:textId="2FE31685"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87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2087C" w14:textId="35E3CA94"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88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4C2F53" w14:textId="7EDF5692"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0586C" w14:textId="590911D4"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96</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CF5D5" w14:textId="4BFDD658"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FDAF9" w14:textId="6414D01F" w:rsidR="00B9124A" w:rsidRPr="00B9124A" w:rsidRDefault="00B9124A" w:rsidP="00B9124A">
            <w:pPr>
              <w:spacing w:after="0"/>
              <w:jc w:val="right"/>
              <w:rPr>
                <w:rFonts w:eastAsia="Times New Roman" w:cstheme="minorHAnsi"/>
                <w:color w:val="000000"/>
                <w:sz w:val="18"/>
                <w:szCs w:val="18"/>
                <w:lang w:val="en-AU" w:eastAsia="en-AU"/>
              </w:rPr>
            </w:pPr>
            <w:r w:rsidRPr="00B9124A">
              <w:rPr>
                <w:rFonts w:cstheme="minorHAnsi"/>
                <w:color w:val="000000"/>
                <w:sz w:val="18"/>
                <w:szCs w:val="18"/>
              </w:rPr>
              <w:t>98</w:t>
            </w:r>
          </w:p>
        </w:tc>
      </w:tr>
      <w:tr w:rsidR="00B9124A" w:rsidRPr="00590B34" w14:paraId="6A9378A1" w14:textId="77777777" w:rsidTr="00B9124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3371A8E" w14:textId="77777777" w:rsidR="00B9124A" w:rsidRPr="00590B34" w:rsidRDefault="00B9124A" w:rsidP="00B9124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02A2DD" w14:textId="256F6BE7"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EB3B5" w14:textId="3E8B54E2"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0DBCD" w14:textId="02444563"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D3864" w14:textId="10268DEE"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923E7" w14:textId="321FA853"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32B03" w14:textId="03893FDD"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5E09E" w14:textId="4363AE3E"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6CEAA" w14:textId="622059C3"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C30B41" w14:textId="0E20747F" w:rsidR="00B9124A" w:rsidRPr="00B9124A" w:rsidRDefault="00B9124A" w:rsidP="00B9124A">
            <w:pPr>
              <w:spacing w:after="0"/>
              <w:jc w:val="right"/>
              <w:rPr>
                <w:rFonts w:eastAsia="Times New Roman" w:cstheme="minorHAnsi"/>
                <w:color w:val="000000"/>
                <w:sz w:val="18"/>
                <w:szCs w:val="18"/>
                <w:lang w:eastAsia="en-AU"/>
              </w:rPr>
            </w:pPr>
            <w:r w:rsidRPr="00B9124A">
              <w:rPr>
                <w:rFonts w:cstheme="minorHAnsi"/>
                <w:color w:val="000000"/>
                <w:sz w:val="18"/>
                <w:szCs w:val="18"/>
              </w:rPr>
              <w:t>0</w:t>
            </w:r>
          </w:p>
        </w:tc>
      </w:tr>
    </w:tbl>
    <w:p w14:paraId="3C1EE0E8" w14:textId="3687A549" w:rsidR="003454C5" w:rsidRDefault="003454C5" w:rsidP="002F041E">
      <w:pPr>
        <w:spacing w:after="0"/>
        <w:rPr>
          <w:b/>
          <w:bCs/>
          <w:lang w:val="en-AU"/>
        </w:rPr>
      </w:pPr>
    </w:p>
    <w:p w14:paraId="0CDCB179" w14:textId="6B9A75BE" w:rsidR="003454C5" w:rsidRDefault="003454C5" w:rsidP="002F041E">
      <w:pPr>
        <w:spacing w:after="0"/>
        <w:rPr>
          <w:b/>
          <w:bCs/>
          <w:lang w:val="en-AU"/>
        </w:rPr>
      </w:pPr>
    </w:p>
    <w:p w14:paraId="1FA3D8F6" w14:textId="77777777" w:rsidR="003454C5" w:rsidRDefault="003454C5">
      <w:pPr>
        <w:spacing w:after="0"/>
        <w:rPr>
          <w:b/>
          <w:bCs/>
          <w:lang w:val="en-AU"/>
        </w:rPr>
      </w:pPr>
      <w:r>
        <w:rPr>
          <w:b/>
          <w:bCs/>
          <w:lang w:val="en-AU"/>
        </w:rPr>
        <w:br w:type="page"/>
      </w:r>
    </w:p>
    <w:p w14:paraId="10FBAA90" w14:textId="401F47C2" w:rsidR="00A46096" w:rsidRPr="008C6439" w:rsidRDefault="00A46096" w:rsidP="008C6439">
      <w:pPr>
        <w:pStyle w:val="Heading1"/>
        <w:numPr>
          <w:ilvl w:val="0"/>
          <w:numId w:val="6"/>
        </w:numPr>
        <w:rPr>
          <w:lang w:val="en-AU"/>
        </w:rPr>
      </w:pPr>
      <w:bookmarkStart w:id="57" w:name="_Toc45452902"/>
      <w:r w:rsidRPr="008C6439">
        <w:rPr>
          <w:lang w:val="en-AU"/>
        </w:rPr>
        <w:lastRenderedPageBreak/>
        <w:t>Authorisation</w:t>
      </w:r>
      <w:bookmarkEnd w:id="56"/>
      <w:bookmarkEnd w:id="57"/>
    </w:p>
    <w:p w14:paraId="21CB06DE" w14:textId="3C056081" w:rsidR="00A46096" w:rsidRPr="002F4B82" w:rsidRDefault="00A46096" w:rsidP="00CF2510">
      <w:pPr>
        <w:spacing w:line="276" w:lineRule="auto"/>
        <w:jc w:val="both"/>
        <w:rPr>
          <w:sz w:val="20"/>
          <w:szCs w:val="20"/>
        </w:rPr>
      </w:pPr>
      <w:r w:rsidRPr="00B86A61">
        <w:t xml:space="preserve">The </w:t>
      </w:r>
      <w:r w:rsidR="008947DE">
        <w:rPr>
          <w:szCs w:val="22"/>
        </w:rPr>
        <w:t xml:space="preserve">Area Executive Director (Outer Gippsland) </w:t>
      </w:r>
      <w:r w:rsidRPr="00B86A61">
        <w:t xml:space="preserve">of the Department of Education and Training and the Chief Executive of </w:t>
      </w:r>
      <w:r w:rsidR="001D1999">
        <w:t>East Gippsland Shire Council</w:t>
      </w:r>
      <w:r>
        <w:t xml:space="preserve"> </w:t>
      </w:r>
      <w:r w:rsidR="000937BD">
        <w:t>endorse this</w:t>
      </w:r>
      <w:r w:rsidRPr="00B86A61">
        <w:t xml:space="preserve"> Kindergarten Services and Infrastructure Plan</w:t>
      </w:r>
      <w:r w:rsidR="006A1B5D">
        <w:t xml:space="preserve"> (KISP)</w:t>
      </w:r>
      <w:r w:rsidR="000937BD">
        <w:t xml:space="preserve"> for </w:t>
      </w:r>
      <w:r w:rsidR="001D1999">
        <w:t>East Gippsland</w:t>
      </w:r>
      <w:r w:rsidR="009A0CD4">
        <w:t xml:space="preserve"> Shire</w:t>
      </w:r>
      <w:r w:rsidR="001D1999">
        <w:t xml:space="preserve"> </w:t>
      </w:r>
      <w:r w:rsidRPr="00B86A61">
        <w:t>by signing on</w:t>
      </w:r>
      <w:r w:rsidRPr="002F4B82">
        <w:rPr>
          <w:sz w:val="20"/>
          <w:szCs w:val="20"/>
        </w:rPr>
        <w:t xml:space="preserve"> </w:t>
      </w:r>
      <w:r w:rsidR="00F51D3B">
        <w:rPr>
          <w:szCs w:val="22"/>
        </w:rPr>
        <w:t>07/05/2021.</w:t>
      </w:r>
    </w:p>
    <w:p w14:paraId="084F43DD" w14:textId="69D70054"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D130E0">
        <w:t>2024</w:t>
      </w:r>
      <w:r w:rsidR="006A1B5D" w:rsidRPr="00721DA8">
        <w:t xml:space="preserve"> to publish a new version that will replace the previous version.</w:t>
      </w:r>
    </w:p>
    <w:p w14:paraId="14BAA031" w14:textId="4AC8F681" w:rsidR="00D130E0" w:rsidRDefault="00D130E0" w:rsidP="00D130E0">
      <w:pPr>
        <w:spacing w:line="276" w:lineRule="auto"/>
        <w:jc w:val="both"/>
      </w:pPr>
      <w:bookmarkStart w:id="58" w:name="_Hlk64897185"/>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bookmarkEnd w:id="58"/>
    <w:p w14:paraId="1AA58D14" w14:textId="77777777" w:rsidR="00D130E0" w:rsidRDefault="00D130E0" w:rsidP="00D130E0">
      <w:pPr>
        <w:spacing w:line="276" w:lineRule="auto"/>
        <w:jc w:val="both"/>
      </w:pPr>
    </w:p>
    <w:p w14:paraId="37753CBE" w14:textId="7E77A50E" w:rsidR="00A46096" w:rsidRPr="00D130E0" w:rsidRDefault="00A46096" w:rsidP="00A46096">
      <w:pPr>
        <w:spacing w:after="0" w:line="276" w:lineRule="auto"/>
        <w:jc w:val="both"/>
        <w:rPr>
          <w:b/>
          <w:bCs/>
          <w:sz w:val="20"/>
          <w:szCs w:val="20"/>
        </w:rPr>
      </w:pPr>
      <w:r w:rsidRPr="00D130E0">
        <w:rPr>
          <w:b/>
          <w:bCs/>
        </w:rPr>
        <w:t xml:space="preserve">Signed for and on behalf and with the authority of </w:t>
      </w:r>
      <w:r w:rsidR="001D1999" w:rsidRPr="00D130E0">
        <w:rPr>
          <w:b/>
          <w:bCs/>
        </w:rPr>
        <w:t>East Gippsland Shire Council</w:t>
      </w:r>
    </w:p>
    <w:p w14:paraId="27A804A4" w14:textId="194277AA" w:rsidR="00A46096" w:rsidRDefault="00A46096" w:rsidP="00A46096">
      <w:pPr>
        <w:spacing w:after="0" w:line="276" w:lineRule="auto"/>
        <w:jc w:val="both"/>
        <w:rPr>
          <w:szCs w:val="22"/>
        </w:rPr>
      </w:pPr>
    </w:p>
    <w:p w14:paraId="73C6C338" w14:textId="6D66F996" w:rsidR="00A46096" w:rsidRDefault="00205EB6" w:rsidP="00A46096">
      <w:pPr>
        <w:spacing w:after="0" w:line="276" w:lineRule="auto"/>
        <w:jc w:val="both"/>
        <w:rPr>
          <w:szCs w:val="22"/>
        </w:rPr>
      </w:pPr>
      <w:r w:rsidRPr="00205EB6">
        <w:rPr>
          <w:noProof/>
          <w:szCs w:val="22"/>
        </w:rPr>
        <w:drawing>
          <wp:inline distT="0" distB="0" distL="0" distR="0" wp14:anchorId="06C0F329" wp14:editId="333D1255">
            <wp:extent cx="1149409" cy="400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9409" cy="400071"/>
                    </a:xfrm>
                    <a:prstGeom prst="rect">
                      <a:avLst/>
                    </a:prstGeom>
                  </pic:spPr>
                </pic:pic>
              </a:graphicData>
            </a:graphic>
          </wp:inline>
        </w:drawing>
      </w:r>
      <w:r>
        <w:rPr>
          <w:szCs w:val="22"/>
        </w:rPr>
        <w:tab/>
      </w:r>
      <w:r>
        <w:rPr>
          <w:szCs w:val="22"/>
        </w:rPr>
        <w:tab/>
      </w:r>
      <w:r>
        <w:rPr>
          <w:szCs w:val="22"/>
        </w:rPr>
        <w:tab/>
      </w:r>
      <w:r>
        <w:rPr>
          <w:szCs w:val="22"/>
        </w:rPr>
        <w:tab/>
      </w:r>
      <w:r>
        <w:rPr>
          <w:szCs w:val="22"/>
        </w:rPr>
        <w:tab/>
      </w:r>
      <w:r>
        <w:rPr>
          <w:szCs w:val="22"/>
        </w:rPr>
        <w:tab/>
      </w:r>
      <w:r>
        <w:rPr>
          <w:szCs w:val="22"/>
        </w:rPr>
        <w:tab/>
      </w:r>
      <w:r w:rsidRPr="00205EB6">
        <w:rPr>
          <w:noProof/>
          <w:szCs w:val="22"/>
        </w:rPr>
        <w:drawing>
          <wp:inline distT="0" distB="0" distL="0" distR="0" wp14:anchorId="2281EB6D" wp14:editId="6D3178DB">
            <wp:extent cx="1562180" cy="2540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2180" cy="254013"/>
                    </a:xfrm>
                    <a:prstGeom prst="rect">
                      <a:avLst/>
                    </a:prstGeom>
                  </pic:spPr>
                </pic:pic>
              </a:graphicData>
            </a:graphic>
          </wp:inline>
        </w:drawing>
      </w:r>
    </w:p>
    <w:p w14:paraId="2B3C2BAA" w14:textId="77777777" w:rsidR="00A46096" w:rsidRPr="00EC015E" w:rsidRDefault="00A46096" w:rsidP="00A46096">
      <w:pPr>
        <w:spacing w:after="0" w:line="276" w:lineRule="auto"/>
        <w:jc w:val="both"/>
        <w:rPr>
          <w:szCs w:val="22"/>
        </w:rPr>
      </w:pPr>
      <w:bookmarkStart w:id="59" w:name="_Hlk64897161"/>
      <w:r w:rsidRPr="00EC015E">
        <w:rPr>
          <w:szCs w:val="22"/>
        </w:rPr>
        <w:t>……………………………………                                                        …………………………………</w:t>
      </w:r>
    </w:p>
    <w:p w14:paraId="3E63D706"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173CD8D9" w14:textId="77777777" w:rsidR="00A46096" w:rsidRPr="00B86A61" w:rsidRDefault="00A46096" w:rsidP="00A46096">
      <w:pPr>
        <w:spacing w:after="0" w:line="276" w:lineRule="auto"/>
        <w:jc w:val="both"/>
        <w:rPr>
          <w:szCs w:val="22"/>
        </w:rPr>
      </w:pPr>
      <w:r w:rsidRPr="00B86A61">
        <w:rPr>
          <w:szCs w:val="22"/>
        </w:rPr>
        <w:br/>
      </w:r>
    </w:p>
    <w:p w14:paraId="556C7F02" w14:textId="77777777" w:rsidR="0091791E" w:rsidRDefault="00A46096" w:rsidP="00C078A6">
      <w:pPr>
        <w:spacing w:after="0" w:line="276" w:lineRule="auto"/>
        <w:rPr>
          <w:szCs w:val="22"/>
        </w:rPr>
      </w:pPr>
      <w:r w:rsidRPr="00B86A61">
        <w:rPr>
          <w:szCs w:val="22"/>
        </w:rPr>
        <w:t xml:space="preserve">Name: </w:t>
      </w:r>
      <w:r w:rsidR="0091791E">
        <w:rPr>
          <w:szCs w:val="22"/>
        </w:rPr>
        <w:t>Anthony Basford</w:t>
      </w:r>
    </w:p>
    <w:p w14:paraId="061035F9" w14:textId="5D886A8D" w:rsidR="00A46096" w:rsidRDefault="00A46096" w:rsidP="00C078A6">
      <w:pPr>
        <w:spacing w:after="0" w:line="276" w:lineRule="auto"/>
        <w:rPr>
          <w:szCs w:val="22"/>
        </w:rPr>
      </w:pPr>
      <w:r w:rsidRPr="00B86A61">
        <w:rPr>
          <w:szCs w:val="22"/>
        </w:rPr>
        <w:br/>
        <w:t xml:space="preserve">Title: </w:t>
      </w:r>
      <w:r w:rsidR="000C5CEF">
        <w:rPr>
          <w:szCs w:val="22"/>
        </w:rPr>
        <w:t>Chief Executive Officer</w:t>
      </w:r>
    </w:p>
    <w:p w14:paraId="5A400A4B" w14:textId="09C62017" w:rsidR="00C078A6" w:rsidRPr="00B86A61" w:rsidRDefault="00C078A6" w:rsidP="00C078A6">
      <w:pPr>
        <w:spacing w:after="0" w:line="276" w:lineRule="auto"/>
        <w:rPr>
          <w:szCs w:val="22"/>
        </w:rPr>
      </w:pPr>
    </w:p>
    <w:p w14:paraId="36F354D2" w14:textId="7B1CC497" w:rsidR="00A46096" w:rsidRPr="00B86A61" w:rsidRDefault="00A46096" w:rsidP="00C078A6">
      <w:pPr>
        <w:spacing w:after="0" w:line="276" w:lineRule="auto"/>
        <w:rPr>
          <w:szCs w:val="22"/>
        </w:rPr>
      </w:pPr>
      <w:r w:rsidRPr="00B86A61">
        <w:rPr>
          <w:szCs w:val="22"/>
        </w:rPr>
        <w:t xml:space="preserve">Address: </w:t>
      </w:r>
      <w:r w:rsidR="0091791E">
        <w:rPr>
          <w:szCs w:val="22"/>
        </w:rPr>
        <w:t>PO Box 1618, Bairnsdale VIC</w:t>
      </w:r>
      <w:r w:rsidR="000C5CEF">
        <w:rPr>
          <w:szCs w:val="22"/>
        </w:rPr>
        <w:t xml:space="preserve"> 3850</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6B9DDB94" w:rsidR="00A46096" w:rsidRPr="00D130E0" w:rsidRDefault="00A46096" w:rsidP="00A46096">
      <w:pPr>
        <w:spacing w:after="0" w:line="276" w:lineRule="auto"/>
        <w:jc w:val="both"/>
        <w:rPr>
          <w:b/>
          <w:bCs/>
          <w:szCs w:val="22"/>
        </w:rPr>
      </w:pPr>
      <w:r w:rsidRPr="00D130E0">
        <w:rPr>
          <w:b/>
          <w:bCs/>
          <w:szCs w:val="22"/>
        </w:rPr>
        <w:t xml:space="preserve">Signed by </w:t>
      </w:r>
      <w:r w:rsidR="008947DE" w:rsidRPr="008947DE">
        <w:rPr>
          <w:b/>
          <w:bCs/>
        </w:rPr>
        <w:t>Area Executive Director (Outer Gippsland)</w:t>
      </w:r>
      <w:r w:rsidRPr="00D130E0">
        <w:rPr>
          <w:b/>
          <w:bCs/>
          <w:szCs w:val="22"/>
        </w:rPr>
        <w:t>, Department of Education and Training</w:t>
      </w:r>
    </w:p>
    <w:p w14:paraId="2F94336E" w14:textId="6385D53B" w:rsidR="00A46096" w:rsidRDefault="00A46096" w:rsidP="00A46096">
      <w:pPr>
        <w:spacing w:after="0" w:line="276" w:lineRule="auto"/>
        <w:jc w:val="both"/>
        <w:rPr>
          <w:szCs w:val="22"/>
        </w:rPr>
      </w:pPr>
    </w:p>
    <w:p w14:paraId="20522335" w14:textId="0895392E" w:rsidR="00A46096" w:rsidRPr="00B86A61" w:rsidRDefault="00F51D3B" w:rsidP="00A46096">
      <w:pPr>
        <w:spacing w:after="0" w:line="276" w:lineRule="auto"/>
        <w:jc w:val="both"/>
        <w:rPr>
          <w:szCs w:val="22"/>
        </w:rPr>
      </w:pPr>
      <w:r>
        <w:rPr>
          <w:noProof/>
        </w:rPr>
        <w:drawing>
          <wp:anchor distT="0" distB="0" distL="114300" distR="114300" simplePos="0" relativeHeight="251668482" behindDoc="1" locked="0" layoutInCell="1" allowOverlap="1" wp14:anchorId="13315C3B" wp14:editId="157553DC">
            <wp:simplePos x="0" y="0"/>
            <wp:positionH relativeFrom="column">
              <wp:posOffset>4095750</wp:posOffset>
            </wp:positionH>
            <wp:positionV relativeFrom="paragraph">
              <wp:posOffset>56515</wp:posOffset>
            </wp:positionV>
            <wp:extent cx="1019175" cy="405130"/>
            <wp:effectExtent l="0" t="0" r="9525" b="0"/>
            <wp:wrapTight wrapText="bothSides">
              <wp:wrapPolygon edited="0">
                <wp:start x="0" y="0"/>
                <wp:lineTo x="0" y="20313"/>
                <wp:lineTo x="21398" y="20313"/>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1019175" cy="405130"/>
                    </a:xfrm>
                    <a:prstGeom prst="rect">
                      <a:avLst/>
                    </a:prstGeom>
                  </pic:spPr>
                </pic:pic>
              </a:graphicData>
            </a:graphic>
          </wp:anchor>
        </w:drawing>
      </w:r>
      <w:r>
        <w:rPr>
          <w:noProof/>
          <w:szCs w:val="22"/>
        </w:rPr>
        <w:drawing>
          <wp:inline distT="0" distB="0" distL="0" distR="0" wp14:anchorId="49AF99D7" wp14:editId="4CF38159">
            <wp:extent cx="1149350" cy="384424"/>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172512" cy="392171"/>
                    </a:xfrm>
                    <a:prstGeom prst="rect">
                      <a:avLst/>
                    </a:prstGeom>
                  </pic:spPr>
                </pic:pic>
              </a:graphicData>
            </a:graphic>
          </wp:inline>
        </w:drawing>
      </w:r>
    </w:p>
    <w:p w14:paraId="6518FB7F" w14:textId="77777777" w:rsidR="00A46096" w:rsidRPr="00B86A61" w:rsidRDefault="00A46096" w:rsidP="00A46096">
      <w:pPr>
        <w:spacing w:after="0" w:line="276" w:lineRule="auto"/>
        <w:jc w:val="both"/>
        <w:rPr>
          <w:szCs w:val="22"/>
        </w:rPr>
      </w:pPr>
    </w:p>
    <w:p w14:paraId="0A7534B8" w14:textId="77777777" w:rsidR="00A46096" w:rsidRPr="00B86A61" w:rsidRDefault="00A46096" w:rsidP="00A46096">
      <w:pPr>
        <w:spacing w:after="0" w:line="276" w:lineRule="auto"/>
        <w:jc w:val="both"/>
        <w:rPr>
          <w:szCs w:val="22"/>
        </w:rPr>
      </w:pPr>
      <w:r w:rsidRPr="00B86A61">
        <w:rPr>
          <w:szCs w:val="22"/>
        </w:rPr>
        <w:t>……………………………………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29AD0BE3" w14:textId="7019A116" w:rsidR="00A46096" w:rsidRPr="00B86A61" w:rsidRDefault="00A46096" w:rsidP="00C078A6">
      <w:pPr>
        <w:spacing w:after="0" w:line="276" w:lineRule="auto"/>
        <w:rPr>
          <w:szCs w:val="22"/>
          <w:lang w:val="en-US"/>
        </w:rPr>
      </w:pPr>
      <w:r w:rsidRPr="00B86A61">
        <w:rPr>
          <w:szCs w:val="22"/>
        </w:rPr>
        <w:t xml:space="preserve">Name: </w:t>
      </w:r>
      <w:r w:rsidR="00D130E0">
        <w:rPr>
          <w:szCs w:val="22"/>
        </w:rPr>
        <w:t>Alison Clark</w:t>
      </w:r>
      <w:r w:rsidRPr="00B86A61">
        <w:rPr>
          <w:szCs w:val="22"/>
        </w:rPr>
        <w:br/>
      </w:r>
      <w:r w:rsidRPr="00B86A61">
        <w:rPr>
          <w:szCs w:val="22"/>
        </w:rPr>
        <w:br/>
        <w:t xml:space="preserve">Title: </w:t>
      </w:r>
      <w:r w:rsidR="00D130E0">
        <w:rPr>
          <w:szCs w:val="22"/>
        </w:rPr>
        <w:t>Area Executive Director</w:t>
      </w:r>
      <w:r w:rsidR="008947DE">
        <w:rPr>
          <w:szCs w:val="22"/>
        </w:rPr>
        <w:t xml:space="preserve"> (Outer Gippsland)</w:t>
      </w:r>
      <w:r w:rsidRPr="00B86A61">
        <w:rPr>
          <w:szCs w:val="22"/>
        </w:rPr>
        <w:br/>
      </w:r>
    </w:p>
    <w:p w14:paraId="68F25774" w14:textId="4798EF7B" w:rsidR="002673FB" w:rsidRPr="00D448A5" w:rsidRDefault="00A46096" w:rsidP="00C078A6">
      <w:pPr>
        <w:spacing w:after="0" w:line="276" w:lineRule="auto"/>
        <w:rPr>
          <w:lang w:val="en-US"/>
        </w:rPr>
      </w:pPr>
      <w:r w:rsidRPr="00B86A61">
        <w:rPr>
          <w:szCs w:val="22"/>
        </w:rPr>
        <w:t xml:space="preserve">Address: </w:t>
      </w:r>
      <w:r w:rsidR="0091791E" w:rsidRPr="0091791E">
        <w:rPr>
          <w:szCs w:val="22"/>
        </w:rPr>
        <w:t>64-66 Foster Street, Sale VIC 3850</w:t>
      </w:r>
      <w:bookmarkEnd w:id="59"/>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98EC1" w14:textId="77777777" w:rsidR="00D130E0" w:rsidRDefault="00D130E0" w:rsidP="003967DD">
      <w:pPr>
        <w:spacing w:after="0"/>
      </w:pPr>
      <w:r>
        <w:separator/>
      </w:r>
    </w:p>
  </w:endnote>
  <w:endnote w:type="continuationSeparator" w:id="0">
    <w:p w14:paraId="24AF6C16" w14:textId="77777777" w:rsidR="00D130E0" w:rsidRDefault="00D130E0" w:rsidP="003967DD">
      <w:pPr>
        <w:spacing w:after="0"/>
      </w:pPr>
      <w:r>
        <w:continuationSeparator/>
      </w:r>
    </w:p>
  </w:endnote>
  <w:endnote w:type="continuationNotice" w:id="1">
    <w:p w14:paraId="358DAD44" w14:textId="77777777" w:rsidR="00D130E0" w:rsidRDefault="00D130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D130E0" w:rsidRDefault="00D130E0"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D130E0" w:rsidRDefault="00D130E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D130E0" w:rsidRDefault="00D130E0"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D130E0" w:rsidRDefault="00D130E0"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D130E0" w:rsidRPr="001105FA" w:rsidRDefault="00D130E0"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12" name="Picture 12"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D130E0" w:rsidRPr="001105FA" w:rsidRDefault="00D130E0"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D130E0" w:rsidRPr="001105FA" w:rsidRDefault="00D130E0"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D130E0" w:rsidRPr="001105FA" w:rsidRDefault="00D130E0"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D130E0" w:rsidRPr="001105FA" w:rsidRDefault="00D130E0"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D130E0" w:rsidRPr="00E65137" w:rsidRDefault="00D130E0"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D130E0" w:rsidRDefault="00D130E0"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D130E0" w:rsidRPr="00E65137" w:rsidRDefault="00D130E0"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ED97" w14:textId="77777777" w:rsidR="00D130E0" w:rsidRDefault="00D130E0" w:rsidP="003967DD">
      <w:pPr>
        <w:spacing w:after="0"/>
      </w:pPr>
      <w:r>
        <w:separator/>
      </w:r>
    </w:p>
  </w:footnote>
  <w:footnote w:type="continuationSeparator" w:id="0">
    <w:p w14:paraId="53A48C30" w14:textId="77777777" w:rsidR="00D130E0" w:rsidRDefault="00D130E0" w:rsidP="003967DD">
      <w:pPr>
        <w:spacing w:after="0"/>
      </w:pPr>
      <w:r>
        <w:continuationSeparator/>
      </w:r>
    </w:p>
  </w:footnote>
  <w:footnote w:type="continuationNotice" w:id="1">
    <w:p w14:paraId="0A7A9355" w14:textId="77777777" w:rsidR="00D130E0" w:rsidRDefault="00D130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D130E0" w:rsidRDefault="00D130E0"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2B89A891" w:rsidR="00D130E0" w:rsidRPr="002F041E" w:rsidRDefault="00D130E0"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11" name="Picture 1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2510E1"/>
    <w:multiLevelType w:val="hybridMultilevel"/>
    <w:tmpl w:val="67EC5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8"/>
  </w:num>
  <w:num w:numId="4">
    <w:abstractNumId w:val="15"/>
  </w:num>
  <w:num w:numId="5">
    <w:abstractNumId w:val="17"/>
  </w:num>
  <w:num w:numId="6">
    <w:abstractNumId w:val="13"/>
  </w:num>
  <w:num w:numId="7">
    <w:abstractNumId w:val="5"/>
  </w:num>
  <w:num w:numId="8">
    <w:abstractNumId w:val="22"/>
  </w:num>
  <w:num w:numId="9">
    <w:abstractNumId w:val="19"/>
  </w:num>
  <w:num w:numId="10">
    <w:abstractNumId w:val="10"/>
  </w:num>
  <w:num w:numId="11">
    <w:abstractNumId w:val="21"/>
  </w:num>
  <w:num w:numId="12">
    <w:abstractNumId w:val="24"/>
  </w:num>
  <w:num w:numId="13">
    <w:abstractNumId w:val="16"/>
  </w:num>
  <w:num w:numId="14">
    <w:abstractNumId w:val="6"/>
  </w:num>
  <w:num w:numId="15">
    <w:abstractNumId w:val="31"/>
  </w:num>
  <w:num w:numId="16">
    <w:abstractNumId w:val="9"/>
  </w:num>
  <w:num w:numId="17">
    <w:abstractNumId w:val="3"/>
  </w:num>
  <w:num w:numId="18">
    <w:abstractNumId w:val="0"/>
  </w:num>
  <w:num w:numId="19">
    <w:abstractNumId w:val="18"/>
  </w:num>
  <w:num w:numId="20">
    <w:abstractNumId w:val="2"/>
  </w:num>
  <w:num w:numId="21">
    <w:abstractNumId w:val="28"/>
  </w:num>
  <w:num w:numId="22">
    <w:abstractNumId w:val="30"/>
  </w:num>
  <w:num w:numId="23">
    <w:abstractNumId w:val="20"/>
  </w:num>
  <w:num w:numId="24">
    <w:abstractNumId w:val="14"/>
  </w:num>
  <w:num w:numId="25">
    <w:abstractNumId w:val="1"/>
  </w:num>
  <w:num w:numId="26">
    <w:abstractNumId w:val="26"/>
  </w:num>
  <w:num w:numId="27">
    <w:abstractNumId w:val="4"/>
  </w:num>
  <w:num w:numId="28">
    <w:abstractNumId w:val="7"/>
  </w:num>
  <w:num w:numId="29">
    <w:abstractNumId w:val="32"/>
  </w:num>
  <w:num w:numId="30">
    <w:abstractNumId w:val="29"/>
  </w:num>
  <w:num w:numId="31">
    <w:abstractNumId w:val="12"/>
  </w:num>
  <w:num w:numId="32">
    <w:abstractNumId w:val="25"/>
  </w:num>
  <w:num w:numId="33">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A74FF"/>
    <w:rsid w:val="000B27B0"/>
    <w:rsid w:val="000B325A"/>
    <w:rsid w:val="000B4CBA"/>
    <w:rsid w:val="000C03C7"/>
    <w:rsid w:val="000C5CEF"/>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A29"/>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2BD8"/>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1999"/>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5EB6"/>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454C5"/>
    <w:rsid w:val="00350264"/>
    <w:rsid w:val="00350E8E"/>
    <w:rsid w:val="003518DD"/>
    <w:rsid w:val="00353251"/>
    <w:rsid w:val="00353668"/>
    <w:rsid w:val="0036042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577C"/>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50F"/>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052A"/>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465"/>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65C"/>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3CA7"/>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47DE"/>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6F1E"/>
    <w:rsid w:val="0091791E"/>
    <w:rsid w:val="00921291"/>
    <w:rsid w:val="00922510"/>
    <w:rsid w:val="00922BB3"/>
    <w:rsid w:val="00924DCC"/>
    <w:rsid w:val="00925F9E"/>
    <w:rsid w:val="00930921"/>
    <w:rsid w:val="00935ED8"/>
    <w:rsid w:val="00937F68"/>
    <w:rsid w:val="00942936"/>
    <w:rsid w:val="00950126"/>
    <w:rsid w:val="00952610"/>
    <w:rsid w:val="00952B4E"/>
    <w:rsid w:val="00955288"/>
    <w:rsid w:val="009560AE"/>
    <w:rsid w:val="00957216"/>
    <w:rsid w:val="00957E1B"/>
    <w:rsid w:val="00960422"/>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0CD4"/>
    <w:rsid w:val="009A2BBB"/>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0BED"/>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6002"/>
    <w:rsid w:val="00B77FF2"/>
    <w:rsid w:val="00B80A89"/>
    <w:rsid w:val="00B82488"/>
    <w:rsid w:val="00B8572E"/>
    <w:rsid w:val="00B8748E"/>
    <w:rsid w:val="00B9124A"/>
    <w:rsid w:val="00B91645"/>
    <w:rsid w:val="00B91B17"/>
    <w:rsid w:val="00B91D38"/>
    <w:rsid w:val="00B92CC5"/>
    <w:rsid w:val="00B948EA"/>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078A6"/>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EF2"/>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1707"/>
    <w:rsid w:val="00D126F1"/>
    <w:rsid w:val="00D12F0E"/>
    <w:rsid w:val="00D130E0"/>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6158"/>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C6A6E"/>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6F5C"/>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01B9"/>
    <w:rsid w:val="00EA1219"/>
    <w:rsid w:val="00EA1D9A"/>
    <w:rsid w:val="00EA2DD3"/>
    <w:rsid w:val="00EA3741"/>
    <w:rsid w:val="00EB0EEA"/>
    <w:rsid w:val="00EB2AE3"/>
    <w:rsid w:val="00EB6003"/>
    <w:rsid w:val="00EC0792"/>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D3B"/>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293678802">
      <w:bodyDiv w:val="1"/>
      <w:marLeft w:val="0"/>
      <w:marRight w:val="0"/>
      <w:marTop w:val="0"/>
      <w:marBottom w:val="0"/>
      <w:divBdr>
        <w:top w:val="none" w:sz="0" w:space="0" w:color="auto"/>
        <w:left w:val="none" w:sz="0" w:space="0" w:color="auto"/>
        <w:bottom w:val="none" w:sz="0" w:space="0" w:color="auto"/>
        <w:right w:val="none" w:sz="0" w:space="0" w:color="auto"/>
      </w:divBdr>
    </w:div>
    <w:div w:id="483936348">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657029551">
      <w:bodyDiv w:val="1"/>
      <w:marLeft w:val="0"/>
      <w:marRight w:val="0"/>
      <w:marTop w:val="0"/>
      <w:marBottom w:val="0"/>
      <w:divBdr>
        <w:top w:val="none" w:sz="0" w:space="0" w:color="auto"/>
        <w:left w:val="none" w:sz="0" w:space="0" w:color="auto"/>
        <w:bottom w:val="none" w:sz="0" w:space="0" w:color="auto"/>
        <w:right w:val="none" w:sz="0" w:space="0" w:color="auto"/>
      </w:divBdr>
    </w:div>
    <w:div w:id="782768989">
      <w:bodyDiv w:val="1"/>
      <w:marLeft w:val="0"/>
      <w:marRight w:val="0"/>
      <w:marTop w:val="0"/>
      <w:marBottom w:val="0"/>
      <w:divBdr>
        <w:top w:val="none" w:sz="0" w:space="0" w:color="auto"/>
        <w:left w:val="none" w:sz="0" w:space="0" w:color="auto"/>
        <w:bottom w:val="none" w:sz="0" w:space="0" w:color="auto"/>
        <w:right w:val="none" w:sz="0" w:space="0" w:color="auto"/>
      </w:divBdr>
    </w:div>
    <w:div w:id="867837422">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85362115">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695225664">
      <w:bodyDiv w:val="1"/>
      <w:marLeft w:val="0"/>
      <w:marRight w:val="0"/>
      <w:marTop w:val="0"/>
      <w:marBottom w:val="0"/>
      <w:divBdr>
        <w:top w:val="none" w:sz="0" w:space="0" w:color="auto"/>
        <w:left w:val="none" w:sz="0" w:space="0" w:color="auto"/>
        <w:bottom w:val="none" w:sz="0" w:space="0" w:color="auto"/>
        <w:right w:val="none" w:sz="0" w:space="0" w:color="auto"/>
      </w:divBdr>
    </w:div>
    <w:div w:id="1785538312">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East-Gippsland_Shire_KISP_Signed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2.xml><?xml version="1.0" encoding="utf-8"?>
<ds:datastoreItem xmlns:ds="http://schemas.openxmlformats.org/officeDocument/2006/customXml" ds:itemID="{EA2B8FC0-3FB2-4035-B223-0F19CCA8BA61}">
  <ds:schemaRefs>
    <ds:schemaRef ds:uri="http://schemas.openxmlformats.org/officeDocument/2006/bibliography"/>
  </ds:schemaRefs>
</ds:datastoreItem>
</file>

<file path=customXml/itemProps3.xml><?xml version="1.0" encoding="utf-8"?>
<ds:datastoreItem xmlns:ds="http://schemas.openxmlformats.org/officeDocument/2006/customXml" ds:itemID="{D8270C27-D693-43D2-860C-B71A56984C86}"/>
</file>

<file path=customXml/itemProps4.xml><?xml version="1.0" encoding="utf-8"?>
<ds:datastoreItem xmlns:ds="http://schemas.openxmlformats.org/officeDocument/2006/customXml" ds:itemID="{F2EC2B04-B995-4687-803C-EAF774499B47}">
  <ds:schemaRefs>
    <ds:schemaRef ds:uri="c21b4d2a-bcbc-4301-a867-77e9d373a054"/>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38c80a75-9a83-4d8d-8a56-7e39cfc23140"/>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17</Pages>
  <Words>4337</Words>
  <Characters>24725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16</cp:revision>
  <cp:lastPrinted>2022-05-05T05:30:00Z</cp:lastPrinted>
  <dcterms:created xsi:type="dcterms:W3CDTF">2020-11-25T05:30:00Z</dcterms:created>
  <dcterms:modified xsi:type="dcterms:W3CDTF">2022-05-05T05:31:00Z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{994629dd-323f-4798-bbbb-3c7cd4dbb7e0}</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R20211640308</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2021-06-13T01:42:11.7751043+10:00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